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3C" w:rsidRDefault="005B1B3C" w:rsidP="005B1B3C">
      <w:pPr>
        <w:spacing w:before="100" w:beforeAutospacing="1" w:after="100" w:afterAutospacing="1" w:line="240" w:lineRule="auto"/>
        <w:outlineLvl w:val="1"/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</w:pPr>
      <w:r w:rsidRPr="005B1B3C">
        <w:rPr>
          <w:rFonts w:ascii="Segoe UI Light" w:hAnsi="Segoe UI Light" w:cs="Segoe UI Light"/>
          <w:noProof/>
          <w:sz w:val="24"/>
          <w:szCs w:val="24"/>
          <w:lang w:eastAsia="pl-PL"/>
        </w:rPr>
        <w:drawing>
          <wp:inline distT="0" distB="0" distL="0" distR="0">
            <wp:extent cx="2352675" cy="1143000"/>
            <wp:effectExtent l="0" t="0" r="9525" b="0"/>
            <wp:docPr id="1" name="Obraz 1" descr="http://www.powiat-nisko.pl/images/news/lipiec2018/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iat-nisko.pl/images/news/lipiec2018/mai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410" w:rsidRPr="00EA16FB" w:rsidRDefault="002C5410" w:rsidP="002C5410">
      <w:pPr>
        <w:spacing w:before="100" w:beforeAutospacing="1" w:after="100" w:afterAutospacing="1" w:line="240" w:lineRule="auto"/>
        <w:jc w:val="center"/>
        <w:rPr>
          <w:rFonts w:ascii="Segoe UI Light" w:eastAsia="Times New Roman" w:hAnsi="Segoe UI Light" w:cs="Segoe UI Light"/>
          <w:b/>
          <w:sz w:val="36"/>
          <w:szCs w:val="36"/>
          <w:u w:val="single"/>
          <w:lang w:eastAsia="pl-PL"/>
        </w:rPr>
      </w:pPr>
      <w:r w:rsidRPr="00EA16FB">
        <w:rPr>
          <w:rFonts w:ascii="Segoe UI Light" w:eastAsia="Times New Roman" w:hAnsi="Segoe UI Light" w:cs="Segoe UI Light"/>
          <w:b/>
          <w:sz w:val="36"/>
          <w:szCs w:val="36"/>
          <w:u w:val="single"/>
          <w:lang w:eastAsia="pl-PL"/>
        </w:rPr>
        <w:t>K O M U N I K A T</w:t>
      </w:r>
    </w:p>
    <w:p w:rsidR="005B1B3C" w:rsidRDefault="00C97E68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b/>
          <w:sz w:val="24"/>
          <w:szCs w:val="24"/>
          <w:lang w:eastAsia="pl-PL"/>
        </w:rPr>
      </w:pPr>
      <w:r w:rsidRPr="002C5410">
        <w:rPr>
          <w:rFonts w:ascii="Segoe UI Light" w:eastAsia="Times New Roman" w:hAnsi="Segoe UI Light" w:cs="Segoe UI Light"/>
          <w:b/>
          <w:sz w:val="24"/>
          <w:szCs w:val="24"/>
          <w:lang w:eastAsia="pl-PL"/>
        </w:rPr>
        <w:t xml:space="preserve">Urząd Miejski w Koszalinie </w:t>
      </w:r>
      <w:r w:rsidR="005B1B3C" w:rsidRPr="002C5410">
        <w:rPr>
          <w:rFonts w:ascii="Segoe UI Light" w:eastAsia="Times New Roman" w:hAnsi="Segoe UI Light" w:cs="Segoe UI Light"/>
          <w:b/>
          <w:sz w:val="24"/>
          <w:szCs w:val="24"/>
          <w:lang w:eastAsia="pl-PL"/>
        </w:rPr>
        <w:t xml:space="preserve">informuję, </w:t>
      </w:r>
      <w:r w:rsidR="005B1B3C" w:rsidRPr="005B1B3C">
        <w:rPr>
          <w:rFonts w:ascii="Segoe UI Light" w:eastAsia="Times New Roman" w:hAnsi="Segoe UI Light" w:cs="Segoe UI Light"/>
          <w:b/>
          <w:sz w:val="24"/>
          <w:szCs w:val="24"/>
          <w:lang w:eastAsia="pl-PL"/>
        </w:rPr>
        <w:t>o rozpoczęciu przez Państwowy Fundusz Rehabilitacji Osób Niepełnosprawnych realizacji programu „Zajęcia klubowe w WTZ”.</w:t>
      </w:r>
    </w:p>
    <w:p w:rsidR="002C5410" w:rsidRPr="005B1B3C" w:rsidRDefault="002C5410" w:rsidP="002C5410">
      <w:pPr>
        <w:spacing w:before="278" w:after="278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 xml:space="preserve">Rada Nadzorcza Państwowego Funduszu Rehabilitacji Osób Niepełnosprawnych uchwałą nr 7/2018 z dnia 12 czerwca 2018 r. zatwierdziła program „ </w:t>
      </w:r>
      <w:hyperlink r:id="rId8" w:history="1">
        <w:r w:rsidRPr="005B1B3C">
          <w:rPr>
            <w:rFonts w:ascii="Segoe UI Light" w:eastAsia="Times New Roman" w:hAnsi="Segoe UI Light" w:cs="Segoe UI Light"/>
            <w:b/>
            <w:bCs/>
            <w:color w:val="0000FF"/>
            <w:sz w:val="24"/>
            <w:szCs w:val="24"/>
            <w:u w:val="single"/>
            <w:lang w:eastAsia="pl-PL"/>
          </w:rPr>
          <w:t>Zajęcia klubowe w WTZ</w:t>
        </w:r>
      </w:hyperlink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 xml:space="preserve">”, </w:t>
      </w:r>
      <w:r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 xml:space="preserve">                                  </w:t>
      </w: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a Zarząd PFRON, uchwałą nr 41/2018 z dnia 26 czerwca 2018 roku przyjął procedury przedmiotowego programu.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Rehabilitacja społeczna i zawodowa w formie warsztatów terapii zajęciowej jest ważnym elementem systemu wsparcia osób, którym niepełnosprawność uniemożliwia lub poważnie utrudnia aktywne funkcjonowanie społeczne i zawodowe. Sieć placówek prowadzących warsztaty terapii zajęciowej (WTZ) na terenie kraju stwarza osobom niepełnosprawnym, niezdolnym do podjęcia zatrudnienia, możliwość pozyskiwania lub przywracania umiejętności niezbędnych do rozpoczęcia pracy. Wdrożenie i realizacja rządowego programu „Za życiem”, a także związane z nim zmiany w ustawie o rehabilitacji zawodowej i społecznej oraz zatrudnianiu osób niepełnosprawnych oraz niektórych innych ustaw, rozszerzyły zakres wsparcia osób niepełnosprawnych w utrzymaniu samodzielności i niezależności w życiu społecznym i zawodowym poprzez prowadzenie zajęć klubowych przez podmioty prowadzące warsztaty terapii zajęciowej.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Państwowy Fundusz Rehabilitacji Osób Niepełnosprawnych uruchomił program wsparcia osób niepełnosprawnych poprzez prowadzenie przez WTZ zajęć klubowych, jako zorganizowanej formy rehabilitacji. W ramach programu WTZ zainteresowany prowadzeniem zajęć klubowych może ubiegać się o ich dofinansowanie. Program „Zajęcia klubowe w WTZ” jest rozwiązaniem, które sprzyja aktywnemu wspomaganiu uczestników warsztatów, którzy weszli na rynek pracy oraz osób niepełnosprawnych przed rozpoczęciem procesu rehabilitacji w warsztacie terapii zajęciowej.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CELE PROGRAMU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Celem programu jest wsparcie osób niepełnosprawnych w utrzymaniu samodzielności i niezależności w życiu społecznym i zawodowym poprzez prowadzenie przez warsztaty terapii zajęciowej zajęć klubowych, jako zorganizowanej formy rehabilitacji.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BENEFICJENCI PROGRAMU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lastRenderedPageBreak/>
        <w:t>Beneficjentami programu są:</w:t>
      </w:r>
    </w:p>
    <w:p w:rsidR="005B1B3C" w:rsidRPr="005B1B3C" w:rsidRDefault="005B1B3C" w:rsidP="005B1B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osoby niepełnosprawne, posiadające ważne orzeczenie o stopniu niepełnosprawności (lub orzeczenie równoważne), które były uczestnikami WTZ i opuściły go w związku z podjęciem zatrudnienia,</w:t>
      </w:r>
    </w:p>
    <w:p w:rsidR="005B1B3C" w:rsidRPr="005B1B3C" w:rsidRDefault="005B1B3C" w:rsidP="005B1B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osoby niepełnosprawne, posiadające ważne orzeczenie o stopniu niepełnosprawności (lub orzeczenie równoważne), znajdujące się na prowadzonej przez podmiot prowadzący WTZ liście osób, (o której mowa w art. 10f ust. 2a ustawy o rehabilitacji), których zgłoszenie do uczestnictwa w warsztacie zostało zatwierdzone i które nie rozpoczęły terapii w WTZ.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Adresatami programu są podmioty prowadzące warsztaty terapii zajęciowej.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Pomoc finansowa w ramach programu udzielana jest adresatom programu ze środków PFRON przez samorządy powiatowe, które przystąpią do realizacji programu.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WARUNKI UCZESTNICTWA W PROGRAMIE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Warunkiem uczestnictwa w programie, w tym warunkiem uzyskania pomocy finansowej w ramach programu, jest nieposiadanie wymagalnych zobowiązań wobec:</w:t>
      </w:r>
    </w:p>
    <w:p w:rsidR="005B1B3C" w:rsidRPr="005B1B3C" w:rsidRDefault="005B1B3C" w:rsidP="005B1B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PFRON, w tym nieposiadanie zaległości w obowiązkowych wpłatach na PFRON;</w:t>
      </w:r>
    </w:p>
    <w:p w:rsidR="005B1B3C" w:rsidRPr="005B1B3C" w:rsidRDefault="005B1B3C" w:rsidP="005B1B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Zakładu Ubezpieczeń Społecznych i/lub Urzędu Skarbowego;</w:t>
      </w:r>
    </w:p>
    <w:p w:rsidR="005B1B3C" w:rsidRPr="005B1B3C" w:rsidRDefault="005B1B3C" w:rsidP="005B1B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innych organów i instytucji wykonujących zadania z zakresu administracji publicznej.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Wnioski o dofinansowanie w ramach progr</w:t>
      </w:r>
      <w:r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amu należy składać corocznie w Urzędzie Miejskim w Koszalinie</w:t>
      </w: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W związku z uruchomieniem programu w 2018 r. termin składania wniosków przez podmioty</w:t>
      </w:r>
      <w:r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 xml:space="preserve"> prowadzące WTZ upływa w dniu </w:t>
      </w:r>
      <w:r w:rsidR="002C5410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 xml:space="preserve">27 lipca </w:t>
      </w: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2018 r</w:t>
      </w:r>
      <w:r w:rsidR="002C5410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oku</w:t>
      </w: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.</w:t>
      </w:r>
      <w:r w:rsidR="002C5410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 xml:space="preserve"> Wniosek należy złożyć do Prezydenta Miasta Koszalina, ul. Rynek Staromiejski 6-7, 75-107 Koszalin z dopiskiem” „</w:t>
      </w:r>
      <w:hyperlink r:id="rId9" w:history="1">
        <w:r w:rsidR="002C5410" w:rsidRPr="005B1B3C">
          <w:rPr>
            <w:rFonts w:ascii="Segoe UI Light" w:eastAsia="Times New Roman" w:hAnsi="Segoe UI Light" w:cs="Segoe UI Light"/>
            <w:b/>
            <w:bCs/>
            <w:color w:val="0000FF"/>
            <w:sz w:val="24"/>
            <w:szCs w:val="24"/>
            <w:u w:val="single"/>
            <w:lang w:eastAsia="pl-PL"/>
          </w:rPr>
          <w:t>Zajęcia klubowe w WTZ</w:t>
        </w:r>
      </w:hyperlink>
      <w:r w:rsidR="002C5410">
        <w:rPr>
          <w:rFonts w:ascii="Segoe UI Light" w:eastAsia="Times New Roman" w:hAnsi="Segoe UI Light" w:cs="Segoe UI Light"/>
          <w:sz w:val="24"/>
          <w:szCs w:val="24"/>
          <w:lang w:eastAsia="pl-PL"/>
        </w:rPr>
        <w:t>”</w:t>
      </w:r>
      <w:r w:rsidR="002C5410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 xml:space="preserve"> </w:t>
      </w:r>
      <w:r w:rsidR="00EA16FB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lub w Biurze Podawczym Urzędu Miejskiego.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b/>
          <w:bCs/>
          <w:sz w:val="24"/>
          <w:szCs w:val="24"/>
          <w:lang w:eastAsia="pl-PL"/>
        </w:rPr>
        <w:t>Poniżej znajduje się link do strony internetowej PFRON z informacjami na temat programu oraz wzór wniosku o dofinansowanie:</w:t>
      </w:r>
    </w:p>
    <w:p w:rsidR="005B1B3C" w:rsidRPr="005B1B3C" w:rsidRDefault="005B1B3C" w:rsidP="005B1B3C">
      <w:pPr>
        <w:spacing w:before="100" w:beforeAutospacing="1" w:after="100" w:afterAutospacing="1" w:line="240" w:lineRule="auto"/>
        <w:jc w:val="both"/>
        <w:rPr>
          <w:rFonts w:ascii="Segoe UI Light" w:eastAsia="Times New Roman" w:hAnsi="Segoe UI Light" w:cs="Segoe UI Light"/>
          <w:b/>
          <w:sz w:val="24"/>
          <w:szCs w:val="24"/>
          <w:lang w:eastAsia="pl-PL"/>
        </w:rPr>
      </w:pPr>
      <w:hyperlink r:id="rId10" w:history="1">
        <w:r w:rsidRPr="005B1B3C">
          <w:rPr>
            <w:rFonts w:ascii="Segoe UI Light" w:eastAsia="Times New Roman" w:hAnsi="Segoe UI Light" w:cs="Segoe UI Light"/>
            <w:b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https://www.pfron.org.pl/o-funduszu/programy-i-zadania-pfron/programy-i-zadania-real/program-zajecia-klubowe-w-wtz/</w:t>
        </w:r>
      </w:hyperlink>
    </w:p>
    <w:p w:rsidR="005B1B3C" w:rsidRPr="005B1B3C" w:rsidRDefault="005B1B3C" w:rsidP="002C5410">
      <w:pPr>
        <w:spacing w:before="278" w:after="278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Szczegółowe procedury rea</w:t>
      </w:r>
      <w:r w:rsidR="002C5410">
        <w:rPr>
          <w:rFonts w:ascii="Segoe UI Light" w:eastAsia="Times New Roman" w:hAnsi="Segoe UI Light" w:cs="Segoe UI Light"/>
          <w:sz w:val="24"/>
          <w:szCs w:val="24"/>
          <w:lang w:eastAsia="pl-PL"/>
        </w:rPr>
        <w:t xml:space="preserve">lizacji programu dostępne są na ww. </w:t>
      </w: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 xml:space="preserve">stronie internetowej </w:t>
      </w:r>
      <w:r w:rsidR="002C5410">
        <w:rPr>
          <w:rFonts w:ascii="Segoe UI Light" w:eastAsia="Times New Roman" w:hAnsi="Segoe UI Light" w:cs="Segoe UI Light"/>
          <w:sz w:val="24"/>
          <w:szCs w:val="24"/>
          <w:lang w:eastAsia="pl-PL"/>
        </w:rPr>
        <w:t>l</w:t>
      </w: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 xml:space="preserve">ub pod nr tel. </w:t>
      </w:r>
      <w:r w:rsidR="002C5410">
        <w:rPr>
          <w:rFonts w:ascii="Segoe UI Light" w:eastAsia="Times New Roman" w:hAnsi="Segoe UI Light" w:cs="Segoe UI Light"/>
          <w:sz w:val="24"/>
          <w:szCs w:val="24"/>
          <w:lang w:eastAsia="pl-PL"/>
        </w:rPr>
        <w:t>94 348 87 17</w:t>
      </w:r>
      <w:r w:rsidRPr="005B1B3C">
        <w:rPr>
          <w:rFonts w:ascii="Segoe UI Light" w:eastAsia="Times New Roman" w:hAnsi="Segoe UI Light" w:cs="Segoe UI Light"/>
          <w:sz w:val="24"/>
          <w:szCs w:val="24"/>
          <w:lang w:eastAsia="pl-PL"/>
        </w:rPr>
        <w:t>.</w:t>
      </w:r>
    </w:p>
    <w:p w:rsidR="00976713" w:rsidRPr="005B1B3C" w:rsidRDefault="00976713">
      <w:pPr>
        <w:rPr>
          <w:rFonts w:ascii="Segoe UI Light" w:hAnsi="Segoe UI Light" w:cs="Segoe UI Light"/>
          <w:sz w:val="24"/>
          <w:szCs w:val="24"/>
        </w:rPr>
      </w:pPr>
    </w:p>
    <w:sectPr w:rsidR="00976713" w:rsidRPr="005B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3C" w:rsidRDefault="005B1B3C" w:rsidP="005B1B3C">
      <w:pPr>
        <w:spacing w:line="240" w:lineRule="auto"/>
      </w:pPr>
      <w:r>
        <w:separator/>
      </w:r>
    </w:p>
  </w:endnote>
  <w:endnote w:type="continuationSeparator" w:id="0">
    <w:p w:rsidR="005B1B3C" w:rsidRDefault="005B1B3C" w:rsidP="005B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3C" w:rsidRDefault="005B1B3C" w:rsidP="005B1B3C">
      <w:pPr>
        <w:spacing w:line="240" w:lineRule="auto"/>
      </w:pPr>
      <w:r>
        <w:separator/>
      </w:r>
    </w:p>
  </w:footnote>
  <w:footnote w:type="continuationSeparator" w:id="0">
    <w:p w:rsidR="005B1B3C" w:rsidRDefault="005B1B3C" w:rsidP="005B1B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F71"/>
    <w:multiLevelType w:val="multilevel"/>
    <w:tmpl w:val="5C5C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C047B"/>
    <w:multiLevelType w:val="multilevel"/>
    <w:tmpl w:val="479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C2C87"/>
    <w:multiLevelType w:val="multilevel"/>
    <w:tmpl w:val="DA8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F350A"/>
    <w:multiLevelType w:val="multilevel"/>
    <w:tmpl w:val="206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13EDD"/>
    <w:multiLevelType w:val="multilevel"/>
    <w:tmpl w:val="EB2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36F4D"/>
    <w:multiLevelType w:val="multilevel"/>
    <w:tmpl w:val="7DB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F7"/>
    <w:rsid w:val="002C5410"/>
    <w:rsid w:val="005B1B3C"/>
    <w:rsid w:val="00653EF7"/>
    <w:rsid w:val="00976713"/>
    <w:rsid w:val="00C053A5"/>
    <w:rsid w:val="00C97E68"/>
    <w:rsid w:val="00E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B5FB"/>
  <w15:chartTrackingRefBased/>
  <w15:docId w15:val="{FAD10716-A989-44D5-A5EA-27CE066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program-zajecia-klubowe-w-wt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fron.org.pl/o-funduszu/programy-i-zadania-pfron/programy-i-zadania-real/program-zajecia-klubowe-w-wt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fron.org.pl/o-funduszu/programy-i-zadania-pfron/programy-i-zadania-real/program-zajecia-klubowe-w-wt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2</cp:revision>
  <dcterms:created xsi:type="dcterms:W3CDTF">2018-07-18T08:00:00Z</dcterms:created>
  <dcterms:modified xsi:type="dcterms:W3CDTF">2018-07-18T11:03:00Z</dcterms:modified>
</cp:coreProperties>
</file>