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9C" w:rsidRPr="006137B4" w:rsidRDefault="00AC329C" w:rsidP="00AC329C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BK.1711.</w:t>
      </w:r>
      <w:r>
        <w:rPr>
          <w:rFonts w:ascii="Segoe UI" w:hAnsi="Segoe UI" w:cs="Segoe UI"/>
          <w:sz w:val="20"/>
        </w:rPr>
        <w:t>6</w:t>
      </w:r>
      <w:r w:rsidRPr="006137B4">
        <w:rPr>
          <w:rFonts w:ascii="Segoe UI" w:hAnsi="Segoe UI" w:cs="Segoe UI"/>
          <w:sz w:val="20"/>
        </w:rPr>
        <w:t>.2018.ZD</w:t>
      </w:r>
    </w:p>
    <w:p w:rsidR="00AC329C" w:rsidRPr="006137B4" w:rsidRDefault="00AC329C" w:rsidP="00AC329C">
      <w:pPr>
        <w:pStyle w:val="Tekstpodstawowy"/>
        <w:rPr>
          <w:rFonts w:ascii="Segoe UI" w:hAnsi="Segoe UI" w:cs="Segoe UI"/>
          <w:sz w:val="20"/>
        </w:rPr>
      </w:pPr>
    </w:p>
    <w:p w:rsidR="00AC329C" w:rsidRPr="006137B4" w:rsidRDefault="00AC329C" w:rsidP="00AC329C">
      <w:pPr>
        <w:pStyle w:val="Tekstpodstawowy"/>
        <w:rPr>
          <w:rFonts w:ascii="Segoe UI" w:hAnsi="Segoe UI" w:cs="Segoe UI"/>
          <w:sz w:val="20"/>
        </w:rPr>
      </w:pPr>
    </w:p>
    <w:p w:rsidR="00AC329C" w:rsidRPr="006137B4" w:rsidRDefault="00AC329C" w:rsidP="00AC329C">
      <w:pPr>
        <w:pStyle w:val="Tekstpodstawowy"/>
        <w:rPr>
          <w:rFonts w:ascii="Segoe UI" w:hAnsi="Segoe UI" w:cs="Segoe UI"/>
          <w:sz w:val="20"/>
        </w:rPr>
      </w:pPr>
    </w:p>
    <w:p w:rsidR="00AC329C" w:rsidRPr="006137B4" w:rsidRDefault="00AC329C" w:rsidP="00AC329C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AC329C" w:rsidRDefault="00AC329C" w:rsidP="00AC329C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>
        <w:rPr>
          <w:rFonts w:ascii="Segoe UI" w:hAnsi="Segoe UI" w:cs="Segoe UI"/>
          <w:b/>
          <w:sz w:val="20"/>
        </w:rPr>
        <w:t xml:space="preserve">niepublicznych placówkach oświatowych prowadzonych </w:t>
      </w:r>
    </w:p>
    <w:p w:rsidR="00AC329C" w:rsidRPr="006137B4" w:rsidRDefault="00AC329C" w:rsidP="00AC329C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sz w:val="20"/>
        </w:rPr>
        <w:t xml:space="preserve">przez Mirosławę Ewę </w:t>
      </w:r>
      <w:proofErr w:type="spellStart"/>
      <w:r>
        <w:rPr>
          <w:rFonts w:ascii="Segoe UI" w:hAnsi="Segoe UI" w:cs="Segoe UI"/>
          <w:b/>
          <w:sz w:val="20"/>
        </w:rPr>
        <w:t>Jurczyszyn</w:t>
      </w:r>
      <w:proofErr w:type="spellEnd"/>
      <w:r>
        <w:rPr>
          <w:rFonts w:ascii="Segoe UI" w:hAnsi="Segoe UI" w:cs="Segoe UI"/>
          <w:b/>
          <w:sz w:val="20"/>
        </w:rPr>
        <w:t xml:space="preserve"> i Jerzego Jarosława </w:t>
      </w:r>
      <w:proofErr w:type="spellStart"/>
      <w:r>
        <w:rPr>
          <w:rFonts w:ascii="Segoe UI" w:hAnsi="Segoe UI" w:cs="Segoe UI"/>
          <w:b/>
          <w:sz w:val="20"/>
        </w:rPr>
        <w:t>Jurczyszyn</w:t>
      </w:r>
      <w:proofErr w:type="spellEnd"/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C329C" w:rsidRPr="006137B4" w:rsidRDefault="00AC329C" w:rsidP="00AC329C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C329C" w:rsidRPr="006137B4" w:rsidRDefault="00AC329C" w:rsidP="00AC329C">
      <w:pPr>
        <w:pStyle w:val="Tekstpodstawowy"/>
        <w:jc w:val="center"/>
        <w:rPr>
          <w:rFonts w:ascii="Segoe UI" w:hAnsi="Segoe UI" w:cs="Segoe UI"/>
          <w:sz w:val="20"/>
        </w:rPr>
      </w:pPr>
    </w:p>
    <w:p w:rsidR="00AC329C" w:rsidRDefault="00AC329C" w:rsidP="007D382A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 dniach od 22 do 30 maja</w:t>
      </w:r>
      <w:r w:rsidRPr="006137B4">
        <w:rPr>
          <w:rFonts w:ascii="Segoe UI" w:hAnsi="Segoe UI" w:cs="Segoe UI"/>
          <w:sz w:val="20"/>
        </w:rPr>
        <w:t xml:space="preserve"> 2018 r. pr</w:t>
      </w:r>
      <w:r>
        <w:rPr>
          <w:rFonts w:ascii="Segoe UI" w:hAnsi="Segoe UI" w:cs="Segoe UI"/>
          <w:sz w:val="20"/>
        </w:rPr>
        <w:t>zeprowadzona została kontrola w Niepublicznym Specjalistycznym Przedszkolu Terapeutycznym „Mały Książe”, Niepublicznej Szkole Podstawowej „Mały Książe”,</w:t>
      </w:r>
      <w:r w:rsidR="007D382A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Niepublicznej Specjalistycznej </w:t>
      </w:r>
      <w:bookmarkStart w:id="0" w:name="_GoBack"/>
      <w:bookmarkEnd w:id="0"/>
      <w:r>
        <w:rPr>
          <w:rFonts w:ascii="Segoe UI" w:hAnsi="Segoe UI" w:cs="Segoe UI"/>
          <w:sz w:val="20"/>
        </w:rPr>
        <w:t>Poradni Psychologiczno-Pedagogicznej.</w:t>
      </w:r>
    </w:p>
    <w:p w:rsidR="00AC329C" w:rsidRPr="006137B4" w:rsidRDefault="00AC329C" w:rsidP="00AC329C">
      <w:pPr>
        <w:pStyle w:val="Tekstpodstawowy"/>
        <w:spacing w:line="360" w:lineRule="auto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Jej zakres obejmował </w:t>
      </w:r>
      <w:r>
        <w:rPr>
          <w:rFonts w:ascii="Segoe UI" w:hAnsi="Segoe UI" w:cs="Segoe UI"/>
          <w:sz w:val="20"/>
        </w:rPr>
        <w:t xml:space="preserve">prawidłowość pobrania i wykorzystania przyznanej dotacji w 2017 r. </w:t>
      </w:r>
      <w:r w:rsidRPr="006137B4">
        <w:rPr>
          <w:rFonts w:ascii="Segoe UI" w:hAnsi="Segoe UI" w:cs="Segoe UI"/>
          <w:sz w:val="20"/>
        </w:rPr>
        <w:t xml:space="preserve"> Szczegółowe wyniki przeprowadzonej kontroli zawarte zostały w protokole podpisanym w dniu </w:t>
      </w:r>
      <w:r>
        <w:rPr>
          <w:rFonts w:ascii="Segoe UI" w:hAnsi="Segoe UI" w:cs="Segoe UI"/>
          <w:sz w:val="20"/>
        </w:rPr>
        <w:t>7 czerwca</w:t>
      </w:r>
      <w:r w:rsidRPr="006137B4">
        <w:rPr>
          <w:rFonts w:ascii="Segoe UI" w:hAnsi="Segoe UI" w:cs="Segoe UI"/>
          <w:sz w:val="20"/>
        </w:rPr>
        <w:t xml:space="preserve"> 2018 r. </w:t>
      </w:r>
      <w:r>
        <w:rPr>
          <w:rFonts w:ascii="Segoe UI" w:hAnsi="Segoe UI" w:cs="Segoe UI"/>
          <w:sz w:val="20"/>
        </w:rPr>
        <w:t xml:space="preserve">    </w:t>
      </w:r>
      <w:r w:rsidRPr="006137B4">
        <w:rPr>
          <w:rFonts w:ascii="Segoe UI" w:hAnsi="Segoe UI" w:cs="Segoe UI"/>
          <w:sz w:val="20"/>
        </w:rPr>
        <w:t>przez Dyrektor</w:t>
      </w:r>
      <w:r>
        <w:rPr>
          <w:rFonts w:ascii="Segoe UI" w:hAnsi="Segoe UI" w:cs="Segoe UI"/>
          <w:sz w:val="20"/>
        </w:rPr>
        <w:t xml:space="preserve">ów prowadzących </w:t>
      </w:r>
      <w:proofErr w:type="spellStart"/>
      <w:r>
        <w:rPr>
          <w:rFonts w:ascii="Segoe UI" w:hAnsi="Segoe UI" w:cs="Segoe UI"/>
          <w:sz w:val="20"/>
        </w:rPr>
        <w:t>ww</w:t>
      </w:r>
      <w:proofErr w:type="spellEnd"/>
      <w:r>
        <w:rPr>
          <w:rFonts w:ascii="Segoe UI" w:hAnsi="Segoe UI" w:cs="Segoe UI"/>
          <w:sz w:val="20"/>
        </w:rPr>
        <w:t xml:space="preserve"> placówki oświatowe.</w:t>
      </w:r>
    </w:p>
    <w:p w:rsidR="00AC329C" w:rsidRPr="006137B4" w:rsidRDefault="00AC329C" w:rsidP="00AC329C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</w:p>
    <w:p w:rsidR="00AC329C" w:rsidRDefault="00AC329C" w:rsidP="00AC329C"/>
    <w:p w:rsidR="00EF3BC5" w:rsidRDefault="00EF3BC5"/>
    <w:sectPr w:rsidR="00E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72"/>
    <w:rsid w:val="007D382A"/>
    <w:rsid w:val="00AC329C"/>
    <w:rsid w:val="00AD2072"/>
    <w:rsid w:val="00E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76DB"/>
  <w15:chartTrackingRefBased/>
  <w15:docId w15:val="{137A6F0C-F1D6-448A-966F-A5C912C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32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329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2</cp:revision>
  <dcterms:created xsi:type="dcterms:W3CDTF">2018-06-25T10:37:00Z</dcterms:created>
  <dcterms:modified xsi:type="dcterms:W3CDTF">2018-06-25T10:47:00Z</dcterms:modified>
</cp:coreProperties>
</file>