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2C6" w:rsidRPr="00BD4B1E" w:rsidRDefault="001B52C6" w:rsidP="001B52C6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iCs/>
          <w:color w:val="000000"/>
          <w:sz w:val="18"/>
          <w:szCs w:val="18"/>
        </w:rPr>
      </w:pPr>
      <w:r w:rsidRPr="00BD4B1E">
        <w:rPr>
          <w:rFonts w:ascii="Segoe UI" w:hAnsi="Segoe UI" w:cs="Segoe UI"/>
          <w:b/>
          <w:bCs/>
          <w:i/>
          <w:iCs/>
          <w:color w:val="000000"/>
          <w:sz w:val="18"/>
          <w:szCs w:val="18"/>
        </w:rPr>
        <w:t xml:space="preserve">Załącznik  Nr </w:t>
      </w:r>
      <w:r>
        <w:rPr>
          <w:rFonts w:ascii="Segoe UI" w:hAnsi="Segoe UI" w:cs="Segoe UI"/>
          <w:b/>
          <w:bCs/>
          <w:i/>
          <w:iCs/>
          <w:color w:val="000000"/>
          <w:sz w:val="18"/>
          <w:szCs w:val="18"/>
        </w:rPr>
        <w:t>2</w:t>
      </w:r>
      <w:r w:rsidRPr="00BD4B1E">
        <w:rPr>
          <w:rFonts w:ascii="Segoe UI" w:hAnsi="Segoe UI" w:cs="Segoe UI"/>
          <w:b/>
          <w:bCs/>
          <w:i/>
          <w:iCs/>
          <w:color w:val="000000"/>
          <w:sz w:val="18"/>
          <w:szCs w:val="18"/>
        </w:rPr>
        <w:t xml:space="preserve">  do</w:t>
      </w:r>
      <w:r>
        <w:rPr>
          <w:rFonts w:ascii="Segoe UI" w:hAnsi="Segoe UI" w:cs="Segoe UI"/>
          <w:b/>
          <w:bCs/>
          <w:i/>
          <w:iCs/>
          <w:color w:val="000000"/>
          <w:sz w:val="18"/>
          <w:szCs w:val="18"/>
        </w:rPr>
        <w:t xml:space="preserve"> Rozdziału I SIWZ</w:t>
      </w:r>
    </w:p>
    <w:p w:rsidR="001B52C6" w:rsidRDefault="001B52C6" w:rsidP="001B52C6">
      <w:pPr>
        <w:autoSpaceDE w:val="0"/>
        <w:autoSpaceDN w:val="0"/>
        <w:adjustRightInd w:val="0"/>
        <w:rPr>
          <w:rFonts w:ascii="SegoeUI-Bold" w:hAnsi="SegoeUI-Bold" w:cs="SegoeUI-Bold"/>
          <w:b/>
          <w:bCs/>
          <w:color w:val="000000"/>
          <w:sz w:val="24"/>
          <w:szCs w:val="24"/>
        </w:rPr>
      </w:pPr>
    </w:p>
    <w:p w:rsidR="001B52C6" w:rsidRDefault="001B52C6" w:rsidP="001B52C6">
      <w:pPr>
        <w:widowControl w:val="0"/>
        <w:jc w:val="center"/>
        <w:rPr>
          <w:rFonts w:ascii="Segoe UI" w:hAnsi="Segoe UI" w:cs="Segoe UI"/>
          <w:sz w:val="22"/>
          <w:szCs w:val="22"/>
        </w:rPr>
      </w:pPr>
      <w:r w:rsidRPr="00F9565A">
        <w:rPr>
          <w:noProof/>
        </w:rPr>
        <w:drawing>
          <wp:inline distT="0" distB="0" distL="0" distR="0" wp14:anchorId="550BD4D2" wp14:editId="41F06C62">
            <wp:extent cx="5760720" cy="4572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2C6" w:rsidRDefault="001B52C6" w:rsidP="001B52C6">
      <w:pPr>
        <w:widowControl w:val="0"/>
        <w:jc w:val="center"/>
        <w:rPr>
          <w:rFonts w:ascii="Segoe UI" w:hAnsi="Segoe UI" w:cs="Segoe UI"/>
          <w:sz w:val="22"/>
          <w:szCs w:val="22"/>
        </w:rPr>
      </w:pPr>
    </w:p>
    <w:p w:rsidR="001B52C6" w:rsidRDefault="001B52C6" w:rsidP="001B52C6">
      <w:pPr>
        <w:widowControl w:val="0"/>
        <w:jc w:val="center"/>
        <w:rPr>
          <w:rFonts w:ascii="Segoe UI" w:hAnsi="Segoe UI" w:cs="Segoe UI"/>
          <w:sz w:val="22"/>
          <w:szCs w:val="22"/>
        </w:rPr>
      </w:pPr>
    </w:p>
    <w:p w:rsidR="001B52C6" w:rsidRPr="00206A09" w:rsidRDefault="001B52C6" w:rsidP="001B52C6">
      <w:pPr>
        <w:widowControl w:val="0"/>
        <w:jc w:val="center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 xml:space="preserve">                            ……………………..</w:t>
      </w:r>
      <w:r w:rsidRPr="00206A09">
        <w:rPr>
          <w:rFonts w:ascii="Segoe UI" w:eastAsia="Calibri" w:hAnsi="Segoe UI" w:cs="Segoe UI"/>
          <w:sz w:val="22"/>
          <w:szCs w:val="22"/>
          <w:lang w:eastAsia="en-US"/>
        </w:rPr>
        <w:t>...........</w:t>
      </w:r>
      <w:r>
        <w:rPr>
          <w:rFonts w:ascii="Segoe UI" w:eastAsia="Calibri" w:hAnsi="Segoe UI" w:cs="Segoe UI"/>
          <w:sz w:val="22"/>
          <w:szCs w:val="22"/>
          <w:lang w:eastAsia="en-US"/>
        </w:rPr>
        <w:t>..................................</w:t>
      </w:r>
    </w:p>
    <w:p w:rsidR="001B52C6" w:rsidRPr="00206A09" w:rsidRDefault="001B52C6" w:rsidP="001B52C6">
      <w:pPr>
        <w:widowControl w:val="0"/>
        <w:spacing w:after="160" w:line="259" w:lineRule="auto"/>
        <w:jc w:val="center"/>
        <w:rPr>
          <w:rFonts w:ascii="Segoe UI" w:eastAsia="Calibri" w:hAnsi="Segoe UI" w:cs="Segoe UI"/>
          <w:i/>
          <w:lang w:eastAsia="en-US"/>
        </w:rPr>
      </w:pPr>
      <w:r w:rsidRPr="00206A09">
        <w:rPr>
          <w:rFonts w:ascii="Segoe UI" w:eastAsia="Calibri" w:hAnsi="Segoe UI" w:cs="Segoe UI"/>
          <w:lang w:eastAsia="en-US"/>
        </w:rPr>
        <w:t xml:space="preserve"> </w:t>
      </w:r>
      <w:r w:rsidRPr="00206A09">
        <w:rPr>
          <w:rFonts w:ascii="Segoe UI" w:eastAsia="Calibri" w:hAnsi="Segoe UI" w:cs="Segoe UI"/>
          <w:lang w:eastAsia="en-US"/>
        </w:rPr>
        <w:tab/>
      </w:r>
      <w:r w:rsidRPr="00206A09">
        <w:rPr>
          <w:rFonts w:ascii="Segoe UI" w:eastAsia="Calibri" w:hAnsi="Segoe UI" w:cs="Segoe UI"/>
          <w:lang w:eastAsia="en-US"/>
        </w:rPr>
        <w:tab/>
      </w:r>
      <w:r w:rsidRPr="00206A09">
        <w:rPr>
          <w:rFonts w:ascii="Segoe UI" w:eastAsia="Calibri" w:hAnsi="Segoe UI" w:cs="Segoe UI"/>
          <w:lang w:eastAsia="en-US"/>
        </w:rPr>
        <w:tab/>
      </w:r>
      <w:r w:rsidRPr="00206A09">
        <w:rPr>
          <w:rFonts w:ascii="Segoe UI" w:eastAsia="Calibri" w:hAnsi="Segoe UI" w:cs="Segoe UI"/>
          <w:lang w:eastAsia="en-US"/>
        </w:rPr>
        <w:tab/>
      </w:r>
      <w:r w:rsidRPr="00206A09">
        <w:rPr>
          <w:rFonts w:ascii="Segoe UI" w:eastAsia="Calibri" w:hAnsi="Segoe UI" w:cs="Segoe UI"/>
          <w:lang w:eastAsia="en-US"/>
        </w:rPr>
        <w:tab/>
      </w:r>
      <w:r w:rsidRPr="00206A09">
        <w:rPr>
          <w:rFonts w:ascii="Segoe UI" w:eastAsia="Calibri" w:hAnsi="Segoe UI" w:cs="Segoe UI"/>
          <w:lang w:eastAsia="en-US"/>
        </w:rPr>
        <w:tab/>
      </w:r>
      <w:r w:rsidRPr="00206A09">
        <w:rPr>
          <w:rFonts w:ascii="Segoe UI" w:eastAsia="Calibri" w:hAnsi="Segoe UI" w:cs="Segoe UI"/>
          <w:lang w:eastAsia="en-US"/>
        </w:rPr>
        <w:tab/>
      </w:r>
      <w:r w:rsidRPr="00206A09">
        <w:rPr>
          <w:rFonts w:ascii="Segoe UI" w:eastAsia="Calibri" w:hAnsi="Segoe UI" w:cs="Segoe UI"/>
          <w:lang w:eastAsia="en-US"/>
        </w:rPr>
        <w:tab/>
      </w:r>
      <w:r w:rsidRPr="00206A09">
        <w:rPr>
          <w:rFonts w:ascii="Segoe UI" w:eastAsia="Calibri" w:hAnsi="Segoe UI" w:cs="Segoe UI"/>
          <w:lang w:eastAsia="en-US"/>
        </w:rPr>
        <w:tab/>
      </w:r>
      <w:r>
        <w:rPr>
          <w:rFonts w:ascii="Segoe UI" w:eastAsia="Calibri" w:hAnsi="Segoe UI" w:cs="Segoe UI"/>
          <w:lang w:eastAsia="en-US"/>
        </w:rPr>
        <w:t xml:space="preserve">                                              </w:t>
      </w:r>
      <w:r w:rsidRPr="00206A09">
        <w:rPr>
          <w:rFonts w:ascii="Segoe UI" w:eastAsia="Calibri" w:hAnsi="Segoe UI" w:cs="Segoe UI"/>
          <w:i/>
          <w:lang w:eastAsia="en-US"/>
        </w:rPr>
        <w:t>(Miejscowość i data)</w:t>
      </w:r>
    </w:p>
    <w:p w:rsidR="001B52C6" w:rsidRPr="00206A09" w:rsidRDefault="001B52C6" w:rsidP="001B52C6">
      <w:pPr>
        <w:widowControl w:val="0"/>
        <w:spacing w:after="160" w:line="259" w:lineRule="auto"/>
        <w:rPr>
          <w:rFonts w:ascii="Segoe UI" w:eastAsia="Calibri" w:hAnsi="Segoe UI" w:cs="Segoe UI"/>
          <w:sz w:val="22"/>
          <w:szCs w:val="22"/>
          <w:lang w:eastAsia="en-US"/>
        </w:rPr>
      </w:pPr>
      <w:r w:rsidRPr="00206A09">
        <w:rPr>
          <w:rFonts w:ascii="Segoe UI" w:eastAsia="Calibri" w:hAnsi="Segoe UI" w:cs="Segoe UI"/>
          <w:sz w:val="22"/>
          <w:szCs w:val="22"/>
          <w:lang w:eastAsia="en-US"/>
        </w:rPr>
        <w:t>..................................</w:t>
      </w:r>
      <w:r>
        <w:rPr>
          <w:rFonts w:ascii="Segoe UI" w:eastAsia="Calibri" w:hAnsi="Segoe UI" w:cs="Segoe UI"/>
          <w:sz w:val="22"/>
          <w:szCs w:val="22"/>
          <w:lang w:eastAsia="en-US"/>
        </w:rPr>
        <w:t>.........</w:t>
      </w:r>
      <w:r w:rsidRPr="00206A09">
        <w:rPr>
          <w:rFonts w:ascii="Segoe UI" w:eastAsia="Calibri" w:hAnsi="Segoe UI" w:cs="Segoe UI"/>
          <w:sz w:val="22"/>
          <w:szCs w:val="22"/>
          <w:lang w:eastAsia="en-US"/>
        </w:rPr>
        <w:t>............</w:t>
      </w:r>
    </w:p>
    <w:p w:rsidR="001B52C6" w:rsidRPr="00206A09" w:rsidRDefault="001B52C6" w:rsidP="001B52C6">
      <w:pPr>
        <w:widowControl w:val="0"/>
        <w:autoSpaceDN w:val="0"/>
        <w:rPr>
          <w:rFonts w:ascii="Segoe UI" w:hAnsi="Segoe UI" w:cs="Segoe UI"/>
          <w:i/>
        </w:rPr>
      </w:pPr>
      <w:r w:rsidRPr="00206A09">
        <w:rPr>
          <w:rFonts w:ascii="Segoe UI" w:hAnsi="Segoe UI" w:cs="Segoe UI"/>
          <w:i/>
        </w:rPr>
        <w:t xml:space="preserve"> (Nazwa i adres Wykonawcy)</w:t>
      </w:r>
    </w:p>
    <w:p w:rsidR="001B52C6" w:rsidRDefault="001B52C6" w:rsidP="001B52C6">
      <w:pPr>
        <w:autoSpaceDE w:val="0"/>
        <w:autoSpaceDN w:val="0"/>
        <w:adjustRightInd w:val="0"/>
        <w:rPr>
          <w:rFonts w:ascii="SegoeUI-Bold" w:hAnsi="SegoeUI-Bold" w:cs="SegoeUI-Bold"/>
          <w:b/>
          <w:bCs/>
          <w:color w:val="000000"/>
          <w:sz w:val="24"/>
          <w:szCs w:val="24"/>
        </w:rPr>
      </w:pPr>
    </w:p>
    <w:p w:rsidR="001B52C6" w:rsidRDefault="001B52C6" w:rsidP="001B52C6">
      <w:pPr>
        <w:jc w:val="center"/>
        <w:rPr>
          <w:rFonts w:ascii="Segoe UI" w:hAnsi="Segoe UI" w:cs="Segoe UI"/>
          <w:b/>
          <w:noProof/>
          <w:sz w:val="24"/>
          <w:szCs w:val="24"/>
        </w:rPr>
      </w:pPr>
      <w:r w:rsidRPr="000C2AE9">
        <w:rPr>
          <w:rFonts w:ascii="Segoe UI" w:hAnsi="Segoe UI" w:cs="Segoe UI"/>
          <w:b/>
          <w:noProof/>
          <w:sz w:val="24"/>
          <w:szCs w:val="24"/>
        </w:rPr>
        <w:t>OPIS OFEROWANEGO PRZEDMIOTU ZAMÓWIENIA</w:t>
      </w:r>
    </w:p>
    <w:p w:rsidR="001B52C6" w:rsidRPr="00BD4B1E" w:rsidRDefault="001B52C6" w:rsidP="001B52C6">
      <w:pPr>
        <w:widowControl w:val="0"/>
        <w:jc w:val="center"/>
        <w:rPr>
          <w:rFonts w:ascii="Segoe UI" w:hAnsi="Segoe UI" w:cs="Segoe UI"/>
          <w:sz w:val="24"/>
          <w:szCs w:val="24"/>
        </w:rPr>
      </w:pPr>
      <w:r w:rsidRPr="00BD4B1E">
        <w:rPr>
          <w:rFonts w:ascii="Segoe UI" w:hAnsi="Segoe UI" w:cs="Segoe UI"/>
          <w:b/>
          <w:i/>
          <w:sz w:val="24"/>
          <w:szCs w:val="24"/>
          <w:u w:val="single"/>
        </w:rPr>
        <w:t xml:space="preserve">Zadanie Nr </w:t>
      </w:r>
      <w:r>
        <w:rPr>
          <w:rFonts w:ascii="Segoe UI" w:hAnsi="Segoe UI" w:cs="Segoe UI"/>
          <w:b/>
          <w:i/>
          <w:sz w:val="24"/>
          <w:szCs w:val="24"/>
          <w:u w:val="single"/>
        </w:rPr>
        <w:t>2</w:t>
      </w:r>
      <w:r w:rsidRPr="00BD4B1E">
        <w:rPr>
          <w:rFonts w:ascii="Segoe UI" w:hAnsi="Segoe UI" w:cs="Segoe UI"/>
          <w:b/>
          <w:i/>
          <w:sz w:val="24"/>
          <w:szCs w:val="24"/>
          <w:u w:val="single"/>
        </w:rPr>
        <w:t xml:space="preserve"> – Dostawa pomocy dydaktycznych do Szkoły Podstawowej nr </w:t>
      </w:r>
      <w:r>
        <w:rPr>
          <w:rFonts w:ascii="Segoe UI" w:hAnsi="Segoe UI" w:cs="Segoe UI"/>
          <w:b/>
          <w:i/>
          <w:sz w:val="24"/>
          <w:szCs w:val="24"/>
          <w:u w:val="single"/>
        </w:rPr>
        <w:t>4</w:t>
      </w:r>
      <w:r w:rsidRPr="00BD4B1E">
        <w:rPr>
          <w:rFonts w:ascii="Segoe UI" w:hAnsi="Segoe UI" w:cs="Segoe UI"/>
          <w:b/>
          <w:i/>
          <w:sz w:val="24"/>
          <w:szCs w:val="24"/>
          <w:u w:val="single"/>
        </w:rPr>
        <w:t xml:space="preserve"> w Koszalinie</w:t>
      </w:r>
    </w:p>
    <w:p w:rsidR="00503DB7" w:rsidRDefault="00503DB7" w:rsidP="00503DB7">
      <w:pPr>
        <w:jc w:val="center"/>
        <w:rPr>
          <w:rFonts w:ascii="Segoe UI" w:hAnsi="Segoe UI" w:cs="Segoe UI"/>
          <w:b/>
          <w:noProof/>
          <w:color w:val="FF0000"/>
        </w:rPr>
      </w:pPr>
      <w:r>
        <w:rPr>
          <w:rFonts w:ascii="Segoe UI" w:hAnsi="Segoe UI" w:cs="Segoe UI"/>
          <w:b/>
          <w:noProof/>
          <w:color w:val="FF0000"/>
        </w:rPr>
        <w:t xml:space="preserve">Niniejszego załącznika </w:t>
      </w:r>
      <w:r>
        <w:rPr>
          <w:rFonts w:ascii="Segoe UI" w:hAnsi="Segoe UI" w:cs="Segoe UI"/>
          <w:b/>
          <w:noProof/>
          <w:color w:val="FF0000"/>
          <w:sz w:val="24"/>
          <w:szCs w:val="24"/>
        </w:rPr>
        <w:t>NIE NALEŻY</w:t>
      </w:r>
      <w:r>
        <w:rPr>
          <w:rFonts w:ascii="Segoe UI" w:hAnsi="Segoe UI" w:cs="Segoe UI"/>
          <w:b/>
          <w:noProof/>
          <w:color w:val="FF0000"/>
        </w:rPr>
        <w:t xml:space="preserve"> składać wraz z ofertą. Zamawiający wezwie Wykonawcę, którego oferta zostanie najwyżej oceniona do złożenia „Opisu oferowanego przedmiotu zamówienia” w wyznaczonym terminie !</w:t>
      </w:r>
    </w:p>
    <w:p w:rsidR="001B52C6" w:rsidRDefault="001B52C6" w:rsidP="001B52C6">
      <w:pPr>
        <w:jc w:val="center"/>
        <w:rPr>
          <w:rFonts w:ascii="Segoe UI" w:hAnsi="Segoe UI" w:cs="Segoe UI"/>
          <w:b/>
          <w:noProof/>
          <w:sz w:val="24"/>
          <w:szCs w:val="24"/>
        </w:rPr>
      </w:pPr>
      <w:bookmarkStart w:id="0" w:name="_GoBack"/>
      <w:bookmarkEnd w:id="0"/>
    </w:p>
    <w:p w:rsidR="001B52C6" w:rsidRPr="001B52C6" w:rsidRDefault="001B52C6" w:rsidP="001B52C6">
      <w:pPr>
        <w:numPr>
          <w:ilvl w:val="0"/>
          <w:numId w:val="18"/>
        </w:numPr>
        <w:spacing w:after="160" w:line="259" w:lineRule="auto"/>
        <w:contextualSpacing/>
        <w:rPr>
          <w:rFonts w:ascii="Segoe UI" w:eastAsia="Calibri" w:hAnsi="Segoe UI" w:cs="Segoe UI"/>
          <w:sz w:val="22"/>
          <w:lang w:eastAsia="en-US"/>
        </w:rPr>
      </w:pPr>
      <w:r w:rsidRPr="001B52C6">
        <w:rPr>
          <w:rFonts w:ascii="Segoe UI" w:eastAsia="Calibri" w:hAnsi="Segoe UI" w:cs="Segoe UI"/>
          <w:b/>
          <w:sz w:val="22"/>
          <w:szCs w:val="22"/>
          <w:lang w:eastAsia="en-US"/>
        </w:rPr>
        <w:t>Tablety</w:t>
      </w:r>
      <w:r w:rsidRPr="001B52C6">
        <w:rPr>
          <w:rFonts w:ascii="Segoe UI" w:eastAsia="Calibri" w:hAnsi="Segoe UI" w:cs="Segoe UI"/>
          <w:b/>
          <w:sz w:val="22"/>
          <w:lang w:eastAsia="en-US"/>
        </w:rPr>
        <w:t xml:space="preserve"> </w:t>
      </w:r>
      <w:r w:rsidRPr="001B52C6">
        <w:rPr>
          <w:rFonts w:ascii="Segoe UI" w:eastAsia="Calibri" w:hAnsi="Segoe UI" w:cs="Segoe UI"/>
          <w:sz w:val="22"/>
          <w:lang w:eastAsia="en-US"/>
        </w:rPr>
        <w:t xml:space="preserve">– </w:t>
      </w:r>
      <w:r w:rsidRPr="001B52C6">
        <w:rPr>
          <w:rFonts w:ascii="Segoe UI" w:eastAsia="Calibri" w:hAnsi="Segoe UI" w:cs="Segoe UI"/>
          <w:b/>
          <w:sz w:val="22"/>
          <w:lang w:eastAsia="en-US"/>
        </w:rPr>
        <w:t>11 sztuk (jednakowych)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349"/>
        <w:gridCol w:w="5931"/>
        <w:gridCol w:w="5719"/>
      </w:tblGrid>
      <w:tr w:rsidR="001B52C6" w:rsidRPr="001B52C6" w:rsidTr="001B52C6">
        <w:trPr>
          <w:tblHeader/>
        </w:trPr>
        <w:tc>
          <w:tcPr>
            <w:tcW w:w="2349" w:type="dxa"/>
            <w:shd w:val="clear" w:color="auto" w:fill="D9D9D9" w:themeFill="background1" w:themeFillShade="D9"/>
          </w:tcPr>
          <w:p w:rsidR="001B52C6" w:rsidRPr="001B52C6" w:rsidRDefault="001B52C6" w:rsidP="001B52C6">
            <w:pPr>
              <w:spacing w:after="160" w:line="259" w:lineRule="auto"/>
              <w:rPr>
                <w:rFonts w:ascii="Segoe UI" w:eastAsia="Calibri" w:hAnsi="Segoe UI" w:cs="Segoe UI"/>
                <w:b/>
                <w:lang w:eastAsia="en-US"/>
              </w:rPr>
            </w:pPr>
            <w:r w:rsidRPr="001B52C6">
              <w:rPr>
                <w:rFonts w:ascii="Segoe UI" w:eastAsia="Calibri" w:hAnsi="Segoe UI" w:cs="Segoe UI"/>
                <w:b/>
                <w:lang w:eastAsia="en-US"/>
              </w:rPr>
              <w:t>Parametr</w:t>
            </w:r>
          </w:p>
        </w:tc>
        <w:tc>
          <w:tcPr>
            <w:tcW w:w="5931" w:type="dxa"/>
            <w:shd w:val="clear" w:color="auto" w:fill="D9D9D9" w:themeFill="background1" w:themeFillShade="D9"/>
          </w:tcPr>
          <w:p w:rsidR="001B52C6" w:rsidRPr="001B52C6" w:rsidRDefault="001B52C6" w:rsidP="001B52C6">
            <w:pPr>
              <w:spacing w:after="160" w:line="259" w:lineRule="auto"/>
              <w:rPr>
                <w:rFonts w:ascii="Segoe UI" w:eastAsia="Calibri" w:hAnsi="Segoe UI" w:cs="Segoe UI"/>
                <w:b/>
                <w:lang w:eastAsia="en-US"/>
              </w:rPr>
            </w:pPr>
            <w:r w:rsidRPr="001B52C6">
              <w:rPr>
                <w:rFonts w:ascii="Segoe UI" w:eastAsia="Calibri" w:hAnsi="Segoe UI" w:cs="Segoe UI"/>
                <w:b/>
                <w:lang w:eastAsia="en-US"/>
              </w:rPr>
              <w:t>Charakterystyka (wymagania minimalne)</w:t>
            </w:r>
          </w:p>
        </w:tc>
        <w:tc>
          <w:tcPr>
            <w:tcW w:w="5719" w:type="dxa"/>
            <w:shd w:val="clear" w:color="auto" w:fill="D9D9D9" w:themeFill="background1" w:themeFillShade="D9"/>
          </w:tcPr>
          <w:p w:rsidR="001B52C6" w:rsidRPr="001B52C6" w:rsidRDefault="001B52C6" w:rsidP="001B52C6">
            <w:pPr>
              <w:spacing w:after="160" w:line="259" w:lineRule="auto"/>
              <w:rPr>
                <w:rFonts w:ascii="Segoe UI" w:eastAsia="Calibri" w:hAnsi="Segoe UI" w:cs="Segoe UI"/>
                <w:b/>
                <w:lang w:eastAsia="en-US"/>
              </w:rPr>
            </w:pPr>
            <w:r w:rsidRPr="001B52C6">
              <w:rPr>
                <w:rFonts w:ascii="Segoe UI" w:eastAsia="Calibri" w:hAnsi="Segoe UI" w:cs="Segoe UI"/>
                <w:b/>
                <w:lang w:eastAsia="en-US"/>
              </w:rPr>
              <w:t>Oferowane parametry</w:t>
            </w:r>
          </w:p>
        </w:tc>
      </w:tr>
      <w:tr w:rsidR="001B52C6" w:rsidRPr="001B52C6" w:rsidTr="001B52C6">
        <w:tc>
          <w:tcPr>
            <w:tcW w:w="2349" w:type="dxa"/>
          </w:tcPr>
          <w:p w:rsidR="001B52C6" w:rsidRPr="001B52C6" w:rsidRDefault="001B52C6" w:rsidP="001B52C6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  <w:r>
              <w:rPr>
                <w:rFonts w:ascii="Segoe UI" w:eastAsia="Calibri" w:hAnsi="Segoe UI" w:cs="Segoe UI"/>
                <w:lang w:eastAsia="en-US"/>
              </w:rPr>
              <w:t>Producent/m</w:t>
            </w:r>
            <w:r w:rsidRPr="001B52C6">
              <w:rPr>
                <w:rFonts w:ascii="Segoe UI" w:eastAsia="Calibri" w:hAnsi="Segoe UI" w:cs="Segoe UI"/>
                <w:lang w:eastAsia="en-US"/>
              </w:rPr>
              <w:t>odel</w:t>
            </w:r>
          </w:p>
        </w:tc>
        <w:tc>
          <w:tcPr>
            <w:tcW w:w="5931" w:type="dxa"/>
          </w:tcPr>
          <w:p w:rsidR="001B52C6" w:rsidRPr="001B52C6" w:rsidRDefault="001B52C6" w:rsidP="001B52C6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</w:p>
        </w:tc>
        <w:tc>
          <w:tcPr>
            <w:tcW w:w="5719" w:type="dxa"/>
          </w:tcPr>
          <w:p w:rsidR="001B52C6" w:rsidRPr="001B52C6" w:rsidRDefault="001B52C6" w:rsidP="001B52C6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1B52C6" w:rsidRPr="001B52C6" w:rsidTr="001B52C6">
        <w:tc>
          <w:tcPr>
            <w:tcW w:w="2349" w:type="dxa"/>
          </w:tcPr>
          <w:p w:rsidR="001B52C6" w:rsidRPr="001B52C6" w:rsidRDefault="001B52C6" w:rsidP="001B52C6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t>Zastosowanie</w:t>
            </w:r>
          </w:p>
        </w:tc>
        <w:tc>
          <w:tcPr>
            <w:tcW w:w="5931" w:type="dxa"/>
          </w:tcPr>
          <w:p w:rsidR="001B52C6" w:rsidRPr="001B52C6" w:rsidRDefault="001B52C6" w:rsidP="001B52C6">
            <w:pPr>
              <w:spacing w:line="20" w:lineRule="atLeast"/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t>Edukacja</w:t>
            </w:r>
          </w:p>
        </w:tc>
        <w:tc>
          <w:tcPr>
            <w:tcW w:w="5719" w:type="dxa"/>
          </w:tcPr>
          <w:p w:rsidR="001B52C6" w:rsidRPr="001B52C6" w:rsidRDefault="001B52C6" w:rsidP="001B52C6">
            <w:pPr>
              <w:spacing w:line="20" w:lineRule="atLeast"/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1B52C6" w:rsidRPr="001B52C6" w:rsidTr="001B52C6">
        <w:tc>
          <w:tcPr>
            <w:tcW w:w="2349" w:type="dxa"/>
          </w:tcPr>
          <w:p w:rsidR="001B52C6" w:rsidRPr="001B52C6" w:rsidRDefault="001B52C6" w:rsidP="001B52C6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t>Wyświetlacz</w:t>
            </w:r>
          </w:p>
        </w:tc>
        <w:tc>
          <w:tcPr>
            <w:tcW w:w="5931" w:type="dxa"/>
          </w:tcPr>
          <w:p w:rsidR="001B52C6" w:rsidRPr="001B52C6" w:rsidRDefault="001B52C6" w:rsidP="001B52C6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t>- przekątna 10”,</w:t>
            </w:r>
          </w:p>
          <w:p w:rsidR="001B52C6" w:rsidRPr="001B52C6" w:rsidRDefault="001B52C6" w:rsidP="001B52C6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t xml:space="preserve">- rozdzielczość 1920 x 1200 </w:t>
            </w:r>
            <w:proofErr w:type="spellStart"/>
            <w:r w:rsidRPr="001B52C6">
              <w:rPr>
                <w:rFonts w:ascii="Segoe UI" w:eastAsia="Calibri" w:hAnsi="Segoe UI" w:cs="Segoe UI"/>
                <w:lang w:eastAsia="en-US"/>
              </w:rPr>
              <w:t>px</w:t>
            </w:r>
            <w:proofErr w:type="spellEnd"/>
            <w:r w:rsidRPr="001B52C6">
              <w:rPr>
                <w:rFonts w:ascii="Segoe UI" w:eastAsia="Calibri" w:hAnsi="Segoe UI" w:cs="Segoe UI"/>
                <w:lang w:eastAsia="en-US"/>
              </w:rPr>
              <w:t>,</w:t>
            </w:r>
          </w:p>
          <w:p w:rsidR="001B52C6" w:rsidRPr="001B52C6" w:rsidRDefault="001B52C6" w:rsidP="001B52C6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t>- paleta barw 16 mln kolorów,</w:t>
            </w:r>
          </w:p>
          <w:p w:rsidR="001B52C6" w:rsidRPr="001B52C6" w:rsidRDefault="001B52C6" w:rsidP="001B52C6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t>- obsługa dotykowa,</w:t>
            </w:r>
          </w:p>
        </w:tc>
        <w:tc>
          <w:tcPr>
            <w:tcW w:w="5719" w:type="dxa"/>
          </w:tcPr>
          <w:p w:rsidR="001B52C6" w:rsidRPr="001B52C6" w:rsidRDefault="001B52C6" w:rsidP="001B52C6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1B52C6" w:rsidRPr="001B52C6" w:rsidTr="001B52C6">
        <w:tc>
          <w:tcPr>
            <w:tcW w:w="2349" w:type="dxa"/>
          </w:tcPr>
          <w:p w:rsidR="001B52C6" w:rsidRPr="001B52C6" w:rsidRDefault="001B52C6" w:rsidP="001B52C6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t>Pamięć</w:t>
            </w:r>
          </w:p>
        </w:tc>
        <w:tc>
          <w:tcPr>
            <w:tcW w:w="5931" w:type="dxa"/>
          </w:tcPr>
          <w:p w:rsidR="001B52C6" w:rsidRPr="001B52C6" w:rsidRDefault="001B52C6" w:rsidP="001B52C6">
            <w:pPr>
              <w:spacing w:line="20" w:lineRule="atLeast"/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t>Pamięć danych: wbudowana 32GB / dostępna dla użytkownika 23GB</w:t>
            </w:r>
          </w:p>
          <w:p w:rsidR="001B52C6" w:rsidRPr="001B52C6" w:rsidRDefault="001B52C6" w:rsidP="001B52C6">
            <w:pPr>
              <w:spacing w:line="20" w:lineRule="atLeast"/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t xml:space="preserve">Pamięć RAM: 2GB </w:t>
            </w:r>
          </w:p>
        </w:tc>
        <w:tc>
          <w:tcPr>
            <w:tcW w:w="5719" w:type="dxa"/>
          </w:tcPr>
          <w:p w:rsidR="001B52C6" w:rsidRPr="001B52C6" w:rsidRDefault="001B52C6" w:rsidP="001B52C6">
            <w:pPr>
              <w:spacing w:line="20" w:lineRule="atLeast"/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1B52C6" w:rsidRPr="001B52C6" w:rsidTr="001B52C6">
        <w:tc>
          <w:tcPr>
            <w:tcW w:w="2349" w:type="dxa"/>
          </w:tcPr>
          <w:p w:rsidR="001B52C6" w:rsidRPr="001B52C6" w:rsidRDefault="001B52C6" w:rsidP="001B52C6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lastRenderedPageBreak/>
              <w:t>Aparat fotograficzny</w:t>
            </w:r>
          </w:p>
        </w:tc>
        <w:tc>
          <w:tcPr>
            <w:tcW w:w="5931" w:type="dxa"/>
          </w:tcPr>
          <w:p w:rsidR="001B52C6" w:rsidRPr="001B52C6" w:rsidRDefault="001B52C6" w:rsidP="001B52C6">
            <w:pPr>
              <w:spacing w:line="20" w:lineRule="atLeast"/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t>Wbudowany aparat z przodu urządzenia:</w:t>
            </w:r>
          </w:p>
          <w:p w:rsidR="001B52C6" w:rsidRPr="001B52C6" w:rsidRDefault="001B52C6" w:rsidP="001B52C6">
            <w:pPr>
              <w:spacing w:line="20" w:lineRule="atLeast"/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t xml:space="preserve">- rozdzielczość 5 </w:t>
            </w:r>
            <w:proofErr w:type="spellStart"/>
            <w:r w:rsidRPr="001B52C6">
              <w:rPr>
                <w:rFonts w:ascii="Segoe UI" w:eastAsia="Calibri" w:hAnsi="Segoe UI" w:cs="Segoe UI"/>
                <w:lang w:eastAsia="en-US"/>
              </w:rPr>
              <w:t>Mpx</w:t>
            </w:r>
            <w:proofErr w:type="spellEnd"/>
            <w:r w:rsidRPr="001B52C6">
              <w:rPr>
                <w:rFonts w:ascii="Segoe UI" w:eastAsia="Calibri" w:hAnsi="Segoe UI" w:cs="Segoe UI"/>
                <w:lang w:eastAsia="en-US"/>
              </w:rPr>
              <w:t>,</w:t>
            </w:r>
          </w:p>
          <w:p w:rsidR="001B52C6" w:rsidRPr="001B52C6" w:rsidRDefault="001B52C6" w:rsidP="001B52C6">
            <w:pPr>
              <w:spacing w:line="20" w:lineRule="atLeast"/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t>- funkcja wykonywania zdjęć, nagrywania filmów video</w:t>
            </w:r>
          </w:p>
          <w:p w:rsidR="001B52C6" w:rsidRPr="001B52C6" w:rsidRDefault="001B52C6" w:rsidP="001B52C6">
            <w:pPr>
              <w:spacing w:line="20" w:lineRule="atLeast"/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t>Wbudowany aparat z tyłu urządzenia:</w:t>
            </w:r>
          </w:p>
          <w:p w:rsidR="001B52C6" w:rsidRPr="001B52C6" w:rsidRDefault="001B52C6" w:rsidP="001B52C6">
            <w:pPr>
              <w:spacing w:line="20" w:lineRule="atLeast"/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t xml:space="preserve">- rozdzielczość 8 </w:t>
            </w:r>
            <w:proofErr w:type="spellStart"/>
            <w:r w:rsidRPr="001B52C6">
              <w:rPr>
                <w:rFonts w:ascii="Segoe UI" w:eastAsia="Calibri" w:hAnsi="Segoe UI" w:cs="Segoe UI"/>
                <w:lang w:eastAsia="en-US"/>
              </w:rPr>
              <w:t>Mpx</w:t>
            </w:r>
            <w:proofErr w:type="spellEnd"/>
            <w:r w:rsidRPr="001B52C6">
              <w:rPr>
                <w:rFonts w:ascii="Segoe UI" w:eastAsia="Calibri" w:hAnsi="Segoe UI" w:cs="Segoe UI"/>
                <w:lang w:eastAsia="en-US"/>
              </w:rPr>
              <w:t>,</w:t>
            </w:r>
          </w:p>
          <w:p w:rsidR="001B52C6" w:rsidRPr="001B52C6" w:rsidRDefault="001B52C6" w:rsidP="001B52C6">
            <w:pPr>
              <w:spacing w:line="20" w:lineRule="atLeast"/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t>- funkcja wykonywania zdjęć, nagrywania video FHD.</w:t>
            </w:r>
          </w:p>
        </w:tc>
        <w:tc>
          <w:tcPr>
            <w:tcW w:w="5719" w:type="dxa"/>
          </w:tcPr>
          <w:p w:rsidR="001B52C6" w:rsidRPr="001B52C6" w:rsidRDefault="001B52C6" w:rsidP="001B52C6">
            <w:pPr>
              <w:spacing w:line="20" w:lineRule="atLeast"/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1B52C6" w:rsidRPr="001B52C6" w:rsidTr="001B52C6">
        <w:tc>
          <w:tcPr>
            <w:tcW w:w="2349" w:type="dxa"/>
          </w:tcPr>
          <w:p w:rsidR="001B52C6" w:rsidRPr="001B52C6" w:rsidRDefault="001B52C6" w:rsidP="001B52C6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t>Obsługiwane protokoły transmisji</w:t>
            </w:r>
          </w:p>
        </w:tc>
        <w:tc>
          <w:tcPr>
            <w:tcW w:w="5931" w:type="dxa"/>
          </w:tcPr>
          <w:p w:rsidR="001B52C6" w:rsidRPr="001B52C6" w:rsidRDefault="001B52C6" w:rsidP="001B52C6">
            <w:pPr>
              <w:spacing w:line="20" w:lineRule="atLeast"/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t>- 2G GSM, 3G UMTS, 4G FDD LTE, 4G TDD LTE</w:t>
            </w:r>
          </w:p>
          <w:p w:rsidR="001B52C6" w:rsidRPr="001B52C6" w:rsidRDefault="001B52C6" w:rsidP="001B52C6">
            <w:pPr>
              <w:spacing w:line="20" w:lineRule="atLeast"/>
              <w:rPr>
                <w:rFonts w:ascii="Segoe UI" w:eastAsia="Calibri" w:hAnsi="Segoe UI" w:cs="Segoe UI"/>
                <w:lang w:val="en-US" w:eastAsia="en-US"/>
              </w:rPr>
            </w:pPr>
            <w:r w:rsidRPr="001B52C6">
              <w:rPr>
                <w:rFonts w:ascii="Segoe UI" w:eastAsia="Calibri" w:hAnsi="Segoe UI" w:cs="Segoe UI"/>
                <w:lang w:val="en-US" w:eastAsia="en-US"/>
              </w:rPr>
              <w:t>- Bluetooth 5.0,</w:t>
            </w:r>
          </w:p>
          <w:p w:rsidR="001B52C6" w:rsidRPr="001B52C6" w:rsidRDefault="001B52C6" w:rsidP="001B52C6">
            <w:pPr>
              <w:spacing w:line="20" w:lineRule="atLeast"/>
              <w:rPr>
                <w:rFonts w:ascii="Segoe UI" w:eastAsia="Calibri" w:hAnsi="Segoe UI" w:cs="Segoe UI"/>
                <w:lang w:val="en-US" w:eastAsia="en-US"/>
              </w:rPr>
            </w:pPr>
            <w:r w:rsidRPr="001B52C6">
              <w:rPr>
                <w:rFonts w:ascii="Segoe UI" w:eastAsia="Calibri" w:hAnsi="Segoe UI" w:cs="Segoe UI"/>
                <w:lang w:val="en-US" w:eastAsia="en-US"/>
              </w:rPr>
              <w:t xml:space="preserve">- </w:t>
            </w:r>
            <w:proofErr w:type="spellStart"/>
            <w:r w:rsidRPr="001B52C6">
              <w:rPr>
                <w:rFonts w:ascii="Segoe UI" w:eastAsia="Calibri" w:hAnsi="Segoe UI" w:cs="Segoe UI"/>
                <w:lang w:val="en-US" w:eastAsia="en-US"/>
              </w:rPr>
              <w:t>WiFi</w:t>
            </w:r>
            <w:proofErr w:type="spellEnd"/>
            <w:r w:rsidRPr="001B52C6">
              <w:rPr>
                <w:rFonts w:ascii="Segoe UI" w:eastAsia="Calibri" w:hAnsi="Segoe UI" w:cs="Segoe UI"/>
                <w:lang w:val="en-US" w:eastAsia="en-US"/>
              </w:rPr>
              <w:t xml:space="preserve"> 802.11 a/b/g/n/ac</w:t>
            </w:r>
          </w:p>
          <w:p w:rsidR="001B52C6" w:rsidRPr="001B52C6" w:rsidRDefault="001B52C6" w:rsidP="001B52C6">
            <w:pPr>
              <w:spacing w:line="20" w:lineRule="atLeast"/>
              <w:rPr>
                <w:rFonts w:ascii="Segoe UI" w:eastAsia="Calibri" w:hAnsi="Segoe UI" w:cs="Segoe UI"/>
                <w:lang w:val="en-US" w:eastAsia="en-US"/>
              </w:rPr>
            </w:pPr>
            <w:r w:rsidRPr="001B52C6">
              <w:rPr>
                <w:rFonts w:ascii="Segoe UI" w:eastAsia="Calibri" w:hAnsi="Segoe UI" w:cs="Segoe UI"/>
                <w:lang w:val="en-US" w:eastAsia="en-US"/>
              </w:rPr>
              <w:t xml:space="preserve">- </w:t>
            </w:r>
            <w:proofErr w:type="spellStart"/>
            <w:r w:rsidRPr="001B52C6">
              <w:rPr>
                <w:rFonts w:ascii="Segoe UI" w:eastAsia="Calibri" w:hAnsi="Segoe UI" w:cs="Segoe UI"/>
                <w:lang w:val="en-US" w:eastAsia="en-US"/>
              </w:rPr>
              <w:t>obsługa</w:t>
            </w:r>
            <w:proofErr w:type="spellEnd"/>
            <w:r w:rsidRPr="001B52C6">
              <w:rPr>
                <w:rFonts w:ascii="Segoe UI" w:eastAsia="Calibri" w:hAnsi="Segoe UI" w:cs="Segoe UI"/>
                <w:lang w:val="en-US" w:eastAsia="en-US"/>
              </w:rPr>
              <w:t xml:space="preserve"> A-GPS, GLONASS, </w:t>
            </w:r>
            <w:proofErr w:type="spellStart"/>
            <w:r w:rsidRPr="001B52C6">
              <w:rPr>
                <w:rFonts w:ascii="Segoe UI" w:eastAsia="Calibri" w:hAnsi="Segoe UI" w:cs="Segoe UI"/>
                <w:lang w:val="en-US" w:eastAsia="en-US"/>
              </w:rPr>
              <w:t>Beidou</w:t>
            </w:r>
            <w:proofErr w:type="spellEnd"/>
            <w:r w:rsidRPr="001B52C6">
              <w:rPr>
                <w:rFonts w:ascii="Segoe UI" w:eastAsia="Calibri" w:hAnsi="Segoe UI" w:cs="Segoe UI"/>
                <w:lang w:val="en-US" w:eastAsia="en-US"/>
              </w:rPr>
              <w:t>, Galileo</w:t>
            </w:r>
          </w:p>
          <w:p w:rsidR="001B52C6" w:rsidRPr="001B52C6" w:rsidRDefault="001B52C6" w:rsidP="001B52C6">
            <w:pPr>
              <w:spacing w:line="20" w:lineRule="atLeast"/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t>- USB 2.0 OTG</w:t>
            </w:r>
          </w:p>
        </w:tc>
        <w:tc>
          <w:tcPr>
            <w:tcW w:w="5719" w:type="dxa"/>
          </w:tcPr>
          <w:p w:rsidR="001B52C6" w:rsidRPr="001B52C6" w:rsidRDefault="001B52C6" w:rsidP="001B52C6">
            <w:pPr>
              <w:spacing w:line="20" w:lineRule="atLeast"/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1B52C6" w:rsidRPr="001B52C6" w:rsidTr="001B52C6">
        <w:tc>
          <w:tcPr>
            <w:tcW w:w="2349" w:type="dxa"/>
          </w:tcPr>
          <w:p w:rsidR="001B52C6" w:rsidRPr="001B52C6" w:rsidRDefault="001B52C6" w:rsidP="001B52C6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t>Wyposażenie</w:t>
            </w:r>
          </w:p>
        </w:tc>
        <w:tc>
          <w:tcPr>
            <w:tcW w:w="5931" w:type="dxa"/>
          </w:tcPr>
          <w:p w:rsidR="001B52C6" w:rsidRPr="001B52C6" w:rsidRDefault="001B52C6" w:rsidP="001B52C6">
            <w:pPr>
              <w:spacing w:line="20" w:lineRule="atLeast"/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t>- wbudowana bateria,</w:t>
            </w:r>
          </w:p>
          <w:p w:rsidR="001B52C6" w:rsidRPr="001B52C6" w:rsidRDefault="001B52C6" w:rsidP="001B52C6">
            <w:pPr>
              <w:spacing w:line="20" w:lineRule="atLeast"/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t>- wbudowany głośnik i mikrofon,</w:t>
            </w:r>
          </w:p>
          <w:p w:rsidR="001B52C6" w:rsidRPr="001B52C6" w:rsidRDefault="001B52C6" w:rsidP="001B52C6">
            <w:pPr>
              <w:spacing w:line="20" w:lineRule="atLeast"/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t>- wbudowany akcelerometr</w:t>
            </w:r>
          </w:p>
          <w:p w:rsidR="001B52C6" w:rsidRPr="001B52C6" w:rsidRDefault="001B52C6" w:rsidP="001B52C6">
            <w:pPr>
              <w:spacing w:line="20" w:lineRule="atLeast"/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t>- złącze słuchawkowe,</w:t>
            </w:r>
          </w:p>
          <w:p w:rsidR="001B52C6" w:rsidRPr="001B52C6" w:rsidRDefault="001B52C6" w:rsidP="001B52C6">
            <w:pPr>
              <w:spacing w:line="20" w:lineRule="atLeast"/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t xml:space="preserve">- czytnik kart </w:t>
            </w:r>
            <w:proofErr w:type="spellStart"/>
            <w:r w:rsidRPr="001B52C6">
              <w:rPr>
                <w:rFonts w:ascii="Segoe UI" w:eastAsia="Calibri" w:hAnsi="Segoe UI" w:cs="Segoe UI"/>
                <w:lang w:eastAsia="en-US"/>
              </w:rPr>
              <w:t>microSD</w:t>
            </w:r>
            <w:proofErr w:type="spellEnd"/>
            <w:r w:rsidRPr="001B52C6">
              <w:rPr>
                <w:rFonts w:ascii="Segoe UI" w:eastAsia="Calibri" w:hAnsi="Segoe UI" w:cs="Segoe UI"/>
                <w:lang w:eastAsia="en-US"/>
              </w:rPr>
              <w:t>, obsługa 512GB,</w:t>
            </w:r>
          </w:p>
          <w:p w:rsidR="001B52C6" w:rsidRPr="001B52C6" w:rsidRDefault="001B52C6" w:rsidP="001B52C6">
            <w:pPr>
              <w:spacing w:line="20" w:lineRule="atLeast"/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t>- w zestawie ładowarka sieciowa, kabel USB,</w:t>
            </w:r>
          </w:p>
        </w:tc>
        <w:tc>
          <w:tcPr>
            <w:tcW w:w="5719" w:type="dxa"/>
          </w:tcPr>
          <w:p w:rsidR="001B52C6" w:rsidRPr="001B52C6" w:rsidRDefault="001B52C6" w:rsidP="001B52C6">
            <w:pPr>
              <w:spacing w:line="20" w:lineRule="atLeast"/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1B52C6" w:rsidRPr="001B52C6" w:rsidTr="001B52C6">
        <w:tc>
          <w:tcPr>
            <w:tcW w:w="2349" w:type="dxa"/>
          </w:tcPr>
          <w:p w:rsidR="001B52C6" w:rsidRPr="001B52C6" w:rsidRDefault="001B52C6" w:rsidP="001B52C6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t>Gwarancja i rękojmia</w:t>
            </w:r>
          </w:p>
        </w:tc>
        <w:tc>
          <w:tcPr>
            <w:tcW w:w="5931" w:type="dxa"/>
          </w:tcPr>
          <w:p w:rsidR="001B52C6" w:rsidRPr="001B52C6" w:rsidRDefault="001B52C6" w:rsidP="001B52C6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t>Min. 2-letnia gwarancja i rękojmia świadczona na miejscu u klienta. Dopuszcza się wysyłkę sprzętu do autoryzowanego serwisu na koszt Wykonawcy.</w:t>
            </w:r>
          </w:p>
        </w:tc>
        <w:tc>
          <w:tcPr>
            <w:tcW w:w="5719" w:type="dxa"/>
          </w:tcPr>
          <w:p w:rsidR="001B52C6" w:rsidRPr="000C2AE9" w:rsidRDefault="001B52C6" w:rsidP="001B52C6">
            <w:pPr>
              <w:spacing w:line="259" w:lineRule="auto"/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 xml:space="preserve">Oferowany okres </w:t>
            </w:r>
          </w:p>
          <w:p w:rsidR="001B52C6" w:rsidRPr="000C2AE9" w:rsidRDefault="001B52C6" w:rsidP="001B52C6">
            <w:pPr>
              <w:spacing w:line="259" w:lineRule="auto"/>
              <w:jc w:val="center"/>
              <w:rPr>
                <w:rFonts w:ascii="Segoe UI" w:eastAsia="Calibri" w:hAnsi="Segoe UI" w:cs="Segoe UI"/>
                <w:i/>
                <w:color w:val="FF0000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 xml:space="preserve">gwarancji i rękojmi określono </w:t>
            </w:r>
            <w:r w:rsidRPr="000C2AE9">
              <w:rPr>
                <w:rFonts w:ascii="Segoe UI" w:eastAsia="Calibri" w:hAnsi="Segoe UI" w:cs="Segoe UI"/>
                <w:lang w:eastAsia="en-US"/>
              </w:rPr>
              <w:br/>
              <w:t xml:space="preserve">w </w:t>
            </w:r>
            <w:r w:rsidRPr="004B7FFB">
              <w:rPr>
                <w:rFonts w:ascii="Segoe UI" w:eastAsia="Calibri" w:hAnsi="Segoe UI" w:cs="Segoe UI"/>
                <w:b/>
                <w:lang w:eastAsia="en-US"/>
              </w:rPr>
              <w:t xml:space="preserve">Formularzu ofertowym </w:t>
            </w:r>
            <w:r w:rsidRPr="004B7FFB">
              <w:rPr>
                <w:rFonts w:ascii="Segoe UI" w:eastAsia="Calibri" w:hAnsi="Segoe UI" w:cs="Segoe UI"/>
                <w:lang w:eastAsia="en-US"/>
              </w:rPr>
              <w:br/>
            </w:r>
            <w:r w:rsidRPr="000C2AE9">
              <w:rPr>
                <w:rFonts w:ascii="Segoe UI" w:eastAsia="Calibri" w:hAnsi="Segoe UI" w:cs="Segoe UI"/>
                <w:lang w:eastAsia="en-US"/>
              </w:rPr>
              <w:t>w pkt.</w:t>
            </w:r>
            <w:r w:rsidRPr="000C2AE9">
              <w:rPr>
                <w:rFonts w:ascii="Segoe UI" w:eastAsia="Calibri" w:hAnsi="Segoe UI" w:cs="Segoe UI"/>
                <w:b/>
                <w:lang w:eastAsia="en-US"/>
              </w:rPr>
              <w:t xml:space="preserve"> </w:t>
            </w:r>
            <w:r w:rsidRPr="000C2AE9">
              <w:rPr>
                <w:rFonts w:ascii="Segoe UI" w:eastAsia="Calibri" w:hAnsi="Segoe UI" w:cs="Segoe UI"/>
                <w:b/>
                <w:color w:val="FF0000"/>
                <w:lang w:eastAsia="en-US"/>
              </w:rPr>
              <w:t>3</w:t>
            </w:r>
            <w:r w:rsidRPr="000C2AE9">
              <w:rPr>
                <w:rFonts w:ascii="Segoe UI" w:eastAsia="Calibri" w:hAnsi="Segoe UI" w:cs="Segoe UI"/>
                <w:lang w:eastAsia="en-US"/>
              </w:rPr>
              <w:t xml:space="preserve"> dot. Zadania nr </w:t>
            </w:r>
            <w:r>
              <w:rPr>
                <w:rFonts w:ascii="Segoe UI" w:eastAsia="Calibri" w:hAnsi="Segoe UI" w:cs="Segoe UI"/>
                <w:b/>
                <w:color w:val="FF0000"/>
                <w:lang w:eastAsia="en-US"/>
              </w:rPr>
              <w:t>2</w:t>
            </w:r>
          </w:p>
          <w:p w:rsidR="001B52C6" w:rsidRPr="000C2AE9" w:rsidRDefault="001B52C6" w:rsidP="001B52C6">
            <w:pPr>
              <w:spacing w:line="259" w:lineRule="auto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</w:p>
          <w:p w:rsidR="001B52C6" w:rsidRPr="000C2AE9" w:rsidRDefault="001B52C6" w:rsidP="001B52C6">
            <w:pPr>
              <w:autoSpaceDE w:val="0"/>
              <w:autoSpaceDN w:val="0"/>
              <w:adjustRightInd w:val="0"/>
              <w:rPr>
                <w:rFonts w:ascii="Segoe UI" w:eastAsia="Calibri" w:hAnsi="Segoe UI" w:cs="Segoe UI"/>
                <w:sz w:val="18"/>
                <w:szCs w:val="18"/>
              </w:rPr>
            </w:pPr>
            <w:r w:rsidRPr="000C2AE9">
              <w:rPr>
                <w:rFonts w:ascii="Segoe UI" w:eastAsia="Calibri" w:hAnsi="Segoe UI" w:cs="Segoe UI"/>
                <w:sz w:val="18"/>
                <w:szCs w:val="18"/>
              </w:rPr>
              <w:t>Gwarancja i rękojmia świadczona na miejscu u klienta. Dopuszcza się wysyłkę sprzętu do autoryzowanego serwisu na koszt Wykonawcy.</w:t>
            </w:r>
          </w:p>
          <w:p w:rsidR="001B52C6" w:rsidRPr="001B52C6" w:rsidRDefault="001B52C6" w:rsidP="001B52C6">
            <w:p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</w:p>
        </w:tc>
      </w:tr>
    </w:tbl>
    <w:p w:rsidR="001B52C6" w:rsidRPr="001B52C6" w:rsidRDefault="001B52C6" w:rsidP="001B52C6">
      <w:pPr>
        <w:spacing w:line="259" w:lineRule="auto"/>
        <w:rPr>
          <w:rFonts w:ascii="Segoe UI" w:eastAsia="Calibri" w:hAnsi="Segoe UI" w:cs="Segoe UI"/>
          <w:lang w:eastAsia="en-US"/>
        </w:rPr>
      </w:pPr>
    </w:p>
    <w:p w:rsidR="001B52C6" w:rsidRPr="001B52C6" w:rsidRDefault="001B52C6" w:rsidP="001B52C6">
      <w:pPr>
        <w:numPr>
          <w:ilvl w:val="0"/>
          <w:numId w:val="18"/>
        </w:numPr>
        <w:spacing w:after="160" w:line="259" w:lineRule="auto"/>
        <w:contextualSpacing/>
        <w:rPr>
          <w:rFonts w:ascii="Segoe UI" w:eastAsia="Calibri" w:hAnsi="Segoe UI" w:cs="Segoe UI"/>
          <w:lang w:eastAsia="en-US"/>
        </w:rPr>
      </w:pPr>
      <w:r w:rsidRPr="001B52C6">
        <w:rPr>
          <w:rFonts w:ascii="Segoe UI" w:eastAsia="Calibri" w:hAnsi="Segoe UI" w:cs="Segoe UI"/>
          <w:b/>
          <w:sz w:val="22"/>
          <w:szCs w:val="22"/>
          <w:lang w:eastAsia="en-US"/>
        </w:rPr>
        <w:t>Etui do tabletu + szybka –</w:t>
      </w:r>
      <w:r w:rsidRPr="001B52C6">
        <w:rPr>
          <w:rFonts w:ascii="Segoe UI" w:eastAsia="Calibri" w:hAnsi="Segoe UI" w:cs="Segoe UI"/>
          <w:lang w:eastAsia="en-US"/>
        </w:rPr>
        <w:t xml:space="preserve"> </w:t>
      </w:r>
      <w:r w:rsidRPr="001B52C6">
        <w:rPr>
          <w:rFonts w:ascii="Segoe UI" w:eastAsia="Calibri" w:hAnsi="Segoe UI" w:cs="Segoe UI"/>
          <w:b/>
          <w:lang w:eastAsia="en-US"/>
        </w:rPr>
        <w:t>11 kompletów (jednakowych)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331"/>
        <w:gridCol w:w="5928"/>
        <w:gridCol w:w="5740"/>
      </w:tblGrid>
      <w:tr w:rsidR="001B52C6" w:rsidRPr="001B52C6" w:rsidTr="001B52C6">
        <w:tc>
          <w:tcPr>
            <w:tcW w:w="2331" w:type="dxa"/>
            <w:shd w:val="clear" w:color="auto" w:fill="D9D9D9" w:themeFill="background1" w:themeFillShade="D9"/>
          </w:tcPr>
          <w:p w:rsidR="001B52C6" w:rsidRPr="001B52C6" w:rsidRDefault="001B52C6" w:rsidP="001B52C6">
            <w:pPr>
              <w:spacing w:line="259" w:lineRule="auto"/>
              <w:rPr>
                <w:rFonts w:ascii="Segoe UI" w:eastAsia="Calibri" w:hAnsi="Segoe UI" w:cs="Segoe UI"/>
                <w:b/>
                <w:lang w:eastAsia="en-US"/>
              </w:rPr>
            </w:pPr>
            <w:r w:rsidRPr="001B52C6">
              <w:rPr>
                <w:rFonts w:ascii="Segoe UI" w:eastAsia="Calibri" w:hAnsi="Segoe UI" w:cs="Segoe UI"/>
                <w:b/>
                <w:lang w:eastAsia="en-US"/>
              </w:rPr>
              <w:t>Parametr</w:t>
            </w:r>
          </w:p>
        </w:tc>
        <w:tc>
          <w:tcPr>
            <w:tcW w:w="5928" w:type="dxa"/>
            <w:shd w:val="clear" w:color="auto" w:fill="D9D9D9" w:themeFill="background1" w:themeFillShade="D9"/>
          </w:tcPr>
          <w:p w:rsidR="001B52C6" w:rsidRPr="001B52C6" w:rsidRDefault="001B52C6" w:rsidP="001B52C6">
            <w:pPr>
              <w:spacing w:line="259" w:lineRule="auto"/>
              <w:rPr>
                <w:rFonts w:ascii="Segoe UI" w:eastAsia="Calibri" w:hAnsi="Segoe UI" w:cs="Segoe UI"/>
                <w:b/>
                <w:lang w:eastAsia="en-US"/>
              </w:rPr>
            </w:pPr>
            <w:r w:rsidRPr="001B52C6">
              <w:rPr>
                <w:rFonts w:ascii="Segoe UI" w:eastAsia="Calibri" w:hAnsi="Segoe UI" w:cs="Segoe UI"/>
                <w:b/>
                <w:lang w:eastAsia="en-US"/>
              </w:rPr>
              <w:t>Charakterystyka (wymagania minimalne)</w:t>
            </w:r>
          </w:p>
        </w:tc>
        <w:tc>
          <w:tcPr>
            <w:tcW w:w="5740" w:type="dxa"/>
            <w:shd w:val="clear" w:color="auto" w:fill="D9D9D9" w:themeFill="background1" w:themeFillShade="D9"/>
          </w:tcPr>
          <w:p w:rsidR="001B52C6" w:rsidRPr="001B52C6" w:rsidRDefault="001B52C6" w:rsidP="001B52C6">
            <w:pPr>
              <w:spacing w:line="259" w:lineRule="auto"/>
              <w:rPr>
                <w:rFonts w:ascii="Segoe UI" w:eastAsia="Calibri" w:hAnsi="Segoe UI" w:cs="Segoe UI"/>
                <w:b/>
                <w:lang w:eastAsia="en-US"/>
              </w:rPr>
            </w:pPr>
            <w:r>
              <w:rPr>
                <w:rFonts w:ascii="Segoe UI" w:eastAsia="Calibri" w:hAnsi="Segoe UI" w:cs="Segoe UI"/>
                <w:b/>
                <w:lang w:eastAsia="en-US"/>
              </w:rPr>
              <w:t>Oferowane parametry</w:t>
            </w:r>
          </w:p>
        </w:tc>
      </w:tr>
      <w:tr w:rsidR="001B52C6" w:rsidRPr="001B52C6" w:rsidTr="001B52C6">
        <w:tc>
          <w:tcPr>
            <w:tcW w:w="2331" w:type="dxa"/>
          </w:tcPr>
          <w:p w:rsidR="001B52C6" w:rsidRPr="001B52C6" w:rsidRDefault="001B52C6" w:rsidP="001B52C6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t>Producent/Model</w:t>
            </w:r>
          </w:p>
        </w:tc>
        <w:tc>
          <w:tcPr>
            <w:tcW w:w="5928" w:type="dxa"/>
          </w:tcPr>
          <w:p w:rsidR="001B52C6" w:rsidRPr="001B52C6" w:rsidRDefault="001B52C6" w:rsidP="001B52C6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</w:p>
        </w:tc>
        <w:tc>
          <w:tcPr>
            <w:tcW w:w="5740" w:type="dxa"/>
          </w:tcPr>
          <w:p w:rsidR="001B52C6" w:rsidRPr="001B52C6" w:rsidRDefault="001B52C6" w:rsidP="001B52C6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1B52C6" w:rsidRPr="001B52C6" w:rsidTr="001B52C6">
        <w:tc>
          <w:tcPr>
            <w:tcW w:w="2331" w:type="dxa"/>
          </w:tcPr>
          <w:p w:rsidR="001B52C6" w:rsidRPr="001B52C6" w:rsidRDefault="001B52C6" w:rsidP="001B52C6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t>Zastosowanie</w:t>
            </w:r>
          </w:p>
        </w:tc>
        <w:tc>
          <w:tcPr>
            <w:tcW w:w="5928" w:type="dxa"/>
          </w:tcPr>
          <w:p w:rsidR="001B52C6" w:rsidRPr="001B52C6" w:rsidRDefault="001B52C6" w:rsidP="001B52C6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t>Edukacja</w:t>
            </w:r>
          </w:p>
        </w:tc>
        <w:tc>
          <w:tcPr>
            <w:tcW w:w="5740" w:type="dxa"/>
          </w:tcPr>
          <w:p w:rsidR="001B52C6" w:rsidRPr="001B52C6" w:rsidRDefault="001B52C6" w:rsidP="001B52C6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1B52C6" w:rsidRPr="001B52C6" w:rsidTr="001B52C6">
        <w:tc>
          <w:tcPr>
            <w:tcW w:w="2331" w:type="dxa"/>
          </w:tcPr>
          <w:p w:rsidR="001B52C6" w:rsidRPr="001B52C6" w:rsidRDefault="001B52C6" w:rsidP="001B52C6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lastRenderedPageBreak/>
              <w:t>Kompatybilność</w:t>
            </w:r>
          </w:p>
        </w:tc>
        <w:tc>
          <w:tcPr>
            <w:tcW w:w="5928" w:type="dxa"/>
          </w:tcPr>
          <w:p w:rsidR="001B52C6" w:rsidRPr="001B52C6" w:rsidRDefault="001B52C6" w:rsidP="001B52C6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t xml:space="preserve">Tablet oferowany w punkcie </w:t>
            </w:r>
            <w:r w:rsidRPr="001B52C6">
              <w:rPr>
                <w:rFonts w:ascii="Segoe UI" w:eastAsia="Calibri" w:hAnsi="Segoe UI" w:cs="Segoe UI"/>
                <w:b/>
                <w:lang w:eastAsia="en-US"/>
              </w:rPr>
              <w:t>1</w:t>
            </w:r>
          </w:p>
        </w:tc>
        <w:tc>
          <w:tcPr>
            <w:tcW w:w="5740" w:type="dxa"/>
          </w:tcPr>
          <w:p w:rsidR="001B52C6" w:rsidRPr="001B52C6" w:rsidRDefault="001B52C6" w:rsidP="001B52C6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1B52C6" w:rsidRPr="001B52C6" w:rsidTr="001B52C6">
        <w:tc>
          <w:tcPr>
            <w:tcW w:w="2331" w:type="dxa"/>
          </w:tcPr>
          <w:p w:rsidR="001B52C6" w:rsidRPr="001B52C6" w:rsidRDefault="001B52C6" w:rsidP="001B52C6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t>Materiał</w:t>
            </w:r>
          </w:p>
        </w:tc>
        <w:tc>
          <w:tcPr>
            <w:tcW w:w="5928" w:type="dxa"/>
          </w:tcPr>
          <w:p w:rsidR="001B52C6" w:rsidRPr="001B52C6" w:rsidRDefault="001B52C6" w:rsidP="001B52C6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t xml:space="preserve"> Skóra ekologiczna, tworzywo sztuczne</w:t>
            </w:r>
          </w:p>
        </w:tc>
        <w:tc>
          <w:tcPr>
            <w:tcW w:w="5740" w:type="dxa"/>
          </w:tcPr>
          <w:p w:rsidR="001B52C6" w:rsidRPr="001B52C6" w:rsidRDefault="001B52C6" w:rsidP="001B52C6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1B52C6" w:rsidRPr="001B52C6" w:rsidTr="001B52C6">
        <w:tc>
          <w:tcPr>
            <w:tcW w:w="2331" w:type="dxa"/>
          </w:tcPr>
          <w:p w:rsidR="001B52C6" w:rsidRPr="001B52C6" w:rsidRDefault="001B52C6" w:rsidP="001B52C6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t>Cechy</w:t>
            </w:r>
          </w:p>
        </w:tc>
        <w:tc>
          <w:tcPr>
            <w:tcW w:w="5928" w:type="dxa"/>
          </w:tcPr>
          <w:p w:rsidR="001B52C6" w:rsidRPr="001B52C6" w:rsidRDefault="001B52C6" w:rsidP="001B52C6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t>- swobodny dostęp do przycisków i gniazd</w:t>
            </w:r>
          </w:p>
          <w:p w:rsidR="001B52C6" w:rsidRPr="001B52C6" w:rsidRDefault="001B52C6" w:rsidP="001B52C6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t>- ochrona przodu i tyłu tabletu</w:t>
            </w:r>
          </w:p>
          <w:p w:rsidR="001B52C6" w:rsidRPr="001B52C6" w:rsidRDefault="001B52C6" w:rsidP="001B52C6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t>- zamknięcie na magnes</w:t>
            </w:r>
          </w:p>
          <w:p w:rsidR="001B52C6" w:rsidRPr="001B52C6" w:rsidRDefault="001B52C6" w:rsidP="001B52C6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t>- funkcja podstawki</w:t>
            </w:r>
          </w:p>
        </w:tc>
        <w:tc>
          <w:tcPr>
            <w:tcW w:w="5740" w:type="dxa"/>
          </w:tcPr>
          <w:p w:rsidR="001B52C6" w:rsidRPr="001B52C6" w:rsidRDefault="001B52C6" w:rsidP="001B52C6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1B52C6" w:rsidRPr="001B52C6" w:rsidTr="001B52C6">
        <w:tc>
          <w:tcPr>
            <w:tcW w:w="2331" w:type="dxa"/>
          </w:tcPr>
          <w:p w:rsidR="001B52C6" w:rsidRPr="001B52C6" w:rsidRDefault="001B52C6" w:rsidP="001B52C6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t>Szkło ochronne</w:t>
            </w:r>
          </w:p>
        </w:tc>
        <w:tc>
          <w:tcPr>
            <w:tcW w:w="5928" w:type="dxa"/>
          </w:tcPr>
          <w:p w:rsidR="001B52C6" w:rsidRPr="001B52C6" w:rsidRDefault="001B52C6" w:rsidP="001B52C6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t xml:space="preserve">- dopasowane do ekranu oferowanego w punkcie </w:t>
            </w:r>
            <w:r w:rsidRPr="001B52C6">
              <w:rPr>
                <w:rFonts w:ascii="Segoe UI" w:eastAsia="Calibri" w:hAnsi="Segoe UI" w:cs="Segoe UI"/>
                <w:b/>
                <w:lang w:eastAsia="en-US"/>
              </w:rPr>
              <w:t>1</w:t>
            </w:r>
            <w:r w:rsidRPr="001B52C6">
              <w:rPr>
                <w:rFonts w:ascii="Segoe UI" w:eastAsia="Calibri" w:hAnsi="Segoe UI" w:cs="Segoe UI"/>
                <w:lang w:eastAsia="en-US"/>
              </w:rPr>
              <w:t xml:space="preserve"> tabletu,</w:t>
            </w:r>
          </w:p>
          <w:p w:rsidR="001B52C6" w:rsidRPr="001B52C6" w:rsidRDefault="001B52C6" w:rsidP="001B52C6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t>- zabezpieczenie ekranu przed uszkodzeniami mechanicznymi, zarysowaniami,</w:t>
            </w:r>
          </w:p>
          <w:p w:rsidR="001B52C6" w:rsidRPr="001B52C6" w:rsidRDefault="001B52C6" w:rsidP="001B52C6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t>- dołączone ściereczki do przygotowania ekranu do montażu szkła,</w:t>
            </w:r>
          </w:p>
        </w:tc>
        <w:tc>
          <w:tcPr>
            <w:tcW w:w="5740" w:type="dxa"/>
          </w:tcPr>
          <w:p w:rsidR="001B52C6" w:rsidRPr="001B52C6" w:rsidRDefault="001B52C6" w:rsidP="001B52C6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1B52C6" w:rsidRPr="001B52C6" w:rsidTr="001B52C6">
        <w:tc>
          <w:tcPr>
            <w:tcW w:w="2331" w:type="dxa"/>
          </w:tcPr>
          <w:p w:rsidR="001B52C6" w:rsidRPr="001B52C6" w:rsidRDefault="001B52C6" w:rsidP="001B52C6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t>Gwarancja i rękojmia</w:t>
            </w:r>
          </w:p>
        </w:tc>
        <w:tc>
          <w:tcPr>
            <w:tcW w:w="5928" w:type="dxa"/>
          </w:tcPr>
          <w:p w:rsidR="001B52C6" w:rsidRPr="001B52C6" w:rsidRDefault="001B52C6" w:rsidP="001B52C6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t>Min. 2-letnia gwarancja i rękojmia świadczona na miejscu u klienta. Dopuszcza się wysyłkę sprzętu do autoryzowanego serwisu na koszt Wykonawcy.</w:t>
            </w:r>
          </w:p>
        </w:tc>
        <w:tc>
          <w:tcPr>
            <w:tcW w:w="5740" w:type="dxa"/>
          </w:tcPr>
          <w:p w:rsidR="001B52C6" w:rsidRPr="000C2AE9" w:rsidRDefault="001B52C6" w:rsidP="001B52C6">
            <w:pPr>
              <w:spacing w:line="259" w:lineRule="auto"/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 xml:space="preserve">Oferowany okres </w:t>
            </w:r>
          </w:p>
          <w:p w:rsidR="001B52C6" w:rsidRPr="000C2AE9" w:rsidRDefault="001B52C6" w:rsidP="001B52C6">
            <w:pPr>
              <w:spacing w:line="259" w:lineRule="auto"/>
              <w:jc w:val="center"/>
              <w:rPr>
                <w:rFonts w:ascii="Segoe UI" w:eastAsia="Calibri" w:hAnsi="Segoe UI" w:cs="Segoe UI"/>
                <w:i/>
                <w:color w:val="FF0000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 xml:space="preserve">gwarancji i rękojmi określono </w:t>
            </w:r>
            <w:r w:rsidRPr="000C2AE9">
              <w:rPr>
                <w:rFonts w:ascii="Segoe UI" w:eastAsia="Calibri" w:hAnsi="Segoe UI" w:cs="Segoe UI"/>
                <w:lang w:eastAsia="en-US"/>
              </w:rPr>
              <w:br/>
              <w:t xml:space="preserve">w </w:t>
            </w:r>
            <w:r w:rsidRPr="004B7FFB">
              <w:rPr>
                <w:rFonts w:ascii="Segoe UI" w:eastAsia="Calibri" w:hAnsi="Segoe UI" w:cs="Segoe UI"/>
                <w:b/>
                <w:lang w:eastAsia="en-US"/>
              </w:rPr>
              <w:t xml:space="preserve">Formularzu ofertowym </w:t>
            </w:r>
            <w:r w:rsidRPr="004B7FFB">
              <w:rPr>
                <w:rFonts w:ascii="Segoe UI" w:eastAsia="Calibri" w:hAnsi="Segoe UI" w:cs="Segoe UI"/>
                <w:lang w:eastAsia="en-US"/>
              </w:rPr>
              <w:br/>
            </w:r>
            <w:r w:rsidRPr="000C2AE9">
              <w:rPr>
                <w:rFonts w:ascii="Segoe UI" w:eastAsia="Calibri" w:hAnsi="Segoe UI" w:cs="Segoe UI"/>
                <w:lang w:eastAsia="en-US"/>
              </w:rPr>
              <w:t>w pkt.</w:t>
            </w:r>
            <w:r w:rsidRPr="000C2AE9">
              <w:rPr>
                <w:rFonts w:ascii="Segoe UI" w:eastAsia="Calibri" w:hAnsi="Segoe UI" w:cs="Segoe UI"/>
                <w:b/>
                <w:lang w:eastAsia="en-US"/>
              </w:rPr>
              <w:t xml:space="preserve"> </w:t>
            </w:r>
            <w:r w:rsidRPr="000C2AE9">
              <w:rPr>
                <w:rFonts w:ascii="Segoe UI" w:eastAsia="Calibri" w:hAnsi="Segoe UI" w:cs="Segoe UI"/>
                <w:b/>
                <w:color w:val="FF0000"/>
                <w:lang w:eastAsia="en-US"/>
              </w:rPr>
              <w:t>3</w:t>
            </w:r>
            <w:r w:rsidRPr="000C2AE9">
              <w:rPr>
                <w:rFonts w:ascii="Segoe UI" w:eastAsia="Calibri" w:hAnsi="Segoe UI" w:cs="Segoe UI"/>
                <w:lang w:eastAsia="en-US"/>
              </w:rPr>
              <w:t xml:space="preserve"> dot. Zadania nr </w:t>
            </w:r>
            <w:r>
              <w:rPr>
                <w:rFonts w:ascii="Segoe UI" w:eastAsia="Calibri" w:hAnsi="Segoe UI" w:cs="Segoe UI"/>
                <w:b/>
                <w:color w:val="FF0000"/>
                <w:lang w:eastAsia="en-US"/>
              </w:rPr>
              <w:t>2</w:t>
            </w:r>
          </w:p>
          <w:p w:rsidR="001B52C6" w:rsidRPr="000C2AE9" w:rsidRDefault="001B52C6" w:rsidP="001B52C6">
            <w:pPr>
              <w:spacing w:line="259" w:lineRule="auto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</w:p>
          <w:p w:rsidR="001B52C6" w:rsidRPr="000C2AE9" w:rsidRDefault="001B52C6" w:rsidP="001B52C6">
            <w:pPr>
              <w:autoSpaceDE w:val="0"/>
              <w:autoSpaceDN w:val="0"/>
              <w:adjustRightInd w:val="0"/>
              <w:rPr>
                <w:rFonts w:ascii="Segoe UI" w:eastAsia="Calibri" w:hAnsi="Segoe UI" w:cs="Segoe UI"/>
                <w:sz w:val="18"/>
                <w:szCs w:val="18"/>
              </w:rPr>
            </w:pPr>
            <w:r w:rsidRPr="000C2AE9">
              <w:rPr>
                <w:rFonts w:ascii="Segoe UI" w:eastAsia="Calibri" w:hAnsi="Segoe UI" w:cs="Segoe UI"/>
                <w:sz w:val="18"/>
                <w:szCs w:val="18"/>
              </w:rPr>
              <w:t>Gwarancja i rękojmia świadczona na miejscu u klienta. Dopuszcza się wysyłkę sprzętu do autoryzowanego serwisu na koszt Wykonawcy.</w:t>
            </w:r>
          </w:p>
          <w:p w:rsidR="001B52C6" w:rsidRPr="001B52C6" w:rsidRDefault="001B52C6" w:rsidP="001B52C6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</w:p>
        </w:tc>
      </w:tr>
    </w:tbl>
    <w:p w:rsidR="001B52C6" w:rsidRPr="001B52C6" w:rsidRDefault="001B52C6" w:rsidP="001B52C6">
      <w:pPr>
        <w:spacing w:line="259" w:lineRule="auto"/>
        <w:rPr>
          <w:rFonts w:ascii="Segoe UI" w:eastAsia="Calibri" w:hAnsi="Segoe UI" w:cs="Segoe UI"/>
          <w:lang w:eastAsia="en-US"/>
        </w:rPr>
      </w:pPr>
    </w:p>
    <w:p w:rsidR="001B52C6" w:rsidRPr="001B52C6" w:rsidRDefault="001B52C6" w:rsidP="001B52C6">
      <w:pPr>
        <w:numPr>
          <w:ilvl w:val="0"/>
          <w:numId w:val="18"/>
        </w:numPr>
        <w:spacing w:after="160" w:line="259" w:lineRule="auto"/>
        <w:contextualSpacing/>
        <w:rPr>
          <w:rFonts w:ascii="Segoe UI" w:eastAsia="Calibri" w:hAnsi="Segoe UI" w:cs="Segoe UI"/>
          <w:lang w:eastAsia="en-US"/>
        </w:rPr>
      </w:pPr>
      <w:r w:rsidRPr="00A37C2A">
        <w:rPr>
          <w:rFonts w:ascii="Segoe UI" w:eastAsia="Calibri" w:hAnsi="Segoe UI" w:cs="Segoe UI"/>
          <w:b/>
          <w:sz w:val="22"/>
          <w:szCs w:val="22"/>
          <w:lang w:eastAsia="en-US"/>
        </w:rPr>
        <w:t>Laptop –</w:t>
      </w:r>
      <w:r w:rsidRPr="001B52C6">
        <w:rPr>
          <w:rFonts w:ascii="Segoe UI" w:eastAsia="Calibri" w:hAnsi="Segoe UI" w:cs="Segoe UI"/>
          <w:lang w:eastAsia="en-US"/>
        </w:rPr>
        <w:t xml:space="preserve"> </w:t>
      </w:r>
      <w:r w:rsidRPr="001B52C6">
        <w:rPr>
          <w:rFonts w:ascii="Segoe UI" w:eastAsia="Calibri" w:hAnsi="Segoe UI" w:cs="Segoe UI"/>
          <w:b/>
          <w:bCs/>
          <w:lang w:eastAsia="en-US"/>
        </w:rPr>
        <w:t>20 sztuk (jednakowych)</w:t>
      </w: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2385"/>
        <w:gridCol w:w="5832"/>
        <w:gridCol w:w="5812"/>
      </w:tblGrid>
      <w:tr w:rsidR="001B52C6" w:rsidRPr="001B52C6" w:rsidTr="00A37C2A">
        <w:tc>
          <w:tcPr>
            <w:tcW w:w="2385" w:type="dxa"/>
            <w:shd w:val="clear" w:color="auto" w:fill="D9D9D9" w:themeFill="background1" w:themeFillShade="D9"/>
          </w:tcPr>
          <w:p w:rsidR="001B52C6" w:rsidRPr="00A37C2A" w:rsidRDefault="001B52C6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  <w:r w:rsidRPr="00A37C2A">
              <w:rPr>
                <w:rFonts w:ascii="Segoe UI" w:eastAsia="Segoe UI" w:hAnsi="Segoe UI" w:cs="Segoe UI"/>
                <w:b/>
                <w:bCs/>
                <w:lang w:eastAsia="en-US"/>
              </w:rPr>
              <w:t>Parametr</w:t>
            </w:r>
          </w:p>
        </w:tc>
        <w:tc>
          <w:tcPr>
            <w:tcW w:w="5832" w:type="dxa"/>
            <w:shd w:val="clear" w:color="auto" w:fill="D9D9D9" w:themeFill="background1" w:themeFillShade="D9"/>
          </w:tcPr>
          <w:p w:rsidR="001B52C6" w:rsidRPr="00A37C2A" w:rsidRDefault="001B52C6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  <w:r w:rsidRPr="00A37C2A">
              <w:rPr>
                <w:rFonts w:ascii="Segoe UI" w:eastAsia="Segoe UI" w:hAnsi="Segoe UI" w:cs="Segoe UI"/>
                <w:b/>
                <w:bCs/>
                <w:lang w:eastAsia="en-US"/>
              </w:rPr>
              <w:t>Charakterystyka (wymagania minimalne)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1B52C6" w:rsidRPr="00A37C2A" w:rsidRDefault="00A37C2A" w:rsidP="001B52C6">
            <w:pPr>
              <w:spacing w:after="160" w:line="259" w:lineRule="auto"/>
              <w:ind w:right="1768"/>
              <w:rPr>
                <w:rFonts w:ascii="Segoe UI" w:eastAsia="Segoe UI" w:hAnsi="Segoe UI" w:cs="Segoe UI"/>
                <w:b/>
                <w:bCs/>
                <w:lang w:eastAsia="en-US"/>
              </w:rPr>
            </w:pPr>
            <w:r>
              <w:rPr>
                <w:rFonts w:ascii="Segoe UI" w:eastAsia="Segoe UI" w:hAnsi="Segoe UI" w:cs="Segoe UI"/>
                <w:b/>
                <w:bCs/>
                <w:lang w:eastAsia="en-US"/>
              </w:rPr>
              <w:t>Oferowane parametry</w:t>
            </w:r>
          </w:p>
        </w:tc>
      </w:tr>
      <w:tr w:rsidR="001B52C6" w:rsidRPr="001B52C6" w:rsidTr="001B52C6">
        <w:tc>
          <w:tcPr>
            <w:tcW w:w="2385" w:type="dxa"/>
          </w:tcPr>
          <w:p w:rsidR="001B52C6" w:rsidRPr="001B52C6" w:rsidRDefault="001B52C6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Producent / model</w:t>
            </w:r>
          </w:p>
        </w:tc>
        <w:tc>
          <w:tcPr>
            <w:tcW w:w="5832" w:type="dxa"/>
          </w:tcPr>
          <w:p w:rsidR="001B52C6" w:rsidRPr="001B52C6" w:rsidRDefault="001B52C6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</w:p>
        </w:tc>
        <w:tc>
          <w:tcPr>
            <w:tcW w:w="5812" w:type="dxa"/>
          </w:tcPr>
          <w:p w:rsidR="001B52C6" w:rsidRPr="001B52C6" w:rsidRDefault="001B52C6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</w:p>
        </w:tc>
      </w:tr>
      <w:tr w:rsidR="001B52C6" w:rsidRPr="001B52C6" w:rsidTr="001B52C6">
        <w:tc>
          <w:tcPr>
            <w:tcW w:w="2385" w:type="dxa"/>
          </w:tcPr>
          <w:p w:rsidR="001B52C6" w:rsidRPr="001B52C6" w:rsidRDefault="001B52C6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Zastosowanie</w:t>
            </w:r>
          </w:p>
        </w:tc>
        <w:tc>
          <w:tcPr>
            <w:tcW w:w="5832" w:type="dxa"/>
          </w:tcPr>
          <w:p w:rsidR="001B52C6" w:rsidRPr="001B52C6" w:rsidRDefault="001B52C6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Edukacja</w:t>
            </w:r>
          </w:p>
        </w:tc>
        <w:tc>
          <w:tcPr>
            <w:tcW w:w="5812" w:type="dxa"/>
          </w:tcPr>
          <w:p w:rsidR="001B52C6" w:rsidRPr="001B52C6" w:rsidRDefault="001B52C6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</w:p>
        </w:tc>
      </w:tr>
      <w:tr w:rsidR="001B52C6" w:rsidRPr="001B52C6" w:rsidTr="001B52C6">
        <w:tc>
          <w:tcPr>
            <w:tcW w:w="2385" w:type="dxa"/>
          </w:tcPr>
          <w:p w:rsidR="001B52C6" w:rsidRPr="001B52C6" w:rsidRDefault="001B52C6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Matryca</w:t>
            </w:r>
          </w:p>
        </w:tc>
        <w:tc>
          <w:tcPr>
            <w:tcW w:w="5832" w:type="dxa"/>
          </w:tcPr>
          <w:p w:rsidR="001B52C6" w:rsidRPr="001B52C6" w:rsidRDefault="001B52C6" w:rsidP="001B52C6">
            <w:pPr>
              <w:numPr>
                <w:ilvl w:val="0"/>
                <w:numId w:val="17"/>
              </w:numPr>
              <w:spacing w:after="160" w:line="259" w:lineRule="auto"/>
              <w:ind w:left="135" w:hanging="135"/>
              <w:contextualSpacing/>
              <w:rPr>
                <w:rFonts w:ascii="Calibri" w:eastAsia="Calibri" w:hAnsi="Calibr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przekątna: 15,6 cala;</w:t>
            </w:r>
          </w:p>
          <w:p w:rsidR="001B52C6" w:rsidRPr="001B52C6" w:rsidRDefault="001B52C6" w:rsidP="001B52C6">
            <w:pPr>
              <w:numPr>
                <w:ilvl w:val="0"/>
                <w:numId w:val="17"/>
              </w:numPr>
              <w:spacing w:after="160" w:line="259" w:lineRule="auto"/>
              <w:ind w:left="135" w:hanging="135"/>
              <w:contextualSpacing/>
              <w:rPr>
                <w:rFonts w:ascii="Calibri" w:eastAsia="Calibri" w:hAnsi="Calibr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rozdzielczość: 1920x1080;</w:t>
            </w:r>
          </w:p>
          <w:p w:rsidR="001B52C6" w:rsidRPr="001B52C6" w:rsidRDefault="001B52C6" w:rsidP="001B52C6">
            <w:pPr>
              <w:numPr>
                <w:ilvl w:val="0"/>
                <w:numId w:val="17"/>
              </w:numPr>
              <w:spacing w:after="160" w:line="259" w:lineRule="auto"/>
              <w:ind w:left="135" w:hanging="135"/>
              <w:contextualSpacing/>
              <w:rPr>
                <w:rFonts w:ascii="Calibri" w:eastAsia="Calibri" w:hAnsi="Calibr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powierzchnia: antyodblaskowa;</w:t>
            </w:r>
          </w:p>
          <w:p w:rsidR="001B52C6" w:rsidRPr="001B52C6" w:rsidRDefault="001B52C6" w:rsidP="001B52C6">
            <w:pPr>
              <w:numPr>
                <w:ilvl w:val="0"/>
                <w:numId w:val="17"/>
              </w:numPr>
              <w:spacing w:after="160" w:line="259" w:lineRule="auto"/>
              <w:ind w:left="135" w:hanging="135"/>
              <w:contextualSpacing/>
              <w:rPr>
                <w:rFonts w:ascii="Calibri" w:eastAsia="Calibri" w:hAnsi="Calibr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podświetlenie: LED;</w:t>
            </w:r>
          </w:p>
          <w:p w:rsidR="001B52C6" w:rsidRPr="001B52C6" w:rsidRDefault="001B52C6" w:rsidP="001B52C6">
            <w:pPr>
              <w:numPr>
                <w:ilvl w:val="0"/>
                <w:numId w:val="17"/>
              </w:numPr>
              <w:spacing w:after="160" w:line="259" w:lineRule="auto"/>
              <w:ind w:left="135" w:hanging="135"/>
              <w:contextualSpacing/>
              <w:rPr>
                <w:rFonts w:ascii="Calibri" w:eastAsia="Calibri" w:hAnsi="Calibr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jasność: 220cd/m2</w:t>
            </w:r>
          </w:p>
        </w:tc>
        <w:tc>
          <w:tcPr>
            <w:tcW w:w="5812" w:type="dxa"/>
          </w:tcPr>
          <w:p w:rsidR="001B52C6" w:rsidRPr="001B52C6" w:rsidRDefault="001B52C6" w:rsidP="00A37C2A">
            <w:pPr>
              <w:spacing w:after="160" w:line="259" w:lineRule="auto"/>
              <w:ind w:left="135"/>
              <w:contextualSpacing/>
              <w:rPr>
                <w:rFonts w:ascii="Segoe UI" w:eastAsia="Segoe UI" w:hAnsi="Segoe UI" w:cs="Segoe UI"/>
                <w:lang w:eastAsia="en-US"/>
              </w:rPr>
            </w:pPr>
          </w:p>
        </w:tc>
      </w:tr>
      <w:tr w:rsidR="001B52C6" w:rsidRPr="001B52C6" w:rsidTr="001B52C6">
        <w:tc>
          <w:tcPr>
            <w:tcW w:w="2385" w:type="dxa"/>
          </w:tcPr>
          <w:p w:rsidR="001B52C6" w:rsidRPr="001B52C6" w:rsidRDefault="001B52C6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lastRenderedPageBreak/>
              <w:t>Procesor</w:t>
            </w:r>
          </w:p>
        </w:tc>
        <w:tc>
          <w:tcPr>
            <w:tcW w:w="5832" w:type="dxa"/>
          </w:tcPr>
          <w:p w:rsidR="001B52C6" w:rsidRPr="001B52C6" w:rsidRDefault="001B52C6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 xml:space="preserve">Wydajność obliczeniowa: Procesor powinien osiągać w teście wydajności </w:t>
            </w:r>
            <w:proofErr w:type="spellStart"/>
            <w:r w:rsidRPr="001B52C6">
              <w:rPr>
                <w:rFonts w:ascii="Segoe UI" w:eastAsia="Segoe UI" w:hAnsi="Segoe UI" w:cs="Segoe UI"/>
                <w:lang w:eastAsia="en-US"/>
              </w:rPr>
              <w:t>PassMark</w:t>
            </w:r>
            <w:proofErr w:type="spellEnd"/>
            <w:r w:rsidRPr="001B52C6">
              <w:rPr>
                <w:rFonts w:ascii="Segoe UI" w:eastAsia="Segoe UI" w:hAnsi="Segoe UI" w:cs="Segoe UI"/>
                <w:lang w:eastAsia="en-US"/>
              </w:rPr>
              <w:t xml:space="preserve"> </w:t>
            </w:r>
            <w:proofErr w:type="spellStart"/>
            <w:r w:rsidRPr="001B52C6">
              <w:rPr>
                <w:rFonts w:ascii="Segoe UI" w:eastAsia="Segoe UI" w:hAnsi="Segoe UI" w:cs="Segoe UI"/>
                <w:lang w:eastAsia="en-US"/>
              </w:rPr>
              <w:t>PerformanceTest</w:t>
            </w:r>
            <w:proofErr w:type="spellEnd"/>
            <w:r w:rsidRPr="001B52C6">
              <w:rPr>
                <w:rFonts w:ascii="Segoe UI" w:eastAsia="Segoe UI" w:hAnsi="Segoe UI" w:cs="Segoe UI"/>
                <w:lang w:eastAsia="en-US"/>
              </w:rPr>
              <w:t xml:space="preserve"> (wynik dostępny:</w:t>
            </w:r>
          </w:p>
          <w:p w:rsidR="001B52C6" w:rsidRPr="001B52C6" w:rsidRDefault="00503DB7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  <w:hyperlink r:id="rId9">
              <w:r w:rsidR="001B52C6" w:rsidRPr="001B52C6">
                <w:rPr>
                  <w:rFonts w:ascii="Segoe UI" w:eastAsia="Segoe UI" w:hAnsi="Segoe UI" w:cs="Segoe UI"/>
                  <w:color w:val="0563C1" w:themeColor="hyperlink"/>
                  <w:u w:val="single"/>
                  <w:lang w:eastAsia="en-US"/>
                </w:rPr>
                <w:t>http://www.passmark.com/products/pt.htm</w:t>
              </w:r>
            </w:hyperlink>
            <w:r w:rsidR="001B52C6" w:rsidRPr="001B52C6">
              <w:rPr>
                <w:rFonts w:ascii="Segoe UI" w:eastAsia="Segoe UI" w:hAnsi="Segoe UI" w:cs="Segoe UI"/>
                <w:lang w:eastAsia="en-US"/>
              </w:rPr>
              <w:t xml:space="preserve">) co najmniej wynik 8500 punktów </w:t>
            </w:r>
            <w:proofErr w:type="spellStart"/>
            <w:r w:rsidR="001B52C6" w:rsidRPr="001B52C6">
              <w:rPr>
                <w:rFonts w:ascii="Segoe UI" w:eastAsia="Segoe UI" w:hAnsi="Segoe UI" w:cs="Segoe UI"/>
                <w:lang w:eastAsia="en-US"/>
              </w:rPr>
              <w:t>Passmark</w:t>
            </w:r>
            <w:proofErr w:type="spellEnd"/>
            <w:r w:rsidR="001B52C6" w:rsidRPr="001B52C6">
              <w:rPr>
                <w:rFonts w:ascii="Segoe UI" w:eastAsia="Segoe UI" w:hAnsi="Segoe UI" w:cs="Segoe UI"/>
                <w:lang w:eastAsia="en-US"/>
              </w:rPr>
              <w:t xml:space="preserve"> CPU Mark.</w:t>
            </w:r>
          </w:p>
          <w:p w:rsidR="001B52C6" w:rsidRPr="001B52C6" w:rsidRDefault="001B52C6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Zamawiający zastrzega sobie, iż w celu sprawdzenia poprawności przeprowadzenia testu Wykonawca musi udostępnić Zamawiającemu licencjonowane oprogramowanie testujące, komputer do testu oraz dokładny opis metodyki przeprowadzonego testu wraz z wynikami w celu ich sprawdzenia w terminie nie dłuższym niż 3 dni od otrzymania zawiadomienia od Zamawiającego.</w:t>
            </w:r>
          </w:p>
        </w:tc>
        <w:tc>
          <w:tcPr>
            <w:tcW w:w="5812" w:type="dxa"/>
          </w:tcPr>
          <w:p w:rsidR="001B52C6" w:rsidRPr="001B52C6" w:rsidRDefault="001B52C6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</w:p>
        </w:tc>
      </w:tr>
      <w:tr w:rsidR="001B52C6" w:rsidRPr="001B52C6" w:rsidTr="001B52C6">
        <w:tc>
          <w:tcPr>
            <w:tcW w:w="2385" w:type="dxa"/>
          </w:tcPr>
          <w:p w:rsidR="001B52C6" w:rsidRPr="001B52C6" w:rsidRDefault="001B52C6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Pamięć RAM</w:t>
            </w:r>
          </w:p>
        </w:tc>
        <w:tc>
          <w:tcPr>
            <w:tcW w:w="5832" w:type="dxa"/>
          </w:tcPr>
          <w:p w:rsidR="001B52C6" w:rsidRPr="001B52C6" w:rsidRDefault="001B52C6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8GB, jeden slot wolny</w:t>
            </w:r>
          </w:p>
        </w:tc>
        <w:tc>
          <w:tcPr>
            <w:tcW w:w="5812" w:type="dxa"/>
          </w:tcPr>
          <w:p w:rsidR="001B52C6" w:rsidRPr="001B52C6" w:rsidRDefault="001B52C6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</w:p>
        </w:tc>
      </w:tr>
      <w:tr w:rsidR="001B52C6" w:rsidRPr="001B52C6" w:rsidTr="001B52C6">
        <w:tc>
          <w:tcPr>
            <w:tcW w:w="2385" w:type="dxa"/>
          </w:tcPr>
          <w:p w:rsidR="001B52C6" w:rsidRPr="001B52C6" w:rsidRDefault="001B52C6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Dysk twardy</w:t>
            </w:r>
          </w:p>
        </w:tc>
        <w:tc>
          <w:tcPr>
            <w:tcW w:w="5832" w:type="dxa"/>
          </w:tcPr>
          <w:p w:rsidR="001B52C6" w:rsidRPr="001B52C6" w:rsidRDefault="001B52C6" w:rsidP="001B52C6">
            <w:pPr>
              <w:numPr>
                <w:ilvl w:val="0"/>
                <w:numId w:val="17"/>
              </w:numPr>
              <w:spacing w:after="160" w:line="259" w:lineRule="auto"/>
              <w:ind w:left="135" w:hanging="135"/>
              <w:contextualSpacing/>
              <w:rPr>
                <w:rFonts w:ascii="Calibri" w:eastAsia="Calibri" w:hAnsi="Calibr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 xml:space="preserve">SSD 256 GB z opcją </w:t>
            </w:r>
            <w:proofErr w:type="spellStart"/>
            <w:r w:rsidRPr="001B52C6">
              <w:rPr>
                <w:rFonts w:ascii="Segoe UI" w:eastAsia="Segoe UI" w:hAnsi="Segoe UI" w:cs="Segoe UI"/>
                <w:lang w:eastAsia="en-US"/>
              </w:rPr>
              <w:t>Recovery</w:t>
            </w:r>
            <w:proofErr w:type="spellEnd"/>
            <w:r w:rsidRPr="001B52C6">
              <w:rPr>
                <w:rFonts w:ascii="Segoe UI" w:eastAsia="Segoe UI" w:hAnsi="Segoe UI" w:cs="Segoe UI"/>
                <w:lang w:eastAsia="en-US"/>
              </w:rPr>
              <w:t xml:space="preserve"> pozwalającą na odtworzenie zainstalowanego systemu operacyjnego bez konieczności korzystania z dodatkowych nośników;</w:t>
            </w:r>
          </w:p>
          <w:p w:rsidR="001B52C6" w:rsidRPr="001B52C6" w:rsidRDefault="001B52C6" w:rsidP="001B52C6">
            <w:pPr>
              <w:numPr>
                <w:ilvl w:val="0"/>
                <w:numId w:val="17"/>
              </w:numPr>
              <w:spacing w:after="160" w:line="259" w:lineRule="auto"/>
              <w:ind w:left="135" w:hanging="135"/>
              <w:contextualSpacing/>
              <w:rPr>
                <w:rFonts w:ascii="Calibri" w:eastAsia="Calibri" w:hAnsi="Calibr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możliwość rozbudowy o dodatkowy dysk</w:t>
            </w:r>
          </w:p>
        </w:tc>
        <w:tc>
          <w:tcPr>
            <w:tcW w:w="5812" w:type="dxa"/>
          </w:tcPr>
          <w:p w:rsidR="001B52C6" w:rsidRPr="001B52C6" w:rsidRDefault="001B52C6" w:rsidP="00A37C2A">
            <w:pPr>
              <w:spacing w:after="160" w:line="259" w:lineRule="auto"/>
              <w:ind w:left="135"/>
              <w:contextualSpacing/>
              <w:rPr>
                <w:rFonts w:ascii="Segoe UI" w:eastAsia="Segoe UI" w:hAnsi="Segoe UI" w:cs="Segoe UI"/>
                <w:lang w:eastAsia="en-US"/>
              </w:rPr>
            </w:pPr>
          </w:p>
        </w:tc>
      </w:tr>
      <w:tr w:rsidR="001B52C6" w:rsidRPr="001B52C6" w:rsidTr="001B52C6">
        <w:tc>
          <w:tcPr>
            <w:tcW w:w="2385" w:type="dxa"/>
          </w:tcPr>
          <w:p w:rsidR="001B52C6" w:rsidRPr="001B52C6" w:rsidRDefault="001B52C6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Karta graficzna</w:t>
            </w:r>
          </w:p>
        </w:tc>
        <w:tc>
          <w:tcPr>
            <w:tcW w:w="5832" w:type="dxa"/>
          </w:tcPr>
          <w:p w:rsidR="001B52C6" w:rsidRPr="001B52C6" w:rsidRDefault="001B52C6" w:rsidP="001B52C6">
            <w:pPr>
              <w:spacing w:after="160" w:line="259" w:lineRule="auto"/>
              <w:ind w:left="86"/>
              <w:rPr>
                <w:rFonts w:ascii="Segoe UI" w:eastAsia="Segoe UI" w:hAnsi="Segoe UI" w:cs="Segoe U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zintegrowana</w:t>
            </w:r>
          </w:p>
        </w:tc>
        <w:tc>
          <w:tcPr>
            <w:tcW w:w="5812" w:type="dxa"/>
          </w:tcPr>
          <w:p w:rsidR="001B52C6" w:rsidRPr="001B52C6" w:rsidRDefault="001B52C6" w:rsidP="001B52C6">
            <w:pPr>
              <w:spacing w:after="160" w:line="259" w:lineRule="auto"/>
              <w:ind w:left="86"/>
              <w:rPr>
                <w:rFonts w:ascii="Segoe UI" w:eastAsia="Segoe UI" w:hAnsi="Segoe UI" w:cs="Segoe UI"/>
                <w:lang w:eastAsia="en-US"/>
              </w:rPr>
            </w:pPr>
          </w:p>
        </w:tc>
      </w:tr>
      <w:tr w:rsidR="001B52C6" w:rsidRPr="001B52C6" w:rsidTr="001B52C6">
        <w:tc>
          <w:tcPr>
            <w:tcW w:w="2385" w:type="dxa"/>
          </w:tcPr>
          <w:p w:rsidR="001B52C6" w:rsidRPr="001B52C6" w:rsidRDefault="001B52C6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Karta dźwiękowa</w:t>
            </w:r>
          </w:p>
        </w:tc>
        <w:tc>
          <w:tcPr>
            <w:tcW w:w="5832" w:type="dxa"/>
          </w:tcPr>
          <w:p w:rsidR="001B52C6" w:rsidRPr="001B52C6" w:rsidRDefault="001B52C6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Zintegrowana karta dźwiękowa udostępniająca port słuchawek i mikrofonu, wbudowane głośniki stereo</w:t>
            </w:r>
          </w:p>
        </w:tc>
        <w:tc>
          <w:tcPr>
            <w:tcW w:w="5812" w:type="dxa"/>
          </w:tcPr>
          <w:p w:rsidR="001B52C6" w:rsidRPr="001B52C6" w:rsidRDefault="001B52C6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</w:p>
        </w:tc>
      </w:tr>
      <w:tr w:rsidR="001B52C6" w:rsidRPr="001B52C6" w:rsidTr="001B52C6">
        <w:tc>
          <w:tcPr>
            <w:tcW w:w="2385" w:type="dxa"/>
          </w:tcPr>
          <w:p w:rsidR="001B52C6" w:rsidRPr="001B52C6" w:rsidRDefault="001B52C6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Kamera</w:t>
            </w:r>
          </w:p>
          <w:p w:rsidR="001B52C6" w:rsidRPr="001B52C6" w:rsidRDefault="001B52C6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internetowa</w:t>
            </w:r>
          </w:p>
        </w:tc>
        <w:tc>
          <w:tcPr>
            <w:tcW w:w="5832" w:type="dxa"/>
          </w:tcPr>
          <w:p w:rsidR="001B52C6" w:rsidRPr="001B52C6" w:rsidRDefault="001B52C6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Wbudowana kamera 720p</w:t>
            </w:r>
          </w:p>
        </w:tc>
        <w:tc>
          <w:tcPr>
            <w:tcW w:w="5812" w:type="dxa"/>
          </w:tcPr>
          <w:p w:rsidR="001B52C6" w:rsidRPr="001B52C6" w:rsidRDefault="001B52C6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</w:p>
        </w:tc>
      </w:tr>
      <w:tr w:rsidR="001B52C6" w:rsidRPr="001B52C6" w:rsidTr="001B52C6">
        <w:tc>
          <w:tcPr>
            <w:tcW w:w="2385" w:type="dxa"/>
          </w:tcPr>
          <w:p w:rsidR="001B52C6" w:rsidRPr="001B52C6" w:rsidRDefault="001B52C6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Karta sieciowa</w:t>
            </w:r>
          </w:p>
        </w:tc>
        <w:tc>
          <w:tcPr>
            <w:tcW w:w="5832" w:type="dxa"/>
          </w:tcPr>
          <w:p w:rsidR="001B52C6" w:rsidRPr="001B52C6" w:rsidRDefault="001B52C6" w:rsidP="001B52C6">
            <w:pPr>
              <w:numPr>
                <w:ilvl w:val="0"/>
                <w:numId w:val="16"/>
              </w:numPr>
              <w:spacing w:after="160" w:line="259" w:lineRule="auto"/>
              <w:ind w:left="135" w:hanging="135"/>
              <w:contextualSpacing/>
              <w:rPr>
                <w:rFonts w:ascii="Calibri" w:eastAsia="Calibri" w:hAnsi="Calibr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 xml:space="preserve">karta sieciowa przewodowa obsługująca min.: 10/100/1000 </w:t>
            </w:r>
            <w:proofErr w:type="spellStart"/>
            <w:r w:rsidRPr="001B52C6">
              <w:rPr>
                <w:rFonts w:ascii="Segoe UI" w:eastAsia="Segoe UI" w:hAnsi="Segoe UI" w:cs="Segoe UI"/>
                <w:lang w:eastAsia="en-US"/>
              </w:rPr>
              <w:t>Mbit</w:t>
            </w:r>
            <w:proofErr w:type="spellEnd"/>
            <w:r w:rsidRPr="001B52C6">
              <w:rPr>
                <w:rFonts w:ascii="Segoe UI" w:eastAsia="Segoe UI" w:hAnsi="Segoe UI" w:cs="Segoe UI"/>
                <w:lang w:eastAsia="en-US"/>
              </w:rPr>
              <w:t>/s;</w:t>
            </w:r>
          </w:p>
          <w:p w:rsidR="001B52C6" w:rsidRPr="001B52C6" w:rsidRDefault="001B52C6" w:rsidP="001B52C6">
            <w:pPr>
              <w:numPr>
                <w:ilvl w:val="0"/>
                <w:numId w:val="16"/>
              </w:numPr>
              <w:spacing w:after="160" w:line="259" w:lineRule="auto"/>
              <w:ind w:left="135" w:hanging="135"/>
              <w:contextualSpacing/>
              <w:rPr>
                <w:rFonts w:ascii="Calibri" w:eastAsia="Calibri" w:hAnsi="Calibr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karta sieciowa bezprzewodowa z obsługą 802.11a/b/g/n/</w:t>
            </w:r>
            <w:proofErr w:type="spellStart"/>
            <w:r w:rsidRPr="001B52C6">
              <w:rPr>
                <w:rFonts w:ascii="Segoe UI" w:eastAsia="Segoe UI" w:hAnsi="Segoe UI" w:cs="Segoe UI"/>
                <w:lang w:eastAsia="en-US"/>
              </w:rPr>
              <w:t>ac</w:t>
            </w:r>
            <w:proofErr w:type="spellEnd"/>
          </w:p>
        </w:tc>
        <w:tc>
          <w:tcPr>
            <w:tcW w:w="5812" w:type="dxa"/>
          </w:tcPr>
          <w:p w:rsidR="001B52C6" w:rsidRPr="001B52C6" w:rsidRDefault="001B52C6" w:rsidP="00A37C2A">
            <w:pPr>
              <w:spacing w:after="160" w:line="259" w:lineRule="auto"/>
              <w:ind w:left="135"/>
              <w:contextualSpacing/>
              <w:rPr>
                <w:rFonts w:ascii="Segoe UI" w:eastAsia="Segoe UI" w:hAnsi="Segoe UI" w:cs="Segoe UI"/>
                <w:lang w:eastAsia="en-US"/>
              </w:rPr>
            </w:pPr>
          </w:p>
        </w:tc>
      </w:tr>
      <w:tr w:rsidR="001B52C6" w:rsidRPr="001B52C6" w:rsidTr="001B52C6">
        <w:tc>
          <w:tcPr>
            <w:tcW w:w="2385" w:type="dxa"/>
          </w:tcPr>
          <w:p w:rsidR="001B52C6" w:rsidRPr="001B52C6" w:rsidRDefault="001B52C6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Porty</w:t>
            </w:r>
          </w:p>
        </w:tc>
        <w:tc>
          <w:tcPr>
            <w:tcW w:w="5832" w:type="dxa"/>
          </w:tcPr>
          <w:p w:rsidR="001B52C6" w:rsidRPr="001B52C6" w:rsidRDefault="001B52C6" w:rsidP="001B52C6">
            <w:pPr>
              <w:numPr>
                <w:ilvl w:val="0"/>
                <w:numId w:val="15"/>
              </w:numPr>
              <w:spacing w:after="160" w:line="259" w:lineRule="auto"/>
              <w:ind w:left="135" w:hanging="135"/>
              <w:contextualSpacing/>
              <w:rPr>
                <w:rFonts w:ascii="Calibri" w:eastAsia="Calibri" w:hAnsi="Calibr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audio słuchawkowe i mikrofonowe;</w:t>
            </w:r>
          </w:p>
          <w:p w:rsidR="001B52C6" w:rsidRPr="001B52C6" w:rsidRDefault="001B52C6" w:rsidP="001B52C6">
            <w:pPr>
              <w:numPr>
                <w:ilvl w:val="0"/>
                <w:numId w:val="15"/>
              </w:numPr>
              <w:spacing w:after="160" w:line="259" w:lineRule="auto"/>
              <w:ind w:left="135" w:hanging="135"/>
              <w:contextualSpacing/>
              <w:rPr>
                <w:rFonts w:ascii="Calibri" w:eastAsia="Calibri" w:hAnsi="Calibr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min. trzy porty USB, z czego dwa USB 3.0;</w:t>
            </w:r>
          </w:p>
          <w:p w:rsidR="001B52C6" w:rsidRPr="001B52C6" w:rsidRDefault="001B52C6" w:rsidP="001B52C6">
            <w:pPr>
              <w:numPr>
                <w:ilvl w:val="0"/>
                <w:numId w:val="15"/>
              </w:numPr>
              <w:spacing w:after="160" w:line="259" w:lineRule="auto"/>
              <w:ind w:left="135" w:hanging="135"/>
              <w:contextualSpacing/>
              <w:rPr>
                <w:rFonts w:ascii="Calibri" w:eastAsia="Calibri" w:hAnsi="Calibr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lastRenderedPageBreak/>
              <w:t>jedno cyfrowe wyjście wideo: HDMI;</w:t>
            </w:r>
          </w:p>
          <w:p w:rsidR="001B52C6" w:rsidRPr="001B52C6" w:rsidRDefault="001B52C6" w:rsidP="001B52C6">
            <w:pPr>
              <w:numPr>
                <w:ilvl w:val="0"/>
                <w:numId w:val="15"/>
              </w:numPr>
              <w:spacing w:after="160" w:line="259" w:lineRule="auto"/>
              <w:ind w:left="135" w:hanging="135"/>
              <w:contextualSpacing/>
              <w:rPr>
                <w:rFonts w:ascii="Calibri" w:eastAsia="Calibri" w:hAnsi="Calibr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jedno analogowe wyjście wideo VGA D-</w:t>
            </w:r>
            <w:proofErr w:type="spellStart"/>
            <w:r w:rsidRPr="001B52C6">
              <w:rPr>
                <w:rFonts w:ascii="Segoe UI" w:eastAsia="Segoe UI" w:hAnsi="Segoe UI" w:cs="Segoe UI"/>
                <w:lang w:eastAsia="en-US"/>
              </w:rPr>
              <w:t>Sub</w:t>
            </w:r>
            <w:proofErr w:type="spellEnd"/>
            <w:r w:rsidRPr="001B52C6">
              <w:rPr>
                <w:rFonts w:ascii="Segoe UI" w:eastAsia="Segoe UI" w:hAnsi="Segoe UI" w:cs="Segoe UI"/>
                <w:lang w:eastAsia="en-US"/>
              </w:rPr>
              <w:t>;</w:t>
            </w:r>
          </w:p>
          <w:p w:rsidR="001B52C6" w:rsidRPr="001B52C6" w:rsidRDefault="001B52C6" w:rsidP="001B52C6">
            <w:pPr>
              <w:numPr>
                <w:ilvl w:val="0"/>
                <w:numId w:val="15"/>
              </w:numPr>
              <w:spacing w:after="160" w:line="259" w:lineRule="auto"/>
              <w:ind w:left="135" w:hanging="135"/>
              <w:contextualSpacing/>
              <w:rPr>
                <w:rFonts w:ascii="Calibri" w:eastAsia="Calibri" w:hAnsi="Calibr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jeden port karty sieciowej RJ45;</w:t>
            </w:r>
          </w:p>
          <w:p w:rsidR="001B52C6" w:rsidRPr="001B52C6" w:rsidRDefault="001B52C6" w:rsidP="001B52C6">
            <w:pPr>
              <w:numPr>
                <w:ilvl w:val="0"/>
                <w:numId w:val="15"/>
              </w:numPr>
              <w:spacing w:after="160" w:line="259" w:lineRule="auto"/>
              <w:ind w:left="135" w:hanging="135"/>
              <w:contextualSpacing/>
              <w:rPr>
                <w:rFonts w:ascii="Calibri" w:eastAsia="Calibri" w:hAnsi="Calibr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czytnik kart SD</w:t>
            </w:r>
          </w:p>
        </w:tc>
        <w:tc>
          <w:tcPr>
            <w:tcW w:w="5812" w:type="dxa"/>
          </w:tcPr>
          <w:p w:rsidR="001B52C6" w:rsidRPr="001B52C6" w:rsidRDefault="001B52C6" w:rsidP="00A37C2A">
            <w:pPr>
              <w:spacing w:after="160" w:line="259" w:lineRule="auto"/>
              <w:ind w:left="135"/>
              <w:contextualSpacing/>
              <w:rPr>
                <w:rFonts w:ascii="Segoe UI" w:eastAsia="Segoe UI" w:hAnsi="Segoe UI" w:cs="Segoe UI"/>
                <w:lang w:eastAsia="en-US"/>
              </w:rPr>
            </w:pPr>
          </w:p>
        </w:tc>
      </w:tr>
      <w:tr w:rsidR="001B52C6" w:rsidRPr="001B52C6" w:rsidTr="001B52C6">
        <w:tc>
          <w:tcPr>
            <w:tcW w:w="2385" w:type="dxa"/>
          </w:tcPr>
          <w:p w:rsidR="001B52C6" w:rsidRPr="001B52C6" w:rsidRDefault="001B52C6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Klawiatura i</w:t>
            </w:r>
          </w:p>
          <w:p w:rsidR="001B52C6" w:rsidRPr="001B52C6" w:rsidRDefault="001B52C6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  <w:proofErr w:type="spellStart"/>
            <w:r w:rsidRPr="001B52C6">
              <w:rPr>
                <w:rFonts w:ascii="Segoe UI" w:eastAsia="Segoe UI" w:hAnsi="Segoe UI" w:cs="Segoe UI"/>
                <w:lang w:eastAsia="en-US"/>
              </w:rPr>
              <w:t>touchpad</w:t>
            </w:r>
            <w:proofErr w:type="spellEnd"/>
          </w:p>
        </w:tc>
        <w:tc>
          <w:tcPr>
            <w:tcW w:w="5832" w:type="dxa"/>
          </w:tcPr>
          <w:p w:rsidR="001B52C6" w:rsidRPr="001B52C6" w:rsidRDefault="001B52C6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 xml:space="preserve">Klawiatura w układzie US QWERTY, </w:t>
            </w:r>
            <w:proofErr w:type="spellStart"/>
            <w:r w:rsidRPr="001B52C6">
              <w:rPr>
                <w:rFonts w:ascii="Segoe UI" w:eastAsia="Segoe UI" w:hAnsi="Segoe UI" w:cs="Segoe UI"/>
                <w:lang w:eastAsia="en-US"/>
              </w:rPr>
              <w:t>touchpad</w:t>
            </w:r>
            <w:proofErr w:type="spellEnd"/>
            <w:r w:rsidRPr="001B52C6">
              <w:rPr>
                <w:rFonts w:ascii="Segoe UI" w:eastAsia="Segoe UI" w:hAnsi="Segoe UI" w:cs="Segoe UI"/>
                <w:lang w:eastAsia="en-US"/>
              </w:rPr>
              <w:t xml:space="preserve"> wielodotykowy</w:t>
            </w:r>
          </w:p>
        </w:tc>
        <w:tc>
          <w:tcPr>
            <w:tcW w:w="5812" w:type="dxa"/>
          </w:tcPr>
          <w:p w:rsidR="001B52C6" w:rsidRPr="001B52C6" w:rsidRDefault="001B52C6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</w:p>
        </w:tc>
      </w:tr>
      <w:tr w:rsidR="001B52C6" w:rsidRPr="001B52C6" w:rsidTr="001B52C6">
        <w:tc>
          <w:tcPr>
            <w:tcW w:w="2385" w:type="dxa"/>
          </w:tcPr>
          <w:p w:rsidR="001B52C6" w:rsidRPr="001B52C6" w:rsidRDefault="001B52C6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BIOS</w:t>
            </w:r>
          </w:p>
        </w:tc>
        <w:tc>
          <w:tcPr>
            <w:tcW w:w="5832" w:type="dxa"/>
          </w:tcPr>
          <w:p w:rsidR="001B52C6" w:rsidRPr="001B52C6" w:rsidRDefault="001B52C6" w:rsidP="001B52C6">
            <w:pPr>
              <w:numPr>
                <w:ilvl w:val="0"/>
                <w:numId w:val="14"/>
              </w:numPr>
              <w:spacing w:after="160" w:line="259" w:lineRule="auto"/>
              <w:ind w:left="135" w:hanging="135"/>
              <w:contextualSpacing/>
              <w:rPr>
                <w:rFonts w:ascii="Calibri" w:eastAsia="Calibri" w:hAnsi="Calibr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możliwość zabezpieczenia hasłem dostępu i ustawień;</w:t>
            </w:r>
          </w:p>
          <w:p w:rsidR="001B52C6" w:rsidRPr="001B52C6" w:rsidRDefault="001B52C6" w:rsidP="001B52C6">
            <w:pPr>
              <w:numPr>
                <w:ilvl w:val="0"/>
                <w:numId w:val="14"/>
              </w:numPr>
              <w:spacing w:after="160" w:line="259" w:lineRule="auto"/>
              <w:ind w:left="135" w:hanging="135"/>
              <w:contextualSpacing/>
              <w:rPr>
                <w:rFonts w:ascii="Calibri" w:eastAsia="Calibri" w:hAnsi="Calibr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wbudowany moduł szyfrujący TPM 2.0;</w:t>
            </w:r>
          </w:p>
          <w:p w:rsidR="001B52C6" w:rsidRPr="001B52C6" w:rsidRDefault="001B52C6" w:rsidP="001B52C6">
            <w:pPr>
              <w:numPr>
                <w:ilvl w:val="0"/>
                <w:numId w:val="14"/>
              </w:numPr>
              <w:spacing w:after="160" w:line="259" w:lineRule="auto"/>
              <w:ind w:left="135" w:hanging="135"/>
              <w:contextualSpacing/>
              <w:rPr>
                <w:rFonts w:ascii="Calibri" w:eastAsia="Calibri" w:hAnsi="Calibr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zgodność ze specyfikacją UEFI</w:t>
            </w:r>
          </w:p>
          <w:p w:rsidR="001B52C6" w:rsidRPr="001B52C6" w:rsidRDefault="001B52C6" w:rsidP="001B52C6">
            <w:pPr>
              <w:numPr>
                <w:ilvl w:val="0"/>
                <w:numId w:val="14"/>
              </w:numPr>
              <w:spacing w:after="160" w:line="259" w:lineRule="auto"/>
              <w:ind w:left="135" w:hanging="135"/>
              <w:contextualSpacing/>
              <w:rPr>
                <w:rFonts w:ascii="Calibri" w:eastAsia="Calibri" w:hAnsi="Calibr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blokowanie/odblokowanie portów USB</w:t>
            </w:r>
          </w:p>
        </w:tc>
        <w:tc>
          <w:tcPr>
            <w:tcW w:w="5812" w:type="dxa"/>
          </w:tcPr>
          <w:p w:rsidR="001B52C6" w:rsidRPr="001B52C6" w:rsidRDefault="001B52C6" w:rsidP="00A37C2A">
            <w:pPr>
              <w:spacing w:after="160" w:line="259" w:lineRule="auto"/>
              <w:ind w:left="135"/>
              <w:contextualSpacing/>
              <w:rPr>
                <w:rFonts w:ascii="Segoe UI" w:eastAsia="Segoe UI" w:hAnsi="Segoe UI" w:cs="Segoe UI"/>
                <w:lang w:eastAsia="en-US"/>
              </w:rPr>
            </w:pPr>
          </w:p>
        </w:tc>
      </w:tr>
      <w:tr w:rsidR="001B52C6" w:rsidRPr="001B52C6" w:rsidTr="001B52C6">
        <w:tc>
          <w:tcPr>
            <w:tcW w:w="2385" w:type="dxa"/>
          </w:tcPr>
          <w:p w:rsidR="001B52C6" w:rsidRPr="001B52C6" w:rsidRDefault="001B52C6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System operacyjny</w:t>
            </w:r>
          </w:p>
        </w:tc>
        <w:tc>
          <w:tcPr>
            <w:tcW w:w="5832" w:type="dxa"/>
          </w:tcPr>
          <w:p w:rsidR="001B52C6" w:rsidRPr="001B52C6" w:rsidRDefault="001B52C6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Zainstalowana pełna, nieograniczona czasowo wersja systemu Microsoft Windows 10 Pro w polskiej wersji językowej z licencją pozwalającą na korzystanie w szkole lub równoważny w zakresie:</w:t>
            </w:r>
          </w:p>
          <w:p w:rsidR="001B52C6" w:rsidRPr="001B52C6" w:rsidRDefault="001B52C6" w:rsidP="001B52C6">
            <w:pPr>
              <w:numPr>
                <w:ilvl w:val="0"/>
                <w:numId w:val="13"/>
              </w:numPr>
              <w:spacing w:after="160" w:line="259" w:lineRule="auto"/>
              <w:ind w:left="135" w:hanging="141"/>
              <w:contextualSpacing/>
              <w:rPr>
                <w:rFonts w:ascii="Calibri" w:eastAsia="Calibri" w:hAnsi="Calibr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praca w usłudze katalogowej Active Directory opartej na systemach Microsoft Windows Server;</w:t>
            </w:r>
          </w:p>
          <w:p w:rsidR="001B52C6" w:rsidRPr="001B52C6" w:rsidRDefault="001B52C6" w:rsidP="001B52C6">
            <w:pPr>
              <w:numPr>
                <w:ilvl w:val="0"/>
                <w:numId w:val="13"/>
              </w:numPr>
              <w:spacing w:after="160" w:line="259" w:lineRule="auto"/>
              <w:ind w:left="135" w:hanging="141"/>
              <w:contextualSpacing/>
              <w:rPr>
                <w:rFonts w:ascii="Calibri" w:eastAsia="Calibri" w:hAnsi="Calibr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 xml:space="preserve">praca na serwerach terminali Microsoft Windows Server, protokoły RDP i </w:t>
            </w:r>
            <w:proofErr w:type="spellStart"/>
            <w:r w:rsidRPr="001B52C6">
              <w:rPr>
                <w:rFonts w:ascii="Segoe UI" w:eastAsia="Segoe UI" w:hAnsi="Segoe UI" w:cs="Segoe UI"/>
                <w:lang w:eastAsia="en-US"/>
              </w:rPr>
              <w:t>RemoteApp</w:t>
            </w:r>
            <w:proofErr w:type="spellEnd"/>
            <w:r w:rsidRPr="001B52C6">
              <w:rPr>
                <w:rFonts w:ascii="Segoe UI" w:eastAsia="Segoe UI" w:hAnsi="Segoe UI" w:cs="Segoe UI"/>
                <w:lang w:eastAsia="en-US"/>
              </w:rPr>
              <w:t xml:space="preserve"> z funkcją współdzielonego schowka i usługą Łatwe drukowanie w systemie Windows;</w:t>
            </w:r>
          </w:p>
          <w:p w:rsidR="001B52C6" w:rsidRPr="001B52C6" w:rsidRDefault="001B52C6" w:rsidP="001B52C6">
            <w:pPr>
              <w:numPr>
                <w:ilvl w:val="0"/>
                <w:numId w:val="13"/>
              </w:numPr>
              <w:spacing w:after="160" w:line="259" w:lineRule="auto"/>
              <w:ind w:left="135" w:hanging="141"/>
              <w:contextualSpacing/>
              <w:rPr>
                <w:rFonts w:ascii="Calibri" w:eastAsia="Calibri" w:hAnsi="Calibr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pełna zgodność z systemami informatycznymi wykorzystywanymi w koszalińskich szkołach</w:t>
            </w:r>
          </w:p>
        </w:tc>
        <w:tc>
          <w:tcPr>
            <w:tcW w:w="5812" w:type="dxa"/>
          </w:tcPr>
          <w:p w:rsidR="001B52C6" w:rsidRDefault="001B52C6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</w:p>
          <w:p w:rsidR="00A37C2A" w:rsidRPr="001B52C6" w:rsidRDefault="00A37C2A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  <w:r>
              <w:rPr>
                <w:rFonts w:ascii="Segoe UI" w:eastAsia="Segoe UI" w:hAnsi="Segoe UI" w:cs="Segoe UI"/>
                <w:lang w:eastAsia="en-US"/>
              </w:rPr>
              <w:t xml:space="preserve">   Producent/wersja:</w:t>
            </w:r>
            <w:r w:rsidRPr="00A37C2A">
              <w:rPr>
                <w:rFonts w:ascii="Segoe UI" w:eastAsia="Segoe UI" w:hAnsi="Segoe UI" w:cs="Segoe UI"/>
                <w:b/>
                <w:color w:val="FF0000"/>
                <w:lang w:eastAsia="en-US"/>
              </w:rPr>
              <w:t>…………………………………………</w:t>
            </w:r>
          </w:p>
        </w:tc>
      </w:tr>
      <w:tr w:rsidR="001B52C6" w:rsidRPr="001B52C6" w:rsidTr="001B52C6">
        <w:tc>
          <w:tcPr>
            <w:tcW w:w="2385" w:type="dxa"/>
          </w:tcPr>
          <w:p w:rsidR="001B52C6" w:rsidRPr="001B52C6" w:rsidRDefault="001B52C6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Zasilanie</w:t>
            </w:r>
          </w:p>
        </w:tc>
        <w:tc>
          <w:tcPr>
            <w:tcW w:w="5832" w:type="dxa"/>
          </w:tcPr>
          <w:p w:rsidR="001B52C6" w:rsidRPr="001B52C6" w:rsidRDefault="001B52C6" w:rsidP="001B52C6">
            <w:pPr>
              <w:numPr>
                <w:ilvl w:val="0"/>
                <w:numId w:val="12"/>
              </w:numPr>
              <w:spacing w:after="160" w:line="259" w:lineRule="auto"/>
              <w:ind w:left="135" w:hanging="135"/>
              <w:contextualSpacing/>
              <w:rPr>
                <w:rFonts w:ascii="Calibri" w:eastAsia="Calibri" w:hAnsi="Calibr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zasilacz zewnętrzny;</w:t>
            </w:r>
          </w:p>
          <w:p w:rsidR="001B52C6" w:rsidRPr="001B52C6" w:rsidRDefault="001B52C6" w:rsidP="001B52C6">
            <w:pPr>
              <w:numPr>
                <w:ilvl w:val="0"/>
                <w:numId w:val="12"/>
              </w:numPr>
              <w:spacing w:after="160" w:line="259" w:lineRule="auto"/>
              <w:ind w:left="135" w:hanging="135"/>
              <w:contextualSpacing/>
              <w:rPr>
                <w:rFonts w:ascii="Calibri" w:eastAsia="Calibri" w:hAnsi="Calibr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 xml:space="preserve">bateria min. 40 </w:t>
            </w:r>
            <w:proofErr w:type="spellStart"/>
            <w:r w:rsidRPr="001B52C6">
              <w:rPr>
                <w:rFonts w:ascii="Segoe UI" w:eastAsia="Segoe UI" w:hAnsi="Segoe UI" w:cs="Segoe UI"/>
                <w:lang w:eastAsia="en-US"/>
              </w:rPr>
              <w:t>Wh</w:t>
            </w:r>
            <w:proofErr w:type="spellEnd"/>
          </w:p>
        </w:tc>
        <w:tc>
          <w:tcPr>
            <w:tcW w:w="5812" w:type="dxa"/>
          </w:tcPr>
          <w:p w:rsidR="001B52C6" w:rsidRPr="001B52C6" w:rsidRDefault="001B52C6" w:rsidP="00A37C2A">
            <w:pPr>
              <w:spacing w:after="160" w:line="259" w:lineRule="auto"/>
              <w:ind w:left="135"/>
              <w:contextualSpacing/>
              <w:rPr>
                <w:rFonts w:ascii="Segoe UI" w:eastAsia="Segoe UI" w:hAnsi="Segoe UI" w:cs="Segoe UI"/>
                <w:lang w:eastAsia="en-US"/>
              </w:rPr>
            </w:pPr>
          </w:p>
        </w:tc>
      </w:tr>
      <w:tr w:rsidR="001B52C6" w:rsidRPr="001B52C6" w:rsidTr="001B52C6">
        <w:tc>
          <w:tcPr>
            <w:tcW w:w="2385" w:type="dxa"/>
          </w:tcPr>
          <w:p w:rsidR="001B52C6" w:rsidRPr="001B52C6" w:rsidRDefault="001B52C6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Wsparcie</w:t>
            </w:r>
          </w:p>
          <w:p w:rsidR="001B52C6" w:rsidRPr="001B52C6" w:rsidRDefault="001B52C6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techniczne</w:t>
            </w:r>
          </w:p>
          <w:p w:rsidR="001B52C6" w:rsidRPr="001B52C6" w:rsidRDefault="001B52C6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producenta</w:t>
            </w:r>
          </w:p>
        </w:tc>
        <w:tc>
          <w:tcPr>
            <w:tcW w:w="5832" w:type="dxa"/>
          </w:tcPr>
          <w:p w:rsidR="001B52C6" w:rsidRPr="001B52C6" w:rsidRDefault="001B52C6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Możliwość telefonicznego sprawdzenia konfiguracji sprzętowej komputera oraz warunków gwarancji po podaniu numeru seryjnego bezpośrednio u producenta lub jego przedstawiciela.</w:t>
            </w:r>
          </w:p>
          <w:p w:rsidR="001B52C6" w:rsidRPr="001B52C6" w:rsidRDefault="001B52C6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 xml:space="preserve">Dostęp do najnowszych sterowników i uaktualnień na stronie producenta zestawu realizowany poprzez podanie na </w:t>
            </w:r>
            <w:r w:rsidRPr="001B52C6">
              <w:rPr>
                <w:rFonts w:ascii="Segoe UI" w:eastAsia="Segoe UI" w:hAnsi="Segoe UI" w:cs="Segoe UI"/>
                <w:lang w:eastAsia="en-US"/>
              </w:rPr>
              <w:lastRenderedPageBreak/>
              <w:t>dedykowanej stronie internetowej producenta numeru seryjnego lub modelu komputera.</w:t>
            </w:r>
          </w:p>
        </w:tc>
        <w:tc>
          <w:tcPr>
            <w:tcW w:w="5812" w:type="dxa"/>
          </w:tcPr>
          <w:p w:rsidR="001B52C6" w:rsidRDefault="001B52C6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</w:p>
          <w:p w:rsidR="00A37C2A" w:rsidRPr="001B52C6" w:rsidRDefault="00A37C2A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  <w:r>
              <w:rPr>
                <w:rFonts w:ascii="Segoe UI" w:eastAsia="Segoe UI" w:hAnsi="Segoe UI" w:cs="Segoe UI"/>
                <w:lang w:eastAsia="en-US"/>
              </w:rPr>
              <w:t xml:space="preserve">Link do strony: </w:t>
            </w:r>
            <w:r w:rsidRPr="00A37C2A">
              <w:rPr>
                <w:rFonts w:ascii="Segoe UI" w:eastAsia="Segoe UI" w:hAnsi="Segoe UI" w:cs="Segoe UI"/>
                <w:b/>
                <w:color w:val="FF0000"/>
                <w:lang w:eastAsia="en-US"/>
              </w:rPr>
              <w:t>…………………………………………………………………</w:t>
            </w:r>
          </w:p>
        </w:tc>
      </w:tr>
      <w:tr w:rsidR="001B52C6" w:rsidRPr="001B52C6" w:rsidTr="001B52C6">
        <w:tc>
          <w:tcPr>
            <w:tcW w:w="2385" w:type="dxa"/>
          </w:tcPr>
          <w:p w:rsidR="001B52C6" w:rsidRPr="001B52C6" w:rsidRDefault="001B52C6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Certyfikaty i</w:t>
            </w:r>
          </w:p>
          <w:p w:rsidR="001B52C6" w:rsidRPr="001B52C6" w:rsidRDefault="001B52C6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standardy</w:t>
            </w:r>
          </w:p>
        </w:tc>
        <w:tc>
          <w:tcPr>
            <w:tcW w:w="5832" w:type="dxa"/>
          </w:tcPr>
          <w:p w:rsidR="001B52C6" w:rsidRPr="001B52C6" w:rsidRDefault="001B52C6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Dokumenty poświadczające, że oferowany komputer:</w:t>
            </w:r>
          </w:p>
          <w:p w:rsidR="001B52C6" w:rsidRPr="001B52C6" w:rsidRDefault="001B52C6" w:rsidP="001B52C6">
            <w:pPr>
              <w:numPr>
                <w:ilvl w:val="0"/>
                <w:numId w:val="17"/>
              </w:numPr>
              <w:spacing w:after="160" w:line="259" w:lineRule="auto"/>
              <w:ind w:left="135" w:hanging="135"/>
              <w:contextualSpacing/>
              <w:rPr>
                <w:rFonts w:ascii="Calibri" w:eastAsia="Calibri" w:hAnsi="Calibr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jest produkowany zgodnie z normami ISO 9001 lub równoważną,</w:t>
            </w:r>
          </w:p>
          <w:p w:rsidR="001B52C6" w:rsidRPr="001B52C6" w:rsidRDefault="001B52C6" w:rsidP="001B52C6">
            <w:pPr>
              <w:numPr>
                <w:ilvl w:val="0"/>
                <w:numId w:val="17"/>
              </w:numPr>
              <w:spacing w:after="160" w:line="259" w:lineRule="auto"/>
              <w:ind w:left="135" w:hanging="135"/>
              <w:contextualSpacing/>
              <w:rPr>
                <w:rFonts w:ascii="Calibri" w:eastAsia="Calibri" w:hAnsi="Calibr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posiada deklarację zgodności CE</w:t>
            </w:r>
          </w:p>
        </w:tc>
        <w:tc>
          <w:tcPr>
            <w:tcW w:w="5812" w:type="dxa"/>
          </w:tcPr>
          <w:p w:rsidR="00A37C2A" w:rsidRPr="00DD6745" w:rsidRDefault="00A37C2A" w:rsidP="00A37C2A">
            <w:pPr>
              <w:rPr>
                <w:rFonts w:ascii="Segoe UI" w:hAnsi="Segoe UI" w:cs="Segoe UI"/>
              </w:rPr>
            </w:pPr>
            <w:r w:rsidRPr="00DD6745">
              <w:rPr>
                <w:rFonts w:ascii="Segoe UI" w:hAnsi="Segoe UI" w:cs="Segoe UI"/>
              </w:rPr>
              <w:t>Sprzęt posiada wymagane certyfikaty i deklaracje CE.</w:t>
            </w:r>
          </w:p>
          <w:p w:rsidR="00A37C2A" w:rsidRDefault="00A37C2A" w:rsidP="00A37C2A">
            <w:pPr>
              <w:rPr>
                <w:rFonts w:ascii="Segoe UI" w:hAnsi="Segoe UI" w:cs="Segoe UI"/>
                <w:b/>
                <w:color w:val="FF0000"/>
              </w:rPr>
            </w:pPr>
          </w:p>
          <w:p w:rsidR="00A37C2A" w:rsidRPr="00DD6745" w:rsidRDefault="00A37C2A" w:rsidP="00A37C2A">
            <w:pPr>
              <w:rPr>
                <w:rFonts w:ascii="Segoe UI" w:hAnsi="Segoe UI" w:cs="Segoe UI"/>
                <w:b/>
                <w:color w:val="FF0000"/>
              </w:rPr>
            </w:pPr>
            <w:r w:rsidRPr="00DD6745">
              <w:rPr>
                <w:rFonts w:ascii="Segoe UI" w:hAnsi="Segoe UI" w:cs="Segoe UI"/>
                <w:b/>
                <w:color w:val="FF0000"/>
              </w:rPr>
              <w:t>TAK/NIE*</w:t>
            </w:r>
          </w:p>
          <w:p w:rsidR="00A37C2A" w:rsidRDefault="00A37C2A" w:rsidP="00A37C2A">
            <w:pPr>
              <w:spacing w:after="160" w:line="259" w:lineRule="auto"/>
              <w:rPr>
                <w:rFonts w:ascii="Segoe UI" w:hAnsi="Segoe UI" w:cs="Segoe UI"/>
                <w:color w:val="FF0000"/>
              </w:rPr>
            </w:pPr>
          </w:p>
          <w:p w:rsidR="001B52C6" w:rsidRPr="001B52C6" w:rsidRDefault="00A37C2A" w:rsidP="00A37C2A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  <w:r w:rsidRPr="00DD6745">
              <w:rPr>
                <w:rFonts w:ascii="Segoe UI" w:hAnsi="Segoe UI" w:cs="Segoe UI"/>
                <w:color w:val="FF0000"/>
              </w:rPr>
              <w:t>(*niepotrzebne skreślić)</w:t>
            </w:r>
          </w:p>
        </w:tc>
      </w:tr>
      <w:tr w:rsidR="001B52C6" w:rsidRPr="001B52C6" w:rsidTr="001B52C6">
        <w:tc>
          <w:tcPr>
            <w:tcW w:w="2385" w:type="dxa"/>
          </w:tcPr>
          <w:p w:rsidR="001B52C6" w:rsidRPr="001B52C6" w:rsidRDefault="001B52C6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Gwarancja i</w:t>
            </w:r>
          </w:p>
          <w:p w:rsidR="001B52C6" w:rsidRPr="001B52C6" w:rsidRDefault="001B52C6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rękojmia</w:t>
            </w:r>
          </w:p>
        </w:tc>
        <w:tc>
          <w:tcPr>
            <w:tcW w:w="5832" w:type="dxa"/>
          </w:tcPr>
          <w:p w:rsidR="001B52C6" w:rsidRPr="001B52C6" w:rsidRDefault="001B52C6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Min. 2-letnia gwarancja i rękojmia świadczona na miejscu u klienta. Usługa musi być dostępna 9 godzin dziennie, 5 dni w tygodniu. W przypadku braku możliwości naprawy na miejscu, dopuszcza się wysyłkę sprzętu do autoryzowanego serwisu na koszt Wykonawcy.</w:t>
            </w:r>
          </w:p>
        </w:tc>
        <w:tc>
          <w:tcPr>
            <w:tcW w:w="5812" w:type="dxa"/>
          </w:tcPr>
          <w:p w:rsidR="00A37C2A" w:rsidRPr="000C2AE9" w:rsidRDefault="00A37C2A" w:rsidP="00A37C2A">
            <w:pPr>
              <w:spacing w:line="259" w:lineRule="auto"/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 xml:space="preserve">Oferowany okres </w:t>
            </w:r>
          </w:p>
          <w:p w:rsidR="00A37C2A" w:rsidRPr="000C2AE9" w:rsidRDefault="00A37C2A" w:rsidP="00A37C2A">
            <w:pPr>
              <w:spacing w:line="259" w:lineRule="auto"/>
              <w:jc w:val="center"/>
              <w:rPr>
                <w:rFonts w:ascii="Segoe UI" w:eastAsia="Calibri" w:hAnsi="Segoe UI" w:cs="Segoe UI"/>
                <w:i/>
                <w:color w:val="FF0000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 xml:space="preserve">gwarancji i rękojmi określono </w:t>
            </w:r>
            <w:r w:rsidRPr="000C2AE9">
              <w:rPr>
                <w:rFonts w:ascii="Segoe UI" w:eastAsia="Calibri" w:hAnsi="Segoe UI" w:cs="Segoe UI"/>
                <w:lang w:eastAsia="en-US"/>
              </w:rPr>
              <w:br/>
              <w:t xml:space="preserve">w </w:t>
            </w:r>
            <w:r w:rsidRPr="004B7FFB">
              <w:rPr>
                <w:rFonts w:ascii="Segoe UI" w:eastAsia="Calibri" w:hAnsi="Segoe UI" w:cs="Segoe UI"/>
                <w:b/>
                <w:lang w:eastAsia="en-US"/>
              </w:rPr>
              <w:t xml:space="preserve">Formularzu ofertowym </w:t>
            </w:r>
            <w:r w:rsidRPr="004B7FFB">
              <w:rPr>
                <w:rFonts w:ascii="Segoe UI" w:eastAsia="Calibri" w:hAnsi="Segoe UI" w:cs="Segoe UI"/>
                <w:lang w:eastAsia="en-US"/>
              </w:rPr>
              <w:br/>
            </w:r>
            <w:r w:rsidRPr="000C2AE9">
              <w:rPr>
                <w:rFonts w:ascii="Segoe UI" w:eastAsia="Calibri" w:hAnsi="Segoe UI" w:cs="Segoe UI"/>
                <w:lang w:eastAsia="en-US"/>
              </w:rPr>
              <w:t>w pkt.</w:t>
            </w:r>
            <w:r w:rsidRPr="000C2AE9">
              <w:rPr>
                <w:rFonts w:ascii="Segoe UI" w:eastAsia="Calibri" w:hAnsi="Segoe UI" w:cs="Segoe UI"/>
                <w:b/>
                <w:lang w:eastAsia="en-US"/>
              </w:rPr>
              <w:t xml:space="preserve"> </w:t>
            </w:r>
            <w:r w:rsidRPr="000C2AE9">
              <w:rPr>
                <w:rFonts w:ascii="Segoe UI" w:eastAsia="Calibri" w:hAnsi="Segoe UI" w:cs="Segoe UI"/>
                <w:b/>
                <w:color w:val="FF0000"/>
                <w:lang w:eastAsia="en-US"/>
              </w:rPr>
              <w:t>3</w:t>
            </w:r>
            <w:r w:rsidRPr="000C2AE9">
              <w:rPr>
                <w:rFonts w:ascii="Segoe UI" w:eastAsia="Calibri" w:hAnsi="Segoe UI" w:cs="Segoe UI"/>
                <w:lang w:eastAsia="en-US"/>
              </w:rPr>
              <w:t xml:space="preserve"> dot. Zadania nr </w:t>
            </w:r>
            <w:r>
              <w:rPr>
                <w:rFonts w:ascii="Segoe UI" w:eastAsia="Calibri" w:hAnsi="Segoe UI" w:cs="Segoe UI"/>
                <w:b/>
                <w:color w:val="FF0000"/>
                <w:lang w:eastAsia="en-US"/>
              </w:rPr>
              <w:t>2</w:t>
            </w:r>
          </w:p>
          <w:p w:rsidR="00A37C2A" w:rsidRPr="000C2AE9" w:rsidRDefault="00A37C2A" w:rsidP="00A37C2A">
            <w:pPr>
              <w:spacing w:line="259" w:lineRule="auto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</w:p>
          <w:p w:rsidR="00A37C2A" w:rsidRPr="000C2AE9" w:rsidRDefault="00A37C2A" w:rsidP="00A37C2A">
            <w:pPr>
              <w:autoSpaceDE w:val="0"/>
              <w:autoSpaceDN w:val="0"/>
              <w:adjustRightInd w:val="0"/>
              <w:rPr>
                <w:rFonts w:ascii="Segoe UI" w:eastAsia="Calibri" w:hAnsi="Segoe UI" w:cs="Segoe UI"/>
                <w:sz w:val="18"/>
                <w:szCs w:val="18"/>
              </w:rPr>
            </w:pPr>
            <w:r w:rsidRPr="000C2AE9">
              <w:rPr>
                <w:rFonts w:ascii="Segoe UI" w:eastAsia="Calibri" w:hAnsi="Segoe UI" w:cs="Segoe UI"/>
                <w:sz w:val="18"/>
                <w:szCs w:val="18"/>
              </w:rPr>
              <w:t>Gwarancja i rękojmia świadczona na miejscu u klienta. Dopuszcza się wysyłkę sprzętu do autoryzowanego serwisu na koszt Wykonawcy.</w:t>
            </w:r>
          </w:p>
          <w:p w:rsidR="001B52C6" w:rsidRPr="001B52C6" w:rsidRDefault="001B52C6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</w:p>
        </w:tc>
      </w:tr>
    </w:tbl>
    <w:p w:rsidR="001B52C6" w:rsidRPr="001B52C6" w:rsidRDefault="001B52C6" w:rsidP="001B52C6">
      <w:pPr>
        <w:spacing w:line="259" w:lineRule="auto"/>
        <w:rPr>
          <w:rFonts w:ascii="Segoe UI" w:eastAsia="Calibri" w:hAnsi="Segoe UI" w:cs="Segoe UI"/>
          <w:lang w:eastAsia="en-US"/>
        </w:rPr>
      </w:pPr>
    </w:p>
    <w:p w:rsidR="001B52C6" w:rsidRPr="001B52C6" w:rsidRDefault="001B52C6" w:rsidP="001B52C6">
      <w:pPr>
        <w:numPr>
          <w:ilvl w:val="0"/>
          <w:numId w:val="18"/>
        </w:numPr>
        <w:spacing w:after="160" w:line="259" w:lineRule="auto"/>
        <w:contextualSpacing/>
        <w:rPr>
          <w:rFonts w:ascii="Segoe UI" w:eastAsia="Calibri" w:hAnsi="Segoe UI" w:cs="Segoe UI"/>
          <w:lang w:eastAsia="en-US"/>
        </w:rPr>
      </w:pPr>
      <w:r w:rsidRPr="00A37C2A">
        <w:rPr>
          <w:rFonts w:ascii="Segoe UI" w:eastAsia="Calibri" w:hAnsi="Segoe UI" w:cs="Segoe UI"/>
          <w:b/>
          <w:sz w:val="22"/>
          <w:szCs w:val="22"/>
          <w:lang w:eastAsia="en-US"/>
        </w:rPr>
        <w:t>Szafa do przechowywania sprzętu</w:t>
      </w:r>
      <w:r w:rsidRPr="001B52C6">
        <w:rPr>
          <w:rFonts w:ascii="Segoe UI" w:eastAsia="Calibri" w:hAnsi="Segoe UI" w:cs="Segoe UI"/>
          <w:lang w:eastAsia="en-US"/>
        </w:rPr>
        <w:t xml:space="preserve"> – </w:t>
      </w:r>
      <w:r w:rsidRPr="001B52C6">
        <w:rPr>
          <w:rFonts w:ascii="Segoe UI" w:eastAsia="Calibri" w:hAnsi="Segoe UI" w:cs="Segoe UI"/>
          <w:b/>
          <w:bCs/>
          <w:lang w:eastAsia="en-US"/>
        </w:rPr>
        <w:t>1 sztuka</w:t>
      </w: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2430"/>
        <w:gridCol w:w="5787"/>
        <w:gridCol w:w="5812"/>
      </w:tblGrid>
      <w:tr w:rsidR="00A37C2A" w:rsidRPr="001B52C6" w:rsidTr="00A37C2A">
        <w:tc>
          <w:tcPr>
            <w:tcW w:w="2430" w:type="dxa"/>
            <w:shd w:val="clear" w:color="auto" w:fill="D9D9D9" w:themeFill="background1" w:themeFillShade="D9"/>
          </w:tcPr>
          <w:p w:rsidR="00A37C2A" w:rsidRPr="001B52C6" w:rsidRDefault="00A37C2A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  <w:r w:rsidRPr="001B52C6">
              <w:rPr>
                <w:rFonts w:ascii="Segoe UI" w:eastAsia="Segoe UI" w:hAnsi="Segoe UI" w:cs="Segoe UI"/>
                <w:b/>
                <w:bCs/>
                <w:lang w:eastAsia="en-US"/>
              </w:rPr>
              <w:t>Parametr</w:t>
            </w:r>
          </w:p>
        </w:tc>
        <w:tc>
          <w:tcPr>
            <w:tcW w:w="5787" w:type="dxa"/>
            <w:shd w:val="clear" w:color="auto" w:fill="D9D9D9" w:themeFill="background1" w:themeFillShade="D9"/>
          </w:tcPr>
          <w:p w:rsidR="00A37C2A" w:rsidRPr="001B52C6" w:rsidRDefault="00A37C2A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  <w:r w:rsidRPr="001B52C6">
              <w:rPr>
                <w:rFonts w:ascii="Segoe UI" w:eastAsia="Segoe UI" w:hAnsi="Segoe UI" w:cs="Segoe UI"/>
                <w:b/>
                <w:bCs/>
                <w:lang w:eastAsia="en-US"/>
              </w:rPr>
              <w:t>Charakterystyka (wymagania minimalne)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A37C2A" w:rsidRPr="001B52C6" w:rsidRDefault="00A37C2A" w:rsidP="001B52C6">
            <w:pPr>
              <w:spacing w:after="160" w:line="259" w:lineRule="auto"/>
              <w:rPr>
                <w:rFonts w:ascii="Segoe UI" w:eastAsia="Segoe UI" w:hAnsi="Segoe UI" w:cs="Segoe UI"/>
                <w:b/>
                <w:bCs/>
                <w:lang w:eastAsia="en-US"/>
              </w:rPr>
            </w:pPr>
            <w:r>
              <w:rPr>
                <w:rFonts w:ascii="Segoe UI" w:eastAsia="Segoe UI" w:hAnsi="Segoe UI" w:cs="Segoe UI"/>
                <w:b/>
                <w:bCs/>
                <w:lang w:eastAsia="en-US"/>
              </w:rPr>
              <w:t>Oferowane parametry</w:t>
            </w:r>
          </w:p>
        </w:tc>
      </w:tr>
      <w:tr w:rsidR="00A37C2A" w:rsidRPr="001B52C6" w:rsidTr="00A37C2A">
        <w:tc>
          <w:tcPr>
            <w:tcW w:w="2430" w:type="dxa"/>
          </w:tcPr>
          <w:p w:rsidR="00A37C2A" w:rsidRPr="001B52C6" w:rsidRDefault="00A37C2A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Producent / model</w:t>
            </w:r>
          </w:p>
        </w:tc>
        <w:tc>
          <w:tcPr>
            <w:tcW w:w="5787" w:type="dxa"/>
          </w:tcPr>
          <w:p w:rsidR="00A37C2A" w:rsidRPr="001B52C6" w:rsidRDefault="00A37C2A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</w:p>
        </w:tc>
        <w:tc>
          <w:tcPr>
            <w:tcW w:w="5812" w:type="dxa"/>
          </w:tcPr>
          <w:p w:rsidR="00A37C2A" w:rsidRPr="001B52C6" w:rsidRDefault="00A37C2A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</w:p>
        </w:tc>
      </w:tr>
      <w:tr w:rsidR="00A37C2A" w:rsidRPr="001B52C6" w:rsidTr="00A37C2A">
        <w:tc>
          <w:tcPr>
            <w:tcW w:w="2430" w:type="dxa"/>
          </w:tcPr>
          <w:p w:rsidR="00A37C2A" w:rsidRPr="001B52C6" w:rsidRDefault="00A37C2A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Zastosowanie</w:t>
            </w:r>
          </w:p>
        </w:tc>
        <w:tc>
          <w:tcPr>
            <w:tcW w:w="5787" w:type="dxa"/>
          </w:tcPr>
          <w:p w:rsidR="00A37C2A" w:rsidRPr="001B52C6" w:rsidRDefault="00A37C2A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Edukacja</w:t>
            </w:r>
          </w:p>
        </w:tc>
        <w:tc>
          <w:tcPr>
            <w:tcW w:w="5812" w:type="dxa"/>
          </w:tcPr>
          <w:p w:rsidR="00A37C2A" w:rsidRPr="001B52C6" w:rsidRDefault="00A37C2A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</w:p>
        </w:tc>
      </w:tr>
      <w:tr w:rsidR="00A37C2A" w:rsidRPr="001B52C6" w:rsidTr="00A37C2A">
        <w:tc>
          <w:tcPr>
            <w:tcW w:w="2430" w:type="dxa"/>
          </w:tcPr>
          <w:p w:rsidR="00A37C2A" w:rsidRPr="001B52C6" w:rsidRDefault="00A37C2A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Bezpieczeństwo pracy</w:t>
            </w:r>
          </w:p>
        </w:tc>
        <w:tc>
          <w:tcPr>
            <w:tcW w:w="5787" w:type="dxa"/>
          </w:tcPr>
          <w:p w:rsidR="00A37C2A" w:rsidRPr="001B52C6" w:rsidRDefault="00A37C2A" w:rsidP="001B52C6">
            <w:pPr>
              <w:numPr>
                <w:ilvl w:val="0"/>
                <w:numId w:val="11"/>
              </w:numPr>
              <w:spacing w:after="160" w:line="259" w:lineRule="auto"/>
              <w:ind w:left="135" w:hanging="135"/>
              <w:contextualSpacing/>
              <w:rPr>
                <w:rFonts w:ascii="Calibri" w:eastAsia="Calibri" w:hAnsi="Calibr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Szafa przystosowana do pracy z napięciem ~230 V, służąca do przechowywania, zabezpieczenia, przewożenia, jednoczesnego ładowania 20 laptopów;</w:t>
            </w:r>
          </w:p>
          <w:p w:rsidR="00A37C2A" w:rsidRPr="001B52C6" w:rsidRDefault="00A37C2A" w:rsidP="001B52C6">
            <w:pPr>
              <w:numPr>
                <w:ilvl w:val="0"/>
                <w:numId w:val="11"/>
              </w:numPr>
              <w:spacing w:after="160" w:line="259" w:lineRule="auto"/>
              <w:ind w:left="135" w:hanging="135"/>
              <w:contextualSpacing/>
              <w:rPr>
                <w:rFonts w:ascii="Calibri" w:eastAsia="Calibri" w:hAnsi="Calibr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Instalacja składa się z możliwej do zdemontowania listwy przyłączeniowej wyposażonej w 20 gniazd z uziemieniem;</w:t>
            </w:r>
          </w:p>
          <w:p w:rsidR="00A37C2A" w:rsidRPr="001B52C6" w:rsidRDefault="00A37C2A" w:rsidP="001B52C6">
            <w:pPr>
              <w:numPr>
                <w:ilvl w:val="0"/>
                <w:numId w:val="11"/>
              </w:numPr>
              <w:spacing w:after="160" w:line="259" w:lineRule="auto"/>
              <w:ind w:left="135" w:hanging="135"/>
              <w:contextualSpacing/>
              <w:rPr>
                <w:rFonts w:ascii="Calibri" w:eastAsia="Calibri" w:hAnsi="Calibr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Sygnalizacja pracy poszczególnych listew przyłączeniowych szafy sygnalizowana przez diodę;</w:t>
            </w:r>
          </w:p>
          <w:p w:rsidR="00A37C2A" w:rsidRPr="001B52C6" w:rsidRDefault="00A37C2A" w:rsidP="001B52C6">
            <w:pPr>
              <w:numPr>
                <w:ilvl w:val="0"/>
                <w:numId w:val="11"/>
              </w:numPr>
              <w:spacing w:after="160" w:line="259" w:lineRule="auto"/>
              <w:ind w:left="135" w:hanging="135"/>
              <w:contextualSpacing/>
              <w:rPr>
                <w:rFonts w:ascii="Calibri" w:eastAsia="Calibri" w:hAnsi="Calibr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lastRenderedPageBreak/>
              <w:t>Wyposażona w wtyk przyłączeniowy oraz gniazdo bezpiecznika przeciążeniowego;</w:t>
            </w:r>
          </w:p>
        </w:tc>
        <w:tc>
          <w:tcPr>
            <w:tcW w:w="5812" w:type="dxa"/>
          </w:tcPr>
          <w:p w:rsidR="00A37C2A" w:rsidRPr="001B52C6" w:rsidRDefault="00A37C2A" w:rsidP="00A37C2A">
            <w:pPr>
              <w:spacing w:after="160" w:line="259" w:lineRule="auto"/>
              <w:ind w:left="135"/>
              <w:contextualSpacing/>
              <w:rPr>
                <w:rFonts w:ascii="Segoe UI" w:eastAsia="Segoe UI" w:hAnsi="Segoe UI" w:cs="Segoe UI"/>
                <w:lang w:eastAsia="en-US"/>
              </w:rPr>
            </w:pPr>
          </w:p>
        </w:tc>
      </w:tr>
      <w:tr w:rsidR="00A37C2A" w:rsidRPr="001B52C6" w:rsidTr="00A37C2A">
        <w:tc>
          <w:tcPr>
            <w:tcW w:w="2430" w:type="dxa"/>
          </w:tcPr>
          <w:p w:rsidR="00A37C2A" w:rsidRPr="001B52C6" w:rsidRDefault="00A37C2A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Korpus</w:t>
            </w:r>
          </w:p>
        </w:tc>
        <w:tc>
          <w:tcPr>
            <w:tcW w:w="5787" w:type="dxa"/>
          </w:tcPr>
          <w:p w:rsidR="00A37C2A" w:rsidRPr="001B52C6" w:rsidRDefault="00A37C2A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Korpus wykonany z blachy stalowej malowanej farbami proszkowymi, posiadający otwory wentylacyjne do cyrkulacji powietrza</w:t>
            </w:r>
          </w:p>
        </w:tc>
        <w:tc>
          <w:tcPr>
            <w:tcW w:w="5812" w:type="dxa"/>
          </w:tcPr>
          <w:p w:rsidR="00A37C2A" w:rsidRPr="001B52C6" w:rsidRDefault="00A37C2A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</w:p>
        </w:tc>
      </w:tr>
      <w:tr w:rsidR="00A37C2A" w:rsidRPr="001B52C6" w:rsidTr="00A37C2A">
        <w:tc>
          <w:tcPr>
            <w:tcW w:w="2430" w:type="dxa"/>
          </w:tcPr>
          <w:p w:rsidR="00A37C2A" w:rsidRPr="001B52C6" w:rsidRDefault="00A37C2A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Mobilność</w:t>
            </w:r>
          </w:p>
        </w:tc>
        <w:tc>
          <w:tcPr>
            <w:tcW w:w="5787" w:type="dxa"/>
          </w:tcPr>
          <w:p w:rsidR="00A37C2A" w:rsidRPr="001B52C6" w:rsidRDefault="00A37C2A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Skrętne koła jezdne pokryte gumą nie brudzącą powierzchni (w tym 2 z hamulcem)</w:t>
            </w:r>
          </w:p>
        </w:tc>
        <w:tc>
          <w:tcPr>
            <w:tcW w:w="5812" w:type="dxa"/>
          </w:tcPr>
          <w:p w:rsidR="00A37C2A" w:rsidRPr="001B52C6" w:rsidRDefault="00A37C2A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</w:p>
        </w:tc>
      </w:tr>
      <w:tr w:rsidR="00A37C2A" w:rsidRPr="001B52C6" w:rsidTr="00A37C2A">
        <w:tc>
          <w:tcPr>
            <w:tcW w:w="2430" w:type="dxa"/>
          </w:tcPr>
          <w:p w:rsidR="00A37C2A" w:rsidRPr="001B52C6" w:rsidRDefault="00A37C2A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Ergonomia</w:t>
            </w:r>
          </w:p>
        </w:tc>
        <w:tc>
          <w:tcPr>
            <w:tcW w:w="5787" w:type="dxa"/>
          </w:tcPr>
          <w:p w:rsidR="00A37C2A" w:rsidRPr="001B52C6" w:rsidRDefault="00A37C2A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Uchwyty do przemieszczania zamontowane po obu stronach, zwijacz przewodu umożliwiający nawinięcie przewodu zasilającego, blat z melaminy</w:t>
            </w:r>
          </w:p>
        </w:tc>
        <w:tc>
          <w:tcPr>
            <w:tcW w:w="5812" w:type="dxa"/>
          </w:tcPr>
          <w:p w:rsidR="00A37C2A" w:rsidRPr="001B52C6" w:rsidRDefault="00A37C2A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</w:p>
        </w:tc>
      </w:tr>
      <w:tr w:rsidR="00A37C2A" w:rsidRPr="001B52C6" w:rsidTr="00A37C2A">
        <w:tc>
          <w:tcPr>
            <w:tcW w:w="2430" w:type="dxa"/>
          </w:tcPr>
          <w:p w:rsidR="00A37C2A" w:rsidRPr="001B52C6" w:rsidRDefault="00A37C2A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Zabezpieczenia</w:t>
            </w:r>
          </w:p>
        </w:tc>
        <w:tc>
          <w:tcPr>
            <w:tcW w:w="5787" w:type="dxa"/>
          </w:tcPr>
          <w:p w:rsidR="00A37C2A" w:rsidRPr="001B52C6" w:rsidRDefault="00A37C2A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Drzwi zamykane zamkiem zabezpieczającym z blokadą w 2 punktach, krawędzie boczne wózka zabezpieczone gumowymi narożnikami</w:t>
            </w:r>
          </w:p>
        </w:tc>
        <w:tc>
          <w:tcPr>
            <w:tcW w:w="5812" w:type="dxa"/>
          </w:tcPr>
          <w:p w:rsidR="00A37C2A" w:rsidRPr="001B52C6" w:rsidRDefault="00A37C2A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</w:p>
        </w:tc>
      </w:tr>
      <w:tr w:rsidR="00A37C2A" w:rsidRPr="001B52C6" w:rsidTr="00A37C2A">
        <w:tc>
          <w:tcPr>
            <w:tcW w:w="2430" w:type="dxa"/>
          </w:tcPr>
          <w:p w:rsidR="00A37C2A" w:rsidRPr="001B52C6" w:rsidRDefault="00A37C2A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Gwarancja i</w:t>
            </w:r>
          </w:p>
          <w:p w:rsidR="00A37C2A" w:rsidRPr="001B52C6" w:rsidRDefault="00A37C2A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rękojmia</w:t>
            </w:r>
          </w:p>
        </w:tc>
        <w:tc>
          <w:tcPr>
            <w:tcW w:w="5787" w:type="dxa"/>
          </w:tcPr>
          <w:p w:rsidR="00A37C2A" w:rsidRPr="001B52C6" w:rsidRDefault="00A37C2A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  <w:r w:rsidRPr="001B52C6">
              <w:rPr>
                <w:rFonts w:ascii="Segoe UI" w:eastAsia="Segoe UI" w:hAnsi="Segoe UI" w:cs="Segoe UI"/>
                <w:lang w:eastAsia="en-US"/>
              </w:rPr>
              <w:t>Min. 2-letnia gwarancja i rękojmia świadczona na miejscu u klienta. Dopuszcza się wysyłkę sprzętu do autoryzowanego serwisu na koszt Wykonawcy.</w:t>
            </w:r>
          </w:p>
        </w:tc>
        <w:tc>
          <w:tcPr>
            <w:tcW w:w="5812" w:type="dxa"/>
          </w:tcPr>
          <w:p w:rsidR="00A37C2A" w:rsidRPr="000C2AE9" w:rsidRDefault="00A37C2A" w:rsidP="00A37C2A">
            <w:pPr>
              <w:spacing w:line="259" w:lineRule="auto"/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 xml:space="preserve">Oferowany okres </w:t>
            </w:r>
          </w:p>
          <w:p w:rsidR="00A37C2A" w:rsidRPr="000C2AE9" w:rsidRDefault="00A37C2A" w:rsidP="00A37C2A">
            <w:pPr>
              <w:spacing w:line="259" w:lineRule="auto"/>
              <w:jc w:val="center"/>
              <w:rPr>
                <w:rFonts w:ascii="Segoe UI" w:eastAsia="Calibri" w:hAnsi="Segoe UI" w:cs="Segoe UI"/>
                <w:i/>
                <w:color w:val="FF0000"/>
                <w:lang w:eastAsia="en-US"/>
              </w:rPr>
            </w:pPr>
            <w:r w:rsidRPr="000C2AE9">
              <w:rPr>
                <w:rFonts w:ascii="Segoe UI" w:eastAsia="Calibri" w:hAnsi="Segoe UI" w:cs="Segoe UI"/>
                <w:lang w:eastAsia="en-US"/>
              </w:rPr>
              <w:t xml:space="preserve">gwarancji i rękojmi określono </w:t>
            </w:r>
            <w:r w:rsidRPr="000C2AE9">
              <w:rPr>
                <w:rFonts w:ascii="Segoe UI" w:eastAsia="Calibri" w:hAnsi="Segoe UI" w:cs="Segoe UI"/>
                <w:lang w:eastAsia="en-US"/>
              </w:rPr>
              <w:br/>
              <w:t xml:space="preserve">w </w:t>
            </w:r>
            <w:r w:rsidRPr="004B7FFB">
              <w:rPr>
                <w:rFonts w:ascii="Segoe UI" w:eastAsia="Calibri" w:hAnsi="Segoe UI" w:cs="Segoe UI"/>
                <w:b/>
                <w:lang w:eastAsia="en-US"/>
              </w:rPr>
              <w:t xml:space="preserve">Formularzu ofertowym </w:t>
            </w:r>
            <w:r w:rsidRPr="004B7FFB">
              <w:rPr>
                <w:rFonts w:ascii="Segoe UI" w:eastAsia="Calibri" w:hAnsi="Segoe UI" w:cs="Segoe UI"/>
                <w:lang w:eastAsia="en-US"/>
              </w:rPr>
              <w:br/>
            </w:r>
            <w:r w:rsidRPr="000C2AE9">
              <w:rPr>
                <w:rFonts w:ascii="Segoe UI" w:eastAsia="Calibri" w:hAnsi="Segoe UI" w:cs="Segoe UI"/>
                <w:lang w:eastAsia="en-US"/>
              </w:rPr>
              <w:t>w pkt.</w:t>
            </w:r>
            <w:r w:rsidRPr="000C2AE9">
              <w:rPr>
                <w:rFonts w:ascii="Segoe UI" w:eastAsia="Calibri" w:hAnsi="Segoe UI" w:cs="Segoe UI"/>
                <w:b/>
                <w:lang w:eastAsia="en-US"/>
              </w:rPr>
              <w:t xml:space="preserve"> </w:t>
            </w:r>
            <w:r w:rsidRPr="000C2AE9">
              <w:rPr>
                <w:rFonts w:ascii="Segoe UI" w:eastAsia="Calibri" w:hAnsi="Segoe UI" w:cs="Segoe UI"/>
                <w:b/>
                <w:color w:val="FF0000"/>
                <w:lang w:eastAsia="en-US"/>
              </w:rPr>
              <w:t>3</w:t>
            </w:r>
            <w:r w:rsidRPr="000C2AE9">
              <w:rPr>
                <w:rFonts w:ascii="Segoe UI" w:eastAsia="Calibri" w:hAnsi="Segoe UI" w:cs="Segoe UI"/>
                <w:lang w:eastAsia="en-US"/>
              </w:rPr>
              <w:t xml:space="preserve"> dot. Zadania nr </w:t>
            </w:r>
            <w:r>
              <w:rPr>
                <w:rFonts w:ascii="Segoe UI" w:eastAsia="Calibri" w:hAnsi="Segoe UI" w:cs="Segoe UI"/>
                <w:b/>
                <w:color w:val="FF0000"/>
                <w:lang w:eastAsia="en-US"/>
              </w:rPr>
              <w:t>2</w:t>
            </w:r>
          </w:p>
          <w:p w:rsidR="00A37C2A" w:rsidRPr="000C2AE9" w:rsidRDefault="00A37C2A" w:rsidP="00A37C2A">
            <w:pPr>
              <w:spacing w:line="259" w:lineRule="auto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</w:p>
          <w:p w:rsidR="00A37C2A" w:rsidRPr="000C2AE9" w:rsidRDefault="00A37C2A" w:rsidP="00A37C2A">
            <w:pPr>
              <w:autoSpaceDE w:val="0"/>
              <w:autoSpaceDN w:val="0"/>
              <w:adjustRightInd w:val="0"/>
              <w:rPr>
                <w:rFonts w:ascii="Segoe UI" w:eastAsia="Calibri" w:hAnsi="Segoe UI" w:cs="Segoe UI"/>
                <w:sz w:val="18"/>
                <w:szCs w:val="18"/>
              </w:rPr>
            </w:pPr>
            <w:r w:rsidRPr="000C2AE9">
              <w:rPr>
                <w:rFonts w:ascii="Segoe UI" w:eastAsia="Calibri" w:hAnsi="Segoe UI" w:cs="Segoe UI"/>
                <w:sz w:val="18"/>
                <w:szCs w:val="18"/>
              </w:rPr>
              <w:t>Gwarancja i rękojmia świadczona na miejscu u klienta. Dopuszcza się wysyłkę sprzętu do autoryzowanego serwisu na koszt Wykonawcy.</w:t>
            </w:r>
          </w:p>
          <w:p w:rsidR="00A37C2A" w:rsidRPr="001B52C6" w:rsidRDefault="00A37C2A" w:rsidP="001B52C6">
            <w:pPr>
              <w:spacing w:after="160" w:line="259" w:lineRule="auto"/>
              <w:rPr>
                <w:rFonts w:ascii="Segoe UI" w:eastAsia="Segoe UI" w:hAnsi="Segoe UI" w:cs="Segoe UI"/>
                <w:lang w:eastAsia="en-US"/>
              </w:rPr>
            </w:pPr>
          </w:p>
        </w:tc>
      </w:tr>
    </w:tbl>
    <w:p w:rsidR="001B52C6" w:rsidRPr="001B52C6" w:rsidRDefault="001B52C6" w:rsidP="001B52C6">
      <w:pPr>
        <w:spacing w:line="259" w:lineRule="auto"/>
        <w:rPr>
          <w:rFonts w:ascii="Segoe UI" w:eastAsia="Calibri" w:hAnsi="Segoe UI" w:cs="Segoe UI"/>
          <w:lang w:eastAsia="en-US"/>
        </w:rPr>
      </w:pPr>
    </w:p>
    <w:p w:rsidR="001B52C6" w:rsidRPr="001B52C6" w:rsidRDefault="001B52C6" w:rsidP="001B52C6">
      <w:pPr>
        <w:numPr>
          <w:ilvl w:val="0"/>
          <w:numId w:val="18"/>
        </w:numPr>
        <w:spacing w:after="160" w:line="259" w:lineRule="auto"/>
        <w:contextualSpacing/>
        <w:rPr>
          <w:rFonts w:ascii="Segoe UI" w:eastAsia="Calibri" w:hAnsi="Segoe UI" w:cs="Segoe UI"/>
          <w:lang w:eastAsia="en-US"/>
        </w:rPr>
      </w:pPr>
      <w:r w:rsidRPr="00A37C2A">
        <w:rPr>
          <w:rFonts w:ascii="Segoe UI" w:eastAsia="Calibri" w:hAnsi="Segoe UI" w:cs="Segoe UI"/>
          <w:b/>
          <w:sz w:val="22"/>
          <w:szCs w:val="22"/>
          <w:lang w:eastAsia="en-US"/>
        </w:rPr>
        <w:t>Pakiet biurowy –</w:t>
      </w:r>
      <w:r w:rsidRPr="001B52C6">
        <w:rPr>
          <w:rFonts w:ascii="Segoe UI" w:eastAsia="Calibri" w:hAnsi="Segoe UI" w:cs="Segoe UI"/>
          <w:lang w:eastAsia="en-US"/>
        </w:rPr>
        <w:t xml:space="preserve"> </w:t>
      </w:r>
      <w:r w:rsidRPr="001B52C6">
        <w:rPr>
          <w:rFonts w:ascii="Segoe UI" w:eastAsia="Calibri" w:hAnsi="Segoe UI" w:cs="Segoe UI"/>
          <w:b/>
          <w:lang w:eastAsia="en-US"/>
        </w:rPr>
        <w:t>20 sztuk, licencja zezwalająca na używanie w szkole</w:t>
      </w:r>
    </w:p>
    <w:tbl>
      <w:tblPr>
        <w:tblStyle w:val="Tabela-Siatka"/>
        <w:tblW w:w="13999" w:type="dxa"/>
        <w:tblInd w:w="-5" w:type="dxa"/>
        <w:tblLook w:val="04A0" w:firstRow="1" w:lastRow="0" w:firstColumn="1" w:lastColumn="0" w:noHBand="0" w:noVBand="1"/>
      </w:tblPr>
      <w:tblGrid>
        <w:gridCol w:w="2530"/>
        <w:gridCol w:w="5692"/>
        <w:gridCol w:w="5777"/>
      </w:tblGrid>
      <w:tr w:rsidR="00A37C2A" w:rsidRPr="001B52C6" w:rsidTr="00A37C2A">
        <w:tc>
          <w:tcPr>
            <w:tcW w:w="2530" w:type="dxa"/>
            <w:shd w:val="clear" w:color="auto" w:fill="D9D9D9" w:themeFill="background1" w:themeFillShade="D9"/>
          </w:tcPr>
          <w:p w:rsidR="00A37C2A" w:rsidRPr="001B52C6" w:rsidRDefault="00A37C2A" w:rsidP="001B52C6">
            <w:pPr>
              <w:spacing w:after="160" w:line="259" w:lineRule="auto"/>
              <w:rPr>
                <w:rFonts w:ascii="Segoe UI" w:eastAsia="Calibri" w:hAnsi="Segoe UI" w:cs="Segoe UI"/>
                <w:b/>
                <w:lang w:eastAsia="en-US"/>
              </w:rPr>
            </w:pPr>
            <w:r w:rsidRPr="001B52C6">
              <w:rPr>
                <w:rFonts w:ascii="Segoe UI" w:eastAsia="Calibri" w:hAnsi="Segoe UI" w:cs="Segoe UI"/>
                <w:b/>
                <w:lang w:eastAsia="en-US"/>
              </w:rPr>
              <w:t>Parametr</w:t>
            </w:r>
          </w:p>
        </w:tc>
        <w:tc>
          <w:tcPr>
            <w:tcW w:w="5692" w:type="dxa"/>
            <w:shd w:val="clear" w:color="auto" w:fill="D9D9D9" w:themeFill="background1" w:themeFillShade="D9"/>
          </w:tcPr>
          <w:p w:rsidR="00A37C2A" w:rsidRPr="001B52C6" w:rsidRDefault="00A37C2A" w:rsidP="001B52C6">
            <w:pPr>
              <w:spacing w:after="160" w:line="259" w:lineRule="auto"/>
              <w:rPr>
                <w:rFonts w:ascii="Segoe UI" w:eastAsia="Calibri" w:hAnsi="Segoe UI" w:cs="Segoe UI"/>
                <w:b/>
                <w:lang w:eastAsia="en-US"/>
              </w:rPr>
            </w:pPr>
            <w:r w:rsidRPr="001B52C6">
              <w:rPr>
                <w:rFonts w:ascii="Segoe UI" w:eastAsia="Calibri" w:hAnsi="Segoe UI" w:cs="Segoe UI"/>
                <w:b/>
                <w:lang w:eastAsia="en-US"/>
              </w:rPr>
              <w:t>Charakterystyka (wymagania minimalne)</w:t>
            </w:r>
          </w:p>
        </w:tc>
        <w:tc>
          <w:tcPr>
            <w:tcW w:w="5777" w:type="dxa"/>
            <w:shd w:val="clear" w:color="auto" w:fill="D9D9D9" w:themeFill="background1" w:themeFillShade="D9"/>
          </w:tcPr>
          <w:p w:rsidR="00A37C2A" w:rsidRPr="001B52C6" w:rsidRDefault="00A37C2A" w:rsidP="001B52C6">
            <w:pPr>
              <w:spacing w:after="160" w:line="259" w:lineRule="auto"/>
              <w:rPr>
                <w:rFonts w:ascii="Segoe UI" w:eastAsia="Calibri" w:hAnsi="Segoe UI" w:cs="Segoe UI"/>
                <w:b/>
                <w:lang w:eastAsia="en-US"/>
              </w:rPr>
            </w:pPr>
            <w:r>
              <w:rPr>
                <w:rFonts w:ascii="Segoe UI" w:eastAsia="Calibri" w:hAnsi="Segoe UI" w:cs="Segoe UI"/>
                <w:b/>
                <w:lang w:eastAsia="en-US"/>
              </w:rPr>
              <w:t>Oferowane parametry</w:t>
            </w:r>
          </w:p>
        </w:tc>
      </w:tr>
      <w:tr w:rsidR="00A37C2A" w:rsidRPr="001B52C6" w:rsidTr="00A37C2A">
        <w:tc>
          <w:tcPr>
            <w:tcW w:w="2530" w:type="dxa"/>
          </w:tcPr>
          <w:p w:rsidR="00A37C2A" w:rsidRPr="001B52C6" w:rsidRDefault="00A37C2A" w:rsidP="001B52C6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>
              <w:rPr>
                <w:rFonts w:ascii="Segoe UI" w:eastAsia="Calibri" w:hAnsi="Segoe UI" w:cs="Segoe UI"/>
                <w:lang w:eastAsia="en-US"/>
              </w:rPr>
              <w:t>Producent / wersja</w:t>
            </w:r>
          </w:p>
        </w:tc>
        <w:tc>
          <w:tcPr>
            <w:tcW w:w="5692" w:type="dxa"/>
          </w:tcPr>
          <w:p w:rsidR="00A37C2A" w:rsidRPr="001B52C6" w:rsidRDefault="00A37C2A" w:rsidP="001B52C6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</w:p>
        </w:tc>
        <w:tc>
          <w:tcPr>
            <w:tcW w:w="5777" w:type="dxa"/>
          </w:tcPr>
          <w:p w:rsidR="00A37C2A" w:rsidRPr="001B52C6" w:rsidRDefault="00A37C2A" w:rsidP="001B52C6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A37C2A" w:rsidRPr="001B52C6" w:rsidTr="00A37C2A">
        <w:tc>
          <w:tcPr>
            <w:tcW w:w="2530" w:type="dxa"/>
          </w:tcPr>
          <w:p w:rsidR="00A37C2A" w:rsidRPr="001B52C6" w:rsidRDefault="00A37C2A" w:rsidP="001B52C6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t>Zastosowanie</w:t>
            </w:r>
          </w:p>
        </w:tc>
        <w:tc>
          <w:tcPr>
            <w:tcW w:w="5692" w:type="dxa"/>
          </w:tcPr>
          <w:p w:rsidR="00A37C2A" w:rsidRPr="001B52C6" w:rsidRDefault="00A37C2A" w:rsidP="001B52C6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t>Edukacja</w:t>
            </w:r>
          </w:p>
        </w:tc>
        <w:tc>
          <w:tcPr>
            <w:tcW w:w="5777" w:type="dxa"/>
          </w:tcPr>
          <w:p w:rsidR="00A37C2A" w:rsidRPr="001B52C6" w:rsidRDefault="00A37C2A" w:rsidP="001B52C6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A37C2A" w:rsidRPr="001B52C6" w:rsidTr="00A37C2A">
        <w:tc>
          <w:tcPr>
            <w:tcW w:w="2530" w:type="dxa"/>
          </w:tcPr>
          <w:p w:rsidR="00A37C2A" w:rsidRPr="001B52C6" w:rsidRDefault="00A37C2A" w:rsidP="001B52C6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</w:p>
        </w:tc>
        <w:tc>
          <w:tcPr>
            <w:tcW w:w="5692" w:type="dxa"/>
          </w:tcPr>
          <w:p w:rsidR="00A37C2A" w:rsidRPr="001B52C6" w:rsidRDefault="00A37C2A" w:rsidP="001B52C6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t xml:space="preserve">Pełna, nieograniczona czasowo wersja pakietu biurowego Microsoft Office 2019 Standard w polskiej wersji językowej, </w:t>
            </w:r>
            <w:r w:rsidRPr="001B52C6">
              <w:rPr>
                <w:rFonts w:ascii="Segoe UI" w:eastAsia="Calibri" w:hAnsi="Segoe UI" w:cs="Segoe UI"/>
                <w:lang w:eastAsia="en-US"/>
              </w:rPr>
              <w:lastRenderedPageBreak/>
              <w:t>działająca w trybie offline z licencją pozwalającą na korzystanie w szkole lub równoważny w zakresie:</w:t>
            </w:r>
          </w:p>
          <w:p w:rsidR="00A37C2A" w:rsidRPr="001B52C6" w:rsidRDefault="00A37C2A" w:rsidP="001B52C6">
            <w:pPr>
              <w:numPr>
                <w:ilvl w:val="0"/>
                <w:numId w:val="2"/>
              </w:num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t xml:space="preserve">poprawne zapisywanie, otwieranie i edycję dokumentów w formatach </w:t>
            </w:r>
            <w:proofErr w:type="spellStart"/>
            <w:r w:rsidRPr="001B52C6">
              <w:rPr>
                <w:rFonts w:ascii="Segoe UI" w:eastAsia="Calibri" w:hAnsi="Segoe UI" w:cs="Segoe UI"/>
                <w:lang w:eastAsia="en-US"/>
              </w:rPr>
              <w:t>doc</w:t>
            </w:r>
            <w:proofErr w:type="spellEnd"/>
            <w:r w:rsidRPr="001B52C6">
              <w:rPr>
                <w:rFonts w:ascii="Segoe UI" w:eastAsia="Calibri" w:hAnsi="Segoe UI" w:cs="Segoe UI"/>
                <w:lang w:eastAsia="en-US"/>
              </w:rPr>
              <w:t xml:space="preserve">, </w:t>
            </w:r>
            <w:proofErr w:type="spellStart"/>
            <w:r w:rsidRPr="001B52C6">
              <w:rPr>
                <w:rFonts w:ascii="Segoe UI" w:eastAsia="Calibri" w:hAnsi="Segoe UI" w:cs="Segoe UI"/>
                <w:lang w:eastAsia="en-US"/>
              </w:rPr>
              <w:t>docx</w:t>
            </w:r>
            <w:proofErr w:type="spellEnd"/>
            <w:r w:rsidRPr="001B52C6">
              <w:rPr>
                <w:rFonts w:ascii="Segoe UI" w:eastAsia="Calibri" w:hAnsi="Segoe UI" w:cs="Segoe UI"/>
                <w:lang w:eastAsia="en-US"/>
              </w:rPr>
              <w:t xml:space="preserve">, xls, </w:t>
            </w:r>
            <w:proofErr w:type="spellStart"/>
            <w:r w:rsidRPr="001B52C6">
              <w:rPr>
                <w:rFonts w:ascii="Segoe UI" w:eastAsia="Calibri" w:hAnsi="Segoe UI" w:cs="Segoe UI"/>
                <w:lang w:eastAsia="en-US"/>
              </w:rPr>
              <w:t>xlsx</w:t>
            </w:r>
            <w:proofErr w:type="spellEnd"/>
            <w:r w:rsidRPr="001B52C6">
              <w:rPr>
                <w:rFonts w:ascii="Segoe UI" w:eastAsia="Calibri" w:hAnsi="Segoe UI" w:cs="Segoe UI"/>
                <w:lang w:eastAsia="en-US"/>
              </w:rPr>
              <w:t xml:space="preserve">, </w:t>
            </w:r>
            <w:proofErr w:type="spellStart"/>
            <w:r w:rsidRPr="001B52C6">
              <w:rPr>
                <w:rFonts w:ascii="Segoe UI" w:eastAsia="Calibri" w:hAnsi="Segoe UI" w:cs="Segoe UI"/>
                <w:lang w:eastAsia="en-US"/>
              </w:rPr>
              <w:t>ppt</w:t>
            </w:r>
            <w:proofErr w:type="spellEnd"/>
            <w:r w:rsidRPr="001B52C6">
              <w:rPr>
                <w:rFonts w:ascii="Segoe UI" w:eastAsia="Calibri" w:hAnsi="Segoe UI" w:cs="Segoe UI"/>
                <w:lang w:eastAsia="en-US"/>
              </w:rPr>
              <w:t xml:space="preserve">, </w:t>
            </w:r>
            <w:proofErr w:type="spellStart"/>
            <w:r w:rsidRPr="001B52C6">
              <w:rPr>
                <w:rFonts w:ascii="Segoe UI" w:eastAsia="Calibri" w:hAnsi="Segoe UI" w:cs="Segoe UI"/>
                <w:lang w:eastAsia="en-US"/>
              </w:rPr>
              <w:t>pptx</w:t>
            </w:r>
            <w:proofErr w:type="spellEnd"/>
            <w:r w:rsidRPr="001B52C6">
              <w:rPr>
                <w:rFonts w:ascii="Segoe UI" w:eastAsia="Calibri" w:hAnsi="Segoe UI" w:cs="Segoe UI"/>
                <w:lang w:eastAsia="en-US"/>
              </w:rPr>
              <w:t xml:space="preserve"> bez konieczności korzystania z zewnętrznych konwerterów;</w:t>
            </w:r>
          </w:p>
          <w:p w:rsidR="00A37C2A" w:rsidRPr="001B52C6" w:rsidRDefault="00A37C2A" w:rsidP="001B52C6">
            <w:pPr>
              <w:numPr>
                <w:ilvl w:val="0"/>
                <w:numId w:val="2"/>
              </w:num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t>program pocztowy będący częścią pakietu biurowego musi obsługiwać protokoły POP3, IMAP, SMTP i Exchange;</w:t>
            </w:r>
          </w:p>
          <w:p w:rsidR="00A37C2A" w:rsidRPr="001B52C6" w:rsidRDefault="00A37C2A" w:rsidP="001B52C6">
            <w:pPr>
              <w:numPr>
                <w:ilvl w:val="0"/>
                <w:numId w:val="2"/>
              </w:numPr>
              <w:spacing w:after="160" w:line="259" w:lineRule="auto"/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t>pełną zgodność z systemami informatycznymi wykorzystywanymi w koszalińskich szkołach</w:t>
            </w:r>
          </w:p>
        </w:tc>
        <w:tc>
          <w:tcPr>
            <w:tcW w:w="5777" w:type="dxa"/>
          </w:tcPr>
          <w:p w:rsidR="00A37C2A" w:rsidRPr="001B52C6" w:rsidRDefault="00A37C2A" w:rsidP="001B52C6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</w:p>
        </w:tc>
      </w:tr>
    </w:tbl>
    <w:p w:rsidR="001B52C6" w:rsidRPr="001B52C6" w:rsidRDefault="001B52C6" w:rsidP="001B52C6">
      <w:pPr>
        <w:spacing w:after="160" w:line="259" w:lineRule="auto"/>
        <w:rPr>
          <w:rFonts w:ascii="Segoe UI" w:eastAsia="Calibri" w:hAnsi="Segoe UI" w:cs="Segoe UI"/>
          <w:lang w:eastAsia="en-US"/>
        </w:rPr>
      </w:pPr>
    </w:p>
    <w:p w:rsidR="001B52C6" w:rsidRPr="001B52C6" w:rsidRDefault="001B52C6" w:rsidP="001B52C6">
      <w:pPr>
        <w:numPr>
          <w:ilvl w:val="0"/>
          <w:numId w:val="18"/>
        </w:numPr>
        <w:spacing w:after="160" w:line="259" w:lineRule="auto"/>
        <w:contextualSpacing/>
        <w:rPr>
          <w:rFonts w:ascii="Segoe UI" w:eastAsia="Calibri" w:hAnsi="Segoe UI" w:cs="Segoe UI"/>
          <w:lang w:eastAsia="en-US"/>
        </w:rPr>
      </w:pPr>
      <w:r w:rsidRPr="00A948EA">
        <w:rPr>
          <w:rFonts w:ascii="Segoe UI" w:eastAsia="Calibri" w:hAnsi="Segoe UI" w:cs="Segoe UI"/>
          <w:b/>
          <w:sz w:val="22"/>
          <w:szCs w:val="22"/>
          <w:lang w:eastAsia="en-US"/>
        </w:rPr>
        <w:t>Program antywirusowy –</w:t>
      </w:r>
      <w:r w:rsidRPr="001B52C6">
        <w:rPr>
          <w:rFonts w:ascii="Segoe UI" w:eastAsia="Calibri" w:hAnsi="Segoe UI" w:cs="Segoe UI"/>
          <w:lang w:eastAsia="en-US"/>
        </w:rPr>
        <w:t xml:space="preserve"> </w:t>
      </w:r>
      <w:r w:rsidRPr="001B52C6">
        <w:rPr>
          <w:rFonts w:ascii="Segoe UI" w:eastAsia="Calibri" w:hAnsi="Segoe UI" w:cs="Segoe UI"/>
          <w:b/>
          <w:lang w:eastAsia="en-US"/>
        </w:rPr>
        <w:t>31 sztuk, licencja zezwalająca na używanie w szkole na 20 komputerach z systemem Windows i 11 urządzeniach mobilnych z systemem Android</w:t>
      </w:r>
    </w:p>
    <w:tbl>
      <w:tblPr>
        <w:tblStyle w:val="Tabela-Siatka"/>
        <w:tblW w:w="13999" w:type="dxa"/>
        <w:tblInd w:w="-5" w:type="dxa"/>
        <w:tblLook w:val="04A0" w:firstRow="1" w:lastRow="0" w:firstColumn="1" w:lastColumn="0" w:noHBand="0" w:noVBand="1"/>
      </w:tblPr>
      <w:tblGrid>
        <w:gridCol w:w="2542"/>
        <w:gridCol w:w="5680"/>
        <w:gridCol w:w="5777"/>
      </w:tblGrid>
      <w:tr w:rsidR="00A948EA" w:rsidRPr="001B52C6" w:rsidTr="00A948EA">
        <w:tc>
          <w:tcPr>
            <w:tcW w:w="2542" w:type="dxa"/>
            <w:shd w:val="clear" w:color="auto" w:fill="D9D9D9" w:themeFill="background1" w:themeFillShade="D9"/>
          </w:tcPr>
          <w:p w:rsidR="00A948EA" w:rsidRPr="001B52C6" w:rsidRDefault="00A948EA" w:rsidP="001B52C6">
            <w:pPr>
              <w:spacing w:after="160" w:line="259" w:lineRule="auto"/>
              <w:rPr>
                <w:rFonts w:ascii="Segoe UI" w:eastAsia="Calibri" w:hAnsi="Segoe UI" w:cs="Segoe UI"/>
                <w:b/>
                <w:lang w:eastAsia="en-US"/>
              </w:rPr>
            </w:pPr>
            <w:r w:rsidRPr="001B52C6">
              <w:rPr>
                <w:rFonts w:ascii="Segoe UI" w:eastAsia="Calibri" w:hAnsi="Segoe UI" w:cs="Segoe UI"/>
                <w:b/>
                <w:lang w:eastAsia="en-US"/>
              </w:rPr>
              <w:t>Parametr</w:t>
            </w:r>
          </w:p>
        </w:tc>
        <w:tc>
          <w:tcPr>
            <w:tcW w:w="5680" w:type="dxa"/>
            <w:shd w:val="clear" w:color="auto" w:fill="D9D9D9" w:themeFill="background1" w:themeFillShade="D9"/>
          </w:tcPr>
          <w:p w:rsidR="00A948EA" w:rsidRPr="001B52C6" w:rsidRDefault="00A948EA" w:rsidP="001B52C6">
            <w:pPr>
              <w:spacing w:after="160" w:line="259" w:lineRule="auto"/>
              <w:rPr>
                <w:rFonts w:ascii="Segoe UI" w:eastAsia="Calibri" w:hAnsi="Segoe UI" w:cs="Segoe UI"/>
                <w:b/>
                <w:lang w:eastAsia="en-US"/>
              </w:rPr>
            </w:pPr>
            <w:r w:rsidRPr="001B52C6">
              <w:rPr>
                <w:rFonts w:ascii="Segoe UI" w:eastAsia="Calibri" w:hAnsi="Segoe UI" w:cs="Segoe UI"/>
                <w:b/>
                <w:lang w:eastAsia="en-US"/>
              </w:rPr>
              <w:t>Charakterystyka (wymagania minimalne)</w:t>
            </w:r>
          </w:p>
        </w:tc>
        <w:tc>
          <w:tcPr>
            <w:tcW w:w="5777" w:type="dxa"/>
            <w:shd w:val="clear" w:color="auto" w:fill="D9D9D9" w:themeFill="background1" w:themeFillShade="D9"/>
          </w:tcPr>
          <w:p w:rsidR="00A948EA" w:rsidRPr="001B52C6" w:rsidRDefault="00A948EA" w:rsidP="001B52C6">
            <w:pPr>
              <w:spacing w:after="160" w:line="259" w:lineRule="auto"/>
              <w:rPr>
                <w:rFonts w:ascii="Segoe UI" w:eastAsia="Calibri" w:hAnsi="Segoe UI" w:cs="Segoe UI"/>
                <w:b/>
                <w:lang w:eastAsia="en-US"/>
              </w:rPr>
            </w:pPr>
            <w:r>
              <w:rPr>
                <w:rFonts w:ascii="Segoe UI" w:eastAsia="Calibri" w:hAnsi="Segoe UI" w:cs="Segoe UI"/>
                <w:b/>
                <w:lang w:eastAsia="en-US"/>
              </w:rPr>
              <w:t>Oferowane parametry</w:t>
            </w:r>
          </w:p>
        </w:tc>
      </w:tr>
      <w:tr w:rsidR="00A948EA" w:rsidRPr="001B52C6" w:rsidTr="00A948EA">
        <w:tc>
          <w:tcPr>
            <w:tcW w:w="2542" w:type="dxa"/>
          </w:tcPr>
          <w:p w:rsidR="00A948EA" w:rsidRPr="001B52C6" w:rsidRDefault="00A948EA" w:rsidP="001B52C6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>
              <w:rPr>
                <w:rFonts w:ascii="Segoe UI" w:eastAsia="Calibri" w:hAnsi="Segoe UI" w:cs="Segoe UI"/>
                <w:lang w:eastAsia="en-US"/>
              </w:rPr>
              <w:t>Producent / wersja</w:t>
            </w:r>
          </w:p>
        </w:tc>
        <w:tc>
          <w:tcPr>
            <w:tcW w:w="5680" w:type="dxa"/>
          </w:tcPr>
          <w:p w:rsidR="00A948EA" w:rsidRPr="001B52C6" w:rsidRDefault="00A948EA" w:rsidP="001B52C6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</w:p>
        </w:tc>
        <w:tc>
          <w:tcPr>
            <w:tcW w:w="5777" w:type="dxa"/>
          </w:tcPr>
          <w:p w:rsidR="00A948EA" w:rsidRPr="001B52C6" w:rsidRDefault="00A948EA" w:rsidP="001B52C6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A948EA" w:rsidRPr="001B52C6" w:rsidTr="00A948EA">
        <w:tc>
          <w:tcPr>
            <w:tcW w:w="2542" w:type="dxa"/>
          </w:tcPr>
          <w:p w:rsidR="00A948EA" w:rsidRPr="001B52C6" w:rsidRDefault="00A948EA" w:rsidP="001B52C6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t>Zastosowanie</w:t>
            </w:r>
          </w:p>
        </w:tc>
        <w:tc>
          <w:tcPr>
            <w:tcW w:w="5680" w:type="dxa"/>
          </w:tcPr>
          <w:p w:rsidR="00A948EA" w:rsidRPr="001B52C6" w:rsidRDefault="00A948EA" w:rsidP="001B52C6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t>Edukacja</w:t>
            </w:r>
          </w:p>
        </w:tc>
        <w:tc>
          <w:tcPr>
            <w:tcW w:w="5777" w:type="dxa"/>
          </w:tcPr>
          <w:p w:rsidR="00A948EA" w:rsidRPr="001B52C6" w:rsidRDefault="00A948EA" w:rsidP="001B52C6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</w:p>
        </w:tc>
      </w:tr>
      <w:tr w:rsidR="00A948EA" w:rsidRPr="001B52C6" w:rsidTr="00A948EA">
        <w:tc>
          <w:tcPr>
            <w:tcW w:w="2542" w:type="dxa"/>
          </w:tcPr>
          <w:p w:rsidR="00A948EA" w:rsidRPr="001B52C6" w:rsidRDefault="00A948EA" w:rsidP="001B52C6">
            <w:pPr>
              <w:spacing w:line="259" w:lineRule="auto"/>
              <w:rPr>
                <w:rFonts w:ascii="Segoe UI" w:eastAsia="Calibri" w:hAnsi="Segoe UI" w:cs="Segoe UI"/>
                <w:lang w:eastAsia="en-US"/>
              </w:rPr>
            </w:pPr>
          </w:p>
        </w:tc>
        <w:tc>
          <w:tcPr>
            <w:tcW w:w="5680" w:type="dxa"/>
          </w:tcPr>
          <w:p w:rsidR="00A948EA" w:rsidRPr="001B52C6" w:rsidRDefault="00A948EA" w:rsidP="001B52C6">
            <w:pPr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t>Pełna wersja pakietu antywirusowego posiadającego:</w:t>
            </w:r>
          </w:p>
          <w:p w:rsidR="00A948EA" w:rsidRPr="001B52C6" w:rsidRDefault="00A948EA" w:rsidP="001B52C6">
            <w:pPr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t>- interfejs graficzny w języku polskim,</w:t>
            </w:r>
          </w:p>
          <w:p w:rsidR="00A948EA" w:rsidRPr="001B52C6" w:rsidRDefault="00A948EA" w:rsidP="001B52C6">
            <w:pPr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t>- 2-letnią subskrypcję obejmującą aktualizację definicji baz wirusów oraz aktualizację aplikacji,</w:t>
            </w:r>
          </w:p>
          <w:p w:rsidR="00A948EA" w:rsidRPr="001B52C6" w:rsidRDefault="00A948EA" w:rsidP="001B52C6">
            <w:pPr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t>- ochronę komputerów z systemem Windows 7/8.1/10,</w:t>
            </w:r>
          </w:p>
          <w:p w:rsidR="00A948EA" w:rsidRPr="001B52C6" w:rsidRDefault="00A948EA" w:rsidP="001B52C6">
            <w:pPr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t>- ochronę serwerów plików z systemem Windows Server 2012/2016/2019,</w:t>
            </w:r>
          </w:p>
          <w:p w:rsidR="00A948EA" w:rsidRPr="001B52C6" w:rsidRDefault="00A948EA" w:rsidP="001B52C6">
            <w:pPr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t>- ochronę urządzeń mobilnych z systemem Android 4.4 i nowszych,</w:t>
            </w:r>
          </w:p>
          <w:p w:rsidR="00A948EA" w:rsidRPr="001B52C6" w:rsidRDefault="00A948EA" w:rsidP="001B52C6">
            <w:pPr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t>- kontrolę rodzicielską,</w:t>
            </w:r>
          </w:p>
          <w:p w:rsidR="00A948EA" w:rsidRPr="001B52C6" w:rsidRDefault="00A948EA" w:rsidP="001B52C6">
            <w:pPr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t xml:space="preserve">- harmonogram dostępu do </w:t>
            </w:r>
            <w:proofErr w:type="spellStart"/>
            <w:r w:rsidRPr="001B52C6">
              <w:rPr>
                <w:rFonts w:ascii="Segoe UI" w:eastAsia="Calibri" w:hAnsi="Segoe UI" w:cs="Segoe UI"/>
                <w:lang w:eastAsia="en-US"/>
              </w:rPr>
              <w:t>internetu</w:t>
            </w:r>
            <w:proofErr w:type="spellEnd"/>
            <w:r w:rsidRPr="001B52C6">
              <w:rPr>
                <w:rFonts w:ascii="Segoe UI" w:eastAsia="Calibri" w:hAnsi="Segoe UI" w:cs="Segoe UI"/>
                <w:lang w:eastAsia="en-US"/>
              </w:rPr>
              <w:t>,</w:t>
            </w:r>
          </w:p>
          <w:p w:rsidR="00A948EA" w:rsidRPr="001B52C6" w:rsidRDefault="00A948EA" w:rsidP="001B52C6">
            <w:pPr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t>- centralną konsolę administracyjną,</w:t>
            </w:r>
          </w:p>
          <w:p w:rsidR="00A948EA" w:rsidRPr="001B52C6" w:rsidRDefault="00A948EA" w:rsidP="001B52C6">
            <w:pPr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lastRenderedPageBreak/>
              <w:t xml:space="preserve">- ochronę przed szyfrowaniem dokumentów i </w:t>
            </w:r>
            <w:proofErr w:type="spellStart"/>
            <w:r w:rsidRPr="001B52C6">
              <w:rPr>
                <w:rFonts w:ascii="Segoe UI" w:eastAsia="Calibri" w:hAnsi="Segoe UI" w:cs="Segoe UI"/>
                <w:lang w:eastAsia="en-US"/>
              </w:rPr>
              <w:t>Ransomware</w:t>
            </w:r>
            <w:proofErr w:type="spellEnd"/>
            <w:r w:rsidRPr="001B52C6">
              <w:rPr>
                <w:rFonts w:ascii="Segoe UI" w:eastAsia="Calibri" w:hAnsi="Segoe UI" w:cs="Segoe UI"/>
                <w:lang w:eastAsia="en-US"/>
              </w:rPr>
              <w:t>,</w:t>
            </w:r>
          </w:p>
          <w:p w:rsidR="00A948EA" w:rsidRPr="001B52C6" w:rsidRDefault="00A948EA" w:rsidP="001B52C6">
            <w:pPr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t>- funkcję zabezpieczenia wybranych danych przed dostępem osób nieuprawnionych</w:t>
            </w:r>
          </w:p>
          <w:p w:rsidR="00A948EA" w:rsidRPr="001B52C6" w:rsidRDefault="00A948EA" w:rsidP="001B52C6">
            <w:pPr>
              <w:rPr>
                <w:rFonts w:ascii="Segoe UI" w:eastAsia="Calibri" w:hAnsi="Segoe UI" w:cs="Segoe UI"/>
                <w:lang w:eastAsia="en-US"/>
              </w:rPr>
            </w:pPr>
            <w:r w:rsidRPr="001B52C6">
              <w:rPr>
                <w:rFonts w:ascii="Segoe UI" w:eastAsia="Calibri" w:hAnsi="Segoe UI" w:cs="Segoe UI"/>
                <w:lang w:eastAsia="en-US"/>
              </w:rPr>
              <w:t>- dwukierunkową zaporę sieciową</w:t>
            </w:r>
          </w:p>
        </w:tc>
        <w:tc>
          <w:tcPr>
            <w:tcW w:w="5777" w:type="dxa"/>
          </w:tcPr>
          <w:p w:rsidR="00A948EA" w:rsidRPr="001B52C6" w:rsidRDefault="00A948EA" w:rsidP="001B52C6">
            <w:pPr>
              <w:rPr>
                <w:rFonts w:ascii="Segoe UI" w:eastAsia="Calibri" w:hAnsi="Segoe UI" w:cs="Segoe UI"/>
                <w:lang w:eastAsia="en-US"/>
              </w:rPr>
            </w:pPr>
          </w:p>
        </w:tc>
      </w:tr>
    </w:tbl>
    <w:p w:rsidR="00A948EA" w:rsidRDefault="00A948EA" w:rsidP="001B52C6">
      <w:pPr>
        <w:jc w:val="both"/>
        <w:rPr>
          <w:rFonts w:ascii="Segoe UI" w:hAnsi="Segoe UI" w:cs="Segoe UI"/>
          <w:b/>
          <w:iCs/>
          <w:color w:val="FF0000"/>
          <w:sz w:val="22"/>
          <w:szCs w:val="22"/>
        </w:rPr>
      </w:pPr>
    </w:p>
    <w:p w:rsidR="001B52C6" w:rsidRPr="00B3232C" w:rsidRDefault="001B52C6" w:rsidP="001B52C6">
      <w:pPr>
        <w:jc w:val="both"/>
        <w:rPr>
          <w:rFonts w:ascii="Segoe UI" w:hAnsi="Segoe UI" w:cs="Segoe UI"/>
          <w:b/>
          <w:iCs/>
          <w:color w:val="FF0000"/>
          <w:sz w:val="22"/>
          <w:szCs w:val="22"/>
        </w:rPr>
      </w:pPr>
      <w:r w:rsidRPr="00B3232C">
        <w:rPr>
          <w:rFonts w:ascii="Segoe UI" w:hAnsi="Segoe UI" w:cs="Segoe UI"/>
          <w:b/>
          <w:iCs/>
          <w:color w:val="FF0000"/>
          <w:sz w:val="22"/>
          <w:szCs w:val="22"/>
        </w:rPr>
        <w:t xml:space="preserve">UWAGA !!! Wykonawca zobowiązany jest opisać wszystkie oferowane parametry i funkcje dot. przedmiotu zamówienia, zgodnie </w:t>
      </w:r>
      <w:r>
        <w:rPr>
          <w:rFonts w:ascii="Segoe UI" w:hAnsi="Segoe UI" w:cs="Segoe UI"/>
          <w:b/>
          <w:iCs/>
          <w:color w:val="FF0000"/>
          <w:sz w:val="22"/>
          <w:szCs w:val="22"/>
        </w:rPr>
        <w:br/>
      </w:r>
      <w:r w:rsidRPr="00B3232C">
        <w:rPr>
          <w:rFonts w:ascii="Segoe UI" w:hAnsi="Segoe UI" w:cs="Segoe UI"/>
          <w:b/>
          <w:iCs/>
          <w:color w:val="FF0000"/>
          <w:sz w:val="22"/>
          <w:szCs w:val="22"/>
        </w:rPr>
        <w:t xml:space="preserve">z wymaganiami Zamawiającego. </w:t>
      </w:r>
    </w:p>
    <w:p w:rsidR="001B52C6" w:rsidRPr="00C7299F" w:rsidRDefault="001B52C6" w:rsidP="001B52C6">
      <w:pPr>
        <w:widowControl w:val="0"/>
        <w:ind w:firstLine="360"/>
        <w:jc w:val="both"/>
        <w:rPr>
          <w:rFonts w:ascii="Segoe UI" w:hAnsi="Segoe UI" w:cs="Segoe UI"/>
        </w:rPr>
      </w:pPr>
    </w:p>
    <w:p w:rsidR="001B52C6" w:rsidRDefault="001B52C6" w:rsidP="001B52C6">
      <w:pPr>
        <w:autoSpaceDE w:val="0"/>
        <w:autoSpaceDN w:val="0"/>
        <w:adjustRightInd w:val="0"/>
        <w:rPr>
          <w:rFonts w:ascii="Segoe UI" w:hAnsi="Segoe UI" w:cs="Segoe UI"/>
        </w:rPr>
      </w:pPr>
      <w:r w:rsidRPr="00C7299F">
        <w:rPr>
          <w:rFonts w:ascii="Segoe UI" w:hAnsi="Segoe UI" w:cs="Segoe UI"/>
        </w:rPr>
        <w:t xml:space="preserve"> </w:t>
      </w:r>
      <w:r w:rsidRPr="00C7299F">
        <w:rPr>
          <w:rFonts w:ascii="Segoe UI" w:hAnsi="Segoe UI" w:cs="Segoe UI"/>
        </w:rPr>
        <w:tab/>
      </w:r>
      <w:r w:rsidRPr="00C7299F">
        <w:rPr>
          <w:rFonts w:ascii="Segoe UI" w:hAnsi="Segoe UI" w:cs="Segoe UI"/>
        </w:rPr>
        <w:tab/>
      </w:r>
      <w:r w:rsidRPr="00C7299F">
        <w:rPr>
          <w:rFonts w:ascii="Segoe UI" w:hAnsi="Segoe UI" w:cs="Segoe UI"/>
        </w:rPr>
        <w:tab/>
      </w:r>
      <w:r w:rsidRPr="00C7299F">
        <w:rPr>
          <w:rFonts w:ascii="Segoe UI" w:hAnsi="Segoe UI" w:cs="Segoe UI"/>
        </w:rPr>
        <w:tab/>
      </w:r>
      <w:r w:rsidRPr="00C7299F">
        <w:rPr>
          <w:rFonts w:ascii="Segoe UI" w:hAnsi="Segoe UI" w:cs="Segoe UI"/>
        </w:rPr>
        <w:tab/>
      </w:r>
      <w:r w:rsidRPr="00C7299F">
        <w:rPr>
          <w:rFonts w:ascii="Segoe UI" w:hAnsi="Segoe UI" w:cs="Segoe UI"/>
        </w:rPr>
        <w:tab/>
      </w:r>
      <w:r w:rsidRPr="00C7299F">
        <w:rPr>
          <w:rFonts w:ascii="Segoe UI" w:hAnsi="Segoe UI" w:cs="Segoe UI"/>
        </w:rPr>
        <w:tab/>
      </w:r>
    </w:p>
    <w:p w:rsidR="001B52C6" w:rsidRDefault="001B52C6" w:rsidP="001B52C6">
      <w:pPr>
        <w:autoSpaceDE w:val="0"/>
        <w:autoSpaceDN w:val="0"/>
        <w:adjustRightInd w:val="0"/>
        <w:rPr>
          <w:rFonts w:ascii="Segoe UI" w:hAnsi="Segoe UI" w:cs="Segoe UI"/>
        </w:rPr>
      </w:pPr>
    </w:p>
    <w:p w:rsidR="001B52C6" w:rsidRDefault="001B52C6" w:rsidP="001B52C6">
      <w:pPr>
        <w:autoSpaceDE w:val="0"/>
        <w:autoSpaceDN w:val="0"/>
        <w:adjustRightInd w:val="0"/>
        <w:rPr>
          <w:rFonts w:ascii="Segoe UI" w:hAnsi="Segoe UI" w:cs="Segoe UI"/>
        </w:rPr>
      </w:pPr>
    </w:p>
    <w:p w:rsidR="001B52C6" w:rsidRPr="0087616E" w:rsidRDefault="001B52C6" w:rsidP="001B52C6">
      <w:pPr>
        <w:autoSpaceDE w:val="0"/>
        <w:autoSpaceDN w:val="0"/>
        <w:adjustRightInd w:val="0"/>
        <w:rPr>
          <w:rFonts w:ascii="Segoe UI" w:hAnsi="Segoe UI" w:cs="Segoe UI"/>
          <w:b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87616E">
        <w:rPr>
          <w:rFonts w:ascii="Segoe UI" w:hAnsi="Segoe UI" w:cs="Segoe UI"/>
          <w:b/>
          <w:i/>
          <w:iCs/>
          <w:color w:val="FF0000"/>
        </w:rPr>
        <w:t>Niniejszy formularz należy opatrzyć   kwalifikowanym podpisem elektronicznym    osoby uprawnionej</w:t>
      </w:r>
    </w:p>
    <w:p w:rsidR="001B52C6" w:rsidRPr="0087616E" w:rsidRDefault="001B52C6" w:rsidP="001B52C6">
      <w:pPr>
        <w:spacing w:line="259" w:lineRule="auto"/>
        <w:rPr>
          <w:rFonts w:ascii="Segoe UI" w:eastAsia="Calibri" w:hAnsi="Segoe UI" w:cs="Segoe UI"/>
          <w:b/>
          <w:sz w:val="22"/>
          <w:lang w:eastAsia="en-US"/>
        </w:rPr>
      </w:pPr>
    </w:p>
    <w:p w:rsidR="001B52C6" w:rsidRPr="000C2AE9" w:rsidRDefault="001B52C6" w:rsidP="001B52C6">
      <w:pPr>
        <w:jc w:val="center"/>
        <w:rPr>
          <w:rFonts w:ascii="Segoe UI" w:hAnsi="Segoe UI" w:cs="Segoe UI"/>
          <w:b/>
          <w:noProof/>
          <w:sz w:val="24"/>
          <w:szCs w:val="24"/>
        </w:rPr>
      </w:pPr>
    </w:p>
    <w:p w:rsidR="001B52C6" w:rsidRPr="000C2AE9" w:rsidRDefault="001B52C6" w:rsidP="001B52C6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1B52C6" w:rsidRDefault="001B52C6"/>
    <w:sectPr w:rsidR="001B52C6" w:rsidSect="001B52C6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03DB7">
      <w:r>
        <w:separator/>
      </w:r>
    </w:p>
  </w:endnote>
  <w:endnote w:type="continuationSeparator" w:id="0">
    <w:p w:rsidR="00000000" w:rsidRDefault="0050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U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5656742"/>
      <w:docPartObj>
        <w:docPartGallery w:val="Page Numbers (Bottom of Page)"/>
        <w:docPartUnique/>
      </w:docPartObj>
    </w:sdtPr>
    <w:sdtEndPr/>
    <w:sdtContent>
      <w:p w:rsidR="001B52C6" w:rsidRDefault="001B52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DB7">
          <w:rPr>
            <w:noProof/>
          </w:rPr>
          <w:t>9</w:t>
        </w:r>
        <w:r>
          <w:fldChar w:fldCharType="end"/>
        </w:r>
      </w:p>
    </w:sdtContent>
  </w:sdt>
  <w:p w:rsidR="001B52C6" w:rsidRDefault="001B52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03DB7">
      <w:r>
        <w:separator/>
      </w:r>
    </w:p>
  </w:footnote>
  <w:footnote w:type="continuationSeparator" w:id="0">
    <w:p w:rsidR="00000000" w:rsidRDefault="00503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2C6" w:rsidRPr="000C2AE9" w:rsidRDefault="001B52C6" w:rsidP="001B52C6">
    <w:pPr>
      <w:pStyle w:val="Nagwek"/>
      <w:rPr>
        <w:rFonts w:ascii="Segoe UI" w:hAnsi="Segoe UI" w:cs="Segoe UI"/>
        <w:sz w:val="18"/>
        <w:szCs w:val="18"/>
      </w:rPr>
    </w:pPr>
    <w:r w:rsidRPr="000C2AE9">
      <w:rPr>
        <w:rFonts w:ascii="Segoe UI" w:hAnsi="Segoe UI" w:cs="Segoe UI"/>
        <w:sz w:val="18"/>
        <w:szCs w:val="18"/>
      </w:rPr>
      <w:t>BZP-2.271.1.6.2020.SA</w:t>
    </w:r>
  </w:p>
  <w:p w:rsidR="001B52C6" w:rsidRDefault="001B52C6">
    <w:pPr>
      <w:pStyle w:val="Nagwek"/>
    </w:pPr>
  </w:p>
  <w:p w:rsidR="001B52C6" w:rsidRDefault="001B52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0EB7"/>
    <w:multiLevelType w:val="hybridMultilevel"/>
    <w:tmpl w:val="509CD1CC"/>
    <w:lvl w:ilvl="0" w:tplc="ADA40C6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5836442"/>
    <w:multiLevelType w:val="hybridMultilevel"/>
    <w:tmpl w:val="E632B22E"/>
    <w:lvl w:ilvl="0" w:tplc="8138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40368"/>
    <w:multiLevelType w:val="hybridMultilevel"/>
    <w:tmpl w:val="4568F61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893514"/>
    <w:multiLevelType w:val="hybridMultilevel"/>
    <w:tmpl w:val="F6CCB11A"/>
    <w:lvl w:ilvl="0" w:tplc="A3244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188CB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FAEE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B2A8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06D7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4096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A80F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58DB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18F1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B36B0"/>
    <w:multiLevelType w:val="hybridMultilevel"/>
    <w:tmpl w:val="7A0ED946"/>
    <w:lvl w:ilvl="0" w:tplc="DA7C5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C8688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3256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1056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C62F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50DA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CCD3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58A4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FE56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3646C"/>
    <w:multiLevelType w:val="hybridMultilevel"/>
    <w:tmpl w:val="90C8F5AA"/>
    <w:lvl w:ilvl="0" w:tplc="8138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A7858"/>
    <w:multiLevelType w:val="hybridMultilevel"/>
    <w:tmpl w:val="118C766A"/>
    <w:lvl w:ilvl="0" w:tplc="8138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61A90"/>
    <w:multiLevelType w:val="hybridMultilevel"/>
    <w:tmpl w:val="75B63FA2"/>
    <w:lvl w:ilvl="0" w:tplc="B80C22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68604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EC21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EA46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7AE7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588F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6449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4A2B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C0E8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83D34"/>
    <w:multiLevelType w:val="hybridMultilevel"/>
    <w:tmpl w:val="519898C6"/>
    <w:lvl w:ilvl="0" w:tplc="7674E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5780D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841E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447A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621C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12D9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3AA5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521E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240C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44B1E"/>
    <w:multiLevelType w:val="hybridMultilevel"/>
    <w:tmpl w:val="0CD8045A"/>
    <w:lvl w:ilvl="0" w:tplc="8138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A74CB"/>
    <w:multiLevelType w:val="hybridMultilevel"/>
    <w:tmpl w:val="9CACF816"/>
    <w:lvl w:ilvl="0" w:tplc="8138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4586D"/>
    <w:multiLevelType w:val="hybridMultilevel"/>
    <w:tmpl w:val="07C8C83A"/>
    <w:lvl w:ilvl="0" w:tplc="8138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A56320"/>
    <w:multiLevelType w:val="hybridMultilevel"/>
    <w:tmpl w:val="3F762636"/>
    <w:lvl w:ilvl="0" w:tplc="8138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4E1181"/>
    <w:multiLevelType w:val="hybridMultilevel"/>
    <w:tmpl w:val="5706EB3E"/>
    <w:lvl w:ilvl="0" w:tplc="2E365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FF200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74B0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7AAC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5CAA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3E46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58E9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C8FC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6EC1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D1CB8"/>
    <w:multiLevelType w:val="hybridMultilevel"/>
    <w:tmpl w:val="F42A86F2"/>
    <w:lvl w:ilvl="0" w:tplc="7222FE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C18B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389C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C822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F288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82EE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96A5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D083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66D5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E6AF9"/>
    <w:multiLevelType w:val="hybridMultilevel"/>
    <w:tmpl w:val="3912E83C"/>
    <w:lvl w:ilvl="0" w:tplc="DFD69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D945B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C212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8CD8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C278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0013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DA14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A898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50F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202F0C"/>
    <w:multiLevelType w:val="hybridMultilevel"/>
    <w:tmpl w:val="260E43F8"/>
    <w:lvl w:ilvl="0" w:tplc="8138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A22A84"/>
    <w:multiLevelType w:val="hybridMultilevel"/>
    <w:tmpl w:val="A088ECA0"/>
    <w:lvl w:ilvl="0" w:tplc="8138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6"/>
  </w:num>
  <w:num w:numId="5">
    <w:abstractNumId w:val="11"/>
  </w:num>
  <w:num w:numId="6">
    <w:abstractNumId w:val="1"/>
  </w:num>
  <w:num w:numId="7">
    <w:abstractNumId w:val="10"/>
  </w:num>
  <w:num w:numId="8">
    <w:abstractNumId w:val="5"/>
  </w:num>
  <w:num w:numId="9">
    <w:abstractNumId w:val="12"/>
  </w:num>
  <w:num w:numId="10">
    <w:abstractNumId w:val="17"/>
  </w:num>
  <w:num w:numId="11">
    <w:abstractNumId w:val="4"/>
  </w:num>
  <w:num w:numId="12">
    <w:abstractNumId w:val="8"/>
  </w:num>
  <w:num w:numId="13">
    <w:abstractNumId w:val="3"/>
  </w:num>
  <w:num w:numId="14">
    <w:abstractNumId w:val="15"/>
  </w:num>
  <w:num w:numId="15">
    <w:abstractNumId w:val="7"/>
  </w:num>
  <w:num w:numId="16">
    <w:abstractNumId w:val="13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2C6"/>
    <w:rsid w:val="001B52C6"/>
    <w:rsid w:val="00503DB7"/>
    <w:rsid w:val="005252C8"/>
    <w:rsid w:val="00A37C2A"/>
    <w:rsid w:val="00A948EA"/>
    <w:rsid w:val="00D2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258E5-D389-48FA-AA1A-32CEF190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5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52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52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52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52C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B52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3D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DB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assmark.com/products/pt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D5C8E-F23F-4E8B-95D6-3B6738B49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1452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Starzyńska</dc:creator>
  <cp:keywords/>
  <dc:description/>
  <cp:lastModifiedBy>Aleksandra Starzyńska</cp:lastModifiedBy>
  <cp:revision>2</cp:revision>
  <cp:lastPrinted>2020-02-21T12:03:00Z</cp:lastPrinted>
  <dcterms:created xsi:type="dcterms:W3CDTF">2020-02-20T12:20:00Z</dcterms:created>
  <dcterms:modified xsi:type="dcterms:W3CDTF">2020-02-21T12:03:00Z</dcterms:modified>
</cp:coreProperties>
</file>