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16" w:rsidRDefault="004C2C16" w:rsidP="00C44631">
      <w:pPr>
        <w:rPr>
          <w:rFonts w:ascii="Segoe UI" w:hAnsi="Segoe UI" w:cs="Segoe UI"/>
          <w:iCs/>
          <w:sz w:val="18"/>
          <w:szCs w:val="18"/>
        </w:rPr>
      </w:pPr>
      <w:r w:rsidRPr="00F9565A">
        <w:rPr>
          <w:noProof/>
          <w:lang w:eastAsia="pl-PL"/>
        </w:rPr>
        <w:drawing>
          <wp:inline distT="0" distB="0" distL="0" distR="0">
            <wp:extent cx="5760720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C16" w:rsidRDefault="004C2C16" w:rsidP="00C44631">
      <w:pPr>
        <w:rPr>
          <w:rFonts w:ascii="Segoe UI" w:hAnsi="Segoe UI" w:cs="Segoe UI"/>
          <w:iCs/>
          <w:sz w:val="18"/>
          <w:szCs w:val="18"/>
        </w:rPr>
      </w:pPr>
    </w:p>
    <w:p w:rsidR="004C2C16" w:rsidRDefault="004C2C16" w:rsidP="00C44631">
      <w:pPr>
        <w:rPr>
          <w:rFonts w:ascii="Segoe UI" w:hAnsi="Segoe UI" w:cs="Segoe UI"/>
          <w:iCs/>
          <w:sz w:val="18"/>
          <w:szCs w:val="18"/>
        </w:rPr>
      </w:pPr>
    </w:p>
    <w:p w:rsidR="00C44631" w:rsidRDefault="006A7A92" w:rsidP="00C44631">
      <w:pPr>
        <w:rPr>
          <w:rFonts w:ascii="Segoe UI" w:hAnsi="Segoe UI" w:cs="Segoe UI"/>
          <w:iCs/>
          <w:sz w:val="18"/>
          <w:szCs w:val="18"/>
        </w:rPr>
      </w:pPr>
      <w:r>
        <w:rPr>
          <w:rFonts w:ascii="Segoe UI" w:hAnsi="Segoe UI" w:cs="Segoe UI"/>
          <w:iCs/>
          <w:sz w:val="18"/>
          <w:szCs w:val="18"/>
        </w:rPr>
        <w:t>BZP-2.271.1.</w:t>
      </w:r>
      <w:r w:rsidR="004C2C16">
        <w:rPr>
          <w:rFonts w:ascii="Segoe UI" w:hAnsi="Segoe UI" w:cs="Segoe UI"/>
          <w:iCs/>
          <w:sz w:val="18"/>
          <w:szCs w:val="18"/>
        </w:rPr>
        <w:t>6</w:t>
      </w:r>
      <w:r>
        <w:rPr>
          <w:rFonts w:ascii="Segoe UI" w:hAnsi="Segoe UI" w:cs="Segoe UI"/>
          <w:iCs/>
          <w:sz w:val="18"/>
          <w:szCs w:val="18"/>
        </w:rPr>
        <w:t>.20</w:t>
      </w:r>
      <w:r w:rsidR="004C2C16">
        <w:rPr>
          <w:rFonts w:ascii="Segoe UI" w:hAnsi="Segoe UI" w:cs="Segoe UI"/>
          <w:iCs/>
          <w:sz w:val="18"/>
          <w:szCs w:val="18"/>
        </w:rPr>
        <w:t>20</w:t>
      </w:r>
      <w:r w:rsidR="00C44631">
        <w:rPr>
          <w:rFonts w:ascii="Segoe UI" w:hAnsi="Segoe UI" w:cs="Segoe UI"/>
          <w:iCs/>
          <w:sz w:val="18"/>
          <w:szCs w:val="18"/>
        </w:rPr>
        <w:t>.SA</w:t>
      </w:r>
      <w:r w:rsidR="00C44631">
        <w:rPr>
          <w:rFonts w:ascii="Segoe UI" w:hAnsi="Segoe UI" w:cs="Segoe UI"/>
          <w:iCs/>
          <w:sz w:val="18"/>
          <w:szCs w:val="18"/>
        </w:rPr>
        <w:tab/>
      </w:r>
      <w:r w:rsidR="00C44631">
        <w:rPr>
          <w:rFonts w:ascii="Segoe UI" w:hAnsi="Segoe UI" w:cs="Segoe UI"/>
          <w:iCs/>
          <w:sz w:val="18"/>
          <w:szCs w:val="18"/>
        </w:rPr>
        <w:tab/>
        <w:t xml:space="preserve">       </w:t>
      </w:r>
      <w:r w:rsidR="00C44631">
        <w:rPr>
          <w:rFonts w:ascii="Segoe UI" w:hAnsi="Segoe UI" w:cs="Segoe UI"/>
          <w:sz w:val="18"/>
          <w:szCs w:val="18"/>
        </w:rPr>
        <w:tab/>
        <w:t xml:space="preserve">                                               </w:t>
      </w:r>
      <w:r w:rsidR="00C44631">
        <w:rPr>
          <w:rFonts w:ascii="Segoe UI" w:hAnsi="Segoe UI" w:cs="Segoe UI"/>
          <w:sz w:val="18"/>
          <w:szCs w:val="18"/>
        </w:rPr>
        <w:tab/>
        <w:t xml:space="preserve"> Koszalin, dn. </w:t>
      </w:r>
      <w:r w:rsidR="009B1139">
        <w:rPr>
          <w:rFonts w:ascii="Segoe UI" w:hAnsi="Segoe UI" w:cs="Segoe UI"/>
          <w:sz w:val="18"/>
          <w:szCs w:val="18"/>
        </w:rPr>
        <w:t>03.</w:t>
      </w:r>
      <w:r w:rsidR="004C2C16">
        <w:rPr>
          <w:rFonts w:ascii="Segoe UI" w:hAnsi="Segoe UI" w:cs="Segoe UI"/>
          <w:sz w:val="18"/>
          <w:szCs w:val="18"/>
        </w:rPr>
        <w:t>03</w:t>
      </w:r>
      <w:r>
        <w:rPr>
          <w:rFonts w:ascii="Segoe UI" w:hAnsi="Segoe UI" w:cs="Segoe UI"/>
          <w:sz w:val="18"/>
          <w:szCs w:val="18"/>
        </w:rPr>
        <w:t>.20</w:t>
      </w:r>
      <w:r w:rsidR="004C2C16">
        <w:rPr>
          <w:rFonts w:ascii="Segoe UI" w:hAnsi="Segoe UI" w:cs="Segoe UI"/>
          <w:sz w:val="18"/>
          <w:szCs w:val="18"/>
        </w:rPr>
        <w:t>20</w:t>
      </w:r>
      <w:r w:rsidR="00C44631">
        <w:rPr>
          <w:rFonts w:ascii="Segoe UI" w:hAnsi="Segoe UI" w:cs="Segoe UI"/>
          <w:sz w:val="18"/>
          <w:szCs w:val="18"/>
        </w:rPr>
        <w:t xml:space="preserve"> r.</w:t>
      </w:r>
    </w:p>
    <w:p w:rsidR="00C44631" w:rsidRDefault="00C44631" w:rsidP="00C44631">
      <w:pPr>
        <w:rPr>
          <w:rStyle w:val="Pogrubienie"/>
          <w:bCs/>
          <w:sz w:val="20"/>
          <w:szCs w:val="20"/>
          <w:lang w:val="x-none" w:eastAsia="pl-PL"/>
        </w:rPr>
      </w:pPr>
    </w:p>
    <w:p w:rsidR="00C44631" w:rsidRDefault="00C44631" w:rsidP="00C44631">
      <w:pPr>
        <w:rPr>
          <w:rStyle w:val="Pogrubienie"/>
          <w:rFonts w:ascii="Segoe UI" w:hAnsi="Segoe UI" w:cs="Segoe UI"/>
          <w:bCs/>
          <w:i/>
          <w:sz w:val="20"/>
          <w:szCs w:val="20"/>
          <w:u w:val="single"/>
        </w:rPr>
      </w:pPr>
    </w:p>
    <w:p w:rsidR="00C44631" w:rsidRPr="004C2C16" w:rsidRDefault="00C44631" w:rsidP="004C2C16">
      <w:pPr>
        <w:jc w:val="both"/>
        <w:rPr>
          <w:rStyle w:val="Pogrubienie"/>
          <w:rFonts w:ascii="Segoe UI" w:hAnsi="Segoe UI" w:cs="Segoe UI"/>
          <w:b w:val="0"/>
          <w:bCs/>
          <w:sz w:val="18"/>
          <w:szCs w:val="18"/>
        </w:rPr>
      </w:pPr>
    </w:p>
    <w:p w:rsidR="004C2C16" w:rsidRPr="00981473" w:rsidRDefault="00C44631" w:rsidP="004C2C16">
      <w:pPr>
        <w:widowControl w:val="0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981473">
        <w:rPr>
          <w:rStyle w:val="Pogrubienie"/>
          <w:rFonts w:ascii="Segoe UI" w:hAnsi="Segoe UI" w:cs="Segoe UI"/>
          <w:bCs/>
          <w:sz w:val="20"/>
          <w:szCs w:val="20"/>
        </w:rPr>
        <w:t xml:space="preserve">Do Wykonawców biorących udział w postępowaniu o udzielenie zamówienia publicznego prowadzonego </w:t>
      </w:r>
      <w:r w:rsidRPr="00981473">
        <w:rPr>
          <w:rFonts w:ascii="Segoe UI" w:hAnsi="Segoe UI" w:cs="Segoe UI"/>
          <w:b/>
          <w:sz w:val="20"/>
          <w:szCs w:val="20"/>
        </w:rPr>
        <w:t xml:space="preserve">w trybie przetargu nieograniczonego na: </w:t>
      </w:r>
      <w:r w:rsidRPr="0098147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„</w:t>
      </w:r>
      <w:r w:rsidR="004C2C16" w:rsidRPr="00981473">
        <w:rPr>
          <w:rFonts w:ascii="Segoe UI" w:eastAsia="Times New Roman" w:hAnsi="Segoe UI" w:cs="Segoe UI"/>
          <w:b/>
          <w:sz w:val="20"/>
          <w:szCs w:val="20"/>
          <w:lang w:eastAsia="pl-PL"/>
        </w:rPr>
        <w:t>Zakup pomocy dydaktycznych w ramach projektu „Fabryka Kompetencji Kluczowych” – 6 zadań</w:t>
      </w:r>
    </w:p>
    <w:p w:rsidR="00C44631" w:rsidRDefault="00C44631" w:rsidP="004C2C16">
      <w:p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C44631" w:rsidRDefault="00C44631" w:rsidP="00C44631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C44631" w:rsidRPr="00C44631" w:rsidRDefault="00C44631" w:rsidP="00C44631">
      <w:pPr>
        <w:jc w:val="center"/>
        <w:rPr>
          <w:rFonts w:ascii="Segoe UI" w:hAnsi="Segoe UI" w:cs="Segoe UI"/>
          <w:b/>
          <w:bCs/>
        </w:rPr>
      </w:pPr>
      <w:r w:rsidRPr="00C44631">
        <w:rPr>
          <w:rFonts w:ascii="Segoe UI" w:hAnsi="Segoe UI" w:cs="Segoe UI"/>
          <w:b/>
          <w:bCs/>
        </w:rPr>
        <w:t>Zapytania i odpowiedzi 1 do SIWZ</w:t>
      </w:r>
    </w:p>
    <w:p w:rsidR="00C44631" w:rsidRDefault="00C44631" w:rsidP="00C44631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C44631" w:rsidRDefault="00C44631" w:rsidP="00C44631">
      <w:pPr>
        <w:suppressAutoHyphens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Zamawiający Gmina Miasto Koszalin działając w oparciu o art. 38 ust. 1 i ust. 2 ustawy z dnia 29 stycznia 2004 r. Prawo za</w:t>
      </w:r>
      <w:r w:rsidR="004C2C16">
        <w:rPr>
          <w:rFonts w:ascii="Segoe UI" w:eastAsia="Times New Roman" w:hAnsi="Segoe UI" w:cs="Segoe UI"/>
          <w:sz w:val="20"/>
          <w:szCs w:val="20"/>
          <w:lang w:eastAsia="pl-PL"/>
        </w:rPr>
        <w:t>mówień publicznych (Dz.U. z 2019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r., poz. </w:t>
      </w:r>
      <w:r w:rsidR="004C2C16">
        <w:rPr>
          <w:rFonts w:ascii="Segoe UI" w:eastAsia="Times New Roman" w:hAnsi="Segoe UI" w:cs="Segoe UI"/>
          <w:sz w:val="20"/>
          <w:szCs w:val="20"/>
          <w:lang w:eastAsia="pl-PL"/>
        </w:rPr>
        <w:t>1843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) informuje, iż w przedmiotowym postępowaniu wpłynęły następujące zapytania do specyfikacji istotnych warunków zamówienia, na które udziela odpowiedzi:</w:t>
      </w:r>
    </w:p>
    <w:p w:rsidR="00C44631" w:rsidRDefault="00C44631" w:rsidP="00C44631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</w:p>
    <w:p w:rsidR="004C2C16" w:rsidRPr="00981473" w:rsidRDefault="004C2C16" w:rsidP="00C44631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</w:p>
    <w:p w:rsidR="00981473" w:rsidRPr="00981473" w:rsidRDefault="00981473" w:rsidP="00981473">
      <w:pPr>
        <w:spacing w:line="240" w:lineRule="auto"/>
        <w:jc w:val="both"/>
        <w:rPr>
          <w:rFonts w:ascii="Segoe UI" w:eastAsia="Times New Roman" w:hAnsi="Segoe UI" w:cs="Segoe UI"/>
          <w:b/>
          <w:sz w:val="20"/>
          <w:szCs w:val="20"/>
        </w:rPr>
      </w:pPr>
      <w:r w:rsidRPr="00981473">
        <w:rPr>
          <w:rFonts w:ascii="Segoe UI" w:eastAsia="Times New Roman" w:hAnsi="Segoe UI" w:cs="Segoe UI"/>
          <w:b/>
          <w:sz w:val="20"/>
          <w:szCs w:val="20"/>
        </w:rPr>
        <w:t>Pytanie 1</w:t>
      </w:r>
    </w:p>
    <w:p w:rsidR="00981473" w:rsidRPr="00981473" w:rsidRDefault="00981473" w:rsidP="00981473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981473">
        <w:rPr>
          <w:rFonts w:ascii="Segoe UI" w:eastAsia="Times New Roman" w:hAnsi="Segoe UI" w:cs="Segoe UI"/>
          <w:sz w:val="20"/>
          <w:szCs w:val="20"/>
        </w:rPr>
        <w:t>Czy Zamawiający wymaga fabrycznie nowego systemu operacyjnego / oprogramowania biurowego nieużywanego oraz nieaktywowanego nigdy wcześniej na innym urządzeniu?</w:t>
      </w:r>
    </w:p>
    <w:p w:rsidR="008A5267" w:rsidRPr="008A5267" w:rsidRDefault="008A5267" w:rsidP="008A5267">
      <w:pPr>
        <w:pStyle w:val="Tekstpodstawowy"/>
        <w:kinsoku w:val="0"/>
        <w:overflowPunct w:val="0"/>
        <w:spacing w:before="2"/>
        <w:ind w:left="0" w:firstLine="0"/>
        <w:rPr>
          <w:rFonts w:ascii="Segoe UI" w:hAnsi="Segoe UI" w:cs="Segoe UI"/>
          <w:b/>
          <w:sz w:val="20"/>
          <w:szCs w:val="20"/>
          <w:u w:val="single"/>
        </w:rPr>
      </w:pPr>
      <w:r w:rsidRPr="008A5267">
        <w:rPr>
          <w:rFonts w:ascii="Segoe UI" w:hAnsi="Segoe UI" w:cs="Segoe UI"/>
          <w:b/>
          <w:sz w:val="20"/>
          <w:szCs w:val="20"/>
          <w:u w:val="single"/>
        </w:rPr>
        <w:t>Odpowiedź na Pytanie 1:</w:t>
      </w:r>
    </w:p>
    <w:p w:rsidR="008A5267" w:rsidRPr="008A5267" w:rsidRDefault="008A5267" w:rsidP="008A5267">
      <w:pPr>
        <w:pStyle w:val="Tekstpodstawowy"/>
        <w:kinsoku w:val="0"/>
        <w:overflowPunct w:val="0"/>
        <w:spacing w:before="2"/>
        <w:ind w:left="0" w:firstLine="0"/>
        <w:rPr>
          <w:rFonts w:ascii="Segoe UI" w:hAnsi="Segoe UI" w:cs="Segoe UI"/>
          <w:sz w:val="20"/>
          <w:szCs w:val="20"/>
        </w:rPr>
      </w:pPr>
      <w:r w:rsidRPr="008A5267">
        <w:rPr>
          <w:rFonts w:ascii="Segoe UI" w:hAnsi="Segoe UI" w:cs="Segoe UI"/>
          <w:sz w:val="20"/>
          <w:szCs w:val="20"/>
        </w:rPr>
        <w:t>Tak, zgodnie z zapisami w projekcie umowy i opisem przedmiotu zamówienia</w:t>
      </w:r>
    </w:p>
    <w:p w:rsidR="00981473" w:rsidRPr="008A5267" w:rsidRDefault="00981473" w:rsidP="00981473">
      <w:pPr>
        <w:spacing w:after="160" w:line="259" w:lineRule="auto"/>
        <w:jc w:val="both"/>
        <w:rPr>
          <w:rFonts w:ascii="Segoe UI" w:eastAsiaTheme="minorHAnsi" w:hAnsi="Segoe UI" w:cs="Segoe UI"/>
          <w:sz w:val="20"/>
          <w:szCs w:val="20"/>
        </w:rPr>
      </w:pPr>
    </w:p>
    <w:p w:rsidR="00981473" w:rsidRPr="00981473" w:rsidRDefault="00981473" w:rsidP="00981473">
      <w:pPr>
        <w:spacing w:line="259" w:lineRule="auto"/>
        <w:jc w:val="both"/>
        <w:rPr>
          <w:rFonts w:ascii="Segoe UI" w:eastAsiaTheme="minorHAnsi" w:hAnsi="Segoe UI" w:cs="Segoe UI"/>
          <w:b/>
          <w:sz w:val="20"/>
          <w:szCs w:val="20"/>
        </w:rPr>
      </w:pPr>
      <w:r w:rsidRPr="00981473">
        <w:rPr>
          <w:rFonts w:ascii="Segoe UI" w:eastAsiaTheme="minorHAnsi" w:hAnsi="Segoe UI" w:cs="Segoe UI"/>
          <w:b/>
          <w:sz w:val="20"/>
          <w:szCs w:val="20"/>
        </w:rPr>
        <w:t>Pytanie 2</w:t>
      </w:r>
    </w:p>
    <w:p w:rsidR="00981473" w:rsidRPr="00981473" w:rsidRDefault="00981473" w:rsidP="00981473">
      <w:pPr>
        <w:spacing w:line="259" w:lineRule="auto"/>
        <w:jc w:val="both"/>
        <w:rPr>
          <w:rFonts w:ascii="Segoe UI" w:eastAsiaTheme="minorHAnsi" w:hAnsi="Segoe UI" w:cs="Segoe UI"/>
          <w:sz w:val="20"/>
          <w:szCs w:val="20"/>
        </w:rPr>
      </w:pPr>
      <w:r w:rsidRPr="00981473">
        <w:rPr>
          <w:rFonts w:ascii="Segoe UI" w:eastAsia="Times New Roman" w:hAnsi="Segoe UI" w:cs="Segoe UI"/>
          <w:sz w:val="20"/>
          <w:szCs w:val="20"/>
        </w:rPr>
        <w:t>Czy Zamawiający wymaga by oprogramowanie systemowe / biurowe było fabrycznie zainstalowane przez producenta komputera?</w:t>
      </w:r>
    </w:p>
    <w:p w:rsidR="008A5267" w:rsidRPr="008A5267" w:rsidRDefault="008A5267" w:rsidP="008A5267">
      <w:pPr>
        <w:pStyle w:val="Tekstpodstawowy"/>
        <w:kinsoku w:val="0"/>
        <w:overflowPunct w:val="0"/>
        <w:spacing w:before="2"/>
        <w:ind w:left="0" w:firstLine="0"/>
        <w:rPr>
          <w:rFonts w:ascii="Segoe UI" w:hAnsi="Segoe UI" w:cs="Segoe UI"/>
          <w:b/>
          <w:sz w:val="20"/>
          <w:szCs w:val="20"/>
          <w:u w:val="single"/>
        </w:rPr>
      </w:pPr>
      <w:r w:rsidRPr="008A5267">
        <w:rPr>
          <w:rFonts w:ascii="Segoe UI" w:hAnsi="Segoe UI" w:cs="Segoe UI"/>
          <w:b/>
          <w:sz w:val="20"/>
          <w:szCs w:val="20"/>
          <w:u w:val="single"/>
        </w:rPr>
        <w:t>Odpowiedź na Pytanie 2:</w:t>
      </w:r>
    </w:p>
    <w:p w:rsidR="008A5267" w:rsidRPr="008A5267" w:rsidRDefault="008A5267" w:rsidP="008A5267">
      <w:pPr>
        <w:pStyle w:val="Tekstpodstawowy"/>
        <w:kinsoku w:val="0"/>
        <w:overflowPunct w:val="0"/>
        <w:spacing w:before="2"/>
        <w:ind w:left="0" w:firstLine="0"/>
        <w:rPr>
          <w:rFonts w:ascii="Segoe UI" w:hAnsi="Segoe UI" w:cs="Segoe UI"/>
          <w:sz w:val="20"/>
          <w:szCs w:val="20"/>
        </w:rPr>
      </w:pPr>
      <w:r w:rsidRPr="008A5267">
        <w:rPr>
          <w:rFonts w:ascii="Segoe UI" w:hAnsi="Segoe UI" w:cs="Segoe UI"/>
          <w:sz w:val="20"/>
          <w:szCs w:val="20"/>
        </w:rPr>
        <w:t>Nie.</w:t>
      </w:r>
    </w:p>
    <w:p w:rsidR="00981473" w:rsidRPr="00981473" w:rsidRDefault="00981473" w:rsidP="00981473">
      <w:pPr>
        <w:spacing w:after="160" w:line="259" w:lineRule="auto"/>
        <w:rPr>
          <w:rFonts w:ascii="Segoe UI" w:eastAsiaTheme="minorHAnsi" w:hAnsi="Segoe UI" w:cs="Segoe UI"/>
          <w:sz w:val="20"/>
          <w:szCs w:val="20"/>
        </w:rPr>
      </w:pPr>
    </w:p>
    <w:p w:rsidR="00981473" w:rsidRPr="00981473" w:rsidRDefault="00981473" w:rsidP="00981473">
      <w:pPr>
        <w:spacing w:after="160" w:line="259" w:lineRule="auto"/>
        <w:rPr>
          <w:rFonts w:ascii="Segoe UI" w:eastAsiaTheme="minorHAnsi" w:hAnsi="Segoe UI" w:cs="Segoe UI"/>
          <w:b/>
          <w:sz w:val="20"/>
          <w:szCs w:val="20"/>
        </w:rPr>
      </w:pPr>
      <w:r w:rsidRPr="00981473">
        <w:rPr>
          <w:rFonts w:ascii="Segoe UI" w:eastAsiaTheme="minorHAnsi" w:hAnsi="Segoe UI" w:cs="Segoe UI"/>
          <w:b/>
          <w:sz w:val="20"/>
          <w:szCs w:val="20"/>
        </w:rPr>
        <w:t>Pytanie 3</w:t>
      </w:r>
    </w:p>
    <w:p w:rsidR="00981473" w:rsidRDefault="00981473" w:rsidP="00981473">
      <w:pPr>
        <w:spacing w:after="160" w:line="259" w:lineRule="auto"/>
        <w:jc w:val="both"/>
        <w:rPr>
          <w:rFonts w:ascii="Segoe UI" w:eastAsiaTheme="minorHAnsi" w:hAnsi="Segoe UI" w:cs="Segoe UI"/>
          <w:sz w:val="20"/>
          <w:szCs w:val="20"/>
        </w:rPr>
      </w:pPr>
      <w:r w:rsidRPr="00981473">
        <w:rPr>
          <w:rFonts w:ascii="Segoe UI" w:eastAsiaTheme="minorHAnsi" w:hAnsi="Segoe UI" w:cs="Segoe UI"/>
          <w:sz w:val="20"/>
          <w:szCs w:val="20"/>
        </w:rPr>
        <w:t>Czy Zamawiający wymaga aby oprogramowanie było dostarczone wraz ze stosownymi, oryginalnymi atrybutami legalności, na przykład z tzw. naklejkami GML (</w:t>
      </w:r>
      <w:proofErr w:type="spellStart"/>
      <w:r w:rsidRPr="00981473">
        <w:rPr>
          <w:rFonts w:ascii="Segoe UI" w:eastAsiaTheme="minorHAnsi" w:hAnsi="Segoe UI" w:cs="Segoe UI"/>
          <w:sz w:val="20"/>
          <w:szCs w:val="20"/>
        </w:rPr>
        <w:t>Genuine</w:t>
      </w:r>
      <w:proofErr w:type="spellEnd"/>
      <w:r w:rsidRPr="00981473">
        <w:rPr>
          <w:rFonts w:ascii="Segoe UI" w:eastAsiaTheme="minorHAnsi" w:hAnsi="Segoe UI" w:cs="Segoe UI"/>
          <w:sz w:val="20"/>
          <w:szCs w:val="20"/>
        </w:rPr>
        <w:t xml:space="preserve"> Microsoft </w:t>
      </w:r>
      <w:proofErr w:type="spellStart"/>
      <w:r w:rsidRPr="00981473">
        <w:rPr>
          <w:rFonts w:ascii="Segoe UI" w:eastAsiaTheme="minorHAnsi" w:hAnsi="Segoe UI" w:cs="Segoe UI"/>
          <w:sz w:val="20"/>
          <w:szCs w:val="20"/>
        </w:rPr>
        <w:t>Label</w:t>
      </w:r>
      <w:proofErr w:type="spellEnd"/>
      <w:r w:rsidRPr="00981473">
        <w:rPr>
          <w:rFonts w:ascii="Segoe UI" w:eastAsiaTheme="minorHAnsi" w:hAnsi="Segoe UI" w:cs="Segoe UI"/>
          <w:sz w:val="20"/>
          <w:szCs w:val="20"/>
        </w:rPr>
        <w:t>) lub naklejkami COA (</w:t>
      </w:r>
      <w:proofErr w:type="spellStart"/>
      <w:r w:rsidRPr="00981473">
        <w:rPr>
          <w:rFonts w:ascii="Segoe UI" w:eastAsiaTheme="minorHAnsi" w:hAnsi="Segoe UI" w:cs="Segoe UI"/>
          <w:sz w:val="20"/>
          <w:szCs w:val="20"/>
        </w:rPr>
        <w:t>Certificate</w:t>
      </w:r>
      <w:proofErr w:type="spellEnd"/>
      <w:r w:rsidRPr="00981473">
        <w:rPr>
          <w:rFonts w:ascii="Segoe UI" w:eastAsiaTheme="minorHAnsi" w:hAnsi="Segoe UI" w:cs="Segoe UI"/>
          <w:sz w:val="20"/>
          <w:szCs w:val="20"/>
        </w:rPr>
        <w:t xml:space="preserve"> of </w:t>
      </w:r>
      <w:proofErr w:type="spellStart"/>
      <w:r w:rsidRPr="00981473">
        <w:rPr>
          <w:rFonts w:ascii="Segoe UI" w:eastAsiaTheme="minorHAnsi" w:hAnsi="Segoe UI" w:cs="Segoe UI"/>
          <w:sz w:val="20"/>
          <w:szCs w:val="20"/>
        </w:rPr>
        <w:t>Authenticity</w:t>
      </w:r>
      <w:proofErr w:type="spellEnd"/>
      <w:r w:rsidRPr="00981473">
        <w:rPr>
          <w:rFonts w:ascii="Segoe UI" w:eastAsiaTheme="minorHAnsi" w:hAnsi="Segoe UI" w:cs="Segoe UI"/>
          <w:sz w:val="20"/>
          <w:szCs w:val="20"/>
        </w:rPr>
        <w:t>) stosowanymi przez producenta sprzętu lub inną formą uwiarygodniania oryginalności wymaganą przez producenta oprogramowania stosowną w zależności od dostarczanej wersji?</w:t>
      </w:r>
    </w:p>
    <w:p w:rsidR="008A5267" w:rsidRPr="008A5267" w:rsidRDefault="008A5267" w:rsidP="008A5267">
      <w:pPr>
        <w:pStyle w:val="Tekstpodstawowy"/>
        <w:kinsoku w:val="0"/>
        <w:overflowPunct w:val="0"/>
        <w:spacing w:before="2"/>
        <w:ind w:left="0" w:firstLine="0"/>
        <w:rPr>
          <w:rFonts w:ascii="Segoe UI" w:hAnsi="Segoe UI" w:cs="Segoe UI"/>
          <w:b/>
          <w:sz w:val="20"/>
          <w:szCs w:val="20"/>
          <w:u w:val="single"/>
        </w:rPr>
      </w:pPr>
      <w:r w:rsidRPr="008A5267">
        <w:rPr>
          <w:rFonts w:ascii="Segoe UI" w:hAnsi="Segoe UI" w:cs="Segoe UI"/>
          <w:b/>
          <w:sz w:val="20"/>
          <w:szCs w:val="20"/>
          <w:u w:val="single"/>
        </w:rPr>
        <w:t>Odpowiedź na Pytanie 3:</w:t>
      </w:r>
    </w:p>
    <w:p w:rsidR="008A5267" w:rsidRPr="008A5267" w:rsidRDefault="008A5267" w:rsidP="008A5267">
      <w:pPr>
        <w:pStyle w:val="Tekstpodstawowy"/>
        <w:kinsoku w:val="0"/>
        <w:overflowPunct w:val="0"/>
        <w:spacing w:before="2"/>
        <w:ind w:left="0" w:firstLine="0"/>
        <w:rPr>
          <w:rFonts w:ascii="Segoe UI" w:hAnsi="Segoe UI" w:cs="Segoe UI"/>
          <w:sz w:val="20"/>
          <w:szCs w:val="20"/>
        </w:rPr>
      </w:pPr>
      <w:r w:rsidRPr="008A5267">
        <w:rPr>
          <w:rFonts w:ascii="Segoe UI" w:hAnsi="Segoe UI" w:cs="Segoe UI"/>
          <w:sz w:val="20"/>
          <w:szCs w:val="20"/>
        </w:rPr>
        <w:t>Tak, zgodnie z opisem przedmiotu zamówienia.</w:t>
      </w:r>
    </w:p>
    <w:p w:rsidR="008A5267" w:rsidRDefault="008A5267" w:rsidP="00981473">
      <w:pPr>
        <w:spacing w:after="160" w:line="259" w:lineRule="auto"/>
        <w:jc w:val="both"/>
        <w:rPr>
          <w:rFonts w:ascii="Segoe UI" w:eastAsiaTheme="minorHAnsi" w:hAnsi="Segoe UI" w:cs="Segoe UI"/>
          <w:sz w:val="20"/>
          <w:szCs w:val="20"/>
        </w:rPr>
      </w:pPr>
    </w:p>
    <w:p w:rsidR="00981473" w:rsidRPr="00981473" w:rsidRDefault="00981473" w:rsidP="00981473">
      <w:pPr>
        <w:spacing w:line="259" w:lineRule="auto"/>
        <w:jc w:val="both"/>
        <w:rPr>
          <w:rFonts w:ascii="Segoe UI" w:eastAsiaTheme="minorHAnsi" w:hAnsi="Segoe UI" w:cs="Segoe UI"/>
          <w:b/>
          <w:sz w:val="20"/>
          <w:szCs w:val="20"/>
          <w:shd w:val="clear" w:color="auto" w:fill="FFFF00"/>
        </w:rPr>
      </w:pPr>
      <w:r w:rsidRPr="00981473">
        <w:rPr>
          <w:rFonts w:ascii="Segoe UI" w:eastAsiaTheme="minorHAnsi" w:hAnsi="Segoe UI" w:cs="Segoe UI"/>
          <w:b/>
          <w:sz w:val="20"/>
          <w:szCs w:val="20"/>
        </w:rPr>
        <w:t>Pytanie 4</w:t>
      </w:r>
    </w:p>
    <w:p w:rsidR="00981473" w:rsidRDefault="00981473" w:rsidP="00981473">
      <w:pPr>
        <w:spacing w:line="259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981473">
        <w:rPr>
          <w:rFonts w:ascii="Segoe UI" w:eastAsia="Times New Roman" w:hAnsi="Segoe UI" w:cs="Segoe UI"/>
          <w:sz w:val="20"/>
          <w:szCs w:val="20"/>
        </w:rPr>
        <w:t xml:space="preserve">Czy w momencie odbioru towaru Zamawiający przewiduje możliwość zastosowanie procedury sprawdzającej legalność dostarczonego oprogramowania? </w:t>
      </w:r>
    </w:p>
    <w:p w:rsidR="008A5267" w:rsidRPr="008A5267" w:rsidRDefault="008A5267" w:rsidP="008A5267">
      <w:pPr>
        <w:pStyle w:val="Tekstpodstawowy"/>
        <w:kinsoku w:val="0"/>
        <w:overflowPunct w:val="0"/>
        <w:spacing w:before="2"/>
        <w:ind w:left="0" w:firstLine="0"/>
        <w:rPr>
          <w:rFonts w:ascii="Segoe UI" w:hAnsi="Segoe UI" w:cs="Segoe UI"/>
          <w:b/>
          <w:sz w:val="20"/>
          <w:szCs w:val="20"/>
          <w:u w:val="single"/>
        </w:rPr>
      </w:pPr>
      <w:r w:rsidRPr="008A5267">
        <w:rPr>
          <w:rFonts w:ascii="Segoe UI" w:hAnsi="Segoe UI" w:cs="Segoe UI"/>
          <w:b/>
          <w:sz w:val="20"/>
          <w:szCs w:val="20"/>
          <w:u w:val="single"/>
        </w:rPr>
        <w:lastRenderedPageBreak/>
        <w:t>Odpowiedź na Pytanie 4:</w:t>
      </w:r>
    </w:p>
    <w:p w:rsidR="008A5267" w:rsidRPr="008A5267" w:rsidRDefault="008A5267" w:rsidP="008A5267">
      <w:pPr>
        <w:spacing w:line="259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8A5267">
        <w:rPr>
          <w:rFonts w:ascii="Segoe UI" w:hAnsi="Segoe UI" w:cs="Segoe UI"/>
          <w:sz w:val="20"/>
          <w:szCs w:val="20"/>
        </w:rPr>
        <w:t>Tak, zgodnie z opisem przedmiotu zamówienia</w:t>
      </w:r>
    </w:p>
    <w:p w:rsidR="00981473" w:rsidRPr="008A5267" w:rsidRDefault="00981473" w:rsidP="00981473">
      <w:pPr>
        <w:spacing w:line="240" w:lineRule="auto"/>
        <w:ind w:left="720"/>
        <w:rPr>
          <w:rFonts w:ascii="Segoe UI" w:eastAsia="Times New Roman" w:hAnsi="Segoe UI" w:cs="Segoe UI"/>
          <w:sz w:val="20"/>
          <w:szCs w:val="20"/>
        </w:rPr>
      </w:pPr>
    </w:p>
    <w:p w:rsidR="00981473" w:rsidRPr="00981473" w:rsidRDefault="00981473" w:rsidP="00981473">
      <w:pPr>
        <w:spacing w:line="240" w:lineRule="auto"/>
        <w:jc w:val="both"/>
        <w:rPr>
          <w:rFonts w:ascii="Segoe UI" w:eastAsia="Times New Roman" w:hAnsi="Segoe UI" w:cs="Segoe UI"/>
          <w:b/>
          <w:sz w:val="20"/>
          <w:szCs w:val="20"/>
        </w:rPr>
      </w:pPr>
      <w:r w:rsidRPr="00981473">
        <w:rPr>
          <w:rFonts w:ascii="Segoe UI" w:eastAsia="Times New Roman" w:hAnsi="Segoe UI" w:cs="Segoe UI"/>
          <w:b/>
          <w:sz w:val="20"/>
          <w:szCs w:val="20"/>
        </w:rPr>
        <w:t>Pytanie 5</w:t>
      </w:r>
    </w:p>
    <w:p w:rsidR="00981473" w:rsidRPr="00981473" w:rsidRDefault="00981473" w:rsidP="00981473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981473">
        <w:rPr>
          <w:rFonts w:ascii="Segoe UI" w:eastAsia="Times New Roman" w:hAnsi="Segoe UI" w:cs="Segoe UI"/>
          <w:sz w:val="20"/>
          <w:szCs w:val="20"/>
        </w:rPr>
        <w:t>Czy zamawiający dopuszcza możliwość przeprowadzenia weryfikacji oryginalności dostarczonych programów komputerowych u Producenta oprogramowania w przypadku wystąpienia wątpliwości co do jego legalności?</w:t>
      </w:r>
    </w:p>
    <w:p w:rsidR="008A5267" w:rsidRPr="008A5267" w:rsidRDefault="008A5267" w:rsidP="008A5267">
      <w:pPr>
        <w:pStyle w:val="Tekstpodstawowy"/>
        <w:kinsoku w:val="0"/>
        <w:overflowPunct w:val="0"/>
        <w:spacing w:before="2"/>
        <w:ind w:left="0" w:firstLine="0"/>
        <w:rPr>
          <w:rFonts w:ascii="Segoe UI" w:hAnsi="Segoe UI" w:cs="Segoe UI"/>
          <w:b/>
          <w:sz w:val="20"/>
          <w:szCs w:val="20"/>
          <w:u w:val="single"/>
        </w:rPr>
      </w:pPr>
      <w:r w:rsidRPr="008A5267">
        <w:rPr>
          <w:rFonts w:ascii="Segoe UI" w:hAnsi="Segoe UI" w:cs="Segoe UI"/>
          <w:b/>
          <w:sz w:val="20"/>
          <w:szCs w:val="20"/>
          <w:u w:val="single"/>
        </w:rPr>
        <w:t>Odpowiedź na Pytanie 5:</w:t>
      </w:r>
    </w:p>
    <w:p w:rsidR="008A5267" w:rsidRPr="008A5267" w:rsidRDefault="008A5267" w:rsidP="008A5267">
      <w:pPr>
        <w:pStyle w:val="Tekstpodstawowy"/>
        <w:kinsoku w:val="0"/>
        <w:overflowPunct w:val="0"/>
        <w:spacing w:before="2"/>
        <w:ind w:left="0" w:firstLine="0"/>
        <w:rPr>
          <w:rFonts w:ascii="Segoe UI" w:hAnsi="Segoe UI" w:cs="Segoe UI"/>
          <w:sz w:val="20"/>
          <w:szCs w:val="20"/>
        </w:rPr>
      </w:pPr>
      <w:r w:rsidRPr="008A5267">
        <w:rPr>
          <w:rFonts w:ascii="Segoe UI" w:hAnsi="Segoe UI" w:cs="Segoe UI"/>
          <w:sz w:val="20"/>
          <w:szCs w:val="20"/>
        </w:rPr>
        <w:t>Tak, zgodnie z opisem przedmiotu zamówienia.</w:t>
      </w:r>
    </w:p>
    <w:p w:rsidR="008A5267" w:rsidRDefault="008A5267" w:rsidP="008A5267">
      <w:pPr>
        <w:pStyle w:val="Tekstpodstawowy"/>
        <w:kinsoku w:val="0"/>
        <w:overflowPunct w:val="0"/>
        <w:spacing w:before="2"/>
        <w:ind w:left="0" w:firstLine="0"/>
        <w:rPr>
          <w:rFonts w:ascii="Segoe UI" w:hAnsi="Segoe UI" w:cs="Segoe UI"/>
        </w:rPr>
      </w:pPr>
    </w:p>
    <w:p w:rsidR="008A5267" w:rsidRDefault="008A5267" w:rsidP="00312DEE">
      <w:pPr>
        <w:spacing w:line="240" w:lineRule="auto"/>
        <w:rPr>
          <w:rFonts w:ascii="Segoe UI" w:eastAsia="Times New Roman" w:hAnsi="Segoe UI" w:cs="Segoe UI"/>
          <w:b/>
          <w:sz w:val="20"/>
          <w:szCs w:val="20"/>
        </w:rPr>
      </w:pPr>
    </w:p>
    <w:p w:rsidR="00312DEE" w:rsidRPr="00312DEE" w:rsidRDefault="00312DEE" w:rsidP="00312DEE">
      <w:pPr>
        <w:spacing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312DEE">
        <w:rPr>
          <w:rFonts w:ascii="Segoe UI" w:eastAsia="Times New Roman" w:hAnsi="Segoe UI" w:cs="Segoe UI"/>
          <w:b/>
          <w:sz w:val="20"/>
          <w:szCs w:val="20"/>
        </w:rPr>
        <w:t>Pytanie 6</w:t>
      </w:r>
    </w:p>
    <w:p w:rsidR="00312DEE" w:rsidRPr="00312DEE" w:rsidRDefault="00312DEE" w:rsidP="00312DEE">
      <w:pPr>
        <w:spacing w:before="100" w:beforeAutospacing="1"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 w:rsidRPr="00312DEE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Wszędzie tam, gdzie jest wymagany laptop:</w:t>
      </w:r>
    </w:p>
    <w:p w:rsidR="00312DEE" w:rsidRDefault="00312DEE" w:rsidP="00312DE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12DEE">
        <w:rPr>
          <w:rFonts w:ascii="Segoe UI" w:eastAsia="Times New Roman" w:hAnsi="Segoe UI" w:cs="Segoe UI"/>
          <w:sz w:val="20"/>
          <w:szCs w:val="20"/>
          <w:lang w:eastAsia="pl-PL"/>
        </w:rPr>
        <w:t xml:space="preserve">Czy Zamawiający dopuści wyjście słuchawkowe/wejście mikrofonowe typu </w:t>
      </w:r>
      <w:proofErr w:type="spellStart"/>
      <w:r w:rsidRPr="00312DEE">
        <w:rPr>
          <w:rFonts w:ascii="Segoe UI" w:eastAsia="Times New Roman" w:hAnsi="Segoe UI" w:cs="Segoe UI"/>
          <w:sz w:val="20"/>
          <w:szCs w:val="20"/>
          <w:lang w:eastAsia="pl-PL"/>
        </w:rPr>
        <w:t>combo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312DEE">
        <w:rPr>
          <w:rFonts w:ascii="Segoe UI" w:eastAsia="Times New Roman" w:hAnsi="Segoe UI" w:cs="Segoe UI"/>
          <w:sz w:val="20"/>
          <w:szCs w:val="20"/>
          <w:lang w:eastAsia="pl-PL"/>
        </w:rPr>
        <w:t>?</w:t>
      </w:r>
    </w:p>
    <w:p w:rsidR="00147304" w:rsidRPr="00147304" w:rsidRDefault="00147304" w:rsidP="00147304">
      <w:pPr>
        <w:spacing w:before="100" w:beforeAutospacing="1" w:after="100" w:afterAutospacing="1" w:line="240" w:lineRule="auto"/>
        <w:ind w:left="142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147304">
        <w:rPr>
          <w:rFonts w:ascii="Segoe UI" w:hAnsi="Segoe UI" w:cs="Segoe UI"/>
          <w:b/>
          <w:sz w:val="20"/>
          <w:szCs w:val="20"/>
        </w:rPr>
        <w:t xml:space="preserve">Odp. Zamawiający dopuszcza wyjście słuchawkowe/wejście mikrofonowe typu </w:t>
      </w:r>
      <w:proofErr w:type="spellStart"/>
      <w:r w:rsidRPr="00147304">
        <w:rPr>
          <w:rFonts w:ascii="Segoe UI" w:hAnsi="Segoe UI" w:cs="Segoe UI"/>
          <w:b/>
          <w:sz w:val="20"/>
          <w:szCs w:val="20"/>
        </w:rPr>
        <w:t>combo</w:t>
      </w:r>
      <w:proofErr w:type="spellEnd"/>
      <w:r w:rsidRPr="00147304">
        <w:rPr>
          <w:rFonts w:ascii="Segoe UI" w:hAnsi="Segoe UI" w:cs="Segoe UI"/>
          <w:b/>
          <w:sz w:val="20"/>
          <w:szCs w:val="20"/>
        </w:rPr>
        <w:t>.</w:t>
      </w:r>
    </w:p>
    <w:p w:rsidR="00312DEE" w:rsidRPr="00312DEE" w:rsidRDefault="00312DEE" w:rsidP="00312DE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12DEE">
        <w:rPr>
          <w:rFonts w:ascii="Segoe UI" w:eastAsia="Times New Roman" w:hAnsi="Segoe UI" w:cs="Segoe UI"/>
          <w:sz w:val="20"/>
          <w:szCs w:val="20"/>
          <w:lang w:eastAsia="pl-PL"/>
        </w:rPr>
        <w:t xml:space="preserve">Czy Zamawiający dopuści osiągnięcie portu VGA poprzez adapter z wymaganego złącza HDMI? Obecnie producenci odchodzą od rozwiązania z analogowym portem VGA zastępując go jednym złączem HDMI. Obecny opis w znaczny sposób ogranicza konkurencję. </w:t>
      </w:r>
    </w:p>
    <w:p w:rsidR="00981473" w:rsidRPr="00147304" w:rsidRDefault="00147304" w:rsidP="00147304">
      <w:pPr>
        <w:spacing w:after="200"/>
        <w:ind w:firstLine="142"/>
        <w:rPr>
          <w:rFonts w:ascii="Segoe UI" w:eastAsia="Times New Roman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Odp. </w:t>
      </w:r>
      <w:r w:rsidRPr="00147304">
        <w:rPr>
          <w:rFonts w:ascii="Segoe UI" w:hAnsi="Segoe UI" w:cs="Segoe UI"/>
          <w:b/>
          <w:sz w:val="20"/>
          <w:szCs w:val="20"/>
        </w:rPr>
        <w:t>Zamawiający nie dopuszcza osiągnięcia portu VGA poprzez adapter.</w:t>
      </w:r>
    </w:p>
    <w:p w:rsidR="00981473" w:rsidRDefault="00981473" w:rsidP="00981473">
      <w:pPr>
        <w:spacing w:after="200"/>
        <w:rPr>
          <w:rFonts w:asciiTheme="minorHAnsi" w:eastAsia="Times New Roman" w:hAnsiTheme="minorHAnsi"/>
          <w:sz w:val="20"/>
          <w:szCs w:val="20"/>
        </w:rPr>
      </w:pPr>
    </w:p>
    <w:p w:rsidR="009B1139" w:rsidRDefault="009B1139" w:rsidP="00981473">
      <w:pPr>
        <w:spacing w:after="200"/>
        <w:rPr>
          <w:rFonts w:asciiTheme="minorHAnsi" w:eastAsia="Times New Roman" w:hAnsiTheme="minorHAnsi"/>
          <w:sz w:val="20"/>
          <w:szCs w:val="20"/>
        </w:rPr>
      </w:pPr>
    </w:p>
    <w:p w:rsidR="009B1139" w:rsidRPr="009B1139" w:rsidRDefault="009B1139" w:rsidP="009B1139">
      <w:pPr>
        <w:ind w:left="6096"/>
        <w:rPr>
          <w:rFonts w:ascii="Segoe UI" w:eastAsia="Times New Roman" w:hAnsi="Segoe UI" w:cs="Segoe UI"/>
          <w:b/>
          <w:i/>
          <w:sz w:val="18"/>
          <w:szCs w:val="18"/>
        </w:rPr>
      </w:pPr>
      <w:r>
        <w:rPr>
          <w:rFonts w:ascii="Segoe UI" w:eastAsia="Times New Roman" w:hAnsi="Segoe UI" w:cs="Segoe UI"/>
          <w:b/>
          <w:i/>
          <w:sz w:val="18"/>
          <w:szCs w:val="18"/>
        </w:rPr>
        <w:t xml:space="preserve"> </w:t>
      </w:r>
      <w:bookmarkStart w:id="0" w:name="_GoBack"/>
      <w:bookmarkEnd w:id="0"/>
      <w:r w:rsidRPr="009B1139">
        <w:rPr>
          <w:rFonts w:ascii="Segoe UI" w:eastAsia="Times New Roman" w:hAnsi="Segoe UI" w:cs="Segoe UI"/>
          <w:b/>
          <w:i/>
          <w:sz w:val="18"/>
          <w:szCs w:val="18"/>
        </w:rPr>
        <w:t>Podpisał:</w:t>
      </w:r>
    </w:p>
    <w:p w:rsidR="009B1139" w:rsidRPr="009B1139" w:rsidRDefault="009B1139" w:rsidP="009B1139">
      <w:pPr>
        <w:ind w:left="6096"/>
        <w:rPr>
          <w:rFonts w:ascii="Segoe UI" w:eastAsia="Times New Roman" w:hAnsi="Segoe UI" w:cs="Segoe UI"/>
          <w:b/>
          <w:i/>
          <w:sz w:val="18"/>
          <w:szCs w:val="18"/>
        </w:rPr>
      </w:pPr>
      <w:r w:rsidRPr="009B1139">
        <w:rPr>
          <w:rFonts w:ascii="Segoe UI" w:eastAsia="Times New Roman" w:hAnsi="Segoe UI" w:cs="Segoe UI"/>
          <w:b/>
          <w:i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b/>
          <w:i/>
          <w:sz w:val="18"/>
          <w:szCs w:val="18"/>
        </w:rPr>
        <w:t>z</w:t>
      </w:r>
      <w:r w:rsidRPr="009B1139">
        <w:rPr>
          <w:rFonts w:ascii="Segoe UI" w:eastAsia="Times New Roman" w:hAnsi="Segoe UI" w:cs="Segoe UI"/>
          <w:b/>
          <w:i/>
          <w:sz w:val="18"/>
          <w:szCs w:val="18"/>
        </w:rPr>
        <w:t xml:space="preserve"> up. Prezydenta Miasta</w:t>
      </w:r>
    </w:p>
    <w:p w:rsidR="009B1139" w:rsidRPr="009B1139" w:rsidRDefault="009B1139" w:rsidP="009B1139">
      <w:pPr>
        <w:ind w:left="6096"/>
        <w:rPr>
          <w:rFonts w:ascii="Segoe UI" w:eastAsia="Times New Roman" w:hAnsi="Segoe UI" w:cs="Segoe UI"/>
          <w:b/>
          <w:i/>
          <w:sz w:val="18"/>
          <w:szCs w:val="18"/>
        </w:rPr>
      </w:pPr>
      <w:r w:rsidRPr="009B1139">
        <w:rPr>
          <w:rFonts w:ascii="Segoe UI" w:eastAsia="Times New Roman" w:hAnsi="Segoe UI" w:cs="Segoe UI"/>
          <w:b/>
          <w:i/>
          <w:sz w:val="18"/>
          <w:szCs w:val="18"/>
        </w:rPr>
        <w:t>Sekretarz Miasta</w:t>
      </w:r>
    </w:p>
    <w:p w:rsidR="009B1139" w:rsidRPr="009B1139" w:rsidRDefault="009B1139" w:rsidP="009B1139">
      <w:pPr>
        <w:ind w:left="6096"/>
        <w:rPr>
          <w:rFonts w:ascii="Segoe UI" w:eastAsia="Times New Roman" w:hAnsi="Segoe UI" w:cs="Segoe UI"/>
          <w:b/>
          <w:i/>
          <w:sz w:val="18"/>
          <w:szCs w:val="18"/>
        </w:rPr>
      </w:pPr>
      <w:r w:rsidRPr="009B1139">
        <w:rPr>
          <w:rFonts w:ascii="Segoe UI" w:eastAsia="Times New Roman" w:hAnsi="Segoe UI" w:cs="Segoe UI"/>
          <w:b/>
          <w:i/>
          <w:sz w:val="18"/>
          <w:szCs w:val="18"/>
        </w:rPr>
        <w:t xml:space="preserve">Tomasz </w:t>
      </w:r>
      <w:proofErr w:type="spellStart"/>
      <w:r w:rsidRPr="009B1139">
        <w:rPr>
          <w:rFonts w:ascii="Segoe UI" w:eastAsia="Times New Roman" w:hAnsi="Segoe UI" w:cs="Segoe UI"/>
          <w:b/>
          <w:i/>
          <w:sz w:val="18"/>
          <w:szCs w:val="18"/>
        </w:rPr>
        <w:t>Czuczak</w:t>
      </w:r>
      <w:proofErr w:type="spellEnd"/>
    </w:p>
    <w:sectPr w:rsidR="009B1139" w:rsidRPr="009B11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73" w:rsidRDefault="00981473" w:rsidP="00981473">
      <w:pPr>
        <w:spacing w:line="240" w:lineRule="auto"/>
      </w:pPr>
      <w:r>
        <w:separator/>
      </w:r>
    </w:p>
  </w:endnote>
  <w:endnote w:type="continuationSeparator" w:id="0">
    <w:p w:rsidR="00981473" w:rsidRDefault="00981473" w:rsidP="0098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321020"/>
      <w:docPartObj>
        <w:docPartGallery w:val="Page Numbers (Bottom of Page)"/>
        <w:docPartUnique/>
      </w:docPartObj>
    </w:sdtPr>
    <w:sdtEndPr/>
    <w:sdtContent>
      <w:p w:rsidR="00981473" w:rsidRDefault="009814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139">
          <w:rPr>
            <w:noProof/>
          </w:rPr>
          <w:t>2</w:t>
        </w:r>
        <w:r>
          <w:fldChar w:fldCharType="end"/>
        </w:r>
      </w:p>
    </w:sdtContent>
  </w:sdt>
  <w:p w:rsidR="00981473" w:rsidRDefault="00981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73" w:rsidRDefault="00981473" w:rsidP="00981473">
      <w:pPr>
        <w:spacing w:line="240" w:lineRule="auto"/>
      </w:pPr>
      <w:r>
        <w:separator/>
      </w:r>
    </w:p>
  </w:footnote>
  <w:footnote w:type="continuationSeparator" w:id="0">
    <w:p w:rsidR="00981473" w:rsidRDefault="00981473" w:rsidP="009814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31"/>
    <w:rsid w:val="00147304"/>
    <w:rsid w:val="00312DEE"/>
    <w:rsid w:val="00332193"/>
    <w:rsid w:val="004C2C16"/>
    <w:rsid w:val="006A7A92"/>
    <w:rsid w:val="00833F92"/>
    <w:rsid w:val="008A5267"/>
    <w:rsid w:val="00981473"/>
    <w:rsid w:val="009B1139"/>
    <w:rsid w:val="00A7199A"/>
    <w:rsid w:val="00AF230F"/>
    <w:rsid w:val="00C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9FA2"/>
  <w15:chartTrackingRefBased/>
  <w15:docId w15:val="{54F061F4-07BC-4AE1-A330-ED7699C3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631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44631"/>
    <w:rPr>
      <w:b/>
      <w:bCs w:val="0"/>
    </w:rPr>
  </w:style>
  <w:style w:type="paragraph" w:styleId="Nagwek">
    <w:name w:val="header"/>
    <w:basedOn w:val="Normalny"/>
    <w:link w:val="NagwekZnak"/>
    <w:uiPriority w:val="99"/>
    <w:unhideWhenUsed/>
    <w:rsid w:val="0098147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147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47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A5267"/>
    <w:pPr>
      <w:widowControl w:val="0"/>
      <w:autoSpaceDE w:val="0"/>
      <w:autoSpaceDN w:val="0"/>
      <w:adjustRightInd w:val="0"/>
      <w:spacing w:line="240" w:lineRule="auto"/>
      <w:ind w:left="150" w:firstLine="283"/>
    </w:pPr>
    <w:rPr>
      <w:rFonts w:ascii="Myriad Pro" w:eastAsiaTheme="minorEastAsia" w:hAnsi="Myriad Pro" w:cs="Myriad Pro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A5267"/>
    <w:rPr>
      <w:rFonts w:ascii="Myriad Pro" w:eastAsiaTheme="minorEastAsia" w:hAnsi="Myriad Pro" w:cs="Myriad Pr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Starzyńska</dc:creator>
  <cp:keywords/>
  <dc:description/>
  <cp:lastModifiedBy>Aleksandra Starzyńska</cp:lastModifiedBy>
  <cp:revision>10</cp:revision>
  <dcterms:created xsi:type="dcterms:W3CDTF">2018-12-20T07:15:00Z</dcterms:created>
  <dcterms:modified xsi:type="dcterms:W3CDTF">2020-03-03T12:36:00Z</dcterms:modified>
</cp:coreProperties>
</file>