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1"/>
        </w:numPr>
        <w:spacing w:before="140" w:after="120"/>
        <w:jc w:val="right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  <w:t>Załącznik nr III do SIWZ</w:t>
      </w:r>
    </w:p>
    <w:p>
      <w:pPr>
        <w:pStyle w:val="Normal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</w:t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(Miejscowość i data)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..............................................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(Nazwa i adres Wykonawcy)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0"/>
        </w:rPr>
      </w:pPr>
      <w:r>
        <w:rPr>
          <w:rFonts w:cs="Tahoma" w:ascii="Calibri" w:hAnsi="Calibri"/>
          <w:b/>
          <w:bCs/>
          <w:sz w:val="20"/>
        </w:rPr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bCs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bCs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 xml:space="preserve">INFORMACJA O PRZYNALEŻNOŚCI DO GRUPY KAPITAŁOWEJ, </w:t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bCs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 xml:space="preserve">W ROZUMIENIU USTAWY Z DNIA 16 LUTEGO 2007 R. O OCHRONIE KONKURENCJI </w:t>
        <w:br/>
        <w:t>I KONSUMENTÓW (DZ.U. NR 50, POZ. 331 Z PÓŹN. ZM)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widowControl w:val="false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ind w:left="14" w:right="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W rozumieniu ustawy z dnia 16 lutego 2007 r. o ochronie konkurencji i konsumentów (Dz. U. Nr 50, poz. 331 </w:t>
        <w:br/>
        <w:t xml:space="preserve">z późn. zm.), niniejszym informuję, że: </w:t>
      </w:r>
    </w:p>
    <w:p>
      <w:pPr>
        <w:pStyle w:val="Normal"/>
        <w:widowControl w:val="false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79" w:leader="none"/>
        </w:tabs>
        <w:ind w:left="374" w:right="0" w:hanging="360"/>
        <w:jc w:val="both"/>
        <w:rPr/>
      </w:pPr>
      <w:r>
        <w:rPr>
          <w:rFonts w:cs="Calibri" w:ascii="Calibri" w:hAnsi="Calibri"/>
          <w:sz w:val="20"/>
          <w:szCs w:val="20"/>
        </w:rPr>
        <w:t>Nie należę do grupy kapitałowej,</w:t>
      </w:r>
      <w:r>
        <w:rPr>
          <w:rFonts w:cs="Calibri" w:ascii="Calibri" w:hAnsi="Calibri"/>
          <w:b/>
          <w:sz w:val="20"/>
          <w:szCs w:val="20"/>
        </w:rPr>
        <w:t>*</w:t>
      </w:r>
    </w:p>
    <w:p>
      <w:pPr>
        <w:pStyle w:val="Normal"/>
        <w:widowControl w:val="false"/>
        <w:ind w:left="374" w:right="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79" w:leader="none"/>
        </w:tabs>
        <w:ind w:left="374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Należę do grupy kapitałowej i przedstawiam poniżej listę podmiotów należący do tej samej grupy kapitałowej:*</w:t>
      </w:r>
    </w:p>
    <w:p>
      <w:pPr>
        <w:pStyle w:val="Normal"/>
        <w:widowControl w:val="false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spacing w:before="0" w:after="120"/>
        <w:ind w:left="0" w:right="0" w:firstLine="374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Lista podmiotów: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ind w:left="374" w:right="0" w:firstLine="335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itd.</w:t>
      </w:r>
    </w:p>
    <w:p>
      <w:pPr>
        <w:pStyle w:val="Normal"/>
        <w:widowControl w:val="false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________________________________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Podpis upoważnionego przedstawiciela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18"/>
        </w:rPr>
      </w:pPr>
      <w:r>
        <w:rPr>
          <w:rFonts w:cs="Tahoma" w:ascii="Calibri" w:hAnsi="Calibri"/>
          <w:b/>
          <w:bCs/>
          <w:sz w:val="18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ormal"/>
        <w:widowControl w:val="false"/>
        <w:jc w:val="left"/>
        <w:rPr>
          <w:color w:val="000000"/>
        </w:rPr>
      </w:pPr>
      <w:r>
        <w:rPr>
          <w:rFonts w:cs="Tahoma" w:ascii="Calibri" w:hAnsi="Calibri"/>
          <w:b/>
          <w:i/>
          <w:color w:val="000000"/>
          <w:sz w:val="16"/>
          <w:szCs w:val="20"/>
        </w:rPr>
        <w:t xml:space="preserve">* </w:t>
      </w:r>
      <w:r>
        <w:rPr>
          <w:rFonts w:cs="Tahoma" w:ascii="Calibri" w:hAnsi="Calibri"/>
          <w:i/>
          <w:color w:val="000000"/>
          <w:sz w:val="16"/>
          <w:szCs w:val="20"/>
        </w:rPr>
        <w:t>niepotrzebne skreślić</w:t>
      </w:r>
    </w:p>
    <w:sectPr>
      <w:headerReference w:type="default" r:id="rId2"/>
      <w:type w:val="nextPage"/>
      <w:pgSz w:w="11906" w:h="16838"/>
      <w:pgMar w:left="1134" w:right="1134" w:header="1134" w:top="1652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6" w:space="0" w:color="000000"/>
      </w:pBdr>
      <w:tabs>
        <w:tab w:val="left" w:pos="3960" w:leader="none"/>
        <w:tab w:val="center" w:pos="4536" w:leader="none"/>
        <w:tab w:val="right" w:pos="9072" w:leader="none"/>
      </w:tabs>
      <w:rPr/>
    </w:pPr>
    <w:r>
      <w:rPr>
        <w:rFonts w:cs="Calibri" w:ascii="Calibri" w:hAnsi="Calibri"/>
        <w:sz w:val="18"/>
        <w:szCs w:val="18"/>
      </w:rPr>
      <w:t>Znak sprawy N-II-7.271.1.1</w:t>
    </w:r>
    <w:r>
      <w:rPr>
        <w:rFonts w:cs="Calibri" w:ascii="Calibri" w:hAnsi="Calibri"/>
        <w:sz w:val="18"/>
        <w:szCs w:val="18"/>
      </w:rPr>
      <w:t>9</w:t>
    </w:r>
    <w:r>
      <w:rPr>
        <w:rFonts w:cs="Calibri" w:ascii="Calibri" w:hAnsi="Calibri"/>
        <w:sz w:val="18"/>
        <w:szCs w:val="18"/>
      </w:rPr>
      <w:t>.2015.AB</w:t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  <w:rFonts w:ascii="Calibri" w:hAnsi="Calibri" w:cs="Calibri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Calibri" w:hAnsi="Calibri" w:eastAsia="SimSun" w:cs="Mangal"/>
      <w:color w:val="auto"/>
      <w:sz w:val="20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49z0">
    <w:name w:val="WW8Num49z0"/>
    <w:qFormat/>
    <w:rPr>
      <w:rFonts w:ascii="Calibri" w:hAnsi="Calibri" w:cs="Calibri"/>
      <w:b w:val="false"/>
      <w:i w:val="false"/>
      <w:sz w:val="20"/>
      <w:u w:val="none"/>
    </w:rPr>
  </w:style>
  <w:style w:type="character" w:styleId="WW8Num18z0">
    <w:name w:val="WW8Num18z0"/>
    <w:qFormat/>
    <w:rPr>
      <w:rFonts w:ascii="Calibri" w:hAnsi="Calibri" w:cs="Calibri"/>
      <w:b w:val="false"/>
      <w:i w:val="false"/>
      <w:sz w:val="20"/>
      <w:szCs w:val="20"/>
    </w:rPr>
  </w:style>
  <w:style w:type="character" w:styleId="WW8Num18z1">
    <w:name w:val="WW8Num18z1"/>
    <w:qFormat/>
    <w:rPr>
      <w:rFonts w:ascii="Times New Roman" w:hAnsi="Times New Roman" w:cs="Times New Roman"/>
    </w:rPr>
  </w:style>
  <w:style w:type="character" w:styleId="WW8Num18z2">
    <w:name w:val="WW8Num18z2"/>
    <w:qFormat/>
    <w:rPr>
      <w:rFonts w:ascii="Symbol" w:hAnsi="Symbol" w:eastAsia="Times New Roman" w:cs="Times New Roman"/>
    </w:rPr>
  </w:style>
  <w:style w:type="character" w:styleId="WW8Num18z3">
    <w:name w:val="WW8Num18z3"/>
    <w:qFormat/>
    <w:rPr>
      <w:rFonts w:ascii="Calibri" w:hAnsi="Calibri" w:cs="Tahoma"/>
      <w:sz w:val="20"/>
    </w:rPr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47z0">
    <w:name w:val="WW8Num47z0"/>
    <w:qFormat/>
    <w:rPr>
      <w:rFonts w:ascii="Calibri" w:hAnsi="Calibri" w:cs="Calibri"/>
      <w:b w:val="false"/>
      <w:bCs w:val="false"/>
      <w:sz w:val="20"/>
      <w:szCs w:val="20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Calibri" w:hAnsi="Calibri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Calibri" w:hAnsi="Calibri" w:cs="Mangal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Tekstpodstawowy3">
    <w:name w:val="Tekst podstawowy 3"/>
    <w:basedOn w:val="Normal"/>
    <w:qFormat/>
    <w:pPr>
      <w:jc w:val="center"/>
    </w:pPr>
    <w:rPr>
      <w:rFonts w:ascii="Tahoma" w:hAnsi="Tahoma" w:cs="Tahoma"/>
      <w:b/>
      <w:bCs/>
      <w:sz w:val="32"/>
    </w:rPr>
  </w:style>
  <w:style w:type="paragraph" w:styleId="WWTretekstu">
    <w:name w:val="WW-Treść tekstu"/>
    <w:basedOn w:val="Normal"/>
    <w:qFormat/>
    <w:pPr>
      <w:tabs>
        <w:tab w:val="left" w:pos="708" w:leader="none"/>
      </w:tabs>
      <w:suppressAutoHyphens w:val="true"/>
      <w:jc w:val="center"/>
    </w:pPr>
    <w:rPr>
      <w:b/>
      <w:i/>
      <w:sz w:val="28"/>
      <w:szCs w:val="20"/>
    </w:rPr>
  </w:style>
  <w:style w:type="paragraph" w:styleId="Domylnie">
    <w:name w:val="Domyślnie"/>
    <w:qFormat/>
    <w:pPr>
      <w:widowControl/>
      <w:tabs>
        <w:tab w:val="left" w:pos="708" w:leader="none"/>
      </w:tabs>
      <w:suppressAutoHyphens w:val="true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Gwka">
    <w:name w:val="Głów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49">
    <w:name w:val="WW8Num49"/>
  </w:style>
  <w:style w:type="numbering" w:styleId="WW8Num18">
    <w:name w:val="WW8Num18"/>
  </w:style>
  <w:style w:type="numbering" w:styleId="WW8Num47">
    <w:name w:val="WW8Num47"/>
  </w:style>
  <w:style w:type="numbering" w:styleId="WW8Num40">
    <w:name w:val="WW8Num4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LibreOffice/4.4.5.2$Windows_x86 LibreOffice_project/a22f674fd25a3b6f45bdebf25400ed2adff0ff99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2015-11-03T13:24:20Z</dcterms:created>
  <dc:language>pl-PL</dc:language>
  <cp:lastPrinted>2015-11-03T13:27:34Z</cp:lastPrinted>
  <dcterms:modified xsi:type="dcterms:W3CDTF">2015-11-03T13:28:28Z</dcterms:modified>
  <cp:revision>3</cp:revision>
</cp:coreProperties>
</file>