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364" w:rsidRPr="00AD4364" w:rsidRDefault="00AD4364" w:rsidP="00AD4364">
      <w:pPr>
        <w:spacing w:line="240" w:lineRule="auto"/>
        <w:rPr>
          <w:rFonts w:ascii="Segoe UI" w:eastAsia="Times New Roman" w:hAnsi="Segoe UI" w:cs="Segoe UI"/>
          <w:sz w:val="20"/>
          <w:szCs w:val="20"/>
          <w:lang w:eastAsia="pl-PL"/>
        </w:rPr>
      </w:pPr>
      <w:r>
        <w:rPr>
          <w:rFonts w:ascii="Segoe UI" w:eastAsia="Times New Roman" w:hAnsi="Segoe UI" w:cs="Segoe UI"/>
          <w:sz w:val="20"/>
          <w:szCs w:val="20"/>
          <w:lang w:eastAsia="pl-PL"/>
        </w:rPr>
        <w:t>BZP-6</w:t>
      </w:r>
      <w:r w:rsidRPr="00AD4364">
        <w:rPr>
          <w:rFonts w:ascii="Segoe UI" w:eastAsia="Times New Roman" w:hAnsi="Segoe UI" w:cs="Segoe UI"/>
          <w:sz w:val="20"/>
          <w:szCs w:val="20"/>
          <w:lang w:eastAsia="pl-PL"/>
        </w:rPr>
        <w:t>.271.1.</w:t>
      </w:r>
      <w:r w:rsidR="008664CA">
        <w:rPr>
          <w:rFonts w:ascii="Segoe UI" w:eastAsia="Times New Roman" w:hAnsi="Segoe UI" w:cs="Segoe UI"/>
          <w:sz w:val="20"/>
          <w:szCs w:val="20"/>
          <w:lang w:eastAsia="pl-PL"/>
        </w:rPr>
        <w:t>15</w:t>
      </w:r>
      <w:r w:rsidRPr="00AD4364">
        <w:rPr>
          <w:rFonts w:ascii="Segoe UI" w:eastAsia="Times New Roman" w:hAnsi="Segoe UI" w:cs="Segoe UI"/>
          <w:sz w:val="20"/>
          <w:szCs w:val="20"/>
          <w:lang w:eastAsia="pl-PL"/>
        </w:rPr>
        <w:t>.2020</w:t>
      </w:r>
      <w:r>
        <w:rPr>
          <w:rFonts w:ascii="Segoe UI" w:eastAsia="Times New Roman" w:hAnsi="Segoe UI" w:cs="Segoe UI"/>
          <w:sz w:val="20"/>
          <w:szCs w:val="20"/>
          <w:lang w:eastAsia="pl-PL"/>
        </w:rPr>
        <w:t>.AP</w:t>
      </w:r>
      <w:r w:rsidRPr="00AD4364">
        <w:rPr>
          <w:rFonts w:ascii="Segoe UI" w:eastAsia="Times New Roman" w:hAnsi="Segoe UI" w:cs="Segoe UI"/>
          <w:sz w:val="20"/>
          <w:szCs w:val="20"/>
          <w:lang w:eastAsia="pl-PL"/>
        </w:rPr>
        <w:t xml:space="preserve">           </w:t>
      </w:r>
      <w:r w:rsidRPr="00AD4364">
        <w:rPr>
          <w:rFonts w:ascii="Segoe UI" w:eastAsia="Times New Roman" w:hAnsi="Segoe UI" w:cs="Segoe UI"/>
          <w:b/>
          <w:iCs/>
          <w:sz w:val="20"/>
          <w:szCs w:val="20"/>
          <w:lang w:eastAsia="pl-PL"/>
        </w:rPr>
        <w:t xml:space="preserve">       </w:t>
      </w:r>
      <w:r w:rsidRPr="00AD4364">
        <w:rPr>
          <w:rFonts w:ascii="Segoe UI" w:eastAsia="Times New Roman" w:hAnsi="Segoe UI" w:cs="Segoe UI"/>
          <w:b/>
          <w:sz w:val="20"/>
          <w:szCs w:val="20"/>
          <w:lang w:eastAsia="pl-PL"/>
        </w:rPr>
        <w:t xml:space="preserve">                                                                   </w:t>
      </w:r>
      <w:r w:rsidRPr="00AD4364">
        <w:rPr>
          <w:rFonts w:ascii="Segoe UI" w:eastAsia="Times New Roman" w:hAnsi="Segoe UI" w:cs="Segoe UI"/>
          <w:sz w:val="20"/>
          <w:szCs w:val="20"/>
          <w:lang w:eastAsia="pl-PL"/>
        </w:rPr>
        <w:t xml:space="preserve">Koszalin, dn. </w:t>
      </w:r>
      <w:r w:rsidR="003726F3">
        <w:rPr>
          <w:rFonts w:ascii="Segoe UI" w:eastAsia="Times New Roman" w:hAnsi="Segoe UI" w:cs="Segoe UI"/>
          <w:sz w:val="20"/>
          <w:szCs w:val="20"/>
          <w:lang w:eastAsia="pl-PL"/>
        </w:rPr>
        <w:t>28.04.</w:t>
      </w:r>
      <w:r w:rsidRPr="00AD4364">
        <w:rPr>
          <w:rFonts w:ascii="Segoe UI" w:eastAsia="Times New Roman" w:hAnsi="Segoe UI" w:cs="Segoe UI"/>
          <w:sz w:val="20"/>
          <w:szCs w:val="20"/>
          <w:lang w:eastAsia="pl-PL"/>
        </w:rPr>
        <w:t>2020 r.</w:t>
      </w:r>
    </w:p>
    <w:p w:rsidR="00AD4364" w:rsidRPr="00C42FEA" w:rsidRDefault="00AD4364" w:rsidP="00AD4364">
      <w:pPr>
        <w:rPr>
          <w:rFonts w:ascii="Segoe UI" w:hAnsi="Segoe UI" w:cs="Segoe UI"/>
          <w:b/>
          <w:bCs/>
          <w:sz w:val="20"/>
          <w:szCs w:val="20"/>
          <w:lang w:eastAsia="pl-PL"/>
        </w:rPr>
      </w:pPr>
    </w:p>
    <w:p w:rsidR="008664CA" w:rsidRPr="008664CA" w:rsidRDefault="00AD4364" w:rsidP="008664CA">
      <w:pPr>
        <w:jc w:val="both"/>
        <w:rPr>
          <w:rFonts w:ascii="Segoe UI" w:eastAsia="Times New Roman" w:hAnsi="Segoe UI" w:cs="Segoe UI"/>
          <w:bCs/>
          <w:i/>
          <w:sz w:val="18"/>
          <w:szCs w:val="18"/>
          <w:u w:val="single"/>
          <w:lang w:eastAsia="pl-PL"/>
        </w:rPr>
      </w:pPr>
      <w:r w:rsidRPr="00AD4364">
        <w:rPr>
          <w:rFonts w:ascii="Segoe UI" w:hAnsi="Segoe UI" w:cs="Segoe UI"/>
          <w:bCs/>
          <w:i/>
          <w:sz w:val="18"/>
          <w:szCs w:val="18"/>
          <w:u w:val="single"/>
        </w:rPr>
        <w:t xml:space="preserve">Do Wykonawców biorących udział w postępowaniu o udzielenie zamówienia publicznego prowadzonego </w:t>
      </w:r>
      <w:r w:rsidRPr="00AD4364">
        <w:rPr>
          <w:rFonts w:ascii="Segoe UI" w:hAnsi="Segoe UI" w:cs="Segoe UI"/>
          <w:i/>
          <w:sz w:val="18"/>
          <w:szCs w:val="18"/>
          <w:u w:val="single"/>
        </w:rPr>
        <w:t xml:space="preserve">w trybie przetargu nieograniczonego na: </w:t>
      </w:r>
      <w:r w:rsidR="008664CA" w:rsidRPr="008664CA">
        <w:rPr>
          <w:rFonts w:ascii="Segoe UI" w:eastAsia="Times New Roman" w:hAnsi="Segoe UI" w:cs="Segoe UI"/>
          <w:bCs/>
          <w:i/>
          <w:sz w:val="18"/>
          <w:szCs w:val="18"/>
          <w:u w:val="single"/>
          <w:lang w:eastAsia="pl-PL"/>
        </w:rPr>
        <w:t>Wykupienie usługi Software Assurance dla 500 licencji Windows Server CAL dla urządzeń użytkowanych przez Urząd Miejski w Koszalinie</w:t>
      </w:r>
    </w:p>
    <w:p w:rsidR="00AD4364" w:rsidRPr="00AD4364" w:rsidRDefault="00AD4364" w:rsidP="00AD4364">
      <w:pPr>
        <w:jc w:val="both"/>
        <w:rPr>
          <w:rFonts w:ascii="Segoe UI" w:eastAsia="Times New Roman" w:hAnsi="Segoe UI" w:cs="Segoe UI"/>
          <w:bCs/>
          <w:i/>
          <w:sz w:val="18"/>
          <w:szCs w:val="18"/>
          <w:lang w:eastAsia="pl-PL"/>
        </w:rPr>
      </w:pPr>
    </w:p>
    <w:p w:rsidR="00AD4364" w:rsidRPr="00AD4364" w:rsidRDefault="00AD4364" w:rsidP="00AD4364">
      <w:pPr>
        <w:spacing w:line="240" w:lineRule="auto"/>
        <w:jc w:val="center"/>
        <w:rPr>
          <w:rFonts w:ascii="Segoe UI" w:eastAsia="Times New Roman" w:hAnsi="Segoe UI" w:cs="Segoe UI"/>
          <w:bCs/>
          <w:i/>
          <w:sz w:val="18"/>
          <w:szCs w:val="18"/>
          <w:lang w:eastAsia="pl-PL"/>
        </w:rPr>
      </w:pPr>
      <w:r w:rsidRPr="00AD4364">
        <w:rPr>
          <w:rFonts w:ascii="Segoe UI" w:eastAsia="Times New Roman" w:hAnsi="Segoe UI" w:cs="Segoe UI"/>
          <w:bCs/>
          <w:i/>
          <w:sz w:val="18"/>
          <w:szCs w:val="18"/>
          <w:lang w:eastAsia="pl-PL"/>
        </w:rPr>
        <w:t xml:space="preserve"> </w:t>
      </w:r>
    </w:p>
    <w:p w:rsidR="00AD4364" w:rsidRPr="00AD4364" w:rsidRDefault="00AD4364" w:rsidP="00AD4364">
      <w:pPr>
        <w:suppressAutoHyphens/>
        <w:spacing w:line="240" w:lineRule="auto"/>
        <w:jc w:val="center"/>
        <w:rPr>
          <w:rFonts w:ascii="Segoe UI" w:eastAsia="Times New Roman" w:hAnsi="Segoe UI" w:cs="Segoe UI"/>
          <w:b/>
          <w:bCs/>
          <w:color w:val="00000A"/>
          <w:sz w:val="20"/>
          <w:szCs w:val="20"/>
          <w:u w:val="single"/>
        </w:rPr>
      </w:pPr>
      <w:r w:rsidRPr="00AD4364">
        <w:rPr>
          <w:rFonts w:ascii="Segoe UI" w:hAnsi="Segoe UI" w:cs="Segoe UI"/>
          <w:b/>
          <w:bCs/>
          <w:sz w:val="20"/>
          <w:szCs w:val="20"/>
        </w:rPr>
        <w:t xml:space="preserve">ZAPYTANIA I ODPOWIEDZI 1 </w:t>
      </w:r>
      <w:r w:rsidR="00C42FEA">
        <w:rPr>
          <w:rFonts w:ascii="Segoe UI" w:hAnsi="Segoe UI" w:cs="Segoe UI"/>
          <w:b/>
          <w:bCs/>
          <w:sz w:val="20"/>
          <w:szCs w:val="20"/>
        </w:rPr>
        <w:t>+ MODYFIKACJA 1 SIWZ</w:t>
      </w:r>
    </w:p>
    <w:p w:rsidR="00AD4364" w:rsidRPr="00AD4364" w:rsidRDefault="00AD4364" w:rsidP="00881459">
      <w:pPr>
        <w:suppressAutoHyphens/>
        <w:spacing w:line="276" w:lineRule="auto"/>
        <w:rPr>
          <w:rFonts w:ascii="Segoe UI" w:eastAsia="Arial Unicode MS" w:hAnsi="Segoe UI" w:cs="Segoe UI"/>
          <w:b/>
          <w:bCs/>
          <w:sz w:val="20"/>
          <w:szCs w:val="20"/>
          <w:lang w:eastAsia="pl-PL"/>
        </w:rPr>
      </w:pPr>
    </w:p>
    <w:p w:rsidR="00AD4364" w:rsidRPr="00AD4364" w:rsidRDefault="00AD4364" w:rsidP="00AD4364">
      <w:pPr>
        <w:suppressAutoHyphens/>
        <w:spacing w:line="240" w:lineRule="auto"/>
        <w:ind w:firstLine="709"/>
        <w:jc w:val="both"/>
        <w:rPr>
          <w:rFonts w:ascii="Segoe UI" w:eastAsia="Times New Roman" w:hAnsi="Segoe UI" w:cs="Segoe UI"/>
          <w:sz w:val="20"/>
          <w:szCs w:val="20"/>
          <w:lang w:eastAsia="pl-PL"/>
        </w:rPr>
      </w:pPr>
      <w:r w:rsidRPr="00AD4364">
        <w:rPr>
          <w:rFonts w:ascii="Segoe UI" w:eastAsia="Times New Roman" w:hAnsi="Segoe UI" w:cs="Segoe UI"/>
          <w:sz w:val="20"/>
          <w:szCs w:val="20"/>
          <w:lang w:eastAsia="pl-PL"/>
        </w:rPr>
        <w:t>Zamawiający Gmina Miasto Koszalin</w:t>
      </w:r>
      <w:r w:rsidR="00C42FEA">
        <w:rPr>
          <w:rFonts w:ascii="Segoe UI" w:eastAsia="Times New Roman" w:hAnsi="Segoe UI" w:cs="Segoe UI"/>
          <w:sz w:val="20"/>
          <w:szCs w:val="20"/>
          <w:lang w:eastAsia="pl-PL"/>
        </w:rPr>
        <w:t xml:space="preserve"> – Urząd Miejski</w:t>
      </w:r>
      <w:r w:rsidRPr="00AD4364">
        <w:rPr>
          <w:rFonts w:ascii="Segoe UI" w:eastAsia="Times New Roman" w:hAnsi="Segoe UI" w:cs="Segoe UI"/>
          <w:sz w:val="20"/>
          <w:szCs w:val="20"/>
          <w:lang w:eastAsia="pl-PL"/>
        </w:rPr>
        <w:t>, działając w oparciu o art. 38</w:t>
      </w:r>
      <w:r w:rsidR="00C42FEA">
        <w:rPr>
          <w:rFonts w:ascii="Segoe UI" w:eastAsia="Times New Roman" w:hAnsi="Segoe UI" w:cs="Segoe UI"/>
          <w:sz w:val="20"/>
          <w:szCs w:val="20"/>
          <w:lang w:eastAsia="pl-PL"/>
        </w:rPr>
        <w:t xml:space="preserve"> ust. 1 i ust. 2 ustawy z dnia </w:t>
      </w:r>
      <w:r w:rsidRPr="00AD4364">
        <w:rPr>
          <w:rFonts w:ascii="Segoe UI" w:eastAsia="Times New Roman" w:hAnsi="Segoe UI" w:cs="Segoe UI"/>
          <w:sz w:val="20"/>
          <w:szCs w:val="20"/>
          <w:lang w:eastAsia="pl-PL"/>
        </w:rPr>
        <w:t>29 stycznia 2004 r. Prawo zamówień publicznych (</w:t>
      </w:r>
      <w:proofErr w:type="spellStart"/>
      <w:r w:rsidRPr="00AD4364">
        <w:rPr>
          <w:rFonts w:ascii="Segoe UI" w:eastAsia="Times New Roman" w:hAnsi="Segoe UI" w:cs="Segoe UI"/>
          <w:sz w:val="20"/>
          <w:szCs w:val="20"/>
          <w:lang w:eastAsia="pl-PL"/>
        </w:rPr>
        <w:t>t.j</w:t>
      </w:r>
      <w:proofErr w:type="spellEnd"/>
      <w:r w:rsidRPr="00AD4364">
        <w:rPr>
          <w:rFonts w:ascii="Segoe UI" w:eastAsia="Times New Roman" w:hAnsi="Segoe UI" w:cs="Segoe UI"/>
          <w:sz w:val="20"/>
          <w:szCs w:val="20"/>
          <w:lang w:eastAsia="pl-PL"/>
        </w:rPr>
        <w:t>. Dz.U. z 201</w:t>
      </w:r>
      <w:r w:rsidR="00C42FEA">
        <w:rPr>
          <w:rFonts w:ascii="Segoe UI" w:eastAsia="Times New Roman" w:hAnsi="Segoe UI" w:cs="Segoe UI"/>
          <w:sz w:val="20"/>
          <w:szCs w:val="20"/>
          <w:lang w:eastAsia="pl-PL"/>
        </w:rPr>
        <w:t xml:space="preserve">9 r. poz. 1843), informuje, iż </w:t>
      </w:r>
      <w:r w:rsidRPr="00AD4364">
        <w:rPr>
          <w:rFonts w:ascii="Segoe UI" w:eastAsia="Times New Roman" w:hAnsi="Segoe UI" w:cs="Segoe UI"/>
          <w:sz w:val="20"/>
          <w:szCs w:val="20"/>
          <w:lang w:eastAsia="pl-PL"/>
        </w:rPr>
        <w:t>w przedmiotowym postępowaniu wpłynęły następujące zapytania do specyfikacji istotnych warunków zamówienia, na które udziela odpowiedzi:</w:t>
      </w:r>
    </w:p>
    <w:p w:rsidR="00354971" w:rsidRDefault="00354971"/>
    <w:p w:rsidR="00AD4364" w:rsidRPr="00C42FEA" w:rsidRDefault="00AD4364" w:rsidP="00AD4364">
      <w:pPr>
        <w:suppressAutoHyphens/>
        <w:spacing w:line="240" w:lineRule="auto"/>
        <w:jc w:val="both"/>
        <w:rPr>
          <w:rFonts w:ascii="Segoe UI" w:eastAsia="Times New Roman" w:hAnsi="Segoe UI" w:cs="Segoe UI"/>
          <w:b/>
          <w:bCs/>
          <w:color w:val="00000A"/>
          <w:sz w:val="20"/>
          <w:szCs w:val="20"/>
          <w:u w:val="single"/>
        </w:rPr>
      </w:pPr>
      <w:r w:rsidRPr="00C42FEA">
        <w:rPr>
          <w:rFonts w:ascii="Segoe UI" w:eastAsia="Times New Roman" w:hAnsi="Segoe UI" w:cs="Segoe UI"/>
          <w:b/>
          <w:bCs/>
          <w:color w:val="00000A"/>
          <w:sz w:val="20"/>
          <w:szCs w:val="20"/>
          <w:u w:val="single"/>
        </w:rPr>
        <w:t>Pytanie nr 1</w:t>
      </w:r>
    </w:p>
    <w:p w:rsidR="008664CA" w:rsidRPr="00C42FEA" w:rsidRDefault="008664CA" w:rsidP="00AD4364">
      <w:pPr>
        <w:suppressAutoHyphens/>
        <w:spacing w:line="240" w:lineRule="auto"/>
        <w:jc w:val="both"/>
        <w:rPr>
          <w:rFonts w:ascii="Segoe UI" w:hAnsi="Segoe UI" w:cs="Segoe UI"/>
          <w:sz w:val="20"/>
          <w:szCs w:val="20"/>
        </w:rPr>
      </w:pPr>
      <w:r w:rsidRPr="00C42FEA">
        <w:rPr>
          <w:rFonts w:ascii="Segoe UI" w:hAnsi="Segoe UI" w:cs="Segoe UI"/>
          <w:sz w:val="20"/>
          <w:szCs w:val="20"/>
        </w:rPr>
        <w:t xml:space="preserve">Czy dopuszczają Państwo możliwość składania ofert/wniosków o dopuszczenie do udziału </w:t>
      </w:r>
      <w:r w:rsidR="00C42FEA">
        <w:rPr>
          <w:rFonts w:ascii="Segoe UI" w:hAnsi="Segoe UI" w:cs="Segoe UI"/>
          <w:sz w:val="20"/>
          <w:szCs w:val="20"/>
        </w:rPr>
        <w:t xml:space="preserve">                                      </w:t>
      </w:r>
      <w:r w:rsidRPr="00C42FEA">
        <w:rPr>
          <w:rFonts w:ascii="Segoe UI" w:hAnsi="Segoe UI" w:cs="Segoe UI"/>
          <w:sz w:val="20"/>
          <w:szCs w:val="20"/>
        </w:rPr>
        <w:t>w postępowaniu drogą elektroniczną ? Jeśli TAK – na jaki adres?</w:t>
      </w:r>
    </w:p>
    <w:p w:rsidR="00AD4364" w:rsidRPr="00C42FEA" w:rsidRDefault="00AD4364" w:rsidP="00AD4364">
      <w:pPr>
        <w:suppressAutoHyphens/>
        <w:spacing w:line="240" w:lineRule="auto"/>
        <w:jc w:val="both"/>
        <w:rPr>
          <w:rFonts w:ascii="Segoe UI" w:eastAsia="Times New Roman" w:hAnsi="Segoe UI" w:cs="Segoe UI"/>
          <w:b/>
          <w:bCs/>
          <w:color w:val="00000A"/>
          <w:sz w:val="20"/>
          <w:szCs w:val="20"/>
          <w:u w:val="single"/>
        </w:rPr>
      </w:pPr>
      <w:r w:rsidRPr="00C42FEA">
        <w:rPr>
          <w:rFonts w:ascii="Segoe UI" w:eastAsia="Times New Roman" w:hAnsi="Segoe UI" w:cs="Segoe UI"/>
          <w:b/>
          <w:bCs/>
          <w:color w:val="00000A"/>
          <w:sz w:val="20"/>
          <w:szCs w:val="20"/>
          <w:u w:val="single"/>
        </w:rPr>
        <w:t>Odpowiedź na pytanie 1:</w:t>
      </w:r>
    </w:p>
    <w:p w:rsidR="00AD4364" w:rsidRPr="00C42FEA" w:rsidRDefault="008664CA" w:rsidP="00AD4364">
      <w:pPr>
        <w:spacing w:line="240" w:lineRule="auto"/>
        <w:rPr>
          <w:rFonts w:ascii="Segoe UI" w:hAnsi="Segoe UI" w:cs="Segoe UI"/>
          <w:sz w:val="20"/>
          <w:szCs w:val="20"/>
        </w:rPr>
      </w:pPr>
      <w:r w:rsidRPr="00C42FEA">
        <w:rPr>
          <w:rFonts w:ascii="Segoe UI" w:hAnsi="Segoe UI" w:cs="Segoe UI"/>
          <w:sz w:val="20"/>
          <w:szCs w:val="20"/>
        </w:rPr>
        <w:t xml:space="preserve">Zamawiający </w:t>
      </w:r>
      <w:r w:rsidR="00D0529D" w:rsidRPr="00C42FEA">
        <w:rPr>
          <w:rFonts w:ascii="Segoe UI" w:hAnsi="Segoe UI" w:cs="Segoe UI"/>
          <w:sz w:val="20"/>
          <w:szCs w:val="20"/>
        </w:rPr>
        <w:t>podtrzymuje dotychczasowe zapisy SIWZ.</w:t>
      </w:r>
    </w:p>
    <w:p w:rsidR="008664CA" w:rsidRPr="00C42FEA" w:rsidRDefault="008664CA" w:rsidP="00AD4364">
      <w:pPr>
        <w:spacing w:line="240" w:lineRule="auto"/>
        <w:rPr>
          <w:rFonts w:ascii="Segoe UI" w:hAnsi="Segoe UI" w:cs="Segoe UI"/>
          <w:sz w:val="20"/>
          <w:szCs w:val="20"/>
        </w:rPr>
      </w:pPr>
    </w:p>
    <w:p w:rsidR="00AD4364" w:rsidRPr="00C42FEA" w:rsidRDefault="00AD4364" w:rsidP="00AD4364">
      <w:pPr>
        <w:suppressAutoHyphens/>
        <w:spacing w:line="240" w:lineRule="auto"/>
        <w:jc w:val="both"/>
        <w:rPr>
          <w:rFonts w:ascii="Segoe UI" w:eastAsia="Times New Roman" w:hAnsi="Segoe UI" w:cs="Segoe UI"/>
          <w:b/>
          <w:bCs/>
          <w:color w:val="00000A"/>
          <w:sz w:val="20"/>
          <w:szCs w:val="20"/>
          <w:u w:val="single"/>
        </w:rPr>
      </w:pPr>
      <w:r w:rsidRPr="00C42FEA">
        <w:rPr>
          <w:rFonts w:ascii="Segoe UI" w:eastAsia="Times New Roman" w:hAnsi="Segoe UI" w:cs="Segoe UI"/>
          <w:b/>
          <w:bCs/>
          <w:color w:val="00000A"/>
          <w:sz w:val="20"/>
          <w:szCs w:val="20"/>
          <w:u w:val="single"/>
        </w:rPr>
        <w:t xml:space="preserve">Pytanie nr 2 </w:t>
      </w:r>
    </w:p>
    <w:p w:rsidR="00DC41AD" w:rsidRPr="00C42FEA" w:rsidRDefault="00DC41AD" w:rsidP="00AD4364">
      <w:pPr>
        <w:suppressAutoHyphens/>
        <w:spacing w:line="240" w:lineRule="auto"/>
        <w:jc w:val="both"/>
        <w:rPr>
          <w:rFonts w:ascii="Segoe UI" w:hAnsi="Segoe UI" w:cs="Segoe UI"/>
          <w:sz w:val="20"/>
          <w:szCs w:val="20"/>
        </w:rPr>
      </w:pPr>
      <w:r w:rsidRPr="00C42FEA">
        <w:rPr>
          <w:rFonts w:ascii="Segoe UI" w:hAnsi="Segoe UI" w:cs="Segoe UI"/>
          <w:sz w:val="20"/>
          <w:szCs w:val="20"/>
        </w:rPr>
        <w:t>odpowiedź dotycząca Pkt. 6a w Rozdziale I  SIWZ,  tj. Sposobu przekazania Zamawiającemu oświadczenia o przynależności lub braku przynależności do tej samej grupy kapitałowej, o którym mowa w art. 24 ust. 1 pkt 23 ustawy PZP. Czy dopuszczają Państwo możliwość złożenia wyżej wymienionego Oświadczenia drogą elektroniczną i podpisanie go Elektronicznym Podpisem Kwalifikowalnym ? Jeśli TAK – na jaki adres?</w:t>
      </w:r>
    </w:p>
    <w:p w:rsidR="00AD4364" w:rsidRPr="00C42FEA" w:rsidRDefault="00AD4364" w:rsidP="00AD4364">
      <w:pPr>
        <w:suppressAutoHyphens/>
        <w:spacing w:line="240" w:lineRule="auto"/>
        <w:jc w:val="both"/>
        <w:rPr>
          <w:rFonts w:ascii="Segoe UI" w:eastAsia="Times New Roman" w:hAnsi="Segoe UI" w:cs="Segoe UI"/>
          <w:b/>
          <w:bCs/>
          <w:color w:val="00000A"/>
          <w:sz w:val="20"/>
          <w:szCs w:val="20"/>
          <w:u w:val="single"/>
        </w:rPr>
      </w:pPr>
      <w:r w:rsidRPr="00C42FEA">
        <w:rPr>
          <w:rFonts w:ascii="Segoe UI" w:eastAsia="Times New Roman" w:hAnsi="Segoe UI" w:cs="Segoe UI"/>
          <w:b/>
          <w:bCs/>
          <w:color w:val="00000A"/>
          <w:sz w:val="20"/>
          <w:szCs w:val="20"/>
          <w:u w:val="single"/>
        </w:rPr>
        <w:t>Odpowiedź na pytanie 2:</w:t>
      </w:r>
    </w:p>
    <w:p w:rsidR="00AD4364" w:rsidRPr="00C42FEA" w:rsidRDefault="00D0529D" w:rsidP="00AD4364">
      <w:pPr>
        <w:suppressAutoHyphens/>
        <w:spacing w:line="240" w:lineRule="auto"/>
        <w:jc w:val="both"/>
        <w:rPr>
          <w:rFonts w:ascii="Segoe UI" w:hAnsi="Segoe UI" w:cs="Segoe UI"/>
          <w:sz w:val="20"/>
          <w:szCs w:val="20"/>
        </w:rPr>
      </w:pPr>
      <w:r w:rsidRPr="00C42FEA">
        <w:rPr>
          <w:rFonts w:ascii="Segoe UI" w:hAnsi="Segoe UI" w:cs="Segoe UI"/>
          <w:sz w:val="20"/>
          <w:szCs w:val="20"/>
        </w:rPr>
        <w:t>Zamawiający podtrzymuje dotychczasowe zapisy SIWZ.</w:t>
      </w:r>
    </w:p>
    <w:p w:rsidR="00D0529D" w:rsidRPr="00C42FEA" w:rsidRDefault="00D0529D" w:rsidP="00AD4364">
      <w:pPr>
        <w:suppressAutoHyphens/>
        <w:spacing w:line="240" w:lineRule="auto"/>
        <w:jc w:val="both"/>
        <w:rPr>
          <w:rFonts w:ascii="Segoe UI" w:eastAsia="Times New Roman" w:hAnsi="Segoe UI" w:cs="Segoe UI"/>
          <w:b/>
          <w:bCs/>
          <w:color w:val="00000A"/>
          <w:sz w:val="20"/>
          <w:szCs w:val="20"/>
          <w:u w:val="single"/>
        </w:rPr>
      </w:pPr>
    </w:p>
    <w:p w:rsidR="00AD4364" w:rsidRPr="00C42FEA" w:rsidRDefault="00AD4364" w:rsidP="00AD4364">
      <w:pPr>
        <w:suppressAutoHyphens/>
        <w:spacing w:line="240" w:lineRule="auto"/>
        <w:jc w:val="both"/>
        <w:rPr>
          <w:rFonts w:ascii="Segoe UI" w:eastAsia="Times New Roman" w:hAnsi="Segoe UI" w:cs="Segoe UI"/>
          <w:b/>
          <w:bCs/>
          <w:color w:val="00000A"/>
          <w:sz w:val="20"/>
          <w:szCs w:val="20"/>
          <w:u w:val="single"/>
        </w:rPr>
      </w:pPr>
      <w:r w:rsidRPr="00C42FEA">
        <w:rPr>
          <w:rFonts w:ascii="Segoe UI" w:eastAsia="Times New Roman" w:hAnsi="Segoe UI" w:cs="Segoe UI"/>
          <w:b/>
          <w:bCs/>
          <w:color w:val="00000A"/>
          <w:sz w:val="20"/>
          <w:szCs w:val="20"/>
          <w:u w:val="single"/>
        </w:rPr>
        <w:t>Pytanie nr 3</w:t>
      </w:r>
    </w:p>
    <w:p w:rsidR="00DC41AD" w:rsidRPr="00C42FEA" w:rsidRDefault="00DC41AD" w:rsidP="00AD4364">
      <w:pPr>
        <w:suppressAutoHyphens/>
        <w:spacing w:line="240" w:lineRule="auto"/>
        <w:jc w:val="both"/>
        <w:rPr>
          <w:rFonts w:ascii="Segoe UI" w:hAnsi="Segoe UI" w:cs="Segoe UI"/>
          <w:sz w:val="20"/>
          <w:szCs w:val="20"/>
        </w:rPr>
      </w:pPr>
      <w:r w:rsidRPr="00C42FEA">
        <w:rPr>
          <w:rFonts w:ascii="Segoe UI" w:hAnsi="Segoe UI" w:cs="Segoe UI"/>
          <w:sz w:val="20"/>
          <w:szCs w:val="20"/>
        </w:rPr>
        <w:t>W przypadku zaistnienia możliwości złożenia Formularza Ofertowego o którym mowa w Rozdziale IV SIWZ jak i Oświadczenia o którym mowa w Rozdziale III SIWZ drogą elektroniczną czy dopuszczają Państwo możliwość podpisania obydwu dokumentów Elektronicznym Podpisem Kwalifikowalnym przez osobę upoważnioną do reprezentowania Wykonawcy.</w:t>
      </w:r>
    </w:p>
    <w:p w:rsidR="00AD4364" w:rsidRPr="00C42FEA" w:rsidRDefault="00AD4364" w:rsidP="00AD4364">
      <w:pPr>
        <w:suppressAutoHyphens/>
        <w:spacing w:line="240" w:lineRule="auto"/>
        <w:jc w:val="both"/>
        <w:rPr>
          <w:rFonts w:ascii="Segoe UI" w:eastAsia="Times New Roman" w:hAnsi="Segoe UI" w:cs="Segoe UI"/>
          <w:b/>
          <w:bCs/>
          <w:color w:val="00000A"/>
          <w:sz w:val="20"/>
          <w:szCs w:val="20"/>
          <w:u w:val="single"/>
        </w:rPr>
      </w:pPr>
      <w:r w:rsidRPr="00C42FEA">
        <w:rPr>
          <w:rFonts w:ascii="Segoe UI" w:eastAsia="Times New Roman" w:hAnsi="Segoe UI" w:cs="Segoe UI"/>
          <w:b/>
          <w:bCs/>
          <w:color w:val="00000A"/>
          <w:sz w:val="20"/>
          <w:szCs w:val="20"/>
          <w:u w:val="single"/>
        </w:rPr>
        <w:t xml:space="preserve">Odpowiedź na pytanie 3: </w:t>
      </w:r>
    </w:p>
    <w:p w:rsidR="00D0529D" w:rsidRPr="00C42FEA" w:rsidRDefault="00D0529D" w:rsidP="00D0529D">
      <w:pPr>
        <w:suppressAutoHyphens/>
        <w:spacing w:line="240" w:lineRule="auto"/>
        <w:jc w:val="both"/>
        <w:rPr>
          <w:rFonts w:ascii="Segoe UI" w:hAnsi="Segoe UI" w:cs="Segoe UI"/>
          <w:sz w:val="20"/>
          <w:szCs w:val="20"/>
        </w:rPr>
      </w:pPr>
      <w:r w:rsidRPr="00C42FEA">
        <w:rPr>
          <w:rFonts w:ascii="Segoe UI" w:hAnsi="Segoe UI" w:cs="Segoe UI"/>
          <w:sz w:val="20"/>
          <w:szCs w:val="20"/>
        </w:rPr>
        <w:t>Zamawiający podtrzymuje dotychczasowe zapisy SIWZ.</w:t>
      </w:r>
    </w:p>
    <w:p w:rsidR="00AD4364" w:rsidRPr="00AD4364" w:rsidRDefault="00AD4364" w:rsidP="00AD4364">
      <w:pPr>
        <w:suppressAutoHyphens/>
        <w:spacing w:line="240" w:lineRule="auto"/>
        <w:jc w:val="both"/>
        <w:rPr>
          <w:rFonts w:ascii="Segoe UI" w:eastAsia="Times New Roman" w:hAnsi="Segoe UI" w:cs="Segoe UI"/>
          <w:b/>
          <w:bCs/>
          <w:color w:val="00000A"/>
          <w:sz w:val="20"/>
          <w:szCs w:val="20"/>
          <w:u w:val="single"/>
        </w:rPr>
      </w:pPr>
      <w:bookmarkStart w:id="0" w:name="_GoBack"/>
      <w:bookmarkEnd w:id="0"/>
    </w:p>
    <w:p w:rsidR="00C42FEA" w:rsidRDefault="00C42FEA" w:rsidP="00C42FEA">
      <w:pPr>
        <w:suppressAutoHyphens/>
        <w:spacing w:line="240" w:lineRule="auto"/>
        <w:rPr>
          <w:rFonts w:ascii="Segoe UI" w:hAnsi="Segoe UI" w:cs="Segoe UI"/>
          <w:b/>
          <w:bCs/>
          <w:sz w:val="20"/>
          <w:szCs w:val="20"/>
        </w:rPr>
      </w:pPr>
    </w:p>
    <w:p w:rsidR="00C42FEA" w:rsidRDefault="00C42FEA" w:rsidP="00C42FEA">
      <w:pPr>
        <w:suppressAutoHyphens/>
        <w:spacing w:line="240" w:lineRule="auto"/>
        <w:jc w:val="center"/>
        <w:rPr>
          <w:rFonts w:ascii="Segoe UI" w:hAnsi="Segoe UI" w:cs="Segoe UI"/>
          <w:b/>
          <w:bCs/>
          <w:sz w:val="20"/>
          <w:szCs w:val="20"/>
        </w:rPr>
      </w:pPr>
      <w:r>
        <w:rPr>
          <w:rFonts w:ascii="Segoe UI" w:hAnsi="Segoe UI" w:cs="Segoe UI"/>
          <w:b/>
          <w:bCs/>
          <w:sz w:val="20"/>
          <w:szCs w:val="20"/>
        </w:rPr>
        <w:t>MODYFIKACJA 1 SIWZ</w:t>
      </w:r>
    </w:p>
    <w:p w:rsidR="00C42FEA" w:rsidRDefault="00C42FEA" w:rsidP="00C42FEA">
      <w:pPr>
        <w:suppressAutoHyphens/>
        <w:spacing w:line="240" w:lineRule="auto"/>
        <w:jc w:val="center"/>
        <w:rPr>
          <w:rFonts w:ascii="Segoe UI" w:hAnsi="Segoe UI" w:cs="Segoe UI"/>
          <w:b/>
          <w:bCs/>
          <w:sz w:val="20"/>
          <w:szCs w:val="20"/>
        </w:rPr>
      </w:pPr>
    </w:p>
    <w:p w:rsidR="00C42FEA" w:rsidRDefault="00C42FEA" w:rsidP="00C42FEA">
      <w:pPr>
        <w:ind w:firstLine="708"/>
        <w:jc w:val="both"/>
        <w:rPr>
          <w:rFonts w:ascii="Segoe UI" w:hAnsi="Segoe UI" w:cs="Segoe UI"/>
          <w:sz w:val="20"/>
          <w:szCs w:val="20"/>
          <w:lang w:eastAsia="pl-PL"/>
        </w:rPr>
      </w:pPr>
      <w:r w:rsidRPr="007179FA">
        <w:rPr>
          <w:rFonts w:ascii="Segoe UI" w:hAnsi="Segoe UI" w:cs="Segoe UI"/>
          <w:sz w:val="20"/>
          <w:szCs w:val="20"/>
          <w:lang w:eastAsia="pl-PL"/>
        </w:rPr>
        <w:t>Zamawiający Gmina Miasto Koszalin</w:t>
      </w:r>
      <w:r>
        <w:rPr>
          <w:rFonts w:ascii="Segoe UI" w:hAnsi="Segoe UI" w:cs="Segoe UI"/>
          <w:sz w:val="20"/>
          <w:szCs w:val="20"/>
          <w:lang w:eastAsia="pl-PL"/>
        </w:rPr>
        <w:t xml:space="preserve"> – Urząd Miejski</w:t>
      </w:r>
      <w:r w:rsidRPr="007179FA">
        <w:rPr>
          <w:rFonts w:ascii="Segoe UI" w:hAnsi="Segoe UI" w:cs="Segoe UI"/>
          <w:sz w:val="20"/>
          <w:szCs w:val="20"/>
          <w:lang w:eastAsia="pl-PL"/>
        </w:rPr>
        <w:t xml:space="preserve"> działając w oparciu o art. 38 ust. 4 ustawy z dnia </w:t>
      </w:r>
      <w:r w:rsidRPr="007179FA">
        <w:rPr>
          <w:rFonts w:ascii="Segoe UI" w:hAnsi="Segoe UI" w:cs="Segoe UI"/>
          <w:bCs/>
          <w:sz w:val="20"/>
          <w:szCs w:val="20"/>
          <w:lang w:eastAsia="pl-PL"/>
        </w:rPr>
        <w:t>29 stycznia 2004 r. Prawo zamówień publicznych (</w:t>
      </w:r>
      <w:proofErr w:type="spellStart"/>
      <w:r w:rsidRPr="007179FA">
        <w:rPr>
          <w:rFonts w:ascii="Segoe UI" w:hAnsi="Segoe UI" w:cs="Segoe UI"/>
          <w:bCs/>
          <w:sz w:val="20"/>
          <w:szCs w:val="20"/>
          <w:lang w:eastAsia="pl-PL"/>
        </w:rPr>
        <w:t>t.j</w:t>
      </w:r>
      <w:proofErr w:type="spellEnd"/>
      <w:r w:rsidRPr="007179FA">
        <w:rPr>
          <w:rFonts w:ascii="Segoe UI" w:hAnsi="Segoe UI" w:cs="Segoe UI"/>
          <w:bCs/>
          <w:sz w:val="20"/>
          <w:szCs w:val="20"/>
          <w:lang w:eastAsia="pl-PL"/>
        </w:rPr>
        <w:t xml:space="preserve">. </w:t>
      </w:r>
      <w:proofErr w:type="spellStart"/>
      <w:r w:rsidRPr="007179FA">
        <w:rPr>
          <w:rFonts w:ascii="Segoe UI" w:hAnsi="Segoe UI" w:cs="Segoe UI"/>
          <w:sz w:val="20"/>
          <w:szCs w:val="20"/>
          <w:lang w:eastAsia="pl-PL"/>
        </w:rPr>
        <w:t>Dz.U</w:t>
      </w:r>
      <w:proofErr w:type="spellEnd"/>
      <w:r w:rsidRPr="007179FA">
        <w:rPr>
          <w:rFonts w:ascii="Segoe UI" w:hAnsi="Segoe UI" w:cs="Segoe UI"/>
          <w:sz w:val="20"/>
          <w:szCs w:val="20"/>
          <w:lang w:eastAsia="pl-PL"/>
        </w:rPr>
        <w:t>. z 2019 r., poz. 1843)</w:t>
      </w:r>
      <w:r w:rsidRPr="007179FA">
        <w:rPr>
          <w:rFonts w:ascii="Segoe UI" w:hAnsi="Segoe UI" w:cs="Segoe UI"/>
          <w:bCs/>
          <w:sz w:val="20"/>
          <w:szCs w:val="20"/>
          <w:lang w:eastAsia="pl-PL"/>
        </w:rPr>
        <w:t xml:space="preserve"> </w:t>
      </w:r>
      <w:r w:rsidRPr="007179FA">
        <w:rPr>
          <w:rFonts w:ascii="Segoe UI" w:hAnsi="Segoe UI" w:cs="Segoe UI"/>
          <w:sz w:val="20"/>
          <w:szCs w:val="20"/>
          <w:lang w:eastAsia="pl-PL"/>
        </w:rPr>
        <w:t>modyfikuje</w:t>
      </w:r>
      <w:r w:rsidRPr="007179FA">
        <w:rPr>
          <w:rFonts w:ascii="Segoe UI" w:hAnsi="Segoe UI" w:cs="Segoe UI"/>
          <w:b/>
          <w:sz w:val="20"/>
          <w:szCs w:val="20"/>
          <w:lang w:eastAsia="pl-PL"/>
        </w:rPr>
        <w:t xml:space="preserve"> </w:t>
      </w:r>
      <w:r w:rsidRPr="007179FA">
        <w:rPr>
          <w:rFonts w:ascii="Segoe UI" w:hAnsi="Segoe UI" w:cs="Segoe UI"/>
          <w:sz w:val="20"/>
          <w:szCs w:val="20"/>
          <w:lang w:eastAsia="pl-PL"/>
        </w:rPr>
        <w:t>treść specyfikacji istotnych warunków zamówienia</w:t>
      </w:r>
      <w:r w:rsidR="009C59C9">
        <w:rPr>
          <w:rFonts w:ascii="Segoe UI" w:hAnsi="Segoe UI" w:cs="Segoe UI"/>
          <w:sz w:val="20"/>
          <w:szCs w:val="20"/>
          <w:lang w:eastAsia="pl-PL"/>
        </w:rPr>
        <w:t xml:space="preserve"> w zakresie terminu składania i otwarcia ofert</w:t>
      </w:r>
      <w:r w:rsidRPr="007179FA">
        <w:rPr>
          <w:rFonts w:ascii="Segoe UI" w:hAnsi="Segoe UI" w:cs="Segoe UI"/>
          <w:sz w:val="20"/>
          <w:szCs w:val="20"/>
          <w:lang w:eastAsia="pl-PL"/>
        </w:rPr>
        <w:t>:</w:t>
      </w:r>
    </w:p>
    <w:p w:rsidR="007169C0" w:rsidRDefault="007169C0" w:rsidP="007169C0">
      <w:pPr>
        <w:suppressAutoHyphens/>
        <w:jc w:val="both"/>
        <w:rPr>
          <w:rFonts w:ascii="Segoe UI" w:hAnsi="Segoe UI" w:cs="Segoe UI"/>
          <w:b/>
          <w:i/>
          <w:color w:val="FF0000"/>
          <w:sz w:val="20"/>
          <w:szCs w:val="20"/>
          <w:u w:val="single"/>
        </w:rPr>
      </w:pPr>
    </w:p>
    <w:p w:rsidR="00AF354E" w:rsidRPr="00AE2A3F" w:rsidRDefault="009C59C9" w:rsidP="00AF354E">
      <w:pPr>
        <w:widowControl w:val="0"/>
        <w:suppressAutoHyphens/>
        <w:spacing w:line="240" w:lineRule="auto"/>
        <w:ind w:left="426" w:hanging="426"/>
        <w:jc w:val="both"/>
        <w:rPr>
          <w:rFonts w:ascii="Segoe UI" w:hAnsi="Segoe UI" w:cs="Segoe UI"/>
          <w:color w:val="FF0000"/>
          <w:sz w:val="20"/>
          <w:szCs w:val="20"/>
        </w:rPr>
      </w:pPr>
      <w:r>
        <w:rPr>
          <w:rFonts w:ascii="Segoe UI" w:eastAsia="Times New Roman" w:hAnsi="Segoe UI" w:cs="Segoe UI"/>
          <w:b/>
          <w:bCs/>
          <w:color w:val="00000A"/>
          <w:sz w:val="20"/>
          <w:szCs w:val="20"/>
        </w:rPr>
        <w:t>1</w:t>
      </w:r>
      <w:r w:rsidR="00AF354E" w:rsidRPr="00AF354E">
        <w:rPr>
          <w:rFonts w:ascii="Segoe UI" w:eastAsia="Times New Roman" w:hAnsi="Segoe UI" w:cs="Segoe UI"/>
          <w:b/>
          <w:bCs/>
          <w:color w:val="00000A"/>
          <w:sz w:val="20"/>
          <w:szCs w:val="20"/>
        </w:rPr>
        <w:t>.</w:t>
      </w:r>
      <w:r w:rsidR="00AF354E">
        <w:rPr>
          <w:rFonts w:ascii="Segoe UI" w:eastAsia="Times New Roman" w:hAnsi="Segoe UI" w:cs="Segoe UI"/>
          <w:b/>
          <w:bCs/>
          <w:color w:val="00000A"/>
          <w:sz w:val="20"/>
          <w:szCs w:val="20"/>
          <w:u w:val="single"/>
        </w:rPr>
        <w:t xml:space="preserve"> </w:t>
      </w:r>
      <w:r w:rsidR="00AF354E" w:rsidRPr="00AE2A3F">
        <w:rPr>
          <w:rFonts w:ascii="Segoe UI" w:hAnsi="Segoe UI" w:cs="Segoe UI"/>
          <w:b/>
          <w:sz w:val="20"/>
          <w:szCs w:val="20"/>
          <w:u w:val="single"/>
        </w:rPr>
        <w:t xml:space="preserve">W Rozdziale I SIWZ Instrukcja dla Wykonawców </w:t>
      </w:r>
      <w:r w:rsidR="00AF354E" w:rsidRPr="00AE2A3F">
        <w:rPr>
          <w:rFonts w:ascii="Segoe UI" w:hAnsi="Segoe UI" w:cs="Segoe UI"/>
          <w:b/>
          <w:sz w:val="20"/>
          <w:szCs w:val="20"/>
          <w:u w:val="single"/>
          <w:lang w:eastAsia="pl-PL"/>
        </w:rPr>
        <w:t xml:space="preserve">w </w:t>
      </w:r>
      <w:proofErr w:type="spellStart"/>
      <w:r w:rsidR="00AF354E" w:rsidRPr="00AE2A3F">
        <w:rPr>
          <w:rFonts w:ascii="Segoe UI" w:hAnsi="Segoe UI" w:cs="Segoe UI"/>
          <w:b/>
          <w:sz w:val="20"/>
          <w:szCs w:val="20"/>
          <w:u w:val="single"/>
          <w:lang w:eastAsia="pl-PL"/>
        </w:rPr>
        <w:t>pkt</w:t>
      </w:r>
      <w:proofErr w:type="spellEnd"/>
      <w:r w:rsidR="00AF354E" w:rsidRPr="00AE2A3F">
        <w:rPr>
          <w:rFonts w:ascii="Segoe UI" w:hAnsi="Segoe UI" w:cs="Segoe UI"/>
          <w:b/>
          <w:sz w:val="20"/>
          <w:szCs w:val="20"/>
          <w:u w:val="single"/>
          <w:lang w:eastAsia="pl-PL"/>
        </w:rPr>
        <w:t xml:space="preserve"> 13</w:t>
      </w:r>
      <w:r w:rsidR="00AF354E">
        <w:rPr>
          <w:rFonts w:ascii="Segoe UI" w:hAnsi="Segoe UI" w:cs="Segoe UI"/>
          <w:b/>
          <w:sz w:val="20"/>
          <w:szCs w:val="20"/>
          <w:u w:val="single"/>
          <w:lang w:eastAsia="pl-PL"/>
        </w:rPr>
        <w:t>.</w:t>
      </w:r>
      <w:r w:rsidR="00AF354E" w:rsidRPr="00AE2A3F">
        <w:rPr>
          <w:rFonts w:ascii="Segoe UI" w:hAnsi="Segoe UI" w:cs="Segoe UI"/>
          <w:b/>
          <w:sz w:val="20"/>
          <w:szCs w:val="20"/>
          <w:u w:val="single"/>
          <w:lang w:eastAsia="pl-PL"/>
        </w:rPr>
        <w:t xml:space="preserve"> </w:t>
      </w:r>
      <w:r w:rsidR="00AF354E" w:rsidRPr="00AE2A3F">
        <w:rPr>
          <w:rFonts w:ascii="Segoe UI" w:eastAsia="Times New Roman" w:hAnsi="Segoe UI" w:cs="Segoe UI"/>
          <w:b/>
          <w:color w:val="000000"/>
          <w:sz w:val="20"/>
          <w:szCs w:val="20"/>
          <w:u w:val="single"/>
          <w:lang w:eastAsia="pl-PL"/>
        </w:rPr>
        <w:t xml:space="preserve">MIEJSCE ORAZ TERMIN </w:t>
      </w:r>
      <w:r w:rsidR="00AF354E">
        <w:rPr>
          <w:rFonts w:ascii="Segoe UI" w:eastAsia="Times New Roman" w:hAnsi="Segoe UI" w:cs="Segoe UI"/>
          <w:b/>
          <w:color w:val="000000"/>
          <w:sz w:val="20"/>
          <w:szCs w:val="20"/>
          <w:u w:val="single"/>
          <w:lang w:eastAsia="pl-PL"/>
        </w:rPr>
        <w:t xml:space="preserve">SKŁADANIA </w:t>
      </w:r>
      <w:r w:rsidR="00AF354E" w:rsidRPr="00AE2A3F">
        <w:rPr>
          <w:rFonts w:ascii="Segoe UI" w:eastAsia="Times New Roman" w:hAnsi="Segoe UI" w:cs="Segoe UI"/>
          <w:b/>
          <w:color w:val="000000"/>
          <w:sz w:val="20"/>
          <w:szCs w:val="20"/>
          <w:u w:val="single"/>
          <w:lang w:eastAsia="pl-PL"/>
        </w:rPr>
        <w:t>I OTWARCIA OFERT:</w:t>
      </w:r>
    </w:p>
    <w:p w:rsidR="00AF354E" w:rsidRDefault="00AF354E" w:rsidP="00AF354E">
      <w:pPr>
        <w:spacing w:line="240" w:lineRule="auto"/>
        <w:jc w:val="both"/>
        <w:rPr>
          <w:rFonts w:ascii="Segoe UI" w:hAnsi="Segoe UI" w:cs="Segoe UI"/>
          <w:b/>
          <w:sz w:val="20"/>
          <w:szCs w:val="20"/>
          <w:u w:val="single"/>
          <w:lang w:eastAsia="pl-PL"/>
        </w:rPr>
      </w:pPr>
    </w:p>
    <w:p w:rsidR="00AF354E" w:rsidRDefault="00AF354E" w:rsidP="00AF354E">
      <w:pPr>
        <w:spacing w:line="240" w:lineRule="auto"/>
        <w:ind w:left="284" w:hanging="284"/>
        <w:jc w:val="both"/>
        <w:rPr>
          <w:rFonts w:ascii="Segoe UI" w:hAnsi="Segoe UI" w:cs="Segoe UI"/>
          <w:b/>
          <w:sz w:val="20"/>
          <w:szCs w:val="20"/>
          <w:lang w:eastAsia="pl-PL"/>
        </w:rPr>
      </w:pPr>
      <w:r w:rsidRPr="00794D03">
        <w:rPr>
          <w:rFonts w:ascii="Segoe UI" w:hAnsi="Segoe UI" w:cs="Segoe UI"/>
          <w:b/>
          <w:sz w:val="20"/>
          <w:szCs w:val="20"/>
          <w:lang w:eastAsia="pl-PL"/>
        </w:rPr>
        <w:t>JEST:</w:t>
      </w:r>
    </w:p>
    <w:p w:rsidR="00AF354E" w:rsidRPr="00794D03" w:rsidRDefault="00AF354E" w:rsidP="00AF354E">
      <w:pPr>
        <w:spacing w:line="240" w:lineRule="auto"/>
        <w:ind w:left="284" w:hanging="284"/>
        <w:jc w:val="both"/>
        <w:rPr>
          <w:rFonts w:ascii="Segoe UI" w:hAnsi="Segoe UI" w:cs="Segoe UI"/>
          <w:b/>
          <w:sz w:val="20"/>
          <w:szCs w:val="20"/>
          <w:lang w:eastAsia="pl-PL"/>
        </w:rPr>
      </w:pPr>
    </w:p>
    <w:p w:rsidR="00AF354E" w:rsidRPr="00F92AA1" w:rsidRDefault="00AF354E" w:rsidP="00AF354E">
      <w:pPr>
        <w:numPr>
          <w:ilvl w:val="0"/>
          <w:numId w:val="7"/>
        </w:numPr>
        <w:spacing w:line="240" w:lineRule="auto"/>
        <w:ind w:left="284" w:hanging="284"/>
        <w:jc w:val="both"/>
        <w:rPr>
          <w:rFonts w:ascii="Segoe UI" w:eastAsia="Times New Roman" w:hAnsi="Segoe UI" w:cs="Segoe UI"/>
          <w:color w:val="000000"/>
          <w:sz w:val="20"/>
          <w:szCs w:val="20"/>
          <w:lang w:eastAsia="pl-PL"/>
        </w:rPr>
      </w:pPr>
      <w:r w:rsidRPr="00F92AA1">
        <w:rPr>
          <w:rFonts w:ascii="Segoe UI" w:eastAsia="Times New Roman" w:hAnsi="Segoe UI" w:cs="Segoe UI"/>
          <w:color w:val="000000"/>
          <w:sz w:val="20"/>
          <w:szCs w:val="20"/>
          <w:lang w:eastAsia="pl-PL"/>
        </w:rPr>
        <w:t xml:space="preserve">Termin składania ofert: do dnia </w:t>
      </w:r>
      <w:r>
        <w:rPr>
          <w:rFonts w:ascii="Segoe UI" w:eastAsia="Times New Roman" w:hAnsi="Segoe UI" w:cs="Segoe UI"/>
          <w:b/>
          <w:color w:val="000000"/>
          <w:sz w:val="20"/>
          <w:szCs w:val="20"/>
          <w:lang w:eastAsia="pl-PL"/>
        </w:rPr>
        <w:t>05.05.2020</w:t>
      </w:r>
      <w:r w:rsidRPr="00F92AA1">
        <w:rPr>
          <w:rFonts w:ascii="Segoe UI" w:eastAsia="Times New Roman" w:hAnsi="Segoe UI" w:cs="Segoe UI"/>
          <w:b/>
          <w:bCs/>
          <w:color w:val="000000"/>
          <w:sz w:val="20"/>
          <w:szCs w:val="20"/>
          <w:lang w:eastAsia="pl-PL"/>
        </w:rPr>
        <w:t xml:space="preserve"> r., do godziny </w:t>
      </w:r>
      <w:r>
        <w:rPr>
          <w:rFonts w:ascii="Segoe UI" w:eastAsia="Times New Roman" w:hAnsi="Segoe UI" w:cs="Segoe UI"/>
          <w:b/>
          <w:bCs/>
          <w:color w:val="000000"/>
          <w:sz w:val="20"/>
          <w:szCs w:val="20"/>
          <w:lang w:eastAsia="pl-PL"/>
        </w:rPr>
        <w:t>10</w:t>
      </w:r>
      <w:r w:rsidRPr="00F92AA1">
        <w:rPr>
          <w:rFonts w:ascii="Segoe UI" w:eastAsia="Times New Roman" w:hAnsi="Segoe UI" w:cs="Segoe UI"/>
          <w:b/>
          <w:bCs/>
          <w:color w:val="000000"/>
          <w:sz w:val="20"/>
          <w:szCs w:val="20"/>
          <w:lang w:eastAsia="pl-PL"/>
        </w:rPr>
        <w:t>:00</w:t>
      </w:r>
      <w:r w:rsidRPr="00F92AA1">
        <w:rPr>
          <w:rFonts w:ascii="Segoe UI" w:eastAsia="Times New Roman" w:hAnsi="Segoe UI" w:cs="Segoe UI"/>
          <w:color w:val="000000"/>
          <w:sz w:val="20"/>
          <w:szCs w:val="20"/>
          <w:lang w:eastAsia="pl-PL"/>
        </w:rPr>
        <w:t>.</w:t>
      </w:r>
    </w:p>
    <w:p w:rsidR="00AF354E" w:rsidRPr="00F92AA1" w:rsidRDefault="00AF354E" w:rsidP="00AF354E">
      <w:pPr>
        <w:numPr>
          <w:ilvl w:val="0"/>
          <w:numId w:val="7"/>
        </w:numPr>
        <w:spacing w:line="240" w:lineRule="auto"/>
        <w:ind w:left="284" w:hanging="284"/>
        <w:jc w:val="both"/>
        <w:rPr>
          <w:rFonts w:ascii="Segoe UI" w:eastAsia="Times New Roman" w:hAnsi="Segoe UI" w:cs="Segoe UI"/>
          <w:color w:val="000000"/>
          <w:sz w:val="20"/>
          <w:szCs w:val="20"/>
          <w:lang w:eastAsia="pl-PL"/>
        </w:rPr>
      </w:pPr>
      <w:r w:rsidRPr="00F92AA1">
        <w:rPr>
          <w:rFonts w:ascii="Segoe UI" w:eastAsia="Times New Roman" w:hAnsi="Segoe UI" w:cs="Segoe UI"/>
          <w:color w:val="000000"/>
          <w:sz w:val="20"/>
          <w:szCs w:val="20"/>
          <w:lang w:eastAsia="pl-PL"/>
        </w:rPr>
        <w:t xml:space="preserve">Termin otwarcia ofert: </w:t>
      </w:r>
      <w:r>
        <w:rPr>
          <w:rFonts w:ascii="Segoe UI" w:eastAsia="Times New Roman" w:hAnsi="Segoe UI" w:cs="Segoe UI"/>
          <w:b/>
          <w:color w:val="000000"/>
          <w:sz w:val="20"/>
          <w:szCs w:val="20"/>
          <w:lang w:eastAsia="pl-PL"/>
        </w:rPr>
        <w:t>05.05.2020</w:t>
      </w:r>
      <w:r w:rsidRPr="00F92AA1">
        <w:rPr>
          <w:rFonts w:ascii="Segoe UI" w:eastAsia="Times New Roman" w:hAnsi="Segoe UI" w:cs="Segoe UI"/>
          <w:b/>
          <w:bCs/>
          <w:color w:val="000000"/>
          <w:sz w:val="20"/>
          <w:szCs w:val="20"/>
          <w:lang w:eastAsia="pl-PL"/>
        </w:rPr>
        <w:t xml:space="preserve"> r., godzina </w:t>
      </w:r>
      <w:r>
        <w:rPr>
          <w:rFonts w:ascii="Segoe UI" w:eastAsia="Times New Roman" w:hAnsi="Segoe UI" w:cs="Segoe UI"/>
          <w:b/>
          <w:bCs/>
          <w:color w:val="000000"/>
          <w:sz w:val="20"/>
          <w:szCs w:val="20"/>
          <w:lang w:eastAsia="pl-PL"/>
        </w:rPr>
        <w:t>11</w:t>
      </w:r>
      <w:r w:rsidRPr="00F92AA1">
        <w:rPr>
          <w:rFonts w:ascii="Segoe UI" w:eastAsia="Times New Roman" w:hAnsi="Segoe UI" w:cs="Segoe UI"/>
          <w:b/>
          <w:bCs/>
          <w:color w:val="000000"/>
          <w:sz w:val="20"/>
          <w:szCs w:val="20"/>
          <w:lang w:eastAsia="pl-PL"/>
        </w:rPr>
        <w:t>:</w:t>
      </w:r>
      <w:r>
        <w:rPr>
          <w:rFonts w:ascii="Segoe UI" w:eastAsia="Times New Roman" w:hAnsi="Segoe UI" w:cs="Segoe UI"/>
          <w:b/>
          <w:bCs/>
          <w:color w:val="000000"/>
          <w:sz w:val="20"/>
          <w:szCs w:val="20"/>
          <w:lang w:eastAsia="pl-PL"/>
        </w:rPr>
        <w:t>00</w:t>
      </w:r>
      <w:r w:rsidRPr="00F92AA1">
        <w:rPr>
          <w:rFonts w:ascii="Segoe UI" w:eastAsia="Times New Roman" w:hAnsi="Segoe UI" w:cs="Segoe UI"/>
          <w:color w:val="000000"/>
          <w:sz w:val="20"/>
          <w:szCs w:val="20"/>
          <w:lang w:eastAsia="pl-PL"/>
        </w:rPr>
        <w:t>.</w:t>
      </w:r>
    </w:p>
    <w:p w:rsidR="00AF354E" w:rsidRPr="00F92AA1" w:rsidRDefault="00AF354E" w:rsidP="00AF354E">
      <w:pPr>
        <w:spacing w:line="240" w:lineRule="auto"/>
        <w:ind w:left="284" w:hanging="284"/>
        <w:jc w:val="both"/>
        <w:rPr>
          <w:rFonts w:ascii="Segoe UI" w:hAnsi="Segoe UI" w:cs="Segoe UI"/>
          <w:b/>
          <w:sz w:val="20"/>
          <w:szCs w:val="20"/>
          <w:lang w:eastAsia="pl-PL"/>
        </w:rPr>
      </w:pPr>
    </w:p>
    <w:p w:rsidR="00AF354E" w:rsidRDefault="00AF354E" w:rsidP="00AF354E">
      <w:pPr>
        <w:spacing w:line="240" w:lineRule="auto"/>
        <w:ind w:left="284" w:hanging="284"/>
        <w:jc w:val="both"/>
        <w:rPr>
          <w:rFonts w:ascii="Segoe UI" w:hAnsi="Segoe UI" w:cs="Segoe UI"/>
          <w:b/>
          <w:sz w:val="20"/>
          <w:szCs w:val="20"/>
          <w:lang w:eastAsia="pl-PL"/>
        </w:rPr>
      </w:pPr>
      <w:r w:rsidRPr="00794D03">
        <w:rPr>
          <w:rFonts w:ascii="Segoe UI" w:hAnsi="Segoe UI" w:cs="Segoe UI"/>
          <w:b/>
          <w:sz w:val="20"/>
          <w:szCs w:val="20"/>
          <w:lang w:eastAsia="pl-PL"/>
        </w:rPr>
        <w:lastRenderedPageBreak/>
        <w:t>POWINNO BYĆ:</w:t>
      </w:r>
    </w:p>
    <w:p w:rsidR="00AF354E" w:rsidRPr="00794D03" w:rsidRDefault="00AF354E" w:rsidP="00AF354E">
      <w:pPr>
        <w:spacing w:line="240" w:lineRule="auto"/>
        <w:ind w:left="284" w:hanging="284"/>
        <w:jc w:val="both"/>
        <w:rPr>
          <w:rFonts w:ascii="Segoe UI" w:hAnsi="Segoe UI" w:cs="Segoe UI"/>
          <w:b/>
          <w:sz w:val="20"/>
          <w:szCs w:val="20"/>
          <w:lang w:eastAsia="pl-PL"/>
        </w:rPr>
      </w:pPr>
    </w:p>
    <w:p w:rsidR="00AF354E" w:rsidRPr="00162A6D" w:rsidRDefault="00AF354E" w:rsidP="00AF354E">
      <w:pPr>
        <w:spacing w:line="240" w:lineRule="auto"/>
        <w:ind w:left="284" w:hanging="284"/>
        <w:jc w:val="both"/>
        <w:rPr>
          <w:rFonts w:ascii="Segoe UI" w:eastAsia="Times New Roman" w:hAnsi="Segoe UI" w:cs="Segoe UI"/>
          <w:sz w:val="20"/>
          <w:szCs w:val="20"/>
          <w:lang w:eastAsia="pl-PL"/>
        </w:rPr>
      </w:pPr>
      <w:r w:rsidRPr="00F92AA1">
        <w:rPr>
          <w:rFonts w:ascii="Segoe UI" w:eastAsia="Times New Roman" w:hAnsi="Segoe UI" w:cs="Segoe UI"/>
          <w:color w:val="000000"/>
          <w:sz w:val="20"/>
          <w:szCs w:val="20"/>
          <w:lang w:eastAsia="pl-PL"/>
        </w:rPr>
        <w:t xml:space="preserve">2) Termin składania ofert: do dnia </w:t>
      </w:r>
      <w:r>
        <w:rPr>
          <w:rFonts w:ascii="Segoe UI" w:eastAsia="Times New Roman" w:hAnsi="Segoe UI" w:cs="Segoe UI"/>
          <w:b/>
          <w:sz w:val="20"/>
          <w:szCs w:val="20"/>
          <w:lang w:eastAsia="pl-PL"/>
        </w:rPr>
        <w:t>08.05.2020</w:t>
      </w:r>
      <w:r w:rsidRPr="00AE2A3F">
        <w:rPr>
          <w:rFonts w:ascii="Segoe UI" w:eastAsia="Times New Roman" w:hAnsi="Segoe UI" w:cs="Segoe UI"/>
          <w:b/>
          <w:bCs/>
          <w:sz w:val="20"/>
          <w:szCs w:val="20"/>
          <w:lang w:eastAsia="pl-PL"/>
        </w:rPr>
        <w:t xml:space="preserve"> r., do godziny </w:t>
      </w:r>
      <w:r>
        <w:rPr>
          <w:rFonts w:ascii="Segoe UI" w:eastAsia="Times New Roman" w:hAnsi="Segoe UI" w:cs="Segoe UI"/>
          <w:b/>
          <w:bCs/>
          <w:sz w:val="20"/>
          <w:szCs w:val="20"/>
          <w:lang w:eastAsia="pl-PL"/>
        </w:rPr>
        <w:t>10</w:t>
      </w:r>
      <w:r w:rsidRPr="00AE2A3F">
        <w:rPr>
          <w:rFonts w:ascii="Segoe UI" w:eastAsia="Times New Roman" w:hAnsi="Segoe UI" w:cs="Segoe UI"/>
          <w:b/>
          <w:bCs/>
          <w:sz w:val="20"/>
          <w:szCs w:val="20"/>
          <w:lang w:eastAsia="pl-PL"/>
        </w:rPr>
        <w:t>:00</w:t>
      </w:r>
      <w:r w:rsidRPr="00AE2A3F">
        <w:rPr>
          <w:rFonts w:ascii="Segoe UI" w:eastAsia="Times New Roman" w:hAnsi="Segoe UI" w:cs="Segoe UI"/>
          <w:sz w:val="20"/>
          <w:szCs w:val="20"/>
          <w:lang w:eastAsia="pl-PL"/>
        </w:rPr>
        <w:t>.</w:t>
      </w:r>
    </w:p>
    <w:p w:rsidR="00AF354E" w:rsidRPr="00162A6D" w:rsidRDefault="00AF354E" w:rsidP="00AF354E">
      <w:pPr>
        <w:spacing w:line="240" w:lineRule="auto"/>
        <w:ind w:left="284" w:hanging="284"/>
        <w:jc w:val="both"/>
        <w:rPr>
          <w:rFonts w:ascii="Segoe UI" w:eastAsia="Times New Roman" w:hAnsi="Segoe UI" w:cs="Segoe UI"/>
          <w:sz w:val="20"/>
          <w:szCs w:val="20"/>
          <w:lang w:eastAsia="pl-PL"/>
        </w:rPr>
      </w:pPr>
      <w:r w:rsidRPr="00162A6D">
        <w:rPr>
          <w:rFonts w:ascii="Segoe UI" w:eastAsia="Times New Roman" w:hAnsi="Segoe UI" w:cs="Segoe UI"/>
          <w:sz w:val="20"/>
          <w:szCs w:val="20"/>
          <w:lang w:eastAsia="pl-PL"/>
        </w:rPr>
        <w:t xml:space="preserve">3) Termin otwarcia ofert: </w:t>
      </w:r>
      <w:r w:rsidRPr="00162A6D">
        <w:rPr>
          <w:rFonts w:ascii="Segoe UI" w:eastAsia="Times New Roman" w:hAnsi="Segoe UI" w:cs="Segoe UI"/>
          <w:b/>
          <w:sz w:val="20"/>
          <w:szCs w:val="20"/>
          <w:lang w:eastAsia="pl-PL"/>
        </w:rPr>
        <w:t xml:space="preserve"> </w:t>
      </w:r>
      <w:r>
        <w:rPr>
          <w:rFonts w:ascii="Segoe UI" w:eastAsia="Times New Roman" w:hAnsi="Segoe UI" w:cs="Segoe UI"/>
          <w:b/>
          <w:sz w:val="20"/>
          <w:szCs w:val="20"/>
          <w:lang w:eastAsia="pl-PL"/>
        </w:rPr>
        <w:t>08.05.2020</w:t>
      </w:r>
      <w:r w:rsidRPr="00AE2A3F">
        <w:rPr>
          <w:rFonts w:ascii="Segoe UI" w:eastAsia="Times New Roman" w:hAnsi="Segoe UI" w:cs="Segoe UI"/>
          <w:b/>
          <w:bCs/>
          <w:sz w:val="20"/>
          <w:szCs w:val="20"/>
          <w:lang w:eastAsia="pl-PL"/>
        </w:rPr>
        <w:t xml:space="preserve"> r., godzina </w:t>
      </w:r>
      <w:r>
        <w:rPr>
          <w:rFonts w:ascii="Segoe UI" w:eastAsia="Times New Roman" w:hAnsi="Segoe UI" w:cs="Segoe UI"/>
          <w:b/>
          <w:bCs/>
          <w:sz w:val="20"/>
          <w:szCs w:val="20"/>
          <w:lang w:eastAsia="pl-PL"/>
        </w:rPr>
        <w:t>11</w:t>
      </w:r>
      <w:r w:rsidRPr="00AE2A3F">
        <w:rPr>
          <w:rFonts w:ascii="Segoe UI" w:eastAsia="Times New Roman" w:hAnsi="Segoe UI" w:cs="Segoe UI"/>
          <w:b/>
          <w:bCs/>
          <w:sz w:val="20"/>
          <w:szCs w:val="20"/>
          <w:lang w:eastAsia="pl-PL"/>
        </w:rPr>
        <w:t>:</w:t>
      </w:r>
      <w:r>
        <w:rPr>
          <w:rFonts w:ascii="Segoe UI" w:eastAsia="Times New Roman" w:hAnsi="Segoe UI" w:cs="Segoe UI"/>
          <w:b/>
          <w:bCs/>
          <w:sz w:val="20"/>
          <w:szCs w:val="20"/>
          <w:lang w:eastAsia="pl-PL"/>
        </w:rPr>
        <w:t>00</w:t>
      </w:r>
      <w:r w:rsidRPr="00AE2A3F">
        <w:rPr>
          <w:rFonts w:ascii="Segoe UI" w:eastAsia="Times New Roman" w:hAnsi="Segoe UI" w:cs="Segoe UI"/>
          <w:sz w:val="20"/>
          <w:szCs w:val="20"/>
          <w:lang w:eastAsia="pl-PL"/>
        </w:rPr>
        <w:t>.</w:t>
      </w:r>
    </w:p>
    <w:p w:rsidR="007169C0" w:rsidRPr="007169C0" w:rsidRDefault="007169C0" w:rsidP="007169C0">
      <w:pPr>
        <w:suppressAutoHyphens/>
        <w:jc w:val="both"/>
        <w:rPr>
          <w:rFonts w:ascii="Segoe UI" w:hAnsi="Segoe UI" w:cs="Segoe UI"/>
          <w:b/>
          <w:i/>
          <w:color w:val="FF0000"/>
          <w:sz w:val="20"/>
          <w:szCs w:val="20"/>
          <w:u w:val="single"/>
        </w:rPr>
      </w:pPr>
    </w:p>
    <w:p w:rsidR="007169C0" w:rsidRDefault="007169C0" w:rsidP="004868A0">
      <w:pPr>
        <w:pStyle w:val="Akapitzlist"/>
        <w:suppressAutoHyphens/>
        <w:ind w:left="360"/>
        <w:jc w:val="both"/>
        <w:rPr>
          <w:rFonts w:ascii="Segoe UI" w:hAnsi="Segoe UI" w:cs="Segoe UI"/>
          <w:b/>
          <w:i/>
          <w:color w:val="FF0000"/>
          <w:sz w:val="20"/>
          <w:szCs w:val="20"/>
          <w:u w:val="single"/>
        </w:rPr>
      </w:pPr>
    </w:p>
    <w:p w:rsidR="003726F3" w:rsidRPr="00686E6D" w:rsidRDefault="003726F3" w:rsidP="003726F3">
      <w:pPr>
        <w:ind w:left="5664"/>
        <w:rPr>
          <w:rFonts w:ascii="Segoe UI" w:hAnsi="Segoe UI" w:cs="Segoe UI"/>
          <w:b/>
          <w:sz w:val="20"/>
          <w:szCs w:val="20"/>
        </w:rPr>
      </w:pPr>
      <w:proofErr w:type="spellStart"/>
      <w:r w:rsidRPr="00686E6D">
        <w:rPr>
          <w:rFonts w:ascii="Segoe UI" w:hAnsi="Segoe UI" w:cs="Segoe UI"/>
          <w:b/>
          <w:sz w:val="20"/>
          <w:szCs w:val="20"/>
        </w:rPr>
        <w:t>wz</w:t>
      </w:r>
      <w:proofErr w:type="spellEnd"/>
      <w:r w:rsidRPr="00686E6D">
        <w:rPr>
          <w:rFonts w:ascii="Segoe UI" w:hAnsi="Segoe UI" w:cs="Segoe UI"/>
          <w:b/>
          <w:sz w:val="20"/>
          <w:szCs w:val="20"/>
        </w:rPr>
        <w:t>.  Prezydenta Miasta</w:t>
      </w:r>
    </w:p>
    <w:p w:rsidR="003726F3" w:rsidRPr="00686E6D" w:rsidRDefault="003726F3" w:rsidP="003726F3">
      <w:pPr>
        <w:ind w:left="5664"/>
        <w:rPr>
          <w:rFonts w:ascii="Segoe UI" w:hAnsi="Segoe UI" w:cs="Segoe UI"/>
          <w:b/>
          <w:sz w:val="20"/>
          <w:szCs w:val="20"/>
        </w:rPr>
      </w:pPr>
      <w:r w:rsidRPr="00686E6D">
        <w:rPr>
          <w:rFonts w:ascii="Segoe UI" w:hAnsi="Segoe UI" w:cs="Segoe UI"/>
          <w:b/>
          <w:sz w:val="20"/>
          <w:szCs w:val="20"/>
        </w:rPr>
        <w:t xml:space="preserve">  Zastępca Prezydenta</w:t>
      </w:r>
    </w:p>
    <w:p w:rsidR="003726F3" w:rsidRPr="00686E6D" w:rsidRDefault="003726F3" w:rsidP="003726F3">
      <w:pPr>
        <w:ind w:left="5664"/>
        <w:rPr>
          <w:rFonts w:ascii="Segoe UI" w:hAnsi="Segoe UI" w:cs="Segoe UI"/>
          <w:b/>
          <w:sz w:val="20"/>
          <w:szCs w:val="20"/>
        </w:rPr>
      </w:pPr>
      <w:r w:rsidRPr="00686E6D">
        <w:rPr>
          <w:rFonts w:ascii="Segoe UI" w:hAnsi="Segoe UI" w:cs="Segoe UI"/>
          <w:b/>
          <w:sz w:val="20"/>
          <w:szCs w:val="20"/>
        </w:rPr>
        <w:t xml:space="preserve">     Andrzej Kierzek</w:t>
      </w:r>
    </w:p>
    <w:p w:rsidR="007169C0" w:rsidRPr="007169C0" w:rsidRDefault="007169C0" w:rsidP="007169C0">
      <w:pPr>
        <w:widowControl w:val="0"/>
        <w:spacing w:line="240" w:lineRule="auto"/>
        <w:ind w:left="360"/>
        <w:jc w:val="both"/>
        <w:rPr>
          <w:rFonts w:ascii="Segoe UI" w:hAnsi="Segoe UI" w:cs="Segoe UI"/>
        </w:rPr>
      </w:pPr>
    </w:p>
    <w:p w:rsidR="007169C0" w:rsidRPr="007169C0" w:rsidRDefault="007169C0" w:rsidP="007169C0">
      <w:pPr>
        <w:pStyle w:val="Akapitzlist"/>
        <w:spacing w:line="240" w:lineRule="auto"/>
        <w:ind w:left="360"/>
        <w:jc w:val="both"/>
        <w:rPr>
          <w:rFonts w:ascii="Segoe UI" w:hAnsi="Segoe UI" w:cs="Segoe UI"/>
          <w:b/>
          <w:bCs/>
          <w:sz w:val="20"/>
          <w:szCs w:val="20"/>
          <w:u w:val="single"/>
        </w:rPr>
      </w:pPr>
    </w:p>
    <w:p w:rsidR="007169C0" w:rsidRPr="007169C0" w:rsidRDefault="007169C0" w:rsidP="007169C0">
      <w:pPr>
        <w:pStyle w:val="Akapitzlist"/>
        <w:spacing w:line="240" w:lineRule="auto"/>
        <w:ind w:left="360"/>
        <w:jc w:val="both"/>
        <w:rPr>
          <w:rFonts w:ascii="Segoe UI" w:hAnsi="Segoe UI" w:cs="Segoe UI"/>
          <w:b/>
          <w:sz w:val="20"/>
          <w:szCs w:val="20"/>
          <w:u w:val="single"/>
        </w:rPr>
      </w:pPr>
    </w:p>
    <w:p w:rsidR="007169C0" w:rsidRDefault="007169C0" w:rsidP="004868A0">
      <w:pPr>
        <w:pStyle w:val="Akapitzlist"/>
        <w:suppressAutoHyphens/>
        <w:ind w:left="360"/>
        <w:jc w:val="both"/>
        <w:rPr>
          <w:rFonts w:ascii="Segoe UI" w:hAnsi="Segoe UI" w:cs="Segoe UI"/>
          <w:b/>
          <w:i/>
          <w:sz w:val="20"/>
          <w:szCs w:val="20"/>
          <w:u w:val="single"/>
        </w:rPr>
      </w:pPr>
    </w:p>
    <w:p w:rsidR="004868A0" w:rsidRDefault="004868A0" w:rsidP="004868A0">
      <w:pPr>
        <w:pStyle w:val="Akapitzlist"/>
        <w:suppressAutoHyphens/>
        <w:ind w:left="360"/>
        <w:jc w:val="both"/>
        <w:rPr>
          <w:rFonts w:ascii="Segoe UI" w:hAnsi="Segoe UI" w:cs="Segoe UI"/>
          <w:b/>
          <w:i/>
          <w:sz w:val="20"/>
          <w:szCs w:val="20"/>
          <w:u w:val="single"/>
        </w:rPr>
      </w:pPr>
    </w:p>
    <w:p w:rsidR="004868A0" w:rsidRPr="004E25E3" w:rsidRDefault="004868A0" w:rsidP="004868A0">
      <w:pPr>
        <w:pStyle w:val="Akapitzlist"/>
        <w:suppressAutoHyphens/>
        <w:ind w:left="360" w:hanging="360"/>
        <w:jc w:val="both"/>
        <w:rPr>
          <w:rFonts w:ascii="Segoe UI" w:hAnsi="Segoe UI" w:cs="Segoe UI"/>
          <w:b/>
          <w:i/>
          <w:sz w:val="20"/>
          <w:szCs w:val="20"/>
          <w:u w:val="single"/>
        </w:rPr>
      </w:pPr>
    </w:p>
    <w:p w:rsidR="004E25E3" w:rsidRPr="004E25E3" w:rsidRDefault="004E25E3" w:rsidP="004868A0">
      <w:pPr>
        <w:pStyle w:val="Akapitzlist"/>
        <w:ind w:left="360"/>
        <w:jc w:val="both"/>
        <w:rPr>
          <w:rFonts w:ascii="Segoe UI" w:hAnsi="Segoe UI" w:cs="Segoe UI"/>
          <w:b/>
          <w:sz w:val="20"/>
          <w:szCs w:val="20"/>
        </w:rPr>
      </w:pPr>
    </w:p>
    <w:p w:rsidR="00C42FEA" w:rsidRPr="00C42FEA" w:rsidRDefault="00C42FEA" w:rsidP="00C42FEA">
      <w:pPr>
        <w:pStyle w:val="Tekstpodstawowy"/>
        <w:ind w:left="360"/>
        <w:jc w:val="both"/>
        <w:rPr>
          <w:rFonts w:ascii="Segoe UI" w:hAnsi="Segoe UI" w:cs="Segoe UI"/>
          <w:bCs/>
          <w:i w:val="0"/>
          <w:sz w:val="20"/>
          <w:u w:val="single"/>
        </w:rPr>
      </w:pPr>
    </w:p>
    <w:p w:rsidR="00C42FEA" w:rsidRPr="00C42FEA" w:rsidRDefault="00C42FEA" w:rsidP="00C42FEA">
      <w:pPr>
        <w:pStyle w:val="Akapitzlist"/>
        <w:widowControl w:val="0"/>
        <w:suppressAutoHyphens/>
        <w:spacing w:line="240" w:lineRule="auto"/>
        <w:ind w:left="502"/>
        <w:jc w:val="both"/>
        <w:rPr>
          <w:rFonts w:ascii="Segoe UI" w:hAnsi="Segoe UI" w:cs="Segoe UI"/>
          <w:color w:val="FF0000"/>
          <w:sz w:val="20"/>
          <w:szCs w:val="20"/>
        </w:rPr>
      </w:pPr>
    </w:p>
    <w:p w:rsidR="00C42FEA" w:rsidRPr="007179FA" w:rsidRDefault="00C42FEA" w:rsidP="00C42FEA">
      <w:pPr>
        <w:ind w:firstLine="708"/>
        <w:jc w:val="both"/>
        <w:rPr>
          <w:rFonts w:ascii="Segoe UI" w:hAnsi="Segoe UI" w:cs="Segoe UI"/>
          <w:sz w:val="20"/>
          <w:szCs w:val="20"/>
          <w:lang w:eastAsia="pl-PL"/>
        </w:rPr>
      </w:pPr>
    </w:p>
    <w:p w:rsidR="00C42FEA" w:rsidRPr="00AD4364" w:rsidRDefault="00C42FEA" w:rsidP="00C42FEA">
      <w:pPr>
        <w:suppressAutoHyphens/>
        <w:spacing w:line="240" w:lineRule="auto"/>
        <w:jc w:val="both"/>
        <w:rPr>
          <w:rFonts w:ascii="Segoe UI" w:eastAsia="Times New Roman" w:hAnsi="Segoe UI" w:cs="Segoe UI"/>
          <w:b/>
          <w:bCs/>
          <w:color w:val="00000A"/>
          <w:sz w:val="20"/>
          <w:szCs w:val="20"/>
          <w:u w:val="single"/>
        </w:rPr>
      </w:pPr>
    </w:p>
    <w:p w:rsidR="00AD4364" w:rsidRDefault="00AD4364"/>
    <w:sectPr w:rsidR="00AD4364" w:rsidSect="00EA04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03F4"/>
    <w:multiLevelType w:val="multilevel"/>
    <w:tmpl w:val="0606803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nsid w:val="3E266AF7"/>
    <w:multiLevelType w:val="hybridMultilevel"/>
    <w:tmpl w:val="26CA56F8"/>
    <w:lvl w:ilvl="0" w:tplc="5EAECA5E">
      <w:start w:val="1"/>
      <w:numFmt w:val="decimal"/>
      <w:lvlText w:val="%1."/>
      <w:lvlJc w:val="left"/>
      <w:pPr>
        <w:ind w:left="720" w:hanging="360"/>
      </w:pPr>
      <w:rPr>
        <w:rFonts w:hint="default"/>
        <w:b/>
        <w:color w:val="auto"/>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3380B37"/>
    <w:multiLevelType w:val="hybridMultilevel"/>
    <w:tmpl w:val="F856AA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AF43173"/>
    <w:multiLevelType w:val="hybridMultilevel"/>
    <w:tmpl w:val="3D52026C"/>
    <w:lvl w:ilvl="0" w:tplc="0B5AF756">
      <w:start w:val="1"/>
      <w:numFmt w:val="decimal"/>
      <w:lvlText w:val="%1."/>
      <w:lvlJc w:val="left"/>
      <w:pPr>
        <w:ind w:left="502" w:hanging="360"/>
      </w:pPr>
      <w:rPr>
        <w:rFonts w:hint="default"/>
        <w:b/>
        <w:color w:val="auto"/>
        <w:u w:val="single"/>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nsid w:val="590A27DC"/>
    <w:multiLevelType w:val="hybridMultilevel"/>
    <w:tmpl w:val="9528B610"/>
    <w:lvl w:ilvl="0" w:tplc="B1CA122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613509C6"/>
    <w:multiLevelType w:val="hybridMultilevel"/>
    <w:tmpl w:val="582E57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A0341D4"/>
    <w:multiLevelType w:val="hybridMultilevel"/>
    <w:tmpl w:val="B3D4567A"/>
    <w:lvl w:ilvl="0" w:tplc="5E8A4A6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5"/>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D4364"/>
    <w:rsid w:val="001C2960"/>
    <w:rsid w:val="00354971"/>
    <w:rsid w:val="003726F3"/>
    <w:rsid w:val="00432385"/>
    <w:rsid w:val="004868A0"/>
    <w:rsid w:val="004E25E3"/>
    <w:rsid w:val="007169C0"/>
    <w:rsid w:val="0073487B"/>
    <w:rsid w:val="008664CA"/>
    <w:rsid w:val="00881459"/>
    <w:rsid w:val="009335EE"/>
    <w:rsid w:val="00937E12"/>
    <w:rsid w:val="009C59C9"/>
    <w:rsid w:val="00AD4364"/>
    <w:rsid w:val="00AF354E"/>
    <w:rsid w:val="00C42FEA"/>
    <w:rsid w:val="00D0529D"/>
    <w:rsid w:val="00DC41AD"/>
    <w:rsid w:val="00EA04D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04D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AD4364"/>
    <w:rPr>
      <w:rFonts w:ascii="Arial" w:eastAsia="Arial" w:hAnsi="Arial" w:cs="Arial"/>
      <w:sz w:val="19"/>
      <w:szCs w:val="19"/>
      <w:shd w:val="clear" w:color="auto" w:fill="FFFFFF"/>
    </w:rPr>
  </w:style>
  <w:style w:type="paragraph" w:customStyle="1" w:styleId="Teksttreci0">
    <w:name w:val="Tekst treści"/>
    <w:basedOn w:val="Normalny"/>
    <w:link w:val="Teksttreci"/>
    <w:rsid w:val="00AD4364"/>
    <w:pPr>
      <w:widowControl w:val="0"/>
      <w:shd w:val="clear" w:color="auto" w:fill="FFFFFF"/>
      <w:spacing w:before="420" w:after="420" w:line="0" w:lineRule="atLeast"/>
      <w:jc w:val="both"/>
    </w:pPr>
    <w:rPr>
      <w:rFonts w:ascii="Arial" w:eastAsia="Arial" w:hAnsi="Arial" w:cs="Arial"/>
      <w:sz w:val="19"/>
      <w:szCs w:val="19"/>
    </w:rPr>
  </w:style>
  <w:style w:type="paragraph" w:styleId="Akapitzlist">
    <w:name w:val="List Paragraph"/>
    <w:basedOn w:val="Normalny"/>
    <w:uiPriority w:val="34"/>
    <w:qFormat/>
    <w:rsid w:val="00C42FEA"/>
    <w:pPr>
      <w:ind w:left="720"/>
      <w:contextualSpacing/>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rsid w:val="00C42FEA"/>
    <w:pPr>
      <w:spacing w:line="240" w:lineRule="auto"/>
      <w:jc w:val="center"/>
    </w:pPr>
    <w:rPr>
      <w:rFonts w:ascii="Times New Roman" w:eastAsia="Times New Roman" w:hAnsi="Times New Roman" w:cs="Times New Roman"/>
      <w:b/>
      <w:i/>
      <w:sz w:val="28"/>
      <w:szCs w:val="20"/>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LOAN Znak"/>
    <w:basedOn w:val="Domylnaczcionkaakapitu"/>
    <w:link w:val="Tekstpodstawowy"/>
    <w:rsid w:val="00C42FEA"/>
    <w:rPr>
      <w:rFonts w:ascii="Times New Roman" w:eastAsia="Times New Roman" w:hAnsi="Times New Roman" w:cs="Times New Roman"/>
      <w:b/>
      <w:i/>
      <w:sz w:val="28"/>
      <w:szCs w:val="20"/>
    </w:rPr>
  </w:style>
  <w:style w:type="paragraph" w:styleId="Tekstpodstawowywcity3">
    <w:name w:val="Body Text Indent 3"/>
    <w:basedOn w:val="Normalny"/>
    <w:link w:val="Tekstpodstawowywcity3Znak"/>
    <w:uiPriority w:val="99"/>
    <w:unhideWhenUsed/>
    <w:rsid w:val="004E25E3"/>
    <w:pPr>
      <w:spacing w:after="120" w:line="276" w:lineRule="auto"/>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uiPriority w:val="99"/>
    <w:rsid w:val="004E25E3"/>
    <w:rPr>
      <w:rFonts w:ascii="Calibri" w:eastAsia="Calibri" w:hAnsi="Calibri"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393</Words>
  <Characters>2358</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anna.podolanczyk</dc:creator>
  <cp:lastModifiedBy>HP</cp:lastModifiedBy>
  <cp:revision>3</cp:revision>
  <dcterms:created xsi:type="dcterms:W3CDTF">2020-04-28T07:37:00Z</dcterms:created>
  <dcterms:modified xsi:type="dcterms:W3CDTF">2020-04-28T11:42:00Z</dcterms:modified>
</cp:coreProperties>
</file>