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6E2" w:rsidRPr="002332C1" w:rsidRDefault="009A56E2" w:rsidP="009A56E2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sz w:val="20"/>
          <w:szCs w:val="20"/>
          <w:lang w:eastAsia="pl-PL"/>
        </w:rPr>
        <w:t>BK.1711.3.2020</w:t>
      </w:r>
      <w:r w:rsidRPr="002332C1">
        <w:rPr>
          <w:rFonts w:ascii="Segoe UI" w:eastAsia="Times New Roman" w:hAnsi="Segoe UI" w:cs="Segoe UI"/>
          <w:sz w:val="20"/>
          <w:szCs w:val="20"/>
          <w:lang w:eastAsia="pl-PL"/>
        </w:rPr>
        <w:t>.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AL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sz w:val="20"/>
          <w:szCs w:val="20"/>
          <w:lang w:eastAsia="pl-PL"/>
        </w:rPr>
        <w:tab/>
        <w:t>Koszalin, dnia 22 maja 20</w:t>
      </w:r>
      <w:r w:rsidR="000B0299">
        <w:rPr>
          <w:rFonts w:ascii="Segoe UI" w:eastAsia="Times New Roman" w:hAnsi="Segoe UI" w:cs="Segoe UI"/>
          <w:sz w:val="20"/>
          <w:szCs w:val="20"/>
          <w:lang w:eastAsia="pl-PL"/>
        </w:rPr>
        <w:t>20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 r.</w:t>
      </w:r>
    </w:p>
    <w:p w:rsidR="009A56E2" w:rsidRPr="002332C1" w:rsidRDefault="009A56E2" w:rsidP="009A56E2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9A56E2" w:rsidRDefault="009A56E2" w:rsidP="009A56E2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9A56E2" w:rsidRDefault="009A56E2" w:rsidP="009A56E2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9A56E2" w:rsidRPr="002332C1" w:rsidRDefault="009A56E2" w:rsidP="009A56E2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9A56E2" w:rsidRPr="002332C1" w:rsidRDefault="009A56E2" w:rsidP="009A56E2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9A56E2" w:rsidRPr="002332C1" w:rsidRDefault="009A56E2" w:rsidP="009A56E2">
      <w:pPr>
        <w:spacing w:line="360" w:lineRule="auto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2332C1">
        <w:rPr>
          <w:rFonts w:ascii="Segoe UI" w:eastAsia="Times New Roman" w:hAnsi="Segoe UI" w:cs="Segoe UI"/>
          <w:b/>
          <w:sz w:val="20"/>
          <w:szCs w:val="20"/>
          <w:lang w:eastAsia="pl-PL"/>
        </w:rPr>
        <w:t>Informacja z kontroli przeprowadzonej</w:t>
      </w:r>
    </w:p>
    <w:p w:rsidR="009A56E2" w:rsidRPr="002332C1" w:rsidRDefault="009A56E2" w:rsidP="009A56E2">
      <w:pPr>
        <w:spacing w:line="360" w:lineRule="auto"/>
        <w:jc w:val="center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2332C1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w  </w:t>
      </w: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>I Liceum Ogólnokształcącym im. Stanisława Dubois</w:t>
      </w:r>
      <w:r w:rsidRPr="002332C1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w Koszalinie</w:t>
      </w:r>
      <w:r w:rsidRPr="002332C1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.</w:t>
      </w:r>
    </w:p>
    <w:p w:rsidR="009A56E2" w:rsidRPr="002332C1" w:rsidRDefault="009A56E2" w:rsidP="009A56E2">
      <w:pPr>
        <w:spacing w:line="360" w:lineRule="auto"/>
        <w:jc w:val="center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</w:p>
    <w:p w:rsidR="009A56E2" w:rsidRPr="002332C1" w:rsidRDefault="009A56E2" w:rsidP="009A56E2">
      <w:pPr>
        <w:spacing w:line="240" w:lineRule="auto"/>
        <w:jc w:val="center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9A56E2" w:rsidRDefault="009A56E2" w:rsidP="009A56E2">
      <w:pPr>
        <w:spacing w:line="360" w:lineRule="auto"/>
        <w:ind w:firstLine="708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2332C1">
        <w:rPr>
          <w:rFonts w:ascii="Segoe UI" w:eastAsia="Times New Roman" w:hAnsi="Segoe UI" w:cs="Segoe UI"/>
          <w:sz w:val="20"/>
          <w:szCs w:val="20"/>
          <w:lang w:eastAsia="pl-PL"/>
        </w:rPr>
        <w:t xml:space="preserve">W dniach od 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28 lutego do 18 marca 2020</w:t>
      </w:r>
      <w:r w:rsidRPr="002332C1">
        <w:rPr>
          <w:rFonts w:ascii="Segoe UI" w:eastAsia="Times New Roman" w:hAnsi="Segoe UI" w:cs="Segoe UI"/>
          <w:sz w:val="20"/>
          <w:szCs w:val="20"/>
          <w:lang w:eastAsia="pl-PL"/>
        </w:rPr>
        <w:t xml:space="preserve"> r. przeprowadzona została kontrola w 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I Liceum Ogólnokształcącym im. Stanisława Dubois</w:t>
      </w:r>
      <w:r w:rsidRPr="002332C1">
        <w:rPr>
          <w:rFonts w:ascii="Segoe UI" w:eastAsia="Times New Roman" w:hAnsi="Segoe UI" w:cs="Segoe UI"/>
          <w:sz w:val="20"/>
          <w:szCs w:val="20"/>
          <w:lang w:eastAsia="pl-PL"/>
        </w:rPr>
        <w:t xml:space="preserve"> w Koszalinie. Jej zakres obejmował uregulowania  organizacyjno-prawne, politykę kadrową, gospodarkę fi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nansową, gospodarkę mieniem o</w:t>
      </w:r>
      <w:bookmarkStart w:id="0" w:name="_GoBack"/>
      <w:r>
        <w:rPr>
          <w:rFonts w:ascii="Segoe UI" w:eastAsia="Times New Roman" w:hAnsi="Segoe UI" w:cs="Segoe UI"/>
          <w:sz w:val="20"/>
          <w:szCs w:val="20"/>
          <w:lang w:eastAsia="pl-PL"/>
        </w:rPr>
        <w:t>r</w:t>
      </w:r>
      <w:bookmarkEnd w:id="0"/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az kwestie związane z centralizacją rozliczeń podatku VAT. </w:t>
      </w:r>
      <w:r w:rsidRPr="002332C1">
        <w:rPr>
          <w:rFonts w:ascii="Segoe UI" w:eastAsia="Times New Roman" w:hAnsi="Segoe UI" w:cs="Segoe UI"/>
          <w:sz w:val="20"/>
          <w:szCs w:val="20"/>
          <w:lang w:eastAsia="pl-PL"/>
        </w:rPr>
        <w:t xml:space="preserve">Szczegółowe wyniki przeprowadzonej kontroli zawarte zostały w protokole podpisanym w dniu 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15 maja 2020</w:t>
      </w:r>
      <w:r w:rsidRPr="002332C1">
        <w:rPr>
          <w:rFonts w:ascii="Segoe UI" w:eastAsia="Times New Roman" w:hAnsi="Segoe UI" w:cs="Segoe UI"/>
          <w:sz w:val="20"/>
          <w:szCs w:val="20"/>
          <w:lang w:eastAsia="pl-PL"/>
        </w:rPr>
        <w:t xml:space="preserve"> r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., do którego nie wniesiono zastrzeżeń.</w:t>
      </w:r>
    </w:p>
    <w:p w:rsidR="000B0D6D" w:rsidRDefault="000B0D6D" w:rsidP="009A56E2">
      <w:pPr>
        <w:spacing w:line="360" w:lineRule="auto"/>
        <w:ind w:firstLine="708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0B0D6D" w:rsidRDefault="000B0D6D" w:rsidP="009A56E2">
      <w:pPr>
        <w:spacing w:line="360" w:lineRule="auto"/>
        <w:ind w:firstLine="708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0B0D6D" w:rsidRDefault="000B0D6D" w:rsidP="009A56E2">
      <w:pPr>
        <w:spacing w:line="360" w:lineRule="auto"/>
        <w:ind w:firstLine="708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sz w:val="20"/>
          <w:szCs w:val="20"/>
          <w:lang w:eastAsia="pl-PL"/>
        </w:rPr>
        <w:tab/>
        <w:t>Kierownik Biura Kontroli</w:t>
      </w:r>
    </w:p>
    <w:p w:rsidR="000B0D6D" w:rsidRPr="002332C1" w:rsidRDefault="000B0D6D" w:rsidP="009A56E2">
      <w:pPr>
        <w:spacing w:line="360" w:lineRule="auto"/>
        <w:ind w:firstLine="708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sz w:val="20"/>
          <w:szCs w:val="20"/>
          <w:lang w:eastAsia="pl-PL"/>
        </w:rPr>
        <w:tab/>
        <w:t xml:space="preserve">      Teresa Rudzińska</w:t>
      </w:r>
    </w:p>
    <w:p w:rsidR="009A56E2" w:rsidRDefault="009A56E2" w:rsidP="009A56E2"/>
    <w:p w:rsidR="009A56E2" w:rsidRDefault="009A56E2" w:rsidP="009A56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62B9E" w:rsidRDefault="00162B9E"/>
    <w:sectPr w:rsidR="00162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52B"/>
    <w:rsid w:val="000B0299"/>
    <w:rsid w:val="000B0D6D"/>
    <w:rsid w:val="00162B9E"/>
    <w:rsid w:val="001E752B"/>
    <w:rsid w:val="009A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9ABBE"/>
  <w15:chartTrackingRefBased/>
  <w15:docId w15:val="{0D3B524F-79EE-4573-8FDD-72BD7508E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6E2"/>
    <w:pPr>
      <w:spacing w:after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0D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Leszczyńska</dc:creator>
  <cp:keywords/>
  <dc:description/>
  <cp:lastModifiedBy>Agata Leszczyńska</cp:lastModifiedBy>
  <cp:revision>5</cp:revision>
  <cp:lastPrinted>2020-05-22T11:07:00Z</cp:lastPrinted>
  <dcterms:created xsi:type="dcterms:W3CDTF">2020-05-22T11:03:00Z</dcterms:created>
  <dcterms:modified xsi:type="dcterms:W3CDTF">2020-05-22T11:46:00Z</dcterms:modified>
</cp:coreProperties>
</file>