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B7" w:rsidRDefault="00875DB7" w:rsidP="00DA3279">
      <w:pPr>
        <w:pStyle w:val="Tytu"/>
        <w:jc w:val="left"/>
        <w:rPr>
          <w:rFonts w:ascii="Segoe UI" w:hAnsi="Segoe UI" w:cs="Segoe UI"/>
          <w:b w:val="0"/>
          <w:sz w:val="20"/>
        </w:rPr>
      </w:pPr>
      <w:r w:rsidRPr="00184559">
        <w:rPr>
          <w:noProof/>
        </w:rPr>
        <w:drawing>
          <wp:inline distT="0" distB="0" distL="0" distR="0" wp14:anchorId="5FFF8BF0" wp14:editId="69A8598A">
            <wp:extent cx="5760720" cy="643491"/>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643491"/>
                    </a:xfrm>
                    <a:prstGeom prst="rect">
                      <a:avLst/>
                    </a:prstGeom>
                  </pic:spPr>
                </pic:pic>
              </a:graphicData>
            </a:graphic>
          </wp:inline>
        </w:drawing>
      </w:r>
    </w:p>
    <w:p w:rsidR="00875DB7" w:rsidRDefault="00875DB7" w:rsidP="00DA3279">
      <w:pPr>
        <w:pStyle w:val="Tytu"/>
        <w:jc w:val="left"/>
        <w:rPr>
          <w:rFonts w:ascii="Segoe UI" w:hAnsi="Segoe UI" w:cs="Segoe UI"/>
          <w:b w:val="0"/>
          <w:sz w:val="20"/>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875DB7">
        <w:rPr>
          <w:rFonts w:ascii="Segoe UI" w:hAnsi="Segoe UI" w:cs="Segoe UI"/>
          <w:b w:val="0"/>
          <w:sz w:val="20"/>
        </w:rPr>
        <w:t>2</w:t>
      </w:r>
      <w:r w:rsidR="00506352">
        <w:rPr>
          <w:rFonts w:ascii="Segoe UI" w:hAnsi="Segoe UI" w:cs="Segoe UI"/>
          <w:b w:val="0"/>
          <w:sz w:val="20"/>
        </w:rPr>
        <w:t>0</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 xml:space="preserve">Koszalin, dn. </w:t>
      </w:r>
      <w:r w:rsidR="0093497E">
        <w:rPr>
          <w:rFonts w:ascii="Segoe UI" w:hAnsi="Segoe UI" w:cs="Segoe UI"/>
          <w:b w:val="0"/>
          <w:sz w:val="20"/>
        </w:rPr>
        <w:t>24.</w:t>
      </w:r>
      <w:r w:rsidR="00875DB7">
        <w:rPr>
          <w:rFonts w:ascii="Segoe UI" w:hAnsi="Segoe UI" w:cs="Segoe UI"/>
          <w:b w:val="0"/>
          <w:sz w:val="20"/>
        </w:rPr>
        <w:t>06</w:t>
      </w:r>
      <w:r w:rsidR="003567B3">
        <w:rPr>
          <w:rFonts w:ascii="Segoe UI" w:hAnsi="Segoe UI" w:cs="Segoe UI"/>
          <w:b w:val="0"/>
          <w:sz w:val="20"/>
        </w:rPr>
        <w:t>.2020</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875DB7" w:rsidRPr="00875DB7" w:rsidRDefault="00287FE9" w:rsidP="00875DB7">
      <w:pPr>
        <w:jc w:val="both"/>
        <w:rPr>
          <w:rFonts w:ascii="Segoe UI" w:eastAsia="Times New Roman" w:hAnsi="Segoe UI" w:cs="Segoe UI"/>
          <w:bCs/>
          <w:i/>
          <w:sz w:val="18"/>
          <w:szCs w:val="18"/>
          <w:u w:val="single"/>
          <w:lang w:eastAsia="pl-PL"/>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bookmarkStart w:id="0" w:name="_Hlk35947597"/>
      <w:bookmarkStart w:id="1" w:name="_Hlk35945461"/>
      <w:r w:rsidR="00875DB7">
        <w:rPr>
          <w:rFonts w:ascii="Segoe UI" w:hAnsi="Segoe UI" w:cs="Segoe UI"/>
          <w:i/>
          <w:sz w:val="18"/>
          <w:szCs w:val="18"/>
          <w:u w:val="single"/>
        </w:rPr>
        <w:t>P</w:t>
      </w:r>
      <w:r w:rsidR="00875DB7">
        <w:rPr>
          <w:rFonts w:ascii="Segoe UI" w:eastAsia="Times New Roman" w:hAnsi="Segoe UI" w:cs="Segoe UI"/>
          <w:bCs/>
          <w:i/>
          <w:sz w:val="18"/>
          <w:szCs w:val="18"/>
          <w:u w:val="single"/>
          <w:lang w:eastAsia="pl-PL"/>
        </w:rPr>
        <w:t>rzebudowę</w:t>
      </w:r>
      <w:r w:rsidR="00875DB7" w:rsidRPr="00875DB7">
        <w:rPr>
          <w:rFonts w:ascii="Segoe UI" w:eastAsia="Times New Roman" w:hAnsi="Segoe UI" w:cs="Segoe UI"/>
          <w:bCs/>
          <w:i/>
          <w:sz w:val="18"/>
          <w:szCs w:val="18"/>
          <w:u w:val="single"/>
          <w:lang w:eastAsia="pl-PL"/>
        </w:rPr>
        <w:t xml:space="preserve"> drogi powiatowej ul. Tadeusza Kościuszki w Koszalinie </w:t>
      </w:r>
      <w:r w:rsidR="00875DB7" w:rsidRPr="00875DB7">
        <w:rPr>
          <w:rFonts w:ascii="Segoe UI" w:eastAsia="Times New Roman" w:hAnsi="Segoe UI" w:cs="Segoe UI"/>
          <w:bCs/>
          <w:i/>
          <w:sz w:val="18"/>
          <w:szCs w:val="18"/>
          <w:u w:val="single"/>
          <w:lang w:eastAsia="pl-PL"/>
        </w:rPr>
        <w:br/>
        <w:t>w ramach zadania inwestycyjnego „Rejon ulic: Marszałka J. Piłsudskiego, T. Kościuszki, L. Waryńskiego”, w tym etapy:</w:t>
      </w:r>
    </w:p>
    <w:p w:rsidR="00875DB7" w:rsidRPr="00875DB7" w:rsidRDefault="00875DB7" w:rsidP="00875DB7">
      <w:pPr>
        <w:jc w:val="both"/>
        <w:rPr>
          <w:rFonts w:ascii="Segoe UI" w:eastAsia="Times New Roman" w:hAnsi="Segoe UI" w:cs="Segoe UI"/>
          <w:bCs/>
          <w:i/>
          <w:sz w:val="18"/>
          <w:szCs w:val="18"/>
          <w:u w:val="single"/>
          <w:lang w:eastAsia="pl-PL"/>
        </w:rPr>
      </w:pPr>
      <w:r w:rsidRPr="00875DB7">
        <w:rPr>
          <w:rFonts w:ascii="Segoe UI" w:eastAsia="Times New Roman" w:hAnsi="Segoe UI" w:cs="Segoe UI"/>
          <w:bCs/>
          <w:i/>
          <w:sz w:val="18"/>
          <w:szCs w:val="18"/>
          <w:u w:val="single"/>
          <w:lang w:eastAsia="pl-PL"/>
        </w:rPr>
        <w:t>1. „Przebudowa drogi powiatowej nr 5513Z - ul. T. Kościuszki w Koszalinie na odcinku od ul. Marszałka J. Piłsudskiego do ul. Rotmistrza W. Pileckiego wraz ze skrzyżowaniem ulic Marszałka J. Piłsudskiego / T. Kościuszki / L. Waryńskiego”</w:t>
      </w:r>
    </w:p>
    <w:p w:rsidR="00875DB7" w:rsidRPr="00875DB7" w:rsidRDefault="00875DB7" w:rsidP="00875DB7">
      <w:pPr>
        <w:jc w:val="both"/>
        <w:rPr>
          <w:rFonts w:ascii="Segoe UI" w:eastAsia="Times New Roman" w:hAnsi="Segoe UI" w:cs="Segoe UI"/>
          <w:bCs/>
          <w:i/>
          <w:iCs/>
          <w:sz w:val="18"/>
          <w:szCs w:val="18"/>
          <w:u w:val="single"/>
          <w:lang w:eastAsia="pl-PL"/>
        </w:rPr>
      </w:pPr>
      <w:r w:rsidRPr="00875DB7">
        <w:rPr>
          <w:rFonts w:ascii="Segoe UI" w:eastAsia="Times New Roman" w:hAnsi="Segoe UI" w:cs="Segoe UI"/>
          <w:bCs/>
          <w:i/>
          <w:sz w:val="18"/>
          <w:szCs w:val="18"/>
          <w:u w:val="single"/>
          <w:lang w:eastAsia="pl-PL"/>
        </w:rPr>
        <w:t>2. „Oświetlenie drogi powiatowej nr 5513Z - ul. T. Kościuszki w Koszalinie na odcinku od ul. Marszałka J. Piłsudskiego do ul. Rotmistrza W. Pileckiego wraz ze skrzyżowaniem ulic Marszałka J. Piłsudskiego / T. Kościuszki / L. Waryńskiego”</w:t>
      </w:r>
      <w:r>
        <w:rPr>
          <w:rFonts w:ascii="Segoe UI" w:eastAsia="Times New Roman" w:hAnsi="Segoe UI" w:cs="Segoe UI"/>
          <w:bCs/>
          <w:i/>
          <w:sz w:val="18"/>
          <w:szCs w:val="18"/>
          <w:u w:val="single"/>
          <w:lang w:eastAsia="pl-PL"/>
        </w:rPr>
        <w:t>.</w:t>
      </w:r>
    </w:p>
    <w:bookmarkEnd w:id="0"/>
    <w:bookmarkEnd w:id="1"/>
    <w:p w:rsidR="0028449C" w:rsidRPr="00FF4A4E" w:rsidRDefault="0028449C" w:rsidP="003567B3">
      <w:pPr>
        <w:jc w:val="both"/>
        <w:rPr>
          <w:rFonts w:ascii="Segoe UI" w:hAnsi="Segoe UI" w:cs="Segoe UI"/>
          <w:i/>
          <w:sz w:val="18"/>
          <w:szCs w:val="18"/>
          <w:u w:val="single"/>
        </w:rPr>
      </w:pPr>
    </w:p>
    <w:p w:rsidR="00A30139" w:rsidRDefault="00A30139" w:rsidP="0028449C">
      <w:pPr>
        <w:spacing w:line="240" w:lineRule="auto"/>
        <w:jc w:val="center"/>
        <w:rPr>
          <w:rFonts w:ascii="Segoe UI" w:eastAsia="Times New Roman" w:hAnsi="Segoe UI" w:cs="Segoe UI"/>
          <w:bCs/>
          <w:i/>
          <w:sz w:val="18"/>
          <w:szCs w:val="18"/>
          <w:lang w:eastAsia="pl-PL"/>
        </w:rPr>
      </w:pPr>
    </w:p>
    <w:p w:rsidR="00A30139" w:rsidRDefault="0028449C" w:rsidP="008C4280">
      <w:pPr>
        <w:spacing w:line="240" w:lineRule="auto"/>
        <w:jc w:val="center"/>
        <w:rPr>
          <w:rFonts w:ascii="Segoe UI" w:eastAsia="Times New Roman" w:hAnsi="Segoe UI" w:cs="Segoe UI"/>
          <w:b/>
          <w:bCs/>
          <w:color w:val="00000A"/>
          <w:sz w:val="20"/>
          <w:szCs w:val="20"/>
          <w:u w:val="single"/>
        </w:rPr>
      </w:pPr>
      <w:r w:rsidRPr="00075E78">
        <w:rPr>
          <w:rFonts w:ascii="Segoe UI" w:eastAsia="Times New Roman" w:hAnsi="Segoe UI" w:cs="Segoe UI"/>
          <w:bCs/>
          <w:i/>
          <w:sz w:val="18"/>
          <w:szCs w:val="18"/>
          <w:lang w:eastAsia="pl-PL"/>
        </w:rPr>
        <w:t xml:space="preserve"> </w:t>
      </w:r>
      <w:r w:rsidR="00875DB7">
        <w:rPr>
          <w:rFonts w:ascii="Segoe UI" w:hAnsi="Segoe UI" w:cs="Segoe UI"/>
          <w:b/>
          <w:bCs/>
          <w:sz w:val="20"/>
          <w:szCs w:val="20"/>
        </w:rPr>
        <w:t>ZAPYTANIA I ODPOWIEDZI 1</w:t>
      </w:r>
      <w:r w:rsidR="00121FB6">
        <w:rPr>
          <w:rFonts w:ascii="Segoe UI" w:hAnsi="Segoe UI" w:cs="Segoe UI"/>
          <w:b/>
          <w:bCs/>
          <w:sz w:val="20"/>
          <w:szCs w:val="20"/>
        </w:rPr>
        <w:t xml:space="preserve"> i 2</w:t>
      </w:r>
      <w:r w:rsidR="00761674">
        <w:rPr>
          <w:rFonts w:ascii="Segoe UI" w:hAnsi="Segoe UI" w:cs="Segoe UI"/>
          <w:b/>
          <w:bCs/>
          <w:sz w:val="20"/>
          <w:szCs w:val="20"/>
        </w:rPr>
        <w:t xml:space="preserve"> </w:t>
      </w:r>
    </w:p>
    <w:p w:rsidR="00287FE9" w:rsidRDefault="00287FE9" w:rsidP="00287FE9">
      <w:pPr>
        <w:pStyle w:val="NormalnyWeb"/>
        <w:spacing w:line="276" w:lineRule="auto"/>
        <w:jc w:val="center"/>
        <w:rPr>
          <w:rFonts w:ascii="Segoe UI" w:hAnsi="Segoe UI" w:cs="Segoe UI"/>
          <w:b/>
          <w:bCs/>
          <w:color w:val="auto"/>
          <w:sz w:val="20"/>
          <w:szCs w:val="20"/>
        </w:rPr>
      </w:pPr>
    </w:p>
    <w:p w:rsidR="00DA3279" w:rsidRDefault="001921A3" w:rsidP="00121FB6">
      <w:pPr>
        <w:suppressAutoHyphens/>
        <w:spacing w:line="240" w:lineRule="auto"/>
        <w:ind w:firstLine="709"/>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Za</w:t>
      </w:r>
      <w:r w:rsidR="00FF4A4E" w:rsidRPr="00875DB7">
        <w:rPr>
          <w:rFonts w:ascii="Segoe UI" w:eastAsia="Times New Roman" w:hAnsi="Segoe UI" w:cs="Segoe UI"/>
          <w:sz w:val="20"/>
          <w:szCs w:val="20"/>
          <w:lang w:eastAsia="pl-PL"/>
        </w:rPr>
        <w:t xml:space="preserve">mawiający Gmina Miasto Koszalin, </w:t>
      </w:r>
      <w:r w:rsidRPr="00875DB7">
        <w:rPr>
          <w:rFonts w:ascii="Segoe UI" w:eastAsia="Times New Roman" w:hAnsi="Segoe UI" w:cs="Segoe UI"/>
          <w:sz w:val="20"/>
          <w:szCs w:val="20"/>
          <w:lang w:eastAsia="pl-PL"/>
        </w:rPr>
        <w:t xml:space="preserve">działając w oparciu o art. 38 ust. 1 i ust. 2 ustawy z dnia </w:t>
      </w:r>
      <w:r w:rsidR="00E65D6B" w:rsidRPr="00875DB7">
        <w:rPr>
          <w:rFonts w:ascii="Segoe UI" w:eastAsia="Times New Roman" w:hAnsi="Segoe UI" w:cs="Segoe UI"/>
          <w:sz w:val="20"/>
          <w:szCs w:val="20"/>
          <w:lang w:eastAsia="pl-PL"/>
        </w:rPr>
        <w:br/>
      </w:r>
      <w:r w:rsidRPr="00875DB7">
        <w:rPr>
          <w:rFonts w:ascii="Segoe UI" w:eastAsia="Times New Roman" w:hAnsi="Segoe UI" w:cs="Segoe UI"/>
          <w:sz w:val="20"/>
          <w:szCs w:val="20"/>
          <w:lang w:eastAsia="pl-PL"/>
        </w:rPr>
        <w:t xml:space="preserve">29 </w:t>
      </w:r>
      <w:r w:rsidR="00BB46B4" w:rsidRPr="00875DB7">
        <w:rPr>
          <w:rFonts w:ascii="Segoe UI" w:eastAsia="Times New Roman" w:hAnsi="Segoe UI" w:cs="Segoe UI"/>
          <w:sz w:val="20"/>
          <w:szCs w:val="20"/>
          <w:lang w:eastAsia="pl-PL"/>
        </w:rPr>
        <w:t>s</w:t>
      </w:r>
      <w:r w:rsidRPr="00875DB7">
        <w:rPr>
          <w:rFonts w:ascii="Segoe UI" w:eastAsia="Times New Roman" w:hAnsi="Segoe UI" w:cs="Segoe UI"/>
          <w:sz w:val="20"/>
          <w:szCs w:val="20"/>
          <w:lang w:eastAsia="pl-PL"/>
        </w:rPr>
        <w:t>tycznia 2004 r. Prawo zamówień publicznych (</w:t>
      </w:r>
      <w:proofErr w:type="spellStart"/>
      <w:r w:rsidR="00196612" w:rsidRPr="00875DB7">
        <w:rPr>
          <w:rFonts w:ascii="Segoe UI" w:eastAsia="Times New Roman" w:hAnsi="Segoe UI" w:cs="Segoe UI"/>
          <w:sz w:val="20"/>
          <w:szCs w:val="20"/>
          <w:lang w:eastAsia="pl-PL"/>
        </w:rPr>
        <w:t>t.j</w:t>
      </w:r>
      <w:proofErr w:type="spellEnd"/>
      <w:r w:rsidR="00196612"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Dz.U. z 201</w:t>
      </w:r>
      <w:r w:rsidR="00FF4A4E" w:rsidRPr="00875DB7">
        <w:rPr>
          <w:rFonts w:ascii="Segoe UI" w:eastAsia="Times New Roman" w:hAnsi="Segoe UI" w:cs="Segoe UI"/>
          <w:sz w:val="20"/>
          <w:szCs w:val="20"/>
          <w:lang w:eastAsia="pl-PL"/>
        </w:rPr>
        <w:t>9</w:t>
      </w:r>
      <w:r w:rsidR="00AA6013" w:rsidRPr="00875DB7">
        <w:rPr>
          <w:rFonts w:ascii="Segoe UI" w:eastAsia="Times New Roman" w:hAnsi="Segoe UI" w:cs="Segoe UI"/>
          <w:sz w:val="20"/>
          <w:szCs w:val="20"/>
          <w:lang w:eastAsia="pl-PL"/>
        </w:rPr>
        <w:t xml:space="preserve"> r. </w:t>
      </w:r>
      <w:r w:rsidRPr="00875DB7">
        <w:rPr>
          <w:rFonts w:ascii="Segoe UI" w:eastAsia="Times New Roman" w:hAnsi="Segoe UI" w:cs="Segoe UI"/>
          <w:sz w:val="20"/>
          <w:szCs w:val="20"/>
          <w:lang w:eastAsia="pl-PL"/>
        </w:rPr>
        <w:t>poz. 1</w:t>
      </w:r>
      <w:r w:rsidR="00FF4A4E" w:rsidRPr="00875DB7">
        <w:rPr>
          <w:rFonts w:ascii="Segoe UI" w:eastAsia="Times New Roman" w:hAnsi="Segoe UI" w:cs="Segoe UI"/>
          <w:sz w:val="20"/>
          <w:szCs w:val="20"/>
          <w:lang w:eastAsia="pl-PL"/>
        </w:rPr>
        <w:t>843</w:t>
      </w:r>
      <w:r w:rsidR="0028449C"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 xml:space="preserve">informuje, </w:t>
      </w:r>
      <w:r w:rsidR="00F80EC0">
        <w:rPr>
          <w:rFonts w:ascii="Segoe UI" w:eastAsia="Times New Roman" w:hAnsi="Segoe UI" w:cs="Segoe UI"/>
          <w:sz w:val="20"/>
          <w:szCs w:val="20"/>
          <w:lang w:eastAsia="pl-PL"/>
        </w:rPr>
        <w:br/>
      </w:r>
      <w:r w:rsidR="00196612" w:rsidRPr="00875DB7">
        <w:rPr>
          <w:rFonts w:ascii="Segoe UI" w:eastAsia="Times New Roman" w:hAnsi="Segoe UI" w:cs="Segoe UI"/>
          <w:sz w:val="20"/>
          <w:szCs w:val="20"/>
          <w:lang w:eastAsia="pl-PL"/>
        </w:rPr>
        <w:t>i</w:t>
      </w:r>
      <w:r w:rsidRPr="00875DB7">
        <w:rPr>
          <w:rFonts w:ascii="Segoe UI" w:eastAsia="Times New Roman" w:hAnsi="Segoe UI" w:cs="Segoe UI"/>
          <w:sz w:val="20"/>
          <w:szCs w:val="20"/>
          <w:lang w:eastAsia="pl-PL"/>
        </w:rPr>
        <w:t>ż w prze</w:t>
      </w:r>
      <w:r w:rsidR="00E65D6B" w:rsidRPr="00875DB7">
        <w:rPr>
          <w:rFonts w:ascii="Segoe UI" w:eastAsia="Times New Roman" w:hAnsi="Segoe UI" w:cs="Segoe UI"/>
          <w:sz w:val="20"/>
          <w:szCs w:val="20"/>
          <w:lang w:eastAsia="pl-PL"/>
        </w:rPr>
        <w:t>dmiotowym postępowaniu wpłynęły następujące zapytania</w:t>
      </w:r>
      <w:r w:rsidRPr="00875DB7">
        <w:rPr>
          <w:rFonts w:ascii="Segoe UI" w:eastAsia="Times New Roman" w:hAnsi="Segoe UI" w:cs="Segoe UI"/>
          <w:sz w:val="20"/>
          <w:szCs w:val="20"/>
          <w:lang w:eastAsia="pl-PL"/>
        </w:rPr>
        <w:t xml:space="preserve"> do specyfikacji istotnych warunków zamówienia</w:t>
      </w:r>
      <w:r w:rsidR="00121FB6">
        <w:rPr>
          <w:rFonts w:ascii="Segoe UI" w:eastAsia="Times New Roman" w:hAnsi="Segoe UI" w:cs="Segoe UI"/>
          <w:sz w:val="20"/>
          <w:szCs w:val="20"/>
          <w:lang w:eastAsia="pl-PL"/>
        </w:rPr>
        <w:t xml:space="preserve">, </w:t>
      </w:r>
      <w:r w:rsidR="00121FB6" w:rsidRPr="00213871">
        <w:rPr>
          <w:rFonts w:ascii="Segoe UI" w:hAnsi="Segoe UI" w:cs="Segoe UI"/>
          <w:sz w:val="20"/>
          <w:szCs w:val="20"/>
        </w:rPr>
        <w:t>(numeracja pytań z zachowaniem ciągłości wszystkich pytań zadanych w postępowaniu)</w:t>
      </w:r>
      <w:r w:rsidR="00121FB6">
        <w:rPr>
          <w:rFonts w:ascii="Segoe UI" w:hAnsi="Segoe UI" w:cs="Segoe UI"/>
          <w:sz w:val="20"/>
          <w:szCs w:val="20"/>
        </w:rPr>
        <w:t>,</w:t>
      </w:r>
      <w:r w:rsidR="00121FB6">
        <w:rPr>
          <w:rFonts w:ascii="Segoe UI" w:hAnsi="Segoe UI" w:cs="Segoe UI"/>
          <w:sz w:val="20"/>
          <w:szCs w:val="20"/>
        </w:rPr>
        <w:br/>
      </w:r>
      <w:r w:rsidR="00121FB6" w:rsidRPr="00875DB7">
        <w:rPr>
          <w:rFonts w:ascii="Segoe UI" w:eastAsia="Times New Roman" w:hAnsi="Segoe UI" w:cs="Segoe UI"/>
          <w:sz w:val="20"/>
          <w:szCs w:val="20"/>
          <w:lang w:eastAsia="pl-PL"/>
        </w:rPr>
        <w:t>na które udziela odpowiedzi:</w:t>
      </w:r>
    </w:p>
    <w:p w:rsidR="00121FB6" w:rsidRPr="00875DB7" w:rsidRDefault="00121FB6" w:rsidP="00121FB6">
      <w:pPr>
        <w:suppressAutoHyphens/>
        <w:spacing w:line="240" w:lineRule="auto"/>
        <w:ind w:firstLine="709"/>
        <w:jc w:val="both"/>
        <w:rPr>
          <w:rFonts w:ascii="Segoe UI" w:hAnsi="Segoe UI" w:cs="Segoe UI"/>
          <w:b/>
          <w:i/>
          <w:sz w:val="20"/>
          <w:szCs w:val="20"/>
        </w:rPr>
      </w:pPr>
    </w:p>
    <w:p w:rsidR="00875DB7" w:rsidRPr="00875DB7" w:rsidRDefault="001921A3"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1</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Jak Zamawiający interpretuje POMOC Przedmiaru przy określaniu zryczałtowanej ceny?</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2</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W jakim zakresie Przedmiaru NALEŻY traktować go jako pomocniczy?</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3</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W jakim zakresie Przedmiar jest niezwiązany z zamówieniem?</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4</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 xml:space="preserve">W jakim zakresie przy realizacji projektu Zamawiający będzie wykorzystywał treść / zawartość </w:t>
      </w:r>
      <w:r w:rsidR="00F80EC0">
        <w:rPr>
          <w:rFonts w:ascii="Segoe UI" w:eastAsia="Times New Roman" w:hAnsi="Segoe UI" w:cs="Segoe UI"/>
          <w:sz w:val="20"/>
          <w:szCs w:val="20"/>
          <w:lang w:eastAsia="pl-PL"/>
        </w:rPr>
        <w:t>P</w:t>
      </w:r>
      <w:r w:rsidRPr="00875DB7">
        <w:rPr>
          <w:rFonts w:ascii="Segoe UI" w:eastAsia="Times New Roman" w:hAnsi="Segoe UI" w:cs="Segoe UI"/>
          <w:sz w:val="20"/>
          <w:szCs w:val="20"/>
          <w:lang w:eastAsia="pl-PL"/>
        </w:rPr>
        <w:t>rzedmiaru?</w:t>
      </w: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5</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Jak przy sporządzaniu Ceny Ryczałtowej należy interpretować rozbieżności, braki, pominięcia Przedmiaru w odniesieniu do projektu?</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p>
    <w:p w:rsidR="00121FB6" w:rsidRPr="00A40857" w:rsidRDefault="00121FB6" w:rsidP="00121FB6">
      <w:pPr>
        <w:tabs>
          <w:tab w:val="left" w:pos="851"/>
        </w:tabs>
        <w:spacing w:line="240" w:lineRule="auto"/>
        <w:jc w:val="both"/>
        <w:rPr>
          <w:rFonts w:ascii="Segoe UI" w:hAnsi="Segoe UI" w:cs="Segoe UI"/>
          <w:b/>
          <w:sz w:val="20"/>
          <w:szCs w:val="20"/>
          <w:u w:val="single"/>
        </w:rPr>
      </w:pPr>
      <w:r w:rsidRPr="00A40857">
        <w:rPr>
          <w:rFonts w:ascii="Segoe UI" w:hAnsi="Segoe UI" w:cs="Segoe UI"/>
          <w:b/>
          <w:sz w:val="20"/>
          <w:szCs w:val="20"/>
          <w:u w:val="single"/>
        </w:rPr>
        <w:t>Odpowiedź na pytanie nr 1,</w:t>
      </w:r>
      <w:r>
        <w:rPr>
          <w:rFonts w:ascii="Segoe UI" w:hAnsi="Segoe UI" w:cs="Segoe UI"/>
          <w:b/>
          <w:sz w:val="20"/>
          <w:szCs w:val="20"/>
          <w:u w:val="single"/>
        </w:rPr>
        <w:t xml:space="preserve"> </w:t>
      </w:r>
      <w:r w:rsidRPr="00A40857">
        <w:rPr>
          <w:rFonts w:ascii="Segoe UI" w:hAnsi="Segoe UI" w:cs="Segoe UI"/>
          <w:b/>
          <w:sz w:val="20"/>
          <w:szCs w:val="20"/>
          <w:u w:val="single"/>
        </w:rPr>
        <w:t>2,</w:t>
      </w:r>
      <w:r>
        <w:rPr>
          <w:rFonts w:ascii="Segoe UI" w:hAnsi="Segoe UI" w:cs="Segoe UI"/>
          <w:b/>
          <w:sz w:val="20"/>
          <w:szCs w:val="20"/>
          <w:u w:val="single"/>
        </w:rPr>
        <w:t xml:space="preserve"> </w:t>
      </w:r>
      <w:r w:rsidRPr="00A40857">
        <w:rPr>
          <w:rFonts w:ascii="Segoe UI" w:hAnsi="Segoe UI" w:cs="Segoe UI"/>
          <w:b/>
          <w:sz w:val="20"/>
          <w:szCs w:val="20"/>
          <w:u w:val="single"/>
        </w:rPr>
        <w:t>3,</w:t>
      </w:r>
      <w:r>
        <w:rPr>
          <w:rFonts w:ascii="Segoe UI" w:hAnsi="Segoe UI" w:cs="Segoe UI"/>
          <w:b/>
          <w:sz w:val="20"/>
          <w:szCs w:val="20"/>
          <w:u w:val="single"/>
        </w:rPr>
        <w:t xml:space="preserve"> </w:t>
      </w:r>
      <w:r w:rsidRPr="00A40857">
        <w:rPr>
          <w:rFonts w:ascii="Segoe UI" w:hAnsi="Segoe UI" w:cs="Segoe UI"/>
          <w:b/>
          <w:sz w:val="20"/>
          <w:szCs w:val="20"/>
          <w:u w:val="single"/>
        </w:rPr>
        <w:t>4,</w:t>
      </w:r>
      <w:r>
        <w:rPr>
          <w:rFonts w:ascii="Segoe UI" w:hAnsi="Segoe UI" w:cs="Segoe UI"/>
          <w:b/>
          <w:sz w:val="20"/>
          <w:szCs w:val="20"/>
          <w:u w:val="single"/>
        </w:rPr>
        <w:t xml:space="preserve"> </w:t>
      </w:r>
      <w:r w:rsidRPr="00A40857">
        <w:rPr>
          <w:rFonts w:ascii="Segoe UI" w:hAnsi="Segoe UI" w:cs="Segoe UI"/>
          <w:b/>
          <w:sz w:val="20"/>
          <w:szCs w:val="20"/>
          <w:u w:val="single"/>
        </w:rPr>
        <w:t>5</w:t>
      </w:r>
      <w:r>
        <w:rPr>
          <w:rFonts w:ascii="Segoe UI" w:hAnsi="Segoe UI" w:cs="Segoe UI"/>
          <w:b/>
          <w:sz w:val="20"/>
          <w:szCs w:val="20"/>
          <w:u w:val="single"/>
        </w:rPr>
        <w:t>:</w:t>
      </w:r>
    </w:p>
    <w:p w:rsidR="00324D79" w:rsidRDefault="00121FB6" w:rsidP="00121FB6">
      <w:pPr>
        <w:spacing w:line="240" w:lineRule="auto"/>
        <w:jc w:val="both"/>
        <w:rPr>
          <w:rFonts w:ascii="Segoe UI" w:hAnsi="Segoe UI" w:cs="Segoe UI"/>
          <w:sz w:val="20"/>
          <w:szCs w:val="20"/>
        </w:rPr>
      </w:pPr>
      <w:r w:rsidRPr="00121FB6">
        <w:rPr>
          <w:rFonts w:ascii="Segoe UI" w:hAnsi="Segoe UI" w:cs="Segoe UI"/>
          <w:sz w:val="20"/>
          <w:szCs w:val="20"/>
        </w:rPr>
        <w:t xml:space="preserve">Zgodnie z zapisami w SIWZ, obowiązującym rodzajem wynagrodzenia w przedmiotowym zamówieniu jest wynagrodzenie ryczałtowe brutto w złotych polskich (PLN). </w:t>
      </w:r>
    </w:p>
    <w:p w:rsidR="00324D79" w:rsidRDefault="00121FB6" w:rsidP="00121FB6">
      <w:pPr>
        <w:spacing w:line="240" w:lineRule="auto"/>
        <w:jc w:val="both"/>
        <w:rPr>
          <w:rFonts w:ascii="Segoe UI" w:hAnsi="Segoe UI" w:cs="Segoe UI"/>
          <w:sz w:val="20"/>
          <w:szCs w:val="20"/>
        </w:rPr>
      </w:pPr>
      <w:r w:rsidRPr="00121FB6">
        <w:rPr>
          <w:rFonts w:ascii="Segoe UI" w:hAnsi="Segoe UI" w:cs="Segoe UI"/>
          <w:sz w:val="20"/>
          <w:szCs w:val="20"/>
        </w:rPr>
        <w:t xml:space="preserve">Za ustalenie ilości robót oraz za sposób przeprowadzenia na tej podstawie kalkulacji wynagrodzenia ryczałtowego </w:t>
      </w:r>
      <w:r w:rsidRPr="00121FB6">
        <w:rPr>
          <w:rFonts w:ascii="Segoe UI" w:hAnsi="Segoe UI" w:cs="Segoe UI"/>
          <w:sz w:val="20"/>
          <w:szCs w:val="20"/>
          <w:u w:val="single"/>
        </w:rPr>
        <w:t>odpowiada wyłącznie Wykonawca.</w:t>
      </w:r>
      <w:r w:rsidRPr="00121FB6">
        <w:rPr>
          <w:rFonts w:ascii="Segoe UI" w:hAnsi="Segoe UI" w:cs="Segoe UI"/>
          <w:sz w:val="20"/>
          <w:szCs w:val="20"/>
        </w:rPr>
        <w:t xml:space="preserve"> </w:t>
      </w:r>
    </w:p>
    <w:p w:rsidR="00121FB6" w:rsidRPr="00A40857" w:rsidRDefault="00121FB6" w:rsidP="00121FB6">
      <w:pPr>
        <w:spacing w:line="240" w:lineRule="auto"/>
        <w:jc w:val="both"/>
        <w:rPr>
          <w:rFonts w:ascii="Segoe UI" w:hAnsi="Segoe UI" w:cs="Segoe UI"/>
          <w:bCs/>
          <w:i/>
          <w:sz w:val="20"/>
          <w:szCs w:val="20"/>
          <w:u w:val="single"/>
        </w:rPr>
      </w:pPr>
      <w:r w:rsidRPr="00121FB6">
        <w:rPr>
          <w:rFonts w:ascii="Segoe UI" w:hAnsi="Segoe UI" w:cs="Segoe UI"/>
          <w:sz w:val="20"/>
          <w:szCs w:val="20"/>
        </w:rPr>
        <w:t>Przekazane przedmiary robót NALEŻY traktować jako materiały informacyjne, które Wykonawca może wykorzystać przy sporządzaniu wyceny</w:t>
      </w:r>
      <w:r w:rsidRPr="00A40857">
        <w:rPr>
          <w:rFonts w:ascii="Segoe UI" w:hAnsi="Segoe UI" w:cs="Segoe UI"/>
          <w:i/>
          <w:sz w:val="20"/>
          <w:szCs w:val="20"/>
        </w:rPr>
        <w:t>.</w:t>
      </w:r>
    </w:p>
    <w:p w:rsidR="00875DB7" w:rsidRDefault="00875DB7" w:rsidP="00875DB7">
      <w:pPr>
        <w:suppressAutoHyphens/>
        <w:spacing w:line="240" w:lineRule="auto"/>
        <w:jc w:val="both"/>
        <w:rPr>
          <w:rFonts w:ascii="Segoe UI" w:eastAsia="Times New Roman" w:hAnsi="Segoe UI" w:cs="Segoe UI"/>
          <w:b/>
          <w:bCs/>
          <w:color w:val="00000A"/>
          <w:sz w:val="20"/>
          <w:szCs w:val="20"/>
          <w:u w:val="single"/>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6</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Czy stosownie do Art. 30. PZP, Zamawiający dopuszcza zastosowanie materiałów i technologii w oparciu o nowe normy i wytyczne techniczne, w przypadku, gdy SST opiera się o stare, nieaktualne lub wycofane normy?</w:t>
      </w:r>
    </w:p>
    <w:p w:rsidR="00761674" w:rsidRDefault="00761674" w:rsidP="00875DB7">
      <w:pPr>
        <w:suppressAutoHyphens/>
        <w:spacing w:line="240" w:lineRule="auto"/>
        <w:jc w:val="both"/>
        <w:rPr>
          <w:rFonts w:ascii="Segoe UI" w:eastAsia="Times New Roman" w:hAnsi="Segoe UI" w:cs="Segoe UI"/>
          <w:b/>
          <w:bCs/>
          <w:color w:val="00000A"/>
          <w:sz w:val="20"/>
          <w:szCs w:val="20"/>
          <w:u w:val="single"/>
        </w:rPr>
      </w:pPr>
    </w:p>
    <w:p w:rsidR="00524E2B" w:rsidRDefault="00524E2B" w:rsidP="00875DB7">
      <w:pPr>
        <w:suppressAutoHyphens/>
        <w:spacing w:line="240" w:lineRule="auto"/>
        <w:jc w:val="both"/>
        <w:rPr>
          <w:rFonts w:ascii="Segoe UI" w:eastAsia="Times New Roman" w:hAnsi="Segoe UI" w:cs="Segoe UI"/>
          <w:b/>
          <w:bCs/>
          <w:color w:val="00000A"/>
          <w:sz w:val="20"/>
          <w:szCs w:val="20"/>
          <w:u w:val="single"/>
        </w:rPr>
      </w:pPr>
    </w:p>
    <w:p w:rsid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lastRenderedPageBreak/>
        <w:t>Odpowiedź na pytanie 6:</w:t>
      </w:r>
    </w:p>
    <w:p w:rsidR="00121FB6" w:rsidRPr="00324D79" w:rsidRDefault="00121FB6" w:rsidP="00121FB6">
      <w:pPr>
        <w:widowControl w:val="0"/>
        <w:suppressAutoHyphens/>
        <w:spacing w:line="240" w:lineRule="auto"/>
        <w:jc w:val="both"/>
        <w:rPr>
          <w:rFonts w:ascii="Segoe UI" w:eastAsia="SimSun" w:hAnsi="Segoe UI" w:cs="Segoe UI"/>
          <w:bCs/>
          <w:color w:val="000000"/>
          <w:sz w:val="20"/>
          <w:szCs w:val="20"/>
          <w:u w:val="single"/>
          <w:lang w:eastAsia="zh-CN" w:bidi="hi-IN"/>
        </w:rPr>
      </w:pPr>
      <w:r w:rsidRPr="00324D79">
        <w:rPr>
          <w:rFonts w:ascii="Segoe UI" w:eastAsia="SimSun" w:hAnsi="Segoe UI" w:cs="Segoe UI"/>
          <w:bCs/>
          <w:color w:val="000000"/>
          <w:sz w:val="20"/>
          <w:szCs w:val="20"/>
          <w:lang w:eastAsia="zh-CN" w:bidi="hi-IN"/>
        </w:rPr>
        <w:t xml:space="preserve">Zgodnie z Opisem Przedmiotu Zamówienia zawartym w SIWZ w Rozdziale II, Opis Przedmiotu Zamówienia - Zamawiający zapisał: </w:t>
      </w:r>
    </w:p>
    <w:p w:rsidR="00324D79" w:rsidRDefault="00324D79" w:rsidP="00121FB6">
      <w:pPr>
        <w:spacing w:line="240" w:lineRule="auto"/>
        <w:ind w:left="284"/>
        <w:jc w:val="both"/>
        <w:rPr>
          <w:rFonts w:ascii="Segoe UI" w:eastAsia="Times New Roman" w:hAnsi="Segoe UI" w:cs="Segoe UI"/>
          <w:sz w:val="20"/>
          <w:szCs w:val="20"/>
          <w:lang w:eastAsia="pl-PL"/>
        </w:rPr>
      </w:pPr>
    </w:p>
    <w:p w:rsidR="00121FB6" w:rsidRPr="00121FB6" w:rsidRDefault="00121FB6" w:rsidP="00121FB6">
      <w:pPr>
        <w:spacing w:line="240" w:lineRule="auto"/>
        <w:ind w:left="284"/>
        <w:jc w:val="both"/>
        <w:rPr>
          <w:rFonts w:ascii="Segoe UI" w:eastAsia="Times New Roman" w:hAnsi="Segoe UI" w:cs="Segoe UI"/>
          <w:sz w:val="20"/>
          <w:szCs w:val="20"/>
          <w:lang w:eastAsia="pl-PL"/>
        </w:rPr>
      </w:pPr>
      <w:r w:rsidRPr="00121FB6">
        <w:rPr>
          <w:rFonts w:ascii="Segoe UI" w:eastAsia="Times New Roman" w:hAnsi="Segoe UI" w:cs="Segoe UI"/>
          <w:sz w:val="20"/>
          <w:szCs w:val="20"/>
          <w:lang w:eastAsia="pl-PL"/>
        </w:rPr>
        <w:t>„Wszędzie, gdzie w dokumentacji opisującej przedmiot zamówienia (m.in. dokumentacja projektowa, specyfikacje techniczne wykonania i odbioru robót budowlanych, przedmiary) wystąpią:</w:t>
      </w:r>
    </w:p>
    <w:p w:rsidR="00121FB6" w:rsidRPr="00121FB6" w:rsidRDefault="00121FB6" w:rsidP="00121FB6">
      <w:pPr>
        <w:spacing w:line="240" w:lineRule="auto"/>
        <w:ind w:left="284"/>
        <w:jc w:val="both"/>
        <w:rPr>
          <w:rFonts w:ascii="Segoe UI" w:eastAsia="Times New Roman" w:hAnsi="Segoe UI" w:cs="Segoe UI"/>
          <w:sz w:val="20"/>
          <w:szCs w:val="20"/>
          <w:lang w:eastAsia="pl-PL"/>
        </w:rPr>
      </w:pPr>
      <w:r w:rsidRPr="00121FB6">
        <w:rPr>
          <w:rFonts w:ascii="Segoe UI" w:eastAsia="Times New Roman" w:hAnsi="Segoe UI" w:cs="Segoe UI"/>
          <w:sz w:val="20"/>
          <w:szCs w:val="20"/>
          <w:lang w:eastAsia="pl-PL"/>
        </w:rPr>
        <w:t>- znaki towarowe, patenty lub pochodzenie, źródła lub szczególny proces charakteryzujący produkty lub usługi dostarczane przez konkretnego wykonawcę Zamawiający dopuszcza oferowanie urządzeń i materiałów równoważnych;</w:t>
      </w:r>
    </w:p>
    <w:p w:rsidR="00121FB6" w:rsidRPr="00121FB6" w:rsidRDefault="00121FB6" w:rsidP="00121FB6">
      <w:pPr>
        <w:spacing w:line="240" w:lineRule="auto"/>
        <w:ind w:left="284"/>
        <w:jc w:val="both"/>
        <w:rPr>
          <w:rFonts w:ascii="Segoe UI" w:eastAsia="Times New Roman" w:hAnsi="Segoe UI" w:cs="Segoe UI"/>
          <w:sz w:val="20"/>
          <w:szCs w:val="20"/>
          <w:lang w:eastAsia="pl-PL"/>
        </w:rPr>
      </w:pPr>
      <w:r w:rsidRPr="00121FB6">
        <w:rPr>
          <w:rFonts w:ascii="Segoe UI" w:eastAsia="Times New Roman" w:hAnsi="Segoe UI" w:cs="Segoe UI"/>
          <w:sz w:val="20"/>
          <w:szCs w:val="20"/>
          <w:lang w:eastAsia="pl-PL"/>
        </w:rPr>
        <w:t>- normy, europejskie oceny techniczne, aprobaty, specyfikacje techniczne i systemy referencji technicznych, o których mowa w art. 30 ust. 1 pkt 2 i ust. 3 ustawy PZP Zamawiający – zgodnie z art. 30 ust.  4 ustawy PZP – dopuszcza rozwiązania równoważne opisywanym.</w:t>
      </w:r>
    </w:p>
    <w:p w:rsidR="00121FB6" w:rsidRPr="00121FB6" w:rsidRDefault="00121FB6" w:rsidP="00121FB6">
      <w:pPr>
        <w:spacing w:line="240" w:lineRule="auto"/>
        <w:ind w:left="284"/>
        <w:jc w:val="both"/>
        <w:rPr>
          <w:rFonts w:ascii="Segoe UI" w:eastAsia="Times New Roman" w:hAnsi="Segoe UI" w:cs="Segoe UI"/>
          <w:bCs/>
          <w:sz w:val="20"/>
          <w:szCs w:val="20"/>
          <w:lang w:eastAsia="pl-PL"/>
        </w:rPr>
      </w:pPr>
      <w:r w:rsidRPr="00121FB6">
        <w:rPr>
          <w:rFonts w:ascii="Segoe UI" w:eastAsia="Times New Roman" w:hAnsi="Segoe UI" w:cs="Segoe UI"/>
          <w:bCs/>
          <w:sz w:val="20"/>
          <w:szCs w:val="20"/>
          <w:lang w:eastAsia="pl-PL"/>
        </w:rPr>
        <w:t>Wszystkie zaproponowane przez Wykonawcę urządzenia lub materiały równoważne muszą:</w:t>
      </w:r>
    </w:p>
    <w:p w:rsidR="00121FB6" w:rsidRPr="00121FB6" w:rsidRDefault="00121FB6" w:rsidP="00121FB6">
      <w:pPr>
        <w:numPr>
          <w:ilvl w:val="0"/>
          <w:numId w:val="28"/>
        </w:numPr>
        <w:spacing w:line="240" w:lineRule="auto"/>
        <w:ind w:left="567" w:hanging="283"/>
        <w:jc w:val="both"/>
        <w:rPr>
          <w:rFonts w:ascii="Segoe UI" w:eastAsia="Times New Roman" w:hAnsi="Segoe UI" w:cs="Segoe UI"/>
          <w:bCs/>
          <w:sz w:val="20"/>
          <w:szCs w:val="20"/>
          <w:lang w:eastAsia="pl-PL"/>
        </w:rPr>
      </w:pPr>
      <w:r w:rsidRPr="00121FB6">
        <w:rPr>
          <w:rFonts w:ascii="Segoe UI" w:eastAsia="Times New Roman" w:hAnsi="Segoe UI" w:cs="Segoe UI"/>
          <w:bCs/>
          <w:sz w:val="20"/>
          <w:szCs w:val="20"/>
          <w:lang w:eastAsia="pl-PL"/>
        </w:rPr>
        <w:t xml:space="preserve">Posiadać parametry techniczne i funkcjonalne nie gorsze od określonych w dokumentacji opisującej przedmiot zamówienia, </w:t>
      </w:r>
    </w:p>
    <w:p w:rsidR="00121FB6" w:rsidRPr="00121FB6" w:rsidRDefault="00121FB6" w:rsidP="00121FB6">
      <w:pPr>
        <w:numPr>
          <w:ilvl w:val="0"/>
          <w:numId w:val="28"/>
        </w:numPr>
        <w:spacing w:line="240" w:lineRule="auto"/>
        <w:ind w:left="567" w:hanging="283"/>
        <w:jc w:val="both"/>
        <w:rPr>
          <w:rFonts w:ascii="Segoe UI" w:eastAsia="Times New Roman" w:hAnsi="Segoe UI" w:cs="Segoe UI"/>
          <w:bCs/>
          <w:sz w:val="20"/>
          <w:szCs w:val="20"/>
          <w:lang w:eastAsia="pl-PL"/>
        </w:rPr>
      </w:pPr>
      <w:r w:rsidRPr="00121FB6">
        <w:rPr>
          <w:rFonts w:ascii="Segoe UI" w:eastAsia="Times New Roman" w:hAnsi="Segoe UI" w:cs="Segoe UI"/>
          <w:bCs/>
          <w:sz w:val="20"/>
          <w:szCs w:val="20"/>
          <w:lang w:eastAsia="pl-PL"/>
        </w:rPr>
        <w:t>Posiadać stosowane dopuszczenia i atesty.</w:t>
      </w:r>
    </w:p>
    <w:p w:rsidR="00121FB6" w:rsidRPr="00121FB6" w:rsidRDefault="00121FB6" w:rsidP="00121FB6">
      <w:pPr>
        <w:spacing w:line="240" w:lineRule="auto"/>
        <w:ind w:left="567"/>
        <w:jc w:val="both"/>
        <w:rPr>
          <w:rFonts w:ascii="Segoe UI" w:eastAsia="Times New Roman" w:hAnsi="Segoe UI" w:cs="Segoe UI"/>
          <w:bCs/>
          <w:sz w:val="20"/>
          <w:szCs w:val="20"/>
          <w:lang w:eastAsia="pl-PL"/>
        </w:rPr>
      </w:pPr>
    </w:p>
    <w:p w:rsidR="00121FB6" w:rsidRPr="00121FB6" w:rsidRDefault="00121FB6" w:rsidP="00121FB6">
      <w:pPr>
        <w:spacing w:line="240" w:lineRule="auto"/>
        <w:ind w:left="284"/>
        <w:jc w:val="both"/>
        <w:rPr>
          <w:rFonts w:ascii="Segoe UI" w:eastAsia="Times New Roman" w:hAnsi="Segoe UI" w:cs="Segoe UI"/>
          <w:bCs/>
          <w:sz w:val="20"/>
          <w:szCs w:val="20"/>
          <w:lang w:eastAsia="pl-PL"/>
        </w:rPr>
      </w:pPr>
      <w:r w:rsidRPr="00121FB6">
        <w:rPr>
          <w:rFonts w:ascii="Segoe UI" w:eastAsia="Times New Roman" w:hAnsi="Segoe UI" w:cs="Segoe UI"/>
          <w:b/>
          <w:sz w:val="20"/>
          <w:szCs w:val="20"/>
          <w:lang w:eastAsia="pl-PL"/>
        </w:rPr>
        <w:t xml:space="preserve">W przypadku, gdy Wykonawca zaproponuje urządzenia, materiały lub rozwiązania równoważne, </w:t>
      </w:r>
      <w:r w:rsidRPr="00121FB6">
        <w:rPr>
          <w:rFonts w:ascii="Segoe UI" w:eastAsia="Times New Roman" w:hAnsi="Segoe UI" w:cs="Segoe UI"/>
          <w:b/>
          <w:sz w:val="20"/>
          <w:szCs w:val="20"/>
          <w:u w:val="single"/>
          <w:lang w:eastAsia="pl-PL"/>
        </w:rPr>
        <w:t xml:space="preserve">zobowiązany jest sporządzić i złożyć wraz z ofertą na </w:t>
      </w:r>
      <w:r w:rsidRPr="00121FB6">
        <w:rPr>
          <w:rFonts w:ascii="Segoe UI" w:eastAsia="Times New Roman" w:hAnsi="Segoe UI" w:cs="Segoe UI"/>
          <w:b/>
          <w:i/>
          <w:sz w:val="20"/>
          <w:szCs w:val="20"/>
          <w:u w:val="single"/>
          <w:lang w:eastAsia="pl-PL"/>
        </w:rPr>
        <w:t xml:space="preserve">Załączniku nr 1 do Formularza ofertowego </w:t>
      </w:r>
      <w:r w:rsidRPr="00121FB6">
        <w:rPr>
          <w:rFonts w:ascii="Segoe UI" w:eastAsia="Times New Roman" w:hAnsi="Segoe UI" w:cs="Segoe UI"/>
          <w:b/>
          <w:sz w:val="20"/>
          <w:szCs w:val="20"/>
          <w:u w:val="single"/>
          <w:lang w:eastAsia="pl-PL"/>
        </w:rPr>
        <w:t xml:space="preserve">zestawienie wszystkich zaproponowanych urządzeń, materiałów lub rozwiązań równoważnych </w:t>
      </w:r>
      <w:r w:rsidRPr="00121FB6">
        <w:rPr>
          <w:rFonts w:ascii="Segoe UI" w:eastAsia="Times New Roman" w:hAnsi="Segoe UI" w:cs="Segoe UI"/>
          <w:b/>
          <w:sz w:val="20"/>
          <w:szCs w:val="20"/>
          <w:lang w:eastAsia="pl-PL"/>
        </w:rPr>
        <w:t xml:space="preserve">i stosownie do treści art. 30 ust. 5 ustawy </w:t>
      </w:r>
      <w:proofErr w:type="spellStart"/>
      <w:r w:rsidRPr="00121FB6">
        <w:rPr>
          <w:rFonts w:ascii="Segoe UI" w:eastAsia="Times New Roman" w:hAnsi="Segoe UI" w:cs="Segoe UI"/>
          <w:b/>
          <w:sz w:val="20"/>
          <w:szCs w:val="20"/>
          <w:lang w:eastAsia="pl-PL"/>
        </w:rPr>
        <w:t>Pzp</w:t>
      </w:r>
      <w:proofErr w:type="spellEnd"/>
      <w:r w:rsidRPr="00121FB6">
        <w:rPr>
          <w:rFonts w:ascii="Segoe UI" w:eastAsia="Times New Roman" w:hAnsi="Segoe UI" w:cs="Segoe UI"/>
          <w:b/>
          <w:sz w:val="20"/>
          <w:szCs w:val="20"/>
          <w:lang w:eastAsia="pl-PL"/>
        </w:rPr>
        <w:t xml:space="preserve"> wykazać że oferowane przez niego dostawy, usługi lub roboty budowlane spełniają wymagania określone przez Zamawiającego</w:t>
      </w:r>
      <w:r w:rsidRPr="00121FB6">
        <w:rPr>
          <w:rFonts w:ascii="Segoe UI" w:eastAsia="Times New Roman" w:hAnsi="Segoe UI" w:cs="Segoe UI"/>
          <w:bCs/>
          <w:sz w:val="20"/>
          <w:szCs w:val="20"/>
          <w:lang w:eastAsia="pl-PL"/>
        </w:rPr>
        <w:t>.</w:t>
      </w:r>
    </w:p>
    <w:p w:rsidR="00121FB6" w:rsidRPr="00121FB6" w:rsidRDefault="00121FB6" w:rsidP="00121FB6">
      <w:pPr>
        <w:spacing w:line="240" w:lineRule="auto"/>
        <w:ind w:left="284"/>
        <w:jc w:val="both"/>
        <w:rPr>
          <w:rFonts w:ascii="Segoe UI" w:eastAsia="Times New Roman" w:hAnsi="Segoe UI" w:cs="Segoe UI"/>
          <w:bCs/>
          <w:sz w:val="20"/>
          <w:szCs w:val="20"/>
          <w:lang w:eastAsia="pl-PL"/>
        </w:rPr>
      </w:pPr>
      <w:r w:rsidRPr="00121FB6">
        <w:rPr>
          <w:rFonts w:ascii="Segoe UI" w:eastAsia="Times New Roman" w:hAnsi="Segoe UI" w:cs="Segoe UI"/>
          <w:b/>
          <w:sz w:val="20"/>
          <w:szCs w:val="20"/>
          <w:lang w:eastAsia="pl-PL"/>
        </w:rPr>
        <w:t>Opis zaproponowanych urządzeń, materiałów lub rozwiązań równoważnych musi być dołączony do oferty i musi być na tyle szczegółowy, żeby Zamawiający przy ocenie oferty mógł ocenić spełnienie wymagań Zamawiającego oraz rozstrzygnąć, czy zaproponowane urządzenia, materiały lub rozwiązania są równoważne.</w:t>
      </w:r>
      <w:r w:rsidRPr="00121FB6">
        <w:rPr>
          <w:rFonts w:ascii="Segoe UI" w:eastAsia="Times New Roman" w:hAnsi="Segoe UI" w:cs="Segoe UI"/>
          <w:bCs/>
          <w:sz w:val="20"/>
          <w:szCs w:val="20"/>
          <w:lang w:eastAsia="pl-PL"/>
        </w:rPr>
        <w:t xml:space="preserve"> Oznacza to, że na Wykonawcy spoczywa obowiązek wykazania, że zaoferowane przez niego urządzenia, materiały lub rozwiązania są równoważne w stosunku do opisanych przez Zamawiającego.</w:t>
      </w:r>
    </w:p>
    <w:p w:rsidR="00121FB6" w:rsidRPr="00121FB6" w:rsidRDefault="00121FB6" w:rsidP="00121FB6">
      <w:pPr>
        <w:ind w:left="284"/>
        <w:jc w:val="both"/>
        <w:rPr>
          <w:rFonts w:ascii="Segoe UI" w:eastAsia="Calibri" w:hAnsi="Segoe UI" w:cs="Segoe UI"/>
          <w:bCs/>
          <w:iCs/>
          <w:sz w:val="20"/>
          <w:szCs w:val="20"/>
        </w:rPr>
      </w:pPr>
      <w:r w:rsidRPr="00121FB6">
        <w:rPr>
          <w:rFonts w:ascii="Segoe UI" w:eastAsia="Calibri" w:hAnsi="Segoe UI" w:cs="Segoe UI"/>
          <w:bCs/>
          <w:sz w:val="20"/>
          <w:szCs w:val="20"/>
        </w:rPr>
        <w:t>Zamawiający zastrzega sobie prawo wystąpienia do autora dokumentacji projektowej o opinię na temat oferowanych urządzeń, materiałów lub rozwiązań równoważnych. Opinia ta może stanowić podstawę do podjęcia przez Zamawiającego decyzji o przyjęciu urządzeń, materiałów lub rozwiązań równoważnych albo odrzuceniu oferty z powodu braku równoważności.</w:t>
      </w:r>
    </w:p>
    <w:p w:rsidR="00121FB6" w:rsidRPr="00121FB6" w:rsidRDefault="00121FB6" w:rsidP="00121FB6">
      <w:pPr>
        <w:spacing w:line="240" w:lineRule="auto"/>
        <w:ind w:left="284"/>
        <w:jc w:val="both"/>
        <w:rPr>
          <w:rFonts w:ascii="Segoe UI" w:eastAsia="Times New Roman" w:hAnsi="Segoe UI" w:cs="Segoe UI"/>
          <w:bCs/>
          <w:sz w:val="20"/>
          <w:szCs w:val="20"/>
          <w:u w:val="single"/>
          <w:lang w:eastAsia="pl-PL"/>
        </w:rPr>
      </w:pPr>
      <w:r w:rsidRPr="00121FB6">
        <w:rPr>
          <w:rFonts w:ascii="Segoe UI" w:eastAsia="Times New Roman" w:hAnsi="Segoe UI" w:cs="Segoe UI"/>
          <w:bCs/>
          <w:sz w:val="20"/>
          <w:szCs w:val="20"/>
          <w:u w:val="single"/>
          <w:lang w:eastAsia="pl-PL"/>
        </w:rPr>
        <w:t xml:space="preserve">W przypadku, gdy Wykonawca nie złoży w ofercie dokumentów o zastosowaniu równoważnych urządzeń, materiałów lub rozwiązań, to rozumie się przez to, że do kalkulacji ceny oferty </w:t>
      </w:r>
      <w:r w:rsidRPr="00121FB6">
        <w:rPr>
          <w:rFonts w:ascii="Segoe UI" w:eastAsia="Times New Roman" w:hAnsi="Segoe UI" w:cs="Segoe UI"/>
          <w:bCs/>
          <w:sz w:val="20"/>
          <w:szCs w:val="20"/>
          <w:u w:val="single"/>
          <w:lang w:eastAsia="pl-PL"/>
        </w:rPr>
        <w:br/>
        <w:t>i wykonania przedmiotu zamówienia ujęto urządzenia, materiały lub rozwiązania zaproponowane w szczegółowym opisie przedmiotu zamówienia, dokumentacji projektowej oraz specyfikacjach technicznych wykonania i odbioru robót budowlanych”.</w:t>
      </w:r>
    </w:p>
    <w:p w:rsidR="00121FB6" w:rsidRPr="00121FB6" w:rsidRDefault="00121FB6" w:rsidP="00121FB6">
      <w:pPr>
        <w:suppressAutoHyphens/>
        <w:spacing w:line="240" w:lineRule="auto"/>
        <w:jc w:val="both"/>
        <w:rPr>
          <w:rFonts w:ascii="Segoe UI" w:eastAsia="Times New Roman" w:hAnsi="Segoe UI" w:cs="Segoe UI"/>
          <w:sz w:val="20"/>
          <w:szCs w:val="20"/>
          <w:lang w:eastAsia="pl-PL"/>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7</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Prosimy o potwierdzenie, czy wszystkie (dotychczasowe i przyszłe) odpowiedzi Zamawiającego na pytania dotyczące niniejszego postępowania stanowią integralną część SIWZ i należy je wykorzystać podczas sporządzania ofert, w tym także podczas wypełniania załączników i druków oraz kosztorysów ofertowych (w przypadku, gdy są wymagane)?</w:t>
      </w: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Odpowiedź na pytanie 7:</w:t>
      </w:r>
    </w:p>
    <w:p w:rsidR="00121FB6" w:rsidRPr="00121FB6" w:rsidRDefault="00121FB6" w:rsidP="00121FB6">
      <w:pPr>
        <w:spacing w:line="240" w:lineRule="auto"/>
        <w:jc w:val="both"/>
        <w:rPr>
          <w:rFonts w:ascii="Segoe UI" w:hAnsi="Segoe UI" w:cs="Segoe UI"/>
          <w:bCs/>
          <w:sz w:val="20"/>
          <w:szCs w:val="20"/>
        </w:rPr>
      </w:pPr>
      <w:r w:rsidRPr="00121FB6">
        <w:rPr>
          <w:rFonts w:ascii="Segoe UI" w:hAnsi="Segoe UI" w:cs="Segoe UI"/>
          <w:bCs/>
          <w:sz w:val="20"/>
          <w:szCs w:val="20"/>
        </w:rPr>
        <w:t>Tak, wszystkie odpowiedzi na pytania będą wiążące podczas realizacji inwestycji.</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8</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Zgodnie z zapisami SIWZ punkt II zakres rzeczowy…branża sanitarna obejmuje kanał DN300 Kamionka – 9,6m, kanał DN200 kamionka – 19,7m, natomiast projekt zakłada odc. 19,7m z rur PVC. Jaki materiał przyjąć do wyceny?</w:t>
      </w: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Odpowiedź na pytanie 8:</w:t>
      </w:r>
    </w:p>
    <w:p w:rsidR="00DC2DF8" w:rsidRDefault="00121FB6" w:rsidP="00121FB6">
      <w:pPr>
        <w:suppressAutoHyphens/>
        <w:spacing w:line="240" w:lineRule="auto"/>
        <w:jc w:val="both"/>
        <w:rPr>
          <w:rFonts w:ascii="Segoe UI" w:eastAsia="Times New Roman" w:hAnsi="Segoe UI" w:cs="Segoe UI"/>
          <w:sz w:val="20"/>
          <w:szCs w:val="20"/>
          <w:lang w:eastAsia="pl-PL"/>
        </w:rPr>
      </w:pPr>
      <w:r w:rsidRPr="00121FB6">
        <w:rPr>
          <w:rFonts w:ascii="Segoe UI" w:eastAsia="Times New Roman" w:hAnsi="Segoe UI" w:cs="Segoe UI"/>
          <w:sz w:val="20"/>
          <w:szCs w:val="20"/>
          <w:lang w:eastAsia="pl-PL"/>
        </w:rPr>
        <w:t>Przyłącze DN200 należy wykonać z rur PVC.</w:t>
      </w:r>
    </w:p>
    <w:p w:rsidR="00872C80" w:rsidRPr="00872C80" w:rsidRDefault="00872C80" w:rsidP="00872C80">
      <w:pPr>
        <w:widowControl w:val="0"/>
        <w:spacing w:line="278" w:lineRule="exact"/>
        <w:rPr>
          <w:rFonts w:ascii="Segoe UI" w:eastAsia="Arial" w:hAnsi="Segoe UI" w:cs="Segoe UI"/>
          <w:i/>
          <w:sz w:val="20"/>
          <w:szCs w:val="20"/>
          <w:shd w:val="clear" w:color="auto" w:fill="FFFFFF"/>
        </w:rPr>
      </w:pPr>
      <w:r w:rsidRPr="00872C80">
        <w:rPr>
          <w:rFonts w:ascii="Segoe UI" w:eastAsia="Times New Roman" w:hAnsi="Segoe UI" w:cs="Segoe UI"/>
          <w:i/>
          <w:sz w:val="20"/>
          <w:szCs w:val="20"/>
          <w:lang w:eastAsia="pl-PL"/>
        </w:rPr>
        <w:t xml:space="preserve">Patrz: </w:t>
      </w:r>
      <w:r w:rsidRPr="00872C80">
        <w:rPr>
          <w:rFonts w:ascii="Segoe UI" w:eastAsia="Times New Roman" w:hAnsi="Segoe UI" w:cs="Segoe UI"/>
          <w:sz w:val="20"/>
          <w:szCs w:val="20"/>
          <w:u w:val="single"/>
          <w:lang w:eastAsia="pl-PL"/>
        </w:rPr>
        <w:t xml:space="preserve">Modyfikacja 1 SIWZ pkt </w:t>
      </w:r>
      <w:r>
        <w:rPr>
          <w:rFonts w:ascii="Segoe UI" w:eastAsia="Times New Roman" w:hAnsi="Segoe UI" w:cs="Segoe UI"/>
          <w:sz w:val="20"/>
          <w:szCs w:val="20"/>
          <w:u w:val="single"/>
          <w:lang w:eastAsia="pl-PL"/>
        </w:rPr>
        <w:t>1</w:t>
      </w:r>
      <w:r w:rsidRPr="00872C80">
        <w:rPr>
          <w:rFonts w:ascii="Segoe UI" w:eastAsia="Times New Roman" w:hAnsi="Segoe UI" w:cs="Segoe UI"/>
          <w:sz w:val="20"/>
          <w:szCs w:val="20"/>
          <w:u w:val="single"/>
          <w:lang w:eastAsia="pl-PL"/>
        </w:rPr>
        <w:t>.</w:t>
      </w: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lastRenderedPageBreak/>
        <w:t>Pytanie nr 9</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bCs/>
          <w:color w:val="00000A"/>
          <w:sz w:val="20"/>
          <w:szCs w:val="20"/>
        </w:rPr>
        <w:t>N</w:t>
      </w:r>
      <w:r w:rsidRPr="00875DB7">
        <w:rPr>
          <w:rFonts w:ascii="Segoe UI" w:eastAsia="Times New Roman" w:hAnsi="Segoe UI" w:cs="Segoe UI"/>
          <w:sz w:val="20"/>
          <w:szCs w:val="20"/>
          <w:lang w:eastAsia="pl-PL"/>
        </w:rPr>
        <w:t>a planie  zagospodarowania terenu – uzbrojenie podziemn</w:t>
      </w:r>
      <w:r w:rsidR="00F80EC0">
        <w:rPr>
          <w:rFonts w:ascii="Segoe UI" w:eastAsia="Times New Roman" w:hAnsi="Segoe UI" w:cs="Segoe UI"/>
          <w:sz w:val="20"/>
          <w:szCs w:val="20"/>
          <w:lang w:eastAsia="pl-PL"/>
        </w:rPr>
        <w:t xml:space="preserve">e zaznaczono studnię istniejącą </w:t>
      </w:r>
      <w:r w:rsidR="00DC5751">
        <w:rPr>
          <w:rFonts w:ascii="Segoe UI" w:eastAsia="Times New Roman" w:hAnsi="Segoe UI" w:cs="Segoe UI"/>
          <w:sz w:val="20"/>
          <w:szCs w:val="20"/>
          <w:lang w:eastAsia="pl-PL"/>
        </w:rPr>
        <w:br/>
      </w:r>
      <w:r w:rsidRPr="00875DB7">
        <w:rPr>
          <w:rFonts w:ascii="Segoe UI" w:eastAsia="Times New Roman" w:hAnsi="Segoe UI" w:cs="Segoe UI"/>
          <w:sz w:val="20"/>
          <w:szCs w:val="20"/>
          <w:lang w:eastAsia="pl-PL"/>
        </w:rPr>
        <w:t xml:space="preserve">do likwidacji. Przedmiar kanalizacji sanitarnej nie uwzględnia takich robót. Czy należy wycenić te roboty? </w:t>
      </w: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Odpowiedź na pytanie 9:</w:t>
      </w:r>
    </w:p>
    <w:p w:rsidR="00121FB6" w:rsidRPr="00121FB6" w:rsidRDefault="00121FB6" w:rsidP="00121FB6">
      <w:pPr>
        <w:suppressAutoHyphens/>
        <w:spacing w:line="240" w:lineRule="auto"/>
        <w:jc w:val="both"/>
        <w:rPr>
          <w:rFonts w:ascii="Segoe UI" w:eastAsia="Times New Roman" w:hAnsi="Segoe UI" w:cs="Segoe UI"/>
          <w:color w:val="00000A"/>
          <w:sz w:val="20"/>
          <w:szCs w:val="20"/>
        </w:rPr>
      </w:pPr>
      <w:r w:rsidRPr="00121FB6">
        <w:rPr>
          <w:rFonts w:ascii="Segoe UI" w:eastAsia="Times New Roman" w:hAnsi="Segoe UI" w:cs="Segoe UI"/>
          <w:color w:val="00000A"/>
          <w:sz w:val="20"/>
          <w:szCs w:val="20"/>
        </w:rPr>
        <w:t>Tak, należy ująć w wycenie likwidację istniejącej studni.</w:t>
      </w:r>
    </w:p>
    <w:p w:rsidR="00875DB7" w:rsidRDefault="00875DB7" w:rsidP="00875DB7">
      <w:pPr>
        <w:suppressAutoHyphens/>
        <w:spacing w:line="240" w:lineRule="auto"/>
        <w:jc w:val="both"/>
        <w:rPr>
          <w:rFonts w:ascii="Segoe UI" w:eastAsia="Times New Roman" w:hAnsi="Segoe UI" w:cs="Segoe UI"/>
          <w:b/>
          <w:bCs/>
          <w:color w:val="00000A"/>
          <w:sz w:val="20"/>
          <w:szCs w:val="20"/>
          <w:u w:val="single"/>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10</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Profil podłużny sieci kanalizacji sanitarnej w punkcie S1 podaje włączenie poprzez przyłącze siodłowe DN800/300, na mapie oznaczono jednak sieć koD1000. Przyłącza siodłowe z reguły mają podłączenie DN160-200. Prosimy o wyjaśnienie w jaki sposób włączyć się do sieci DN100.</w:t>
      </w: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Odpowiedź na pytanie 10:</w:t>
      </w:r>
    </w:p>
    <w:p w:rsidR="00121FB6" w:rsidRPr="00121FB6" w:rsidRDefault="00121FB6" w:rsidP="00121FB6">
      <w:pPr>
        <w:suppressAutoHyphens/>
        <w:spacing w:line="240" w:lineRule="auto"/>
        <w:jc w:val="both"/>
        <w:rPr>
          <w:rFonts w:ascii="Segoe UI" w:eastAsia="Times New Roman" w:hAnsi="Segoe UI" w:cs="Segoe UI"/>
          <w:sz w:val="20"/>
          <w:szCs w:val="20"/>
          <w:lang w:eastAsia="pl-PL"/>
        </w:rPr>
      </w:pPr>
      <w:r w:rsidRPr="00121FB6">
        <w:rPr>
          <w:rFonts w:ascii="Segoe UI" w:eastAsia="Times New Roman" w:hAnsi="Segoe UI" w:cs="Segoe UI"/>
          <w:sz w:val="20"/>
          <w:szCs w:val="20"/>
          <w:lang w:eastAsia="pl-PL"/>
        </w:rPr>
        <w:t xml:space="preserve">Włączenie należy wykonać bezpośrednio do kanału poprzez przyłącze siodłowe w postaci kompletu montażowego wykonanego na specjalne zamówienie. </w:t>
      </w: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11</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 xml:space="preserve">Przedmiar kanalizacji sanitarnej nie uwzględnia montażu nowej studni DN1200 w punkcie S1.1, którą należy wykonać zgodnie z projektem. Czy należy ująć w wycenie montaż nowej studni bet. DN1200 </w:t>
      </w:r>
      <w:r w:rsidR="00F80EC0">
        <w:rPr>
          <w:rFonts w:ascii="Segoe UI" w:eastAsia="Times New Roman" w:hAnsi="Segoe UI" w:cs="Segoe UI"/>
          <w:sz w:val="20"/>
          <w:szCs w:val="20"/>
          <w:lang w:eastAsia="pl-PL"/>
        </w:rPr>
        <w:br/>
      </w:r>
      <w:r w:rsidRPr="00875DB7">
        <w:rPr>
          <w:rFonts w:ascii="Segoe UI" w:eastAsia="Times New Roman" w:hAnsi="Segoe UI" w:cs="Segoe UI"/>
          <w:sz w:val="20"/>
          <w:szCs w:val="20"/>
          <w:lang w:eastAsia="pl-PL"/>
        </w:rPr>
        <w:t>w punkcie S1.1?</w:t>
      </w: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Odpowiedź na pytanie 11:</w:t>
      </w:r>
    </w:p>
    <w:p w:rsidR="00121FB6" w:rsidRPr="00121FB6" w:rsidRDefault="00121FB6" w:rsidP="00121FB6">
      <w:pPr>
        <w:suppressAutoHyphens/>
        <w:spacing w:line="240" w:lineRule="auto"/>
        <w:jc w:val="both"/>
        <w:rPr>
          <w:rFonts w:ascii="Segoe UI" w:eastAsia="Times New Roman" w:hAnsi="Segoe UI" w:cs="Segoe UI"/>
          <w:color w:val="00000A"/>
          <w:sz w:val="20"/>
          <w:szCs w:val="20"/>
        </w:rPr>
      </w:pPr>
      <w:r w:rsidRPr="00121FB6">
        <w:rPr>
          <w:rFonts w:ascii="Segoe UI" w:eastAsia="Times New Roman" w:hAnsi="Segoe UI" w:cs="Segoe UI"/>
          <w:color w:val="00000A"/>
          <w:sz w:val="20"/>
          <w:szCs w:val="20"/>
        </w:rPr>
        <w:t>Tak, w wycenie należy ująć montaż nowej studni betonowej DN1200 w punkcie S1.1.</w:t>
      </w:r>
    </w:p>
    <w:p w:rsidR="00875DB7" w:rsidRDefault="00875DB7" w:rsidP="00875DB7">
      <w:pPr>
        <w:suppressAutoHyphens/>
        <w:spacing w:line="240" w:lineRule="auto"/>
        <w:jc w:val="both"/>
        <w:rPr>
          <w:rFonts w:ascii="Segoe UI" w:eastAsia="Times New Roman" w:hAnsi="Segoe UI" w:cs="Segoe UI"/>
          <w:b/>
          <w:bCs/>
          <w:color w:val="00000A"/>
          <w:sz w:val="20"/>
          <w:szCs w:val="20"/>
          <w:u w:val="single"/>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12</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bCs/>
          <w:color w:val="00000A"/>
          <w:sz w:val="20"/>
          <w:szCs w:val="20"/>
        </w:rPr>
        <w:t>Z</w:t>
      </w:r>
      <w:r w:rsidRPr="00875DB7">
        <w:rPr>
          <w:rFonts w:ascii="Segoe UI" w:eastAsia="Times New Roman" w:hAnsi="Segoe UI" w:cs="Segoe UI"/>
          <w:sz w:val="20"/>
          <w:szCs w:val="20"/>
          <w:lang w:eastAsia="pl-PL"/>
        </w:rPr>
        <w:t xml:space="preserve">godnie z zapisami SIWZ punkt II zakres rzeczowy…branża sanitarna obejmuje sieć wodociągową – od węzła W11 do węzła W77 oraz od węzła W64 do węzła W64’, przedmiar natomiast zawiera zakres zgodnie z projektem tj. odcinek od węzła 74 do W11 oraz od W11 do p30 i 11 do 11.3. Prosimy </w:t>
      </w:r>
      <w:r w:rsidR="00F80EC0">
        <w:rPr>
          <w:rFonts w:ascii="Segoe UI" w:eastAsia="Times New Roman" w:hAnsi="Segoe UI" w:cs="Segoe UI"/>
          <w:sz w:val="20"/>
          <w:szCs w:val="20"/>
          <w:lang w:eastAsia="pl-PL"/>
        </w:rPr>
        <w:br/>
      </w:r>
      <w:r w:rsidRPr="00875DB7">
        <w:rPr>
          <w:rFonts w:ascii="Segoe UI" w:eastAsia="Times New Roman" w:hAnsi="Segoe UI" w:cs="Segoe UI"/>
          <w:sz w:val="20"/>
          <w:szCs w:val="20"/>
          <w:lang w:eastAsia="pl-PL"/>
        </w:rPr>
        <w:t>o wyjaśnienie, jaki zakres wodociągu objęty jest niniejszym postępowaniem.</w:t>
      </w:r>
    </w:p>
    <w:p w:rsidR="001921A3" w:rsidRDefault="001921A3"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Odpowiedź na pytanie 1</w:t>
      </w:r>
      <w:r w:rsidR="00875DB7" w:rsidRPr="00875DB7">
        <w:rPr>
          <w:rFonts w:ascii="Segoe UI" w:eastAsia="Times New Roman" w:hAnsi="Segoe UI" w:cs="Segoe UI"/>
          <w:b/>
          <w:bCs/>
          <w:color w:val="00000A"/>
          <w:sz w:val="20"/>
          <w:szCs w:val="20"/>
          <w:u w:val="single"/>
        </w:rPr>
        <w:t>2</w:t>
      </w:r>
      <w:r w:rsidRPr="00875DB7">
        <w:rPr>
          <w:rFonts w:ascii="Segoe UI" w:eastAsia="Times New Roman" w:hAnsi="Segoe UI" w:cs="Segoe UI"/>
          <w:b/>
          <w:bCs/>
          <w:color w:val="00000A"/>
          <w:sz w:val="20"/>
          <w:szCs w:val="20"/>
          <w:u w:val="single"/>
        </w:rPr>
        <w:t>:</w:t>
      </w:r>
    </w:p>
    <w:p w:rsidR="00121FB6" w:rsidRDefault="00121FB6" w:rsidP="00121FB6">
      <w:pPr>
        <w:suppressAutoHyphens/>
        <w:spacing w:line="240" w:lineRule="auto"/>
        <w:jc w:val="both"/>
        <w:rPr>
          <w:rFonts w:ascii="Segoe UI" w:eastAsia="Times New Roman" w:hAnsi="Segoe UI" w:cs="Segoe UI"/>
          <w:color w:val="00000A"/>
          <w:sz w:val="20"/>
          <w:szCs w:val="20"/>
        </w:rPr>
      </w:pPr>
      <w:r w:rsidRPr="00121FB6">
        <w:rPr>
          <w:rFonts w:ascii="Segoe UI" w:eastAsia="Times New Roman" w:hAnsi="Segoe UI" w:cs="Segoe UI"/>
          <w:color w:val="00000A"/>
          <w:sz w:val="20"/>
          <w:szCs w:val="20"/>
        </w:rPr>
        <w:t>Zakres sieci wodociągowej do wykonania to od pkt. 77 do pkt. 11, pkt 11 do pkt. 11.3 oraz pkt. 11 do pkt. p30 (ul. Kościuszki oraz skrzyżowanie ul. Kościuszki z ul. Piłsudskiego i ul. Waryńskiego).</w:t>
      </w:r>
    </w:p>
    <w:p w:rsidR="00DC2DF8" w:rsidRPr="00872C80" w:rsidRDefault="00872C80" w:rsidP="00872C80">
      <w:pPr>
        <w:widowControl w:val="0"/>
        <w:spacing w:line="278" w:lineRule="exact"/>
        <w:rPr>
          <w:rFonts w:ascii="Segoe UI" w:eastAsia="Arial" w:hAnsi="Segoe UI" w:cs="Segoe UI"/>
          <w:i/>
          <w:sz w:val="20"/>
          <w:szCs w:val="20"/>
          <w:shd w:val="clear" w:color="auto" w:fill="FFFFFF"/>
        </w:rPr>
      </w:pPr>
      <w:r w:rsidRPr="00872C80">
        <w:rPr>
          <w:rFonts w:ascii="Segoe UI" w:eastAsia="Times New Roman" w:hAnsi="Segoe UI" w:cs="Segoe UI"/>
          <w:i/>
          <w:sz w:val="20"/>
          <w:szCs w:val="20"/>
          <w:lang w:eastAsia="pl-PL"/>
        </w:rPr>
        <w:t xml:space="preserve">Patrz: </w:t>
      </w:r>
      <w:r w:rsidRPr="00872C80">
        <w:rPr>
          <w:rFonts w:ascii="Segoe UI" w:eastAsia="Times New Roman" w:hAnsi="Segoe UI" w:cs="Segoe UI"/>
          <w:sz w:val="20"/>
          <w:szCs w:val="20"/>
          <w:u w:val="single"/>
          <w:lang w:eastAsia="pl-PL"/>
        </w:rPr>
        <w:t>Modyfikacja 1 SIWZ pkt 2.</w:t>
      </w:r>
    </w:p>
    <w:p w:rsidR="00DC2DF8" w:rsidRDefault="00DC2DF8" w:rsidP="00DC2DF8">
      <w:pPr>
        <w:suppressAutoHyphens/>
        <w:spacing w:line="240" w:lineRule="auto"/>
        <w:jc w:val="both"/>
        <w:rPr>
          <w:rFonts w:ascii="Segoe UI" w:eastAsia="Times New Roman" w:hAnsi="Segoe UI" w:cs="Segoe UI"/>
          <w:sz w:val="20"/>
          <w:szCs w:val="20"/>
          <w:lang w:eastAsia="pl-PL"/>
        </w:rPr>
      </w:pPr>
    </w:p>
    <w:p w:rsidR="00121FB6" w:rsidRPr="00213871" w:rsidRDefault="00121FB6" w:rsidP="00121FB6">
      <w:pPr>
        <w:suppressAutoHyphens/>
        <w:spacing w:line="240" w:lineRule="auto"/>
        <w:jc w:val="both"/>
        <w:rPr>
          <w:rFonts w:ascii="Segoe UI" w:eastAsia="Times New Roman" w:hAnsi="Segoe UI" w:cs="Segoe UI"/>
          <w:b/>
          <w:bCs/>
          <w:color w:val="00000A"/>
          <w:sz w:val="20"/>
          <w:szCs w:val="20"/>
          <w:u w:val="single"/>
        </w:rPr>
      </w:pPr>
      <w:r w:rsidRPr="00213871">
        <w:rPr>
          <w:rFonts w:ascii="Segoe UI" w:eastAsia="Times New Roman" w:hAnsi="Segoe UI" w:cs="Segoe UI"/>
          <w:b/>
          <w:bCs/>
          <w:color w:val="00000A"/>
          <w:sz w:val="20"/>
          <w:szCs w:val="20"/>
          <w:u w:val="single"/>
        </w:rPr>
        <w:t>Pytanie nr 13</w:t>
      </w:r>
    </w:p>
    <w:p w:rsidR="00121FB6" w:rsidRPr="00213871" w:rsidRDefault="00121FB6" w:rsidP="00121FB6">
      <w:pPr>
        <w:suppressAutoHyphens/>
        <w:spacing w:line="240" w:lineRule="auto"/>
        <w:jc w:val="both"/>
        <w:rPr>
          <w:rFonts w:ascii="Segoe UI" w:hAnsi="Segoe UI" w:cs="Segoe UI"/>
          <w:sz w:val="20"/>
          <w:szCs w:val="20"/>
        </w:rPr>
      </w:pPr>
      <w:r w:rsidRPr="00213871">
        <w:rPr>
          <w:rFonts w:ascii="Segoe UI" w:hAnsi="Segoe UI" w:cs="Segoe UI"/>
          <w:sz w:val="20"/>
          <w:szCs w:val="20"/>
        </w:rPr>
        <w:t>Projekt SOR podaje słupki do znaków z rur stalowych fi 60mm, przedmiar podaje fi 70mm. Jakiej średnicy słupki należy przyjąć do wyceny?</w:t>
      </w:r>
    </w:p>
    <w:p w:rsidR="00121FB6" w:rsidRPr="00213871" w:rsidRDefault="00121FB6" w:rsidP="00121FB6">
      <w:pPr>
        <w:suppressAutoHyphens/>
        <w:spacing w:line="240" w:lineRule="auto"/>
        <w:jc w:val="both"/>
        <w:rPr>
          <w:rFonts w:ascii="Segoe UI" w:eastAsia="Times New Roman" w:hAnsi="Segoe UI" w:cs="Segoe UI"/>
          <w:b/>
          <w:bCs/>
          <w:color w:val="00000A"/>
          <w:sz w:val="20"/>
          <w:szCs w:val="20"/>
          <w:u w:val="single"/>
        </w:rPr>
      </w:pPr>
      <w:r w:rsidRPr="00213871">
        <w:rPr>
          <w:rFonts w:ascii="Segoe UI" w:eastAsia="Times New Roman" w:hAnsi="Segoe UI" w:cs="Segoe UI"/>
          <w:b/>
          <w:bCs/>
          <w:color w:val="00000A"/>
          <w:sz w:val="20"/>
          <w:szCs w:val="20"/>
          <w:u w:val="single"/>
        </w:rPr>
        <w:t>Odpowiedź na pytanie 13:</w:t>
      </w:r>
    </w:p>
    <w:p w:rsidR="00121FB6" w:rsidRPr="002C40C6" w:rsidRDefault="00121FB6" w:rsidP="00121FB6">
      <w:pPr>
        <w:suppressAutoHyphens/>
        <w:spacing w:line="240" w:lineRule="auto"/>
        <w:jc w:val="both"/>
        <w:rPr>
          <w:rFonts w:ascii="Segoe UI" w:eastAsia="Times New Roman" w:hAnsi="Segoe UI" w:cs="Segoe UI"/>
          <w:bCs/>
          <w:color w:val="FF0000"/>
          <w:sz w:val="20"/>
          <w:szCs w:val="20"/>
        </w:rPr>
      </w:pPr>
      <w:r w:rsidRPr="002C40C6">
        <w:rPr>
          <w:rFonts w:ascii="Segoe UI" w:eastAsia="Times New Roman" w:hAnsi="Segoe UI" w:cs="Segoe UI"/>
          <w:bCs/>
          <w:sz w:val="20"/>
          <w:szCs w:val="20"/>
        </w:rPr>
        <w:t>Należy wycenić rury stalowe fi 70</w:t>
      </w:r>
      <w:r>
        <w:rPr>
          <w:rFonts w:ascii="Segoe UI" w:eastAsia="Times New Roman" w:hAnsi="Segoe UI" w:cs="Segoe UI"/>
          <w:bCs/>
          <w:sz w:val="20"/>
          <w:szCs w:val="20"/>
        </w:rPr>
        <w:t xml:space="preserve"> </w:t>
      </w:r>
      <w:r w:rsidRPr="002C40C6">
        <w:rPr>
          <w:rFonts w:ascii="Segoe UI" w:eastAsia="Times New Roman" w:hAnsi="Segoe UI" w:cs="Segoe UI"/>
          <w:bCs/>
          <w:sz w:val="20"/>
          <w:szCs w:val="20"/>
        </w:rPr>
        <w:t xml:space="preserve">mm. </w:t>
      </w:r>
    </w:p>
    <w:p w:rsidR="00121FB6" w:rsidRPr="00213871" w:rsidRDefault="00121FB6" w:rsidP="00121FB6">
      <w:pPr>
        <w:suppressAutoHyphens/>
        <w:spacing w:line="240" w:lineRule="auto"/>
        <w:jc w:val="both"/>
        <w:rPr>
          <w:rFonts w:ascii="Segoe UI" w:eastAsia="Times New Roman" w:hAnsi="Segoe UI" w:cs="Segoe UI"/>
          <w:sz w:val="20"/>
          <w:szCs w:val="20"/>
          <w:lang w:eastAsia="pl-PL"/>
        </w:rPr>
      </w:pPr>
    </w:p>
    <w:p w:rsidR="00121FB6" w:rsidRPr="00213871" w:rsidRDefault="00121FB6" w:rsidP="00121FB6">
      <w:pPr>
        <w:suppressAutoHyphens/>
        <w:spacing w:line="240" w:lineRule="auto"/>
        <w:jc w:val="both"/>
        <w:rPr>
          <w:rFonts w:ascii="Segoe UI" w:eastAsia="Times New Roman" w:hAnsi="Segoe UI" w:cs="Segoe UI"/>
          <w:b/>
          <w:bCs/>
          <w:color w:val="00000A"/>
          <w:sz w:val="20"/>
          <w:szCs w:val="20"/>
          <w:u w:val="single"/>
        </w:rPr>
      </w:pPr>
      <w:r w:rsidRPr="00213871">
        <w:rPr>
          <w:rFonts w:ascii="Segoe UI" w:eastAsia="Times New Roman" w:hAnsi="Segoe UI" w:cs="Segoe UI"/>
          <w:b/>
          <w:bCs/>
          <w:color w:val="00000A"/>
          <w:sz w:val="20"/>
          <w:szCs w:val="20"/>
          <w:u w:val="single"/>
        </w:rPr>
        <w:t>Pytanie nr 14</w:t>
      </w:r>
    </w:p>
    <w:p w:rsidR="00121FB6" w:rsidRPr="00213871" w:rsidRDefault="00121FB6" w:rsidP="00121FB6">
      <w:pPr>
        <w:suppressAutoHyphens/>
        <w:spacing w:line="240" w:lineRule="auto"/>
        <w:jc w:val="both"/>
        <w:rPr>
          <w:rFonts w:ascii="Segoe UI" w:hAnsi="Segoe UI" w:cs="Segoe UI"/>
          <w:sz w:val="20"/>
          <w:szCs w:val="20"/>
        </w:rPr>
      </w:pPr>
      <w:r w:rsidRPr="00213871">
        <w:rPr>
          <w:rFonts w:ascii="Segoe UI" w:hAnsi="Segoe UI" w:cs="Segoe UI"/>
          <w:sz w:val="20"/>
          <w:szCs w:val="20"/>
        </w:rPr>
        <w:t>Prosimy o potwierdzenie, iż linie poziome oraz przejścia dla pieszych zgodnie z projektem należy wykonać w technologii chemoutwardzalnej grubowarstwowej gładkiej.</w:t>
      </w:r>
    </w:p>
    <w:p w:rsidR="00121FB6" w:rsidRPr="00213871" w:rsidRDefault="00121FB6" w:rsidP="00121FB6">
      <w:pPr>
        <w:suppressAutoHyphens/>
        <w:spacing w:line="240" w:lineRule="auto"/>
        <w:jc w:val="both"/>
        <w:rPr>
          <w:rFonts w:ascii="Segoe UI" w:eastAsia="Times New Roman" w:hAnsi="Segoe UI" w:cs="Segoe UI"/>
          <w:b/>
          <w:bCs/>
          <w:color w:val="00000A"/>
          <w:sz w:val="20"/>
          <w:szCs w:val="20"/>
          <w:u w:val="single"/>
        </w:rPr>
      </w:pPr>
      <w:r w:rsidRPr="00213871">
        <w:rPr>
          <w:rFonts w:ascii="Segoe UI" w:eastAsia="Times New Roman" w:hAnsi="Segoe UI" w:cs="Segoe UI"/>
          <w:b/>
          <w:bCs/>
          <w:color w:val="00000A"/>
          <w:sz w:val="20"/>
          <w:szCs w:val="20"/>
          <w:u w:val="single"/>
        </w:rPr>
        <w:t>Odpowiedź na pytanie 14:</w:t>
      </w:r>
    </w:p>
    <w:p w:rsidR="00121FB6" w:rsidRPr="00611293" w:rsidRDefault="00121FB6" w:rsidP="00121FB6">
      <w:pPr>
        <w:suppressAutoHyphens/>
        <w:spacing w:line="240" w:lineRule="auto"/>
        <w:jc w:val="both"/>
        <w:rPr>
          <w:rFonts w:ascii="Segoe UI" w:eastAsia="Times New Roman" w:hAnsi="Segoe UI" w:cs="Segoe UI"/>
          <w:color w:val="FF0000"/>
          <w:sz w:val="20"/>
          <w:szCs w:val="20"/>
          <w:lang w:eastAsia="pl-PL"/>
        </w:rPr>
      </w:pPr>
      <w:r>
        <w:rPr>
          <w:rFonts w:ascii="Segoe UI" w:eastAsia="Times New Roman" w:hAnsi="Segoe UI" w:cs="Segoe UI"/>
          <w:sz w:val="20"/>
          <w:szCs w:val="20"/>
          <w:lang w:eastAsia="pl-PL"/>
        </w:rPr>
        <w:t xml:space="preserve">Poziome oznakowanie na przejściach dla pieszych należy wykonać jako chemoutwardzalne grubowarstwowe gładkie, pozostałe strukturalne. </w:t>
      </w:r>
    </w:p>
    <w:p w:rsidR="00121FB6" w:rsidRPr="00213871" w:rsidRDefault="00121FB6" w:rsidP="00121FB6">
      <w:pPr>
        <w:suppressAutoHyphens/>
        <w:spacing w:line="240" w:lineRule="auto"/>
        <w:jc w:val="both"/>
        <w:rPr>
          <w:rFonts w:ascii="Segoe UI" w:eastAsia="Times New Roman" w:hAnsi="Segoe UI" w:cs="Segoe UI"/>
          <w:sz w:val="20"/>
          <w:szCs w:val="20"/>
          <w:lang w:eastAsia="pl-PL"/>
        </w:rPr>
      </w:pPr>
    </w:p>
    <w:p w:rsidR="00121FB6" w:rsidRPr="00213871" w:rsidRDefault="00121FB6" w:rsidP="00121FB6">
      <w:pPr>
        <w:suppressAutoHyphens/>
        <w:spacing w:line="240" w:lineRule="auto"/>
        <w:jc w:val="both"/>
        <w:rPr>
          <w:rFonts w:ascii="Segoe UI" w:eastAsia="Times New Roman" w:hAnsi="Segoe UI" w:cs="Segoe UI"/>
          <w:b/>
          <w:bCs/>
          <w:color w:val="00000A"/>
          <w:sz w:val="20"/>
          <w:szCs w:val="20"/>
          <w:u w:val="single"/>
        </w:rPr>
      </w:pPr>
      <w:r w:rsidRPr="00213871">
        <w:rPr>
          <w:rFonts w:ascii="Segoe UI" w:eastAsia="Times New Roman" w:hAnsi="Segoe UI" w:cs="Segoe UI"/>
          <w:b/>
          <w:bCs/>
          <w:color w:val="00000A"/>
          <w:sz w:val="20"/>
          <w:szCs w:val="20"/>
          <w:u w:val="single"/>
        </w:rPr>
        <w:t>Pytanie nr 15</w:t>
      </w:r>
    </w:p>
    <w:p w:rsidR="00121FB6" w:rsidRPr="00213871" w:rsidRDefault="00121FB6" w:rsidP="00121FB6">
      <w:pPr>
        <w:suppressAutoHyphens/>
        <w:spacing w:line="240" w:lineRule="auto"/>
        <w:jc w:val="both"/>
        <w:rPr>
          <w:rFonts w:ascii="Segoe UI" w:hAnsi="Segoe UI" w:cs="Segoe UI"/>
          <w:sz w:val="20"/>
          <w:szCs w:val="20"/>
        </w:rPr>
      </w:pPr>
      <w:r w:rsidRPr="00213871">
        <w:rPr>
          <w:rFonts w:ascii="Segoe UI" w:hAnsi="Segoe UI" w:cs="Segoe UI"/>
          <w:sz w:val="20"/>
          <w:szCs w:val="20"/>
        </w:rPr>
        <w:t xml:space="preserve">W projekcie SOR brak informacji odnośnie barier U-12a. Prosimy o wyjaśnienie czy należy je ująć </w:t>
      </w:r>
      <w:r w:rsidRPr="00213871">
        <w:rPr>
          <w:rFonts w:ascii="Segoe UI" w:hAnsi="Segoe UI" w:cs="Segoe UI"/>
          <w:sz w:val="20"/>
          <w:szCs w:val="20"/>
        </w:rPr>
        <w:br/>
        <w:t>w wycenie, prosimy o wskazanie miejsc wbudowania oraz dołączenie rysunku barierki U-12a.</w:t>
      </w:r>
    </w:p>
    <w:p w:rsidR="00121FB6" w:rsidRDefault="00121FB6" w:rsidP="00121FB6">
      <w:pPr>
        <w:suppressAutoHyphens/>
        <w:spacing w:line="240" w:lineRule="auto"/>
        <w:jc w:val="both"/>
        <w:rPr>
          <w:rFonts w:ascii="Segoe UI" w:eastAsia="Times New Roman" w:hAnsi="Segoe UI" w:cs="Segoe UI"/>
          <w:b/>
          <w:bCs/>
          <w:color w:val="00000A"/>
          <w:sz w:val="20"/>
          <w:szCs w:val="20"/>
          <w:u w:val="single"/>
        </w:rPr>
      </w:pPr>
      <w:r w:rsidRPr="00213871">
        <w:rPr>
          <w:rFonts w:ascii="Segoe UI" w:eastAsia="Times New Roman" w:hAnsi="Segoe UI" w:cs="Segoe UI"/>
          <w:b/>
          <w:bCs/>
          <w:color w:val="00000A"/>
          <w:sz w:val="20"/>
          <w:szCs w:val="20"/>
          <w:u w:val="single"/>
        </w:rPr>
        <w:t>Odpowiedź na pytanie 15:</w:t>
      </w:r>
    </w:p>
    <w:p w:rsidR="00121FB6" w:rsidRDefault="00121FB6" w:rsidP="00121FB6">
      <w:pPr>
        <w:autoSpaceDE w:val="0"/>
        <w:autoSpaceDN w:val="0"/>
        <w:adjustRightInd w:val="0"/>
        <w:spacing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Bariery U-12a należy wycenić – są ujęte w Przedmiarze Organizacji Ruchu punkt 7 „</w:t>
      </w:r>
      <w:r w:rsidRPr="004651B1">
        <w:rPr>
          <w:rFonts w:ascii="Segoe UI" w:eastAsia="Times New Roman" w:hAnsi="Segoe UI" w:cs="Segoe UI"/>
          <w:sz w:val="20"/>
          <w:szCs w:val="20"/>
          <w:lang w:eastAsia="pl-PL"/>
        </w:rPr>
        <w:t xml:space="preserve">Ustawienie barier </w:t>
      </w:r>
      <w:r>
        <w:rPr>
          <w:rFonts w:ascii="Segoe UI" w:eastAsia="Times New Roman" w:hAnsi="Segoe UI" w:cs="Segoe UI"/>
          <w:sz w:val="20"/>
          <w:szCs w:val="20"/>
          <w:lang w:eastAsia="pl-PL"/>
        </w:rPr>
        <w:br/>
      </w:r>
      <w:r w:rsidRPr="004651B1">
        <w:rPr>
          <w:rFonts w:ascii="Segoe UI" w:eastAsia="Times New Roman" w:hAnsi="Segoe UI" w:cs="Segoe UI"/>
          <w:sz w:val="20"/>
          <w:szCs w:val="20"/>
          <w:lang w:eastAsia="pl-PL"/>
        </w:rPr>
        <w:t xml:space="preserve">U-kształtnych. U-12a </w:t>
      </w:r>
      <w:proofErr w:type="spellStart"/>
      <w:r w:rsidRPr="004651B1">
        <w:rPr>
          <w:rFonts w:ascii="Segoe UI" w:eastAsia="Times New Roman" w:hAnsi="Segoe UI" w:cs="Segoe UI"/>
          <w:sz w:val="20"/>
          <w:szCs w:val="20"/>
          <w:lang w:eastAsia="pl-PL"/>
        </w:rPr>
        <w:t>ocynk</w:t>
      </w:r>
      <w:proofErr w:type="spellEnd"/>
      <w:r>
        <w:rPr>
          <w:rFonts w:ascii="Segoe UI" w:eastAsia="Times New Roman" w:hAnsi="Segoe UI" w:cs="Segoe UI"/>
          <w:sz w:val="20"/>
          <w:szCs w:val="20"/>
          <w:lang w:eastAsia="pl-PL"/>
        </w:rPr>
        <w:t>”, ppkt. 7.1 „</w:t>
      </w:r>
      <w:r w:rsidRPr="004651B1">
        <w:rPr>
          <w:rFonts w:ascii="Segoe UI" w:eastAsia="Times New Roman" w:hAnsi="Segoe UI" w:cs="Segoe UI"/>
          <w:sz w:val="20"/>
          <w:szCs w:val="20"/>
          <w:lang w:eastAsia="pl-PL"/>
        </w:rPr>
        <w:t>Analogia Poręcze ochronne sztywne z pochwytem i przeciągiem na słupka</w:t>
      </w:r>
      <w:r>
        <w:rPr>
          <w:rFonts w:ascii="Segoe UI" w:eastAsia="Times New Roman" w:hAnsi="Segoe UI" w:cs="Segoe UI"/>
          <w:sz w:val="20"/>
          <w:szCs w:val="20"/>
          <w:lang w:eastAsia="pl-PL"/>
        </w:rPr>
        <w:t xml:space="preserve">ch z rur o średnicy 60 i 38mm w </w:t>
      </w:r>
      <w:r w:rsidRPr="004651B1">
        <w:rPr>
          <w:rFonts w:ascii="Segoe UI" w:eastAsia="Times New Roman" w:hAnsi="Segoe UI" w:cs="Segoe UI"/>
          <w:sz w:val="20"/>
          <w:szCs w:val="20"/>
          <w:lang w:eastAsia="pl-PL"/>
        </w:rPr>
        <w:t>rozstawie 2,5m</w:t>
      </w:r>
      <w:r>
        <w:rPr>
          <w:rFonts w:ascii="Segoe UI" w:eastAsia="Times New Roman" w:hAnsi="Segoe UI" w:cs="Segoe UI"/>
          <w:sz w:val="20"/>
          <w:szCs w:val="20"/>
          <w:lang w:eastAsia="pl-PL"/>
        </w:rPr>
        <w:t>”.</w:t>
      </w:r>
    </w:p>
    <w:p w:rsidR="00121FB6" w:rsidRPr="00872C80" w:rsidRDefault="00121FB6" w:rsidP="00121FB6">
      <w:pPr>
        <w:autoSpaceDE w:val="0"/>
        <w:autoSpaceDN w:val="0"/>
        <w:adjustRightInd w:val="0"/>
        <w:spacing w:line="240" w:lineRule="auto"/>
        <w:jc w:val="both"/>
        <w:rPr>
          <w:rFonts w:ascii="Segoe UI" w:eastAsia="Times New Roman" w:hAnsi="Segoe UI" w:cs="Segoe UI"/>
          <w:i/>
          <w:sz w:val="20"/>
          <w:szCs w:val="20"/>
          <w:lang w:eastAsia="pl-PL"/>
        </w:rPr>
      </w:pPr>
      <w:r w:rsidRPr="00872C80">
        <w:rPr>
          <w:rFonts w:ascii="Segoe UI" w:eastAsia="Times New Roman" w:hAnsi="Segoe UI" w:cs="Segoe UI"/>
          <w:i/>
          <w:sz w:val="20"/>
          <w:szCs w:val="20"/>
          <w:lang w:eastAsia="pl-PL"/>
        </w:rPr>
        <w:t>W załączeniu</w:t>
      </w:r>
      <w:r w:rsidR="00872C80">
        <w:rPr>
          <w:rFonts w:ascii="Segoe UI" w:eastAsia="Times New Roman" w:hAnsi="Segoe UI" w:cs="Segoe UI"/>
          <w:i/>
          <w:sz w:val="20"/>
          <w:szCs w:val="20"/>
          <w:lang w:eastAsia="pl-PL"/>
        </w:rPr>
        <w:t>:</w:t>
      </w:r>
      <w:r w:rsidRPr="00872C80">
        <w:rPr>
          <w:rFonts w:ascii="Segoe UI" w:eastAsia="Times New Roman" w:hAnsi="Segoe UI" w:cs="Segoe UI"/>
          <w:i/>
          <w:sz w:val="20"/>
          <w:szCs w:val="20"/>
          <w:lang w:eastAsia="pl-PL"/>
        </w:rPr>
        <w:t xml:space="preserve"> </w:t>
      </w:r>
      <w:r w:rsidR="00872C80">
        <w:rPr>
          <w:rFonts w:ascii="Segoe UI" w:eastAsia="Times New Roman" w:hAnsi="Segoe UI" w:cs="Segoe UI"/>
          <w:i/>
          <w:sz w:val="20"/>
          <w:szCs w:val="20"/>
          <w:lang w:eastAsia="pl-PL"/>
        </w:rPr>
        <w:t>R</w:t>
      </w:r>
      <w:r w:rsidRPr="00872C80">
        <w:rPr>
          <w:rFonts w:ascii="Segoe UI" w:eastAsia="Times New Roman" w:hAnsi="Segoe UI" w:cs="Segoe UI"/>
          <w:i/>
          <w:sz w:val="20"/>
          <w:szCs w:val="20"/>
          <w:lang w:eastAsia="pl-PL"/>
        </w:rPr>
        <w:t xml:space="preserve">ysunek szczegółowy bariery U-12a. </w:t>
      </w:r>
    </w:p>
    <w:p w:rsidR="00121FB6" w:rsidRPr="00213871" w:rsidRDefault="00121FB6" w:rsidP="00121FB6">
      <w:pPr>
        <w:suppressAutoHyphens/>
        <w:spacing w:line="240" w:lineRule="auto"/>
        <w:jc w:val="both"/>
        <w:rPr>
          <w:rFonts w:ascii="Segoe UI" w:eastAsia="Times New Roman" w:hAnsi="Segoe UI" w:cs="Segoe UI"/>
          <w:b/>
          <w:bCs/>
          <w:color w:val="00000A"/>
          <w:sz w:val="20"/>
          <w:szCs w:val="20"/>
          <w:u w:val="single"/>
        </w:rPr>
      </w:pPr>
    </w:p>
    <w:p w:rsidR="00872C80" w:rsidRDefault="00872C80" w:rsidP="00872C80">
      <w:pPr>
        <w:tabs>
          <w:tab w:val="left" w:pos="708"/>
        </w:tabs>
        <w:suppressAutoHyphens/>
        <w:spacing w:line="100" w:lineRule="atLeast"/>
        <w:jc w:val="center"/>
        <w:rPr>
          <w:rFonts w:ascii="Segoe UI" w:hAnsi="Segoe UI" w:cs="Segoe UI"/>
          <w:b/>
          <w:bCs/>
          <w:sz w:val="20"/>
          <w:szCs w:val="20"/>
        </w:rPr>
      </w:pPr>
    </w:p>
    <w:p w:rsidR="003567B3" w:rsidRDefault="00872C80" w:rsidP="00872C80">
      <w:pPr>
        <w:tabs>
          <w:tab w:val="left" w:pos="708"/>
        </w:tabs>
        <w:suppressAutoHyphens/>
        <w:spacing w:line="100" w:lineRule="atLeast"/>
        <w:jc w:val="center"/>
        <w:rPr>
          <w:rFonts w:ascii="Segoe UI" w:hAnsi="Segoe UI" w:cs="Segoe UI"/>
          <w:b/>
          <w:bCs/>
          <w:sz w:val="20"/>
          <w:szCs w:val="20"/>
        </w:rPr>
      </w:pPr>
      <w:r>
        <w:rPr>
          <w:rFonts w:ascii="Segoe UI" w:hAnsi="Segoe UI" w:cs="Segoe UI"/>
          <w:b/>
          <w:bCs/>
          <w:sz w:val="20"/>
          <w:szCs w:val="20"/>
        </w:rPr>
        <w:t>MODYFIKACJA 1 SIWZ</w:t>
      </w:r>
    </w:p>
    <w:p w:rsidR="00872C80" w:rsidRDefault="00872C80" w:rsidP="00872C80">
      <w:pPr>
        <w:tabs>
          <w:tab w:val="left" w:pos="708"/>
        </w:tabs>
        <w:suppressAutoHyphens/>
        <w:spacing w:line="100" w:lineRule="atLeast"/>
        <w:jc w:val="center"/>
        <w:rPr>
          <w:rFonts w:ascii="Segoe UI" w:hAnsi="Segoe UI" w:cs="Segoe UI"/>
          <w:b/>
          <w:bCs/>
          <w:sz w:val="20"/>
          <w:szCs w:val="20"/>
        </w:rPr>
      </w:pPr>
    </w:p>
    <w:p w:rsidR="00872C80" w:rsidRDefault="00872C80" w:rsidP="00872C80">
      <w:pPr>
        <w:tabs>
          <w:tab w:val="left" w:pos="708"/>
        </w:tabs>
        <w:suppressAutoHyphens/>
        <w:spacing w:line="100" w:lineRule="atLeast"/>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ab/>
      </w:r>
      <w:r w:rsidRPr="00075E78">
        <w:rPr>
          <w:rFonts w:ascii="Segoe UI" w:eastAsia="Times New Roman" w:hAnsi="Segoe UI" w:cs="Segoe UI"/>
          <w:sz w:val="20"/>
          <w:szCs w:val="20"/>
          <w:lang w:eastAsia="pl-PL"/>
        </w:rPr>
        <w:t>Za</w:t>
      </w:r>
      <w:r w:rsidR="005B5ED8">
        <w:rPr>
          <w:rFonts w:ascii="Segoe UI" w:eastAsia="Times New Roman" w:hAnsi="Segoe UI" w:cs="Segoe UI"/>
          <w:sz w:val="20"/>
          <w:szCs w:val="20"/>
          <w:lang w:eastAsia="pl-PL"/>
        </w:rPr>
        <w:t xml:space="preserve">mawiający Gmina Miasto </w:t>
      </w:r>
      <w:r>
        <w:rPr>
          <w:rFonts w:ascii="Segoe UI" w:eastAsia="Times New Roman" w:hAnsi="Segoe UI" w:cs="Segoe UI"/>
          <w:sz w:val="20"/>
          <w:szCs w:val="20"/>
          <w:lang w:eastAsia="pl-PL"/>
        </w:rPr>
        <w:t>Koszalin</w:t>
      </w:r>
      <w:r w:rsidRPr="00075E78">
        <w:rPr>
          <w:rFonts w:ascii="Segoe UI" w:eastAsia="Times New Roman" w:hAnsi="Segoe UI" w:cs="Segoe UI"/>
          <w:sz w:val="20"/>
          <w:szCs w:val="20"/>
          <w:lang w:eastAsia="pl-PL"/>
        </w:rPr>
        <w:t>, działając w oparciu o art. 38 ust. 4 ustawy z dnia 29 stycznia 2004 r. Prawo zamówień publicznych (</w:t>
      </w:r>
      <w:proofErr w:type="spellStart"/>
      <w:r w:rsidRPr="00075E78">
        <w:rPr>
          <w:rFonts w:ascii="Segoe UI" w:eastAsia="Times New Roman" w:hAnsi="Segoe UI" w:cs="Segoe UI"/>
          <w:sz w:val="20"/>
          <w:szCs w:val="20"/>
          <w:lang w:eastAsia="pl-PL"/>
        </w:rPr>
        <w:t>t.j</w:t>
      </w:r>
      <w:proofErr w:type="spellEnd"/>
      <w:r w:rsidRPr="00075E78">
        <w:rPr>
          <w:rFonts w:ascii="Segoe UI" w:eastAsia="Times New Roman" w:hAnsi="Segoe UI" w:cs="Segoe UI"/>
          <w:sz w:val="20"/>
          <w:szCs w:val="20"/>
          <w:lang w:eastAsia="pl-PL"/>
        </w:rPr>
        <w:t xml:space="preserve">. Dz. U. </w:t>
      </w:r>
      <w:r>
        <w:rPr>
          <w:rFonts w:ascii="Segoe UI" w:eastAsia="Times New Roman" w:hAnsi="Segoe UI" w:cs="Segoe UI"/>
          <w:sz w:val="20"/>
          <w:szCs w:val="20"/>
          <w:lang w:eastAsia="pl-PL"/>
        </w:rPr>
        <w:t>z 2019</w:t>
      </w:r>
      <w:r w:rsidRPr="00075E78">
        <w:rPr>
          <w:rFonts w:ascii="Segoe UI" w:eastAsia="Times New Roman" w:hAnsi="Segoe UI" w:cs="Segoe UI"/>
          <w:sz w:val="20"/>
          <w:szCs w:val="20"/>
          <w:lang w:eastAsia="pl-PL"/>
        </w:rPr>
        <w:t xml:space="preserve"> r. poz. 1</w:t>
      </w:r>
      <w:r>
        <w:rPr>
          <w:rFonts w:ascii="Segoe UI" w:eastAsia="Times New Roman" w:hAnsi="Segoe UI" w:cs="Segoe UI"/>
          <w:sz w:val="20"/>
          <w:szCs w:val="20"/>
          <w:lang w:eastAsia="pl-PL"/>
        </w:rPr>
        <w:t>843</w:t>
      </w:r>
      <w:r w:rsidRPr="00075E78">
        <w:rPr>
          <w:rFonts w:ascii="Segoe UI" w:eastAsia="Times New Roman" w:hAnsi="Segoe UI" w:cs="Segoe UI"/>
          <w:sz w:val="20"/>
          <w:szCs w:val="20"/>
          <w:lang w:eastAsia="pl-PL"/>
        </w:rPr>
        <w:t>), modyfikuje treść specyfikacji istotnych warunków zamówienia:</w:t>
      </w:r>
    </w:p>
    <w:p w:rsidR="00872C80" w:rsidRDefault="00872C80" w:rsidP="00872C80">
      <w:pPr>
        <w:tabs>
          <w:tab w:val="left" w:pos="708"/>
        </w:tabs>
        <w:suppressAutoHyphens/>
        <w:spacing w:line="100" w:lineRule="atLeast"/>
        <w:jc w:val="both"/>
        <w:rPr>
          <w:rFonts w:ascii="Segoe UI" w:eastAsia="Times New Roman" w:hAnsi="Segoe UI" w:cs="Segoe UI"/>
          <w:sz w:val="20"/>
          <w:szCs w:val="20"/>
          <w:lang w:eastAsia="pl-PL"/>
        </w:rPr>
      </w:pPr>
    </w:p>
    <w:p w:rsidR="00872C80" w:rsidRPr="00872C80" w:rsidRDefault="00872C80" w:rsidP="00872C80">
      <w:pPr>
        <w:pStyle w:val="Akapitzlist"/>
        <w:numPr>
          <w:ilvl w:val="0"/>
          <w:numId w:val="36"/>
        </w:numPr>
        <w:tabs>
          <w:tab w:val="left" w:pos="284"/>
        </w:tabs>
        <w:suppressAutoHyphens/>
        <w:spacing w:line="100" w:lineRule="atLeast"/>
        <w:ind w:hanging="744"/>
        <w:jc w:val="both"/>
        <w:rPr>
          <w:rFonts w:ascii="Segoe UI" w:eastAsia="Times New Roman" w:hAnsi="Segoe UI" w:cs="Segoe UI"/>
          <w:bCs/>
          <w:color w:val="00000A"/>
          <w:sz w:val="20"/>
          <w:szCs w:val="20"/>
        </w:rPr>
      </w:pPr>
      <w:r w:rsidRPr="00872C80">
        <w:rPr>
          <w:rFonts w:ascii="Segoe UI" w:eastAsia="Times New Roman" w:hAnsi="Segoe UI" w:cs="Segoe UI"/>
          <w:bCs/>
          <w:color w:val="00000A"/>
          <w:sz w:val="20"/>
          <w:szCs w:val="20"/>
        </w:rPr>
        <w:t>w Rozdziale II SIWZ w pkt II. ZAKRES RZECZOWY POSZCZEGÓLNYCH ETAPÓW REALIZACYJNYCH:</w:t>
      </w:r>
    </w:p>
    <w:p w:rsidR="00872C80" w:rsidRPr="00DC5751" w:rsidRDefault="00872C80" w:rsidP="00872C80">
      <w:pPr>
        <w:tabs>
          <w:tab w:val="left" w:pos="708"/>
        </w:tabs>
        <w:suppressAutoHyphens/>
        <w:spacing w:line="100" w:lineRule="atLeast"/>
        <w:jc w:val="both"/>
        <w:rPr>
          <w:rFonts w:ascii="Segoe UI" w:eastAsia="Times New Roman" w:hAnsi="Segoe UI" w:cs="Segoe UI"/>
          <w:bCs/>
          <w:color w:val="00000A"/>
          <w:sz w:val="20"/>
          <w:szCs w:val="20"/>
          <w:lang w:eastAsia="pl-PL"/>
        </w:rPr>
      </w:pPr>
    </w:p>
    <w:p w:rsidR="00872C80" w:rsidRPr="00DC5751" w:rsidRDefault="00872C80" w:rsidP="00872C80">
      <w:pPr>
        <w:tabs>
          <w:tab w:val="left" w:pos="708"/>
        </w:tabs>
        <w:suppressAutoHyphens/>
        <w:spacing w:line="100" w:lineRule="atLeast"/>
        <w:ind w:left="360"/>
        <w:jc w:val="both"/>
        <w:rPr>
          <w:rFonts w:ascii="Segoe UI" w:eastAsia="Times New Roman" w:hAnsi="Segoe UI" w:cs="Segoe UI"/>
          <w:iCs/>
          <w:sz w:val="20"/>
          <w:szCs w:val="20"/>
          <w:u w:val="single"/>
          <w:lang w:eastAsia="pl-PL"/>
        </w:rPr>
      </w:pPr>
      <w:r w:rsidRPr="00DC5751">
        <w:rPr>
          <w:rFonts w:ascii="Segoe UI" w:eastAsia="Times New Roman" w:hAnsi="Segoe UI" w:cs="Segoe UI"/>
          <w:bCs/>
          <w:color w:val="00000A"/>
          <w:sz w:val="20"/>
          <w:szCs w:val="20"/>
          <w:lang w:eastAsia="pl-PL"/>
        </w:rPr>
        <w:t xml:space="preserve">ETAP I: </w:t>
      </w:r>
      <w:r w:rsidRPr="00DC5751">
        <w:rPr>
          <w:rFonts w:ascii="Segoe UI" w:eastAsia="Times New Roman" w:hAnsi="Segoe UI" w:cs="Segoe UI"/>
          <w:iCs/>
          <w:sz w:val="20"/>
          <w:szCs w:val="20"/>
          <w:u w:val="single"/>
          <w:lang w:eastAsia="pl-PL"/>
        </w:rPr>
        <w:t xml:space="preserve">„Przebudowa drogi powiatowej nr 5513Z - ul. T. Kościuszki w Koszalinie, na odcinku od </w:t>
      </w:r>
      <w:r>
        <w:rPr>
          <w:rFonts w:ascii="Segoe UI" w:eastAsia="Times New Roman" w:hAnsi="Segoe UI" w:cs="Segoe UI"/>
          <w:iCs/>
          <w:sz w:val="20"/>
          <w:szCs w:val="20"/>
          <w:u w:val="single"/>
          <w:lang w:eastAsia="pl-PL"/>
        </w:rPr>
        <w:br/>
      </w:r>
      <w:r w:rsidRPr="00DC5751">
        <w:rPr>
          <w:rFonts w:ascii="Segoe UI" w:eastAsia="Times New Roman" w:hAnsi="Segoe UI" w:cs="Segoe UI"/>
          <w:iCs/>
          <w:sz w:val="20"/>
          <w:szCs w:val="20"/>
          <w:u w:val="single"/>
          <w:lang w:eastAsia="pl-PL"/>
        </w:rPr>
        <w:t>ul. Marszałka J. Piłsudskiego do ul. Rotmistrza W. Pileckiego wraz ze skrzyżowaniem ulic Marszałka J. Piłsudskiego / T. Kościuszki / L. Waryńskiego”</w:t>
      </w:r>
    </w:p>
    <w:p w:rsidR="00872C80" w:rsidRPr="00DC5751" w:rsidRDefault="00872C80" w:rsidP="00872C80">
      <w:pPr>
        <w:tabs>
          <w:tab w:val="left" w:pos="708"/>
        </w:tabs>
        <w:suppressAutoHyphens/>
        <w:spacing w:line="100" w:lineRule="atLeast"/>
        <w:ind w:left="360"/>
        <w:jc w:val="both"/>
        <w:rPr>
          <w:rFonts w:ascii="Segoe UI" w:eastAsia="Times New Roman" w:hAnsi="Segoe UI" w:cs="Segoe UI"/>
          <w:iCs/>
          <w:sz w:val="20"/>
          <w:szCs w:val="20"/>
          <w:u w:val="single"/>
          <w:lang w:eastAsia="pl-PL"/>
        </w:rPr>
      </w:pPr>
    </w:p>
    <w:p w:rsidR="00872C80" w:rsidRPr="00DC5751" w:rsidRDefault="00872C80" w:rsidP="00872C80">
      <w:pPr>
        <w:pStyle w:val="Akapitzlist"/>
        <w:numPr>
          <w:ilvl w:val="0"/>
          <w:numId w:val="31"/>
        </w:numPr>
        <w:jc w:val="both"/>
        <w:rPr>
          <w:rFonts w:ascii="Segoe UI" w:hAnsi="Segoe UI" w:cs="Segoe UI"/>
          <w:b/>
          <w:bCs/>
          <w:sz w:val="20"/>
          <w:szCs w:val="20"/>
          <w:u w:val="single"/>
        </w:rPr>
      </w:pPr>
      <w:r w:rsidRPr="00DC5751">
        <w:rPr>
          <w:rFonts w:ascii="Segoe UI" w:hAnsi="Segoe UI" w:cs="Segoe UI"/>
          <w:b/>
          <w:bCs/>
          <w:sz w:val="20"/>
          <w:szCs w:val="20"/>
          <w:u w:val="single"/>
        </w:rPr>
        <w:t>Branża sanitarna</w:t>
      </w:r>
    </w:p>
    <w:p w:rsidR="00872C80" w:rsidRPr="00DC5751" w:rsidRDefault="00872C80" w:rsidP="00872C80">
      <w:pPr>
        <w:ind w:left="720"/>
        <w:jc w:val="both"/>
        <w:rPr>
          <w:rFonts w:ascii="Segoe UI" w:hAnsi="Segoe UI" w:cs="Segoe UI"/>
          <w:b/>
          <w:bCs/>
          <w:sz w:val="20"/>
          <w:szCs w:val="20"/>
        </w:rPr>
      </w:pPr>
    </w:p>
    <w:p w:rsidR="00872C80" w:rsidRPr="00DC5751" w:rsidRDefault="00872C80" w:rsidP="00872C80">
      <w:pPr>
        <w:widowControl w:val="0"/>
        <w:numPr>
          <w:ilvl w:val="0"/>
          <w:numId w:val="29"/>
        </w:numPr>
        <w:spacing w:line="0" w:lineRule="atLeast"/>
        <w:ind w:left="709" w:hanging="425"/>
        <w:jc w:val="both"/>
        <w:rPr>
          <w:rFonts w:ascii="Segoe UI" w:eastAsia="Arial" w:hAnsi="Segoe UI" w:cs="Segoe UI"/>
          <w:b/>
          <w:i/>
          <w:color w:val="000000"/>
          <w:sz w:val="20"/>
          <w:szCs w:val="20"/>
          <w:shd w:val="clear" w:color="auto" w:fill="FFFFFF"/>
        </w:rPr>
      </w:pPr>
      <w:r w:rsidRPr="00DC5751">
        <w:rPr>
          <w:rFonts w:ascii="Segoe UI" w:eastAsia="Arial" w:hAnsi="Segoe UI" w:cs="Segoe UI"/>
          <w:b/>
          <w:i/>
          <w:color w:val="000000"/>
          <w:sz w:val="20"/>
          <w:szCs w:val="20"/>
          <w:shd w:val="clear" w:color="auto" w:fill="FFFFFF"/>
        </w:rPr>
        <w:t xml:space="preserve">ulica T. Kościuszki – odcinek od ronda </w:t>
      </w:r>
      <w:r w:rsidRPr="00DC5751">
        <w:rPr>
          <w:rFonts w:ascii="Segoe UI" w:eastAsia="Arial" w:hAnsi="Segoe UI" w:cs="Segoe UI"/>
          <w:b/>
          <w:i/>
          <w:color w:val="000000"/>
          <w:sz w:val="20"/>
          <w:szCs w:val="20"/>
        </w:rPr>
        <w:t xml:space="preserve">Rotmistrza W. Pileckiego / Aleja </w:t>
      </w:r>
      <w:r w:rsidRPr="00DC5751">
        <w:rPr>
          <w:rFonts w:ascii="Segoe UI" w:eastAsia="Arial" w:hAnsi="Segoe UI" w:cs="Segoe UI"/>
          <w:b/>
          <w:i/>
          <w:color w:val="000000"/>
          <w:sz w:val="20"/>
          <w:szCs w:val="20"/>
          <w:shd w:val="clear" w:color="auto" w:fill="FFFFFF"/>
        </w:rPr>
        <w:t>Monte Cassino do ul. Marszałka J. Piłsudskiego.</w:t>
      </w:r>
    </w:p>
    <w:p w:rsidR="00872C80" w:rsidRPr="00DC5751" w:rsidRDefault="00872C80" w:rsidP="00872C80">
      <w:pPr>
        <w:tabs>
          <w:tab w:val="left" w:pos="708"/>
        </w:tabs>
        <w:suppressAutoHyphens/>
        <w:spacing w:line="100" w:lineRule="atLeast"/>
        <w:ind w:left="360"/>
        <w:jc w:val="both"/>
        <w:rPr>
          <w:rFonts w:ascii="Segoe UI" w:eastAsia="Times New Roman" w:hAnsi="Segoe UI" w:cs="Segoe UI"/>
          <w:bCs/>
          <w:color w:val="00000A"/>
          <w:sz w:val="20"/>
          <w:szCs w:val="20"/>
          <w:lang w:eastAsia="pl-PL"/>
        </w:rPr>
      </w:pPr>
    </w:p>
    <w:p w:rsidR="00872C80" w:rsidRPr="00DC5751" w:rsidRDefault="00872C80" w:rsidP="00872C80">
      <w:pPr>
        <w:tabs>
          <w:tab w:val="left" w:pos="708"/>
        </w:tabs>
        <w:suppressAutoHyphens/>
        <w:spacing w:line="100" w:lineRule="atLeast"/>
        <w:ind w:left="360"/>
        <w:jc w:val="both"/>
        <w:rPr>
          <w:rFonts w:ascii="Segoe UI" w:eastAsia="Times New Roman" w:hAnsi="Segoe UI" w:cs="Segoe UI"/>
          <w:b/>
          <w:bCs/>
          <w:i/>
          <w:color w:val="00000A"/>
          <w:sz w:val="20"/>
          <w:szCs w:val="20"/>
          <w:lang w:eastAsia="pl-PL"/>
        </w:rPr>
      </w:pPr>
      <w:r>
        <w:rPr>
          <w:rFonts w:ascii="Segoe UI" w:eastAsia="Times New Roman" w:hAnsi="Segoe UI" w:cs="Segoe UI"/>
          <w:b/>
          <w:bCs/>
          <w:i/>
          <w:color w:val="00000A"/>
          <w:sz w:val="20"/>
          <w:szCs w:val="20"/>
          <w:lang w:eastAsia="pl-PL"/>
        </w:rPr>
        <w:t xml:space="preserve">     </w:t>
      </w:r>
      <w:r w:rsidRPr="00DC5751">
        <w:rPr>
          <w:rFonts w:ascii="Segoe UI" w:eastAsia="Times New Roman" w:hAnsi="Segoe UI" w:cs="Segoe UI"/>
          <w:b/>
          <w:bCs/>
          <w:i/>
          <w:color w:val="00000A"/>
          <w:sz w:val="20"/>
          <w:szCs w:val="20"/>
          <w:lang w:eastAsia="pl-PL"/>
        </w:rPr>
        <w:t>Kanalizacja sanitarna</w:t>
      </w:r>
    </w:p>
    <w:p w:rsidR="00872C80" w:rsidRDefault="00872C80" w:rsidP="00872C80">
      <w:pPr>
        <w:tabs>
          <w:tab w:val="left" w:pos="708"/>
        </w:tabs>
        <w:suppressAutoHyphens/>
        <w:spacing w:line="100" w:lineRule="atLeast"/>
        <w:jc w:val="both"/>
        <w:rPr>
          <w:rFonts w:ascii="Segoe UI" w:eastAsia="Times New Roman" w:hAnsi="Segoe UI" w:cs="Segoe UI"/>
          <w:b/>
          <w:bCs/>
          <w:color w:val="00000A"/>
          <w:sz w:val="20"/>
          <w:szCs w:val="20"/>
          <w:u w:val="single"/>
          <w:lang w:eastAsia="pl-PL"/>
        </w:rPr>
      </w:pPr>
    </w:p>
    <w:p w:rsidR="00872C80" w:rsidRDefault="00872C80" w:rsidP="00872C80">
      <w:pPr>
        <w:tabs>
          <w:tab w:val="left" w:pos="708"/>
        </w:tabs>
        <w:suppressAutoHyphens/>
        <w:spacing w:line="100" w:lineRule="atLeast"/>
        <w:ind w:left="567"/>
        <w:jc w:val="both"/>
        <w:rPr>
          <w:rFonts w:ascii="Segoe UI" w:eastAsia="Times New Roman" w:hAnsi="Segoe UI" w:cs="Segoe UI"/>
          <w:b/>
          <w:bCs/>
          <w:color w:val="00000A"/>
          <w:sz w:val="20"/>
          <w:szCs w:val="20"/>
          <w:u w:val="single"/>
          <w:lang w:eastAsia="pl-PL"/>
        </w:rPr>
      </w:pPr>
      <w:r w:rsidRPr="00075E78">
        <w:rPr>
          <w:rFonts w:ascii="Segoe UI" w:eastAsia="Times New Roman" w:hAnsi="Segoe UI" w:cs="Segoe UI"/>
          <w:b/>
          <w:bCs/>
          <w:color w:val="00000A"/>
          <w:sz w:val="20"/>
          <w:szCs w:val="20"/>
          <w:u w:val="single"/>
          <w:lang w:eastAsia="pl-PL"/>
        </w:rPr>
        <w:t>JEST:</w:t>
      </w:r>
    </w:p>
    <w:p w:rsidR="00872C80" w:rsidRPr="00A754D7" w:rsidRDefault="00872C80" w:rsidP="00872C80">
      <w:pPr>
        <w:widowControl w:val="0"/>
        <w:spacing w:line="250" w:lineRule="exact"/>
        <w:ind w:firstLine="567"/>
        <w:rPr>
          <w:rFonts w:ascii="Segoe UI" w:eastAsia="Arial" w:hAnsi="Segoe UI" w:cs="Segoe UI"/>
          <w:shd w:val="clear" w:color="auto" w:fill="FFFFFF"/>
        </w:rPr>
      </w:pPr>
      <w:r w:rsidRPr="00A754D7">
        <w:rPr>
          <w:rFonts w:ascii="Segoe UI" w:eastAsia="Arial" w:hAnsi="Segoe UI" w:cs="Segoe UI"/>
          <w:shd w:val="clear" w:color="auto" w:fill="FFFFFF"/>
        </w:rPr>
        <w:t>Ka</w:t>
      </w:r>
      <w:r>
        <w:rPr>
          <w:rFonts w:ascii="Segoe UI" w:eastAsia="Arial" w:hAnsi="Segoe UI" w:cs="Segoe UI"/>
          <w:shd w:val="clear" w:color="auto" w:fill="FFFFFF"/>
        </w:rPr>
        <w:t xml:space="preserve">nał dn300 kamionka – </w:t>
      </w:r>
      <w:r>
        <w:rPr>
          <w:rFonts w:ascii="Segoe UI" w:eastAsia="Arial" w:hAnsi="Segoe UI" w:cs="Segoe UI"/>
          <w:shd w:val="clear" w:color="auto" w:fill="FFFFFF"/>
        </w:rPr>
        <w:tab/>
      </w:r>
      <w:r>
        <w:rPr>
          <w:rFonts w:ascii="Segoe UI" w:eastAsia="Arial" w:hAnsi="Segoe UI" w:cs="Segoe UI"/>
          <w:shd w:val="clear" w:color="auto" w:fill="FFFFFF"/>
        </w:rPr>
        <w:tab/>
      </w:r>
      <w:r>
        <w:rPr>
          <w:rFonts w:ascii="Segoe UI" w:eastAsia="Arial" w:hAnsi="Segoe UI" w:cs="Segoe UI"/>
          <w:shd w:val="clear" w:color="auto" w:fill="FFFFFF"/>
        </w:rPr>
        <w:tab/>
      </w:r>
      <w:r>
        <w:rPr>
          <w:rFonts w:ascii="Segoe UI" w:eastAsia="Arial" w:hAnsi="Segoe UI" w:cs="Segoe UI"/>
          <w:shd w:val="clear" w:color="auto" w:fill="FFFFFF"/>
        </w:rPr>
        <w:tab/>
      </w:r>
      <w:r>
        <w:rPr>
          <w:rFonts w:ascii="Segoe UI" w:eastAsia="Arial" w:hAnsi="Segoe UI" w:cs="Segoe UI"/>
          <w:shd w:val="clear" w:color="auto" w:fill="FFFFFF"/>
        </w:rPr>
        <w:tab/>
        <w:t xml:space="preserve">L =   </w:t>
      </w:r>
      <w:r w:rsidRPr="00A754D7">
        <w:rPr>
          <w:rFonts w:ascii="Segoe UI" w:eastAsia="Arial" w:hAnsi="Segoe UI" w:cs="Segoe UI"/>
          <w:shd w:val="clear" w:color="auto" w:fill="FFFFFF"/>
        </w:rPr>
        <w:t>9,60 m</w:t>
      </w:r>
    </w:p>
    <w:p w:rsidR="00872C80" w:rsidRPr="00DC5751" w:rsidRDefault="00872C80" w:rsidP="00872C80">
      <w:pPr>
        <w:widowControl w:val="0"/>
        <w:spacing w:line="250" w:lineRule="exact"/>
        <w:ind w:firstLine="567"/>
        <w:rPr>
          <w:rFonts w:ascii="Segoe UI" w:eastAsia="Arial" w:hAnsi="Segoe UI" w:cs="Segoe UI"/>
          <w:color w:val="0070C0"/>
          <w:shd w:val="clear" w:color="auto" w:fill="FFFFFF"/>
        </w:rPr>
      </w:pPr>
      <w:r w:rsidRPr="00DC5751">
        <w:rPr>
          <w:rFonts w:ascii="Segoe UI" w:eastAsia="Arial" w:hAnsi="Segoe UI" w:cs="Segoe UI"/>
          <w:color w:val="0070C0"/>
          <w:shd w:val="clear" w:color="auto" w:fill="FFFFFF"/>
        </w:rPr>
        <w:t xml:space="preserve">Kanał dn200 kamionka - </w:t>
      </w:r>
      <w:r w:rsidRPr="00DC5751">
        <w:rPr>
          <w:rFonts w:ascii="Segoe UI" w:eastAsia="Arial" w:hAnsi="Segoe UI" w:cs="Segoe UI"/>
          <w:color w:val="0070C0"/>
          <w:shd w:val="clear" w:color="auto" w:fill="FFFFFF"/>
        </w:rPr>
        <w:tab/>
      </w:r>
      <w:r w:rsidRPr="00DC5751">
        <w:rPr>
          <w:rFonts w:ascii="Segoe UI" w:eastAsia="Arial" w:hAnsi="Segoe UI" w:cs="Segoe UI"/>
          <w:color w:val="0070C0"/>
          <w:shd w:val="clear" w:color="auto" w:fill="FFFFFF"/>
        </w:rPr>
        <w:tab/>
      </w:r>
      <w:r w:rsidRPr="00DC5751">
        <w:rPr>
          <w:rFonts w:ascii="Segoe UI" w:eastAsia="Arial" w:hAnsi="Segoe UI" w:cs="Segoe UI"/>
          <w:color w:val="0070C0"/>
          <w:shd w:val="clear" w:color="auto" w:fill="FFFFFF"/>
        </w:rPr>
        <w:tab/>
      </w:r>
      <w:r w:rsidRPr="00DC5751">
        <w:rPr>
          <w:rFonts w:ascii="Segoe UI" w:eastAsia="Arial" w:hAnsi="Segoe UI" w:cs="Segoe UI"/>
          <w:color w:val="0070C0"/>
          <w:shd w:val="clear" w:color="auto" w:fill="FFFFFF"/>
        </w:rPr>
        <w:tab/>
      </w:r>
      <w:r w:rsidRPr="00DC5751">
        <w:rPr>
          <w:rFonts w:ascii="Segoe UI" w:eastAsia="Arial" w:hAnsi="Segoe UI" w:cs="Segoe UI"/>
          <w:color w:val="0070C0"/>
          <w:shd w:val="clear" w:color="auto" w:fill="FFFFFF"/>
        </w:rPr>
        <w:tab/>
        <w:t>L = 19,7 m</w:t>
      </w:r>
    </w:p>
    <w:p w:rsidR="00872C80" w:rsidRPr="00A754D7" w:rsidRDefault="00872C80" w:rsidP="00872C80">
      <w:pPr>
        <w:widowControl w:val="0"/>
        <w:tabs>
          <w:tab w:val="left" w:pos="405"/>
        </w:tabs>
        <w:spacing w:line="278" w:lineRule="exact"/>
        <w:ind w:left="567"/>
        <w:rPr>
          <w:rFonts w:ascii="Segoe UI" w:eastAsia="Arial" w:hAnsi="Segoe UI" w:cs="Segoe UI"/>
          <w:shd w:val="clear" w:color="auto" w:fill="FFFFFF"/>
        </w:rPr>
      </w:pPr>
      <w:r w:rsidRPr="00A754D7">
        <w:rPr>
          <w:rFonts w:ascii="Segoe UI" w:eastAsia="Arial" w:hAnsi="Segoe UI" w:cs="Segoe UI"/>
          <w:shd w:val="clear" w:color="auto" w:fill="FFFFFF"/>
        </w:rPr>
        <w:t xml:space="preserve">Studnia Dn1200 </w:t>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t>1 kpl</w:t>
      </w:r>
    </w:p>
    <w:p w:rsidR="00872C80" w:rsidRPr="00A754D7" w:rsidRDefault="00872C80" w:rsidP="00872C80">
      <w:pPr>
        <w:widowControl w:val="0"/>
        <w:tabs>
          <w:tab w:val="left" w:pos="405"/>
        </w:tabs>
        <w:spacing w:line="278" w:lineRule="exact"/>
        <w:ind w:left="567"/>
        <w:rPr>
          <w:rFonts w:ascii="Segoe UI" w:eastAsia="Arial" w:hAnsi="Segoe UI" w:cs="Segoe UI"/>
          <w:shd w:val="clear" w:color="auto" w:fill="FFFFFF"/>
        </w:rPr>
      </w:pPr>
      <w:r w:rsidRPr="00A754D7">
        <w:rPr>
          <w:rFonts w:ascii="Segoe UI" w:eastAsia="Arial" w:hAnsi="Segoe UI" w:cs="Segoe UI"/>
          <w:shd w:val="clear" w:color="auto" w:fill="FFFFFF"/>
        </w:rPr>
        <w:t>Studzienka PVC/PP 425</w:t>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Pr>
          <w:rFonts w:ascii="Segoe UI" w:eastAsia="Arial" w:hAnsi="Segoe UI" w:cs="Segoe UI"/>
          <w:shd w:val="clear" w:color="auto" w:fill="FFFFFF"/>
        </w:rPr>
        <w:tab/>
      </w:r>
      <w:r w:rsidRPr="00A754D7">
        <w:rPr>
          <w:rFonts w:ascii="Segoe UI" w:eastAsia="Arial" w:hAnsi="Segoe UI" w:cs="Segoe UI"/>
          <w:shd w:val="clear" w:color="auto" w:fill="FFFFFF"/>
        </w:rPr>
        <w:t>1 kpl</w:t>
      </w:r>
    </w:p>
    <w:p w:rsidR="00872C80" w:rsidRPr="00182074" w:rsidRDefault="00872C80" w:rsidP="00872C80">
      <w:pPr>
        <w:tabs>
          <w:tab w:val="left" w:pos="708"/>
        </w:tabs>
        <w:suppressAutoHyphens/>
        <w:spacing w:line="100" w:lineRule="atLeast"/>
        <w:ind w:left="567"/>
        <w:jc w:val="both"/>
        <w:rPr>
          <w:rFonts w:ascii="Segoe UI" w:eastAsia="Times New Roman" w:hAnsi="Segoe UI" w:cs="Segoe UI"/>
          <w:b/>
          <w:bCs/>
          <w:color w:val="00000A"/>
          <w:sz w:val="20"/>
          <w:szCs w:val="20"/>
          <w:u w:val="single"/>
          <w:lang w:eastAsia="pl-PL"/>
        </w:rPr>
      </w:pPr>
    </w:p>
    <w:p w:rsidR="00872C80" w:rsidRDefault="00872C80" w:rsidP="00872C80">
      <w:pPr>
        <w:tabs>
          <w:tab w:val="left" w:pos="708"/>
        </w:tabs>
        <w:suppressAutoHyphens/>
        <w:spacing w:line="100" w:lineRule="atLeast"/>
        <w:ind w:left="567"/>
        <w:jc w:val="both"/>
        <w:rPr>
          <w:rFonts w:ascii="Segoe UI" w:eastAsia="Times New Roman" w:hAnsi="Segoe UI" w:cs="Segoe UI"/>
          <w:b/>
          <w:bCs/>
          <w:color w:val="00000A"/>
          <w:sz w:val="20"/>
          <w:szCs w:val="20"/>
          <w:u w:val="single"/>
          <w:lang w:eastAsia="pl-PL"/>
        </w:rPr>
      </w:pPr>
      <w:r w:rsidRPr="00075E78">
        <w:rPr>
          <w:rFonts w:ascii="Segoe UI" w:eastAsia="Times New Roman" w:hAnsi="Segoe UI" w:cs="Segoe UI"/>
          <w:b/>
          <w:bCs/>
          <w:color w:val="00000A"/>
          <w:sz w:val="20"/>
          <w:szCs w:val="20"/>
          <w:u w:val="single"/>
          <w:lang w:eastAsia="pl-PL"/>
        </w:rPr>
        <w:t>POWINNO BYĆ:</w:t>
      </w:r>
    </w:p>
    <w:p w:rsidR="00872C80" w:rsidRPr="00121FB6" w:rsidRDefault="00872C80" w:rsidP="00872C80">
      <w:pPr>
        <w:suppressAutoHyphens/>
        <w:spacing w:line="240" w:lineRule="auto"/>
        <w:jc w:val="both"/>
        <w:rPr>
          <w:rFonts w:ascii="Segoe UI" w:eastAsia="Times New Roman" w:hAnsi="Segoe UI" w:cs="Segoe UI"/>
          <w:sz w:val="20"/>
          <w:szCs w:val="20"/>
          <w:lang w:eastAsia="pl-PL"/>
        </w:rPr>
      </w:pPr>
    </w:p>
    <w:p w:rsidR="00872C80" w:rsidRPr="00A754D7" w:rsidRDefault="00872C80" w:rsidP="00872C80">
      <w:pPr>
        <w:widowControl w:val="0"/>
        <w:spacing w:line="250" w:lineRule="exact"/>
        <w:ind w:firstLine="567"/>
        <w:rPr>
          <w:rFonts w:ascii="Segoe UI" w:eastAsia="Arial" w:hAnsi="Segoe UI" w:cs="Segoe UI"/>
          <w:shd w:val="clear" w:color="auto" w:fill="FFFFFF"/>
        </w:rPr>
      </w:pPr>
      <w:r w:rsidRPr="00A754D7">
        <w:rPr>
          <w:rFonts w:ascii="Segoe UI" w:eastAsia="Arial" w:hAnsi="Segoe UI" w:cs="Segoe UI"/>
          <w:shd w:val="clear" w:color="auto" w:fill="FFFFFF"/>
        </w:rPr>
        <w:t xml:space="preserve">Kanał dn300 kamionka – </w:t>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t>L =  9,60 m</w:t>
      </w:r>
    </w:p>
    <w:p w:rsidR="00872C80" w:rsidRPr="00DC5751" w:rsidRDefault="00872C80" w:rsidP="00872C80">
      <w:pPr>
        <w:widowControl w:val="0"/>
        <w:spacing w:line="250" w:lineRule="exact"/>
        <w:ind w:firstLine="567"/>
        <w:rPr>
          <w:rFonts w:ascii="Segoe UI" w:eastAsia="Arial" w:hAnsi="Segoe UI" w:cs="Segoe UI"/>
          <w:color w:val="0070C0"/>
          <w:shd w:val="clear" w:color="auto" w:fill="FFFFFF"/>
        </w:rPr>
      </w:pPr>
      <w:r w:rsidRPr="00DC5751">
        <w:rPr>
          <w:rFonts w:ascii="Segoe UI" w:eastAsia="Arial" w:hAnsi="Segoe UI" w:cs="Segoe UI"/>
          <w:color w:val="0070C0"/>
          <w:shd w:val="clear" w:color="auto" w:fill="FFFFFF"/>
        </w:rPr>
        <w:t xml:space="preserve">Kanał dn200 </w:t>
      </w:r>
      <w:r>
        <w:rPr>
          <w:rFonts w:ascii="Segoe UI" w:eastAsia="Arial" w:hAnsi="Segoe UI" w:cs="Segoe UI"/>
          <w:color w:val="0070C0"/>
          <w:shd w:val="clear" w:color="auto" w:fill="FFFFFF"/>
        </w:rPr>
        <w:t>rury PVC</w:t>
      </w:r>
      <w:r w:rsidRPr="00DC5751">
        <w:rPr>
          <w:rFonts w:ascii="Segoe UI" w:eastAsia="Arial" w:hAnsi="Segoe UI" w:cs="Segoe UI"/>
          <w:color w:val="0070C0"/>
          <w:shd w:val="clear" w:color="auto" w:fill="FFFFFF"/>
        </w:rPr>
        <w:t xml:space="preserve"> - </w:t>
      </w:r>
      <w:r w:rsidRPr="00DC5751">
        <w:rPr>
          <w:rFonts w:ascii="Segoe UI" w:eastAsia="Arial" w:hAnsi="Segoe UI" w:cs="Segoe UI"/>
          <w:color w:val="0070C0"/>
          <w:shd w:val="clear" w:color="auto" w:fill="FFFFFF"/>
        </w:rPr>
        <w:tab/>
      </w:r>
      <w:r w:rsidRPr="00DC5751">
        <w:rPr>
          <w:rFonts w:ascii="Segoe UI" w:eastAsia="Arial" w:hAnsi="Segoe UI" w:cs="Segoe UI"/>
          <w:color w:val="0070C0"/>
          <w:shd w:val="clear" w:color="auto" w:fill="FFFFFF"/>
        </w:rPr>
        <w:tab/>
      </w:r>
      <w:r w:rsidRPr="00DC5751">
        <w:rPr>
          <w:rFonts w:ascii="Segoe UI" w:eastAsia="Arial" w:hAnsi="Segoe UI" w:cs="Segoe UI"/>
          <w:color w:val="0070C0"/>
          <w:shd w:val="clear" w:color="auto" w:fill="FFFFFF"/>
        </w:rPr>
        <w:tab/>
      </w:r>
      <w:r w:rsidRPr="00DC5751">
        <w:rPr>
          <w:rFonts w:ascii="Segoe UI" w:eastAsia="Arial" w:hAnsi="Segoe UI" w:cs="Segoe UI"/>
          <w:color w:val="0070C0"/>
          <w:shd w:val="clear" w:color="auto" w:fill="FFFFFF"/>
        </w:rPr>
        <w:tab/>
      </w:r>
      <w:r w:rsidRPr="00DC5751">
        <w:rPr>
          <w:rFonts w:ascii="Segoe UI" w:eastAsia="Arial" w:hAnsi="Segoe UI" w:cs="Segoe UI"/>
          <w:color w:val="0070C0"/>
          <w:shd w:val="clear" w:color="auto" w:fill="FFFFFF"/>
        </w:rPr>
        <w:tab/>
        <w:t>L = 19,7 m</w:t>
      </w:r>
    </w:p>
    <w:p w:rsidR="00872C80" w:rsidRPr="00A754D7" w:rsidRDefault="00872C80" w:rsidP="00872C80">
      <w:pPr>
        <w:widowControl w:val="0"/>
        <w:tabs>
          <w:tab w:val="left" w:pos="405"/>
        </w:tabs>
        <w:spacing w:line="278" w:lineRule="exact"/>
        <w:rPr>
          <w:rFonts w:ascii="Segoe UI" w:eastAsia="Arial" w:hAnsi="Segoe UI" w:cs="Segoe UI"/>
          <w:shd w:val="clear" w:color="auto" w:fill="FFFFFF"/>
        </w:rPr>
      </w:pPr>
      <w:r>
        <w:rPr>
          <w:rFonts w:ascii="Segoe UI" w:eastAsia="Arial" w:hAnsi="Segoe UI" w:cs="Segoe UI"/>
          <w:shd w:val="clear" w:color="auto" w:fill="FFFFFF"/>
        </w:rPr>
        <w:tab/>
        <w:t xml:space="preserve">   </w:t>
      </w:r>
      <w:r w:rsidRPr="00A754D7">
        <w:rPr>
          <w:rFonts w:ascii="Segoe UI" w:eastAsia="Arial" w:hAnsi="Segoe UI" w:cs="Segoe UI"/>
          <w:shd w:val="clear" w:color="auto" w:fill="FFFFFF"/>
        </w:rPr>
        <w:t xml:space="preserve">Studnia Dn1200 </w:t>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t>1 kpl</w:t>
      </w:r>
    </w:p>
    <w:p w:rsidR="00872C80" w:rsidRPr="00A754D7" w:rsidRDefault="00872C80" w:rsidP="00872C80">
      <w:pPr>
        <w:widowControl w:val="0"/>
        <w:tabs>
          <w:tab w:val="left" w:pos="405"/>
        </w:tabs>
        <w:spacing w:line="278" w:lineRule="exact"/>
        <w:rPr>
          <w:rFonts w:ascii="Segoe UI" w:eastAsia="Arial" w:hAnsi="Segoe UI" w:cs="Segoe UI"/>
          <w:shd w:val="clear" w:color="auto" w:fill="FFFFFF"/>
        </w:rPr>
      </w:pPr>
      <w:r>
        <w:rPr>
          <w:rFonts w:ascii="Segoe UI" w:eastAsia="Arial" w:hAnsi="Segoe UI" w:cs="Segoe UI"/>
          <w:shd w:val="clear" w:color="auto" w:fill="FFFFFF"/>
        </w:rPr>
        <w:tab/>
        <w:t xml:space="preserve">   </w:t>
      </w:r>
      <w:r w:rsidRPr="00A754D7">
        <w:rPr>
          <w:rFonts w:ascii="Segoe UI" w:eastAsia="Arial" w:hAnsi="Segoe UI" w:cs="Segoe UI"/>
          <w:shd w:val="clear" w:color="auto" w:fill="FFFFFF"/>
        </w:rPr>
        <w:t>Studzienka PVC/PP 425</w:t>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r>
      <w:r w:rsidRPr="00A754D7">
        <w:rPr>
          <w:rFonts w:ascii="Segoe UI" w:eastAsia="Arial" w:hAnsi="Segoe UI" w:cs="Segoe UI"/>
          <w:shd w:val="clear" w:color="auto" w:fill="FFFFFF"/>
        </w:rPr>
        <w:tab/>
        <w:t>1 kpl</w:t>
      </w:r>
    </w:p>
    <w:p w:rsidR="00872C80" w:rsidRDefault="00872C80" w:rsidP="00872C80">
      <w:pPr>
        <w:tabs>
          <w:tab w:val="left" w:pos="708"/>
        </w:tabs>
        <w:suppressAutoHyphens/>
        <w:spacing w:line="100" w:lineRule="atLeast"/>
        <w:jc w:val="both"/>
        <w:rPr>
          <w:rFonts w:ascii="Segoe UI" w:eastAsia="Times New Roman" w:hAnsi="Segoe UI" w:cs="Segoe UI"/>
          <w:sz w:val="20"/>
          <w:szCs w:val="20"/>
          <w:lang w:eastAsia="pl-PL"/>
        </w:rPr>
      </w:pPr>
    </w:p>
    <w:p w:rsidR="00872C80" w:rsidRPr="00075E78" w:rsidRDefault="00872C80" w:rsidP="00872C80">
      <w:pPr>
        <w:tabs>
          <w:tab w:val="left" w:pos="708"/>
        </w:tabs>
        <w:suppressAutoHyphens/>
        <w:spacing w:line="100" w:lineRule="atLeast"/>
        <w:jc w:val="both"/>
        <w:rPr>
          <w:rFonts w:ascii="Segoe UI" w:eastAsia="Times New Roman" w:hAnsi="Segoe UI" w:cs="Segoe UI"/>
          <w:sz w:val="20"/>
          <w:szCs w:val="20"/>
          <w:lang w:eastAsia="pl-PL"/>
        </w:rPr>
      </w:pPr>
    </w:p>
    <w:p w:rsidR="00872C80" w:rsidRPr="00872C80" w:rsidRDefault="00872C80" w:rsidP="00872C80">
      <w:pPr>
        <w:pStyle w:val="Akapitzlist"/>
        <w:numPr>
          <w:ilvl w:val="0"/>
          <w:numId w:val="35"/>
        </w:numPr>
        <w:tabs>
          <w:tab w:val="left" w:pos="284"/>
        </w:tabs>
        <w:suppressAutoHyphens/>
        <w:spacing w:line="100" w:lineRule="atLeast"/>
        <w:ind w:hanging="720"/>
        <w:jc w:val="both"/>
        <w:rPr>
          <w:rFonts w:ascii="Segoe UI" w:eastAsia="Times New Roman" w:hAnsi="Segoe UI" w:cs="Segoe UI"/>
          <w:bCs/>
          <w:color w:val="00000A"/>
          <w:sz w:val="20"/>
          <w:szCs w:val="20"/>
        </w:rPr>
      </w:pPr>
      <w:r w:rsidRPr="00872C80">
        <w:rPr>
          <w:rFonts w:ascii="Segoe UI" w:eastAsia="Times New Roman" w:hAnsi="Segoe UI" w:cs="Segoe UI"/>
          <w:bCs/>
          <w:color w:val="00000A"/>
          <w:sz w:val="20"/>
          <w:szCs w:val="20"/>
        </w:rPr>
        <w:t>w Rozdziale II SIWZ w pkt II. ZAKRES RZECZOWY POSZCZEGÓLNYCH ETAPÓW REALIZACYJNYCH:</w:t>
      </w:r>
    </w:p>
    <w:p w:rsidR="00872C80" w:rsidRPr="00DC5751" w:rsidRDefault="00872C80" w:rsidP="00872C80">
      <w:pPr>
        <w:tabs>
          <w:tab w:val="left" w:pos="708"/>
        </w:tabs>
        <w:suppressAutoHyphens/>
        <w:spacing w:line="100" w:lineRule="atLeast"/>
        <w:jc w:val="both"/>
        <w:rPr>
          <w:rFonts w:ascii="Segoe UI" w:eastAsia="Times New Roman" w:hAnsi="Segoe UI" w:cs="Segoe UI"/>
          <w:bCs/>
          <w:color w:val="00000A"/>
          <w:sz w:val="20"/>
          <w:szCs w:val="20"/>
          <w:lang w:eastAsia="pl-PL"/>
        </w:rPr>
      </w:pPr>
    </w:p>
    <w:p w:rsidR="00872C80" w:rsidRPr="00DC5751" w:rsidRDefault="00872C80" w:rsidP="00872C80">
      <w:pPr>
        <w:tabs>
          <w:tab w:val="left" w:pos="708"/>
        </w:tabs>
        <w:suppressAutoHyphens/>
        <w:spacing w:line="100" w:lineRule="atLeast"/>
        <w:ind w:left="360"/>
        <w:jc w:val="both"/>
        <w:rPr>
          <w:rFonts w:ascii="Segoe UI" w:eastAsia="Times New Roman" w:hAnsi="Segoe UI" w:cs="Segoe UI"/>
          <w:iCs/>
          <w:sz w:val="20"/>
          <w:szCs w:val="20"/>
          <w:u w:val="single"/>
          <w:lang w:eastAsia="pl-PL"/>
        </w:rPr>
      </w:pPr>
      <w:r w:rsidRPr="00DC5751">
        <w:rPr>
          <w:rFonts w:ascii="Segoe UI" w:eastAsia="Times New Roman" w:hAnsi="Segoe UI" w:cs="Segoe UI"/>
          <w:bCs/>
          <w:color w:val="00000A"/>
          <w:sz w:val="20"/>
          <w:szCs w:val="20"/>
          <w:lang w:eastAsia="pl-PL"/>
        </w:rPr>
        <w:t xml:space="preserve">ETAP I: </w:t>
      </w:r>
      <w:r w:rsidRPr="00DC5751">
        <w:rPr>
          <w:rFonts w:ascii="Segoe UI" w:eastAsia="Times New Roman" w:hAnsi="Segoe UI" w:cs="Segoe UI"/>
          <w:iCs/>
          <w:sz w:val="20"/>
          <w:szCs w:val="20"/>
          <w:u w:val="single"/>
          <w:lang w:eastAsia="pl-PL"/>
        </w:rPr>
        <w:t xml:space="preserve">„Przebudowa drogi powiatowej nr 5513Z - ul. T. Kościuszki w Koszalinie, na odcinku od </w:t>
      </w:r>
      <w:r>
        <w:rPr>
          <w:rFonts w:ascii="Segoe UI" w:eastAsia="Times New Roman" w:hAnsi="Segoe UI" w:cs="Segoe UI"/>
          <w:iCs/>
          <w:sz w:val="20"/>
          <w:szCs w:val="20"/>
          <w:u w:val="single"/>
          <w:lang w:eastAsia="pl-PL"/>
        </w:rPr>
        <w:br/>
      </w:r>
      <w:r w:rsidRPr="00DC5751">
        <w:rPr>
          <w:rFonts w:ascii="Segoe UI" w:eastAsia="Times New Roman" w:hAnsi="Segoe UI" w:cs="Segoe UI"/>
          <w:iCs/>
          <w:sz w:val="20"/>
          <w:szCs w:val="20"/>
          <w:u w:val="single"/>
          <w:lang w:eastAsia="pl-PL"/>
        </w:rPr>
        <w:t>ul. Marszałka J. Piłsudskiego do ul. Rotmistrza W. Pileckiego wraz ze skrzyżowaniem ulic Marszałka J. Piłsudskiego / T. Kościuszki / L. Waryńskiego”</w:t>
      </w:r>
    </w:p>
    <w:p w:rsidR="00872C80" w:rsidRPr="00DC5751" w:rsidRDefault="00872C80" w:rsidP="00872C80">
      <w:pPr>
        <w:tabs>
          <w:tab w:val="left" w:pos="708"/>
        </w:tabs>
        <w:suppressAutoHyphens/>
        <w:spacing w:line="100" w:lineRule="atLeast"/>
        <w:ind w:left="360"/>
        <w:jc w:val="both"/>
        <w:rPr>
          <w:rFonts w:ascii="Segoe UI" w:eastAsia="Times New Roman" w:hAnsi="Segoe UI" w:cs="Segoe UI"/>
          <w:iCs/>
          <w:sz w:val="20"/>
          <w:szCs w:val="20"/>
          <w:u w:val="single"/>
          <w:lang w:eastAsia="pl-PL"/>
        </w:rPr>
      </w:pPr>
    </w:p>
    <w:p w:rsidR="00872C80" w:rsidRPr="00DC5751" w:rsidRDefault="00872C80" w:rsidP="00872C80">
      <w:pPr>
        <w:pStyle w:val="Akapitzlist"/>
        <w:numPr>
          <w:ilvl w:val="0"/>
          <w:numId w:val="34"/>
        </w:numPr>
        <w:jc w:val="both"/>
        <w:rPr>
          <w:rFonts w:ascii="Segoe UI" w:hAnsi="Segoe UI" w:cs="Segoe UI"/>
          <w:b/>
          <w:bCs/>
          <w:sz w:val="20"/>
          <w:szCs w:val="20"/>
          <w:u w:val="single"/>
        </w:rPr>
      </w:pPr>
      <w:r w:rsidRPr="00DC5751">
        <w:rPr>
          <w:rFonts w:ascii="Segoe UI" w:hAnsi="Segoe UI" w:cs="Segoe UI"/>
          <w:b/>
          <w:bCs/>
          <w:sz w:val="20"/>
          <w:szCs w:val="20"/>
          <w:u w:val="single"/>
        </w:rPr>
        <w:t>Branża sanitarna</w:t>
      </w:r>
    </w:p>
    <w:p w:rsidR="00872C80" w:rsidRPr="00DC5751" w:rsidRDefault="00872C80" w:rsidP="00872C80">
      <w:pPr>
        <w:widowControl w:val="0"/>
        <w:numPr>
          <w:ilvl w:val="0"/>
          <w:numId w:val="29"/>
        </w:numPr>
        <w:spacing w:line="0" w:lineRule="atLeast"/>
        <w:ind w:left="709" w:hanging="425"/>
        <w:jc w:val="both"/>
        <w:rPr>
          <w:rFonts w:ascii="Segoe UI" w:eastAsia="Arial" w:hAnsi="Segoe UI" w:cs="Segoe UI"/>
          <w:b/>
          <w:i/>
          <w:color w:val="000000"/>
          <w:sz w:val="20"/>
          <w:szCs w:val="20"/>
          <w:shd w:val="clear" w:color="auto" w:fill="FFFFFF"/>
        </w:rPr>
      </w:pPr>
      <w:r w:rsidRPr="00DC5751">
        <w:rPr>
          <w:rFonts w:ascii="Segoe UI" w:eastAsia="Arial" w:hAnsi="Segoe UI" w:cs="Segoe UI"/>
          <w:b/>
          <w:i/>
          <w:color w:val="000000"/>
          <w:sz w:val="20"/>
          <w:szCs w:val="20"/>
          <w:shd w:val="clear" w:color="auto" w:fill="FFFFFF"/>
        </w:rPr>
        <w:t xml:space="preserve">ulica T. Kościuszki – odcinek od ronda </w:t>
      </w:r>
      <w:r w:rsidRPr="00DC5751">
        <w:rPr>
          <w:rFonts w:ascii="Segoe UI" w:eastAsia="Arial" w:hAnsi="Segoe UI" w:cs="Segoe UI"/>
          <w:b/>
          <w:i/>
          <w:color w:val="000000"/>
          <w:sz w:val="20"/>
          <w:szCs w:val="20"/>
        </w:rPr>
        <w:t xml:space="preserve">Rotmistrza W. Pileckiego / Aleja </w:t>
      </w:r>
      <w:r w:rsidRPr="00DC5751">
        <w:rPr>
          <w:rFonts w:ascii="Segoe UI" w:eastAsia="Arial" w:hAnsi="Segoe UI" w:cs="Segoe UI"/>
          <w:b/>
          <w:i/>
          <w:color w:val="000000"/>
          <w:sz w:val="20"/>
          <w:szCs w:val="20"/>
          <w:shd w:val="clear" w:color="auto" w:fill="FFFFFF"/>
        </w:rPr>
        <w:t>Monte Cassino do ul. Marszałka J. Piłsudskiego.</w:t>
      </w:r>
    </w:p>
    <w:p w:rsidR="00872C80" w:rsidRPr="00DC5751" w:rsidRDefault="00872C80" w:rsidP="00872C80">
      <w:pPr>
        <w:tabs>
          <w:tab w:val="left" w:pos="708"/>
        </w:tabs>
        <w:suppressAutoHyphens/>
        <w:spacing w:line="100" w:lineRule="atLeast"/>
        <w:ind w:left="360"/>
        <w:jc w:val="both"/>
        <w:rPr>
          <w:rFonts w:ascii="Segoe UI" w:eastAsia="Times New Roman" w:hAnsi="Segoe UI" w:cs="Segoe UI"/>
          <w:b/>
          <w:bCs/>
          <w:i/>
          <w:color w:val="00000A"/>
          <w:sz w:val="20"/>
          <w:szCs w:val="20"/>
          <w:lang w:eastAsia="pl-PL"/>
        </w:rPr>
      </w:pPr>
      <w:r>
        <w:rPr>
          <w:rFonts w:ascii="Segoe UI" w:eastAsia="Times New Roman" w:hAnsi="Segoe UI" w:cs="Segoe UI"/>
          <w:b/>
          <w:bCs/>
          <w:i/>
          <w:color w:val="00000A"/>
          <w:sz w:val="20"/>
          <w:szCs w:val="20"/>
          <w:lang w:eastAsia="pl-PL"/>
        </w:rPr>
        <w:t xml:space="preserve">  </w:t>
      </w:r>
    </w:p>
    <w:p w:rsidR="00872C80" w:rsidRDefault="00872C80" w:rsidP="00872C80">
      <w:pPr>
        <w:tabs>
          <w:tab w:val="left" w:pos="708"/>
        </w:tabs>
        <w:suppressAutoHyphens/>
        <w:spacing w:line="100" w:lineRule="atLeast"/>
        <w:jc w:val="both"/>
        <w:rPr>
          <w:rFonts w:ascii="Segoe UI" w:eastAsia="Times New Roman" w:hAnsi="Segoe UI" w:cs="Segoe UI"/>
          <w:b/>
          <w:bCs/>
          <w:color w:val="00000A"/>
          <w:sz w:val="20"/>
          <w:szCs w:val="20"/>
          <w:u w:val="single"/>
          <w:lang w:eastAsia="pl-PL"/>
        </w:rPr>
      </w:pPr>
      <w:r w:rsidRPr="00075E78">
        <w:rPr>
          <w:rFonts w:ascii="Segoe UI" w:eastAsia="Times New Roman" w:hAnsi="Segoe UI" w:cs="Segoe UI"/>
          <w:b/>
          <w:bCs/>
          <w:color w:val="00000A"/>
          <w:sz w:val="20"/>
          <w:szCs w:val="20"/>
          <w:u w:val="single"/>
          <w:lang w:eastAsia="pl-PL"/>
        </w:rPr>
        <w:t>JEST:</w:t>
      </w:r>
    </w:p>
    <w:p w:rsidR="00872C80" w:rsidRDefault="00872C80" w:rsidP="00872C80">
      <w:pPr>
        <w:widowControl w:val="0"/>
        <w:spacing w:line="250" w:lineRule="exact"/>
        <w:rPr>
          <w:rFonts w:ascii="Segoe UI" w:eastAsia="Arial" w:hAnsi="Segoe UI" w:cs="Segoe UI"/>
          <w:b/>
          <w:i/>
          <w:u w:val="single"/>
          <w:shd w:val="clear" w:color="auto" w:fill="FFFFFF"/>
        </w:rPr>
      </w:pPr>
    </w:p>
    <w:p w:rsidR="00872C80" w:rsidRDefault="00872C80" w:rsidP="00872C80">
      <w:pPr>
        <w:widowControl w:val="0"/>
        <w:spacing w:line="250" w:lineRule="exact"/>
        <w:rPr>
          <w:rFonts w:ascii="Segoe UI" w:eastAsia="Arial" w:hAnsi="Segoe UI" w:cs="Segoe UI"/>
          <w:b/>
          <w:i/>
          <w:u w:val="single"/>
          <w:shd w:val="clear" w:color="auto" w:fill="FFFFFF"/>
        </w:rPr>
      </w:pPr>
      <w:r>
        <w:rPr>
          <w:rFonts w:ascii="Segoe UI" w:eastAsia="Arial" w:hAnsi="Segoe UI" w:cs="Segoe UI"/>
          <w:b/>
          <w:i/>
          <w:shd w:val="clear" w:color="auto" w:fill="FFFFFF"/>
        </w:rPr>
        <w:t xml:space="preserve">     </w:t>
      </w:r>
      <w:r w:rsidRPr="00DC2DF8">
        <w:rPr>
          <w:rFonts w:ascii="Segoe UI" w:eastAsia="Arial" w:hAnsi="Segoe UI" w:cs="Segoe UI"/>
          <w:b/>
          <w:i/>
          <w:color w:val="0070C0"/>
          <w:u w:val="single"/>
          <w:shd w:val="clear" w:color="auto" w:fill="FFFFFF"/>
        </w:rPr>
        <w:t xml:space="preserve">Sieć wodociągowa – od węzła W11 do węzła W77 oraz od węzła W64 do węzła W64` </w:t>
      </w:r>
    </w:p>
    <w:p w:rsidR="00872C80" w:rsidRPr="00A754D7" w:rsidRDefault="00872C80" w:rsidP="00872C80">
      <w:pPr>
        <w:widowControl w:val="0"/>
        <w:spacing w:line="250" w:lineRule="exact"/>
        <w:rPr>
          <w:rFonts w:ascii="Segoe UI" w:eastAsia="Arial" w:hAnsi="Segoe UI" w:cs="Segoe UI"/>
          <w:b/>
          <w:i/>
          <w:shd w:val="clear" w:color="auto" w:fill="FFFFFF"/>
        </w:rPr>
      </w:pPr>
    </w:p>
    <w:p w:rsidR="00872C80" w:rsidRPr="00DC2DF8" w:rsidRDefault="00872C80" w:rsidP="00872C80">
      <w:pPr>
        <w:widowControl w:val="0"/>
        <w:spacing w:line="278" w:lineRule="exact"/>
        <w:ind w:firstLine="668"/>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Rurociąg  PE de250x14,8</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 xml:space="preserve">L = 321,40 m </w:t>
      </w:r>
    </w:p>
    <w:p w:rsidR="00872C80" w:rsidRPr="00DC2DF8" w:rsidRDefault="00872C80" w:rsidP="00872C80">
      <w:pPr>
        <w:widowControl w:val="0"/>
        <w:spacing w:line="278" w:lineRule="exact"/>
        <w:ind w:firstLine="668"/>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 xml:space="preserve">Rurociąg  PE de110x6,6 </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 xml:space="preserve">L = 323,2 m </w:t>
      </w:r>
    </w:p>
    <w:p w:rsidR="00872C80" w:rsidRPr="00DC2DF8" w:rsidRDefault="00872C80" w:rsidP="00872C80">
      <w:pPr>
        <w:widowControl w:val="0"/>
        <w:spacing w:line="278" w:lineRule="exact"/>
        <w:ind w:firstLine="668"/>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 xml:space="preserve">Rurociąg  PE de90x5,4 </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 xml:space="preserve">L =    34 m </w:t>
      </w:r>
    </w:p>
    <w:p w:rsidR="00872C80" w:rsidRPr="00DC2DF8" w:rsidRDefault="00872C80" w:rsidP="00872C80">
      <w:pPr>
        <w:widowControl w:val="0"/>
        <w:tabs>
          <w:tab w:val="left" w:pos="606"/>
          <w:tab w:val="left" w:pos="5387"/>
        </w:tabs>
        <w:spacing w:line="278" w:lineRule="exact"/>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ab/>
        <w:t xml:space="preserve"> Zasuwa DN250 z króćcami PE do zgrzewania</w:t>
      </w:r>
      <w:r w:rsidRPr="00DC2DF8">
        <w:rPr>
          <w:rFonts w:ascii="Segoe UI" w:eastAsia="Arial" w:hAnsi="Segoe UI" w:cs="Segoe UI"/>
          <w:sz w:val="20"/>
          <w:szCs w:val="20"/>
          <w:shd w:val="clear" w:color="auto" w:fill="FFFFFF"/>
        </w:rPr>
        <w:tab/>
        <w:t xml:space="preserve">    </w:t>
      </w:r>
      <w:r w:rsidRPr="00DC2DF8">
        <w:rPr>
          <w:rFonts w:ascii="Segoe UI" w:eastAsia="Arial" w:hAnsi="Segoe UI" w:cs="Segoe UI"/>
          <w:sz w:val="20"/>
          <w:szCs w:val="20"/>
          <w:shd w:val="clear" w:color="auto" w:fill="FFFFFF"/>
        </w:rPr>
        <w:tab/>
        <w:t xml:space="preserve"> </w:t>
      </w:r>
      <w:r w:rsidRPr="00DC2DF8">
        <w:rPr>
          <w:rFonts w:ascii="Segoe UI" w:eastAsia="Arial" w:hAnsi="Segoe UI" w:cs="Segoe UI"/>
          <w:sz w:val="20"/>
          <w:szCs w:val="20"/>
          <w:shd w:val="clear" w:color="auto" w:fill="FFFFFF"/>
        </w:rPr>
        <w:tab/>
        <w:t>1 szt.</w:t>
      </w:r>
    </w:p>
    <w:p w:rsidR="00872C80" w:rsidRPr="00DC2DF8" w:rsidRDefault="00872C80" w:rsidP="00872C80">
      <w:pPr>
        <w:widowControl w:val="0"/>
        <w:tabs>
          <w:tab w:val="left" w:pos="606"/>
        </w:tabs>
        <w:spacing w:line="278" w:lineRule="exact"/>
        <w:ind w:hanging="980"/>
        <w:rPr>
          <w:rFonts w:ascii="Segoe UI" w:eastAsia="Arial" w:hAnsi="Segoe UI" w:cs="Segoe UI"/>
          <w:sz w:val="20"/>
          <w:szCs w:val="20"/>
        </w:rPr>
      </w:pP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 xml:space="preserve"> Zasuwa DN100 kołnierzowa </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1 szt.</w:t>
      </w:r>
    </w:p>
    <w:p w:rsidR="00872C80" w:rsidRPr="00DC2DF8" w:rsidRDefault="00872C80" w:rsidP="00872C80">
      <w:pPr>
        <w:widowControl w:val="0"/>
        <w:tabs>
          <w:tab w:val="left" w:pos="606"/>
          <w:tab w:val="left" w:pos="5387"/>
        </w:tabs>
        <w:spacing w:line="278" w:lineRule="exact"/>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ab/>
        <w:t xml:space="preserve"> Zasuwa DN100 z króćcem PE do zgrzewania i kołnierzem </w:t>
      </w:r>
      <w:r w:rsidRPr="00DC2DF8">
        <w:rPr>
          <w:rFonts w:ascii="Segoe UI" w:eastAsia="Arial" w:hAnsi="Segoe UI" w:cs="Segoe UI"/>
          <w:sz w:val="20"/>
          <w:szCs w:val="20"/>
          <w:shd w:val="clear" w:color="auto" w:fill="FFFFFF"/>
        </w:rPr>
        <w:tab/>
        <w:t>2 szt.</w:t>
      </w:r>
    </w:p>
    <w:p w:rsidR="00872C80" w:rsidRPr="00DC2DF8" w:rsidRDefault="00872C80" w:rsidP="00872C80">
      <w:pPr>
        <w:widowControl w:val="0"/>
        <w:tabs>
          <w:tab w:val="left" w:pos="606"/>
          <w:tab w:val="left" w:pos="5387"/>
        </w:tabs>
        <w:spacing w:line="278" w:lineRule="exact"/>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ab/>
        <w:t xml:space="preserve"> Zasuwa DN100 z króćcami PE do zgrzewania</w:t>
      </w:r>
      <w:r w:rsidRPr="00DC2DF8">
        <w:rPr>
          <w:rFonts w:ascii="Segoe UI" w:eastAsia="Arial" w:hAnsi="Segoe UI" w:cs="Segoe UI"/>
          <w:sz w:val="20"/>
          <w:szCs w:val="20"/>
          <w:shd w:val="clear" w:color="auto" w:fill="FFFFFF"/>
        </w:rPr>
        <w:tab/>
        <w:t xml:space="preserve">    </w:t>
      </w:r>
      <w:r w:rsidRPr="00DC2DF8">
        <w:rPr>
          <w:rFonts w:ascii="Segoe UI" w:eastAsia="Arial" w:hAnsi="Segoe UI" w:cs="Segoe UI"/>
          <w:sz w:val="20"/>
          <w:szCs w:val="20"/>
          <w:shd w:val="clear" w:color="auto" w:fill="FFFFFF"/>
        </w:rPr>
        <w:tab/>
        <w:t xml:space="preserve"> </w:t>
      </w:r>
      <w:r w:rsidRPr="00DC2DF8">
        <w:rPr>
          <w:rFonts w:ascii="Segoe UI" w:eastAsia="Arial" w:hAnsi="Segoe UI" w:cs="Segoe UI"/>
          <w:sz w:val="20"/>
          <w:szCs w:val="20"/>
          <w:shd w:val="clear" w:color="auto" w:fill="FFFFFF"/>
        </w:rPr>
        <w:tab/>
        <w:t>3 szt.</w:t>
      </w:r>
    </w:p>
    <w:p w:rsidR="00872C80" w:rsidRPr="00DC2DF8" w:rsidRDefault="00872C80" w:rsidP="00872C80">
      <w:pPr>
        <w:widowControl w:val="0"/>
        <w:tabs>
          <w:tab w:val="left" w:pos="606"/>
          <w:tab w:val="left" w:pos="5387"/>
        </w:tabs>
        <w:spacing w:line="278" w:lineRule="exact"/>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ab/>
        <w:t xml:space="preserve"> Zasuwa DN80 z króćcami PE do zgrzewania</w:t>
      </w:r>
      <w:r w:rsidRPr="00DC2DF8">
        <w:rPr>
          <w:rFonts w:ascii="Segoe UI" w:eastAsia="Arial" w:hAnsi="Segoe UI" w:cs="Segoe UI"/>
          <w:sz w:val="20"/>
          <w:szCs w:val="20"/>
          <w:shd w:val="clear" w:color="auto" w:fill="FFFFFF"/>
        </w:rPr>
        <w:tab/>
        <w:t xml:space="preserve">    </w:t>
      </w:r>
      <w:r w:rsidRPr="00DC2DF8">
        <w:rPr>
          <w:rFonts w:ascii="Segoe UI" w:eastAsia="Arial" w:hAnsi="Segoe UI" w:cs="Segoe UI"/>
          <w:sz w:val="20"/>
          <w:szCs w:val="20"/>
          <w:shd w:val="clear" w:color="auto" w:fill="FFFFFF"/>
        </w:rPr>
        <w:tab/>
        <w:t xml:space="preserve"> </w:t>
      </w:r>
      <w:r w:rsidRPr="00DC2DF8">
        <w:rPr>
          <w:rFonts w:ascii="Segoe UI" w:eastAsia="Arial" w:hAnsi="Segoe UI" w:cs="Segoe UI"/>
          <w:sz w:val="20"/>
          <w:szCs w:val="20"/>
          <w:shd w:val="clear" w:color="auto" w:fill="FFFFFF"/>
        </w:rPr>
        <w:tab/>
        <w:t>5 szt.</w:t>
      </w:r>
    </w:p>
    <w:p w:rsidR="00872C80" w:rsidRPr="00DC2DF8" w:rsidRDefault="00872C80" w:rsidP="00872C80">
      <w:pPr>
        <w:ind w:firstLine="668"/>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Hydrant nadziemny dn80</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3 kpl</w:t>
      </w:r>
    </w:p>
    <w:p w:rsidR="00872C80" w:rsidRPr="00DC2DF8" w:rsidRDefault="00872C80" w:rsidP="00872C80">
      <w:pPr>
        <w:widowControl w:val="0"/>
        <w:spacing w:line="278" w:lineRule="exact"/>
        <w:ind w:firstLine="668"/>
        <w:rPr>
          <w:rFonts w:ascii="Segoe UI" w:eastAsia="Arial" w:hAnsi="Segoe UI" w:cs="Segoe UI"/>
          <w:i/>
          <w:sz w:val="20"/>
          <w:szCs w:val="20"/>
          <w:shd w:val="clear" w:color="auto" w:fill="FFFFFF"/>
        </w:rPr>
      </w:pPr>
      <w:r w:rsidRPr="00DC2DF8">
        <w:rPr>
          <w:rFonts w:ascii="Segoe UI" w:eastAsia="Arial" w:hAnsi="Segoe UI" w:cs="Segoe UI"/>
          <w:i/>
          <w:sz w:val="20"/>
          <w:szCs w:val="20"/>
        </w:rPr>
        <w:t xml:space="preserve">Odgałęzienia w tym:                                                                                                                                                                                                                                                                                                                                                                                                                                                                                                                                                                                                                                                                                                                                                                                                                                                                                                                                                                                                                                                                                                                                                                                                                                                                                                                                                                                                                                                                                                                                                                                                                                                                                                                                                                                                                                                                                                                                                                                                                                                                                                                                                                                                                                                                                                                                                                                                                                                                                                                                                                                                                                                                                                                                                                                                                                                                                                                                                                                                                                                                                                                                                                                                                                                                                                                                                                                                                                                                                                                                                                                                                                                                                                                                                                                                                                                                                                                                                                                                                                                                                                                                                                                                                                                                                                                                                                                                                                                                                                                                                                                                                                                                                                                                                                                                                                                                                                                                                                                                                                                                                                                                                                                                                                                                                                                                                                                                                                                                                                                                                                                                                                                                                                                                                                                                                                                                                                                                                                                                                                                                                                                                                                                                                                                                                                                                                                                                                                                                                                                                                                                                                                                                                                                                                                                                                                                                                                                                                                                                                                                                                                                                                                                                                                                                                                                                                                                                                                                                                                                                                                                                                                                                                                                                                                                                                                                                                                                                                                                                                                                                                                                                                                                                                                                                                                                                                                                                                                                                                                                                                                                                                                                                                                                                                                                                                                                                                                                                                                                                                                                                                                                                                                                                                                                                                                                                                                                                                                                                                                                                                                                                                                                                                                                                                                                                                                                                                                                                                                                                                                                                                                                                                                                                                                                                                                                                                                                                                                                                                                                                                                                                                                                                                                                                                                                                                                                                                                                                                                                                                                                                                                                             </w:t>
      </w:r>
    </w:p>
    <w:p w:rsidR="00872C80" w:rsidRPr="00DC2DF8" w:rsidRDefault="00872C80" w:rsidP="00872C80">
      <w:pPr>
        <w:widowControl w:val="0"/>
        <w:spacing w:line="278" w:lineRule="exact"/>
        <w:ind w:left="708" w:hanging="40"/>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 xml:space="preserve">rura PE de63x3,8 </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L = 45,6 m</w:t>
      </w:r>
    </w:p>
    <w:p w:rsidR="00872C80" w:rsidRPr="00DC2DF8" w:rsidRDefault="00872C80" w:rsidP="00872C80">
      <w:pPr>
        <w:widowControl w:val="0"/>
        <w:spacing w:line="278" w:lineRule="exact"/>
        <w:ind w:left="708" w:hanging="40"/>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 xml:space="preserve">rura PE de40x2,4 </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L = 51,25 m</w:t>
      </w:r>
    </w:p>
    <w:p w:rsidR="00872C80" w:rsidRPr="00DC2DF8" w:rsidRDefault="00872C80" w:rsidP="00872C80">
      <w:pPr>
        <w:widowControl w:val="0"/>
        <w:spacing w:line="278" w:lineRule="exact"/>
        <w:ind w:left="708" w:hanging="40"/>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rura PE de32x2,0</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L = 8,2 m</w:t>
      </w:r>
    </w:p>
    <w:p w:rsidR="00872C80" w:rsidRPr="00DC2DF8" w:rsidRDefault="00872C80" w:rsidP="00872C80">
      <w:pPr>
        <w:widowControl w:val="0"/>
        <w:spacing w:line="278" w:lineRule="exact"/>
        <w:ind w:left="40" w:firstLine="668"/>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 xml:space="preserve">zasuwa DN50 z króćcami PE do zgrzewania </w:t>
      </w:r>
      <w:r w:rsidRPr="00DC2DF8">
        <w:rPr>
          <w:rFonts w:ascii="Segoe UI" w:eastAsia="Arial" w:hAnsi="Segoe UI" w:cs="Segoe UI"/>
          <w:sz w:val="20"/>
          <w:szCs w:val="20"/>
          <w:shd w:val="clear" w:color="auto" w:fill="FFFFFF"/>
        </w:rPr>
        <w:tab/>
        <w:t xml:space="preserve">             </w:t>
      </w:r>
      <w:r w:rsidRPr="00DC2DF8">
        <w:rPr>
          <w:rFonts w:ascii="Segoe UI" w:eastAsia="Arial" w:hAnsi="Segoe UI" w:cs="Segoe UI"/>
          <w:sz w:val="20"/>
          <w:szCs w:val="20"/>
          <w:shd w:val="clear" w:color="auto" w:fill="FFFFFF"/>
        </w:rPr>
        <w:tab/>
        <w:t>4 szt.</w:t>
      </w:r>
    </w:p>
    <w:p w:rsidR="00872C80" w:rsidRPr="00DC2DF8" w:rsidRDefault="00872C80" w:rsidP="00872C80">
      <w:pPr>
        <w:widowControl w:val="0"/>
        <w:numPr>
          <w:ilvl w:val="8"/>
          <w:numId w:val="32"/>
        </w:numPr>
        <w:spacing w:line="278" w:lineRule="exact"/>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 xml:space="preserve">           </w:t>
      </w:r>
      <w:r>
        <w:rPr>
          <w:rFonts w:ascii="Segoe UI" w:eastAsia="Arial" w:hAnsi="Segoe UI" w:cs="Segoe UI"/>
          <w:sz w:val="20"/>
          <w:szCs w:val="20"/>
          <w:shd w:val="clear" w:color="auto" w:fill="FFFFFF"/>
        </w:rPr>
        <w:t xml:space="preserve"> </w:t>
      </w:r>
      <w:r w:rsidRPr="00DC2DF8">
        <w:rPr>
          <w:rFonts w:ascii="Segoe UI" w:eastAsia="Arial" w:hAnsi="Segoe UI" w:cs="Segoe UI"/>
          <w:sz w:val="20"/>
          <w:szCs w:val="20"/>
          <w:shd w:val="clear" w:color="auto" w:fill="FFFFFF"/>
        </w:rPr>
        <w:t xml:space="preserve"> zawór do nawiercania pod ciśnieniem PE de 110/32 </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1 szt.</w:t>
      </w:r>
    </w:p>
    <w:p w:rsidR="00872C80" w:rsidRPr="00DC2DF8" w:rsidRDefault="00872C80" w:rsidP="00872C80">
      <w:pPr>
        <w:widowControl w:val="0"/>
        <w:spacing w:line="278" w:lineRule="exact"/>
        <w:ind w:left="709" w:hanging="669"/>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 xml:space="preserve">           </w:t>
      </w:r>
      <w:r w:rsidRPr="00DC2DF8">
        <w:rPr>
          <w:rFonts w:ascii="Segoe UI" w:eastAsia="Arial" w:hAnsi="Segoe UI" w:cs="Segoe UI"/>
          <w:sz w:val="20"/>
          <w:szCs w:val="20"/>
          <w:shd w:val="clear" w:color="auto" w:fill="FFFFFF"/>
        </w:rPr>
        <w:tab/>
        <w:t xml:space="preserve">zawór do nawiercania pod ciśnieniem PE de110/50 </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4 szt.</w:t>
      </w:r>
    </w:p>
    <w:p w:rsidR="00872C80" w:rsidRPr="00DC2DF8" w:rsidRDefault="00872C80" w:rsidP="00872C80">
      <w:pPr>
        <w:widowControl w:val="0"/>
        <w:spacing w:line="278" w:lineRule="exact"/>
        <w:ind w:left="709" w:hanging="669"/>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ab/>
        <w:t xml:space="preserve">zawór do nawiercania pod ciśnieniem PE de250/63 </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1 szt.</w:t>
      </w:r>
    </w:p>
    <w:p w:rsidR="00872C80" w:rsidRPr="00182074" w:rsidRDefault="00872C80" w:rsidP="00872C80">
      <w:pPr>
        <w:tabs>
          <w:tab w:val="left" w:pos="708"/>
        </w:tabs>
        <w:suppressAutoHyphens/>
        <w:spacing w:line="100" w:lineRule="atLeast"/>
        <w:jc w:val="both"/>
        <w:rPr>
          <w:rFonts w:ascii="Segoe UI" w:eastAsia="Times New Roman" w:hAnsi="Segoe UI" w:cs="Segoe UI"/>
          <w:b/>
          <w:bCs/>
          <w:color w:val="00000A"/>
          <w:sz w:val="20"/>
          <w:szCs w:val="20"/>
          <w:u w:val="single"/>
          <w:lang w:eastAsia="pl-PL"/>
        </w:rPr>
      </w:pPr>
    </w:p>
    <w:p w:rsidR="00872C80" w:rsidRDefault="00872C80" w:rsidP="00872C80">
      <w:pPr>
        <w:tabs>
          <w:tab w:val="left" w:pos="708"/>
        </w:tabs>
        <w:suppressAutoHyphens/>
        <w:spacing w:line="100" w:lineRule="atLeast"/>
        <w:jc w:val="both"/>
        <w:rPr>
          <w:rFonts w:ascii="Segoe UI" w:eastAsia="Times New Roman" w:hAnsi="Segoe UI" w:cs="Segoe UI"/>
          <w:b/>
          <w:bCs/>
          <w:color w:val="00000A"/>
          <w:sz w:val="20"/>
          <w:szCs w:val="20"/>
          <w:u w:val="single"/>
          <w:lang w:eastAsia="pl-PL"/>
        </w:rPr>
      </w:pPr>
      <w:r w:rsidRPr="00075E78">
        <w:rPr>
          <w:rFonts w:ascii="Segoe UI" w:eastAsia="Times New Roman" w:hAnsi="Segoe UI" w:cs="Segoe UI"/>
          <w:b/>
          <w:bCs/>
          <w:color w:val="00000A"/>
          <w:sz w:val="20"/>
          <w:szCs w:val="20"/>
          <w:u w:val="single"/>
          <w:lang w:eastAsia="pl-PL"/>
        </w:rPr>
        <w:t>POWINNO BYĆ:</w:t>
      </w:r>
    </w:p>
    <w:p w:rsidR="00872C80" w:rsidRPr="00121FB6" w:rsidRDefault="00872C80" w:rsidP="00872C80">
      <w:pPr>
        <w:suppressAutoHyphens/>
        <w:spacing w:line="240" w:lineRule="auto"/>
        <w:jc w:val="both"/>
        <w:rPr>
          <w:rFonts w:ascii="Segoe UI" w:eastAsia="Times New Roman" w:hAnsi="Segoe UI" w:cs="Segoe UI"/>
          <w:sz w:val="20"/>
          <w:szCs w:val="20"/>
          <w:lang w:eastAsia="pl-PL"/>
        </w:rPr>
      </w:pPr>
    </w:p>
    <w:p w:rsidR="00872C80" w:rsidRPr="00DC2DF8" w:rsidRDefault="00872C80" w:rsidP="00872C80">
      <w:pPr>
        <w:widowControl w:val="0"/>
        <w:spacing w:line="250" w:lineRule="exact"/>
        <w:rPr>
          <w:rFonts w:ascii="Segoe UI" w:eastAsia="Times New Roman" w:hAnsi="Segoe UI" w:cs="Segoe UI"/>
          <w:b/>
          <w:i/>
          <w:color w:val="0070C0"/>
          <w:u w:val="single"/>
        </w:rPr>
      </w:pPr>
      <w:r w:rsidRPr="00DC2DF8">
        <w:rPr>
          <w:rFonts w:ascii="Segoe UI" w:eastAsia="Arial" w:hAnsi="Segoe UI" w:cs="Segoe UI"/>
          <w:b/>
          <w:i/>
          <w:color w:val="0070C0"/>
          <w:u w:val="single"/>
          <w:shd w:val="clear" w:color="auto" w:fill="FFFFFF"/>
        </w:rPr>
        <w:t xml:space="preserve">Sieć wodociągowa – </w:t>
      </w:r>
      <w:r w:rsidRPr="00DC2DF8">
        <w:rPr>
          <w:rFonts w:ascii="Segoe UI" w:eastAsia="Times New Roman" w:hAnsi="Segoe UI" w:cs="Segoe UI"/>
          <w:b/>
          <w:i/>
          <w:color w:val="0070C0"/>
          <w:u w:val="single"/>
        </w:rPr>
        <w:t xml:space="preserve">od pkt. 77 do pkt. 11, pkt 11 do pkt. 11.3 oraz pkt. 11 do pkt. p30 </w:t>
      </w:r>
      <w:r w:rsidRPr="00DC2DF8">
        <w:rPr>
          <w:rFonts w:ascii="Segoe UI" w:eastAsia="Times New Roman" w:hAnsi="Segoe UI" w:cs="Segoe UI"/>
          <w:b/>
          <w:i/>
          <w:color w:val="0070C0"/>
          <w:u w:val="single"/>
        </w:rPr>
        <w:br/>
        <w:t>(ul. Kościuszki oraz skrzyżowanie ul. Kościuszki z ul. Piłsudskiego i ul. Waryńskiego)</w:t>
      </w:r>
    </w:p>
    <w:p w:rsidR="00872C80" w:rsidRPr="00DC2DF8" w:rsidRDefault="00872C80" w:rsidP="00872C80">
      <w:pPr>
        <w:widowControl w:val="0"/>
        <w:spacing w:line="250" w:lineRule="exact"/>
        <w:rPr>
          <w:rFonts w:ascii="Segoe UI" w:eastAsia="Arial" w:hAnsi="Segoe UI" w:cs="Segoe UI"/>
          <w:b/>
          <w:i/>
          <w:u w:val="single"/>
          <w:shd w:val="clear" w:color="auto" w:fill="FFFFFF"/>
        </w:rPr>
      </w:pPr>
    </w:p>
    <w:p w:rsidR="00872C80" w:rsidRPr="00DC2DF8" w:rsidRDefault="00872C80" w:rsidP="00872C80">
      <w:pPr>
        <w:widowControl w:val="0"/>
        <w:spacing w:line="278" w:lineRule="exact"/>
        <w:ind w:firstLine="668"/>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Rurociąg  PE de250x14,8</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 xml:space="preserve">L = 321,40 m </w:t>
      </w:r>
    </w:p>
    <w:p w:rsidR="00872C80" w:rsidRPr="00DC2DF8" w:rsidRDefault="00872C80" w:rsidP="00872C80">
      <w:pPr>
        <w:widowControl w:val="0"/>
        <w:spacing w:line="278" w:lineRule="exact"/>
        <w:ind w:firstLine="668"/>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 xml:space="preserve">Rurociąg  PE de110x6,6 </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 xml:space="preserve">L = 323,2 m </w:t>
      </w:r>
    </w:p>
    <w:p w:rsidR="00872C80" w:rsidRPr="00DC2DF8" w:rsidRDefault="00872C80" w:rsidP="00872C80">
      <w:pPr>
        <w:widowControl w:val="0"/>
        <w:spacing w:line="278" w:lineRule="exact"/>
        <w:ind w:firstLine="668"/>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 xml:space="preserve">Rurociąg  PE de90x5,4 </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 xml:space="preserve">L =    34 m </w:t>
      </w:r>
    </w:p>
    <w:p w:rsidR="00872C80" w:rsidRPr="00DC2DF8" w:rsidRDefault="00872C80" w:rsidP="00872C80">
      <w:pPr>
        <w:widowControl w:val="0"/>
        <w:tabs>
          <w:tab w:val="left" w:pos="606"/>
          <w:tab w:val="left" w:pos="5387"/>
        </w:tabs>
        <w:spacing w:line="278" w:lineRule="exact"/>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ab/>
        <w:t xml:space="preserve"> Zasuwa DN250 z króćcami PE do zgrzewania</w:t>
      </w:r>
      <w:r w:rsidRPr="00DC2DF8">
        <w:rPr>
          <w:rFonts w:ascii="Segoe UI" w:eastAsia="Arial" w:hAnsi="Segoe UI" w:cs="Segoe UI"/>
          <w:sz w:val="20"/>
          <w:szCs w:val="20"/>
          <w:shd w:val="clear" w:color="auto" w:fill="FFFFFF"/>
        </w:rPr>
        <w:tab/>
        <w:t xml:space="preserve">    </w:t>
      </w:r>
      <w:r w:rsidRPr="00DC2DF8">
        <w:rPr>
          <w:rFonts w:ascii="Segoe UI" w:eastAsia="Arial" w:hAnsi="Segoe UI" w:cs="Segoe UI"/>
          <w:sz w:val="20"/>
          <w:szCs w:val="20"/>
          <w:shd w:val="clear" w:color="auto" w:fill="FFFFFF"/>
        </w:rPr>
        <w:tab/>
        <w:t xml:space="preserve"> </w:t>
      </w:r>
      <w:r w:rsidRPr="00DC2DF8">
        <w:rPr>
          <w:rFonts w:ascii="Segoe UI" w:eastAsia="Arial" w:hAnsi="Segoe UI" w:cs="Segoe UI"/>
          <w:sz w:val="20"/>
          <w:szCs w:val="20"/>
          <w:shd w:val="clear" w:color="auto" w:fill="FFFFFF"/>
        </w:rPr>
        <w:tab/>
        <w:t>1 szt.</w:t>
      </w:r>
    </w:p>
    <w:p w:rsidR="00872C80" w:rsidRPr="00DC2DF8" w:rsidRDefault="00872C80" w:rsidP="00872C80">
      <w:pPr>
        <w:widowControl w:val="0"/>
        <w:tabs>
          <w:tab w:val="left" w:pos="606"/>
        </w:tabs>
        <w:spacing w:line="278" w:lineRule="exact"/>
        <w:ind w:hanging="980"/>
        <w:rPr>
          <w:rFonts w:ascii="Segoe UI" w:eastAsia="Arial" w:hAnsi="Segoe UI" w:cs="Segoe UI"/>
          <w:sz w:val="20"/>
          <w:szCs w:val="20"/>
        </w:rPr>
      </w:pP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 xml:space="preserve"> Zasuwa DN100 kołnierzowa </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1 szt.</w:t>
      </w:r>
    </w:p>
    <w:p w:rsidR="00872C80" w:rsidRPr="00DC2DF8" w:rsidRDefault="00872C80" w:rsidP="00872C80">
      <w:pPr>
        <w:widowControl w:val="0"/>
        <w:tabs>
          <w:tab w:val="left" w:pos="606"/>
          <w:tab w:val="left" w:pos="5387"/>
        </w:tabs>
        <w:spacing w:line="278" w:lineRule="exact"/>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ab/>
        <w:t xml:space="preserve"> Zasuwa DN100 z króćcem PE do zgrzewania i kołnierzem </w:t>
      </w:r>
      <w:r w:rsidRPr="00DC2DF8">
        <w:rPr>
          <w:rFonts w:ascii="Segoe UI" w:eastAsia="Arial" w:hAnsi="Segoe UI" w:cs="Segoe UI"/>
          <w:sz w:val="20"/>
          <w:szCs w:val="20"/>
          <w:shd w:val="clear" w:color="auto" w:fill="FFFFFF"/>
        </w:rPr>
        <w:tab/>
        <w:t>2 szt.</w:t>
      </w:r>
    </w:p>
    <w:p w:rsidR="00872C80" w:rsidRPr="00DC2DF8" w:rsidRDefault="00872C80" w:rsidP="00872C80">
      <w:pPr>
        <w:widowControl w:val="0"/>
        <w:tabs>
          <w:tab w:val="left" w:pos="606"/>
          <w:tab w:val="left" w:pos="5387"/>
        </w:tabs>
        <w:spacing w:line="278" w:lineRule="exact"/>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ab/>
        <w:t xml:space="preserve"> Zasuwa DN100 z króćcami PE do zgrzewania</w:t>
      </w:r>
      <w:r w:rsidRPr="00DC2DF8">
        <w:rPr>
          <w:rFonts w:ascii="Segoe UI" w:eastAsia="Arial" w:hAnsi="Segoe UI" w:cs="Segoe UI"/>
          <w:sz w:val="20"/>
          <w:szCs w:val="20"/>
          <w:shd w:val="clear" w:color="auto" w:fill="FFFFFF"/>
        </w:rPr>
        <w:tab/>
        <w:t xml:space="preserve">    </w:t>
      </w:r>
      <w:r w:rsidRPr="00DC2DF8">
        <w:rPr>
          <w:rFonts w:ascii="Segoe UI" w:eastAsia="Arial" w:hAnsi="Segoe UI" w:cs="Segoe UI"/>
          <w:sz w:val="20"/>
          <w:szCs w:val="20"/>
          <w:shd w:val="clear" w:color="auto" w:fill="FFFFFF"/>
        </w:rPr>
        <w:tab/>
        <w:t xml:space="preserve"> </w:t>
      </w:r>
      <w:r w:rsidRPr="00DC2DF8">
        <w:rPr>
          <w:rFonts w:ascii="Segoe UI" w:eastAsia="Arial" w:hAnsi="Segoe UI" w:cs="Segoe UI"/>
          <w:sz w:val="20"/>
          <w:szCs w:val="20"/>
          <w:shd w:val="clear" w:color="auto" w:fill="FFFFFF"/>
        </w:rPr>
        <w:tab/>
        <w:t>3 szt.</w:t>
      </w:r>
    </w:p>
    <w:p w:rsidR="00872C80" w:rsidRPr="00DC2DF8" w:rsidRDefault="00872C80" w:rsidP="00872C80">
      <w:pPr>
        <w:widowControl w:val="0"/>
        <w:tabs>
          <w:tab w:val="left" w:pos="606"/>
          <w:tab w:val="left" w:pos="5387"/>
        </w:tabs>
        <w:spacing w:line="278" w:lineRule="exact"/>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ab/>
        <w:t xml:space="preserve"> Zasuwa DN80 z króćcami PE do zgrzewania</w:t>
      </w:r>
      <w:r w:rsidRPr="00DC2DF8">
        <w:rPr>
          <w:rFonts w:ascii="Segoe UI" w:eastAsia="Arial" w:hAnsi="Segoe UI" w:cs="Segoe UI"/>
          <w:sz w:val="20"/>
          <w:szCs w:val="20"/>
          <w:shd w:val="clear" w:color="auto" w:fill="FFFFFF"/>
        </w:rPr>
        <w:tab/>
        <w:t xml:space="preserve">    </w:t>
      </w:r>
      <w:r w:rsidRPr="00DC2DF8">
        <w:rPr>
          <w:rFonts w:ascii="Segoe UI" w:eastAsia="Arial" w:hAnsi="Segoe UI" w:cs="Segoe UI"/>
          <w:sz w:val="20"/>
          <w:szCs w:val="20"/>
          <w:shd w:val="clear" w:color="auto" w:fill="FFFFFF"/>
        </w:rPr>
        <w:tab/>
        <w:t xml:space="preserve"> </w:t>
      </w:r>
      <w:r w:rsidRPr="00DC2DF8">
        <w:rPr>
          <w:rFonts w:ascii="Segoe UI" w:eastAsia="Arial" w:hAnsi="Segoe UI" w:cs="Segoe UI"/>
          <w:sz w:val="20"/>
          <w:szCs w:val="20"/>
          <w:shd w:val="clear" w:color="auto" w:fill="FFFFFF"/>
        </w:rPr>
        <w:tab/>
        <w:t>5 szt.</w:t>
      </w:r>
    </w:p>
    <w:p w:rsidR="00872C80" w:rsidRPr="00DC2DF8" w:rsidRDefault="00872C80" w:rsidP="00872C80">
      <w:pPr>
        <w:ind w:firstLine="668"/>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Hydrant nadziemny dn80</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3 kpl</w:t>
      </w:r>
    </w:p>
    <w:p w:rsidR="00872C80" w:rsidRPr="00DC2DF8" w:rsidRDefault="00872C80" w:rsidP="00872C80">
      <w:pPr>
        <w:widowControl w:val="0"/>
        <w:spacing w:line="278" w:lineRule="exact"/>
        <w:ind w:firstLine="668"/>
        <w:rPr>
          <w:rFonts w:ascii="Segoe UI" w:eastAsia="Arial" w:hAnsi="Segoe UI" w:cs="Segoe UI"/>
          <w:i/>
          <w:sz w:val="20"/>
          <w:szCs w:val="20"/>
          <w:shd w:val="clear" w:color="auto" w:fill="FFFFFF"/>
        </w:rPr>
      </w:pPr>
      <w:r w:rsidRPr="00DC2DF8">
        <w:rPr>
          <w:rFonts w:ascii="Segoe UI" w:eastAsia="Arial" w:hAnsi="Segoe UI" w:cs="Segoe UI"/>
          <w:i/>
          <w:sz w:val="20"/>
          <w:szCs w:val="20"/>
        </w:rPr>
        <w:t xml:space="preserve">Odgałęzienia w tym:                                                                                                                                                                                                                                                                                                                                                                                                                                                                                                                                                                                                                                                                                                                                                                                                                                                                                                                                                                                                                                                                                                                                                                                                                                                                                                                                                                                                                                                                                                                                                                                                                                                                                                                                                                                                                                                                                                                                                                                                                                                                                                                                                                                                                                                                                                                                                                                                                                                                                                                                                                                                                                                                                                                                                                                                                                                                                                                                                                                                                                                                                                                                                                                                                                                                                                                                                                                                                                                                                                                                                                                                                                                                                                                                                                                                                                                                                                                                                                                                                                                                                                                                                                                                                                                                                                                                                                                                                                                                                                                                                                                                                                                                                                                                                                                                                                                                                                                                                                                                                                                                                                                                                                                                                                                                                                                                                                                                                                                                                                                                                                                                                                                                                                                                                                                                                                                                                                                                                                                                                                                                                                                                                                                                                                                                                                                                                                                                                                                                                                                                                                                                                                                                                                                                                                                                                                                                                                                                                                                                                                                                                                                                                                                                                                                                                                                                                                                                                                                                                                                                                                                                                                                                                                                                                                                                                                                                                                                                                                                                                                                                                                                                                                                                                                                                                                                                                                                                                                                                                                                                                                                                                                                                                                                                                                                                                                                                                                                                                                                                                                                                                                                                                                                                                                                                                                                                                                                                                                                                                                                                                                                                                                                                                                                                                                                                                                                                                                                                                                                                                                                                                                                                                                                                                                                                                                                                                                                                                                                                                                                                                                                                                                                                                                                                                                                                                                                                                                                                                                                                                                                                                                                             </w:t>
      </w:r>
    </w:p>
    <w:p w:rsidR="00872C80" w:rsidRPr="00DC2DF8" w:rsidRDefault="00872C80" w:rsidP="00872C80">
      <w:pPr>
        <w:widowControl w:val="0"/>
        <w:spacing w:line="278" w:lineRule="exact"/>
        <w:ind w:left="708" w:hanging="40"/>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 xml:space="preserve">rura PE de63x3,8 </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L = 45,6 m</w:t>
      </w:r>
    </w:p>
    <w:p w:rsidR="00872C80" w:rsidRPr="00DC2DF8" w:rsidRDefault="00872C80" w:rsidP="00872C80">
      <w:pPr>
        <w:widowControl w:val="0"/>
        <w:spacing w:line="278" w:lineRule="exact"/>
        <w:ind w:left="708" w:hanging="40"/>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 xml:space="preserve">rura PE de40x2,4 </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L = 51,25 m</w:t>
      </w:r>
    </w:p>
    <w:p w:rsidR="00872C80" w:rsidRPr="00DC2DF8" w:rsidRDefault="00872C80" w:rsidP="00872C80">
      <w:pPr>
        <w:widowControl w:val="0"/>
        <w:spacing w:line="278" w:lineRule="exact"/>
        <w:ind w:left="708" w:hanging="40"/>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rura PE de32x2,0</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L = 8,2 m</w:t>
      </w:r>
    </w:p>
    <w:p w:rsidR="00872C80" w:rsidRPr="00DC2DF8" w:rsidRDefault="00872C80" w:rsidP="00872C80">
      <w:pPr>
        <w:widowControl w:val="0"/>
        <w:spacing w:line="278" w:lineRule="exact"/>
        <w:ind w:left="40" w:firstLine="668"/>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 xml:space="preserve">zasuwa DN50 z króćcami PE do zgrzewania </w:t>
      </w:r>
      <w:r w:rsidRPr="00DC2DF8">
        <w:rPr>
          <w:rFonts w:ascii="Segoe UI" w:eastAsia="Arial" w:hAnsi="Segoe UI" w:cs="Segoe UI"/>
          <w:sz w:val="20"/>
          <w:szCs w:val="20"/>
          <w:shd w:val="clear" w:color="auto" w:fill="FFFFFF"/>
        </w:rPr>
        <w:tab/>
        <w:t xml:space="preserve">             </w:t>
      </w:r>
      <w:r w:rsidRPr="00DC2DF8">
        <w:rPr>
          <w:rFonts w:ascii="Segoe UI" w:eastAsia="Arial" w:hAnsi="Segoe UI" w:cs="Segoe UI"/>
          <w:sz w:val="20"/>
          <w:szCs w:val="20"/>
          <w:shd w:val="clear" w:color="auto" w:fill="FFFFFF"/>
        </w:rPr>
        <w:tab/>
        <w:t>4 szt.</w:t>
      </w:r>
    </w:p>
    <w:p w:rsidR="00872C80" w:rsidRPr="00DC2DF8" w:rsidRDefault="00872C80" w:rsidP="00872C80">
      <w:pPr>
        <w:widowControl w:val="0"/>
        <w:numPr>
          <w:ilvl w:val="8"/>
          <w:numId w:val="32"/>
        </w:numPr>
        <w:spacing w:line="278" w:lineRule="exact"/>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 xml:space="preserve">           </w:t>
      </w:r>
      <w:r>
        <w:rPr>
          <w:rFonts w:ascii="Segoe UI" w:eastAsia="Arial" w:hAnsi="Segoe UI" w:cs="Segoe UI"/>
          <w:sz w:val="20"/>
          <w:szCs w:val="20"/>
          <w:shd w:val="clear" w:color="auto" w:fill="FFFFFF"/>
        </w:rPr>
        <w:t xml:space="preserve"> </w:t>
      </w:r>
      <w:r w:rsidRPr="00DC2DF8">
        <w:rPr>
          <w:rFonts w:ascii="Segoe UI" w:eastAsia="Arial" w:hAnsi="Segoe UI" w:cs="Segoe UI"/>
          <w:sz w:val="20"/>
          <w:szCs w:val="20"/>
          <w:shd w:val="clear" w:color="auto" w:fill="FFFFFF"/>
        </w:rPr>
        <w:t xml:space="preserve"> zawór do nawiercania pod ciśnieniem PE de 110/32 </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1 szt.</w:t>
      </w:r>
    </w:p>
    <w:p w:rsidR="00872C80" w:rsidRPr="00DC2DF8" w:rsidRDefault="00872C80" w:rsidP="00872C80">
      <w:pPr>
        <w:widowControl w:val="0"/>
        <w:spacing w:line="278" w:lineRule="exact"/>
        <w:ind w:left="709" w:hanging="669"/>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 xml:space="preserve">           </w:t>
      </w:r>
      <w:r w:rsidRPr="00DC2DF8">
        <w:rPr>
          <w:rFonts w:ascii="Segoe UI" w:eastAsia="Arial" w:hAnsi="Segoe UI" w:cs="Segoe UI"/>
          <w:sz w:val="20"/>
          <w:szCs w:val="20"/>
          <w:shd w:val="clear" w:color="auto" w:fill="FFFFFF"/>
        </w:rPr>
        <w:tab/>
        <w:t xml:space="preserve">zawór do nawiercania pod ciśnieniem PE de110/50 </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4 szt.</w:t>
      </w:r>
    </w:p>
    <w:p w:rsidR="00872C80" w:rsidRPr="00DC2DF8" w:rsidRDefault="00872C80" w:rsidP="00872C80">
      <w:pPr>
        <w:widowControl w:val="0"/>
        <w:spacing w:line="278" w:lineRule="exact"/>
        <w:ind w:left="709" w:hanging="669"/>
        <w:rPr>
          <w:rFonts w:ascii="Segoe UI" w:eastAsia="Arial" w:hAnsi="Segoe UI" w:cs="Segoe UI"/>
          <w:sz w:val="20"/>
          <w:szCs w:val="20"/>
          <w:shd w:val="clear" w:color="auto" w:fill="FFFFFF"/>
        </w:rPr>
      </w:pPr>
      <w:r w:rsidRPr="00DC2DF8">
        <w:rPr>
          <w:rFonts w:ascii="Segoe UI" w:eastAsia="Arial" w:hAnsi="Segoe UI" w:cs="Segoe UI"/>
          <w:sz w:val="20"/>
          <w:szCs w:val="20"/>
          <w:shd w:val="clear" w:color="auto" w:fill="FFFFFF"/>
        </w:rPr>
        <w:tab/>
        <w:t xml:space="preserve">zawór do nawiercania pod ciśnieniem PE de250/63 </w:t>
      </w:r>
      <w:r w:rsidRPr="00DC2DF8">
        <w:rPr>
          <w:rFonts w:ascii="Segoe UI" w:eastAsia="Arial" w:hAnsi="Segoe UI" w:cs="Segoe UI"/>
          <w:sz w:val="20"/>
          <w:szCs w:val="20"/>
          <w:shd w:val="clear" w:color="auto" w:fill="FFFFFF"/>
        </w:rPr>
        <w:tab/>
      </w:r>
      <w:r w:rsidRPr="00DC2DF8">
        <w:rPr>
          <w:rFonts w:ascii="Segoe UI" w:eastAsia="Arial" w:hAnsi="Segoe UI" w:cs="Segoe UI"/>
          <w:sz w:val="20"/>
          <w:szCs w:val="20"/>
          <w:shd w:val="clear" w:color="auto" w:fill="FFFFFF"/>
        </w:rPr>
        <w:tab/>
        <w:t>1 szt.</w:t>
      </w:r>
    </w:p>
    <w:p w:rsidR="00872C80" w:rsidRDefault="00872C80" w:rsidP="00872C80">
      <w:pPr>
        <w:tabs>
          <w:tab w:val="left" w:pos="708"/>
        </w:tabs>
        <w:suppressAutoHyphens/>
        <w:spacing w:line="100" w:lineRule="atLeast"/>
        <w:jc w:val="center"/>
        <w:rPr>
          <w:rFonts w:ascii="Segoe UI" w:eastAsia="Times New Roman" w:hAnsi="Segoe UI" w:cs="Segoe UI"/>
          <w:sz w:val="20"/>
          <w:szCs w:val="20"/>
          <w:lang w:eastAsia="pl-PL"/>
        </w:rPr>
      </w:pPr>
    </w:p>
    <w:p w:rsidR="00220735" w:rsidRDefault="00220735" w:rsidP="00875DB7">
      <w:pPr>
        <w:suppressAutoHyphens/>
        <w:spacing w:line="240" w:lineRule="auto"/>
        <w:rPr>
          <w:rFonts w:ascii="Segoe UI" w:eastAsia="Times New Roman" w:hAnsi="Segoe UI" w:cs="Segoe UI"/>
          <w:b/>
          <w:bCs/>
          <w:color w:val="00000A"/>
          <w:sz w:val="20"/>
          <w:szCs w:val="20"/>
        </w:rPr>
      </w:pPr>
    </w:p>
    <w:p w:rsidR="0093497E" w:rsidRDefault="0093497E" w:rsidP="00875DB7">
      <w:pPr>
        <w:suppressAutoHyphens/>
        <w:spacing w:line="240" w:lineRule="auto"/>
        <w:rPr>
          <w:rFonts w:ascii="Segoe UI" w:eastAsia="Times New Roman" w:hAnsi="Segoe UI" w:cs="Segoe UI"/>
          <w:b/>
          <w:bCs/>
          <w:color w:val="00000A"/>
          <w:sz w:val="20"/>
          <w:szCs w:val="20"/>
        </w:rPr>
      </w:pPr>
    </w:p>
    <w:p w:rsidR="0093497E" w:rsidRDefault="0093497E" w:rsidP="00875DB7">
      <w:pPr>
        <w:suppressAutoHyphens/>
        <w:spacing w:line="240" w:lineRule="auto"/>
        <w:rPr>
          <w:rFonts w:ascii="Segoe UI" w:eastAsia="Times New Roman" w:hAnsi="Segoe UI" w:cs="Segoe UI"/>
          <w:b/>
          <w:bCs/>
          <w:color w:val="00000A"/>
          <w:sz w:val="20"/>
          <w:szCs w:val="20"/>
        </w:rPr>
      </w:pPr>
    </w:p>
    <w:p w:rsidR="0093497E" w:rsidRPr="0093497E" w:rsidRDefault="0093497E" w:rsidP="0093497E">
      <w:pPr>
        <w:suppressAutoHyphens/>
        <w:spacing w:line="360" w:lineRule="auto"/>
        <w:rPr>
          <w:rFonts w:ascii="Segoe UI" w:eastAsia="Times New Roman" w:hAnsi="Segoe UI" w:cs="Segoe UI"/>
          <w:b/>
          <w:bCs/>
          <w:i/>
          <w:color w:val="00000A"/>
          <w:sz w:val="20"/>
          <w:szCs w:val="20"/>
        </w:rPr>
      </w:pP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sidRPr="0093497E">
        <w:rPr>
          <w:rFonts w:ascii="Segoe UI" w:eastAsia="Times New Roman" w:hAnsi="Segoe UI" w:cs="Segoe UI"/>
          <w:b/>
          <w:bCs/>
          <w:i/>
          <w:color w:val="00000A"/>
          <w:sz w:val="20"/>
          <w:szCs w:val="20"/>
        </w:rPr>
        <w:t xml:space="preserve">       PREZYDENT MIASTA</w:t>
      </w:r>
    </w:p>
    <w:p w:rsidR="0093497E" w:rsidRPr="0093497E" w:rsidRDefault="0093497E" w:rsidP="0093497E">
      <w:pPr>
        <w:suppressAutoHyphens/>
        <w:spacing w:line="360" w:lineRule="auto"/>
        <w:rPr>
          <w:rFonts w:ascii="Segoe UI" w:eastAsia="Times New Roman" w:hAnsi="Segoe UI" w:cs="Segoe UI"/>
          <w:b/>
          <w:bCs/>
          <w:i/>
          <w:color w:val="00000A"/>
          <w:sz w:val="20"/>
          <w:szCs w:val="20"/>
        </w:rPr>
      </w:pPr>
      <w:r w:rsidRPr="0093497E">
        <w:rPr>
          <w:rFonts w:ascii="Segoe UI" w:eastAsia="Times New Roman" w:hAnsi="Segoe UI" w:cs="Segoe UI"/>
          <w:b/>
          <w:bCs/>
          <w:i/>
          <w:color w:val="00000A"/>
          <w:sz w:val="20"/>
          <w:szCs w:val="20"/>
        </w:rPr>
        <w:tab/>
      </w:r>
      <w:r w:rsidRPr="0093497E">
        <w:rPr>
          <w:rFonts w:ascii="Segoe UI" w:eastAsia="Times New Roman" w:hAnsi="Segoe UI" w:cs="Segoe UI"/>
          <w:b/>
          <w:bCs/>
          <w:i/>
          <w:color w:val="00000A"/>
          <w:sz w:val="20"/>
          <w:szCs w:val="20"/>
        </w:rPr>
        <w:tab/>
      </w:r>
      <w:r w:rsidRPr="0093497E">
        <w:rPr>
          <w:rFonts w:ascii="Segoe UI" w:eastAsia="Times New Roman" w:hAnsi="Segoe UI" w:cs="Segoe UI"/>
          <w:b/>
          <w:bCs/>
          <w:i/>
          <w:color w:val="00000A"/>
          <w:sz w:val="20"/>
          <w:szCs w:val="20"/>
        </w:rPr>
        <w:tab/>
      </w:r>
      <w:r w:rsidRPr="0093497E">
        <w:rPr>
          <w:rFonts w:ascii="Segoe UI" w:eastAsia="Times New Roman" w:hAnsi="Segoe UI" w:cs="Segoe UI"/>
          <w:b/>
          <w:bCs/>
          <w:i/>
          <w:color w:val="00000A"/>
          <w:sz w:val="20"/>
          <w:szCs w:val="20"/>
        </w:rPr>
        <w:tab/>
      </w:r>
      <w:r w:rsidRPr="0093497E">
        <w:rPr>
          <w:rFonts w:ascii="Segoe UI" w:eastAsia="Times New Roman" w:hAnsi="Segoe UI" w:cs="Segoe UI"/>
          <w:b/>
          <w:bCs/>
          <w:i/>
          <w:color w:val="00000A"/>
          <w:sz w:val="20"/>
          <w:szCs w:val="20"/>
        </w:rPr>
        <w:tab/>
      </w:r>
      <w:r w:rsidRPr="0093497E">
        <w:rPr>
          <w:rFonts w:ascii="Segoe UI" w:eastAsia="Times New Roman" w:hAnsi="Segoe UI" w:cs="Segoe UI"/>
          <w:b/>
          <w:bCs/>
          <w:i/>
          <w:color w:val="00000A"/>
          <w:sz w:val="20"/>
          <w:szCs w:val="20"/>
        </w:rPr>
        <w:tab/>
      </w:r>
      <w:r w:rsidRPr="0093497E">
        <w:rPr>
          <w:rFonts w:ascii="Segoe UI" w:eastAsia="Times New Roman" w:hAnsi="Segoe UI" w:cs="Segoe UI"/>
          <w:b/>
          <w:bCs/>
          <w:i/>
          <w:color w:val="00000A"/>
          <w:sz w:val="20"/>
          <w:szCs w:val="20"/>
        </w:rPr>
        <w:tab/>
      </w:r>
      <w:r w:rsidRPr="0093497E">
        <w:rPr>
          <w:rFonts w:ascii="Segoe UI" w:eastAsia="Times New Roman" w:hAnsi="Segoe UI" w:cs="Segoe UI"/>
          <w:b/>
          <w:bCs/>
          <w:i/>
          <w:color w:val="00000A"/>
          <w:sz w:val="20"/>
          <w:szCs w:val="20"/>
        </w:rPr>
        <w:tab/>
      </w:r>
      <w:r w:rsidRPr="0093497E">
        <w:rPr>
          <w:rFonts w:ascii="Segoe UI" w:eastAsia="Times New Roman" w:hAnsi="Segoe UI" w:cs="Segoe UI"/>
          <w:b/>
          <w:bCs/>
          <w:i/>
          <w:color w:val="00000A"/>
          <w:sz w:val="20"/>
          <w:szCs w:val="20"/>
        </w:rPr>
        <w:tab/>
        <w:t>Piotr</w:t>
      </w:r>
      <w:bookmarkStart w:id="2" w:name="_GoBack"/>
      <w:bookmarkEnd w:id="2"/>
      <w:r w:rsidRPr="0093497E">
        <w:rPr>
          <w:rFonts w:ascii="Segoe UI" w:eastAsia="Times New Roman" w:hAnsi="Segoe UI" w:cs="Segoe UI"/>
          <w:b/>
          <w:bCs/>
          <w:i/>
          <w:color w:val="00000A"/>
          <w:sz w:val="20"/>
          <w:szCs w:val="20"/>
        </w:rPr>
        <w:t xml:space="preserve"> Jedliński</w:t>
      </w:r>
    </w:p>
    <w:sectPr w:rsidR="0093497E" w:rsidRPr="0093497E" w:rsidSect="004739BC">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7"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8"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4"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28"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4"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2"/>
  </w:num>
  <w:num w:numId="2">
    <w:abstractNumId w:val="29"/>
  </w:num>
  <w:num w:numId="3">
    <w:abstractNumId w:val="14"/>
  </w:num>
  <w:num w:numId="4">
    <w:abstractNumId w:val="17"/>
  </w:num>
  <w:num w:numId="5">
    <w:abstractNumId w:val="31"/>
  </w:num>
  <w:num w:numId="6">
    <w:abstractNumId w:val="22"/>
  </w:num>
  <w:num w:numId="7">
    <w:abstractNumId w:val="26"/>
  </w:num>
  <w:num w:numId="8">
    <w:abstractNumId w:val="28"/>
  </w:num>
  <w:num w:numId="9">
    <w:abstractNumId w:val="4"/>
  </w:num>
  <w:num w:numId="10">
    <w:abstractNumId w:val="18"/>
  </w:num>
  <w:num w:numId="11">
    <w:abstractNumId w:val="6"/>
  </w:num>
  <w:num w:numId="12">
    <w:abstractNumId w:val="10"/>
  </w:num>
  <w:num w:numId="13">
    <w:abstractNumId w:val="25"/>
  </w:num>
  <w:num w:numId="14">
    <w:abstractNumId w:val="21"/>
  </w:num>
  <w:num w:numId="15">
    <w:abstractNumId w:val="7"/>
  </w:num>
  <w:num w:numId="16">
    <w:abstractNumId w:val="32"/>
  </w:num>
  <w:num w:numId="1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3"/>
  </w:num>
  <w:num w:numId="20">
    <w:abstractNumId w:val="30"/>
  </w:num>
  <w:num w:numId="21">
    <w:abstractNumId w:val="24"/>
  </w:num>
  <w:num w:numId="22">
    <w:abstractNumId w:val="13"/>
  </w:num>
  <w:num w:numId="23">
    <w:abstractNumId w:val="16"/>
  </w:num>
  <w:num w:numId="24">
    <w:abstractNumId w:val="1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5"/>
  </w:num>
  <w:num w:numId="28">
    <w:abstractNumId w:val="19"/>
  </w:num>
  <w:num w:numId="29">
    <w:abstractNumId w:val="1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2"/>
  </w:num>
  <w:num w:numId="33">
    <w:abstractNumId w:val="8"/>
  </w:num>
  <w:num w:numId="34">
    <w:abstractNumId w:val="9"/>
  </w:num>
  <w:num w:numId="35">
    <w:abstractNumId w:val="1"/>
  </w:num>
  <w:num w:numId="3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75E78"/>
    <w:rsid w:val="000C30CD"/>
    <w:rsid w:val="000F5340"/>
    <w:rsid w:val="000F7381"/>
    <w:rsid w:val="001074A0"/>
    <w:rsid w:val="00121FB6"/>
    <w:rsid w:val="00151D7C"/>
    <w:rsid w:val="00163976"/>
    <w:rsid w:val="00181D83"/>
    <w:rsid w:val="001921A3"/>
    <w:rsid w:val="00196612"/>
    <w:rsid w:val="00205FB6"/>
    <w:rsid w:val="00220735"/>
    <w:rsid w:val="002758C8"/>
    <w:rsid w:val="00277745"/>
    <w:rsid w:val="0028449C"/>
    <w:rsid w:val="00287FE9"/>
    <w:rsid w:val="00292CD1"/>
    <w:rsid w:val="002971D8"/>
    <w:rsid w:val="002A53B4"/>
    <w:rsid w:val="002A77C1"/>
    <w:rsid w:val="002C50FE"/>
    <w:rsid w:val="002D1843"/>
    <w:rsid w:val="002E29FB"/>
    <w:rsid w:val="00302024"/>
    <w:rsid w:val="00324D79"/>
    <w:rsid w:val="003567B3"/>
    <w:rsid w:val="00365A85"/>
    <w:rsid w:val="00367AEE"/>
    <w:rsid w:val="00394A9F"/>
    <w:rsid w:val="003E430F"/>
    <w:rsid w:val="003F6374"/>
    <w:rsid w:val="00437CCE"/>
    <w:rsid w:val="00446131"/>
    <w:rsid w:val="004709AC"/>
    <w:rsid w:val="00470A8F"/>
    <w:rsid w:val="004739BC"/>
    <w:rsid w:val="004A575D"/>
    <w:rsid w:val="00506352"/>
    <w:rsid w:val="00524E2B"/>
    <w:rsid w:val="00533C90"/>
    <w:rsid w:val="005A5279"/>
    <w:rsid w:val="005B5ED8"/>
    <w:rsid w:val="005D54B0"/>
    <w:rsid w:val="005E5722"/>
    <w:rsid w:val="00601759"/>
    <w:rsid w:val="0062441F"/>
    <w:rsid w:val="0063401D"/>
    <w:rsid w:val="006A6EAD"/>
    <w:rsid w:val="006C54B3"/>
    <w:rsid w:val="00761674"/>
    <w:rsid w:val="007913CD"/>
    <w:rsid w:val="007F2739"/>
    <w:rsid w:val="0080408E"/>
    <w:rsid w:val="00834B43"/>
    <w:rsid w:val="00872C80"/>
    <w:rsid w:val="00875DB7"/>
    <w:rsid w:val="00885EDB"/>
    <w:rsid w:val="008A5506"/>
    <w:rsid w:val="008B5465"/>
    <w:rsid w:val="008C4280"/>
    <w:rsid w:val="009037D5"/>
    <w:rsid w:val="0092083B"/>
    <w:rsid w:val="0093497E"/>
    <w:rsid w:val="00951E1F"/>
    <w:rsid w:val="00993C6F"/>
    <w:rsid w:val="009B1828"/>
    <w:rsid w:val="009B26EC"/>
    <w:rsid w:val="009C37DF"/>
    <w:rsid w:val="009E3D92"/>
    <w:rsid w:val="00A30139"/>
    <w:rsid w:val="00A51900"/>
    <w:rsid w:val="00A569DF"/>
    <w:rsid w:val="00A62C3D"/>
    <w:rsid w:val="00A77253"/>
    <w:rsid w:val="00A8285A"/>
    <w:rsid w:val="00AA6013"/>
    <w:rsid w:val="00AC1C08"/>
    <w:rsid w:val="00B00A0A"/>
    <w:rsid w:val="00B0362A"/>
    <w:rsid w:val="00B50A1E"/>
    <w:rsid w:val="00B77F61"/>
    <w:rsid w:val="00BA5FDF"/>
    <w:rsid w:val="00BB1359"/>
    <w:rsid w:val="00BB46B4"/>
    <w:rsid w:val="00BC20E4"/>
    <w:rsid w:val="00BC77F0"/>
    <w:rsid w:val="00BE3E01"/>
    <w:rsid w:val="00BF17B3"/>
    <w:rsid w:val="00C046B4"/>
    <w:rsid w:val="00C05C00"/>
    <w:rsid w:val="00C12B4E"/>
    <w:rsid w:val="00C31A37"/>
    <w:rsid w:val="00C35DFC"/>
    <w:rsid w:val="00D65827"/>
    <w:rsid w:val="00DA3279"/>
    <w:rsid w:val="00DC2DF8"/>
    <w:rsid w:val="00DC5751"/>
    <w:rsid w:val="00E04C11"/>
    <w:rsid w:val="00E5706E"/>
    <w:rsid w:val="00E65D6B"/>
    <w:rsid w:val="00E96E8D"/>
    <w:rsid w:val="00EB5085"/>
    <w:rsid w:val="00EB69FC"/>
    <w:rsid w:val="00F137E0"/>
    <w:rsid w:val="00F42FC0"/>
    <w:rsid w:val="00F66FF1"/>
    <w:rsid w:val="00F80EC0"/>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6A1D"/>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2832-E887-4113-A216-27AA5ECF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4823</Words>
  <Characters>28941</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11</cp:revision>
  <cp:lastPrinted>2020-06-22T13:49:00Z</cp:lastPrinted>
  <dcterms:created xsi:type="dcterms:W3CDTF">2020-06-18T10:44:00Z</dcterms:created>
  <dcterms:modified xsi:type="dcterms:W3CDTF">2020-06-24T09:37:00Z</dcterms:modified>
</cp:coreProperties>
</file>