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E0" w:rsidRPr="00D8390A" w:rsidRDefault="00816790" w:rsidP="00103E0F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Style w:val="Pogrubienie"/>
          <w:rFonts w:ascii="Segoe UI" w:hAnsi="Segoe UI" w:cs="Segoe UI"/>
          <w:sz w:val="22"/>
          <w:szCs w:val="22"/>
        </w:rPr>
        <w:t>Ogłoszenie o</w:t>
      </w:r>
      <w:r w:rsidR="00126AE0" w:rsidRPr="00D8390A">
        <w:rPr>
          <w:rStyle w:val="Pogrubienie"/>
          <w:rFonts w:ascii="Segoe UI" w:hAnsi="Segoe UI" w:cs="Segoe UI"/>
          <w:sz w:val="22"/>
          <w:szCs w:val="22"/>
        </w:rPr>
        <w:t xml:space="preserve"> dialogu techniczn</w:t>
      </w:r>
      <w:r w:rsidRPr="00D8390A">
        <w:rPr>
          <w:rStyle w:val="Pogrubienie"/>
          <w:rFonts w:ascii="Segoe UI" w:hAnsi="Segoe UI" w:cs="Segoe UI"/>
          <w:sz w:val="22"/>
          <w:szCs w:val="22"/>
        </w:rPr>
        <w:t>ym</w:t>
      </w:r>
      <w:r w:rsidR="00126AE0" w:rsidRPr="00D8390A">
        <w:rPr>
          <w:rStyle w:val="Pogrubienie"/>
          <w:rFonts w:ascii="Segoe UI" w:hAnsi="Segoe UI" w:cs="Segoe UI"/>
          <w:sz w:val="22"/>
          <w:szCs w:val="22"/>
        </w:rPr>
        <w:t xml:space="preserve"> poprzedzając</w:t>
      </w:r>
      <w:r w:rsidRPr="00D8390A">
        <w:rPr>
          <w:rStyle w:val="Pogrubienie"/>
          <w:rFonts w:ascii="Segoe UI" w:hAnsi="Segoe UI" w:cs="Segoe UI"/>
          <w:sz w:val="22"/>
          <w:szCs w:val="22"/>
        </w:rPr>
        <w:t>ym</w:t>
      </w:r>
      <w:r w:rsidR="00126AE0" w:rsidRPr="00D8390A">
        <w:rPr>
          <w:rStyle w:val="Pogrubienie"/>
          <w:rFonts w:ascii="Segoe UI" w:hAnsi="Segoe UI" w:cs="Segoe UI"/>
          <w:sz w:val="22"/>
          <w:szCs w:val="22"/>
        </w:rPr>
        <w:t xml:space="preserve"> ustalenie istotnych warunków i udzielenie zamówienia publicznego</w:t>
      </w:r>
      <w:r w:rsidR="00790530">
        <w:rPr>
          <w:rStyle w:val="Pogrubienie"/>
          <w:rFonts w:ascii="Segoe UI" w:hAnsi="Segoe UI" w:cs="Segoe UI"/>
          <w:sz w:val="22"/>
          <w:szCs w:val="22"/>
        </w:rPr>
        <w:t xml:space="preserve"> na</w:t>
      </w:r>
      <w:r w:rsidRPr="00D8390A">
        <w:rPr>
          <w:rStyle w:val="Pogrubienie"/>
          <w:rFonts w:ascii="Segoe UI" w:hAnsi="Segoe UI" w:cs="Segoe UI"/>
          <w:sz w:val="22"/>
          <w:szCs w:val="22"/>
        </w:rPr>
        <w:t xml:space="preserve"> </w:t>
      </w:r>
      <w:r w:rsidR="0085624D">
        <w:rPr>
          <w:rStyle w:val="Pogrubienie"/>
          <w:rFonts w:ascii="Segoe UI" w:hAnsi="Segoe UI" w:cs="Segoe UI"/>
          <w:sz w:val="22"/>
          <w:szCs w:val="22"/>
        </w:rPr>
        <w:t xml:space="preserve"> przygotowanie i wdrożenie </w:t>
      </w:r>
      <w:r w:rsidR="002747FE">
        <w:rPr>
          <w:rStyle w:val="Pogrubienie"/>
          <w:rFonts w:ascii="Segoe UI" w:hAnsi="Segoe UI" w:cs="Segoe UI"/>
          <w:sz w:val="22"/>
          <w:szCs w:val="22"/>
        </w:rPr>
        <w:t>internetow</w:t>
      </w:r>
      <w:r w:rsidR="0085624D">
        <w:rPr>
          <w:rStyle w:val="Pogrubienie"/>
          <w:rFonts w:ascii="Segoe UI" w:hAnsi="Segoe UI" w:cs="Segoe UI"/>
          <w:sz w:val="22"/>
          <w:szCs w:val="22"/>
        </w:rPr>
        <w:t>ego</w:t>
      </w:r>
      <w:r w:rsidR="002747FE">
        <w:rPr>
          <w:rStyle w:val="Pogrubienie"/>
          <w:rFonts w:ascii="Segoe UI" w:hAnsi="Segoe UI" w:cs="Segoe UI"/>
          <w:sz w:val="22"/>
          <w:szCs w:val="22"/>
        </w:rPr>
        <w:t xml:space="preserve"> system</w:t>
      </w:r>
      <w:r w:rsidR="0085624D">
        <w:rPr>
          <w:rStyle w:val="Pogrubienie"/>
          <w:rFonts w:ascii="Segoe UI" w:hAnsi="Segoe UI" w:cs="Segoe UI"/>
          <w:sz w:val="22"/>
          <w:szCs w:val="22"/>
        </w:rPr>
        <w:t>u</w:t>
      </w:r>
      <w:r w:rsidR="002747FE">
        <w:rPr>
          <w:rStyle w:val="Pogrubienie"/>
          <w:rFonts w:ascii="Segoe UI" w:hAnsi="Segoe UI" w:cs="Segoe UI"/>
          <w:sz w:val="22"/>
          <w:szCs w:val="22"/>
        </w:rPr>
        <w:t xml:space="preserve"> rezerwacji wizyt </w:t>
      </w:r>
      <w:r w:rsidR="00790530" w:rsidRPr="00790530">
        <w:rPr>
          <w:rStyle w:val="Pogrubienie"/>
          <w:rFonts w:ascii="Segoe UI" w:hAnsi="Segoe UI" w:cs="Segoe UI"/>
          <w:sz w:val="22"/>
          <w:szCs w:val="22"/>
        </w:rPr>
        <w:t>w Urzędzie Miejskim w Koszalinie</w:t>
      </w:r>
      <w:r w:rsidR="00126AE0" w:rsidRPr="00D8390A">
        <w:rPr>
          <w:rStyle w:val="Pogrubienie"/>
          <w:rFonts w:ascii="Segoe UI" w:hAnsi="Segoe UI" w:cs="Segoe UI"/>
          <w:sz w:val="22"/>
          <w:szCs w:val="22"/>
        </w:rPr>
        <w:t>.</w:t>
      </w:r>
    </w:p>
    <w:p w:rsidR="00126AE0" w:rsidRPr="00D8390A" w:rsidRDefault="00126AE0" w:rsidP="00103E0F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b/>
          <w:sz w:val="22"/>
          <w:szCs w:val="22"/>
        </w:rPr>
        <w:t>I. ZAPRASZAJĄCY:</w:t>
      </w:r>
      <w:r w:rsidRPr="00D8390A">
        <w:rPr>
          <w:rFonts w:ascii="Segoe UI" w:hAnsi="Segoe UI" w:cs="Segoe UI"/>
          <w:sz w:val="22"/>
          <w:szCs w:val="22"/>
        </w:rPr>
        <w:t xml:space="preserve">  </w:t>
      </w:r>
    </w:p>
    <w:p w:rsidR="00126AE0" w:rsidRPr="00D8390A" w:rsidRDefault="00905EE9" w:rsidP="00905EE9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Gmina Miasto Koszalin – Urząd Miejski w Koszalinie</w:t>
      </w:r>
    </w:p>
    <w:p w:rsidR="00126AE0" w:rsidRPr="00D8390A" w:rsidRDefault="00126AE0" w:rsidP="00103E0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ul. Rynek Staromiejski 6 – 7</w:t>
      </w:r>
    </w:p>
    <w:p w:rsidR="00126AE0" w:rsidRPr="00D8390A" w:rsidRDefault="00126AE0" w:rsidP="00103E0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75-007 Koszalin</w:t>
      </w:r>
      <w:r w:rsidRPr="00D8390A">
        <w:rPr>
          <w:rFonts w:ascii="Segoe UI" w:hAnsi="Segoe UI" w:cs="Segoe UI"/>
          <w:sz w:val="22"/>
          <w:szCs w:val="22"/>
        </w:rPr>
        <w:tab/>
      </w:r>
    </w:p>
    <w:p w:rsidR="00126AE0" w:rsidRPr="00D8390A" w:rsidRDefault="00126AE0" w:rsidP="00103E0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126AE0" w:rsidRPr="00D8390A" w:rsidRDefault="00126AE0" w:rsidP="00103E0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D8390A">
        <w:rPr>
          <w:rFonts w:ascii="Segoe UI" w:hAnsi="Segoe UI" w:cs="Segoe UI"/>
          <w:b/>
          <w:bCs/>
          <w:sz w:val="22"/>
          <w:szCs w:val="22"/>
        </w:rPr>
        <w:t>II. PODSTAWA PRAWNA</w:t>
      </w:r>
    </w:p>
    <w:p w:rsidR="00CD7AE9" w:rsidRPr="00D8390A" w:rsidRDefault="00CD7AE9" w:rsidP="00103E0F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26AE0" w:rsidRPr="00D8390A" w:rsidRDefault="00126AE0" w:rsidP="00103E0F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Dialog techniczny prowadzony jest na podstawie art. 31a-31c ustawy z dnia 29 stycznia 2004 r. Prawo zamówień publicznych (</w:t>
      </w:r>
      <w:proofErr w:type="spellStart"/>
      <w:r w:rsidR="00BA6D5F">
        <w:rPr>
          <w:rFonts w:ascii="Segoe UI" w:hAnsi="Segoe UI" w:cs="Segoe UI"/>
          <w:sz w:val="22"/>
          <w:szCs w:val="22"/>
        </w:rPr>
        <w:t>t.j</w:t>
      </w:r>
      <w:proofErr w:type="spellEnd"/>
      <w:r w:rsidR="00BA6D5F">
        <w:rPr>
          <w:rFonts w:ascii="Segoe UI" w:hAnsi="Segoe UI" w:cs="Segoe UI"/>
          <w:sz w:val="22"/>
          <w:szCs w:val="22"/>
        </w:rPr>
        <w:t xml:space="preserve">. </w:t>
      </w:r>
      <w:r w:rsidR="00905EE9" w:rsidRPr="00D8390A">
        <w:rPr>
          <w:rFonts w:ascii="Segoe UI" w:hAnsi="Segoe UI" w:cs="Segoe UI"/>
          <w:sz w:val="22"/>
          <w:szCs w:val="22"/>
        </w:rPr>
        <w:t xml:space="preserve">Dz.U. z </w:t>
      </w:r>
      <w:r w:rsidR="00BA6D5F">
        <w:rPr>
          <w:rFonts w:ascii="Segoe UI" w:hAnsi="Segoe UI" w:cs="Segoe UI"/>
          <w:sz w:val="22"/>
          <w:szCs w:val="22"/>
        </w:rPr>
        <w:t>2019</w:t>
      </w:r>
      <w:r w:rsidR="004162BF" w:rsidRPr="00D8390A">
        <w:rPr>
          <w:rFonts w:ascii="Segoe UI" w:hAnsi="Segoe UI" w:cs="Segoe UI"/>
          <w:sz w:val="22"/>
          <w:szCs w:val="22"/>
        </w:rPr>
        <w:t xml:space="preserve"> r. poz. </w:t>
      </w:r>
      <w:r w:rsidR="00BA6D5F">
        <w:rPr>
          <w:rFonts w:ascii="Segoe UI" w:hAnsi="Segoe UI" w:cs="Segoe UI"/>
          <w:sz w:val="22"/>
          <w:szCs w:val="22"/>
        </w:rPr>
        <w:t>1843</w:t>
      </w:r>
      <w:r w:rsidR="00F962EF">
        <w:rPr>
          <w:rFonts w:ascii="Segoe UI" w:hAnsi="Segoe UI" w:cs="Segoe UI"/>
          <w:sz w:val="22"/>
          <w:szCs w:val="22"/>
        </w:rPr>
        <w:t xml:space="preserve"> z późn.zm.</w:t>
      </w:r>
      <w:r w:rsidR="00905EE9" w:rsidRPr="00D8390A">
        <w:rPr>
          <w:rFonts w:ascii="Segoe UI" w:hAnsi="Segoe UI" w:cs="Segoe UI"/>
          <w:sz w:val="22"/>
          <w:szCs w:val="22"/>
        </w:rPr>
        <w:t>)</w:t>
      </w:r>
      <w:r w:rsidR="00BA6D5F">
        <w:rPr>
          <w:rFonts w:ascii="Segoe UI" w:hAnsi="Segoe UI" w:cs="Segoe UI"/>
          <w:sz w:val="22"/>
          <w:szCs w:val="22"/>
        </w:rPr>
        <w:t>.</w:t>
      </w:r>
    </w:p>
    <w:p w:rsidR="00126AE0" w:rsidRPr="00D8390A" w:rsidRDefault="00126AE0" w:rsidP="00103E0F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26AE0" w:rsidRPr="00D8390A" w:rsidRDefault="00126AE0" w:rsidP="00103E0F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b/>
          <w:sz w:val="22"/>
          <w:szCs w:val="22"/>
        </w:rPr>
        <w:t>III.</w:t>
      </w:r>
      <w:r w:rsidRPr="00D8390A">
        <w:rPr>
          <w:rFonts w:ascii="Segoe UI" w:hAnsi="Segoe UI" w:cs="Segoe UI"/>
          <w:b/>
          <w:bCs/>
          <w:sz w:val="22"/>
          <w:szCs w:val="22"/>
        </w:rPr>
        <w:t xml:space="preserve"> CEL I PRZEDMIOT DIALOGU TECHNICZNEGO</w:t>
      </w:r>
    </w:p>
    <w:p w:rsidR="00126AE0" w:rsidRPr="00D8390A" w:rsidRDefault="00126AE0" w:rsidP="00103E0F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2747FE" w:rsidRPr="00473D37" w:rsidRDefault="002747FE" w:rsidP="002747F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B135C">
        <w:rPr>
          <w:rFonts w:ascii="Segoe UI" w:hAnsi="Segoe UI" w:cs="Segoe UI"/>
          <w:sz w:val="22"/>
          <w:szCs w:val="22"/>
        </w:rPr>
        <w:t>Celem dialogu technicznego jest rozeznanie rynku, oszacowanie kosztów wdrożenia, określenie wymogów dla internetowego systemu rezerwacji wizyt w</w:t>
      </w:r>
      <w:r>
        <w:rPr>
          <w:rFonts w:ascii="Segoe UI" w:hAnsi="Segoe UI" w:cs="Segoe UI"/>
          <w:sz w:val="22"/>
          <w:szCs w:val="22"/>
        </w:rPr>
        <w:t xml:space="preserve"> Urzędzie Miejskim w Koszalinie</w:t>
      </w:r>
      <w:r w:rsidRPr="00473D37">
        <w:rPr>
          <w:rFonts w:ascii="Segoe UI" w:hAnsi="Segoe UI" w:cs="Segoe UI"/>
          <w:sz w:val="22"/>
          <w:szCs w:val="22"/>
        </w:rPr>
        <w:t>.</w:t>
      </w:r>
    </w:p>
    <w:p w:rsidR="002747FE" w:rsidRPr="00D8390A" w:rsidRDefault="002747FE" w:rsidP="002747FE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2747FE" w:rsidRDefault="002747FE" w:rsidP="002747FE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W szczególności oczekuje się, że dialog pozwoli na uzyskanie informacji w zakresie najlepszych, najnowocześniejszych i najkorzystniejszych technicznie, technologicznie, organizacyjnie oraz ekonomicznie rozwiązań mogących służyć realizacji przedsięwzięcia, a także pozwoli tak opracować dokumentację postępowania aby uzyskać najlepsze na rynku rozwiązania i dokonać wyboru najlepszej ekonomicznie oferty. W toku dialogu technicznego Zapraszający będzie oczekiwał: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Przedstawienia oferowanego internetowego systemu rezerwacji.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Prezentacji realizacji procesu rezerwacji od strony klienta a następnie obsługę po stronie pracownika.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Omówienia kwestii dostosowania wizualnej platformy do Systemu Identyfikacji Wizualnej Urzędu Miejskiego w Koszalinie.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Omówienia sposobu i możliwości rozbudowy systemu rezerwacji do systemu kolejkowego obsługującego automaty drukujące bilety, wyświetlacze prezentujące kolejkę, panele przywoławcze.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Prezentacji dostosowania rozwiązania dla osób niepełnosprawnych.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Prezentacji sposobu autoryzacji rezerwacji.</w:t>
      </w:r>
    </w:p>
    <w:p w:rsidR="002747FE" w:rsidRDefault="002747FE" w:rsidP="002747FE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Omówienia modelu licencjonowania i wymogów systemu rezerwacji.</w:t>
      </w:r>
    </w:p>
    <w:p w:rsidR="00126AE0" w:rsidRPr="00D8390A" w:rsidRDefault="00126AE0" w:rsidP="00103E0F">
      <w:pPr>
        <w:pStyle w:val="NormalnyWeb"/>
        <w:jc w:val="both"/>
        <w:rPr>
          <w:rFonts w:ascii="Segoe UI" w:hAnsi="Segoe UI" w:cs="Segoe UI"/>
          <w:b/>
          <w:bCs/>
          <w:sz w:val="22"/>
          <w:szCs w:val="22"/>
        </w:rPr>
      </w:pPr>
      <w:r w:rsidRPr="00D8390A">
        <w:rPr>
          <w:rFonts w:ascii="Segoe UI" w:hAnsi="Segoe UI" w:cs="Segoe UI"/>
          <w:b/>
          <w:bCs/>
          <w:sz w:val="22"/>
          <w:szCs w:val="22"/>
        </w:rPr>
        <w:t xml:space="preserve">IV. WARUNKI I ZASADY DIALOGU TECHNICZNEGO. </w:t>
      </w:r>
    </w:p>
    <w:p w:rsidR="002747FE" w:rsidRDefault="00126AE0" w:rsidP="00B667F8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ab/>
      </w:r>
      <w:r w:rsidR="002747FE" w:rsidRPr="002747FE">
        <w:rPr>
          <w:rFonts w:ascii="Segoe UI" w:hAnsi="Segoe UI" w:cs="Segoe UI"/>
          <w:sz w:val="22"/>
          <w:szCs w:val="22"/>
        </w:rPr>
        <w:t xml:space="preserve">Uczestnikami dialogu technicznego mogą być podmioty, które </w:t>
      </w:r>
      <w:r w:rsidR="00106485">
        <w:rPr>
          <w:rFonts w:ascii="Segoe UI" w:hAnsi="Segoe UI" w:cs="Segoe UI"/>
          <w:sz w:val="22"/>
          <w:szCs w:val="22"/>
        </w:rPr>
        <w:t xml:space="preserve">w okresie ostatnich 5 lat </w:t>
      </w:r>
      <w:r w:rsidR="00E743AA">
        <w:rPr>
          <w:rFonts w:ascii="Segoe UI" w:hAnsi="Segoe UI" w:cs="Segoe UI"/>
          <w:sz w:val="22"/>
          <w:szCs w:val="22"/>
        </w:rPr>
        <w:t xml:space="preserve">wykonały, </w:t>
      </w:r>
      <w:r w:rsidR="002747FE" w:rsidRPr="002747FE">
        <w:rPr>
          <w:rFonts w:ascii="Segoe UI" w:hAnsi="Segoe UI" w:cs="Segoe UI"/>
          <w:sz w:val="22"/>
          <w:szCs w:val="22"/>
        </w:rPr>
        <w:t xml:space="preserve">wdrożyły i utrzymują </w:t>
      </w:r>
      <w:r w:rsidR="00E743AA">
        <w:rPr>
          <w:rFonts w:ascii="Segoe UI" w:hAnsi="Segoe UI" w:cs="Segoe UI"/>
          <w:sz w:val="22"/>
          <w:szCs w:val="22"/>
        </w:rPr>
        <w:t xml:space="preserve">co najmniej jeden </w:t>
      </w:r>
      <w:r w:rsidR="002747FE" w:rsidRPr="002747FE">
        <w:rPr>
          <w:rFonts w:ascii="Segoe UI" w:hAnsi="Segoe UI" w:cs="Segoe UI"/>
          <w:sz w:val="22"/>
          <w:szCs w:val="22"/>
        </w:rPr>
        <w:t>internetow</w:t>
      </w:r>
      <w:r w:rsidR="00E743AA">
        <w:rPr>
          <w:rFonts w:ascii="Segoe UI" w:hAnsi="Segoe UI" w:cs="Segoe UI"/>
          <w:sz w:val="22"/>
          <w:szCs w:val="22"/>
        </w:rPr>
        <w:t>y</w:t>
      </w:r>
      <w:r w:rsidR="002747FE" w:rsidRPr="002747FE">
        <w:rPr>
          <w:rFonts w:ascii="Segoe UI" w:hAnsi="Segoe UI" w:cs="Segoe UI"/>
          <w:sz w:val="22"/>
          <w:szCs w:val="22"/>
        </w:rPr>
        <w:t xml:space="preserve"> system rezerwacj</w:t>
      </w:r>
      <w:r w:rsidR="00E743AA">
        <w:rPr>
          <w:rFonts w:ascii="Segoe UI" w:hAnsi="Segoe UI" w:cs="Segoe UI"/>
          <w:sz w:val="22"/>
          <w:szCs w:val="22"/>
        </w:rPr>
        <w:t>i</w:t>
      </w:r>
      <w:r w:rsidR="002747FE" w:rsidRPr="002747FE">
        <w:rPr>
          <w:rFonts w:ascii="Segoe UI" w:hAnsi="Segoe UI" w:cs="Segoe UI"/>
          <w:sz w:val="22"/>
          <w:szCs w:val="22"/>
        </w:rPr>
        <w:t xml:space="preserve"> wizyt</w:t>
      </w:r>
      <w:r w:rsidR="004D3940">
        <w:rPr>
          <w:rFonts w:ascii="Segoe UI" w:hAnsi="Segoe UI" w:cs="Segoe UI"/>
          <w:sz w:val="22"/>
          <w:szCs w:val="22"/>
        </w:rPr>
        <w:t>, który</w:t>
      </w:r>
      <w:r w:rsidR="002747FE" w:rsidRPr="002747FE">
        <w:rPr>
          <w:rFonts w:ascii="Segoe UI" w:hAnsi="Segoe UI" w:cs="Segoe UI"/>
          <w:sz w:val="22"/>
          <w:szCs w:val="22"/>
        </w:rPr>
        <w:t xml:space="preserve"> pozwala na rozbudowę oferowanego rozwiązani</w:t>
      </w:r>
      <w:r w:rsidR="004D3940">
        <w:rPr>
          <w:rFonts w:ascii="Segoe UI" w:hAnsi="Segoe UI" w:cs="Segoe UI"/>
          <w:sz w:val="22"/>
          <w:szCs w:val="22"/>
        </w:rPr>
        <w:t>a do systemu kolejkowego, obsługującego</w:t>
      </w:r>
      <w:r w:rsidR="002747FE" w:rsidRPr="002747FE">
        <w:rPr>
          <w:rFonts w:ascii="Segoe UI" w:hAnsi="Segoe UI" w:cs="Segoe UI"/>
          <w:sz w:val="22"/>
          <w:szCs w:val="22"/>
        </w:rPr>
        <w:t xml:space="preserve"> automaty drukujące bilety, wyświetlacze prezentacji kolejki, panele przywoławcze.</w:t>
      </w:r>
    </w:p>
    <w:p w:rsidR="00B667F8" w:rsidRPr="00B667F8" w:rsidRDefault="000D36F6" w:rsidP="00B667F8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Wymaga się </w:t>
      </w:r>
      <w:r w:rsidR="00B667F8" w:rsidRPr="00B667F8">
        <w:rPr>
          <w:rFonts w:ascii="Segoe UI" w:hAnsi="Segoe UI" w:cs="Segoe UI"/>
          <w:sz w:val="22"/>
          <w:szCs w:val="22"/>
        </w:rPr>
        <w:t>złożeni</w:t>
      </w:r>
      <w:r>
        <w:rPr>
          <w:rFonts w:ascii="Segoe UI" w:hAnsi="Segoe UI" w:cs="Segoe UI"/>
          <w:sz w:val="22"/>
          <w:szCs w:val="22"/>
        </w:rPr>
        <w:t>a</w:t>
      </w:r>
      <w:r w:rsidR="00B667F8" w:rsidRPr="00B667F8">
        <w:rPr>
          <w:rFonts w:ascii="Segoe UI" w:hAnsi="Segoe UI" w:cs="Segoe UI"/>
          <w:sz w:val="22"/>
          <w:szCs w:val="22"/>
        </w:rPr>
        <w:t xml:space="preserve"> referencji lub poświadczeń o świadczeniu usługi z należytą starannością.</w:t>
      </w:r>
    </w:p>
    <w:p w:rsidR="00126AE0" w:rsidRPr="00D8390A" w:rsidRDefault="00CD7AE9" w:rsidP="00103E0F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Podmioty </w:t>
      </w:r>
      <w:r w:rsidR="00126AE0" w:rsidRPr="00D8390A">
        <w:rPr>
          <w:rFonts w:ascii="Segoe UI" w:hAnsi="Segoe UI" w:cs="Segoe UI"/>
          <w:sz w:val="22"/>
          <w:szCs w:val="22"/>
        </w:rPr>
        <w:t>zainteresowane udziałem w dialogu technicznym są proszone o zgłoszenie tego zamiaru w</w:t>
      </w:r>
      <w:r w:rsidR="00D8390A">
        <w:rPr>
          <w:rFonts w:ascii="Segoe UI" w:hAnsi="Segoe UI" w:cs="Segoe UI"/>
          <w:sz w:val="22"/>
          <w:szCs w:val="22"/>
        </w:rPr>
        <w:t> </w:t>
      </w:r>
      <w:r w:rsidR="00126AE0" w:rsidRPr="005F1265">
        <w:rPr>
          <w:rFonts w:ascii="Segoe UI" w:hAnsi="Segoe UI" w:cs="Segoe UI"/>
          <w:sz w:val="22"/>
          <w:szCs w:val="22"/>
        </w:rPr>
        <w:t xml:space="preserve">terminie </w:t>
      </w:r>
      <w:r w:rsidR="00126AE0" w:rsidRPr="005F1265">
        <w:rPr>
          <w:rFonts w:ascii="Segoe UI" w:hAnsi="Segoe UI" w:cs="Segoe UI"/>
          <w:b/>
          <w:sz w:val="22"/>
          <w:szCs w:val="22"/>
        </w:rPr>
        <w:t xml:space="preserve">do </w:t>
      </w:r>
      <w:r w:rsidR="002747FE">
        <w:rPr>
          <w:rFonts w:ascii="Segoe UI" w:hAnsi="Segoe UI" w:cs="Segoe UI"/>
          <w:b/>
          <w:sz w:val="22"/>
          <w:szCs w:val="22"/>
        </w:rPr>
        <w:t>21</w:t>
      </w:r>
      <w:r w:rsidR="00530442" w:rsidRPr="005F1265">
        <w:rPr>
          <w:rFonts w:ascii="Segoe UI" w:hAnsi="Segoe UI" w:cs="Segoe UI"/>
          <w:b/>
          <w:sz w:val="22"/>
          <w:szCs w:val="22"/>
        </w:rPr>
        <w:t>.</w:t>
      </w:r>
      <w:r w:rsidR="005F1265" w:rsidRPr="005F1265">
        <w:rPr>
          <w:rFonts w:ascii="Segoe UI" w:hAnsi="Segoe UI" w:cs="Segoe UI"/>
          <w:b/>
          <w:sz w:val="22"/>
          <w:szCs w:val="22"/>
        </w:rPr>
        <w:t>0</w:t>
      </w:r>
      <w:r w:rsidR="002747FE">
        <w:rPr>
          <w:rFonts w:ascii="Segoe UI" w:hAnsi="Segoe UI" w:cs="Segoe UI"/>
          <w:b/>
          <w:sz w:val="22"/>
          <w:szCs w:val="22"/>
        </w:rPr>
        <w:t>8</w:t>
      </w:r>
      <w:r w:rsidR="00530442" w:rsidRPr="005F1265">
        <w:rPr>
          <w:rFonts w:ascii="Segoe UI" w:hAnsi="Segoe UI" w:cs="Segoe UI"/>
          <w:b/>
          <w:sz w:val="22"/>
          <w:szCs w:val="22"/>
        </w:rPr>
        <w:t>.20</w:t>
      </w:r>
      <w:r w:rsidR="002747FE">
        <w:rPr>
          <w:rFonts w:ascii="Segoe UI" w:hAnsi="Segoe UI" w:cs="Segoe UI"/>
          <w:b/>
          <w:sz w:val="22"/>
          <w:szCs w:val="22"/>
        </w:rPr>
        <w:t>20</w:t>
      </w:r>
      <w:r w:rsidR="00530442" w:rsidRPr="005F1265">
        <w:rPr>
          <w:rFonts w:ascii="Segoe UI" w:hAnsi="Segoe UI" w:cs="Segoe UI"/>
          <w:b/>
          <w:sz w:val="22"/>
          <w:szCs w:val="22"/>
        </w:rPr>
        <w:t xml:space="preserve"> r.</w:t>
      </w:r>
      <w:r w:rsidR="00126AE0" w:rsidRPr="00D8390A">
        <w:rPr>
          <w:rFonts w:ascii="Segoe UI" w:hAnsi="Segoe UI" w:cs="Segoe UI"/>
          <w:b/>
          <w:sz w:val="22"/>
          <w:szCs w:val="22"/>
        </w:rPr>
        <w:t xml:space="preserve"> </w:t>
      </w:r>
    </w:p>
    <w:p w:rsidR="00126AE0" w:rsidRPr="00D8390A" w:rsidRDefault="00126AE0" w:rsidP="00103E0F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lastRenderedPageBreak/>
        <w:t xml:space="preserve">W zgłoszeniu </w:t>
      </w:r>
      <w:r w:rsidR="00E571E7" w:rsidRPr="00D8390A">
        <w:rPr>
          <w:rFonts w:ascii="Segoe UI" w:hAnsi="Segoe UI" w:cs="Segoe UI"/>
          <w:sz w:val="22"/>
          <w:szCs w:val="22"/>
        </w:rPr>
        <w:t xml:space="preserve">zamiaru </w:t>
      </w:r>
      <w:r w:rsidR="00E168BE" w:rsidRPr="00D8390A">
        <w:rPr>
          <w:rFonts w:ascii="Segoe UI" w:hAnsi="Segoe UI" w:cs="Segoe UI"/>
          <w:sz w:val="22"/>
          <w:szCs w:val="22"/>
        </w:rPr>
        <w:t xml:space="preserve">udziału w dialogu technicznym </w:t>
      </w:r>
      <w:r w:rsidRPr="00D8390A">
        <w:rPr>
          <w:rFonts w:ascii="Segoe UI" w:hAnsi="Segoe UI" w:cs="Segoe UI"/>
          <w:sz w:val="22"/>
          <w:szCs w:val="22"/>
        </w:rPr>
        <w:t xml:space="preserve">proszę podać nazwę i adres podmiotu oraz przedmiot prowadzonej działalności. </w:t>
      </w:r>
      <w:r w:rsidR="00E168BE" w:rsidRPr="00D8390A">
        <w:rPr>
          <w:rFonts w:ascii="Segoe UI" w:hAnsi="Segoe UI" w:cs="Segoe UI"/>
          <w:sz w:val="22"/>
          <w:szCs w:val="22"/>
        </w:rPr>
        <w:t>Podanie</w:t>
      </w:r>
      <w:r w:rsidRPr="00D8390A">
        <w:rPr>
          <w:rFonts w:ascii="Segoe UI" w:hAnsi="Segoe UI" w:cs="Segoe UI"/>
          <w:sz w:val="22"/>
          <w:szCs w:val="22"/>
        </w:rPr>
        <w:t xml:space="preserve"> danych kontaktowych: os</w:t>
      </w:r>
      <w:r w:rsidR="00E168BE" w:rsidRPr="00D8390A">
        <w:rPr>
          <w:rFonts w:ascii="Segoe UI" w:hAnsi="Segoe UI" w:cs="Segoe UI"/>
          <w:sz w:val="22"/>
          <w:szCs w:val="22"/>
        </w:rPr>
        <w:t>ó</w:t>
      </w:r>
      <w:r w:rsidRPr="00D8390A">
        <w:rPr>
          <w:rFonts w:ascii="Segoe UI" w:hAnsi="Segoe UI" w:cs="Segoe UI"/>
          <w:sz w:val="22"/>
          <w:szCs w:val="22"/>
        </w:rPr>
        <w:t>b upoważnion</w:t>
      </w:r>
      <w:r w:rsidR="00E168BE" w:rsidRPr="00D8390A">
        <w:rPr>
          <w:rFonts w:ascii="Segoe UI" w:hAnsi="Segoe UI" w:cs="Segoe UI"/>
          <w:sz w:val="22"/>
          <w:szCs w:val="22"/>
        </w:rPr>
        <w:t>ych</w:t>
      </w:r>
      <w:r w:rsidRPr="00D8390A">
        <w:rPr>
          <w:rFonts w:ascii="Segoe UI" w:hAnsi="Segoe UI" w:cs="Segoe UI"/>
          <w:sz w:val="22"/>
          <w:szCs w:val="22"/>
        </w:rPr>
        <w:t xml:space="preserve"> do kontaktów, numeru telefonu i adresu elektronicznego, </w:t>
      </w:r>
      <w:r w:rsidR="00E168BE" w:rsidRPr="00D8390A">
        <w:rPr>
          <w:rFonts w:ascii="Segoe UI" w:hAnsi="Segoe UI" w:cs="Segoe UI"/>
          <w:sz w:val="22"/>
          <w:szCs w:val="22"/>
        </w:rPr>
        <w:t>wykazu wykonanych dostaw – zgodnie z</w:t>
      </w:r>
      <w:r w:rsidR="00E571E7" w:rsidRPr="00D8390A">
        <w:rPr>
          <w:rFonts w:ascii="Segoe UI" w:hAnsi="Segoe UI" w:cs="Segoe UI"/>
          <w:sz w:val="22"/>
          <w:szCs w:val="22"/>
        </w:rPr>
        <w:t>e</w:t>
      </w:r>
      <w:r w:rsidRPr="00D8390A">
        <w:rPr>
          <w:rFonts w:ascii="Segoe UI" w:hAnsi="Segoe UI" w:cs="Segoe UI"/>
          <w:sz w:val="22"/>
          <w:szCs w:val="22"/>
        </w:rPr>
        <w:t xml:space="preserve"> wzor</w:t>
      </w:r>
      <w:r w:rsidR="00E168BE" w:rsidRPr="00D8390A">
        <w:rPr>
          <w:rFonts w:ascii="Segoe UI" w:hAnsi="Segoe UI" w:cs="Segoe UI"/>
          <w:sz w:val="22"/>
          <w:szCs w:val="22"/>
        </w:rPr>
        <w:t>em</w:t>
      </w:r>
      <w:r w:rsidRPr="00D8390A">
        <w:rPr>
          <w:rFonts w:ascii="Segoe UI" w:hAnsi="Segoe UI" w:cs="Segoe UI"/>
          <w:sz w:val="22"/>
          <w:szCs w:val="22"/>
        </w:rPr>
        <w:t xml:space="preserve"> określon</w:t>
      </w:r>
      <w:r w:rsidR="00E168BE" w:rsidRPr="00D8390A">
        <w:rPr>
          <w:rFonts w:ascii="Segoe UI" w:hAnsi="Segoe UI" w:cs="Segoe UI"/>
          <w:sz w:val="22"/>
          <w:szCs w:val="22"/>
        </w:rPr>
        <w:t>ym</w:t>
      </w:r>
      <w:r w:rsidRPr="00D8390A">
        <w:rPr>
          <w:rFonts w:ascii="Segoe UI" w:hAnsi="Segoe UI" w:cs="Segoe UI"/>
          <w:sz w:val="22"/>
          <w:szCs w:val="22"/>
        </w:rPr>
        <w:t xml:space="preserve"> </w:t>
      </w:r>
      <w:r w:rsidR="00E168BE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w załączniku nr 1.</w:t>
      </w:r>
    </w:p>
    <w:p w:rsidR="00126AE0" w:rsidRPr="00D8390A" w:rsidRDefault="00905EE9" w:rsidP="00905EE9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Gmina Miasto Koszalin – Urząd Miejski w Koszalinie </w:t>
      </w:r>
      <w:r w:rsidR="00126AE0" w:rsidRPr="00D8390A">
        <w:rPr>
          <w:rFonts w:ascii="Segoe UI" w:hAnsi="Segoe UI" w:cs="Segoe UI"/>
          <w:sz w:val="22"/>
          <w:szCs w:val="22"/>
        </w:rPr>
        <w:t>przyjmuje zgłoszenia dokonane w</w:t>
      </w:r>
      <w:r w:rsidR="004162BF" w:rsidRPr="00D8390A">
        <w:rPr>
          <w:rFonts w:ascii="Segoe UI" w:hAnsi="Segoe UI" w:cs="Segoe UI"/>
          <w:sz w:val="22"/>
          <w:szCs w:val="22"/>
        </w:rPr>
        <w:t> </w:t>
      </w:r>
      <w:r w:rsidR="00126AE0" w:rsidRPr="00D8390A">
        <w:rPr>
          <w:rFonts w:ascii="Segoe UI" w:hAnsi="Segoe UI" w:cs="Segoe UI"/>
          <w:sz w:val="22"/>
          <w:szCs w:val="22"/>
        </w:rPr>
        <w:t>następujących formach:</w:t>
      </w:r>
    </w:p>
    <w:p w:rsidR="00126AE0" w:rsidRPr="00D8390A" w:rsidRDefault="00773B31" w:rsidP="00773B31">
      <w:pPr>
        <w:pStyle w:val="NormalnyWeb"/>
        <w:spacing w:before="12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- </w:t>
      </w:r>
      <w:r w:rsidR="00126AE0" w:rsidRPr="00D8390A">
        <w:rPr>
          <w:rFonts w:ascii="Segoe UI" w:hAnsi="Segoe UI" w:cs="Segoe UI"/>
          <w:sz w:val="22"/>
          <w:szCs w:val="22"/>
        </w:rPr>
        <w:t xml:space="preserve">elektronicznej na adres: </w:t>
      </w:r>
      <w:r w:rsidR="00756125" w:rsidRPr="00D8390A">
        <w:rPr>
          <w:rFonts w:ascii="Segoe UI" w:hAnsi="Segoe UI" w:cs="Segoe UI"/>
          <w:sz w:val="22"/>
          <w:szCs w:val="22"/>
        </w:rPr>
        <w:t>dialog.techniczny</w:t>
      </w:r>
      <w:r w:rsidR="00CD7AE9" w:rsidRPr="00D8390A">
        <w:rPr>
          <w:rFonts w:ascii="Segoe UI" w:hAnsi="Segoe UI" w:cs="Segoe UI"/>
          <w:sz w:val="22"/>
          <w:szCs w:val="22"/>
        </w:rPr>
        <w:t>@um.koszalin.pl</w:t>
      </w:r>
    </w:p>
    <w:p w:rsidR="00905EE9" w:rsidRDefault="00773B31" w:rsidP="00D43059">
      <w:pPr>
        <w:pStyle w:val="Normalny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- </w:t>
      </w:r>
      <w:r w:rsidR="00126AE0" w:rsidRPr="00D8390A">
        <w:rPr>
          <w:rFonts w:ascii="Segoe UI" w:hAnsi="Segoe UI" w:cs="Segoe UI"/>
          <w:sz w:val="22"/>
          <w:szCs w:val="22"/>
        </w:rPr>
        <w:t>pisemnie na adres</w:t>
      </w:r>
      <w:r w:rsidR="00D43059">
        <w:rPr>
          <w:rFonts w:ascii="Segoe UI" w:hAnsi="Segoe UI" w:cs="Segoe UI"/>
          <w:sz w:val="22"/>
          <w:szCs w:val="22"/>
        </w:rPr>
        <w:t>:</w:t>
      </w:r>
      <w:r w:rsidR="00D43059">
        <w:rPr>
          <w:rFonts w:ascii="Segoe UI" w:hAnsi="Segoe UI" w:cs="Segoe UI"/>
          <w:sz w:val="22"/>
          <w:szCs w:val="22"/>
        </w:rPr>
        <w:br/>
      </w:r>
      <w:r w:rsidR="00904192">
        <w:rPr>
          <w:rFonts w:ascii="Segoe UI" w:hAnsi="Segoe UI" w:cs="Segoe UI"/>
          <w:sz w:val="22"/>
          <w:szCs w:val="22"/>
        </w:rPr>
        <w:t xml:space="preserve">  </w:t>
      </w:r>
      <w:r w:rsidR="00905EE9" w:rsidRPr="00D8390A">
        <w:rPr>
          <w:rFonts w:ascii="Segoe UI" w:hAnsi="Segoe UI" w:cs="Segoe UI"/>
          <w:sz w:val="22"/>
          <w:szCs w:val="22"/>
        </w:rPr>
        <w:t>Gmina Miasto Koszalin – Urząd Miejski w Koszalinie</w:t>
      </w:r>
      <w:r w:rsidRPr="00D8390A">
        <w:rPr>
          <w:rFonts w:ascii="Segoe UI" w:hAnsi="Segoe UI" w:cs="Segoe UI"/>
          <w:sz w:val="22"/>
          <w:szCs w:val="22"/>
        </w:rPr>
        <w:t xml:space="preserve">, </w:t>
      </w:r>
      <w:r w:rsidR="00905EE9" w:rsidRPr="00D8390A">
        <w:rPr>
          <w:rFonts w:ascii="Segoe UI" w:hAnsi="Segoe UI" w:cs="Segoe UI"/>
          <w:sz w:val="22"/>
          <w:szCs w:val="22"/>
        </w:rPr>
        <w:t>ul. Rynek Staromiejski 6 – 7</w:t>
      </w:r>
      <w:r w:rsidR="004162BF" w:rsidRPr="00D8390A">
        <w:rPr>
          <w:rFonts w:ascii="Segoe UI" w:hAnsi="Segoe UI" w:cs="Segoe UI"/>
          <w:sz w:val="22"/>
          <w:szCs w:val="22"/>
        </w:rPr>
        <w:t xml:space="preserve">, </w:t>
      </w:r>
      <w:r w:rsidRPr="00D8390A">
        <w:rPr>
          <w:rFonts w:ascii="Segoe UI" w:hAnsi="Segoe UI" w:cs="Segoe UI"/>
          <w:sz w:val="22"/>
          <w:szCs w:val="22"/>
        </w:rPr>
        <w:t>75-007 Koszalin</w:t>
      </w:r>
    </w:p>
    <w:p w:rsidR="00D43059" w:rsidRPr="00D8390A" w:rsidRDefault="00D43059" w:rsidP="00D43059">
      <w:pPr>
        <w:pStyle w:val="Normalny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E67548" w:rsidRPr="00D8390A" w:rsidRDefault="00E168BE" w:rsidP="00103E0F">
      <w:pPr>
        <w:autoSpaceDE w:val="0"/>
        <w:autoSpaceDN w:val="0"/>
        <w:adjustRightInd w:val="0"/>
        <w:ind w:firstLine="357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Weryfikacja wniosków nastąpi na podstawie </w:t>
      </w:r>
      <w:r w:rsidR="00103E0F" w:rsidRPr="00D8390A">
        <w:rPr>
          <w:rFonts w:ascii="Segoe UI" w:hAnsi="Segoe UI" w:cs="Segoe UI"/>
          <w:sz w:val="22"/>
          <w:szCs w:val="22"/>
        </w:rPr>
        <w:t>informacji (oświadczenia) zawartej w</w:t>
      </w:r>
      <w:r w:rsidR="00D239E1" w:rsidRPr="00D8390A">
        <w:rPr>
          <w:rFonts w:ascii="Segoe UI" w:hAnsi="Segoe UI" w:cs="Segoe UI"/>
          <w:sz w:val="22"/>
          <w:szCs w:val="22"/>
        </w:rPr>
        <w:t> </w:t>
      </w:r>
      <w:r w:rsidR="00103E0F" w:rsidRPr="00D8390A">
        <w:rPr>
          <w:rFonts w:ascii="Segoe UI" w:hAnsi="Segoe UI" w:cs="Segoe UI"/>
          <w:sz w:val="22"/>
          <w:szCs w:val="22"/>
        </w:rPr>
        <w:t xml:space="preserve">zgłoszeniu. </w:t>
      </w:r>
      <w:r w:rsidR="00126AE0" w:rsidRPr="00D8390A">
        <w:rPr>
          <w:rFonts w:ascii="Segoe UI" w:hAnsi="Segoe UI" w:cs="Segoe UI"/>
          <w:sz w:val="22"/>
          <w:szCs w:val="22"/>
        </w:rPr>
        <w:t xml:space="preserve">Dialog techniczny prowadzony będzie w formie </w:t>
      </w:r>
      <w:r w:rsidR="00103E0F" w:rsidRPr="00D8390A">
        <w:rPr>
          <w:rFonts w:ascii="Segoe UI" w:hAnsi="Segoe UI" w:cs="Segoe UI"/>
          <w:sz w:val="22"/>
          <w:szCs w:val="22"/>
        </w:rPr>
        <w:t>spotkań w siedzibie Zapraszającego</w:t>
      </w:r>
      <w:r w:rsidR="002747FE">
        <w:rPr>
          <w:rFonts w:ascii="Segoe UI" w:hAnsi="Segoe UI" w:cs="Segoe UI"/>
          <w:sz w:val="22"/>
          <w:szCs w:val="22"/>
        </w:rPr>
        <w:t xml:space="preserve"> lub zdalnie w uzgodnieniu z Urzędem Miejskim w Koszalinie</w:t>
      </w:r>
      <w:r w:rsidR="00103E0F" w:rsidRPr="00D8390A">
        <w:rPr>
          <w:rFonts w:ascii="Segoe UI" w:hAnsi="Segoe UI" w:cs="Segoe UI"/>
          <w:sz w:val="22"/>
          <w:szCs w:val="22"/>
        </w:rPr>
        <w:t xml:space="preserve">. Zapraszający dopuszcza kontakt z uczestnikami dialogu technicznego </w:t>
      </w:r>
      <w:r w:rsidR="00126AE0" w:rsidRPr="00D8390A">
        <w:rPr>
          <w:rFonts w:ascii="Segoe UI" w:hAnsi="Segoe UI" w:cs="Segoe UI"/>
          <w:sz w:val="22"/>
          <w:szCs w:val="22"/>
        </w:rPr>
        <w:t xml:space="preserve">drogą elektroniczną </w:t>
      </w:r>
      <w:r w:rsidR="00103E0F" w:rsidRPr="00D8390A">
        <w:rPr>
          <w:rFonts w:ascii="Segoe UI" w:hAnsi="Segoe UI" w:cs="Segoe UI"/>
          <w:sz w:val="22"/>
          <w:szCs w:val="22"/>
        </w:rPr>
        <w:t>lub telefonicznie w celu uszczegółowienia pozyskanych na spotkaniu w siedzibie Zapraszającego informacji</w:t>
      </w:r>
      <w:r w:rsidR="00126AE0" w:rsidRPr="00D8390A">
        <w:rPr>
          <w:rFonts w:ascii="Segoe UI" w:hAnsi="Segoe UI" w:cs="Segoe UI"/>
          <w:sz w:val="22"/>
          <w:szCs w:val="22"/>
        </w:rPr>
        <w:t>.</w:t>
      </w:r>
      <w:r w:rsidR="00103E0F" w:rsidRPr="00D8390A">
        <w:rPr>
          <w:rFonts w:ascii="Segoe UI" w:hAnsi="Segoe UI" w:cs="Segoe UI"/>
          <w:sz w:val="22"/>
          <w:szCs w:val="22"/>
        </w:rPr>
        <w:t xml:space="preserve"> </w:t>
      </w:r>
      <w:r w:rsidR="00E67548" w:rsidRPr="00D8390A">
        <w:rPr>
          <w:rFonts w:ascii="Segoe UI" w:hAnsi="Segoe UI" w:cs="Segoe UI"/>
          <w:sz w:val="22"/>
          <w:szCs w:val="22"/>
        </w:rPr>
        <w:t xml:space="preserve">Dialog techniczny planowany jest w terminie od </w:t>
      </w:r>
      <w:r w:rsidR="002747FE">
        <w:rPr>
          <w:rFonts w:ascii="Segoe UI" w:hAnsi="Segoe UI" w:cs="Segoe UI"/>
          <w:sz w:val="22"/>
          <w:szCs w:val="22"/>
        </w:rPr>
        <w:t>1</w:t>
      </w:r>
      <w:r w:rsidR="00530442" w:rsidRPr="005F1265">
        <w:rPr>
          <w:rFonts w:ascii="Segoe UI" w:hAnsi="Segoe UI" w:cs="Segoe UI"/>
          <w:sz w:val="22"/>
          <w:szCs w:val="22"/>
        </w:rPr>
        <w:t xml:space="preserve"> </w:t>
      </w:r>
      <w:r w:rsidR="002747FE">
        <w:rPr>
          <w:rFonts w:ascii="Segoe UI" w:hAnsi="Segoe UI" w:cs="Segoe UI"/>
          <w:sz w:val="22"/>
          <w:szCs w:val="22"/>
        </w:rPr>
        <w:t>września</w:t>
      </w:r>
      <w:r w:rsidR="00530442" w:rsidRPr="005F1265">
        <w:rPr>
          <w:rFonts w:ascii="Segoe UI" w:hAnsi="Segoe UI" w:cs="Segoe UI"/>
          <w:sz w:val="22"/>
          <w:szCs w:val="22"/>
        </w:rPr>
        <w:t xml:space="preserve"> do </w:t>
      </w:r>
      <w:r w:rsidR="002747FE">
        <w:rPr>
          <w:rFonts w:ascii="Segoe UI" w:hAnsi="Segoe UI" w:cs="Segoe UI"/>
          <w:sz w:val="22"/>
          <w:szCs w:val="22"/>
        </w:rPr>
        <w:t>18 września</w:t>
      </w:r>
      <w:r w:rsidR="00530442" w:rsidRPr="005F1265">
        <w:rPr>
          <w:rFonts w:ascii="Segoe UI" w:hAnsi="Segoe UI" w:cs="Segoe UI"/>
          <w:sz w:val="22"/>
          <w:szCs w:val="22"/>
        </w:rPr>
        <w:t xml:space="preserve"> 20</w:t>
      </w:r>
      <w:r w:rsidR="002747FE">
        <w:rPr>
          <w:rFonts w:ascii="Segoe UI" w:hAnsi="Segoe UI" w:cs="Segoe UI"/>
          <w:sz w:val="22"/>
          <w:szCs w:val="22"/>
        </w:rPr>
        <w:t>20</w:t>
      </w:r>
      <w:r w:rsidR="00D239E1" w:rsidRPr="005F1265">
        <w:rPr>
          <w:rFonts w:ascii="Segoe UI" w:hAnsi="Segoe UI" w:cs="Segoe UI"/>
          <w:sz w:val="22"/>
          <w:szCs w:val="22"/>
        </w:rPr>
        <w:t xml:space="preserve"> r.</w:t>
      </w:r>
    </w:p>
    <w:p w:rsidR="00126AE0" w:rsidRPr="00D8390A" w:rsidRDefault="00E67548" w:rsidP="00103E0F">
      <w:pPr>
        <w:autoSpaceDE w:val="0"/>
        <w:autoSpaceDN w:val="0"/>
        <w:adjustRightInd w:val="0"/>
        <w:ind w:firstLine="357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O planowanym miejscu i konkretnej dacie spotkania zainteresowani</w:t>
      </w:r>
      <w:r w:rsidR="00CF46E8" w:rsidRPr="00D8390A">
        <w:rPr>
          <w:rFonts w:ascii="Segoe UI" w:hAnsi="Segoe UI" w:cs="Segoe UI"/>
          <w:sz w:val="22"/>
          <w:szCs w:val="22"/>
        </w:rPr>
        <w:t>, spełniający warunek zostaną poinformowani z maksymalnie 3 dniowym wyprzedzeniem</w:t>
      </w:r>
      <w:r w:rsidR="00103E0F" w:rsidRPr="00D8390A">
        <w:rPr>
          <w:rFonts w:ascii="Segoe UI" w:hAnsi="Segoe UI" w:cs="Segoe UI"/>
          <w:sz w:val="22"/>
          <w:szCs w:val="22"/>
        </w:rPr>
        <w:t xml:space="preserve"> </w:t>
      </w:r>
      <w:r w:rsidR="00CF46E8" w:rsidRPr="00D8390A">
        <w:rPr>
          <w:rFonts w:ascii="Segoe UI" w:hAnsi="Segoe UI" w:cs="Segoe UI"/>
          <w:sz w:val="22"/>
          <w:szCs w:val="22"/>
        </w:rPr>
        <w:t xml:space="preserve">w formie pisemnej lub elektronicznej na adres wskazany w zgłoszeniu. </w:t>
      </w:r>
    </w:p>
    <w:p w:rsidR="0091164D" w:rsidRPr="00D8390A" w:rsidRDefault="0091164D" w:rsidP="0091164D">
      <w:pPr>
        <w:autoSpaceDE w:val="0"/>
        <w:autoSpaceDN w:val="0"/>
        <w:adjustRightInd w:val="0"/>
        <w:ind w:firstLine="357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Po zakończeniu dialogu zostanie sporządzony protokół, który zostanie podpisany przez uczestniczące w danym dniu strony. </w:t>
      </w:r>
    </w:p>
    <w:p w:rsidR="00126AE0" w:rsidRPr="00D8390A" w:rsidRDefault="00126AE0" w:rsidP="008238FF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Za udział w dialogu technicznym podmioty w nim uczestniczące nie otrzymują wynagrodzenia.</w:t>
      </w:r>
    </w:p>
    <w:p w:rsidR="00126AE0" w:rsidRPr="00D8390A" w:rsidRDefault="00126AE0" w:rsidP="008238FF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ab/>
        <w:t>Podmioty przystępujące do dialogu technicznego udzielają bezwarunkowej zgody na wykorzystanie, przez Zapraszającego, udzielanych informacji w treści przyszłych specyfikacji istotnych warunków zamówienia i innych dokumentów wynikających z procedur udzielania zamówień publicznych.</w:t>
      </w:r>
    </w:p>
    <w:p w:rsidR="00126AE0" w:rsidRPr="00D8390A" w:rsidRDefault="00126AE0" w:rsidP="008238FF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ab/>
        <w:t xml:space="preserve">Niniejsze ogłoszenie nie stanowi zaproszenia do złożenia oferty w rozumieniu art. 66 Kodeksu cywilnego, ani nie jest ogłoszeniem o zamówieniu w rozumieniu przepisów ustawy Prawo zamówień publicznych, w szczególności w trybie dialogu konkurencyjnego. </w:t>
      </w:r>
    </w:p>
    <w:p w:rsidR="00126AE0" w:rsidRPr="00D8390A" w:rsidRDefault="00126AE0" w:rsidP="008238FF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Udział w dialogu technicznym nie jest warunkiem ubiegania się, w przyszłości, o jakiekolwiek zamówienie publiczne.</w:t>
      </w:r>
    </w:p>
    <w:p w:rsidR="0078738A" w:rsidRPr="00D8390A" w:rsidRDefault="0078738A" w:rsidP="00D8390A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>Dialog techniczny będzie prowadzony w sposób zapewniający zachowanie uczciwej konkurencji oraz na równi traktujący potencjalnych wykonawców w nim uczestniczących. Dialog będzie prowadzony do momentu, gdy Zapraszający będzie w stanie określić, na podstawie uzyskanych od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uczestników dialogu technicznego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informacji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 xml:space="preserve">dotyczących możliwych rozwiązań, </w:t>
      </w:r>
      <w:r w:rsidR="009B3F5A" w:rsidRPr="00D8390A">
        <w:rPr>
          <w:rFonts w:ascii="Segoe UI" w:hAnsi="Segoe UI" w:cs="Segoe UI"/>
          <w:sz w:val="22"/>
          <w:szCs w:val="22"/>
        </w:rPr>
        <w:t xml:space="preserve">niezbędnych do przygotowania </w:t>
      </w:r>
      <w:r w:rsidRPr="00D8390A">
        <w:rPr>
          <w:rFonts w:ascii="Segoe UI" w:hAnsi="Segoe UI" w:cs="Segoe UI"/>
          <w:sz w:val="22"/>
          <w:szCs w:val="22"/>
        </w:rPr>
        <w:t>przedmiot</w:t>
      </w:r>
      <w:r w:rsidR="009B3F5A" w:rsidRPr="00D8390A">
        <w:rPr>
          <w:rFonts w:ascii="Segoe UI" w:hAnsi="Segoe UI" w:cs="Segoe UI"/>
          <w:sz w:val="22"/>
          <w:szCs w:val="22"/>
        </w:rPr>
        <w:t>u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zamówienia oraz istotn</w:t>
      </w:r>
      <w:r w:rsidR="009B3F5A" w:rsidRPr="00D8390A">
        <w:rPr>
          <w:rFonts w:ascii="Segoe UI" w:hAnsi="Segoe UI" w:cs="Segoe UI"/>
          <w:sz w:val="22"/>
          <w:szCs w:val="22"/>
        </w:rPr>
        <w:t>ych</w:t>
      </w:r>
      <w:r w:rsidRPr="00D8390A">
        <w:rPr>
          <w:rFonts w:ascii="Segoe UI" w:hAnsi="Segoe UI" w:cs="Segoe UI"/>
          <w:sz w:val="22"/>
          <w:szCs w:val="22"/>
        </w:rPr>
        <w:t xml:space="preserve"> postanowie</w:t>
      </w:r>
      <w:r w:rsidR="009B3F5A" w:rsidRPr="00D8390A">
        <w:rPr>
          <w:rFonts w:ascii="Segoe UI" w:hAnsi="Segoe UI" w:cs="Segoe UI"/>
          <w:sz w:val="22"/>
          <w:szCs w:val="22"/>
        </w:rPr>
        <w:t>ń</w:t>
      </w:r>
      <w:r w:rsidRPr="00D8390A">
        <w:rPr>
          <w:rFonts w:ascii="Segoe UI" w:hAnsi="Segoe UI" w:cs="Segoe UI"/>
          <w:sz w:val="22"/>
          <w:szCs w:val="22"/>
        </w:rPr>
        <w:t xml:space="preserve"> umowy w zakresie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wystarczającym dla wszczęcia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postępowania</w:t>
      </w:r>
      <w:r w:rsidR="00812179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 xml:space="preserve">o udzielenie zamówienia publicznego.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472"/>
        <w:gridCol w:w="3472"/>
      </w:tblGrid>
      <w:tr w:rsidR="004162BF" w:rsidRPr="00D8390A" w:rsidTr="00D8390A">
        <w:tc>
          <w:tcPr>
            <w:tcW w:w="3360" w:type="dxa"/>
          </w:tcPr>
          <w:p w:rsidR="004162BF" w:rsidRPr="00D8390A" w:rsidRDefault="004162BF" w:rsidP="00103E0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>Osoby do kontaktu:</w:t>
            </w:r>
          </w:p>
        </w:tc>
        <w:tc>
          <w:tcPr>
            <w:tcW w:w="3361" w:type="dxa"/>
          </w:tcPr>
          <w:p w:rsidR="004162BF" w:rsidRPr="00D8390A" w:rsidRDefault="00EF41FC" w:rsidP="00D839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Grzegorz Borecki</w:t>
            </w:r>
          </w:p>
        </w:tc>
        <w:tc>
          <w:tcPr>
            <w:tcW w:w="3361" w:type="dxa"/>
          </w:tcPr>
          <w:p w:rsidR="004162BF" w:rsidRPr="00D8390A" w:rsidRDefault="00EF41FC" w:rsidP="00677DC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Radosław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Darnielewicz</w:t>
            </w:r>
            <w:proofErr w:type="spellEnd"/>
          </w:p>
        </w:tc>
      </w:tr>
      <w:tr w:rsidR="004162BF" w:rsidRPr="00D8390A" w:rsidTr="00D8390A">
        <w:tc>
          <w:tcPr>
            <w:tcW w:w="3360" w:type="dxa"/>
          </w:tcPr>
          <w:p w:rsidR="004162BF" w:rsidRPr="00D8390A" w:rsidRDefault="004162BF" w:rsidP="00103E0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>adres mailowy:</w:t>
            </w:r>
          </w:p>
        </w:tc>
        <w:tc>
          <w:tcPr>
            <w:tcW w:w="3361" w:type="dxa"/>
          </w:tcPr>
          <w:p w:rsidR="004162BF" w:rsidRPr="00D8390A" w:rsidRDefault="005F6B98" w:rsidP="00D839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>dialog.techniczny@um.koszalin.pl</w:t>
            </w:r>
          </w:p>
        </w:tc>
        <w:tc>
          <w:tcPr>
            <w:tcW w:w="3361" w:type="dxa"/>
          </w:tcPr>
          <w:p w:rsidR="004162BF" w:rsidRPr="00D8390A" w:rsidRDefault="005F6B98" w:rsidP="00D839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>dialog.techniczny@um.koszalin.pl</w:t>
            </w:r>
          </w:p>
        </w:tc>
      </w:tr>
      <w:tr w:rsidR="004162BF" w:rsidRPr="00D8390A" w:rsidTr="00D8390A">
        <w:tc>
          <w:tcPr>
            <w:tcW w:w="3360" w:type="dxa"/>
          </w:tcPr>
          <w:p w:rsidR="004162BF" w:rsidRPr="00D8390A" w:rsidRDefault="004162BF" w:rsidP="00103E0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>Telefon:</w:t>
            </w:r>
          </w:p>
        </w:tc>
        <w:tc>
          <w:tcPr>
            <w:tcW w:w="3361" w:type="dxa"/>
          </w:tcPr>
          <w:p w:rsidR="004162BF" w:rsidRPr="00D8390A" w:rsidRDefault="004162BF" w:rsidP="00AE79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8390A">
              <w:rPr>
                <w:rFonts w:ascii="Segoe UI" w:hAnsi="Segoe UI" w:cs="Segoe UI"/>
                <w:sz w:val="22"/>
                <w:szCs w:val="22"/>
              </w:rPr>
              <w:t xml:space="preserve">94 348 86 </w:t>
            </w:r>
            <w:r w:rsidR="00AE7982">
              <w:rPr>
                <w:rFonts w:ascii="Segoe UI" w:hAnsi="Segoe UI" w:cs="Segoe UI"/>
                <w:sz w:val="22"/>
                <w:szCs w:val="22"/>
              </w:rPr>
              <w:t>4</w:t>
            </w:r>
            <w:r w:rsidR="00EF41FC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3361" w:type="dxa"/>
          </w:tcPr>
          <w:p w:rsidR="004162BF" w:rsidRPr="00D8390A" w:rsidRDefault="00EF41FC" w:rsidP="00EF41F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94 348 86</w:t>
            </w:r>
            <w:r w:rsidR="005F6B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63</w:t>
            </w:r>
          </w:p>
        </w:tc>
      </w:tr>
    </w:tbl>
    <w:p w:rsidR="00B25219" w:rsidRDefault="00B25219" w:rsidP="00B25219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B25219" w:rsidRDefault="00B25219" w:rsidP="00B25219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Koszalin, dn. 30.07.2020 r.                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ZATWIERDZIŁ:</w:t>
      </w:r>
    </w:p>
    <w:p w:rsidR="002747FE" w:rsidRPr="00B25219" w:rsidRDefault="00B25219" w:rsidP="00B25219">
      <w:pPr>
        <w:pStyle w:val="NormalnyWeb"/>
        <w:spacing w:before="0" w:beforeAutospacing="0" w:after="0" w:afterAutospacing="0"/>
        <w:ind w:left="3540" w:firstLine="708"/>
        <w:jc w:val="both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</w:t>
      </w:r>
      <w:r w:rsidR="00E41AFA" w:rsidRPr="00E41AFA">
        <w:rPr>
          <w:rFonts w:ascii="Segoe UI" w:hAnsi="Segoe UI" w:cs="Segoe UI"/>
          <w:b/>
          <w:i/>
          <w:sz w:val="20"/>
          <w:szCs w:val="20"/>
        </w:rPr>
        <w:t xml:space="preserve">Z up. PREZYDENTA MIASTA </w:t>
      </w:r>
    </w:p>
    <w:p w:rsidR="00E41AFA" w:rsidRPr="00E41AFA" w:rsidRDefault="00E41AFA" w:rsidP="00E41AF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i/>
          <w:sz w:val="20"/>
          <w:szCs w:val="20"/>
        </w:rPr>
      </w:pP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  <w:t>SEKRETARZ MIASTA</w:t>
      </w:r>
    </w:p>
    <w:p w:rsidR="00E41AFA" w:rsidRPr="00E41AFA" w:rsidRDefault="00E41AFA" w:rsidP="00E41AF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i/>
          <w:sz w:val="20"/>
          <w:szCs w:val="20"/>
        </w:rPr>
      </w:pP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 w:rsidRPr="00E41AFA">
        <w:rPr>
          <w:rFonts w:ascii="Segoe UI" w:hAnsi="Segoe UI" w:cs="Segoe UI"/>
          <w:b/>
          <w:i/>
          <w:sz w:val="20"/>
          <w:szCs w:val="20"/>
        </w:rPr>
        <w:tab/>
      </w:r>
      <w:r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E41AFA">
        <w:rPr>
          <w:rFonts w:ascii="Segoe UI" w:hAnsi="Segoe UI" w:cs="Segoe UI"/>
          <w:b/>
          <w:i/>
          <w:sz w:val="20"/>
          <w:szCs w:val="20"/>
        </w:rPr>
        <w:t xml:space="preserve">Tomasz </w:t>
      </w:r>
      <w:proofErr w:type="spellStart"/>
      <w:r w:rsidRPr="00E41AFA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:rsidR="00126AE0" w:rsidRPr="00D8390A" w:rsidRDefault="002747FE" w:rsidP="002747F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</w:t>
      </w:r>
      <w:r w:rsidR="00126AE0" w:rsidRPr="00D8390A">
        <w:rPr>
          <w:rFonts w:ascii="Segoe UI" w:hAnsi="Segoe UI" w:cs="Segoe UI"/>
          <w:sz w:val="22"/>
          <w:szCs w:val="22"/>
        </w:rPr>
        <w:t>ałączniki:</w:t>
      </w:r>
    </w:p>
    <w:p w:rsidR="0022043B" w:rsidRDefault="00816790" w:rsidP="00103E0F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D8390A">
        <w:rPr>
          <w:rFonts w:ascii="Segoe UI" w:hAnsi="Segoe UI" w:cs="Segoe UI"/>
          <w:sz w:val="22"/>
          <w:szCs w:val="22"/>
        </w:rPr>
        <w:t xml:space="preserve">Zgłoszenie </w:t>
      </w:r>
      <w:r w:rsidR="00E571E7" w:rsidRPr="00D8390A">
        <w:rPr>
          <w:rFonts w:ascii="Segoe UI" w:hAnsi="Segoe UI" w:cs="Segoe UI"/>
          <w:sz w:val="22"/>
          <w:szCs w:val="22"/>
        </w:rPr>
        <w:t>zamiaru</w:t>
      </w:r>
      <w:r w:rsidRPr="00D8390A">
        <w:rPr>
          <w:rFonts w:ascii="Segoe UI" w:hAnsi="Segoe UI" w:cs="Segoe UI"/>
          <w:sz w:val="22"/>
          <w:szCs w:val="22"/>
        </w:rPr>
        <w:t xml:space="preserve"> udziału</w:t>
      </w:r>
      <w:r w:rsidR="00126AE0" w:rsidRPr="00D8390A">
        <w:rPr>
          <w:rFonts w:ascii="Segoe UI" w:hAnsi="Segoe UI" w:cs="Segoe UI"/>
          <w:sz w:val="22"/>
          <w:szCs w:val="22"/>
        </w:rPr>
        <w:t xml:space="preserve"> </w:t>
      </w:r>
      <w:r w:rsidRPr="00D8390A">
        <w:rPr>
          <w:rFonts w:ascii="Segoe UI" w:hAnsi="Segoe UI" w:cs="Segoe UI"/>
          <w:sz w:val="22"/>
          <w:szCs w:val="22"/>
        </w:rPr>
        <w:t>w</w:t>
      </w:r>
      <w:r w:rsidR="00126AE0" w:rsidRPr="00D8390A">
        <w:rPr>
          <w:rFonts w:ascii="Segoe UI" w:hAnsi="Segoe UI" w:cs="Segoe UI"/>
          <w:sz w:val="22"/>
          <w:szCs w:val="22"/>
        </w:rPr>
        <w:t xml:space="preserve"> dialogu techniczn</w:t>
      </w:r>
      <w:r w:rsidRPr="00D8390A">
        <w:rPr>
          <w:rFonts w:ascii="Segoe UI" w:hAnsi="Segoe UI" w:cs="Segoe UI"/>
          <w:sz w:val="22"/>
          <w:szCs w:val="22"/>
        </w:rPr>
        <w:t>ym</w:t>
      </w:r>
      <w:r w:rsidR="003F5EA7" w:rsidRPr="00D8390A">
        <w:rPr>
          <w:rFonts w:ascii="Segoe UI" w:hAnsi="Segoe UI" w:cs="Segoe UI"/>
          <w:sz w:val="22"/>
          <w:szCs w:val="22"/>
        </w:rPr>
        <w:t>.</w:t>
      </w:r>
    </w:p>
    <w:p w:rsidR="00C21D77" w:rsidRPr="00D8390A" w:rsidRDefault="00C21D77" w:rsidP="00103E0F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Klauzula informacyjna RODO.</w:t>
      </w:r>
    </w:p>
    <w:p w:rsidR="00126AE0" w:rsidRPr="004162BF" w:rsidRDefault="00D239E1" w:rsidP="00103E0F">
      <w:pPr>
        <w:jc w:val="both"/>
        <w:rPr>
          <w:rFonts w:ascii="Segoe UI" w:hAnsi="Segoe UI" w:cs="Segoe UI"/>
          <w:sz w:val="18"/>
        </w:rPr>
      </w:pPr>
      <w:r w:rsidRPr="004162BF">
        <w:rPr>
          <w:rFonts w:ascii="Segoe UI" w:hAnsi="Segoe UI" w:cs="Segoe UI"/>
        </w:rPr>
        <w:br w:type="page"/>
      </w:r>
      <w:r w:rsidR="00426D39" w:rsidRPr="004162BF">
        <w:rPr>
          <w:rFonts w:ascii="Segoe UI" w:hAnsi="Segoe UI" w:cs="Segoe UI"/>
          <w:sz w:val="18"/>
        </w:rPr>
        <w:lastRenderedPageBreak/>
        <w:t>Załącznik nr 1</w:t>
      </w:r>
    </w:p>
    <w:p w:rsidR="00D239E1" w:rsidRPr="004162BF" w:rsidRDefault="004162BF" w:rsidP="00D239E1">
      <w:pPr>
        <w:pStyle w:val="NormalnyWeb"/>
        <w:spacing w:before="0" w:beforeAutospacing="0" w:after="0" w:afterAutospacing="0"/>
        <w:ind w:left="4536"/>
        <w:jc w:val="center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Gmina Miasto Koszalin – Urząd Miejski w Koszalinie</w:t>
      </w:r>
    </w:p>
    <w:p w:rsidR="007E41B0" w:rsidRPr="004162BF" w:rsidRDefault="007E41B0" w:rsidP="00D239E1">
      <w:pPr>
        <w:pStyle w:val="NormalnyWeb"/>
        <w:spacing w:before="0" w:beforeAutospacing="0" w:after="0" w:afterAutospacing="0"/>
        <w:ind w:left="4536"/>
        <w:jc w:val="center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ul. Rynek Staro</w:t>
      </w:r>
      <w:r w:rsidR="00D239E1" w:rsidRPr="004162BF">
        <w:rPr>
          <w:rFonts w:ascii="Segoe UI" w:hAnsi="Segoe UI" w:cs="Segoe UI"/>
        </w:rPr>
        <w:t>miejski 6 – 7</w:t>
      </w:r>
    </w:p>
    <w:p w:rsidR="00126AE0" w:rsidRPr="004162BF" w:rsidRDefault="007E41B0" w:rsidP="00D239E1">
      <w:pPr>
        <w:ind w:left="4536"/>
        <w:jc w:val="center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75-007 Koszalin</w:t>
      </w:r>
    </w:p>
    <w:p w:rsidR="00126AE0" w:rsidRPr="004162BF" w:rsidRDefault="00816790" w:rsidP="00D8390A">
      <w:pPr>
        <w:spacing w:before="240" w:after="120"/>
        <w:jc w:val="center"/>
        <w:rPr>
          <w:rFonts w:ascii="Segoe UI" w:hAnsi="Segoe UI" w:cs="Segoe UI"/>
          <w:b/>
        </w:rPr>
      </w:pPr>
      <w:r w:rsidRPr="004162BF">
        <w:rPr>
          <w:rFonts w:ascii="Segoe UI" w:hAnsi="Segoe UI" w:cs="Segoe UI"/>
          <w:b/>
        </w:rPr>
        <w:t xml:space="preserve">Zgłoszenie </w:t>
      </w:r>
      <w:r w:rsidR="00E571E7" w:rsidRPr="004162BF">
        <w:rPr>
          <w:rFonts w:ascii="Segoe UI" w:hAnsi="Segoe UI" w:cs="Segoe UI"/>
          <w:b/>
        </w:rPr>
        <w:t>zamiaru</w:t>
      </w:r>
      <w:r w:rsidRPr="004162BF">
        <w:rPr>
          <w:rFonts w:ascii="Segoe UI" w:hAnsi="Segoe UI" w:cs="Segoe UI"/>
          <w:b/>
        </w:rPr>
        <w:t xml:space="preserve"> udziału w dialogu technicznym</w:t>
      </w:r>
      <w:r w:rsidR="00126AE0" w:rsidRPr="004162BF">
        <w:rPr>
          <w:rFonts w:ascii="Segoe UI" w:hAnsi="Segoe UI" w:cs="Segoe UI"/>
          <w:b/>
        </w:rPr>
        <w:t>.</w:t>
      </w:r>
    </w:p>
    <w:p w:rsidR="00126AE0" w:rsidRPr="004162BF" w:rsidRDefault="00126AE0" w:rsidP="00103E0F">
      <w:pPr>
        <w:jc w:val="both"/>
        <w:rPr>
          <w:rFonts w:ascii="Segoe UI" w:hAnsi="Segoe UI" w:cs="Segoe UI"/>
          <w:b/>
        </w:rPr>
      </w:pPr>
    </w:p>
    <w:p w:rsidR="00126AE0" w:rsidRPr="004162BF" w:rsidRDefault="00126AE0" w:rsidP="00103E0F">
      <w:p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ab/>
        <w:t>Działając w imieniu poniżej wskazanego podmiotu/działających wspólnie podmiotów</w:t>
      </w:r>
      <w:r w:rsidRPr="004162BF">
        <w:rPr>
          <w:rStyle w:val="Odwoanieprzypisudolnego"/>
          <w:rFonts w:ascii="Segoe UI" w:hAnsi="Segoe UI" w:cs="Segoe UI"/>
        </w:rPr>
        <w:footnoteReference w:id="1"/>
      </w:r>
      <w:r w:rsidRPr="004162BF">
        <w:rPr>
          <w:rFonts w:ascii="Segoe UI" w:hAnsi="Segoe UI" w:cs="Segoe UI"/>
        </w:rPr>
        <w:t xml:space="preserve">,  składam niniejszym </w:t>
      </w:r>
      <w:r w:rsidR="00E571E7" w:rsidRPr="004162BF">
        <w:rPr>
          <w:rFonts w:ascii="Segoe UI" w:hAnsi="Segoe UI" w:cs="Segoe UI"/>
        </w:rPr>
        <w:t>zgłoszenie zamiaru</w:t>
      </w:r>
      <w:r w:rsidRPr="004162BF">
        <w:rPr>
          <w:rFonts w:ascii="Segoe UI" w:hAnsi="Segoe UI" w:cs="Segoe UI"/>
        </w:rPr>
        <w:t xml:space="preserve"> </w:t>
      </w:r>
      <w:r w:rsidR="00E571E7" w:rsidRPr="004162BF">
        <w:rPr>
          <w:rFonts w:ascii="Segoe UI" w:hAnsi="Segoe UI" w:cs="Segoe UI"/>
        </w:rPr>
        <w:t>uczestnictwa</w:t>
      </w:r>
      <w:r w:rsidRPr="004162BF">
        <w:rPr>
          <w:rFonts w:ascii="Segoe UI" w:hAnsi="Segoe UI" w:cs="Segoe UI"/>
        </w:rPr>
        <w:t xml:space="preserve"> w </w:t>
      </w:r>
      <w:r w:rsidR="00E571E7" w:rsidRPr="004162BF">
        <w:rPr>
          <w:rFonts w:ascii="Segoe UI" w:hAnsi="Segoe UI" w:cs="Segoe UI"/>
        </w:rPr>
        <w:t>d</w:t>
      </w:r>
      <w:r w:rsidRPr="004162BF">
        <w:rPr>
          <w:rFonts w:ascii="Segoe UI" w:hAnsi="Segoe UI" w:cs="Segoe UI"/>
        </w:rPr>
        <w:t xml:space="preserve">ialogu technicznym dotyczącym </w:t>
      </w:r>
      <w:r w:rsidR="001E0E53" w:rsidRPr="001E0E53">
        <w:rPr>
          <w:rFonts w:ascii="Segoe UI" w:hAnsi="Segoe UI" w:cs="Segoe UI"/>
          <w:iCs/>
        </w:rPr>
        <w:t>przygotowani</w:t>
      </w:r>
      <w:r w:rsidR="001E0E53">
        <w:rPr>
          <w:rFonts w:ascii="Segoe UI" w:hAnsi="Segoe UI" w:cs="Segoe UI"/>
          <w:iCs/>
        </w:rPr>
        <w:t>a</w:t>
      </w:r>
      <w:r w:rsidR="001E0E53" w:rsidRPr="001E0E53">
        <w:rPr>
          <w:rFonts w:ascii="Segoe UI" w:hAnsi="Segoe UI" w:cs="Segoe UI"/>
          <w:iCs/>
        </w:rPr>
        <w:t xml:space="preserve"> i wdrożeni</w:t>
      </w:r>
      <w:r w:rsidR="001E0E53">
        <w:rPr>
          <w:rFonts w:ascii="Segoe UI" w:hAnsi="Segoe UI" w:cs="Segoe UI"/>
          <w:iCs/>
        </w:rPr>
        <w:t>a</w:t>
      </w:r>
      <w:r w:rsidR="001E0E53" w:rsidRPr="001E0E53">
        <w:rPr>
          <w:rFonts w:ascii="Segoe UI" w:hAnsi="Segoe UI" w:cs="Segoe UI"/>
          <w:iCs/>
        </w:rPr>
        <w:t xml:space="preserve"> </w:t>
      </w:r>
      <w:r w:rsidR="000A1430">
        <w:rPr>
          <w:rFonts w:ascii="Segoe UI" w:hAnsi="Segoe UI" w:cs="Segoe UI"/>
          <w:iCs/>
        </w:rPr>
        <w:t>internetowego</w:t>
      </w:r>
      <w:r w:rsidR="000A1430" w:rsidRPr="000A1430">
        <w:rPr>
          <w:rFonts w:ascii="Segoe UI" w:hAnsi="Segoe UI" w:cs="Segoe UI"/>
          <w:iCs/>
        </w:rPr>
        <w:t xml:space="preserve"> system</w:t>
      </w:r>
      <w:r w:rsidR="000A1430">
        <w:rPr>
          <w:rFonts w:ascii="Segoe UI" w:hAnsi="Segoe UI" w:cs="Segoe UI"/>
          <w:iCs/>
        </w:rPr>
        <w:t>u</w:t>
      </w:r>
      <w:r w:rsidR="000A1430" w:rsidRPr="000A1430">
        <w:rPr>
          <w:rFonts w:ascii="Segoe UI" w:hAnsi="Segoe UI" w:cs="Segoe UI"/>
          <w:iCs/>
        </w:rPr>
        <w:t xml:space="preserve"> rezerwacji wizyt w Urzędzie Miejskim </w:t>
      </w:r>
      <w:r w:rsidR="00E96040">
        <w:rPr>
          <w:rFonts w:ascii="Segoe UI" w:hAnsi="Segoe UI" w:cs="Segoe UI"/>
          <w:iCs/>
        </w:rPr>
        <w:t xml:space="preserve">                      </w:t>
      </w:r>
      <w:r w:rsidR="000A1430" w:rsidRPr="000A1430">
        <w:rPr>
          <w:rFonts w:ascii="Segoe UI" w:hAnsi="Segoe UI" w:cs="Segoe UI"/>
          <w:iCs/>
        </w:rPr>
        <w:t>w Koszalinie</w:t>
      </w:r>
      <w:r w:rsidR="001E0E53" w:rsidRPr="001E0E53">
        <w:rPr>
          <w:rFonts w:ascii="Segoe UI" w:hAnsi="Segoe UI" w:cs="Segoe UI"/>
          <w:iCs/>
        </w:rPr>
        <w:t>.</w:t>
      </w:r>
    </w:p>
    <w:p w:rsidR="00126AE0" w:rsidRPr="004162BF" w:rsidRDefault="00126AE0" w:rsidP="00103E0F">
      <w:pPr>
        <w:jc w:val="both"/>
        <w:rPr>
          <w:rFonts w:ascii="Segoe UI" w:hAnsi="Segoe UI" w:cs="Segoe UI"/>
        </w:rPr>
      </w:pPr>
    </w:p>
    <w:p w:rsidR="00126AE0" w:rsidRPr="004162BF" w:rsidRDefault="00126AE0" w:rsidP="00103E0F">
      <w:p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Wnioskodawca:</w:t>
      </w:r>
    </w:p>
    <w:p w:rsidR="00126AE0" w:rsidRPr="004162BF" w:rsidRDefault="00126AE0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 xml:space="preserve">Nazwa  ………………………………………………………………………………………..…. </w:t>
      </w:r>
    </w:p>
    <w:p w:rsidR="00126AE0" w:rsidRPr="004162BF" w:rsidRDefault="00126AE0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Adres    ……………………………………………………………………………………….….</w:t>
      </w:r>
    </w:p>
    <w:p w:rsidR="00126AE0" w:rsidRPr="004162BF" w:rsidRDefault="00126AE0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Tel. ………………….…… fax………….…..………………. e-mail…………………………..</w:t>
      </w:r>
    </w:p>
    <w:p w:rsidR="00126AE0" w:rsidRPr="004162BF" w:rsidRDefault="006B18A3" w:rsidP="00103E0F">
      <w:p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Przedmiot prowadzonej działalności: ………………………………………………….</w:t>
      </w:r>
    </w:p>
    <w:p w:rsidR="00E743AA" w:rsidRDefault="006B18A3" w:rsidP="00E743AA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307E0C">
        <w:rPr>
          <w:rFonts w:ascii="Segoe UI" w:hAnsi="Segoe UI" w:cs="Segoe UI"/>
        </w:rPr>
        <w:t xml:space="preserve">Oświadczam, że w okresie ostatnich </w:t>
      </w:r>
      <w:r w:rsidR="000A1430">
        <w:rPr>
          <w:rFonts w:ascii="Segoe UI" w:hAnsi="Segoe UI" w:cs="Segoe UI"/>
        </w:rPr>
        <w:t>5</w:t>
      </w:r>
      <w:r w:rsidRPr="00307E0C">
        <w:rPr>
          <w:rFonts w:ascii="Segoe UI" w:hAnsi="Segoe UI" w:cs="Segoe UI"/>
        </w:rPr>
        <w:t xml:space="preserve"> lat </w:t>
      </w:r>
      <w:r w:rsidR="00E96040">
        <w:rPr>
          <w:rFonts w:ascii="Segoe UI" w:hAnsi="Segoe UI" w:cs="Segoe UI"/>
        </w:rPr>
        <w:t xml:space="preserve">wykonaliśmy, </w:t>
      </w:r>
      <w:r w:rsidR="00E743AA">
        <w:rPr>
          <w:rFonts w:ascii="Segoe UI" w:hAnsi="Segoe UI" w:cs="Segoe UI"/>
        </w:rPr>
        <w:t>wdrożyliśmy i utrzymujemy internetowy system rezerwacji wizyt</w:t>
      </w:r>
      <w:r w:rsidR="00477D3C">
        <w:rPr>
          <w:rFonts w:ascii="Segoe UI" w:hAnsi="Segoe UI" w:cs="Segoe UI"/>
        </w:rPr>
        <w:t xml:space="preserve"> </w:t>
      </w:r>
      <w:r w:rsidR="00E96040">
        <w:rPr>
          <w:rFonts w:ascii="Segoe UI" w:hAnsi="Segoe UI" w:cs="Segoe UI"/>
        </w:rPr>
        <w:t>(</w:t>
      </w:r>
      <w:r w:rsidR="00E96040" w:rsidRPr="00307E0C">
        <w:rPr>
          <w:rFonts w:ascii="Segoe UI" w:hAnsi="Segoe UI" w:cs="Segoe UI"/>
        </w:rPr>
        <w:t>udokumentowane</w:t>
      </w:r>
      <w:r w:rsidR="00E96040">
        <w:rPr>
          <w:rFonts w:ascii="Segoe UI" w:hAnsi="Segoe UI" w:cs="Segoe UI"/>
        </w:rPr>
        <w:t xml:space="preserve"> referencjami lub poświadczeniami o świadczeniu usługi z należytą starannością)</w:t>
      </w:r>
      <w:r w:rsidR="00477D3C">
        <w:rPr>
          <w:rFonts w:ascii="Segoe UI" w:hAnsi="Segoe UI" w:cs="Segoe UI"/>
        </w:rPr>
        <w:t xml:space="preserve">, który pozwala </w:t>
      </w:r>
      <w:r w:rsidR="00E743AA" w:rsidRPr="002747FE">
        <w:rPr>
          <w:rFonts w:ascii="Segoe UI" w:hAnsi="Segoe UI" w:cs="Segoe UI"/>
          <w:sz w:val="22"/>
          <w:szCs w:val="22"/>
        </w:rPr>
        <w:t>na rozbudowę oferowanego rozwiązania do systemu kolejkowego, obsługuj</w:t>
      </w:r>
      <w:r w:rsidR="00477D3C">
        <w:rPr>
          <w:rFonts w:ascii="Segoe UI" w:hAnsi="Segoe UI" w:cs="Segoe UI"/>
          <w:sz w:val="22"/>
          <w:szCs w:val="22"/>
        </w:rPr>
        <w:t>ącego</w:t>
      </w:r>
      <w:r w:rsidR="00E743AA" w:rsidRPr="002747FE">
        <w:rPr>
          <w:rFonts w:ascii="Segoe UI" w:hAnsi="Segoe UI" w:cs="Segoe UI"/>
          <w:sz w:val="22"/>
          <w:szCs w:val="22"/>
        </w:rPr>
        <w:t xml:space="preserve"> automaty drukujące bilety, wyświetlacze prezentacji kolejki, panele przywoławcze.</w:t>
      </w:r>
    </w:p>
    <w:p w:rsidR="006B18A3" w:rsidRPr="00307E0C" w:rsidRDefault="00310681" w:rsidP="006B18A3">
      <w:pPr>
        <w:pStyle w:val="NormalnyWeb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Ww. usługę zrealizowano dla podmiotów:</w:t>
      </w:r>
    </w:p>
    <w:p w:rsidR="00DD786B" w:rsidRDefault="006B18A3" w:rsidP="00DD786B">
      <w:pPr>
        <w:pStyle w:val="NormalnyWeb"/>
        <w:numPr>
          <w:ilvl w:val="0"/>
          <w:numId w:val="4"/>
        </w:num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…………………………………………………………………………………….………………………………</w:t>
      </w:r>
    </w:p>
    <w:p w:rsidR="00310681" w:rsidRPr="00DD786B" w:rsidRDefault="00310681" w:rsidP="00DD786B">
      <w:pPr>
        <w:pStyle w:val="NormalnyWeb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…………………………………………………………………………………………………………………….</w:t>
      </w:r>
    </w:p>
    <w:p w:rsidR="00126AE0" w:rsidRPr="004162BF" w:rsidRDefault="00126AE0" w:rsidP="00A2457C">
      <w:pPr>
        <w:pStyle w:val="NormalnyWeb"/>
        <w:spacing w:before="240" w:beforeAutospacing="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 xml:space="preserve">Dane </w:t>
      </w:r>
      <w:r w:rsidR="006B18A3" w:rsidRPr="004162BF">
        <w:rPr>
          <w:rFonts w:ascii="Segoe UI" w:hAnsi="Segoe UI" w:cs="Segoe UI"/>
        </w:rPr>
        <w:t>osób</w:t>
      </w:r>
      <w:r w:rsidRPr="004162BF">
        <w:rPr>
          <w:rFonts w:ascii="Segoe UI" w:hAnsi="Segoe UI" w:cs="Segoe UI"/>
        </w:rPr>
        <w:t xml:space="preserve"> upoważnion</w:t>
      </w:r>
      <w:r w:rsidR="006B18A3" w:rsidRPr="004162BF">
        <w:rPr>
          <w:rFonts w:ascii="Segoe UI" w:hAnsi="Segoe UI" w:cs="Segoe UI"/>
        </w:rPr>
        <w:t>ych</w:t>
      </w:r>
      <w:r w:rsidRPr="004162BF">
        <w:rPr>
          <w:rFonts w:ascii="Segoe UI" w:hAnsi="Segoe UI" w:cs="Segoe UI"/>
        </w:rPr>
        <w:t xml:space="preserve"> przez </w:t>
      </w:r>
      <w:r w:rsidR="006B18A3" w:rsidRPr="004162BF">
        <w:rPr>
          <w:rFonts w:ascii="Segoe UI" w:hAnsi="Segoe UI" w:cs="Segoe UI"/>
        </w:rPr>
        <w:t xml:space="preserve">Zgłaszającego </w:t>
      </w:r>
      <w:r w:rsidRPr="004162BF">
        <w:rPr>
          <w:rFonts w:ascii="Segoe UI" w:hAnsi="Segoe UI" w:cs="Segoe UI"/>
        </w:rPr>
        <w:t>do kontaktów:</w:t>
      </w:r>
    </w:p>
    <w:p w:rsidR="00126AE0" w:rsidRPr="004162BF" w:rsidRDefault="00126AE0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Imię i nazwisko ………………………………………………………………………………………..</w:t>
      </w:r>
    </w:p>
    <w:p w:rsidR="00126AE0" w:rsidRPr="004162BF" w:rsidRDefault="00126AE0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Tel. ………………….……  e-mail………………………………..</w:t>
      </w:r>
    </w:p>
    <w:p w:rsidR="006B18A3" w:rsidRPr="004162BF" w:rsidRDefault="006B18A3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Imię i nazwisko ………………………………………………………………………………………..</w:t>
      </w:r>
    </w:p>
    <w:p w:rsidR="006B18A3" w:rsidRPr="004162BF" w:rsidRDefault="006B18A3" w:rsidP="00426D39">
      <w:pPr>
        <w:spacing w:after="120"/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>Tel. ………………….……  e-mail………………………………..</w:t>
      </w:r>
    </w:p>
    <w:p w:rsidR="00126AE0" w:rsidRPr="004162BF" w:rsidRDefault="00126AE0" w:rsidP="00103E0F">
      <w:pPr>
        <w:jc w:val="both"/>
        <w:rPr>
          <w:rFonts w:ascii="Segoe UI" w:hAnsi="Segoe UI" w:cs="Segoe UI"/>
        </w:rPr>
      </w:pPr>
    </w:p>
    <w:p w:rsidR="00126AE0" w:rsidRPr="004162BF" w:rsidRDefault="00126AE0" w:rsidP="00103E0F">
      <w:p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ab/>
        <w:t xml:space="preserve">Wyrażam zgodę na przetwarzanie i przechowywanie przez </w:t>
      </w:r>
      <w:r w:rsidR="004162BF" w:rsidRPr="004162BF">
        <w:rPr>
          <w:rFonts w:ascii="Segoe UI" w:hAnsi="Segoe UI" w:cs="Segoe UI"/>
        </w:rPr>
        <w:t xml:space="preserve">Gmina Miasto Koszalin – </w:t>
      </w:r>
      <w:r w:rsidR="00626046" w:rsidRPr="004162BF">
        <w:rPr>
          <w:rFonts w:ascii="Segoe UI" w:hAnsi="Segoe UI" w:cs="Segoe UI"/>
        </w:rPr>
        <w:t>Urząd Miejski w Koszalinie</w:t>
      </w:r>
      <w:r w:rsidRPr="004162BF">
        <w:rPr>
          <w:rFonts w:ascii="Segoe UI" w:hAnsi="Segoe UI" w:cs="Segoe UI"/>
        </w:rPr>
        <w:t xml:space="preserve"> informacji zawartych w niniejszym wniosku.</w:t>
      </w:r>
    </w:p>
    <w:p w:rsidR="003B455F" w:rsidRDefault="00126AE0" w:rsidP="00103E0F">
      <w:pPr>
        <w:jc w:val="both"/>
        <w:rPr>
          <w:rFonts w:ascii="Segoe UI" w:hAnsi="Segoe UI" w:cs="Segoe UI"/>
        </w:rPr>
      </w:pPr>
      <w:r w:rsidRPr="004162BF">
        <w:rPr>
          <w:rFonts w:ascii="Segoe UI" w:hAnsi="Segoe UI" w:cs="Segoe UI"/>
        </w:rPr>
        <w:tab/>
        <w:t xml:space="preserve">Jednocześnie udzielam bezwarunkowej zgody na wykorzystanie przekazywanych informacji na potrzeby przygotowania opisu przedmiotu zamówienia, specyfikacji istotnych warunków zamówienia lub określenia warunków umowy dla zamówienia na </w:t>
      </w:r>
      <w:r w:rsidR="00477D3C">
        <w:rPr>
          <w:rFonts w:ascii="Segoe UI" w:hAnsi="Segoe UI" w:cs="Segoe UI"/>
        </w:rPr>
        <w:t xml:space="preserve">przygotowanie                          i wdrożenie </w:t>
      </w:r>
      <w:r w:rsidR="006471B9">
        <w:rPr>
          <w:rFonts w:ascii="Segoe UI" w:hAnsi="Segoe UI" w:cs="Segoe UI"/>
        </w:rPr>
        <w:t>internetowego systemu rezerwacji wizyt w Urzędzie Miejskim w Koszalinie.</w:t>
      </w:r>
    </w:p>
    <w:p w:rsidR="00B25219" w:rsidRDefault="00B25219" w:rsidP="00EC1185">
      <w:pPr>
        <w:spacing w:line="256" w:lineRule="auto"/>
        <w:rPr>
          <w:rFonts w:ascii="Segoe UI" w:hAnsi="Segoe UI" w:cs="Segoe UI"/>
          <w:sz w:val="18"/>
        </w:rPr>
      </w:pPr>
    </w:p>
    <w:p w:rsidR="00EC1185" w:rsidRDefault="00EC1185" w:rsidP="00EC1185">
      <w:pPr>
        <w:spacing w:line="256" w:lineRule="auto"/>
        <w:rPr>
          <w:rFonts w:ascii="Segoe UI" w:hAnsi="Segoe UI" w:cs="Segoe UI"/>
          <w:b/>
          <w:i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18"/>
        </w:rPr>
        <w:t>Załącznik nr 2</w:t>
      </w:r>
      <w:r>
        <w:rPr>
          <w:rFonts w:ascii="Segoe UI" w:hAnsi="Segoe UI" w:cs="Segoe UI"/>
          <w:b/>
          <w:i/>
          <w:sz w:val="20"/>
          <w:szCs w:val="20"/>
        </w:rPr>
        <w:t xml:space="preserve">                                                                   </w:t>
      </w:r>
      <w:r w:rsidR="00F962EF">
        <w:rPr>
          <w:rFonts w:ascii="Segoe UI" w:hAnsi="Segoe UI" w:cs="Segoe UI"/>
          <w:b/>
          <w:i/>
          <w:sz w:val="20"/>
          <w:szCs w:val="20"/>
        </w:rPr>
        <w:t xml:space="preserve">                         </w:t>
      </w:r>
    </w:p>
    <w:p w:rsidR="00EC1185" w:rsidRDefault="00EC1185" w:rsidP="00EC1185">
      <w:pPr>
        <w:spacing w:line="256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C1185" w:rsidTr="00EC1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Default="00EC1185">
            <w:pPr>
              <w:spacing w:line="25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EC1185" w:rsidRDefault="00EC1185">
            <w:pPr>
              <w:spacing w:line="25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KLAUZULA INFORMACYJNA</w:t>
            </w:r>
          </w:p>
          <w:p w:rsidR="00EC1185" w:rsidRDefault="00EC1185">
            <w:pPr>
              <w:spacing w:line="25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dotycząca przetwarzania danych osobowych</w:t>
            </w:r>
          </w:p>
          <w:p w:rsidR="00EC1185" w:rsidRDefault="00EC118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C1185" w:rsidRDefault="00EC118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 podstawie art. 13 ust. 1 i ust. 2 Rozporządzenia Parlamentu Europejskiego i Rady (UE) 2016/679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z dnia 27 kwietnia 2016 roku (RODO) uprzejmie informujemy, że: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administratorem Pani/Pana danych jest Gmina Miasto Koszalin reprezentowana przez Prezydenta Miasta Koszalina – Urząd Miejski ul. Rynek Staromiejski 6-7, e-mail: koszalin@um.koszalin.pl;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 Urzędzie Miejskim w Koszalinie został wyznaczony Inspektor Ochrony Danych: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Mariusz Krasicki Urząd Miejski ul. Rynek Staromiejski 6-7, e-mail: iodo@um.koszalin.pl;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Pani/Pana dane osobowe przetwarzane będą na podstawie art. 6 ust. 1 lit. c RODO w celu związanym </w:t>
            </w:r>
            <w:r w:rsidR="00F962EF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z przedmiotowym postępowaniem o udzielenie zamówienia publicznego;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odbiorcami Pani/Pana danych osobowych będą osoby lub podmioty, którym udostępniona zostanie dokumentacja postępowania w oparciu o art. 8 oraz art. 96 ust. 3 ustawy z dnia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29 stycznia 2004 r. – Prawo zamówień publicznych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t.j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 Dz. U. z 2019 r., poz. 1843</w:t>
            </w:r>
            <w:r w:rsidR="00F962EF">
              <w:rPr>
                <w:rFonts w:ascii="Segoe UI" w:hAnsi="Segoe UI" w:cs="Segoe UI"/>
                <w:sz w:val="20"/>
                <w:szCs w:val="20"/>
              </w:rPr>
              <w:t xml:space="preserve"> z późn.zm.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), dalej „ustawa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Pzp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”;  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Pani/Pana dane osobowe będą przechowywane do czasu osiągnięcia celu, w jakim je pozyskaliśmy; dane osobowe przetwarzane na podstawie przepisów prawa, będą przechowywane przez czas wskazany </w:t>
            </w:r>
            <w:r w:rsidR="00F962EF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w Rozporządzeniu Prezesa Rady Ministrów z dnia 18 stycznia 2011 r. w sprawie instrukcji kancelaryjnej, jednolitych rzeczowych wykazów akt oraz instrukcji w sprawie organizacji i zakresu działania archiwów zakładowych;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Pzp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związanym z udziałem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w postępowaniu o udzielenie zamówienia publicznego; konsekwencje niepodania określonych danych wynikają z ustawy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Pzp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;  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 odniesieniu do Pani/Pana danych osobowych decyzje nie będą podejmowane w sposób zautomatyzowany;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posiada Pani/Pan: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9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 podstawie art. 15 RODO prawo dostępu do danych osobowych Pani/Pana dotyczących;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9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 podstawie art. 16 RODO prawo do sprostowania Pani/Pana danych osobowych </w:t>
            </w:r>
            <w:r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9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9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spacing w:after="15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nie przysługuje Pani/Panu: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20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 związku z art. 17 ust. 3 lit. b, d lub e RODO prawo do usunięcia danych osobowych;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20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prawo do przenoszenia danych osobowych, o którym mowa w art. 20 RODO;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20"/>
              </w:numPr>
              <w:spacing w:after="150"/>
              <w:ind w:left="709" w:hanging="28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 podstawie art. 21 RODO prawo sprzeciwu, wobec przetwarzania danych osobowych, gdyż podstawą prawną przetwarzania Pani/Pana danych osobowych jest art. 6 ust. 1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lit. c RODO;</w:t>
            </w:r>
          </w:p>
          <w:p w:rsidR="00EC1185" w:rsidRDefault="00EC1185" w:rsidP="00EC1185">
            <w:pPr>
              <w:pStyle w:val="Akapitzlist"/>
              <w:numPr>
                <w:ilvl w:val="0"/>
                <w:numId w:val="18"/>
              </w:numPr>
              <w:spacing w:after="15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Pani/Pana dane osobowe nie będą przekazywane do państw trzecich lub organizacji międzynarodowych.</w:t>
            </w:r>
          </w:p>
          <w:p w:rsidR="00EC1185" w:rsidRDefault="00EC118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EC1185" w:rsidRDefault="00EC1185">
            <w:pPr>
              <w:pStyle w:val="Akapitzlist"/>
              <w:ind w:left="426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Segoe UI" w:hAnsi="Segoe UI" w:cs="Segoe UI"/>
                <w:b/>
                <w:i/>
                <w:sz w:val="18"/>
                <w:szCs w:val="18"/>
              </w:rPr>
              <w:t>Wyjaśnienie: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skorzystanie z prawa do sprostowania nie może skutkować zmianą wyniku postępowania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o udzielenie zamówienia publicznego ani zmianą postanowień umowy w zakresie niezgodnym z ustawą </w:t>
            </w:r>
            <w:proofErr w:type="spellStart"/>
            <w:r>
              <w:rPr>
                <w:rFonts w:ascii="Segoe UI" w:hAnsi="Segoe UI" w:cs="Segoe UI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  <w:t>oraz nie może naruszać integralności protokołu oraz jego załączników.</w:t>
            </w:r>
          </w:p>
          <w:p w:rsidR="00EC1185" w:rsidRDefault="00EC1185">
            <w:pPr>
              <w:pStyle w:val="Akapitzlist"/>
              <w:ind w:left="426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EC1185" w:rsidRDefault="00EC1185">
            <w:pPr>
              <w:pStyle w:val="Akapitzlist"/>
              <w:ind w:left="426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8"/>
                <w:vertAlign w:val="superscript"/>
              </w:rPr>
              <w:t xml:space="preserve">** </w:t>
            </w:r>
            <w:r>
              <w:rPr>
                <w:rFonts w:ascii="Segoe UI" w:hAnsi="Segoe UI" w:cs="Segoe UI"/>
                <w:b/>
                <w:i/>
                <w:sz w:val="18"/>
                <w:szCs w:val="18"/>
              </w:rPr>
              <w:t>Wyjaśnienie: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prawo do ograniczenia przetwarzania nie ma zastosowania w odniesieniu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do przechowywania, w celu zapewnienia korzystania ze środków ochrony prawnej lub w celu ochrony praw innej osoby fizycznej lub prawnej, lub z uwagi na ważne względy interesu publicznego Unii Europejskiej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  <w:t>lub państwa członkowskiego.</w:t>
            </w:r>
          </w:p>
          <w:p w:rsidR="00EC1185" w:rsidRDefault="00EC1185">
            <w:pPr>
              <w:spacing w:line="256" w:lineRule="auto"/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</w:p>
        </w:tc>
      </w:tr>
    </w:tbl>
    <w:p w:rsidR="00EC1185" w:rsidRPr="004162BF" w:rsidRDefault="00EC1185" w:rsidP="00103E0F">
      <w:pPr>
        <w:jc w:val="both"/>
        <w:rPr>
          <w:rFonts w:ascii="Segoe UI" w:hAnsi="Segoe UI" w:cs="Segoe UI"/>
        </w:rPr>
      </w:pPr>
    </w:p>
    <w:sectPr w:rsidR="00EC1185" w:rsidRPr="004162BF" w:rsidSect="00CF75D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09" w:rsidRDefault="00B50809">
      <w:r>
        <w:separator/>
      </w:r>
    </w:p>
  </w:endnote>
  <w:endnote w:type="continuationSeparator" w:id="0">
    <w:p w:rsidR="00B50809" w:rsidRDefault="00B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09" w:rsidRDefault="00B50809">
      <w:r>
        <w:separator/>
      </w:r>
    </w:p>
  </w:footnote>
  <w:footnote w:type="continuationSeparator" w:id="0">
    <w:p w:rsidR="00B50809" w:rsidRDefault="00B50809">
      <w:r>
        <w:continuationSeparator/>
      </w:r>
    </w:p>
  </w:footnote>
  <w:footnote w:id="1">
    <w:p w:rsidR="00176EDF" w:rsidRDefault="00176EDF" w:rsidP="00126AE0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niepotrzebne skreślić</w:t>
      </w:r>
    </w:p>
    <w:p w:rsidR="00EC1185" w:rsidRDefault="00EC1185" w:rsidP="00126A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9BF"/>
    <w:multiLevelType w:val="hybridMultilevel"/>
    <w:tmpl w:val="4BCA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1FE"/>
    <w:multiLevelType w:val="hybridMultilevel"/>
    <w:tmpl w:val="4148B0E6"/>
    <w:lvl w:ilvl="0" w:tplc="CA70E0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3" w:tplc="6DD01FE8">
      <w:start w:val="1"/>
      <w:numFmt w:val="lowerLetter"/>
      <w:lvlText w:val="%4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6E69"/>
    <w:multiLevelType w:val="hybridMultilevel"/>
    <w:tmpl w:val="BDB419A8"/>
    <w:lvl w:ilvl="0" w:tplc="AB94E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AD40E2"/>
    <w:multiLevelType w:val="hybridMultilevel"/>
    <w:tmpl w:val="1E6A1CB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5645BD"/>
    <w:multiLevelType w:val="hybridMultilevel"/>
    <w:tmpl w:val="3F3EA34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29426B"/>
    <w:multiLevelType w:val="hybridMultilevel"/>
    <w:tmpl w:val="A314B7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8" w15:restartNumberingAfterBreak="0">
    <w:nsid w:val="3D791D35"/>
    <w:multiLevelType w:val="hybridMultilevel"/>
    <w:tmpl w:val="827A1FB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9" w15:restartNumberingAfterBreak="0">
    <w:nsid w:val="46DE74E5"/>
    <w:multiLevelType w:val="hybridMultilevel"/>
    <w:tmpl w:val="94368498"/>
    <w:lvl w:ilvl="0" w:tplc="5614C78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62C7BEA">
      <w:start w:val="1"/>
      <w:numFmt w:val="upperRoman"/>
      <w:lvlText w:val="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B6DD6"/>
    <w:multiLevelType w:val="hybridMultilevel"/>
    <w:tmpl w:val="DB8638EE"/>
    <w:lvl w:ilvl="0" w:tplc="8F44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1718B"/>
    <w:multiLevelType w:val="hybridMultilevel"/>
    <w:tmpl w:val="4DE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4EED"/>
    <w:multiLevelType w:val="hybridMultilevel"/>
    <w:tmpl w:val="343644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4" w15:restartNumberingAfterBreak="0">
    <w:nsid w:val="68A667A8"/>
    <w:multiLevelType w:val="hybridMultilevel"/>
    <w:tmpl w:val="E1EEF61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0121D0"/>
    <w:multiLevelType w:val="hybridMultilevel"/>
    <w:tmpl w:val="2A10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24BB1"/>
    <w:multiLevelType w:val="hybridMultilevel"/>
    <w:tmpl w:val="3562513E"/>
    <w:lvl w:ilvl="0" w:tplc="CA70E0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3" w:tplc="6DD01FE8">
      <w:start w:val="1"/>
      <w:numFmt w:val="lowerLetter"/>
      <w:lvlText w:val="%4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3397C"/>
    <w:multiLevelType w:val="hybridMultilevel"/>
    <w:tmpl w:val="9B72E50A"/>
    <w:lvl w:ilvl="0" w:tplc="5614C78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8" w15:restartNumberingAfterBreak="0">
    <w:nsid w:val="76445756"/>
    <w:multiLevelType w:val="hybridMultilevel"/>
    <w:tmpl w:val="84FC3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A8E"/>
    <w:multiLevelType w:val="hybridMultilevel"/>
    <w:tmpl w:val="DF58D80E"/>
    <w:lvl w:ilvl="0" w:tplc="1A3EFE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0"/>
    <w:rsid w:val="000058D2"/>
    <w:rsid w:val="00014E1D"/>
    <w:rsid w:val="00084C12"/>
    <w:rsid w:val="000A1430"/>
    <w:rsid w:val="000C380C"/>
    <w:rsid w:val="000D36F6"/>
    <w:rsid w:val="00103E0F"/>
    <w:rsid w:val="00106485"/>
    <w:rsid w:val="00112693"/>
    <w:rsid w:val="00126AE0"/>
    <w:rsid w:val="00134A29"/>
    <w:rsid w:val="00145B95"/>
    <w:rsid w:val="00176EDF"/>
    <w:rsid w:val="00177CF2"/>
    <w:rsid w:val="001C78B8"/>
    <w:rsid w:val="001D1324"/>
    <w:rsid w:val="001D7A81"/>
    <w:rsid w:val="001E04C0"/>
    <w:rsid w:val="001E0E53"/>
    <w:rsid w:val="00201B1A"/>
    <w:rsid w:val="00207F35"/>
    <w:rsid w:val="0022043B"/>
    <w:rsid w:val="002425C6"/>
    <w:rsid w:val="002630A5"/>
    <w:rsid w:val="002747FE"/>
    <w:rsid w:val="00281B28"/>
    <w:rsid w:val="00307E0C"/>
    <w:rsid w:val="00310681"/>
    <w:rsid w:val="00310864"/>
    <w:rsid w:val="00333F55"/>
    <w:rsid w:val="00335304"/>
    <w:rsid w:val="00352CFD"/>
    <w:rsid w:val="00366616"/>
    <w:rsid w:val="003A5281"/>
    <w:rsid w:val="003B455F"/>
    <w:rsid w:val="003C5B7B"/>
    <w:rsid w:val="003D42BF"/>
    <w:rsid w:val="003F5EA7"/>
    <w:rsid w:val="00414028"/>
    <w:rsid w:val="004162BF"/>
    <w:rsid w:val="00426D39"/>
    <w:rsid w:val="004556D2"/>
    <w:rsid w:val="00473D37"/>
    <w:rsid w:val="00477D3C"/>
    <w:rsid w:val="0048310A"/>
    <w:rsid w:val="00494074"/>
    <w:rsid w:val="004B555F"/>
    <w:rsid w:val="004D3940"/>
    <w:rsid w:val="00512F15"/>
    <w:rsid w:val="00515AB1"/>
    <w:rsid w:val="005177E6"/>
    <w:rsid w:val="00530442"/>
    <w:rsid w:val="00555319"/>
    <w:rsid w:val="0056086F"/>
    <w:rsid w:val="00563D34"/>
    <w:rsid w:val="00574268"/>
    <w:rsid w:val="00587000"/>
    <w:rsid w:val="005C02AB"/>
    <w:rsid w:val="005F1265"/>
    <w:rsid w:val="005F6B98"/>
    <w:rsid w:val="00626046"/>
    <w:rsid w:val="006334A0"/>
    <w:rsid w:val="006471B9"/>
    <w:rsid w:val="006562E4"/>
    <w:rsid w:val="00667994"/>
    <w:rsid w:val="00677DCA"/>
    <w:rsid w:val="00697CC0"/>
    <w:rsid w:val="006B18A3"/>
    <w:rsid w:val="006E78D5"/>
    <w:rsid w:val="006F6508"/>
    <w:rsid w:val="00756125"/>
    <w:rsid w:val="00773B31"/>
    <w:rsid w:val="0078738A"/>
    <w:rsid w:val="00790530"/>
    <w:rsid w:val="007A2EDB"/>
    <w:rsid w:val="007C0D9A"/>
    <w:rsid w:val="007E41B0"/>
    <w:rsid w:val="00804525"/>
    <w:rsid w:val="00812179"/>
    <w:rsid w:val="00816790"/>
    <w:rsid w:val="008238FF"/>
    <w:rsid w:val="0085624D"/>
    <w:rsid w:val="00890A98"/>
    <w:rsid w:val="008A6628"/>
    <w:rsid w:val="008A7F07"/>
    <w:rsid w:val="008D4286"/>
    <w:rsid w:val="00904192"/>
    <w:rsid w:val="00905EE9"/>
    <w:rsid w:val="0091164D"/>
    <w:rsid w:val="00963D06"/>
    <w:rsid w:val="0098420F"/>
    <w:rsid w:val="009B3F5A"/>
    <w:rsid w:val="009B62C0"/>
    <w:rsid w:val="009D15B9"/>
    <w:rsid w:val="009F2C74"/>
    <w:rsid w:val="009F5D05"/>
    <w:rsid w:val="00A05143"/>
    <w:rsid w:val="00A06394"/>
    <w:rsid w:val="00A2457C"/>
    <w:rsid w:val="00A91132"/>
    <w:rsid w:val="00A97F37"/>
    <w:rsid w:val="00AA205B"/>
    <w:rsid w:val="00AC399D"/>
    <w:rsid w:val="00AD11C0"/>
    <w:rsid w:val="00AE7982"/>
    <w:rsid w:val="00B25219"/>
    <w:rsid w:val="00B50809"/>
    <w:rsid w:val="00B5690A"/>
    <w:rsid w:val="00B667F8"/>
    <w:rsid w:val="00B75924"/>
    <w:rsid w:val="00B809D3"/>
    <w:rsid w:val="00BA6D5F"/>
    <w:rsid w:val="00BB36BB"/>
    <w:rsid w:val="00BD4903"/>
    <w:rsid w:val="00BE60D5"/>
    <w:rsid w:val="00BF5BF9"/>
    <w:rsid w:val="00C21D77"/>
    <w:rsid w:val="00C220D7"/>
    <w:rsid w:val="00CD7AE9"/>
    <w:rsid w:val="00CF46E8"/>
    <w:rsid w:val="00CF75DB"/>
    <w:rsid w:val="00D10ECC"/>
    <w:rsid w:val="00D206B5"/>
    <w:rsid w:val="00D239E1"/>
    <w:rsid w:val="00D43059"/>
    <w:rsid w:val="00D81F38"/>
    <w:rsid w:val="00D8390A"/>
    <w:rsid w:val="00DA0B52"/>
    <w:rsid w:val="00DD786B"/>
    <w:rsid w:val="00E046D6"/>
    <w:rsid w:val="00E168BE"/>
    <w:rsid w:val="00E41AFA"/>
    <w:rsid w:val="00E45F69"/>
    <w:rsid w:val="00E571E7"/>
    <w:rsid w:val="00E57793"/>
    <w:rsid w:val="00E67548"/>
    <w:rsid w:val="00E743AA"/>
    <w:rsid w:val="00E90DC5"/>
    <w:rsid w:val="00E96040"/>
    <w:rsid w:val="00EA2D51"/>
    <w:rsid w:val="00EC1185"/>
    <w:rsid w:val="00EC3C89"/>
    <w:rsid w:val="00EF014D"/>
    <w:rsid w:val="00EF41FC"/>
    <w:rsid w:val="00F02D86"/>
    <w:rsid w:val="00F04204"/>
    <w:rsid w:val="00F14323"/>
    <w:rsid w:val="00F233FE"/>
    <w:rsid w:val="00F3462D"/>
    <w:rsid w:val="00F55E93"/>
    <w:rsid w:val="00F567B9"/>
    <w:rsid w:val="00F62EC3"/>
    <w:rsid w:val="00F76F4A"/>
    <w:rsid w:val="00F962EF"/>
    <w:rsid w:val="00FB0F54"/>
    <w:rsid w:val="00FB5EEF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23C86"/>
  <w15:docId w15:val="{B7CA7EE3-43C2-4CC5-950E-727A3D5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26AE0"/>
    <w:rPr>
      <w:b/>
      <w:bCs/>
    </w:rPr>
  </w:style>
  <w:style w:type="paragraph" w:styleId="NormalnyWeb">
    <w:name w:val="Normal (Web)"/>
    <w:basedOn w:val="Normalny"/>
    <w:rsid w:val="00126AE0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126AE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126AE0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126A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26AE0"/>
    <w:rPr>
      <w:vertAlign w:val="superscript"/>
    </w:rPr>
  </w:style>
  <w:style w:type="paragraph" w:styleId="Tekstdymka">
    <w:name w:val="Balloon Text"/>
    <w:basedOn w:val="Normalny"/>
    <w:link w:val="TekstdymkaZnak"/>
    <w:rsid w:val="00201B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1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793"/>
    <w:pPr>
      <w:ind w:left="720"/>
      <w:contextualSpacing/>
    </w:pPr>
  </w:style>
  <w:style w:type="table" w:styleId="Tabela-Siatka">
    <w:name w:val="Table Grid"/>
    <w:basedOn w:val="Standardowy"/>
    <w:uiPriority w:val="39"/>
    <w:rsid w:val="0041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1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1361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czynnościach dialogu technicznego poprzedzającego ustalenie istotnych warunków i udzielenie zamówienia publicznego</vt:lpstr>
    </vt:vector>
  </TitlesOfParts>
  <Company>Microsoft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czynnościach dialogu technicznego poprzedzającego ustalenie istotnych warunków i udzielenie zamówienia publicznego</dc:title>
  <dc:creator>Mariusz</dc:creator>
  <cp:lastModifiedBy>Anna Bober</cp:lastModifiedBy>
  <cp:revision>36</cp:revision>
  <cp:lastPrinted>2018-07-04T10:40:00Z</cp:lastPrinted>
  <dcterms:created xsi:type="dcterms:W3CDTF">2018-07-02T08:31:00Z</dcterms:created>
  <dcterms:modified xsi:type="dcterms:W3CDTF">2020-07-30T12:21:00Z</dcterms:modified>
</cp:coreProperties>
</file>