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67" w:rsidRPr="00953676" w:rsidRDefault="00153867">
      <w:pPr>
        <w:pStyle w:val="Tytu"/>
        <w:jc w:val="left"/>
        <w:rPr>
          <w:rFonts w:ascii="Calibri" w:hAnsi="Calibri"/>
          <w:b w:val="0"/>
          <w:iCs/>
          <w:sz w:val="22"/>
          <w:szCs w:val="22"/>
        </w:rPr>
      </w:pPr>
    </w:p>
    <w:p w:rsidR="004E5732" w:rsidRDefault="004E5732">
      <w:pPr>
        <w:pStyle w:val="Tytu"/>
        <w:jc w:val="left"/>
        <w:rPr>
          <w:rFonts w:ascii="Calibri" w:hAnsi="Calibri"/>
          <w:iCs/>
          <w:sz w:val="28"/>
        </w:rPr>
      </w:pPr>
    </w:p>
    <w:p w:rsidR="00ED5A55" w:rsidRDefault="00ED5A55">
      <w:pPr>
        <w:pStyle w:val="Tytu"/>
        <w:jc w:val="left"/>
        <w:rPr>
          <w:rFonts w:ascii="Calibri" w:hAnsi="Calibri"/>
          <w:iCs/>
          <w:sz w:val="28"/>
        </w:rPr>
      </w:pPr>
    </w:p>
    <w:p w:rsidR="00ED5A55" w:rsidRDefault="00ED5A55">
      <w:pPr>
        <w:pStyle w:val="Tytu"/>
        <w:jc w:val="left"/>
        <w:rPr>
          <w:rFonts w:ascii="Calibri" w:hAnsi="Calibri"/>
          <w:iCs/>
          <w:sz w:val="28"/>
        </w:rPr>
      </w:pPr>
    </w:p>
    <w:p w:rsidR="00ED5A55" w:rsidRDefault="00ED5A55">
      <w:pPr>
        <w:pStyle w:val="Tytu"/>
        <w:jc w:val="left"/>
        <w:rPr>
          <w:rFonts w:ascii="Calibri" w:hAnsi="Calibri"/>
          <w:iCs/>
          <w:sz w:val="28"/>
        </w:rPr>
      </w:pPr>
    </w:p>
    <w:p w:rsidR="004E5732" w:rsidRDefault="004E5732">
      <w:pPr>
        <w:pStyle w:val="Tytu"/>
        <w:jc w:val="left"/>
        <w:rPr>
          <w:rFonts w:ascii="Calibri" w:hAnsi="Calibri"/>
          <w:iCs/>
          <w:sz w:val="28"/>
        </w:rPr>
      </w:pPr>
    </w:p>
    <w:p w:rsidR="00A939C4" w:rsidRPr="00684465" w:rsidRDefault="00A939C4" w:rsidP="00777E90">
      <w:pPr>
        <w:pStyle w:val="Tytu"/>
        <w:rPr>
          <w:rFonts w:ascii="Segoe UI" w:hAnsi="Segoe UI" w:cs="Segoe UI"/>
          <w:iCs/>
          <w:sz w:val="20"/>
        </w:rPr>
      </w:pPr>
      <w:r w:rsidRPr="00684465">
        <w:rPr>
          <w:rFonts w:ascii="Segoe UI" w:hAnsi="Segoe UI" w:cs="Segoe UI"/>
          <w:sz w:val="20"/>
        </w:rPr>
        <w:t>SPECYFIKACJA ISTOTNYCH WARUNKÓW ZAMÓWIENIA</w:t>
      </w:r>
    </w:p>
    <w:p w:rsidR="00A939C4" w:rsidRPr="00684465" w:rsidRDefault="00A939C4">
      <w:pPr>
        <w:jc w:val="center"/>
        <w:rPr>
          <w:rFonts w:ascii="Segoe UI" w:hAnsi="Segoe UI" w:cs="Segoe UI"/>
          <w:b/>
          <w:iCs/>
        </w:rPr>
      </w:pPr>
    </w:p>
    <w:p w:rsidR="004E5732" w:rsidRPr="00684465" w:rsidRDefault="004E5732">
      <w:pPr>
        <w:jc w:val="center"/>
        <w:rPr>
          <w:rFonts w:ascii="Segoe UI" w:hAnsi="Segoe UI" w:cs="Segoe UI"/>
          <w:b/>
          <w:iCs/>
        </w:rPr>
      </w:pPr>
    </w:p>
    <w:p w:rsidR="003E0C24" w:rsidRPr="00684465" w:rsidRDefault="003E0C24">
      <w:pPr>
        <w:pStyle w:val="Tekstpodstawowy"/>
        <w:rPr>
          <w:rFonts w:ascii="Segoe UI" w:hAnsi="Segoe UI" w:cs="Segoe UI"/>
          <w:bCs/>
          <w:iCs/>
          <w:sz w:val="20"/>
        </w:rPr>
      </w:pP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do postępowania o udzielenie zamówienia publicznego </w:t>
      </w: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prowadzonego w trybie przetargu nieograniczonego </w:t>
      </w:r>
    </w:p>
    <w:p w:rsidR="003E0C24" w:rsidRPr="00684465" w:rsidRDefault="00913DD9" w:rsidP="00777E90">
      <w:pPr>
        <w:pStyle w:val="Tekstpodstawowy"/>
        <w:rPr>
          <w:rFonts w:ascii="Segoe UI" w:hAnsi="Segoe UI" w:cs="Segoe UI"/>
          <w:b w:val="0"/>
          <w:bCs/>
          <w:iCs/>
          <w:sz w:val="20"/>
        </w:rPr>
      </w:pPr>
      <w:r w:rsidRPr="00684465">
        <w:rPr>
          <w:rFonts w:ascii="Segoe UI" w:hAnsi="Segoe UI" w:cs="Segoe UI"/>
          <w:b w:val="0"/>
          <w:bCs/>
          <w:iCs/>
          <w:sz w:val="20"/>
        </w:rPr>
        <w:t>o szacunkowej wartości po</w:t>
      </w:r>
      <w:r w:rsidR="001E3CE3" w:rsidRPr="00684465">
        <w:rPr>
          <w:rFonts w:ascii="Segoe UI" w:hAnsi="Segoe UI" w:cs="Segoe UI"/>
          <w:b w:val="0"/>
          <w:bCs/>
          <w:iCs/>
          <w:sz w:val="20"/>
        </w:rPr>
        <w:t>wyżej</w:t>
      </w:r>
      <w:r w:rsidR="00A939C4" w:rsidRPr="00684465">
        <w:rPr>
          <w:rFonts w:ascii="Segoe UI" w:hAnsi="Segoe UI" w:cs="Segoe UI"/>
          <w:b w:val="0"/>
          <w:bCs/>
          <w:iCs/>
          <w:sz w:val="20"/>
        </w:rPr>
        <w:t xml:space="preserve"> </w:t>
      </w:r>
      <w:r w:rsidR="00121831">
        <w:rPr>
          <w:rFonts w:ascii="Segoe UI" w:hAnsi="Segoe UI" w:cs="Segoe UI"/>
          <w:b w:val="0"/>
          <w:bCs/>
          <w:iCs/>
          <w:sz w:val="20"/>
        </w:rPr>
        <w:t>214</w:t>
      </w:r>
      <w:r w:rsidR="008709ED" w:rsidRPr="00684465">
        <w:rPr>
          <w:rFonts w:ascii="Segoe UI" w:hAnsi="Segoe UI" w:cs="Segoe UI"/>
          <w:b w:val="0"/>
          <w:bCs/>
          <w:iCs/>
          <w:sz w:val="20"/>
        </w:rPr>
        <w:t xml:space="preserve"> </w:t>
      </w:r>
      <w:r w:rsidRPr="00684465">
        <w:rPr>
          <w:rFonts w:ascii="Segoe UI" w:hAnsi="Segoe UI" w:cs="Segoe UI"/>
          <w:b w:val="0"/>
          <w:bCs/>
          <w:iCs/>
          <w:sz w:val="20"/>
        </w:rPr>
        <w:t>000</w:t>
      </w:r>
      <w:r w:rsidR="00A939C4" w:rsidRPr="00684465">
        <w:rPr>
          <w:rFonts w:ascii="Segoe UI" w:hAnsi="Segoe UI" w:cs="Segoe UI"/>
          <w:b w:val="0"/>
          <w:bCs/>
          <w:iCs/>
          <w:sz w:val="20"/>
        </w:rPr>
        <w:t xml:space="preserve"> euro,</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na zasadach określonych w ustawie </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Prawo Zamówień Publiczny</w:t>
      </w:r>
      <w:r w:rsidR="00684465" w:rsidRPr="00684465">
        <w:rPr>
          <w:rFonts w:ascii="Segoe UI" w:hAnsi="Segoe UI" w:cs="Segoe UI"/>
          <w:b w:val="0"/>
          <w:bCs/>
          <w:iCs/>
          <w:sz w:val="20"/>
        </w:rPr>
        <w:t>ch z dnia 29 stycznia 2004 r.</w:t>
      </w:r>
    </w:p>
    <w:p w:rsidR="00A939C4" w:rsidRPr="00684465" w:rsidRDefault="00A939C4">
      <w:pPr>
        <w:pStyle w:val="Tekstpodstawowy"/>
        <w:rPr>
          <w:rFonts w:ascii="Segoe UI" w:hAnsi="Segoe UI" w:cs="Segoe UI"/>
          <w:b w:val="0"/>
          <w:sz w:val="20"/>
        </w:rPr>
      </w:pPr>
      <w:r w:rsidRPr="00684465">
        <w:rPr>
          <w:rFonts w:ascii="Segoe UI" w:hAnsi="Segoe UI" w:cs="Segoe UI"/>
          <w:b w:val="0"/>
          <w:iCs/>
          <w:sz w:val="20"/>
        </w:rPr>
        <w:t>(</w:t>
      </w:r>
      <w:r w:rsidR="00684465" w:rsidRPr="00684465">
        <w:rPr>
          <w:rFonts w:ascii="Segoe UI" w:hAnsi="Segoe UI" w:cs="Segoe UI"/>
          <w:b w:val="0"/>
          <w:iCs/>
          <w:sz w:val="20"/>
        </w:rPr>
        <w:t xml:space="preserve">t.j. </w:t>
      </w:r>
      <w:r w:rsidR="00361A47" w:rsidRPr="00684465">
        <w:rPr>
          <w:rFonts w:ascii="Segoe UI" w:hAnsi="Segoe UI" w:cs="Segoe UI"/>
          <w:b w:val="0"/>
          <w:iCs/>
          <w:sz w:val="20"/>
        </w:rPr>
        <w:t>Dz. U.</w:t>
      </w:r>
      <w:r w:rsidRPr="00684465">
        <w:rPr>
          <w:rFonts w:ascii="Segoe UI" w:hAnsi="Segoe UI" w:cs="Segoe UI"/>
          <w:b w:val="0"/>
          <w:iCs/>
          <w:sz w:val="20"/>
        </w:rPr>
        <w:t xml:space="preserve"> z 201</w:t>
      </w:r>
      <w:r w:rsidR="00121831">
        <w:rPr>
          <w:rFonts w:ascii="Segoe UI" w:hAnsi="Segoe UI" w:cs="Segoe UI"/>
          <w:b w:val="0"/>
          <w:iCs/>
          <w:sz w:val="20"/>
        </w:rPr>
        <w:t>9</w:t>
      </w:r>
      <w:r w:rsidR="00684465" w:rsidRPr="00684465">
        <w:rPr>
          <w:rFonts w:ascii="Segoe UI" w:hAnsi="Segoe UI" w:cs="Segoe UI"/>
          <w:b w:val="0"/>
          <w:iCs/>
          <w:sz w:val="20"/>
        </w:rPr>
        <w:t xml:space="preserve"> </w:t>
      </w:r>
      <w:r w:rsidRPr="00684465">
        <w:rPr>
          <w:rFonts w:ascii="Segoe UI" w:hAnsi="Segoe UI" w:cs="Segoe UI"/>
          <w:b w:val="0"/>
          <w:iCs/>
          <w:sz w:val="20"/>
        </w:rPr>
        <w:t>r.</w:t>
      </w:r>
      <w:r w:rsidR="00684465" w:rsidRPr="00684465">
        <w:rPr>
          <w:rFonts w:ascii="Segoe UI" w:hAnsi="Segoe UI" w:cs="Segoe UI"/>
          <w:b w:val="0"/>
          <w:iCs/>
          <w:sz w:val="20"/>
        </w:rPr>
        <w:t xml:space="preserve">, </w:t>
      </w:r>
      <w:r w:rsidRPr="00684465">
        <w:rPr>
          <w:rFonts w:ascii="Segoe UI" w:hAnsi="Segoe UI" w:cs="Segoe UI"/>
          <w:b w:val="0"/>
          <w:iCs/>
          <w:sz w:val="20"/>
        </w:rPr>
        <w:t xml:space="preserve">poz. </w:t>
      </w:r>
      <w:r w:rsidR="00121831">
        <w:rPr>
          <w:rFonts w:ascii="Segoe UI" w:hAnsi="Segoe UI" w:cs="Segoe UI"/>
          <w:b w:val="0"/>
          <w:iCs/>
          <w:sz w:val="20"/>
        </w:rPr>
        <w:t>1843</w:t>
      </w:r>
      <w:r w:rsidR="004E5732" w:rsidRPr="00684465">
        <w:rPr>
          <w:rFonts w:ascii="Segoe UI" w:hAnsi="Segoe UI" w:cs="Segoe UI"/>
          <w:b w:val="0"/>
          <w:iCs/>
          <w:sz w:val="20"/>
        </w:rPr>
        <w:t xml:space="preserve"> </w:t>
      </w:r>
      <w:r w:rsidR="00684465" w:rsidRPr="00684465">
        <w:rPr>
          <w:rFonts w:ascii="Segoe UI" w:hAnsi="Segoe UI" w:cs="Segoe UI"/>
          <w:b w:val="0"/>
          <w:iCs/>
          <w:sz w:val="20"/>
        </w:rPr>
        <w:t>z późn. zm.</w:t>
      </w:r>
      <w:r w:rsidR="00F95606" w:rsidRPr="00684465">
        <w:rPr>
          <w:rFonts w:ascii="Segoe UI" w:hAnsi="Segoe UI" w:cs="Segoe UI"/>
          <w:b w:val="0"/>
          <w:iCs/>
          <w:sz w:val="20"/>
        </w:rPr>
        <w:t>)</w:t>
      </w:r>
      <w:r w:rsidRPr="00684465">
        <w:rPr>
          <w:rFonts w:ascii="Segoe UI" w:hAnsi="Segoe UI" w:cs="Segoe UI"/>
          <w:b w:val="0"/>
          <w:iCs/>
          <w:sz w:val="20"/>
        </w:rPr>
        <w:t xml:space="preserve"> na:</w:t>
      </w:r>
    </w:p>
    <w:p w:rsidR="00A939C4" w:rsidRPr="00684465" w:rsidRDefault="00A939C4" w:rsidP="002671D0">
      <w:pPr>
        <w:pStyle w:val="Tekstpodstawowy"/>
        <w:jc w:val="left"/>
        <w:rPr>
          <w:rFonts w:ascii="Segoe UI" w:hAnsi="Segoe UI" w:cs="Segoe UI"/>
          <w:b w:val="0"/>
          <w:bCs/>
          <w:i w:val="0"/>
          <w:iCs/>
          <w:sz w:val="20"/>
        </w:rPr>
      </w:pPr>
    </w:p>
    <w:p w:rsidR="00913DD9" w:rsidRPr="00684465" w:rsidRDefault="00913DD9" w:rsidP="00A9723E">
      <w:pPr>
        <w:pStyle w:val="Tekstpodstawowy"/>
        <w:rPr>
          <w:rFonts w:ascii="Segoe UI" w:hAnsi="Segoe UI" w:cs="Segoe UI"/>
          <w:bCs/>
          <w:i w:val="0"/>
          <w:iCs/>
          <w:sz w:val="20"/>
        </w:rPr>
      </w:pPr>
    </w:p>
    <w:p w:rsidR="00121831" w:rsidRDefault="00370753" w:rsidP="00462C4D">
      <w:pPr>
        <w:ind w:firstLine="426"/>
        <w:jc w:val="center"/>
        <w:rPr>
          <w:rFonts w:ascii="Segoe UI" w:hAnsi="Segoe UI" w:cs="Segoe UI"/>
          <w:b/>
          <w:bCs/>
        </w:rPr>
      </w:pPr>
      <w:r>
        <w:rPr>
          <w:rFonts w:ascii="Segoe UI" w:hAnsi="Segoe UI" w:cs="Segoe UI"/>
          <w:b/>
          <w:bCs/>
        </w:rPr>
        <w:t>Odbiór</w:t>
      </w:r>
      <w:r w:rsidR="006218C9">
        <w:rPr>
          <w:rFonts w:ascii="Segoe UI" w:hAnsi="Segoe UI" w:cs="Segoe UI"/>
          <w:b/>
          <w:bCs/>
        </w:rPr>
        <w:t xml:space="preserve"> </w:t>
      </w:r>
      <w:r>
        <w:rPr>
          <w:rFonts w:ascii="Segoe UI" w:hAnsi="Segoe UI" w:cs="Segoe UI"/>
          <w:b/>
          <w:bCs/>
        </w:rPr>
        <w:t>i zagospodarowanie odpadów</w:t>
      </w:r>
      <w:r w:rsidR="00121831">
        <w:rPr>
          <w:rFonts w:ascii="Segoe UI" w:hAnsi="Segoe UI" w:cs="Segoe UI"/>
          <w:b/>
          <w:bCs/>
        </w:rPr>
        <w:t xml:space="preserve"> komunalnych</w:t>
      </w:r>
    </w:p>
    <w:p w:rsidR="00A9723E" w:rsidRPr="00684465" w:rsidRDefault="00FB5C76" w:rsidP="00462C4D">
      <w:pPr>
        <w:ind w:firstLine="426"/>
        <w:jc w:val="center"/>
        <w:rPr>
          <w:rFonts w:ascii="Segoe UI" w:hAnsi="Segoe UI" w:cs="Segoe UI"/>
          <w:b/>
          <w:bCs/>
        </w:rPr>
      </w:pPr>
      <w:r>
        <w:rPr>
          <w:rFonts w:ascii="Segoe UI" w:hAnsi="Segoe UI" w:cs="Segoe UI"/>
          <w:b/>
          <w:bCs/>
        </w:rPr>
        <w:t xml:space="preserve"> </w:t>
      </w:r>
      <w:r w:rsidR="00370753">
        <w:rPr>
          <w:rFonts w:ascii="Segoe UI" w:hAnsi="Segoe UI" w:cs="Segoe UI"/>
          <w:b/>
          <w:bCs/>
        </w:rPr>
        <w:t>z obszaru sektora II Gminy Miasto Koszalin</w:t>
      </w:r>
    </w:p>
    <w:p w:rsidR="00A9723E" w:rsidRPr="00684465" w:rsidRDefault="00A9723E" w:rsidP="00462C4D">
      <w:pPr>
        <w:pStyle w:val="Tekstpodstawowy3"/>
        <w:spacing w:before="60"/>
        <w:ind w:left="63"/>
        <w:jc w:val="center"/>
        <w:rPr>
          <w:rFonts w:ascii="Segoe UI" w:hAnsi="Segoe UI" w:cs="Segoe UI"/>
          <w:b/>
          <w:bCs/>
          <w:i/>
          <w:iCs/>
          <w:sz w:val="20"/>
        </w:rPr>
      </w:pPr>
    </w:p>
    <w:p w:rsidR="00A9723E" w:rsidRPr="00684465" w:rsidRDefault="00A9723E" w:rsidP="00462C4D">
      <w:pPr>
        <w:pStyle w:val="Tekstpodstawowy"/>
        <w:tabs>
          <w:tab w:val="left" w:pos="540"/>
        </w:tabs>
        <w:rPr>
          <w:rFonts w:ascii="Segoe UI" w:hAnsi="Segoe UI" w:cs="Segoe UI"/>
          <w:sz w:val="20"/>
        </w:rPr>
      </w:pPr>
    </w:p>
    <w:p w:rsidR="00854F88" w:rsidRDefault="00A9723E" w:rsidP="00370753">
      <w:pPr>
        <w:pStyle w:val="Tekstpodstawowy"/>
        <w:rPr>
          <w:rFonts w:ascii="Segoe UI" w:hAnsi="Segoe UI" w:cs="Segoe UI"/>
          <w:bCs/>
          <w:iCs/>
          <w:sz w:val="20"/>
        </w:rPr>
      </w:pPr>
      <w:r w:rsidRPr="00492502">
        <w:rPr>
          <w:rFonts w:ascii="Segoe UI" w:hAnsi="Segoe UI" w:cs="Segoe UI"/>
          <w:bCs/>
          <w:iCs/>
          <w:sz w:val="20"/>
        </w:rPr>
        <w:t xml:space="preserve">CPV:   </w:t>
      </w:r>
      <w:r w:rsidR="00B537EE">
        <w:rPr>
          <w:rFonts w:ascii="Segoe UI" w:hAnsi="Segoe UI" w:cs="Segoe UI"/>
          <w:bCs/>
          <w:iCs/>
          <w:sz w:val="20"/>
        </w:rPr>
        <w:t>90500000-2, 90511000-2, 90511200-4, 90512000-9, 90513100-7, 90</w:t>
      </w:r>
      <w:r w:rsidR="00370753">
        <w:rPr>
          <w:rFonts w:ascii="Segoe UI" w:hAnsi="Segoe UI" w:cs="Segoe UI"/>
          <w:bCs/>
          <w:iCs/>
          <w:sz w:val="20"/>
        </w:rPr>
        <w:t>51</w:t>
      </w:r>
      <w:r w:rsidR="00B537EE">
        <w:rPr>
          <w:rFonts w:ascii="Segoe UI" w:hAnsi="Segoe UI" w:cs="Segoe UI"/>
          <w:bCs/>
          <w:iCs/>
          <w:sz w:val="20"/>
        </w:rPr>
        <w:t xml:space="preserve">0000-5, </w:t>
      </w:r>
    </w:p>
    <w:p w:rsidR="00A9723E" w:rsidRPr="00492502" w:rsidRDefault="00B537EE" w:rsidP="00370753">
      <w:pPr>
        <w:pStyle w:val="Tekstpodstawowy"/>
        <w:rPr>
          <w:rFonts w:ascii="Segoe UI" w:hAnsi="Segoe UI" w:cs="Segoe UI"/>
          <w:b w:val="0"/>
          <w:bCs/>
          <w:iCs/>
          <w:sz w:val="20"/>
        </w:rPr>
      </w:pPr>
      <w:r>
        <w:rPr>
          <w:rFonts w:ascii="Segoe UI" w:hAnsi="Segoe UI" w:cs="Segoe UI"/>
          <w:bCs/>
          <w:iCs/>
          <w:sz w:val="20"/>
        </w:rPr>
        <w:t>905140</w:t>
      </w:r>
      <w:r w:rsidR="00370753">
        <w:rPr>
          <w:rFonts w:ascii="Segoe UI" w:hAnsi="Segoe UI" w:cs="Segoe UI"/>
          <w:bCs/>
          <w:iCs/>
          <w:sz w:val="20"/>
        </w:rPr>
        <w:t>00-3</w:t>
      </w:r>
      <w:r w:rsidR="00D41478">
        <w:rPr>
          <w:rFonts w:ascii="Segoe UI" w:hAnsi="Segoe UI" w:cs="Segoe UI"/>
          <w:bCs/>
          <w:iCs/>
          <w:sz w:val="20"/>
        </w:rPr>
        <w:t>,</w:t>
      </w:r>
      <w:r w:rsidR="00D41478" w:rsidRPr="00D41478">
        <w:rPr>
          <w:rFonts w:ascii="Segoe UI" w:hAnsi="Segoe UI" w:cs="Segoe UI"/>
          <w:bCs/>
          <w:iCs/>
          <w:sz w:val="20"/>
        </w:rPr>
        <w:t xml:space="preserve"> </w:t>
      </w:r>
      <w:r>
        <w:rPr>
          <w:rFonts w:ascii="Segoe UI" w:hAnsi="Segoe UI" w:cs="Segoe UI"/>
          <w:bCs/>
          <w:iCs/>
          <w:sz w:val="20"/>
        </w:rPr>
        <w:t>905330</w:t>
      </w:r>
      <w:r w:rsidR="00D41478">
        <w:rPr>
          <w:rFonts w:ascii="Segoe UI" w:hAnsi="Segoe UI" w:cs="Segoe UI"/>
          <w:bCs/>
          <w:iCs/>
          <w:sz w:val="20"/>
        </w:rPr>
        <w:t>00-2</w:t>
      </w:r>
      <w:r w:rsidR="00121831">
        <w:rPr>
          <w:rFonts w:ascii="Segoe UI" w:hAnsi="Segoe UI" w:cs="Segoe UI"/>
          <w:bCs/>
          <w:iCs/>
          <w:sz w:val="20"/>
        </w:rPr>
        <w:t>, 90530000-1</w:t>
      </w:r>
    </w:p>
    <w:p w:rsidR="00A939C4" w:rsidRPr="00684465" w:rsidRDefault="00A939C4">
      <w:pPr>
        <w:pStyle w:val="Tekstpodstawowy"/>
        <w:jc w:val="left"/>
        <w:rPr>
          <w:rFonts w:ascii="Segoe UI" w:hAnsi="Segoe UI" w:cs="Segoe UI"/>
          <w:i w:val="0"/>
          <w:iCs/>
          <w:sz w:val="20"/>
        </w:rPr>
      </w:pPr>
      <w:r w:rsidRPr="00684465">
        <w:rPr>
          <w:rFonts w:ascii="Segoe UI" w:hAnsi="Segoe UI" w:cs="Segoe UI"/>
          <w:i w:val="0"/>
          <w:iCs/>
          <w:sz w:val="20"/>
        </w:rPr>
        <w:t xml:space="preserve">                       </w:t>
      </w:r>
      <w:r w:rsidR="000C353F" w:rsidRPr="00684465">
        <w:rPr>
          <w:rFonts w:ascii="Segoe UI" w:hAnsi="Segoe UI" w:cs="Segoe UI"/>
          <w:i w:val="0"/>
          <w:iCs/>
          <w:sz w:val="20"/>
        </w:rPr>
        <w:t xml:space="preserve">                         </w:t>
      </w:r>
    </w:p>
    <w:p w:rsidR="00BE0A5C" w:rsidRPr="00194443" w:rsidRDefault="00BE0A5C">
      <w:pPr>
        <w:pStyle w:val="Tekstpodstawowy"/>
        <w:jc w:val="left"/>
        <w:rPr>
          <w:rFonts w:ascii="Segoe UI" w:hAnsi="Segoe UI" w:cs="Segoe UI"/>
          <w:b w:val="0"/>
          <w:bCs/>
          <w:i w:val="0"/>
          <w:iCs/>
          <w:color w:val="FF0000"/>
          <w:sz w:val="20"/>
        </w:rPr>
      </w:pPr>
    </w:p>
    <w:p w:rsidR="00A939C4" w:rsidRPr="00684465" w:rsidRDefault="00A939C4">
      <w:pPr>
        <w:pStyle w:val="Tekstpodstawowy"/>
        <w:rPr>
          <w:rFonts w:ascii="Segoe UI" w:hAnsi="Segoe UI" w:cs="Segoe UI"/>
          <w:b w:val="0"/>
          <w:bCs/>
          <w:i w:val="0"/>
          <w:iCs/>
          <w:sz w:val="20"/>
        </w:rPr>
      </w:pPr>
    </w:p>
    <w:p w:rsidR="00892BBC" w:rsidRPr="00684465" w:rsidRDefault="00A939C4" w:rsidP="00112468">
      <w:pPr>
        <w:ind w:left="5664"/>
        <w:rPr>
          <w:rFonts w:ascii="Segoe UI" w:hAnsi="Segoe UI" w:cs="Segoe UI"/>
          <w:i/>
        </w:rPr>
      </w:pPr>
      <w:r w:rsidRPr="00684465">
        <w:rPr>
          <w:rFonts w:ascii="Segoe UI" w:hAnsi="Segoe UI" w:cs="Segoe UI"/>
        </w:rPr>
        <w:t xml:space="preserve">     </w:t>
      </w:r>
      <w:r w:rsidRPr="00684465">
        <w:rPr>
          <w:rFonts w:ascii="Segoe UI" w:hAnsi="Segoe UI" w:cs="Segoe UI"/>
        </w:rPr>
        <w:tab/>
      </w:r>
    </w:p>
    <w:p w:rsidR="00A939C4" w:rsidRDefault="00A939C4" w:rsidP="00833BF3">
      <w:pPr>
        <w:ind w:left="5664"/>
        <w:rPr>
          <w:rFonts w:ascii="Segoe UI" w:hAnsi="Segoe UI" w:cs="Segoe UI"/>
          <w:b/>
          <w:iCs/>
        </w:rPr>
      </w:pPr>
      <w:r w:rsidRPr="00684465">
        <w:rPr>
          <w:rFonts w:ascii="Segoe UI" w:hAnsi="Segoe UI" w:cs="Segoe UI"/>
          <w:b/>
          <w:iCs/>
        </w:rPr>
        <w:t xml:space="preserve">ZATWIERDZIŁ: </w:t>
      </w:r>
    </w:p>
    <w:p w:rsidR="00A939C4" w:rsidRPr="00684465" w:rsidRDefault="001C7AB3" w:rsidP="00D76DC8">
      <w:pPr>
        <w:ind w:left="4956"/>
        <w:rPr>
          <w:rFonts w:ascii="Segoe UI" w:hAnsi="Segoe UI" w:cs="Segoe UI"/>
          <w:i/>
          <w:iCs/>
        </w:rPr>
      </w:pPr>
      <w:r>
        <w:rPr>
          <w:rFonts w:ascii="Segoe UI" w:hAnsi="Segoe UI" w:cs="Segoe UI"/>
          <w:b/>
          <w:iCs/>
        </w:rPr>
        <w:t xml:space="preserve">       </w:t>
      </w:r>
      <w:r w:rsidR="00D76DC8">
        <w:rPr>
          <w:rFonts w:ascii="Segoe UI" w:hAnsi="Segoe UI" w:cs="Segoe UI"/>
          <w:b/>
          <w:iCs/>
        </w:rPr>
        <w:t xml:space="preserve">wz. Prezydenta Miasta </w:t>
      </w:r>
    </w:p>
    <w:p w:rsidR="00112468" w:rsidRPr="00684465" w:rsidRDefault="00D76DC8" w:rsidP="00D76DC8">
      <w:pPr>
        <w:pStyle w:val="Tekstpodstawowy"/>
        <w:ind w:left="5664" w:hanging="277"/>
        <w:jc w:val="left"/>
        <w:rPr>
          <w:rFonts w:ascii="Segoe UI" w:hAnsi="Segoe UI" w:cs="Segoe UI"/>
          <w:i w:val="0"/>
          <w:iCs/>
          <w:sz w:val="20"/>
        </w:rPr>
      </w:pPr>
      <w:r>
        <w:rPr>
          <w:rFonts w:ascii="Segoe UI" w:hAnsi="Segoe UI" w:cs="Segoe UI"/>
          <w:i w:val="0"/>
          <w:iCs/>
          <w:sz w:val="20"/>
        </w:rPr>
        <w:t>Zastępca Prezydenta</w:t>
      </w:r>
    </w:p>
    <w:p w:rsidR="002671D0" w:rsidRPr="00684465" w:rsidRDefault="00D76DC8" w:rsidP="003A4939">
      <w:pPr>
        <w:pStyle w:val="Tekstpodstawowy"/>
        <w:ind w:left="5664"/>
        <w:jc w:val="left"/>
        <w:rPr>
          <w:rFonts w:ascii="Segoe UI" w:hAnsi="Segoe UI" w:cs="Segoe UI"/>
          <w:i w:val="0"/>
          <w:iCs/>
          <w:sz w:val="20"/>
        </w:rPr>
      </w:pPr>
      <w:r>
        <w:rPr>
          <w:rFonts w:ascii="Segoe UI" w:hAnsi="Segoe UI" w:cs="Segoe UI"/>
          <w:i w:val="0"/>
          <w:iCs/>
          <w:sz w:val="20"/>
        </w:rPr>
        <w:t>Andrzej Kierzek</w:t>
      </w:r>
    </w:p>
    <w:p w:rsidR="003A4939" w:rsidRPr="003A4939" w:rsidRDefault="003A4939" w:rsidP="003A4939">
      <w:pPr>
        <w:spacing w:line="259" w:lineRule="auto"/>
        <w:ind w:left="4956"/>
        <w:rPr>
          <w:rFonts w:ascii="Segoe UI" w:eastAsia="Calibri" w:hAnsi="Segoe UI" w:cs="Segoe UI"/>
          <w:bCs/>
          <w:sz w:val="18"/>
          <w:szCs w:val="18"/>
          <w:lang w:eastAsia="en-US"/>
        </w:rPr>
      </w:pPr>
      <w:r w:rsidRPr="003A4939">
        <w:rPr>
          <w:rFonts w:ascii="Segoe UI" w:eastAsia="Calibri" w:hAnsi="Segoe UI" w:cs="Segoe UI"/>
          <w:sz w:val="18"/>
          <w:szCs w:val="18"/>
          <w:lang w:eastAsia="en-US"/>
        </w:rPr>
        <w:t xml:space="preserve">      </w:t>
      </w:r>
      <w:r>
        <w:rPr>
          <w:rFonts w:ascii="Segoe UI" w:eastAsia="Calibri" w:hAnsi="Segoe UI" w:cs="Segoe UI"/>
          <w:sz w:val="18"/>
          <w:szCs w:val="18"/>
          <w:lang w:eastAsia="en-US"/>
        </w:rPr>
        <w:t xml:space="preserve">     </w:t>
      </w:r>
      <w:r w:rsidRPr="003A4939">
        <w:rPr>
          <w:rFonts w:ascii="Segoe UI" w:eastAsia="Calibri" w:hAnsi="Segoe UI" w:cs="Segoe UI"/>
          <w:sz w:val="18"/>
          <w:szCs w:val="18"/>
          <w:lang w:eastAsia="en-US"/>
        </w:rPr>
        <w:t xml:space="preserve"> </w:t>
      </w:r>
    </w:p>
    <w:p w:rsidR="003A4939" w:rsidRPr="003A4939" w:rsidRDefault="003A4939" w:rsidP="003A4939">
      <w:pPr>
        <w:ind w:left="4956"/>
        <w:jc w:val="both"/>
        <w:rPr>
          <w:rFonts w:ascii="Segoe UI" w:eastAsia="Calibri" w:hAnsi="Segoe UI" w:cs="Segoe UI"/>
          <w:sz w:val="18"/>
          <w:szCs w:val="18"/>
          <w:lang w:eastAsia="en-US"/>
        </w:rPr>
      </w:pPr>
      <w:r w:rsidRPr="003A4939">
        <w:rPr>
          <w:rFonts w:ascii="Segoe UI" w:eastAsia="Calibri" w:hAnsi="Segoe UI" w:cs="Segoe UI"/>
          <w:sz w:val="18"/>
          <w:szCs w:val="18"/>
          <w:lang w:eastAsia="en-US"/>
        </w:rPr>
        <w:t xml:space="preserve">  </w:t>
      </w:r>
      <w:r>
        <w:rPr>
          <w:rFonts w:ascii="Segoe UI" w:eastAsia="Calibri" w:hAnsi="Segoe UI" w:cs="Segoe UI"/>
          <w:sz w:val="18"/>
          <w:szCs w:val="18"/>
          <w:lang w:eastAsia="en-US"/>
        </w:rPr>
        <w:t xml:space="preserve">    </w:t>
      </w:r>
      <w:r w:rsidR="003D6C05">
        <w:rPr>
          <w:rFonts w:ascii="Segoe UI" w:eastAsia="Calibri" w:hAnsi="Segoe UI" w:cs="Segoe UI"/>
          <w:sz w:val="18"/>
          <w:szCs w:val="18"/>
          <w:lang w:eastAsia="en-US"/>
        </w:rPr>
        <w:t xml:space="preserve"> </w:t>
      </w:r>
      <w:r w:rsidRPr="003A4939">
        <w:rPr>
          <w:rFonts w:ascii="Segoe UI" w:eastAsia="Calibri" w:hAnsi="Segoe UI" w:cs="Segoe UI"/>
          <w:sz w:val="18"/>
          <w:szCs w:val="18"/>
          <w:lang w:eastAsia="en-US"/>
        </w:rPr>
        <w:t xml:space="preserve"> </w:t>
      </w:r>
    </w:p>
    <w:p w:rsidR="003A4939" w:rsidRPr="003A4939" w:rsidRDefault="003A4939" w:rsidP="003A4939">
      <w:pPr>
        <w:ind w:left="4956"/>
        <w:jc w:val="both"/>
        <w:rPr>
          <w:rFonts w:ascii="Segoe UI" w:eastAsia="Calibri" w:hAnsi="Segoe UI" w:cs="Segoe UI"/>
          <w:sz w:val="18"/>
          <w:szCs w:val="18"/>
          <w:lang w:eastAsia="en-US"/>
        </w:rPr>
      </w:pPr>
      <w:r w:rsidRPr="003A4939">
        <w:rPr>
          <w:rFonts w:ascii="Segoe UI" w:eastAsia="Calibri" w:hAnsi="Segoe UI" w:cs="Segoe UI"/>
          <w:sz w:val="18"/>
          <w:szCs w:val="18"/>
          <w:lang w:eastAsia="en-US"/>
        </w:rPr>
        <w:t xml:space="preserve">           </w:t>
      </w:r>
      <w:r>
        <w:rPr>
          <w:rFonts w:ascii="Segoe UI" w:eastAsia="Calibri" w:hAnsi="Segoe UI" w:cs="Segoe UI"/>
          <w:sz w:val="18"/>
          <w:szCs w:val="18"/>
          <w:lang w:eastAsia="en-US"/>
        </w:rPr>
        <w:t xml:space="preserve">      </w:t>
      </w:r>
    </w:p>
    <w:p w:rsidR="008709ED" w:rsidRPr="00684465" w:rsidRDefault="008709ED" w:rsidP="00FB3647">
      <w:pPr>
        <w:pStyle w:val="Tekstpodstawowy"/>
        <w:rPr>
          <w:rFonts w:ascii="Segoe UI" w:hAnsi="Segoe UI" w:cs="Segoe UI"/>
          <w:i w:val="0"/>
          <w:iCs/>
          <w:sz w:val="20"/>
        </w:rPr>
      </w:pPr>
    </w:p>
    <w:p w:rsidR="008709ED" w:rsidRPr="00684465" w:rsidRDefault="008709E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0A31BD" w:rsidRPr="00684465" w:rsidRDefault="000A31BD" w:rsidP="000A31BD">
      <w:pPr>
        <w:pStyle w:val="Tekstpodstawowy"/>
        <w:rPr>
          <w:rFonts w:ascii="Segoe UI" w:hAnsi="Segoe UI" w:cs="Segoe UI"/>
          <w:i w:val="0"/>
          <w:iCs/>
          <w:sz w:val="20"/>
        </w:rPr>
      </w:pPr>
      <w:r w:rsidRPr="00684465">
        <w:rPr>
          <w:rFonts w:ascii="Segoe UI" w:hAnsi="Segoe UI" w:cs="Segoe UI"/>
          <w:i w:val="0"/>
          <w:iCs/>
          <w:sz w:val="20"/>
        </w:rPr>
        <w:t>Koszalin, dn</w:t>
      </w:r>
      <w:r>
        <w:rPr>
          <w:rFonts w:ascii="Segoe UI" w:hAnsi="Segoe UI" w:cs="Segoe UI"/>
          <w:i w:val="0"/>
          <w:iCs/>
          <w:sz w:val="20"/>
        </w:rPr>
        <w:t xml:space="preserve">ia </w:t>
      </w:r>
      <w:r w:rsidR="00765B8F">
        <w:rPr>
          <w:rFonts w:ascii="Segoe UI" w:hAnsi="Segoe UI" w:cs="Segoe UI"/>
          <w:i w:val="0"/>
          <w:iCs/>
          <w:sz w:val="20"/>
        </w:rPr>
        <w:t>09.</w:t>
      </w:r>
      <w:r w:rsidR="002B4EC1">
        <w:rPr>
          <w:rFonts w:ascii="Segoe UI" w:hAnsi="Segoe UI" w:cs="Segoe UI"/>
          <w:i w:val="0"/>
          <w:iCs/>
          <w:sz w:val="20"/>
        </w:rPr>
        <w:t>10</w:t>
      </w:r>
      <w:r w:rsidR="00EF0A7F">
        <w:rPr>
          <w:rFonts w:ascii="Segoe UI" w:hAnsi="Segoe UI" w:cs="Segoe UI"/>
          <w:i w:val="0"/>
          <w:iCs/>
          <w:sz w:val="20"/>
        </w:rPr>
        <w:t>.</w:t>
      </w:r>
      <w:r w:rsidR="00121831">
        <w:rPr>
          <w:rFonts w:ascii="Segoe UI" w:hAnsi="Segoe UI" w:cs="Segoe UI"/>
          <w:i w:val="0"/>
          <w:iCs/>
          <w:sz w:val="20"/>
        </w:rPr>
        <w:t>2020</w:t>
      </w:r>
      <w:r w:rsidRPr="00684465">
        <w:rPr>
          <w:rFonts w:ascii="Segoe UI" w:hAnsi="Segoe UI" w:cs="Segoe UI"/>
          <w:i w:val="0"/>
          <w:iCs/>
          <w:sz w:val="20"/>
        </w:rPr>
        <w:t xml:space="preserve"> r.</w:t>
      </w:r>
    </w:p>
    <w:p w:rsidR="00462C4D" w:rsidRDefault="00462C4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Spis treści:</w:t>
      </w:r>
    </w:p>
    <w:p w:rsidR="00A9723E" w:rsidRPr="00684465" w:rsidRDefault="00A9723E" w:rsidP="00A9723E">
      <w:pPr>
        <w:pStyle w:val="Tekstpodstawowy"/>
        <w:jc w:val="both"/>
        <w:rPr>
          <w:rFonts w:ascii="Segoe UI" w:hAnsi="Segoe UI" w:cs="Segoe UI"/>
          <w:b w:val="0"/>
          <w:i w:val="0"/>
          <w:sz w:val="20"/>
        </w:rPr>
      </w:pPr>
    </w:p>
    <w:p w:rsidR="00A9723E"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 xml:space="preserve">Rozdział I </w:t>
      </w:r>
      <w:r w:rsidRPr="00684465">
        <w:rPr>
          <w:rFonts w:ascii="Segoe UI" w:hAnsi="Segoe UI" w:cs="Segoe UI"/>
          <w:i w:val="0"/>
          <w:sz w:val="20"/>
        </w:rPr>
        <w:tab/>
      </w:r>
      <w:r w:rsidRPr="00684465">
        <w:rPr>
          <w:rFonts w:ascii="Segoe UI" w:hAnsi="Segoe UI" w:cs="Segoe UI"/>
          <w:i w:val="0"/>
          <w:sz w:val="20"/>
        </w:rPr>
        <w:tab/>
      </w:r>
      <w:r w:rsidRPr="00830C29">
        <w:rPr>
          <w:rFonts w:ascii="Segoe UI" w:hAnsi="Segoe UI" w:cs="Segoe UI"/>
          <w:b w:val="0"/>
          <w:i w:val="0"/>
          <w:sz w:val="20"/>
        </w:rPr>
        <w:t>Instrukcja dla Wykonawców</w:t>
      </w:r>
      <w:r w:rsidR="00215282">
        <w:rPr>
          <w:rFonts w:ascii="Segoe UI" w:hAnsi="Segoe UI" w:cs="Segoe UI"/>
          <w:b w:val="0"/>
          <w:i w:val="0"/>
          <w:sz w:val="20"/>
        </w:rPr>
        <w:t xml:space="preserve"> wraz z załącznikiem</w:t>
      </w:r>
    </w:p>
    <w:p w:rsidR="00215282" w:rsidRPr="009803EB" w:rsidRDefault="00ED683B" w:rsidP="00215282">
      <w:pPr>
        <w:pStyle w:val="Tekstpodstawowy"/>
        <w:tabs>
          <w:tab w:val="left" w:pos="2127"/>
        </w:tabs>
        <w:jc w:val="both"/>
        <w:rPr>
          <w:rFonts w:ascii="Segoe UI" w:hAnsi="Segoe UI" w:cs="Segoe UI"/>
          <w:b w:val="0"/>
          <w:i w:val="0"/>
          <w:sz w:val="20"/>
        </w:rPr>
      </w:pPr>
      <w:r>
        <w:rPr>
          <w:rFonts w:ascii="Segoe UI" w:hAnsi="Segoe UI" w:cs="Segoe UI"/>
          <w:b w:val="0"/>
          <w:i w:val="0"/>
          <w:sz w:val="20"/>
        </w:rPr>
        <w:t>Załącznik n</w:t>
      </w:r>
      <w:r w:rsidR="00215282">
        <w:rPr>
          <w:rFonts w:ascii="Segoe UI" w:hAnsi="Segoe UI" w:cs="Segoe UI"/>
          <w:b w:val="0"/>
          <w:i w:val="0"/>
          <w:sz w:val="20"/>
        </w:rPr>
        <w:t xml:space="preserve">r 1 </w:t>
      </w:r>
      <w:r w:rsidR="00215282">
        <w:rPr>
          <w:rFonts w:ascii="Segoe UI" w:hAnsi="Segoe UI" w:cs="Segoe UI"/>
          <w:b w:val="0"/>
          <w:i w:val="0"/>
          <w:sz w:val="20"/>
        </w:rPr>
        <w:tab/>
        <w:t>IDENTYFIKATOR POSTĘPOWANIA</w:t>
      </w:r>
    </w:p>
    <w:p w:rsidR="00215282" w:rsidRPr="00830C29" w:rsidRDefault="00215282" w:rsidP="00A9723E">
      <w:pPr>
        <w:pStyle w:val="Tekstpodstawowy"/>
        <w:jc w:val="both"/>
        <w:rPr>
          <w:rFonts w:ascii="Segoe UI" w:hAnsi="Segoe UI" w:cs="Segoe UI"/>
          <w:b w:val="0"/>
          <w:i w:val="0"/>
          <w:sz w:val="20"/>
        </w:rPr>
      </w:pPr>
    </w:p>
    <w:p w:rsidR="00A9723E" w:rsidRPr="00684465" w:rsidRDefault="00A9723E" w:rsidP="00A9723E">
      <w:pPr>
        <w:pStyle w:val="Tekstpodstawowy"/>
        <w:jc w:val="both"/>
        <w:rPr>
          <w:rFonts w:ascii="Segoe UI" w:hAnsi="Segoe UI" w:cs="Segoe UI"/>
          <w:b w:val="0"/>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Rozdział II</w:t>
      </w:r>
      <w:r w:rsidRPr="00684465">
        <w:rPr>
          <w:rFonts w:ascii="Segoe UI" w:hAnsi="Segoe UI" w:cs="Segoe UI"/>
          <w:i w:val="0"/>
          <w:sz w:val="20"/>
        </w:rPr>
        <w:tab/>
      </w:r>
      <w:r w:rsidR="0008630C">
        <w:rPr>
          <w:rFonts w:ascii="Segoe UI" w:hAnsi="Segoe UI" w:cs="Segoe UI"/>
          <w:i w:val="0"/>
          <w:sz w:val="20"/>
        </w:rPr>
        <w:tab/>
      </w:r>
      <w:r w:rsidRPr="00830C29">
        <w:rPr>
          <w:rFonts w:ascii="Segoe UI" w:hAnsi="Segoe UI" w:cs="Segoe UI"/>
          <w:b w:val="0"/>
          <w:i w:val="0"/>
          <w:sz w:val="20"/>
        </w:rPr>
        <w:t xml:space="preserve">Określenie przedmiotu zamówienia </w:t>
      </w:r>
      <w:r w:rsidR="00FB5C76" w:rsidRPr="00830C29">
        <w:rPr>
          <w:rFonts w:ascii="Segoe UI" w:hAnsi="Segoe UI" w:cs="Segoe UI"/>
          <w:b w:val="0"/>
          <w:i w:val="0"/>
          <w:sz w:val="20"/>
        </w:rPr>
        <w:t>wraz z załącznikami</w:t>
      </w:r>
    </w:p>
    <w:p w:rsidR="00A9723E" w:rsidRPr="00684465" w:rsidRDefault="00ED683B" w:rsidP="00A9723E">
      <w:pPr>
        <w:tabs>
          <w:tab w:val="left" w:pos="1701"/>
        </w:tabs>
        <w:ind w:left="360" w:hanging="360"/>
        <w:jc w:val="both"/>
        <w:rPr>
          <w:rFonts w:ascii="Segoe UI" w:hAnsi="Segoe UI" w:cs="Segoe UI"/>
        </w:rPr>
      </w:pPr>
      <w:r>
        <w:rPr>
          <w:rFonts w:ascii="Segoe UI" w:hAnsi="Segoe UI" w:cs="Segoe UI"/>
        </w:rPr>
        <w:t>Załącznik n</w:t>
      </w:r>
      <w:r w:rsidR="00A9723E" w:rsidRPr="00684465">
        <w:rPr>
          <w:rFonts w:ascii="Segoe UI" w:hAnsi="Segoe UI" w:cs="Segoe UI"/>
        </w:rPr>
        <w:t>r 1</w:t>
      </w:r>
      <w:r w:rsidR="00A9723E" w:rsidRPr="00684465">
        <w:rPr>
          <w:rFonts w:ascii="Segoe UI" w:hAnsi="Segoe UI" w:cs="Segoe UI"/>
        </w:rPr>
        <w:tab/>
      </w:r>
      <w:r w:rsidR="0008630C">
        <w:rPr>
          <w:rFonts w:ascii="Segoe UI" w:hAnsi="Segoe UI" w:cs="Segoe UI"/>
        </w:rPr>
        <w:tab/>
      </w:r>
      <w:r w:rsidR="0097351A">
        <w:rPr>
          <w:rFonts w:ascii="Segoe UI" w:hAnsi="Segoe UI" w:cs="Segoe UI"/>
        </w:rPr>
        <w:t>Ogólna charakterystyka Miasta Koszalina, w tym sektora II.</w:t>
      </w:r>
    </w:p>
    <w:p w:rsidR="0008630C" w:rsidRPr="0008630C" w:rsidRDefault="00ED683B" w:rsidP="0008630C">
      <w:pPr>
        <w:autoSpaceDE w:val="0"/>
        <w:autoSpaceDN w:val="0"/>
        <w:adjustRightInd w:val="0"/>
        <w:ind w:left="2127" w:hanging="2127"/>
        <w:contextualSpacing/>
        <w:jc w:val="both"/>
        <w:rPr>
          <w:rFonts w:ascii="Segoe UI" w:hAnsi="Segoe UI" w:cs="Segoe UI"/>
        </w:rPr>
      </w:pPr>
      <w:r>
        <w:rPr>
          <w:rFonts w:ascii="Segoe UI" w:hAnsi="Segoe UI" w:cs="Segoe UI"/>
        </w:rPr>
        <w:t>Załącznik n</w:t>
      </w:r>
      <w:r w:rsidR="0008630C" w:rsidRPr="0008630C">
        <w:rPr>
          <w:rFonts w:ascii="Segoe UI" w:hAnsi="Segoe UI" w:cs="Segoe UI"/>
        </w:rPr>
        <w:t xml:space="preserve">r </w:t>
      </w:r>
      <w:r w:rsidR="00E85539">
        <w:rPr>
          <w:rFonts w:ascii="Segoe UI" w:hAnsi="Segoe UI" w:cs="Segoe UI"/>
        </w:rPr>
        <w:t>2</w:t>
      </w:r>
      <w:r w:rsidR="0008630C">
        <w:rPr>
          <w:rFonts w:ascii="Segoe UI" w:hAnsi="Segoe UI" w:cs="Segoe UI"/>
        </w:rPr>
        <w:t xml:space="preserve">     </w:t>
      </w:r>
      <w:r w:rsidR="0008630C">
        <w:rPr>
          <w:rFonts w:ascii="Segoe UI" w:hAnsi="Segoe UI" w:cs="Segoe UI"/>
        </w:rPr>
        <w:tab/>
      </w:r>
      <w:r w:rsidR="0008630C" w:rsidRPr="0008630C">
        <w:rPr>
          <w:rFonts w:ascii="Segoe UI" w:hAnsi="Segoe UI" w:cs="Segoe UI"/>
        </w:rPr>
        <w:t xml:space="preserve">Uchwała nr XXVII/417/2012 Rady Miejskiej w Koszalinie z dnia 20 grudnia 2012 r. </w:t>
      </w:r>
      <w:r w:rsidR="00121831">
        <w:rPr>
          <w:rFonts w:ascii="Segoe UI" w:hAnsi="Segoe UI" w:cs="Segoe UI"/>
        </w:rPr>
        <w:t xml:space="preserve">     </w:t>
      </w:r>
      <w:r w:rsidR="0008630C" w:rsidRPr="0008630C">
        <w:rPr>
          <w:rFonts w:ascii="Segoe UI" w:hAnsi="Segoe UI" w:cs="Segoe UI"/>
        </w:rPr>
        <w:t>w sprawie podziału obszaru Miasta Koszalina na sektory w celu zorganizowania odbierania odpadów komunalnych od właścicieli nieruchomości oraz wyznaczenia punktów selektywnego zbierania odpadów komunalnych</w:t>
      </w:r>
      <w:r w:rsidR="00C43E1F">
        <w:rPr>
          <w:rFonts w:ascii="Segoe UI" w:hAnsi="Segoe UI" w:cs="Segoe UI"/>
        </w:rPr>
        <w:t>,</w:t>
      </w:r>
      <w:r w:rsidR="0008630C" w:rsidRPr="0008630C">
        <w:rPr>
          <w:rFonts w:ascii="Segoe UI" w:hAnsi="Segoe UI" w:cs="Segoe UI"/>
        </w:rPr>
        <w:t xml:space="preserve"> </w:t>
      </w:r>
    </w:p>
    <w:p w:rsidR="0008630C" w:rsidRPr="0008630C" w:rsidRDefault="00E85539" w:rsidP="0008630C">
      <w:pPr>
        <w:autoSpaceDE w:val="0"/>
        <w:autoSpaceDN w:val="0"/>
        <w:adjustRightInd w:val="0"/>
        <w:ind w:left="2127" w:hanging="2127"/>
        <w:contextualSpacing/>
        <w:jc w:val="both"/>
        <w:rPr>
          <w:rFonts w:ascii="Segoe UI" w:hAnsi="Segoe UI" w:cs="Segoe UI"/>
        </w:rPr>
      </w:pPr>
      <w:r>
        <w:rPr>
          <w:rFonts w:ascii="Segoe UI" w:hAnsi="Segoe UI" w:cs="Segoe UI"/>
        </w:rPr>
        <w:t>Załącznik nr 3</w:t>
      </w:r>
      <w:r w:rsidR="0008630C" w:rsidRPr="0008630C">
        <w:rPr>
          <w:rFonts w:ascii="Segoe UI" w:hAnsi="Segoe UI" w:cs="Segoe UI"/>
        </w:rPr>
        <w:t xml:space="preserve"> </w:t>
      </w:r>
      <w:r w:rsidR="0008630C">
        <w:rPr>
          <w:rFonts w:ascii="Segoe UI" w:hAnsi="Segoe UI" w:cs="Segoe UI"/>
        </w:rPr>
        <w:tab/>
      </w:r>
      <w:r w:rsidR="00C43E1F">
        <w:rPr>
          <w:rFonts w:ascii="Segoe UI" w:hAnsi="Segoe UI" w:cs="Segoe UI"/>
          <w:bCs/>
        </w:rPr>
        <w:t>Uchwała Nr XVI/310/2020</w:t>
      </w:r>
      <w:r w:rsidR="0008630C" w:rsidRPr="0008630C">
        <w:rPr>
          <w:rFonts w:ascii="Segoe UI" w:hAnsi="Segoe UI" w:cs="Segoe UI"/>
          <w:bCs/>
        </w:rPr>
        <w:t xml:space="preserve"> Rady Miejskiej w Koszalinie z dnia </w:t>
      </w:r>
      <w:r w:rsidR="00C43E1F">
        <w:rPr>
          <w:rFonts w:ascii="Segoe UI" w:hAnsi="Segoe UI" w:cs="Segoe UI"/>
          <w:bCs/>
        </w:rPr>
        <w:t>17 kwietnia 2020</w:t>
      </w:r>
      <w:r w:rsidR="0008630C" w:rsidRPr="0008630C">
        <w:rPr>
          <w:rFonts w:ascii="Segoe UI" w:hAnsi="Segoe UI" w:cs="Segoe UI"/>
          <w:bCs/>
        </w:rPr>
        <w:t xml:space="preserve"> r. </w:t>
      </w:r>
      <w:r w:rsidR="00C43E1F">
        <w:rPr>
          <w:rFonts w:ascii="Segoe UI" w:hAnsi="Segoe UI" w:cs="Segoe UI"/>
          <w:bCs/>
        </w:rPr>
        <w:t xml:space="preserve">               </w:t>
      </w:r>
      <w:r w:rsidR="0008630C" w:rsidRPr="0008630C">
        <w:rPr>
          <w:rFonts w:ascii="Segoe UI" w:hAnsi="Segoe UI" w:cs="Segoe UI"/>
          <w:bCs/>
        </w:rPr>
        <w:t>w sprawie uchwalenia regulaminu utrzymania czystości i porządku na terenie Miasta Koszalina</w:t>
      </w:r>
      <w:r w:rsidR="00C43E1F">
        <w:rPr>
          <w:rFonts w:ascii="Segoe UI" w:hAnsi="Segoe UI" w:cs="Segoe UI"/>
          <w:bCs/>
        </w:rPr>
        <w:t>,</w:t>
      </w:r>
      <w:r w:rsidR="0008630C" w:rsidRPr="0008630C">
        <w:rPr>
          <w:rFonts w:ascii="Segoe UI" w:hAnsi="Segoe UI" w:cs="Segoe UI"/>
          <w:b/>
          <w:bCs/>
        </w:rPr>
        <w:t xml:space="preserve"> </w:t>
      </w:r>
    </w:p>
    <w:p w:rsidR="0008630C" w:rsidRPr="0008630C" w:rsidRDefault="00ED683B" w:rsidP="0008630C">
      <w:pPr>
        <w:tabs>
          <w:tab w:val="left" w:pos="1701"/>
        </w:tabs>
        <w:ind w:left="2127" w:hanging="2127"/>
        <w:jc w:val="both"/>
        <w:rPr>
          <w:rFonts w:ascii="Segoe UI" w:hAnsi="Segoe UI" w:cs="Segoe UI"/>
        </w:rPr>
      </w:pPr>
      <w:r>
        <w:rPr>
          <w:rFonts w:ascii="Segoe UI" w:hAnsi="Segoe UI" w:cs="Segoe UI"/>
        </w:rPr>
        <w:t>Załącznik n</w:t>
      </w:r>
      <w:r w:rsidR="00E85539">
        <w:rPr>
          <w:rFonts w:ascii="Segoe UI" w:hAnsi="Segoe UI" w:cs="Segoe UI"/>
        </w:rPr>
        <w:t>r 4</w:t>
      </w:r>
      <w:r w:rsidR="0008630C" w:rsidRPr="0008630C">
        <w:rPr>
          <w:rFonts w:ascii="Segoe UI" w:hAnsi="Segoe UI" w:cs="Segoe UI"/>
        </w:rPr>
        <w:t xml:space="preserve"> </w:t>
      </w:r>
      <w:r w:rsidR="0008630C">
        <w:rPr>
          <w:rFonts w:ascii="Segoe UI" w:hAnsi="Segoe UI" w:cs="Segoe UI"/>
        </w:rPr>
        <w:tab/>
      </w:r>
      <w:r w:rsidR="0008630C">
        <w:rPr>
          <w:rFonts w:ascii="Segoe UI" w:hAnsi="Segoe UI" w:cs="Segoe UI"/>
        </w:rPr>
        <w:tab/>
      </w:r>
      <w:r w:rsidR="00C43E1F">
        <w:rPr>
          <w:rFonts w:ascii="Segoe UI" w:hAnsi="Segoe UI" w:cs="Segoe UI"/>
        </w:rPr>
        <w:t>Uchwała Nr XII/246/2019</w:t>
      </w:r>
      <w:r w:rsidR="0008630C" w:rsidRPr="0008630C">
        <w:rPr>
          <w:rFonts w:ascii="Segoe UI" w:hAnsi="Segoe UI" w:cs="Segoe UI"/>
        </w:rPr>
        <w:t xml:space="preserve"> Rady </w:t>
      </w:r>
      <w:r w:rsidR="00C43E1F">
        <w:rPr>
          <w:rFonts w:ascii="Segoe UI" w:hAnsi="Segoe UI" w:cs="Segoe UI"/>
        </w:rPr>
        <w:t>Miejskiej w Koszalinie z dnia 28</w:t>
      </w:r>
      <w:r w:rsidR="0008630C" w:rsidRPr="0008630C">
        <w:rPr>
          <w:rFonts w:ascii="Segoe UI" w:hAnsi="Segoe UI" w:cs="Segoe UI"/>
        </w:rPr>
        <w:t xml:space="preserve"> </w:t>
      </w:r>
      <w:r w:rsidR="002B4EC1">
        <w:rPr>
          <w:rFonts w:ascii="Segoe UI" w:hAnsi="Segoe UI" w:cs="Segoe UI"/>
        </w:rPr>
        <w:t>listopada 2019</w:t>
      </w:r>
      <w:r w:rsidR="0008630C" w:rsidRPr="0008630C">
        <w:rPr>
          <w:rFonts w:ascii="Segoe UI" w:hAnsi="Segoe UI" w:cs="Segoe UI"/>
        </w:rPr>
        <w:t xml:space="preserve"> r. </w:t>
      </w:r>
      <w:r w:rsidR="007E615D">
        <w:rPr>
          <w:rFonts w:ascii="Segoe UI" w:hAnsi="Segoe UI" w:cs="Segoe UI"/>
        </w:rPr>
        <w:t xml:space="preserve">              </w:t>
      </w:r>
      <w:r w:rsidR="0008630C" w:rsidRPr="0008630C">
        <w:rPr>
          <w:rFonts w:ascii="Segoe UI" w:hAnsi="Segoe UI" w:cs="Segoe UI"/>
        </w:rPr>
        <w:t xml:space="preserve">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p>
    <w:p w:rsidR="00A9723E" w:rsidRPr="00684465" w:rsidRDefault="00A9723E" w:rsidP="005337BF">
      <w:pPr>
        <w:pStyle w:val="Tekstpodstawowy"/>
        <w:ind w:left="2124" w:hanging="360"/>
        <w:jc w:val="both"/>
        <w:rPr>
          <w:rFonts w:ascii="Segoe UI" w:hAnsi="Segoe UI" w:cs="Segoe UI"/>
          <w:b w:val="0"/>
          <w:i w:val="0"/>
          <w:sz w:val="20"/>
        </w:rPr>
      </w:pPr>
    </w:p>
    <w:p w:rsidR="005337BF" w:rsidRPr="00684465" w:rsidRDefault="00A9723E" w:rsidP="005337BF">
      <w:pPr>
        <w:pStyle w:val="Tekstpodstawowy"/>
        <w:ind w:left="2124" w:hanging="2124"/>
        <w:jc w:val="both"/>
        <w:rPr>
          <w:rFonts w:ascii="Segoe UI" w:hAnsi="Segoe UI" w:cs="Segoe UI"/>
          <w:i w:val="0"/>
          <w:sz w:val="20"/>
        </w:rPr>
      </w:pPr>
      <w:r w:rsidRPr="00684465">
        <w:rPr>
          <w:rFonts w:ascii="Segoe UI" w:hAnsi="Segoe UI" w:cs="Segoe UI"/>
          <w:i w:val="0"/>
          <w:sz w:val="20"/>
        </w:rPr>
        <w:t>Rozdział III</w:t>
      </w:r>
      <w:r w:rsidR="005337BF" w:rsidRPr="00684465">
        <w:rPr>
          <w:rFonts w:ascii="Segoe UI" w:hAnsi="Segoe UI" w:cs="Segoe UI"/>
          <w:i w:val="0"/>
          <w:sz w:val="20"/>
        </w:rPr>
        <w:tab/>
      </w:r>
    </w:p>
    <w:p w:rsidR="002E6100" w:rsidRPr="00830C29" w:rsidRDefault="0008630C" w:rsidP="002831D0">
      <w:pPr>
        <w:pStyle w:val="Tretekstu"/>
        <w:ind w:left="2268" w:hanging="141"/>
        <w:jc w:val="both"/>
        <w:rPr>
          <w:rFonts w:ascii="Segoe UI" w:hAnsi="Segoe UI" w:cs="Segoe UI"/>
          <w:b w:val="0"/>
          <w:i w:val="0"/>
          <w:sz w:val="20"/>
        </w:rPr>
      </w:pPr>
      <w:r>
        <w:rPr>
          <w:rFonts w:ascii="Segoe UI" w:hAnsi="Segoe UI" w:cs="Segoe UI"/>
          <w:b w:val="0"/>
          <w:i w:val="0"/>
          <w:sz w:val="20"/>
        </w:rPr>
        <w:t>1.</w:t>
      </w:r>
      <w:r w:rsidR="002E6100" w:rsidRPr="00830C29">
        <w:rPr>
          <w:rFonts w:ascii="Segoe UI" w:hAnsi="Segoe UI" w:cs="Segoe UI"/>
          <w:b w:val="0"/>
          <w:i w:val="0"/>
          <w:sz w:val="20"/>
        </w:rPr>
        <w:t>Oświadczenie w formie JEDNO</w:t>
      </w:r>
      <w:r w:rsidR="00717FA3" w:rsidRPr="00830C29">
        <w:rPr>
          <w:rFonts w:ascii="Segoe UI" w:hAnsi="Segoe UI" w:cs="Segoe UI"/>
          <w:b w:val="0"/>
          <w:i w:val="0"/>
          <w:sz w:val="20"/>
        </w:rPr>
        <w:t xml:space="preserve">LITEGO EUROPEJSKIEGO DOKUMENTU </w:t>
      </w:r>
      <w:r w:rsidR="002E6100" w:rsidRPr="00830C29">
        <w:rPr>
          <w:rFonts w:ascii="Segoe UI" w:hAnsi="Segoe UI" w:cs="Segoe UI"/>
          <w:b w:val="0"/>
          <w:i w:val="0"/>
          <w:sz w:val="20"/>
        </w:rPr>
        <w:t>ZAMÓWIENIA</w:t>
      </w:r>
      <w:r w:rsidR="00717FA3" w:rsidRPr="00830C29">
        <w:rPr>
          <w:rFonts w:ascii="Segoe UI" w:hAnsi="Segoe UI" w:cs="Segoe UI"/>
          <w:b w:val="0"/>
          <w:i w:val="0"/>
          <w:sz w:val="20"/>
        </w:rPr>
        <w:t xml:space="preserve"> – WZÓR </w:t>
      </w:r>
    </w:p>
    <w:p w:rsidR="0097351A" w:rsidRPr="00830C29" w:rsidRDefault="0097351A" w:rsidP="0008630C">
      <w:pPr>
        <w:pStyle w:val="Tretekstu"/>
        <w:ind w:left="2410" w:hanging="283"/>
        <w:jc w:val="both"/>
        <w:rPr>
          <w:rFonts w:ascii="Segoe UI" w:hAnsi="Segoe UI" w:cs="Segoe UI"/>
          <w:b w:val="0"/>
          <w:bCs/>
          <w:i w:val="0"/>
          <w:sz w:val="20"/>
        </w:rPr>
      </w:pPr>
      <w:r w:rsidRPr="00830C29">
        <w:rPr>
          <w:rFonts w:ascii="Segoe UI" w:hAnsi="Segoe UI" w:cs="Segoe UI"/>
          <w:b w:val="0"/>
          <w:bCs/>
          <w:i w:val="0"/>
          <w:sz w:val="20"/>
        </w:rPr>
        <w:t>2. Wykaz wykonanych/wykonywanych usług przez Wykonawcę</w:t>
      </w:r>
    </w:p>
    <w:p w:rsidR="002831D0" w:rsidRPr="002831D0" w:rsidRDefault="001E145F" w:rsidP="002831D0">
      <w:pPr>
        <w:pStyle w:val="Tretekstu"/>
        <w:ind w:left="2410" w:hanging="283"/>
        <w:jc w:val="both"/>
        <w:rPr>
          <w:rFonts w:ascii="Segoe UI" w:hAnsi="Segoe UI" w:cs="Segoe UI"/>
          <w:b w:val="0"/>
          <w:bCs/>
          <w:i w:val="0"/>
          <w:sz w:val="20"/>
        </w:rPr>
      </w:pPr>
      <w:r>
        <w:rPr>
          <w:rFonts w:ascii="Segoe UI" w:hAnsi="Segoe UI" w:cs="Segoe UI"/>
          <w:b w:val="0"/>
          <w:i w:val="0"/>
          <w:sz w:val="20"/>
        </w:rPr>
        <w:t>3</w:t>
      </w:r>
      <w:r w:rsidR="0097351A" w:rsidRPr="00830C29">
        <w:rPr>
          <w:rFonts w:ascii="Segoe UI" w:hAnsi="Segoe UI" w:cs="Segoe UI"/>
          <w:b w:val="0"/>
          <w:i w:val="0"/>
          <w:sz w:val="20"/>
        </w:rPr>
        <w:t xml:space="preserve">. </w:t>
      </w:r>
      <w:r w:rsidR="002831D0">
        <w:rPr>
          <w:rFonts w:ascii="Segoe UI" w:hAnsi="Segoe UI" w:cs="Segoe UI"/>
          <w:b w:val="0"/>
          <w:bCs/>
          <w:i w:val="0"/>
          <w:sz w:val="20"/>
        </w:rPr>
        <w:t>W</w:t>
      </w:r>
      <w:r w:rsidR="002831D0" w:rsidRPr="002831D0">
        <w:rPr>
          <w:rFonts w:ascii="Segoe UI" w:hAnsi="Segoe UI" w:cs="Segoe UI"/>
          <w:b w:val="0"/>
          <w:bCs/>
          <w:i w:val="0"/>
          <w:sz w:val="20"/>
        </w:rPr>
        <w:t xml:space="preserve">ykaz narzędzi, wyposażenia zakładu lub urządzeń technicznych </w:t>
      </w:r>
    </w:p>
    <w:p w:rsidR="00D63A14" w:rsidRDefault="002831D0" w:rsidP="002831D0">
      <w:pPr>
        <w:pStyle w:val="Tretekstu"/>
        <w:ind w:left="2268" w:hanging="141"/>
        <w:jc w:val="both"/>
        <w:rPr>
          <w:rFonts w:ascii="Segoe UI" w:hAnsi="Segoe UI" w:cs="Segoe UI"/>
          <w:b w:val="0"/>
          <w:bCs/>
          <w:i w:val="0"/>
          <w:sz w:val="20"/>
        </w:rPr>
      </w:pPr>
      <w:r>
        <w:rPr>
          <w:rFonts w:ascii="Segoe UI" w:hAnsi="Segoe UI" w:cs="Segoe UI"/>
          <w:b w:val="0"/>
          <w:bCs/>
          <w:i w:val="0"/>
          <w:sz w:val="20"/>
        </w:rPr>
        <w:tab/>
      </w:r>
      <w:r w:rsidRPr="002831D0">
        <w:rPr>
          <w:rFonts w:ascii="Segoe UI" w:hAnsi="Segoe UI" w:cs="Segoe UI"/>
          <w:b w:val="0"/>
          <w:bCs/>
          <w:i w:val="0"/>
          <w:sz w:val="20"/>
        </w:rPr>
        <w:t>dostępnych wykonawcy w celu wykonania zamówienia publicznego</w:t>
      </w:r>
    </w:p>
    <w:p w:rsidR="001E145F" w:rsidRPr="00830C29" w:rsidRDefault="001E145F" w:rsidP="002831D0">
      <w:pPr>
        <w:pStyle w:val="Tretekstu"/>
        <w:ind w:left="2268" w:hanging="141"/>
        <w:jc w:val="both"/>
        <w:rPr>
          <w:rFonts w:ascii="Segoe UI" w:hAnsi="Segoe UI" w:cs="Segoe UI"/>
          <w:b w:val="0"/>
          <w:i w:val="0"/>
          <w:sz w:val="20"/>
        </w:rPr>
      </w:pPr>
      <w:r>
        <w:rPr>
          <w:rFonts w:ascii="Segoe UI" w:hAnsi="Segoe UI" w:cs="Segoe UI"/>
          <w:b w:val="0"/>
          <w:i w:val="0"/>
          <w:sz w:val="20"/>
        </w:rPr>
        <w:t>4</w:t>
      </w:r>
      <w:r w:rsidRPr="00830C29">
        <w:rPr>
          <w:rFonts w:ascii="Segoe UI" w:hAnsi="Segoe UI" w:cs="Segoe UI"/>
          <w:b w:val="0"/>
          <w:i w:val="0"/>
          <w:sz w:val="20"/>
        </w:rPr>
        <w:t xml:space="preserve">. Wykaz osób skierowanych przez Wykonawcę do realizacji zamówienia </w:t>
      </w:r>
    </w:p>
    <w:p w:rsidR="008E255E" w:rsidRPr="004251A4" w:rsidRDefault="008E255E" w:rsidP="004251A4">
      <w:pPr>
        <w:pStyle w:val="Tekstpodstawowy"/>
        <w:ind w:left="2124" w:hanging="2124"/>
        <w:jc w:val="both"/>
        <w:rPr>
          <w:rFonts w:ascii="Segoe UI" w:hAnsi="Segoe UI" w:cs="Segoe UI"/>
          <w:b w:val="0"/>
          <w:i w:val="0"/>
          <w:sz w:val="20"/>
        </w:rPr>
      </w:pPr>
    </w:p>
    <w:p w:rsidR="005337BF" w:rsidRDefault="005337BF" w:rsidP="005337BF">
      <w:pPr>
        <w:pStyle w:val="Tekstpodstawowy"/>
        <w:jc w:val="both"/>
        <w:rPr>
          <w:rFonts w:ascii="Segoe UI" w:hAnsi="Segoe UI" w:cs="Segoe UI"/>
          <w:bCs/>
          <w:i w:val="0"/>
          <w:sz w:val="20"/>
        </w:rPr>
      </w:pPr>
      <w:r w:rsidRPr="00684465">
        <w:rPr>
          <w:rFonts w:ascii="Segoe UI" w:hAnsi="Segoe UI" w:cs="Segoe UI"/>
          <w:i w:val="0"/>
          <w:sz w:val="20"/>
        </w:rPr>
        <w:t>Rozdział IV</w:t>
      </w:r>
      <w:r w:rsidRPr="00684465">
        <w:rPr>
          <w:rFonts w:ascii="Segoe UI" w:hAnsi="Segoe UI" w:cs="Segoe UI"/>
          <w:i w:val="0"/>
          <w:sz w:val="20"/>
        </w:rPr>
        <w:tab/>
      </w:r>
      <w:r w:rsidRPr="00684465">
        <w:rPr>
          <w:rFonts w:ascii="Segoe UI" w:hAnsi="Segoe UI" w:cs="Segoe UI"/>
          <w:i w:val="0"/>
          <w:sz w:val="20"/>
        </w:rPr>
        <w:tab/>
        <w:t xml:space="preserve"> </w:t>
      </w:r>
      <w:r w:rsidRPr="00830C29">
        <w:rPr>
          <w:rFonts w:ascii="Segoe UI" w:hAnsi="Segoe UI" w:cs="Segoe UI"/>
          <w:b w:val="0"/>
          <w:bCs/>
          <w:i w:val="0"/>
          <w:sz w:val="20"/>
        </w:rPr>
        <w:t>Formularz ofertowy</w:t>
      </w:r>
      <w:r w:rsidRPr="00684465">
        <w:rPr>
          <w:rFonts w:ascii="Segoe UI" w:hAnsi="Segoe UI" w:cs="Segoe UI"/>
          <w:bCs/>
          <w:i w:val="0"/>
          <w:sz w:val="20"/>
        </w:rPr>
        <w:t xml:space="preserve"> </w:t>
      </w:r>
      <w:r w:rsidR="00AD7413" w:rsidRPr="00AD7413">
        <w:rPr>
          <w:rFonts w:ascii="Segoe UI" w:hAnsi="Segoe UI" w:cs="Segoe UI"/>
          <w:b w:val="0"/>
          <w:bCs/>
          <w:i w:val="0"/>
          <w:sz w:val="20"/>
        </w:rPr>
        <w:t>wraz z</w:t>
      </w:r>
      <w:r w:rsidR="001465F9">
        <w:rPr>
          <w:rFonts w:ascii="Segoe UI" w:hAnsi="Segoe UI" w:cs="Segoe UI"/>
          <w:b w:val="0"/>
          <w:bCs/>
          <w:i w:val="0"/>
          <w:sz w:val="20"/>
        </w:rPr>
        <w:t xml:space="preserve"> załącznikami</w:t>
      </w:r>
    </w:p>
    <w:p w:rsidR="00AD7413" w:rsidRPr="007B223F" w:rsidRDefault="00AD7413" w:rsidP="00AD7413">
      <w:pPr>
        <w:pStyle w:val="Tekstpodstawowy"/>
        <w:jc w:val="both"/>
        <w:rPr>
          <w:rFonts w:ascii="Segoe UI" w:hAnsi="Segoe UI" w:cs="Segoe UI"/>
          <w:b w:val="0"/>
          <w:i w:val="0"/>
          <w:sz w:val="20"/>
        </w:rPr>
      </w:pPr>
      <w:r w:rsidRPr="009E03CC">
        <w:rPr>
          <w:rFonts w:ascii="Segoe UI" w:hAnsi="Segoe UI" w:cs="Segoe UI"/>
          <w:b w:val="0"/>
          <w:i w:val="0"/>
          <w:sz w:val="20"/>
        </w:rPr>
        <w:t>Załącznik nr 1</w:t>
      </w:r>
      <w:r>
        <w:rPr>
          <w:rFonts w:ascii="Segoe UI" w:hAnsi="Segoe UI" w:cs="Segoe UI"/>
          <w:i w:val="0"/>
          <w:sz w:val="20"/>
        </w:rPr>
        <w:t xml:space="preserve"> </w:t>
      </w:r>
      <w:r>
        <w:rPr>
          <w:rFonts w:ascii="Segoe UI" w:hAnsi="Segoe UI" w:cs="Segoe UI"/>
          <w:b w:val="0"/>
          <w:i w:val="0"/>
          <w:sz w:val="20"/>
        </w:rPr>
        <w:t xml:space="preserve">               </w:t>
      </w:r>
      <w:r w:rsidR="009E03CC">
        <w:rPr>
          <w:rFonts w:ascii="Segoe UI" w:hAnsi="Segoe UI" w:cs="Segoe UI"/>
          <w:b w:val="0"/>
          <w:i w:val="0"/>
          <w:sz w:val="20"/>
        </w:rPr>
        <w:t xml:space="preserve"> </w:t>
      </w:r>
      <w:r>
        <w:rPr>
          <w:rFonts w:ascii="Segoe UI" w:hAnsi="Segoe UI" w:cs="Segoe UI"/>
          <w:b w:val="0"/>
          <w:i w:val="0"/>
          <w:sz w:val="20"/>
        </w:rPr>
        <w:t>Formularz cenowy</w:t>
      </w:r>
    </w:p>
    <w:p w:rsidR="001465F9" w:rsidRPr="00001ABC" w:rsidRDefault="00CD4D24" w:rsidP="001465F9">
      <w:pPr>
        <w:pStyle w:val="Tekstpodstawowy"/>
        <w:tabs>
          <w:tab w:val="left" w:pos="2127"/>
        </w:tabs>
        <w:jc w:val="left"/>
        <w:rPr>
          <w:rFonts w:ascii="Segoe UI" w:hAnsi="Segoe UI" w:cs="Segoe UI"/>
          <w:b w:val="0"/>
          <w:i w:val="0"/>
          <w:sz w:val="20"/>
        </w:rPr>
      </w:pPr>
      <w:r>
        <w:rPr>
          <w:rFonts w:ascii="Segoe UI" w:hAnsi="Segoe UI" w:cs="Segoe UI"/>
          <w:b w:val="0"/>
          <w:bCs/>
          <w:i w:val="0"/>
          <w:sz w:val="20"/>
        </w:rPr>
        <w:t>Załącznik n</w:t>
      </w:r>
      <w:r w:rsidR="001465F9" w:rsidRPr="00001ABC">
        <w:rPr>
          <w:rFonts w:ascii="Segoe UI" w:hAnsi="Segoe UI" w:cs="Segoe UI"/>
          <w:b w:val="0"/>
          <w:bCs/>
          <w:i w:val="0"/>
          <w:sz w:val="20"/>
        </w:rPr>
        <w:t>r 2</w:t>
      </w:r>
      <w:r w:rsidR="001465F9" w:rsidRPr="00001ABC">
        <w:rPr>
          <w:rFonts w:ascii="Segoe UI" w:hAnsi="Segoe UI" w:cs="Segoe UI"/>
          <w:b w:val="0"/>
          <w:bCs/>
          <w:i w:val="0"/>
          <w:sz w:val="20"/>
        </w:rPr>
        <w:tab/>
      </w:r>
      <w:r w:rsidR="001465F9" w:rsidRPr="00001ABC">
        <w:rPr>
          <w:rFonts w:ascii="Segoe UI" w:hAnsi="Segoe UI" w:cs="Segoe UI"/>
          <w:b w:val="0"/>
          <w:i w:val="0"/>
          <w:sz w:val="20"/>
        </w:rPr>
        <w:t xml:space="preserve">Wykaz narzędzi, materiałów lub rozwiązań równoważnych </w:t>
      </w:r>
    </w:p>
    <w:p w:rsidR="00AD7413" w:rsidRDefault="00AD7413" w:rsidP="005337BF">
      <w:pPr>
        <w:pStyle w:val="Tekstpodstawowy"/>
        <w:jc w:val="both"/>
        <w:rPr>
          <w:rFonts w:ascii="Segoe UI" w:hAnsi="Segoe UI" w:cs="Segoe UI"/>
          <w:bCs/>
          <w:i w:val="0"/>
          <w:sz w:val="20"/>
        </w:rPr>
      </w:pPr>
    </w:p>
    <w:p w:rsidR="0097351A" w:rsidRPr="0097351A" w:rsidRDefault="0097351A" w:rsidP="005337BF">
      <w:pPr>
        <w:pStyle w:val="Tekstpodstawowy"/>
        <w:jc w:val="both"/>
        <w:rPr>
          <w:rFonts w:ascii="Segoe UI" w:hAnsi="Segoe UI" w:cs="Segoe UI"/>
          <w:i w:val="0"/>
          <w:sz w:val="20"/>
        </w:rPr>
      </w:pPr>
    </w:p>
    <w:p w:rsidR="005337BF" w:rsidRPr="00684465" w:rsidRDefault="005337BF" w:rsidP="005337BF">
      <w:pPr>
        <w:pStyle w:val="Tekstpodstawowy"/>
        <w:jc w:val="both"/>
        <w:rPr>
          <w:rFonts w:ascii="Segoe UI" w:hAnsi="Segoe UI" w:cs="Segoe UI"/>
          <w:i w:val="0"/>
          <w:sz w:val="20"/>
        </w:rPr>
      </w:pPr>
      <w:r w:rsidRPr="00684465">
        <w:rPr>
          <w:rFonts w:ascii="Segoe UI" w:hAnsi="Segoe UI" w:cs="Segoe UI"/>
          <w:i w:val="0"/>
          <w:sz w:val="20"/>
        </w:rPr>
        <w:t xml:space="preserve">Rozdział V </w:t>
      </w:r>
      <w:r w:rsidRPr="00684465">
        <w:rPr>
          <w:rFonts w:ascii="Segoe UI" w:hAnsi="Segoe UI" w:cs="Segoe UI"/>
          <w:i w:val="0"/>
          <w:sz w:val="20"/>
        </w:rPr>
        <w:tab/>
      </w:r>
      <w:r w:rsidRPr="00684465">
        <w:rPr>
          <w:rFonts w:ascii="Segoe UI" w:hAnsi="Segoe UI" w:cs="Segoe UI"/>
          <w:i w:val="0"/>
          <w:sz w:val="20"/>
        </w:rPr>
        <w:tab/>
      </w:r>
      <w:r w:rsidR="002831D0">
        <w:rPr>
          <w:rFonts w:ascii="Segoe UI" w:hAnsi="Segoe UI" w:cs="Segoe UI"/>
          <w:i w:val="0"/>
          <w:sz w:val="20"/>
        </w:rPr>
        <w:t xml:space="preserve"> </w:t>
      </w:r>
      <w:r w:rsidRPr="00830C29">
        <w:rPr>
          <w:rFonts w:ascii="Segoe UI" w:hAnsi="Segoe UI" w:cs="Segoe UI"/>
          <w:b w:val="0"/>
          <w:i w:val="0"/>
          <w:sz w:val="20"/>
        </w:rPr>
        <w:t>Projekt umowy</w:t>
      </w:r>
      <w:r w:rsidRPr="00684465">
        <w:rPr>
          <w:rFonts w:ascii="Segoe UI" w:hAnsi="Segoe UI" w:cs="Segoe UI"/>
          <w:i w:val="0"/>
          <w:sz w:val="20"/>
        </w:rPr>
        <w:t xml:space="preserve"> </w:t>
      </w:r>
    </w:p>
    <w:p w:rsidR="005337BF" w:rsidRPr="00684465" w:rsidRDefault="005337BF" w:rsidP="005337BF">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Cs/>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iCs/>
          <w:sz w:val="20"/>
        </w:rPr>
      </w:pPr>
      <w:r w:rsidRPr="00684465">
        <w:rPr>
          <w:rFonts w:ascii="Segoe UI" w:hAnsi="Segoe UI" w:cs="Segoe UI"/>
          <w:b w:val="0"/>
          <w:i w:val="0"/>
          <w:iCs/>
          <w:sz w:val="20"/>
        </w:rPr>
        <w:t>Specyfikacja Istotnych Warunków Zamówienia zwana jest w dalszej treści SIWZ lub Specyfikacją.</w:t>
      </w:r>
    </w:p>
    <w:p w:rsidR="00E1654D" w:rsidRPr="00684465" w:rsidRDefault="00E1654D">
      <w:pPr>
        <w:pStyle w:val="Tekstpodstawowy"/>
        <w:jc w:val="both"/>
        <w:rPr>
          <w:rFonts w:ascii="Segoe UI" w:hAnsi="Segoe UI" w:cs="Segoe UI"/>
          <w:b w:val="0"/>
          <w:sz w:val="20"/>
        </w:rPr>
      </w:pPr>
    </w:p>
    <w:p w:rsidR="007D6426" w:rsidRPr="00684465" w:rsidRDefault="007D6426" w:rsidP="008C49C9">
      <w:pPr>
        <w:pStyle w:val="Tekstpodstawowy"/>
        <w:tabs>
          <w:tab w:val="left" w:pos="2292"/>
        </w:tabs>
        <w:jc w:val="both"/>
        <w:rPr>
          <w:rFonts w:ascii="Segoe UI" w:hAnsi="Segoe UI" w:cs="Segoe UI"/>
          <w:i w:val="0"/>
          <w:sz w:val="20"/>
        </w:rPr>
        <w:sectPr w:rsidR="007D6426" w:rsidRPr="00684465" w:rsidSect="00C80D70">
          <w:headerReference w:type="default" r:id="rId8"/>
          <w:footerReference w:type="default" r:id="rId9"/>
          <w:type w:val="continuous"/>
          <w:pgSz w:w="11906" w:h="16838"/>
          <w:pgMar w:top="1418" w:right="1106" w:bottom="1418" w:left="1418" w:header="568" w:footer="89" w:gutter="0"/>
          <w:cols w:space="708"/>
          <w:docGrid w:linePitch="360"/>
        </w:sectPr>
      </w:pPr>
    </w:p>
    <w:p w:rsidR="00B05E3E" w:rsidRDefault="00B05E3E" w:rsidP="00B05E3E">
      <w:pPr>
        <w:pStyle w:val="Tekstpodstawowy"/>
        <w:jc w:val="both"/>
        <w:rPr>
          <w:rFonts w:ascii="Segoe UI" w:hAnsi="Segoe UI" w:cs="Segoe UI"/>
          <w:b w:val="0"/>
          <w:i w:val="0"/>
          <w:sz w:val="20"/>
        </w:rPr>
      </w:pPr>
      <w:r w:rsidRPr="00684465">
        <w:rPr>
          <w:rFonts w:ascii="Segoe UI" w:hAnsi="Segoe UI" w:cs="Segoe UI"/>
          <w:i w:val="0"/>
          <w:sz w:val="20"/>
        </w:rPr>
        <w:lastRenderedPageBreak/>
        <w:t xml:space="preserve">Rozdział I </w:t>
      </w:r>
      <w:r w:rsidRPr="00684465">
        <w:rPr>
          <w:rFonts w:ascii="Segoe UI" w:hAnsi="Segoe UI" w:cs="Segoe UI"/>
          <w:i w:val="0"/>
          <w:sz w:val="20"/>
        </w:rPr>
        <w:tab/>
      </w:r>
      <w:r w:rsidRPr="00684465">
        <w:rPr>
          <w:rFonts w:ascii="Segoe UI" w:hAnsi="Segoe UI" w:cs="Segoe UI"/>
          <w:i w:val="0"/>
          <w:sz w:val="20"/>
        </w:rPr>
        <w:tab/>
      </w:r>
      <w:r w:rsidRPr="00830C29">
        <w:rPr>
          <w:rFonts w:ascii="Segoe UI" w:hAnsi="Segoe UI" w:cs="Segoe UI"/>
          <w:b w:val="0"/>
          <w:i w:val="0"/>
          <w:sz w:val="20"/>
        </w:rPr>
        <w:t>Instrukcja dla Wykonawców</w:t>
      </w:r>
      <w:r>
        <w:rPr>
          <w:rFonts w:ascii="Segoe UI" w:hAnsi="Segoe UI" w:cs="Segoe UI"/>
          <w:b w:val="0"/>
          <w:i w:val="0"/>
          <w:sz w:val="20"/>
        </w:rPr>
        <w:t xml:space="preserve"> wraz z załącznikiem</w:t>
      </w:r>
    </w:p>
    <w:p w:rsidR="00B05E3E" w:rsidRPr="009803EB" w:rsidRDefault="00B05E3E" w:rsidP="00B05E3E">
      <w:pPr>
        <w:pStyle w:val="Tekstpodstawowy"/>
        <w:tabs>
          <w:tab w:val="left" w:pos="2127"/>
        </w:tabs>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IDENTYFIKATOR POSTĘPOWANIA</w:t>
      </w: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Pr="00684465" w:rsidRDefault="008B4E83">
      <w:pPr>
        <w:pStyle w:val="Tekstpodstawowy"/>
        <w:jc w:val="both"/>
        <w:rPr>
          <w:rFonts w:ascii="Segoe UI" w:hAnsi="Segoe UI" w:cs="Segoe UI"/>
          <w:i w:val="0"/>
          <w:sz w:val="20"/>
        </w:rPr>
      </w:pPr>
    </w:p>
    <w:p w:rsidR="00A939C4" w:rsidRPr="00684465" w:rsidRDefault="00A939C4">
      <w:pPr>
        <w:pStyle w:val="Tekstpodstawowy"/>
        <w:jc w:val="both"/>
        <w:rPr>
          <w:rFonts w:ascii="Segoe UI" w:hAnsi="Segoe UI" w:cs="Segoe UI"/>
          <w:i w:val="0"/>
          <w:sz w:val="20"/>
        </w:rPr>
      </w:pPr>
    </w:p>
    <w:p w:rsidR="00A939C4" w:rsidRPr="00684465" w:rsidRDefault="00A939C4" w:rsidP="00335BCF">
      <w:pPr>
        <w:pStyle w:val="Tekstpodstawowy"/>
        <w:numPr>
          <w:ilvl w:val="0"/>
          <w:numId w:val="1"/>
        </w:numPr>
        <w:tabs>
          <w:tab w:val="clear" w:pos="360"/>
          <w:tab w:val="num" w:pos="366"/>
        </w:tabs>
        <w:jc w:val="both"/>
        <w:rPr>
          <w:rFonts w:ascii="Segoe UI" w:hAnsi="Segoe UI" w:cs="Segoe UI"/>
          <w:bCs/>
          <w:i w:val="0"/>
          <w:sz w:val="20"/>
        </w:rPr>
      </w:pPr>
      <w:r w:rsidRPr="00684465">
        <w:rPr>
          <w:rFonts w:ascii="Segoe UI" w:hAnsi="Segoe UI" w:cs="Segoe UI"/>
          <w:bCs/>
          <w:i w:val="0"/>
          <w:sz w:val="20"/>
        </w:rPr>
        <w:lastRenderedPageBreak/>
        <w:t>ZAMAWIAJĄCY</w:t>
      </w:r>
    </w:p>
    <w:p w:rsidR="007668C3" w:rsidRDefault="007668C3" w:rsidP="00913DD9">
      <w:pPr>
        <w:pStyle w:val="Tekstpodstawowy"/>
        <w:ind w:left="360"/>
        <w:jc w:val="both"/>
        <w:rPr>
          <w:rFonts w:ascii="Segoe UI" w:hAnsi="Segoe UI" w:cs="Segoe UI"/>
          <w:bCs/>
          <w:i w:val="0"/>
          <w:sz w:val="20"/>
        </w:rPr>
      </w:pPr>
    </w:p>
    <w:p w:rsidR="00913DD9" w:rsidRPr="00684465" w:rsidRDefault="00913DD9" w:rsidP="00913DD9">
      <w:pPr>
        <w:pStyle w:val="Tekstpodstawowy"/>
        <w:ind w:left="360"/>
        <w:jc w:val="both"/>
        <w:rPr>
          <w:rFonts w:ascii="Segoe UI" w:hAnsi="Segoe UI" w:cs="Segoe UI"/>
          <w:bCs/>
          <w:i w:val="0"/>
          <w:sz w:val="20"/>
        </w:rPr>
      </w:pPr>
      <w:r w:rsidRPr="00684465">
        <w:rPr>
          <w:rFonts w:ascii="Segoe UI" w:hAnsi="Segoe UI" w:cs="Segoe UI"/>
          <w:bCs/>
          <w:i w:val="0"/>
          <w:sz w:val="20"/>
        </w:rPr>
        <w:t xml:space="preserve">Gmina Miasto Koszalin </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ul. Rynek Staromiejski 6</w:t>
      </w:r>
      <w:r w:rsidR="004251A4">
        <w:rPr>
          <w:rFonts w:ascii="Segoe UI" w:hAnsi="Segoe UI" w:cs="Segoe UI"/>
          <w:b w:val="0"/>
          <w:i w:val="0"/>
          <w:sz w:val="20"/>
        </w:rPr>
        <w:t xml:space="preserve"> – </w:t>
      </w:r>
      <w:r w:rsidRPr="00684465">
        <w:rPr>
          <w:rFonts w:ascii="Segoe UI" w:hAnsi="Segoe UI" w:cs="Segoe UI"/>
          <w:b w:val="0"/>
          <w:i w:val="0"/>
          <w:sz w:val="20"/>
        </w:rPr>
        <w:t>7</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75 – 007 Koszalin</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 xml:space="preserve">NIP 669-23-85-366  </w:t>
      </w:r>
    </w:p>
    <w:p w:rsidR="00913DD9" w:rsidRPr="00684465" w:rsidRDefault="00913DD9" w:rsidP="00913DD9">
      <w:pPr>
        <w:pStyle w:val="Tekstpodstawowy"/>
        <w:ind w:left="360"/>
        <w:jc w:val="both"/>
        <w:rPr>
          <w:rFonts w:ascii="Segoe UI" w:hAnsi="Segoe UI" w:cs="Segoe UI"/>
          <w:b w:val="0"/>
          <w:i w:val="0"/>
          <w:color w:val="0000FF"/>
          <w:sz w:val="20"/>
          <w:u w:val="single"/>
        </w:rPr>
      </w:pPr>
      <w:r w:rsidRPr="00684465">
        <w:rPr>
          <w:rFonts w:ascii="Segoe UI" w:hAnsi="Segoe UI" w:cs="Segoe UI"/>
          <w:b w:val="0"/>
          <w:i w:val="0"/>
          <w:sz w:val="20"/>
        </w:rPr>
        <w:t>strona internetowa</w:t>
      </w:r>
      <w:r w:rsidRPr="007668C3">
        <w:rPr>
          <w:rFonts w:ascii="Segoe UI" w:hAnsi="Segoe UI" w:cs="Segoe UI"/>
          <w:b w:val="0"/>
          <w:i w:val="0"/>
          <w:sz w:val="20"/>
        </w:rPr>
        <w:t>:</w:t>
      </w:r>
      <w:r w:rsidRPr="007668C3">
        <w:rPr>
          <w:rFonts w:ascii="Segoe UI" w:hAnsi="Segoe UI" w:cs="Segoe UI"/>
          <w:b w:val="0"/>
          <w:i w:val="0"/>
          <w:iCs/>
          <w:sz w:val="20"/>
        </w:rPr>
        <w:t xml:space="preserve"> </w:t>
      </w:r>
      <w:r w:rsidRPr="004251A4">
        <w:rPr>
          <w:rFonts w:ascii="Segoe UI" w:hAnsi="Segoe UI" w:cs="Segoe UI"/>
          <w:b w:val="0"/>
          <w:i w:val="0"/>
          <w:iCs/>
          <w:sz w:val="20"/>
          <w:u w:val="single"/>
        </w:rPr>
        <w:t>www.bip.koszalin.p</w:t>
      </w:r>
      <w:r w:rsidR="004251A4" w:rsidRPr="004251A4">
        <w:rPr>
          <w:rFonts w:ascii="Segoe UI" w:hAnsi="Segoe UI" w:cs="Segoe UI"/>
          <w:b w:val="0"/>
          <w:i w:val="0"/>
          <w:iCs/>
          <w:sz w:val="20"/>
          <w:u w:val="single"/>
        </w:rPr>
        <w:t>l</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godziny urzędowania:</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poniedziałek 9.00</w:t>
      </w:r>
      <w:r w:rsidR="007668C3">
        <w:rPr>
          <w:rFonts w:ascii="Segoe UI" w:hAnsi="Segoe UI" w:cs="Segoe UI"/>
          <w:b w:val="0"/>
          <w:i w:val="0"/>
          <w:sz w:val="20"/>
        </w:rPr>
        <w:t xml:space="preserve"> – </w:t>
      </w:r>
      <w:r w:rsidRPr="00684465">
        <w:rPr>
          <w:rFonts w:ascii="Segoe UI" w:hAnsi="Segoe UI" w:cs="Segoe UI"/>
          <w:b w:val="0"/>
          <w:i w:val="0"/>
          <w:sz w:val="20"/>
        </w:rPr>
        <w:t>17.00</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 xml:space="preserve">wtorek </w:t>
      </w:r>
      <w:r w:rsidR="007668C3">
        <w:rPr>
          <w:rFonts w:ascii="Segoe UI" w:hAnsi="Segoe UI" w:cs="Segoe UI"/>
          <w:b w:val="0"/>
          <w:i w:val="0"/>
          <w:sz w:val="20"/>
        </w:rPr>
        <w:t>–</w:t>
      </w:r>
      <w:r w:rsidRPr="00684465">
        <w:rPr>
          <w:rFonts w:ascii="Segoe UI" w:hAnsi="Segoe UI" w:cs="Segoe UI"/>
          <w:b w:val="0"/>
          <w:i w:val="0"/>
          <w:sz w:val="20"/>
        </w:rPr>
        <w:t xml:space="preserve"> piątek 7.15</w:t>
      </w:r>
      <w:r w:rsidR="007668C3">
        <w:rPr>
          <w:rFonts w:ascii="Segoe UI" w:hAnsi="Segoe UI" w:cs="Segoe UI"/>
          <w:b w:val="0"/>
          <w:i w:val="0"/>
          <w:sz w:val="20"/>
        </w:rPr>
        <w:t xml:space="preserve"> – </w:t>
      </w:r>
      <w:r w:rsidRPr="00684465">
        <w:rPr>
          <w:rFonts w:ascii="Segoe UI" w:hAnsi="Segoe UI" w:cs="Segoe UI"/>
          <w:b w:val="0"/>
          <w:i w:val="0"/>
          <w:sz w:val="20"/>
        </w:rPr>
        <w:t>15.15</w:t>
      </w:r>
    </w:p>
    <w:p w:rsidR="00913DD9" w:rsidRPr="00684465" w:rsidRDefault="00913DD9" w:rsidP="00913DD9">
      <w:pPr>
        <w:pStyle w:val="Tekstpodstawowy"/>
        <w:ind w:left="360"/>
        <w:jc w:val="both"/>
        <w:rPr>
          <w:rFonts w:ascii="Segoe UI" w:hAnsi="Segoe UI" w:cs="Segoe UI"/>
          <w:bCs/>
          <w:i w:val="0"/>
          <w:sz w:val="20"/>
          <w:u w:val="single"/>
        </w:rPr>
      </w:pPr>
      <w:r w:rsidRPr="00684465">
        <w:rPr>
          <w:rFonts w:ascii="Segoe UI" w:hAnsi="Segoe UI" w:cs="Segoe UI"/>
          <w:bCs/>
          <w:i w:val="0"/>
          <w:sz w:val="20"/>
          <w:u w:val="single"/>
        </w:rPr>
        <w:t>Postępowanie prowadzi:</w:t>
      </w:r>
    </w:p>
    <w:p w:rsidR="007668C3"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Biuro Zamówień Publicznych</w:t>
      </w:r>
    </w:p>
    <w:p w:rsidR="00913DD9" w:rsidRPr="00684465" w:rsidRDefault="007668C3" w:rsidP="007668C3">
      <w:pPr>
        <w:pStyle w:val="Tekstpodstawowy"/>
        <w:ind w:firstLine="360"/>
        <w:jc w:val="both"/>
        <w:rPr>
          <w:rFonts w:ascii="Segoe UI" w:hAnsi="Segoe UI" w:cs="Segoe UI"/>
          <w:bCs/>
          <w:i w:val="0"/>
          <w:sz w:val="20"/>
        </w:rPr>
      </w:pPr>
      <w:r>
        <w:rPr>
          <w:rFonts w:ascii="Segoe UI" w:hAnsi="Segoe UI" w:cs="Segoe UI"/>
          <w:bCs/>
          <w:i w:val="0"/>
          <w:sz w:val="20"/>
        </w:rPr>
        <w:t xml:space="preserve">ul. Adama </w:t>
      </w:r>
      <w:r w:rsidR="00913DD9" w:rsidRPr="00684465">
        <w:rPr>
          <w:rFonts w:ascii="Segoe UI" w:hAnsi="Segoe UI" w:cs="Segoe UI"/>
          <w:bCs/>
          <w:i w:val="0"/>
          <w:sz w:val="20"/>
        </w:rPr>
        <w:t>Mickiewicza 26</w:t>
      </w:r>
    </w:p>
    <w:p w:rsidR="00913DD9" w:rsidRPr="00684465"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 xml:space="preserve">75 </w:t>
      </w:r>
      <w:r w:rsidR="007668C3">
        <w:rPr>
          <w:rFonts w:ascii="Segoe UI" w:hAnsi="Segoe UI" w:cs="Segoe UI"/>
          <w:bCs/>
          <w:i w:val="0"/>
          <w:sz w:val="20"/>
        </w:rPr>
        <w:t>–</w:t>
      </w:r>
      <w:r w:rsidRPr="00684465">
        <w:rPr>
          <w:rFonts w:ascii="Segoe UI" w:hAnsi="Segoe UI" w:cs="Segoe UI"/>
          <w:bCs/>
          <w:i w:val="0"/>
          <w:sz w:val="20"/>
        </w:rPr>
        <w:t xml:space="preserve"> 004 Koszalin</w:t>
      </w:r>
    </w:p>
    <w:p w:rsidR="00913DD9" w:rsidRPr="00684465" w:rsidRDefault="00C003B0" w:rsidP="007668C3">
      <w:pPr>
        <w:pStyle w:val="Tekstpodstawowy"/>
        <w:ind w:firstLine="360"/>
        <w:jc w:val="both"/>
        <w:rPr>
          <w:rFonts w:ascii="Segoe UI" w:hAnsi="Segoe UI" w:cs="Segoe UI"/>
          <w:bCs/>
          <w:i w:val="0"/>
          <w:sz w:val="20"/>
        </w:rPr>
      </w:pPr>
      <w:r w:rsidRPr="00684465">
        <w:rPr>
          <w:rFonts w:ascii="Segoe UI" w:hAnsi="Segoe UI" w:cs="Segoe UI"/>
          <w:bCs/>
          <w:i w:val="0"/>
          <w:sz w:val="20"/>
        </w:rPr>
        <w:t>tel. 94 34 88 65</w:t>
      </w:r>
      <w:r w:rsidR="00120523">
        <w:rPr>
          <w:rFonts w:ascii="Segoe UI" w:hAnsi="Segoe UI" w:cs="Segoe UI"/>
          <w:bCs/>
          <w:i w:val="0"/>
          <w:sz w:val="20"/>
        </w:rPr>
        <w:t>6</w:t>
      </w:r>
    </w:p>
    <w:p w:rsidR="00A939C4" w:rsidRPr="00684465" w:rsidRDefault="00A939C4">
      <w:pPr>
        <w:pStyle w:val="Tekstpodstawowy"/>
        <w:ind w:left="360"/>
        <w:jc w:val="both"/>
        <w:rPr>
          <w:rFonts w:ascii="Segoe UI" w:hAnsi="Segoe UI" w:cs="Segoe UI"/>
          <w:b w:val="0"/>
          <w:i w:val="0"/>
          <w:sz w:val="20"/>
        </w:rPr>
      </w:pPr>
    </w:p>
    <w:p w:rsidR="00A939C4" w:rsidRPr="00684465"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684465">
        <w:rPr>
          <w:rFonts w:ascii="Segoe UI" w:hAnsi="Segoe UI" w:cs="Segoe UI"/>
          <w:bCs/>
          <w:i w:val="0"/>
          <w:sz w:val="20"/>
        </w:rPr>
        <w:t>TRYB POSTĘPOWANIA</w:t>
      </w:r>
    </w:p>
    <w:p w:rsidR="00A939C4" w:rsidRPr="00684465" w:rsidRDefault="00A939C4">
      <w:pPr>
        <w:pStyle w:val="Tekstpodstawowy"/>
        <w:jc w:val="both"/>
        <w:rPr>
          <w:rFonts w:ascii="Segoe UI" w:hAnsi="Segoe UI" w:cs="Segoe UI"/>
          <w:b w:val="0"/>
          <w:i w:val="0"/>
          <w:sz w:val="20"/>
        </w:rPr>
      </w:pPr>
    </w:p>
    <w:p w:rsidR="00913DD9" w:rsidRPr="00C651E6" w:rsidRDefault="00913DD9" w:rsidP="007668C3">
      <w:pPr>
        <w:pStyle w:val="Tekstpodstawowy"/>
        <w:jc w:val="both"/>
        <w:rPr>
          <w:rFonts w:ascii="Segoe UI" w:hAnsi="Segoe UI" w:cs="Segoe UI"/>
          <w:b w:val="0"/>
          <w:i w:val="0"/>
          <w:sz w:val="20"/>
        </w:rPr>
      </w:pPr>
      <w:r w:rsidRPr="00C651E6">
        <w:rPr>
          <w:rFonts w:ascii="Segoe UI" w:hAnsi="Segoe UI" w:cs="Segoe UI"/>
          <w:b w:val="0"/>
          <w:i w:val="0"/>
          <w:sz w:val="20"/>
        </w:rPr>
        <w:t>Postępowanie o szacunkowej wartości po</w:t>
      </w:r>
      <w:r w:rsidR="00AE1AE0" w:rsidRPr="00C651E6">
        <w:rPr>
          <w:rFonts w:ascii="Segoe UI" w:hAnsi="Segoe UI" w:cs="Segoe UI"/>
          <w:b w:val="0"/>
          <w:i w:val="0"/>
          <w:sz w:val="20"/>
        </w:rPr>
        <w:t>wyżej</w:t>
      </w:r>
      <w:r w:rsidRPr="00C651E6">
        <w:rPr>
          <w:rFonts w:ascii="Segoe UI" w:hAnsi="Segoe UI" w:cs="Segoe UI"/>
          <w:b w:val="0"/>
          <w:i w:val="0"/>
          <w:sz w:val="20"/>
        </w:rPr>
        <w:t xml:space="preserve"> </w:t>
      </w:r>
      <w:r w:rsidR="00971D5B">
        <w:rPr>
          <w:rFonts w:ascii="Segoe UI" w:hAnsi="Segoe UI" w:cs="Segoe UI"/>
          <w:b w:val="0"/>
          <w:i w:val="0"/>
          <w:sz w:val="20"/>
        </w:rPr>
        <w:t>214</w:t>
      </w:r>
      <w:r w:rsidR="008709ED" w:rsidRPr="00C651E6">
        <w:rPr>
          <w:rFonts w:ascii="Segoe UI" w:hAnsi="Segoe UI" w:cs="Segoe UI"/>
          <w:b w:val="0"/>
          <w:i w:val="0"/>
          <w:sz w:val="20"/>
        </w:rPr>
        <w:t xml:space="preserve"> </w:t>
      </w:r>
      <w:r w:rsidRPr="00C651E6">
        <w:rPr>
          <w:rFonts w:ascii="Segoe UI" w:hAnsi="Segoe UI" w:cs="Segoe UI"/>
          <w:b w:val="0"/>
          <w:i w:val="0"/>
          <w:sz w:val="20"/>
        </w:rPr>
        <w:t xml:space="preserve">000 euro prowadzone jest w trybie przetargu nieograniczonego na podstawie ustawy </w:t>
      </w:r>
      <w:r w:rsidR="007668C3" w:rsidRPr="00C651E6">
        <w:rPr>
          <w:rFonts w:ascii="Segoe UI" w:hAnsi="Segoe UI" w:cs="Segoe UI"/>
          <w:b w:val="0"/>
          <w:i w:val="0"/>
          <w:sz w:val="20"/>
        </w:rPr>
        <w:t xml:space="preserve">z dnia 29 stycznia 2004 r. – </w:t>
      </w:r>
      <w:r w:rsidRPr="00C651E6">
        <w:rPr>
          <w:rFonts w:ascii="Segoe UI" w:hAnsi="Segoe UI" w:cs="Segoe UI"/>
          <w:b w:val="0"/>
          <w:i w:val="0"/>
          <w:sz w:val="20"/>
        </w:rPr>
        <w:t xml:space="preserve">Prawo zamówień publicznych </w:t>
      </w:r>
      <w:r w:rsidR="007668C3" w:rsidRPr="00C651E6">
        <w:rPr>
          <w:rFonts w:ascii="Segoe UI" w:hAnsi="Segoe UI" w:cs="Segoe UI"/>
          <w:b w:val="0"/>
          <w:i w:val="0"/>
          <w:sz w:val="20"/>
        </w:rPr>
        <w:br/>
      </w:r>
      <w:r w:rsidRPr="00C651E6">
        <w:rPr>
          <w:rFonts w:ascii="Segoe UI" w:hAnsi="Segoe UI" w:cs="Segoe UI"/>
          <w:b w:val="0"/>
          <w:i w:val="0"/>
          <w:sz w:val="20"/>
        </w:rPr>
        <w:t>(</w:t>
      </w:r>
      <w:r w:rsidR="007668C3" w:rsidRPr="00C651E6">
        <w:rPr>
          <w:rFonts w:ascii="Segoe UI" w:hAnsi="Segoe UI" w:cs="Segoe UI"/>
          <w:b w:val="0"/>
          <w:i w:val="0"/>
          <w:sz w:val="20"/>
        </w:rPr>
        <w:t xml:space="preserve">t.j. </w:t>
      </w:r>
      <w:r w:rsidRPr="00C651E6">
        <w:rPr>
          <w:rFonts w:ascii="Segoe UI" w:hAnsi="Segoe UI" w:cs="Segoe UI"/>
          <w:b w:val="0"/>
          <w:i w:val="0"/>
          <w:sz w:val="20"/>
        </w:rPr>
        <w:t>Dz. U. z 201</w:t>
      </w:r>
      <w:r w:rsidR="00971D5B">
        <w:rPr>
          <w:rFonts w:ascii="Segoe UI" w:hAnsi="Segoe UI" w:cs="Segoe UI"/>
          <w:b w:val="0"/>
          <w:i w:val="0"/>
          <w:sz w:val="20"/>
        </w:rPr>
        <w:t>9</w:t>
      </w:r>
      <w:r w:rsidRPr="00C651E6">
        <w:rPr>
          <w:rFonts w:ascii="Segoe UI" w:hAnsi="Segoe UI" w:cs="Segoe UI"/>
          <w:b w:val="0"/>
          <w:i w:val="0"/>
          <w:sz w:val="20"/>
        </w:rPr>
        <w:t xml:space="preserve"> r., poz. </w:t>
      </w:r>
      <w:r w:rsidR="00505FF5">
        <w:rPr>
          <w:rFonts w:ascii="Segoe UI" w:hAnsi="Segoe UI" w:cs="Segoe UI"/>
          <w:b w:val="0"/>
          <w:i w:val="0"/>
          <w:sz w:val="20"/>
        </w:rPr>
        <w:t>1</w:t>
      </w:r>
      <w:r w:rsidR="00971D5B">
        <w:rPr>
          <w:rFonts w:ascii="Segoe UI" w:hAnsi="Segoe UI" w:cs="Segoe UI"/>
          <w:b w:val="0"/>
          <w:i w:val="0"/>
          <w:sz w:val="20"/>
        </w:rPr>
        <w:t>843</w:t>
      </w:r>
      <w:r w:rsidR="007668C3" w:rsidRPr="00C651E6">
        <w:rPr>
          <w:rFonts w:ascii="Segoe UI" w:hAnsi="Segoe UI" w:cs="Segoe UI"/>
          <w:b w:val="0"/>
          <w:i w:val="0"/>
          <w:sz w:val="20"/>
        </w:rPr>
        <w:t xml:space="preserve"> z późn. zm.</w:t>
      </w:r>
      <w:r w:rsidR="00C651E6" w:rsidRPr="00C651E6">
        <w:rPr>
          <w:rFonts w:ascii="Segoe UI" w:hAnsi="Segoe UI" w:cs="Segoe UI"/>
          <w:b w:val="0"/>
          <w:i w:val="0"/>
          <w:sz w:val="20"/>
        </w:rPr>
        <w:t xml:space="preserve">), </w:t>
      </w:r>
      <w:r w:rsidRPr="00C651E6">
        <w:rPr>
          <w:rFonts w:ascii="Segoe UI" w:hAnsi="Segoe UI" w:cs="Segoe UI"/>
          <w:b w:val="0"/>
          <w:i w:val="0"/>
          <w:sz w:val="20"/>
        </w:rPr>
        <w:t xml:space="preserve">zwanej w dalszej treści </w:t>
      </w:r>
      <w:r w:rsidR="007668C3" w:rsidRPr="00C651E6">
        <w:rPr>
          <w:rFonts w:ascii="Segoe UI" w:hAnsi="Segoe UI" w:cs="Segoe UI"/>
          <w:b w:val="0"/>
          <w:i w:val="0"/>
          <w:sz w:val="20"/>
        </w:rPr>
        <w:t xml:space="preserve">ustawą </w:t>
      </w:r>
      <w:r w:rsidRPr="00C651E6">
        <w:rPr>
          <w:rFonts w:ascii="Segoe UI" w:hAnsi="Segoe UI" w:cs="Segoe UI"/>
          <w:b w:val="0"/>
          <w:i w:val="0"/>
          <w:sz w:val="20"/>
        </w:rPr>
        <w:t>PZP.</w:t>
      </w:r>
    </w:p>
    <w:p w:rsidR="00AE1AE0" w:rsidRPr="00C651E6" w:rsidRDefault="007668C3" w:rsidP="007668C3">
      <w:pPr>
        <w:pStyle w:val="Tekstpodstawowy"/>
        <w:jc w:val="both"/>
        <w:rPr>
          <w:rFonts w:ascii="Segoe UI" w:hAnsi="Segoe UI" w:cs="Segoe UI"/>
          <w:sz w:val="20"/>
          <w:u w:val="single"/>
        </w:rPr>
      </w:pPr>
      <w:r w:rsidRPr="00C651E6">
        <w:rPr>
          <w:rFonts w:ascii="Segoe UI" w:hAnsi="Segoe UI" w:cs="Segoe UI"/>
          <w:sz w:val="20"/>
          <w:u w:val="single"/>
        </w:rPr>
        <w:t>Uwaga!</w:t>
      </w:r>
      <w:r w:rsidR="00AE1AE0" w:rsidRPr="00C651E6">
        <w:rPr>
          <w:rFonts w:ascii="Segoe UI" w:hAnsi="Segoe UI" w:cs="Segoe UI"/>
          <w:sz w:val="20"/>
          <w:u w:val="single"/>
        </w:rPr>
        <w:t>!!</w:t>
      </w:r>
    </w:p>
    <w:p w:rsidR="00AE1AE0" w:rsidRPr="00C651E6" w:rsidRDefault="00AE1AE0" w:rsidP="007668C3">
      <w:pPr>
        <w:pStyle w:val="Tekstpodstawowy"/>
        <w:jc w:val="both"/>
        <w:rPr>
          <w:rFonts w:ascii="Segoe UI" w:hAnsi="Segoe UI" w:cs="Segoe UI"/>
          <w:b w:val="0"/>
          <w:i w:val="0"/>
          <w:sz w:val="20"/>
        </w:rPr>
      </w:pPr>
      <w:r w:rsidRPr="00C651E6">
        <w:rPr>
          <w:rFonts w:ascii="Segoe UI" w:hAnsi="Segoe UI" w:cs="Segoe UI"/>
          <w:b w:val="0"/>
          <w:i w:val="0"/>
          <w:sz w:val="20"/>
        </w:rPr>
        <w:t xml:space="preserve">Zamawiający </w:t>
      </w:r>
      <w:r w:rsidRPr="00C651E6">
        <w:rPr>
          <w:rFonts w:ascii="Segoe UI" w:hAnsi="Segoe UI" w:cs="Segoe UI"/>
          <w:i w:val="0"/>
          <w:sz w:val="20"/>
          <w:u w:val="single"/>
        </w:rPr>
        <w:t>przewiduje</w:t>
      </w:r>
      <w:r w:rsidRPr="00C651E6">
        <w:rPr>
          <w:rFonts w:ascii="Segoe UI" w:hAnsi="Segoe UI" w:cs="Segoe UI"/>
          <w:i w:val="0"/>
          <w:sz w:val="20"/>
        </w:rPr>
        <w:t xml:space="preserve"> </w:t>
      </w:r>
      <w:r w:rsidR="00971D5B">
        <w:rPr>
          <w:rFonts w:ascii="Segoe UI" w:hAnsi="Segoe UI" w:cs="Segoe UI"/>
          <w:b w:val="0"/>
          <w:i w:val="0"/>
          <w:sz w:val="20"/>
        </w:rPr>
        <w:t>możliwość zastosowania</w:t>
      </w:r>
      <w:r w:rsidRPr="00C651E6">
        <w:rPr>
          <w:rFonts w:ascii="Segoe UI" w:hAnsi="Segoe UI" w:cs="Segoe UI"/>
          <w:b w:val="0"/>
          <w:i w:val="0"/>
          <w:sz w:val="20"/>
        </w:rPr>
        <w:t xml:space="preserve"> procedury określonej w dyspozycji art. 24aa </w:t>
      </w:r>
      <w:r w:rsidR="007668C3" w:rsidRPr="00C651E6">
        <w:rPr>
          <w:rFonts w:ascii="Segoe UI" w:hAnsi="Segoe UI" w:cs="Segoe UI"/>
          <w:b w:val="0"/>
          <w:i w:val="0"/>
          <w:sz w:val="20"/>
        </w:rPr>
        <w:t xml:space="preserve">ustawy </w:t>
      </w:r>
      <w:r w:rsidR="004C617C" w:rsidRPr="00C651E6">
        <w:rPr>
          <w:rFonts w:ascii="Segoe UI" w:hAnsi="Segoe UI" w:cs="Segoe UI"/>
          <w:b w:val="0"/>
          <w:i w:val="0"/>
          <w:sz w:val="20"/>
        </w:rPr>
        <w:t>PZP, tzw. „procedury odwróconej</w:t>
      </w:r>
      <w:r w:rsidRPr="00C651E6">
        <w:rPr>
          <w:rFonts w:ascii="Segoe UI" w:hAnsi="Segoe UI" w:cs="Segoe UI"/>
          <w:b w:val="0"/>
          <w:i w:val="0"/>
          <w:sz w:val="20"/>
        </w:rPr>
        <w:t>”.</w:t>
      </w:r>
    </w:p>
    <w:p w:rsidR="00AE1AE0" w:rsidRPr="00AE30B6" w:rsidRDefault="00AE1AE0">
      <w:pPr>
        <w:pStyle w:val="Tekstpodstawowy"/>
        <w:jc w:val="both"/>
        <w:rPr>
          <w:rFonts w:ascii="Segoe UI" w:hAnsi="Segoe UI" w:cs="Segoe UI"/>
          <w:b w:val="0"/>
          <w:i w:val="0"/>
          <w:sz w:val="20"/>
        </w:rPr>
      </w:pP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PRZEDMIOT ZAMÓWIENIA</w:t>
      </w:r>
    </w:p>
    <w:p w:rsidR="00A939C4" w:rsidRPr="00AE30B6" w:rsidRDefault="00A939C4">
      <w:pPr>
        <w:pStyle w:val="Tekstpodstawowy"/>
        <w:jc w:val="both"/>
        <w:rPr>
          <w:rFonts w:ascii="Segoe UI" w:hAnsi="Segoe UI" w:cs="Segoe UI"/>
          <w:b w:val="0"/>
          <w:i w:val="0"/>
          <w:sz w:val="20"/>
        </w:rPr>
      </w:pPr>
    </w:p>
    <w:p w:rsidR="004259E1" w:rsidRPr="00546754" w:rsidRDefault="00CC247B" w:rsidP="00B550BE">
      <w:pPr>
        <w:pStyle w:val="Akapitzlist"/>
        <w:numPr>
          <w:ilvl w:val="0"/>
          <w:numId w:val="7"/>
        </w:numPr>
        <w:tabs>
          <w:tab w:val="left" w:pos="540"/>
        </w:tabs>
        <w:autoSpaceDE w:val="0"/>
        <w:autoSpaceDN w:val="0"/>
        <w:adjustRightInd w:val="0"/>
        <w:spacing w:after="0"/>
        <w:ind w:left="284" w:hanging="284"/>
        <w:jc w:val="both"/>
        <w:rPr>
          <w:rFonts w:ascii="Segoe UI" w:hAnsi="Segoe UI" w:cs="Segoe UI"/>
          <w:bCs/>
          <w:sz w:val="20"/>
        </w:rPr>
      </w:pPr>
      <w:r w:rsidRPr="00546754">
        <w:rPr>
          <w:rFonts w:ascii="Segoe UI" w:hAnsi="Segoe UI" w:cs="Segoe UI"/>
          <w:sz w:val="20"/>
        </w:rPr>
        <w:t>Przedmiotem zamówienia jest</w:t>
      </w:r>
      <w:r w:rsidR="004259E1" w:rsidRPr="00546754">
        <w:rPr>
          <w:rFonts w:ascii="Segoe UI" w:hAnsi="Segoe UI" w:cs="Segoe UI"/>
          <w:sz w:val="20"/>
        </w:rPr>
        <w:t>:</w:t>
      </w:r>
    </w:p>
    <w:p w:rsidR="00D41211" w:rsidRPr="00D41211" w:rsidRDefault="00D41211" w:rsidP="00D41211">
      <w:pPr>
        <w:ind w:left="284"/>
        <w:jc w:val="both"/>
        <w:rPr>
          <w:rFonts w:ascii="Segoe UI" w:hAnsi="Segoe UI" w:cs="Segoe UI"/>
          <w:bCs/>
        </w:rPr>
      </w:pPr>
      <w:r w:rsidRPr="00D41211">
        <w:rPr>
          <w:rFonts w:ascii="Segoe UI" w:hAnsi="Segoe UI" w:cs="Segoe UI"/>
          <w:bCs/>
        </w:rPr>
        <w:t>- odbiór i zagospodarowanie odpadów komunalnych objętych systemem gospodarowania odpadami komunalnymi z obszaru sektora II Gminy Miasto Koszalin,</w:t>
      </w:r>
    </w:p>
    <w:p w:rsidR="00D41211" w:rsidRDefault="00D41211" w:rsidP="00D41211">
      <w:pPr>
        <w:ind w:left="284"/>
        <w:jc w:val="both"/>
        <w:rPr>
          <w:rFonts w:ascii="Segoe UI" w:hAnsi="Segoe UI" w:cs="Segoe UI"/>
          <w:bCs/>
        </w:rPr>
      </w:pPr>
      <w:r w:rsidRPr="00D41211">
        <w:rPr>
          <w:rFonts w:ascii="Segoe UI" w:hAnsi="Segoe UI" w:cs="Segoe UI"/>
          <w:bCs/>
        </w:rPr>
        <w:t>- zorganizowanie, obsługa, utrzymanie punktu i miejsca selektywnego zbierania odpadów komunalnych na terenie Miasta Koszalina w okresie 01.01.2021-31.12.2021 r</w:t>
      </w:r>
      <w:r w:rsidR="00EB6F62">
        <w:rPr>
          <w:rFonts w:ascii="Segoe UI" w:hAnsi="Segoe UI" w:cs="Segoe UI"/>
          <w:bCs/>
        </w:rPr>
        <w:t>.</w:t>
      </w:r>
      <w:r w:rsidRPr="00D41211">
        <w:rPr>
          <w:rFonts w:ascii="Segoe UI" w:hAnsi="Segoe UI" w:cs="Segoe UI"/>
          <w:bCs/>
        </w:rPr>
        <w:t xml:space="preserve"> oraz zagospodarowania zebranych odpadów w okresie </w:t>
      </w:r>
      <w:r w:rsidR="005475BE">
        <w:rPr>
          <w:rFonts w:ascii="Segoe UI" w:hAnsi="Segoe UI" w:cs="Segoe UI"/>
          <w:bCs/>
        </w:rPr>
        <w:t xml:space="preserve">od </w:t>
      </w:r>
      <w:r w:rsidRPr="00D41211">
        <w:rPr>
          <w:rFonts w:ascii="Segoe UI" w:hAnsi="Segoe UI" w:cs="Segoe UI"/>
          <w:bCs/>
        </w:rPr>
        <w:t>01.01.2021 do 31.12.2023 r.</w:t>
      </w:r>
    </w:p>
    <w:p w:rsidR="004259E1" w:rsidRPr="00546754" w:rsidRDefault="004259E1" w:rsidP="00D41211">
      <w:pPr>
        <w:spacing w:before="120"/>
        <w:ind w:left="284"/>
        <w:jc w:val="both"/>
        <w:rPr>
          <w:rFonts w:ascii="Segoe UI" w:hAnsi="Segoe UI" w:cs="Segoe UI"/>
          <w:i/>
          <w:iCs/>
        </w:rPr>
      </w:pPr>
      <w:r w:rsidRPr="00546754">
        <w:rPr>
          <w:rFonts w:ascii="Segoe UI" w:hAnsi="Segoe UI" w:cs="Segoe UI"/>
          <w:bCs/>
        </w:rPr>
        <w:t>Systemem gospodarowania odpadami komunalnymi Gminy Miasto Koszalin objęte są wszystkie nieruchomości, na których zamieszkują mieszkańcy,</w:t>
      </w:r>
      <w:r w:rsidRPr="00546754">
        <w:rPr>
          <w:rFonts w:ascii="Segoe UI" w:hAnsi="Segoe UI" w:cs="Segoe UI"/>
          <w:iCs/>
        </w:rPr>
        <w:t xml:space="preserve"> rozumiane jako: nieruchomości, na których zamieszkują mieszkańcy oraz nieruchomości, które w części stanowią nieruchomości, na których zamieszkują mieszkańcy, a w części nieruchomości, na których </w:t>
      </w:r>
      <w:r w:rsidR="00546754" w:rsidRPr="00546754">
        <w:rPr>
          <w:rFonts w:ascii="Segoe UI" w:hAnsi="Segoe UI" w:cs="Segoe UI"/>
          <w:iCs/>
        </w:rPr>
        <w:t xml:space="preserve">nie zamieszkują mieszkańcy, </w:t>
      </w:r>
      <w:r w:rsidRPr="00546754">
        <w:rPr>
          <w:rFonts w:ascii="Segoe UI" w:hAnsi="Segoe UI" w:cs="Segoe UI"/>
          <w:iCs/>
        </w:rPr>
        <w:t>a powstają odpady komunalne.</w:t>
      </w:r>
    </w:p>
    <w:p w:rsidR="00D41211" w:rsidRPr="00546754" w:rsidRDefault="004259E1" w:rsidP="00D41211">
      <w:pPr>
        <w:spacing w:before="120"/>
        <w:ind w:left="284"/>
        <w:jc w:val="both"/>
        <w:rPr>
          <w:rFonts w:ascii="Segoe UI" w:hAnsi="Segoe UI" w:cs="Segoe UI"/>
          <w:i/>
        </w:rPr>
      </w:pPr>
      <w:r w:rsidRPr="00546754">
        <w:rPr>
          <w:rFonts w:ascii="Segoe UI" w:hAnsi="Segoe UI" w:cs="Segoe UI"/>
          <w:bCs/>
        </w:rPr>
        <w:t>Miasto Koszalin zostało podzielone na sektory</w:t>
      </w:r>
      <w:r w:rsidRPr="00546754">
        <w:rPr>
          <w:rFonts w:ascii="Segoe UI" w:hAnsi="Segoe UI" w:cs="Segoe UI"/>
          <w:b/>
          <w:bCs/>
        </w:rPr>
        <w:t xml:space="preserve"> </w:t>
      </w:r>
      <w:r w:rsidRPr="00546754">
        <w:rPr>
          <w:rFonts w:ascii="Segoe UI" w:hAnsi="Segoe UI" w:cs="Segoe UI"/>
          <w:i/>
        </w:rPr>
        <w:t xml:space="preserve">Uchwałą Nr XXVII/417/2012 Rady Miejskiej </w:t>
      </w:r>
      <w:r w:rsidRPr="00546754">
        <w:rPr>
          <w:rFonts w:ascii="Segoe UI" w:hAnsi="Segoe UI" w:cs="Segoe UI"/>
          <w:i/>
        </w:rPr>
        <w:br/>
        <w:t xml:space="preserve">w Koszalinie z dnia 20 grudnia 2012 r. w sprawie podziału Miasta Koszalina na sektory w celu zorganizowania odbierania odpadów komunalnych od właścicieli nieruchomości oraz wyznaczenia punktów selektywnego zbierania odpadów komunalnych </w:t>
      </w:r>
      <w:r w:rsidRPr="00546754">
        <w:rPr>
          <w:rFonts w:ascii="Segoe UI" w:hAnsi="Segoe UI" w:cs="Segoe UI"/>
        </w:rPr>
        <w:t>(</w:t>
      </w:r>
      <w:r w:rsidR="00D41211">
        <w:rPr>
          <w:rFonts w:ascii="Segoe UI" w:hAnsi="Segoe UI" w:cs="Segoe UI"/>
        </w:rPr>
        <w:t>Dziennik Urzędowy Województwa Zachodniopomorskiego z</w:t>
      </w:r>
      <w:r w:rsidR="00C12237">
        <w:rPr>
          <w:rFonts w:ascii="Segoe UI" w:hAnsi="Segoe UI" w:cs="Segoe UI"/>
        </w:rPr>
        <w:t xml:space="preserve"> 2013 r. </w:t>
      </w:r>
      <w:r w:rsidRPr="00546754">
        <w:rPr>
          <w:rFonts w:ascii="Segoe UI" w:hAnsi="Segoe UI" w:cs="Segoe UI"/>
        </w:rPr>
        <w:t>poz. 577).</w:t>
      </w:r>
      <w:r w:rsidRPr="00546754">
        <w:rPr>
          <w:rFonts w:ascii="Segoe UI" w:hAnsi="Segoe UI" w:cs="Segoe UI"/>
          <w:i/>
        </w:rPr>
        <w:t xml:space="preserve">  </w:t>
      </w:r>
    </w:p>
    <w:p w:rsidR="007A3526" w:rsidRPr="00546754" w:rsidRDefault="005F6BCE" w:rsidP="00B550BE">
      <w:pPr>
        <w:pStyle w:val="Akapitzlist"/>
        <w:numPr>
          <w:ilvl w:val="0"/>
          <w:numId w:val="7"/>
        </w:numPr>
        <w:tabs>
          <w:tab w:val="left" w:pos="540"/>
        </w:tabs>
        <w:autoSpaceDE w:val="0"/>
        <w:autoSpaceDN w:val="0"/>
        <w:adjustRightInd w:val="0"/>
        <w:spacing w:after="0" w:line="240" w:lineRule="auto"/>
        <w:ind w:left="284" w:hanging="284"/>
        <w:jc w:val="both"/>
        <w:rPr>
          <w:rFonts w:ascii="Segoe UI" w:hAnsi="Segoe UI" w:cs="Segoe UI"/>
          <w:b/>
          <w:bCs/>
          <w:iCs/>
          <w:sz w:val="20"/>
        </w:rPr>
      </w:pPr>
      <w:r w:rsidRPr="00546754">
        <w:rPr>
          <w:rFonts w:ascii="Segoe UI" w:hAnsi="Segoe UI" w:cs="Segoe UI"/>
          <w:sz w:val="20"/>
        </w:rPr>
        <w:t xml:space="preserve">Przedmiot </w:t>
      </w:r>
      <w:r w:rsidR="000208F7" w:rsidRPr="00546754">
        <w:rPr>
          <w:rFonts w:ascii="Segoe UI" w:hAnsi="Segoe UI" w:cs="Segoe UI"/>
          <w:sz w:val="20"/>
        </w:rPr>
        <w:t>określon</w:t>
      </w:r>
      <w:r w:rsidRPr="00546754">
        <w:rPr>
          <w:rFonts w:ascii="Segoe UI" w:hAnsi="Segoe UI" w:cs="Segoe UI"/>
          <w:sz w:val="20"/>
        </w:rPr>
        <w:t>y</w:t>
      </w:r>
      <w:r w:rsidR="000208F7" w:rsidRPr="00546754">
        <w:rPr>
          <w:rFonts w:ascii="Segoe UI" w:hAnsi="Segoe UI" w:cs="Segoe UI"/>
          <w:sz w:val="20"/>
        </w:rPr>
        <w:t xml:space="preserve"> wg Wspólnego Słownika Zamówień</w:t>
      </w:r>
      <w:r w:rsidR="00FC6D5A" w:rsidRPr="00546754">
        <w:rPr>
          <w:rFonts w:ascii="Segoe UI" w:hAnsi="Segoe UI" w:cs="Segoe UI"/>
          <w:sz w:val="20"/>
        </w:rPr>
        <w:t xml:space="preserve"> kodami</w:t>
      </w:r>
      <w:r w:rsidR="000208F7" w:rsidRPr="00546754">
        <w:rPr>
          <w:rFonts w:ascii="Segoe UI" w:hAnsi="Segoe UI" w:cs="Segoe UI"/>
          <w:sz w:val="20"/>
        </w:rPr>
        <w:t xml:space="preserve"> CPV:</w:t>
      </w:r>
      <w:r w:rsidR="000208F7" w:rsidRPr="00546754">
        <w:rPr>
          <w:rFonts w:ascii="Segoe UI" w:hAnsi="Segoe UI" w:cs="Segoe UI"/>
          <w:b/>
          <w:i/>
          <w:sz w:val="20"/>
        </w:rPr>
        <w:t xml:space="preserve"> </w:t>
      </w:r>
      <w:r w:rsidR="00505FF5" w:rsidRPr="00546754">
        <w:rPr>
          <w:rFonts w:ascii="Segoe UI" w:hAnsi="Segoe UI" w:cs="Segoe UI"/>
          <w:bCs/>
          <w:iCs/>
          <w:sz w:val="20"/>
        </w:rPr>
        <w:t>90500000-2, 90511000-2, 90511200-4, 90512000-9, 90513100-7, 90510000-5, 905140</w:t>
      </w:r>
      <w:r w:rsidR="00120523" w:rsidRPr="00546754">
        <w:rPr>
          <w:rFonts w:ascii="Segoe UI" w:hAnsi="Segoe UI" w:cs="Segoe UI"/>
          <w:bCs/>
          <w:iCs/>
          <w:sz w:val="20"/>
        </w:rPr>
        <w:t>00-3</w:t>
      </w:r>
      <w:r w:rsidR="00505FF5" w:rsidRPr="00546754">
        <w:rPr>
          <w:rFonts w:ascii="Segoe UI" w:hAnsi="Segoe UI" w:cs="Segoe UI"/>
          <w:bCs/>
          <w:iCs/>
          <w:sz w:val="20"/>
        </w:rPr>
        <w:t>, 905330</w:t>
      </w:r>
      <w:r w:rsidR="000F44D4" w:rsidRPr="00546754">
        <w:rPr>
          <w:rFonts w:ascii="Segoe UI" w:hAnsi="Segoe UI" w:cs="Segoe UI"/>
          <w:bCs/>
          <w:iCs/>
          <w:sz w:val="20"/>
        </w:rPr>
        <w:t>00-2</w:t>
      </w:r>
      <w:r w:rsidR="0083536A" w:rsidRPr="00546754">
        <w:rPr>
          <w:rFonts w:ascii="Segoe UI" w:hAnsi="Segoe UI" w:cs="Segoe UI"/>
          <w:bCs/>
          <w:iCs/>
          <w:sz w:val="20"/>
        </w:rPr>
        <w:t>, 90530000-1</w:t>
      </w:r>
    </w:p>
    <w:p w:rsidR="009B6C43" w:rsidRPr="00D41211" w:rsidRDefault="000208F7" w:rsidP="00D41211">
      <w:pPr>
        <w:pStyle w:val="Akapitzlist"/>
        <w:numPr>
          <w:ilvl w:val="0"/>
          <w:numId w:val="7"/>
        </w:numPr>
        <w:spacing w:line="240" w:lineRule="auto"/>
        <w:ind w:left="284" w:hanging="284"/>
        <w:jc w:val="both"/>
        <w:rPr>
          <w:rFonts w:ascii="Segoe UI" w:hAnsi="Segoe UI" w:cs="Segoe UI"/>
          <w:sz w:val="20"/>
        </w:rPr>
      </w:pPr>
      <w:r w:rsidRPr="00546754">
        <w:rPr>
          <w:rFonts w:ascii="Segoe UI" w:hAnsi="Segoe UI" w:cs="Segoe UI"/>
          <w:sz w:val="20"/>
        </w:rPr>
        <w:t xml:space="preserve">Szczegółowe określenie przedmiotu zamówienia zawarte jest w Rozdziale II niniejszej SIWZ </w:t>
      </w:r>
      <w:r w:rsidR="00496C29" w:rsidRPr="00546754">
        <w:rPr>
          <w:rFonts w:ascii="Segoe UI" w:hAnsi="Segoe UI" w:cs="Segoe UI"/>
          <w:sz w:val="20"/>
        </w:rPr>
        <w:t xml:space="preserve">oraz </w:t>
      </w:r>
      <w:r w:rsidR="0083536A" w:rsidRPr="00546754">
        <w:rPr>
          <w:rFonts w:ascii="Segoe UI" w:hAnsi="Segoe UI" w:cs="Segoe UI"/>
          <w:sz w:val="20"/>
        </w:rPr>
        <w:t xml:space="preserve">                     </w:t>
      </w:r>
      <w:r w:rsidR="00496C29" w:rsidRPr="00546754">
        <w:rPr>
          <w:rFonts w:ascii="Segoe UI" w:hAnsi="Segoe UI" w:cs="Segoe UI"/>
          <w:sz w:val="20"/>
        </w:rPr>
        <w:t>w projekcie umowy zawartym w Rozdziale V niniejszej SIWZ.</w:t>
      </w: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TERMIN WYKONANIA ZAMÓWIENIA</w:t>
      </w:r>
      <w:r w:rsidR="008862B3" w:rsidRPr="00AE30B6">
        <w:rPr>
          <w:rFonts w:ascii="Segoe UI" w:hAnsi="Segoe UI" w:cs="Segoe UI"/>
          <w:bCs/>
          <w:i w:val="0"/>
          <w:sz w:val="20"/>
        </w:rPr>
        <w:t xml:space="preserve"> </w:t>
      </w:r>
    </w:p>
    <w:p w:rsidR="00A939C4" w:rsidRPr="00AE30B6" w:rsidRDefault="00A939C4">
      <w:pPr>
        <w:pStyle w:val="Tekstpodstawowy"/>
        <w:ind w:firstLine="360"/>
        <w:jc w:val="both"/>
        <w:rPr>
          <w:rFonts w:ascii="Segoe UI" w:hAnsi="Segoe UI" w:cs="Segoe UI"/>
          <w:b w:val="0"/>
          <w:i w:val="0"/>
          <w:sz w:val="20"/>
        </w:rPr>
      </w:pPr>
    </w:p>
    <w:p w:rsidR="00DD408C" w:rsidRPr="00AE30B6" w:rsidRDefault="00913DD9" w:rsidP="00106B2E">
      <w:pPr>
        <w:jc w:val="both"/>
        <w:rPr>
          <w:rFonts w:ascii="Segoe UI" w:hAnsi="Segoe UI" w:cs="Segoe UI"/>
          <w:b/>
        </w:rPr>
      </w:pPr>
      <w:r w:rsidRPr="00AE30B6">
        <w:rPr>
          <w:rFonts w:ascii="Segoe UI" w:hAnsi="Segoe UI" w:cs="Segoe UI"/>
        </w:rPr>
        <w:t xml:space="preserve">Wymagany termin realizacji zamówienia: </w:t>
      </w:r>
      <w:r w:rsidR="000462C9" w:rsidRPr="00AE30B6">
        <w:rPr>
          <w:rFonts w:ascii="Segoe UI" w:hAnsi="Segoe UI" w:cs="Segoe UI"/>
          <w:b/>
        </w:rPr>
        <w:t xml:space="preserve">od </w:t>
      </w:r>
      <w:r w:rsidR="00AE30B6">
        <w:rPr>
          <w:rFonts w:ascii="Segoe UI" w:hAnsi="Segoe UI" w:cs="Segoe UI"/>
          <w:b/>
        </w:rPr>
        <w:t xml:space="preserve">dnia </w:t>
      </w:r>
      <w:r w:rsidR="00106B2E" w:rsidRPr="00AE30B6">
        <w:rPr>
          <w:rFonts w:ascii="Segoe UI" w:hAnsi="Segoe UI" w:cs="Segoe UI"/>
          <w:b/>
          <w:bCs/>
        </w:rPr>
        <w:t xml:space="preserve">1 stycznia </w:t>
      </w:r>
      <w:r w:rsidR="00546754">
        <w:rPr>
          <w:rFonts w:ascii="Segoe UI" w:hAnsi="Segoe UI" w:cs="Segoe UI"/>
          <w:b/>
          <w:bCs/>
        </w:rPr>
        <w:t>2021</w:t>
      </w:r>
      <w:r w:rsidR="00106B2E" w:rsidRPr="00AE30B6">
        <w:rPr>
          <w:rFonts w:ascii="Segoe UI" w:hAnsi="Segoe UI" w:cs="Segoe UI"/>
          <w:b/>
          <w:bCs/>
        </w:rPr>
        <w:t xml:space="preserve"> </w:t>
      </w:r>
      <w:r w:rsidR="000462C9" w:rsidRPr="00AE30B6">
        <w:rPr>
          <w:rFonts w:ascii="Segoe UI" w:hAnsi="Segoe UI" w:cs="Segoe UI"/>
          <w:b/>
          <w:bCs/>
        </w:rPr>
        <w:t>r</w:t>
      </w:r>
      <w:r w:rsidR="009E7FAD" w:rsidRPr="00AE30B6">
        <w:rPr>
          <w:rFonts w:ascii="Segoe UI" w:hAnsi="Segoe UI" w:cs="Segoe UI"/>
          <w:b/>
          <w:bCs/>
        </w:rPr>
        <w:t xml:space="preserve">. </w:t>
      </w:r>
      <w:r w:rsidR="00106B2E" w:rsidRPr="00AE30B6">
        <w:rPr>
          <w:rFonts w:ascii="Segoe UI" w:hAnsi="Segoe UI" w:cs="Segoe UI"/>
          <w:b/>
          <w:bCs/>
        </w:rPr>
        <w:t xml:space="preserve"> do </w:t>
      </w:r>
      <w:r w:rsidR="00AE30B6">
        <w:rPr>
          <w:rFonts w:ascii="Segoe UI" w:hAnsi="Segoe UI" w:cs="Segoe UI"/>
          <w:b/>
          <w:bCs/>
        </w:rPr>
        <w:t xml:space="preserve">dnia </w:t>
      </w:r>
      <w:r w:rsidR="00106B2E" w:rsidRPr="00AE30B6">
        <w:rPr>
          <w:rFonts w:ascii="Segoe UI" w:hAnsi="Segoe UI" w:cs="Segoe UI"/>
          <w:b/>
          <w:bCs/>
        </w:rPr>
        <w:t xml:space="preserve">31 grudnia </w:t>
      </w:r>
      <w:r w:rsidR="00546754">
        <w:rPr>
          <w:rFonts w:ascii="Segoe UI" w:hAnsi="Segoe UI" w:cs="Segoe UI"/>
          <w:b/>
          <w:bCs/>
        </w:rPr>
        <w:t>2023</w:t>
      </w:r>
      <w:r w:rsidR="00106B2E" w:rsidRPr="00AE30B6">
        <w:rPr>
          <w:rFonts w:ascii="Segoe UI" w:hAnsi="Segoe UI" w:cs="Segoe UI"/>
          <w:b/>
          <w:bCs/>
        </w:rPr>
        <w:t xml:space="preserve"> </w:t>
      </w:r>
      <w:r w:rsidR="000462C9" w:rsidRPr="00AE30B6">
        <w:rPr>
          <w:rFonts w:ascii="Segoe UI" w:hAnsi="Segoe UI" w:cs="Segoe UI"/>
          <w:b/>
          <w:bCs/>
        </w:rPr>
        <w:t>r.</w:t>
      </w:r>
    </w:p>
    <w:p w:rsidR="00C3130D" w:rsidRPr="00AE30B6" w:rsidRDefault="00C3130D" w:rsidP="00DD408C">
      <w:pPr>
        <w:rPr>
          <w:rFonts w:ascii="Segoe UI" w:hAnsi="Segoe UI" w:cs="Segoe UI"/>
          <w:b/>
        </w:rPr>
      </w:pPr>
    </w:p>
    <w:p w:rsidR="00A939C4" w:rsidRPr="00AE30B6" w:rsidRDefault="00153867" w:rsidP="00DD408C">
      <w:pPr>
        <w:rPr>
          <w:rFonts w:ascii="Segoe UI" w:hAnsi="Segoe UI" w:cs="Segoe UI"/>
          <w:b/>
          <w:bCs/>
        </w:rPr>
      </w:pPr>
      <w:r w:rsidRPr="00AE30B6">
        <w:rPr>
          <w:rFonts w:ascii="Segoe UI" w:hAnsi="Segoe UI" w:cs="Segoe UI"/>
          <w:b/>
        </w:rPr>
        <w:t xml:space="preserve">5. </w:t>
      </w:r>
      <w:r w:rsidR="00A939C4" w:rsidRPr="00AE30B6">
        <w:rPr>
          <w:rFonts w:ascii="Segoe UI" w:hAnsi="Segoe UI" w:cs="Segoe UI"/>
          <w:b/>
          <w:bCs/>
        </w:rPr>
        <w:t xml:space="preserve">WARUNKI UDZIAŁU W POSTĘPOWANIU </w:t>
      </w:r>
    </w:p>
    <w:p w:rsidR="00192456" w:rsidRPr="00AE30B6" w:rsidRDefault="00192456" w:rsidP="00192456">
      <w:pPr>
        <w:pStyle w:val="Tekstpodstawowy"/>
        <w:jc w:val="both"/>
        <w:rPr>
          <w:rFonts w:ascii="Segoe UI" w:hAnsi="Segoe UI" w:cs="Segoe UI"/>
          <w:bCs/>
          <w:i w:val="0"/>
          <w:sz w:val="20"/>
        </w:rPr>
      </w:pPr>
    </w:p>
    <w:p w:rsidR="00A939C4" w:rsidRPr="00AE30B6" w:rsidRDefault="00A939C4" w:rsidP="00192456">
      <w:pPr>
        <w:pStyle w:val="Tekstpodstawowy"/>
        <w:jc w:val="both"/>
        <w:rPr>
          <w:rFonts w:ascii="Segoe UI" w:hAnsi="Segoe UI" w:cs="Segoe UI"/>
          <w:b w:val="0"/>
          <w:i w:val="0"/>
          <w:sz w:val="20"/>
        </w:rPr>
      </w:pPr>
      <w:r w:rsidRPr="00AE30B6">
        <w:rPr>
          <w:rFonts w:ascii="Segoe UI" w:hAnsi="Segoe UI" w:cs="Segoe UI"/>
          <w:b w:val="0"/>
          <w:i w:val="0"/>
          <w:sz w:val="20"/>
        </w:rPr>
        <w:t>O udzielenie zamówienia mogą ubiegać się Wykonawcy</w:t>
      </w:r>
      <w:r w:rsidR="004E5732" w:rsidRPr="00AE30B6">
        <w:rPr>
          <w:rFonts w:ascii="Segoe UI" w:hAnsi="Segoe UI" w:cs="Segoe UI"/>
          <w:b w:val="0"/>
          <w:i w:val="0"/>
          <w:sz w:val="20"/>
        </w:rPr>
        <w:t>, którzy</w:t>
      </w:r>
      <w:r w:rsidR="00883261" w:rsidRPr="00AE30B6">
        <w:rPr>
          <w:rFonts w:ascii="Segoe UI" w:hAnsi="Segoe UI" w:cs="Segoe UI"/>
          <w:b w:val="0"/>
          <w:i w:val="0"/>
          <w:sz w:val="20"/>
        </w:rPr>
        <w:t>:</w:t>
      </w:r>
    </w:p>
    <w:p w:rsidR="00192456" w:rsidRPr="00AE30B6" w:rsidRDefault="00192456" w:rsidP="00192456">
      <w:pPr>
        <w:pStyle w:val="Tekstpodstawowy"/>
        <w:jc w:val="both"/>
        <w:rPr>
          <w:rFonts w:ascii="Segoe UI" w:hAnsi="Segoe UI" w:cs="Segoe UI"/>
          <w:b w:val="0"/>
          <w:i w:val="0"/>
          <w:sz w:val="20"/>
        </w:rPr>
      </w:pPr>
    </w:p>
    <w:p w:rsidR="008862B3" w:rsidRPr="00C651E6" w:rsidRDefault="004E5732" w:rsidP="007C3FA6">
      <w:pPr>
        <w:pStyle w:val="Tekstpodstawowy"/>
        <w:numPr>
          <w:ilvl w:val="0"/>
          <w:numId w:val="13"/>
        </w:numPr>
        <w:ind w:left="284" w:hanging="284"/>
        <w:jc w:val="both"/>
        <w:rPr>
          <w:rFonts w:ascii="Segoe UI" w:hAnsi="Segoe UI" w:cs="Segoe UI"/>
          <w:b w:val="0"/>
          <w:i w:val="0"/>
          <w:sz w:val="20"/>
        </w:rPr>
      </w:pPr>
      <w:r w:rsidRPr="00AE30B6">
        <w:rPr>
          <w:rFonts w:ascii="Segoe UI" w:hAnsi="Segoe UI" w:cs="Segoe UI"/>
          <w:b w:val="0"/>
          <w:i w:val="0"/>
          <w:sz w:val="20"/>
        </w:rPr>
        <w:t>nie podlegają wykluczeniu</w:t>
      </w:r>
      <w:r w:rsidR="00192456" w:rsidRPr="00AE30B6">
        <w:rPr>
          <w:rFonts w:ascii="Segoe UI" w:hAnsi="Segoe UI" w:cs="Segoe UI"/>
          <w:b w:val="0"/>
          <w:i w:val="0"/>
          <w:sz w:val="20"/>
        </w:rPr>
        <w:t xml:space="preserve"> na pods</w:t>
      </w:r>
      <w:r w:rsidR="00883261" w:rsidRPr="00AE30B6">
        <w:rPr>
          <w:rFonts w:ascii="Segoe UI" w:hAnsi="Segoe UI" w:cs="Segoe UI"/>
          <w:b w:val="0"/>
          <w:i w:val="0"/>
          <w:sz w:val="20"/>
        </w:rPr>
        <w:t xml:space="preserve">tawie art. </w:t>
      </w:r>
      <w:r w:rsidR="00883261" w:rsidRPr="00C651E6">
        <w:rPr>
          <w:rFonts w:ascii="Segoe UI" w:hAnsi="Segoe UI" w:cs="Segoe UI"/>
          <w:b w:val="0"/>
          <w:i w:val="0"/>
          <w:sz w:val="20"/>
        </w:rPr>
        <w:t xml:space="preserve">24 ust. 1 </w:t>
      </w:r>
      <w:r w:rsidR="00106B2E" w:rsidRPr="00C651E6">
        <w:rPr>
          <w:rFonts w:ascii="Segoe UI" w:hAnsi="Segoe UI" w:cs="Segoe UI"/>
          <w:b w:val="0"/>
          <w:i w:val="0"/>
          <w:sz w:val="20"/>
        </w:rPr>
        <w:t xml:space="preserve">pkt 12 – 23 </w:t>
      </w:r>
      <w:r w:rsidR="00883261" w:rsidRPr="00C651E6">
        <w:rPr>
          <w:rFonts w:ascii="Segoe UI" w:hAnsi="Segoe UI" w:cs="Segoe UI"/>
          <w:b w:val="0"/>
          <w:i w:val="0"/>
          <w:sz w:val="20"/>
        </w:rPr>
        <w:t>ustawy PZP</w:t>
      </w:r>
      <w:r w:rsidR="00106B2E" w:rsidRPr="00C651E6">
        <w:rPr>
          <w:rFonts w:ascii="Segoe UI" w:hAnsi="Segoe UI" w:cs="Segoe UI"/>
          <w:b w:val="0"/>
          <w:i w:val="0"/>
          <w:sz w:val="20"/>
        </w:rPr>
        <w:t xml:space="preserve">; </w:t>
      </w:r>
      <w:r w:rsidR="00106B2E" w:rsidRPr="00C651E6">
        <w:rPr>
          <w:rFonts w:ascii="Segoe UI" w:hAnsi="Segoe UI" w:cs="Segoe UI"/>
          <w:b w:val="0"/>
          <w:sz w:val="20"/>
        </w:rPr>
        <w:t>Zamawiający</w:t>
      </w:r>
      <w:r w:rsidR="00883261" w:rsidRPr="00C651E6">
        <w:rPr>
          <w:rFonts w:ascii="Segoe UI" w:hAnsi="Segoe UI" w:cs="Segoe UI"/>
          <w:b w:val="0"/>
          <w:sz w:val="20"/>
        </w:rPr>
        <w:t xml:space="preserve"> </w:t>
      </w:r>
      <w:r w:rsidR="00886DCF" w:rsidRPr="00C651E6">
        <w:rPr>
          <w:rFonts w:ascii="Segoe UI" w:hAnsi="Segoe UI" w:cs="Segoe UI"/>
          <w:b w:val="0"/>
          <w:sz w:val="20"/>
        </w:rPr>
        <w:t xml:space="preserve">nie </w:t>
      </w:r>
      <w:r w:rsidR="00496C29">
        <w:rPr>
          <w:rFonts w:ascii="Segoe UI" w:hAnsi="Segoe UI" w:cs="Segoe UI"/>
          <w:b w:val="0"/>
          <w:sz w:val="20"/>
        </w:rPr>
        <w:t>przewiduje wykluczenia</w:t>
      </w:r>
      <w:r w:rsidR="00883261" w:rsidRPr="00C651E6">
        <w:rPr>
          <w:rFonts w:ascii="Segoe UI" w:hAnsi="Segoe UI" w:cs="Segoe UI"/>
          <w:b w:val="0"/>
          <w:sz w:val="20"/>
        </w:rPr>
        <w:t xml:space="preserve"> na podstawie art. 24 ust. 5</w:t>
      </w:r>
      <w:r w:rsidR="00C651E6" w:rsidRPr="00C651E6">
        <w:rPr>
          <w:rFonts w:ascii="Segoe UI" w:hAnsi="Segoe UI" w:cs="Segoe UI"/>
          <w:b w:val="0"/>
          <w:sz w:val="20"/>
        </w:rPr>
        <w:t xml:space="preserve"> </w:t>
      </w:r>
      <w:r w:rsidR="00883261" w:rsidRPr="00C651E6">
        <w:rPr>
          <w:rFonts w:ascii="Segoe UI" w:hAnsi="Segoe UI" w:cs="Segoe UI"/>
          <w:b w:val="0"/>
          <w:sz w:val="20"/>
        </w:rPr>
        <w:t>ustawy PZP</w:t>
      </w:r>
      <w:r w:rsidR="00883261" w:rsidRPr="00C651E6">
        <w:rPr>
          <w:rFonts w:ascii="Segoe UI" w:hAnsi="Segoe UI" w:cs="Segoe UI"/>
          <w:b w:val="0"/>
          <w:i w:val="0"/>
          <w:sz w:val="20"/>
        </w:rPr>
        <w:t>;</w:t>
      </w:r>
    </w:p>
    <w:p w:rsidR="008862B3" w:rsidRPr="00AE30B6" w:rsidRDefault="008862B3" w:rsidP="008862B3">
      <w:pPr>
        <w:pStyle w:val="Tekstpodstawowy"/>
        <w:ind w:left="284"/>
        <w:jc w:val="both"/>
        <w:rPr>
          <w:rFonts w:ascii="Segoe UI" w:hAnsi="Segoe UI" w:cs="Segoe UI"/>
          <w:b w:val="0"/>
          <w:i w:val="0"/>
          <w:sz w:val="20"/>
        </w:rPr>
      </w:pPr>
    </w:p>
    <w:p w:rsidR="00192456" w:rsidRPr="00002156" w:rsidRDefault="004E5732" w:rsidP="007C3FA6">
      <w:pPr>
        <w:pStyle w:val="Tekstpodstawowy"/>
        <w:numPr>
          <w:ilvl w:val="0"/>
          <w:numId w:val="13"/>
        </w:numPr>
        <w:ind w:left="284" w:hanging="284"/>
        <w:jc w:val="both"/>
        <w:rPr>
          <w:rFonts w:ascii="Segoe UI" w:hAnsi="Segoe UI" w:cs="Segoe UI"/>
          <w:b w:val="0"/>
          <w:i w:val="0"/>
          <w:sz w:val="20"/>
        </w:rPr>
      </w:pPr>
      <w:r w:rsidRPr="00AE30B6">
        <w:rPr>
          <w:rFonts w:ascii="Segoe UI" w:hAnsi="Segoe UI" w:cs="Segoe UI"/>
          <w:b w:val="0"/>
          <w:i w:val="0"/>
          <w:sz w:val="20"/>
        </w:rPr>
        <w:t>spełniają warunki udziału w postępowaniu dotyczące</w:t>
      </w:r>
      <w:r w:rsidR="004F0B04" w:rsidRPr="00AE30B6">
        <w:rPr>
          <w:rFonts w:ascii="Segoe UI" w:hAnsi="Segoe UI" w:cs="Segoe UI"/>
          <w:b w:val="0"/>
          <w:bCs/>
          <w:i w:val="0"/>
          <w:sz w:val="20"/>
        </w:rPr>
        <w:t>:</w:t>
      </w:r>
    </w:p>
    <w:p w:rsidR="00002156" w:rsidRPr="00AE30B6" w:rsidRDefault="00002156" w:rsidP="00002156">
      <w:pPr>
        <w:pStyle w:val="Tekstpodstawowy"/>
        <w:ind w:left="284"/>
        <w:jc w:val="both"/>
        <w:rPr>
          <w:rFonts w:ascii="Segoe UI" w:hAnsi="Segoe UI" w:cs="Segoe UI"/>
          <w:b w:val="0"/>
          <w:i w:val="0"/>
          <w:sz w:val="20"/>
        </w:rPr>
      </w:pPr>
    </w:p>
    <w:p w:rsidR="000462C9" w:rsidRPr="00AE30B6" w:rsidRDefault="00C3130D" w:rsidP="008862B3">
      <w:pPr>
        <w:pStyle w:val="Akapitzlist"/>
        <w:widowControl w:val="0"/>
        <w:overflowPunct w:val="0"/>
        <w:autoSpaceDE w:val="0"/>
        <w:autoSpaceDN w:val="0"/>
        <w:adjustRightInd w:val="0"/>
        <w:spacing w:after="0"/>
        <w:ind w:left="426" w:hanging="426"/>
        <w:contextualSpacing/>
        <w:jc w:val="both"/>
        <w:rPr>
          <w:rFonts w:ascii="Segoe UI" w:hAnsi="Segoe UI" w:cs="Segoe UI"/>
          <w:b/>
          <w:bCs/>
          <w:sz w:val="20"/>
        </w:rPr>
      </w:pPr>
      <w:r w:rsidRPr="00AE30B6">
        <w:rPr>
          <w:rFonts w:ascii="Segoe UI" w:hAnsi="Segoe UI" w:cs="Segoe UI"/>
          <w:b/>
          <w:sz w:val="20"/>
        </w:rPr>
        <w:t>2.1</w:t>
      </w:r>
      <w:r w:rsidR="004E5732" w:rsidRPr="00AE30B6">
        <w:rPr>
          <w:rFonts w:ascii="Segoe UI" w:hAnsi="Segoe UI" w:cs="Segoe UI"/>
          <w:b/>
          <w:sz w:val="20"/>
        </w:rPr>
        <w:t xml:space="preserve">) </w:t>
      </w:r>
      <w:r w:rsidR="00F95A4B" w:rsidRPr="00173414">
        <w:rPr>
          <w:rFonts w:ascii="Segoe UI" w:hAnsi="Segoe UI" w:cs="Segoe UI"/>
          <w:b/>
          <w:bCs/>
          <w:sz w:val="20"/>
        </w:rPr>
        <w:t>kompetencji lub</w:t>
      </w:r>
      <w:r w:rsidR="000462C9" w:rsidRPr="00173414">
        <w:rPr>
          <w:rFonts w:ascii="Segoe UI" w:hAnsi="Segoe UI" w:cs="Segoe UI"/>
          <w:b/>
          <w:bCs/>
          <w:sz w:val="20"/>
        </w:rPr>
        <w:t xml:space="preserve"> uprawnień do prowadzenia okr</w:t>
      </w:r>
      <w:r w:rsidR="005B408B" w:rsidRPr="00173414">
        <w:rPr>
          <w:rFonts w:ascii="Segoe UI" w:hAnsi="Segoe UI" w:cs="Segoe UI"/>
          <w:b/>
          <w:bCs/>
          <w:sz w:val="20"/>
        </w:rPr>
        <w:t>eślonej działalności zawodowej</w:t>
      </w:r>
      <w:r w:rsidR="005B408B" w:rsidRPr="00AE30B6">
        <w:rPr>
          <w:rFonts w:ascii="Segoe UI" w:hAnsi="Segoe UI" w:cs="Segoe UI"/>
          <w:bCs/>
          <w:sz w:val="20"/>
        </w:rPr>
        <w:t xml:space="preserve"> </w:t>
      </w:r>
    </w:p>
    <w:p w:rsidR="00496C29" w:rsidRDefault="001C1AD4" w:rsidP="00717FA3">
      <w:pPr>
        <w:pStyle w:val="Tekstpodstawowy"/>
        <w:ind w:left="426" w:hanging="426"/>
        <w:jc w:val="both"/>
        <w:rPr>
          <w:rFonts w:ascii="Segoe UI" w:hAnsi="Segoe UI" w:cs="Segoe UI"/>
          <w:b w:val="0"/>
          <w:bCs/>
          <w:i w:val="0"/>
          <w:sz w:val="20"/>
        </w:rPr>
      </w:pPr>
      <w:r w:rsidRPr="00AE30B6">
        <w:rPr>
          <w:rFonts w:ascii="Segoe UI" w:hAnsi="Segoe UI" w:cs="Segoe UI"/>
          <w:b w:val="0"/>
          <w:bCs/>
          <w:i w:val="0"/>
          <w:sz w:val="20"/>
        </w:rPr>
        <w:tab/>
      </w:r>
      <w:r w:rsidR="008862B3" w:rsidRPr="00AE30B6">
        <w:rPr>
          <w:rFonts w:ascii="Segoe UI" w:hAnsi="Segoe UI" w:cs="Segoe UI"/>
          <w:b w:val="0"/>
          <w:bCs/>
          <w:i w:val="0"/>
          <w:sz w:val="20"/>
        </w:rPr>
        <w:t>Wykonawca spełni</w:t>
      </w:r>
      <w:r w:rsidR="008C44FC" w:rsidRPr="00AE30B6">
        <w:rPr>
          <w:rFonts w:ascii="Segoe UI" w:hAnsi="Segoe UI" w:cs="Segoe UI"/>
          <w:b w:val="0"/>
          <w:bCs/>
          <w:i w:val="0"/>
          <w:sz w:val="20"/>
        </w:rPr>
        <w:t xml:space="preserve"> warun</w:t>
      </w:r>
      <w:r w:rsidR="0032222A" w:rsidRPr="00AE30B6">
        <w:rPr>
          <w:rFonts w:ascii="Segoe UI" w:hAnsi="Segoe UI" w:cs="Segoe UI"/>
          <w:b w:val="0"/>
          <w:bCs/>
          <w:i w:val="0"/>
          <w:sz w:val="20"/>
        </w:rPr>
        <w:t>e</w:t>
      </w:r>
      <w:r w:rsidR="008C44FC" w:rsidRPr="00AE30B6">
        <w:rPr>
          <w:rFonts w:ascii="Segoe UI" w:hAnsi="Segoe UI" w:cs="Segoe UI"/>
          <w:b w:val="0"/>
          <w:bCs/>
          <w:i w:val="0"/>
          <w:sz w:val="20"/>
        </w:rPr>
        <w:t>k</w:t>
      </w:r>
      <w:r w:rsidR="008862B3" w:rsidRPr="00AE30B6">
        <w:rPr>
          <w:rFonts w:ascii="Segoe UI" w:hAnsi="Segoe UI" w:cs="Segoe UI"/>
          <w:b w:val="0"/>
          <w:bCs/>
          <w:i w:val="0"/>
          <w:sz w:val="20"/>
        </w:rPr>
        <w:t xml:space="preserve">, </w:t>
      </w:r>
      <w:r w:rsidR="008C44FC" w:rsidRPr="00AE30B6">
        <w:rPr>
          <w:rFonts w:ascii="Segoe UI" w:hAnsi="Segoe UI" w:cs="Segoe UI"/>
          <w:b w:val="0"/>
          <w:bCs/>
          <w:i w:val="0"/>
          <w:sz w:val="20"/>
        </w:rPr>
        <w:t>jeżeli</w:t>
      </w:r>
      <w:r w:rsidR="000462C9" w:rsidRPr="00AE30B6">
        <w:rPr>
          <w:rFonts w:ascii="Segoe UI" w:hAnsi="Segoe UI" w:cs="Segoe UI"/>
          <w:b w:val="0"/>
          <w:bCs/>
          <w:i w:val="0"/>
          <w:sz w:val="20"/>
        </w:rPr>
        <w:t xml:space="preserve"> wykaże, że</w:t>
      </w:r>
      <w:r w:rsidR="00546754">
        <w:rPr>
          <w:rFonts w:ascii="Segoe UI" w:hAnsi="Segoe UI" w:cs="Segoe UI"/>
          <w:b w:val="0"/>
          <w:bCs/>
          <w:i w:val="0"/>
          <w:sz w:val="20"/>
        </w:rPr>
        <w:t xml:space="preserve"> posiada</w:t>
      </w:r>
      <w:r w:rsidR="00496C29">
        <w:rPr>
          <w:rFonts w:ascii="Segoe UI" w:hAnsi="Segoe UI" w:cs="Segoe UI"/>
          <w:b w:val="0"/>
          <w:bCs/>
          <w:i w:val="0"/>
          <w:sz w:val="20"/>
        </w:rPr>
        <w:t xml:space="preserve">: </w:t>
      </w:r>
    </w:p>
    <w:p w:rsidR="00B550BE" w:rsidRPr="00B550BE" w:rsidRDefault="00B550BE" w:rsidP="00907E86">
      <w:pPr>
        <w:pStyle w:val="Akapitzlist"/>
        <w:numPr>
          <w:ilvl w:val="0"/>
          <w:numId w:val="34"/>
        </w:numPr>
        <w:spacing w:after="0" w:line="240" w:lineRule="auto"/>
        <w:contextualSpacing/>
        <w:jc w:val="both"/>
        <w:rPr>
          <w:rFonts w:ascii="Segoe UI" w:hAnsi="Segoe UI" w:cs="Segoe UI"/>
          <w:vanish/>
          <w:sz w:val="20"/>
        </w:rPr>
      </w:pPr>
    </w:p>
    <w:p w:rsidR="00B550BE" w:rsidRPr="00B550BE" w:rsidRDefault="00B550BE" w:rsidP="00907E86">
      <w:pPr>
        <w:pStyle w:val="Akapitzlist"/>
        <w:numPr>
          <w:ilvl w:val="0"/>
          <w:numId w:val="34"/>
        </w:numPr>
        <w:spacing w:after="0" w:line="240" w:lineRule="auto"/>
        <w:contextualSpacing/>
        <w:jc w:val="both"/>
        <w:rPr>
          <w:rFonts w:ascii="Segoe UI" w:hAnsi="Segoe UI" w:cs="Segoe UI"/>
          <w:vanish/>
          <w:sz w:val="20"/>
        </w:rPr>
      </w:pPr>
    </w:p>
    <w:p w:rsidR="00B550BE" w:rsidRPr="00B550BE" w:rsidRDefault="00B550BE" w:rsidP="00907E86">
      <w:pPr>
        <w:pStyle w:val="Akapitzlist"/>
        <w:numPr>
          <w:ilvl w:val="1"/>
          <w:numId w:val="34"/>
        </w:numPr>
        <w:spacing w:after="0" w:line="240" w:lineRule="auto"/>
        <w:contextualSpacing/>
        <w:jc w:val="both"/>
        <w:rPr>
          <w:rFonts w:ascii="Segoe UI" w:hAnsi="Segoe UI" w:cs="Segoe UI"/>
          <w:vanish/>
          <w:sz w:val="20"/>
        </w:rPr>
      </w:pP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sz w:val="20"/>
        </w:rPr>
        <w:t>wpis do rejestru działalności regulowanej, o którym mowa w art. 9c i następne ustawy z dnia 13 września 1996r. o utrzymaniu czystości i porządku w gminach, prowadzonego przez właściwy organ, w zakresie objętym przedmiotem zamówienia,</w:t>
      </w: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sz w:val="20"/>
        </w:rPr>
        <w:t>wpis do rejestru podmiotów zbierających zużyty sprzęt elektryczny i elektroniczny, prowadzony przez Głównego Inspektora Ochrony Środowiska,</w:t>
      </w: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bCs/>
          <w:iCs/>
          <w:sz w:val="20"/>
        </w:rPr>
        <w:t>zezwolenia na zbieranie odpadów wydane, w drodze decyzji, przez organ właściwy odpowiednio ze względu na miejsce zbierania w myśl ustawy z dnia 14 grudnia 2</w:t>
      </w:r>
      <w:r w:rsidR="00505FF5">
        <w:rPr>
          <w:rFonts w:ascii="Segoe UI" w:hAnsi="Segoe UI" w:cs="Segoe UI"/>
          <w:bCs/>
          <w:iCs/>
          <w:sz w:val="20"/>
        </w:rPr>
        <w:t xml:space="preserve">012 r. </w:t>
      </w:r>
      <w:r w:rsidR="00546754">
        <w:rPr>
          <w:rFonts w:ascii="Segoe UI" w:hAnsi="Segoe UI" w:cs="Segoe UI"/>
          <w:bCs/>
          <w:iCs/>
          <w:sz w:val="20"/>
        </w:rPr>
        <w:t xml:space="preserve">                         o odpadach (Dz. U. z 2020</w:t>
      </w:r>
      <w:r>
        <w:rPr>
          <w:rFonts w:ascii="Segoe UI" w:hAnsi="Segoe UI" w:cs="Segoe UI"/>
          <w:bCs/>
          <w:iCs/>
          <w:sz w:val="20"/>
        </w:rPr>
        <w:t xml:space="preserve"> r., p</w:t>
      </w:r>
      <w:r w:rsidR="00505FF5">
        <w:rPr>
          <w:rFonts w:ascii="Segoe UI" w:hAnsi="Segoe UI" w:cs="Segoe UI"/>
          <w:bCs/>
          <w:iCs/>
          <w:sz w:val="20"/>
        </w:rPr>
        <w:t xml:space="preserve">oz. </w:t>
      </w:r>
      <w:r w:rsidR="00546754">
        <w:rPr>
          <w:rFonts w:ascii="Segoe UI" w:hAnsi="Segoe UI" w:cs="Segoe UI"/>
          <w:bCs/>
          <w:iCs/>
          <w:sz w:val="20"/>
        </w:rPr>
        <w:t>797</w:t>
      </w:r>
      <w:r>
        <w:rPr>
          <w:rFonts w:ascii="Segoe UI" w:hAnsi="Segoe UI" w:cs="Segoe UI"/>
          <w:bCs/>
          <w:iCs/>
          <w:sz w:val="20"/>
        </w:rPr>
        <w:t xml:space="preserve"> z poźn. zm.),</w:t>
      </w: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sz w:val="20"/>
        </w:rPr>
        <w:t>wpis do rejestru, o którym mowa w art. 49 ust. 1  ustawy z dnia 14 grudnia 2</w:t>
      </w:r>
      <w:r w:rsidR="00546754">
        <w:rPr>
          <w:rFonts w:ascii="Segoe UI" w:hAnsi="Segoe UI" w:cs="Segoe UI"/>
          <w:sz w:val="20"/>
        </w:rPr>
        <w:t>012 r. o odpadach (Dz. U. z 2020</w:t>
      </w:r>
      <w:r w:rsidR="008C7303">
        <w:rPr>
          <w:rFonts w:ascii="Segoe UI" w:hAnsi="Segoe UI" w:cs="Segoe UI"/>
          <w:sz w:val="20"/>
        </w:rPr>
        <w:t xml:space="preserve"> r., poz. </w:t>
      </w:r>
      <w:r w:rsidR="00546754">
        <w:rPr>
          <w:rFonts w:ascii="Segoe UI" w:hAnsi="Segoe UI" w:cs="Segoe UI"/>
          <w:sz w:val="20"/>
        </w:rPr>
        <w:t>797</w:t>
      </w:r>
      <w:r w:rsidR="006051F3">
        <w:rPr>
          <w:rFonts w:ascii="Segoe UI" w:hAnsi="Segoe UI" w:cs="Segoe UI"/>
          <w:sz w:val="20"/>
        </w:rPr>
        <w:t xml:space="preserve"> z późn. zm.</w:t>
      </w:r>
      <w:r>
        <w:rPr>
          <w:rFonts w:ascii="Segoe UI" w:hAnsi="Segoe UI" w:cs="Segoe UI"/>
          <w:sz w:val="20"/>
        </w:rPr>
        <w:t xml:space="preserve">) z uwzględnieniem art. 234 ust 2 </w:t>
      </w:r>
      <w:r w:rsidR="008D678F">
        <w:rPr>
          <w:rFonts w:ascii="Segoe UI" w:hAnsi="Segoe UI" w:cs="Segoe UI"/>
          <w:sz w:val="20"/>
        </w:rPr>
        <w:t>ww.</w:t>
      </w:r>
      <w:r>
        <w:rPr>
          <w:rFonts w:ascii="Segoe UI" w:hAnsi="Segoe UI" w:cs="Segoe UI"/>
          <w:sz w:val="20"/>
        </w:rPr>
        <w:t xml:space="preserve"> ustawy; wpis do rejestru powinien obejmować co najmniej następujące kody odpadów:</w:t>
      </w:r>
    </w:p>
    <w:p w:rsidR="00B550BE" w:rsidRDefault="00B550BE" w:rsidP="00B550BE">
      <w:pPr>
        <w:ind w:left="960"/>
        <w:jc w:val="both"/>
        <w:rPr>
          <w:rFonts w:ascii="Segoe UI" w:hAnsi="Segoe UI" w:cs="Segoe UI"/>
          <w:color w:val="000000"/>
        </w:rPr>
      </w:pPr>
      <w:r>
        <w:rPr>
          <w:rFonts w:ascii="Segoe UI" w:hAnsi="Segoe UI" w:cs="Segoe UI"/>
          <w:color w:val="000000"/>
        </w:rPr>
        <w:t>15 01 01 - Opakowania z papieru i tektury</w:t>
      </w:r>
    </w:p>
    <w:p w:rsidR="00B550BE" w:rsidRDefault="00B550BE" w:rsidP="00B550BE">
      <w:pPr>
        <w:ind w:left="960"/>
        <w:jc w:val="both"/>
        <w:rPr>
          <w:rFonts w:ascii="Segoe UI" w:hAnsi="Segoe UI" w:cs="Segoe UI"/>
          <w:color w:val="000000"/>
        </w:rPr>
      </w:pPr>
      <w:r>
        <w:rPr>
          <w:rFonts w:ascii="Segoe UI" w:hAnsi="Segoe UI" w:cs="Segoe UI"/>
          <w:color w:val="000000"/>
        </w:rPr>
        <w:t>15 01 02 - Opakowania z tworzyw sztucznych</w:t>
      </w:r>
    </w:p>
    <w:p w:rsidR="00B550BE" w:rsidRDefault="00B550BE" w:rsidP="00B550BE">
      <w:pPr>
        <w:ind w:left="960"/>
        <w:jc w:val="both"/>
        <w:rPr>
          <w:rFonts w:ascii="Segoe UI" w:hAnsi="Segoe UI" w:cs="Segoe UI"/>
          <w:color w:val="000000"/>
        </w:rPr>
      </w:pPr>
      <w:r>
        <w:rPr>
          <w:rFonts w:ascii="Segoe UI" w:hAnsi="Segoe UI" w:cs="Segoe UI"/>
          <w:color w:val="000000"/>
        </w:rPr>
        <w:t>15 01 03 - Opakowania z drewna</w:t>
      </w:r>
    </w:p>
    <w:p w:rsidR="00B550BE" w:rsidRDefault="00B550BE" w:rsidP="00B550BE">
      <w:pPr>
        <w:ind w:left="960"/>
        <w:jc w:val="both"/>
        <w:rPr>
          <w:rFonts w:ascii="Segoe UI" w:hAnsi="Segoe UI" w:cs="Segoe UI"/>
          <w:color w:val="000000"/>
        </w:rPr>
      </w:pPr>
      <w:r>
        <w:rPr>
          <w:rFonts w:ascii="Segoe UI" w:hAnsi="Segoe UI" w:cs="Segoe UI"/>
          <w:color w:val="000000"/>
        </w:rPr>
        <w:t>15 01 04 - Opakowania z metali</w:t>
      </w:r>
    </w:p>
    <w:p w:rsidR="00B550BE" w:rsidRDefault="00B550BE" w:rsidP="00B550BE">
      <w:pPr>
        <w:ind w:left="960"/>
        <w:jc w:val="both"/>
        <w:rPr>
          <w:rFonts w:ascii="Segoe UI" w:hAnsi="Segoe UI" w:cs="Segoe UI"/>
          <w:color w:val="000000"/>
        </w:rPr>
      </w:pPr>
      <w:r>
        <w:rPr>
          <w:rFonts w:ascii="Segoe UI" w:hAnsi="Segoe UI" w:cs="Segoe UI"/>
          <w:color w:val="000000"/>
        </w:rPr>
        <w:t>15 01 05 -  Opakowania wielomateriałowe</w:t>
      </w:r>
    </w:p>
    <w:p w:rsidR="00B550BE" w:rsidRDefault="00B550BE" w:rsidP="00B550BE">
      <w:pPr>
        <w:ind w:left="960"/>
        <w:jc w:val="both"/>
        <w:rPr>
          <w:rFonts w:ascii="Segoe UI" w:hAnsi="Segoe UI" w:cs="Segoe UI"/>
          <w:color w:val="000000"/>
        </w:rPr>
      </w:pPr>
      <w:r>
        <w:rPr>
          <w:rFonts w:ascii="Segoe UI" w:hAnsi="Segoe UI" w:cs="Segoe UI"/>
          <w:color w:val="000000"/>
        </w:rPr>
        <w:t>15 01 06 - Zmieszane odpady opakowaniowe</w:t>
      </w:r>
    </w:p>
    <w:p w:rsidR="00B550BE" w:rsidRDefault="00B550BE" w:rsidP="00B550BE">
      <w:pPr>
        <w:ind w:left="960"/>
        <w:jc w:val="both"/>
        <w:rPr>
          <w:rFonts w:ascii="Segoe UI" w:hAnsi="Segoe UI" w:cs="Segoe UI"/>
          <w:color w:val="000000"/>
        </w:rPr>
      </w:pPr>
      <w:r>
        <w:rPr>
          <w:rFonts w:ascii="Segoe UI" w:hAnsi="Segoe UI" w:cs="Segoe UI"/>
          <w:color w:val="000000"/>
        </w:rPr>
        <w:t>15 01 07 -  Opakowania ze szkła</w:t>
      </w:r>
    </w:p>
    <w:p w:rsidR="00B550BE" w:rsidRDefault="00B550BE" w:rsidP="00B550BE">
      <w:pPr>
        <w:ind w:left="960"/>
        <w:jc w:val="both"/>
        <w:rPr>
          <w:rFonts w:ascii="Segoe UI" w:hAnsi="Segoe UI" w:cs="Segoe UI"/>
          <w:color w:val="000000"/>
        </w:rPr>
      </w:pPr>
      <w:r>
        <w:rPr>
          <w:rFonts w:ascii="Segoe UI" w:hAnsi="Segoe UI" w:cs="Segoe UI"/>
          <w:color w:val="000000"/>
        </w:rPr>
        <w:t>16 01 03 - Zużyte opony</w:t>
      </w:r>
    </w:p>
    <w:p w:rsidR="00B550BE" w:rsidRDefault="00B550BE" w:rsidP="00B550BE">
      <w:pPr>
        <w:ind w:left="960"/>
        <w:jc w:val="both"/>
        <w:rPr>
          <w:rFonts w:ascii="Segoe UI" w:hAnsi="Segoe UI" w:cs="Segoe UI"/>
          <w:color w:val="000000"/>
        </w:rPr>
      </w:pPr>
      <w:r>
        <w:rPr>
          <w:rFonts w:ascii="Segoe UI" w:hAnsi="Segoe UI" w:cs="Segoe UI"/>
          <w:color w:val="000000"/>
        </w:rPr>
        <w:t>20 01 01 - Makulatura</w:t>
      </w:r>
    </w:p>
    <w:p w:rsidR="00B550BE" w:rsidRDefault="00B550BE" w:rsidP="00B550BE">
      <w:pPr>
        <w:ind w:left="960"/>
        <w:jc w:val="both"/>
        <w:rPr>
          <w:rFonts w:ascii="Segoe UI" w:hAnsi="Segoe UI" w:cs="Segoe UI"/>
          <w:color w:val="000000"/>
        </w:rPr>
      </w:pPr>
      <w:r>
        <w:rPr>
          <w:rFonts w:ascii="Segoe UI" w:hAnsi="Segoe UI" w:cs="Segoe UI"/>
          <w:color w:val="000000"/>
        </w:rPr>
        <w:t>20 01 02 - Szkło</w:t>
      </w:r>
    </w:p>
    <w:p w:rsidR="00B550BE" w:rsidRDefault="00B550BE" w:rsidP="00B550BE">
      <w:pPr>
        <w:ind w:left="960"/>
        <w:jc w:val="both"/>
        <w:rPr>
          <w:rFonts w:ascii="Segoe UI" w:hAnsi="Segoe UI" w:cs="Segoe UI"/>
          <w:color w:val="000000"/>
        </w:rPr>
      </w:pPr>
      <w:r>
        <w:rPr>
          <w:rFonts w:ascii="Segoe UI" w:hAnsi="Segoe UI" w:cs="Segoe UI"/>
          <w:color w:val="000000"/>
        </w:rPr>
        <w:t>20 01 23* - Urządzenia zawierające freony</w:t>
      </w:r>
    </w:p>
    <w:p w:rsidR="00B550BE" w:rsidRDefault="00D83132" w:rsidP="00D83132">
      <w:pPr>
        <w:ind w:left="1843" w:hanging="883"/>
        <w:rPr>
          <w:rFonts w:ascii="Segoe UI" w:hAnsi="Segoe UI" w:cs="Segoe UI"/>
          <w:color w:val="000000"/>
        </w:rPr>
      </w:pPr>
      <w:r>
        <w:rPr>
          <w:rFonts w:ascii="Segoe UI" w:hAnsi="Segoe UI" w:cs="Segoe UI"/>
          <w:color w:val="000000"/>
        </w:rPr>
        <w:t xml:space="preserve">20 </w:t>
      </w:r>
      <w:r w:rsidR="00B550BE">
        <w:rPr>
          <w:rFonts w:ascii="Segoe UI" w:hAnsi="Segoe UI" w:cs="Segoe UI"/>
          <w:color w:val="000000"/>
        </w:rPr>
        <w:t xml:space="preserve">01 35* - </w:t>
      </w:r>
      <w:r w:rsidR="00B550BE">
        <w:rPr>
          <w:rFonts w:ascii="Segoe UI" w:hAnsi="Segoe UI" w:cs="Segoe UI"/>
        </w:rPr>
        <w:t xml:space="preserve">Zużyte urządzenia elektryczne i elektroniczne inne niż wymienione </w:t>
      </w:r>
      <w:r w:rsidR="00B550BE">
        <w:rPr>
          <w:rFonts w:ascii="Segoe UI" w:hAnsi="Segoe UI" w:cs="Segoe UI"/>
        </w:rPr>
        <w:br/>
        <w:t>w 20 01 21 i 20 01 23 zawierające niebezpieczne składniki</w:t>
      </w:r>
    </w:p>
    <w:p w:rsidR="00B550BE" w:rsidRDefault="00B550BE" w:rsidP="006051F3">
      <w:pPr>
        <w:ind w:left="1843" w:hanging="883"/>
        <w:jc w:val="both"/>
        <w:rPr>
          <w:rFonts w:ascii="Segoe UI" w:hAnsi="Segoe UI" w:cs="Segoe UI"/>
          <w:color w:val="000000"/>
        </w:rPr>
      </w:pPr>
      <w:r>
        <w:rPr>
          <w:rFonts w:ascii="Segoe UI" w:hAnsi="Segoe UI" w:cs="Segoe UI"/>
          <w:color w:val="000000"/>
        </w:rPr>
        <w:t xml:space="preserve">20 01 36 - </w:t>
      </w:r>
      <w:r>
        <w:rPr>
          <w:rFonts w:ascii="Segoe UI" w:hAnsi="Segoe UI" w:cs="Segoe UI"/>
        </w:rPr>
        <w:t xml:space="preserve">Zużyte urządzenia elektryczne i elektroniczne inne niż wymienione w 20 01 21, </w:t>
      </w:r>
      <w:r w:rsidR="00D41211">
        <w:rPr>
          <w:rFonts w:ascii="Segoe UI" w:hAnsi="Segoe UI" w:cs="Segoe UI"/>
        </w:rPr>
        <w:t xml:space="preserve">                          </w:t>
      </w:r>
      <w:r>
        <w:rPr>
          <w:rFonts w:ascii="Segoe UI" w:hAnsi="Segoe UI" w:cs="Segoe UI"/>
        </w:rPr>
        <w:t>20 01 23 i 20 01 35</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01 38 - </w:t>
      </w:r>
      <w:r>
        <w:rPr>
          <w:rFonts w:ascii="Segoe UI" w:hAnsi="Segoe UI" w:cs="Segoe UI"/>
        </w:rPr>
        <w:t>Drewno inne niż wymienione w 20 01 37</w:t>
      </w:r>
    </w:p>
    <w:p w:rsidR="00B550BE" w:rsidRDefault="00B550BE" w:rsidP="00B550BE">
      <w:pPr>
        <w:ind w:left="960"/>
        <w:jc w:val="both"/>
        <w:rPr>
          <w:rFonts w:ascii="Segoe UI" w:hAnsi="Segoe UI" w:cs="Segoe UI"/>
          <w:color w:val="000000"/>
        </w:rPr>
      </w:pPr>
      <w:r>
        <w:rPr>
          <w:rFonts w:ascii="Segoe UI" w:hAnsi="Segoe UI" w:cs="Segoe UI"/>
          <w:color w:val="000000"/>
        </w:rPr>
        <w:t>20 01 39 - Tworzywa sztuczne</w:t>
      </w:r>
    </w:p>
    <w:p w:rsidR="00B550BE" w:rsidRDefault="00B550BE" w:rsidP="00B550BE">
      <w:pPr>
        <w:ind w:left="960"/>
        <w:jc w:val="both"/>
        <w:rPr>
          <w:rFonts w:ascii="Segoe UI" w:hAnsi="Segoe UI" w:cs="Segoe UI"/>
          <w:color w:val="000000"/>
        </w:rPr>
      </w:pPr>
      <w:r>
        <w:rPr>
          <w:rFonts w:ascii="Segoe UI" w:hAnsi="Segoe UI" w:cs="Segoe UI"/>
          <w:color w:val="000000"/>
        </w:rPr>
        <w:t>20 01 40 – Metale</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02 01- Odpady ulegające biodegradacji </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03 01 - </w:t>
      </w:r>
      <w:r>
        <w:rPr>
          <w:rFonts w:ascii="Segoe UI" w:hAnsi="Segoe UI" w:cs="Segoe UI"/>
        </w:rPr>
        <w:t>Niesegregowane (zmieszane) odpady komunalne</w:t>
      </w:r>
    </w:p>
    <w:p w:rsidR="00B550BE" w:rsidRDefault="00B550BE" w:rsidP="00907E86">
      <w:pPr>
        <w:pStyle w:val="Akapitzlist"/>
        <w:numPr>
          <w:ilvl w:val="0"/>
          <w:numId w:val="35"/>
        </w:numPr>
        <w:spacing w:after="0" w:line="240" w:lineRule="auto"/>
        <w:ind w:left="1276" w:hanging="316"/>
        <w:contextualSpacing/>
        <w:jc w:val="both"/>
        <w:rPr>
          <w:rFonts w:ascii="Segoe UI" w:hAnsi="Segoe UI" w:cs="Segoe UI"/>
          <w:color w:val="000000"/>
          <w:sz w:val="20"/>
        </w:rPr>
      </w:pPr>
      <w:r w:rsidRPr="00F64BD9">
        <w:rPr>
          <w:rFonts w:ascii="Segoe UI" w:hAnsi="Segoe UI" w:cs="Segoe UI"/>
          <w:color w:val="000000"/>
          <w:sz w:val="20"/>
        </w:rPr>
        <w:t>03 07</w:t>
      </w:r>
      <w:r>
        <w:rPr>
          <w:rFonts w:ascii="Segoe UI" w:hAnsi="Segoe UI" w:cs="Segoe UI"/>
          <w:color w:val="000000"/>
          <w:sz w:val="20"/>
        </w:rPr>
        <w:t xml:space="preserve"> - </w:t>
      </w:r>
      <w:r>
        <w:rPr>
          <w:rFonts w:ascii="Segoe UI" w:hAnsi="Segoe UI" w:cs="Segoe UI"/>
          <w:sz w:val="20"/>
        </w:rPr>
        <w:t>Odpady wielkogabarytowe</w:t>
      </w:r>
    </w:p>
    <w:p w:rsidR="00B550BE" w:rsidRDefault="00B550BE" w:rsidP="00B550BE">
      <w:pPr>
        <w:pStyle w:val="Tekstpodstawowy"/>
        <w:jc w:val="both"/>
        <w:rPr>
          <w:rFonts w:ascii="Segoe UI" w:hAnsi="Segoe UI" w:cs="Segoe UI"/>
          <w:b w:val="0"/>
          <w:bCs/>
          <w:i w:val="0"/>
          <w:iCs/>
          <w:sz w:val="20"/>
        </w:rPr>
      </w:pPr>
      <w:r>
        <w:rPr>
          <w:rFonts w:ascii="Segoe UI" w:hAnsi="Segoe UI" w:cs="Segoe UI"/>
          <w:bCs/>
          <w:iCs/>
          <w:color w:val="000000"/>
          <w:sz w:val="20"/>
        </w:rPr>
        <w:t xml:space="preserve">                 </w:t>
      </w:r>
      <w:r w:rsidRPr="00B550BE">
        <w:rPr>
          <w:rFonts w:ascii="Segoe UI" w:hAnsi="Segoe UI" w:cs="Segoe UI"/>
          <w:b w:val="0"/>
          <w:bCs/>
          <w:i w:val="0"/>
          <w:iCs/>
          <w:color w:val="000000"/>
          <w:sz w:val="20"/>
        </w:rPr>
        <w:t xml:space="preserve">20 03 99 - </w:t>
      </w:r>
      <w:r w:rsidRPr="00B550BE">
        <w:rPr>
          <w:rFonts w:ascii="Segoe UI" w:hAnsi="Segoe UI" w:cs="Segoe UI"/>
          <w:b w:val="0"/>
          <w:bCs/>
          <w:i w:val="0"/>
          <w:iCs/>
          <w:sz w:val="20"/>
        </w:rPr>
        <w:t>Odpady komunalne niewymienione w innych podgrupach</w:t>
      </w:r>
    </w:p>
    <w:p w:rsidR="00533D30" w:rsidRPr="008F5F62" w:rsidRDefault="00533D30" w:rsidP="008D3F0A">
      <w:pPr>
        <w:pStyle w:val="Tekstpodstawowy"/>
        <w:jc w:val="both"/>
        <w:rPr>
          <w:rFonts w:ascii="Segoe UI" w:hAnsi="Segoe UI" w:cs="Segoe UI"/>
          <w:bCs/>
          <w:iCs/>
          <w:sz w:val="20"/>
        </w:rPr>
      </w:pPr>
    </w:p>
    <w:p w:rsidR="001C1AD4" w:rsidRDefault="00533D30" w:rsidP="004F0B04">
      <w:pPr>
        <w:pStyle w:val="Tekstpodstawowy"/>
        <w:jc w:val="both"/>
        <w:rPr>
          <w:rFonts w:ascii="Segoe UI" w:hAnsi="Segoe UI" w:cs="Segoe UI"/>
          <w:i w:val="0"/>
          <w:sz w:val="20"/>
          <w:u w:val="single"/>
        </w:rPr>
      </w:pPr>
      <w:r>
        <w:rPr>
          <w:rFonts w:ascii="Segoe UI" w:hAnsi="Segoe UI" w:cs="Segoe UI"/>
          <w:i w:val="0"/>
          <w:sz w:val="20"/>
          <w:u w:val="single"/>
        </w:rPr>
        <w:t>2.2) sytuacji ekonomicznej lub finansowej</w:t>
      </w:r>
    </w:p>
    <w:p w:rsidR="00002156" w:rsidRDefault="00002156" w:rsidP="004F0B04">
      <w:pPr>
        <w:pStyle w:val="Tekstpodstawowy"/>
        <w:jc w:val="both"/>
        <w:rPr>
          <w:rFonts w:ascii="Segoe UI" w:hAnsi="Segoe UI" w:cs="Segoe UI"/>
          <w:i w:val="0"/>
          <w:sz w:val="20"/>
          <w:u w:val="single"/>
        </w:rPr>
      </w:pPr>
    </w:p>
    <w:p w:rsidR="00533D30" w:rsidRPr="002A4310" w:rsidRDefault="00533D30" w:rsidP="002A4310">
      <w:pPr>
        <w:pStyle w:val="Tekstpodstawowy"/>
        <w:ind w:left="426" w:hanging="426"/>
        <w:jc w:val="both"/>
        <w:rPr>
          <w:rFonts w:ascii="Segoe UI" w:hAnsi="Segoe UI" w:cs="Segoe UI"/>
          <w:b w:val="0"/>
          <w:bCs/>
          <w:i w:val="0"/>
          <w:sz w:val="20"/>
        </w:rPr>
      </w:pPr>
      <w:r w:rsidRPr="00AE30B6">
        <w:rPr>
          <w:rFonts w:ascii="Segoe UI" w:hAnsi="Segoe UI" w:cs="Segoe UI"/>
          <w:b w:val="0"/>
          <w:bCs/>
          <w:i w:val="0"/>
          <w:sz w:val="20"/>
        </w:rPr>
        <w:t>Wykonawca spełni warunek, jeżeli wykaże, że</w:t>
      </w:r>
      <w:r w:rsidR="002A4310">
        <w:rPr>
          <w:rFonts w:ascii="Segoe UI" w:hAnsi="Segoe UI" w:cs="Segoe UI"/>
          <w:b w:val="0"/>
          <w:bCs/>
          <w:i w:val="0"/>
          <w:sz w:val="20"/>
        </w:rPr>
        <w:t xml:space="preserve"> </w:t>
      </w:r>
      <w:r w:rsidRPr="002A4310">
        <w:rPr>
          <w:rFonts w:ascii="Segoe UI" w:hAnsi="Segoe UI" w:cs="Segoe UI"/>
          <w:b w:val="0"/>
          <w:i w:val="0"/>
          <w:iCs/>
          <w:sz w:val="20"/>
        </w:rPr>
        <w:t>posiada</w:t>
      </w:r>
      <w:r w:rsidRPr="002A4310">
        <w:rPr>
          <w:rFonts w:ascii="Segoe UI" w:hAnsi="Segoe UI" w:cs="Segoe UI"/>
          <w:b w:val="0"/>
          <w:i w:val="0"/>
          <w:sz w:val="20"/>
        </w:rPr>
        <w:t xml:space="preserve"> środki fi</w:t>
      </w:r>
      <w:r w:rsidR="00002156" w:rsidRPr="002A4310">
        <w:rPr>
          <w:rFonts w:ascii="Segoe UI" w:hAnsi="Segoe UI" w:cs="Segoe UI"/>
          <w:b w:val="0"/>
          <w:i w:val="0"/>
          <w:sz w:val="20"/>
        </w:rPr>
        <w:t xml:space="preserve">nansowe lub zdolność kredytową </w:t>
      </w:r>
      <w:r w:rsidRPr="002A4310">
        <w:rPr>
          <w:rFonts w:ascii="Segoe UI" w:hAnsi="Segoe UI" w:cs="Segoe UI"/>
          <w:b w:val="0"/>
          <w:i w:val="0"/>
          <w:sz w:val="20"/>
        </w:rPr>
        <w:t>w wysokości nie niższej niż 1.000.000,00 zł</w:t>
      </w:r>
    </w:p>
    <w:p w:rsidR="00533D30" w:rsidRDefault="00533D30" w:rsidP="004F0B04">
      <w:pPr>
        <w:pStyle w:val="Tekstpodstawowy"/>
        <w:jc w:val="both"/>
        <w:rPr>
          <w:rFonts w:ascii="Segoe UI" w:hAnsi="Segoe UI" w:cs="Segoe UI"/>
          <w:i w:val="0"/>
          <w:sz w:val="20"/>
          <w:u w:val="single"/>
        </w:rPr>
      </w:pPr>
    </w:p>
    <w:p w:rsidR="008D3F0A" w:rsidRPr="00684465" w:rsidRDefault="008D3F0A" w:rsidP="004F0B04">
      <w:pPr>
        <w:pStyle w:val="Tekstpodstawowy"/>
        <w:jc w:val="both"/>
        <w:rPr>
          <w:rFonts w:ascii="Segoe UI" w:hAnsi="Segoe UI" w:cs="Segoe UI"/>
          <w:i w:val="0"/>
          <w:sz w:val="20"/>
          <w:u w:val="single"/>
        </w:rPr>
      </w:pPr>
    </w:p>
    <w:p w:rsidR="004E5732" w:rsidRPr="00684465" w:rsidRDefault="00002156" w:rsidP="005141D1">
      <w:pPr>
        <w:pStyle w:val="Tekstpodstawowy"/>
        <w:jc w:val="both"/>
        <w:rPr>
          <w:rFonts w:ascii="Segoe UI" w:hAnsi="Segoe UI" w:cs="Segoe UI"/>
          <w:i w:val="0"/>
          <w:sz w:val="20"/>
          <w:u w:val="single"/>
        </w:rPr>
      </w:pPr>
      <w:r>
        <w:rPr>
          <w:rFonts w:ascii="Segoe UI" w:hAnsi="Segoe UI" w:cs="Segoe UI"/>
          <w:i w:val="0"/>
          <w:sz w:val="20"/>
          <w:u w:val="single"/>
        </w:rPr>
        <w:lastRenderedPageBreak/>
        <w:t>2.3</w:t>
      </w:r>
      <w:r w:rsidR="000462C9" w:rsidRPr="00684465">
        <w:rPr>
          <w:rFonts w:ascii="Segoe UI" w:hAnsi="Segoe UI" w:cs="Segoe UI"/>
          <w:i w:val="0"/>
          <w:sz w:val="20"/>
          <w:u w:val="single"/>
        </w:rPr>
        <w:t xml:space="preserve">) </w:t>
      </w:r>
      <w:r w:rsidR="004E5732" w:rsidRPr="00684465">
        <w:rPr>
          <w:rFonts w:ascii="Segoe UI" w:hAnsi="Segoe UI" w:cs="Segoe UI"/>
          <w:i w:val="0"/>
          <w:sz w:val="20"/>
          <w:u w:val="single"/>
        </w:rPr>
        <w:t>zdol</w:t>
      </w:r>
      <w:r w:rsidR="00883261" w:rsidRPr="00684465">
        <w:rPr>
          <w:rFonts w:ascii="Segoe UI" w:hAnsi="Segoe UI" w:cs="Segoe UI"/>
          <w:i w:val="0"/>
          <w:sz w:val="20"/>
          <w:u w:val="single"/>
        </w:rPr>
        <w:t xml:space="preserve">ności technicznej lub zawodowej </w:t>
      </w:r>
    </w:p>
    <w:p w:rsidR="00002156" w:rsidRDefault="00002156" w:rsidP="005141D1">
      <w:pPr>
        <w:pStyle w:val="Tekstpodstawowy"/>
        <w:jc w:val="both"/>
        <w:rPr>
          <w:rFonts w:ascii="Segoe UI" w:hAnsi="Segoe UI" w:cs="Segoe UI"/>
          <w:b w:val="0"/>
          <w:bCs/>
          <w:i w:val="0"/>
          <w:iCs/>
          <w:sz w:val="20"/>
        </w:rPr>
      </w:pPr>
    </w:p>
    <w:p w:rsidR="00002156" w:rsidRDefault="005141D1" w:rsidP="008D678F">
      <w:pPr>
        <w:pStyle w:val="Tekstpodstawowy"/>
        <w:jc w:val="both"/>
        <w:rPr>
          <w:rFonts w:ascii="Segoe UI" w:hAnsi="Segoe UI" w:cs="Segoe UI"/>
          <w:b w:val="0"/>
          <w:bCs/>
          <w:i w:val="0"/>
          <w:iCs/>
          <w:sz w:val="20"/>
        </w:rPr>
      </w:pPr>
      <w:r w:rsidRPr="00492502">
        <w:rPr>
          <w:rFonts w:ascii="Segoe UI" w:hAnsi="Segoe UI" w:cs="Segoe UI"/>
          <w:b w:val="0"/>
          <w:bCs/>
          <w:i w:val="0"/>
          <w:iCs/>
          <w:sz w:val="20"/>
        </w:rPr>
        <w:t>Wykonawca spełni</w:t>
      </w:r>
      <w:r w:rsidR="003D657A" w:rsidRPr="00492502">
        <w:rPr>
          <w:rFonts w:ascii="Segoe UI" w:hAnsi="Segoe UI" w:cs="Segoe UI"/>
          <w:b w:val="0"/>
          <w:bCs/>
          <w:i w:val="0"/>
          <w:iCs/>
          <w:sz w:val="20"/>
        </w:rPr>
        <w:t xml:space="preserve"> warunek, jeżeli wykaże, że</w:t>
      </w:r>
      <w:r w:rsidR="00002156">
        <w:rPr>
          <w:rFonts w:ascii="Segoe UI" w:hAnsi="Segoe UI" w:cs="Segoe UI"/>
          <w:b w:val="0"/>
          <w:bCs/>
          <w:i w:val="0"/>
          <w:iCs/>
          <w:sz w:val="20"/>
        </w:rPr>
        <w:t>:</w:t>
      </w:r>
    </w:p>
    <w:p w:rsidR="00002156" w:rsidRDefault="00002156" w:rsidP="008D678F">
      <w:pPr>
        <w:pStyle w:val="Tekstpodstawowy"/>
        <w:jc w:val="both"/>
        <w:rPr>
          <w:rFonts w:ascii="Segoe UI" w:hAnsi="Segoe UI" w:cs="Segoe UI"/>
          <w:b w:val="0"/>
          <w:bCs/>
          <w:i w:val="0"/>
          <w:iCs/>
          <w:sz w:val="20"/>
        </w:rPr>
      </w:pPr>
    </w:p>
    <w:p w:rsidR="000936EC" w:rsidRPr="000936EC" w:rsidRDefault="000936EC" w:rsidP="00907E86">
      <w:pPr>
        <w:pStyle w:val="Akapitzlist"/>
        <w:numPr>
          <w:ilvl w:val="0"/>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0"/>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02156" w:rsidRPr="000936EC" w:rsidRDefault="00002156" w:rsidP="00907E86">
      <w:pPr>
        <w:pStyle w:val="Styl2"/>
        <w:numPr>
          <w:ilvl w:val="2"/>
          <w:numId w:val="36"/>
        </w:numPr>
        <w:jc w:val="both"/>
        <w:rPr>
          <w:rFonts w:ascii="Segoe UI" w:hAnsi="Segoe UI" w:cs="Segoe UI"/>
          <w:sz w:val="20"/>
          <w:szCs w:val="20"/>
        </w:rPr>
      </w:pPr>
      <w:r w:rsidRPr="000936EC">
        <w:rPr>
          <w:rFonts w:ascii="Segoe UI" w:hAnsi="Segoe UI" w:cs="Segoe UI"/>
          <w:sz w:val="20"/>
          <w:szCs w:val="20"/>
        </w:rPr>
        <w:t>w okresie ostatnich 3 lat przed upływem terminu składania ofert, a jeśli okres prowadzenia działalności jest krótszy - w tym okresie</w:t>
      </w:r>
      <w:r w:rsidR="00750AD1">
        <w:rPr>
          <w:rFonts w:ascii="Segoe UI" w:hAnsi="Segoe UI" w:cs="Segoe UI"/>
          <w:sz w:val="20"/>
          <w:szCs w:val="20"/>
        </w:rPr>
        <w:t>, należycie wykonał lub wykonuje co najmniej jedną usługę polegającą na:</w:t>
      </w:r>
      <w:r w:rsidRPr="000936EC">
        <w:rPr>
          <w:rFonts w:ascii="Segoe UI" w:hAnsi="Segoe UI" w:cs="Segoe UI"/>
          <w:sz w:val="20"/>
          <w:szCs w:val="20"/>
        </w:rPr>
        <w:t xml:space="preserve"> </w:t>
      </w:r>
    </w:p>
    <w:p w:rsidR="00002156" w:rsidRPr="008F5F62" w:rsidRDefault="000936EC" w:rsidP="008D678F">
      <w:pPr>
        <w:ind w:left="993" w:hanging="285"/>
        <w:jc w:val="both"/>
        <w:rPr>
          <w:rFonts w:ascii="Segoe UI" w:hAnsi="Segoe UI" w:cs="Segoe UI"/>
          <w:bCs/>
          <w:iCs/>
        </w:rPr>
      </w:pPr>
      <w:r>
        <w:rPr>
          <w:rFonts w:ascii="Segoe UI" w:hAnsi="Segoe UI" w:cs="Segoe UI"/>
          <w:bCs/>
          <w:iCs/>
        </w:rPr>
        <w:t xml:space="preserve">a) </w:t>
      </w:r>
      <w:r w:rsidR="00002156" w:rsidRPr="008F5F62">
        <w:rPr>
          <w:rFonts w:ascii="Segoe UI" w:hAnsi="Segoe UI" w:cs="Segoe UI"/>
          <w:bCs/>
          <w:iCs/>
        </w:rPr>
        <w:t xml:space="preserve">odbieraniu odpadów komunalnych z nieruchomości, na których zamieszkują mieszkańcy, </w:t>
      </w:r>
      <w:r w:rsidR="00002156" w:rsidRPr="008F5F62">
        <w:rPr>
          <w:rFonts w:ascii="Segoe UI" w:hAnsi="Segoe UI" w:cs="Segoe UI"/>
          <w:bCs/>
          <w:iCs/>
        </w:rPr>
        <w:br/>
        <w:t>o masie łącznej odebranych odpadów komunalnych w ciągu następujących po sobie 12 miesięcy, co najmniej 15.000 Mg rocznie,</w:t>
      </w:r>
    </w:p>
    <w:p w:rsidR="00002156" w:rsidRPr="00002156" w:rsidRDefault="000936EC" w:rsidP="008D678F">
      <w:pPr>
        <w:pStyle w:val="Tekstpodstawowy"/>
        <w:ind w:left="993" w:hanging="285"/>
        <w:jc w:val="both"/>
        <w:rPr>
          <w:rFonts w:ascii="Segoe UI" w:hAnsi="Segoe UI" w:cs="Segoe UI"/>
          <w:b w:val="0"/>
          <w:bCs/>
          <w:i w:val="0"/>
          <w:iCs/>
          <w:sz w:val="20"/>
        </w:rPr>
      </w:pPr>
      <w:r>
        <w:rPr>
          <w:rFonts w:ascii="Segoe UI" w:hAnsi="Segoe UI" w:cs="Segoe UI"/>
          <w:b w:val="0"/>
          <w:i w:val="0"/>
          <w:sz w:val="20"/>
        </w:rPr>
        <w:t xml:space="preserve">b) </w:t>
      </w:r>
      <w:r w:rsidR="00002156" w:rsidRPr="00002156">
        <w:rPr>
          <w:rFonts w:ascii="Segoe UI" w:hAnsi="Segoe UI" w:cs="Segoe UI"/>
          <w:b w:val="0"/>
          <w:i w:val="0"/>
          <w:sz w:val="20"/>
        </w:rPr>
        <w:t xml:space="preserve">prowadzeniu selektywnej zbiórki workowej </w:t>
      </w:r>
      <w:r w:rsidR="00002156" w:rsidRPr="00002156">
        <w:rPr>
          <w:rFonts w:ascii="Segoe UI" w:hAnsi="Segoe UI" w:cs="Segoe UI"/>
          <w:b w:val="0"/>
          <w:bCs/>
          <w:i w:val="0"/>
          <w:iCs/>
          <w:sz w:val="20"/>
        </w:rPr>
        <w:t>w ciągu następujących po sobie 12 miesięcy</w:t>
      </w:r>
      <w:r w:rsidR="00002156" w:rsidRPr="00002156">
        <w:rPr>
          <w:rFonts w:ascii="Segoe UI" w:hAnsi="Segoe UI" w:cs="Segoe UI"/>
          <w:b w:val="0"/>
          <w:i w:val="0"/>
          <w:sz w:val="20"/>
        </w:rPr>
        <w:t xml:space="preserve"> z co najmniej 3000 domów jednorodzinnych oraz z co najmniej 100 punktów (gniazd) selektywnego zbioru w zabudowie wielorodzinnej</w:t>
      </w:r>
    </w:p>
    <w:p w:rsidR="008D678F" w:rsidRDefault="008D678F" w:rsidP="000936EC">
      <w:pPr>
        <w:pStyle w:val="Tekstpodstawowy"/>
        <w:ind w:left="708"/>
        <w:jc w:val="both"/>
        <w:rPr>
          <w:rFonts w:ascii="Segoe UI" w:hAnsi="Segoe UI" w:cs="Segoe UI"/>
          <w:b w:val="0"/>
          <w:i w:val="0"/>
          <w:sz w:val="20"/>
        </w:rPr>
      </w:pPr>
      <w:r>
        <w:rPr>
          <w:rFonts w:ascii="Segoe UI" w:hAnsi="Segoe UI" w:cs="Segoe UI"/>
          <w:b w:val="0"/>
          <w:i w:val="0"/>
          <w:sz w:val="20"/>
        </w:rPr>
        <w:t>Uwaga!</w:t>
      </w:r>
    </w:p>
    <w:p w:rsidR="00EB6F62" w:rsidRDefault="00EB6F62" w:rsidP="00EB6F62">
      <w:pPr>
        <w:ind w:left="709"/>
        <w:contextualSpacing/>
        <w:jc w:val="both"/>
        <w:rPr>
          <w:rFonts w:ascii="Segoe UI" w:eastAsia="Calibri" w:hAnsi="Segoe UI" w:cs="Segoe UI"/>
          <w:bCs/>
          <w:iCs/>
          <w:color w:val="000000"/>
        </w:rPr>
      </w:pPr>
      <w:r>
        <w:rPr>
          <w:rFonts w:ascii="Segoe UI" w:eastAsia="Calibri" w:hAnsi="Segoe UI" w:cs="Segoe UI"/>
          <w:bCs/>
          <w:iCs/>
          <w:color w:val="000000"/>
        </w:rPr>
        <w:t xml:space="preserve">Zamawiający uzna za spełnienie warunku wykonania usługi określonej w lit. a i b jako: </w:t>
      </w:r>
    </w:p>
    <w:p w:rsidR="00EB6F62" w:rsidRDefault="00EB6F62" w:rsidP="00EB6F62">
      <w:pPr>
        <w:ind w:left="851" w:hanging="851"/>
        <w:contextualSpacing/>
        <w:jc w:val="both"/>
        <w:rPr>
          <w:rFonts w:ascii="Segoe UI" w:eastAsia="Calibri" w:hAnsi="Segoe UI" w:cs="Segoe UI"/>
          <w:bCs/>
          <w:iCs/>
          <w:color w:val="000000"/>
        </w:rPr>
      </w:pPr>
      <w:r>
        <w:rPr>
          <w:rFonts w:ascii="Segoe UI" w:eastAsia="Calibri" w:hAnsi="Segoe UI" w:cs="Segoe UI"/>
          <w:bCs/>
          <w:iCs/>
          <w:color w:val="000000"/>
        </w:rPr>
        <w:t xml:space="preserve">            - jedno zadanie wykonane w ramach jednej umowy, przy czym wszystkie wymagania określone </w:t>
      </w:r>
      <w:r>
        <w:rPr>
          <w:rFonts w:ascii="Segoe UI" w:eastAsia="Calibri" w:hAnsi="Segoe UI" w:cs="Segoe UI"/>
          <w:bCs/>
          <w:iCs/>
          <w:color w:val="000000"/>
        </w:rPr>
        <w:br/>
        <w:t>w lit. a i b muszą być spełnione.</w:t>
      </w:r>
    </w:p>
    <w:p w:rsidR="00EB6F62" w:rsidRDefault="00EB6F62" w:rsidP="00EB6F62">
      <w:pPr>
        <w:ind w:left="851" w:hanging="851"/>
        <w:contextualSpacing/>
        <w:jc w:val="both"/>
        <w:rPr>
          <w:rFonts w:ascii="Segoe UI" w:eastAsia="Calibri" w:hAnsi="Segoe UI" w:cs="Segoe UI"/>
          <w:bCs/>
          <w:iCs/>
          <w:color w:val="000000"/>
        </w:rPr>
      </w:pPr>
      <w:r>
        <w:rPr>
          <w:rFonts w:ascii="Segoe UI" w:eastAsia="Calibri" w:hAnsi="Segoe UI" w:cs="Segoe UI"/>
          <w:bCs/>
          <w:iCs/>
          <w:color w:val="000000"/>
        </w:rPr>
        <w:t xml:space="preserve">                lub</w:t>
      </w:r>
    </w:p>
    <w:p w:rsidR="00EB6F62" w:rsidRDefault="00EB6F62" w:rsidP="00EB6F62">
      <w:pPr>
        <w:ind w:left="851" w:hanging="709"/>
        <w:contextualSpacing/>
        <w:jc w:val="both"/>
        <w:rPr>
          <w:rFonts w:ascii="Segoe UI" w:eastAsia="Calibri" w:hAnsi="Segoe UI" w:cs="Segoe UI"/>
          <w:bCs/>
          <w:iCs/>
          <w:color w:val="000000"/>
        </w:rPr>
      </w:pPr>
      <w:r>
        <w:rPr>
          <w:rFonts w:ascii="Segoe UI" w:eastAsia="Calibri" w:hAnsi="Segoe UI" w:cs="Segoe UI"/>
          <w:bCs/>
          <w:iCs/>
          <w:color w:val="000000"/>
        </w:rPr>
        <w:t xml:space="preserve">          - dwa zadania niezależne wykonane w ramach odrębnych umów, przy czym wszystkie wymagania określone w lit. a i b muszą być spełnione.</w:t>
      </w:r>
    </w:p>
    <w:p w:rsidR="00002156" w:rsidRPr="008F5F62" w:rsidRDefault="00002156" w:rsidP="00002156">
      <w:pPr>
        <w:pStyle w:val="Tekstpodstawowy"/>
        <w:ind w:left="708"/>
        <w:jc w:val="both"/>
        <w:rPr>
          <w:rFonts w:ascii="Segoe UI" w:hAnsi="Segoe UI" w:cs="Segoe UI"/>
          <w:b w:val="0"/>
          <w:i w:val="0"/>
          <w:sz w:val="20"/>
        </w:rPr>
      </w:pPr>
    </w:p>
    <w:p w:rsidR="000936EC" w:rsidRPr="000936EC" w:rsidRDefault="000936EC" w:rsidP="00907E86">
      <w:pPr>
        <w:pStyle w:val="Akapitzlist"/>
        <w:numPr>
          <w:ilvl w:val="0"/>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0"/>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2"/>
          <w:numId w:val="37"/>
        </w:numPr>
        <w:tabs>
          <w:tab w:val="left" w:pos="708"/>
        </w:tabs>
        <w:suppressAutoHyphens/>
        <w:spacing w:after="0" w:line="240" w:lineRule="auto"/>
        <w:outlineLvl w:val="0"/>
        <w:rPr>
          <w:rFonts w:ascii="Times New Roman" w:hAnsi="Times New Roman"/>
          <w:vanish/>
          <w:sz w:val="26"/>
          <w:szCs w:val="24"/>
        </w:rPr>
      </w:pPr>
    </w:p>
    <w:p w:rsidR="00002156" w:rsidRPr="00631539" w:rsidRDefault="005D698C" w:rsidP="00907E86">
      <w:pPr>
        <w:pStyle w:val="Styl2"/>
        <w:numPr>
          <w:ilvl w:val="2"/>
          <w:numId w:val="37"/>
        </w:numPr>
        <w:ind w:hanging="1082"/>
        <w:rPr>
          <w:rFonts w:ascii="Segoe UI" w:hAnsi="Segoe UI" w:cs="Segoe UI"/>
          <w:sz w:val="20"/>
          <w:szCs w:val="20"/>
        </w:rPr>
      </w:pPr>
      <w:r>
        <w:rPr>
          <w:rFonts w:ascii="Segoe UI" w:hAnsi="Segoe UI" w:cs="Segoe UI"/>
          <w:sz w:val="20"/>
          <w:szCs w:val="20"/>
        </w:rPr>
        <w:t>dysponuje co najmniej 19</w:t>
      </w:r>
      <w:r w:rsidR="00002156" w:rsidRPr="00631539">
        <w:rPr>
          <w:rFonts w:ascii="Segoe UI" w:hAnsi="Segoe UI" w:cs="Segoe UI"/>
          <w:sz w:val="20"/>
          <w:szCs w:val="20"/>
        </w:rPr>
        <w:t xml:space="preserve"> pojazdami, w tym:</w:t>
      </w:r>
    </w:p>
    <w:p w:rsidR="005D698C" w:rsidRDefault="005D698C" w:rsidP="005D698C">
      <w:pPr>
        <w:tabs>
          <w:tab w:val="left" w:pos="851"/>
        </w:tabs>
        <w:ind w:left="851" w:hanging="142"/>
        <w:jc w:val="both"/>
        <w:rPr>
          <w:rFonts w:ascii="Segoe UI" w:hAnsi="Segoe UI" w:cs="Segoe UI"/>
        </w:rPr>
      </w:pPr>
      <w:r>
        <w:rPr>
          <w:rFonts w:ascii="Segoe UI" w:hAnsi="Segoe UI" w:cs="Segoe UI"/>
        </w:rPr>
        <w:t xml:space="preserve">a) pojazdem bezpylnym z grzebieniowym i widłowym mechanizmem załadowczym </w:t>
      </w:r>
      <w:r>
        <w:rPr>
          <w:rFonts w:ascii="Segoe UI" w:hAnsi="Segoe UI" w:cs="Segoe UI"/>
        </w:rPr>
        <w:br/>
        <w:t>z funkcją kompaktującą 3x – co najmniej 6 szt.,</w:t>
      </w:r>
    </w:p>
    <w:p w:rsidR="005D698C" w:rsidRDefault="005D698C" w:rsidP="005D698C">
      <w:pPr>
        <w:tabs>
          <w:tab w:val="left" w:pos="851"/>
        </w:tabs>
        <w:ind w:left="1134" w:hanging="425"/>
        <w:jc w:val="both"/>
        <w:rPr>
          <w:rFonts w:ascii="Segoe UI" w:hAnsi="Segoe UI" w:cs="Segoe UI"/>
        </w:rPr>
      </w:pPr>
      <w:r>
        <w:rPr>
          <w:rFonts w:ascii="Segoe UI" w:hAnsi="Segoe UI" w:cs="Segoe UI"/>
        </w:rPr>
        <w:t xml:space="preserve">b) pojazdem przystosowanym do odbierania selektywnie zbieranych odpadów komunalnych – </w:t>
      </w:r>
      <w:r w:rsidR="001A7A46">
        <w:rPr>
          <w:rFonts w:ascii="Segoe UI" w:hAnsi="Segoe UI" w:cs="Segoe UI"/>
        </w:rPr>
        <w:t xml:space="preserve">                   </w:t>
      </w:r>
      <w:r>
        <w:rPr>
          <w:rFonts w:ascii="Segoe UI" w:hAnsi="Segoe UI" w:cs="Segoe UI"/>
        </w:rPr>
        <w:t>co najmniej 6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typu bramowiec lub hakowiec – co najmniej 2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skrzyniowym o ładowności do 1,2 Mg – co najmniej 2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służącym do mycia i dezynfekcji pojemników na odpady – co najmniej 1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 xml:space="preserve">pojazdem z systemem HDS do odbierania odpadów z pojemników półpodziemnych – </w:t>
      </w:r>
      <w:r w:rsidR="001A7A46">
        <w:rPr>
          <w:rFonts w:ascii="Segoe UI" w:hAnsi="Segoe UI" w:cs="Segoe UI"/>
          <w:sz w:val="20"/>
        </w:rPr>
        <w:t xml:space="preserve">                            </w:t>
      </w:r>
      <w:r>
        <w:rPr>
          <w:rFonts w:ascii="Segoe UI" w:hAnsi="Segoe UI" w:cs="Segoe UI"/>
          <w:sz w:val="20"/>
        </w:rPr>
        <w:t>co najmniej 2 szt.,</w:t>
      </w:r>
    </w:p>
    <w:p w:rsidR="005D698C" w:rsidRDefault="005D698C" w:rsidP="005D698C">
      <w:pPr>
        <w:ind w:left="993" w:hanging="142"/>
        <w:jc w:val="both"/>
        <w:rPr>
          <w:rFonts w:ascii="Segoe UI" w:hAnsi="Segoe UI" w:cs="Segoe UI"/>
        </w:rPr>
      </w:pPr>
      <w:r>
        <w:rPr>
          <w:rFonts w:ascii="Segoe UI" w:hAnsi="Segoe UI" w:cs="Segoe UI"/>
        </w:rPr>
        <w:t xml:space="preserve"> </w:t>
      </w:r>
    </w:p>
    <w:p w:rsidR="005D698C" w:rsidRDefault="005D698C" w:rsidP="005D698C">
      <w:pPr>
        <w:jc w:val="both"/>
        <w:rPr>
          <w:rFonts w:ascii="Segoe UI" w:hAnsi="Segoe UI" w:cs="Segoe UI"/>
          <w:b/>
        </w:rPr>
      </w:pPr>
      <w:r>
        <w:rPr>
          <w:rFonts w:ascii="Segoe UI" w:hAnsi="Segoe UI" w:cs="Segoe UI"/>
          <w:b/>
        </w:rPr>
        <w:t xml:space="preserve">Uwaga!!! </w:t>
      </w:r>
    </w:p>
    <w:p w:rsidR="005D698C" w:rsidRDefault="005D698C" w:rsidP="005D698C">
      <w:pPr>
        <w:jc w:val="both"/>
        <w:rPr>
          <w:rFonts w:ascii="Segoe UI" w:hAnsi="Segoe UI" w:cs="Segoe UI"/>
        </w:rPr>
      </w:pPr>
      <w:r>
        <w:rPr>
          <w:rFonts w:ascii="Segoe UI" w:hAnsi="Segoe UI" w:cs="Segoe UI"/>
        </w:rPr>
        <w:t>emisja spalin w pojazdach do odbierania odpadów komunalnych musi odpowiadać europejskim standardom emisji spalin określonym normą co najmniej EURO 4 (wymóg ten nie dotyczy pojazdu służącego do mycia i dezynfekcji pojemników na odpady);</w:t>
      </w:r>
    </w:p>
    <w:p w:rsidR="008D678F" w:rsidRPr="008F5F62" w:rsidRDefault="008D678F" w:rsidP="00D83132">
      <w:pPr>
        <w:jc w:val="both"/>
        <w:rPr>
          <w:rFonts w:ascii="Segoe UI" w:hAnsi="Segoe UI" w:cs="Segoe UI"/>
          <w:strike/>
        </w:rPr>
      </w:pPr>
    </w:p>
    <w:p w:rsidR="00631539" w:rsidRPr="00631539" w:rsidRDefault="00631539" w:rsidP="00907E86">
      <w:pPr>
        <w:pStyle w:val="Akapitzlist"/>
        <w:numPr>
          <w:ilvl w:val="0"/>
          <w:numId w:val="39"/>
        </w:numPr>
        <w:jc w:val="both"/>
        <w:rPr>
          <w:rFonts w:ascii="Segoe UI" w:hAnsi="Segoe UI" w:cs="Segoe UI"/>
          <w:vanish/>
        </w:rPr>
      </w:pPr>
    </w:p>
    <w:p w:rsidR="00631539" w:rsidRPr="00631539" w:rsidRDefault="00631539" w:rsidP="00907E86">
      <w:pPr>
        <w:pStyle w:val="Akapitzlist"/>
        <w:numPr>
          <w:ilvl w:val="0"/>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2"/>
          <w:numId w:val="39"/>
        </w:numPr>
        <w:jc w:val="both"/>
        <w:rPr>
          <w:rFonts w:ascii="Segoe UI" w:hAnsi="Segoe UI" w:cs="Segoe UI"/>
          <w:vanish/>
        </w:rPr>
      </w:pPr>
    </w:p>
    <w:p w:rsidR="00631539" w:rsidRPr="00631539" w:rsidRDefault="00631539" w:rsidP="00907E86">
      <w:pPr>
        <w:pStyle w:val="Akapitzlist"/>
        <w:numPr>
          <w:ilvl w:val="2"/>
          <w:numId w:val="39"/>
        </w:numPr>
        <w:jc w:val="both"/>
        <w:rPr>
          <w:rFonts w:ascii="Segoe UI" w:hAnsi="Segoe UI" w:cs="Segoe UI"/>
          <w:vanish/>
        </w:rPr>
      </w:pPr>
    </w:p>
    <w:p w:rsidR="00002156" w:rsidRPr="00631539" w:rsidRDefault="00AC73A6" w:rsidP="00907E86">
      <w:pPr>
        <w:pStyle w:val="Akapitzlist"/>
        <w:numPr>
          <w:ilvl w:val="2"/>
          <w:numId w:val="39"/>
        </w:numPr>
        <w:ind w:left="709" w:hanging="567"/>
        <w:jc w:val="both"/>
        <w:rPr>
          <w:rFonts w:ascii="Segoe UI" w:hAnsi="Segoe UI" w:cs="Segoe UI"/>
          <w:bCs/>
          <w:sz w:val="20"/>
        </w:rPr>
      </w:pPr>
      <w:r w:rsidRPr="00631539">
        <w:rPr>
          <w:rFonts w:ascii="Segoe UI" w:hAnsi="Segoe UI" w:cs="Segoe UI"/>
          <w:sz w:val="20"/>
        </w:rPr>
        <w:t xml:space="preserve"> </w:t>
      </w:r>
      <w:r w:rsidR="00002156" w:rsidRPr="00631539">
        <w:rPr>
          <w:rFonts w:ascii="Segoe UI" w:hAnsi="Segoe UI" w:cs="Segoe UI"/>
          <w:bCs/>
          <w:sz w:val="20"/>
        </w:rPr>
        <w:t xml:space="preserve">dysponuje </w:t>
      </w:r>
      <w:r w:rsidR="00631539">
        <w:rPr>
          <w:rFonts w:ascii="Segoe UI" w:hAnsi="Segoe UI" w:cs="Segoe UI"/>
          <w:bCs/>
          <w:sz w:val="20"/>
        </w:rPr>
        <w:t>co najmniej 17 osobami, w tym:</w:t>
      </w:r>
    </w:p>
    <w:p w:rsidR="00631539" w:rsidRDefault="00631539" w:rsidP="00631539">
      <w:pPr>
        <w:ind w:left="709" w:hanging="189"/>
        <w:jc w:val="both"/>
        <w:rPr>
          <w:rFonts w:ascii="Segoe UI" w:hAnsi="Segoe UI" w:cs="Segoe UI"/>
          <w:bCs/>
        </w:rPr>
      </w:pPr>
      <w:r>
        <w:rPr>
          <w:rFonts w:ascii="Segoe UI" w:hAnsi="Segoe UI" w:cs="Segoe UI"/>
          <w:bCs/>
        </w:rPr>
        <w:t xml:space="preserve">a) co najmniej </w:t>
      </w:r>
      <w:r w:rsidR="00750AD1">
        <w:rPr>
          <w:rFonts w:ascii="Segoe UI" w:hAnsi="Segoe UI" w:cs="Segoe UI"/>
          <w:bCs/>
        </w:rPr>
        <w:t>13</w:t>
      </w:r>
      <w:r>
        <w:rPr>
          <w:rFonts w:ascii="Segoe UI" w:hAnsi="Segoe UI" w:cs="Segoe UI"/>
          <w:bCs/>
        </w:rPr>
        <w:t xml:space="preserve"> osobami uprawnionymi do kierowania pojazdem do odbioru odpadów komunalnych, posiadającymi prawo jazdy kategorii C zgodnie z </w:t>
      </w:r>
      <w:r>
        <w:rPr>
          <w:rFonts w:ascii="Segoe UI" w:hAnsi="Segoe UI" w:cs="Segoe UI"/>
          <w:bCs/>
          <w:i/>
        </w:rPr>
        <w:t xml:space="preserve">ustawą Prawo </w:t>
      </w:r>
      <w:r w:rsidR="00750AD1">
        <w:rPr>
          <w:rFonts w:ascii="Segoe UI" w:hAnsi="Segoe UI" w:cs="Segoe UI"/>
          <w:bCs/>
          <w:i/>
        </w:rPr>
        <w:t xml:space="preserve">o </w:t>
      </w:r>
      <w:r>
        <w:rPr>
          <w:rFonts w:ascii="Segoe UI" w:hAnsi="Segoe UI" w:cs="Segoe UI"/>
          <w:bCs/>
          <w:i/>
        </w:rPr>
        <w:t>ruchu drogowym</w:t>
      </w:r>
      <w:r>
        <w:rPr>
          <w:rFonts w:ascii="Segoe UI" w:hAnsi="Segoe UI" w:cs="Segoe UI"/>
          <w:bCs/>
        </w:rPr>
        <w:t xml:space="preserve"> oraz minimum 2 lata doświadczenia w zakresie obsługi pojazdu do odbierania odpadów komunalnych;</w:t>
      </w:r>
    </w:p>
    <w:p w:rsidR="00631539" w:rsidRDefault="00631539" w:rsidP="00631539">
      <w:pPr>
        <w:ind w:left="709" w:hanging="189"/>
        <w:jc w:val="both"/>
        <w:rPr>
          <w:rFonts w:ascii="Segoe UI" w:hAnsi="Segoe UI" w:cs="Segoe UI"/>
          <w:bCs/>
        </w:rPr>
      </w:pPr>
      <w:r>
        <w:rPr>
          <w:rFonts w:ascii="Segoe UI" w:hAnsi="Segoe UI" w:cs="Segoe UI"/>
          <w:bCs/>
        </w:rPr>
        <w:t xml:space="preserve">b) co najmniej </w:t>
      </w:r>
      <w:r w:rsidR="00750AD1">
        <w:rPr>
          <w:rFonts w:ascii="Segoe UI" w:hAnsi="Segoe UI" w:cs="Segoe UI"/>
          <w:bCs/>
        </w:rPr>
        <w:t>2</w:t>
      </w:r>
      <w:r>
        <w:rPr>
          <w:rFonts w:ascii="Segoe UI" w:hAnsi="Segoe UI" w:cs="Segoe UI"/>
          <w:bCs/>
        </w:rPr>
        <w:t xml:space="preserve"> </w:t>
      </w:r>
      <w:r w:rsidR="008D678F">
        <w:rPr>
          <w:rFonts w:ascii="Segoe UI" w:hAnsi="Segoe UI" w:cs="Segoe UI"/>
          <w:bCs/>
        </w:rPr>
        <w:t>osobami</w:t>
      </w:r>
      <w:r>
        <w:rPr>
          <w:rFonts w:ascii="Segoe UI" w:hAnsi="Segoe UI" w:cs="Segoe UI"/>
          <w:bCs/>
        </w:rPr>
        <w:t xml:space="preserve"> legitymującymi się co najmniej wykształceniem wyższym </w:t>
      </w:r>
      <w:r>
        <w:rPr>
          <w:rFonts w:ascii="Segoe UI" w:hAnsi="Segoe UI" w:cs="Segoe UI"/>
          <w:bCs/>
        </w:rPr>
        <w:br/>
        <w:t xml:space="preserve">z zakresu ochrony środowiska do nadzoru wykonania zamówienia w sposób zgodny </w:t>
      </w:r>
      <w:r>
        <w:rPr>
          <w:rFonts w:ascii="Segoe UI" w:hAnsi="Segoe UI" w:cs="Segoe UI"/>
          <w:bCs/>
        </w:rPr>
        <w:br/>
        <w:t>z przepisami z zakresu ochrony środowiska;</w:t>
      </w:r>
    </w:p>
    <w:p w:rsidR="00002156" w:rsidRPr="008D3F0A" w:rsidRDefault="00631539" w:rsidP="008D3F0A">
      <w:pPr>
        <w:ind w:left="709" w:hanging="189"/>
        <w:jc w:val="both"/>
        <w:rPr>
          <w:rFonts w:ascii="Segoe UI" w:hAnsi="Segoe UI" w:cs="Segoe UI"/>
        </w:rPr>
      </w:pPr>
      <w:r>
        <w:rPr>
          <w:rFonts w:ascii="Segoe UI" w:hAnsi="Segoe UI" w:cs="Segoe UI"/>
          <w:bCs/>
        </w:rPr>
        <w:t xml:space="preserve">c) co najmniej </w:t>
      </w:r>
      <w:r w:rsidR="00750AD1">
        <w:rPr>
          <w:rFonts w:ascii="Segoe UI" w:hAnsi="Segoe UI" w:cs="Segoe UI"/>
          <w:bCs/>
        </w:rPr>
        <w:t>2</w:t>
      </w:r>
      <w:r>
        <w:rPr>
          <w:rFonts w:ascii="Segoe UI" w:hAnsi="Segoe UI" w:cs="Segoe UI"/>
          <w:bCs/>
        </w:rPr>
        <w:t xml:space="preserve"> </w:t>
      </w:r>
      <w:r w:rsidR="008D678F">
        <w:rPr>
          <w:rFonts w:ascii="Segoe UI" w:hAnsi="Segoe UI" w:cs="Segoe UI"/>
          <w:bCs/>
        </w:rPr>
        <w:t>osobami</w:t>
      </w:r>
      <w:r>
        <w:rPr>
          <w:rFonts w:ascii="Segoe UI" w:hAnsi="Segoe UI" w:cs="Segoe UI"/>
          <w:bCs/>
        </w:rPr>
        <w:t xml:space="preserve"> z co najmniej 3-letnim doświadczeniem w nadzorowaniu, kierowaniu </w:t>
      </w:r>
      <w:r w:rsidR="00215282">
        <w:rPr>
          <w:rFonts w:ascii="Segoe UI" w:hAnsi="Segoe UI" w:cs="Segoe UI"/>
          <w:bCs/>
        </w:rPr>
        <w:t xml:space="preserve">                           </w:t>
      </w:r>
      <w:r>
        <w:rPr>
          <w:rFonts w:ascii="Segoe UI" w:hAnsi="Segoe UI" w:cs="Segoe UI"/>
          <w:bCs/>
        </w:rPr>
        <w:t>i rozdysponowaniu taboru samochodowego w procesach logistycznych związanych z odbieraniem odpadów komunalnych;</w:t>
      </w:r>
    </w:p>
    <w:p w:rsidR="00631539" w:rsidRPr="00631539" w:rsidRDefault="00631539" w:rsidP="00907E86">
      <w:pPr>
        <w:pStyle w:val="Akapitzlist"/>
        <w:numPr>
          <w:ilvl w:val="0"/>
          <w:numId w:val="40"/>
        </w:numPr>
        <w:jc w:val="both"/>
        <w:rPr>
          <w:rFonts w:ascii="Segoe UI" w:hAnsi="Segoe UI" w:cs="Segoe UI"/>
          <w:bCs/>
          <w:vanish/>
        </w:rPr>
      </w:pPr>
    </w:p>
    <w:p w:rsidR="00631539" w:rsidRPr="00631539" w:rsidRDefault="00631539" w:rsidP="00907E86">
      <w:pPr>
        <w:pStyle w:val="Akapitzlist"/>
        <w:numPr>
          <w:ilvl w:val="0"/>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750AD1" w:rsidRPr="00750AD1" w:rsidRDefault="00750AD1" w:rsidP="00750AD1">
      <w:pPr>
        <w:pStyle w:val="Akapitzlist"/>
        <w:spacing w:after="0" w:line="240" w:lineRule="auto"/>
        <w:ind w:left="709"/>
        <w:rPr>
          <w:rFonts w:ascii="Segoe UI" w:hAnsi="Segoe UI" w:cs="Segoe UI"/>
          <w:b/>
          <w:bCs/>
          <w:sz w:val="20"/>
        </w:rPr>
      </w:pPr>
      <w:r w:rsidRPr="00750AD1">
        <w:rPr>
          <w:rFonts w:ascii="Segoe UI" w:hAnsi="Segoe UI" w:cs="Segoe UI"/>
          <w:b/>
          <w:bCs/>
          <w:sz w:val="20"/>
        </w:rPr>
        <w:t>Uwaga!</w:t>
      </w:r>
    </w:p>
    <w:p w:rsidR="00750AD1" w:rsidRPr="00750AD1" w:rsidRDefault="00750AD1" w:rsidP="008D678F">
      <w:pPr>
        <w:pStyle w:val="Akapitzlist"/>
        <w:spacing w:line="240" w:lineRule="auto"/>
        <w:ind w:left="360"/>
        <w:jc w:val="both"/>
        <w:rPr>
          <w:rFonts w:ascii="Segoe UI" w:hAnsi="Segoe UI" w:cs="Segoe UI"/>
          <w:bCs/>
          <w:iCs/>
          <w:color w:val="000000"/>
          <w:sz w:val="20"/>
        </w:rPr>
      </w:pPr>
      <w:r w:rsidRPr="00750AD1">
        <w:rPr>
          <w:rFonts w:ascii="Segoe UI" w:hAnsi="Segoe UI" w:cs="Segoe UI"/>
          <w:bCs/>
          <w:iCs/>
          <w:color w:val="000000"/>
          <w:sz w:val="20"/>
        </w:rPr>
        <w:t xml:space="preserve">W przypadku, gdy złożone przez Wykonawców </w:t>
      </w:r>
      <w:r w:rsidRPr="009F3528">
        <w:rPr>
          <w:rFonts w:ascii="Segoe UI" w:hAnsi="Segoe UI" w:cs="Segoe UI"/>
          <w:bCs/>
          <w:iCs/>
          <w:sz w:val="20"/>
        </w:rPr>
        <w:t>dokumenty</w:t>
      </w:r>
      <w:r w:rsidRPr="00750AD1">
        <w:rPr>
          <w:rFonts w:ascii="Segoe UI" w:hAnsi="Segoe UI" w:cs="Segoe UI"/>
          <w:bCs/>
          <w:iCs/>
          <w:color w:val="000000"/>
          <w:sz w:val="20"/>
        </w:rPr>
        <w:t xml:space="preserve"> na potwierdzenie spełniania warunków udziału w postępowaniu będą zawierały kwoty wyrażone w walutach innych niż PLN, do oceny </w:t>
      </w:r>
      <w:r w:rsidRPr="00750AD1">
        <w:rPr>
          <w:rFonts w:ascii="Segoe UI" w:hAnsi="Segoe UI" w:cs="Segoe UI"/>
          <w:bCs/>
          <w:iCs/>
          <w:color w:val="000000"/>
          <w:sz w:val="20"/>
        </w:rPr>
        <w:lastRenderedPageBreak/>
        <w:t>spełniania każdego warunku zawierającego daną kwotę lub wartość, wielkości te Wykonawca przeliczy po średnim kursie waluty obcej ogłoszonym przez NBP w dniu publikacji ogłoszenia w Dzienniku Urzędowym Unii Europejskiej.</w:t>
      </w:r>
    </w:p>
    <w:p w:rsidR="00EE565C" w:rsidRPr="00684465" w:rsidRDefault="00EE565C" w:rsidP="00EE565C">
      <w:pPr>
        <w:pStyle w:val="NormalnyWeb"/>
        <w:spacing w:before="0" w:beforeAutospacing="0" w:after="0" w:afterAutospacing="0"/>
        <w:jc w:val="both"/>
        <w:rPr>
          <w:rFonts w:ascii="Segoe UI" w:hAnsi="Segoe UI" w:cs="Segoe UI"/>
          <w:b/>
          <w:color w:val="000000"/>
          <w:sz w:val="20"/>
          <w:szCs w:val="20"/>
        </w:rPr>
      </w:pPr>
      <w:r w:rsidRPr="00684465">
        <w:rPr>
          <w:rFonts w:ascii="Segoe UI" w:hAnsi="Segoe UI" w:cs="Segoe UI"/>
          <w:b/>
          <w:color w:val="000000"/>
          <w:sz w:val="20"/>
          <w:szCs w:val="20"/>
        </w:rPr>
        <w:t xml:space="preserve">5.1. </w:t>
      </w:r>
      <w:r w:rsidR="006D6E36" w:rsidRPr="00684465">
        <w:rPr>
          <w:rFonts w:ascii="Segoe UI" w:hAnsi="Segoe UI" w:cs="Segoe UI"/>
          <w:b/>
          <w:color w:val="000000"/>
          <w:sz w:val="20"/>
          <w:szCs w:val="20"/>
        </w:rPr>
        <w:t>POLEGANIE NA ZDOLNOŚCIACH LUB SYTUACJI INNYCH PODMIOTÓW</w:t>
      </w:r>
      <w:r w:rsidR="00FD12E6" w:rsidRPr="00684465">
        <w:rPr>
          <w:rFonts w:ascii="Segoe UI" w:hAnsi="Segoe UI" w:cs="Segoe UI"/>
          <w:b/>
          <w:color w:val="000000"/>
          <w:sz w:val="20"/>
          <w:szCs w:val="20"/>
        </w:rPr>
        <w:t xml:space="preserve"> W CELU POTWIERDZENIA SPEŁNIANIA WARUNKÓW</w:t>
      </w:r>
      <w:r w:rsidR="00B11CD8" w:rsidRPr="00684465">
        <w:rPr>
          <w:rFonts w:ascii="Segoe UI" w:hAnsi="Segoe UI" w:cs="Segoe UI"/>
          <w:b/>
          <w:color w:val="000000"/>
          <w:sz w:val="20"/>
          <w:szCs w:val="20"/>
        </w:rPr>
        <w:t xml:space="preserve"> UDZIAŁU W POSTĘPOWANIU</w:t>
      </w:r>
      <w:r w:rsidR="00517060">
        <w:rPr>
          <w:rFonts w:ascii="Segoe UI" w:hAnsi="Segoe UI" w:cs="Segoe UI"/>
          <w:b/>
          <w:color w:val="000000"/>
          <w:sz w:val="20"/>
          <w:szCs w:val="20"/>
        </w:rPr>
        <w:t xml:space="preserve"> </w:t>
      </w:r>
    </w:p>
    <w:p w:rsidR="00C6767C" w:rsidRPr="00684465" w:rsidRDefault="00C6767C" w:rsidP="00EE565C">
      <w:pPr>
        <w:pStyle w:val="NormalnyWeb"/>
        <w:spacing w:before="0" w:beforeAutospacing="0" w:after="0" w:afterAutospacing="0"/>
        <w:jc w:val="both"/>
        <w:rPr>
          <w:rFonts w:ascii="Segoe UI" w:hAnsi="Segoe UI" w:cs="Segoe UI"/>
          <w:b/>
          <w:color w:val="000000"/>
          <w:sz w:val="20"/>
          <w:szCs w:val="20"/>
        </w:rPr>
      </w:pPr>
    </w:p>
    <w:p w:rsidR="00350AD8" w:rsidRPr="00D63DDE" w:rsidRDefault="00F65E23" w:rsidP="00907E86">
      <w:pPr>
        <w:pStyle w:val="Tekstpodstawowy"/>
        <w:numPr>
          <w:ilvl w:val="0"/>
          <w:numId w:val="21"/>
        </w:numPr>
        <w:ind w:left="284" w:hanging="284"/>
        <w:jc w:val="both"/>
        <w:rPr>
          <w:rFonts w:ascii="Segoe UI" w:hAnsi="Segoe UI" w:cs="Segoe UI"/>
          <w:b w:val="0"/>
          <w:i w:val="0"/>
          <w:iCs/>
          <w:sz w:val="20"/>
          <w:u w:val="single"/>
        </w:rPr>
      </w:pPr>
      <w:r w:rsidRPr="00684465">
        <w:rPr>
          <w:rFonts w:ascii="Segoe UI" w:hAnsi="Segoe UI" w:cs="Segoe UI"/>
          <w:b w:val="0"/>
          <w:i w:val="0"/>
          <w:iCs/>
          <w:sz w:val="20"/>
        </w:rPr>
        <w:t xml:space="preserve">Wykonawca w celu potwierdzenia spełniania warunków, o których mowa w pkt 5 ppkt </w:t>
      </w:r>
      <w:r w:rsidR="006E52C8" w:rsidRPr="00684465">
        <w:rPr>
          <w:rFonts w:ascii="Segoe UI" w:hAnsi="Segoe UI" w:cs="Segoe UI"/>
          <w:b w:val="0"/>
          <w:i w:val="0"/>
          <w:iCs/>
          <w:sz w:val="20"/>
        </w:rPr>
        <w:t>2</w:t>
      </w:r>
      <w:r w:rsidRPr="00684465">
        <w:rPr>
          <w:rFonts w:ascii="Segoe UI" w:hAnsi="Segoe UI" w:cs="Segoe UI"/>
          <w:b w:val="0"/>
          <w:i w:val="0"/>
          <w:iCs/>
          <w:sz w:val="20"/>
        </w:rPr>
        <w:t>.</w:t>
      </w:r>
      <w:r w:rsidR="00260A14" w:rsidRPr="00684465">
        <w:rPr>
          <w:rFonts w:ascii="Segoe UI" w:hAnsi="Segoe UI" w:cs="Segoe UI"/>
          <w:b w:val="0"/>
          <w:i w:val="0"/>
          <w:iCs/>
          <w:sz w:val="20"/>
        </w:rPr>
        <w:t>2</w:t>
      </w:r>
      <w:r w:rsidR="005B5EF5">
        <w:rPr>
          <w:rFonts w:ascii="Segoe UI" w:hAnsi="Segoe UI" w:cs="Segoe UI"/>
          <w:b w:val="0"/>
          <w:i w:val="0"/>
          <w:iCs/>
          <w:sz w:val="20"/>
        </w:rPr>
        <w:t>)</w:t>
      </w:r>
      <w:r w:rsidR="004175D9">
        <w:rPr>
          <w:rFonts w:ascii="Segoe UI" w:hAnsi="Segoe UI" w:cs="Segoe UI"/>
          <w:b w:val="0"/>
          <w:i w:val="0"/>
          <w:iCs/>
          <w:sz w:val="20"/>
        </w:rPr>
        <w:t>, 2.3</w:t>
      </w:r>
      <w:r w:rsidR="005B5EF5">
        <w:rPr>
          <w:rFonts w:ascii="Segoe UI" w:hAnsi="Segoe UI" w:cs="Segoe UI"/>
          <w:b w:val="0"/>
          <w:i w:val="0"/>
          <w:iCs/>
          <w:sz w:val="20"/>
        </w:rPr>
        <w:t>)</w:t>
      </w:r>
      <w:r w:rsidRPr="00684465">
        <w:rPr>
          <w:rFonts w:ascii="Segoe UI" w:hAnsi="Segoe UI" w:cs="Segoe UI"/>
          <w:b w:val="0"/>
          <w:i w:val="0"/>
          <w:iCs/>
          <w:sz w:val="20"/>
        </w:rPr>
        <w:t xml:space="preserve"> niniejszej SIWZ, w stosownych sytuacjach, </w:t>
      </w:r>
      <w:r w:rsidRPr="00D63DDE">
        <w:rPr>
          <w:rFonts w:ascii="Segoe UI" w:hAnsi="Segoe UI" w:cs="Segoe UI"/>
          <w:b w:val="0"/>
          <w:i w:val="0"/>
          <w:iCs/>
          <w:sz w:val="20"/>
          <w:u w:val="single"/>
        </w:rPr>
        <w:t xml:space="preserve">może polegać na zdolnościach technicznych lub zawodowych </w:t>
      </w:r>
      <w:r w:rsidR="00D63DDE" w:rsidRPr="00C651E6">
        <w:rPr>
          <w:rFonts w:ascii="Segoe UI" w:hAnsi="Segoe UI" w:cs="Segoe UI"/>
          <w:b w:val="0"/>
          <w:i w:val="0"/>
          <w:sz w:val="20"/>
          <w:u w:val="single"/>
        </w:rPr>
        <w:t xml:space="preserve">lub sytuacji finansowej lub ekonomicznej </w:t>
      </w:r>
      <w:r w:rsidRPr="00C651E6">
        <w:rPr>
          <w:rFonts w:ascii="Segoe UI" w:hAnsi="Segoe UI" w:cs="Segoe UI"/>
          <w:b w:val="0"/>
          <w:i w:val="0"/>
          <w:iCs/>
          <w:sz w:val="20"/>
          <w:u w:val="single"/>
        </w:rPr>
        <w:t>innych podmiotów</w:t>
      </w:r>
      <w:r w:rsidRPr="00C651E6">
        <w:rPr>
          <w:rFonts w:ascii="Segoe UI" w:hAnsi="Segoe UI" w:cs="Segoe UI"/>
          <w:b w:val="0"/>
          <w:i w:val="0"/>
          <w:iCs/>
          <w:sz w:val="20"/>
        </w:rPr>
        <w:t xml:space="preserve">, niezależnie od charakteru prawnego łączących </w:t>
      </w:r>
      <w:r w:rsidR="00D63DDE">
        <w:rPr>
          <w:rFonts w:ascii="Segoe UI" w:hAnsi="Segoe UI" w:cs="Segoe UI"/>
          <w:b w:val="0"/>
          <w:i w:val="0"/>
          <w:iCs/>
          <w:sz w:val="20"/>
        </w:rPr>
        <w:br/>
      </w:r>
      <w:r w:rsidRPr="00D63DDE">
        <w:rPr>
          <w:rFonts w:ascii="Segoe UI" w:hAnsi="Segoe UI" w:cs="Segoe UI"/>
          <w:b w:val="0"/>
          <w:i w:val="0"/>
          <w:iCs/>
          <w:sz w:val="20"/>
        </w:rPr>
        <w:t>go z nim stosunków prawnych.</w:t>
      </w:r>
    </w:p>
    <w:p w:rsidR="00D83132" w:rsidRPr="00E25401" w:rsidRDefault="00D83132" w:rsidP="00907E86">
      <w:pPr>
        <w:pStyle w:val="Tekstpodstawowy"/>
        <w:numPr>
          <w:ilvl w:val="0"/>
          <w:numId w:val="21"/>
        </w:numPr>
        <w:ind w:left="284" w:hanging="284"/>
        <w:jc w:val="both"/>
        <w:rPr>
          <w:rFonts w:ascii="Segoe UI" w:hAnsi="Segoe UI" w:cs="Segoe UI"/>
          <w:i w:val="0"/>
          <w:iCs/>
          <w:sz w:val="20"/>
          <w:u w:val="single"/>
        </w:rPr>
      </w:pPr>
      <w:r w:rsidRPr="00E25401">
        <w:rPr>
          <w:rFonts w:ascii="Segoe UI" w:hAnsi="Segoe UI" w:cs="Segoe UI"/>
          <w:b w:val="0"/>
          <w:i w:val="0"/>
          <w:sz w:val="20"/>
        </w:rPr>
        <w:t xml:space="preserve">Wykonawca, który polega na zdolnościach lub sytuacji innych podmiotów, </w:t>
      </w:r>
      <w:r w:rsidRPr="00E25401">
        <w:rPr>
          <w:rFonts w:ascii="Segoe UI" w:hAnsi="Segoe UI" w:cs="Segoe UI"/>
          <w:i w:val="0"/>
          <w:sz w:val="20"/>
        </w:rPr>
        <w:t>musi udowodnić Zamawiającemu</w:t>
      </w:r>
      <w:r w:rsidRPr="00E25401">
        <w:rPr>
          <w:rFonts w:ascii="Segoe UI" w:hAnsi="Segoe UI" w:cs="Segoe UI"/>
          <w:b w:val="0"/>
          <w:i w:val="0"/>
          <w:sz w:val="20"/>
        </w:rPr>
        <w:t xml:space="preserve">, że realizując zamówienie, będzie dysponował niezbędnymi zasobami tych podmiotów, w szczególności przedstawiając </w:t>
      </w:r>
      <w:r w:rsidRPr="00E25401">
        <w:rPr>
          <w:rFonts w:ascii="Segoe UI" w:hAnsi="Segoe UI" w:cs="Segoe UI"/>
          <w:i w:val="0"/>
          <w:sz w:val="20"/>
        </w:rPr>
        <w:t>ZOBOWIĄZANIE*</w:t>
      </w:r>
      <w:r w:rsidRPr="00E25401">
        <w:rPr>
          <w:rFonts w:ascii="Segoe UI" w:hAnsi="Segoe UI" w:cs="Segoe UI"/>
          <w:b w:val="0"/>
          <w:i w:val="0"/>
          <w:sz w:val="20"/>
        </w:rPr>
        <w:t xml:space="preserve"> tych podmiotów do oddania mu do dyspozycji niezbędnych zasobów na potrzeby realizacji zamówienia. </w:t>
      </w:r>
      <w:r w:rsidRPr="00E25401">
        <w:rPr>
          <w:rFonts w:ascii="Segoe UI" w:hAnsi="Segoe UI" w:cs="Segoe UI"/>
          <w:i w:val="0"/>
          <w:sz w:val="20"/>
        </w:rPr>
        <w:t xml:space="preserve">Zobowiązanie należy złożyć wraz z ofertą </w:t>
      </w:r>
      <w:r w:rsidR="005E38D6">
        <w:rPr>
          <w:rFonts w:ascii="Segoe UI" w:hAnsi="Segoe UI" w:cs="Segoe UI"/>
          <w:i w:val="0"/>
          <w:sz w:val="20"/>
        </w:rPr>
        <w:t xml:space="preserve">              </w:t>
      </w:r>
      <w:r w:rsidRPr="00E25401">
        <w:rPr>
          <w:rFonts w:ascii="Segoe UI" w:hAnsi="Segoe UI" w:cs="Segoe UI"/>
          <w:i w:val="0"/>
          <w:sz w:val="20"/>
        </w:rPr>
        <w:t>w postaci elektronicznej, opatrzone kwalifiko</w:t>
      </w:r>
      <w:r w:rsidR="00F64BD9">
        <w:rPr>
          <w:rFonts w:ascii="Segoe UI" w:hAnsi="Segoe UI" w:cs="Segoe UI"/>
          <w:i w:val="0"/>
          <w:sz w:val="20"/>
        </w:rPr>
        <w:t xml:space="preserve">wanym podpisem elektronicznym, </w:t>
      </w:r>
      <w:r w:rsidRPr="00E25401">
        <w:rPr>
          <w:rFonts w:ascii="Segoe UI" w:hAnsi="Segoe UI" w:cs="Segoe UI"/>
          <w:i w:val="0"/>
          <w:sz w:val="20"/>
        </w:rPr>
        <w:t>a następnie wraz z plikami stanowiącymi ofertę skompresować do jednego pliku archiwum (ZIP).</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 odniesieniu do warunków dotyczących wykształcenia, kwalifikacji zawodowych lub doświadczenia, Wykonawcy mogą polegać na zdolnościach innych podmiotów, jeśli podmioty te zrealizują usługi, </w:t>
      </w:r>
      <w:r w:rsidR="00D63DDE" w:rsidRPr="00C651E6">
        <w:rPr>
          <w:rFonts w:ascii="Segoe UI" w:hAnsi="Segoe UI" w:cs="Segoe UI"/>
          <w:b w:val="0"/>
          <w:i w:val="0"/>
          <w:sz w:val="20"/>
        </w:rPr>
        <w:br/>
      </w:r>
      <w:r w:rsidRPr="00C651E6">
        <w:rPr>
          <w:rFonts w:ascii="Segoe UI" w:hAnsi="Segoe UI" w:cs="Segoe UI"/>
          <w:b w:val="0"/>
          <w:i w:val="0"/>
          <w:sz w:val="20"/>
        </w:rPr>
        <w:t xml:space="preserve">do realizacji których te zdolności są wymagane. </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polega na sytuacji finansowej lub ekonomicznej innych podmiotów, odpowiada solidarnie z podmiotem, który zobowiązał się do udostępnienia zasobów, za szkodę poniesioną </w:t>
      </w:r>
      <w:r w:rsidR="00D63DDE" w:rsidRPr="00C651E6">
        <w:rPr>
          <w:rFonts w:ascii="Segoe UI" w:hAnsi="Segoe UI" w:cs="Segoe UI"/>
          <w:b w:val="0"/>
          <w:i w:val="0"/>
          <w:sz w:val="20"/>
        </w:rPr>
        <w:br/>
      </w:r>
      <w:r w:rsidRPr="00C651E6">
        <w:rPr>
          <w:rFonts w:ascii="Segoe UI" w:hAnsi="Segoe UI" w:cs="Segoe UI"/>
          <w:b w:val="0"/>
          <w:i w:val="0"/>
          <w:sz w:val="20"/>
        </w:rPr>
        <w:t xml:space="preserve">przez Zamawiającego powstałą wskutek nieudostępnienia tych zasobów, chyba że za nieudostępnienie zasobów nie ponosi winy. </w:t>
      </w:r>
    </w:p>
    <w:p w:rsidR="00350AD8" w:rsidRPr="00350AD8" w:rsidRDefault="00A12C13"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powołuje </w:t>
      </w:r>
      <w:r w:rsidRPr="00350AD8">
        <w:rPr>
          <w:rFonts w:ascii="Segoe UI" w:hAnsi="Segoe UI" w:cs="Segoe UI"/>
          <w:b w:val="0"/>
          <w:i w:val="0"/>
          <w:sz w:val="20"/>
        </w:rPr>
        <w:t xml:space="preserve">się na zasoby innych podmiotów, w celu wykazania braku istnienia </w:t>
      </w:r>
      <w:r w:rsidR="00D63DDE">
        <w:rPr>
          <w:rFonts w:ascii="Segoe UI" w:hAnsi="Segoe UI" w:cs="Segoe UI"/>
          <w:b w:val="0"/>
          <w:i w:val="0"/>
          <w:sz w:val="20"/>
        </w:rPr>
        <w:br/>
      </w:r>
      <w:r w:rsidRPr="00350AD8">
        <w:rPr>
          <w:rFonts w:ascii="Segoe UI" w:hAnsi="Segoe UI" w:cs="Segoe UI"/>
          <w:b w:val="0"/>
          <w:i w:val="0"/>
          <w:sz w:val="20"/>
        </w:rPr>
        <w:t>wobec nich podstaw wykluczenia, o których mowa w art. 24 ust. 1 pkt 13</w:t>
      </w:r>
      <w:r w:rsidR="00D63DDE">
        <w:rPr>
          <w:rFonts w:ascii="Segoe UI" w:hAnsi="Segoe UI" w:cs="Segoe UI"/>
          <w:b w:val="0"/>
          <w:i w:val="0"/>
          <w:sz w:val="20"/>
        </w:rPr>
        <w:t xml:space="preserve"> – </w:t>
      </w:r>
      <w:r w:rsidRPr="00350AD8">
        <w:rPr>
          <w:rFonts w:ascii="Segoe UI" w:hAnsi="Segoe UI" w:cs="Segoe UI"/>
          <w:b w:val="0"/>
          <w:i w:val="0"/>
          <w:sz w:val="20"/>
        </w:rPr>
        <w:t>22 ustawy PZP oraz spełniania</w:t>
      </w:r>
      <w:r w:rsidR="00D63DDE">
        <w:rPr>
          <w:rFonts w:ascii="Segoe UI" w:hAnsi="Segoe UI" w:cs="Segoe UI"/>
          <w:b w:val="0"/>
          <w:i w:val="0"/>
          <w:sz w:val="20"/>
        </w:rPr>
        <w:t>,</w:t>
      </w:r>
      <w:r w:rsidRPr="00350AD8">
        <w:rPr>
          <w:rFonts w:ascii="Segoe UI" w:hAnsi="Segoe UI" w:cs="Segoe UI"/>
          <w:b w:val="0"/>
          <w:i w:val="0"/>
          <w:sz w:val="20"/>
        </w:rPr>
        <w:t xml:space="preserve"> w zakresie jakim powołuje się n</w:t>
      </w:r>
      <w:r w:rsidR="00D63DDE">
        <w:rPr>
          <w:rFonts w:ascii="Segoe UI" w:hAnsi="Segoe UI" w:cs="Segoe UI"/>
          <w:b w:val="0"/>
          <w:i w:val="0"/>
          <w:sz w:val="20"/>
        </w:rPr>
        <w:t xml:space="preserve">a ich zasoby, warunków udziału </w:t>
      </w:r>
      <w:r w:rsidRPr="00350AD8">
        <w:rPr>
          <w:rFonts w:ascii="Segoe UI" w:hAnsi="Segoe UI" w:cs="Segoe UI"/>
          <w:b w:val="0"/>
          <w:i w:val="0"/>
          <w:sz w:val="20"/>
        </w:rPr>
        <w:t xml:space="preserve">w postępowaniu składa </w:t>
      </w:r>
      <w:r w:rsidRPr="00750AD1">
        <w:rPr>
          <w:rFonts w:ascii="Segoe UI" w:hAnsi="Segoe UI" w:cs="Segoe UI"/>
          <w:i w:val="0"/>
          <w:sz w:val="20"/>
        </w:rPr>
        <w:t>JEDNOLITE EUROPEJSKIE DOKUMENTY ZAMÓWIENIA</w:t>
      </w:r>
      <w:r w:rsidRPr="00350AD8">
        <w:rPr>
          <w:rFonts w:ascii="Segoe UI" w:hAnsi="Segoe UI" w:cs="Segoe UI"/>
          <w:b w:val="0"/>
          <w:i w:val="0"/>
          <w:color w:val="FF0000"/>
          <w:sz w:val="20"/>
        </w:rPr>
        <w:t xml:space="preserve"> </w:t>
      </w:r>
      <w:r w:rsidRPr="00350AD8">
        <w:rPr>
          <w:rFonts w:ascii="Segoe UI" w:hAnsi="Segoe UI" w:cs="Segoe UI"/>
          <w:b w:val="0"/>
          <w:i w:val="0"/>
          <w:sz w:val="20"/>
        </w:rPr>
        <w:t>dotyczące tych podmiotów.</w:t>
      </w:r>
    </w:p>
    <w:p w:rsidR="00350AD8" w:rsidRPr="00350AD8" w:rsidRDefault="00A12C13" w:rsidP="00907E86">
      <w:pPr>
        <w:pStyle w:val="Tekstpodstawowy"/>
        <w:numPr>
          <w:ilvl w:val="0"/>
          <w:numId w:val="21"/>
        </w:numPr>
        <w:ind w:left="284" w:hanging="284"/>
        <w:jc w:val="both"/>
        <w:rPr>
          <w:rFonts w:ascii="Segoe UI" w:hAnsi="Segoe UI" w:cs="Segoe UI"/>
          <w:b w:val="0"/>
          <w:i w:val="0"/>
          <w:iCs/>
          <w:sz w:val="20"/>
        </w:rPr>
      </w:pPr>
      <w:r w:rsidRPr="00350AD8">
        <w:rPr>
          <w:rFonts w:ascii="Segoe UI" w:hAnsi="Segoe UI" w:cs="Segoe UI"/>
          <w:b w:val="0"/>
          <w:i w:val="0"/>
          <w:sz w:val="20"/>
        </w:rPr>
        <w:t xml:space="preserve">Zamawiający żąda od Wykonawcy, który polega na zdolnościach lub sytuacji innych podmiotów </w:t>
      </w:r>
      <w:r w:rsidR="00D63DDE">
        <w:rPr>
          <w:rFonts w:ascii="Segoe UI" w:hAnsi="Segoe UI" w:cs="Segoe UI"/>
          <w:b w:val="0"/>
          <w:i w:val="0"/>
          <w:sz w:val="20"/>
        </w:rPr>
        <w:br/>
      </w:r>
      <w:r w:rsidRPr="00350AD8">
        <w:rPr>
          <w:rFonts w:ascii="Segoe UI" w:hAnsi="Segoe UI" w:cs="Segoe UI"/>
          <w:b w:val="0"/>
          <w:i w:val="0"/>
          <w:sz w:val="20"/>
        </w:rPr>
        <w:t xml:space="preserve">na zasadach określonych w art. 22a ustawy PZP, przedstawienia w odniesieniu do tych podmiotów dokumentów wymienionych </w:t>
      </w:r>
      <w:r w:rsidRPr="00D63DDE">
        <w:rPr>
          <w:rFonts w:ascii="Segoe UI" w:hAnsi="Segoe UI" w:cs="Segoe UI"/>
          <w:b w:val="0"/>
          <w:i w:val="0"/>
          <w:sz w:val="20"/>
          <w:u w:val="single"/>
        </w:rPr>
        <w:t>w pkt 6b niniejszej SIWZ</w:t>
      </w:r>
      <w:r w:rsidRPr="00350AD8">
        <w:rPr>
          <w:rFonts w:ascii="Segoe UI" w:hAnsi="Segoe UI" w:cs="Segoe UI"/>
          <w:b w:val="0"/>
          <w:i w:val="0"/>
          <w:sz w:val="20"/>
        </w:rPr>
        <w:t xml:space="preserve">. </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Jeżeli zdolności techniczne lub zawodowe lub sytuacja ekonomiczna lub finansowa, podmiotu, </w:t>
      </w:r>
      <w:r w:rsidR="00D63DDE" w:rsidRPr="00C651E6">
        <w:rPr>
          <w:rFonts w:ascii="Segoe UI" w:hAnsi="Segoe UI" w:cs="Segoe UI"/>
          <w:b w:val="0"/>
          <w:i w:val="0"/>
          <w:sz w:val="20"/>
        </w:rPr>
        <w:br/>
      </w:r>
      <w:r w:rsidRPr="00C651E6">
        <w:rPr>
          <w:rFonts w:ascii="Segoe UI" w:hAnsi="Segoe UI" w:cs="Segoe UI"/>
          <w:b w:val="0"/>
          <w:i w:val="0"/>
          <w:sz w:val="20"/>
        </w:rPr>
        <w:t xml:space="preserve">o którym mowa w ppkt 1, nie potwierdzają spełnienia przez Wykonawcę warunków udziału </w:t>
      </w:r>
      <w:r w:rsidR="00D63DDE" w:rsidRPr="00C651E6">
        <w:rPr>
          <w:rFonts w:ascii="Segoe UI" w:hAnsi="Segoe UI" w:cs="Segoe UI"/>
          <w:b w:val="0"/>
          <w:i w:val="0"/>
          <w:sz w:val="20"/>
        </w:rPr>
        <w:br/>
      </w:r>
      <w:r w:rsidRPr="00C651E6">
        <w:rPr>
          <w:rFonts w:ascii="Segoe UI" w:hAnsi="Segoe UI" w:cs="Segoe UI"/>
          <w:b w:val="0"/>
          <w:i w:val="0"/>
          <w:sz w:val="20"/>
        </w:rPr>
        <w:t>w postępowaniu lub zachodzą wobec tych podmiotów podstawy wykluczenia, Zamawiający zażąda,</w:t>
      </w:r>
      <w:r w:rsidR="00D63DDE" w:rsidRPr="00C651E6">
        <w:rPr>
          <w:rFonts w:ascii="Segoe UI" w:hAnsi="Segoe UI" w:cs="Segoe UI"/>
          <w:b w:val="0"/>
          <w:i w:val="0"/>
          <w:sz w:val="20"/>
        </w:rPr>
        <w:br/>
      </w:r>
      <w:r w:rsidRPr="00C651E6">
        <w:rPr>
          <w:rFonts w:ascii="Segoe UI" w:hAnsi="Segoe UI" w:cs="Segoe UI"/>
          <w:b w:val="0"/>
          <w:i w:val="0"/>
          <w:sz w:val="20"/>
        </w:rPr>
        <w:t xml:space="preserve">aby Wykonawca w terminie określonym przez Zamawiającego: </w:t>
      </w:r>
    </w:p>
    <w:p w:rsidR="00350AD8" w:rsidRPr="00C651E6" w:rsidRDefault="00350AD8" w:rsidP="00D63DDE">
      <w:pPr>
        <w:pStyle w:val="Default"/>
        <w:ind w:firstLine="0"/>
        <w:rPr>
          <w:rFonts w:ascii="Segoe UI" w:hAnsi="Segoe UI" w:cs="Segoe UI"/>
          <w:b w:val="0"/>
          <w:sz w:val="20"/>
          <w:szCs w:val="20"/>
        </w:rPr>
      </w:pPr>
      <w:r w:rsidRPr="00C651E6">
        <w:rPr>
          <w:rFonts w:ascii="Segoe UI" w:hAnsi="Segoe UI" w:cs="Segoe UI"/>
          <w:b w:val="0"/>
          <w:sz w:val="20"/>
          <w:szCs w:val="20"/>
        </w:rPr>
        <w:t xml:space="preserve">7.1) zastąpił ten podmiot innym podmiotem lub podmiotami lub </w:t>
      </w:r>
    </w:p>
    <w:p w:rsidR="00350AD8" w:rsidRPr="00C651E6" w:rsidRDefault="00350AD8" w:rsidP="00350AD8">
      <w:pPr>
        <w:pStyle w:val="Tekstpodstawowy"/>
        <w:jc w:val="both"/>
        <w:rPr>
          <w:rFonts w:ascii="Segoe UI" w:hAnsi="Segoe UI" w:cs="Segoe UI"/>
          <w:b w:val="0"/>
          <w:i w:val="0"/>
          <w:iCs/>
          <w:sz w:val="20"/>
        </w:rPr>
      </w:pPr>
      <w:r w:rsidRPr="00C651E6">
        <w:rPr>
          <w:rFonts w:ascii="Segoe UI" w:hAnsi="Segoe UI" w:cs="Segoe UI"/>
          <w:b w:val="0"/>
          <w:i w:val="0"/>
          <w:sz w:val="20"/>
        </w:rPr>
        <w:t>7.2) zobowiązał się do osobistego wykonania odpowiedniej części zamówienia, jeżeli wykaże zdolności techniczne lub zawodowe lub sytuację finansową lub ekonomiczną, o których mowa w ppkt 1.</w:t>
      </w:r>
    </w:p>
    <w:p w:rsidR="00F03F2A" w:rsidRPr="00350AD8" w:rsidRDefault="00F65E23" w:rsidP="00350AD8">
      <w:pPr>
        <w:jc w:val="both"/>
        <w:rPr>
          <w:rFonts w:ascii="Segoe UI" w:hAnsi="Segoe UI" w:cs="Segoe UI"/>
          <w:iCs/>
        </w:rPr>
      </w:pPr>
      <w:r w:rsidRPr="00350AD8">
        <w:rPr>
          <w:rFonts w:ascii="Segoe UI" w:hAnsi="Segoe UI" w:cs="Segoe UI"/>
          <w:iCs/>
        </w:rPr>
        <w:t xml:space="preserve"> </w:t>
      </w:r>
    </w:p>
    <w:p w:rsidR="00F65E23" w:rsidRPr="002A297D" w:rsidRDefault="00F65E23" w:rsidP="00D63DDE">
      <w:pPr>
        <w:jc w:val="both"/>
        <w:rPr>
          <w:rFonts w:ascii="Segoe UI" w:hAnsi="Segoe UI" w:cs="Segoe UI"/>
          <w:bCs/>
          <w:i/>
          <w:iCs/>
          <w:u w:val="single"/>
        </w:rPr>
      </w:pPr>
      <w:r w:rsidRPr="002A297D">
        <w:rPr>
          <w:rFonts w:ascii="Segoe UI" w:hAnsi="Segoe UI" w:cs="Segoe UI"/>
          <w:i/>
          <w:iCs/>
        </w:rPr>
        <w:t xml:space="preserve">* </w:t>
      </w:r>
      <w:r w:rsidRPr="002A297D">
        <w:rPr>
          <w:rFonts w:ascii="Segoe UI" w:hAnsi="Segoe UI" w:cs="Segoe UI"/>
          <w:bCs/>
          <w:i/>
          <w:iCs/>
          <w:u w:val="single"/>
        </w:rPr>
        <w:t xml:space="preserve">TREŚĆ </w:t>
      </w:r>
      <w:r w:rsidR="00D63DDE" w:rsidRPr="002A297D">
        <w:rPr>
          <w:rFonts w:ascii="Segoe UI" w:hAnsi="Segoe UI" w:cs="Segoe UI"/>
          <w:bCs/>
          <w:i/>
          <w:iCs/>
          <w:u w:val="single"/>
        </w:rPr>
        <w:t xml:space="preserve">ZOBOWIĄZANIA PODMIOTU TRZECIEGO </w:t>
      </w:r>
      <w:r w:rsidRPr="002A297D">
        <w:rPr>
          <w:rFonts w:ascii="Segoe UI" w:hAnsi="Segoe UI" w:cs="Segoe UI"/>
          <w:bCs/>
          <w:i/>
          <w:u w:val="single"/>
        </w:rPr>
        <w:t xml:space="preserve">powinna określać: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kto jest podmiotem przyjmującym zasoby</w:t>
      </w:r>
      <w:r w:rsidR="00C6767C" w:rsidRPr="002A297D">
        <w:rPr>
          <w:rFonts w:ascii="Segoe UI" w:hAnsi="Segoe UI" w:cs="Segoe UI"/>
          <w:bCs/>
          <w:i/>
          <w:u w:val="single"/>
        </w:rPr>
        <w:t>,</w:t>
      </w:r>
      <w:r w:rsidRPr="002A297D">
        <w:rPr>
          <w:rFonts w:ascii="Segoe UI" w:hAnsi="Segoe UI" w:cs="Segoe UI"/>
          <w:bCs/>
          <w:i/>
          <w:u w:val="single"/>
        </w:rPr>
        <w:t xml:space="preserve">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z</w:t>
      </w:r>
      <w:r w:rsidR="00D63DDE" w:rsidRPr="002A297D">
        <w:rPr>
          <w:rFonts w:ascii="Segoe UI" w:hAnsi="Segoe UI" w:cs="Segoe UI"/>
          <w:bCs/>
          <w:i/>
          <w:u w:val="single"/>
        </w:rPr>
        <w:t>akres dostępnych W</w:t>
      </w:r>
      <w:r w:rsidRPr="002A297D">
        <w:rPr>
          <w:rFonts w:ascii="Segoe UI" w:hAnsi="Segoe UI" w:cs="Segoe UI"/>
          <w:bCs/>
          <w:i/>
          <w:u w:val="single"/>
        </w:rPr>
        <w:t xml:space="preserve">ykonawcy zasobów innego podmiotu,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xml:space="preserve">- </w:t>
      </w:r>
      <w:r w:rsidR="00C6767C" w:rsidRPr="002A297D">
        <w:rPr>
          <w:rFonts w:ascii="Segoe UI" w:hAnsi="Segoe UI" w:cs="Segoe UI"/>
          <w:bCs/>
          <w:i/>
          <w:u w:val="single"/>
        </w:rPr>
        <w:t>sposób wykorzystania zasobów innego podmiotu, przez Wykonawcę, przy wykonywaniu zamówienia,</w:t>
      </w:r>
    </w:p>
    <w:p w:rsidR="00C6767C" w:rsidRPr="002A297D" w:rsidRDefault="00C6767C" w:rsidP="00D63DDE">
      <w:pPr>
        <w:ind w:left="142"/>
        <w:jc w:val="both"/>
        <w:rPr>
          <w:rFonts w:ascii="Segoe UI" w:hAnsi="Segoe UI" w:cs="Segoe UI"/>
          <w:bCs/>
          <w:i/>
          <w:u w:val="single"/>
        </w:rPr>
      </w:pPr>
      <w:r w:rsidRPr="002A297D">
        <w:rPr>
          <w:rFonts w:ascii="Segoe UI" w:hAnsi="Segoe UI" w:cs="Segoe UI"/>
          <w:bCs/>
          <w:i/>
          <w:u w:val="single"/>
        </w:rPr>
        <w:t>- zakres i okres udziału innego podmiotu przy wykonywaniu zamówienia publicznego,</w:t>
      </w:r>
    </w:p>
    <w:p w:rsidR="00C6767C" w:rsidRPr="002A297D" w:rsidRDefault="00C6767C" w:rsidP="00D63DDE">
      <w:pPr>
        <w:ind w:left="142"/>
        <w:jc w:val="both"/>
        <w:rPr>
          <w:rFonts w:ascii="Segoe UI" w:hAnsi="Segoe UI" w:cs="Segoe UI"/>
          <w:bCs/>
          <w:i/>
          <w:u w:val="single"/>
        </w:rPr>
      </w:pPr>
      <w:r w:rsidRPr="002A297D">
        <w:rPr>
          <w:rFonts w:ascii="Segoe UI" w:hAnsi="Segoe UI" w:cs="Segoe UI"/>
          <w:bCs/>
          <w:i/>
          <w:u w:val="single"/>
        </w:rPr>
        <w:t>- czy podmiot, na zdolności którego Wykonawca polega w odniesieniu do warunków udziału w postępowaniu dotyczących wykształcenia, kwalifik</w:t>
      </w:r>
      <w:r w:rsidR="00304A51" w:rsidRPr="002A297D">
        <w:rPr>
          <w:rFonts w:ascii="Segoe UI" w:hAnsi="Segoe UI" w:cs="Segoe UI"/>
          <w:bCs/>
          <w:i/>
          <w:u w:val="single"/>
        </w:rPr>
        <w:t>acji zawodowych lub doświadczenia, zrealizuje usługi, których wskazane zdolności dotyczą.</w:t>
      </w:r>
    </w:p>
    <w:p w:rsidR="00DC5585" w:rsidRPr="002A297D" w:rsidRDefault="00DC5585" w:rsidP="00D21042">
      <w:pPr>
        <w:jc w:val="both"/>
        <w:rPr>
          <w:rFonts w:ascii="Segoe UI" w:hAnsi="Segoe UI" w:cs="Segoe U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25401" w:rsidRPr="00124E74" w:rsidTr="002A297D">
        <w:trPr>
          <w:trHeight w:val="5654"/>
        </w:trPr>
        <w:tc>
          <w:tcPr>
            <w:tcW w:w="9060" w:type="dxa"/>
          </w:tcPr>
          <w:p w:rsidR="00E25401" w:rsidRPr="00F03EAF" w:rsidRDefault="00E25401" w:rsidP="00EA3F13">
            <w:pPr>
              <w:pStyle w:val="Tekstpodstawowy"/>
              <w:spacing w:before="60" w:after="60"/>
              <w:jc w:val="right"/>
              <w:outlineLvl w:val="0"/>
              <w:rPr>
                <w:rFonts w:ascii="Segoe UI" w:hAnsi="Segoe UI" w:cs="Segoe UI"/>
                <w:b w:val="0"/>
                <w:bCs/>
                <w:sz w:val="16"/>
                <w:szCs w:val="16"/>
                <w:u w:val="single"/>
              </w:rPr>
            </w:pPr>
            <w:r w:rsidRPr="00F03EAF">
              <w:rPr>
                <w:rFonts w:ascii="Segoe UI" w:hAnsi="Segoe UI" w:cs="Segoe UI"/>
                <w:b w:val="0"/>
                <w:bCs/>
                <w:sz w:val="16"/>
                <w:szCs w:val="16"/>
                <w:u w:val="single"/>
              </w:rPr>
              <w:lastRenderedPageBreak/>
              <w:t>WZÓR ZOBOWIĄZANIA</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ZOBOWIĄZANIE</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 xml:space="preserve">do oddania do dyspozycji niezbędnych zasobów </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na okres korzystania z nich przy wykonaniu zamówienia</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Ja(/My) niżej podpisany(/ni) ………………….…….................………..……………… będąc upoważnionym(/mi) do reprezentowania:</w:t>
            </w:r>
          </w:p>
          <w:p w:rsidR="00E25401" w:rsidRPr="00F03EAF" w:rsidRDefault="00E25401" w:rsidP="00EA3F13">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(imię i nazwisko składającego oświadczenie)</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rPr>
                <w:rFonts w:ascii="Segoe UI" w:hAnsi="Segoe UI" w:cs="Segoe UI"/>
                <w: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w:t>
            </w:r>
            <w:r w:rsidRPr="00F03EAF">
              <w:rPr>
                <w:rFonts w:ascii="Segoe UI" w:hAnsi="Segoe UI" w:cs="Segoe UI"/>
                <w:i/>
                <w:sz w:val="12"/>
                <w:szCs w:val="12"/>
              </w:rPr>
              <w:t>(nazwa i adres  podmiotu oddającego do dyspozycji zasoby)</w:t>
            </w:r>
          </w:p>
          <w:p w:rsidR="00E25401" w:rsidRPr="00F03EAF" w:rsidRDefault="00E25401" w:rsidP="00EA3F13">
            <w:pPr>
              <w:autoSpaceDE w:val="0"/>
              <w:autoSpaceDN w:val="0"/>
              <w:adjustRightInd w:val="0"/>
              <w:rPr>
                <w:rFonts w:ascii="Segoe UI" w:hAnsi="Segoe UI" w:cs="Segoe UI"/>
                <w:sz w:val="16"/>
                <w:szCs w:val="16"/>
              </w:rPr>
            </w:pPr>
            <w:r w:rsidRPr="00F03EAF">
              <w:rPr>
                <w:rFonts w:ascii="Segoe UI" w:hAnsi="Segoe UI" w:cs="Segoe UI"/>
                <w:b/>
                <w:bCs/>
                <w:sz w:val="16"/>
                <w:szCs w:val="16"/>
              </w:rPr>
              <w:t>o ś w i a d c z a m(/y)</w:t>
            </w:r>
            <w:r w:rsidRPr="00F03EAF">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 xml:space="preserve">że wyżej wymieniony podmiot, stosownie do art. 22a ust. 1 ustawy z dnia 29 stycznia 2004 r. – </w:t>
            </w:r>
            <w:r>
              <w:rPr>
                <w:rFonts w:ascii="Segoe UI" w:hAnsi="Segoe UI" w:cs="Segoe UI"/>
                <w:sz w:val="16"/>
                <w:szCs w:val="16"/>
              </w:rPr>
              <w:t xml:space="preserve">Prawo zamówień publicznych </w:t>
            </w:r>
            <w:r>
              <w:rPr>
                <w:rFonts w:ascii="Segoe UI" w:hAnsi="Segoe UI" w:cs="Segoe UI"/>
                <w:sz w:val="16"/>
                <w:szCs w:val="16"/>
              </w:rPr>
              <w:br/>
              <w:t xml:space="preserve">(t.j. </w:t>
            </w:r>
            <w:r w:rsidRPr="00F03EAF">
              <w:rPr>
                <w:rFonts w:ascii="Segoe UI" w:hAnsi="Segoe UI" w:cs="Segoe UI"/>
                <w:sz w:val="16"/>
                <w:szCs w:val="16"/>
              </w:rPr>
              <w:t>Dz. U. z 201</w:t>
            </w:r>
            <w:r w:rsidR="005E38D6">
              <w:rPr>
                <w:rFonts w:ascii="Segoe UI" w:hAnsi="Segoe UI" w:cs="Segoe UI"/>
                <w:sz w:val="16"/>
                <w:szCs w:val="16"/>
              </w:rPr>
              <w:t>9</w:t>
            </w:r>
            <w:r w:rsidRPr="00F03EAF">
              <w:rPr>
                <w:rFonts w:ascii="Segoe UI" w:hAnsi="Segoe UI" w:cs="Segoe UI"/>
                <w:sz w:val="16"/>
                <w:szCs w:val="16"/>
              </w:rPr>
              <w:t xml:space="preserve"> r. poz. </w:t>
            </w:r>
            <w:r w:rsidR="005E38D6">
              <w:rPr>
                <w:rFonts w:ascii="Segoe UI" w:hAnsi="Segoe UI" w:cs="Segoe UI"/>
                <w:sz w:val="16"/>
                <w:szCs w:val="16"/>
              </w:rPr>
              <w:t>1843</w:t>
            </w:r>
            <w:r w:rsidRPr="00F03EAF">
              <w:rPr>
                <w:rFonts w:ascii="Segoe UI" w:hAnsi="Segoe UI" w:cs="Segoe UI"/>
                <w:sz w:val="16"/>
                <w:szCs w:val="16"/>
              </w:rPr>
              <w:t xml:space="preserve"> z późn. zm.) odda Wykonawcy</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i adres  Wykonawcy składającego ofertę)</w:t>
            </w:r>
          </w:p>
          <w:p w:rsidR="00E25401"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do dyspozycji niezbędne zasoby:</w:t>
            </w:r>
            <w:r>
              <w:rPr>
                <w:rFonts w:ascii="Segoe UI" w:hAnsi="Segoe UI" w:cs="Segoe UI"/>
                <w:sz w:val="16"/>
                <w:szCs w:val="16"/>
              </w:rPr>
              <w:t xml:space="preserve"> …………………………………………………...</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(zakres udostępnianych zasobów)</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na okres korzystania z nich przy wykonywaniu zamówienia pn.  …………………………………………</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zamówienia publicznego)</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przez ..............</w:t>
            </w:r>
            <w:r>
              <w:rPr>
                <w:rFonts w:ascii="Segoe UI" w:hAnsi="Segoe UI" w:cs="Segoe UI"/>
                <w:sz w:val="16"/>
                <w:szCs w:val="16"/>
              </w:rPr>
              <w:t>....</w:t>
            </w:r>
            <w:r w:rsidRPr="00F03EAF">
              <w:rPr>
                <w:rFonts w:ascii="Segoe UI" w:hAnsi="Segoe UI" w:cs="Segoe UI"/>
                <w:sz w:val="16"/>
                <w:szCs w:val="16"/>
              </w:rPr>
              <w:t xml:space="preserve">........ okres realizacji zamówienia  i w celu jego należytego wykonania. </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Sposób wykorzystania w/w zasobów przez wykonawcę przy wykonywaniu zamówienia to: ……............</w:t>
            </w:r>
            <w:r>
              <w:rPr>
                <w:rFonts w:ascii="Segoe UI" w:hAnsi="Segoe UI" w:cs="Segoe UI"/>
                <w:sz w:val="16"/>
                <w:szCs w:val="16"/>
              </w:rPr>
              <w:t>.....................................................</w:t>
            </w:r>
          </w:p>
          <w:p w:rsidR="00E25401"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i/>
                <w:sz w:val="16"/>
                <w:szCs w:val="16"/>
              </w:rPr>
            </w:pPr>
          </w:p>
          <w:p w:rsidR="00E25401" w:rsidRPr="00F03EAF" w:rsidRDefault="00E25401" w:rsidP="00EA3F13">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w:t>
            </w:r>
          </w:p>
          <w:p w:rsidR="00E25401" w:rsidRPr="00F03EAF" w:rsidRDefault="00E25401" w:rsidP="00EA3F13">
            <w:pPr>
              <w:autoSpaceDE w:val="0"/>
              <w:autoSpaceDN w:val="0"/>
              <w:adjustRightInd w:val="0"/>
              <w:jc w:val="both"/>
              <w:rPr>
                <w:rFonts w:ascii="Segoe UI" w:hAnsi="Segoe UI" w:cs="Segoe UI"/>
                <w:i/>
                <w:sz w:val="12"/>
                <w:szCs w:val="12"/>
              </w:rPr>
            </w:pPr>
            <w:r>
              <w:rPr>
                <w:rFonts w:ascii="Segoe UI" w:hAnsi="Segoe UI" w:cs="Segoe UI"/>
                <w:i/>
                <w:sz w:val="12"/>
                <w:szCs w:val="12"/>
              </w:rPr>
              <w:t xml:space="preserve">        </w:t>
            </w:r>
            <w:r w:rsidRPr="00F03EAF">
              <w:rPr>
                <w:rFonts w:ascii="Segoe UI" w:hAnsi="Segoe UI" w:cs="Segoe UI"/>
                <w:i/>
                <w:sz w:val="12"/>
                <w:szCs w:val="12"/>
              </w:rPr>
              <w:t xml:space="preserve">(miejsce i data złożenia oświadczenia)                </w:t>
            </w:r>
          </w:p>
          <w:p w:rsidR="00E25401" w:rsidRDefault="00E25401" w:rsidP="00EA3F13">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 xml:space="preserve">                                                                                     </w:t>
            </w:r>
            <w:r>
              <w:rPr>
                <w:rFonts w:ascii="Segoe UI" w:hAnsi="Segoe UI" w:cs="Segoe UI"/>
                <w:i/>
                <w:sz w:val="16"/>
                <w:szCs w:val="16"/>
              </w:rPr>
              <w:t xml:space="preserve">        </w:t>
            </w:r>
          </w:p>
          <w:p w:rsidR="00E25401" w:rsidRDefault="00E25401" w:rsidP="00EA3F13">
            <w:pPr>
              <w:autoSpaceDE w:val="0"/>
              <w:autoSpaceDN w:val="0"/>
              <w:adjustRightInd w:val="0"/>
              <w:jc w:val="both"/>
              <w:rPr>
                <w:rFonts w:ascii="Segoe UI" w:hAnsi="Segoe UI" w:cs="Segoe UI"/>
                <w:i/>
                <w:sz w:val="16"/>
                <w:szCs w:val="16"/>
              </w:rPr>
            </w:pPr>
          </w:p>
          <w:p w:rsidR="00E25401" w:rsidRDefault="00E25401" w:rsidP="00EA3F13">
            <w:pPr>
              <w:autoSpaceDE w:val="0"/>
              <w:autoSpaceDN w:val="0"/>
              <w:adjustRightInd w:val="0"/>
              <w:jc w:val="both"/>
              <w:rPr>
                <w:rFonts w:ascii="Segoe UI" w:hAnsi="Segoe UI" w:cs="Segoe UI"/>
                <w:i/>
                <w:sz w:val="12"/>
                <w:szCs w:val="12"/>
              </w:rPr>
            </w:pPr>
          </w:p>
          <w:p w:rsidR="00E25401" w:rsidRPr="00E015DA" w:rsidRDefault="00E25401" w:rsidP="00EA3F13">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iniejsze zobowiązanie</w:t>
            </w:r>
            <w:r w:rsidRPr="00E015DA">
              <w:rPr>
                <w:rFonts w:ascii="Segoe UI" w:hAnsi="Segoe UI" w:cs="Segoe UI"/>
                <w:i/>
                <w:color w:val="FF0000"/>
                <w:sz w:val="16"/>
                <w:szCs w:val="16"/>
              </w:rPr>
              <w:t xml:space="preserve"> należy opatrzyć kwalifikowanym podpisem elektronicznym</w:t>
            </w:r>
          </w:p>
          <w:p w:rsidR="00E25401" w:rsidRPr="001E5CF6" w:rsidRDefault="00E25401" w:rsidP="00EA3F13">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osoby uprawnionej do składania oświadczeń woli w imieniu podmiotu oddającego do dyspozycji zasoby</w:t>
            </w:r>
          </w:p>
        </w:tc>
      </w:tr>
    </w:tbl>
    <w:p w:rsidR="00E25401" w:rsidRDefault="00E25401" w:rsidP="00335BCF">
      <w:pPr>
        <w:pStyle w:val="Tekstpodstawowy"/>
        <w:ind w:left="429" w:hanging="426"/>
        <w:jc w:val="both"/>
        <w:rPr>
          <w:rFonts w:ascii="Segoe UI" w:hAnsi="Segoe UI" w:cs="Segoe UI"/>
          <w:bCs/>
          <w:i w:val="0"/>
          <w:sz w:val="20"/>
        </w:rPr>
      </w:pPr>
    </w:p>
    <w:p w:rsidR="00B74DD3" w:rsidRPr="00492502" w:rsidRDefault="00153867" w:rsidP="00335BCF">
      <w:pPr>
        <w:pStyle w:val="Tekstpodstawowy"/>
        <w:ind w:left="429" w:hanging="426"/>
        <w:jc w:val="both"/>
        <w:rPr>
          <w:rFonts w:ascii="Segoe UI" w:hAnsi="Segoe UI" w:cs="Segoe UI"/>
          <w:bCs/>
          <w:i w:val="0"/>
          <w:sz w:val="20"/>
        </w:rPr>
      </w:pPr>
      <w:r w:rsidRPr="00684465">
        <w:rPr>
          <w:rFonts w:ascii="Segoe UI" w:hAnsi="Segoe UI" w:cs="Segoe UI"/>
          <w:bCs/>
          <w:i w:val="0"/>
          <w:sz w:val="20"/>
        </w:rPr>
        <w:t xml:space="preserve">6. </w:t>
      </w:r>
      <w:r w:rsidR="00E773F7" w:rsidRPr="00684465">
        <w:rPr>
          <w:rFonts w:ascii="Segoe UI" w:hAnsi="Segoe UI" w:cs="Segoe UI"/>
          <w:bCs/>
          <w:i w:val="0"/>
          <w:sz w:val="20"/>
        </w:rPr>
        <w:t xml:space="preserve">WYKAZ OŚWIADCZEŃ </w:t>
      </w:r>
      <w:r w:rsidR="00E773F7" w:rsidRPr="00C651E6">
        <w:rPr>
          <w:rFonts w:ascii="Segoe UI" w:hAnsi="Segoe UI" w:cs="Segoe UI"/>
          <w:bCs/>
          <w:i w:val="0"/>
          <w:sz w:val="20"/>
        </w:rPr>
        <w:t>LUB</w:t>
      </w:r>
      <w:r w:rsidR="00A939C4" w:rsidRPr="00C651E6">
        <w:rPr>
          <w:rFonts w:ascii="Segoe UI" w:hAnsi="Segoe UI" w:cs="Segoe UI"/>
          <w:bCs/>
          <w:i w:val="0"/>
          <w:sz w:val="20"/>
        </w:rPr>
        <w:t xml:space="preserve"> DOKUMENTÓW </w:t>
      </w:r>
      <w:r w:rsidR="00E773F7" w:rsidRPr="00684465">
        <w:rPr>
          <w:rFonts w:ascii="Segoe UI" w:hAnsi="Segoe UI" w:cs="Segoe UI"/>
          <w:bCs/>
          <w:i w:val="0"/>
          <w:sz w:val="20"/>
        </w:rPr>
        <w:t>POTWI</w:t>
      </w:r>
      <w:r w:rsidR="004C4532">
        <w:rPr>
          <w:rFonts w:ascii="Segoe UI" w:hAnsi="Segoe UI" w:cs="Segoe UI"/>
          <w:bCs/>
          <w:i w:val="0"/>
          <w:sz w:val="20"/>
        </w:rPr>
        <w:t xml:space="preserve">ERDZAJĄCYCH SPEŁNIANIE WARUNKÓW </w:t>
      </w:r>
      <w:r w:rsidR="00E773F7" w:rsidRPr="00684465">
        <w:rPr>
          <w:rFonts w:ascii="Segoe UI" w:hAnsi="Segoe UI" w:cs="Segoe UI"/>
          <w:bCs/>
          <w:i w:val="0"/>
          <w:sz w:val="20"/>
        </w:rPr>
        <w:t>UDZIAŁU W POSTĘPOWANIU ORAZ BRAK PODSTAW DO WYKLUCZENIA</w:t>
      </w:r>
      <w:r w:rsidR="004C4532">
        <w:rPr>
          <w:rFonts w:ascii="Segoe UI" w:hAnsi="Segoe UI" w:cs="Segoe UI"/>
          <w:bCs/>
          <w:i w:val="0"/>
          <w:sz w:val="20"/>
        </w:rPr>
        <w:t xml:space="preserve"> </w:t>
      </w:r>
    </w:p>
    <w:p w:rsidR="00A939C4" w:rsidRPr="00492502" w:rsidRDefault="00A939C4" w:rsidP="00335BCF">
      <w:pPr>
        <w:pStyle w:val="Tretekstu"/>
        <w:tabs>
          <w:tab w:val="left" w:pos="1074"/>
          <w:tab w:val="left" w:pos="1423"/>
        </w:tabs>
        <w:ind w:left="717" w:hanging="357"/>
        <w:jc w:val="both"/>
        <w:rPr>
          <w:rFonts w:ascii="Segoe UI" w:hAnsi="Segoe UI" w:cs="Segoe UI"/>
          <w:bCs/>
          <w:i w:val="0"/>
          <w:sz w:val="20"/>
        </w:rPr>
      </w:pPr>
    </w:p>
    <w:p w:rsidR="00C85F3F" w:rsidRPr="00E015DA" w:rsidRDefault="004C4532" w:rsidP="00C85F3F">
      <w:pPr>
        <w:pStyle w:val="Tretekstu"/>
        <w:numPr>
          <w:ilvl w:val="0"/>
          <w:numId w:val="3"/>
        </w:numPr>
        <w:tabs>
          <w:tab w:val="clear" w:pos="717"/>
          <w:tab w:val="left" w:pos="1074"/>
          <w:tab w:val="left" w:pos="1423"/>
        </w:tabs>
        <w:ind w:left="284" w:hanging="284"/>
        <w:jc w:val="both"/>
        <w:rPr>
          <w:rFonts w:ascii="Segoe UI" w:hAnsi="Segoe UI" w:cs="Segoe UI"/>
          <w:b w:val="0"/>
          <w:i w:val="0"/>
          <w:sz w:val="20"/>
        </w:rPr>
      </w:pPr>
      <w:r w:rsidRPr="00C85F3F">
        <w:rPr>
          <w:rFonts w:ascii="Segoe UI" w:hAnsi="Segoe UI" w:cs="Segoe UI"/>
          <w:b w:val="0"/>
          <w:bCs/>
          <w:i w:val="0"/>
          <w:sz w:val="20"/>
        </w:rPr>
        <w:t xml:space="preserve">Do oferty </w:t>
      </w:r>
      <w:r w:rsidR="00E773F7" w:rsidRPr="00C85F3F">
        <w:rPr>
          <w:rFonts w:ascii="Segoe UI" w:hAnsi="Segoe UI" w:cs="Segoe UI"/>
          <w:b w:val="0"/>
          <w:bCs/>
          <w:i w:val="0"/>
          <w:sz w:val="20"/>
        </w:rPr>
        <w:t xml:space="preserve">Wykonawca </w:t>
      </w:r>
      <w:r w:rsidR="00E773F7" w:rsidRPr="00C85F3F">
        <w:rPr>
          <w:rFonts w:ascii="Segoe UI" w:hAnsi="Segoe UI" w:cs="Segoe UI"/>
          <w:bCs/>
          <w:i w:val="0"/>
          <w:sz w:val="20"/>
        </w:rPr>
        <w:t xml:space="preserve">musi </w:t>
      </w:r>
      <w:r w:rsidR="00C85F3F" w:rsidRPr="00C85F3F">
        <w:rPr>
          <w:rFonts w:ascii="Segoe UI" w:hAnsi="Segoe UI" w:cs="Segoe UI"/>
          <w:b w:val="0"/>
          <w:bCs/>
          <w:i w:val="0"/>
          <w:sz w:val="20"/>
        </w:rPr>
        <w:t>dołączyć</w:t>
      </w:r>
      <w:r w:rsidR="00E773F7" w:rsidRPr="00C85F3F">
        <w:rPr>
          <w:rFonts w:ascii="Segoe UI" w:hAnsi="Segoe UI" w:cs="Segoe UI"/>
          <w:b w:val="0"/>
          <w:bCs/>
          <w:i w:val="0"/>
          <w:sz w:val="20"/>
        </w:rPr>
        <w:t xml:space="preserve"> </w:t>
      </w:r>
      <w:r w:rsidRPr="00C85F3F">
        <w:rPr>
          <w:rFonts w:ascii="Segoe UI" w:hAnsi="Segoe UI" w:cs="Segoe UI"/>
          <w:b w:val="0"/>
          <w:i w:val="0"/>
          <w:sz w:val="20"/>
        </w:rPr>
        <w:t xml:space="preserve">aktualne na dzień składania ofert oświadczenie stanowiące wstępne potwierdzenie, że Wykonawca nie podlega wykluczeniu oraz spełnia warunki udziału w postępowaniu w formie </w:t>
      </w:r>
      <w:r w:rsidRPr="00C85F3F">
        <w:rPr>
          <w:rFonts w:ascii="Segoe UI" w:hAnsi="Segoe UI" w:cs="Segoe UI"/>
          <w:i w:val="0"/>
          <w:sz w:val="20"/>
        </w:rPr>
        <w:t>JEDNOLITEGO EUROPEJSKIEGO DOKUMENTU ZAMÓWIENIA</w:t>
      </w:r>
      <w:r w:rsidR="00AE30B6" w:rsidRPr="00C85F3F">
        <w:rPr>
          <w:rFonts w:ascii="Segoe UI" w:hAnsi="Segoe UI" w:cs="Segoe UI"/>
          <w:i w:val="0"/>
          <w:sz w:val="20"/>
        </w:rPr>
        <w:t>,</w:t>
      </w:r>
      <w:r w:rsidR="00AE30B6" w:rsidRPr="00C85F3F">
        <w:rPr>
          <w:rFonts w:ascii="Segoe UI" w:hAnsi="Segoe UI" w:cs="Segoe UI"/>
          <w:i w:val="0"/>
          <w:color w:val="FF0000"/>
          <w:sz w:val="20"/>
        </w:rPr>
        <w:t xml:space="preserve"> </w:t>
      </w:r>
      <w:r w:rsidR="00AE30B6" w:rsidRPr="00C85F3F">
        <w:rPr>
          <w:rFonts w:ascii="Segoe UI" w:hAnsi="Segoe UI" w:cs="Segoe UI"/>
          <w:b w:val="0"/>
          <w:i w:val="0"/>
          <w:sz w:val="20"/>
        </w:rPr>
        <w:t>zwane</w:t>
      </w:r>
      <w:r w:rsidR="00492502" w:rsidRPr="00C85F3F">
        <w:rPr>
          <w:rFonts w:ascii="Segoe UI" w:hAnsi="Segoe UI" w:cs="Segoe UI"/>
          <w:b w:val="0"/>
          <w:i w:val="0"/>
          <w:sz w:val="20"/>
        </w:rPr>
        <w:t>go</w:t>
      </w:r>
      <w:r w:rsidR="00AE30B6" w:rsidRPr="00C85F3F">
        <w:rPr>
          <w:rFonts w:ascii="Segoe UI" w:hAnsi="Segoe UI" w:cs="Segoe UI"/>
          <w:b w:val="0"/>
          <w:i w:val="0"/>
          <w:sz w:val="20"/>
        </w:rPr>
        <w:t xml:space="preserve"> dalej</w:t>
      </w:r>
      <w:r w:rsidR="00AE30B6" w:rsidRPr="00C85F3F">
        <w:rPr>
          <w:rFonts w:ascii="Segoe UI" w:hAnsi="Segoe UI" w:cs="Segoe UI"/>
          <w:i w:val="0"/>
          <w:sz w:val="20"/>
        </w:rPr>
        <w:t xml:space="preserve"> JEDZ</w:t>
      </w:r>
      <w:r w:rsidRPr="00C85F3F">
        <w:rPr>
          <w:rFonts w:ascii="Segoe UI" w:hAnsi="Segoe UI" w:cs="Segoe UI"/>
          <w:b w:val="0"/>
          <w:i w:val="0"/>
          <w:sz w:val="20"/>
        </w:rPr>
        <w:t>, sporządzonego zgodnie z</w:t>
      </w:r>
      <w:r w:rsidR="00301359" w:rsidRPr="00C85F3F">
        <w:rPr>
          <w:rFonts w:ascii="Segoe UI" w:hAnsi="Segoe UI" w:cs="Segoe UI"/>
          <w:b w:val="0"/>
          <w:i w:val="0"/>
          <w:sz w:val="20"/>
        </w:rPr>
        <w:t>e</w:t>
      </w:r>
      <w:r w:rsidRPr="00C85F3F">
        <w:rPr>
          <w:rFonts w:ascii="Segoe UI" w:hAnsi="Segoe UI" w:cs="Segoe UI"/>
          <w:b w:val="0"/>
          <w:i w:val="0"/>
          <w:sz w:val="20"/>
        </w:rPr>
        <w:t xml:space="preserve"> wzorem standardowego formularza określonego w rozporządzeniu wykonawczym Komisji Europejskiej wydanym na podstawie art.</w:t>
      </w:r>
      <w:r w:rsidR="00301359" w:rsidRPr="00C85F3F">
        <w:rPr>
          <w:rFonts w:ascii="Segoe UI" w:hAnsi="Segoe UI" w:cs="Segoe UI"/>
          <w:b w:val="0"/>
          <w:i w:val="0"/>
          <w:sz w:val="20"/>
        </w:rPr>
        <w:t xml:space="preserve"> 59 ust. 2 dyrektywy 2014/24/UE</w:t>
      </w:r>
      <w:r w:rsidRPr="00C85F3F">
        <w:rPr>
          <w:rFonts w:ascii="Segoe UI" w:hAnsi="Segoe UI" w:cs="Segoe UI"/>
          <w:b w:val="0"/>
          <w:i w:val="0"/>
          <w:sz w:val="20"/>
        </w:rPr>
        <w:t xml:space="preserve">. Wykonawca zobowiązany jest złożyć </w:t>
      </w:r>
      <w:r w:rsidR="00755687" w:rsidRPr="00C85F3F">
        <w:rPr>
          <w:rFonts w:ascii="Segoe UI" w:hAnsi="Segoe UI" w:cs="Segoe UI"/>
          <w:i w:val="0"/>
          <w:sz w:val="20"/>
        </w:rPr>
        <w:t>JEDZ</w:t>
      </w:r>
      <w:r w:rsidR="00301359" w:rsidRPr="00C85F3F">
        <w:rPr>
          <w:rFonts w:ascii="Segoe UI" w:hAnsi="Segoe UI" w:cs="Segoe UI"/>
          <w:b w:val="0"/>
          <w:i w:val="0"/>
          <w:color w:val="00B050"/>
          <w:sz w:val="20"/>
        </w:rPr>
        <w:t xml:space="preserve"> </w:t>
      </w:r>
      <w:r w:rsidRPr="00C85F3F">
        <w:rPr>
          <w:rFonts w:ascii="Segoe UI" w:hAnsi="Segoe UI" w:cs="Segoe UI"/>
          <w:b w:val="0"/>
          <w:i w:val="0"/>
          <w:sz w:val="20"/>
        </w:rPr>
        <w:t xml:space="preserve">w zakresie wskazanym w </w:t>
      </w:r>
      <w:r w:rsidR="00755687" w:rsidRPr="00C85F3F">
        <w:rPr>
          <w:rFonts w:ascii="Segoe UI" w:hAnsi="Segoe UI" w:cs="Segoe UI"/>
          <w:b w:val="0"/>
          <w:bCs/>
          <w:i w:val="0"/>
          <w:sz w:val="20"/>
        </w:rPr>
        <w:t xml:space="preserve">Rozdziale III pkt 1 </w:t>
      </w:r>
      <w:r w:rsidR="00301359" w:rsidRPr="00C85F3F">
        <w:rPr>
          <w:rFonts w:ascii="Segoe UI" w:hAnsi="Segoe UI" w:cs="Segoe UI"/>
          <w:b w:val="0"/>
          <w:bCs/>
          <w:i w:val="0"/>
          <w:sz w:val="20"/>
        </w:rPr>
        <w:t xml:space="preserve">niniejszej </w:t>
      </w:r>
      <w:r w:rsidR="00CE7CD0" w:rsidRPr="00C85F3F">
        <w:rPr>
          <w:rFonts w:ascii="Segoe UI" w:hAnsi="Segoe UI" w:cs="Segoe UI"/>
          <w:b w:val="0"/>
          <w:bCs/>
          <w:i w:val="0"/>
          <w:sz w:val="20"/>
        </w:rPr>
        <w:t>SIWZ</w:t>
      </w:r>
      <w:r w:rsidR="00747500" w:rsidRPr="00C85F3F">
        <w:rPr>
          <w:rFonts w:ascii="Segoe UI" w:hAnsi="Segoe UI" w:cs="Segoe UI"/>
          <w:b w:val="0"/>
          <w:i w:val="0"/>
          <w:sz w:val="20"/>
        </w:rPr>
        <w:t>, tj. w takim zakresie, aby Zamawiający był w stanie zweryfikować, czy Wykonawca spełnia warunki udziału w postępowaniu oraz nie podlega w</w:t>
      </w:r>
      <w:r w:rsidR="00755687" w:rsidRPr="00C85F3F">
        <w:rPr>
          <w:rFonts w:ascii="Segoe UI" w:hAnsi="Segoe UI" w:cs="Segoe UI"/>
          <w:b w:val="0"/>
          <w:i w:val="0"/>
          <w:sz w:val="20"/>
        </w:rPr>
        <w:t xml:space="preserve">ykluczeniu </w:t>
      </w:r>
      <w:r w:rsidR="00747500" w:rsidRPr="00C85F3F">
        <w:rPr>
          <w:rFonts w:ascii="Segoe UI" w:hAnsi="Segoe UI" w:cs="Segoe UI"/>
          <w:b w:val="0"/>
          <w:i w:val="0"/>
          <w:sz w:val="20"/>
        </w:rPr>
        <w:t>w zakresie opisanym w niniejszej SIWZ.</w:t>
      </w:r>
      <w:r w:rsidRPr="00C85F3F">
        <w:rPr>
          <w:rFonts w:ascii="Segoe UI" w:hAnsi="Segoe UI" w:cs="Segoe UI"/>
          <w:b w:val="0"/>
          <w:i w:val="0"/>
          <w:sz w:val="20"/>
        </w:rPr>
        <w:t xml:space="preserve"> Wykonawca zobowiązany jest złożyć </w:t>
      </w:r>
      <w:r w:rsidR="00755687" w:rsidRPr="00C85F3F">
        <w:rPr>
          <w:rFonts w:ascii="Segoe UI" w:hAnsi="Segoe UI" w:cs="Segoe UI"/>
          <w:i w:val="0"/>
          <w:sz w:val="20"/>
        </w:rPr>
        <w:t>JEDZ</w:t>
      </w:r>
      <w:r w:rsidR="00C85F3F" w:rsidRPr="00E015DA">
        <w:rPr>
          <w:rFonts w:ascii="Segoe UI" w:hAnsi="Segoe UI" w:cs="Segoe UI"/>
          <w:i w:val="0"/>
          <w:sz w:val="20"/>
        </w:rPr>
        <w:t>, pod rygorem nieważności,</w:t>
      </w:r>
      <w:r w:rsidR="00C85F3F" w:rsidRPr="00E015DA">
        <w:rPr>
          <w:rFonts w:ascii="Segoe UI" w:hAnsi="Segoe UI" w:cs="Segoe UI"/>
          <w:b w:val="0"/>
          <w:i w:val="0"/>
          <w:sz w:val="20"/>
        </w:rPr>
        <w:t xml:space="preserve"> </w:t>
      </w:r>
      <w:r w:rsidR="00C85F3F" w:rsidRPr="00E015DA">
        <w:rPr>
          <w:rFonts w:ascii="Segoe UI" w:hAnsi="Segoe UI" w:cs="Segoe UI"/>
          <w:i w:val="0"/>
          <w:sz w:val="20"/>
        </w:rPr>
        <w:t>w postaci elektronicznej opatrzonej kwalifikowanym podpisem elektronicznym,</w:t>
      </w:r>
      <w:r w:rsidR="00C85F3F" w:rsidRPr="00E015DA">
        <w:rPr>
          <w:rFonts w:ascii="Segoe UI" w:hAnsi="Segoe UI" w:cs="Segoe UI"/>
          <w:b w:val="0"/>
          <w:i w:val="0"/>
          <w:sz w:val="20"/>
        </w:rPr>
        <w:t xml:space="preserve"> </w:t>
      </w:r>
      <w:r w:rsidR="00C85F3F" w:rsidRPr="00E015DA">
        <w:rPr>
          <w:rFonts w:ascii="Segoe UI" w:hAnsi="Segoe UI" w:cs="Segoe UI"/>
          <w:i w:val="0"/>
          <w:sz w:val="20"/>
        </w:rPr>
        <w:t xml:space="preserve">a następnie wraz z plikami stanowiącymi ofertę skompresować do jednego pliku archiwum (ZIP). </w:t>
      </w:r>
    </w:p>
    <w:p w:rsidR="00C85F3F" w:rsidRPr="00D844CA" w:rsidRDefault="00C85F3F" w:rsidP="00C85F3F">
      <w:pPr>
        <w:ind w:left="284"/>
        <w:contextualSpacing/>
        <w:jc w:val="both"/>
        <w:rPr>
          <w:rFonts w:ascii="Segoe UI" w:hAnsi="Segoe UI" w:cs="Segoe UI"/>
          <w:strike/>
        </w:rPr>
      </w:pPr>
      <w:r w:rsidRPr="000D128C">
        <w:rPr>
          <w:rFonts w:ascii="Segoe UI" w:hAnsi="Segoe UI" w:cs="Segoe UI"/>
        </w:rPr>
        <w:t xml:space="preserve">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w:t>
      </w:r>
      <w:r w:rsidRPr="00D3392D">
        <w:rPr>
          <w:rFonts w:ascii="Segoe UI" w:hAnsi="Segoe UI" w:cs="Segoe UI"/>
        </w:rPr>
        <w:t>ustawy PZ</w:t>
      </w:r>
      <w:r>
        <w:rPr>
          <w:rFonts w:ascii="Segoe UI" w:hAnsi="Segoe UI" w:cs="Segoe UI"/>
        </w:rPr>
        <w:t>P.</w:t>
      </w:r>
    </w:p>
    <w:p w:rsidR="00111A7B" w:rsidRPr="00C85F3F" w:rsidRDefault="0075716E" w:rsidP="00EA3F13">
      <w:pPr>
        <w:pStyle w:val="Tretekstu"/>
        <w:numPr>
          <w:ilvl w:val="0"/>
          <w:numId w:val="3"/>
        </w:numPr>
        <w:tabs>
          <w:tab w:val="clear" w:pos="717"/>
          <w:tab w:val="left" w:pos="1074"/>
          <w:tab w:val="left" w:pos="1423"/>
        </w:tabs>
        <w:ind w:left="284" w:hanging="284"/>
        <w:jc w:val="both"/>
        <w:rPr>
          <w:rFonts w:ascii="Segoe UI" w:hAnsi="Segoe UI" w:cs="Segoe UI"/>
          <w:b w:val="0"/>
          <w:bCs/>
          <w:i w:val="0"/>
          <w:sz w:val="20"/>
        </w:rPr>
      </w:pPr>
      <w:r w:rsidRPr="00C85F3F">
        <w:rPr>
          <w:rFonts w:ascii="Segoe UI" w:hAnsi="Segoe UI" w:cs="Segoe UI"/>
          <w:b w:val="0"/>
          <w:bCs/>
          <w:i w:val="0"/>
          <w:sz w:val="20"/>
        </w:rPr>
        <w:t xml:space="preserve">Zamawiający przed udzieleniem zamówienia wezwie Wykonawcę, którego oferta została najwyżej oceniona, do złożenia w wyznaczonym, </w:t>
      </w:r>
      <w:r w:rsidRPr="00C85F3F">
        <w:rPr>
          <w:rFonts w:ascii="Segoe UI" w:hAnsi="Segoe UI" w:cs="Segoe UI"/>
          <w:b w:val="0"/>
          <w:bCs/>
          <w:i w:val="0"/>
          <w:sz w:val="20"/>
          <w:u w:val="single"/>
        </w:rPr>
        <w:t xml:space="preserve">nie krótszym niż </w:t>
      </w:r>
      <w:r w:rsidR="00A12C13" w:rsidRPr="00C85F3F">
        <w:rPr>
          <w:rFonts w:ascii="Segoe UI" w:hAnsi="Segoe UI" w:cs="Segoe UI"/>
          <w:b w:val="0"/>
          <w:bCs/>
          <w:i w:val="0"/>
          <w:sz w:val="20"/>
          <w:u w:val="single"/>
        </w:rPr>
        <w:t>10</w:t>
      </w:r>
      <w:r w:rsidRPr="00C85F3F">
        <w:rPr>
          <w:rFonts w:ascii="Segoe UI" w:hAnsi="Segoe UI" w:cs="Segoe UI"/>
          <w:b w:val="0"/>
          <w:bCs/>
          <w:i w:val="0"/>
          <w:sz w:val="20"/>
          <w:u w:val="single"/>
        </w:rPr>
        <w:t xml:space="preserve"> dni</w:t>
      </w:r>
      <w:r w:rsidRPr="00C85F3F">
        <w:rPr>
          <w:rFonts w:ascii="Segoe UI" w:hAnsi="Segoe UI" w:cs="Segoe UI"/>
          <w:bCs/>
          <w:i w:val="0"/>
          <w:sz w:val="20"/>
        </w:rPr>
        <w:t>,</w:t>
      </w:r>
      <w:r w:rsidRPr="00C85F3F">
        <w:rPr>
          <w:rFonts w:ascii="Segoe UI" w:hAnsi="Segoe UI" w:cs="Segoe UI"/>
          <w:b w:val="0"/>
          <w:bCs/>
          <w:i w:val="0"/>
          <w:sz w:val="20"/>
        </w:rPr>
        <w:t xml:space="preserve"> terminie aktualnych na dzień złożenia </w:t>
      </w:r>
      <w:r w:rsidR="00BC4EB2">
        <w:rPr>
          <w:rFonts w:ascii="Segoe UI" w:hAnsi="Segoe UI" w:cs="Segoe UI"/>
          <w:b w:val="0"/>
          <w:bCs/>
          <w:i w:val="0"/>
          <w:sz w:val="20"/>
        </w:rPr>
        <w:t>oświadczeń lub</w:t>
      </w:r>
      <w:r w:rsidR="00CE7CD0" w:rsidRPr="00C85F3F">
        <w:rPr>
          <w:rFonts w:ascii="Segoe UI" w:hAnsi="Segoe UI" w:cs="Segoe UI"/>
          <w:b w:val="0"/>
          <w:bCs/>
          <w:i w:val="0"/>
          <w:sz w:val="20"/>
        </w:rPr>
        <w:t xml:space="preserve"> </w:t>
      </w:r>
      <w:r w:rsidR="00FB0E7D" w:rsidRPr="00C85F3F">
        <w:rPr>
          <w:rFonts w:ascii="Segoe UI" w:hAnsi="Segoe UI" w:cs="Segoe UI"/>
          <w:b w:val="0"/>
          <w:bCs/>
          <w:i w:val="0"/>
          <w:sz w:val="20"/>
        </w:rPr>
        <w:t xml:space="preserve">dokumentów wymienionych </w:t>
      </w:r>
      <w:r w:rsidR="00A46361" w:rsidRPr="00C85F3F">
        <w:rPr>
          <w:rFonts w:ascii="Segoe UI" w:hAnsi="Segoe UI" w:cs="Segoe UI"/>
          <w:b w:val="0"/>
          <w:bCs/>
          <w:i w:val="0"/>
          <w:sz w:val="20"/>
        </w:rPr>
        <w:t>w pun</w:t>
      </w:r>
      <w:r w:rsidR="00CE7CD0" w:rsidRPr="00C85F3F">
        <w:rPr>
          <w:rFonts w:ascii="Segoe UI" w:hAnsi="Segoe UI" w:cs="Segoe UI"/>
          <w:b w:val="0"/>
          <w:bCs/>
          <w:i w:val="0"/>
          <w:sz w:val="20"/>
        </w:rPr>
        <w:t>ktach</w:t>
      </w:r>
      <w:r w:rsidR="00B53352" w:rsidRPr="00C85F3F">
        <w:rPr>
          <w:rFonts w:ascii="Segoe UI" w:hAnsi="Segoe UI" w:cs="Segoe UI"/>
          <w:b w:val="0"/>
          <w:bCs/>
          <w:i w:val="0"/>
          <w:sz w:val="20"/>
        </w:rPr>
        <w:t xml:space="preserve"> </w:t>
      </w:r>
      <w:r w:rsidR="00A46361" w:rsidRPr="00C85F3F">
        <w:rPr>
          <w:rFonts w:ascii="Segoe UI" w:hAnsi="Segoe UI" w:cs="Segoe UI"/>
          <w:b w:val="0"/>
          <w:bCs/>
          <w:i w:val="0"/>
          <w:sz w:val="20"/>
        </w:rPr>
        <w:t>6a</w:t>
      </w:r>
      <w:r w:rsidR="00A12C13" w:rsidRPr="00C85F3F">
        <w:rPr>
          <w:rFonts w:ascii="Segoe UI" w:hAnsi="Segoe UI" w:cs="Segoe UI"/>
          <w:b w:val="0"/>
          <w:bCs/>
          <w:i w:val="0"/>
          <w:sz w:val="20"/>
        </w:rPr>
        <w:t xml:space="preserve"> i 6b</w:t>
      </w:r>
      <w:r w:rsidR="00A46361" w:rsidRPr="00C85F3F">
        <w:rPr>
          <w:rFonts w:ascii="Segoe UI" w:hAnsi="Segoe UI" w:cs="Segoe UI"/>
          <w:b w:val="0"/>
          <w:bCs/>
          <w:i w:val="0"/>
          <w:color w:val="8DB3E2"/>
          <w:sz w:val="20"/>
        </w:rPr>
        <w:t xml:space="preserve"> </w:t>
      </w:r>
      <w:r w:rsidR="00111A7B" w:rsidRPr="00C85F3F">
        <w:rPr>
          <w:rFonts w:ascii="Segoe UI" w:hAnsi="Segoe UI" w:cs="Segoe UI"/>
          <w:b w:val="0"/>
          <w:bCs/>
          <w:i w:val="0"/>
          <w:color w:val="000000"/>
          <w:sz w:val="20"/>
        </w:rPr>
        <w:t>niniejszej SIWZ</w:t>
      </w:r>
      <w:r w:rsidR="00B47835" w:rsidRPr="00C85F3F">
        <w:rPr>
          <w:rFonts w:ascii="Segoe UI" w:hAnsi="Segoe UI" w:cs="Segoe UI"/>
          <w:b w:val="0"/>
          <w:bCs/>
          <w:i w:val="0"/>
          <w:color w:val="000000"/>
          <w:sz w:val="20"/>
        </w:rPr>
        <w:t>.</w:t>
      </w:r>
    </w:p>
    <w:p w:rsidR="00111A7B" w:rsidRPr="00684465" w:rsidRDefault="00111A7B" w:rsidP="00335BCF">
      <w:pPr>
        <w:pStyle w:val="Tretekstu"/>
        <w:tabs>
          <w:tab w:val="clear" w:pos="708"/>
          <w:tab w:val="left" w:pos="1074"/>
          <w:tab w:val="left" w:pos="1423"/>
        </w:tabs>
        <w:ind w:left="360"/>
        <w:jc w:val="both"/>
        <w:rPr>
          <w:rFonts w:ascii="Segoe UI" w:hAnsi="Segoe UI" w:cs="Segoe UI"/>
          <w:b w:val="0"/>
          <w:bCs/>
          <w:i w:val="0"/>
          <w:sz w:val="20"/>
        </w:rPr>
      </w:pPr>
    </w:p>
    <w:p w:rsidR="00111A7B" w:rsidRDefault="00A46361" w:rsidP="00DC5585">
      <w:pPr>
        <w:pStyle w:val="Tretekstu"/>
        <w:tabs>
          <w:tab w:val="clear" w:pos="708"/>
          <w:tab w:val="left" w:pos="142"/>
          <w:tab w:val="left" w:pos="1423"/>
        </w:tabs>
        <w:ind w:left="284" w:hanging="284"/>
        <w:jc w:val="both"/>
        <w:rPr>
          <w:rFonts w:ascii="Segoe UI" w:hAnsi="Segoe UI" w:cs="Segoe UI"/>
          <w:bCs/>
          <w:i w:val="0"/>
          <w:sz w:val="20"/>
        </w:rPr>
      </w:pPr>
      <w:r w:rsidRPr="00684465">
        <w:rPr>
          <w:rFonts w:ascii="Segoe UI" w:hAnsi="Segoe UI" w:cs="Segoe UI"/>
          <w:bCs/>
          <w:i w:val="0"/>
          <w:sz w:val="20"/>
        </w:rPr>
        <w:lastRenderedPageBreak/>
        <w:t>6a.</w:t>
      </w:r>
      <w:r w:rsidR="00111A7B" w:rsidRPr="00684465">
        <w:rPr>
          <w:rFonts w:ascii="Segoe UI" w:hAnsi="Segoe UI" w:cs="Segoe UI"/>
          <w:bCs/>
          <w:i w:val="0"/>
          <w:sz w:val="20"/>
        </w:rPr>
        <w:t xml:space="preserve"> </w:t>
      </w:r>
      <w:r w:rsidR="00CE7CD0">
        <w:rPr>
          <w:rFonts w:ascii="Segoe UI" w:hAnsi="Segoe UI" w:cs="Segoe UI"/>
          <w:bCs/>
          <w:i w:val="0"/>
          <w:sz w:val="20"/>
        </w:rPr>
        <w:t xml:space="preserve">OŚWIADCZENIA </w:t>
      </w:r>
      <w:r w:rsidR="00A62BAE">
        <w:rPr>
          <w:rFonts w:ascii="Segoe UI" w:hAnsi="Segoe UI" w:cs="Segoe UI"/>
          <w:bCs/>
          <w:i w:val="0"/>
          <w:sz w:val="20"/>
        </w:rPr>
        <w:t>LUB</w:t>
      </w:r>
      <w:r w:rsidR="00CE7CD0" w:rsidRPr="00C651E6">
        <w:rPr>
          <w:rFonts w:ascii="Segoe UI" w:hAnsi="Segoe UI" w:cs="Segoe UI"/>
          <w:bCs/>
          <w:i w:val="0"/>
          <w:sz w:val="20"/>
        </w:rPr>
        <w:t xml:space="preserve"> </w:t>
      </w:r>
      <w:r w:rsidR="008E255E" w:rsidRPr="00684465">
        <w:rPr>
          <w:rFonts w:ascii="Segoe UI" w:hAnsi="Segoe UI" w:cs="Segoe UI"/>
          <w:bCs/>
          <w:i w:val="0"/>
          <w:sz w:val="20"/>
        </w:rPr>
        <w:t>DOKUMENTY ŻĄDANE</w:t>
      </w:r>
      <w:r w:rsidR="00111A7B" w:rsidRPr="00684465">
        <w:rPr>
          <w:rFonts w:ascii="Segoe UI" w:hAnsi="Segoe UI" w:cs="Segoe UI"/>
          <w:bCs/>
          <w:i w:val="0"/>
          <w:sz w:val="20"/>
        </w:rPr>
        <w:t xml:space="preserve"> W CELU POTWIERDZENIA SPEŁNIANIA WARUNKÓW UDZIAŁU W POSTĘPOWANIU </w:t>
      </w:r>
    </w:p>
    <w:p w:rsidR="00DC5585" w:rsidRDefault="00DC5585" w:rsidP="00DC5585">
      <w:pPr>
        <w:pStyle w:val="Tretekstu"/>
        <w:tabs>
          <w:tab w:val="clear" w:pos="708"/>
          <w:tab w:val="left" w:pos="142"/>
          <w:tab w:val="left" w:pos="1423"/>
        </w:tabs>
        <w:ind w:left="284" w:hanging="284"/>
        <w:jc w:val="both"/>
        <w:rPr>
          <w:rFonts w:ascii="Segoe UI" w:hAnsi="Segoe UI" w:cs="Segoe UI"/>
          <w:bCs/>
          <w:i w:val="0"/>
          <w:sz w:val="20"/>
        </w:rPr>
      </w:pPr>
    </w:p>
    <w:p w:rsidR="00532DAA" w:rsidRPr="001C5D44" w:rsidRDefault="00532DAA" w:rsidP="00907E86">
      <w:pPr>
        <w:pStyle w:val="Styl2"/>
        <w:numPr>
          <w:ilvl w:val="0"/>
          <w:numId w:val="42"/>
        </w:numPr>
        <w:ind w:left="284" w:hanging="284"/>
        <w:jc w:val="both"/>
        <w:rPr>
          <w:rFonts w:ascii="Segoe UI" w:hAnsi="Segoe UI" w:cs="Segoe UI"/>
          <w:sz w:val="20"/>
          <w:szCs w:val="20"/>
        </w:rPr>
      </w:pPr>
      <w:r w:rsidRPr="00BC1089">
        <w:rPr>
          <w:rFonts w:ascii="Segoe UI" w:hAnsi="Segoe UI" w:cs="Segoe UI"/>
          <w:b/>
          <w:sz w:val="20"/>
          <w:szCs w:val="20"/>
        </w:rPr>
        <w:t>Wpis do rejestru działalności regulowanej</w:t>
      </w:r>
      <w:r w:rsidR="00320781">
        <w:rPr>
          <w:rFonts w:ascii="Segoe UI" w:hAnsi="Segoe UI" w:cs="Segoe UI"/>
          <w:sz w:val="20"/>
          <w:szCs w:val="20"/>
        </w:rPr>
        <w:t>, o którym mowa w art. 9c</w:t>
      </w:r>
      <w:r w:rsidRPr="001C5D44">
        <w:rPr>
          <w:rFonts w:ascii="Segoe UI" w:hAnsi="Segoe UI" w:cs="Segoe UI"/>
          <w:sz w:val="20"/>
          <w:szCs w:val="20"/>
        </w:rPr>
        <w:t xml:space="preserve"> i następne ustawy z dnia 13 września 1996 r. o utrzymaniu czystości i porządku w gminach, prowadzonego przez właściwy organ, </w:t>
      </w:r>
      <w:r w:rsidR="005E38D6">
        <w:rPr>
          <w:rFonts w:ascii="Segoe UI" w:hAnsi="Segoe UI" w:cs="Segoe UI"/>
          <w:sz w:val="20"/>
          <w:szCs w:val="20"/>
        </w:rPr>
        <w:t xml:space="preserve">                 </w:t>
      </w:r>
      <w:r w:rsidRPr="001C5D44">
        <w:rPr>
          <w:rFonts w:ascii="Segoe UI" w:hAnsi="Segoe UI" w:cs="Segoe UI"/>
          <w:sz w:val="20"/>
          <w:szCs w:val="20"/>
        </w:rPr>
        <w:t>w zakresie objętym przedmiotem zamówienia,</w:t>
      </w:r>
    </w:p>
    <w:p w:rsidR="00532DAA" w:rsidRPr="001C5D44" w:rsidRDefault="00532DAA" w:rsidP="00907E86">
      <w:pPr>
        <w:pStyle w:val="Styl2"/>
        <w:numPr>
          <w:ilvl w:val="0"/>
          <w:numId w:val="42"/>
        </w:numPr>
        <w:ind w:left="284" w:hanging="284"/>
        <w:jc w:val="both"/>
        <w:rPr>
          <w:rFonts w:ascii="Segoe UI" w:hAnsi="Segoe UI" w:cs="Segoe UI"/>
          <w:sz w:val="20"/>
          <w:szCs w:val="20"/>
        </w:rPr>
      </w:pPr>
      <w:r w:rsidRPr="00BC1089">
        <w:rPr>
          <w:rFonts w:ascii="Segoe UI" w:hAnsi="Segoe UI" w:cs="Segoe UI"/>
          <w:b/>
          <w:sz w:val="20"/>
          <w:szCs w:val="20"/>
        </w:rPr>
        <w:t>Wpis do rejestru podmiotów zbierających zużyty sprzęt elektryczny i elektroniczny</w:t>
      </w:r>
      <w:r w:rsidRPr="001C5D44">
        <w:rPr>
          <w:rFonts w:ascii="Segoe UI" w:hAnsi="Segoe UI" w:cs="Segoe UI"/>
          <w:sz w:val="20"/>
          <w:szCs w:val="20"/>
        </w:rPr>
        <w:t>, prowadzony przez Głównego Inspektora Ochrony Środowiska,</w:t>
      </w:r>
    </w:p>
    <w:p w:rsidR="00532DAA" w:rsidRPr="001C5D44" w:rsidRDefault="00532DAA" w:rsidP="00907E86">
      <w:pPr>
        <w:pStyle w:val="Akapitzlist"/>
        <w:numPr>
          <w:ilvl w:val="0"/>
          <w:numId w:val="42"/>
        </w:numPr>
        <w:spacing w:after="0" w:line="240" w:lineRule="auto"/>
        <w:ind w:left="284" w:hanging="284"/>
        <w:jc w:val="both"/>
        <w:rPr>
          <w:rFonts w:ascii="Segoe UI" w:hAnsi="Segoe UI" w:cs="Segoe UI"/>
          <w:sz w:val="20"/>
        </w:rPr>
      </w:pPr>
      <w:r w:rsidRPr="00BC1089">
        <w:rPr>
          <w:rFonts w:ascii="Segoe UI" w:hAnsi="Segoe UI" w:cs="Segoe UI"/>
          <w:b/>
          <w:bCs/>
          <w:iCs/>
          <w:sz w:val="20"/>
        </w:rPr>
        <w:t>Zezwolenia na zbieranie odpadów</w:t>
      </w:r>
      <w:r w:rsidRPr="001C5D44">
        <w:rPr>
          <w:rFonts w:ascii="Segoe UI" w:hAnsi="Segoe UI" w:cs="Segoe UI"/>
          <w:bCs/>
          <w:iCs/>
          <w:sz w:val="20"/>
        </w:rPr>
        <w:t xml:space="preserve"> wydane, w drodze decyzji, przez organ właściwy odpowiednio </w:t>
      </w:r>
      <w:r w:rsidR="005E38D6">
        <w:rPr>
          <w:rFonts w:ascii="Segoe UI" w:hAnsi="Segoe UI" w:cs="Segoe UI"/>
          <w:bCs/>
          <w:iCs/>
          <w:sz w:val="20"/>
        </w:rPr>
        <w:t xml:space="preserve">                   </w:t>
      </w:r>
      <w:r w:rsidRPr="001C5D44">
        <w:rPr>
          <w:rFonts w:ascii="Segoe UI" w:hAnsi="Segoe UI" w:cs="Segoe UI"/>
          <w:bCs/>
          <w:iCs/>
          <w:sz w:val="20"/>
        </w:rPr>
        <w:t>ze względu na miejsce zbierania w myśl ustawy z dnia 14 grudnia 2</w:t>
      </w:r>
      <w:r w:rsidR="005E38D6">
        <w:rPr>
          <w:rFonts w:ascii="Segoe UI" w:hAnsi="Segoe UI" w:cs="Segoe UI"/>
          <w:bCs/>
          <w:iCs/>
          <w:sz w:val="20"/>
        </w:rPr>
        <w:t>012 r. o odpadach (Dz. U. z 2020</w:t>
      </w:r>
      <w:r w:rsidR="00C85F3F">
        <w:rPr>
          <w:rFonts w:ascii="Segoe UI" w:hAnsi="Segoe UI" w:cs="Segoe UI"/>
          <w:bCs/>
          <w:iCs/>
          <w:sz w:val="20"/>
        </w:rPr>
        <w:t xml:space="preserve"> r., poz. </w:t>
      </w:r>
      <w:r w:rsidR="005E38D6">
        <w:rPr>
          <w:rFonts w:ascii="Segoe UI" w:hAnsi="Segoe UI" w:cs="Segoe UI"/>
          <w:bCs/>
          <w:iCs/>
          <w:sz w:val="20"/>
        </w:rPr>
        <w:t>797</w:t>
      </w:r>
      <w:r w:rsidRPr="001C5D44">
        <w:rPr>
          <w:rFonts w:ascii="Segoe UI" w:hAnsi="Segoe UI" w:cs="Segoe UI"/>
          <w:bCs/>
          <w:iCs/>
          <w:sz w:val="20"/>
        </w:rPr>
        <w:t xml:space="preserve"> z poźn. zm.)</w:t>
      </w:r>
    </w:p>
    <w:p w:rsidR="00616758" w:rsidRPr="001C5D44" w:rsidRDefault="00BC1089" w:rsidP="00907E86">
      <w:pPr>
        <w:pStyle w:val="Akapitzlist"/>
        <w:numPr>
          <w:ilvl w:val="0"/>
          <w:numId w:val="42"/>
        </w:numPr>
        <w:spacing w:after="0" w:line="240" w:lineRule="auto"/>
        <w:ind w:left="284" w:hanging="284"/>
        <w:contextualSpacing/>
        <w:jc w:val="both"/>
        <w:rPr>
          <w:rFonts w:ascii="Segoe UI" w:hAnsi="Segoe UI" w:cs="Segoe UI"/>
          <w:sz w:val="20"/>
        </w:rPr>
      </w:pPr>
      <w:r>
        <w:rPr>
          <w:rFonts w:ascii="Segoe UI" w:hAnsi="Segoe UI" w:cs="Segoe UI"/>
          <w:b/>
          <w:sz w:val="20"/>
        </w:rPr>
        <w:t>W</w:t>
      </w:r>
      <w:r w:rsidR="00616758" w:rsidRPr="00BC1089">
        <w:rPr>
          <w:rFonts w:ascii="Segoe UI" w:hAnsi="Segoe UI" w:cs="Segoe UI"/>
          <w:b/>
          <w:sz w:val="20"/>
        </w:rPr>
        <w:t>pis do rejestru</w:t>
      </w:r>
      <w:r w:rsidR="00616758" w:rsidRPr="001C5D44">
        <w:rPr>
          <w:rFonts w:ascii="Segoe UI" w:hAnsi="Segoe UI" w:cs="Segoe UI"/>
          <w:sz w:val="20"/>
        </w:rPr>
        <w:t>, o którym mowa w art. 49 ust. 1  ustawy z dnia 14 grudnia 2</w:t>
      </w:r>
      <w:r w:rsidR="00467809">
        <w:rPr>
          <w:rFonts w:ascii="Segoe UI" w:hAnsi="Segoe UI" w:cs="Segoe UI"/>
          <w:sz w:val="20"/>
        </w:rPr>
        <w:t>012 r. o odpadach (Dz. U. z 2020</w:t>
      </w:r>
      <w:r w:rsidR="00C85F3F">
        <w:rPr>
          <w:rFonts w:ascii="Segoe UI" w:hAnsi="Segoe UI" w:cs="Segoe UI"/>
          <w:sz w:val="20"/>
        </w:rPr>
        <w:t xml:space="preserve"> r., poz. </w:t>
      </w:r>
      <w:r w:rsidR="00467809">
        <w:rPr>
          <w:rFonts w:ascii="Segoe UI" w:hAnsi="Segoe UI" w:cs="Segoe UI"/>
          <w:sz w:val="20"/>
        </w:rPr>
        <w:t>797</w:t>
      </w:r>
      <w:r w:rsidR="001C5D44" w:rsidRPr="001C5D44">
        <w:rPr>
          <w:rFonts w:ascii="Segoe UI" w:hAnsi="Segoe UI" w:cs="Segoe UI"/>
          <w:sz w:val="20"/>
        </w:rPr>
        <w:t xml:space="preserve"> z późn. zm.</w:t>
      </w:r>
      <w:r w:rsidR="00616758" w:rsidRPr="001C5D44">
        <w:rPr>
          <w:rFonts w:ascii="Segoe UI" w:hAnsi="Segoe UI" w:cs="Segoe UI"/>
          <w:sz w:val="20"/>
        </w:rPr>
        <w:t xml:space="preserve">) z </w:t>
      </w:r>
      <w:r w:rsidR="008D678F">
        <w:rPr>
          <w:rFonts w:ascii="Segoe UI" w:hAnsi="Segoe UI" w:cs="Segoe UI"/>
          <w:sz w:val="20"/>
        </w:rPr>
        <w:t>uwzględnieniem art. 234 ust 2 w</w:t>
      </w:r>
      <w:r w:rsidR="00616758" w:rsidRPr="001C5D44">
        <w:rPr>
          <w:rFonts w:ascii="Segoe UI" w:hAnsi="Segoe UI" w:cs="Segoe UI"/>
          <w:sz w:val="20"/>
        </w:rPr>
        <w:t>w</w:t>
      </w:r>
      <w:r w:rsidR="008D678F">
        <w:rPr>
          <w:rFonts w:ascii="Segoe UI" w:hAnsi="Segoe UI" w:cs="Segoe UI"/>
          <w:sz w:val="20"/>
        </w:rPr>
        <w:t>.</w:t>
      </w:r>
      <w:r w:rsidR="00616758" w:rsidRPr="001C5D44">
        <w:rPr>
          <w:rFonts w:ascii="Segoe UI" w:hAnsi="Segoe UI" w:cs="Segoe UI"/>
          <w:sz w:val="20"/>
        </w:rPr>
        <w:t xml:space="preserve"> ustawy; wpis do rejestru powinien obejmować co najmniej następujące kody odpadów:</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01 - Opakowania z papieru i tektury</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02 - Opakowania z tworzyw sztucznych</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03 - Opakowania z drewna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04 - Opakowania z metali</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05 -  Opakowania wielomateriałowe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06 - Zmieszane odpady opakowaniowe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07 -  Opakowania ze szkła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16 01 03 - Zużyte opony</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01 - Makulatura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02 - Szkło</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23* - Urządzenia zawierające freony</w:t>
      </w:r>
    </w:p>
    <w:p w:rsidR="00616758" w:rsidRPr="001C5D44" w:rsidRDefault="00616758" w:rsidP="005305F7">
      <w:pPr>
        <w:ind w:left="1701" w:hanging="1101"/>
        <w:jc w:val="both"/>
        <w:rPr>
          <w:rFonts w:ascii="Segoe UI" w:hAnsi="Segoe UI" w:cs="Segoe UI"/>
          <w:color w:val="000000"/>
        </w:rPr>
      </w:pPr>
      <w:r w:rsidRPr="001C5D44">
        <w:rPr>
          <w:rFonts w:ascii="Segoe UI" w:hAnsi="Segoe UI" w:cs="Segoe UI"/>
          <w:color w:val="000000"/>
        </w:rPr>
        <w:t xml:space="preserve">20 01 35* - </w:t>
      </w:r>
      <w:r w:rsidRPr="001C5D44">
        <w:rPr>
          <w:rFonts w:ascii="Segoe UI" w:hAnsi="Segoe UI" w:cs="Segoe UI"/>
        </w:rPr>
        <w:t>Zużyte urządzenia elektryczne i ele</w:t>
      </w:r>
      <w:r w:rsidR="005305F7">
        <w:rPr>
          <w:rFonts w:ascii="Segoe UI" w:hAnsi="Segoe UI" w:cs="Segoe UI"/>
        </w:rPr>
        <w:t xml:space="preserve">ktroniczne inne niż wymienione </w:t>
      </w:r>
      <w:r w:rsidRPr="001C5D44">
        <w:rPr>
          <w:rFonts w:ascii="Segoe UI" w:hAnsi="Segoe UI" w:cs="Segoe UI"/>
        </w:rPr>
        <w:t>w 20 01 21 i 20 01 23 zawierające niebezpieczne składniki</w:t>
      </w:r>
    </w:p>
    <w:p w:rsidR="00616758" w:rsidRPr="001C5D44" w:rsidRDefault="00616758" w:rsidP="005305F7">
      <w:pPr>
        <w:ind w:left="1560" w:hanging="960"/>
        <w:jc w:val="both"/>
        <w:rPr>
          <w:rFonts w:ascii="Segoe UI" w:hAnsi="Segoe UI" w:cs="Segoe UI"/>
          <w:color w:val="000000"/>
        </w:rPr>
      </w:pPr>
      <w:r w:rsidRPr="001C5D44">
        <w:rPr>
          <w:rFonts w:ascii="Segoe UI" w:hAnsi="Segoe UI" w:cs="Segoe UI"/>
          <w:color w:val="000000"/>
        </w:rPr>
        <w:t xml:space="preserve">20 01 36 - </w:t>
      </w:r>
      <w:r w:rsidRPr="001C5D44">
        <w:rPr>
          <w:rFonts w:ascii="Segoe UI" w:hAnsi="Segoe UI" w:cs="Segoe UI"/>
        </w:rPr>
        <w:t xml:space="preserve">Zużyte urządzenia elektryczne i elektroniczne inne niż wymienione w 20 01 21, 20 01 23 </w:t>
      </w:r>
      <w:r w:rsidR="00467809">
        <w:rPr>
          <w:rFonts w:ascii="Segoe UI" w:hAnsi="Segoe UI" w:cs="Segoe UI"/>
        </w:rPr>
        <w:t xml:space="preserve">             </w:t>
      </w:r>
      <w:r w:rsidRPr="001C5D44">
        <w:rPr>
          <w:rFonts w:ascii="Segoe UI" w:hAnsi="Segoe UI" w:cs="Segoe UI"/>
        </w:rPr>
        <w:t>i 20 01 35</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01 38 - </w:t>
      </w:r>
      <w:r w:rsidRPr="001C5D44">
        <w:rPr>
          <w:rFonts w:ascii="Segoe UI" w:hAnsi="Segoe UI" w:cs="Segoe UI"/>
        </w:rPr>
        <w:t>Drewno inne niż wymienione w 20 01 37</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39 - Tworzywa sztuczne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40 – Metale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02 01- Odpady ulegające biodegradacji </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03 01 - </w:t>
      </w:r>
      <w:r w:rsidRPr="001C5D44">
        <w:rPr>
          <w:rFonts w:ascii="Segoe UI" w:hAnsi="Segoe UI" w:cs="Segoe UI"/>
        </w:rPr>
        <w:t>Niesegregowane (zmieszane) odpady komunalne</w:t>
      </w:r>
    </w:p>
    <w:p w:rsidR="00616758" w:rsidRPr="00C152D2" w:rsidRDefault="00C152D2" w:rsidP="00C152D2">
      <w:pPr>
        <w:ind w:left="960" w:hanging="393"/>
        <w:contextualSpacing/>
        <w:jc w:val="both"/>
        <w:rPr>
          <w:rFonts w:ascii="Segoe UI" w:hAnsi="Segoe UI" w:cs="Segoe UI"/>
          <w:color w:val="000000"/>
        </w:rPr>
      </w:pPr>
      <w:r>
        <w:rPr>
          <w:rFonts w:ascii="Segoe UI" w:hAnsi="Segoe UI" w:cs="Segoe UI"/>
          <w:color w:val="000000"/>
        </w:rPr>
        <w:t xml:space="preserve"> </w:t>
      </w:r>
      <w:r w:rsidRPr="00C152D2">
        <w:rPr>
          <w:rFonts w:ascii="Segoe UI" w:hAnsi="Segoe UI" w:cs="Segoe UI"/>
          <w:color w:val="000000"/>
        </w:rPr>
        <w:t xml:space="preserve">20 </w:t>
      </w:r>
      <w:r w:rsidR="00616758" w:rsidRPr="00C152D2">
        <w:rPr>
          <w:rFonts w:ascii="Segoe UI" w:hAnsi="Segoe UI" w:cs="Segoe UI"/>
          <w:color w:val="000000"/>
        </w:rPr>
        <w:t xml:space="preserve">03 07 - </w:t>
      </w:r>
      <w:r w:rsidR="00616758" w:rsidRPr="00C152D2">
        <w:rPr>
          <w:rFonts w:ascii="Segoe UI" w:hAnsi="Segoe UI" w:cs="Segoe UI"/>
        </w:rPr>
        <w:t>Odpady wielkogabarytowe</w:t>
      </w:r>
    </w:p>
    <w:p w:rsidR="00616758" w:rsidRPr="001C5D44" w:rsidRDefault="00616758" w:rsidP="001C5D44">
      <w:pPr>
        <w:pStyle w:val="Tekstpodstawowy"/>
        <w:ind w:hanging="360"/>
        <w:jc w:val="both"/>
        <w:rPr>
          <w:rFonts w:ascii="Segoe UI" w:hAnsi="Segoe UI" w:cs="Segoe UI"/>
          <w:b w:val="0"/>
          <w:bCs/>
          <w:i w:val="0"/>
          <w:iCs/>
          <w:sz w:val="20"/>
        </w:rPr>
      </w:pPr>
      <w:r w:rsidRPr="001C5D44">
        <w:rPr>
          <w:rFonts w:ascii="Segoe UI" w:hAnsi="Segoe UI" w:cs="Segoe UI"/>
          <w:bCs/>
          <w:iCs/>
          <w:color w:val="000000"/>
          <w:sz w:val="20"/>
        </w:rPr>
        <w:t xml:space="preserve">                  </w:t>
      </w:r>
      <w:r w:rsidRPr="001C5D44">
        <w:rPr>
          <w:rFonts w:ascii="Segoe UI" w:hAnsi="Segoe UI" w:cs="Segoe UI"/>
          <w:b w:val="0"/>
          <w:bCs/>
          <w:i w:val="0"/>
          <w:iCs/>
          <w:color w:val="000000"/>
          <w:sz w:val="20"/>
        </w:rPr>
        <w:t xml:space="preserve">20 03 99 - </w:t>
      </w:r>
      <w:r w:rsidRPr="001C5D44">
        <w:rPr>
          <w:rFonts w:ascii="Segoe UI" w:hAnsi="Segoe UI" w:cs="Segoe UI"/>
          <w:b w:val="0"/>
          <w:bCs/>
          <w:i w:val="0"/>
          <w:iCs/>
          <w:sz w:val="20"/>
        </w:rPr>
        <w:t>Odpady komunalne niewymienione w innych podgrupach</w:t>
      </w:r>
    </w:p>
    <w:p w:rsidR="00616758" w:rsidRPr="001C5D44" w:rsidRDefault="00616758" w:rsidP="001C5D44">
      <w:pPr>
        <w:pStyle w:val="Tekstpodstawowy"/>
        <w:ind w:hanging="360"/>
        <w:jc w:val="both"/>
        <w:rPr>
          <w:rFonts w:ascii="Segoe UI" w:hAnsi="Segoe UI" w:cs="Segoe UI"/>
          <w:bCs/>
          <w:iCs/>
          <w:sz w:val="20"/>
        </w:rPr>
      </w:pPr>
    </w:p>
    <w:p w:rsidR="00616758" w:rsidRPr="002075B0" w:rsidRDefault="00616758" w:rsidP="002075B0">
      <w:pPr>
        <w:pStyle w:val="Styl2"/>
        <w:numPr>
          <w:ilvl w:val="0"/>
          <w:numId w:val="42"/>
        </w:numPr>
        <w:ind w:left="709" w:hanging="283"/>
        <w:jc w:val="both"/>
        <w:rPr>
          <w:rFonts w:ascii="Segoe UI" w:hAnsi="Segoe UI" w:cs="Segoe UI"/>
          <w:sz w:val="20"/>
          <w:szCs w:val="20"/>
        </w:rPr>
      </w:pPr>
      <w:r w:rsidRPr="001C5D44">
        <w:rPr>
          <w:rFonts w:ascii="Segoe UI" w:hAnsi="Segoe UI" w:cs="Segoe UI"/>
          <w:b/>
          <w:bCs/>
          <w:sz w:val="20"/>
          <w:szCs w:val="20"/>
        </w:rPr>
        <w:t>Informacja banku lub spółdzielczej kasy oszczędnościowo – kredytowej</w:t>
      </w:r>
      <w:r w:rsidRPr="001C5D44">
        <w:rPr>
          <w:rFonts w:ascii="Segoe UI" w:hAnsi="Segoe UI" w:cs="Segoe UI"/>
          <w:sz w:val="20"/>
          <w:szCs w:val="20"/>
        </w:rPr>
        <w:t xml:space="preserve"> potwierdzająca wysokość posiadanych środków finansowych lub zdolność kredytową Wykonawcy, w okresie nie wcześniejszym niż 1 miesiąc przez upływem terminu składania ofert.</w:t>
      </w:r>
    </w:p>
    <w:p w:rsidR="00BC1089" w:rsidRPr="002075B0" w:rsidRDefault="00616758" w:rsidP="002075B0">
      <w:pPr>
        <w:pStyle w:val="Tekstpodstawowy"/>
        <w:numPr>
          <w:ilvl w:val="0"/>
          <w:numId w:val="41"/>
        </w:numPr>
        <w:jc w:val="both"/>
        <w:rPr>
          <w:rFonts w:ascii="Segoe UI" w:hAnsi="Segoe UI" w:cs="Segoe UI"/>
          <w:b w:val="0"/>
          <w:i w:val="0"/>
          <w:sz w:val="20"/>
        </w:rPr>
      </w:pPr>
      <w:r w:rsidRPr="001C5D44">
        <w:rPr>
          <w:rFonts w:ascii="Segoe UI" w:hAnsi="Segoe UI" w:cs="Segoe UI"/>
          <w:i w:val="0"/>
          <w:sz w:val="20"/>
        </w:rPr>
        <w:t>Wykaz usług wykonanych</w:t>
      </w:r>
      <w:r w:rsidRPr="001C5D44">
        <w:rPr>
          <w:rFonts w:ascii="Segoe UI" w:hAnsi="Segoe UI" w:cs="Segoe UI"/>
          <w:b w:val="0"/>
          <w:i w:val="0"/>
          <w:sz w:val="20"/>
        </w:rPr>
        <w:t xml:space="preserve">, a w przypadku świadczeń okresowych lub ciągłych również wykonywanych w okresie ostatnich trzech lat przed upływem terminu składania ofert, </w:t>
      </w:r>
      <w:r w:rsidRPr="001C5D44">
        <w:rPr>
          <w:rFonts w:ascii="Segoe UI" w:hAnsi="Segoe UI" w:cs="Segoe UI"/>
          <w:b w:val="0"/>
          <w:i w:val="0"/>
          <w:sz w:val="20"/>
        </w:rPr>
        <w:br/>
        <w:t xml:space="preserve">a jeżeli okres prowadzenia działalności jest krótszy – w tym okresie, wraz z podaniem ich wartości, przedmiotu, dat wykonania i podmiotów, na rzecz których usługi zostały wykonane – złożony </w:t>
      </w:r>
      <w:r w:rsidRPr="001C5D44">
        <w:rPr>
          <w:rFonts w:ascii="Segoe UI" w:hAnsi="Segoe UI" w:cs="Segoe UI"/>
          <w:b w:val="0"/>
          <w:i w:val="0"/>
          <w:sz w:val="20"/>
        </w:rPr>
        <w:br/>
        <w:t xml:space="preserve">na formularzu zgodnym ze wzorem zawartym w Rozdziale III SIWZ </w:t>
      </w:r>
      <w:r w:rsidRPr="009F3528">
        <w:rPr>
          <w:rFonts w:ascii="Segoe UI" w:hAnsi="Segoe UI" w:cs="Segoe UI"/>
          <w:b w:val="0"/>
          <w:i w:val="0"/>
          <w:sz w:val="20"/>
        </w:rPr>
        <w:t>pkt 2.</w:t>
      </w:r>
    </w:p>
    <w:p w:rsidR="00616758" w:rsidRPr="001C5D44" w:rsidRDefault="00616758" w:rsidP="00907E86">
      <w:pPr>
        <w:pStyle w:val="Tekstpodstawowy"/>
        <w:numPr>
          <w:ilvl w:val="0"/>
          <w:numId w:val="41"/>
        </w:numPr>
        <w:ind w:left="709" w:hanging="283"/>
        <w:jc w:val="both"/>
        <w:rPr>
          <w:rFonts w:ascii="Segoe UI" w:hAnsi="Segoe UI" w:cs="Segoe UI"/>
          <w:b w:val="0"/>
          <w:i w:val="0"/>
          <w:sz w:val="20"/>
        </w:rPr>
      </w:pPr>
      <w:r w:rsidRPr="001C5D44">
        <w:rPr>
          <w:rFonts w:ascii="Segoe UI" w:hAnsi="Segoe UI" w:cs="Segoe UI"/>
          <w:i w:val="0"/>
          <w:sz w:val="20"/>
        </w:rPr>
        <w:t>Dowody</w:t>
      </w:r>
      <w:r w:rsidRPr="001C5D44">
        <w:rPr>
          <w:rFonts w:ascii="Segoe UI" w:hAnsi="Segoe UI" w:cs="Segoe UI"/>
          <w:b w:val="0"/>
          <w:i w:val="0"/>
          <w:sz w:val="20"/>
        </w:rPr>
        <w:t xml:space="preserve"> określające czy usługi wymienione w wykazie,</w:t>
      </w:r>
      <w:r w:rsidR="00C85F3F">
        <w:rPr>
          <w:rFonts w:ascii="Segoe UI" w:hAnsi="Segoe UI" w:cs="Segoe UI"/>
          <w:b w:val="0"/>
          <w:i w:val="0"/>
          <w:sz w:val="20"/>
        </w:rPr>
        <w:t xml:space="preserve"> o którym mowa w ppkt 6</w:t>
      </w:r>
      <w:r w:rsidRPr="001C5D44">
        <w:rPr>
          <w:rFonts w:ascii="Segoe UI" w:hAnsi="Segoe UI" w:cs="Segoe UI"/>
          <w:b w:val="0"/>
          <w:i w:val="0"/>
          <w:sz w:val="20"/>
        </w:rPr>
        <w:t xml:space="preserve"> zostały wykonane lub są wykonywane należycie. </w:t>
      </w:r>
    </w:p>
    <w:p w:rsidR="00616758" w:rsidRPr="001C5D44" w:rsidRDefault="00616758" w:rsidP="00BC1089">
      <w:pPr>
        <w:pStyle w:val="Tekstpodstawowy"/>
        <w:ind w:left="709"/>
        <w:jc w:val="both"/>
        <w:rPr>
          <w:rFonts w:ascii="Segoe UI" w:hAnsi="Segoe UI" w:cs="Segoe UI"/>
          <w:b w:val="0"/>
          <w:i w:val="0"/>
          <w:sz w:val="20"/>
        </w:rPr>
      </w:pPr>
      <w:r w:rsidRPr="001C5D44">
        <w:rPr>
          <w:rFonts w:ascii="Segoe UI" w:hAnsi="Segoe UI" w:cs="Segoe UI"/>
          <w:i w:val="0"/>
          <w:sz w:val="20"/>
        </w:rPr>
        <w:t>UWAGA!</w:t>
      </w:r>
    </w:p>
    <w:p w:rsidR="00532DAA" w:rsidRPr="002075B0" w:rsidRDefault="00616758" w:rsidP="002075B0">
      <w:pPr>
        <w:pStyle w:val="Tekstpodstawowy"/>
        <w:ind w:left="709"/>
        <w:jc w:val="both"/>
        <w:rPr>
          <w:rFonts w:ascii="Segoe UI" w:hAnsi="Segoe UI" w:cs="Segoe UI"/>
          <w:b w:val="0"/>
          <w:sz w:val="20"/>
        </w:rPr>
      </w:pPr>
      <w:r w:rsidRPr="001C5D44">
        <w:rPr>
          <w:rFonts w:ascii="Segoe UI" w:hAnsi="Segoe UI" w:cs="Segoe UI"/>
          <w:b w:val="0"/>
          <w:sz w:val="20"/>
          <w:u w:val="single"/>
        </w:rPr>
        <w:t xml:space="preserve">Dowodami, o których mowa powyżej, są:  </w:t>
      </w:r>
      <w:r w:rsidRPr="001C5D44">
        <w:rPr>
          <w:rFonts w:ascii="Segoe UI" w:hAnsi="Segoe UI" w:cs="Segoe UI"/>
          <w:sz w:val="20"/>
          <w:u w:val="single"/>
        </w:rPr>
        <w:t>referencje</w:t>
      </w:r>
      <w:r w:rsidRPr="001C5D44">
        <w:rPr>
          <w:rFonts w:ascii="Segoe UI" w:hAnsi="Segoe UI" w:cs="Segoe UI"/>
          <w:b w:val="0"/>
          <w:sz w:val="20"/>
          <w:u w:val="single"/>
        </w:rPr>
        <w:t xml:space="preserve"> bądź </w:t>
      </w:r>
      <w:r w:rsidRPr="001C5D44">
        <w:rPr>
          <w:rFonts w:ascii="Segoe UI" w:hAnsi="Segoe UI" w:cs="Segoe UI"/>
          <w:sz w:val="20"/>
          <w:u w:val="single"/>
        </w:rPr>
        <w:t>inne dokumenty</w:t>
      </w:r>
      <w:r w:rsidRPr="001C5D44">
        <w:rPr>
          <w:rFonts w:ascii="Segoe UI" w:hAnsi="Segoe UI" w:cs="Segoe UI"/>
          <w:b w:val="0"/>
          <w:sz w:val="20"/>
          <w:u w:val="single"/>
        </w:rPr>
        <w:t xml:space="preserve"> wystawione przez podmiot, na rzecz którego usługi były wykonywane, a w przypadku świadczeń okresowych  lub ciągłych są wykonywane, a jeżeli z uzasadnionej przyczyny o obiektywnym charakterze Wykonawca nie jest w stanie uzyskać tych dokumentów – </w:t>
      </w:r>
      <w:r w:rsidR="00C85F3F">
        <w:rPr>
          <w:rFonts w:ascii="Segoe UI" w:hAnsi="Segoe UI" w:cs="Segoe UI"/>
          <w:b w:val="0"/>
          <w:sz w:val="20"/>
          <w:u w:val="single"/>
        </w:rPr>
        <w:t>oświadczenie</w:t>
      </w:r>
      <w:r w:rsidRPr="001C5D44">
        <w:rPr>
          <w:rFonts w:ascii="Segoe UI" w:hAnsi="Segoe UI" w:cs="Segoe UI"/>
          <w:b w:val="0"/>
          <w:sz w:val="20"/>
          <w:u w:val="single"/>
        </w:rPr>
        <w:t xml:space="preserve"> </w:t>
      </w:r>
      <w:r w:rsidR="00C85F3F">
        <w:rPr>
          <w:rFonts w:ascii="Segoe UI" w:hAnsi="Segoe UI" w:cs="Segoe UI"/>
          <w:b w:val="0"/>
          <w:sz w:val="20"/>
          <w:u w:val="single"/>
        </w:rPr>
        <w:t>Wykonawcy.</w:t>
      </w:r>
      <w:r w:rsidRPr="001C5D44">
        <w:rPr>
          <w:rFonts w:ascii="Segoe UI" w:hAnsi="Segoe UI" w:cs="Segoe UI"/>
          <w:b w:val="0"/>
          <w:i w:val="0"/>
          <w:sz w:val="20"/>
        </w:rPr>
        <w:t xml:space="preserve"> </w:t>
      </w:r>
      <w:r w:rsidRPr="001C5D44">
        <w:rPr>
          <w:rFonts w:ascii="Segoe UI" w:hAnsi="Segoe UI" w:cs="Segoe UI"/>
          <w:b w:val="0"/>
          <w:sz w:val="20"/>
        </w:rPr>
        <w:t xml:space="preserve">W przypadku świadczeń </w:t>
      </w:r>
      <w:r w:rsidRPr="001C5D44">
        <w:rPr>
          <w:rFonts w:ascii="Segoe UI" w:hAnsi="Segoe UI" w:cs="Segoe UI"/>
          <w:b w:val="0"/>
          <w:sz w:val="20"/>
        </w:rPr>
        <w:lastRenderedPageBreak/>
        <w:t>okresowych lub ciągłych nadal wykonywanych referencje bądź inne dokumenty potwierdzające ich należyte wykonywanie powinny być wydane nie wcześniej niż trzy miesiące przed upływem terminu składania ofert.</w:t>
      </w:r>
    </w:p>
    <w:p w:rsidR="00416F97" w:rsidRPr="002075B0" w:rsidRDefault="00416F97" w:rsidP="002075B0">
      <w:pPr>
        <w:pStyle w:val="Tekstpodstawowy"/>
        <w:numPr>
          <w:ilvl w:val="0"/>
          <w:numId w:val="41"/>
        </w:numPr>
        <w:ind w:left="709" w:hanging="283"/>
        <w:jc w:val="both"/>
        <w:rPr>
          <w:rFonts w:ascii="Segoe UI" w:hAnsi="Segoe UI" w:cs="Segoe UI"/>
          <w:b w:val="0"/>
          <w:i w:val="0"/>
          <w:sz w:val="20"/>
        </w:rPr>
      </w:pPr>
      <w:r w:rsidRPr="001C5D44">
        <w:rPr>
          <w:rFonts w:ascii="Segoe UI" w:hAnsi="Segoe UI" w:cs="Segoe UI"/>
          <w:bCs/>
          <w:i w:val="0"/>
          <w:sz w:val="20"/>
        </w:rPr>
        <w:t xml:space="preserve"> Wykaz narzędzi, </w:t>
      </w:r>
      <w:r w:rsidRPr="001C5D44">
        <w:rPr>
          <w:rFonts w:ascii="Segoe UI" w:hAnsi="Segoe UI" w:cs="Segoe UI"/>
          <w:b w:val="0"/>
          <w:bCs/>
          <w:i w:val="0"/>
          <w:sz w:val="20"/>
        </w:rPr>
        <w:t xml:space="preserve">wyposażenia zakładu lub urządzeń technicznych dostępnych Wykonawcy w celu wykonania zamówienia publicznego wraz z informacją o podstawie do dysponowania tymi zasobami </w:t>
      </w:r>
      <w:r w:rsidRPr="001C5D44">
        <w:rPr>
          <w:rFonts w:ascii="Segoe UI" w:hAnsi="Segoe UI" w:cs="Segoe UI"/>
          <w:b w:val="0"/>
          <w:i w:val="0"/>
          <w:sz w:val="20"/>
        </w:rPr>
        <w:t xml:space="preserve">– złożony na formularzu zgodnym ze wzorem zawartym w Rozdziale III SIWZ </w:t>
      </w:r>
      <w:r w:rsidR="00DC5737" w:rsidRPr="009F3528">
        <w:rPr>
          <w:rFonts w:ascii="Segoe UI" w:hAnsi="Segoe UI" w:cs="Segoe UI"/>
          <w:b w:val="0"/>
          <w:i w:val="0"/>
          <w:sz w:val="20"/>
        </w:rPr>
        <w:t>pkt 3</w:t>
      </w:r>
      <w:r w:rsidRPr="009F3528">
        <w:rPr>
          <w:rFonts w:ascii="Segoe UI" w:hAnsi="Segoe UI" w:cs="Segoe UI"/>
          <w:b w:val="0"/>
          <w:i w:val="0"/>
          <w:sz w:val="20"/>
        </w:rPr>
        <w:t>.</w:t>
      </w:r>
    </w:p>
    <w:p w:rsidR="00DE2710" w:rsidRPr="002075B0" w:rsidRDefault="00416F97" w:rsidP="002075B0">
      <w:pPr>
        <w:pStyle w:val="Akapitzlist"/>
        <w:numPr>
          <w:ilvl w:val="0"/>
          <w:numId w:val="41"/>
        </w:numPr>
        <w:tabs>
          <w:tab w:val="left" w:pos="993"/>
          <w:tab w:val="left" w:pos="1134"/>
        </w:tabs>
        <w:suppressAutoHyphens/>
        <w:ind w:hanging="294"/>
        <w:jc w:val="both"/>
        <w:rPr>
          <w:rFonts w:ascii="Segoe UI" w:hAnsi="Segoe UI" w:cs="Segoe UI"/>
          <w:sz w:val="20"/>
        </w:rPr>
      </w:pPr>
      <w:r w:rsidRPr="001C5D44">
        <w:rPr>
          <w:rFonts w:ascii="Segoe UI" w:hAnsi="Segoe UI" w:cs="Segoe UI"/>
          <w:b/>
          <w:iCs/>
          <w:sz w:val="20"/>
        </w:rPr>
        <w:t>Wykaz osób,</w:t>
      </w:r>
      <w:r w:rsidRPr="001C5D44">
        <w:rPr>
          <w:rFonts w:ascii="Segoe UI" w:hAnsi="Segoe UI" w:cs="Segoe UI"/>
          <w:bCs/>
          <w:iCs/>
          <w:sz w:val="20"/>
        </w:rPr>
        <w:t xml:space="preserve"> skierowanych przez Wykonawcę do realizacji zamówienia publicznego, </w:t>
      </w:r>
      <w:r w:rsidR="00467809">
        <w:rPr>
          <w:rFonts w:ascii="Segoe UI" w:hAnsi="Segoe UI" w:cs="Segoe UI"/>
          <w:bCs/>
          <w:iCs/>
          <w:sz w:val="20"/>
        </w:rPr>
        <w:t xml:space="preserve">                                       </w:t>
      </w:r>
      <w:r w:rsidRPr="001C5D44">
        <w:rPr>
          <w:rFonts w:ascii="Segoe UI" w:hAnsi="Segoe UI" w:cs="Segoe UI"/>
          <w:bCs/>
          <w:iCs/>
          <w:sz w:val="20"/>
        </w:rPr>
        <w:t>w szczególności odpowiedzialnych za</w:t>
      </w:r>
      <w:r w:rsidRPr="001C5D44">
        <w:rPr>
          <w:rFonts w:ascii="Segoe UI" w:hAnsi="Segoe UI" w:cs="Segoe UI"/>
          <w:bCs/>
          <w:iCs/>
          <w:color w:val="FF0000"/>
          <w:sz w:val="20"/>
        </w:rPr>
        <w:t xml:space="preserve"> </w:t>
      </w:r>
      <w:r w:rsidRPr="001C5D44">
        <w:rPr>
          <w:rFonts w:ascii="Segoe UI" w:hAnsi="Segoe UI" w:cs="Segoe UI"/>
          <w:bCs/>
          <w:iCs/>
          <w:sz w:val="20"/>
        </w:rPr>
        <w:t xml:space="preserve">świadczenie usług, wraz z informacjami na temat ich kwalifikacji zawodowych, uprawnień, doświadczenia i wykształcenia niezbędnych do wykonania zamówienia, a także zakresu wykonywanych przez nie czynności oraz informacją o podstawie do dysponowania tymi osobami - </w:t>
      </w:r>
      <w:r w:rsidRPr="001C5D44">
        <w:rPr>
          <w:rFonts w:ascii="Segoe UI" w:hAnsi="Segoe UI" w:cs="Segoe UI"/>
          <w:sz w:val="20"/>
        </w:rPr>
        <w:t xml:space="preserve">złożony na formularzu zgodnym ze wzorem zawartym w Rozdziale III </w:t>
      </w:r>
      <w:r w:rsidR="002A297D">
        <w:rPr>
          <w:rFonts w:ascii="Segoe UI" w:hAnsi="Segoe UI" w:cs="Segoe UI"/>
          <w:sz w:val="20"/>
        </w:rPr>
        <w:t xml:space="preserve">SIWZ </w:t>
      </w:r>
      <w:r w:rsidR="00DC5737" w:rsidRPr="009F3528">
        <w:rPr>
          <w:rFonts w:ascii="Segoe UI" w:hAnsi="Segoe UI" w:cs="Segoe UI"/>
          <w:sz w:val="20"/>
        </w:rPr>
        <w:t>pkt. 4</w:t>
      </w:r>
      <w:r w:rsidRPr="009F3528">
        <w:rPr>
          <w:rFonts w:ascii="Segoe UI" w:hAnsi="Segoe UI" w:cs="Segoe UI"/>
          <w:sz w:val="20"/>
        </w:rPr>
        <w:t>.</w:t>
      </w:r>
    </w:p>
    <w:p w:rsidR="00111A7B" w:rsidRPr="00684465" w:rsidRDefault="00A46361" w:rsidP="002156A0">
      <w:pPr>
        <w:pStyle w:val="Tretekstu"/>
        <w:tabs>
          <w:tab w:val="clear" w:pos="708"/>
          <w:tab w:val="left" w:pos="1074"/>
          <w:tab w:val="left" w:pos="1134"/>
        </w:tabs>
        <w:ind w:left="426" w:hanging="426"/>
        <w:jc w:val="both"/>
        <w:rPr>
          <w:rFonts w:ascii="Segoe UI" w:hAnsi="Segoe UI" w:cs="Segoe UI"/>
          <w:bCs/>
          <w:i w:val="0"/>
          <w:sz w:val="20"/>
        </w:rPr>
      </w:pPr>
      <w:r w:rsidRPr="00684465">
        <w:rPr>
          <w:rFonts w:ascii="Segoe UI" w:hAnsi="Segoe UI" w:cs="Segoe UI"/>
          <w:bCs/>
          <w:i w:val="0"/>
          <w:sz w:val="20"/>
        </w:rPr>
        <w:t>6b.</w:t>
      </w:r>
      <w:r w:rsidR="00111A7B" w:rsidRPr="00684465">
        <w:rPr>
          <w:rFonts w:ascii="Segoe UI" w:hAnsi="Segoe UI" w:cs="Segoe UI"/>
          <w:bCs/>
          <w:i w:val="0"/>
          <w:sz w:val="20"/>
        </w:rPr>
        <w:t xml:space="preserve"> WYKAZ </w:t>
      </w:r>
      <w:r w:rsidR="00111A7B" w:rsidRPr="00B06EF3">
        <w:rPr>
          <w:rFonts w:ascii="Segoe UI" w:hAnsi="Segoe UI" w:cs="Segoe UI"/>
          <w:bCs/>
          <w:i w:val="0"/>
          <w:sz w:val="20"/>
        </w:rPr>
        <w:t xml:space="preserve">OŚWIADCZEŃ </w:t>
      </w:r>
      <w:r w:rsidR="00A62BAE">
        <w:rPr>
          <w:rFonts w:ascii="Segoe UI" w:hAnsi="Segoe UI" w:cs="Segoe UI"/>
          <w:bCs/>
          <w:i w:val="0"/>
          <w:sz w:val="20"/>
        </w:rPr>
        <w:t>LUB</w:t>
      </w:r>
      <w:r w:rsidR="00111A7B" w:rsidRPr="00B06EF3">
        <w:rPr>
          <w:rFonts w:ascii="Segoe UI" w:hAnsi="Segoe UI" w:cs="Segoe UI"/>
          <w:bCs/>
          <w:i w:val="0"/>
          <w:sz w:val="20"/>
        </w:rPr>
        <w:t xml:space="preserve"> DOKUMENTÓW ŻĄDANYCH W CELU POTWIERDZENIA </w:t>
      </w:r>
      <w:r w:rsidRPr="00B06EF3">
        <w:rPr>
          <w:rFonts w:ascii="Segoe UI" w:hAnsi="Segoe UI" w:cs="Segoe UI"/>
          <w:bCs/>
          <w:i w:val="0"/>
          <w:sz w:val="20"/>
        </w:rPr>
        <w:t xml:space="preserve">BRAKU PODSTAW WYKLUCZENIA WYKONAWCY </w:t>
      </w:r>
      <w:r w:rsidRPr="00684465">
        <w:rPr>
          <w:rFonts w:ascii="Segoe UI" w:hAnsi="Segoe UI" w:cs="Segoe UI"/>
          <w:bCs/>
          <w:i w:val="0"/>
          <w:sz w:val="20"/>
        </w:rPr>
        <w:t>Z</w:t>
      </w:r>
      <w:r w:rsidR="00111A7B" w:rsidRPr="00684465">
        <w:rPr>
          <w:rFonts w:ascii="Segoe UI" w:hAnsi="Segoe UI" w:cs="Segoe UI"/>
          <w:bCs/>
          <w:i w:val="0"/>
          <w:sz w:val="20"/>
        </w:rPr>
        <w:t xml:space="preserve"> UDZIAŁU W POSTĘPOWANIU </w:t>
      </w:r>
    </w:p>
    <w:p w:rsidR="002156A0" w:rsidRDefault="008E5A4B" w:rsidP="002156A0">
      <w:pPr>
        <w:pStyle w:val="Tekstpodstawowy"/>
        <w:ind w:left="3"/>
        <w:jc w:val="both"/>
        <w:rPr>
          <w:rFonts w:ascii="Segoe UI" w:hAnsi="Segoe UI" w:cs="Segoe UI"/>
          <w:i w:val="0"/>
          <w:color w:val="000000"/>
          <w:sz w:val="20"/>
        </w:rPr>
      </w:pPr>
      <w:r w:rsidRPr="00684465">
        <w:rPr>
          <w:rFonts w:ascii="Segoe UI" w:hAnsi="Segoe UI" w:cs="Segoe UI"/>
          <w:b w:val="0"/>
          <w:bCs/>
          <w:i w:val="0"/>
          <w:sz w:val="20"/>
        </w:rPr>
        <w:t xml:space="preserve">    </w:t>
      </w:r>
    </w:p>
    <w:p w:rsidR="002156A0" w:rsidRDefault="00AE1C86" w:rsidP="00907E86">
      <w:pPr>
        <w:pStyle w:val="Tekstpodstawowy"/>
        <w:numPr>
          <w:ilvl w:val="0"/>
          <w:numId w:val="22"/>
        </w:numPr>
        <w:jc w:val="both"/>
        <w:rPr>
          <w:rFonts w:ascii="Segoe UI" w:hAnsi="Segoe UI" w:cs="Segoe UI"/>
          <w:b w:val="0"/>
          <w:i w:val="0"/>
          <w:color w:val="000000"/>
          <w:sz w:val="20"/>
        </w:rPr>
      </w:pPr>
      <w:r w:rsidRPr="002156A0">
        <w:rPr>
          <w:rFonts w:ascii="Segoe UI" w:hAnsi="Segoe UI" w:cs="Segoe UI"/>
          <w:b w:val="0"/>
          <w:bCs/>
          <w:i w:val="0"/>
          <w:sz w:val="20"/>
        </w:rPr>
        <w:t xml:space="preserve">Informacja z Krajowego Rejestru Karnego w zakresie określonym w art. 24 ust. 1 pkt 13, 14 i 21 ustawy PZP wystawiona </w:t>
      </w:r>
      <w:r w:rsidRPr="002156A0">
        <w:rPr>
          <w:rFonts w:ascii="Segoe UI" w:hAnsi="Segoe UI" w:cs="Segoe UI"/>
          <w:b w:val="0"/>
          <w:bCs/>
          <w:i w:val="0"/>
          <w:sz w:val="20"/>
          <w:u w:val="single"/>
        </w:rPr>
        <w:t>nie wcześniej niż 6 miesięcy</w:t>
      </w:r>
      <w:r w:rsidRPr="002156A0">
        <w:rPr>
          <w:rFonts w:ascii="Segoe UI" w:hAnsi="Segoe UI" w:cs="Segoe UI"/>
          <w:b w:val="0"/>
          <w:bCs/>
          <w:i w:val="0"/>
          <w:sz w:val="20"/>
        </w:rPr>
        <w:t xml:space="preserve"> przed upływem terminu składania ofert.</w:t>
      </w:r>
    </w:p>
    <w:p w:rsidR="002156A0" w:rsidRPr="00B06EF3" w:rsidRDefault="002156A0" w:rsidP="00907E86">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sz w:val="20"/>
        </w:rPr>
        <w:t>Oświadczenie</w:t>
      </w:r>
      <w:r w:rsidR="00AE1C86" w:rsidRPr="00B06EF3">
        <w:rPr>
          <w:rFonts w:ascii="Segoe UI" w:hAnsi="Segoe UI" w:cs="Segoe UI"/>
          <w:b w:val="0"/>
          <w:bCs/>
          <w:i w:val="0"/>
          <w:sz w:val="20"/>
        </w:rPr>
        <w:t xml:space="preserve"> Wykonawcy o braku wydania wobec niego prawomocnego wyroku sądu lub ostatecznej decyzji administracyjnej o zaleganiu z uiszczaniem podatków, opłat lub składek na ubezpieczenia społeczne lub zdrowotne albo – w przypadku wydania takiego</w:t>
      </w:r>
      <w:r w:rsidRPr="00B06EF3">
        <w:rPr>
          <w:rFonts w:ascii="Segoe UI" w:hAnsi="Segoe UI" w:cs="Segoe UI"/>
          <w:b w:val="0"/>
          <w:bCs/>
          <w:i w:val="0"/>
          <w:sz w:val="20"/>
        </w:rPr>
        <w:t xml:space="preserve"> wyroku lub decyzji – dokumenty</w:t>
      </w:r>
      <w:r w:rsidR="00AE1C86" w:rsidRPr="00B06EF3">
        <w:rPr>
          <w:rFonts w:ascii="Segoe UI" w:hAnsi="Segoe UI" w:cs="Segoe UI"/>
          <w:b w:val="0"/>
          <w:bCs/>
          <w:i w:val="0"/>
          <w:sz w:val="20"/>
        </w:rPr>
        <w:t xml:space="preserve"> po</w:t>
      </w:r>
      <w:r w:rsidRPr="00B06EF3">
        <w:rPr>
          <w:rFonts w:ascii="Segoe UI" w:hAnsi="Segoe UI" w:cs="Segoe UI"/>
          <w:b w:val="0"/>
          <w:bCs/>
          <w:i w:val="0"/>
          <w:sz w:val="20"/>
        </w:rPr>
        <w:t>twierdzające</w:t>
      </w:r>
      <w:r w:rsidR="00AE1C86" w:rsidRPr="00B06EF3">
        <w:rPr>
          <w:rFonts w:ascii="Segoe UI" w:hAnsi="Segoe UI" w:cs="Segoe UI"/>
          <w:b w:val="0"/>
          <w:bCs/>
          <w:i w:val="0"/>
          <w:sz w:val="20"/>
        </w:rPr>
        <w:t xml:space="preserve"> dokonanie płatności tych należności wraz z ewentualnymi odsetkami lub grzywnami </w:t>
      </w:r>
      <w:r w:rsidRPr="00B06EF3">
        <w:rPr>
          <w:rFonts w:ascii="Segoe UI" w:hAnsi="Segoe UI" w:cs="Segoe UI"/>
          <w:b w:val="0"/>
          <w:bCs/>
          <w:i w:val="0"/>
          <w:sz w:val="20"/>
        </w:rPr>
        <w:br/>
      </w:r>
      <w:r w:rsidR="00AE1C86" w:rsidRPr="00B06EF3">
        <w:rPr>
          <w:rFonts w:ascii="Segoe UI" w:hAnsi="Segoe UI" w:cs="Segoe UI"/>
          <w:b w:val="0"/>
          <w:bCs/>
          <w:i w:val="0"/>
          <w:sz w:val="20"/>
        </w:rPr>
        <w:t>lub zawarcie wiążącego porozumienia w sprawie spłat tych należności.</w:t>
      </w:r>
      <w:r w:rsidR="00AE1C86" w:rsidRPr="00B06EF3">
        <w:rPr>
          <w:rFonts w:ascii="Segoe UI" w:hAnsi="Segoe UI" w:cs="Segoe UI"/>
          <w:b w:val="0"/>
          <w:bCs/>
          <w:i w:val="0"/>
          <w:iCs/>
          <w:sz w:val="20"/>
        </w:rPr>
        <w:t xml:space="preserve"> </w:t>
      </w:r>
    </w:p>
    <w:p w:rsidR="00AE1C86" w:rsidRPr="00B06EF3" w:rsidRDefault="002156A0" w:rsidP="00907E86">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iCs/>
          <w:sz w:val="20"/>
        </w:rPr>
        <w:t>Oświadczenie</w:t>
      </w:r>
      <w:r w:rsidR="00AE1C86" w:rsidRPr="00B06EF3">
        <w:rPr>
          <w:rFonts w:ascii="Segoe UI" w:hAnsi="Segoe UI" w:cs="Segoe UI"/>
          <w:b w:val="0"/>
          <w:bCs/>
          <w:i w:val="0"/>
          <w:iCs/>
          <w:sz w:val="20"/>
        </w:rPr>
        <w:t xml:space="preserve"> Wykonawcy o braku orzeczenia wobec niego tytułem środka zapobiegawczego zakazu ubiegania się o zamówienia publiczne.</w:t>
      </w:r>
    </w:p>
    <w:p w:rsidR="00925A4B" w:rsidRPr="00684465" w:rsidRDefault="00925A4B" w:rsidP="002156A0">
      <w:pPr>
        <w:autoSpaceDE w:val="0"/>
        <w:autoSpaceDN w:val="0"/>
        <w:adjustRightInd w:val="0"/>
        <w:jc w:val="both"/>
        <w:rPr>
          <w:rFonts w:ascii="Segoe UI" w:hAnsi="Segoe UI" w:cs="Segoe UI"/>
          <w:bCs/>
          <w:strike/>
        </w:rPr>
      </w:pPr>
    </w:p>
    <w:p w:rsidR="00C97661" w:rsidRPr="00684465" w:rsidRDefault="004673FB" w:rsidP="002156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6c. </w:t>
      </w:r>
      <w:r w:rsidR="0028119B" w:rsidRPr="00684465">
        <w:rPr>
          <w:rFonts w:ascii="Segoe UI" w:hAnsi="Segoe UI" w:cs="Segoe UI"/>
          <w:i w:val="0"/>
          <w:sz w:val="20"/>
        </w:rPr>
        <w:t>W CELU POTWIERDZENIA BRAK</w:t>
      </w:r>
      <w:r w:rsidR="002156A0">
        <w:rPr>
          <w:rFonts w:ascii="Segoe UI" w:hAnsi="Segoe UI" w:cs="Segoe UI"/>
          <w:i w:val="0"/>
          <w:sz w:val="20"/>
        </w:rPr>
        <w:t xml:space="preserve">U PODSTAW WYKLUCZENIA WYKONAWCY Z </w:t>
      </w:r>
      <w:r w:rsidR="0028119B" w:rsidRPr="00684465">
        <w:rPr>
          <w:rFonts w:ascii="Segoe UI" w:hAnsi="Segoe UI" w:cs="Segoe UI"/>
          <w:i w:val="0"/>
          <w:sz w:val="20"/>
        </w:rPr>
        <w:t xml:space="preserve">UDZIAŁU </w:t>
      </w:r>
      <w:r w:rsidR="00D01907" w:rsidRPr="00684465">
        <w:rPr>
          <w:rFonts w:ascii="Segoe UI" w:hAnsi="Segoe UI" w:cs="Segoe UI"/>
          <w:i w:val="0"/>
          <w:sz w:val="20"/>
        </w:rPr>
        <w:br/>
      </w:r>
      <w:r w:rsidR="0028119B" w:rsidRPr="00684465">
        <w:rPr>
          <w:rFonts w:ascii="Segoe UI" w:hAnsi="Segoe UI" w:cs="Segoe UI"/>
          <w:i w:val="0"/>
          <w:sz w:val="20"/>
        </w:rPr>
        <w:t xml:space="preserve">W POSTĘPOWANIU Z POWODU OKOLICZNOŚCI, O KTÓREJ MOWA W ART. 24 UST. 1 pkt 23 </w:t>
      </w:r>
      <w:r w:rsidR="002156A0" w:rsidRPr="00114500">
        <w:rPr>
          <w:rFonts w:ascii="Segoe UI" w:hAnsi="Segoe UI" w:cs="Segoe UI"/>
          <w:i w:val="0"/>
          <w:sz w:val="20"/>
        </w:rPr>
        <w:t xml:space="preserve">USTAWY </w:t>
      </w:r>
      <w:r w:rsidR="0028119B" w:rsidRPr="00114500">
        <w:rPr>
          <w:rFonts w:ascii="Segoe UI" w:hAnsi="Segoe UI" w:cs="Segoe UI"/>
          <w:i w:val="0"/>
          <w:sz w:val="20"/>
        </w:rPr>
        <w:t>PZP</w:t>
      </w:r>
      <w:r w:rsidR="002156A0" w:rsidRPr="00114500">
        <w:rPr>
          <w:rFonts w:ascii="Segoe UI" w:hAnsi="Segoe UI" w:cs="Segoe UI"/>
          <w:i w:val="0"/>
          <w:sz w:val="20"/>
        </w:rPr>
        <w:t xml:space="preserve"> </w:t>
      </w:r>
    </w:p>
    <w:p w:rsidR="00D01907" w:rsidRPr="00684465" w:rsidRDefault="00C97661" w:rsidP="00335BCF">
      <w:pPr>
        <w:pStyle w:val="Tekstpodstawowy"/>
        <w:ind w:left="543" w:hanging="256"/>
        <w:jc w:val="both"/>
        <w:rPr>
          <w:rFonts w:ascii="Segoe UI" w:hAnsi="Segoe UI" w:cs="Segoe UI"/>
          <w:i w:val="0"/>
          <w:sz w:val="20"/>
        </w:rPr>
      </w:pPr>
      <w:r w:rsidRPr="00684465">
        <w:rPr>
          <w:rFonts w:ascii="Segoe UI" w:hAnsi="Segoe UI" w:cs="Segoe UI"/>
          <w:i w:val="0"/>
          <w:sz w:val="20"/>
        </w:rPr>
        <w:t xml:space="preserve">    </w:t>
      </w:r>
      <w:r w:rsidR="0028119B" w:rsidRPr="00684465">
        <w:rPr>
          <w:rFonts w:ascii="Segoe UI" w:hAnsi="Segoe UI" w:cs="Segoe UI"/>
          <w:i w:val="0"/>
          <w:sz w:val="20"/>
        </w:rPr>
        <w:t xml:space="preserve"> </w:t>
      </w:r>
    </w:p>
    <w:p w:rsidR="00A92F67" w:rsidRPr="00DC5585" w:rsidRDefault="0028119B" w:rsidP="00DC5585">
      <w:pPr>
        <w:pStyle w:val="Tekstpodstawowy"/>
        <w:jc w:val="both"/>
        <w:rPr>
          <w:rFonts w:ascii="Segoe UI" w:hAnsi="Segoe UI" w:cs="Segoe UI"/>
          <w:b w:val="0"/>
          <w:i w:val="0"/>
          <w:sz w:val="20"/>
        </w:rPr>
      </w:pPr>
      <w:r w:rsidRPr="00684465">
        <w:rPr>
          <w:rFonts w:ascii="Segoe UI" w:hAnsi="Segoe UI" w:cs="Segoe UI"/>
          <w:b w:val="0"/>
          <w:i w:val="0"/>
          <w:sz w:val="20"/>
        </w:rPr>
        <w:t>W</w:t>
      </w:r>
      <w:r w:rsidR="002156A0">
        <w:rPr>
          <w:rFonts w:ascii="Segoe UI" w:hAnsi="Segoe UI" w:cs="Segoe UI"/>
          <w:b w:val="0"/>
          <w:i w:val="0"/>
          <w:sz w:val="20"/>
        </w:rPr>
        <w:t xml:space="preserve">ykonawca, </w:t>
      </w:r>
      <w:r w:rsidR="00C97661" w:rsidRPr="00684465">
        <w:rPr>
          <w:rFonts w:ascii="Segoe UI" w:hAnsi="Segoe UI" w:cs="Segoe UI"/>
          <w:b w:val="0"/>
          <w:i w:val="0"/>
          <w:sz w:val="20"/>
        </w:rPr>
        <w:t>w</w:t>
      </w:r>
      <w:r w:rsidRPr="00684465">
        <w:rPr>
          <w:rFonts w:ascii="Segoe UI" w:hAnsi="Segoe UI" w:cs="Segoe UI"/>
          <w:b w:val="0"/>
          <w:i w:val="0"/>
          <w:sz w:val="20"/>
        </w:rPr>
        <w:t xml:space="preserve"> terminie </w:t>
      </w:r>
      <w:r w:rsidRPr="00684465">
        <w:rPr>
          <w:rFonts w:ascii="Segoe UI" w:hAnsi="Segoe UI" w:cs="Segoe UI"/>
          <w:i w:val="0"/>
          <w:sz w:val="20"/>
          <w:u w:val="single"/>
        </w:rPr>
        <w:t>3 dni</w:t>
      </w:r>
      <w:r w:rsidRPr="00684465">
        <w:rPr>
          <w:rFonts w:ascii="Segoe UI" w:hAnsi="Segoe UI" w:cs="Segoe UI"/>
          <w:b w:val="0"/>
          <w:i w:val="0"/>
          <w:sz w:val="20"/>
          <w:u w:val="single"/>
        </w:rPr>
        <w:t xml:space="preserve"> od dnia zamieszczenia na stronie internetowej informacji, o której mowa </w:t>
      </w:r>
      <w:r w:rsidR="002156A0">
        <w:rPr>
          <w:rFonts w:ascii="Segoe UI" w:hAnsi="Segoe UI" w:cs="Segoe UI"/>
          <w:b w:val="0"/>
          <w:i w:val="0"/>
          <w:sz w:val="20"/>
          <w:u w:val="single"/>
        </w:rPr>
        <w:br/>
      </w:r>
      <w:r w:rsidRPr="00684465">
        <w:rPr>
          <w:rFonts w:ascii="Segoe UI" w:hAnsi="Segoe UI" w:cs="Segoe UI"/>
          <w:b w:val="0"/>
          <w:i w:val="0"/>
          <w:sz w:val="20"/>
          <w:u w:val="single"/>
        </w:rPr>
        <w:t>w art. 86 ust. 5 ustawy PZP,</w:t>
      </w:r>
      <w:r w:rsidRPr="00684465">
        <w:rPr>
          <w:rFonts w:ascii="Segoe UI" w:hAnsi="Segoe UI" w:cs="Segoe UI"/>
          <w:b w:val="0"/>
          <w:i w:val="0"/>
          <w:sz w:val="20"/>
        </w:rPr>
        <w:t xml:space="preserve"> przekaże Zamawiającemu</w:t>
      </w:r>
      <w:r w:rsidRPr="00684465">
        <w:rPr>
          <w:rFonts w:ascii="Segoe UI" w:hAnsi="Segoe UI" w:cs="Segoe UI"/>
          <w:i w:val="0"/>
          <w:sz w:val="20"/>
        </w:rPr>
        <w:t xml:space="preserve"> oświadczenie o przynależności </w:t>
      </w:r>
      <w:r w:rsidR="002156A0" w:rsidRPr="00114500">
        <w:rPr>
          <w:rFonts w:ascii="Segoe UI" w:hAnsi="Segoe UI" w:cs="Segoe UI"/>
          <w:i w:val="0"/>
          <w:sz w:val="20"/>
        </w:rPr>
        <w:t>lub</w:t>
      </w:r>
      <w:r w:rsidRPr="00114500">
        <w:rPr>
          <w:rFonts w:ascii="Segoe UI" w:hAnsi="Segoe UI" w:cs="Segoe UI"/>
          <w:i w:val="0"/>
          <w:sz w:val="20"/>
        </w:rPr>
        <w:t xml:space="preserve"> b</w:t>
      </w:r>
      <w:r w:rsidRPr="00684465">
        <w:rPr>
          <w:rFonts w:ascii="Segoe UI" w:hAnsi="Segoe UI" w:cs="Segoe UI"/>
          <w:i w:val="0"/>
          <w:sz w:val="20"/>
        </w:rPr>
        <w:t>raku przynależności do tej samej grupy kapitałowej, o której mowa w a</w:t>
      </w:r>
      <w:r w:rsidR="00E4079E" w:rsidRPr="00684465">
        <w:rPr>
          <w:rFonts w:ascii="Segoe UI" w:hAnsi="Segoe UI" w:cs="Segoe UI"/>
          <w:i w:val="0"/>
          <w:sz w:val="20"/>
        </w:rPr>
        <w:t>rt. 24 ust. 1 pkt 23 ustawy PZP</w:t>
      </w:r>
      <w:r w:rsidR="00C97661" w:rsidRPr="00684465">
        <w:rPr>
          <w:rFonts w:ascii="Segoe UI" w:hAnsi="Segoe UI" w:cs="Segoe UI"/>
          <w:b w:val="0"/>
          <w:i w:val="0"/>
          <w:sz w:val="20"/>
        </w:rPr>
        <w:t>.</w:t>
      </w:r>
      <w:r w:rsidRPr="00684465">
        <w:rPr>
          <w:rFonts w:ascii="Segoe UI" w:hAnsi="Segoe UI" w:cs="Segoe UI"/>
          <w:i w:val="0"/>
          <w:sz w:val="20"/>
        </w:rPr>
        <w:t xml:space="preserve"> </w:t>
      </w:r>
      <w:r w:rsidRPr="00684465">
        <w:rPr>
          <w:rFonts w:ascii="Segoe UI" w:hAnsi="Segoe UI" w:cs="Segoe UI"/>
          <w:b w:val="0"/>
          <w:i w:val="0"/>
          <w:sz w:val="20"/>
        </w:rPr>
        <w:t xml:space="preserve">Wraz ze złożeniem oświadczenia, Wykonawca </w:t>
      </w:r>
      <w:r w:rsidR="00C05F1E" w:rsidRPr="00684465">
        <w:rPr>
          <w:rFonts w:ascii="Segoe UI" w:hAnsi="Segoe UI" w:cs="Segoe UI"/>
          <w:b w:val="0"/>
          <w:i w:val="0"/>
          <w:sz w:val="20"/>
        </w:rPr>
        <w:t xml:space="preserve">może przedstawić dokumenty bądź </w:t>
      </w:r>
      <w:r w:rsidRPr="00684465">
        <w:rPr>
          <w:rFonts w:ascii="Segoe UI" w:hAnsi="Segoe UI" w:cs="Segoe UI"/>
          <w:b w:val="0"/>
          <w:i w:val="0"/>
          <w:sz w:val="20"/>
        </w:rPr>
        <w:t xml:space="preserve">informacje potwierdzające, że powiązania z innym Wykonawcą nie prowadzą do zakłócenia konkurencji </w:t>
      </w:r>
      <w:r w:rsidR="004713A0">
        <w:rPr>
          <w:rFonts w:ascii="Segoe UI" w:hAnsi="Segoe UI" w:cs="Segoe UI"/>
          <w:b w:val="0"/>
          <w:i w:val="0"/>
          <w:sz w:val="20"/>
        </w:rPr>
        <w:br/>
      </w:r>
      <w:r w:rsidRPr="00684465">
        <w:rPr>
          <w:rFonts w:ascii="Segoe UI" w:hAnsi="Segoe UI" w:cs="Segoe UI"/>
          <w:b w:val="0"/>
          <w:i w:val="0"/>
          <w:sz w:val="20"/>
        </w:rPr>
        <w:t>w postępowaniu o udzielenie zamówienia</w:t>
      </w:r>
      <w:r w:rsidRPr="00684465">
        <w:rPr>
          <w:rFonts w:ascii="Segoe UI" w:hAnsi="Segoe UI" w:cs="Segoe UI"/>
          <w:b w:val="0"/>
          <w:bCs/>
          <w:i w:val="0"/>
          <w:sz w:val="20"/>
        </w:rPr>
        <w:t>.</w:t>
      </w:r>
    </w:p>
    <w:p w:rsidR="00A92F67" w:rsidRDefault="00A92F67" w:rsidP="00335BCF">
      <w:pPr>
        <w:pStyle w:val="Tekstpodstawowy"/>
        <w:ind w:left="3"/>
        <w:jc w:val="both"/>
        <w:rPr>
          <w:rFonts w:ascii="Segoe UI" w:hAnsi="Segoe UI" w:cs="Segoe UI"/>
          <w:i w:val="0"/>
          <w:sz w:val="20"/>
        </w:rPr>
      </w:pPr>
    </w:p>
    <w:p w:rsidR="00A939C4" w:rsidRPr="00684465" w:rsidRDefault="00CB5BD7" w:rsidP="00335BCF">
      <w:pPr>
        <w:pStyle w:val="Tekstpodstawowy"/>
        <w:ind w:left="3"/>
        <w:jc w:val="both"/>
        <w:rPr>
          <w:rFonts w:ascii="Segoe UI" w:hAnsi="Segoe UI" w:cs="Segoe UI"/>
          <w:i w:val="0"/>
          <w:sz w:val="20"/>
        </w:rPr>
      </w:pPr>
      <w:r w:rsidRPr="00684465">
        <w:rPr>
          <w:rFonts w:ascii="Segoe UI" w:hAnsi="Segoe UI" w:cs="Segoe UI"/>
          <w:i w:val="0"/>
          <w:sz w:val="20"/>
        </w:rPr>
        <w:t>6.1</w:t>
      </w:r>
      <w:r w:rsidR="00A939C4" w:rsidRPr="00684465">
        <w:rPr>
          <w:rFonts w:ascii="Segoe UI" w:hAnsi="Segoe UI" w:cs="Segoe UI"/>
          <w:i w:val="0"/>
          <w:sz w:val="20"/>
        </w:rPr>
        <w:t>.   WYKONAWCY ZAGRANICZNI</w:t>
      </w:r>
    </w:p>
    <w:p w:rsidR="00A939C4" w:rsidRPr="00684465" w:rsidRDefault="00A939C4" w:rsidP="00335BCF">
      <w:pPr>
        <w:pStyle w:val="Tekstpodstawowy"/>
        <w:ind w:left="3"/>
        <w:jc w:val="both"/>
        <w:rPr>
          <w:rFonts w:ascii="Segoe UI" w:hAnsi="Segoe UI" w:cs="Segoe UI"/>
          <w:b w:val="0"/>
          <w:bCs/>
          <w:i w:val="0"/>
          <w:sz w:val="20"/>
        </w:rPr>
      </w:pPr>
    </w:p>
    <w:p w:rsidR="004713A0" w:rsidRDefault="00AE1C86" w:rsidP="00907E86">
      <w:pPr>
        <w:pStyle w:val="Tekstpodstawowy"/>
        <w:numPr>
          <w:ilvl w:val="0"/>
          <w:numId w:val="23"/>
        </w:numPr>
        <w:ind w:left="284" w:hanging="284"/>
        <w:jc w:val="both"/>
        <w:rPr>
          <w:rFonts w:ascii="Segoe UI" w:hAnsi="Segoe UI" w:cs="Segoe UI"/>
          <w:b w:val="0"/>
          <w:bCs/>
          <w:i w:val="0"/>
          <w:sz w:val="20"/>
        </w:rPr>
      </w:pPr>
      <w:r w:rsidRPr="00684465">
        <w:rPr>
          <w:rFonts w:ascii="Segoe UI" w:hAnsi="Segoe UI" w:cs="Segoe UI"/>
          <w:b w:val="0"/>
          <w:bCs/>
          <w:i w:val="0"/>
          <w:sz w:val="20"/>
        </w:rPr>
        <w:t>Jeżeli Wykonawca ma siedzibę lub miejsce zamieszkania poza terytorium Rzeczypospolitej Polskiej, zam</w:t>
      </w:r>
      <w:r w:rsidR="004713A0">
        <w:rPr>
          <w:rFonts w:ascii="Segoe UI" w:hAnsi="Segoe UI" w:cs="Segoe UI"/>
          <w:b w:val="0"/>
          <w:bCs/>
          <w:i w:val="0"/>
          <w:sz w:val="20"/>
        </w:rPr>
        <w:t>iast dokumentu, o którym mowa w pkt 6b ppkt 1</w:t>
      </w:r>
      <w:r w:rsidRPr="00684465">
        <w:rPr>
          <w:rFonts w:ascii="Segoe UI" w:hAnsi="Segoe UI" w:cs="Segoe UI"/>
          <w:b w:val="0"/>
          <w:bCs/>
          <w:i w:val="0"/>
          <w:sz w:val="20"/>
        </w:rPr>
        <w:t xml:space="preserve"> </w:t>
      </w:r>
      <w:r w:rsidR="004713A0" w:rsidRPr="00684465">
        <w:rPr>
          <w:rFonts w:ascii="Segoe UI" w:hAnsi="Segoe UI" w:cs="Segoe UI"/>
          <w:b w:val="0"/>
          <w:bCs/>
          <w:i w:val="0"/>
          <w:sz w:val="20"/>
        </w:rPr>
        <w:t xml:space="preserve">SIWZ </w:t>
      </w:r>
      <w:r w:rsidRPr="00684465">
        <w:rPr>
          <w:rFonts w:ascii="Segoe UI" w:hAnsi="Segoe UI" w:cs="Segoe UI"/>
          <w:b w:val="0"/>
          <w:bCs/>
          <w:i w:val="0"/>
          <w:sz w:val="20"/>
        </w:rPr>
        <w:t xml:space="preserve">składa informację z odpowiedniego rejestru, albo w przypadku braku takiego rejestru, inny równoważny dokument wydany przez właściwy organ sądowy lub administracyjny kraju, w którym Wykonawca ma siedzibę lub miejsce zamieszkania </w:t>
      </w:r>
      <w:r w:rsidR="004713A0">
        <w:rPr>
          <w:rFonts w:ascii="Segoe UI" w:hAnsi="Segoe UI" w:cs="Segoe UI"/>
          <w:b w:val="0"/>
          <w:bCs/>
          <w:i w:val="0"/>
          <w:sz w:val="20"/>
        </w:rPr>
        <w:br/>
      </w:r>
      <w:r w:rsidRPr="00684465">
        <w:rPr>
          <w:rFonts w:ascii="Segoe UI" w:hAnsi="Segoe UI" w:cs="Segoe UI"/>
          <w:b w:val="0"/>
          <w:bCs/>
          <w:i w:val="0"/>
          <w:sz w:val="20"/>
        </w:rPr>
        <w:t>lub miejsce zamieszkania ma osoba, której do</w:t>
      </w:r>
      <w:r w:rsidR="004713A0">
        <w:rPr>
          <w:rFonts w:ascii="Segoe UI" w:hAnsi="Segoe UI" w:cs="Segoe UI"/>
          <w:b w:val="0"/>
          <w:bCs/>
          <w:i w:val="0"/>
          <w:sz w:val="20"/>
        </w:rPr>
        <w:t xml:space="preserve">tyczy informacja lub dokument, </w:t>
      </w:r>
      <w:r w:rsidRPr="00684465">
        <w:rPr>
          <w:rFonts w:ascii="Segoe UI" w:hAnsi="Segoe UI" w:cs="Segoe UI"/>
          <w:b w:val="0"/>
          <w:bCs/>
          <w:i w:val="0"/>
          <w:sz w:val="20"/>
        </w:rPr>
        <w:t xml:space="preserve">w zakresie określonym </w:t>
      </w:r>
      <w:r w:rsidR="004713A0">
        <w:rPr>
          <w:rFonts w:ascii="Segoe UI" w:hAnsi="Segoe UI" w:cs="Segoe UI"/>
          <w:b w:val="0"/>
          <w:bCs/>
          <w:i w:val="0"/>
          <w:sz w:val="20"/>
        </w:rPr>
        <w:br/>
      </w:r>
      <w:r w:rsidRPr="00684465">
        <w:rPr>
          <w:rFonts w:ascii="Segoe UI" w:hAnsi="Segoe UI" w:cs="Segoe UI"/>
          <w:b w:val="0"/>
          <w:bCs/>
          <w:i w:val="0"/>
          <w:sz w:val="20"/>
        </w:rPr>
        <w:t>w art. 24 ust. 1 pkt 13, 14 i 21</w:t>
      </w:r>
      <w:r w:rsidR="004713A0">
        <w:rPr>
          <w:rFonts w:ascii="Segoe UI" w:hAnsi="Segoe UI" w:cs="Segoe UI"/>
          <w:b w:val="0"/>
          <w:bCs/>
          <w:i w:val="0"/>
          <w:sz w:val="20"/>
        </w:rPr>
        <w:t xml:space="preserve"> ustawy PZP</w:t>
      </w:r>
      <w:r w:rsidRPr="00684465">
        <w:rPr>
          <w:rFonts w:ascii="Segoe UI" w:hAnsi="Segoe UI" w:cs="Segoe UI"/>
          <w:b w:val="0"/>
          <w:bCs/>
          <w:i w:val="0"/>
          <w:sz w:val="20"/>
        </w:rPr>
        <w:t>.</w:t>
      </w:r>
    </w:p>
    <w:p w:rsidR="004713A0" w:rsidRDefault="00AE1C86" w:rsidP="00907E86">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Dok</w:t>
      </w:r>
      <w:r w:rsidR="004713A0">
        <w:rPr>
          <w:rFonts w:ascii="Segoe UI" w:hAnsi="Segoe UI" w:cs="Segoe UI"/>
          <w:b w:val="0"/>
          <w:bCs/>
          <w:i w:val="0"/>
          <w:sz w:val="20"/>
        </w:rPr>
        <w:t>umenty, o których mowa w ppkt 1</w:t>
      </w:r>
      <w:r w:rsidRPr="004713A0">
        <w:rPr>
          <w:rFonts w:ascii="Segoe UI" w:hAnsi="Segoe UI" w:cs="Segoe UI"/>
          <w:b w:val="0"/>
          <w:bCs/>
          <w:i w:val="0"/>
          <w:sz w:val="20"/>
        </w:rPr>
        <w:t xml:space="preserve"> powinny być wystawione nie wcześniej niż 6 miesięcy </w:t>
      </w:r>
      <w:r w:rsidR="004713A0">
        <w:rPr>
          <w:rFonts w:ascii="Segoe UI" w:hAnsi="Segoe UI" w:cs="Segoe UI"/>
          <w:b w:val="0"/>
          <w:bCs/>
          <w:i w:val="0"/>
          <w:sz w:val="20"/>
        </w:rPr>
        <w:br/>
      </w:r>
      <w:r w:rsidRPr="004713A0">
        <w:rPr>
          <w:rFonts w:ascii="Segoe UI" w:hAnsi="Segoe UI" w:cs="Segoe UI"/>
          <w:b w:val="0"/>
          <w:bCs/>
          <w:i w:val="0"/>
          <w:sz w:val="20"/>
        </w:rPr>
        <w:t xml:space="preserve">przed upływem terminu składania ofert. </w:t>
      </w:r>
    </w:p>
    <w:p w:rsidR="00AE1C86" w:rsidRPr="004713A0" w:rsidRDefault="00AE1C86" w:rsidP="00907E86">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 xml:space="preserve">Jeżeli w kraju, w którym Wykonawca ma siedzibę lub miejsce zamieszkania lub miejsce zamieszkania </w:t>
      </w:r>
      <w:r w:rsidR="004713A0">
        <w:rPr>
          <w:rFonts w:ascii="Segoe UI" w:hAnsi="Segoe UI" w:cs="Segoe UI"/>
          <w:b w:val="0"/>
          <w:bCs/>
          <w:i w:val="0"/>
          <w:sz w:val="20"/>
        </w:rPr>
        <w:br/>
      </w:r>
      <w:r w:rsidRPr="004713A0">
        <w:rPr>
          <w:rFonts w:ascii="Segoe UI" w:hAnsi="Segoe UI" w:cs="Segoe UI"/>
          <w:b w:val="0"/>
          <w:bCs/>
          <w:i w:val="0"/>
          <w:sz w:val="20"/>
        </w:rPr>
        <w:t>ma osoba, której dokument dotyczy, nie wydaje się doku</w:t>
      </w:r>
      <w:r w:rsidR="004713A0">
        <w:rPr>
          <w:rFonts w:ascii="Segoe UI" w:hAnsi="Segoe UI" w:cs="Segoe UI"/>
          <w:b w:val="0"/>
          <w:bCs/>
          <w:i w:val="0"/>
          <w:sz w:val="20"/>
        </w:rPr>
        <w:t>mentów, o których mowa w ppkt 1</w:t>
      </w:r>
      <w:r w:rsidRPr="004713A0">
        <w:rPr>
          <w:rFonts w:ascii="Segoe UI" w:hAnsi="Segoe UI" w:cs="Segoe UI"/>
          <w:b w:val="0"/>
          <w:bCs/>
          <w:i w:val="0"/>
          <w:sz w:val="20"/>
        </w:rPr>
        <w:t xml:space="preserve"> zastępuje się je dokumentem zawierającym odpowiednio oświadczenie Wykonawcy, ze wskazaniem osoby </w:t>
      </w:r>
      <w:r w:rsidR="004713A0">
        <w:rPr>
          <w:rFonts w:ascii="Segoe UI" w:hAnsi="Segoe UI" w:cs="Segoe UI"/>
          <w:b w:val="0"/>
          <w:bCs/>
          <w:i w:val="0"/>
          <w:sz w:val="20"/>
        </w:rPr>
        <w:br/>
      </w:r>
      <w:r w:rsidRPr="004713A0">
        <w:rPr>
          <w:rFonts w:ascii="Segoe UI" w:hAnsi="Segoe UI" w:cs="Segoe UI"/>
          <w:b w:val="0"/>
          <w:bCs/>
          <w:i w:val="0"/>
          <w:sz w:val="20"/>
        </w:rPr>
        <w:t xml:space="preserve">albo osób uprawnionych do jego reprezentacji, lub oświadczenie osoby, której dokument miał dotyczyć, </w:t>
      </w:r>
      <w:r w:rsidRPr="004713A0">
        <w:rPr>
          <w:rFonts w:ascii="Segoe UI" w:hAnsi="Segoe UI" w:cs="Segoe UI"/>
          <w:b w:val="0"/>
          <w:bCs/>
          <w:i w:val="0"/>
          <w:sz w:val="20"/>
        </w:rPr>
        <w:lastRenderedPageBreak/>
        <w:t>złożone przed notariuszem lub przed organem sądowym, administracyjnym albo organem samorządu zawodowego lub gospodarczego właściwym ze względu na sie</w:t>
      </w:r>
      <w:r w:rsidR="004713A0">
        <w:rPr>
          <w:rFonts w:ascii="Segoe UI" w:hAnsi="Segoe UI" w:cs="Segoe UI"/>
          <w:b w:val="0"/>
          <w:bCs/>
          <w:i w:val="0"/>
          <w:sz w:val="20"/>
        </w:rPr>
        <w:t>dzibę lub miejsce zamieszkania W</w:t>
      </w:r>
      <w:r w:rsidRPr="004713A0">
        <w:rPr>
          <w:rFonts w:ascii="Segoe UI" w:hAnsi="Segoe UI" w:cs="Segoe UI"/>
          <w:b w:val="0"/>
          <w:bCs/>
          <w:i w:val="0"/>
          <w:sz w:val="20"/>
        </w:rPr>
        <w:t xml:space="preserve">ykonawcy lub miejsce zamieszkania tej osoby. Zapisy ppkt 2 stosuje się odpowiednio.  </w:t>
      </w:r>
    </w:p>
    <w:p w:rsidR="004713A0" w:rsidRDefault="004713A0" w:rsidP="004713A0">
      <w:pPr>
        <w:pStyle w:val="Tekstpodstawowy"/>
        <w:jc w:val="both"/>
        <w:rPr>
          <w:rFonts w:ascii="Segoe UI" w:hAnsi="Segoe UI" w:cs="Segoe UI"/>
          <w:i w:val="0"/>
          <w:sz w:val="20"/>
        </w:rPr>
      </w:pPr>
    </w:p>
    <w:p w:rsidR="004713A0" w:rsidRPr="00684465" w:rsidRDefault="004713A0" w:rsidP="004713A0">
      <w:pPr>
        <w:pStyle w:val="Tekstpodstawowy"/>
        <w:ind w:firstLine="284"/>
        <w:jc w:val="both"/>
        <w:rPr>
          <w:rFonts w:ascii="Segoe UI" w:hAnsi="Segoe UI" w:cs="Segoe UI"/>
          <w:i w:val="0"/>
          <w:sz w:val="20"/>
        </w:rPr>
      </w:pPr>
      <w:r>
        <w:rPr>
          <w:rFonts w:ascii="Segoe UI" w:hAnsi="Segoe UI" w:cs="Segoe UI"/>
          <w:i w:val="0"/>
          <w:sz w:val="20"/>
        </w:rPr>
        <w:t>Uwaga!!!</w:t>
      </w:r>
    </w:p>
    <w:p w:rsidR="00AE1C86" w:rsidRPr="00684465" w:rsidRDefault="00AE1C86" w:rsidP="004713A0">
      <w:pPr>
        <w:pStyle w:val="Tekstpodstawowy25"/>
        <w:autoSpaceDE w:val="0"/>
        <w:autoSpaceDN w:val="0"/>
        <w:adjustRightInd w:val="0"/>
        <w:spacing w:line="240" w:lineRule="auto"/>
        <w:ind w:left="284"/>
        <w:rPr>
          <w:rFonts w:ascii="Segoe UI" w:hAnsi="Segoe UI" w:cs="Segoe UI"/>
          <w:i/>
          <w:iCs/>
          <w:sz w:val="20"/>
        </w:rPr>
      </w:pPr>
      <w:r w:rsidRPr="00684465">
        <w:rPr>
          <w:rFonts w:ascii="Segoe UI" w:hAnsi="Segoe UI" w:cs="Segoe UI"/>
          <w:i/>
          <w:iCs/>
          <w:sz w:val="20"/>
        </w:rPr>
        <w:t>W przypadku wątpliwości co do treści dokume</w:t>
      </w:r>
      <w:r w:rsidR="004713A0">
        <w:rPr>
          <w:rFonts w:ascii="Segoe UI" w:hAnsi="Segoe UI" w:cs="Segoe UI"/>
          <w:i/>
          <w:iCs/>
          <w:sz w:val="20"/>
        </w:rPr>
        <w:t>ntu złożonego przez Wykonawcę, Z</w:t>
      </w:r>
      <w:r w:rsidRPr="00684465">
        <w:rPr>
          <w:rFonts w:ascii="Segoe UI" w:hAnsi="Segoe UI" w:cs="Segoe UI"/>
          <w:i/>
          <w:iCs/>
          <w:sz w:val="20"/>
        </w:rPr>
        <w:t xml:space="preserve">amawiający  </w:t>
      </w:r>
      <w:r w:rsidR="004713A0">
        <w:rPr>
          <w:rFonts w:ascii="Segoe UI" w:hAnsi="Segoe UI" w:cs="Segoe UI"/>
          <w:i/>
          <w:iCs/>
          <w:sz w:val="20"/>
        </w:rPr>
        <w:br/>
      </w:r>
      <w:r w:rsidRPr="00684465">
        <w:rPr>
          <w:rFonts w:ascii="Segoe UI" w:hAnsi="Segoe UI" w:cs="Segoe UI"/>
          <w:i/>
          <w:iCs/>
          <w:sz w:val="20"/>
        </w:rPr>
        <w:t xml:space="preserve">może zwrócić się do właściwych organów odpowiednio kraju, w którym Wykonawca ma siedzibę </w:t>
      </w:r>
      <w:r w:rsidR="004713A0">
        <w:rPr>
          <w:rFonts w:ascii="Segoe UI" w:hAnsi="Segoe UI" w:cs="Segoe UI"/>
          <w:i/>
          <w:iCs/>
          <w:sz w:val="20"/>
        </w:rPr>
        <w:br/>
      </w:r>
      <w:r w:rsidRPr="00684465">
        <w:rPr>
          <w:rFonts w:ascii="Segoe UI" w:hAnsi="Segoe UI" w:cs="Segoe UI"/>
          <w:i/>
          <w:iCs/>
          <w:sz w:val="20"/>
        </w:rPr>
        <w:t xml:space="preserve">lub miejsce zamieszkania lub miejsce zamieszkania ma osoba, której dokument dotyczy, </w:t>
      </w:r>
      <w:r w:rsidRPr="00684465">
        <w:rPr>
          <w:rFonts w:ascii="Segoe UI" w:hAnsi="Segoe UI" w:cs="Segoe UI"/>
          <w:i/>
          <w:iCs/>
          <w:sz w:val="20"/>
        </w:rPr>
        <w:br/>
        <w:t>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D76427" w:rsidRPr="004713A0" w:rsidRDefault="00D76427" w:rsidP="004713A0">
      <w:pPr>
        <w:pStyle w:val="Tekstpodstawowy"/>
        <w:ind w:left="426" w:hanging="426"/>
        <w:jc w:val="both"/>
        <w:rPr>
          <w:rFonts w:ascii="Segoe UI" w:hAnsi="Segoe UI" w:cs="Segoe UI"/>
          <w:b w:val="0"/>
          <w:bCs/>
          <w:i w:val="0"/>
          <w:sz w:val="20"/>
        </w:rPr>
      </w:pPr>
      <w:r w:rsidRPr="00684465">
        <w:rPr>
          <w:rFonts w:ascii="Segoe UI" w:hAnsi="Segoe UI" w:cs="Segoe UI"/>
          <w:i w:val="0"/>
          <w:sz w:val="20"/>
        </w:rPr>
        <w:t xml:space="preserve">6.2. </w:t>
      </w:r>
      <w:r w:rsidRPr="004713A0">
        <w:rPr>
          <w:rFonts w:ascii="Segoe UI" w:hAnsi="Segoe UI" w:cs="Segoe UI"/>
          <w:b w:val="0"/>
          <w:bCs/>
          <w:i w:val="0"/>
          <w:sz w:val="20"/>
        </w:rPr>
        <w:t>W przypadku</w:t>
      </w:r>
      <w:r w:rsidRPr="004713A0">
        <w:rPr>
          <w:rFonts w:ascii="Segoe UI" w:hAnsi="Segoe UI" w:cs="Segoe UI"/>
          <w:b w:val="0"/>
          <w:i w:val="0"/>
          <w:sz w:val="20"/>
        </w:rPr>
        <w:t xml:space="preserve"> Wykonawcy mającego siedzibę na terytorium Rzeczypospolitej Polskiej</w:t>
      </w:r>
      <w:r w:rsidRPr="004713A0">
        <w:rPr>
          <w:rFonts w:ascii="Segoe UI" w:hAnsi="Segoe UI" w:cs="Segoe UI"/>
          <w:b w:val="0"/>
          <w:bCs/>
          <w:i w:val="0"/>
          <w:sz w:val="20"/>
        </w:rPr>
        <w:t xml:space="preserve">, w odniesieniu </w:t>
      </w:r>
      <w:r w:rsidR="00166F45">
        <w:rPr>
          <w:rFonts w:ascii="Segoe UI" w:hAnsi="Segoe UI" w:cs="Segoe UI"/>
          <w:b w:val="0"/>
          <w:bCs/>
          <w:i w:val="0"/>
          <w:sz w:val="20"/>
        </w:rPr>
        <w:br/>
      </w:r>
      <w:r w:rsidRPr="004713A0">
        <w:rPr>
          <w:rFonts w:ascii="Segoe UI" w:hAnsi="Segoe UI" w:cs="Segoe UI"/>
          <w:b w:val="0"/>
          <w:bCs/>
          <w:i w:val="0"/>
          <w:sz w:val="20"/>
        </w:rPr>
        <w:t>do osoby mającej m</w:t>
      </w:r>
      <w:r w:rsidRPr="004713A0">
        <w:rPr>
          <w:rFonts w:ascii="Segoe UI" w:hAnsi="Segoe UI" w:cs="Segoe UI"/>
          <w:b w:val="0"/>
          <w:i w:val="0"/>
          <w:sz w:val="20"/>
        </w:rPr>
        <w:t>iejsce zamieszkania poza terytorium Rzeczypospolitej Polskiej</w:t>
      </w:r>
      <w:r w:rsidRPr="004713A0">
        <w:rPr>
          <w:rFonts w:ascii="Segoe UI" w:hAnsi="Segoe UI" w:cs="Segoe UI"/>
          <w:b w:val="0"/>
          <w:bCs/>
          <w:i w:val="0"/>
          <w:sz w:val="20"/>
        </w:rPr>
        <w:t>, któ</w:t>
      </w:r>
      <w:r w:rsidR="00166F45">
        <w:rPr>
          <w:rFonts w:ascii="Segoe UI" w:hAnsi="Segoe UI" w:cs="Segoe UI"/>
          <w:b w:val="0"/>
          <w:bCs/>
          <w:i w:val="0"/>
          <w:sz w:val="20"/>
        </w:rPr>
        <w:t xml:space="preserve">rej dotyczy dokument wskazany w pkt 6b ppkt 1 </w:t>
      </w:r>
      <w:r w:rsidRPr="004713A0">
        <w:rPr>
          <w:rFonts w:ascii="Segoe UI" w:hAnsi="Segoe UI" w:cs="Segoe UI"/>
          <w:b w:val="0"/>
          <w:bCs/>
          <w:i w:val="0"/>
          <w:sz w:val="20"/>
        </w:rPr>
        <w:t xml:space="preserve">SIWZ Wykonawca składa dokument, o którym mowa </w:t>
      </w:r>
      <w:r w:rsidR="00166F45">
        <w:rPr>
          <w:rFonts w:ascii="Segoe UI" w:hAnsi="Segoe UI" w:cs="Segoe UI"/>
          <w:b w:val="0"/>
          <w:bCs/>
          <w:i w:val="0"/>
          <w:sz w:val="20"/>
        </w:rPr>
        <w:br/>
      </w:r>
      <w:r w:rsidRPr="004713A0">
        <w:rPr>
          <w:rFonts w:ascii="Segoe UI" w:hAnsi="Segoe UI" w:cs="Segoe UI"/>
          <w:b w:val="0"/>
          <w:bCs/>
          <w:i w:val="0"/>
          <w:sz w:val="20"/>
        </w:rPr>
        <w:t xml:space="preserve">w </w:t>
      </w:r>
      <w:r w:rsidR="00166F45">
        <w:rPr>
          <w:rFonts w:ascii="Segoe UI" w:hAnsi="Segoe UI" w:cs="Segoe UI"/>
          <w:b w:val="0"/>
          <w:bCs/>
          <w:i w:val="0"/>
          <w:sz w:val="20"/>
        </w:rPr>
        <w:t xml:space="preserve">pkt 6.1 ppkt 1 </w:t>
      </w:r>
      <w:r w:rsidRPr="004713A0">
        <w:rPr>
          <w:rFonts w:ascii="Segoe UI" w:hAnsi="Segoe UI" w:cs="Segoe UI"/>
          <w:b w:val="0"/>
          <w:bCs/>
          <w:i w:val="0"/>
          <w:sz w:val="20"/>
        </w:rPr>
        <w:t xml:space="preserve">SIWZ, w zakresie określonym w art. 24 ust. 1 pkt 14 i 21 </w:t>
      </w:r>
      <w:r w:rsidR="00166F45" w:rsidRPr="00114500">
        <w:rPr>
          <w:rFonts w:ascii="Segoe UI" w:hAnsi="Segoe UI" w:cs="Segoe UI"/>
          <w:b w:val="0"/>
          <w:bCs/>
          <w:i w:val="0"/>
          <w:sz w:val="20"/>
        </w:rPr>
        <w:t xml:space="preserve">ustawy PZP </w:t>
      </w:r>
      <w:r w:rsidRPr="004713A0">
        <w:rPr>
          <w:rFonts w:ascii="Segoe UI" w:hAnsi="Segoe UI" w:cs="Segoe UI"/>
          <w:b w:val="0"/>
          <w:bCs/>
          <w:i w:val="0"/>
          <w:sz w:val="20"/>
        </w:rPr>
        <w:t xml:space="preserve">wystawiony </w:t>
      </w:r>
      <w:r w:rsidR="00166F45">
        <w:rPr>
          <w:rFonts w:ascii="Segoe UI" w:hAnsi="Segoe UI" w:cs="Segoe UI"/>
          <w:b w:val="0"/>
          <w:bCs/>
          <w:i w:val="0"/>
          <w:sz w:val="20"/>
        </w:rPr>
        <w:br/>
      </w:r>
      <w:r w:rsidRPr="004713A0">
        <w:rPr>
          <w:rFonts w:ascii="Segoe UI" w:hAnsi="Segoe UI" w:cs="Segoe UI"/>
          <w:b w:val="0"/>
          <w:bCs/>
          <w:i w:val="0"/>
          <w:sz w:val="20"/>
        </w:rPr>
        <w:t xml:space="preserve">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w:t>
      </w:r>
      <w:r w:rsidR="00166F45">
        <w:rPr>
          <w:rFonts w:ascii="Segoe UI" w:hAnsi="Segoe UI" w:cs="Segoe UI"/>
          <w:b w:val="0"/>
          <w:bCs/>
          <w:i w:val="0"/>
          <w:sz w:val="20"/>
        </w:rPr>
        <w:br/>
      </w:r>
      <w:r w:rsidRPr="004713A0">
        <w:rPr>
          <w:rFonts w:ascii="Segoe UI" w:hAnsi="Segoe UI" w:cs="Segoe UI"/>
          <w:b w:val="0"/>
          <w:bCs/>
          <w:i w:val="0"/>
          <w:sz w:val="20"/>
        </w:rPr>
        <w:t xml:space="preserve">lub przed organem sądowym, administracyjnym albo organem samorządu zawodowego </w:t>
      </w:r>
      <w:r w:rsidR="00166F45">
        <w:rPr>
          <w:rFonts w:ascii="Segoe UI" w:hAnsi="Segoe UI" w:cs="Segoe UI"/>
          <w:b w:val="0"/>
          <w:bCs/>
          <w:i w:val="0"/>
          <w:sz w:val="20"/>
        </w:rPr>
        <w:br/>
      </w:r>
      <w:r w:rsidRPr="004713A0">
        <w:rPr>
          <w:rFonts w:ascii="Segoe UI" w:hAnsi="Segoe UI" w:cs="Segoe UI"/>
          <w:b w:val="0"/>
          <w:bCs/>
          <w:i w:val="0"/>
          <w:sz w:val="20"/>
        </w:rPr>
        <w:t xml:space="preserve">lub gospodarczego właściwym ze względu na miejsce zamieszkania tej osoby. </w:t>
      </w:r>
    </w:p>
    <w:p w:rsidR="00492502" w:rsidRDefault="00492502" w:rsidP="00BC1089">
      <w:pPr>
        <w:pStyle w:val="Tekstpodstawowy"/>
        <w:jc w:val="both"/>
        <w:rPr>
          <w:rFonts w:ascii="Segoe UI" w:hAnsi="Segoe UI" w:cs="Segoe UI"/>
          <w:i w:val="0"/>
          <w:sz w:val="20"/>
        </w:rPr>
      </w:pPr>
    </w:p>
    <w:p w:rsidR="00D76427" w:rsidRPr="00684465" w:rsidRDefault="00166F45" w:rsidP="00335BCF">
      <w:pPr>
        <w:pStyle w:val="Tekstpodstawowy"/>
        <w:ind w:left="363"/>
        <w:jc w:val="both"/>
        <w:rPr>
          <w:rFonts w:ascii="Segoe UI" w:hAnsi="Segoe UI" w:cs="Segoe UI"/>
          <w:i w:val="0"/>
          <w:sz w:val="20"/>
        </w:rPr>
      </w:pPr>
      <w:r>
        <w:rPr>
          <w:rFonts w:ascii="Segoe UI" w:hAnsi="Segoe UI" w:cs="Segoe UI"/>
          <w:i w:val="0"/>
          <w:sz w:val="20"/>
        </w:rPr>
        <w:t>Uwaga!!!</w:t>
      </w:r>
    </w:p>
    <w:p w:rsidR="00D76427" w:rsidRPr="00684465" w:rsidRDefault="00D76427" w:rsidP="00335BCF">
      <w:pPr>
        <w:pStyle w:val="Tekstpodstawowy26"/>
        <w:autoSpaceDE w:val="0"/>
        <w:autoSpaceDN w:val="0"/>
        <w:adjustRightInd w:val="0"/>
        <w:spacing w:line="240" w:lineRule="auto"/>
        <w:ind w:left="363"/>
        <w:rPr>
          <w:rFonts w:ascii="Segoe UI" w:hAnsi="Segoe UI" w:cs="Segoe UI"/>
          <w:i/>
          <w:iCs/>
          <w:sz w:val="20"/>
        </w:rPr>
      </w:pPr>
      <w:r w:rsidRPr="00684465">
        <w:rPr>
          <w:rFonts w:ascii="Segoe UI" w:hAnsi="Segoe UI" w:cs="Segoe UI"/>
          <w:i/>
          <w:iCs/>
          <w:sz w:val="20"/>
        </w:rPr>
        <w:t>W przypadku wątpliwości co do treści dokume</w:t>
      </w:r>
      <w:r w:rsidR="00166F45">
        <w:rPr>
          <w:rFonts w:ascii="Segoe UI" w:hAnsi="Segoe UI" w:cs="Segoe UI"/>
          <w:i/>
          <w:iCs/>
          <w:sz w:val="20"/>
        </w:rPr>
        <w:t>ntu złożonego przez Wykonawcę, Z</w:t>
      </w:r>
      <w:r w:rsidRPr="00684465">
        <w:rPr>
          <w:rFonts w:ascii="Segoe UI" w:hAnsi="Segoe UI" w:cs="Segoe UI"/>
          <w:i/>
          <w:iCs/>
          <w:sz w:val="20"/>
        </w:rPr>
        <w:t xml:space="preserve">amawiający  </w:t>
      </w:r>
      <w:r w:rsidR="00166F45">
        <w:rPr>
          <w:rFonts w:ascii="Segoe UI" w:hAnsi="Segoe UI" w:cs="Segoe UI"/>
          <w:i/>
          <w:iCs/>
          <w:sz w:val="20"/>
        </w:rPr>
        <w:br/>
      </w:r>
      <w:r w:rsidRPr="00684465">
        <w:rPr>
          <w:rFonts w:ascii="Segoe UI" w:hAnsi="Segoe UI" w:cs="Segoe UI"/>
          <w:i/>
          <w:iCs/>
          <w:sz w:val="20"/>
        </w:rPr>
        <w:t xml:space="preserve">może zwrócić się do właściwych organów kraju, w którym miejsce zamieszkania ma osoba, </w:t>
      </w:r>
      <w:r w:rsidR="00166F45">
        <w:rPr>
          <w:rFonts w:ascii="Segoe UI" w:hAnsi="Segoe UI" w:cs="Segoe UI"/>
          <w:i/>
          <w:iCs/>
          <w:sz w:val="20"/>
        </w:rPr>
        <w:br/>
      </w:r>
      <w:r w:rsidRPr="00684465">
        <w:rPr>
          <w:rFonts w:ascii="Segoe UI" w:hAnsi="Segoe UI" w:cs="Segoe UI"/>
          <w:i/>
          <w:iCs/>
          <w:sz w:val="20"/>
        </w:rPr>
        <w:t>której dokument dotyczy, 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6.</w:t>
      </w:r>
      <w:r w:rsidR="00D76427" w:rsidRPr="00684465">
        <w:rPr>
          <w:rFonts w:ascii="Segoe UI" w:hAnsi="Segoe UI" w:cs="Segoe UI"/>
          <w:i w:val="0"/>
          <w:sz w:val="20"/>
        </w:rPr>
        <w:t xml:space="preserve">3. </w:t>
      </w:r>
      <w:r w:rsidRPr="00684465">
        <w:rPr>
          <w:rFonts w:ascii="Segoe UI" w:hAnsi="Segoe UI" w:cs="Segoe UI"/>
          <w:i w:val="0"/>
          <w:sz w:val="20"/>
        </w:rPr>
        <w:t xml:space="preserve"> </w:t>
      </w:r>
      <w:r w:rsidR="00A939C4" w:rsidRPr="00684465">
        <w:rPr>
          <w:rFonts w:ascii="Segoe UI" w:hAnsi="Segoe UI" w:cs="Segoe UI"/>
          <w:i w:val="0"/>
          <w:sz w:val="20"/>
        </w:rPr>
        <w:t>FORMA SKŁADANYCH DOKUMENTÓW</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Oświadczenie, o którym mowa w Rozdziale I SIWZ w pkt. 6 ppkt 1) składa się wraz z ofertą, pod rygorem nieważności, w postaci elektronicznej, opatrzone kwalifikowanym podpisem elektronicznym.</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o których mowa w Rozdziale I SIWZ w pkt 6a, 6b i 6c składane są </w:t>
      </w:r>
      <w:r w:rsidRPr="00CE0B05">
        <w:rPr>
          <w:rFonts w:ascii="Segoe UI" w:hAnsi="Segoe UI" w:cs="Segoe UI"/>
          <w:b w:val="0"/>
          <w:i w:val="0"/>
          <w:sz w:val="20"/>
        </w:rPr>
        <w:br/>
        <w:t xml:space="preserve">w oryginale w postaci dokumentu elektronicznego lub w elektronicznej kopii dokumentu lub </w:t>
      </w:r>
      <w:r w:rsidRPr="008F2959">
        <w:rPr>
          <w:rFonts w:ascii="Segoe UI" w:hAnsi="Segoe UI" w:cs="Segoe UI"/>
          <w:b w:val="0"/>
          <w:i w:val="0"/>
          <w:sz w:val="20"/>
        </w:rPr>
        <w:t>oświadczenia poświadczonej za zgodność z oryginałem, za pośrednictwem poczty elektronicznej na</w:t>
      </w:r>
      <w:r>
        <w:rPr>
          <w:rFonts w:ascii="Segoe UI" w:hAnsi="Segoe UI" w:cs="Segoe UI"/>
          <w:b w:val="0"/>
          <w:i w:val="0"/>
          <w:sz w:val="20"/>
        </w:rPr>
        <w:t xml:space="preserve"> adres mailowy </w:t>
      </w:r>
      <w:r w:rsidRPr="00C31231">
        <w:rPr>
          <w:rFonts w:ascii="Segoe UI" w:hAnsi="Segoe UI" w:cs="Segoe UI"/>
          <w:sz w:val="20"/>
        </w:rPr>
        <w:t>anna.</w:t>
      </w:r>
      <w:r>
        <w:rPr>
          <w:rFonts w:ascii="Segoe UI" w:hAnsi="Segoe UI" w:cs="Segoe UI"/>
          <w:sz w:val="20"/>
        </w:rPr>
        <w:t>podolanczyk</w:t>
      </w:r>
      <w:r w:rsidRPr="00C31231">
        <w:rPr>
          <w:rFonts w:ascii="Segoe UI" w:hAnsi="Segoe UI" w:cs="Segoe UI"/>
          <w:sz w:val="20"/>
        </w:rPr>
        <w:t>@um.koszalin.pl.</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Poświadczenie za zgodność z oryginałem elektronicznej kopii dokumentu lub oświadczenia, o której mowa w pkt 2, następuje przy użyciu kwalifikowanego podpisu elektronicznego. </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Zamawiający może żądać przedstawienia oryginału lub notarialnie poświadczonej kopii dokumentów lub oświadczeń, o których mowa w ppkt 2, wyłącznie wtedy, gdy złożona kopia jest nieczytelna lub budzi wątpliwości co do jej prawdziwości.</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wskazania przez Wykonawcę dostępności oświadczeń lub dokumentów, o których mowa w ppkt 2, w formie elektronicznej pod określonymi adresami internetowymi ogólnodostępnych </w:t>
      </w:r>
      <w:r w:rsidRPr="00CE0B05">
        <w:rPr>
          <w:rFonts w:ascii="Segoe UI" w:hAnsi="Segoe UI" w:cs="Segoe UI"/>
          <w:b w:val="0"/>
          <w:i w:val="0"/>
          <w:sz w:val="20"/>
        </w:rPr>
        <w:br/>
        <w:t>i bezpłatnych baz danych, Zamawiający pobierze samodzielnie z tych baz danych wskazane przez Wykonawcę oświadczenia lub dokumenty.</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sporządzone w języku obcym muszą być składane wraz z tłumaczeniem na język polski.  </w:t>
      </w:r>
    </w:p>
    <w:p w:rsidR="00C31231" w:rsidRPr="00CE0B05" w:rsidRDefault="00C31231" w:rsidP="00052638">
      <w:pPr>
        <w:pStyle w:val="Tekstpodstawowy"/>
        <w:numPr>
          <w:ilvl w:val="0"/>
          <w:numId w:val="58"/>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W przypadku, o którym mowa w ppkt 6 Zamawiający żądać będzie od Wykonawcy przedstawienia tłumaczenia na język polski wskazanych przez Wykonawcę i pobranych samodzielnie przez Zamawiającego dokumentów.</w:t>
      </w:r>
    </w:p>
    <w:p w:rsidR="00C31231" w:rsidRPr="00CE0B05" w:rsidRDefault="00C31231" w:rsidP="00052638">
      <w:pPr>
        <w:pStyle w:val="Akapitzlist"/>
        <w:numPr>
          <w:ilvl w:val="0"/>
          <w:numId w:val="58"/>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Zamawiający dopuszcza w szczególności następujący format przesyłanych danych: .pdf, .doc, .docx, .rtf, .xps, .odt.</w:t>
      </w:r>
    </w:p>
    <w:p w:rsidR="00B92DC1" w:rsidRPr="002545D4" w:rsidRDefault="00C31231" w:rsidP="00052638">
      <w:pPr>
        <w:pStyle w:val="Akapitzlist"/>
        <w:numPr>
          <w:ilvl w:val="0"/>
          <w:numId w:val="58"/>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lastRenderedPageBreak/>
        <w:t xml:space="preserve"> Wykonawca tworząc JEDZ może skorzystać z narzędzia ESPD lub innych dostępnych narzędzi lub oprogramowania, które umożliwiają wypełnienie </w:t>
      </w:r>
      <w:r w:rsidRPr="00BC2ADF">
        <w:rPr>
          <w:rFonts w:ascii="Segoe UI" w:hAnsi="Segoe UI" w:cs="Segoe UI"/>
          <w:sz w:val="20"/>
        </w:rPr>
        <w:t xml:space="preserve">JEDZ </w:t>
      </w:r>
      <w:r w:rsidRPr="00CE0B05">
        <w:rPr>
          <w:rFonts w:ascii="Segoe UI" w:hAnsi="Segoe UI" w:cs="Segoe UI"/>
          <w:sz w:val="20"/>
        </w:rPr>
        <w:t xml:space="preserve">i utworzenie dokumentu elektronicznego, </w:t>
      </w:r>
      <w:r w:rsidRPr="00CE0B05">
        <w:rPr>
          <w:rFonts w:ascii="Segoe UI" w:hAnsi="Segoe UI" w:cs="Segoe UI"/>
          <w:sz w:val="20"/>
        </w:rPr>
        <w:br/>
        <w:t>w szczególności w jednym z ww. formatów.</w:t>
      </w:r>
    </w:p>
    <w:p w:rsidR="00B92DC1" w:rsidRDefault="00B92DC1" w:rsidP="00335BCF">
      <w:pPr>
        <w:pStyle w:val="Tekstpodstawowy"/>
        <w:ind w:left="3"/>
        <w:jc w:val="both"/>
        <w:rPr>
          <w:rFonts w:ascii="Segoe UI" w:hAnsi="Segoe UI" w:cs="Segoe UI"/>
          <w:bCs/>
          <w:i w:val="0"/>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7. </w:t>
      </w:r>
      <w:r w:rsidR="00A939C4" w:rsidRPr="00684465">
        <w:rPr>
          <w:rFonts w:ascii="Segoe UI" w:hAnsi="Segoe UI" w:cs="Segoe UI"/>
          <w:bCs/>
          <w:i w:val="0"/>
          <w:sz w:val="20"/>
        </w:rPr>
        <w:t xml:space="preserve">WYKONAWCY WYSTĘPUJĄCY </w:t>
      </w:r>
      <w:r w:rsidR="00A939C4" w:rsidRPr="001D288A">
        <w:rPr>
          <w:rFonts w:ascii="Segoe UI" w:hAnsi="Segoe UI" w:cs="Segoe UI"/>
          <w:bCs/>
          <w:i w:val="0"/>
          <w:sz w:val="20"/>
        </w:rPr>
        <w:t>WSPÓLNIE</w:t>
      </w:r>
    </w:p>
    <w:p w:rsidR="00A939C4" w:rsidRPr="00684465" w:rsidRDefault="00A939C4" w:rsidP="00335BCF">
      <w:pPr>
        <w:pStyle w:val="Tekstpodstawowy"/>
        <w:ind w:left="3"/>
        <w:jc w:val="both"/>
        <w:rPr>
          <w:rFonts w:ascii="Segoe UI" w:hAnsi="Segoe UI" w:cs="Segoe UI"/>
          <w:b w:val="0"/>
          <w:i w:val="0"/>
          <w:sz w:val="20"/>
        </w:rPr>
      </w:pPr>
    </w:p>
    <w:p w:rsidR="009D0123" w:rsidRDefault="00A939C4" w:rsidP="00907E86">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Wykonawcy mogą wspólnie ubiegać się o udzielenie zamówienia.</w:t>
      </w:r>
    </w:p>
    <w:p w:rsidR="009D0123" w:rsidRDefault="00A939C4" w:rsidP="00907E86">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 pr</w:t>
      </w:r>
      <w:r w:rsidR="009D0123">
        <w:rPr>
          <w:rFonts w:ascii="Segoe UI" w:hAnsi="Segoe UI" w:cs="Segoe UI"/>
          <w:b w:val="0"/>
          <w:i w:val="0"/>
          <w:sz w:val="20"/>
        </w:rPr>
        <w:t>zypadku, o którym mowa w ppkt 1, W</w:t>
      </w:r>
      <w:r w:rsidRPr="00684465">
        <w:rPr>
          <w:rFonts w:ascii="Segoe UI" w:hAnsi="Segoe UI" w:cs="Segoe UI"/>
          <w:b w:val="0"/>
          <w:i w:val="0"/>
          <w:sz w:val="20"/>
        </w:rPr>
        <w:t xml:space="preserve">ykonawcy </w:t>
      </w:r>
      <w:r w:rsidRPr="00684465">
        <w:rPr>
          <w:rFonts w:ascii="Segoe UI" w:hAnsi="Segoe UI" w:cs="Segoe UI"/>
          <w:i w:val="0"/>
          <w:sz w:val="20"/>
        </w:rPr>
        <w:t>ustanawiają pełnomocnika</w:t>
      </w:r>
      <w:r w:rsidRPr="00684465">
        <w:rPr>
          <w:rFonts w:ascii="Segoe UI" w:hAnsi="Segoe UI" w:cs="Segoe UI"/>
          <w:b w:val="0"/>
          <w:i w:val="0"/>
          <w:sz w:val="20"/>
        </w:rPr>
        <w:t xml:space="preserve"> do reprezentowania ich w postępowaniu o udzielenie z</w:t>
      </w:r>
      <w:r w:rsidR="00BB66BA" w:rsidRPr="00684465">
        <w:rPr>
          <w:rFonts w:ascii="Segoe UI" w:hAnsi="Segoe UI" w:cs="Segoe UI"/>
          <w:b w:val="0"/>
          <w:i w:val="0"/>
          <w:sz w:val="20"/>
        </w:rPr>
        <w:t xml:space="preserve">amówienia albo reprezentowania </w:t>
      </w:r>
      <w:r w:rsidRPr="00684465">
        <w:rPr>
          <w:rFonts w:ascii="Segoe UI" w:hAnsi="Segoe UI" w:cs="Segoe UI"/>
          <w:b w:val="0"/>
          <w:i w:val="0"/>
          <w:sz w:val="20"/>
        </w:rPr>
        <w:t>w postępowaniu i zawarcia umowy w sprawie zamówienia publicznego.</w:t>
      </w:r>
    </w:p>
    <w:p w:rsidR="009D0123" w:rsidRDefault="00A939C4" w:rsidP="00907E86">
      <w:pPr>
        <w:pStyle w:val="Tekstpodstawowy"/>
        <w:numPr>
          <w:ilvl w:val="0"/>
          <w:numId w:val="24"/>
        </w:numPr>
        <w:ind w:left="284" w:hanging="284"/>
        <w:jc w:val="both"/>
        <w:rPr>
          <w:rFonts w:ascii="Segoe UI" w:hAnsi="Segoe UI" w:cs="Segoe UI"/>
          <w:b w:val="0"/>
          <w:i w:val="0"/>
          <w:sz w:val="20"/>
        </w:rPr>
      </w:pPr>
      <w:r w:rsidRPr="009D0123">
        <w:rPr>
          <w:rFonts w:ascii="Segoe UI" w:hAnsi="Segoe UI" w:cs="Segoe UI"/>
          <w:b w:val="0"/>
          <w:i w:val="0"/>
          <w:sz w:val="20"/>
        </w:rPr>
        <w:t>Wykonawcy występujący wspólnie przedstawiają Zamawiającemu dokument, z którego wynika pełnomo</w:t>
      </w:r>
      <w:r w:rsidR="009D0123">
        <w:rPr>
          <w:rFonts w:ascii="Segoe UI" w:hAnsi="Segoe UI" w:cs="Segoe UI"/>
          <w:b w:val="0"/>
          <w:i w:val="0"/>
          <w:sz w:val="20"/>
        </w:rPr>
        <w:t>cnictwo, o którym mowa w ppkt 2.</w:t>
      </w:r>
    </w:p>
    <w:p w:rsidR="009D0123" w:rsidRPr="001629BC" w:rsidRDefault="009D0123" w:rsidP="00907E86">
      <w:pPr>
        <w:pStyle w:val="Tekstpodstawowy"/>
        <w:numPr>
          <w:ilvl w:val="0"/>
          <w:numId w:val="24"/>
        </w:numPr>
        <w:ind w:left="284" w:hanging="284"/>
        <w:jc w:val="both"/>
        <w:rPr>
          <w:rFonts w:ascii="Segoe UI" w:hAnsi="Segoe UI" w:cs="Segoe UI"/>
          <w:b w:val="0"/>
          <w:i w:val="0"/>
          <w:sz w:val="20"/>
        </w:rPr>
      </w:pPr>
      <w:r w:rsidRPr="001629BC">
        <w:rPr>
          <w:rFonts w:ascii="Segoe UI" w:hAnsi="Segoe UI" w:cs="Segoe UI"/>
          <w:b w:val="0"/>
          <w:i w:val="0"/>
          <w:sz w:val="20"/>
        </w:rPr>
        <w:t>Wykonawcy wspólnie ubiegający się o udzielenie zamówienia wykazują:</w:t>
      </w:r>
    </w:p>
    <w:p w:rsidR="009D0123" w:rsidRPr="00AD70E0" w:rsidRDefault="009D0123" w:rsidP="00907E86">
      <w:pPr>
        <w:pStyle w:val="Tekstpodstawowy"/>
        <w:numPr>
          <w:ilvl w:val="1"/>
          <w:numId w:val="25"/>
        </w:numPr>
        <w:jc w:val="both"/>
        <w:rPr>
          <w:rFonts w:ascii="Segoe UI" w:hAnsi="Segoe UI" w:cs="Segoe UI"/>
          <w:b w:val="0"/>
          <w:i w:val="0"/>
          <w:sz w:val="20"/>
        </w:rPr>
      </w:pPr>
      <w:r w:rsidRPr="00AD70E0">
        <w:rPr>
          <w:rFonts w:ascii="Segoe UI" w:hAnsi="Segoe UI" w:cs="Segoe UI"/>
          <w:b w:val="0"/>
          <w:i w:val="0"/>
          <w:sz w:val="20"/>
        </w:rPr>
        <w:t>każdy samodzielnie brak podstaw do wykluczenia, o których mowa w pkt 5 ppkt  1 niniejszej SIWZ;</w:t>
      </w:r>
    </w:p>
    <w:p w:rsidR="001629BC" w:rsidRPr="00AD70E0" w:rsidRDefault="009D0123" w:rsidP="00907E86">
      <w:pPr>
        <w:pStyle w:val="Tekstpodstawowy"/>
        <w:numPr>
          <w:ilvl w:val="1"/>
          <w:numId w:val="25"/>
        </w:numPr>
        <w:jc w:val="both"/>
        <w:rPr>
          <w:rFonts w:ascii="Segoe UI" w:hAnsi="Segoe UI" w:cs="Segoe UI"/>
          <w:b w:val="0"/>
          <w:i w:val="0"/>
          <w:sz w:val="20"/>
        </w:rPr>
      </w:pPr>
      <w:r w:rsidRPr="00AD70E0">
        <w:rPr>
          <w:rFonts w:ascii="Segoe UI" w:hAnsi="Segoe UI" w:cs="Segoe UI"/>
          <w:b w:val="0"/>
          <w:i w:val="0"/>
          <w:sz w:val="20"/>
        </w:rPr>
        <w:t>łącznie spełnianie warunk</w:t>
      </w:r>
      <w:r w:rsidR="001629BC" w:rsidRPr="00AD70E0">
        <w:rPr>
          <w:rFonts w:ascii="Segoe UI" w:hAnsi="Segoe UI" w:cs="Segoe UI"/>
          <w:b w:val="0"/>
          <w:i w:val="0"/>
          <w:sz w:val="20"/>
        </w:rPr>
        <w:t>u określonego</w:t>
      </w:r>
      <w:r w:rsidRPr="00AD70E0">
        <w:rPr>
          <w:rFonts w:ascii="Segoe UI" w:hAnsi="Segoe UI" w:cs="Segoe UI"/>
          <w:b w:val="0"/>
          <w:i w:val="0"/>
          <w:sz w:val="20"/>
        </w:rPr>
        <w:t xml:space="preserve"> w pkt 5 ppkt </w:t>
      </w:r>
      <w:r w:rsidR="001629BC" w:rsidRPr="00AD70E0">
        <w:rPr>
          <w:rFonts w:ascii="Segoe UI" w:hAnsi="Segoe UI" w:cs="Segoe UI"/>
          <w:b w:val="0"/>
          <w:i w:val="0"/>
          <w:sz w:val="20"/>
        </w:rPr>
        <w:t xml:space="preserve">2.1 niniejszej SIWZ; w zakresie uprawnień </w:t>
      </w:r>
      <w:r w:rsidR="00C03386" w:rsidRPr="00AD70E0">
        <w:rPr>
          <w:rFonts w:ascii="Segoe UI" w:hAnsi="Segoe UI" w:cs="Segoe UI"/>
          <w:b w:val="0"/>
          <w:i w:val="0"/>
          <w:sz w:val="20"/>
        </w:rPr>
        <w:br/>
      </w:r>
      <w:r w:rsidR="001629BC" w:rsidRPr="00AD70E0">
        <w:rPr>
          <w:rFonts w:ascii="Segoe UI" w:hAnsi="Segoe UI" w:cs="Segoe UI"/>
          <w:b w:val="0"/>
          <w:i w:val="0"/>
          <w:sz w:val="20"/>
        </w:rPr>
        <w:t xml:space="preserve">za wystarczające do spełniania </w:t>
      </w:r>
      <w:r w:rsidR="00C03386" w:rsidRPr="00AD70E0">
        <w:rPr>
          <w:rFonts w:ascii="Segoe UI" w:hAnsi="Segoe UI" w:cs="Segoe UI"/>
          <w:b w:val="0"/>
          <w:i w:val="0"/>
          <w:sz w:val="20"/>
        </w:rPr>
        <w:t>warunku udziału w postępowaniu Zamawiający uzna</w:t>
      </w:r>
      <w:r w:rsidR="001629BC" w:rsidRPr="00AD70E0">
        <w:rPr>
          <w:rFonts w:ascii="Segoe UI" w:hAnsi="Segoe UI" w:cs="Segoe UI"/>
          <w:b w:val="0"/>
          <w:i w:val="0"/>
          <w:sz w:val="20"/>
        </w:rPr>
        <w:t xml:space="preserve">, </w:t>
      </w:r>
      <w:r w:rsidR="00C03386" w:rsidRPr="00AD70E0">
        <w:rPr>
          <w:rFonts w:ascii="Segoe UI" w:hAnsi="Segoe UI" w:cs="Segoe UI"/>
          <w:b w:val="0"/>
          <w:i w:val="0"/>
          <w:sz w:val="20"/>
        </w:rPr>
        <w:t xml:space="preserve">gdy </w:t>
      </w:r>
      <w:r w:rsidR="006F2287" w:rsidRPr="00AD70E0">
        <w:rPr>
          <w:rFonts w:ascii="Segoe UI" w:hAnsi="Segoe UI" w:cs="Segoe UI"/>
          <w:b w:val="0"/>
          <w:i w:val="0"/>
          <w:sz w:val="20"/>
        </w:rPr>
        <w:t xml:space="preserve">wymagane </w:t>
      </w:r>
      <w:r w:rsidR="00C03386" w:rsidRPr="00AD70E0">
        <w:rPr>
          <w:rFonts w:ascii="Segoe UI" w:hAnsi="Segoe UI" w:cs="Segoe UI"/>
          <w:b w:val="0"/>
          <w:i w:val="0"/>
          <w:sz w:val="20"/>
        </w:rPr>
        <w:t>uprawnienie posiadał będzie</w:t>
      </w:r>
      <w:r w:rsidR="001629BC" w:rsidRPr="00AD70E0">
        <w:rPr>
          <w:rFonts w:ascii="Segoe UI" w:hAnsi="Segoe UI" w:cs="Segoe UI"/>
          <w:b w:val="0"/>
          <w:i w:val="0"/>
          <w:sz w:val="20"/>
        </w:rPr>
        <w:t xml:space="preserve"> co najmniej jeden z </w:t>
      </w:r>
      <w:r w:rsidR="00C03386" w:rsidRPr="00AD70E0">
        <w:rPr>
          <w:rFonts w:ascii="Segoe UI" w:hAnsi="Segoe UI" w:cs="Segoe UI"/>
          <w:b w:val="0"/>
          <w:i w:val="0"/>
          <w:sz w:val="20"/>
        </w:rPr>
        <w:t>Wykonawców występujących wspólnie</w:t>
      </w:r>
      <w:r w:rsidR="001629BC" w:rsidRPr="00AD70E0">
        <w:rPr>
          <w:rFonts w:ascii="Segoe UI" w:hAnsi="Segoe UI" w:cs="Segoe UI"/>
          <w:b w:val="0"/>
          <w:i w:val="0"/>
          <w:sz w:val="20"/>
        </w:rPr>
        <w:t xml:space="preserve">, który będzie realizował </w:t>
      </w:r>
      <w:r w:rsidR="00C03386" w:rsidRPr="00AD70E0">
        <w:rPr>
          <w:rFonts w:ascii="Segoe UI" w:hAnsi="Segoe UI" w:cs="Segoe UI"/>
          <w:b w:val="0"/>
          <w:i w:val="0"/>
          <w:sz w:val="20"/>
        </w:rPr>
        <w:t xml:space="preserve">ten zakres </w:t>
      </w:r>
      <w:r w:rsidR="001629BC" w:rsidRPr="00AD70E0">
        <w:rPr>
          <w:rFonts w:ascii="Segoe UI" w:hAnsi="Segoe UI" w:cs="Segoe UI"/>
          <w:b w:val="0"/>
          <w:i w:val="0"/>
          <w:sz w:val="20"/>
        </w:rPr>
        <w:t>zamówienia, z którym wiąże się</w:t>
      </w:r>
      <w:r w:rsidR="006F2287" w:rsidRPr="00AD70E0">
        <w:rPr>
          <w:rFonts w:ascii="Segoe UI" w:hAnsi="Segoe UI" w:cs="Segoe UI"/>
          <w:b w:val="0"/>
          <w:i w:val="0"/>
          <w:sz w:val="20"/>
        </w:rPr>
        <w:t xml:space="preserve"> obowiązek posiadania uprawnienia</w:t>
      </w:r>
      <w:r w:rsidR="00C03386" w:rsidRPr="00AD70E0">
        <w:rPr>
          <w:rFonts w:ascii="Segoe UI" w:hAnsi="Segoe UI" w:cs="Segoe UI"/>
          <w:b w:val="0"/>
          <w:i w:val="0"/>
          <w:sz w:val="20"/>
        </w:rPr>
        <w:t>;</w:t>
      </w:r>
    </w:p>
    <w:p w:rsidR="00A52273" w:rsidRPr="00C03386" w:rsidRDefault="00C03386" w:rsidP="00907E86">
      <w:pPr>
        <w:pStyle w:val="Tekstpodstawowy"/>
        <w:numPr>
          <w:ilvl w:val="1"/>
          <w:numId w:val="25"/>
        </w:numPr>
        <w:jc w:val="both"/>
        <w:rPr>
          <w:rFonts w:ascii="Segoe UI" w:hAnsi="Segoe UI" w:cs="Segoe UI"/>
          <w:b w:val="0"/>
          <w:i w:val="0"/>
          <w:sz w:val="20"/>
        </w:rPr>
      </w:pPr>
      <w:r w:rsidRPr="00C03386">
        <w:rPr>
          <w:rFonts w:ascii="Segoe UI" w:hAnsi="Segoe UI" w:cs="Segoe UI"/>
          <w:b w:val="0"/>
          <w:i w:val="0"/>
          <w:sz w:val="20"/>
        </w:rPr>
        <w:t xml:space="preserve">łącznie spełnianie warunku określonego w pkt 5 ppkt 2.2 </w:t>
      </w:r>
      <w:r w:rsidR="00DC5737">
        <w:rPr>
          <w:rFonts w:ascii="Segoe UI" w:hAnsi="Segoe UI" w:cs="Segoe UI"/>
          <w:b w:val="0"/>
          <w:i w:val="0"/>
          <w:sz w:val="20"/>
        </w:rPr>
        <w:t xml:space="preserve">i ppkt 2.3 </w:t>
      </w:r>
      <w:r w:rsidRPr="00C03386">
        <w:rPr>
          <w:rFonts w:ascii="Segoe UI" w:hAnsi="Segoe UI" w:cs="Segoe UI"/>
          <w:b w:val="0"/>
          <w:i w:val="0"/>
          <w:sz w:val="20"/>
        </w:rPr>
        <w:t>niniejszej SIWZ.</w:t>
      </w:r>
    </w:p>
    <w:p w:rsidR="00925A4B" w:rsidRPr="00B870F4" w:rsidRDefault="008E37C7" w:rsidP="00907E86">
      <w:pPr>
        <w:pStyle w:val="Tekstpodstawowy"/>
        <w:numPr>
          <w:ilvl w:val="0"/>
          <w:numId w:val="24"/>
        </w:numPr>
        <w:ind w:left="284" w:hanging="284"/>
        <w:jc w:val="both"/>
        <w:rPr>
          <w:rFonts w:ascii="Segoe UI" w:hAnsi="Segoe UI" w:cs="Segoe UI"/>
          <w:b w:val="0"/>
          <w:i w:val="0"/>
          <w:sz w:val="20"/>
        </w:rPr>
      </w:pPr>
      <w:r w:rsidRPr="00B870F4">
        <w:rPr>
          <w:rFonts w:ascii="Segoe UI" w:hAnsi="Segoe UI" w:cs="Segoe UI"/>
          <w:b w:val="0"/>
          <w:i w:val="0"/>
          <w:sz w:val="20"/>
        </w:rPr>
        <w:t>W przypadku wspólnego ubiegania się o zamówienie przez Wykonawców</w:t>
      </w:r>
      <w:r w:rsidRPr="00B870F4">
        <w:rPr>
          <w:rFonts w:ascii="Segoe UI" w:hAnsi="Segoe UI" w:cs="Segoe UI"/>
          <w:b w:val="0"/>
          <w:i w:val="0"/>
          <w:color w:val="FF0000"/>
          <w:sz w:val="20"/>
        </w:rPr>
        <w:t xml:space="preserve"> </w:t>
      </w:r>
      <w:r w:rsidR="009053A1" w:rsidRPr="00B870F4">
        <w:rPr>
          <w:rFonts w:ascii="Segoe UI" w:hAnsi="Segoe UI" w:cs="Segoe UI"/>
          <w:b w:val="0"/>
          <w:i w:val="0"/>
          <w:sz w:val="20"/>
        </w:rPr>
        <w:t>JEDZ</w:t>
      </w:r>
      <w:r w:rsidRPr="00B870F4">
        <w:rPr>
          <w:rFonts w:ascii="Segoe UI" w:hAnsi="Segoe UI" w:cs="Segoe UI"/>
          <w:b w:val="0"/>
          <w:i w:val="0"/>
          <w:sz w:val="20"/>
        </w:rPr>
        <w:t xml:space="preserve">, o którym mowa w pkt 6 ppkt 1 niniejszej SIWZ składa </w:t>
      </w:r>
      <w:r w:rsidRPr="00B870F4">
        <w:rPr>
          <w:rFonts w:ascii="Segoe UI" w:hAnsi="Segoe UI" w:cs="Segoe UI"/>
          <w:b w:val="0"/>
          <w:i w:val="0"/>
          <w:sz w:val="20"/>
          <w:u w:val="single"/>
        </w:rPr>
        <w:t>każdy z Wykonawców</w:t>
      </w:r>
      <w:r w:rsidRPr="00B870F4">
        <w:rPr>
          <w:rFonts w:ascii="Segoe UI" w:hAnsi="Segoe UI" w:cs="Segoe UI"/>
          <w:b w:val="0"/>
          <w:i w:val="0"/>
          <w:sz w:val="20"/>
        </w:rPr>
        <w:t xml:space="preserve"> wspólnie ubiegających się </w:t>
      </w:r>
      <w:r w:rsidR="009053A1" w:rsidRPr="00B870F4">
        <w:rPr>
          <w:rFonts w:ascii="Segoe UI" w:hAnsi="Segoe UI" w:cs="Segoe UI"/>
          <w:b w:val="0"/>
          <w:i w:val="0"/>
          <w:sz w:val="20"/>
        </w:rPr>
        <w:br/>
      </w:r>
      <w:r w:rsidRPr="00B870F4">
        <w:rPr>
          <w:rFonts w:ascii="Segoe UI" w:hAnsi="Segoe UI" w:cs="Segoe UI"/>
          <w:b w:val="0"/>
          <w:i w:val="0"/>
          <w:sz w:val="20"/>
        </w:rPr>
        <w:t xml:space="preserve">o zamówienie. Dokument ten ma potwierdzać spełnianie warunków udziału w postępowaniu </w:t>
      </w:r>
      <w:r w:rsidR="009053A1" w:rsidRPr="00B870F4">
        <w:rPr>
          <w:rFonts w:ascii="Segoe UI" w:hAnsi="Segoe UI" w:cs="Segoe UI"/>
          <w:b w:val="0"/>
          <w:i w:val="0"/>
          <w:sz w:val="20"/>
        </w:rPr>
        <w:br/>
      </w:r>
      <w:r w:rsidRPr="00B870F4">
        <w:rPr>
          <w:rFonts w:ascii="Segoe UI" w:hAnsi="Segoe UI" w:cs="Segoe UI"/>
          <w:b w:val="0"/>
          <w:i w:val="0"/>
          <w:sz w:val="20"/>
        </w:rPr>
        <w:t>oraz brak podstaw wykluczenia w zakresie, w którym każdy z Wykonawców wykazuje spełnianie warunków udziału w postępowaniu oraz brak podstaw do wykluczenia.</w:t>
      </w:r>
    </w:p>
    <w:p w:rsidR="00C03386" w:rsidRPr="00684465" w:rsidRDefault="00C03386" w:rsidP="009803C3">
      <w:pPr>
        <w:pStyle w:val="Tekstpodstawowy"/>
        <w:tabs>
          <w:tab w:val="num" w:pos="709"/>
        </w:tabs>
        <w:jc w:val="both"/>
        <w:rPr>
          <w:rFonts w:ascii="Segoe UI" w:hAnsi="Segoe UI" w:cs="Segoe UI"/>
          <w:b w:val="0"/>
          <w:i w:val="0"/>
          <w:sz w:val="20"/>
        </w:rPr>
      </w:pPr>
    </w:p>
    <w:p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 xml:space="preserve">8. </w:t>
      </w:r>
      <w:r w:rsidR="00A939C4" w:rsidRPr="00684465">
        <w:rPr>
          <w:rFonts w:ascii="Segoe UI" w:hAnsi="Segoe UI" w:cs="Segoe UI"/>
          <w:i w:val="0"/>
          <w:sz w:val="20"/>
        </w:rPr>
        <w:t>PODWYKONAWCY</w:t>
      </w:r>
    </w:p>
    <w:p w:rsidR="00A939C4" w:rsidRPr="00684465" w:rsidRDefault="00A939C4" w:rsidP="00335BCF">
      <w:pPr>
        <w:pStyle w:val="Akapitzlist1"/>
        <w:tabs>
          <w:tab w:val="clear" w:pos="708"/>
          <w:tab w:val="left" w:pos="360"/>
        </w:tabs>
        <w:spacing w:after="0" w:line="240" w:lineRule="auto"/>
        <w:ind w:left="363"/>
        <w:jc w:val="both"/>
        <w:rPr>
          <w:rFonts w:ascii="Segoe UI" w:hAnsi="Segoe UI" w:cs="Segoe UI"/>
          <w:sz w:val="20"/>
          <w:szCs w:val="20"/>
        </w:rPr>
      </w:pPr>
    </w:p>
    <w:p w:rsidR="00022631" w:rsidRPr="009803C3" w:rsidRDefault="00022631" w:rsidP="00907E86">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9803C3">
        <w:rPr>
          <w:rFonts w:ascii="Segoe UI" w:hAnsi="Segoe UI" w:cs="Segoe UI"/>
          <w:sz w:val="20"/>
          <w:szCs w:val="20"/>
        </w:rPr>
        <w:t xml:space="preserve">Zamawiający, </w:t>
      </w:r>
      <w:r w:rsidR="00471857" w:rsidRPr="009803C3">
        <w:rPr>
          <w:rFonts w:ascii="Segoe UI" w:hAnsi="Segoe UI" w:cs="Segoe UI"/>
          <w:sz w:val="20"/>
          <w:szCs w:val="20"/>
        </w:rPr>
        <w:t xml:space="preserve">zgodnie </w:t>
      </w:r>
      <w:r w:rsidRPr="009803C3">
        <w:rPr>
          <w:rFonts w:ascii="Segoe UI" w:hAnsi="Segoe UI" w:cs="Segoe UI"/>
          <w:sz w:val="20"/>
          <w:szCs w:val="20"/>
          <w:u w:val="single"/>
        </w:rPr>
        <w:t>z art. 36</w:t>
      </w:r>
      <w:r w:rsidR="00471857" w:rsidRPr="009803C3">
        <w:rPr>
          <w:rFonts w:ascii="Segoe UI" w:hAnsi="Segoe UI" w:cs="Segoe UI"/>
          <w:sz w:val="20"/>
          <w:szCs w:val="20"/>
          <w:u w:val="single"/>
        </w:rPr>
        <w:t>b ust. 1 ustawy PZP</w:t>
      </w:r>
      <w:r w:rsidRPr="009803C3">
        <w:rPr>
          <w:rFonts w:ascii="Segoe UI" w:hAnsi="Segoe UI" w:cs="Segoe UI"/>
          <w:sz w:val="20"/>
          <w:szCs w:val="20"/>
          <w:u w:val="single"/>
        </w:rPr>
        <w:t xml:space="preserve">, </w:t>
      </w:r>
      <w:r w:rsidR="00A939C4" w:rsidRPr="00DC5737">
        <w:rPr>
          <w:rFonts w:ascii="Segoe UI" w:hAnsi="Segoe UI" w:cs="Segoe UI"/>
          <w:b/>
          <w:sz w:val="20"/>
          <w:szCs w:val="20"/>
          <w:u w:val="single"/>
        </w:rPr>
        <w:t>żąda</w:t>
      </w:r>
      <w:r w:rsidR="00A939C4" w:rsidRPr="00DC5737">
        <w:rPr>
          <w:rFonts w:ascii="Segoe UI" w:hAnsi="Segoe UI" w:cs="Segoe UI"/>
          <w:sz w:val="20"/>
          <w:szCs w:val="20"/>
        </w:rPr>
        <w:t xml:space="preserve"> </w:t>
      </w:r>
      <w:r w:rsidR="00A939C4" w:rsidRPr="009803C3">
        <w:rPr>
          <w:rFonts w:ascii="Segoe UI" w:hAnsi="Segoe UI" w:cs="Segoe UI"/>
          <w:sz w:val="20"/>
          <w:szCs w:val="20"/>
        </w:rPr>
        <w:t xml:space="preserve">wskazania </w:t>
      </w:r>
      <w:r w:rsidR="00471857" w:rsidRPr="009803C3">
        <w:rPr>
          <w:rFonts w:ascii="Segoe UI" w:hAnsi="Segoe UI" w:cs="Segoe UI"/>
          <w:sz w:val="20"/>
          <w:szCs w:val="20"/>
        </w:rPr>
        <w:t xml:space="preserve">przez Wykonawcę </w:t>
      </w:r>
      <w:r w:rsidRPr="009803C3">
        <w:rPr>
          <w:rFonts w:ascii="Segoe UI" w:hAnsi="Segoe UI" w:cs="Segoe UI"/>
          <w:sz w:val="20"/>
          <w:szCs w:val="20"/>
        </w:rPr>
        <w:t>–</w:t>
      </w:r>
      <w:r w:rsidR="00471857" w:rsidRPr="009803C3">
        <w:rPr>
          <w:rFonts w:ascii="Segoe UI" w:hAnsi="Segoe UI" w:cs="Segoe UI"/>
          <w:sz w:val="20"/>
          <w:szCs w:val="20"/>
        </w:rPr>
        <w:t xml:space="preserve"> w </w:t>
      </w:r>
      <w:r w:rsidR="009053A1" w:rsidRPr="00DC5737">
        <w:rPr>
          <w:rFonts w:ascii="Segoe UI" w:hAnsi="Segoe UI" w:cs="Segoe UI"/>
          <w:b/>
          <w:sz w:val="20"/>
          <w:szCs w:val="20"/>
        </w:rPr>
        <w:t>JEDZ</w:t>
      </w:r>
      <w:r w:rsidR="00C54DB1" w:rsidRPr="00DC5737">
        <w:rPr>
          <w:rFonts w:ascii="Segoe UI" w:hAnsi="Segoe UI" w:cs="Segoe UI"/>
          <w:sz w:val="20"/>
          <w:szCs w:val="20"/>
        </w:rPr>
        <w:t xml:space="preserve"> </w:t>
      </w:r>
      <w:r w:rsidRPr="009803C3">
        <w:rPr>
          <w:rFonts w:ascii="Segoe UI" w:hAnsi="Segoe UI" w:cs="Segoe UI"/>
          <w:sz w:val="20"/>
          <w:szCs w:val="20"/>
        </w:rPr>
        <w:t>–</w:t>
      </w:r>
      <w:r w:rsidR="00471857" w:rsidRPr="009803C3">
        <w:rPr>
          <w:rFonts w:ascii="Segoe UI" w:hAnsi="Segoe UI" w:cs="Segoe UI"/>
          <w:sz w:val="20"/>
          <w:szCs w:val="20"/>
        </w:rPr>
        <w:t xml:space="preserve"> </w:t>
      </w:r>
      <w:r w:rsidR="00AA152B" w:rsidRPr="009803C3">
        <w:rPr>
          <w:rFonts w:ascii="Segoe UI" w:hAnsi="Segoe UI" w:cs="Segoe UI"/>
          <w:sz w:val="20"/>
          <w:szCs w:val="20"/>
        </w:rPr>
        <w:t>części zamówienia, których wykonanie zamierza powierzyć podwykonawcom i podania przez Wykonawcę firm podwykonawców</w:t>
      </w:r>
      <w:r w:rsidR="00471857" w:rsidRPr="009803C3">
        <w:rPr>
          <w:rFonts w:ascii="Segoe UI" w:hAnsi="Segoe UI" w:cs="Segoe UI"/>
          <w:sz w:val="20"/>
          <w:szCs w:val="20"/>
        </w:rPr>
        <w:t>.</w:t>
      </w:r>
      <w:r w:rsidRPr="009803C3">
        <w:rPr>
          <w:rFonts w:ascii="Segoe UI" w:hAnsi="Segoe UI" w:cs="Segoe UI"/>
          <w:sz w:val="20"/>
          <w:szCs w:val="20"/>
        </w:rPr>
        <w:t xml:space="preserve"> </w:t>
      </w:r>
      <w:r w:rsidRPr="009803C3">
        <w:rPr>
          <w:rFonts w:ascii="Segoe UI" w:hAnsi="Segoe UI" w:cs="Segoe UI"/>
          <w:sz w:val="20"/>
          <w:szCs w:val="20"/>
        </w:rPr>
        <w:br/>
      </w:r>
      <w:r w:rsidR="00471857" w:rsidRPr="009803C3">
        <w:rPr>
          <w:rFonts w:ascii="Segoe UI" w:hAnsi="Segoe UI" w:cs="Segoe UI"/>
          <w:bCs/>
          <w:iCs/>
          <w:spacing w:val="-2"/>
          <w:sz w:val="20"/>
          <w:szCs w:val="20"/>
        </w:rPr>
        <w:t>W przypadku, gdy Wykonawca nie zamierza powierzyć części zamówienia podwykonawcy,</w:t>
      </w:r>
      <w:r w:rsidR="00471857" w:rsidRPr="009803C3">
        <w:rPr>
          <w:rFonts w:ascii="Segoe UI" w:hAnsi="Segoe UI" w:cs="Segoe UI"/>
          <w:bCs/>
          <w:iCs/>
          <w:sz w:val="20"/>
          <w:szCs w:val="20"/>
        </w:rPr>
        <w:t xml:space="preserve"> informację </w:t>
      </w:r>
      <w:r w:rsidRPr="009803C3">
        <w:rPr>
          <w:rFonts w:ascii="Segoe UI" w:hAnsi="Segoe UI" w:cs="Segoe UI"/>
          <w:bCs/>
          <w:iCs/>
          <w:sz w:val="20"/>
          <w:szCs w:val="20"/>
        </w:rPr>
        <w:br/>
      </w:r>
      <w:r w:rsidR="00471857" w:rsidRPr="009803C3">
        <w:rPr>
          <w:rFonts w:ascii="Segoe UI" w:hAnsi="Segoe UI" w:cs="Segoe UI"/>
          <w:bCs/>
          <w:iCs/>
          <w:sz w:val="20"/>
          <w:szCs w:val="20"/>
        </w:rPr>
        <w:t>o tym punkcie należy pominąć lub oznaczyć „nie dotyczy”.</w:t>
      </w:r>
    </w:p>
    <w:p w:rsidR="00022631" w:rsidRPr="006F2287" w:rsidRDefault="00022631" w:rsidP="00907E86">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9803C3">
        <w:rPr>
          <w:rFonts w:ascii="Segoe UI" w:hAnsi="Segoe UI" w:cs="Segoe UI"/>
          <w:color w:val="000000"/>
          <w:sz w:val="20"/>
          <w:szCs w:val="20"/>
        </w:rPr>
        <w:t xml:space="preserve">Jeżeli zmiana albo rezygnacja z podwykonawcy dotyczy podmiotu, na którego zasoby Wykonawca powoływał się, na zasadach określonych w pkt 5.1 niniejszej SIWZ, w celu wykazania spełniania warunków udziału w postępowaniu, Wykonawca jest zobowiązany wykazać Zamawiającemu, że proponowany </w:t>
      </w:r>
      <w:r w:rsidR="009803C3">
        <w:rPr>
          <w:rFonts w:ascii="Segoe UI" w:hAnsi="Segoe UI" w:cs="Segoe UI"/>
          <w:color w:val="000000"/>
          <w:sz w:val="20"/>
          <w:szCs w:val="20"/>
        </w:rPr>
        <w:br/>
      </w:r>
      <w:r w:rsidRPr="009803C3">
        <w:rPr>
          <w:rFonts w:ascii="Segoe UI" w:hAnsi="Segoe UI" w:cs="Segoe UI"/>
          <w:color w:val="000000"/>
          <w:sz w:val="20"/>
          <w:szCs w:val="20"/>
        </w:rPr>
        <w:t xml:space="preserve">inny podwykonawca lub Wykonawca samodzielnie spełnia je w stopniu nie mniejszym </w:t>
      </w:r>
      <w:r w:rsidR="009803C3">
        <w:rPr>
          <w:rFonts w:ascii="Segoe UI" w:hAnsi="Segoe UI" w:cs="Segoe UI"/>
          <w:color w:val="000000"/>
          <w:sz w:val="20"/>
          <w:szCs w:val="20"/>
        </w:rPr>
        <w:br/>
      </w:r>
      <w:r w:rsidRPr="009803C3">
        <w:rPr>
          <w:rFonts w:ascii="Segoe UI" w:hAnsi="Segoe UI" w:cs="Segoe UI"/>
          <w:color w:val="000000"/>
          <w:sz w:val="20"/>
          <w:szCs w:val="20"/>
        </w:rPr>
        <w:t xml:space="preserve">niż podwykonawca, na </w:t>
      </w:r>
      <w:r w:rsidRPr="006F2287">
        <w:rPr>
          <w:rFonts w:ascii="Segoe UI" w:hAnsi="Segoe UI" w:cs="Segoe UI"/>
          <w:color w:val="000000"/>
          <w:sz w:val="20"/>
          <w:szCs w:val="20"/>
        </w:rPr>
        <w:t>którego zasoby Wykonawca powoływał się w trakcie postępowania o udzielenie zamówienia.</w:t>
      </w:r>
    </w:p>
    <w:p w:rsidR="00D206BD" w:rsidRPr="00684465" w:rsidRDefault="00D206BD" w:rsidP="002545D4">
      <w:pPr>
        <w:pStyle w:val="Tekstpodstawowy"/>
        <w:jc w:val="both"/>
        <w:rPr>
          <w:rFonts w:ascii="Segoe UI" w:hAnsi="Segoe UI" w:cs="Segoe UI"/>
          <w:b w:val="0"/>
          <w:iCs/>
          <w:spacing w:val="-2"/>
          <w:sz w:val="20"/>
        </w:rPr>
      </w:pPr>
    </w:p>
    <w:p w:rsidR="00A939C4" w:rsidRPr="00684465" w:rsidRDefault="00B870F4" w:rsidP="00B870F4">
      <w:pPr>
        <w:pStyle w:val="Tekstpodstawowy"/>
        <w:tabs>
          <w:tab w:val="left" w:pos="567"/>
        </w:tabs>
        <w:ind w:left="284" w:hanging="281"/>
        <w:jc w:val="both"/>
        <w:rPr>
          <w:rFonts w:ascii="Segoe UI" w:hAnsi="Segoe UI" w:cs="Segoe UI"/>
          <w:i w:val="0"/>
          <w:color w:val="000000"/>
          <w:sz w:val="20"/>
        </w:rPr>
      </w:pPr>
      <w:r>
        <w:rPr>
          <w:rFonts w:ascii="Segoe UI" w:hAnsi="Segoe UI" w:cs="Segoe UI"/>
          <w:i w:val="0"/>
          <w:color w:val="000000"/>
          <w:sz w:val="20"/>
        </w:rPr>
        <w:t xml:space="preserve">9. </w:t>
      </w:r>
      <w:r w:rsidR="00A939C4" w:rsidRPr="00684465">
        <w:rPr>
          <w:rFonts w:ascii="Segoe UI" w:hAnsi="Segoe UI" w:cs="Segoe UI"/>
          <w:i w:val="0"/>
          <w:color w:val="000000"/>
          <w:sz w:val="20"/>
        </w:rPr>
        <w:t xml:space="preserve">INFORMACJE O SPOSOBIE POROZUMIEWANIA SIĘ ZAMAWIAJĄCEGO Z WYKONAWCAMI ORAZ PRZEKAZYWANIA OŚWIADCZEŃ </w:t>
      </w:r>
      <w:r w:rsidR="00A62BAE">
        <w:rPr>
          <w:rFonts w:ascii="Segoe UI" w:hAnsi="Segoe UI" w:cs="Segoe UI"/>
          <w:i w:val="0"/>
          <w:sz w:val="20"/>
        </w:rPr>
        <w:t>LUB</w:t>
      </w:r>
      <w:r w:rsidR="00A939C4" w:rsidRPr="006F2287">
        <w:rPr>
          <w:rFonts w:ascii="Segoe UI" w:hAnsi="Segoe UI" w:cs="Segoe UI"/>
          <w:i w:val="0"/>
          <w:sz w:val="20"/>
        </w:rPr>
        <w:t xml:space="preserve"> DOKUMENTÓW</w:t>
      </w:r>
      <w:r w:rsidR="00A939C4" w:rsidRPr="00684465">
        <w:rPr>
          <w:rFonts w:ascii="Segoe UI" w:hAnsi="Segoe UI" w:cs="Segoe UI"/>
          <w:i w:val="0"/>
          <w:color w:val="000000"/>
          <w:sz w:val="20"/>
        </w:rPr>
        <w:t>, A TAKŻE WSKAZANIE OSÓB UPRAWNIONYCH DO POROZUMIEWANIA SIĘ  Z WYKONAWCAMI</w:t>
      </w:r>
    </w:p>
    <w:p w:rsidR="002545D4" w:rsidRPr="00684465" w:rsidRDefault="002545D4" w:rsidP="008F44B5">
      <w:pPr>
        <w:pStyle w:val="Tekstpodstawowy"/>
        <w:jc w:val="both"/>
        <w:rPr>
          <w:rFonts w:ascii="Segoe UI" w:hAnsi="Segoe UI" w:cs="Segoe UI"/>
          <w:i w:val="0"/>
          <w:color w:val="FF6600"/>
          <w:sz w:val="20"/>
        </w:rPr>
      </w:pPr>
    </w:p>
    <w:p w:rsidR="00CF29F8" w:rsidRDefault="00CF29F8" w:rsidP="00052638">
      <w:pPr>
        <w:pStyle w:val="Tekstpodstawowy"/>
        <w:numPr>
          <w:ilvl w:val="0"/>
          <w:numId w:val="94"/>
        </w:numPr>
        <w:jc w:val="both"/>
        <w:rPr>
          <w:rFonts w:ascii="Segoe UI" w:hAnsi="Segoe UI" w:cs="Segoe UI"/>
          <w:b w:val="0"/>
          <w:i w:val="0"/>
          <w:sz w:val="20"/>
          <w:u w:val="single"/>
        </w:rPr>
      </w:pPr>
      <w:r w:rsidRPr="00684465">
        <w:rPr>
          <w:rFonts w:ascii="Segoe UI" w:hAnsi="Segoe UI" w:cs="Segoe UI"/>
          <w:b w:val="0"/>
          <w:i w:val="0"/>
          <w:sz w:val="20"/>
          <w:u w:val="single"/>
        </w:rPr>
        <w:t>Sposób porozumiewania się z Wykonawcami</w:t>
      </w:r>
    </w:p>
    <w:p w:rsidR="00B870F4" w:rsidRPr="00684465" w:rsidRDefault="00B870F4" w:rsidP="00B870F4">
      <w:pPr>
        <w:pStyle w:val="Tekstpodstawowy"/>
        <w:ind w:left="363"/>
        <w:jc w:val="both"/>
        <w:rPr>
          <w:rFonts w:ascii="Segoe UI" w:hAnsi="Segoe UI" w:cs="Segoe UI"/>
          <w:b w:val="0"/>
          <w:i w:val="0"/>
          <w:sz w:val="20"/>
          <w:u w:val="single"/>
        </w:rPr>
      </w:pPr>
    </w:p>
    <w:p w:rsidR="00FD0D48" w:rsidRDefault="00FD0D48" w:rsidP="00FD0D48">
      <w:pPr>
        <w:pStyle w:val="Tekstpodstawowy"/>
        <w:ind w:left="425" w:hanging="283"/>
        <w:jc w:val="both"/>
        <w:rPr>
          <w:rFonts w:ascii="Segoe UI" w:hAnsi="Segoe UI" w:cs="Segoe UI"/>
          <w:b w:val="0"/>
          <w:i w:val="0"/>
          <w:sz w:val="20"/>
        </w:rPr>
      </w:pPr>
      <w:r w:rsidRPr="00B428AB">
        <w:rPr>
          <w:rFonts w:ascii="Segoe UI" w:hAnsi="Segoe UI" w:cs="Segoe UI"/>
          <w:b w:val="0"/>
          <w:i w:val="0"/>
          <w:sz w:val="20"/>
        </w:rPr>
        <w:t xml:space="preserve">1. </w:t>
      </w:r>
      <w:r>
        <w:rPr>
          <w:rFonts w:ascii="Segoe UI" w:hAnsi="Segoe UI" w:cs="Segoe UI"/>
          <w:b w:val="0"/>
          <w:i w:val="0"/>
          <w:sz w:val="20"/>
        </w:rPr>
        <w:t xml:space="preserve"> </w:t>
      </w:r>
      <w:r w:rsidRPr="00B428AB">
        <w:rPr>
          <w:rFonts w:ascii="Segoe UI" w:hAnsi="Segoe UI" w:cs="Segoe UI"/>
          <w:b w:val="0"/>
          <w:i w:val="0"/>
          <w:sz w:val="20"/>
        </w:rPr>
        <w:t xml:space="preserve">W postępowaniu o udzielenie zamówienia komunikacja między Zamawiającym a Wykonawcami odbywa się przy użyciu miniPortalu </w:t>
      </w:r>
      <w:hyperlink r:id="rId10"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xml:space="preserve">, ePUAPu </w:t>
      </w:r>
      <w:hyperlink r:id="rId11"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oraz poczty elektronicznej.</w:t>
      </w:r>
    </w:p>
    <w:p w:rsidR="00FD0D48" w:rsidRPr="00CE004E" w:rsidRDefault="00FD0D48" w:rsidP="00FD0D48">
      <w:pPr>
        <w:ind w:left="425" w:hanging="283"/>
        <w:contextualSpacing/>
        <w:jc w:val="both"/>
        <w:rPr>
          <w:rFonts w:ascii="Segoe UI" w:hAnsi="Segoe UI" w:cs="Segoe UI"/>
        </w:rPr>
      </w:pPr>
      <w:r w:rsidRPr="00751B6F">
        <w:rPr>
          <w:rFonts w:ascii="Segoe UI" w:hAnsi="Segoe UI" w:cs="Segoe UI"/>
        </w:rPr>
        <w:t>2</w:t>
      </w:r>
      <w:r w:rsidRPr="00751B6F">
        <w:rPr>
          <w:rFonts w:ascii="Segoe UI" w:hAnsi="Segoe UI" w:cs="Segoe UI"/>
          <w:color w:val="FF0000"/>
        </w:rPr>
        <w:t xml:space="preserve">. </w:t>
      </w:r>
      <w:r w:rsidRPr="00751B6F">
        <w:rPr>
          <w:rFonts w:ascii="Segoe UI" w:hAnsi="Segoe UI" w:cs="Segoe UI"/>
        </w:rPr>
        <w:t xml:space="preserve">Ofertę [Formularz ofertowy wraz z </w:t>
      </w:r>
      <w:r>
        <w:rPr>
          <w:rFonts w:ascii="Segoe UI" w:hAnsi="Segoe UI" w:cs="Segoe UI"/>
        </w:rPr>
        <w:t>Formularzem cenowym</w:t>
      </w:r>
      <w:r w:rsidRPr="00751B6F">
        <w:rPr>
          <w:rFonts w:ascii="Segoe UI" w:hAnsi="Segoe UI" w:cs="Segoe UI"/>
        </w:rPr>
        <w:t>,</w:t>
      </w:r>
      <w:r w:rsidR="00235D06">
        <w:rPr>
          <w:rFonts w:ascii="Segoe UI" w:hAnsi="Segoe UI" w:cs="Segoe UI"/>
        </w:rPr>
        <w:t xml:space="preserve"> </w:t>
      </w:r>
      <w:r w:rsidR="00235D06" w:rsidRPr="002545D4">
        <w:rPr>
          <w:rFonts w:ascii="Segoe UI" w:hAnsi="Segoe UI" w:cs="Segoe UI"/>
        </w:rPr>
        <w:t>Wykaz urządzeń, materiałów lub rozwiązań równoważnych</w:t>
      </w:r>
      <w:r w:rsidR="00235D06">
        <w:rPr>
          <w:rFonts w:ascii="Segoe UI" w:hAnsi="Segoe UI" w:cs="Segoe UI"/>
        </w:rPr>
        <w:t xml:space="preserve"> </w:t>
      </w:r>
      <w:r w:rsidR="00235D06" w:rsidRPr="00CE004E">
        <w:rPr>
          <w:rFonts w:ascii="Segoe UI" w:hAnsi="Segoe UI" w:cs="Segoe UI"/>
          <w:i/>
          <w:sz w:val="18"/>
          <w:szCs w:val="18"/>
        </w:rPr>
        <w:t>(jeżeli dotyczy</w:t>
      </w:r>
      <w:r w:rsidR="00235D06">
        <w:rPr>
          <w:rFonts w:ascii="Segoe UI" w:hAnsi="Segoe UI" w:cs="Segoe UI"/>
          <w:i/>
          <w:sz w:val="18"/>
          <w:szCs w:val="18"/>
        </w:rPr>
        <w:t>)</w:t>
      </w:r>
      <w:r w:rsidR="00235D06">
        <w:rPr>
          <w:rFonts w:ascii="Segoe UI" w:hAnsi="Segoe UI" w:cs="Segoe UI"/>
        </w:rPr>
        <w:t>,</w:t>
      </w:r>
      <w:r w:rsidRPr="00751B6F">
        <w:rPr>
          <w:rFonts w:ascii="Segoe UI" w:hAnsi="Segoe UI" w:cs="Segoe UI"/>
        </w:rPr>
        <w:t xml:space="preserve"> JEDZ/E, Zobowiązanie/a podmiotu/ów</w:t>
      </w:r>
      <w:r w:rsidRPr="00CE004E">
        <w:rPr>
          <w:rFonts w:ascii="Segoe UI" w:hAnsi="Segoe UI" w:cs="Segoe UI"/>
        </w:rPr>
        <w:t xml:space="preserve"> trzeciego</w:t>
      </w:r>
      <w:r>
        <w:rPr>
          <w:rFonts w:ascii="Segoe UI" w:hAnsi="Segoe UI" w:cs="Segoe UI"/>
        </w:rPr>
        <w:t>/ich</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peł</w:t>
      </w:r>
      <w:r>
        <w:rPr>
          <w:rFonts w:ascii="Segoe UI" w:hAnsi="Segoe UI" w:cs="Segoe UI"/>
        </w:rPr>
        <w:t>nomocnictwo/a</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xml:space="preserve"> Dokument potwierdzający wniesienie wadium w formie innej niż </w:t>
      </w:r>
      <w:r w:rsidRPr="00CE004E">
        <w:rPr>
          <w:rFonts w:ascii="Segoe UI" w:hAnsi="Segoe UI" w:cs="Segoe UI"/>
        </w:rPr>
        <w:lastRenderedPageBreak/>
        <w:t xml:space="preserve">pieniężna </w:t>
      </w:r>
      <w:r w:rsidRPr="00CE004E">
        <w:rPr>
          <w:rFonts w:ascii="Segoe UI" w:hAnsi="Segoe UI" w:cs="Segoe UI"/>
          <w:i/>
          <w:sz w:val="18"/>
          <w:szCs w:val="18"/>
        </w:rPr>
        <w:t>(jeżeli dotyczy)</w:t>
      </w:r>
      <w:r>
        <w:rPr>
          <w:rFonts w:ascii="Segoe UI" w:hAnsi="Segoe UI" w:cs="Segoe UI"/>
        </w:rPr>
        <w:t xml:space="preserve">] </w:t>
      </w:r>
      <w:r w:rsidRPr="00CE004E">
        <w:rPr>
          <w:rFonts w:ascii="Segoe UI" w:hAnsi="Segoe UI" w:cs="Segoe UI"/>
        </w:rPr>
        <w:t xml:space="preserve">w postępowaniu Wykonawca składa za pośrednictwem </w:t>
      </w:r>
      <w:r w:rsidRPr="00CE004E">
        <w:rPr>
          <w:rFonts w:ascii="Segoe UI" w:hAnsi="Segoe UI" w:cs="Segoe UI"/>
          <w:i/>
        </w:rPr>
        <w:t>Formularza do złożenia, zmiany, wycofania oferty lub wniosku</w:t>
      </w:r>
      <w:r w:rsidRPr="00CE004E">
        <w:rPr>
          <w:rFonts w:ascii="Segoe UI" w:hAnsi="Segoe UI" w:cs="Segoe UI"/>
        </w:rPr>
        <w:t xml:space="preserve"> dostępnego na ePUAP oraz udostępnionego przez miniPortal.</w:t>
      </w:r>
    </w:p>
    <w:p w:rsidR="00FD0D48" w:rsidRPr="00CE004E" w:rsidRDefault="00FD0D48" w:rsidP="00FD0D48">
      <w:pPr>
        <w:ind w:left="425" w:hanging="283"/>
        <w:contextualSpacing/>
        <w:jc w:val="both"/>
        <w:rPr>
          <w:rFonts w:ascii="Segoe UI" w:hAnsi="Segoe UI" w:cs="Segoe UI"/>
        </w:rPr>
      </w:pPr>
      <w:r w:rsidRPr="00CE004E">
        <w:rPr>
          <w:rFonts w:ascii="Segoe UI" w:hAnsi="Segoe UI" w:cs="Segoe UI"/>
        </w:rPr>
        <w:t xml:space="preserve">3. W postępowaniu o udzielenie zamówienia składanie oświadczeń lub dokumentów, wniosków, zawiadomień oraz przekazywanie informacji innych niż wymienione w </w:t>
      </w:r>
      <w:r>
        <w:rPr>
          <w:rFonts w:ascii="Segoe UI" w:hAnsi="Segoe UI" w:cs="Segoe UI"/>
        </w:rPr>
        <w:t>p</w:t>
      </w:r>
      <w:r w:rsidRPr="00CE004E">
        <w:rPr>
          <w:rFonts w:ascii="Segoe UI" w:hAnsi="Segoe UI" w:cs="Segoe UI"/>
        </w:rPr>
        <w:t xml:space="preserve">pkt 2 odbywa się elektronicznie za pomocą poczty elektronicznej na adres mailowy </w:t>
      </w:r>
      <w:r>
        <w:rPr>
          <w:rFonts w:ascii="Segoe UI" w:hAnsi="Segoe UI" w:cs="Segoe UI"/>
          <w:b/>
          <w:i/>
        </w:rPr>
        <w:t>anna.podolanczyk</w:t>
      </w:r>
      <w:r w:rsidRPr="00FD0D48">
        <w:rPr>
          <w:rFonts w:ascii="Segoe UI" w:hAnsi="Segoe UI" w:cs="Segoe UI"/>
          <w:b/>
          <w:i/>
        </w:rPr>
        <w:t>@um.koszalin.pl.</w:t>
      </w:r>
    </w:p>
    <w:p w:rsidR="00FD0D48" w:rsidRPr="00B428AB" w:rsidRDefault="00FD0D48" w:rsidP="00FD0D48">
      <w:pPr>
        <w:ind w:left="425" w:hanging="283"/>
        <w:contextualSpacing/>
        <w:jc w:val="both"/>
        <w:rPr>
          <w:rFonts w:ascii="Segoe UI" w:hAnsi="Segoe UI" w:cs="Segoe UI"/>
        </w:rPr>
      </w:pPr>
      <w:r>
        <w:rPr>
          <w:rFonts w:ascii="Segoe UI" w:hAnsi="Segoe UI" w:cs="Segoe UI"/>
        </w:rPr>
        <w:t>4</w:t>
      </w:r>
      <w:r w:rsidRPr="00B428AB">
        <w:rPr>
          <w:rFonts w:ascii="Segoe UI" w:hAnsi="Segoe UI" w:cs="Segoe UI"/>
        </w:rPr>
        <w:t>. We wszelkiej korespondencji związanej z niniejszym postępowaniem Zamawiający i Wykonawcy posługują się numerem ogłoszenia TED lub ID postępowania.</w:t>
      </w:r>
    </w:p>
    <w:p w:rsidR="00FD0D48" w:rsidRPr="00B428AB" w:rsidRDefault="00FD0D48" w:rsidP="00FD0D48">
      <w:pPr>
        <w:pStyle w:val="Tekstpodstawowy"/>
        <w:ind w:left="426" w:hanging="283"/>
        <w:jc w:val="both"/>
        <w:rPr>
          <w:rFonts w:ascii="Segoe UI" w:hAnsi="Segoe UI" w:cs="Segoe UI"/>
          <w:i w:val="0"/>
          <w:sz w:val="20"/>
        </w:rPr>
      </w:pPr>
      <w:r>
        <w:rPr>
          <w:rFonts w:ascii="Segoe UI" w:hAnsi="Segoe UI" w:cs="Segoe UI"/>
          <w:b w:val="0"/>
          <w:i w:val="0"/>
          <w:sz w:val="20"/>
        </w:rPr>
        <w:t>5. P</w:t>
      </w:r>
      <w:r w:rsidRPr="00B428AB">
        <w:rPr>
          <w:rFonts w:ascii="Segoe UI" w:hAnsi="Segoe UI" w:cs="Segoe UI"/>
          <w:b w:val="0"/>
          <w:i w:val="0"/>
          <w:sz w:val="20"/>
        </w:rPr>
        <w:t>rzekazują</w:t>
      </w:r>
      <w:r>
        <w:rPr>
          <w:rFonts w:ascii="Segoe UI" w:hAnsi="Segoe UI" w:cs="Segoe UI"/>
          <w:b w:val="0"/>
          <w:i w:val="0"/>
          <w:sz w:val="20"/>
        </w:rPr>
        <w:t>c</w:t>
      </w:r>
      <w:r w:rsidRPr="00B428AB">
        <w:rPr>
          <w:rFonts w:ascii="Segoe UI" w:hAnsi="Segoe UI" w:cs="Segoe UI"/>
          <w:b w:val="0"/>
          <w:i w:val="0"/>
          <w:sz w:val="20"/>
        </w:rPr>
        <w:t xml:space="preserve"> oświadczenia lub dokumenty, wnioski, zawiadomienia oraz informacje za pośrednictwem poczty elektronicznej, </w:t>
      </w:r>
      <w:r>
        <w:rPr>
          <w:rFonts w:ascii="Segoe UI" w:hAnsi="Segoe UI" w:cs="Segoe UI"/>
          <w:b w:val="0"/>
          <w:i w:val="0"/>
          <w:sz w:val="20"/>
        </w:rPr>
        <w:t>Zamawiający lub Wykonawca</w:t>
      </w:r>
      <w:r w:rsidRPr="00B428AB">
        <w:rPr>
          <w:rFonts w:ascii="Segoe UI" w:hAnsi="Segoe UI" w:cs="Segoe UI"/>
          <w:b w:val="0"/>
          <w:i w:val="0"/>
          <w:sz w:val="20"/>
        </w:rPr>
        <w:t xml:space="preserve"> na żądanie drugiej strony niezwłocznie potwierdza fakt ich otrzymania. </w:t>
      </w:r>
      <w:r w:rsidRPr="00BC2ADF">
        <w:rPr>
          <w:rFonts w:ascii="Segoe UI" w:hAnsi="Segoe UI" w:cs="Segoe UI"/>
          <w:b w:val="0"/>
          <w:i w:val="0"/>
          <w:sz w:val="20"/>
        </w:rPr>
        <w:t>W przypadku nie potwierdzenia ze strony Wykonawcy odbioru przesłanych informacji (pomimo takiego żądania) Zamawiający uzna, że wiadomość została skutecznie przekazana do Wykonawcy po wydrukowaniu prawidłowego komunikatu poczty elektronicznej o wysłaniu informacji.</w:t>
      </w:r>
      <w:r w:rsidRPr="00B428AB">
        <w:rPr>
          <w:rFonts w:ascii="Segoe UI" w:hAnsi="Segoe UI" w:cs="Segoe UI"/>
          <w:i w:val="0"/>
          <w:sz w:val="20"/>
        </w:rPr>
        <w:t xml:space="preserve"> </w:t>
      </w:r>
    </w:p>
    <w:p w:rsidR="00FD0D48" w:rsidRPr="00CD247C" w:rsidRDefault="00FD0D48" w:rsidP="00FD0D48">
      <w:pPr>
        <w:pStyle w:val="Tekstpodstawowy"/>
        <w:ind w:left="426" w:hanging="284"/>
        <w:jc w:val="both"/>
        <w:rPr>
          <w:rFonts w:ascii="Segoe UI" w:hAnsi="Segoe UI" w:cs="Segoe UI"/>
          <w:b w:val="0"/>
          <w:i w:val="0"/>
          <w:sz w:val="20"/>
        </w:rPr>
      </w:pPr>
      <w:r>
        <w:rPr>
          <w:rFonts w:ascii="Segoe UI" w:hAnsi="Segoe UI" w:cs="Segoe UI"/>
          <w:b w:val="0"/>
          <w:i w:val="0"/>
          <w:sz w:val="20"/>
        </w:rPr>
        <w:t xml:space="preserve">6. </w:t>
      </w:r>
      <w:r w:rsidRPr="00CD247C">
        <w:rPr>
          <w:rFonts w:ascii="Segoe UI" w:hAnsi="Segoe UI" w:cs="Segoe UI"/>
          <w:b w:val="0"/>
          <w:i w:val="0"/>
          <w:sz w:val="20"/>
        </w:rPr>
        <w:t>Za datę przekazania za pośrednictwem ePUAP oferty, o której mowa w ppkt 2 przyjmuje się datę jej przekazania na ePUAP.</w:t>
      </w:r>
    </w:p>
    <w:p w:rsidR="00FD0D48" w:rsidRPr="00CD247C" w:rsidRDefault="00FD0D48" w:rsidP="00FD0D48">
      <w:pPr>
        <w:pStyle w:val="Tekstpodstawowy"/>
        <w:ind w:left="426" w:hanging="283"/>
        <w:jc w:val="both"/>
        <w:rPr>
          <w:rFonts w:ascii="Segoe UI" w:hAnsi="Segoe UI" w:cs="Segoe UI"/>
          <w:b w:val="0"/>
          <w:i w:val="0"/>
          <w:sz w:val="20"/>
        </w:rPr>
      </w:pPr>
      <w:r w:rsidRPr="00CD247C">
        <w:rPr>
          <w:rFonts w:ascii="Segoe UI" w:hAnsi="Segoe UI" w:cs="Segoe UI"/>
          <w:b w:val="0"/>
          <w:i w:val="0"/>
          <w:sz w:val="20"/>
        </w:rPr>
        <w:t xml:space="preserve">7. Wykonawca zamierzający wziąć udział w postępowaniu o udzielenie zamówienia publicznego musi posiadać konto na ePUAP. Wykonawca posiadający konto na ePUAP ma dostęp m.in. do </w:t>
      </w:r>
      <w:r w:rsidRPr="00CD247C">
        <w:rPr>
          <w:rFonts w:ascii="Segoe UI" w:hAnsi="Segoe UI" w:cs="Segoe UI"/>
          <w:b w:val="0"/>
          <w:sz w:val="20"/>
        </w:rPr>
        <w:t>formularza do złożenia, zmiany, wycofania oferty lub wniosku.</w:t>
      </w:r>
    </w:p>
    <w:p w:rsidR="00FD0D48" w:rsidRDefault="00FD0D48" w:rsidP="00FD0D48">
      <w:pPr>
        <w:pStyle w:val="Tekstpodstawowy"/>
        <w:ind w:left="426" w:hanging="283"/>
        <w:jc w:val="both"/>
        <w:rPr>
          <w:b w:val="0"/>
          <w:sz w:val="20"/>
        </w:rPr>
      </w:pPr>
      <w:r w:rsidRPr="00CD247C">
        <w:rPr>
          <w:rFonts w:ascii="Segoe UI" w:hAnsi="Segoe UI" w:cs="Segoe UI"/>
          <w:b w:val="0"/>
          <w:i w:val="0"/>
          <w:sz w:val="20"/>
        </w:rPr>
        <w:t>8. Wymagania techniczne i organizacyjne dotyczące złożenia oferty, o której mowa w ppkt 2 opisane zostały w Regulaminie korzystania z systemu miniPortal oraz Instrukcji użytk</w:t>
      </w:r>
      <w:r>
        <w:rPr>
          <w:rFonts w:ascii="Segoe UI" w:hAnsi="Segoe UI" w:cs="Segoe UI"/>
          <w:b w:val="0"/>
          <w:i w:val="0"/>
          <w:sz w:val="20"/>
        </w:rPr>
        <w:t>ownika systemu miniPortal-ePUAP, z</w:t>
      </w:r>
      <w:r w:rsidRPr="00110404">
        <w:rPr>
          <w:rFonts w:ascii="Segoe UI" w:hAnsi="Segoe UI" w:cs="Segoe UI"/>
          <w:b w:val="0"/>
          <w:i w:val="0"/>
          <w:sz w:val="20"/>
        </w:rPr>
        <w:t>godnie z którymi Wykonawcy są zobowiązani postępować.</w:t>
      </w:r>
      <w:r w:rsidRPr="00110404">
        <w:rPr>
          <w:b w:val="0"/>
          <w:sz w:val="20"/>
        </w:rPr>
        <w:t xml:space="preserve"> </w:t>
      </w:r>
    </w:p>
    <w:p w:rsidR="00FD0D48" w:rsidRPr="00CD247C" w:rsidRDefault="00FD0D48" w:rsidP="00FD0D48">
      <w:pPr>
        <w:pStyle w:val="Tekstpodstawowy"/>
        <w:ind w:left="426" w:hanging="283"/>
        <w:jc w:val="both"/>
        <w:rPr>
          <w:rFonts w:ascii="Segoe UI" w:hAnsi="Segoe UI" w:cs="Segoe UI"/>
          <w:b w:val="0"/>
          <w:i w:val="0"/>
          <w:sz w:val="20"/>
        </w:rPr>
      </w:pPr>
      <w:r w:rsidRPr="00CD247C">
        <w:rPr>
          <w:rFonts w:ascii="Segoe UI" w:hAnsi="Segoe UI" w:cs="Segoe UI"/>
          <w:b w:val="0"/>
          <w:i w:val="0"/>
          <w:sz w:val="20"/>
        </w:rPr>
        <w:t>9. Maksymalny rozmiar plików przesyłanych za pośrednictwem dedykowanego formularza do: złożenia, zmiany, wycofania ofert lub wniosku wynosi 150 MB.</w:t>
      </w:r>
    </w:p>
    <w:p w:rsidR="00FD0D48" w:rsidRPr="00B428AB" w:rsidRDefault="00FD0D48" w:rsidP="00FD0D48">
      <w:pPr>
        <w:pStyle w:val="Tekstpodstawowy"/>
        <w:ind w:left="426" w:hanging="283"/>
        <w:jc w:val="both"/>
        <w:rPr>
          <w:rFonts w:ascii="Segoe UI" w:hAnsi="Segoe UI" w:cs="Segoe UI"/>
          <w:b w:val="0"/>
          <w:i w:val="0"/>
          <w:sz w:val="20"/>
        </w:rPr>
      </w:pPr>
      <w:r w:rsidRPr="00B428AB">
        <w:rPr>
          <w:rFonts w:ascii="Segoe UI" w:hAnsi="Segoe UI" w:cs="Segoe UI"/>
          <w:b w:val="0"/>
          <w:i w:val="0"/>
          <w:sz w:val="20"/>
        </w:rPr>
        <w:t>1</w:t>
      </w:r>
      <w:r>
        <w:rPr>
          <w:rFonts w:ascii="Segoe UI" w:hAnsi="Segoe UI" w:cs="Segoe UI"/>
          <w:b w:val="0"/>
          <w:i w:val="0"/>
          <w:sz w:val="20"/>
        </w:rPr>
        <w:t>0</w:t>
      </w:r>
      <w:r w:rsidRPr="00B428AB">
        <w:rPr>
          <w:rFonts w:ascii="Segoe UI" w:hAnsi="Segoe UI" w:cs="Segoe UI"/>
          <w:b w:val="0"/>
          <w:i w:val="0"/>
          <w:sz w:val="20"/>
        </w:rPr>
        <w:t xml:space="preserve">. Identyfikator niniejszego postępowania i klucz publiczny </w:t>
      </w:r>
      <w:r w:rsidRPr="00BC2ADF">
        <w:rPr>
          <w:rFonts w:ascii="Segoe UI" w:hAnsi="Segoe UI" w:cs="Segoe UI"/>
          <w:b w:val="0"/>
          <w:bCs/>
          <w:i w:val="0"/>
          <w:sz w:val="20"/>
        </w:rPr>
        <w:t>niezbędny do zaszyfrowania oferty przez Wykonawcę</w:t>
      </w:r>
      <w:r w:rsidRPr="00BC2ADF">
        <w:rPr>
          <w:rFonts w:ascii="Segoe UI" w:hAnsi="Segoe UI" w:cs="Segoe UI"/>
          <w:b w:val="0"/>
          <w:i w:val="0"/>
          <w:sz w:val="20"/>
        </w:rPr>
        <w:t xml:space="preserve"> </w:t>
      </w:r>
      <w:r w:rsidRPr="00B428AB">
        <w:rPr>
          <w:rFonts w:ascii="Segoe UI" w:hAnsi="Segoe UI" w:cs="Segoe UI"/>
          <w:b w:val="0"/>
          <w:i w:val="0"/>
          <w:sz w:val="20"/>
        </w:rPr>
        <w:t xml:space="preserve">dostępne są na LIŚCIE WSZYSTKICH POSTĘPOWAŃ na miniPortalu. </w:t>
      </w:r>
    </w:p>
    <w:p w:rsidR="00FD0D48" w:rsidRPr="00B428AB" w:rsidRDefault="00FD0D48" w:rsidP="00FD0D48">
      <w:pPr>
        <w:pStyle w:val="Tekstpodstawowy"/>
        <w:ind w:left="426" w:hanging="283"/>
        <w:jc w:val="both"/>
        <w:rPr>
          <w:rFonts w:ascii="Segoe UI" w:hAnsi="Segoe UI" w:cs="Segoe UI"/>
          <w:b w:val="0"/>
          <w:i w:val="0"/>
          <w:sz w:val="20"/>
        </w:rPr>
      </w:pPr>
      <w:r w:rsidRPr="00B428AB">
        <w:rPr>
          <w:rFonts w:ascii="Segoe UI" w:hAnsi="Segoe UI" w:cs="Segoe UI"/>
          <w:b w:val="0"/>
          <w:i w:val="0"/>
          <w:sz w:val="20"/>
        </w:rPr>
        <w:t>Ponadto:</w:t>
      </w:r>
    </w:p>
    <w:p w:rsidR="00FD0D48" w:rsidRPr="0092794C" w:rsidRDefault="00FD0D48" w:rsidP="0092794C">
      <w:pPr>
        <w:pStyle w:val="Tekstpodstawowy"/>
        <w:ind w:left="567" w:hanging="141"/>
        <w:jc w:val="both"/>
        <w:rPr>
          <w:rFonts w:ascii="Segoe UI" w:hAnsi="Segoe UI" w:cs="Segoe UI"/>
          <w:i w:val="0"/>
          <w:sz w:val="20"/>
        </w:rPr>
      </w:pPr>
      <w:r w:rsidRPr="00B428AB">
        <w:rPr>
          <w:rFonts w:ascii="Segoe UI" w:hAnsi="Segoe UI" w:cs="Segoe UI"/>
          <w:b w:val="0"/>
          <w:i w:val="0"/>
          <w:sz w:val="20"/>
        </w:rPr>
        <w:t xml:space="preserve">- Identyfikator postępowania określono w </w:t>
      </w:r>
      <w:r w:rsidR="00F76768">
        <w:rPr>
          <w:rFonts w:ascii="Segoe UI" w:hAnsi="Segoe UI" w:cs="Segoe UI"/>
          <w:b w:val="0"/>
          <w:i w:val="0"/>
          <w:sz w:val="20"/>
        </w:rPr>
        <w:t>Załączniku nr 1 do Rozdziału I SIWZ</w:t>
      </w:r>
      <w:r w:rsidR="00B870F4">
        <w:rPr>
          <w:rFonts w:ascii="Segoe UI" w:hAnsi="Segoe UI" w:cs="Segoe UI"/>
          <w:b w:val="0"/>
          <w:i w:val="0"/>
          <w:sz w:val="20"/>
        </w:rPr>
        <w:t xml:space="preserve"> (odrębny plik</w:t>
      </w:r>
      <w:r w:rsidR="0092794C">
        <w:rPr>
          <w:rFonts w:ascii="Segoe UI" w:hAnsi="Segoe UI" w:cs="Segoe UI"/>
          <w:b w:val="0"/>
          <w:i w:val="0"/>
          <w:sz w:val="20"/>
        </w:rPr>
        <w:t xml:space="preserve"> zamieszczony </w:t>
      </w:r>
      <w:r w:rsidR="0092794C" w:rsidRPr="00B428AB">
        <w:rPr>
          <w:rFonts w:ascii="Segoe UI" w:hAnsi="Segoe UI" w:cs="Segoe UI"/>
          <w:b w:val="0"/>
          <w:i w:val="0"/>
          <w:sz w:val="20"/>
        </w:rPr>
        <w:t xml:space="preserve">na stronie internetowej Zamawiającego </w:t>
      </w:r>
      <w:r w:rsidR="0092794C">
        <w:rPr>
          <w:rFonts w:ascii="Segoe UI" w:hAnsi="Segoe UI" w:cs="Segoe UI"/>
          <w:b w:val="0"/>
          <w:i w:val="0"/>
          <w:sz w:val="20"/>
        </w:rPr>
        <w:t>www.bip.koszalin.pl</w:t>
      </w:r>
      <w:r w:rsidR="0092794C" w:rsidRPr="001C09AA">
        <w:rPr>
          <w:rFonts w:ascii="Segoe UI" w:hAnsi="Segoe UI" w:cs="Segoe UI"/>
          <w:sz w:val="20"/>
        </w:rPr>
        <w:t xml:space="preserve"> </w:t>
      </w:r>
      <w:r w:rsidR="0092794C" w:rsidRPr="00B428AB">
        <w:rPr>
          <w:rFonts w:ascii="Segoe UI" w:hAnsi="Segoe UI" w:cs="Segoe UI"/>
          <w:b w:val="0"/>
          <w:i w:val="0"/>
          <w:sz w:val="20"/>
        </w:rPr>
        <w:t xml:space="preserve">wraz </w:t>
      </w:r>
      <w:r w:rsidR="0092794C">
        <w:rPr>
          <w:rFonts w:ascii="Segoe UI" w:hAnsi="Segoe UI" w:cs="Segoe UI"/>
          <w:b w:val="0"/>
          <w:i w:val="0"/>
          <w:sz w:val="20"/>
        </w:rPr>
        <w:br/>
      </w:r>
      <w:r w:rsidR="0092794C" w:rsidRPr="00B428AB">
        <w:rPr>
          <w:rFonts w:ascii="Segoe UI" w:hAnsi="Segoe UI" w:cs="Segoe UI"/>
          <w:b w:val="0"/>
          <w:i w:val="0"/>
          <w:sz w:val="20"/>
        </w:rPr>
        <w:t>z całą dokumentacją postępowania</w:t>
      </w:r>
      <w:r w:rsidR="00B870F4">
        <w:rPr>
          <w:rFonts w:ascii="Segoe UI" w:hAnsi="Segoe UI" w:cs="Segoe UI"/>
          <w:b w:val="0"/>
          <w:i w:val="0"/>
          <w:sz w:val="20"/>
        </w:rPr>
        <w:t>)</w:t>
      </w:r>
      <w:r w:rsidRPr="00562385">
        <w:rPr>
          <w:rFonts w:ascii="Segoe UI" w:hAnsi="Segoe UI" w:cs="Segoe UI"/>
          <w:b w:val="0"/>
          <w:i w:val="0"/>
          <w:sz w:val="20"/>
        </w:rPr>
        <w:t>,</w:t>
      </w:r>
    </w:p>
    <w:p w:rsidR="00D206BD" w:rsidRDefault="00FD0D48" w:rsidP="00D206BD">
      <w:pPr>
        <w:pStyle w:val="Tekstpodstawowy"/>
        <w:ind w:left="567" w:hanging="141"/>
        <w:jc w:val="both"/>
        <w:rPr>
          <w:rFonts w:ascii="Segoe UI" w:hAnsi="Segoe UI" w:cs="Segoe UI"/>
          <w:i w:val="0"/>
          <w:sz w:val="20"/>
        </w:rPr>
      </w:pPr>
      <w:r w:rsidRPr="00B428AB">
        <w:rPr>
          <w:rFonts w:ascii="Segoe UI" w:hAnsi="Segoe UI" w:cs="Segoe UI"/>
          <w:b w:val="0"/>
          <w:i w:val="0"/>
          <w:sz w:val="20"/>
        </w:rPr>
        <w:t xml:space="preserve">- klucz publiczny udostępniono na stronie internetowej Zamawiającego </w:t>
      </w:r>
      <w:r>
        <w:rPr>
          <w:rFonts w:ascii="Segoe UI" w:hAnsi="Segoe UI" w:cs="Segoe UI"/>
          <w:b w:val="0"/>
          <w:i w:val="0"/>
          <w:sz w:val="20"/>
        </w:rPr>
        <w:t>www.bip.koszalin.pl</w:t>
      </w:r>
      <w:r w:rsidRPr="001C09AA">
        <w:rPr>
          <w:rFonts w:ascii="Segoe UI" w:hAnsi="Segoe UI" w:cs="Segoe UI"/>
          <w:sz w:val="20"/>
        </w:rPr>
        <w:t xml:space="preserve"> </w:t>
      </w:r>
      <w:r w:rsidRPr="00B428AB">
        <w:rPr>
          <w:rFonts w:ascii="Segoe UI" w:hAnsi="Segoe UI" w:cs="Segoe UI"/>
          <w:b w:val="0"/>
          <w:i w:val="0"/>
          <w:sz w:val="20"/>
        </w:rPr>
        <w:t xml:space="preserve">wraz </w:t>
      </w:r>
      <w:r>
        <w:rPr>
          <w:rFonts w:ascii="Segoe UI" w:hAnsi="Segoe UI" w:cs="Segoe UI"/>
          <w:b w:val="0"/>
          <w:i w:val="0"/>
          <w:sz w:val="20"/>
        </w:rPr>
        <w:br/>
      </w:r>
      <w:r w:rsidRPr="00B428AB">
        <w:rPr>
          <w:rFonts w:ascii="Segoe UI" w:hAnsi="Segoe UI" w:cs="Segoe UI"/>
          <w:b w:val="0"/>
          <w:i w:val="0"/>
          <w:sz w:val="20"/>
        </w:rPr>
        <w:t>z całą dokumentacją postępowania</w:t>
      </w:r>
      <w:r>
        <w:rPr>
          <w:rFonts w:ascii="Segoe UI" w:hAnsi="Segoe UI" w:cs="Segoe UI"/>
          <w:i w:val="0"/>
          <w:sz w:val="20"/>
        </w:rPr>
        <w:t xml:space="preserve"> </w:t>
      </w:r>
    </w:p>
    <w:p w:rsidR="007A3918" w:rsidRPr="00684465" w:rsidRDefault="007F7636" w:rsidP="00FD0D48">
      <w:pPr>
        <w:pStyle w:val="Tekstpodstawowy"/>
        <w:jc w:val="both"/>
        <w:rPr>
          <w:rFonts w:ascii="Segoe UI" w:hAnsi="Segoe UI" w:cs="Segoe UI"/>
          <w:b w:val="0"/>
          <w:i w:val="0"/>
          <w:color w:val="000000"/>
          <w:sz w:val="20"/>
          <w:u w:val="single"/>
        </w:rPr>
      </w:pPr>
      <w:r>
        <w:rPr>
          <w:rFonts w:ascii="Segoe UI" w:hAnsi="Segoe UI" w:cs="Segoe UI"/>
          <w:i w:val="0"/>
          <w:sz w:val="20"/>
        </w:rPr>
        <w:t xml:space="preserve">B.    </w:t>
      </w:r>
      <w:r w:rsidR="007A3918" w:rsidRPr="00684465">
        <w:rPr>
          <w:rFonts w:ascii="Segoe UI" w:hAnsi="Segoe UI" w:cs="Segoe UI"/>
          <w:b w:val="0"/>
          <w:i w:val="0"/>
          <w:color w:val="000000"/>
          <w:sz w:val="20"/>
          <w:u w:val="single"/>
        </w:rPr>
        <w:t>Osoby uprawnione do porozumiewania się z Wykonawcami</w:t>
      </w:r>
    </w:p>
    <w:p w:rsidR="00B92DC1" w:rsidRDefault="002A4310" w:rsidP="006C702B">
      <w:pPr>
        <w:pStyle w:val="Tekstpodstawowy"/>
        <w:ind w:left="429"/>
        <w:jc w:val="both"/>
        <w:rPr>
          <w:rFonts w:ascii="Segoe UI" w:hAnsi="Segoe UI" w:cs="Segoe UI"/>
          <w:b w:val="0"/>
          <w:i w:val="0"/>
          <w:sz w:val="20"/>
        </w:rPr>
      </w:pPr>
      <w:r>
        <w:rPr>
          <w:rFonts w:ascii="Segoe UI" w:hAnsi="Segoe UI" w:cs="Segoe UI"/>
          <w:b w:val="0"/>
          <w:i w:val="0"/>
          <w:sz w:val="20"/>
        </w:rPr>
        <w:t>Anna Podolańczyk</w:t>
      </w:r>
      <w:r w:rsidR="007A3918" w:rsidRPr="006F2287">
        <w:rPr>
          <w:rFonts w:ascii="Segoe UI" w:hAnsi="Segoe UI" w:cs="Segoe UI"/>
          <w:b w:val="0"/>
          <w:i w:val="0"/>
          <w:sz w:val="20"/>
        </w:rPr>
        <w:t xml:space="preserve"> </w:t>
      </w:r>
      <w:r w:rsidR="00252A9B" w:rsidRPr="006F2287">
        <w:rPr>
          <w:rFonts w:ascii="Segoe UI" w:hAnsi="Segoe UI" w:cs="Segoe UI"/>
          <w:b w:val="0"/>
          <w:i w:val="0"/>
          <w:sz w:val="20"/>
        </w:rPr>
        <w:t>–</w:t>
      </w:r>
      <w:r w:rsidR="007A3918" w:rsidRPr="006F2287">
        <w:rPr>
          <w:rFonts w:ascii="Segoe UI" w:hAnsi="Segoe UI" w:cs="Segoe UI"/>
          <w:b w:val="0"/>
          <w:i w:val="0"/>
          <w:sz w:val="20"/>
        </w:rPr>
        <w:t xml:space="preserve"> Biuro Zamówień Publiczny</w:t>
      </w:r>
      <w:r w:rsidR="00E2444C" w:rsidRPr="006F2287">
        <w:rPr>
          <w:rFonts w:ascii="Segoe UI" w:hAnsi="Segoe UI" w:cs="Segoe UI"/>
          <w:b w:val="0"/>
          <w:i w:val="0"/>
          <w:sz w:val="20"/>
        </w:rPr>
        <w:t xml:space="preserve">ch, Urząd Miejski w Koszalinie </w:t>
      </w:r>
      <w:r w:rsidR="00252A9B" w:rsidRPr="006F2287">
        <w:rPr>
          <w:rFonts w:ascii="Segoe UI" w:hAnsi="Segoe UI" w:cs="Segoe UI"/>
          <w:b w:val="0"/>
          <w:i w:val="0"/>
          <w:sz w:val="20"/>
        </w:rPr>
        <w:t xml:space="preserve">ul. Adama </w:t>
      </w:r>
      <w:r w:rsidR="00B92DC1">
        <w:rPr>
          <w:rFonts w:ascii="Segoe UI" w:hAnsi="Segoe UI" w:cs="Segoe UI"/>
          <w:b w:val="0"/>
          <w:i w:val="0"/>
          <w:sz w:val="20"/>
        </w:rPr>
        <w:t xml:space="preserve">Mickiewicza 26, </w:t>
      </w:r>
      <w:r w:rsidR="007A3918" w:rsidRPr="006F2287">
        <w:rPr>
          <w:rFonts w:ascii="Segoe UI" w:hAnsi="Segoe UI" w:cs="Segoe UI"/>
          <w:b w:val="0"/>
          <w:i w:val="0"/>
          <w:sz w:val="20"/>
        </w:rPr>
        <w:t xml:space="preserve">I piętro, pokój </w:t>
      </w:r>
      <w:r w:rsidR="006F2287">
        <w:rPr>
          <w:rFonts w:ascii="Segoe UI" w:hAnsi="Segoe UI" w:cs="Segoe UI"/>
          <w:b w:val="0"/>
          <w:i w:val="0"/>
          <w:sz w:val="20"/>
        </w:rPr>
        <w:t xml:space="preserve">Nr </w:t>
      </w:r>
      <w:r w:rsidR="007A3918" w:rsidRPr="006F2287">
        <w:rPr>
          <w:rFonts w:ascii="Segoe UI" w:hAnsi="Segoe UI" w:cs="Segoe UI"/>
          <w:b w:val="0"/>
          <w:i w:val="0"/>
          <w:sz w:val="20"/>
        </w:rPr>
        <w:t>2</w:t>
      </w:r>
      <w:r>
        <w:rPr>
          <w:rFonts w:ascii="Segoe UI" w:hAnsi="Segoe UI" w:cs="Segoe UI"/>
          <w:b w:val="0"/>
          <w:i w:val="0"/>
          <w:sz w:val="20"/>
        </w:rPr>
        <w:t>4; tel. +48 94 348 86 56</w:t>
      </w:r>
      <w:r w:rsidR="006C702B" w:rsidRPr="006F2287">
        <w:rPr>
          <w:rFonts w:ascii="Segoe UI" w:hAnsi="Segoe UI" w:cs="Segoe UI"/>
          <w:b w:val="0"/>
          <w:i w:val="0"/>
          <w:sz w:val="20"/>
        </w:rPr>
        <w:t>;</w:t>
      </w:r>
      <w:r w:rsidR="00B92DC1">
        <w:rPr>
          <w:rFonts w:ascii="Segoe UI" w:hAnsi="Segoe UI" w:cs="Segoe UI"/>
          <w:b w:val="0"/>
          <w:i w:val="0"/>
          <w:sz w:val="20"/>
        </w:rPr>
        <w:t xml:space="preserve"> </w:t>
      </w:r>
    </w:p>
    <w:p w:rsidR="00FD0D48" w:rsidRPr="002545D4" w:rsidRDefault="006C702B" w:rsidP="002545D4">
      <w:pPr>
        <w:pStyle w:val="Tekstpodstawowy"/>
        <w:ind w:left="429"/>
        <w:jc w:val="both"/>
        <w:rPr>
          <w:rFonts w:ascii="Segoe UI" w:hAnsi="Segoe UI" w:cs="Segoe UI"/>
          <w:b w:val="0"/>
          <w:i w:val="0"/>
          <w:sz w:val="20"/>
          <w:highlight w:val="yellow"/>
        </w:rPr>
      </w:pPr>
      <w:r w:rsidRPr="00BF5D0F">
        <w:rPr>
          <w:rFonts w:ascii="Segoe UI" w:hAnsi="Segoe UI" w:cs="Segoe UI"/>
          <w:b w:val="0"/>
          <w:i w:val="0"/>
          <w:sz w:val="20"/>
        </w:rPr>
        <w:t xml:space="preserve">e-mail: </w:t>
      </w:r>
      <w:r w:rsidR="002A4310" w:rsidRPr="00BF5D0F">
        <w:rPr>
          <w:rFonts w:ascii="Segoe UI" w:hAnsi="Segoe UI" w:cs="Segoe UI"/>
          <w:b w:val="0"/>
          <w:i w:val="0"/>
          <w:sz w:val="20"/>
        </w:rPr>
        <w:t>anna.podolanczyk</w:t>
      </w:r>
      <w:r w:rsidRPr="00BF5D0F">
        <w:rPr>
          <w:rFonts w:ascii="Segoe UI" w:hAnsi="Segoe UI" w:cs="Segoe UI"/>
          <w:b w:val="0"/>
          <w:i w:val="0"/>
          <w:sz w:val="20"/>
        </w:rPr>
        <w:t>@um.koszalin.pl.</w:t>
      </w:r>
    </w:p>
    <w:p w:rsidR="001E29C1" w:rsidRPr="00BF5D0F" w:rsidRDefault="001E29C1" w:rsidP="00335BCF">
      <w:pPr>
        <w:pStyle w:val="Tekstpodstawowy"/>
        <w:tabs>
          <w:tab w:val="left" w:pos="426"/>
        </w:tabs>
        <w:ind w:left="3"/>
        <w:jc w:val="both"/>
        <w:rPr>
          <w:rFonts w:ascii="Segoe UI" w:hAnsi="Segoe UI" w:cs="Segoe UI"/>
          <w:i w:val="0"/>
          <w:iCs/>
          <w:sz w:val="20"/>
        </w:rPr>
      </w:pPr>
    </w:p>
    <w:p w:rsidR="00A939C4" w:rsidRPr="00684465" w:rsidRDefault="00153867" w:rsidP="00335BCF">
      <w:pPr>
        <w:pStyle w:val="Tekstpodstawowy"/>
        <w:tabs>
          <w:tab w:val="left" w:pos="426"/>
        </w:tabs>
        <w:ind w:left="3"/>
        <w:jc w:val="both"/>
        <w:rPr>
          <w:rFonts w:ascii="Segoe UI" w:hAnsi="Segoe UI" w:cs="Segoe UI"/>
          <w:i w:val="0"/>
          <w:iCs/>
          <w:sz w:val="20"/>
        </w:rPr>
      </w:pPr>
      <w:r w:rsidRPr="00684465">
        <w:rPr>
          <w:rFonts w:ascii="Segoe UI" w:hAnsi="Segoe UI" w:cs="Segoe UI"/>
          <w:i w:val="0"/>
          <w:iCs/>
          <w:sz w:val="20"/>
        </w:rPr>
        <w:t xml:space="preserve">10. </w:t>
      </w:r>
      <w:r w:rsidR="00A939C4" w:rsidRPr="00684465">
        <w:rPr>
          <w:rFonts w:ascii="Segoe UI" w:hAnsi="Segoe UI" w:cs="Segoe UI"/>
          <w:i w:val="0"/>
          <w:iCs/>
          <w:sz w:val="20"/>
        </w:rPr>
        <w:t>WYMAGANIA DOTYCZĄC</w:t>
      </w:r>
      <w:r w:rsidR="00C21BB8" w:rsidRPr="00684465">
        <w:rPr>
          <w:rFonts w:ascii="Segoe UI" w:hAnsi="Segoe UI" w:cs="Segoe UI"/>
          <w:i w:val="0"/>
          <w:iCs/>
          <w:sz w:val="20"/>
        </w:rPr>
        <w:t xml:space="preserve">E WADIUM </w:t>
      </w:r>
    </w:p>
    <w:p w:rsidR="004519C8" w:rsidRPr="00684465" w:rsidRDefault="004519C8" w:rsidP="00335BCF">
      <w:pPr>
        <w:pStyle w:val="Domylnie"/>
        <w:ind w:left="363"/>
        <w:jc w:val="both"/>
        <w:rPr>
          <w:rFonts w:ascii="Segoe UI" w:hAnsi="Segoe UI" w:cs="Segoe UI"/>
          <w:bCs/>
          <w:iCs/>
        </w:rPr>
      </w:pPr>
    </w:p>
    <w:p w:rsidR="006A5CB7" w:rsidRDefault="006A5CB7" w:rsidP="007C3FA6">
      <w:pPr>
        <w:pStyle w:val="Domylnie"/>
        <w:numPr>
          <w:ilvl w:val="0"/>
          <w:numId w:val="17"/>
        </w:numPr>
        <w:tabs>
          <w:tab w:val="left" w:pos="2556"/>
        </w:tabs>
        <w:ind w:left="284" w:hanging="284"/>
        <w:jc w:val="both"/>
        <w:rPr>
          <w:rFonts w:ascii="Segoe UI" w:hAnsi="Segoe UI" w:cs="Segoe UI"/>
          <w:color w:val="000000"/>
        </w:rPr>
      </w:pPr>
      <w:r w:rsidRPr="00684465">
        <w:rPr>
          <w:rFonts w:ascii="Segoe UI" w:hAnsi="Segoe UI" w:cs="Segoe UI"/>
          <w:color w:val="000000"/>
        </w:rPr>
        <w:t>Wykonawca przystępujący do przetargu</w:t>
      </w:r>
      <w:r w:rsidR="006C702B">
        <w:rPr>
          <w:rFonts w:ascii="Segoe UI" w:hAnsi="Segoe UI" w:cs="Segoe UI"/>
          <w:color w:val="000000"/>
        </w:rPr>
        <w:t xml:space="preserve"> jest obowiązany wnieść wadium </w:t>
      </w:r>
      <w:r w:rsidRPr="00684465">
        <w:rPr>
          <w:rFonts w:ascii="Segoe UI" w:hAnsi="Segoe UI" w:cs="Segoe UI"/>
          <w:color w:val="000000"/>
        </w:rPr>
        <w:t>w wysokości:</w:t>
      </w:r>
      <w:r w:rsidR="00CA1959">
        <w:rPr>
          <w:rFonts w:ascii="Segoe UI" w:hAnsi="Segoe UI" w:cs="Segoe UI"/>
          <w:color w:val="000000"/>
        </w:rPr>
        <w:t xml:space="preserve"> </w:t>
      </w:r>
      <w:r w:rsidR="00CA1959" w:rsidRPr="00CA1959">
        <w:rPr>
          <w:rFonts w:ascii="Segoe UI" w:hAnsi="Segoe UI" w:cs="Segoe UI"/>
          <w:b/>
          <w:color w:val="000000"/>
        </w:rPr>
        <w:t>100.000,00 zł</w:t>
      </w:r>
      <w:r w:rsidR="00CA1959">
        <w:rPr>
          <w:rFonts w:ascii="Segoe UI" w:hAnsi="Segoe UI" w:cs="Segoe UI"/>
          <w:color w:val="000000"/>
        </w:rPr>
        <w:t xml:space="preserve"> (słownie: sto tysięcy złotych 00/100)</w:t>
      </w:r>
      <w:r w:rsidRPr="00684465">
        <w:rPr>
          <w:rFonts w:ascii="Segoe UI" w:hAnsi="Segoe UI" w:cs="Segoe UI"/>
          <w:color w:val="000000"/>
        </w:rPr>
        <w:t xml:space="preserve"> </w:t>
      </w:r>
    </w:p>
    <w:p w:rsidR="006C702B" w:rsidRDefault="006A5CB7" w:rsidP="007C3FA6">
      <w:pPr>
        <w:pStyle w:val="Domylnie"/>
        <w:numPr>
          <w:ilvl w:val="0"/>
          <w:numId w:val="17"/>
        </w:numPr>
        <w:tabs>
          <w:tab w:val="left" w:pos="2556"/>
        </w:tabs>
        <w:ind w:left="284" w:hanging="284"/>
        <w:jc w:val="both"/>
        <w:rPr>
          <w:rFonts w:ascii="Segoe UI" w:hAnsi="Segoe UI" w:cs="Segoe UI"/>
          <w:color w:val="000000"/>
        </w:rPr>
      </w:pPr>
      <w:r w:rsidRPr="006C702B">
        <w:rPr>
          <w:rFonts w:ascii="Segoe UI" w:hAnsi="Segoe UI" w:cs="Segoe UI"/>
          <w:b/>
          <w:bCs/>
          <w:color w:val="000000"/>
        </w:rPr>
        <w:t>Wadium musi obejmować</w:t>
      </w:r>
      <w:r w:rsidRPr="006C702B">
        <w:rPr>
          <w:rFonts w:ascii="Segoe UI" w:hAnsi="Segoe UI" w:cs="Segoe UI"/>
          <w:color w:val="000000"/>
        </w:rPr>
        <w:t xml:space="preserve"> </w:t>
      </w:r>
      <w:r w:rsidRPr="006C702B">
        <w:rPr>
          <w:rFonts w:ascii="Segoe UI" w:hAnsi="Segoe UI" w:cs="Segoe UI"/>
          <w:b/>
          <w:bCs/>
          <w:color w:val="000000"/>
        </w:rPr>
        <w:t>cały okres związania ofertą</w:t>
      </w:r>
      <w:r w:rsidR="006C702B">
        <w:rPr>
          <w:rFonts w:ascii="Segoe UI" w:hAnsi="Segoe UI" w:cs="Segoe UI"/>
          <w:color w:val="000000"/>
        </w:rPr>
        <w:t xml:space="preserve"> i może być wniesione </w:t>
      </w:r>
      <w:r w:rsidRPr="006C702B">
        <w:rPr>
          <w:rFonts w:ascii="Segoe UI" w:hAnsi="Segoe UI" w:cs="Segoe UI"/>
          <w:color w:val="000000"/>
        </w:rPr>
        <w:t>w jednej lub kilku następujących formach:</w:t>
      </w:r>
    </w:p>
    <w:p w:rsidR="00AC4782" w:rsidRDefault="00AC4782" w:rsidP="00907E86">
      <w:pPr>
        <w:pStyle w:val="Domylnie"/>
        <w:numPr>
          <w:ilvl w:val="1"/>
          <w:numId w:val="27"/>
        </w:numPr>
        <w:tabs>
          <w:tab w:val="left" w:pos="2556"/>
        </w:tabs>
        <w:jc w:val="both"/>
        <w:rPr>
          <w:rFonts w:ascii="Segoe UI" w:hAnsi="Segoe UI" w:cs="Segoe UI"/>
          <w:color w:val="000000"/>
        </w:rPr>
      </w:pPr>
      <w:r>
        <w:rPr>
          <w:rFonts w:ascii="Segoe UI" w:hAnsi="Segoe UI" w:cs="Segoe UI"/>
          <w:color w:val="000000"/>
        </w:rPr>
        <w:t>w pieniądzu;</w:t>
      </w:r>
    </w:p>
    <w:p w:rsid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 xml:space="preserve">poręczeniach bankowych lub poręczeniach spółdzielczej kasy oszczędnościowo-kredytowej, </w:t>
      </w:r>
      <w:r>
        <w:rPr>
          <w:rFonts w:ascii="Segoe UI" w:hAnsi="Segoe UI" w:cs="Segoe UI"/>
          <w:color w:val="000000"/>
        </w:rPr>
        <w:br/>
        <w:t xml:space="preserve">z tym </w:t>
      </w:r>
      <w:r w:rsidRPr="00AC4782">
        <w:rPr>
          <w:rFonts w:ascii="Segoe UI" w:hAnsi="Segoe UI" w:cs="Segoe UI"/>
          <w:color w:val="000000"/>
        </w:rPr>
        <w:t>że poręczenie kasy jest zawsze poręczeniem pieniężnym</w:t>
      </w:r>
      <w:r>
        <w:rPr>
          <w:rFonts w:ascii="Segoe UI" w:hAnsi="Segoe UI" w:cs="Segoe UI"/>
          <w:color w:val="000000"/>
        </w:rPr>
        <w:t>;</w:t>
      </w:r>
    </w:p>
    <w:p w:rsid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gwarancjach bankowych</w:t>
      </w:r>
      <w:r>
        <w:rPr>
          <w:rFonts w:ascii="Segoe UI" w:hAnsi="Segoe UI" w:cs="Segoe UI"/>
          <w:color w:val="000000"/>
        </w:rPr>
        <w:t>;</w:t>
      </w:r>
    </w:p>
    <w:p w:rsidR="00AC4782" w:rsidRDefault="00AC4782" w:rsidP="00907E86">
      <w:pPr>
        <w:pStyle w:val="Domylnie"/>
        <w:numPr>
          <w:ilvl w:val="1"/>
          <w:numId w:val="27"/>
        </w:numPr>
        <w:tabs>
          <w:tab w:val="left" w:pos="2556"/>
        </w:tabs>
        <w:jc w:val="both"/>
        <w:rPr>
          <w:rFonts w:ascii="Segoe UI" w:hAnsi="Segoe UI" w:cs="Segoe UI"/>
          <w:color w:val="000000"/>
        </w:rPr>
      </w:pPr>
      <w:r>
        <w:rPr>
          <w:rFonts w:ascii="Segoe UI" w:hAnsi="Segoe UI" w:cs="Segoe UI"/>
          <w:color w:val="000000"/>
        </w:rPr>
        <w:t>gwarancjach ubezpieczeniowych;</w:t>
      </w:r>
    </w:p>
    <w:p w:rsidR="00AC4782" w:rsidRP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 xml:space="preserve">poręczeniach udzielonych przez podmioty, o których mowa w art. 6b ust. 5 pkt 2 ustawy z dnia </w:t>
      </w:r>
      <w:r>
        <w:rPr>
          <w:rFonts w:ascii="Segoe UI" w:hAnsi="Segoe UI" w:cs="Segoe UI"/>
          <w:color w:val="000000"/>
        </w:rPr>
        <w:br/>
      </w:r>
      <w:r w:rsidRPr="00AC4782">
        <w:rPr>
          <w:rFonts w:ascii="Segoe UI" w:hAnsi="Segoe UI" w:cs="Segoe UI"/>
          <w:color w:val="000000"/>
        </w:rPr>
        <w:t>9 listopada 2000</w:t>
      </w:r>
      <w:r>
        <w:rPr>
          <w:rFonts w:ascii="Segoe UI" w:hAnsi="Segoe UI" w:cs="Segoe UI"/>
          <w:color w:val="000000"/>
        </w:rPr>
        <w:t xml:space="preserve"> </w:t>
      </w:r>
      <w:r w:rsidRPr="00AC4782">
        <w:rPr>
          <w:rFonts w:ascii="Segoe UI" w:hAnsi="Segoe UI" w:cs="Segoe UI"/>
          <w:color w:val="000000"/>
        </w:rPr>
        <w:t xml:space="preserve">r. o utworzeniu Polskiej Agencji Rozwoju Przedsiębiorczości </w:t>
      </w:r>
      <w:r w:rsidR="00F52907">
        <w:rPr>
          <w:rFonts w:ascii="Segoe UI" w:hAnsi="Segoe UI" w:cs="Segoe UI"/>
        </w:rPr>
        <w:t>(Dz. U. z 2020</w:t>
      </w:r>
      <w:r w:rsidRPr="00AC4782">
        <w:rPr>
          <w:rFonts w:ascii="Segoe UI" w:hAnsi="Segoe UI" w:cs="Segoe UI"/>
        </w:rPr>
        <w:t xml:space="preserve"> r., poz.</w:t>
      </w:r>
      <w:r>
        <w:rPr>
          <w:rFonts w:ascii="Segoe UI" w:hAnsi="Segoe UI" w:cs="Segoe UI"/>
        </w:rPr>
        <w:t xml:space="preserve"> </w:t>
      </w:r>
      <w:r w:rsidR="00F52907">
        <w:rPr>
          <w:rFonts w:ascii="Segoe UI" w:hAnsi="Segoe UI" w:cs="Segoe UI"/>
        </w:rPr>
        <w:t>299</w:t>
      </w:r>
      <w:r w:rsidRPr="00AC4782">
        <w:rPr>
          <w:rFonts w:ascii="Segoe UI" w:hAnsi="Segoe UI" w:cs="Segoe UI"/>
        </w:rPr>
        <w:t>)</w:t>
      </w:r>
      <w:r>
        <w:rPr>
          <w:rFonts w:ascii="Segoe UI" w:hAnsi="Segoe UI" w:cs="Segoe UI"/>
        </w:rPr>
        <w:t>.</w:t>
      </w:r>
    </w:p>
    <w:p w:rsidR="006A5CB7" w:rsidRPr="00AC4782" w:rsidRDefault="006A5CB7" w:rsidP="007C3FA6">
      <w:pPr>
        <w:pStyle w:val="Domylnie"/>
        <w:numPr>
          <w:ilvl w:val="0"/>
          <w:numId w:val="17"/>
        </w:numPr>
        <w:tabs>
          <w:tab w:val="left" w:pos="2556"/>
        </w:tabs>
        <w:ind w:left="284" w:hanging="284"/>
        <w:jc w:val="both"/>
        <w:rPr>
          <w:rFonts w:ascii="Segoe UI" w:hAnsi="Segoe UI" w:cs="Segoe UI"/>
          <w:color w:val="000000"/>
        </w:rPr>
      </w:pPr>
      <w:r w:rsidRPr="00AC4782">
        <w:rPr>
          <w:rFonts w:ascii="Segoe UI" w:hAnsi="Segoe UI" w:cs="Segoe UI"/>
          <w:color w:val="000000"/>
        </w:rPr>
        <w:t xml:space="preserve">Wadium wnoszone w formie pieniężnej należy wpłacić </w:t>
      </w:r>
      <w:r w:rsidRPr="00AC4782">
        <w:rPr>
          <w:rFonts w:ascii="Segoe UI" w:hAnsi="Segoe UI" w:cs="Segoe UI"/>
          <w:b/>
          <w:bCs/>
          <w:color w:val="000000"/>
        </w:rPr>
        <w:t>przelewem</w:t>
      </w:r>
      <w:r w:rsidRPr="00AC4782">
        <w:rPr>
          <w:rFonts w:ascii="Segoe UI" w:hAnsi="Segoe UI" w:cs="Segoe UI"/>
          <w:color w:val="000000"/>
        </w:rPr>
        <w:t xml:space="preserve"> na konto:</w:t>
      </w:r>
      <w:r w:rsidR="00AC4782">
        <w:rPr>
          <w:rFonts w:ascii="Segoe UI" w:hAnsi="Segoe UI" w:cs="Segoe UI"/>
          <w:color w:val="000000"/>
        </w:rPr>
        <w:t xml:space="preserve"> </w:t>
      </w:r>
      <w:r w:rsidRPr="00AC4782">
        <w:rPr>
          <w:rFonts w:ascii="Segoe UI" w:hAnsi="Segoe UI" w:cs="Segoe UI"/>
          <w:color w:val="000000"/>
        </w:rPr>
        <w:t xml:space="preserve">Urząd Miejski w Koszalinie   Nr rachunku: </w:t>
      </w:r>
      <w:r w:rsidRPr="00B92DC1">
        <w:rPr>
          <w:rFonts w:ascii="Segoe UI" w:hAnsi="Segoe UI" w:cs="Segoe UI"/>
          <w:b/>
        </w:rPr>
        <w:t>78 1140 2118 0000 2444 4400 1304</w:t>
      </w:r>
      <w:r w:rsidR="00AC4782">
        <w:rPr>
          <w:rFonts w:ascii="Segoe UI" w:hAnsi="Segoe UI" w:cs="Segoe UI"/>
        </w:rPr>
        <w:t xml:space="preserve"> </w:t>
      </w:r>
      <w:r w:rsidRPr="00AC4782">
        <w:rPr>
          <w:rFonts w:ascii="Segoe UI" w:hAnsi="Segoe UI" w:cs="Segoe UI"/>
        </w:rPr>
        <w:t>z dopiskiem:</w:t>
      </w:r>
    </w:p>
    <w:p w:rsidR="00AC4782" w:rsidRDefault="00AC4782" w:rsidP="00335BCF">
      <w:pPr>
        <w:pStyle w:val="Tekstpodstawowy"/>
        <w:ind w:left="3"/>
        <w:rPr>
          <w:rFonts w:ascii="Segoe UI" w:hAnsi="Segoe UI" w:cs="Segoe UI"/>
          <w:i w:val="0"/>
          <w:iCs/>
          <w:sz w:val="20"/>
        </w:rPr>
      </w:pPr>
    </w:p>
    <w:p w:rsidR="006218C9" w:rsidRDefault="006218C9" w:rsidP="006218C9">
      <w:pPr>
        <w:ind w:firstLine="426"/>
        <w:jc w:val="center"/>
        <w:rPr>
          <w:rFonts w:ascii="Segoe UI" w:hAnsi="Segoe UI" w:cs="Segoe UI"/>
          <w:b/>
          <w:bCs/>
        </w:rPr>
      </w:pPr>
      <w:r>
        <w:rPr>
          <w:rFonts w:ascii="Segoe UI" w:hAnsi="Segoe UI" w:cs="Segoe UI"/>
          <w:b/>
          <w:bCs/>
        </w:rPr>
        <w:lastRenderedPageBreak/>
        <w:t>Odbiór i zagospodarowanie odpadów komunalnych</w:t>
      </w:r>
    </w:p>
    <w:p w:rsidR="006218C9" w:rsidRPr="00684465" w:rsidRDefault="006218C9" w:rsidP="006218C9">
      <w:pPr>
        <w:ind w:firstLine="426"/>
        <w:jc w:val="center"/>
        <w:rPr>
          <w:rFonts w:ascii="Segoe UI" w:hAnsi="Segoe UI" w:cs="Segoe UI"/>
          <w:b/>
          <w:bCs/>
        </w:rPr>
      </w:pPr>
      <w:r>
        <w:rPr>
          <w:rFonts w:ascii="Segoe UI" w:hAnsi="Segoe UI" w:cs="Segoe UI"/>
          <w:b/>
          <w:bCs/>
        </w:rPr>
        <w:t xml:space="preserve"> z obszaru sektora II Gminy Miasto Koszalin</w:t>
      </w:r>
    </w:p>
    <w:p w:rsidR="00AC4782" w:rsidRPr="002545D4" w:rsidRDefault="006A5CB7" w:rsidP="002545D4">
      <w:pPr>
        <w:pStyle w:val="xl84"/>
        <w:pBdr>
          <w:left w:val="none" w:sz="0" w:space="0" w:color="auto"/>
          <w:bottom w:val="none" w:sz="0" w:space="0" w:color="auto"/>
          <w:right w:val="none" w:sz="0" w:space="0" w:color="auto"/>
        </w:pBdr>
        <w:suppressAutoHyphens/>
        <w:spacing w:before="0" w:beforeAutospacing="0" w:after="0" w:afterAutospacing="0"/>
        <w:textAlignment w:val="auto"/>
        <w:rPr>
          <w:rFonts w:ascii="Segoe UI" w:hAnsi="Segoe UI" w:cs="Segoe UI"/>
          <w:sz w:val="20"/>
          <w:szCs w:val="20"/>
          <w:lang w:val="cs-CZ"/>
        </w:rPr>
      </w:pPr>
      <w:r w:rsidRPr="00684465">
        <w:rPr>
          <w:rFonts w:ascii="Segoe UI" w:hAnsi="Segoe UI" w:cs="Segoe UI"/>
          <w:i/>
          <w:sz w:val="20"/>
          <w:szCs w:val="20"/>
          <w:lang w:val="cs-CZ"/>
        </w:rPr>
        <w:t xml:space="preserve">- </w:t>
      </w:r>
      <w:r w:rsidRPr="00684465">
        <w:rPr>
          <w:rFonts w:ascii="Segoe UI" w:hAnsi="Segoe UI" w:cs="Segoe UI"/>
          <w:sz w:val="20"/>
          <w:szCs w:val="20"/>
          <w:lang w:val="cs-CZ"/>
        </w:rPr>
        <w:t>WADIUM</w:t>
      </w:r>
    </w:p>
    <w:p w:rsidR="006A5CB7" w:rsidRPr="00684465" w:rsidRDefault="006A5CB7" w:rsidP="00AC4782">
      <w:pPr>
        <w:pStyle w:val="Tretekstu"/>
        <w:jc w:val="left"/>
        <w:rPr>
          <w:rFonts w:ascii="Segoe UI" w:hAnsi="Segoe UI" w:cs="Segoe UI"/>
          <w:i w:val="0"/>
          <w:iCs/>
          <w:sz w:val="20"/>
          <w:u w:val="single"/>
        </w:rPr>
      </w:pPr>
      <w:r w:rsidRPr="00684465">
        <w:rPr>
          <w:rFonts w:ascii="Segoe UI" w:hAnsi="Segoe UI" w:cs="Segoe UI"/>
          <w:i w:val="0"/>
          <w:iCs/>
          <w:sz w:val="20"/>
          <w:u w:val="single"/>
        </w:rPr>
        <w:t>Informacja dla Wykonawcy Zagranicznego</w:t>
      </w:r>
    </w:p>
    <w:p w:rsidR="006A5CB7" w:rsidRPr="00AC4782" w:rsidRDefault="00AC4782" w:rsidP="00AC4782">
      <w:pPr>
        <w:pStyle w:val="Tretekstu"/>
        <w:ind w:left="3"/>
        <w:jc w:val="left"/>
        <w:rPr>
          <w:rFonts w:ascii="Segoe UI" w:hAnsi="Segoe UI" w:cs="Segoe UI"/>
          <w:b w:val="0"/>
          <w:bCs/>
          <w:i w:val="0"/>
          <w:iCs/>
          <w:sz w:val="20"/>
        </w:rPr>
      </w:pPr>
      <w:r w:rsidRPr="00AC4782">
        <w:rPr>
          <w:rFonts w:ascii="Segoe UI" w:hAnsi="Segoe UI" w:cs="Segoe UI"/>
          <w:b w:val="0"/>
          <w:bCs/>
          <w:i w:val="0"/>
          <w:iCs/>
          <w:sz w:val="20"/>
        </w:rPr>
        <w:t>IBAN</w:t>
      </w:r>
      <w:r w:rsidR="006A5CB7" w:rsidRPr="00AC4782">
        <w:rPr>
          <w:rFonts w:ascii="Segoe UI" w:hAnsi="Segoe UI" w:cs="Segoe UI"/>
          <w:b w:val="0"/>
          <w:bCs/>
          <w:i w:val="0"/>
          <w:iCs/>
          <w:sz w:val="20"/>
        </w:rPr>
        <w:t>: PL</w:t>
      </w:r>
      <w:r w:rsidR="006A5CB7" w:rsidRPr="00AC4782">
        <w:rPr>
          <w:rFonts w:ascii="Segoe UI" w:hAnsi="Segoe UI" w:cs="Segoe UI"/>
          <w:b w:val="0"/>
          <w:i w:val="0"/>
          <w:sz w:val="20"/>
        </w:rPr>
        <w:t>78114021180000244444001304</w:t>
      </w:r>
      <w:r w:rsidRPr="00AC4782">
        <w:rPr>
          <w:rFonts w:ascii="Segoe UI" w:hAnsi="Segoe UI" w:cs="Segoe UI"/>
          <w:b w:val="0"/>
          <w:bCs/>
          <w:i w:val="0"/>
          <w:iCs/>
          <w:sz w:val="20"/>
        </w:rPr>
        <w:br/>
      </w:r>
      <w:r w:rsidR="006A5CB7" w:rsidRPr="00AC4782">
        <w:rPr>
          <w:rFonts w:ascii="Segoe UI" w:hAnsi="Segoe UI" w:cs="Segoe UI"/>
          <w:b w:val="0"/>
          <w:bCs/>
          <w:i w:val="0"/>
          <w:iCs/>
          <w:sz w:val="20"/>
        </w:rPr>
        <w:t xml:space="preserve">BIC/SWIFT: </w:t>
      </w:r>
      <w:r w:rsidR="00562385">
        <w:rPr>
          <w:rFonts w:ascii="Segoe UI" w:hAnsi="Segoe UI" w:cs="Segoe UI"/>
          <w:b w:val="0"/>
          <w:bCs/>
          <w:i w:val="0"/>
          <w:iCs/>
          <w:sz w:val="20"/>
        </w:rPr>
        <w:t>BPKOPLPW</w:t>
      </w:r>
    </w:p>
    <w:p w:rsidR="006A5CB7" w:rsidRPr="00AC4782" w:rsidRDefault="006A5CB7" w:rsidP="00335BCF">
      <w:pPr>
        <w:pStyle w:val="Tretekstu"/>
        <w:ind w:left="3" w:firstLine="426"/>
        <w:jc w:val="left"/>
        <w:rPr>
          <w:rFonts w:ascii="Segoe UI" w:hAnsi="Segoe UI" w:cs="Segoe UI"/>
          <w:b w:val="0"/>
          <w:bCs/>
          <w:i w:val="0"/>
          <w:iCs/>
          <w:sz w:val="20"/>
        </w:rPr>
      </w:pPr>
    </w:p>
    <w:p w:rsidR="00AC4782" w:rsidRDefault="006A5CB7" w:rsidP="007C3FA6">
      <w:pPr>
        <w:pStyle w:val="Domylnie"/>
        <w:numPr>
          <w:ilvl w:val="0"/>
          <w:numId w:val="17"/>
        </w:numPr>
        <w:tabs>
          <w:tab w:val="clear" w:pos="708"/>
          <w:tab w:val="left" w:pos="284"/>
        </w:tabs>
        <w:ind w:left="284" w:hanging="284"/>
        <w:jc w:val="both"/>
        <w:rPr>
          <w:rFonts w:ascii="Segoe UI" w:hAnsi="Segoe UI" w:cs="Segoe UI"/>
        </w:rPr>
      </w:pPr>
      <w:r w:rsidRPr="00684465">
        <w:rPr>
          <w:rFonts w:ascii="Segoe UI" w:hAnsi="Segoe UI" w:cs="Segoe UI"/>
        </w:rPr>
        <w:t>Za termin wniesienia wadium w formie pieniężnej zostanie przyjęty termin</w:t>
      </w:r>
      <w:r w:rsidR="00AC4782">
        <w:rPr>
          <w:rFonts w:ascii="Segoe UI" w:hAnsi="Segoe UI" w:cs="Segoe UI"/>
        </w:rPr>
        <w:t xml:space="preserve"> uznania rachunku Zamawiającego, </w:t>
      </w:r>
      <w:r w:rsidRPr="00684465">
        <w:rPr>
          <w:rFonts w:ascii="Segoe UI" w:hAnsi="Segoe UI" w:cs="Segoe UI"/>
        </w:rPr>
        <w:t xml:space="preserve">przy czym musi to nastąpić do terminu składania ofert. </w:t>
      </w:r>
    </w:p>
    <w:p w:rsidR="00FD0D48" w:rsidRPr="008F2959" w:rsidRDefault="00FD0D48" w:rsidP="00FD0D48">
      <w:pPr>
        <w:pStyle w:val="Domylnie"/>
        <w:numPr>
          <w:ilvl w:val="0"/>
          <w:numId w:val="17"/>
        </w:numPr>
        <w:tabs>
          <w:tab w:val="clear" w:pos="708"/>
          <w:tab w:val="left" w:pos="284"/>
        </w:tabs>
        <w:ind w:left="284" w:hanging="284"/>
        <w:jc w:val="both"/>
        <w:rPr>
          <w:rFonts w:ascii="Segoe UI" w:hAnsi="Segoe UI" w:cs="Segoe UI"/>
          <w:color w:val="7030A0"/>
        </w:rPr>
      </w:pPr>
      <w:r w:rsidRPr="008F2959">
        <w:rPr>
          <w:rFonts w:ascii="Segoe UI" w:hAnsi="Segoe UI" w:cs="Segoe UI"/>
          <w:color w:val="000000"/>
        </w:rPr>
        <w:t xml:space="preserve">Jeżeli Wykonawca wnosi wadium w innej formie niż pieniężna odpowiednie dokumenty należy </w:t>
      </w:r>
      <w:r w:rsidRPr="008F2959">
        <w:rPr>
          <w:rFonts w:ascii="Segoe UI" w:hAnsi="Segoe UI" w:cs="Segoe UI"/>
          <w:b/>
        </w:rPr>
        <w:t>wnieść wraz z ofertą w oryginale, w postaci elektronicznej, opatrzone kwalifikowanym podpisem elektronicznym, a następnie wraz z plikami stanowiącymi ofertę skompresować do jednego pliku archiwum (ZIP).</w:t>
      </w:r>
    </w:p>
    <w:p w:rsidR="00FD0D48" w:rsidRPr="00094C59" w:rsidRDefault="00FD0D48" w:rsidP="00FD0D48">
      <w:pPr>
        <w:pStyle w:val="Domylnie"/>
        <w:numPr>
          <w:ilvl w:val="0"/>
          <w:numId w:val="17"/>
        </w:numPr>
        <w:tabs>
          <w:tab w:val="clear" w:pos="708"/>
          <w:tab w:val="left" w:pos="284"/>
        </w:tabs>
        <w:ind w:left="284" w:hanging="284"/>
        <w:jc w:val="both"/>
        <w:rPr>
          <w:rFonts w:ascii="Segoe UI" w:hAnsi="Segoe UI" w:cs="Segoe UI"/>
          <w:b/>
          <w:color w:val="000000"/>
        </w:rPr>
      </w:pPr>
      <w:r w:rsidRPr="00094C59">
        <w:rPr>
          <w:rFonts w:ascii="Segoe UI" w:hAnsi="Segoe UI" w:cs="Segoe UI"/>
          <w:color w:val="000000"/>
        </w:rPr>
        <w:t xml:space="preserve">Wadium wniesione w innej formie niż pieniężna musi obejmować odpowiedzialność za wszystkie przypadki powodujące utratę wadium przez Wykonawcę określone w art. 46 ust. 4a i ust. 5 ustawy PZP. </w:t>
      </w:r>
    </w:p>
    <w:p w:rsidR="00EC7E44" w:rsidRDefault="00EC7E44" w:rsidP="002545D4">
      <w:pPr>
        <w:pStyle w:val="Tekstpodstawowy"/>
        <w:jc w:val="both"/>
        <w:rPr>
          <w:rFonts w:ascii="Segoe UI" w:hAnsi="Segoe UI" w:cs="Segoe UI"/>
          <w:bCs/>
          <w:i w:val="0"/>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11. </w:t>
      </w:r>
      <w:r w:rsidR="00A939C4" w:rsidRPr="00684465">
        <w:rPr>
          <w:rFonts w:ascii="Segoe UI" w:hAnsi="Segoe UI" w:cs="Segoe UI"/>
          <w:bCs/>
          <w:i w:val="0"/>
          <w:sz w:val="20"/>
        </w:rPr>
        <w:t>TERMIN ZWIĄZANIA OFERTĄ</w:t>
      </w:r>
    </w:p>
    <w:p w:rsidR="00A939C4" w:rsidRPr="00684465" w:rsidRDefault="00A939C4" w:rsidP="00335BCF">
      <w:pPr>
        <w:pStyle w:val="Tekstpodstawowy"/>
        <w:ind w:left="3"/>
        <w:jc w:val="both"/>
        <w:rPr>
          <w:rFonts w:ascii="Segoe UI" w:hAnsi="Segoe UI" w:cs="Segoe UI"/>
          <w:b w:val="0"/>
          <w:i w:val="0"/>
          <w:sz w:val="20"/>
        </w:rPr>
      </w:pPr>
    </w:p>
    <w:p w:rsidR="00A939C4" w:rsidRPr="00684465" w:rsidRDefault="00A939C4" w:rsidP="009D138D">
      <w:pPr>
        <w:pStyle w:val="Tekstpodstawowy"/>
        <w:ind w:left="284" w:hanging="284"/>
        <w:jc w:val="both"/>
        <w:rPr>
          <w:rFonts w:ascii="Segoe UI" w:hAnsi="Segoe UI" w:cs="Segoe UI"/>
          <w:i w:val="0"/>
          <w:sz w:val="20"/>
        </w:rPr>
      </w:pPr>
      <w:r w:rsidRPr="00684465">
        <w:rPr>
          <w:rFonts w:ascii="Segoe UI" w:hAnsi="Segoe UI" w:cs="Segoe UI"/>
          <w:b w:val="0"/>
          <w:i w:val="0"/>
          <w:sz w:val="20"/>
        </w:rPr>
        <w:t xml:space="preserve">1) Termin związania Wykonawców złożoną ofertą wynosi </w:t>
      </w:r>
      <w:r w:rsidR="00AF35A9" w:rsidRPr="00684465">
        <w:rPr>
          <w:rFonts w:ascii="Segoe UI" w:hAnsi="Segoe UI" w:cs="Segoe UI"/>
          <w:i w:val="0"/>
          <w:sz w:val="20"/>
        </w:rPr>
        <w:t>6</w:t>
      </w:r>
      <w:r w:rsidRPr="00684465">
        <w:rPr>
          <w:rFonts w:ascii="Segoe UI" w:hAnsi="Segoe UI" w:cs="Segoe UI"/>
          <w:i w:val="0"/>
          <w:sz w:val="20"/>
        </w:rPr>
        <w:t>0 dni</w:t>
      </w:r>
      <w:r w:rsidRPr="00684465">
        <w:rPr>
          <w:rFonts w:ascii="Segoe UI" w:hAnsi="Segoe UI" w:cs="Segoe UI"/>
          <w:b w:val="0"/>
          <w:i w:val="0"/>
          <w:sz w:val="20"/>
        </w:rPr>
        <w:t xml:space="preserve">. </w:t>
      </w:r>
      <w:r w:rsidRPr="00684465">
        <w:rPr>
          <w:rFonts w:ascii="Segoe UI" w:hAnsi="Segoe UI" w:cs="Segoe UI"/>
          <w:i w:val="0"/>
          <w:sz w:val="20"/>
        </w:rPr>
        <w:t xml:space="preserve">Bieg terminu rozpoczyna się </w:t>
      </w:r>
      <w:r w:rsidR="009D138D">
        <w:rPr>
          <w:rFonts w:ascii="Segoe UI" w:hAnsi="Segoe UI" w:cs="Segoe UI"/>
          <w:i w:val="0"/>
          <w:sz w:val="20"/>
        </w:rPr>
        <w:br/>
      </w:r>
      <w:r w:rsidRPr="00684465">
        <w:rPr>
          <w:rFonts w:ascii="Segoe UI" w:hAnsi="Segoe UI" w:cs="Segoe UI"/>
          <w:i w:val="0"/>
          <w:sz w:val="20"/>
        </w:rPr>
        <w:t>wraz z upływem terminu składania ofert.</w:t>
      </w:r>
    </w:p>
    <w:p w:rsidR="00A939C4" w:rsidRPr="00684465" w:rsidRDefault="00A939C4" w:rsidP="009D138D">
      <w:pPr>
        <w:pStyle w:val="Tekstpodstawowy"/>
        <w:tabs>
          <w:tab w:val="left" w:pos="540"/>
          <w:tab w:val="num" w:pos="720"/>
        </w:tabs>
        <w:ind w:left="284" w:hanging="284"/>
        <w:jc w:val="both"/>
        <w:rPr>
          <w:rFonts w:ascii="Segoe UI" w:hAnsi="Segoe UI" w:cs="Segoe UI"/>
          <w:b w:val="0"/>
          <w:i w:val="0"/>
          <w:sz w:val="20"/>
        </w:rPr>
      </w:pPr>
      <w:r w:rsidRPr="00684465">
        <w:rPr>
          <w:rFonts w:ascii="Segoe UI" w:hAnsi="Segoe UI" w:cs="Segoe UI"/>
          <w:b w:val="0"/>
          <w:i w:val="0"/>
          <w:sz w:val="20"/>
        </w:rPr>
        <w:t xml:space="preserve">2) Wykonawca samodzielnie lub na wniosek Zamawiającego może przedłużyć termin związania ofertą, </w:t>
      </w:r>
      <w:r w:rsidR="009D138D">
        <w:rPr>
          <w:rFonts w:ascii="Segoe UI" w:hAnsi="Segoe UI" w:cs="Segoe UI"/>
          <w:b w:val="0"/>
          <w:i w:val="0"/>
          <w:sz w:val="20"/>
        </w:rPr>
        <w:br/>
      </w:r>
      <w:r w:rsidRPr="00684465">
        <w:rPr>
          <w:rFonts w:ascii="Segoe UI" w:hAnsi="Segoe UI" w:cs="Segoe UI"/>
          <w:b w:val="0"/>
          <w:i w:val="0"/>
          <w:sz w:val="20"/>
        </w:rPr>
        <w:t xml:space="preserve">z tym że Zamawiający może tylko raz, co najmniej na 3 dni przed upływem terminu związania ofertą zwrócić się do Wykonawców o wyrażenie zgody na przedłużenie tego terminu o oznaczony okres, </w:t>
      </w:r>
      <w:r w:rsidR="009D138D">
        <w:rPr>
          <w:rFonts w:ascii="Segoe UI" w:hAnsi="Segoe UI" w:cs="Segoe UI"/>
          <w:b w:val="0"/>
          <w:i w:val="0"/>
          <w:sz w:val="20"/>
        </w:rPr>
        <w:br/>
      </w:r>
      <w:r w:rsidRPr="00684465">
        <w:rPr>
          <w:rFonts w:ascii="Segoe UI" w:hAnsi="Segoe UI" w:cs="Segoe UI"/>
          <w:b w:val="0"/>
          <w:i w:val="0"/>
          <w:sz w:val="20"/>
        </w:rPr>
        <w:t>nie dłuższy jednak niż 60 dni.</w:t>
      </w:r>
    </w:p>
    <w:p w:rsidR="006F2287" w:rsidRPr="00684465" w:rsidRDefault="006F2287" w:rsidP="00335BCF">
      <w:pPr>
        <w:pStyle w:val="Tekstpodstawowy"/>
        <w:tabs>
          <w:tab w:val="left" w:pos="540"/>
          <w:tab w:val="num" w:pos="720"/>
        </w:tabs>
        <w:ind w:left="3"/>
        <w:jc w:val="both"/>
        <w:rPr>
          <w:rFonts w:ascii="Segoe UI" w:hAnsi="Segoe UI" w:cs="Segoe UI"/>
          <w:b w:val="0"/>
          <w:i w:val="0"/>
          <w:sz w:val="20"/>
        </w:rPr>
      </w:pPr>
    </w:p>
    <w:p w:rsidR="001C369B"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12. </w:t>
      </w:r>
      <w:r w:rsidR="00A939C4" w:rsidRPr="00684465">
        <w:rPr>
          <w:rFonts w:ascii="Segoe UI" w:hAnsi="Segoe UI" w:cs="Segoe UI"/>
          <w:bCs/>
          <w:i w:val="0"/>
          <w:sz w:val="20"/>
        </w:rPr>
        <w:t>OPIS SPOSOBU PRZYGOTOWANIA OFERT</w:t>
      </w:r>
      <w:r w:rsidR="00BB72D0">
        <w:rPr>
          <w:rFonts w:ascii="Segoe UI" w:hAnsi="Segoe UI" w:cs="Segoe UI"/>
          <w:bCs/>
          <w:i w:val="0"/>
          <w:sz w:val="20"/>
        </w:rPr>
        <w:t xml:space="preserve"> </w:t>
      </w:r>
    </w:p>
    <w:p w:rsidR="00C56469" w:rsidRPr="00684465" w:rsidRDefault="00C56469" w:rsidP="00335BCF">
      <w:pPr>
        <w:pStyle w:val="Tekstpodstawowy"/>
        <w:ind w:left="1421" w:hanging="992"/>
        <w:jc w:val="both"/>
        <w:rPr>
          <w:rFonts w:ascii="Segoe UI" w:hAnsi="Segoe UI" w:cs="Segoe UI"/>
          <w:bCs/>
          <w:i w:val="0"/>
          <w:sz w:val="20"/>
        </w:rPr>
      </w:pPr>
    </w:p>
    <w:p w:rsidR="00F22455" w:rsidRPr="007B223F" w:rsidRDefault="00F22455" w:rsidP="00052638">
      <w:pPr>
        <w:pStyle w:val="Tekstpodstawowy"/>
        <w:numPr>
          <w:ilvl w:val="0"/>
          <w:numId w:val="59"/>
        </w:numPr>
        <w:ind w:left="284" w:hanging="284"/>
        <w:jc w:val="both"/>
        <w:rPr>
          <w:rFonts w:ascii="Segoe UI" w:hAnsi="Segoe UI" w:cs="Segoe UI"/>
          <w:b w:val="0"/>
          <w:i w:val="0"/>
          <w:sz w:val="20"/>
        </w:rPr>
      </w:pPr>
      <w:r w:rsidRPr="00E60C66">
        <w:rPr>
          <w:rFonts w:ascii="Segoe UI" w:hAnsi="Segoe UI" w:cs="Segoe UI"/>
          <w:b w:val="0"/>
          <w:bCs/>
          <w:i w:val="0"/>
          <w:sz w:val="20"/>
        </w:rPr>
        <w:t xml:space="preserve">Ofertę </w:t>
      </w:r>
      <w:r w:rsidRPr="007B223F">
        <w:rPr>
          <w:rFonts w:ascii="Segoe UI" w:hAnsi="Segoe UI" w:cs="Segoe UI"/>
          <w:b w:val="0"/>
          <w:bCs/>
          <w:i w:val="0"/>
          <w:sz w:val="20"/>
        </w:rPr>
        <w:t xml:space="preserve">stanowi </w:t>
      </w:r>
      <w:r w:rsidRPr="007B223F">
        <w:rPr>
          <w:rFonts w:ascii="Segoe UI" w:hAnsi="Segoe UI" w:cs="Segoe UI"/>
          <w:bCs/>
          <w:i w:val="0"/>
          <w:sz w:val="20"/>
        </w:rPr>
        <w:t>Formularz ofertowy</w:t>
      </w:r>
      <w:r w:rsidRPr="007B223F">
        <w:rPr>
          <w:rFonts w:ascii="Segoe UI" w:hAnsi="Segoe UI" w:cs="Segoe UI"/>
          <w:b w:val="0"/>
          <w:bCs/>
          <w:i w:val="0"/>
          <w:sz w:val="20"/>
        </w:rPr>
        <w:t xml:space="preserve"> zamieszczony w Rozdziale IV SIWZ </w:t>
      </w:r>
      <w:r w:rsidRPr="007B223F">
        <w:rPr>
          <w:rFonts w:ascii="Segoe UI" w:hAnsi="Segoe UI" w:cs="Segoe UI"/>
          <w:bCs/>
          <w:i w:val="0"/>
          <w:sz w:val="20"/>
        </w:rPr>
        <w:t xml:space="preserve">wraz z </w:t>
      </w:r>
      <w:r>
        <w:rPr>
          <w:rFonts w:ascii="Segoe UI" w:hAnsi="Segoe UI" w:cs="Segoe UI"/>
          <w:bCs/>
          <w:i w:val="0"/>
          <w:sz w:val="20"/>
        </w:rPr>
        <w:t>niżej wymienionym</w:t>
      </w:r>
      <w:r w:rsidR="00B14169">
        <w:rPr>
          <w:rFonts w:ascii="Segoe UI" w:hAnsi="Segoe UI" w:cs="Segoe UI"/>
          <w:bCs/>
          <w:i w:val="0"/>
          <w:sz w:val="20"/>
        </w:rPr>
        <w:t>i załącznikami</w:t>
      </w:r>
      <w:r>
        <w:rPr>
          <w:rFonts w:ascii="Segoe UI" w:hAnsi="Segoe UI" w:cs="Segoe UI"/>
          <w:bCs/>
          <w:i w:val="0"/>
          <w:sz w:val="20"/>
        </w:rPr>
        <w:t>:</w:t>
      </w:r>
      <w:r w:rsidRPr="007B223F">
        <w:rPr>
          <w:rFonts w:ascii="Segoe UI" w:hAnsi="Segoe UI" w:cs="Segoe UI"/>
          <w:b w:val="0"/>
          <w:bCs/>
          <w:i w:val="0"/>
          <w:sz w:val="20"/>
        </w:rPr>
        <w:t xml:space="preserve"> </w:t>
      </w:r>
    </w:p>
    <w:p w:rsidR="00F22455" w:rsidRPr="00C8589A" w:rsidRDefault="00F22455" w:rsidP="00F22455">
      <w:pPr>
        <w:pStyle w:val="Tekstpodstawowy"/>
        <w:ind w:left="284"/>
        <w:jc w:val="both"/>
        <w:rPr>
          <w:rFonts w:ascii="Segoe UI" w:hAnsi="Segoe UI" w:cs="Segoe UI"/>
          <w:b w:val="0"/>
          <w:i w:val="0"/>
          <w:iCs/>
          <w:color w:val="000000" w:themeColor="text1"/>
          <w:sz w:val="20"/>
        </w:rPr>
      </w:pPr>
    </w:p>
    <w:p w:rsidR="00F22455" w:rsidRDefault="00F22455" w:rsidP="00F22455">
      <w:pPr>
        <w:pStyle w:val="Tekstpodstawowy"/>
        <w:ind w:left="360" w:firstLine="348"/>
        <w:jc w:val="both"/>
        <w:rPr>
          <w:rFonts w:ascii="Segoe UI" w:hAnsi="Segoe UI" w:cs="Segoe UI"/>
          <w:i w:val="0"/>
          <w:color w:val="000000" w:themeColor="text1"/>
          <w:sz w:val="20"/>
        </w:rPr>
      </w:pPr>
      <w:r>
        <w:rPr>
          <w:rFonts w:ascii="Segoe UI" w:hAnsi="Segoe UI" w:cs="Segoe UI"/>
          <w:i w:val="0"/>
          <w:color w:val="000000" w:themeColor="text1"/>
          <w:sz w:val="20"/>
        </w:rPr>
        <w:t>a)</w:t>
      </w:r>
      <w:r w:rsidRPr="008F2959">
        <w:rPr>
          <w:rFonts w:ascii="Segoe UI" w:hAnsi="Segoe UI" w:cs="Segoe UI"/>
          <w:i w:val="0"/>
          <w:color w:val="000000" w:themeColor="text1"/>
          <w:sz w:val="20"/>
        </w:rPr>
        <w:t xml:space="preserve"> </w:t>
      </w:r>
      <w:r>
        <w:rPr>
          <w:rFonts w:ascii="Segoe UI" w:hAnsi="Segoe UI" w:cs="Segoe UI"/>
          <w:i w:val="0"/>
          <w:color w:val="000000" w:themeColor="text1"/>
          <w:sz w:val="20"/>
        </w:rPr>
        <w:t>Formularz cenowy – zgodny</w:t>
      </w:r>
      <w:r w:rsidRPr="008F2959">
        <w:rPr>
          <w:rFonts w:ascii="Segoe UI" w:hAnsi="Segoe UI" w:cs="Segoe UI"/>
          <w:i w:val="0"/>
          <w:color w:val="000000" w:themeColor="text1"/>
          <w:sz w:val="20"/>
        </w:rPr>
        <w:t xml:space="preserve"> ze wzorem Załącznika </w:t>
      </w:r>
      <w:r>
        <w:rPr>
          <w:rFonts w:ascii="Segoe UI" w:hAnsi="Segoe UI" w:cs="Segoe UI"/>
          <w:i w:val="0"/>
          <w:color w:val="000000" w:themeColor="text1"/>
          <w:sz w:val="20"/>
        </w:rPr>
        <w:t xml:space="preserve">nr 1 </w:t>
      </w:r>
      <w:r w:rsidRPr="008F2959">
        <w:rPr>
          <w:rFonts w:ascii="Segoe UI" w:hAnsi="Segoe UI" w:cs="Segoe UI"/>
          <w:i w:val="0"/>
          <w:color w:val="000000" w:themeColor="text1"/>
          <w:sz w:val="20"/>
        </w:rPr>
        <w:t>do Formularza ofertowego</w:t>
      </w:r>
      <w:r>
        <w:rPr>
          <w:rFonts w:ascii="Segoe UI" w:hAnsi="Segoe UI" w:cs="Segoe UI"/>
          <w:i w:val="0"/>
          <w:color w:val="000000" w:themeColor="text1"/>
          <w:sz w:val="20"/>
        </w:rPr>
        <w:t xml:space="preserve"> </w:t>
      </w:r>
    </w:p>
    <w:p w:rsidR="00F22455" w:rsidRDefault="00F22455" w:rsidP="00F22455">
      <w:pPr>
        <w:pStyle w:val="Tekstpodstawowy"/>
        <w:ind w:left="284"/>
        <w:jc w:val="both"/>
        <w:rPr>
          <w:rFonts w:ascii="Segoe UI" w:hAnsi="Segoe UI" w:cs="Segoe UI"/>
          <w:b w:val="0"/>
          <w:bCs/>
          <w:i w:val="0"/>
          <w:color w:val="FF0000"/>
          <w:sz w:val="20"/>
        </w:rPr>
      </w:pPr>
    </w:p>
    <w:p w:rsidR="00F22455" w:rsidRPr="00B14169" w:rsidRDefault="00B14169" w:rsidP="00B14169">
      <w:pPr>
        <w:pStyle w:val="Tekstpodstawowy"/>
        <w:ind w:left="851"/>
        <w:jc w:val="both"/>
        <w:rPr>
          <w:rFonts w:ascii="Segoe UI" w:hAnsi="Segoe UI" w:cs="Segoe UI"/>
          <w:bCs/>
          <w:color w:val="FF0000"/>
          <w:sz w:val="18"/>
          <w:szCs w:val="18"/>
        </w:rPr>
      </w:pPr>
      <w:r>
        <w:rPr>
          <w:rFonts w:ascii="Segoe UI" w:hAnsi="Segoe UI" w:cs="Segoe UI"/>
          <w:bCs/>
          <w:color w:val="FF0000"/>
          <w:sz w:val="18"/>
          <w:szCs w:val="18"/>
        </w:rPr>
        <w:t xml:space="preserve">UWAGA! </w:t>
      </w:r>
      <w:r w:rsidR="00F22455" w:rsidRPr="00B14169">
        <w:rPr>
          <w:rFonts w:ascii="Segoe UI" w:hAnsi="Segoe UI" w:cs="Segoe UI"/>
          <w:bCs/>
          <w:color w:val="FF0000"/>
          <w:sz w:val="18"/>
          <w:szCs w:val="18"/>
        </w:rPr>
        <w:t>Nie dołączenie do Formularza ofertowego ww. załącznika będzie skutkowało odrzuceniem oferty na podstawie art. 89 ust. 1 pkt 2 ustawy PZP jako że jej treść nie odpowiada treści SIWZ.</w:t>
      </w:r>
    </w:p>
    <w:p w:rsidR="00DB4CB3" w:rsidRDefault="00DB4CB3" w:rsidP="00F22455">
      <w:pPr>
        <w:pStyle w:val="Tekstpodstawowy"/>
        <w:ind w:left="284"/>
        <w:jc w:val="both"/>
        <w:rPr>
          <w:rFonts w:ascii="Segoe UI" w:hAnsi="Segoe UI" w:cs="Segoe UI"/>
          <w:b w:val="0"/>
          <w:bCs/>
          <w:i w:val="0"/>
          <w:color w:val="FF0000"/>
          <w:sz w:val="20"/>
        </w:rPr>
      </w:pPr>
    </w:p>
    <w:p w:rsidR="00DB4CB3" w:rsidRDefault="00DB4CB3" w:rsidP="00DB4CB3">
      <w:pPr>
        <w:pStyle w:val="Tekstpodstawowy"/>
        <w:ind w:left="993" w:hanging="285"/>
        <w:jc w:val="both"/>
        <w:rPr>
          <w:rFonts w:ascii="Segoe UI" w:hAnsi="Segoe UI" w:cs="Segoe UI"/>
          <w:i w:val="0"/>
          <w:color w:val="000000"/>
          <w:sz w:val="20"/>
        </w:rPr>
      </w:pPr>
      <w:r>
        <w:rPr>
          <w:rFonts w:ascii="Segoe UI" w:hAnsi="Segoe UI" w:cs="Segoe UI"/>
          <w:i w:val="0"/>
          <w:color w:val="000000"/>
          <w:sz w:val="20"/>
        </w:rPr>
        <w:t>b) Wykaz urządzeń, materiałów lub rozwiązań równoważnych – zgodny</w:t>
      </w:r>
      <w:r w:rsidRPr="00643686">
        <w:rPr>
          <w:rFonts w:ascii="Segoe UI" w:hAnsi="Segoe UI" w:cs="Segoe UI"/>
          <w:i w:val="0"/>
          <w:color w:val="000000"/>
          <w:sz w:val="20"/>
        </w:rPr>
        <w:t xml:space="preserve"> ze wzorem Załącznika </w:t>
      </w:r>
      <w:r w:rsidR="00B14169">
        <w:rPr>
          <w:rFonts w:ascii="Segoe UI" w:hAnsi="Segoe UI" w:cs="Segoe UI"/>
          <w:i w:val="0"/>
          <w:color w:val="000000"/>
          <w:sz w:val="20"/>
        </w:rPr>
        <w:t>nr 2</w:t>
      </w:r>
      <w:r>
        <w:rPr>
          <w:rFonts w:ascii="Segoe UI" w:hAnsi="Segoe UI" w:cs="Segoe UI"/>
          <w:i w:val="0"/>
          <w:color w:val="000000"/>
          <w:sz w:val="20"/>
        </w:rPr>
        <w:t xml:space="preserve"> </w:t>
      </w:r>
      <w:r w:rsidRPr="00643686">
        <w:rPr>
          <w:rFonts w:ascii="Segoe UI" w:hAnsi="Segoe UI" w:cs="Segoe UI"/>
          <w:i w:val="0"/>
          <w:color w:val="000000"/>
          <w:sz w:val="20"/>
        </w:rPr>
        <w:t xml:space="preserve">do Formularza ofertowego </w:t>
      </w:r>
    </w:p>
    <w:p w:rsidR="00DB4CB3" w:rsidRDefault="00DB4CB3" w:rsidP="00DB4CB3">
      <w:pPr>
        <w:pStyle w:val="Tekstpodstawowy"/>
        <w:ind w:left="851" w:hanging="143"/>
        <w:jc w:val="both"/>
        <w:rPr>
          <w:rFonts w:ascii="Segoe UI" w:hAnsi="Segoe UI" w:cs="Segoe UI"/>
          <w:i w:val="0"/>
          <w:color w:val="FF0000"/>
          <w:sz w:val="18"/>
          <w:szCs w:val="18"/>
        </w:rPr>
      </w:pPr>
      <w:r w:rsidRPr="00880159">
        <w:rPr>
          <w:rFonts w:ascii="Segoe UI" w:hAnsi="Segoe UI" w:cs="Segoe UI"/>
          <w:i w:val="0"/>
          <w:color w:val="FF0000"/>
          <w:sz w:val="18"/>
          <w:szCs w:val="18"/>
        </w:rPr>
        <w:t xml:space="preserve">     </w:t>
      </w:r>
    </w:p>
    <w:p w:rsidR="00DB4CB3" w:rsidRDefault="00DB4CB3" w:rsidP="00DB4CB3">
      <w:pPr>
        <w:pStyle w:val="Tekstpodstawowy"/>
        <w:ind w:left="851" w:hanging="143"/>
        <w:jc w:val="both"/>
        <w:rPr>
          <w:rFonts w:ascii="Segoe UI" w:hAnsi="Segoe UI" w:cs="Segoe UI"/>
          <w:bCs/>
          <w:color w:val="FF0000"/>
          <w:sz w:val="18"/>
          <w:szCs w:val="18"/>
        </w:rPr>
      </w:pPr>
      <w:r>
        <w:rPr>
          <w:rFonts w:ascii="Segoe UI" w:hAnsi="Segoe UI" w:cs="Segoe UI"/>
          <w:bCs/>
          <w:color w:val="FF0000"/>
          <w:sz w:val="18"/>
          <w:szCs w:val="18"/>
        </w:rPr>
        <w:t xml:space="preserve">   </w:t>
      </w:r>
      <w:r w:rsidRPr="00880159">
        <w:rPr>
          <w:rFonts w:ascii="Segoe UI" w:hAnsi="Segoe UI" w:cs="Segoe UI"/>
          <w:bCs/>
          <w:color w:val="FF0000"/>
          <w:sz w:val="18"/>
          <w:szCs w:val="18"/>
        </w:rPr>
        <w:t xml:space="preserve">UWAGA! Wyżej wymieniony załącznik należy złożyć w przypadku, gdy Wykonawca do kalkulacji ceny oferty i wykonania przedmiotu zamówienia przewiduje zastosowanie urządzeń, materiałów lub rozwiązań równoważnych opisywanym. </w:t>
      </w:r>
    </w:p>
    <w:p w:rsidR="00F22455" w:rsidRPr="007B223F" w:rsidRDefault="00F22455" w:rsidP="00F14466">
      <w:pPr>
        <w:pStyle w:val="Tekstpodstawowy"/>
        <w:jc w:val="both"/>
        <w:rPr>
          <w:rFonts w:ascii="Segoe UI" w:hAnsi="Segoe UI" w:cs="Segoe UI"/>
          <w:b w:val="0"/>
          <w:bCs/>
          <w:i w:val="0"/>
          <w:color w:val="FF0000"/>
          <w:sz w:val="20"/>
        </w:rPr>
      </w:pP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w:t>
      </w:r>
      <w:r>
        <w:rPr>
          <w:rFonts w:ascii="Segoe UI" w:hAnsi="Segoe UI" w:cs="Segoe UI"/>
          <w:b w:val="0"/>
          <w:i w:val="0"/>
          <w:color w:val="000000" w:themeColor="text1"/>
          <w:sz w:val="20"/>
        </w:rPr>
        <w:t xml:space="preserve">jedną </w:t>
      </w:r>
      <w:r w:rsidRPr="00C8589A">
        <w:rPr>
          <w:rFonts w:ascii="Segoe UI" w:hAnsi="Segoe UI" w:cs="Segoe UI"/>
          <w:b w:val="0"/>
          <w:i w:val="0"/>
          <w:color w:val="000000" w:themeColor="text1"/>
          <w:sz w:val="20"/>
        </w:rPr>
        <w:t xml:space="preserve">ofertę. </w:t>
      </w:r>
    </w:p>
    <w:p w:rsidR="00F22455" w:rsidRPr="00C8589A" w:rsidRDefault="00F14466" w:rsidP="00052638">
      <w:pPr>
        <w:pStyle w:val="Tekstpodstawowy"/>
        <w:numPr>
          <w:ilvl w:val="0"/>
          <w:numId w:val="59"/>
        </w:numPr>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Oferta</w:t>
      </w:r>
      <w:r w:rsidR="00F22455" w:rsidRPr="00C8589A">
        <w:rPr>
          <w:rFonts w:ascii="Segoe UI" w:hAnsi="Segoe UI" w:cs="Segoe UI"/>
          <w:b w:val="0"/>
          <w:i w:val="0"/>
          <w:color w:val="000000" w:themeColor="text1"/>
          <w:sz w:val="20"/>
        </w:rPr>
        <w:t xml:space="preserve"> winna być sporządzona w języku polskim</w:t>
      </w:r>
      <w:r w:rsidR="00F22455" w:rsidRPr="00C8589A">
        <w:rPr>
          <w:rFonts w:ascii="Segoe UI" w:hAnsi="Segoe UI" w:cs="Segoe UI"/>
          <w:b w:val="0"/>
          <w:i w:val="0"/>
          <w:color w:val="000000" w:themeColor="text1"/>
          <w:sz w:val="20"/>
          <w:u w:val="single"/>
        </w:rPr>
        <w:t>.</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u w:val="single"/>
        </w:rPr>
        <w:t>Ofertę składa się w oryginale, pod rygorem nieważności, w postaci elektronicznej.</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i w:val="0"/>
          <w:color w:val="000000" w:themeColor="text1"/>
          <w:sz w:val="20"/>
        </w:rPr>
        <w:t xml:space="preserve">Oferta </w:t>
      </w:r>
      <w:r w:rsidRPr="00C8589A">
        <w:rPr>
          <w:rFonts w:ascii="Segoe UI" w:hAnsi="Segoe UI" w:cs="Segoe UI"/>
          <w:b w:val="0"/>
          <w:i w:val="0"/>
          <w:color w:val="000000" w:themeColor="text1"/>
          <w:sz w:val="20"/>
          <w:u w:val="single"/>
        </w:rPr>
        <w:t>musi być podpisana przez Wykonawcę lub uprawomocnionego pełnomocnika kwalifikowanym podpisem elektronicznym.</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sidRPr="00C8589A">
        <w:rPr>
          <w:rFonts w:ascii="Segoe UI" w:hAnsi="Segoe UI" w:cs="Segoe UI"/>
          <w:bCs/>
          <w:i w:val="0"/>
          <w:color w:val="000000" w:themeColor="text1"/>
          <w:sz w:val="20"/>
        </w:rPr>
        <w:t>Ofertę może złożyć tylko podmiot do tego uprawniony.</w:t>
      </w:r>
      <w:r w:rsidRPr="00C8589A">
        <w:rPr>
          <w:rFonts w:ascii="Segoe UI" w:hAnsi="Segoe UI" w:cs="Segoe UI"/>
          <w:b w:val="0"/>
          <w:i w:val="0"/>
          <w:iCs/>
          <w:color w:val="000000" w:themeColor="text1"/>
          <w:sz w:val="20"/>
        </w:rPr>
        <w:t xml:space="preserve"> </w:t>
      </w:r>
      <w:r w:rsidRPr="00C8589A">
        <w:rPr>
          <w:rFonts w:ascii="Segoe UI" w:hAnsi="Segoe UI" w:cs="Segoe UI"/>
          <w:b w:val="0"/>
          <w:i w:val="0"/>
          <w:color w:val="000000" w:themeColor="text1"/>
          <w:sz w:val="20"/>
        </w:rPr>
        <w:t xml:space="preserve">W przypadku, gdy Wykonawcę reprezentuje pełnomocnik, </w:t>
      </w:r>
      <w:r w:rsidRPr="00C8589A">
        <w:rPr>
          <w:rFonts w:ascii="Segoe UI" w:hAnsi="Segoe UI" w:cs="Segoe UI"/>
          <w:bCs/>
          <w:i w:val="0"/>
          <w:color w:val="000000" w:themeColor="text1"/>
          <w:sz w:val="20"/>
        </w:rPr>
        <w:t xml:space="preserve">pełnomocnictwo do reprezentowania Wykonawcy </w:t>
      </w:r>
      <w:r w:rsidRPr="00C8589A">
        <w:rPr>
          <w:rFonts w:ascii="Segoe UI" w:hAnsi="Segoe UI" w:cs="Segoe UI"/>
          <w:b w:val="0"/>
          <w:i w:val="0"/>
          <w:color w:val="000000" w:themeColor="text1"/>
          <w:sz w:val="20"/>
          <w:u w:val="single"/>
        </w:rPr>
        <w:t>określające jego zakres</w:t>
      </w:r>
      <w:r w:rsidRPr="00C8589A">
        <w:rPr>
          <w:rFonts w:ascii="Segoe UI" w:hAnsi="Segoe UI" w:cs="Segoe UI"/>
          <w:b w:val="0"/>
          <w:i w:val="0"/>
          <w:color w:val="000000" w:themeColor="text1"/>
          <w:sz w:val="20"/>
        </w:rPr>
        <w:t xml:space="preserve"> winno być złożone wraz z ofertą:</w:t>
      </w:r>
    </w:p>
    <w:p w:rsidR="00F22455" w:rsidRPr="00C8589A" w:rsidRDefault="00F22455" w:rsidP="00F22455">
      <w:pPr>
        <w:pStyle w:val="Tekstpodstawowy"/>
        <w:ind w:left="284" w:hanging="284"/>
        <w:jc w:val="both"/>
        <w:rPr>
          <w:rFonts w:ascii="Segoe UI" w:hAnsi="Segoe UI" w:cs="Segoe UI"/>
          <w:b w:val="0"/>
          <w:bCs/>
          <w:i w:val="0"/>
          <w:color w:val="000000" w:themeColor="text1"/>
          <w:sz w:val="20"/>
        </w:rPr>
      </w:pPr>
      <w:r w:rsidRPr="00C8589A">
        <w:rPr>
          <w:rFonts w:ascii="Segoe UI" w:hAnsi="Segoe UI" w:cs="Segoe UI"/>
          <w:bCs/>
          <w:i w:val="0"/>
          <w:color w:val="000000" w:themeColor="text1"/>
          <w:sz w:val="20"/>
        </w:rPr>
        <w:t>-</w:t>
      </w:r>
      <w:r w:rsidRPr="00C8589A">
        <w:rPr>
          <w:rFonts w:ascii="Segoe UI" w:hAnsi="Segoe UI" w:cs="Segoe UI"/>
          <w:b w:val="0"/>
          <w:i w:val="0"/>
          <w:color w:val="000000" w:themeColor="text1"/>
          <w:sz w:val="20"/>
        </w:rPr>
        <w:t xml:space="preserve">  w oryginale w postaci elektronicznej i podpisane kwalifikowanym podpisem elektronicznym przez osoby uprawnione do reprezentowania Wykonawcy, a następnie wraz z plikami stanowiącymi ofertę skompresowane do jednego pliku archiwum (ZIP)</w:t>
      </w:r>
    </w:p>
    <w:p w:rsidR="00F22455" w:rsidRPr="00C8589A" w:rsidRDefault="00F22455" w:rsidP="00F22455">
      <w:pPr>
        <w:pStyle w:val="Tekstpodstawowy"/>
        <w:ind w:left="284" w:hanging="284"/>
        <w:jc w:val="both"/>
        <w:rPr>
          <w:rFonts w:ascii="Segoe UI" w:hAnsi="Segoe UI" w:cs="Segoe UI"/>
          <w:b w:val="0"/>
          <w:bCs/>
          <w:color w:val="000000" w:themeColor="text1"/>
          <w:sz w:val="20"/>
        </w:rPr>
      </w:pPr>
      <w:r w:rsidRPr="00C8589A">
        <w:rPr>
          <w:rFonts w:ascii="Segoe UI" w:hAnsi="Segoe UI" w:cs="Segoe UI"/>
          <w:b w:val="0"/>
          <w:bCs/>
          <w:i w:val="0"/>
          <w:color w:val="000000" w:themeColor="text1"/>
          <w:sz w:val="20"/>
        </w:rPr>
        <w:lastRenderedPageBreak/>
        <w:t xml:space="preserve">    </w:t>
      </w:r>
      <w:r w:rsidRPr="00C8589A">
        <w:rPr>
          <w:rFonts w:ascii="Segoe UI" w:hAnsi="Segoe UI" w:cs="Segoe UI"/>
          <w:b w:val="0"/>
          <w:bCs/>
          <w:color w:val="000000" w:themeColor="text1"/>
          <w:sz w:val="20"/>
        </w:rPr>
        <w:t xml:space="preserve">lub </w:t>
      </w:r>
    </w:p>
    <w:p w:rsidR="00F22455" w:rsidRPr="00C8589A" w:rsidRDefault="00F22455" w:rsidP="00F22455">
      <w:pPr>
        <w:pStyle w:val="Tekstpodstawowy"/>
        <w:ind w:left="284" w:hanging="284"/>
        <w:jc w:val="both"/>
        <w:rPr>
          <w:rFonts w:ascii="Segoe UI" w:hAnsi="Segoe UI" w:cs="Segoe UI"/>
          <w:b w:val="0"/>
          <w:i w:val="0"/>
          <w:iCs/>
          <w:color w:val="000000" w:themeColor="text1"/>
          <w:sz w:val="20"/>
        </w:rPr>
      </w:pPr>
      <w:r w:rsidRPr="00C8589A">
        <w:rPr>
          <w:rFonts w:ascii="Segoe UI" w:hAnsi="Segoe UI" w:cs="Segoe UI"/>
          <w:b w:val="0"/>
          <w:bCs/>
          <w:i w:val="0"/>
          <w:color w:val="000000" w:themeColor="text1"/>
          <w:sz w:val="20"/>
        </w:rPr>
        <w:t>- w elektronicznej kopii dokumentu. W</w:t>
      </w:r>
      <w:r w:rsidRPr="00C8589A">
        <w:rPr>
          <w:rFonts w:ascii="Segoe UI" w:hAnsi="Segoe UI" w:cs="Segoe UI"/>
          <w:b w:val="0"/>
          <w:i w:val="0"/>
          <w:color w:val="000000" w:themeColor="text1"/>
          <w:sz w:val="20"/>
        </w:rPr>
        <w:t xml:space="preserve"> przypadku elektronicznej kopii pełnomocnictwo musi być poświadczone notarialnie w postaci elektronicznej</w:t>
      </w:r>
      <w:r>
        <w:rPr>
          <w:rFonts w:ascii="Segoe UI" w:hAnsi="Segoe UI" w:cs="Segoe UI"/>
          <w:b w:val="0"/>
          <w:i w:val="0"/>
          <w:color w:val="000000" w:themeColor="text1"/>
          <w:sz w:val="20"/>
        </w:rPr>
        <w:t xml:space="preserve"> i podpisane kwalifikowanym podpisem elektronicznym przez notariusza</w:t>
      </w:r>
      <w:r w:rsidRPr="00C8589A">
        <w:rPr>
          <w:rFonts w:ascii="Segoe UI" w:hAnsi="Segoe UI" w:cs="Segoe UI"/>
          <w:b w:val="0"/>
          <w:i w:val="0"/>
          <w:color w:val="000000" w:themeColor="text1"/>
          <w:sz w:val="20"/>
        </w:rPr>
        <w:t>, a następnie wraz z plikami stanowiącymi ofertę skompresowane do jednego pliku archiwum (ZIP).</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F22455" w:rsidRPr="00C8589A" w:rsidRDefault="00F22455" w:rsidP="00052638">
      <w:pPr>
        <w:pStyle w:val="Tekstpodstawowy"/>
        <w:numPr>
          <w:ilvl w:val="0"/>
          <w:numId w:val="59"/>
        </w:numPr>
        <w:ind w:left="284" w:hanging="284"/>
        <w:jc w:val="both"/>
        <w:rPr>
          <w:rFonts w:ascii="Segoe UI" w:hAnsi="Segoe UI" w:cs="Segoe UI"/>
          <w:b w:val="0"/>
          <w:i w:val="0"/>
          <w:color w:val="000000" w:themeColor="text1"/>
          <w:sz w:val="20"/>
        </w:rPr>
      </w:pPr>
      <w:r w:rsidRPr="00C8589A">
        <w:rPr>
          <w:rFonts w:ascii="Segoe UI" w:hAnsi="Segoe UI" w:cs="Segoe UI"/>
          <w:b w:val="0"/>
          <w:bCs/>
          <w:i w:val="0"/>
          <w:color w:val="000000" w:themeColor="text1"/>
          <w:sz w:val="20"/>
        </w:rPr>
        <w:t>W Formularzu oferty Wykonawca zobowiązany jest podać adres adres poczty elektronicznej (e-mail).</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Wykonawca może złożyć ofertę na własnych formularzach, których treść i układ graficzny muszą być zgodne z formularzami załączonymi do SIWZ.</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bCs/>
          <w:i w:val="0"/>
          <w:color w:val="000000" w:themeColor="text1"/>
          <w:sz w:val="20"/>
        </w:rPr>
        <w:t xml:space="preserve"> Sposób złożenia oferty, w tym zaszyfrowania oferty opisany został w </w:t>
      </w:r>
      <w:r w:rsidRPr="00C8589A">
        <w:rPr>
          <w:rFonts w:ascii="Segoe UI" w:hAnsi="Segoe UI" w:cs="Segoe UI"/>
          <w:b w:val="0"/>
          <w:i w:val="0"/>
          <w:color w:val="000000" w:themeColor="text1"/>
          <w:sz w:val="20"/>
          <w:u w:val="single"/>
        </w:rPr>
        <w:t>Instrukcji użytkownika dostępnej na miniPortalu.</w:t>
      </w:r>
    </w:p>
    <w:p w:rsidR="00F22455" w:rsidRPr="00C8589A" w:rsidRDefault="00F22455" w:rsidP="00052638">
      <w:pPr>
        <w:pStyle w:val="Tekstpodstawowy"/>
        <w:numPr>
          <w:ilvl w:val="0"/>
          <w:numId w:val="59"/>
        </w:numPr>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Wykonawca może przed upływem terminu do składania ofert zmienić lub wycofać ofertę za pośrednictwem </w:t>
      </w:r>
      <w:r w:rsidRPr="00C8589A">
        <w:rPr>
          <w:rFonts w:ascii="Segoe UI" w:hAnsi="Segoe UI" w:cs="Segoe UI"/>
          <w:b w:val="0"/>
          <w:color w:val="000000" w:themeColor="text1"/>
          <w:sz w:val="20"/>
        </w:rPr>
        <w:t>Formularza do złożenia, zmiany, wycofania oferty lub wniosku</w:t>
      </w:r>
      <w:r w:rsidRPr="00C8589A">
        <w:rPr>
          <w:rFonts w:ascii="Segoe UI" w:hAnsi="Segoe UI" w:cs="Segoe UI"/>
          <w:b w:val="0"/>
          <w:i w:val="0"/>
          <w:color w:val="000000" w:themeColor="text1"/>
          <w:sz w:val="20"/>
        </w:rPr>
        <w:t xml:space="preserve"> dostępnego na ePUAP </w:t>
      </w:r>
      <w:r w:rsidRPr="00C8589A">
        <w:rPr>
          <w:rFonts w:ascii="Segoe UI" w:hAnsi="Segoe UI" w:cs="Segoe UI"/>
          <w:b w:val="0"/>
          <w:i w:val="0"/>
          <w:color w:val="000000" w:themeColor="text1"/>
          <w:sz w:val="20"/>
        </w:rPr>
        <w:br/>
        <w:t xml:space="preserve">i udostępnionych również na miniPortalu. Sposób zmiany i wycofania oferty został opisany </w:t>
      </w:r>
      <w:r>
        <w:rPr>
          <w:rFonts w:ascii="Segoe UI" w:hAnsi="Segoe UI" w:cs="Segoe UI"/>
          <w:b w:val="0"/>
          <w:i w:val="0"/>
          <w:color w:val="000000" w:themeColor="text1"/>
          <w:sz w:val="20"/>
        </w:rPr>
        <w:br/>
      </w:r>
      <w:r w:rsidRPr="00C8589A">
        <w:rPr>
          <w:rFonts w:ascii="Segoe UI" w:hAnsi="Segoe UI" w:cs="Segoe UI"/>
          <w:b w:val="0"/>
          <w:i w:val="0"/>
          <w:color w:val="000000" w:themeColor="text1"/>
          <w:sz w:val="20"/>
        </w:rPr>
        <w:t>w Instrukcji użytkownika dostępnej na miniPortalu.</w:t>
      </w:r>
    </w:p>
    <w:p w:rsidR="00F22455" w:rsidRPr="00C8589A" w:rsidRDefault="00F22455" w:rsidP="00052638">
      <w:pPr>
        <w:pStyle w:val="Tekstpodstawowy"/>
        <w:numPr>
          <w:ilvl w:val="0"/>
          <w:numId w:val="59"/>
        </w:numPr>
        <w:ind w:left="284" w:hanging="284"/>
        <w:jc w:val="both"/>
        <w:rPr>
          <w:rFonts w:ascii="Segoe UI" w:hAnsi="Segoe UI" w:cs="Segoe UI"/>
          <w:b w:val="0"/>
          <w:i w:val="0"/>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Wykonawca po upływie terminu do składania ofert nie może skutecznie dokonać zmiany ani wycofać złożonej oferty.</w:t>
      </w:r>
    </w:p>
    <w:p w:rsidR="00215D61" w:rsidRDefault="00215D61" w:rsidP="00335BCF">
      <w:pPr>
        <w:pStyle w:val="Tekstpodstawowy2"/>
        <w:tabs>
          <w:tab w:val="left" w:pos="851"/>
        </w:tabs>
        <w:spacing w:after="0" w:line="240" w:lineRule="auto"/>
        <w:ind w:left="363"/>
        <w:jc w:val="both"/>
        <w:rPr>
          <w:rFonts w:ascii="Segoe UI" w:hAnsi="Segoe UI" w:cs="Segoe UI"/>
          <w:b/>
        </w:rPr>
      </w:pPr>
    </w:p>
    <w:p w:rsidR="00037763" w:rsidRPr="00684465" w:rsidRDefault="00037763" w:rsidP="00335BCF">
      <w:pPr>
        <w:pStyle w:val="Tekstpodstawowy2"/>
        <w:tabs>
          <w:tab w:val="left" w:pos="851"/>
        </w:tabs>
        <w:spacing w:after="0" w:line="240" w:lineRule="auto"/>
        <w:ind w:left="363"/>
        <w:jc w:val="both"/>
        <w:rPr>
          <w:rFonts w:ascii="Segoe UI" w:hAnsi="Segoe UI" w:cs="Segoe UI"/>
          <w:b/>
        </w:rPr>
      </w:pPr>
      <w:r w:rsidRPr="00684465">
        <w:rPr>
          <w:rFonts w:ascii="Segoe UI" w:hAnsi="Segoe UI" w:cs="Segoe UI"/>
          <w:b/>
        </w:rPr>
        <w:t>12.1 TAJEMNICA PRZEDSIĘBIORSTWA</w:t>
      </w:r>
    </w:p>
    <w:p w:rsidR="007557CF" w:rsidRPr="00684465" w:rsidRDefault="007557CF" w:rsidP="00335BCF">
      <w:pPr>
        <w:pStyle w:val="Tekstpodstawowy2"/>
        <w:tabs>
          <w:tab w:val="left" w:pos="851"/>
        </w:tabs>
        <w:spacing w:after="0" w:line="240" w:lineRule="auto"/>
        <w:ind w:left="363"/>
        <w:jc w:val="both"/>
        <w:rPr>
          <w:rFonts w:ascii="Segoe UI" w:hAnsi="Segoe UI" w:cs="Segoe UI"/>
        </w:rPr>
      </w:pPr>
    </w:p>
    <w:p w:rsidR="00B55F1F" w:rsidRPr="00C8589A" w:rsidRDefault="00B55F1F" w:rsidP="00052638">
      <w:pPr>
        <w:numPr>
          <w:ilvl w:val="0"/>
          <w:numId w:val="60"/>
        </w:numPr>
        <w:ind w:left="284" w:hanging="284"/>
        <w:jc w:val="both"/>
        <w:rPr>
          <w:rFonts w:ascii="Segoe UI" w:hAnsi="Segoe UI" w:cs="Segoe UI"/>
          <w:color w:val="000000" w:themeColor="text1"/>
        </w:rPr>
      </w:pPr>
      <w:r w:rsidRPr="00C8589A">
        <w:rPr>
          <w:rFonts w:ascii="Segoe UI" w:hAnsi="Segoe UI" w:cs="Segoe UI"/>
          <w:color w:val="000000" w:themeColor="text1"/>
        </w:rPr>
        <w:t xml:space="preserve">Nie ujawnia się informacji stanowiących </w:t>
      </w:r>
      <w:r w:rsidRPr="00C8589A">
        <w:rPr>
          <w:rFonts w:ascii="Segoe UI" w:hAnsi="Segoe UI" w:cs="Segoe UI"/>
          <w:color w:val="000000" w:themeColor="text1"/>
          <w:u w:val="single"/>
        </w:rPr>
        <w:t>tajemnicę przedsiębiorstwa w rozumieniu przepisów o zwalczaniu nieuczciwej konkurencji*</w:t>
      </w:r>
      <w:r w:rsidRPr="00C8589A">
        <w:rPr>
          <w:rFonts w:ascii="Segoe UI" w:hAnsi="Segoe UI" w:cs="Segoe UI"/>
          <w:color w:val="000000" w:themeColor="text1"/>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B55F1F" w:rsidRPr="00C8589A" w:rsidRDefault="00B55F1F" w:rsidP="00B55F1F">
      <w:pPr>
        <w:ind w:left="284"/>
        <w:jc w:val="both"/>
        <w:rPr>
          <w:rFonts w:ascii="Segoe UI" w:hAnsi="Segoe UI" w:cs="Segoe UI"/>
          <w:color w:val="000000" w:themeColor="text1"/>
        </w:rPr>
      </w:pPr>
      <w:r w:rsidRPr="00770B2F">
        <w:rPr>
          <w:rFonts w:ascii="Segoe UI" w:hAnsi="Segoe UI" w:cs="Segoe UI"/>
          <w:color w:val="000000" w:themeColor="text1"/>
        </w:rPr>
        <w:t xml:space="preserve">* </w:t>
      </w:r>
      <w:r w:rsidRPr="00770B2F">
        <w:rPr>
          <w:rFonts w:ascii="Segoe UI" w:hAnsi="Segoe UI" w:cs="Segoe UI"/>
          <w:b/>
          <w:color w:val="000000" w:themeColor="text1"/>
        </w:rPr>
        <w:t>Przez tajemnicę przedsiębiorstwa rozumie się informacje techniczne, technologiczne,</w:t>
      </w:r>
      <w:r w:rsidRPr="00C8589A">
        <w:rPr>
          <w:rFonts w:ascii="Segoe UI" w:hAnsi="Segoe UI" w:cs="Segoe UI"/>
          <w:b/>
          <w:color w:val="000000" w:themeColor="text1"/>
        </w:rPr>
        <w:t xml:space="preserv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B55F1F" w:rsidRPr="00C8589A" w:rsidRDefault="00B55F1F" w:rsidP="00052638">
      <w:pPr>
        <w:numPr>
          <w:ilvl w:val="0"/>
          <w:numId w:val="60"/>
        </w:numPr>
        <w:ind w:left="284" w:hanging="284"/>
        <w:jc w:val="both"/>
        <w:rPr>
          <w:rFonts w:ascii="Segoe UI" w:hAnsi="Segoe UI" w:cs="Segoe UI"/>
          <w:color w:val="000000" w:themeColor="text1"/>
        </w:rPr>
      </w:pPr>
      <w:r w:rsidRPr="00C8589A">
        <w:rPr>
          <w:rFonts w:ascii="Segoe UI" w:hAnsi="Segoe UI" w:cs="Segoe UI"/>
          <w:color w:val="000000" w:themeColor="text1"/>
        </w:rPr>
        <w:t>Wykonawca nie może zastrzec nazwy (firmy), adresu, a także informacji dotyczących ceny, terminu wykonania zamówienia, okresu gwarancji i warunków płatności.</w:t>
      </w:r>
    </w:p>
    <w:p w:rsidR="00B55F1F" w:rsidRPr="00C8589A" w:rsidRDefault="00B55F1F" w:rsidP="00B55F1F">
      <w:pPr>
        <w:ind w:left="284" w:hanging="284"/>
        <w:jc w:val="both"/>
        <w:rPr>
          <w:rFonts w:ascii="Segoe UI" w:hAnsi="Segoe UI" w:cs="Segoe UI"/>
          <w:color w:val="000000" w:themeColor="text1"/>
        </w:rPr>
      </w:pPr>
      <w:r w:rsidRPr="00C8589A">
        <w:rPr>
          <w:rFonts w:ascii="Segoe UI" w:hAnsi="Segoe UI" w:cs="Segoe UI"/>
          <w:color w:val="000000" w:themeColor="text1"/>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Pr>
          <w:rFonts w:ascii="Segoe UI" w:hAnsi="Segoe UI" w:cs="Segoe UI"/>
          <w:color w:val="000000" w:themeColor="text1"/>
        </w:rPr>
        <w:t>,</w:t>
      </w:r>
      <w:r w:rsidRPr="00C8589A">
        <w:rPr>
          <w:rFonts w:ascii="Segoe UI" w:hAnsi="Segoe UI" w:cs="Segoe UI"/>
          <w:color w:val="000000" w:themeColor="text1"/>
        </w:rPr>
        <w:t xml:space="preserve"> a następnie wraz z plikami stanowiącymi jawną część skompresowane do jednego pliku archiwum (ZIP)</w:t>
      </w:r>
    </w:p>
    <w:p w:rsidR="00F14466" w:rsidRDefault="00B55F1F" w:rsidP="00376A05">
      <w:pPr>
        <w:ind w:left="284" w:hanging="284"/>
        <w:jc w:val="both"/>
        <w:rPr>
          <w:rFonts w:ascii="Segoe UI" w:hAnsi="Segoe UI" w:cs="Segoe UI"/>
          <w:color w:val="000000" w:themeColor="text1"/>
        </w:rPr>
      </w:pPr>
      <w:r w:rsidRPr="00C8589A">
        <w:rPr>
          <w:rFonts w:ascii="Segoe UI" w:hAnsi="Segoe UI" w:cs="Segoe UI"/>
          <w:color w:val="000000" w:themeColor="text1"/>
        </w:rPr>
        <w:t>4) W przypadku nie wykazania w terminie składania ofert, iż zastrzeżone informacje stanowią tajemnicę przedsiębiorstwa, Zamawiający odtajni informacje objęte „Tajemnicą przedsiębiorstwa”.</w:t>
      </w:r>
    </w:p>
    <w:p w:rsidR="00376A05" w:rsidRPr="00376A05" w:rsidRDefault="00376A05" w:rsidP="00376A05">
      <w:pPr>
        <w:ind w:left="284" w:hanging="284"/>
        <w:jc w:val="both"/>
        <w:rPr>
          <w:rFonts w:ascii="Segoe UI" w:hAnsi="Segoe UI" w:cs="Segoe UI"/>
          <w:color w:val="000000" w:themeColor="text1"/>
        </w:rPr>
      </w:pPr>
    </w:p>
    <w:p w:rsidR="0068057E" w:rsidRDefault="0068057E" w:rsidP="00335BCF">
      <w:pPr>
        <w:pStyle w:val="Tekstpodstawowy"/>
        <w:ind w:left="3"/>
        <w:jc w:val="both"/>
        <w:rPr>
          <w:rFonts w:ascii="Segoe UI" w:hAnsi="Segoe UI" w:cs="Segoe UI"/>
          <w:i w:val="0"/>
          <w:color w:val="000000"/>
          <w:sz w:val="20"/>
        </w:rPr>
      </w:pPr>
    </w:p>
    <w:p w:rsidR="00A939C4" w:rsidRPr="00684465" w:rsidRDefault="00B95D4D" w:rsidP="00335BCF">
      <w:pPr>
        <w:pStyle w:val="Tekstpodstawowy"/>
        <w:ind w:left="3"/>
        <w:jc w:val="both"/>
        <w:rPr>
          <w:rFonts w:ascii="Segoe UI" w:hAnsi="Segoe UI" w:cs="Segoe UI"/>
          <w:i w:val="0"/>
          <w:color w:val="000000"/>
          <w:sz w:val="20"/>
        </w:rPr>
      </w:pPr>
      <w:r w:rsidRPr="00684465">
        <w:rPr>
          <w:rFonts w:ascii="Segoe UI" w:hAnsi="Segoe UI" w:cs="Segoe UI"/>
          <w:i w:val="0"/>
          <w:color w:val="000000"/>
          <w:sz w:val="20"/>
        </w:rPr>
        <w:t xml:space="preserve">13. </w:t>
      </w:r>
      <w:r w:rsidR="00A939C4" w:rsidRPr="00684465">
        <w:rPr>
          <w:rFonts w:ascii="Segoe UI" w:hAnsi="Segoe UI" w:cs="Segoe UI"/>
          <w:i w:val="0"/>
          <w:color w:val="000000"/>
          <w:sz w:val="20"/>
        </w:rPr>
        <w:t>MIEJSCE ORAZ TERMIN SKŁADANIA I OTWARCIA OFERT</w:t>
      </w:r>
    </w:p>
    <w:p w:rsidR="00A939C4" w:rsidRPr="00684465" w:rsidRDefault="00A939C4" w:rsidP="00335BCF">
      <w:pPr>
        <w:pStyle w:val="Tekstpodstawowy"/>
        <w:ind w:left="3"/>
        <w:jc w:val="both"/>
        <w:rPr>
          <w:rFonts w:ascii="Segoe UI" w:hAnsi="Segoe UI" w:cs="Segoe UI"/>
          <w:i w:val="0"/>
          <w:color w:val="000000"/>
          <w:sz w:val="20"/>
        </w:rPr>
      </w:pPr>
    </w:p>
    <w:p w:rsid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684465">
        <w:rPr>
          <w:rFonts w:ascii="Segoe UI" w:hAnsi="Segoe UI" w:cs="Segoe UI"/>
          <w:b w:val="0"/>
          <w:i w:val="0"/>
          <w:color w:val="000000"/>
          <w:sz w:val="20"/>
        </w:rPr>
        <w:t xml:space="preserve">Miejsce składania ofert: </w:t>
      </w:r>
    </w:p>
    <w:p w:rsidR="00B55F1F" w:rsidRPr="00C8589A" w:rsidRDefault="00B55F1F" w:rsidP="00B55F1F">
      <w:pPr>
        <w:pStyle w:val="Tekstpodstawowy"/>
        <w:ind w:left="284"/>
        <w:jc w:val="both"/>
        <w:rPr>
          <w:rFonts w:ascii="Segoe UI" w:hAnsi="Segoe UI" w:cs="Segoe UI"/>
          <w:bCs/>
          <w:i w:val="0"/>
          <w:color w:val="000000" w:themeColor="text1"/>
          <w:sz w:val="20"/>
        </w:rPr>
      </w:pPr>
      <w:r w:rsidRPr="00C8589A">
        <w:rPr>
          <w:rFonts w:ascii="Segoe UI" w:hAnsi="Segoe UI" w:cs="Segoe UI"/>
          <w:bCs/>
          <w:i w:val="0"/>
          <w:color w:val="000000" w:themeColor="text1"/>
          <w:sz w:val="20"/>
        </w:rPr>
        <w:t xml:space="preserve">Wykonawca składa ofertę za pośrednictwem </w:t>
      </w:r>
      <w:r w:rsidRPr="00C8589A">
        <w:rPr>
          <w:rFonts w:ascii="Segoe UI" w:hAnsi="Segoe UI" w:cs="Segoe UI"/>
          <w:bCs/>
          <w:color w:val="000000" w:themeColor="text1"/>
          <w:sz w:val="20"/>
          <w:u w:val="single"/>
        </w:rPr>
        <w:t>Formularza do złożenia, zmiany, wycofania oferty lub wniosku</w:t>
      </w:r>
      <w:r w:rsidRPr="00C8589A">
        <w:rPr>
          <w:rFonts w:ascii="Segoe UI" w:hAnsi="Segoe UI" w:cs="Segoe UI"/>
          <w:bCs/>
          <w:color w:val="000000" w:themeColor="text1"/>
          <w:sz w:val="20"/>
        </w:rPr>
        <w:t xml:space="preserve"> </w:t>
      </w:r>
      <w:r w:rsidRPr="00C8589A">
        <w:rPr>
          <w:rFonts w:ascii="Segoe UI" w:hAnsi="Segoe UI" w:cs="Segoe UI"/>
          <w:bCs/>
          <w:i w:val="0"/>
          <w:color w:val="000000" w:themeColor="text1"/>
          <w:sz w:val="20"/>
        </w:rPr>
        <w:t xml:space="preserve">dostępnego na ePUAP i udostępnionego również na miniPortalu. </w:t>
      </w:r>
    </w:p>
    <w:p w:rsidR="00B55F1F" w:rsidRPr="00DE502C" w:rsidRDefault="00B55F1F" w:rsidP="00525A2A">
      <w:pPr>
        <w:pStyle w:val="Tekstpodstawowy"/>
        <w:numPr>
          <w:ilvl w:val="0"/>
          <w:numId w:val="2"/>
        </w:numPr>
        <w:tabs>
          <w:tab w:val="clear" w:pos="786"/>
          <w:tab w:val="num" w:pos="426"/>
        </w:tabs>
        <w:ind w:hanging="786"/>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w:t>
      </w:r>
      <w:r w:rsidRPr="00DE502C">
        <w:rPr>
          <w:rFonts w:ascii="Segoe UI" w:hAnsi="Segoe UI" w:cs="Segoe UI"/>
          <w:b w:val="0"/>
          <w:i w:val="0"/>
          <w:color w:val="000000"/>
          <w:sz w:val="20"/>
        </w:rPr>
        <w:t xml:space="preserve">dnia </w:t>
      </w:r>
      <w:r w:rsidR="00BC5DF8">
        <w:rPr>
          <w:rFonts w:ascii="Segoe UI" w:hAnsi="Segoe UI" w:cs="Segoe UI"/>
          <w:i w:val="0"/>
          <w:color w:val="000000"/>
          <w:sz w:val="20"/>
        </w:rPr>
        <w:t>17</w:t>
      </w:r>
      <w:r w:rsidR="00A63345">
        <w:rPr>
          <w:rFonts w:ascii="Segoe UI" w:hAnsi="Segoe UI" w:cs="Segoe UI"/>
          <w:i w:val="0"/>
          <w:color w:val="000000"/>
          <w:sz w:val="20"/>
        </w:rPr>
        <w:t>.11</w:t>
      </w:r>
      <w:r w:rsidRPr="00DE502C">
        <w:rPr>
          <w:rFonts w:ascii="Segoe UI" w:hAnsi="Segoe UI" w:cs="Segoe UI"/>
          <w:i w:val="0"/>
          <w:color w:val="000000"/>
          <w:sz w:val="20"/>
        </w:rPr>
        <w:t>.2019</w:t>
      </w:r>
      <w:r w:rsidRPr="00DE502C">
        <w:rPr>
          <w:rFonts w:ascii="Segoe UI" w:hAnsi="Segoe UI" w:cs="Segoe UI"/>
          <w:bCs/>
          <w:i w:val="0"/>
          <w:color w:val="000000"/>
          <w:sz w:val="20"/>
        </w:rPr>
        <w:t xml:space="preserve"> r., do godziny 08:00</w:t>
      </w:r>
      <w:r w:rsidRPr="00DE502C">
        <w:rPr>
          <w:rFonts w:ascii="Segoe UI" w:hAnsi="Segoe UI" w:cs="Segoe UI"/>
          <w:b w:val="0"/>
          <w:i w:val="0"/>
          <w:color w:val="000000"/>
          <w:sz w:val="20"/>
        </w:rPr>
        <w:t>.</w:t>
      </w:r>
    </w:p>
    <w:p w:rsidR="00B55F1F" w:rsidRPr="00094C59"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DE502C">
        <w:rPr>
          <w:rFonts w:ascii="Segoe UI" w:hAnsi="Segoe UI" w:cs="Segoe UI"/>
          <w:b w:val="0"/>
          <w:i w:val="0"/>
          <w:color w:val="000000"/>
          <w:sz w:val="20"/>
        </w:rPr>
        <w:t xml:space="preserve">Termin otwarcia ofert: </w:t>
      </w:r>
      <w:r w:rsidR="00BC5DF8">
        <w:rPr>
          <w:rFonts w:ascii="Segoe UI" w:hAnsi="Segoe UI" w:cs="Segoe UI"/>
          <w:i w:val="0"/>
          <w:color w:val="000000"/>
          <w:sz w:val="20"/>
        </w:rPr>
        <w:t>17</w:t>
      </w:r>
      <w:r w:rsidR="00A63345">
        <w:rPr>
          <w:rFonts w:ascii="Segoe UI" w:hAnsi="Segoe UI" w:cs="Segoe UI"/>
          <w:i w:val="0"/>
          <w:color w:val="000000"/>
          <w:sz w:val="20"/>
        </w:rPr>
        <w:t>.11</w:t>
      </w:r>
      <w:r w:rsidRPr="00DE502C">
        <w:rPr>
          <w:rFonts w:ascii="Segoe UI" w:hAnsi="Segoe UI" w:cs="Segoe UI"/>
          <w:i w:val="0"/>
          <w:color w:val="000000"/>
          <w:sz w:val="20"/>
        </w:rPr>
        <w:t>.2019</w:t>
      </w:r>
      <w:r w:rsidR="006218C9">
        <w:rPr>
          <w:rFonts w:ascii="Segoe UI" w:hAnsi="Segoe UI" w:cs="Segoe UI"/>
          <w:bCs/>
          <w:i w:val="0"/>
          <w:color w:val="000000"/>
          <w:sz w:val="20"/>
        </w:rPr>
        <w:t xml:space="preserve"> r., godzina 09</w:t>
      </w:r>
      <w:r w:rsidR="00F14466">
        <w:rPr>
          <w:rFonts w:ascii="Segoe UI" w:hAnsi="Segoe UI" w:cs="Segoe UI"/>
          <w:bCs/>
          <w:i w:val="0"/>
          <w:color w:val="000000"/>
          <w:sz w:val="20"/>
        </w:rPr>
        <w:t>:0</w:t>
      </w:r>
      <w:r w:rsidRPr="00DE502C">
        <w:rPr>
          <w:rFonts w:ascii="Segoe UI" w:hAnsi="Segoe UI" w:cs="Segoe UI"/>
          <w:bCs/>
          <w:i w:val="0"/>
          <w:color w:val="000000"/>
          <w:sz w:val="20"/>
        </w:rPr>
        <w:t>0.</w:t>
      </w:r>
      <w:r w:rsidRPr="00094C59">
        <w:rPr>
          <w:rFonts w:ascii="Segoe UI" w:hAnsi="Segoe UI" w:cs="Segoe UI"/>
          <w:bCs/>
          <w:i w:val="0"/>
          <w:color w:val="000000"/>
          <w:sz w:val="20"/>
        </w:rPr>
        <w:t xml:space="preserve"> </w:t>
      </w:r>
    </w:p>
    <w:p w:rsidR="00B55F1F" w:rsidRPr="00D844C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D844CA">
        <w:rPr>
          <w:rFonts w:ascii="Segoe UI" w:hAnsi="Segoe UI" w:cs="Segoe UI"/>
          <w:b w:val="0"/>
          <w:i w:val="0"/>
          <w:color w:val="000000"/>
          <w:sz w:val="20"/>
        </w:rPr>
        <w:t xml:space="preserve">Miejsce otwarcia ofert: </w:t>
      </w:r>
      <w:r>
        <w:rPr>
          <w:rFonts w:ascii="Segoe UI" w:hAnsi="Segoe UI" w:cs="Segoe UI"/>
          <w:i w:val="0"/>
          <w:sz w:val="20"/>
        </w:rPr>
        <w:t>Urząd Miejski w Koszalinie, Biuro Zamówień Publicznych, ul. Adama Mickiewicza 26, 75 – 004 Koszalin, I piętro</w:t>
      </w:r>
      <w:r w:rsidRPr="00D844CA">
        <w:rPr>
          <w:rFonts w:ascii="Segoe UI" w:hAnsi="Segoe UI" w:cs="Segoe UI"/>
          <w:i w:val="0"/>
          <w:color w:val="000000"/>
          <w:sz w:val="20"/>
        </w:rPr>
        <w:t xml:space="preserve">, pokój nr </w:t>
      </w:r>
      <w:r>
        <w:rPr>
          <w:rFonts w:ascii="Segoe UI" w:hAnsi="Segoe UI" w:cs="Segoe UI"/>
          <w:i w:val="0"/>
          <w:color w:val="000000"/>
          <w:sz w:val="20"/>
        </w:rPr>
        <w:t>24</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lastRenderedPageBreak/>
        <w:t xml:space="preserve">Otwarcie ofert nastąpi poprzez użycie aplikacji do szyfrowania ofert dostępnej na miniPortalu </w:t>
      </w:r>
      <w:r>
        <w:rPr>
          <w:rFonts w:ascii="Segoe UI" w:hAnsi="Segoe UI" w:cs="Segoe UI"/>
          <w:b w:val="0"/>
          <w:i w:val="0"/>
          <w:color w:val="000000" w:themeColor="text1"/>
          <w:sz w:val="20"/>
        </w:rPr>
        <w:br/>
      </w:r>
      <w:r w:rsidRPr="00C8589A">
        <w:rPr>
          <w:rFonts w:ascii="Segoe UI" w:hAnsi="Segoe UI" w:cs="Segoe UI"/>
          <w:b w:val="0"/>
          <w:i w:val="0"/>
          <w:color w:val="000000" w:themeColor="text1"/>
          <w:sz w:val="20"/>
        </w:rPr>
        <w:t>i dokonane zostanie poprzez odszyfrowanie i otwarcie ofert za pomocą klucza prywatnego.</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Otwarcie ofert jest jawne. Wykonawcy mogą uczestniczyć w sesji otwarcia ofert.</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D844CA">
        <w:rPr>
          <w:rFonts w:ascii="Segoe UI" w:hAnsi="Segoe UI" w:cs="Segoe UI"/>
          <w:b w:val="0"/>
          <w:i w:val="0"/>
          <w:color w:val="000000" w:themeColor="text1"/>
          <w:sz w:val="20"/>
        </w:rPr>
        <w:t xml:space="preserve">Niezwłocznie po otwarciu ofert Zamawiający zamieści na stronie internetowej </w:t>
      </w:r>
      <w:r>
        <w:rPr>
          <w:rFonts w:ascii="Segoe UI" w:hAnsi="Segoe UI" w:cs="Segoe UI"/>
          <w:b w:val="0"/>
          <w:i w:val="0"/>
          <w:sz w:val="20"/>
          <w:shd w:val="clear" w:color="auto" w:fill="FFFFFF"/>
        </w:rPr>
        <w:t>www.bip.koszalin.pl</w:t>
      </w:r>
      <w:r w:rsidRPr="00C8589A">
        <w:rPr>
          <w:rFonts w:ascii="Segoe UI" w:hAnsi="Segoe UI" w:cs="Segoe UI"/>
          <w:b w:val="0"/>
          <w:i w:val="0"/>
          <w:color w:val="000000" w:themeColor="text1"/>
          <w:sz w:val="20"/>
        </w:rPr>
        <w:t xml:space="preserve"> informację z otwarcia ofert.</w:t>
      </w:r>
    </w:p>
    <w:p w:rsidR="00B55F1F" w:rsidRPr="00007B8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007B8A">
        <w:rPr>
          <w:rFonts w:ascii="Segoe UI" w:hAnsi="Segoe UI" w:cs="Segoe UI"/>
          <w:b w:val="0"/>
          <w:i w:val="0"/>
          <w:color w:val="000000"/>
          <w:sz w:val="20"/>
        </w:rPr>
        <w:t xml:space="preserve">Oferty złożone po terminie zostaną zwrócone Wykonawcom po upływie terminu przewidzianego </w:t>
      </w:r>
      <w:r w:rsidRPr="00007B8A">
        <w:rPr>
          <w:rFonts w:ascii="Segoe UI" w:hAnsi="Segoe UI" w:cs="Segoe UI"/>
          <w:b w:val="0"/>
          <w:i w:val="0"/>
          <w:color w:val="000000"/>
          <w:sz w:val="20"/>
        </w:rPr>
        <w:br/>
        <w:t xml:space="preserve">na wniesienie odwołania. Zamawiający niezwłocznie zawiadomi Wykonawcę o złożeniu oferty </w:t>
      </w:r>
      <w:r w:rsidRPr="00007B8A">
        <w:rPr>
          <w:rFonts w:ascii="Segoe UI" w:hAnsi="Segoe UI" w:cs="Segoe UI"/>
          <w:b w:val="0"/>
          <w:i w:val="0"/>
          <w:color w:val="000000"/>
          <w:sz w:val="20"/>
        </w:rPr>
        <w:br/>
        <w:t xml:space="preserve">po terminie. </w:t>
      </w:r>
    </w:p>
    <w:p w:rsidR="00B55F1F"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007B8A">
        <w:rPr>
          <w:rFonts w:ascii="Segoe UI" w:hAnsi="Segoe UI" w:cs="Segoe UI"/>
          <w:b w:val="0"/>
          <w:i w:val="0"/>
          <w:color w:val="000000"/>
          <w:sz w:val="20"/>
        </w:rPr>
        <w:t>Przedłużenie terminu składania ofert dopuszczalne jest tylko przed jego upływem.</w:t>
      </w:r>
    </w:p>
    <w:p w:rsidR="00B55F1F" w:rsidRPr="003E56A0"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Pr>
          <w:rFonts w:ascii="Segoe UI" w:hAnsi="Segoe UI" w:cs="Segoe UI"/>
          <w:b w:val="0"/>
          <w:i w:val="0"/>
          <w:sz w:val="20"/>
        </w:rPr>
        <w:t xml:space="preserve"> </w:t>
      </w:r>
      <w:r w:rsidRPr="00007B8A">
        <w:rPr>
          <w:rFonts w:ascii="Segoe UI" w:hAnsi="Segoe UI" w:cs="Segoe UI"/>
          <w:b w:val="0"/>
          <w:i w:val="0"/>
          <w:sz w:val="20"/>
        </w:rPr>
        <w:t>O przedłużeniu terminu Zamawiający powiadomi natychmiast każdego Wykonawcę, któremu przekazano SIWZ.</w:t>
      </w:r>
    </w:p>
    <w:p w:rsidR="00C56469" w:rsidRPr="00684465" w:rsidRDefault="00C56469" w:rsidP="00335BCF">
      <w:pPr>
        <w:pStyle w:val="Tekstpodstawowy2"/>
        <w:spacing w:after="0" w:line="240" w:lineRule="auto"/>
        <w:ind w:left="3"/>
        <w:jc w:val="both"/>
        <w:rPr>
          <w:rFonts w:ascii="Segoe UI" w:hAnsi="Segoe UI" w:cs="Segoe UI"/>
          <w:b/>
          <w:bCs/>
        </w:rPr>
      </w:pPr>
    </w:p>
    <w:p w:rsidR="00A939C4" w:rsidRPr="00684465" w:rsidRDefault="00B95D4D" w:rsidP="00335BCF">
      <w:pPr>
        <w:pStyle w:val="Tekstpodstawowy2"/>
        <w:spacing w:after="0" w:line="240" w:lineRule="auto"/>
        <w:ind w:left="3"/>
        <w:jc w:val="both"/>
        <w:rPr>
          <w:rFonts w:ascii="Segoe UI" w:hAnsi="Segoe UI" w:cs="Segoe UI"/>
          <w:b/>
          <w:bCs/>
        </w:rPr>
      </w:pPr>
      <w:r w:rsidRPr="00684465">
        <w:rPr>
          <w:rFonts w:ascii="Segoe UI" w:hAnsi="Segoe UI" w:cs="Segoe UI"/>
          <w:b/>
          <w:bCs/>
        </w:rPr>
        <w:t xml:space="preserve">14. </w:t>
      </w:r>
      <w:r w:rsidR="00A939C4" w:rsidRPr="00684465">
        <w:rPr>
          <w:rFonts w:ascii="Segoe UI" w:hAnsi="Segoe UI" w:cs="Segoe UI"/>
          <w:b/>
          <w:bCs/>
        </w:rPr>
        <w:t xml:space="preserve">OPIS </w:t>
      </w:r>
      <w:r w:rsidR="00A939C4" w:rsidRPr="00EC5D31">
        <w:rPr>
          <w:rFonts w:ascii="Segoe UI" w:hAnsi="Segoe UI" w:cs="Segoe UI"/>
          <w:b/>
          <w:bCs/>
        </w:rPr>
        <w:t>SPOSOBU OBLICZENIA CENY</w:t>
      </w:r>
    </w:p>
    <w:p w:rsidR="00F42078" w:rsidRPr="00007B8A" w:rsidRDefault="00F42078" w:rsidP="00335BCF">
      <w:pPr>
        <w:pStyle w:val="Tekstpodstawowy2"/>
        <w:spacing w:after="0" w:line="240" w:lineRule="auto"/>
        <w:ind w:left="3"/>
        <w:jc w:val="both"/>
        <w:rPr>
          <w:rFonts w:ascii="Segoe UI" w:hAnsi="Segoe UI" w:cs="Segoe UI"/>
          <w:b/>
          <w:bCs/>
        </w:rPr>
      </w:pPr>
    </w:p>
    <w:p w:rsidR="00F14466" w:rsidRDefault="00F14466" w:rsidP="00052638">
      <w:pPr>
        <w:numPr>
          <w:ilvl w:val="1"/>
          <w:numId w:val="91"/>
        </w:numPr>
        <w:ind w:left="426"/>
        <w:jc w:val="both"/>
        <w:rPr>
          <w:rFonts w:ascii="Segoe UI" w:hAnsi="Segoe UI" w:cs="Segoe UI"/>
          <w:bCs/>
          <w:color w:val="000000"/>
        </w:rPr>
      </w:pPr>
      <w:r>
        <w:rPr>
          <w:rFonts w:ascii="Segoe UI" w:eastAsia="Calibri" w:hAnsi="Segoe UI" w:cs="Segoe UI"/>
          <w:bCs/>
          <w:iCs/>
          <w:color w:val="000000"/>
          <w:lang w:eastAsia="en-US"/>
        </w:rPr>
        <w:t xml:space="preserve">Wykonawca poda w Formularzu ofertowym cenę w PLN wyliczoną na podstawie Formularza cenowego. Wykonawca w Formularzu ofertowym obowiązany jest podać cenę (brutto, tj. łącznie </w:t>
      </w:r>
      <w:r>
        <w:rPr>
          <w:rFonts w:ascii="Segoe UI" w:eastAsia="Calibri" w:hAnsi="Segoe UI" w:cs="Segoe UI"/>
          <w:bCs/>
          <w:iCs/>
          <w:color w:val="000000"/>
          <w:lang w:eastAsia="en-US"/>
        </w:rPr>
        <w:br/>
        <w:t>z podatkiem VAT) za realizację zamówienia w pełnym zakresie, określonym w opisie przedmiotu zamówienia. Cenę należy podać cyfrowo i słownie (kwoty należy podawać w zaokrągleniu do dwóch miejsc po przecinku).</w:t>
      </w:r>
    </w:p>
    <w:p w:rsidR="00F14466"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Na łączną cenę brutto składają się:</w:t>
      </w:r>
    </w:p>
    <w:p w:rsidR="00F14466" w:rsidRDefault="00F14466" w:rsidP="00052638">
      <w:pPr>
        <w:numPr>
          <w:ilvl w:val="2"/>
          <w:numId w:val="91"/>
        </w:numPr>
        <w:ind w:left="709" w:hanging="284"/>
        <w:contextualSpacing/>
        <w:jc w:val="both"/>
        <w:rPr>
          <w:rFonts w:ascii="Segoe UI" w:eastAsia="Calibri" w:hAnsi="Segoe UI" w:cs="Segoe UI"/>
          <w:bCs/>
          <w:iCs/>
          <w:color w:val="000000"/>
          <w:lang w:eastAsia="en-US"/>
        </w:rPr>
      </w:pPr>
      <w:r>
        <w:rPr>
          <w:rFonts w:ascii="Segoe UI" w:eastAsia="Calibri" w:hAnsi="Segoe UI" w:cs="Segoe UI"/>
          <w:bCs/>
          <w:iCs/>
          <w:lang w:eastAsia="en-US"/>
        </w:rPr>
        <w:t xml:space="preserve">jednostkowe </w:t>
      </w:r>
      <w:r>
        <w:rPr>
          <w:rFonts w:ascii="Segoe UI" w:eastAsia="Calibri" w:hAnsi="Segoe UI" w:cs="Segoe UI"/>
          <w:bCs/>
          <w:iCs/>
          <w:color w:val="000000"/>
          <w:lang w:eastAsia="en-US"/>
        </w:rPr>
        <w:t xml:space="preserve">ceny netto za odbiór i zagospodarowanie 1 Mg odpadów komunalnych selektywnie zebranych pomnożone odpowiednio przez przewidywane ilości odpadów wytworzonych w okresie realizacji przedmiotu zamówienia tj. w okresie od 01.01.2021. r do 31.12.2023 r.  powiększone </w:t>
      </w:r>
      <w:r w:rsidR="00376A05">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o należną stawkę podatku VAT.</w:t>
      </w:r>
    </w:p>
    <w:p w:rsidR="00F14466" w:rsidRDefault="00F14466" w:rsidP="00052638">
      <w:pPr>
        <w:numPr>
          <w:ilvl w:val="2"/>
          <w:numId w:val="91"/>
        </w:numPr>
        <w:ind w:left="709" w:hanging="283"/>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jednostkowe ceny netto za odbiór i zagospodarowanie 1 Mg odpadów ulegających biodegradacji </w:t>
      </w:r>
      <w:r w:rsidR="00E7549C">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i niesegregowanych (zmieszanych) odpadów komunalnych pomnożone odpowiednio przez przewidywane ilości odpadów wytworzonych w okresie od 13.05.2021 r. do 31.12.2023 r. powiększone o należną stawkę podatku VAT.</w:t>
      </w:r>
    </w:p>
    <w:p w:rsidR="00F14466" w:rsidRDefault="00F14466" w:rsidP="00052638">
      <w:pPr>
        <w:numPr>
          <w:ilvl w:val="2"/>
          <w:numId w:val="91"/>
        </w:numPr>
        <w:ind w:left="709" w:hanging="284"/>
        <w:contextualSpacing/>
        <w:jc w:val="both"/>
        <w:rPr>
          <w:rFonts w:ascii="Segoe UI" w:eastAsia="Calibri" w:hAnsi="Segoe UI" w:cs="Segoe UI"/>
          <w:bCs/>
          <w:iCs/>
          <w:color w:val="000000"/>
          <w:lang w:eastAsia="en-US"/>
        </w:rPr>
      </w:pPr>
      <w:r>
        <w:rPr>
          <w:rFonts w:ascii="Segoe UI" w:eastAsia="Calibri" w:hAnsi="Segoe UI" w:cs="Segoe UI"/>
          <w:bCs/>
          <w:iCs/>
          <w:lang w:eastAsia="en-US"/>
        </w:rPr>
        <w:t xml:space="preserve">jednostkowe </w:t>
      </w:r>
      <w:r>
        <w:rPr>
          <w:rFonts w:ascii="Segoe UI" w:eastAsia="Calibri" w:hAnsi="Segoe UI" w:cs="Segoe UI"/>
          <w:bCs/>
          <w:iCs/>
          <w:color w:val="000000"/>
          <w:lang w:eastAsia="en-US"/>
        </w:rPr>
        <w:t xml:space="preserve">ceny netto za odbiór 1 Mg odpadów ulegających biodegradacji </w:t>
      </w:r>
      <w:r>
        <w:rPr>
          <w:rFonts w:ascii="Segoe UI" w:eastAsia="Calibri" w:hAnsi="Segoe UI" w:cs="Segoe UI"/>
          <w:bCs/>
          <w:iCs/>
          <w:color w:val="000000"/>
          <w:lang w:eastAsia="en-US"/>
        </w:rPr>
        <w:br/>
        <w:t>i niesegregowanych (zmieszanych) odpadów komunalnych pomnożone odpowiednio przez przewidywane ilości odpadów wytworzonych w okresie od 1.01.2021 r. do 12.05.2021 r. powiększone o należną stawkę podatku VAT.</w:t>
      </w:r>
    </w:p>
    <w:p w:rsidR="00F14466" w:rsidRDefault="00F14466" w:rsidP="00052638">
      <w:pPr>
        <w:numPr>
          <w:ilvl w:val="2"/>
          <w:numId w:val="91"/>
        </w:numPr>
        <w:ind w:left="709" w:hanging="284"/>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jednostkowe ceny netto za odbiór i </w:t>
      </w:r>
      <w:r>
        <w:rPr>
          <w:rFonts w:ascii="Segoe UI" w:hAnsi="Segoe UI" w:cs="Segoe UI"/>
          <w:bCs/>
          <w:color w:val="000000"/>
        </w:rPr>
        <w:t xml:space="preserve">zagospodarowanie 1 Mg zebranych odpadów </w:t>
      </w:r>
      <w:r>
        <w:rPr>
          <w:rFonts w:ascii="Segoe UI" w:hAnsi="Segoe UI" w:cs="Segoe UI"/>
          <w:bCs/>
          <w:color w:val="000000"/>
        </w:rPr>
        <w:br/>
        <w:t>w punkcie selektywnego zbierania odpadów komunalnych</w:t>
      </w:r>
      <w:r>
        <w:rPr>
          <w:rFonts w:ascii="Segoe UI" w:eastAsia="Calibri" w:hAnsi="Segoe UI" w:cs="Segoe UI"/>
          <w:bCs/>
          <w:iCs/>
          <w:color w:val="000000"/>
          <w:lang w:eastAsia="en-US"/>
        </w:rPr>
        <w:t xml:space="preserve"> pomnożone odpowiednio przez zakładane ilości odpadów wytworzonych w okresie realizacji przedmiotu zamówienia</w:t>
      </w:r>
    </w:p>
    <w:p w:rsidR="00F14466" w:rsidRDefault="00F14466" w:rsidP="00052638">
      <w:pPr>
        <w:numPr>
          <w:ilvl w:val="2"/>
          <w:numId w:val="91"/>
        </w:numPr>
        <w:ind w:left="709" w:hanging="284"/>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jednostkowa cena netto opłaty ryczałtowej za </w:t>
      </w:r>
      <w:r>
        <w:rPr>
          <w:rFonts w:ascii="Segoe UI" w:hAnsi="Segoe UI" w:cs="Segoe UI"/>
          <w:bCs/>
          <w:color w:val="000000"/>
        </w:rPr>
        <w:t>zorganizowanie, obsługę, utrzymanie</w:t>
      </w:r>
      <w:r>
        <w:rPr>
          <w:rFonts w:ascii="Segoe UI" w:eastAsia="Calibri" w:hAnsi="Segoe UI" w:cs="Segoe UI"/>
          <w:bCs/>
          <w:iCs/>
          <w:color w:val="000000"/>
          <w:lang w:eastAsia="en-US"/>
        </w:rPr>
        <w:t xml:space="preserve"> </w:t>
      </w:r>
      <w:r>
        <w:rPr>
          <w:rFonts w:ascii="Segoe UI" w:hAnsi="Segoe UI" w:cs="Segoe UI"/>
          <w:bCs/>
          <w:color w:val="000000"/>
        </w:rPr>
        <w:t xml:space="preserve">punktu </w:t>
      </w:r>
      <w:r>
        <w:rPr>
          <w:rFonts w:ascii="Segoe UI" w:hAnsi="Segoe UI" w:cs="Segoe UI"/>
          <w:bCs/>
          <w:color w:val="000000"/>
        </w:rPr>
        <w:br/>
        <w:t xml:space="preserve">i miejsca selektywnego zbierania odpadów komunalnych na terenie Miasta Koszalina pomnożona odpowiednio przez 12 miesięcy realizacji zamówienia </w:t>
      </w:r>
      <w:r>
        <w:rPr>
          <w:rFonts w:ascii="Segoe UI" w:eastAsia="Calibri" w:hAnsi="Segoe UI" w:cs="Segoe UI"/>
          <w:bCs/>
          <w:iCs/>
          <w:color w:val="000000"/>
          <w:lang w:eastAsia="en-US"/>
        </w:rPr>
        <w:t>powiększone o należną stawkę podatku VAT.</w:t>
      </w:r>
    </w:p>
    <w:p w:rsidR="00F14466"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Cena musi uwzględniać wszystkie koszty niezbędne do zrealizowania zamówienia wynikające wprost </w:t>
      </w:r>
      <w:r w:rsidR="00E7549C">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 xml:space="preserve">z dokumentacji przetargowej (tzn. SIWZ, Opis przedmiotu zamówienia itd.), jak również </w:t>
      </w:r>
      <w:r>
        <w:rPr>
          <w:rFonts w:ascii="Segoe UI" w:eastAsia="Calibri" w:hAnsi="Segoe UI" w:cs="Segoe UI"/>
          <w:bCs/>
          <w:iCs/>
          <w:color w:val="000000"/>
          <w:lang w:eastAsia="en-US"/>
        </w:rPr>
        <w:br/>
        <w:t>w niej nieujęte, a bez których nie można wykonać zamówienia.</w:t>
      </w:r>
    </w:p>
    <w:p w:rsidR="00F14466"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W przypadku rozbieżności pomiędzy ceną zawartą w Formularzu ofertowym i Formularzu cenowym, Zamawiający poprawi cenę w Formularzu ofertowym, zgodnie z Formularzem cenowym.</w:t>
      </w:r>
    </w:p>
    <w:p w:rsidR="00F14466" w:rsidRPr="00E7549C"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Wykonawcy przyjmują do szacowania łącznej ceny brutto ilość odpadów w wartościach podanych </w:t>
      </w:r>
      <w:r w:rsidR="00E7549C">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 xml:space="preserve">w Formularzu cenowym. </w:t>
      </w:r>
      <w:r w:rsidR="00E7549C" w:rsidRPr="00E7549C">
        <w:rPr>
          <w:rFonts w:ascii="Segoe UI" w:eastAsia="Calibri" w:hAnsi="Segoe UI" w:cs="Segoe UI"/>
          <w:bCs/>
          <w:iCs/>
          <w:color w:val="000000"/>
          <w:lang w:eastAsia="en-US"/>
        </w:rPr>
        <w:t xml:space="preserve">Zaoferowane ceny jednostkowe netto podane w </w:t>
      </w:r>
      <w:r w:rsidR="00E7549C" w:rsidRPr="00376A05">
        <w:rPr>
          <w:rFonts w:ascii="Segoe UI" w:eastAsia="Calibri" w:hAnsi="Segoe UI" w:cs="Segoe UI"/>
          <w:bCs/>
          <w:iCs/>
          <w:color w:val="000000"/>
          <w:lang w:eastAsia="en-US"/>
        </w:rPr>
        <w:t>Formularzu cenowym</w:t>
      </w:r>
      <w:r w:rsidR="00E7549C" w:rsidRPr="00E7549C">
        <w:rPr>
          <w:rFonts w:ascii="Segoe UI" w:eastAsia="Calibri" w:hAnsi="Segoe UI" w:cs="Segoe UI"/>
          <w:bCs/>
          <w:iCs/>
          <w:color w:val="000000"/>
          <w:lang w:eastAsia="en-US"/>
        </w:rPr>
        <w:t xml:space="preserve"> będą stanowić podstawę do późniejszych rozliczeń. Zamawiający zapłaci Wykonawcy za faktycznie zrealizowane usługi. </w:t>
      </w:r>
    </w:p>
    <w:p w:rsidR="00F14466"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hAnsi="Segoe UI" w:cs="Segoe UI"/>
          <w:bCs/>
          <w:color w:val="000000"/>
        </w:rPr>
        <w:t>Ceny jednostkowe netto powinny zawierać w sobie ewentualne opusty proponowane przez Wykonawcę (niedopuszczalne są żadne negocjacje cenowe).</w:t>
      </w:r>
    </w:p>
    <w:p w:rsidR="00F14466" w:rsidRDefault="00F14466" w:rsidP="00052638">
      <w:pPr>
        <w:numPr>
          <w:ilvl w:val="1"/>
          <w:numId w:val="91"/>
        </w:numPr>
        <w:ind w:left="426" w:hanging="426"/>
        <w:contextualSpacing/>
        <w:jc w:val="both"/>
        <w:rPr>
          <w:rFonts w:ascii="Segoe UI" w:eastAsia="Calibri" w:hAnsi="Segoe UI" w:cs="Segoe UI"/>
          <w:bCs/>
          <w:iCs/>
          <w:color w:val="000000"/>
          <w:lang w:eastAsia="en-US"/>
        </w:rPr>
      </w:pPr>
      <w:r>
        <w:rPr>
          <w:rFonts w:ascii="Segoe UI" w:hAnsi="Segoe UI" w:cs="Segoe UI"/>
          <w:bCs/>
          <w:color w:val="000000"/>
        </w:rPr>
        <w:t xml:space="preserve">Cena </w:t>
      </w:r>
      <w:r>
        <w:rPr>
          <w:rFonts w:ascii="Segoe UI" w:hAnsi="Segoe UI" w:cs="Segoe UI"/>
          <w:color w:val="000000"/>
        </w:rPr>
        <w:t>jednostkowa netto podana w Formularzu cenowym będzie ceną stałą w całym okresie realizacji przedmiotu zamówienia, z zastrzeżeniem § 12 ust. 5 pkt 2-6 i ust. 13</w:t>
      </w:r>
      <w:r w:rsidR="003C53BC">
        <w:rPr>
          <w:rFonts w:ascii="Segoe UI" w:hAnsi="Segoe UI" w:cs="Segoe UI"/>
          <w:color w:val="000000"/>
        </w:rPr>
        <w:t xml:space="preserve"> Projektu umowy</w:t>
      </w:r>
      <w:r>
        <w:rPr>
          <w:rFonts w:ascii="Segoe UI" w:hAnsi="Segoe UI" w:cs="Segoe UI"/>
          <w:color w:val="000000"/>
        </w:rPr>
        <w:t>.</w:t>
      </w:r>
    </w:p>
    <w:p w:rsidR="00F14466" w:rsidRDefault="00F14466" w:rsidP="00052638">
      <w:pPr>
        <w:widowControl w:val="0"/>
        <w:numPr>
          <w:ilvl w:val="1"/>
          <w:numId w:val="91"/>
        </w:numPr>
        <w:ind w:left="426"/>
        <w:jc w:val="both"/>
        <w:rPr>
          <w:rFonts w:ascii="Segoe UI" w:hAnsi="Segoe UI" w:cs="Segoe UI"/>
          <w:bCs/>
          <w:color w:val="000000"/>
        </w:rPr>
      </w:pPr>
      <w:r>
        <w:rPr>
          <w:rFonts w:ascii="Segoe UI" w:hAnsi="Segoe UI" w:cs="Segoe UI"/>
          <w:bCs/>
          <w:color w:val="000000"/>
        </w:rPr>
        <w:t xml:space="preserve">Zamawiający informuje, że w wyniku realizacji umowy nie będą prowadzone rozliczenia w innych </w:t>
      </w:r>
      <w:r>
        <w:rPr>
          <w:rFonts w:ascii="Segoe UI" w:hAnsi="Segoe UI" w:cs="Segoe UI"/>
          <w:bCs/>
          <w:color w:val="000000"/>
        </w:rPr>
        <w:lastRenderedPageBreak/>
        <w:t>walutach niż PLN.</w:t>
      </w:r>
    </w:p>
    <w:p w:rsidR="00F14466" w:rsidRDefault="00F14466" w:rsidP="00052638">
      <w:pPr>
        <w:widowControl w:val="0"/>
        <w:numPr>
          <w:ilvl w:val="1"/>
          <w:numId w:val="91"/>
        </w:numPr>
        <w:ind w:left="426"/>
        <w:jc w:val="both"/>
        <w:rPr>
          <w:rFonts w:ascii="Segoe UI" w:eastAsia="Calibri" w:hAnsi="Segoe UI" w:cs="Segoe UI"/>
          <w:bCs/>
          <w:color w:val="000000"/>
          <w:u w:val="single"/>
          <w:lang w:eastAsia="en-US"/>
        </w:rPr>
      </w:pPr>
      <w:r>
        <w:rPr>
          <w:rFonts w:ascii="Segoe UI" w:hAnsi="Segoe UI" w:cs="Segoe UI"/>
          <w:color w:val="000000"/>
        </w:rPr>
        <w:t xml:space="preserve">Jeżeli w postępowaniu złożona będzie oferta, której wybór prowadziłby do powstania </w:t>
      </w:r>
      <w:r>
        <w:rPr>
          <w:rFonts w:ascii="Segoe UI" w:hAnsi="Segoe UI" w:cs="Segoe UI"/>
          <w:color w:val="000000"/>
        </w:rPr>
        <w:b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ascii="Segoe UI" w:hAnsi="Segoe UI" w:cs="Segoe UI"/>
          <w:color w:val="000000"/>
          <w:u w:val="single"/>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F1314A" w:rsidRPr="007B223F" w:rsidRDefault="00F1314A" w:rsidP="00F1314A">
      <w:pPr>
        <w:widowControl w:val="0"/>
        <w:autoSpaceDE w:val="0"/>
        <w:autoSpaceDN w:val="0"/>
        <w:adjustRightInd w:val="0"/>
        <w:jc w:val="both"/>
        <w:rPr>
          <w:rFonts w:ascii="Segoe UI" w:hAnsi="Segoe UI" w:cs="Segoe UI"/>
          <w:b/>
        </w:rPr>
      </w:pPr>
    </w:p>
    <w:p w:rsidR="00F1314A" w:rsidRPr="00171106" w:rsidRDefault="00F1314A" w:rsidP="00F1314A">
      <w:pPr>
        <w:widowControl w:val="0"/>
        <w:autoSpaceDE w:val="0"/>
        <w:autoSpaceDN w:val="0"/>
        <w:adjustRightInd w:val="0"/>
        <w:jc w:val="both"/>
        <w:rPr>
          <w:rFonts w:ascii="Segoe UI" w:hAnsi="Segoe UI" w:cs="Segoe UI"/>
          <w:i/>
        </w:rPr>
      </w:pPr>
      <w:r w:rsidRPr="00171106">
        <w:rPr>
          <w:rFonts w:ascii="Segoe UI" w:hAnsi="Segoe UI" w:cs="Segoe UI"/>
          <w:i/>
        </w:rPr>
        <w:t>Uwaga!!!</w:t>
      </w:r>
    </w:p>
    <w:p w:rsidR="000F4F71" w:rsidRPr="00171106" w:rsidRDefault="00F1314A" w:rsidP="00171106">
      <w:pPr>
        <w:spacing w:after="160" w:line="259" w:lineRule="auto"/>
        <w:jc w:val="both"/>
        <w:rPr>
          <w:rFonts w:ascii="Segoe UI" w:eastAsia="Calibri" w:hAnsi="Segoe UI" w:cs="Segoe UI"/>
          <w:i/>
          <w:lang w:eastAsia="en-US"/>
        </w:rPr>
      </w:pPr>
      <w:r w:rsidRPr="00171106">
        <w:rPr>
          <w:rFonts w:ascii="Segoe UI" w:eastAsia="Calibri" w:hAnsi="Segoe UI" w:cs="Segoe UI"/>
          <w:bCs/>
          <w:i/>
          <w:lang w:eastAsia="en-US"/>
        </w:rPr>
        <w:t xml:space="preserve">W przypadku, o którym mowa w art. 93 ust. 1 pkt 4 ustawy PZP, jeżeli złożono ofertę, </w:t>
      </w:r>
      <w:r w:rsidRPr="00171106">
        <w:rPr>
          <w:rFonts w:ascii="Segoe UI" w:eastAsia="Calibri" w:hAnsi="Segoe UI" w:cs="Segoe UI"/>
          <w:bCs/>
          <w:i/>
          <w:lang w:eastAsia="en-US"/>
        </w:rPr>
        <w:br/>
        <w:t xml:space="preserve">której wybór prowadziłby do powstania u Zamawiającego obowiązku podatkowego zgodnie </w:t>
      </w:r>
      <w:r w:rsidRPr="00171106">
        <w:rPr>
          <w:rFonts w:ascii="Segoe UI" w:eastAsia="Calibri" w:hAnsi="Segoe UI" w:cs="Segoe UI"/>
          <w:bCs/>
          <w:i/>
          <w:lang w:eastAsia="en-US"/>
        </w:rPr>
        <w:br/>
        <w:t xml:space="preserve">z przepisami o podatku od towarów i usług, do ceny najkorzystniejszej oferty lub oferty </w:t>
      </w:r>
      <w:r w:rsidRPr="00171106">
        <w:rPr>
          <w:rFonts w:ascii="Segoe UI" w:eastAsia="Calibri" w:hAnsi="Segoe UI" w:cs="Segoe UI"/>
          <w:bCs/>
          <w:i/>
          <w:lang w:eastAsia="en-US"/>
        </w:rPr>
        <w:br/>
        <w:t>z najniższą ceną dolicza się podatek od towarów i usług, który Zamawiający miałby obowiązek rozliczyć zgodnie z tymi przepisami.</w:t>
      </w:r>
    </w:p>
    <w:p w:rsidR="00A939C4" w:rsidRPr="00684465" w:rsidRDefault="00B95D4D" w:rsidP="00335BCF">
      <w:pPr>
        <w:pStyle w:val="Tekstpodstawowy"/>
        <w:tabs>
          <w:tab w:val="left" w:pos="900"/>
        </w:tabs>
        <w:ind w:left="3"/>
        <w:jc w:val="both"/>
        <w:rPr>
          <w:rFonts w:ascii="Segoe UI" w:hAnsi="Segoe UI" w:cs="Segoe UI"/>
          <w:bCs/>
          <w:i w:val="0"/>
          <w:sz w:val="20"/>
        </w:rPr>
      </w:pPr>
      <w:r w:rsidRPr="00684465">
        <w:rPr>
          <w:rFonts w:ascii="Segoe UI" w:hAnsi="Segoe UI" w:cs="Segoe UI"/>
          <w:bCs/>
          <w:i w:val="0"/>
          <w:sz w:val="20"/>
        </w:rPr>
        <w:t xml:space="preserve">15. </w:t>
      </w:r>
      <w:r w:rsidR="00A939C4" w:rsidRPr="00684465">
        <w:rPr>
          <w:rFonts w:ascii="Segoe UI" w:hAnsi="Segoe UI" w:cs="Segoe UI"/>
          <w:bCs/>
          <w:i w:val="0"/>
          <w:sz w:val="20"/>
        </w:rPr>
        <w:t>OPIS KRYTERIÓW, KTÓRYMI ZAMAWIAJĄCY BĘDZIE SIĘ KIEROWAŁ PRZY WYBORZE OFERTY WRAZ Z PODANIEM ZNACZENIA TYCH KRYTERIÓW I SPOSOBU OCENY OFERT</w:t>
      </w:r>
    </w:p>
    <w:p w:rsidR="00DE2710" w:rsidRPr="00684465" w:rsidRDefault="00DE2710" w:rsidP="00335BCF">
      <w:pPr>
        <w:spacing w:line="280" w:lineRule="exact"/>
        <w:ind w:left="3"/>
        <w:contextualSpacing/>
        <w:jc w:val="both"/>
        <w:rPr>
          <w:rFonts w:ascii="Segoe UI" w:hAnsi="Segoe UI" w:cs="Segoe UI"/>
          <w:b/>
        </w:rPr>
      </w:pPr>
    </w:p>
    <w:p w:rsidR="00995859" w:rsidRDefault="00995859" w:rsidP="00995859">
      <w:pPr>
        <w:autoSpaceDE w:val="0"/>
        <w:autoSpaceDN w:val="0"/>
        <w:adjustRightInd w:val="0"/>
        <w:jc w:val="both"/>
        <w:rPr>
          <w:rFonts w:ascii="Segoe UI" w:hAnsi="Segoe UI" w:cs="Segoe UI"/>
          <w:color w:val="000000"/>
        </w:rPr>
      </w:pPr>
      <w:r>
        <w:rPr>
          <w:rFonts w:ascii="Segoe UI" w:hAnsi="Segoe UI" w:cs="Segoe UI"/>
          <w:color w:val="000000"/>
        </w:rPr>
        <w:t xml:space="preserve">Przy wyborze oferty Zamawiający będzie się kierował następującymi kryteriami i ich rangą:    </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 xml:space="preserve">Cena </w:t>
      </w:r>
      <w:r>
        <w:rPr>
          <w:rFonts w:ascii="Segoe UI" w:eastAsia="Arial Unicode MS" w:hAnsi="Segoe UI" w:cs="Segoe UI"/>
          <w:b/>
        </w:rPr>
        <w:t>(C) – 60 %</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 xml:space="preserve">Częstotliwość odbioru odpadów wielkogabarytowych w zabudowie wielorodzinnej (CG) - 20 </w:t>
      </w:r>
      <w:r>
        <w:rPr>
          <w:rFonts w:ascii="Segoe UI" w:hAnsi="Segoe UI" w:cs="Segoe UI"/>
          <w:b/>
          <w:bCs/>
        </w:rPr>
        <w:t>%</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Częstotliwość mycia</w:t>
      </w:r>
      <w:r w:rsidR="00377127">
        <w:rPr>
          <w:rFonts w:ascii="Segoe UI" w:hAnsi="Segoe UI" w:cs="Segoe UI"/>
          <w:b/>
        </w:rPr>
        <w:t xml:space="preserve"> i dezynfekcji</w:t>
      </w:r>
      <w:r>
        <w:rPr>
          <w:rFonts w:ascii="Segoe UI" w:hAnsi="Segoe UI" w:cs="Segoe UI"/>
          <w:b/>
        </w:rPr>
        <w:t xml:space="preserve"> pojemników w zabudowie wielorodzinnej (CM) –20 %</w:t>
      </w:r>
    </w:p>
    <w:p w:rsidR="00995859" w:rsidRDefault="00995859" w:rsidP="00995859">
      <w:pPr>
        <w:jc w:val="both"/>
        <w:rPr>
          <w:rFonts w:ascii="Segoe UI" w:hAnsi="Segoe UI" w:cs="Segoe UI"/>
          <w:color w:val="000000"/>
        </w:rPr>
      </w:pPr>
    </w:p>
    <w:p w:rsidR="00995859" w:rsidRDefault="00995859" w:rsidP="00995859">
      <w:pPr>
        <w:widowControl w:val="0"/>
        <w:tabs>
          <w:tab w:val="left" w:pos="426"/>
        </w:tabs>
        <w:suppressAutoHyphens/>
        <w:autoSpaceDE w:val="0"/>
        <w:jc w:val="both"/>
        <w:rPr>
          <w:rFonts w:ascii="Segoe UI" w:hAnsi="Segoe UI" w:cs="Segoe UI"/>
          <w:bCs/>
        </w:rPr>
      </w:pPr>
      <w:r>
        <w:rPr>
          <w:rFonts w:ascii="Segoe UI" w:hAnsi="Segoe UI" w:cs="Segoe UI"/>
          <w:bCs/>
        </w:rPr>
        <w:t xml:space="preserve">Ocena ofert zostanie przeprowadzona w oparciu o przedstawione kryteria oraz ich wagę. </w:t>
      </w:r>
    </w:p>
    <w:p w:rsidR="00995859" w:rsidRDefault="00995859" w:rsidP="00995859">
      <w:pPr>
        <w:widowControl w:val="0"/>
        <w:tabs>
          <w:tab w:val="left" w:pos="426"/>
        </w:tabs>
        <w:suppressAutoHyphens/>
        <w:autoSpaceDE w:val="0"/>
        <w:jc w:val="both"/>
        <w:rPr>
          <w:rFonts w:ascii="Segoe UI" w:eastAsia="Lucida Sans Unicode" w:hAnsi="Segoe UI" w:cs="Segoe UI"/>
          <w:bCs/>
        </w:rPr>
      </w:pPr>
      <w:r>
        <w:rPr>
          <w:rFonts w:ascii="Segoe UI" w:hAnsi="Segoe UI" w:cs="Segoe UI"/>
          <w:bCs/>
        </w:rPr>
        <w:t>Oferty oceniane będą punktowo w przyjętej skali 100 pkt.</w:t>
      </w:r>
      <w:r>
        <w:rPr>
          <w:rFonts w:ascii="Segoe UI" w:hAnsi="Segoe UI" w:cs="Segoe UI"/>
          <w:bCs/>
        </w:rPr>
        <w:tab/>
      </w:r>
      <w:r>
        <w:rPr>
          <w:rFonts w:ascii="Segoe UI" w:eastAsia="Lucida Sans Unicode" w:hAnsi="Segoe UI" w:cs="Segoe UI"/>
          <w:bCs/>
        </w:rPr>
        <w:t xml:space="preserve"> </w:t>
      </w:r>
    </w:p>
    <w:p w:rsidR="00995859" w:rsidRDefault="00995859" w:rsidP="00995859">
      <w:pPr>
        <w:widowControl w:val="0"/>
        <w:tabs>
          <w:tab w:val="left" w:pos="426"/>
        </w:tabs>
        <w:suppressAutoHyphens/>
        <w:autoSpaceDE w:val="0"/>
        <w:jc w:val="both"/>
        <w:rPr>
          <w:rFonts w:ascii="Segoe UI" w:hAnsi="Segoe UI" w:cs="Segoe UI"/>
          <w:bCs/>
        </w:rPr>
      </w:pPr>
      <w:r>
        <w:rPr>
          <w:rFonts w:ascii="Segoe UI" w:hAnsi="Segoe UI" w:cs="Segoe UI"/>
        </w:rPr>
        <w:t>Za najkorzystniejszą zostanie uznana oferta, która uzyska najwyższą liczbę punktów.</w:t>
      </w:r>
      <w:r>
        <w:rPr>
          <w:rFonts w:ascii="Segoe UI" w:eastAsia="Lucida Sans Unicode" w:hAnsi="Segoe UI" w:cs="Segoe UI"/>
        </w:rPr>
        <w:t xml:space="preserve"> </w:t>
      </w:r>
      <w:r>
        <w:rPr>
          <w:rFonts w:ascii="Segoe UI" w:hAnsi="Segoe UI" w:cs="Segoe UI"/>
          <w:bCs/>
        </w:rPr>
        <w:t xml:space="preserve">Obliczenia dokonywane będą z dokładnością do dwóch miejsc po przecinku, według wzoru: </w:t>
      </w:r>
      <w:r>
        <w:rPr>
          <w:rFonts w:ascii="Segoe UI" w:eastAsia="Arial Unicode MS" w:hAnsi="Segoe UI" w:cs="Segoe UI"/>
          <w:b/>
          <w:lang w:eastAsia="ar-SA"/>
        </w:rPr>
        <w:t>O = C + CG + CM</w:t>
      </w:r>
    </w:p>
    <w:p w:rsidR="00246E2A" w:rsidRDefault="00246E2A" w:rsidP="00995859">
      <w:pPr>
        <w:tabs>
          <w:tab w:val="left" w:pos="426"/>
        </w:tabs>
        <w:jc w:val="both"/>
        <w:rPr>
          <w:rFonts w:ascii="Segoe UI" w:hAnsi="Segoe UI" w:cs="Segoe UI"/>
          <w:b/>
          <w:bCs/>
        </w:rPr>
      </w:pPr>
    </w:p>
    <w:p w:rsidR="00995859" w:rsidRDefault="00995859" w:rsidP="00907E86">
      <w:pPr>
        <w:numPr>
          <w:ilvl w:val="0"/>
          <w:numId w:val="33"/>
        </w:numPr>
        <w:tabs>
          <w:tab w:val="left" w:pos="284"/>
        </w:tabs>
        <w:ind w:left="284" w:hanging="284"/>
        <w:jc w:val="both"/>
        <w:rPr>
          <w:rFonts w:ascii="Segoe UI" w:hAnsi="Segoe UI" w:cs="Segoe UI"/>
          <w:b/>
          <w:bCs/>
        </w:rPr>
      </w:pPr>
      <w:r>
        <w:rPr>
          <w:rFonts w:ascii="Segoe UI" w:hAnsi="Segoe UI" w:cs="Segoe UI"/>
          <w:b/>
          <w:bCs/>
        </w:rPr>
        <w:t>Kryterium – cena (C): waga – 60%</w:t>
      </w:r>
    </w:p>
    <w:p w:rsidR="00995859" w:rsidRDefault="00995859" w:rsidP="00995859">
      <w:pPr>
        <w:tabs>
          <w:tab w:val="left" w:pos="426"/>
        </w:tabs>
        <w:ind w:left="600" w:hanging="600"/>
        <w:jc w:val="both"/>
        <w:rPr>
          <w:rFonts w:ascii="Segoe UI" w:hAnsi="Segoe UI" w:cs="Segoe UI"/>
          <w:b/>
          <w:bCs/>
        </w:rPr>
      </w:pPr>
      <w:r>
        <w:rPr>
          <w:rFonts w:ascii="Segoe UI" w:hAnsi="Segoe UI" w:cs="Segoe UI"/>
          <w:b/>
          <w:bCs/>
        </w:rPr>
        <w:tab/>
        <w:t xml:space="preserve">   </w:t>
      </w:r>
    </w:p>
    <w:p w:rsidR="00995859" w:rsidRDefault="00995859" w:rsidP="0081055F">
      <w:pPr>
        <w:jc w:val="both"/>
        <w:rPr>
          <w:rFonts w:ascii="Segoe UI" w:hAnsi="Segoe UI" w:cs="Segoe UI"/>
          <w:color w:val="000000"/>
        </w:rPr>
      </w:pPr>
      <w:r>
        <w:rPr>
          <w:rFonts w:ascii="Segoe UI" w:hAnsi="Segoe UI" w:cs="Segoe UI"/>
        </w:rPr>
        <w:t xml:space="preserve">Maksymalna ilość punktów, jaką po uwzględnieniu wagi może osiągnąć oferta za kryterium „cena” wynosi </w:t>
      </w:r>
      <w:r>
        <w:rPr>
          <w:rFonts w:ascii="Segoe UI" w:hAnsi="Segoe UI" w:cs="Segoe UI"/>
          <w:b/>
          <w:bCs/>
        </w:rPr>
        <w:t>60 pkt.</w:t>
      </w:r>
      <w:r>
        <w:rPr>
          <w:rFonts w:ascii="Segoe UI" w:hAnsi="Segoe UI" w:cs="Segoe UI"/>
          <w:color w:val="000000"/>
        </w:rPr>
        <w:tab/>
      </w:r>
    </w:p>
    <w:p w:rsidR="00995859" w:rsidRDefault="00995859" w:rsidP="00995859">
      <w:pPr>
        <w:jc w:val="both"/>
        <w:rPr>
          <w:rFonts w:ascii="Segoe UI" w:hAnsi="Segoe UI" w:cs="Segoe UI"/>
          <w:bCs/>
          <w:color w:val="000000"/>
        </w:rPr>
      </w:pPr>
      <w:r>
        <w:rPr>
          <w:rFonts w:ascii="Segoe UI" w:hAnsi="Segoe UI" w:cs="Segoe UI"/>
          <w:color w:val="000000"/>
        </w:rPr>
        <w:t xml:space="preserve"> </w:t>
      </w:r>
      <w:r>
        <w:rPr>
          <w:rFonts w:ascii="Segoe UI" w:hAnsi="Segoe UI" w:cs="Segoe UI"/>
          <w:color w:val="000000"/>
        </w:rPr>
        <w:tab/>
        <w:t xml:space="preserve">              </w:t>
      </w:r>
      <w:r>
        <w:rPr>
          <w:rFonts w:ascii="Segoe UI" w:hAnsi="Segoe UI" w:cs="Segoe UI"/>
          <w:bCs/>
          <w:color w:val="000000"/>
        </w:rPr>
        <w:t>Cena najniższa</w:t>
      </w:r>
    </w:p>
    <w:p w:rsidR="00995859" w:rsidRDefault="00995859" w:rsidP="00995859">
      <w:pPr>
        <w:ind w:firstLine="708"/>
        <w:jc w:val="both"/>
        <w:rPr>
          <w:rFonts w:ascii="Segoe UI" w:hAnsi="Segoe UI" w:cs="Segoe UI"/>
          <w:bCs/>
          <w:color w:val="000000"/>
        </w:rPr>
      </w:pPr>
      <w:r>
        <w:rPr>
          <w:rFonts w:ascii="Segoe UI" w:hAnsi="Segoe UI" w:cs="Segoe UI"/>
          <w:bCs/>
          <w:color w:val="000000"/>
        </w:rPr>
        <w:t xml:space="preserve">C =   ---------------------------  </w:t>
      </w:r>
      <w:r w:rsidR="00802781">
        <w:rPr>
          <w:rFonts w:ascii="Segoe UI" w:hAnsi="Segoe UI" w:cs="Segoe UI"/>
          <w:bCs/>
          <w:color w:val="000000"/>
        </w:rPr>
        <w:t xml:space="preserve">x  </w:t>
      </w:r>
      <w:r w:rsidR="00E7549C">
        <w:rPr>
          <w:rFonts w:ascii="Segoe UI" w:hAnsi="Segoe UI" w:cs="Segoe UI"/>
          <w:bCs/>
          <w:color w:val="000000"/>
        </w:rPr>
        <w:t>100 pkt</w:t>
      </w:r>
      <w:r w:rsidR="00171106">
        <w:rPr>
          <w:rFonts w:ascii="Segoe UI" w:hAnsi="Segoe UI" w:cs="Segoe UI"/>
          <w:bCs/>
          <w:color w:val="000000"/>
        </w:rPr>
        <w:t xml:space="preserve"> x 60%  </w:t>
      </w:r>
    </w:p>
    <w:p w:rsidR="00995859" w:rsidRDefault="00995859" w:rsidP="00995859">
      <w:pPr>
        <w:ind w:firstLine="708"/>
        <w:jc w:val="both"/>
        <w:rPr>
          <w:rFonts w:ascii="Segoe UI" w:hAnsi="Segoe UI" w:cs="Segoe UI"/>
          <w:bCs/>
          <w:color w:val="000000"/>
        </w:rPr>
      </w:pPr>
      <w:r>
        <w:rPr>
          <w:rFonts w:ascii="Segoe UI" w:hAnsi="Segoe UI" w:cs="Segoe UI"/>
          <w:bCs/>
          <w:color w:val="000000"/>
        </w:rPr>
        <w:t xml:space="preserve">         Cena oferty badanej</w:t>
      </w:r>
    </w:p>
    <w:p w:rsidR="00995859" w:rsidRDefault="00995859" w:rsidP="00995859">
      <w:pPr>
        <w:pStyle w:val="Nagwek"/>
        <w:jc w:val="both"/>
        <w:rPr>
          <w:rFonts w:ascii="Segoe UI" w:hAnsi="Segoe UI" w:cs="Segoe UI"/>
        </w:rPr>
      </w:pPr>
    </w:p>
    <w:p w:rsidR="00995859" w:rsidRDefault="00995859" w:rsidP="00995859">
      <w:pPr>
        <w:pStyle w:val="Nagwek"/>
        <w:jc w:val="both"/>
        <w:rPr>
          <w:rFonts w:ascii="Segoe UI" w:hAnsi="Segoe UI" w:cs="Segoe UI"/>
        </w:rPr>
      </w:pPr>
      <w:r>
        <w:rPr>
          <w:rFonts w:ascii="Segoe UI" w:hAnsi="Segoe UI" w:cs="Segoe UI"/>
          <w:b/>
        </w:rPr>
        <w:t>2)</w:t>
      </w:r>
      <w:r>
        <w:rPr>
          <w:rFonts w:ascii="Segoe UI" w:hAnsi="Segoe UI" w:cs="Segoe UI"/>
        </w:rPr>
        <w:t xml:space="preserve"> </w:t>
      </w:r>
      <w:r>
        <w:rPr>
          <w:rFonts w:ascii="Segoe UI" w:hAnsi="Segoe UI" w:cs="Segoe UI"/>
          <w:b/>
          <w:bCs/>
          <w:iCs/>
        </w:rPr>
        <w:t xml:space="preserve">Kryterium –  </w:t>
      </w:r>
      <w:r w:rsidRPr="00995859">
        <w:rPr>
          <w:rFonts w:ascii="Segoe UI" w:hAnsi="Segoe UI" w:cs="Segoe UI"/>
          <w:b/>
        </w:rPr>
        <w:t>częstotliwość odbioru odpadów wielkogabarytowych w zabudowie wielorodzinnej</w:t>
      </w:r>
      <w:r w:rsidRPr="00995859">
        <w:rPr>
          <w:rFonts w:ascii="Segoe UI" w:hAnsi="Segoe UI" w:cs="Segoe UI"/>
          <w:b/>
          <w:bCs/>
          <w:iCs/>
        </w:rPr>
        <w:t xml:space="preserve"> </w:t>
      </w:r>
      <w:r>
        <w:rPr>
          <w:rFonts w:ascii="Segoe UI" w:hAnsi="Segoe UI" w:cs="Segoe UI"/>
          <w:b/>
          <w:bCs/>
          <w:iCs/>
        </w:rPr>
        <w:t>(CG): waga – 20%</w:t>
      </w:r>
    </w:p>
    <w:p w:rsidR="00995859" w:rsidRDefault="00995859" w:rsidP="00995859">
      <w:pPr>
        <w:ind w:left="851" w:hanging="1835"/>
        <w:jc w:val="both"/>
        <w:rPr>
          <w:rFonts w:ascii="Segoe UI" w:hAnsi="Segoe UI" w:cs="Segoe UI"/>
          <w:b/>
          <w:i/>
        </w:rPr>
      </w:pPr>
    </w:p>
    <w:p w:rsidR="00995859" w:rsidRDefault="00995859" w:rsidP="00995859">
      <w:pPr>
        <w:jc w:val="both"/>
        <w:rPr>
          <w:rFonts w:ascii="Segoe UI" w:hAnsi="Segoe UI" w:cs="Segoe UI"/>
          <w:b/>
          <w:bCs/>
        </w:rPr>
      </w:pPr>
      <w:r>
        <w:rPr>
          <w:rFonts w:ascii="Segoe UI" w:hAnsi="Segoe UI" w:cs="Segoe UI"/>
        </w:rPr>
        <w:t xml:space="preserve">Maksymalna ilość punktów, jaką po uwzględnieniu wagi może osiągnąć oferta za kryterium </w:t>
      </w:r>
      <w:r w:rsidRPr="00995859">
        <w:rPr>
          <w:rFonts w:ascii="Segoe UI" w:hAnsi="Segoe UI" w:cs="Segoe UI"/>
        </w:rPr>
        <w:t>„</w:t>
      </w:r>
      <w:r>
        <w:rPr>
          <w:rFonts w:ascii="Segoe UI" w:hAnsi="Segoe UI" w:cs="Segoe UI"/>
        </w:rPr>
        <w:t>c</w:t>
      </w:r>
      <w:r w:rsidRPr="00995859">
        <w:rPr>
          <w:rFonts w:ascii="Segoe UI" w:hAnsi="Segoe UI" w:cs="Segoe UI"/>
        </w:rPr>
        <w:t>zęstotliwość odbioru odpadów wielkogabarytowych w zabudowie wielorodzinnej”</w:t>
      </w:r>
      <w:r>
        <w:rPr>
          <w:rFonts w:ascii="Segoe UI" w:hAnsi="Segoe UI" w:cs="Segoe UI"/>
        </w:rPr>
        <w:t xml:space="preserve"> wynosi </w:t>
      </w:r>
      <w:r>
        <w:rPr>
          <w:rFonts w:ascii="Segoe UI" w:hAnsi="Segoe UI" w:cs="Segoe UI"/>
          <w:b/>
          <w:bCs/>
        </w:rPr>
        <w:t>20 pkt.</w:t>
      </w:r>
    </w:p>
    <w:p w:rsidR="00995859" w:rsidRDefault="00995859" w:rsidP="00995859">
      <w:pPr>
        <w:jc w:val="both"/>
        <w:rPr>
          <w:rFonts w:ascii="Segoe UI" w:hAnsi="Segoe UI" w:cs="Segoe UI"/>
          <w:b/>
          <w:bCs/>
          <w:i/>
          <w:iCs/>
        </w:rPr>
      </w:pPr>
    </w:p>
    <w:p w:rsidR="00995859" w:rsidRDefault="00995859" w:rsidP="00995859">
      <w:pPr>
        <w:jc w:val="both"/>
        <w:rPr>
          <w:rFonts w:ascii="Segoe UI" w:hAnsi="Segoe UI" w:cs="Segoe UI"/>
          <w:color w:val="000000"/>
        </w:rPr>
      </w:pPr>
      <w:r>
        <w:rPr>
          <w:rFonts w:ascii="Segoe UI" w:eastAsia="Arial Unicode MS" w:hAnsi="Segoe UI" w:cs="Segoe UI"/>
          <w:lang w:eastAsia="ar-SA"/>
        </w:rPr>
        <w:t xml:space="preserve">Ocena </w:t>
      </w:r>
      <w:r>
        <w:rPr>
          <w:rFonts w:ascii="Segoe UI" w:eastAsia="Arial Unicode MS" w:hAnsi="Segoe UI" w:cs="Segoe UI"/>
          <w:shd w:val="clear" w:color="auto" w:fill="FFFFFF"/>
          <w:lang w:eastAsia="ar-SA"/>
        </w:rPr>
        <w:t xml:space="preserve">kryterium – </w:t>
      </w:r>
      <w:r w:rsidR="00357436" w:rsidRPr="00357436">
        <w:rPr>
          <w:rFonts w:ascii="Segoe UI" w:hAnsi="Segoe UI" w:cs="Segoe UI"/>
          <w:b/>
        </w:rPr>
        <w:t>częstotliwość odbioru odpadów wielkogabarytowych w zabudowie wielorodzinnej</w:t>
      </w:r>
      <w:r w:rsidR="00357436">
        <w:rPr>
          <w:rFonts w:ascii="Segoe UI" w:hAnsi="Segoe UI" w:cs="Segoe UI"/>
          <w:b/>
          <w:bCs/>
          <w:iCs/>
        </w:rPr>
        <w:t xml:space="preserve"> </w:t>
      </w:r>
      <w:r>
        <w:rPr>
          <w:rFonts w:ascii="Segoe UI" w:hAnsi="Segoe UI" w:cs="Segoe UI"/>
          <w:b/>
          <w:bCs/>
          <w:iCs/>
        </w:rPr>
        <w:t>(</w:t>
      </w:r>
      <w:r w:rsidR="00B856AF">
        <w:rPr>
          <w:rFonts w:ascii="Segoe UI" w:hAnsi="Segoe UI" w:cs="Segoe UI"/>
          <w:b/>
          <w:bCs/>
          <w:iCs/>
        </w:rPr>
        <w:t>C</w:t>
      </w:r>
      <w:r>
        <w:rPr>
          <w:rFonts w:ascii="Segoe UI" w:hAnsi="Segoe UI" w:cs="Segoe UI"/>
          <w:b/>
          <w:bCs/>
          <w:iCs/>
        </w:rPr>
        <w:t xml:space="preserve">G) </w:t>
      </w:r>
      <w:r>
        <w:rPr>
          <w:rFonts w:ascii="Segoe UI" w:eastAsia="Arial Unicode MS" w:hAnsi="Segoe UI" w:cs="Segoe UI"/>
          <w:shd w:val="clear" w:color="auto" w:fill="FFFFFF"/>
          <w:lang w:eastAsia="ar-SA"/>
        </w:rPr>
        <w:t>zostanie dokonana poprzez zastosowanie następującej punktacji:</w:t>
      </w:r>
    </w:p>
    <w:p w:rsidR="00995859" w:rsidRDefault="00995859" w:rsidP="00995859">
      <w:pPr>
        <w:jc w:val="both"/>
        <w:rPr>
          <w:rFonts w:ascii="Segoe UI" w:hAnsi="Segoe UI" w:cs="Segoe UI"/>
          <w:b/>
          <w:bCs/>
          <w:i/>
          <w:iCs/>
        </w:rPr>
      </w:pPr>
    </w:p>
    <w:p w:rsidR="00995859" w:rsidRDefault="00995859" w:rsidP="00357436">
      <w:pPr>
        <w:ind w:left="567" w:hanging="283"/>
        <w:jc w:val="both"/>
        <w:rPr>
          <w:rFonts w:ascii="Segoe UI" w:hAnsi="Segoe UI" w:cs="Segoe UI"/>
          <w:bCs/>
          <w:iCs/>
        </w:rPr>
      </w:pPr>
      <w:r>
        <w:rPr>
          <w:rFonts w:ascii="Segoe UI" w:hAnsi="Segoe UI" w:cs="Segoe UI"/>
          <w:bCs/>
          <w:iCs/>
        </w:rPr>
        <w:t xml:space="preserve">-  </w:t>
      </w:r>
      <w:r>
        <w:rPr>
          <w:rFonts w:ascii="Segoe UI" w:hAnsi="Segoe UI" w:cs="Segoe UI"/>
        </w:rPr>
        <w:t>odbiór odpadów z minimalną częstotliwością</w:t>
      </w:r>
      <w:r w:rsidR="00802781">
        <w:rPr>
          <w:rFonts w:ascii="Segoe UI" w:hAnsi="Segoe UI" w:cs="Segoe UI"/>
        </w:rPr>
        <w:t xml:space="preserve"> przewidzianą w Uchwale nr XVI/310/2020 z dnia 17</w:t>
      </w:r>
      <w:r>
        <w:rPr>
          <w:rFonts w:ascii="Segoe UI" w:hAnsi="Segoe UI" w:cs="Segoe UI"/>
        </w:rPr>
        <w:t xml:space="preserve"> </w:t>
      </w:r>
      <w:r w:rsidR="00802781">
        <w:rPr>
          <w:rFonts w:ascii="Segoe UI" w:hAnsi="Segoe UI" w:cs="Segoe UI"/>
        </w:rPr>
        <w:t>kwietnia 2020</w:t>
      </w:r>
      <w:r>
        <w:rPr>
          <w:rFonts w:ascii="Segoe UI" w:hAnsi="Segoe UI" w:cs="Segoe UI"/>
        </w:rPr>
        <w:t xml:space="preserve"> r. w sprawie uchwalenia </w:t>
      </w:r>
      <w:r w:rsidR="009D6BBB">
        <w:rPr>
          <w:rFonts w:ascii="Segoe UI" w:hAnsi="Segoe UI" w:cs="Segoe UI"/>
        </w:rPr>
        <w:t>regulaminu utrzymania czystości</w:t>
      </w:r>
      <w:r>
        <w:rPr>
          <w:rFonts w:ascii="Segoe UI" w:hAnsi="Segoe UI" w:cs="Segoe UI"/>
        </w:rPr>
        <w:t xml:space="preserve"> i porządku na terenie Miasta Koszalina tj. </w:t>
      </w:r>
      <w:r w:rsidRPr="00995859">
        <w:rPr>
          <w:rFonts w:ascii="Segoe UI" w:hAnsi="Segoe UI" w:cs="Segoe UI"/>
          <w:b/>
        </w:rPr>
        <w:t>1 raz w miesiącu</w:t>
      </w:r>
      <w:r>
        <w:rPr>
          <w:rFonts w:ascii="Segoe UI" w:hAnsi="Segoe UI" w:cs="Segoe UI"/>
          <w:bCs/>
          <w:iCs/>
        </w:rPr>
        <w:t xml:space="preserve"> </w:t>
      </w:r>
      <w:r w:rsidRPr="00995859">
        <w:rPr>
          <w:rFonts w:ascii="Segoe UI" w:hAnsi="Segoe UI" w:cs="Segoe UI"/>
          <w:b/>
          <w:bCs/>
          <w:iCs/>
        </w:rPr>
        <w:t>– 0 pkt</w:t>
      </w:r>
      <w:r w:rsidR="00587E53">
        <w:rPr>
          <w:rFonts w:ascii="Segoe UI" w:hAnsi="Segoe UI" w:cs="Segoe UI"/>
          <w:b/>
          <w:bCs/>
          <w:iCs/>
        </w:rPr>
        <w:t>.</w:t>
      </w:r>
    </w:p>
    <w:p w:rsidR="00995859" w:rsidRDefault="00995859" w:rsidP="00357436">
      <w:pPr>
        <w:ind w:left="567" w:hanging="283"/>
        <w:jc w:val="both"/>
        <w:rPr>
          <w:rFonts w:ascii="Segoe UI" w:hAnsi="Segoe UI" w:cs="Segoe UI"/>
        </w:rPr>
      </w:pPr>
      <w:r>
        <w:rPr>
          <w:rFonts w:ascii="Segoe UI" w:hAnsi="Segoe UI" w:cs="Segoe UI"/>
          <w:bCs/>
        </w:rPr>
        <w:lastRenderedPageBreak/>
        <w:t xml:space="preserve">- </w:t>
      </w:r>
      <w:r>
        <w:rPr>
          <w:rFonts w:ascii="Segoe UI" w:hAnsi="Segoe UI" w:cs="Segoe UI"/>
        </w:rPr>
        <w:t xml:space="preserve">odbiór odpadów o 100% częściej w zabudowie wielorodzinnej niż minimalna częstotliwość przewidziana w Uchwale nr </w:t>
      </w:r>
      <w:r w:rsidR="00802781">
        <w:rPr>
          <w:rFonts w:ascii="Segoe UI" w:hAnsi="Segoe UI" w:cs="Segoe UI"/>
        </w:rPr>
        <w:t>XVI/310/2020 z dnia 17 kwietnia 2020 r.</w:t>
      </w:r>
      <w:r>
        <w:rPr>
          <w:rFonts w:ascii="Segoe UI" w:hAnsi="Segoe UI" w:cs="Segoe UI"/>
        </w:rPr>
        <w:t xml:space="preserve"> w sprawie uchwalenia regulaminu utrzymania czystości i porządku na terenie Miasta Koszalina tj. </w:t>
      </w:r>
      <w:r w:rsidRPr="00995859">
        <w:rPr>
          <w:rFonts w:ascii="Segoe UI" w:hAnsi="Segoe UI" w:cs="Segoe UI"/>
          <w:b/>
        </w:rPr>
        <w:t>2 razy w miesiącu</w:t>
      </w:r>
      <w:r>
        <w:rPr>
          <w:rFonts w:ascii="Segoe UI" w:hAnsi="Segoe UI" w:cs="Segoe UI"/>
          <w:b/>
        </w:rPr>
        <w:t xml:space="preserve"> – 20 pkt</w:t>
      </w:r>
      <w:r w:rsidR="00587E53">
        <w:rPr>
          <w:rFonts w:ascii="Segoe UI" w:hAnsi="Segoe UI" w:cs="Segoe UI"/>
          <w:b/>
        </w:rPr>
        <w:t>.</w:t>
      </w:r>
    </w:p>
    <w:p w:rsidR="00995859" w:rsidRDefault="00995859" w:rsidP="00995859">
      <w:pPr>
        <w:ind w:left="426" w:hanging="142"/>
        <w:jc w:val="both"/>
        <w:rPr>
          <w:rFonts w:ascii="Segoe UI" w:hAnsi="Segoe UI" w:cs="Segoe UI"/>
          <w:bCs/>
        </w:rPr>
      </w:pPr>
    </w:p>
    <w:p w:rsidR="00995859" w:rsidRDefault="00995859" w:rsidP="00995859">
      <w:pPr>
        <w:pStyle w:val="Nagwek"/>
        <w:jc w:val="both"/>
        <w:rPr>
          <w:rFonts w:ascii="Segoe UI" w:hAnsi="Segoe UI" w:cs="Segoe UI"/>
        </w:rPr>
      </w:pPr>
      <w:r>
        <w:rPr>
          <w:rFonts w:ascii="Segoe UI" w:hAnsi="Segoe UI" w:cs="Segoe UI"/>
          <w:b/>
        </w:rPr>
        <w:t>3)</w:t>
      </w:r>
      <w:r>
        <w:rPr>
          <w:rFonts w:ascii="Segoe UI" w:hAnsi="Segoe UI" w:cs="Segoe UI"/>
        </w:rPr>
        <w:t xml:space="preserve"> </w:t>
      </w:r>
      <w:r>
        <w:rPr>
          <w:rFonts w:ascii="Segoe UI" w:hAnsi="Segoe UI" w:cs="Segoe UI"/>
          <w:b/>
          <w:bCs/>
          <w:iCs/>
        </w:rPr>
        <w:t xml:space="preserve">Kryterium –  </w:t>
      </w:r>
      <w:r w:rsidR="00FF3A83">
        <w:rPr>
          <w:rFonts w:ascii="Segoe UI" w:hAnsi="Segoe UI" w:cs="Segoe UI"/>
          <w:b/>
        </w:rPr>
        <w:t xml:space="preserve">częstotliwość mycia </w:t>
      </w:r>
      <w:r w:rsidR="00377127">
        <w:rPr>
          <w:rFonts w:ascii="Segoe UI" w:hAnsi="Segoe UI" w:cs="Segoe UI"/>
          <w:b/>
        </w:rPr>
        <w:t xml:space="preserve">i dezynfekcji </w:t>
      </w:r>
      <w:r w:rsidR="00FF3A83">
        <w:rPr>
          <w:rFonts w:ascii="Segoe UI" w:hAnsi="Segoe UI" w:cs="Segoe UI"/>
          <w:b/>
        </w:rPr>
        <w:t xml:space="preserve">pojemników w zabudowie wielorodzinnej </w:t>
      </w:r>
      <w:r>
        <w:rPr>
          <w:rFonts w:ascii="Segoe UI" w:hAnsi="Segoe UI" w:cs="Segoe UI"/>
          <w:b/>
          <w:bCs/>
          <w:iCs/>
        </w:rPr>
        <w:t>(</w:t>
      </w:r>
      <w:r w:rsidR="00FF3A83">
        <w:rPr>
          <w:rFonts w:ascii="Segoe UI" w:hAnsi="Segoe UI" w:cs="Segoe UI"/>
          <w:b/>
          <w:bCs/>
          <w:iCs/>
        </w:rPr>
        <w:t>CM</w:t>
      </w:r>
      <w:r>
        <w:rPr>
          <w:rFonts w:ascii="Segoe UI" w:hAnsi="Segoe UI" w:cs="Segoe UI"/>
          <w:b/>
          <w:bCs/>
          <w:iCs/>
        </w:rPr>
        <w:t>): waga – 20%</w:t>
      </w:r>
    </w:p>
    <w:p w:rsidR="00995859" w:rsidRDefault="00995859" w:rsidP="00995859">
      <w:pPr>
        <w:ind w:left="851" w:hanging="1835"/>
        <w:jc w:val="both"/>
        <w:rPr>
          <w:rFonts w:ascii="Segoe UI" w:hAnsi="Segoe UI" w:cs="Segoe UI"/>
          <w:b/>
          <w:i/>
        </w:rPr>
      </w:pPr>
    </w:p>
    <w:p w:rsidR="00995859" w:rsidRDefault="00995859" w:rsidP="00995859">
      <w:pPr>
        <w:jc w:val="both"/>
        <w:rPr>
          <w:rFonts w:ascii="Segoe UI" w:hAnsi="Segoe UI" w:cs="Segoe UI"/>
          <w:b/>
          <w:bCs/>
        </w:rPr>
      </w:pPr>
      <w:r>
        <w:rPr>
          <w:rFonts w:ascii="Segoe UI" w:hAnsi="Segoe UI" w:cs="Segoe UI"/>
        </w:rPr>
        <w:t>Maksymalna ilość punktów, jaką po uwzględnieniu wagi może osiągnąć oferta za kryterium „</w:t>
      </w:r>
      <w:r w:rsidR="00FF3A83">
        <w:rPr>
          <w:rFonts w:ascii="Segoe UI" w:hAnsi="Segoe UI" w:cs="Segoe UI"/>
          <w:b/>
        </w:rPr>
        <w:t xml:space="preserve">częstotliwość mycia </w:t>
      </w:r>
      <w:r w:rsidR="00377127">
        <w:rPr>
          <w:rFonts w:ascii="Segoe UI" w:hAnsi="Segoe UI" w:cs="Segoe UI"/>
          <w:b/>
        </w:rPr>
        <w:t xml:space="preserve">i dezynfekcji </w:t>
      </w:r>
      <w:r w:rsidR="00FF3A83">
        <w:rPr>
          <w:rFonts w:ascii="Segoe UI" w:hAnsi="Segoe UI" w:cs="Segoe UI"/>
          <w:b/>
        </w:rPr>
        <w:t>pojemników w zabudowie wielorodzinnej</w:t>
      </w:r>
      <w:r>
        <w:rPr>
          <w:rFonts w:ascii="Segoe UI" w:hAnsi="Segoe UI" w:cs="Segoe UI"/>
        </w:rPr>
        <w:t xml:space="preserve">” wynosi </w:t>
      </w:r>
      <w:r>
        <w:rPr>
          <w:rFonts w:ascii="Segoe UI" w:hAnsi="Segoe UI" w:cs="Segoe UI"/>
          <w:b/>
          <w:bCs/>
        </w:rPr>
        <w:t>20 pkt.</w:t>
      </w:r>
    </w:p>
    <w:p w:rsidR="00995859" w:rsidRDefault="00995859" w:rsidP="00995859">
      <w:pPr>
        <w:autoSpaceDE w:val="0"/>
        <w:autoSpaceDN w:val="0"/>
        <w:adjustRightInd w:val="0"/>
        <w:ind w:left="720" w:hanging="40"/>
        <w:jc w:val="both"/>
        <w:rPr>
          <w:rFonts w:ascii="Calibri" w:hAnsi="Calibri"/>
          <w:sz w:val="24"/>
          <w:szCs w:val="24"/>
        </w:rPr>
      </w:pPr>
    </w:p>
    <w:p w:rsidR="00995859" w:rsidRDefault="00995859" w:rsidP="00995859">
      <w:pPr>
        <w:pStyle w:val="Tekstpodstawowy"/>
        <w:jc w:val="both"/>
        <w:rPr>
          <w:rFonts w:ascii="Segoe UI" w:hAnsi="Segoe UI" w:cs="Segoe UI"/>
          <w:b w:val="0"/>
          <w:i w:val="0"/>
          <w:sz w:val="20"/>
        </w:rPr>
      </w:pPr>
      <w:r>
        <w:rPr>
          <w:rFonts w:ascii="Segoe UI" w:hAnsi="Segoe UI" w:cs="Segoe UI"/>
          <w:b w:val="0"/>
          <w:i w:val="0"/>
          <w:sz w:val="20"/>
        </w:rPr>
        <w:t xml:space="preserve">Ocena kryterium – </w:t>
      </w:r>
      <w:r w:rsidR="00FF3A83">
        <w:rPr>
          <w:rFonts w:ascii="Segoe UI" w:hAnsi="Segoe UI" w:cs="Segoe UI"/>
          <w:i w:val="0"/>
          <w:sz w:val="20"/>
        </w:rPr>
        <w:t>c</w:t>
      </w:r>
      <w:r w:rsidR="00FF3A83" w:rsidRPr="00FF3A83">
        <w:rPr>
          <w:rFonts w:ascii="Segoe UI" w:hAnsi="Segoe UI" w:cs="Segoe UI"/>
          <w:i w:val="0"/>
          <w:sz w:val="20"/>
        </w:rPr>
        <w:t>zęstotliwość mycia</w:t>
      </w:r>
      <w:r w:rsidR="00377127">
        <w:rPr>
          <w:rFonts w:ascii="Segoe UI" w:hAnsi="Segoe UI" w:cs="Segoe UI"/>
          <w:i w:val="0"/>
          <w:sz w:val="20"/>
        </w:rPr>
        <w:t xml:space="preserve"> i dezynfekcji</w:t>
      </w:r>
      <w:r w:rsidR="00FF3A83" w:rsidRPr="00FF3A83">
        <w:rPr>
          <w:rFonts w:ascii="Segoe UI" w:hAnsi="Segoe UI" w:cs="Segoe UI"/>
          <w:i w:val="0"/>
          <w:sz w:val="20"/>
        </w:rPr>
        <w:t xml:space="preserve"> pojemników w zabudowie wielorodzinnej</w:t>
      </w:r>
      <w:r w:rsidR="00FF3A83">
        <w:rPr>
          <w:rFonts w:ascii="Segoe UI" w:hAnsi="Segoe UI" w:cs="Segoe UI"/>
          <w:i w:val="0"/>
          <w:sz w:val="20"/>
        </w:rPr>
        <w:t xml:space="preserve"> (CM)</w:t>
      </w:r>
      <w:r>
        <w:rPr>
          <w:rFonts w:ascii="Segoe UI" w:hAnsi="Segoe UI" w:cs="Segoe UI"/>
          <w:b w:val="0"/>
          <w:i w:val="0"/>
          <w:sz w:val="20"/>
        </w:rPr>
        <w:t xml:space="preserve"> zostanie dokonana poprzez zastosowanie następującej punktacji:</w:t>
      </w:r>
    </w:p>
    <w:p w:rsidR="00995859" w:rsidRDefault="00995859" w:rsidP="00995859">
      <w:pPr>
        <w:jc w:val="both"/>
        <w:rPr>
          <w:rFonts w:ascii="Segoe UI" w:hAnsi="Segoe UI" w:cs="Segoe UI"/>
          <w:b/>
        </w:rPr>
      </w:pPr>
    </w:p>
    <w:p w:rsidR="00FF3A83" w:rsidRDefault="00FF3A83" w:rsidP="00FF3A83">
      <w:pPr>
        <w:ind w:left="142" w:hanging="142"/>
        <w:jc w:val="both"/>
        <w:rPr>
          <w:rFonts w:ascii="Segoe UI" w:hAnsi="Segoe UI" w:cs="Segoe UI"/>
        </w:rPr>
      </w:pPr>
      <w:r>
        <w:rPr>
          <w:rFonts w:ascii="Segoe UI" w:hAnsi="Segoe UI" w:cs="Segoe UI"/>
        </w:rPr>
        <w:t xml:space="preserve">– mycie i dezynfekcja pojemników na odpady zmieszane oraz na odpady z papieru, metali i tworzyw sztucznych oraz szkła z minimalną częstotliwością przewidzianą w OPZ tj. na odpady zmieszane </w:t>
      </w:r>
      <w:r w:rsidRPr="00FF3A83">
        <w:rPr>
          <w:rFonts w:ascii="Segoe UI" w:hAnsi="Segoe UI" w:cs="Segoe UI"/>
          <w:b/>
        </w:rPr>
        <w:t>2 razy</w:t>
      </w:r>
      <w:r>
        <w:rPr>
          <w:rFonts w:ascii="Segoe UI" w:hAnsi="Segoe UI" w:cs="Segoe UI"/>
        </w:rPr>
        <w:t xml:space="preserve"> </w:t>
      </w:r>
      <w:r w:rsidR="00697D64">
        <w:rPr>
          <w:rFonts w:ascii="Segoe UI" w:hAnsi="Segoe UI" w:cs="Segoe UI"/>
        </w:rPr>
        <w:t xml:space="preserve">                  </w:t>
      </w:r>
      <w:r>
        <w:rPr>
          <w:rFonts w:ascii="Segoe UI" w:hAnsi="Segoe UI" w:cs="Segoe UI"/>
        </w:rPr>
        <w:t xml:space="preserve">w roku kalendarzowym a na odpady z papieru, metali i tworzyw sztucznych oraz szkła </w:t>
      </w:r>
      <w:r w:rsidRPr="00FF3A83">
        <w:rPr>
          <w:rFonts w:ascii="Segoe UI" w:hAnsi="Segoe UI" w:cs="Segoe UI"/>
          <w:b/>
        </w:rPr>
        <w:t>1 raz</w:t>
      </w:r>
      <w:r>
        <w:rPr>
          <w:rFonts w:ascii="Segoe UI" w:hAnsi="Segoe UI" w:cs="Segoe UI"/>
        </w:rPr>
        <w:t xml:space="preserve"> w roku kalendarzowym – </w:t>
      </w:r>
      <w:r w:rsidRPr="00FF3A83">
        <w:rPr>
          <w:rFonts w:ascii="Segoe UI" w:hAnsi="Segoe UI" w:cs="Segoe UI"/>
          <w:b/>
        </w:rPr>
        <w:t>0 pkt</w:t>
      </w:r>
      <w:r w:rsidR="00587E53">
        <w:rPr>
          <w:rFonts w:ascii="Segoe UI" w:hAnsi="Segoe UI" w:cs="Segoe UI"/>
          <w:b/>
        </w:rPr>
        <w:t>.</w:t>
      </w:r>
    </w:p>
    <w:p w:rsidR="00FF3A83" w:rsidRDefault="00FF3A83" w:rsidP="00FF3A83">
      <w:pPr>
        <w:jc w:val="both"/>
        <w:rPr>
          <w:rFonts w:ascii="Segoe UI" w:hAnsi="Segoe UI" w:cs="Segoe UI"/>
        </w:rPr>
      </w:pPr>
    </w:p>
    <w:p w:rsidR="00FF3A83" w:rsidRDefault="00FF3A83" w:rsidP="00FF3A83">
      <w:pPr>
        <w:ind w:left="142" w:hanging="142"/>
        <w:jc w:val="both"/>
        <w:rPr>
          <w:rFonts w:ascii="Segoe UI" w:hAnsi="Segoe UI" w:cs="Segoe UI"/>
        </w:rPr>
      </w:pPr>
      <w:r>
        <w:rPr>
          <w:rFonts w:ascii="Segoe UI" w:hAnsi="Segoe UI" w:cs="Segoe UI"/>
        </w:rPr>
        <w:t>– mycie i dezynfekcja</w:t>
      </w:r>
      <w:r w:rsidR="00217946">
        <w:rPr>
          <w:rFonts w:ascii="Segoe UI" w:hAnsi="Segoe UI" w:cs="Segoe UI"/>
        </w:rPr>
        <w:t xml:space="preserve"> pojemników</w:t>
      </w:r>
      <w:r>
        <w:rPr>
          <w:rFonts w:ascii="Segoe UI" w:hAnsi="Segoe UI" w:cs="Segoe UI"/>
        </w:rPr>
        <w:t xml:space="preserve"> na odpady zmieszane </w:t>
      </w:r>
      <w:r w:rsidRPr="00FF3A83">
        <w:rPr>
          <w:rFonts w:ascii="Segoe UI" w:hAnsi="Segoe UI" w:cs="Segoe UI"/>
          <w:b/>
        </w:rPr>
        <w:t>2 razy</w:t>
      </w:r>
      <w:r>
        <w:rPr>
          <w:rFonts w:ascii="Segoe UI" w:hAnsi="Segoe UI" w:cs="Segoe UI"/>
        </w:rPr>
        <w:t xml:space="preserve"> w roku kalendarzowym</w:t>
      </w:r>
      <w:r w:rsidR="009D6BBB">
        <w:rPr>
          <w:rFonts w:ascii="Segoe UI" w:hAnsi="Segoe UI" w:cs="Segoe UI"/>
        </w:rPr>
        <w:t>,</w:t>
      </w:r>
      <w:r>
        <w:rPr>
          <w:rFonts w:ascii="Segoe UI" w:hAnsi="Segoe UI" w:cs="Segoe UI"/>
        </w:rPr>
        <w:t xml:space="preserve"> a na odpady </w:t>
      </w:r>
      <w:r w:rsidR="00BB4916">
        <w:rPr>
          <w:rFonts w:ascii="Segoe UI" w:hAnsi="Segoe UI" w:cs="Segoe UI"/>
        </w:rPr>
        <w:t xml:space="preserve">                        </w:t>
      </w:r>
      <w:r>
        <w:rPr>
          <w:rFonts w:ascii="Segoe UI" w:hAnsi="Segoe UI" w:cs="Segoe UI"/>
        </w:rPr>
        <w:t xml:space="preserve">z papieru, metali i tworzyw sztucznych oraz szkła </w:t>
      </w:r>
      <w:r w:rsidRPr="00FF3A83">
        <w:rPr>
          <w:rFonts w:ascii="Segoe UI" w:hAnsi="Segoe UI" w:cs="Segoe UI"/>
          <w:b/>
        </w:rPr>
        <w:t>2 razy</w:t>
      </w:r>
      <w:r>
        <w:rPr>
          <w:rFonts w:ascii="Segoe UI" w:hAnsi="Segoe UI" w:cs="Segoe UI"/>
        </w:rPr>
        <w:t xml:space="preserve"> w roku kalendarzowym – </w:t>
      </w:r>
      <w:r w:rsidRPr="00FF3A83">
        <w:rPr>
          <w:rFonts w:ascii="Segoe UI" w:hAnsi="Segoe UI" w:cs="Segoe UI"/>
          <w:b/>
        </w:rPr>
        <w:t>10 pkt</w:t>
      </w:r>
      <w:r w:rsidR="00587E53">
        <w:rPr>
          <w:rFonts w:ascii="Segoe UI" w:hAnsi="Segoe UI" w:cs="Segoe UI"/>
          <w:b/>
        </w:rPr>
        <w:t>.</w:t>
      </w:r>
    </w:p>
    <w:p w:rsidR="00FF3A83" w:rsidRDefault="00FF3A83" w:rsidP="00FF3A83">
      <w:pPr>
        <w:jc w:val="both"/>
        <w:rPr>
          <w:rFonts w:ascii="Segoe UI" w:hAnsi="Segoe UI" w:cs="Segoe UI"/>
        </w:rPr>
      </w:pPr>
    </w:p>
    <w:p w:rsidR="00FF3A83" w:rsidRDefault="00FF3A83" w:rsidP="00FF3A83">
      <w:pPr>
        <w:ind w:left="142" w:hanging="142"/>
        <w:jc w:val="both"/>
        <w:rPr>
          <w:rFonts w:ascii="Segoe UI" w:hAnsi="Segoe UI" w:cs="Segoe UI"/>
        </w:rPr>
      </w:pPr>
      <w:r>
        <w:rPr>
          <w:rFonts w:ascii="Segoe UI" w:hAnsi="Segoe UI" w:cs="Segoe UI"/>
        </w:rPr>
        <w:t xml:space="preserve">– mycie i dezynfekcja pojemników na odpady zmieszane </w:t>
      </w:r>
      <w:r w:rsidRPr="00FF3A83">
        <w:rPr>
          <w:rFonts w:ascii="Segoe UI" w:hAnsi="Segoe UI" w:cs="Segoe UI"/>
          <w:b/>
        </w:rPr>
        <w:t>3 razy</w:t>
      </w:r>
      <w:r>
        <w:rPr>
          <w:rFonts w:ascii="Segoe UI" w:hAnsi="Segoe UI" w:cs="Segoe UI"/>
        </w:rPr>
        <w:t xml:space="preserve"> w roku kalendarzowym</w:t>
      </w:r>
      <w:r w:rsidR="00AA738D">
        <w:rPr>
          <w:rFonts w:ascii="Segoe UI" w:hAnsi="Segoe UI" w:cs="Segoe UI"/>
        </w:rPr>
        <w:t>,</w:t>
      </w:r>
      <w:r>
        <w:rPr>
          <w:rFonts w:ascii="Segoe UI" w:hAnsi="Segoe UI" w:cs="Segoe UI"/>
        </w:rPr>
        <w:t xml:space="preserve"> a na odpady </w:t>
      </w:r>
      <w:r w:rsidR="00697D64">
        <w:rPr>
          <w:rFonts w:ascii="Segoe UI" w:hAnsi="Segoe UI" w:cs="Segoe UI"/>
        </w:rPr>
        <w:t xml:space="preserve">                             </w:t>
      </w:r>
      <w:r>
        <w:rPr>
          <w:rFonts w:ascii="Segoe UI" w:hAnsi="Segoe UI" w:cs="Segoe UI"/>
        </w:rPr>
        <w:t xml:space="preserve">z papieru, metali i tworzyw sztucznych oraz szkła </w:t>
      </w:r>
      <w:r w:rsidRPr="00FF3A83">
        <w:rPr>
          <w:rFonts w:ascii="Segoe UI" w:hAnsi="Segoe UI" w:cs="Segoe UI"/>
          <w:b/>
        </w:rPr>
        <w:t>2 razy</w:t>
      </w:r>
      <w:r>
        <w:rPr>
          <w:rFonts w:ascii="Segoe UI" w:hAnsi="Segoe UI" w:cs="Segoe UI"/>
        </w:rPr>
        <w:t xml:space="preserve"> w roku kalendarzowym – </w:t>
      </w:r>
      <w:r w:rsidRPr="00FF3A83">
        <w:rPr>
          <w:rFonts w:ascii="Segoe UI" w:hAnsi="Segoe UI" w:cs="Segoe UI"/>
          <w:b/>
        </w:rPr>
        <w:t>20 pkt</w:t>
      </w:r>
      <w:r w:rsidR="00587E53">
        <w:rPr>
          <w:rFonts w:ascii="Segoe UI" w:hAnsi="Segoe UI" w:cs="Segoe UI"/>
          <w:b/>
        </w:rPr>
        <w:t>.</w:t>
      </w:r>
    </w:p>
    <w:p w:rsidR="00246E2A" w:rsidRDefault="00246E2A" w:rsidP="009D6BBB">
      <w:pPr>
        <w:pStyle w:val="Tekstpodstawowy"/>
        <w:jc w:val="both"/>
        <w:rPr>
          <w:rFonts w:ascii="Segoe UI" w:hAnsi="Segoe UI" w:cs="Segoe UI"/>
          <w:i w:val="0"/>
          <w:color w:val="000000"/>
          <w:sz w:val="20"/>
        </w:rPr>
      </w:pPr>
    </w:p>
    <w:p w:rsidR="00A939C4" w:rsidRDefault="00A939C4" w:rsidP="00335BCF">
      <w:pPr>
        <w:pStyle w:val="Tekstpodstawowy"/>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 xml:space="preserve">6. </w:t>
      </w:r>
      <w:r w:rsidRPr="00684465">
        <w:rPr>
          <w:rFonts w:ascii="Segoe UI" w:hAnsi="Segoe UI" w:cs="Segoe UI"/>
          <w:i w:val="0"/>
          <w:color w:val="000000"/>
          <w:sz w:val="20"/>
        </w:rPr>
        <w:t xml:space="preserve">INFORMACJE O FORMALNOŚCIACH, JAKIE POWINNY ZOSTAĆ DOPEŁNIONE PO WYBORZE OFERTY W CELU ZAWARCIA UMOWY W SPRAWIE ZAMÓWIENIA PUBLICZNEGO </w:t>
      </w:r>
    </w:p>
    <w:p w:rsidR="0024595C" w:rsidRDefault="0024595C" w:rsidP="0024595C">
      <w:pPr>
        <w:rPr>
          <w:rFonts w:ascii="Segoe UI" w:hAnsi="Segoe UI" w:cs="Segoe UI"/>
          <w:b/>
          <w:color w:val="000000"/>
        </w:rPr>
      </w:pPr>
    </w:p>
    <w:p w:rsidR="00CF76EC" w:rsidRPr="00CF76EC" w:rsidRDefault="00FB00AB" w:rsidP="008A0133">
      <w:pPr>
        <w:pStyle w:val="Tekstpodstawowy21"/>
        <w:spacing w:line="240" w:lineRule="auto"/>
        <w:rPr>
          <w:rFonts w:ascii="Segoe UI" w:hAnsi="Segoe UI" w:cs="Segoe UI"/>
          <w:sz w:val="20"/>
        </w:rPr>
      </w:pPr>
      <w:r>
        <w:rPr>
          <w:rFonts w:ascii="Segoe UI" w:eastAsia="Calibri" w:hAnsi="Segoe UI" w:cs="Segoe UI"/>
          <w:color w:val="000000"/>
          <w:sz w:val="20"/>
          <w:lang w:eastAsia="en-US"/>
        </w:rPr>
        <w:t xml:space="preserve"> </w:t>
      </w:r>
      <w:r w:rsidR="00CF76EC" w:rsidRPr="00CF76EC">
        <w:rPr>
          <w:rFonts w:ascii="Segoe UI" w:eastAsia="Calibri" w:hAnsi="Segoe UI" w:cs="Segoe UI"/>
          <w:color w:val="000000"/>
          <w:sz w:val="20"/>
          <w:lang w:eastAsia="en-US"/>
        </w:rPr>
        <w:t>Wykonawca, któremu zostanie udzielone zamówienie, przedłoży Zamawiającemu przed podpisaniem umowy:</w:t>
      </w:r>
    </w:p>
    <w:p w:rsidR="00CF76EC" w:rsidRPr="00CF76EC" w:rsidRDefault="00CF76EC" w:rsidP="00052638">
      <w:pPr>
        <w:pStyle w:val="Tekstpodstawowy21"/>
        <w:numPr>
          <w:ilvl w:val="3"/>
          <w:numId w:val="95"/>
        </w:numPr>
        <w:spacing w:line="240" w:lineRule="auto"/>
        <w:ind w:left="284" w:hanging="284"/>
        <w:rPr>
          <w:rFonts w:ascii="Segoe UI" w:hAnsi="Segoe UI" w:cs="Segoe UI"/>
          <w:sz w:val="20"/>
        </w:rPr>
      </w:pPr>
      <w:r w:rsidRPr="00CF76EC">
        <w:rPr>
          <w:rFonts w:ascii="Segoe UI" w:hAnsi="Segoe UI" w:cs="Segoe UI"/>
          <w:bCs/>
          <w:color w:val="000000"/>
          <w:sz w:val="20"/>
        </w:rPr>
        <w:t xml:space="preserve">polisę lub inny dokument potwierdzający zawarcie umowy ubezpieczenia od  odpowiedzialności  cywilnej w zakresie prowadzonej działalności na wartość nie mniejszą niż </w:t>
      </w:r>
      <w:r w:rsidRPr="00CF76EC">
        <w:rPr>
          <w:rFonts w:ascii="Segoe UI" w:hAnsi="Segoe UI" w:cs="Segoe UI"/>
          <w:bCs/>
          <w:iCs/>
          <w:sz w:val="20"/>
        </w:rPr>
        <w:t>1.000.000,00 zł.</w:t>
      </w:r>
      <w:r w:rsidRPr="0005591E">
        <w:rPr>
          <w:rFonts w:ascii="Segoe UI" w:hAnsi="Segoe UI" w:cs="Segoe UI"/>
          <w:bCs/>
          <w:color w:val="000000"/>
          <w:sz w:val="20"/>
        </w:rPr>
        <w:t xml:space="preserve">; </w:t>
      </w:r>
      <w:r w:rsidRPr="00CF76EC">
        <w:rPr>
          <w:rFonts w:ascii="Segoe UI" w:hAnsi="Segoe UI" w:cs="Segoe UI"/>
          <w:bCs/>
          <w:color w:val="000000"/>
          <w:sz w:val="20"/>
        </w:rP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 </w:t>
      </w:r>
    </w:p>
    <w:p w:rsidR="00CF76EC" w:rsidRDefault="00CF76EC" w:rsidP="00052638">
      <w:pPr>
        <w:pStyle w:val="Tekstpodstawowy21"/>
        <w:numPr>
          <w:ilvl w:val="0"/>
          <w:numId w:val="95"/>
        </w:numPr>
        <w:spacing w:line="240" w:lineRule="auto"/>
        <w:ind w:left="284" w:hanging="284"/>
        <w:rPr>
          <w:rFonts w:ascii="Segoe UI" w:hAnsi="Segoe UI" w:cs="Segoe UI"/>
          <w:bCs/>
          <w:color w:val="000000"/>
          <w:sz w:val="20"/>
        </w:rPr>
      </w:pPr>
      <w:r w:rsidRPr="00CF76EC">
        <w:rPr>
          <w:rFonts w:ascii="Segoe UI" w:hAnsi="Segoe UI" w:cs="Segoe UI"/>
          <w:bCs/>
          <w:color w:val="000000"/>
          <w:sz w:val="20"/>
        </w:rPr>
        <w:t>w przypadku wyboru oferty złożonej przez ”konsorcjum Wyko</w:t>
      </w:r>
      <w:r w:rsidR="00AF01B9">
        <w:rPr>
          <w:rFonts w:ascii="Segoe UI" w:hAnsi="Segoe UI" w:cs="Segoe UI"/>
          <w:bCs/>
          <w:color w:val="000000"/>
          <w:sz w:val="20"/>
        </w:rPr>
        <w:t xml:space="preserve">nawców” – Wykonawca złoży umowę </w:t>
      </w:r>
      <w:r w:rsidRPr="00CF76EC">
        <w:rPr>
          <w:rFonts w:ascii="Segoe UI" w:hAnsi="Segoe UI" w:cs="Segoe UI"/>
          <w:bCs/>
          <w:color w:val="000000"/>
          <w:sz w:val="20"/>
        </w:rPr>
        <w:t>regulującą współpracę członków konsorcjum</w:t>
      </w:r>
      <w:r w:rsidR="001C6B7B">
        <w:rPr>
          <w:rFonts w:ascii="Segoe UI" w:hAnsi="Segoe UI" w:cs="Segoe UI"/>
          <w:bCs/>
          <w:color w:val="000000"/>
          <w:sz w:val="20"/>
        </w:rPr>
        <w:t>;</w:t>
      </w:r>
    </w:p>
    <w:p w:rsidR="00AF01B9" w:rsidRPr="00AF01B9" w:rsidRDefault="00AF01B9" w:rsidP="00052638">
      <w:pPr>
        <w:pStyle w:val="Tekstpodstawowy21"/>
        <w:numPr>
          <w:ilvl w:val="0"/>
          <w:numId w:val="95"/>
        </w:numPr>
        <w:spacing w:line="240" w:lineRule="auto"/>
        <w:ind w:left="284" w:hanging="284"/>
        <w:rPr>
          <w:rFonts w:ascii="Segoe UI" w:hAnsi="Segoe UI" w:cs="Segoe UI"/>
          <w:sz w:val="20"/>
        </w:rPr>
      </w:pPr>
      <w:r w:rsidRPr="00744178">
        <w:rPr>
          <w:rFonts w:ascii="Segoe UI" w:hAnsi="Segoe UI" w:cs="Segoe UI"/>
          <w:sz w:val="20"/>
        </w:rPr>
        <w:t>informację dotyczącą</w:t>
      </w:r>
      <w:r w:rsidRPr="00744178">
        <w:rPr>
          <w:rFonts w:ascii="Segoe UI" w:hAnsi="Segoe UI" w:cs="Segoe UI"/>
          <w:bCs/>
          <w:sz w:val="20"/>
        </w:rPr>
        <w:t xml:space="preserve"> wartości </w:t>
      </w:r>
      <w:r>
        <w:rPr>
          <w:rFonts w:ascii="Segoe UI" w:hAnsi="Segoe UI" w:cs="Segoe UI"/>
          <w:bCs/>
          <w:sz w:val="20"/>
        </w:rPr>
        <w:t>netto przedmiotowego zamówienia.</w:t>
      </w:r>
    </w:p>
    <w:p w:rsidR="00FB00AB" w:rsidRDefault="00AF01B9" w:rsidP="00FB00AB">
      <w:pPr>
        <w:jc w:val="both"/>
        <w:rPr>
          <w:rFonts w:ascii="Segoe UI" w:hAnsi="Segoe UI" w:cs="Segoe UI"/>
          <w:bCs/>
        </w:rPr>
      </w:pPr>
      <w:r>
        <w:rPr>
          <w:rFonts w:ascii="Segoe UI" w:hAnsi="Segoe UI" w:cs="Segoe UI"/>
          <w:bCs/>
        </w:rPr>
        <w:t>4</w:t>
      </w:r>
      <w:r w:rsidR="001C6B7B">
        <w:rPr>
          <w:rFonts w:ascii="Segoe UI" w:hAnsi="Segoe UI" w:cs="Segoe UI"/>
          <w:bCs/>
        </w:rPr>
        <w:t>)</w:t>
      </w:r>
      <w:r w:rsidR="00FB00AB">
        <w:rPr>
          <w:rFonts w:ascii="Segoe UI" w:hAnsi="Segoe UI" w:cs="Segoe UI"/>
          <w:bCs/>
        </w:rPr>
        <w:t xml:space="preserve"> </w:t>
      </w:r>
      <w:r w:rsidR="001C6B7B">
        <w:rPr>
          <w:rFonts w:ascii="Segoe UI" w:hAnsi="Segoe UI" w:cs="Segoe UI"/>
          <w:bCs/>
        </w:rPr>
        <w:t>d</w:t>
      </w:r>
      <w:r w:rsidR="0005591E">
        <w:rPr>
          <w:rFonts w:ascii="Segoe UI" w:hAnsi="Segoe UI" w:cs="Segoe UI"/>
          <w:bCs/>
        </w:rPr>
        <w:t xml:space="preserve">owód wniesienia </w:t>
      </w:r>
      <w:r w:rsidR="00FB00AB">
        <w:rPr>
          <w:rFonts w:ascii="Segoe UI" w:hAnsi="Segoe UI" w:cs="Segoe UI"/>
          <w:bCs/>
        </w:rPr>
        <w:t xml:space="preserve"> </w:t>
      </w:r>
      <w:r w:rsidR="0005591E">
        <w:rPr>
          <w:rFonts w:ascii="Segoe UI" w:hAnsi="Segoe UI" w:cs="Segoe UI"/>
          <w:b/>
          <w:bCs/>
        </w:rPr>
        <w:t>zabezpieczenia</w:t>
      </w:r>
      <w:r w:rsidR="00FB00AB">
        <w:rPr>
          <w:rFonts w:ascii="Segoe UI" w:hAnsi="Segoe UI" w:cs="Segoe UI"/>
          <w:b/>
          <w:bCs/>
        </w:rPr>
        <w:t xml:space="preserve"> należytego wykonania umowy</w:t>
      </w:r>
      <w:r w:rsidR="00FB00AB">
        <w:rPr>
          <w:rFonts w:ascii="Segoe UI" w:hAnsi="Segoe UI" w:cs="Segoe UI"/>
          <w:bCs/>
        </w:rPr>
        <w:t xml:space="preserve"> w wysokości </w:t>
      </w:r>
      <w:r w:rsidR="00FB00AB">
        <w:rPr>
          <w:rFonts w:ascii="Segoe UI" w:hAnsi="Segoe UI" w:cs="Segoe UI"/>
          <w:b/>
        </w:rPr>
        <w:t>3%</w:t>
      </w:r>
      <w:r w:rsidR="001C6B7B">
        <w:rPr>
          <w:rFonts w:ascii="Segoe UI" w:hAnsi="Segoe UI" w:cs="Segoe UI"/>
          <w:bCs/>
        </w:rPr>
        <w:t xml:space="preserve"> ceny ofertowej;</w:t>
      </w:r>
    </w:p>
    <w:p w:rsidR="0005591E" w:rsidRDefault="0005591E" w:rsidP="0095275D">
      <w:pPr>
        <w:pStyle w:val="Tekstpodstawowy"/>
        <w:tabs>
          <w:tab w:val="left" w:pos="426"/>
        </w:tabs>
        <w:jc w:val="both"/>
        <w:rPr>
          <w:rFonts w:ascii="Segoe UI" w:hAnsi="Segoe UI" w:cs="Segoe UI"/>
          <w:i w:val="0"/>
          <w:color w:val="000000"/>
          <w:sz w:val="20"/>
        </w:rPr>
      </w:pPr>
    </w:p>
    <w:p w:rsidR="00A939C4" w:rsidRDefault="00A939C4" w:rsidP="00335BCF">
      <w:pPr>
        <w:pStyle w:val="Tekstpodstawowy"/>
        <w:tabs>
          <w:tab w:val="left" w:pos="426"/>
        </w:tabs>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7</w:t>
      </w:r>
      <w:r w:rsidRPr="00684465">
        <w:rPr>
          <w:rFonts w:ascii="Segoe UI" w:hAnsi="Segoe UI" w:cs="Segoe UI"/>
          <w:i w:val="0"/>
          <w:color w:val="000000"/>
          <w:sz w:val="20"/>
        </w:rPr>
        <w:t>. WYMAGANIA DOTYCZĄCE ZABEZPIECZENIA NALEŻYTEGO WYKONANIA UMOWY</w:t>
      </w:r>
    </w:p>
    <w:p w:rsidR="0005591E" w:rsidRDefault="0005591E" w:rsidP="0005591E">
      <w:pPr>
        <w:jc w:val="both"/>
        <w:rPr>
          <w:rFonts w:ascii="Segoe UI" w:hAnsi="Segoe UI" w:cs="Segoe UI"/>
          <w:bCs/>
        </w:rPr>
      </w:pPr>
    </w:p>
    <w:p w:rsidR="0024595C" w:rsidRPr="0005591E" w:rsidRDefault="0005591E" w:rsidP="00052638">
      <w:pPr>
        <w:pStyle w:val="Akapitzlist"/>
        <w:numPr>
          <w:ilvl w:val="0"/>
          <w:numId w:val="87"/>
        </w:numPr>
        <w:spacing w:after="0" w:line="240" w:lineRule="auto"/>
        <w:ind w:left="284" w:hanging="284"/>
        <w:jc w:val="both"/>
        <w:rPr>
          <w:rFonts w:ascii="Segoe UI" w:hAnsi="Segoe UI" w:cs="Segoe UI"/>
          <w:bCs/>
          <w:sz w:val="20"/>
        </w:rPr>
      </w:pPr>
      <w:r w:rsidRPr="0005591E">
        <w:rPr>
          <w:rFonts w:ascii="Segoe UI" w:hAnsi="Segoe UI" w:cs="Segoe UI"/>
          <w:bCs/>
          <w:sz w:val="20"/>
        </w:rPr>
        <w:t xml:space="preserve">Wykonawca </w:t>
      </w:r>
      <w:r w:rsidRPr="0005591E">
        <w:rPr>
          <w:rFonts w:ascii="Segoe UI" w:hAnsi="Segoe UI" w:cs="Segoe UI"/>
          <w:bCs/>
          <w:sz w:val="20"/>
          <w:u w:val="single"/>
        </w:rPr>
        <w:t>wniesie</w:t>
      </w:r>
      <w:r w:rsidRPr="0005591E">
        <w:rPr>
          <w:rFonts w:ascii="Segoe UI" w:hAnsi="Segoe UI" w:cs="Segoe UI"/>
          <w:bCs/>
          <w:sz w:val="20"/>
        </w:rPr>
        <w:t xml:space="preserve"> </w:t>
      </w:r>
      <w:r w:rsidRPr="0005591E">
        <w:rPr>
          <w:rFonts w:ascii="Segoe UI" w:hAnsi="Segoe UI" w:cs="Segoe UI"/>
          <w:b/>
          <w:bCs/>
          <w:sz w:val="20"/>
        </w:rPr>
        <w:t>zabezpieczenie należytego wykonania umowy</w:t>
      </w:r>
      <w:r w:rsidRPr="0005591E">
        <w:rPr>
          <w:rFonts w:ascii="Segoe UI" w:hAnsi="Segoe UI" w:cs="Segoe UI"/>
          <w:bCs/>
          <w:sz w:val="20"/>
        </w:rPr>
        <w:t xml:space="preserve"> w wysokości </w:t>
      </w:r>
      <w:r w:rsidRPr="0005591E">
        <w:rPr>
          <w:rFonts w:ascii="Segoe UI" w:hAnsi="Segoe UI" w:cs="Segoe UI"/>
          <w:b/>
          <w:sz w:val="20"/>
        </w:rPr>
        <w:t>3%</w:t>
      </w:r>
      <w:r w:rsidRPr="0005591E">
        <w:rPr>
          <w:rFonts w:ascii="Segoe UI" w:hAnsi="Segoe UI" w:cs="Segoe UI"/>
          <w:bCs/>
          <w:sz w:val="20"/>
        </w:rPr>
        <w:t xml:space="preserve"> ceny ofertowej.</w:t>
      </w:r>
    </w:p>
    <w:p w:rsidR="00FB00AB" w:rsidRPr="00982958" w:rsidRDefault="00FB00AB" w:rsidP="00052638">
      <w:pPr>
        <w:pStyle w:val="Tekstpodstawowy"/>
        <w:numPr>
          <w:ilvl w:val="0"/>
          <w:numId w:val="87"/>
        </w:numPr>
        <w:ind w:left="284" w:hanging="284"/>
        <w:jc w:val="both"/>
        <w:rPr>
          <w:rFonts w:ascii="Segoe UI" w:hAnsi="Segoe UI" w:cs="Segoe UI"/>
          <w:b w:val="0"/>
          <w:bCs/>
          <w:i w:val="0"/>
          <w:color w:val="000000"/>
          <w:sz w:val="20"/>
        </w:rPr>
      </w:pPr>
      <w:r w:rsidRPr="00982958">
        <w:rPr>
          <w:rFonts w:ascii="Segoe UI" w:hAnsi="Segoe UI" w:cs="Segoe UI"/>
          <w:b w:val="0"/>
          <w:bCs/>
          <w:i w:val="0"/>
          <w:color w:val="000000"/>
          <w:sz w:val="20"/>
        </w:rPr>
        <w:t xml:space="preserve">Zabezpieczenie należytego wykonania umowy należy wnieść przed podpisaniem umowy (za termin wniesienia zabezpieczenia w formie pieniężnej – przelewem – zostanie przyjęty termin uznania </w:t>
      </w:r>
      <w:r>
        <w:rPr>
          <w:rFonts w:ascii="Segoe UI" w:hAnsi="Segoe UI" w:cs="Segoe UI"/>
          <w:b w:val="0"/>
          <w:bCs/>
          <w:i w:val="0"/>
          <w:color w:val="000000"/>
          <w:sz w:val="20"/>
        </w:rPr>
        <w:t>r</w:t>
      </w:r>
      <w:r w:rsidRPr="00982958">
        <w:rPr>
          <w:rFonts w:ascii="Segoe UI" w:hAnsi="Segoe UI" w:cs="Segoe UI"/>
          <w:b w:val="0"/>
          <w:bCs/>
          <w:i w:val="0"/>
          <w:color w:val="000000"/>
          <w:sz w:val="20"/>
        </w:rPr>
        <w:t>achunku Zamawiającego).</w:t>
      </w:r>
    </w:p>
    <w:p w:rsidR="00FB00AB" w:rsidRPr="00982958" w:rsidRDefault="00FB00AB" w:rsidP="00052638">
      <w:pPr>
        <w:pStyle w:val="Tekstpodstawowy"/>
        <w:numPr>
          <w:ilvl w:val="0"/>
          <w:numId w:val="87"/>
        </w:numPr>
        <w:ind w:left="284" w:hanging="284"/>
        <w:jc w:val="both"/>
        <w:rPr>
          <w:rFonts w:ascii="Segoe UI" w:hAnsi="Segoe UI" w:cs="Segoe UI"/>
          <w:b w:val="0"/>
          <w:bCs/>
          <w:i w:val="0"/>
          <w:color w:val="000000"/>
          <w:sz w:val="20"/>
        </w:rPr>
      </w:pPr>
      <w:r w:rsidRPr="00982958">
        <w:rPr>
          <w:rFonts w:ascii="Segoe UI" w:hAnsi="Segoe UI" w:cs="Segoe UI"/>
          <w:b w:val="0"/>
          <w:i w:val="0"/>
          <w:color w:val="000000"/>
          <w:sz w:val="20"/>
        </w:rPr>
        <w:t>Zabezpieczenie należytego wykonania umowy może być wniesione w jednej lub w kilku</w:t>
      </w:r>
      <w:r>
        <w:rPr>
          <w:rFonts w:ascii="Segoe UI" w:hAnsi="Segoe UI" w:cs="Segoe UI"/>
          <w:b w:val="0"/>
          <w:i w:val="0"/>
          <w:color w:val="000000"/>
          <w:sz w:val="20"/>
        </w:rPr>
        <w:t xml:space="preserve"> n</w:t>
      </w:r>
      <w:r w:rsidRPr="00982958">
        <w:rPr>
          <w:rFonts w:ascii="Segoe UI" w:hAnsi="Segoe UI" w:cs="Segoe UI"/>
          <w:b w:val="0"/>
          <w:i w:val="0"/>
          <w:color w:val="000000"/>
          <w:sz w:val="20"/>
        </w:rPr>
        <w:t>astępujących formach:</w:t>
      </w:r>
    </w:p>
    <w:p w:rsidR="0063180B" w:rsidRPr="0063180B" w:rsidRDefault="0063180B" w:rsidP="00052638">
      <w:pPr>
        <w:pStyle w:val="Akapitzlist"/>
        <w:numPr>
          <w:ilvl w:val="0"/>
          <w:numId w:val="56"/>
        </w:numPr>
        <w:tabs>
          <w:tab w:val="left" w:pos="426"/>
        </w:tabs>
        <w:spacing w:after="0" w:line="240" w:lineRule="auto"/>
        <w:jc w:val="both"/>
        <w:rPr>
          <w:rFonts w:ascii="Segoe UI" w:hAnsi="Segoe UI" w:cs="Segoe UI"/>
          <w:vanish/>
          <w:color w:val="000000"/>
          <w:sz w:val="20"/>
        </w:rPr>
      </w:pPr>
    </w:p>
    <w:p w:rsidR="0063180B" w:rsidRPr="0063180B" w:rsidRDefault="0063180B" w:rsidP="00052638">
      <w:pPr>
        <w:pStyle w:val="Akapitzlist"/>
        <w:numPr>
          <w:ilvl w:val="0"/>
          <w:numId w:val="56"/>
        </w:numPr>
        <w:tabs>
          <w:tab w:val="left" w:pos="426"/>
        </w:tabs>
        <w:spacing w:after="0" w:line="240" w:lineRule="auto"/>
        <w:jc w:val="both"/>
        <w:rPr>
          <w:rFonts w:ascii="Segoe UI" w:hAnsi="Segoe UI" w:cs="Segoe UI"/>
          <w:vanish/>
          <w:color w:val="000000"/>
          <w:sz w:val="20"/>
        </w:rPr>
      </w:pPr>
    </w:p>
    <w:p w:rsidR="0063180B" w:rsidRPr="0063180B" w:rsidRDefault="0063180B" w:rsidP="00052638">
      <w:pPr>
        <w:pStyle w:val="Akapitzlist"/>
        <w:numPr>
          <w:ilvl w:val="0"/>
          <w:numId w:val="56"/>
        </w:numPr>
        <w:tabs>
          <w:tab w:val="left" w:pos="426"/>
        </w:tabs>
        <w:spacing w:after="0" w:line="240" w:lineRule="auto"/>
        <w:jc w:val="both"/>
        <w:rPr>
          <w:rFonts w:ascii="Segoe UI" w:hAnsi="Segoe UI" w:cs="Segoe UI"/>
          <w:vanish/>
          <w:color w:val="000000"/>
          <w:sz w:val="20"/>
        </w:rPr>
      </w:pPr>
    </w:p>
    <w:p w:rsidR="00FB00AB" w:rsidRPr="00982958" w:rsidRDefault="00FB00AB" w:rsidP="00052638">
      <w:pPr>
        <w:pStyle w:val="Tekstpodstawowy"/>
        <w:numPr>
          <w:ilvl w:val="1"/>
          <w:numId w:val="56"/>
        </w:numPr>
        <w:tabs>
          <w:tab w:val="left" w:pos="426"/>
        </w:tabs>
        <w:jc w:val="both"/>
        <w:rPr>
          <w:rFonts w:ascii="Segoe UI" w:hAnsi="Segoe UI" w:cs="Segoe UI"/>
          <w:b w:val="0"/>
          <w:i w:val="0"/>
          <w:color w:val="000000"/>
          <w:sz w:val="20"/>
        </w:rPr>
      </w:pPr>
      <w:r w:rsidRPr="00982958">
        <w:rPr>
          <w:rFonts w:ascii="Segoe UI" w:hAnsi="Segoe UI" w:cs="Segoe UI"/>
          <w:b w:val="0"/>
          <w:i w:val="0"/>
          <w:color w:val="000000"/>
          <w:sz w:val="20"/>
        </w:rPr>
        <w:t>pieniądzu,</w:t>
      </w:r>
    </w:p>
    <w:p w:rsidR="00FB00AB" w:rsidRPr="00982958" w:rsidRDefault="00FB00AB" w:rsidP="00052638">
      <w:pPr>
        <w:pStyle w:val="Tekstpodstawowy"/>
        <w:numPr>
          <w:ilvl w:val="1"/>
          <w:numId w:val="56"/>
        </w:numPr>
        <w:tabs>
          <w:tab w:val="left" w:pos="426"/>
        </w:tabs>
        <w:jc w:val="both"/>
        <w:rPr>
          <w:rFonts w:ascii="Segoe UI" w:hAnsi="Segoe UI" w:cs="Segoe UI"/>
          <w:b w:val="0"/>
          <w:i w:val="0"/>
          <w:color w:val="000000"/>
          <w:sz w:val="20"/>
        </w:rPr>
      </w:pPr>
      <w:r w:rsidRPr="00982958">
        <w:rPr>
          <w:rFonts w:ascii="Segoe UI" w:hAnsi="Segoe UI" w:cs="Segoe UI"/>
          <w:b w:val="0"/>
          <w:i w:val="0"/>
          <w:color w:val="000000"/>
          <w:sz w:val="20"/>
        </w:rPr>
        <w:t xml:space="preserve">poręczeniach bankowych lub poręczeniach spółdzielczej kasy oszczędnościowo-kredytowej, </w:t>
      </w:r>
      <w:r>
        <w:rPr>
          <w:rFonts w:ascii="Segoe UI" w:hAnsi="Segoe UI" w:cs="Segoe UI"/>
          <w:b w:val="0"/>
          <w:i w:val="0"/>
          <w:color w:val="000000"/>
          <w:sz w:val="20"/>
        </w:rPr>
        <w:br/>
      </w:r>
      <w:r w:rsidRPr="00982958">
        <w:rPr>
          <w:rFonts w:ascii="Segoe UI" w:hAnsi="Segoe UI" w:cs="Segoe UI"/>
          <w:b w:val="0"/>
          <w:i w:val="0"/>
          <w:color w:val="000000"/>
          <w:sz w:val="20"/>
        </w:rPr>
        <w:t>z tym że zobowiązanie kasy jest zawsze zobowiązaniem pieniężnym,</w:t>
      </w:r>
    </w:p>
    <w:p w:rsidR="00FB00AB" w:rsidRPr="00982958" w:rsidRDefault="00FB00AB" w:rsidP="00052638">
      <w:pPr>
        <w:pStyle w:val="Tekstpodstawowy"/>
        <w:numPr>
          <w:ilvl w:val="1"/>
          <w:numId w:val="56"/>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t>gwarancjach bankowych,</w:t>
      </w:r>
    </w:p>
    <w:p w:rsidR="00FB00AB" w:rsidRPr="00982958" w:rsidRDefault="00FB00AB" w:rsidP="00052638">
      <w:pPr>
        <w:pStyle w:val="Tekstpodstawowy"/>
        <w:numPr>
          <w:ilvl w:val="1"/>
          <w:numId w:val="56"/>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t>gwarancjach ubezpieczeniowych,</w:t>
      </w:r>
    </w:p>
    <w:p w:rsidR="00FB00AB" w:rsidRPr="00982958" w:rsidRDefault="00FB00AB" w:rsidP="00052638">
      <w:pPr>
        <w:pStyle w:val="Tekstpodstawowy"/>
        <w:numPr>
          <w:ilvl w:val="1"/>
          <w:numId w:val="56"/>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lastRenderedPageBreak/>
        <w:t>poręczeniach udzielanych przez podmioty, o który</w:t>
      </w:r>
      <w:r>
        <w:rPr>
          <w:rFonts w:ascii="Segoe UI" w:hAnsi="Segoe UI" w:cs="Segoe UI"/>
          <w:b w:val="0"/>
          <w:i w:val="0"/>
          <w:color w:val="000000"/>
          <w:sz w:val="20"/>
        </w:rPr>
        <w:t>ch mowa w art. 6b ust. 5 pkt 2</w:t>
      </w:r>
      <w:r w:rsidRPr="00982958">
        <w:rPr>
          <w:rFonts w:ascii="Segoe UI" w:hAnsi="Segoe UI" w:cs="Segoe UI"/>
          <w:b w:val="0"/>
          <w:i w:val="0"/>
          <w:color w:val="000000"/>
          <w:sz w:val="20"/>
        </w:rPr>
        <w:t xml:space="preserve"> ustawy z dnia </w:t>
      </w:r>
      <w:r>
        <w:rPr>
          <w:rFonts w:ascii="Segoe UI" w:hAnsi="Segoe UI" w:cs="Segoe UI"/>
          <w:b w:val="0"/>
          <w:i w:val="0"/>
          <w:color w:val="000000"/>
          <w:sz w:val="20"/>
        </w:rPr>
        <w:br/>
      </w:r>
      <w:r w:rsidRPr="00982958">
        <w:rPr>
          <w:rFonts w:ascii="Segoe UI" w:hAnsi="Segoe UI" w:cs="Segoe UI"/>
          <w:b w:val="0"/>
          <w:i w:val="0"/>
          <w:color w:val="000000"/>
          <w:sz w:val="20"/>
        </w:rPr>
        <w:t>9 listopada 2000 r. o utworzeniu Polskiej Agencji Rozwoju Przedsiębiorczości.</w:t>
      </w:r>
    </w:p>
    <w:p w:rsidR="00FB00AB" w:rsidRDefault="00FB00AB" w:rsidP="00052638">
      <w:pPr>
        <w:pStyle w:val="Tekstpodstawowy"/>
        <w:numPr>
          <w:ilvl w:val="0"/>
          <w:numId w:val="56"/>
        </w:numPr>
        <w:jc w:val="both"/>
        <w:rPr>
          <w:rFonts w:ascii="Segoe UI" w:hAnsi="Segoe UI" w:cs="Segoe UI"/>
          <w:b w:val="0"/>
          <w:i w:val="0"/>
          <w:color w:val="000000"/>
          <w:sz w:val="20"/>
        </w:rPr>
      </w:pPr>
      <w:r w:rsidRPr="00982958">
        <w:rPr>
          <w:rFonts w:ascii="Segoe UI" w:hAnsi="Segoe UI" w:cs="Segoe UI"/>
          <w:b w:val="0"/>
          <w:i w:val="0"/>
          <w:color w:val="000000"/>
          <w:sz w:val="20"/>
        </w:rPr>
        <w:t xml:space="preserve">Zabezpieczenie wnoszone w formie pieniężnej należy wpłacić przelewem na konto: </w:t>
      </w:r>
    </w:p>
    <w:p w:rsidR="00FB00AB" w:rsidRPr="00982958" w:rsidRDefault="00FB00AB" w:rsidP="00FB00AB">
      <w:pPr>
        <w:pStyle w:val="Tekstpodstawowy"/>
        <w:ind w:left="284"/>
        <w:jc w:val="both"/>
        <w:rPr>
          <w:rFonts w:ascii="Segoe UI" w:hAnsi="Segoe UI" w:cs="Segoe UI"/>
          <w:b w:val="0"/>
          <w:i w:val="0"/>
          <w:color w:val="000000"/>
          <w:sz w:val="20"/>
        </w:rPr>
      </w:pPr>
      <w:r w:rsidRPr="00982958">
        <w:rPr>
          <w:rFonts w:ascii="Segoe UI" w:hAnsi="Segoe UI" w:cs="Segoe UI"/>
          <w:b w:val="0"/>
          <w:i w:val="0"/>
          <w:color w:val="000000"/>
          <w:sz w:val="20"/>
        </w:rPr>
        <w:t xml:space="preserve">Urząd Miejski w Koszalinie, </w:t>
      </w:r>
      <w:r>
        <w:rPr>
          <w:rFonts w:ascii="Segoe UI" w:hAnsi="Segoe UI" w:cs="Segoe UI"/>
          <w:b w:val="0"/>
          <w:i w:val="0"/>
          <w:color w:val="000000"/>
          <w:sz w:val="20"/>
        </w:rPr>
        <w:t xml:space="preserve">Nr rachunku: </w:t>
      </w:r>
      <w:r w:rsidRPr="00982958">
        <w:rPr>
          <w:rFonts w:ascii="Segoe UI" w:hAnsi="Segoe UI" w:cs="Segoe UI"/>
          <w:bCs/>
          <w:i w:val="0"/>
          <w:color w:val="000000"/>
          <w:sz w:val="20"/>
        </w:rPr>
        <w:t xml:space="preserve">68 1140 1137 0000 2444 4400 1002 </w:t>
      </w:r>
      <w:r w:rsidRPr="00982958">
        <w:rPr>
          <w:rFonts w:ascii="Segoe UI" w:hAnsi="Segoe UI" w:cs="Segoe UI"/>
          <w:b w:val="0"/>
          <w:bCs/>
          <w:i w:val="0"/>
          <w:color w:val="000000"/>
          <w:sz w:val="20"/>
        </w:rPr>
        <w:t>z</w:t>
      </w:r>
      <w:r w:rsidRPr="00982958">
        <w:rPr>
          <w:rFonts w:ascii="Segoe UI" w:hAnsi="Segoe UI" w:cs="Segoe UI"/>
          <w:b w:val="0"/>
          <w:i w:val="0"/>
          <w:sz w:val="20"/>
        </w:rPr>
        <w:t xml:space="preserve"> dopiskiem: </w:t>
      </w:r>
    </w:p>
    <w:p w:rsidR="00FB00AB" w:rsidRDefault="00FB00AB" w:rsidP="00FB00AB">
      <w:pPr>
        <w:ind w:firstLine="426"/>
        <w:jc w:val="center"/>
        <w:rPr>
          <w:rFonts w:ascii="Segoe UI" w:hAnsi="Segoe UI" w:cs="Segoe UI"/>
          <w:b/>
          <w:bCs/>
        </w:rPr>
      </w:pPr>
    </w:p>
    <w:p w:rsidR="006218C9" w:rsidRDefault="006218C9" w:rsidP="006218C9">
      <w:pPr>
        <w:ind w:firstLine="426"/>
        <w:jc w:val="center"/>
        <w:rPr>
          <w:rFonts w:ascii="Segoe UI" w:hAnsi="Segoe UI" w:cs="Segoe UI"/>
          <w:b/>
          <w:bCs/>
        </w:rPr>
      </w:pPr>
      <w:r>
        <w:rPr>
          <w:rFonts w:ascii="Segoe UI" w:hAnsi="Segoe UI" w:cs="Segoe UI"/>
          <w:b/>
          <w:bCs/>
        </w:rPr>
        <w:t>Odbiór i zagospodarowanie odpadów komunalnych</w:t>
      </w:r>
    </w:p>
    <w:p w:rsidR="00FB00AB" w:rsidRPr="003412B6" w:rsidRDefault="006218C9" w:rsidP="00AF01B9">
      <w:pPr>
        <w:ind w:firstLine="426"/>
        <w:jc w:val="center"/>
        <w:rPr>
          <w:rFonts w:ascii="Segoe UI" w:hAnsi="Segoe UI" w:cs="Segoe UI"/>
          <w:b/>
          <w:bCs/>
        </w:rPr>
      </w:pPr>
      <w:r>
        <w:rPr>
          <w:rFonts w:ascii="Segoe UI" w:hAnsi="Segoe UI" w:cs="Segoe UI"/>
          <w:b/>
          <w:bCs/>
        </w:rPr>
        <w:t xml:space="preserve"> z obszaru sektora II Gminy Miasto Koszalin</w:t>
      </w:r>
    </w:p>
    <w:p w:rsidR="00FB00AB" w:rsidRPr="0030307E" w:rsidRDefault="00FB00AB" w:rsidP="00FB00AB">
      <w:pPr>
        <w:pStyle w:val="Tretekstu"/>
        <w:tabs>
          <w:tab w:val="clear" w:pos="708"/>
        </w:tabs>
        <w:ind w:firstLine="284"/>
        <w:rPr>
          <w:rFonts w:ascii="Segoe UI" w:hAnsi="Segoe UI" w:cs="Segoe UI"/>
          <w:bCs/>
          <w:i w:val="0"/>
          <w:sz w:val="20"/>
        </w:rPr>
      </w:pPr>
      <w:r w:rsidRPr="0030307E">
        <w:rPr>
          <w:rFonts w:ascii="Segoe UI" w:hAnsi="Segoe UI" w:cs="Segoe UI"/>
          <w:bCs/>
          <w:i w:val="0"/>
          <w:sz w:val="20"/>
        </w:rPr>
        <w:t>– ZABEZPIECZENIE NALEŻYTEGO WYKONANIA UMOWY</w:t>
      </w:r>
    </w:p>
    <w:p w:rsidR="00FB00AB" w:rsidRPr="00982958" w:rsidRDefault="00FB00AB" w:rsidP="00FB00AB">
      <w:pPr>
        <w:pStyle w:val="Tretekstu"/>
        <w:tabs>
          <w:tab w:val="clear" w:pos="708"/>
        </w:tabs>
        <w:jc w:val="left"/>
        <w:rPr>
          <w:rFonts w:ascii="Segoe UI" w:hAnsi="Segoe UI" w:cs="Segoe UI"/>
          <w:b w:val="0"/>
          <w:bCs/>
          <w:i w:val="0"/>
          <w:iCs/>
          <w:sz w:val="20"/>
          <w:u w:val="single"/>
        </w:rPr>
      </w:pPr>
    </w:p>
    <w:p w:rsidR="00FB00AB" w:rsidRPr="00982958" w:rsidRDefault="00FB00AB" w:rsidP="00FB00AB">
      <w:pPr>
        <w:pStyle w:val="Tretekstu"/>
        <w:tabs>
          <w:tab w:val="clear" w:pos="708"/>
        </w:tabs>
        <w:ind w:firstLine="284"/>
        <w:jc w:val="left"/>
        <w:rPr>
          <w:rFonts w:ascii="Segoe UI" w:hAnsi="Segoe UI" w:cs="Segoe UI"/>
          <w:bCs/>
          <w:sz w:val="20"/>
        </w:rPr>
      </w:pPr>
      <w:r w:rsidRPr="00982958">
        <w:rPr>
          <w:rFonts w:ascii="Segoe UI" w:hAnsi="Segoe UI" w:cs="Segoe UI"/>
          <w:bCs/>
          <w:i w:val="0"/>
          <w:iCs/>
          <w:sz w:val="20"/>
          <w:u w:val="single"/>
        </w:rPr>
        <w:t>Informacja dla Wykonawcy Zagranicznego</w:t>
      </w:r>
      <w:r w:rsidRPr="00982958">
        <w:rPr>
          <w:rFonts w:ascii="Segoe UI" w:hAnsi="Segoe UI" w:cs="Segoe UI"/>
          <w:i w:val="0"/>
          <w:sz w:val="20"/>
        </w:rPr>
        <w:t xml:space="preserve"> </w:t>
      </w:r>
    </w:p>
    <w:p w:rsidR="00FB00AB" w:rsidRPr="000E151F" w:rsidRDefault="00FB00AB" w:rsidP="00FB00AB">
      <w:pPr>
        <w:pStyle w:val="Tretekstu"/>
        <w:tabs>
          <w:tab w:val="clear" w:pos="708"/>
          <w:tab w:val="left" w:pos="284"/>
        </w:tabs>
        <w:spacing w:after="120"/>
        <w:ind w:left="284"/>
        <w:jc w:val="left"/>
        <w:rPr>
          <w:rFonts w:ascii="Segoe UI" w:hAnsi="Segoe UI" w:cs="Segoe UI"/>
          <w:b w:val="0"/>
          <w:bCs/>
          <w:i w:val="0"/>
          <w:iCs/>
          <w:sz w:val="20"/>
          <w:u w:val="single"/>
        </w:rPr>
      </w:pPr>
      <w:r w:rsidRPr="00982958">
        <w:rPr>
          <w:rFonts w:ascii="Segoe UI" w:hAnsi="Segoe UI" w:cs="Segoe UI"/>
          <w:b w:val="0"/>
          <w:i w:val="0"/>
          <w:sz w:val="20"/>
        </w:rPr>
        <w:t xml:space="preserve">IBAN: PL </w:t>
      </w:r>
      <w:r w:rsidRPr="00982958">
        <w:rPr>
          <w:rFonts w:ascii="Segoe UI" w:hAnsi="Segoe UI" w:cs="Segoe UI"/>
          <w:b w:val="0"/>
          <w:i w:val="0"/>
          <w:color w:val="000000"/>
          <w:sz w:val="20"/>
        </w:rPr>
        <w:t>68114011370000244444001002</w:t>
      </w:r>
      <w:r w:rsidRPr="00982958">
        <w:rPr>
          <w:rFonts w:ascii="Segoe UI" w:hAnsi="Segoe UI" w:cs="Segoe UI"/>
          <w:b w:val="0"/>
          <w:i w:val="0"/>
          <w:sz w:val="20"/>
        </w:rPr>
        <w:t xml:space="preserve"> </w:t>
      </w:r>
      <w:r w:rsidRPr="00982958">
        <w:rPr>
          <w:rFonts w:ascii="Segoe UI" w:hAnsi="Segoe UI" w:cs="Segoe UI"/>
          <w:b w:val="0"/>
          <w:i w:val="0"/>
          <w:sz w:val="20"/>
        </w:rPr>
        <w:br/>
        <w:t>BIC/SWIFT: BREXPLPW</w:t>
      </w:r>
    </w:p>
    <w:p w:rsidR="00FB00AB" w:rsidRPr="00982958" w:rsidRDefault="00FB00AB" w:rsidP="00052638">
      <w:pPr>
        <w:pStyle w:val="Tekstpodstawowywcity"/>
        <w:numPr>
          <w:ilvl w:val="0"/>
          <w:numId w:val="56"/>
        </w:numPr>
        <w:spacing w:before="0" w:line="240" w:lineRule="auto"/>
        <w:ind w:left="284" w:hanging="284"/>
        <w:rPr>
          <w:rFonts w:ascii="Segoe UI" w:hAnsi="Segoe UI" w:cs="Segoe UI"/>
          <w:sz w:val="20"/>
          <w:szCs w:val="20"/>
        </w:rPr>
      </w:pPr>
      <w:r w:rsidRPr="00982958">
        <w:rPr>
          <w:rFonts w:ascii="Segoe UI" w:hAnsi="Segoe UI" w:cs="Segoe UI"/>
          <w:sz w:val="20"/>
          <w:szCs w:val="20"/>
        </w:rPr>
        <w:t xml:space="preserve">W trakcie realizacji umowy Wykonawca może dokonać zmiany formy zabezpieczenia </w:t>
      </w:r>
      <w:r w:rsidRPr="00982958">
        <w:rPr>
          <w:rFonts w:ascii="Segoe UI" w:hAnsi="Segoe UI" w:cs="Segoe UI"/>
          <w:sz w:val="20"/>
          <w:szCs w:val="20"/>
        </w:rPr>
        <w:br/>
        <w:t>na jedną lub kil</w:t>
      </w:r>
      <w:r w:rsidR="0063180B">
        <w:rPr>
          <w:rFonts w:ascii="Segoe UI" w:hAnsi="Segoe UI" w:cs="Segoe UI"/>
          <w:sz w:val="20"/>
          <w:szCs w:val="20"/>
        </w:rPr>
        <w:t>ka form, o których mowa w ppkt 3</w:t>
      </w:r>
      <w:r w:rsidRPr="00982958">
        <w:rPr>
          <w:rFonts w:ascii="Segoe UI" w:hAnsi="Segoe UI" w:cs="Segoe UI"/>
          <w:sz w:val="20"/>
          <w:szCs w:val="20"/>
        </w:rPr>
        <w:t xml:space="preserve">. Zmiana formy zabezpieczenia jest dokonywana </w:t>
      </w:r>
      <w:r>
        <w:rPr>
          <w:rFonts w:ascii="Segoe UI" w:hAnsi="Segoe UI" w:cs="Segoe UI"/>
          <w:sz w:val="20"/>
          <w:szCs w:val="20"/>
        </w:rPr>
        <w:br/>
      </w:r>
      <w:r w:rsidRPr="00982958">
        <w:rPr>
          <w:rFonts w:ascii="Segoe UI" w:hAnsi="Segoe UI" w:cs="Segoe UI"/>
          <w:sz w:val="20"/>
          <w:szCs w:val="20"/>
        </w:rPr>
        <w:t>z zachowaniem ciągłości zabezpieczenia i bez zmniejszenia jego wysokości.</w:t>
      </w:r>
    </w:p>
    <w:p w:rsidR="005D3607" w:rsidRPr="002072D1" w:rsidRDefault="00FB00AB" w:rsidP="00052638">
      <w:pPr>
        <w:pStyle w:val="Tekstpodstawowywcity"/>
        <w:numPr>
          <w:ilvl w:val="0"/>
          <w:numId w:val="56"/>
        </w:numPr>
        <w:spacing w:before="0" w:line="240" w:lineRule="auto"/>
        <w:ind w:left="284" w:hanging="284"/>
        <w:rPr>
          <w:rFonts w:ascii="Segoe UI" w:hAnsi="Segoe UI" w:cs="Segoe UI"/>
          <w:sz w:val="20"/>
          <w:szCs w:val="20"/>
        </w:rPr>
      </w:pPr>
      <w:r w:rsidRPr="00982958">
        <w:rPr>
          <w:rFonts w:ascii="Segoe UI" w:hAnsi="Segoe UI" w:cs="Segoe UI"/>
          <w:color w:val="000000"/>
          <w:sz w:val="20"/>
          <w:szCs w:val="20"/>
        </w:rPr>
        <w:t xml:space="preserve">Zamawiający zwróci zabezpieczenie w terminie 30 dni od dnia wykonania zamówienia </w:t>
      </w:r>
      <w:r w:rsidRPr="00982958">
        <w:rPr>
          <w:rFonts w:ascii="Segoe UI" w:hAnsi="Segoe UI" w:cs="Segoe UI"/>
          <w:color w:val="000000"/>
          <w:sz w:val="20"/>
          <w:szCs w:val="20"/>
        </w:rPr>
        <w:br/>
        <w:t>i uznania przez Zamawiającego za należycie wykonane.</w:t>
      </w:r>
    </w:p>
    <w:p w:rsidR="002072D1" w:rsidRPr="009E3C11" w:rsidRDefault="002072D1" w:rsidP="00052638">
      <w:pPr>
        <w:pStyle w:val="Tekstpodstawowywcity"/>
        <w:numPr>
          <w:ilvl w:val="0"/>
          <w:numId w:val="56"/>
        </w:numPr>
        <w:suppressAutoHyphens/>
        <w:spacing w:before="0" w:line="240" w:lineRule="auto"/>
        <w:rPr>
          <w:rFonts w:ascii="Segoe UI" w:hAnsi="Segoe UI" w:cs="Segoe UI"/>
          <w:sz w:val="20"/>
          <w:szCs w:val="20"/>
        </w:rPr>
      </w:pPr>
      <w:r w:rsidRPr="009E3C11">
        <w:rPr>
          <w:rFonts w:ascii="Segoe UI" w:hAnsi="Segoe UI" w:cs="Segoe UI"/>
          <w:color w:val="000000"/>
          <w:sz w:val="20"/>
          <w:szCs w:val="20"/>
        </w:rPr>
        <w:t xml:space="preserve">Pozostałe uregulowania dotyczące zabezpieczenia należytego wykonania umowy zostały zawarte </w:t>
      </w:r>
      <w:r>
        <w:rPr>
          <w:rFonts w:ascii="Segoe UI" w:hAnsi="Segoe UI" w:cs="Segoe UI"/>
          <w:color w:val="000000"/>
          <w:sz w:val="20"/>
          <w:szCs w:val="20"/>
        </w:rPr>
        <w:br/>
      </w:r>
      <w:r w:rsidRPr="00525FF4">
        <w:rPr>
          <w:rFonts w:ascii="Segoe UI" w:hAnsi="Segoe UI" w:cs="Segoe UI"/>
          <w:color w:val="000000"/>
          <w:sz w:val="20"/>
          <w:szCs w:val="20"/>
        </w:rPr>
        <w:t>w §</w:t>
      </w:r>
      <w:r>
        <w:rPr>
          <w:rFonts w:ascii="Segoe UI" w:hAnsi="Segoe UI" w:cs="Segoe UI"/>
          <w:color w:val="000000"/>
          <w:sz w:val="20"/>
          <w:szCs w:val="20"/>
        </w:rPr>
        <w:t xml:space="preserve"> 10</w:t>
      </w:r>
      <w:r w:rsidRPr="00525FF4">
        <w:rPr>
          <w:rFonts w:ascii="Segoe UI" w:hAnsi="Segoe UI" w:cs="Segoe UI"/>
          <w:color w:val="000000"/>
          <w:sz w:val="20"/>
          <w:szCs w:val="20"/>
        </w:rPr>
        <w:t xml:space="preserve"> Projektu umowy. </w:t>
      </w:r>
    </w:p>
    <w:p w:rsidR="00D37DF7" w:rsidRPr="00D37DF7" w:rsidRDefault="00D37DF7" w:rsidP="00D37DF7">
      <w:pPr>
        <w:autoSpaceDE w:val="0"/>
        <w:autoSpaceDN w:val="0"/>
        <w:adjustRightInd w:val="0"/>
        <w:jc w:val="both"/>
        <w:rPr>
          <w:rFonts w:ascii="Segoe UI" w:hAnsi="Segoe UI" w:cs="Segoe UI"/>
        </w:rPr>
      </w:pPr>
    </w:p>
    <w:p w:rsidR="0054753A" w:rsidRPr="00684465" w:rsidRDefault="00A939C4" w:rsidP="00335BCF">
      <w:pPr>
        <w:pStyle w:val="Tekstpodstawowy"/>
        <w:ind w:left="3"/>
        <w:jc w:val="both"/>
        <w:rPr>
          <w:rFonts w:ascii="Segoe UI" w:hAnsi="Segoe UI" w:cs="Segoe UI"/>
          <w:bCs/>
          <w:i w:val="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8</w:t>
      </w:r>
      <w:r w:rsidRPr="00684465">
        <w:rPr>
          <w:rFonts w:ascii="Segoe UI" w:hAnsi="Segoe UI" w:cs="Segoe UI"/>
          <w:i w:val="0"/>
          <w:color w:val="000000"/>
          <w:sz w:val="20"/>
        </w:rPr>
        <w:t>.</w:t>
      </w:r>
      <w:r w:rsidRPr="00684465">
        <w:rPr>
          <w:rFonts w:ascii="Segoe UI" w:hAnsi="Segoe UI" w:cs="Segoe UI"/>
          <w:bCs/>
          <w:i w:val="0"/>
          <w:sz w:val="20"/>
        </w:rPr>
        <w:t xml:space="preserve"> OGÓLNE WARUNKI UMOWY</w:t>
      </w:r>
    </w:p>
    <w:p w:rsidR="0024595C" w:rsidRDefault="0024595C" w:rsidP="0024595C">
      <w:pPr>
        <w:pStyle w:val="Tekstpodstawowy"/>
        <w:jc w:val="both"/>
        <w:rPr>
          <w:rFonts w:ascii="Segoe UI" w:hAnsi="Segoe UI" w:cs="Segoe UI"/>
          <w:bCs/>
          <w:i w:val="0"/>
          <w:sz w:val="20"/>
        </w:rPr>
      </w:pPr>
    </w:p>
    <w:p w:rsidR="00A939C4" w:rsidRPr="00D37DF7" w:rsidRDefault="001503FA" w:rsidP="0024595C">
      <w:pPr>
        <w:pStyle w:val="Tekstpodstawowy"/>
        <w:jc w:val="both"/>
        <w:rPr>
          <w:rFonts w:ascii="Segoe UI" w:hAnsi="Segoe UI" w:cs="Segoe UI"/>
          <w:bCs/>
          <w:i w:val="0"/>
          <w:sz w:val="20"/>
        </w:rPr>
      </w:pPr>
      <w:r w:rsidRPr="00D37DF7">
        <w:rPr>
          <w:rFonts w:ascii="Segoe UI" w:hAnsi="Segoe UI" w:cs="Segoe UI"/>
          <w:b w:val="0"/>
          <w:bCs/>
          <w:i w:val="0"/>
          <w:iCs/>
          <w:sz w:val="20"/>
        </w:rPr>
        <w:t>Zostały określone w projek</w:t>
      </w:r>
      <w:r w:rsidR="00625B88">
        <w:rPr>
          <w:rFonts w:ascii="Segoe UI" w:hAnsi="Segoe UI" w:cs="Segoe UI"/>
          <w:b w:val="0"/>
          <w:bCs/>
          <w:i w:val="0"/>
          <w:iCs/>
          <w:sz w:val="20"/>
        </w:rPr>
        <w:t xml:space="preserve">cie umowy </w:t>
      </w:r>
      <w:r w:rsidR="00A939C4" w:rsidRPr="00D37DF7">
        <w:rPr>
          <w:rFonts w:ascii="Segoe UI" w:hAnsi="Segoe UI" w:cs="Segoe UI"/>
          <w:b w:val="0"/>
          <w:bCs/>
          <w:i w:val="0"/>
          <w:iCs/>
          <w:sz w:val="20"/>
        </w:rPr>
        <w:t>– Rozdział V SIWZ.</w:t>
      </w:r>
    </w:p>
    <w:p w:rsidR="00A939C4" w:rsidRPr="00684465" w:rsidRDefault="00A939C4" w:rsidP="00335BCF">
      <w:pPr>
        <w:pStyle w:val="Nagwek1"/>
        <w:spacing w:line="240" w:lineRule="auto"/>
        <w:ind w:left="3"/>
        <w:rPr>
          <w:rFonts w:ascii="Segoe UI" w:hAnsi="Segoe UI" w:cs="Segoe UI"/>
          <w:bCs w:val="0"/>
          <w:iCs/>
          <w:sz w:val="20"/>
        </w:rPr>
      </w:pPr>
    </w:p>
    <w:p w:rsidR="00A939C4" w:rsidRDefault="00A939C4" w:rsidP="00335BCF">
      <w:pPr>
        <w:pStyle w:val="Nagwek1"/>
        <w:spacing w:line="240" w:lineRule="auto"/>
        <w:ind w:left="3"/>
        <w:rPr>
          <w:rFonts w:ascii="Segoe UI" w:hAnsi="Segoe UI" w:cs="Segoe UI"/>
          <w:bCs w:val="0"/>
          <w:iCs/>
          <w:sz w:val="20"/>
        </w:rPr>
      </w:pPr>
      <w:r w:rsidRPr="00684465">
        <w:rPr>
          <w:rFonts w:ascii="Segoe UI" w:hAnsi="Segoe UI" w:cs="Segoe UI"/>
          <w:bCs w:val="0"/>
          <w:iCs/>
          <w:sz w:val="20"/>
        </w:rPr>
        <w:t>1</w:t>
      </w:r>
      <w:r w:rsidR="00B95D4D" w:rsidRPr="00684465">
        <w:rPr>
          <w:rFonts w:ascii="Segoe UI" w:hAnsi="Segoe UI" w:cs="Segoe UI"/>
          <w:bCs w:val="0"/>
          <w:iCs/>
          <w:sz w:val="20"/>
        </w:rPr>
        <w:t>9</w:t>
      </w:r>
      <w:r w:rsidRPr="00684465">
        <w:rPr>
          <w:rFonts w:ascii="Segoe UI" w:hAnsi="Segoe UI" w:cs="Segoe UI"/>
          <w:bCs w:val="0"/>
          <w:iCs/>
          <w:sz w:val="20"/>
        </w:rPr>
        <w:t xml:space="preserve">. </w:t>
      </w:r>
      <w:r w:rsidR="00B95D4D" w:rsidRPr="00684465">
        <w:rPr>
          <w:rFonts w:ascii="Segoe UI" w:hAnsi="Segoe UI" w:cs="Segoe UI"/>
          <w:bCs w:val="0"/>
          <w:iCs/>
          <w:sz w:val="20"/>
        </w:rPr>
        <w:t xml:space="preserve"> </w:t>
      </w:r>
      <w:r w:rsidRPr="00684465">
        <w:rPr>
          <w:rFonts w:ascii="Segoe UI" w:hAnsi="Segoe UI" w:cs="Segoe UI"/>
          <w:bCs w:val="0"/>
          <w:iCs/>
          <w:sz w:val="20"/>
        </w:rPr>
        <w:t>POUCZENIE O ŚRODKACH OCHRONY PRAWNEJ</w:t>
      </w:r>
    </w:p>
    <w:p w:rsidR="0024595C" w:rsidRDefault="0024595C" w:rsidP="0024595C"/>
    <w:p w:rsidR="0024595C" w:rsidRPr="0024595C" w:rsidRDefault="0024595C" w:rsidP="001853DC">
      <w:pPr>
        <w:autoSpaceDE w:val="0"/>
        <w:autoSpaceDN w:val="0"/>
        <w:adjustRightInd w:val="0"/>
        <w:jc w:val="both"/>
        <w:rPr>
          <w:rFonts w:ascii="Segoe UI" w:hAnsi="Segoe UI" w:cs="Segoe UI"/>
          <w:color w:val="000000"/>
        </w:rPr>
      </w:pPr>
      <w:r w:rsidRPr="0024595C">
        <w:rPr>
          <w:rFonts w:ascii="Segoe UI" w:hAnsi="Segoe UI" w:cs="Segoe UI"/>
          <w:color w:val="000000"/>
        </w:rPr>
        <w:t xml:space="preserve">Wykonawcy, a także innemu podmiotowi, jeżeli ma lub miał interes w uzyskaniu danego zamówienia </w:t>
      </w:r>
      <w:r w:rsidRPr="001853DC">
        <w:rPr>
          <w:rFonts w:ascii="Segoe UI" w:hAnsi="Segoe UI" w:cs="Segoe UI"/>
          <w:color w:val="000000"/>
        </w:rPr>
        <w:br/>
      </w:r>
      <w:r w:rsidRPr="0024595C">
        <w:rPr>
          <w:rFonts w:ascii="Segoe UI" w:hAnsi="Segoe UI" w:cs="Segoe UI"/>
          <w:color w:val="000000"/>
        </w:rPr>
        <w:t xml:space="preserve">oraz poniósł lub może ponieść szkodę w wyniku naruszenia przez Zamawiającego przepisów ustawy PZP przysługują środki ochrony prawnej w formie: </w:t>
      </w:r>
    </w:p>
    <w:p w:rsidR="001853DC" w:rsidRPr="001853DC" w:rsidRDefault="0024595C" w:rsidP="00907E86">
      <w:pPr>
        <w:pStyle w:val="Akapitzlist"/>
        <w:numPr>
          <w:ilvl w:val="0"/>
          <w:numId w:val="28"/>
        </w:numPr>
        <w:autoSpaceDE w:val="0"/>
        <w:autoSpaceDN w:val="0"/>
        <w:adjustRightInd w:val="0"/>
        <w:spacing w:after="0" w:line="240" w:lineRule="auto"/>
        <w:ind w:left="284" w:hanging="284"/>
        <w:jc w:val="both"/>
        <w:rPr>
          <w:rFonts w:ascii="Segoe UI" w:hAnsi="Segoe UI" w:cs="Segoe UI"/>
          <w:color w:val="000000"/>
          <w:sz w:val="20"/>
        </w:rPr>
      </w:pPr>
      <w:r w:rsidRPr="00D37DF7">
        <w:rPr>
          <w:rFonts w:ascii="Segoe UI" w:hAnsi="Segoe UI" w:cs="Segoe UI"/>
          <w:bCs/>
          <w:sz w:val="20"/>
        </w:rPr>
        <w:t xml:space="preserve">Odwołania </w:t>
      </w:r>
      <w:r w:rsidRPr="00D37DF7">
        <w:rPr>
          <w:rFonts w:ascii="Segoe UI" w:hAnsi="Segoe UI" w:cs="Segoe UI"/>
          <w:sz w:val="20"/>
        </w:rPr>
        <w:t xml:space="preserve">wnoszonego do Prezesa Krajowej Izby Odwoławczej w formie pisemnej w postaci papierowej albo w postaci elektronicznej, </w:t>
      </w:r>
      <w:r w:rsidR="001853DC" w:rsidRPr="00D37DF7">
        <w:rPr>
          <w:rFonts w:ascii="Segoe UI" w:hAnsi="Segoe UI" w:cs="Segoe UI"/>
          <w:sz w:val="20"/>
        </w:rPr>
        <w:t>opatrzone odpo</w:t>
      </w:r>
      <w:r w:rsidR="00A058D5" w:rsidRPr="00D37DF7">
        <w:rPr>
          <w:rFonts w:ascii="Segoe UI" w:hAnsi="Segoe UI" w:cs="Segoe UI"/>
          <w:sz w:val="20"/>
        </w:rPr>
        <w:t xml:space="preserve">wiednio własnoręcznym podpisem </w:t>
      </w:r>
      <w:r w:rsidR="001853DC" w:rsidRPr="00D37DF7">
        <w:rPr>
          <w:rFonts w:ascii="Segoe UI" w:hAnsi="Segoe UI" w:cs="Segoe UI"/>
          <w:sz w:val="20"/>
        </w:rPr>
        <w:t xml:space="preserve">albo kwalifikowanym podpisem elektronicznym </w:t>
      </w:r>
      <w:r w:rsidRPr="00D37DF7">
        <w:rPr>
          <w:rFonts w:ascii="Segoe UI" w:hAnsi="Segoe UI" w:cs="Segoe UI"/>
          <w:sz w:val="20"/>
        </w:rPr>
        <w:t xml:space="preserve">– wyłącznie od niezgodnej z przepisami ustawy czynności Zamawiającego podjętej w postępowaniu </w:t>
      </w:r>
      <w:r w:rsidRPr="00A058D5">
        <w:rPr>
          <w:rFonts w:ascii="Segoe UI" w:hAnsi="Segoe UI" w:cs="Segoe UI"/>
          <w:color w:val="000000"/>
          <w:sz w:val="20"/>
        </w:rPr>
        <w:t xml:space="preserve">o udzielenie zamówienia lub zaniechania czynności, do której Zamawiający </w:t>
      </w:r>
      <w:r w:rsidR="00A058D5">
        <w:rPr>
          <w:rFonts w:ascii="Segoe UI" w:hAnsi="Segoe UI" w:cs="Segoe UI"/>
          <w:color w:val="000000"/>
          <w:sz w:val="20"/>
        </w:rPr>
        <w:br/>
      </w:r>
      <w:r w:rsidRPr="00A058D5">
        <w:rPr>
          <w:rFonts w:ascii="Segoe UI" w:hAnsi="Segoe UI" w:cs="Segoe UI"/>
          <w:color w:val="000000"/>
          <w:sz w:val="20"/>
        </w:rPr>
        <w:t>jest zobowiązany</w:t>
      </w:r>
      <w:r w:rsidRPr="001853DC">
        <w:rPr>
          <w:rFonts w:ascii="Segoe UI" w:hAnsi="Segoe UI" w:cs="Segoe UI"/>
          <w:color w:val="000000"/>
          <w:sz w:val="20"/>
        </w:rPr>
        <w:t xml:space="preserve"> na podstawie ustawy PZP. </w:t>
      </w:r>
    </w:p>
    <w:p w:rsidR="001853D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 </w:t>
      </w:r>
    </w:p>
    <w:p w:rsidR="001853D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 </w:t>
      </w:r>
    </w:p>
    <w:p w:rsidR="0024595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czynności innych niż określone w ppkt 1.1 i ppkt 1.2 wnosi się w terminie 10 dni </w:t>
      </w:r>
      <w:r w:rsidR="00A058D5">
        <w:rPr>
          <w:rFonts w:ascii="Segoe UI" w:hAnsi="Segoe UI" w:cs="Segoe UI"/>
          <w:color w:val="000000"/>
          <w:sz w:val="20"/>
        </w:rPr>
        <w:br/>
      </w:r>
      <w:r w:rsidRPr="001853DC">
        <w:rPr>
          <w:rFonts w:ascii="Segoe UI" w:hAnsi="Segoe UI" w:cs="Segoe UI"/>
          <w:color w:val="000000"/>
          <w:sz w:val="20"/>
        </w:rPr>
        <w:t xml:space="preserve">od dnia, w którym powzięto lub przy zachowaniu należytej staranności można było powziąć wiadomość o okolicznościach stanowiących podstawę jego wniesienia. </w:t>
      </w:r>
    </w:p>
    <w:p w:rsidR="0024595C" w:rsidRPr="001853DC" w:rsidRDefault="0024595C" w:rsidP="00907E86">
      <w:pPr>
        <w:pStyle w:val="Default"/>
        <w:numPr>
          <w:ilvl w:val="0"/>
          <w:numId w:val="30"/>
        </w:numPr>
        <w:ind w:left="284" w:hanging="284"/>
        <w:rPr>
          <w:rFonts w:ascii="Segoe UI" w:hAnsi="Segoe UI" w:cs="Segoe UI"/>
          <w:b w:val="0"/>
          <w:sz w:val="20"/>
          <w:szCs w:val="20"/>
        </w:rPr>
      </w:pPr>
      <w:r w:rsidRPr="001853DC">
        <w:rPr>
          <w:rFonts w:ascii="Segoe UI" w:hAnsi="Segoe UI" w:cs="Segoe UI"/>
          <w:b w:val="0"/>
          <w:bCs w:val="0"/>
          <w:sz w:val="20"/>
          <w:szCs w:val="20"/>
        </w:rPr>
        <w:t xml:space="preserve">Skargi – </w:t>
      </w:r>
      <w:r w:rsidRPr="001853DC">
        <w:rPr>
          <w:rFonts w:ascii="Segoe UI" w:hAnsi="Segoe UI" w:cs="Segoe UI"/>
          <w:b w:val="0"/>
          <w:sz w:val="20"/>
          <w:szCs w:val="20"/>
        </w:rPr>
        <w:t xml:space="preserve">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1853DC" w:rsidRPr="001853DC" w:rsidRDefault="001853DC" w:rsidP="001853DC">
      <w:pPr>
        <w:pStyle w:val="Default"/>
        <w:rPr>
          <w:rFonts w:ascii="Segoe UI" w:hAnsi="Segoe UI" w:cs="Segoe UI"/>
          <w:b w:val="0"/>
          <w:sz w:val="20"/>
          <w:szCs w:val="20"/>
        </w:rPr>
      </w:pPr>
    </w:p>
    <w:p w:rsidR="00A939C4" w:rsidRPr="001853DC" w:rsidRDefault="0024595C" w:rsidP="001853DC">
      <w:pPr>
        <w:jc w:val="both"/>
        <w:rPr>
          <w:rFonts w:ascii="Segoe UI" w:hAnsi="Segoe UI" w:cs="Segoe UI"/>
          <w:b/>
        </w:rPr>
      </w:pPr>
      <w:r w:rsidRPr="001853DC">
        <w:rPr>
          <w:rFonts w:ascii="Segoe UI" w:hAnsi="Segoe UI" w:cs="Segoe UI"/>
          <w:b/>
          <w:bCs/>
        </w:rPr>
        <w:t>Zasady wnoszenia i rozpatrywania środków ochrony prawnej regulują przepisy ustawy Prawo Zamówień Publicznych od art. 179 do art. 198 g.</w:t>
      </w:r>
    </w:p>
    <w:p w:rsidR="00953222" w:rsidRPr="00684465" w:rsidRDefault="00953222" w:rsidP="00335BCF">
      <w:pPr>
        <w:pStyle w:val="Tekstpodstawowy"/>
        <w:ind w:left="3"/>
        <w:jc w:val="both"/>
        <w:rPr>
          <w:rFonts w:ascii="Segoe UI" w:hAnsi="Segoe UI" w:cs="Segoe UI"/>
          <w:b w:val="0"/>
          <w:i w:val="0"/>
          <w:color w:val="000000"/>
          <w:sz w:val="20"/>
        </w:rPr>
      </w:pPr>
    </w:p>
    <w:p w:rsidR="00DB7A66" w:rsidRPr="00A058D5" w:rsidRDefault="00DB7A66" w:rsidP="00335BCF">
      <w:pPr>
        <w:spacing w:line="257" w:lineRule="auto"/>
        <w:ind w:left="3"/>
        <w:jc w:val="both"/>
        <w:rPr>
          <w:rFonts w:ascii="Segoe UI" w:eastAsia="Calibri" w:hAnsi="Segoe UI" w:cs="Segoe UI"/>
          <w:b/>
          <w:lang w:eastAsia="en-US"/>
        </w:rPr>
      </w:pPr>
      <w:r w:rsidRPr="00A058D5">
        <w:rPr>
          <w:rFonts w:ascii="Segoe UI" w:hAnsi="Segoe UI" w:cs="Segoe UI"/>
          <w:b/>
        </w:rPr>
        <w:lastRenderedPageBreak/>
        <w:t>20</w:t>
      </w:r>
      <w:r w:rsidRPr="00A058D5">
        <w:rPr>
          <w:rFonts w:ascii="Segoe UI" w:hAnsi="Segoe UI" w:cs="Segoe UI"/>
          <w:i/>
        </w:rPr>
        <w:t>.</w:t>
      </w:r>
      <w:r w:rsidRPr="00A058D5">
        <w:rPr>
          <w:rFonts w:ascii="Segoe UI" w:eastAsia="Calibri" w:hAnsi="Segoe UI" w:cs="Segoe UI"/>
          <w:b/>
          <w:lang w:eastAsia="en-US"/>
        </w:rPr>
        <w:t xml:space="preserve"> KLAUZULA INFORMACYJNA DOTYCZĄCA PRZETWARZANIA DANYCH OSOBOWYCH</w:t>
      </w:r>
    </w:p>
    <w:p w:rsidR="00DB7A66" w:rsidRPr="00A058D5" w:rsidRDefault="00DB7A66" w:rsidP="00335BCF">
      <w:pPr>
        <w:ind w:left="3"/>
        <w:jc w:val="both"/>
        <w:rPr>
          <w:rFonts w:ascii="Segoe UI" w:eastAsia="Calibri" w:hAnsi="Segoe UI" w:cs="Segoe UI"/>
          <w:lang w:eastAsia="en-US"/>
        </w:rPr>
      </w:pPr>
    </w:p>
    <w:p w:rsidR="002072D1" w:rsidRPr="000A530F" w:rsidRDefault="002072D1" w:rsidP="002072D1">
      <w:pPr>
        <w:jc w:val="both"/>
        <w:rPr>
          <w:rFonts w:ascii="Segoe UI" w:eastAsia="Calibri" w:hAnsi="Segoe UI" w:cs="Segoe UI"/>
          <w:lang w:eastAsia="en-US"/>
        </w:rPr>
      </w:pPr>
      <w:r w:rsidRPr="000A530F">
        <w:rPr>
          <w:rFonts w:ascii="Segoe UI" w:eastAsia="Calibri" w:hAnsi="Segoe UI" w:cs="Segoe UI"/>
          <w:lang w:eastAsia="en-US"/>
        </w:rPr>
        <w:t>Na podstawie art. 13</w:t>
      </w:r>
      <w:r>
        <w:rPr>
          <w:rFonts w:ascii="Segoe UI" w:eastAsia="Calibri" w:hAnsi="Segoe UI" w:cs="Segoe UI"/>
          <w:lang w:eastAsia="en-US"/>
        </w:rPr>
        <w:t xml:space="preserve"> ust. 1 i ust. 2</w:t>
      </w:r>
      <w:r w:rsidRPr="000A530F">
        <w:rPr>
          <w:rFonts w:ascii="Segoe UI" w:eastAsia="Calibri" w:hAnsi="Segoe UI" w:cs="Segoe UI"/>
          <w:lang w:eastAsia="en-US"/>
        </w:rPr>
        <w:t xml:space="preserve"> Rozporządzenia Parlamentu Europejskiego i Rady (UE) 2016/679 z dnia </w:t>
      </w:r>
      <w:r w:rsidRPr="000A530F">
        <w:rPr>
          <w:rFonts w:ascii="Segoe UI" w:eastAsia="Calibri" w:hAnsi="Segoe UI" w:cs="Segoe UI"/>
          <w:lang w:eastAsia="en-US"/>
        </w:rPr>
        <w:br/>
        <w:t>27 kwietnia 2016 roku (RODO) uprzejmie informujemy, że:</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2072D1" w:rsidRPr="000A530F" w:rsidRDefault="002072D1" w:rsidP="002072D1">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 xml:space="preserve">związanym </w:t>
      </w:r>
      <w:r>
        <w:rPr>
          <w:rFonts w:ascii="Segoe UI" w:eastAsia="Calibri" w:hAnsi="Segoe UI" w:cs="Segoe UI"/>
          <w:lang w:eastAsia="en-US"/>
        </w:rPr>
        <w:br/>
      </w:r>
      <w:r w:rsidRPr="000A530F">
        <w:rPr>
          <w:rFonts w:ascii="Segoe UI" w:eastAsia="Calibri" w:hAnsi="Segoe UI" w:cs="Segoe UI"/>
          <w:lang w:eastAsia="en-US"/>
        </w:rPr>
        <w:t>z przedmiotowym postępowaniem o udzielenie zamówienia publicznego;</w:t>
      </w:r>
    </w:p>
    <w:p w:rsidR="002072D1" w:rsidRPr="009E3193"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dbiorcami Pani/Pana danych osobowych będą osoby lub podmioty, którym udostępniona zostanie dokumentacja postępowania w oparciu o art. 8 oraz art. 96 ust. 3 ustawy z dnia 29 stycznia 2004 r. – Prawo zamówień publicznych (</w:t>
      </w:r>
      <w:r>
        <w:rPr>
          <w:rFonts w:ascii="Segoe UI" w:hAnsi="Segoe UI" w:cs="Segoe UI"/>
        </w:rPr>
        <w:t xml:space="preserve">t.j. </w:t>
      </w:r>
      <w:r w:rsidRPr="000A530F">
        <w:rPr>
          <w:rFonts w:ascii="Segoe UI" w:hAnsi="Segoe UI" w:cs="Segoe UI"/>
        </w:rPr>
        <w:t>Dz. U. z 201</w:t>
      </w:r>
      <w:r>
        <w:rPr>
          <w:rFonts w:ascii="Segoe UI" w:hAnsi="Segoe UI" w:cs="Segoe UI"/>
        </w:rPr>
        <w:t xml:space="preserve">9 r., </w:t>
      </w:r>
      <w:r w:rsidRPr="000A530F">
        <w:rPr>
          <w:rFonts w:ascii="Segoe UI" w:hAnsi="Segoe UI" w:cs="Segoe UI"/>
        </w:rPr>
        <w:t xml:space="preserve">poz. </w:t>
      </w:r>
      <w:r>
        <w:rPr>
          <w:rFonts w:ascii="Segoe UI" w:hAnsi="Segoe UI" w:cs="Segoe UI"/>
        </w:rPr>
        <w:t xml:space="preserve">1843 z późn. zm.), </w:t>
      </w:r>
      <w:r w:rsidRPr="000A530F">
        <w:rPr>
          <w:rFonts w:ascii="Segoe UI" w:hAnsi="Segoe UI" w:cs="Segoe UI"/>
        </w:rPr>
        <w:t xml:space="preserve">dalej „ustawa Pzp”;  </w:t>
      </w:r>
    </w:p>
    <w:p w:rsidR="002072D1"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t>
      </w:r>
      <w:r>
        <w:rPr>
          <w:rFonts w:ascii="Segoe UI" w:eastAsia="Calibri" w:hAnsi="Segoe UI" w:cs="Segoe UI"/>
          <w:lang w:eastAsia="en-US"/>
        </w:rPr>
        <w:br/>
      </w:r>
      <w:r w:rsidRPr="000A530F">
        <w:rPr>
          <w:rFonts w:ascii="Segoe UI" w:eastAsia="Calibri" w:hAnsi="Segoe UI" w:cs="Segoe UI"/>
          <w:lang w:eastAsia="en-US"/>
        </w:rPr>
        <w:t>w Rozporządzeniu Prezesa Rady Ministrów z dnia 18 stycznia 2011 r. w sprawie instrukcji kancelaryjnej, jednolitych rzeczowych wykazów akt oraz instrukcji w sprawie organizacji i zakresu działania archiwów zakładowych;</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obowiązek podania przez Panią/Pana danych osobowych bezpośrednio Pani/Pana dotyczących jest wymogiem ustawowym określonym w przepisach ustawy Pzp, związanym z udziałem</w:t>
      </w:r>
      <w:r>
        <w:rPr>
          <w:rFonts w:ascii="Segoe UI" w:hAnsi="Segoe UI" w:cs="Segoe UI"/>
        </w:rPr>
        <w:t xml:space="preserve"> </w:t>
      </w:r>
      <w:r w:rsidRPr="000A530F">
        <w:rPr>
          <w:rFonts w:ascii="Segoe UI" w:hAnsi="Segoe UI" w:cs="Segoe UI"/>
        </w:rPr>
        <w:t xml:space="preserve">w postępowaniu </w:t>
      </w:r>
      <w:r>
        <w:rPr>
          <w:rFonts w:ascii="Segoe UI" w:hAnsi="Segoe UI" w:cs="Segoe UI"/>
        </w:rPr>
        <w:br/>
      </w:r>
      <w:r w:rsidRPr="000A530F">
        <w:rPr>
          <w:rFonts w:ascii="Segoe UI" w:hAnsi="Segoe UI" w:cs="Segoe UI"/>
        </w:rPr>
        <w:t xml:space="preserve">o udzielenie zamówienia publicznego; konsekwencje niepodania określonych danych wynikają z ustawy Pzp;  </w:t>
      </w:r>
    </w:p>
    <w:p w:rsidR="002072D1" w:rsidRPr="00603945"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2072D1"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2072D1" w:rsidRPr="000A530F" w:rsidRDefault="002072D1" w:rsidP="002072D1">
      <w:pPr>
        <w:numPr>
          <w:ilvl w:val="0"/>
          <w:numId w:val="20"/>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rsidR="002072D1" w:rsidRPr="000A530F" w:rsidRDefault="002072D1" w:rsidP="002072D1">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2072D1" w:rsidRPr="000A530F" w:rsidRDefault="002072D1" w:rsidP="002072D1">
      <w:pPr>
        <w:numPr>
          <w:ilvl w:val="0"/>
          <w:numId w:val="19"/>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2072D1" w:rsidRPr="00AD61B0" w:rsidRDefault="002072D1" w:rsidP="002072D1">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2072D1" w:rsidRDefault="002072D1" w:rsidP="002072D1">
      <w:pPr>
        <w:numPr>
          <w:ilvl w:val="0"/>
          <w:numId w:val="20"/>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2072D1" w:rsidRPr="000A530F" w:rsidRDefault="002072D1" w:rsidP="002072D1">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w:t>
      </w:r>
    </w:p>
    <w:p w:rsidR="002072D1" w:rsidRPr="000A530F" w:rsidRDefault="002072D1" w:rsidP="002072D1">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rsidR="002072D1" w:rsidRPr="004066B8" w:rsidRDefault="002072D1" w:rsidP="002072D1">
      <w:pPr>
        <w:spacing w:after="120"/>
        <w:ind w:left="425"/>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rsidR="002072D1" w:rsidRDefault="002072D1" w:rsidP="002072D1">
      <w:pPr>
        <w:pStyle w:val="Tekstpodstawowy"/>
        <w:ind w:firstLine="426"/>
        <w:jc w:val="both"/>
        <w:rPr>
          <w:rFonts w:ascii="Segoe UI" w:hAnsi="Segoe UI" w:cs="Segoe UI"/>
          <w:b w:val="0"/>
          <w:i w:val="0"/>
          <w:sz w:val="20"/>
        </w:rPr>
      </w:pPr>
      <w:r w:rsidRPr="00B812DB">
        <w:rPr>
          <w:rFonts w:ascii="Segoe UI" w:hAnsi="Segoe UI" w:cs="Segoe UI"/>
          <w:b w:val="0"/>
          <w:i w:val="0"/>
          <w:sz w:val="20"/>
        </w:rPr>
        <w:t>Ponadto Zamawiający na podstawie art. 8a ust. 5 ustawy Prawo zamówień publicznych</w:t>
      </w:r>
      <w:r w:rsidR="004A4598">
        <w:rPr>
          <w:rFonts w:ascii="Segoe UI" w:hAnsi="Segoe UI" w:cs="Segoe UI"/>
          <w:b w:val="0"/>
          <w:i w:val="0"/>
          <w:sz w:val="20"/>
        </w:rPr>
        <w:t xml:space="preserve"> z dnia 29 stycznia 2004 r. (t.j. Dz. U</w:t>
      </w:r>
      <w:r w:rsidR="000E641A">
        <w:rPr>
          <w:rFonts w:ascii="Segoe UI" w:hAnsi="Segoe UI" w:cs="Segoe UI"/>
          <w:b w:val="0"/>
          <w:i w:val="0"/>
          <w:sz w:val="20"/>
        </w:rPr>
        <w:t xml:space="preserve">. z 2019 r. poz. 1843 z późn. zm.) </w:t>
      </w:r>
      <w:r w:rsidRPr="00B812DB">
        <w:rPr>
          <w:rFonts w:ascii="Segoe UI" w:hAnsi="Segoe UI" w:cs="Segoe UI"/>
          <w:b w:val="0"/>
          <w:i w:val="0"/>
          <w:sz w:val="20"/>
        </w:rPr>
        <w:t>informuje</w:t>
      </w:r>
      <w:r>
        <w:rPr>
          <w:rFonts w:ascii="Segoe UI" w:hAnsi="Segoe UI" w:cs="Segoe UI"/>
          <w:b w:val="0"/>
          <w:i w:val="0"/>
          <w:sz w:val="20"/>
        </w:rPr>
        <w:t>, iż:</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której dane </w:t>
      </w:r>
      <w:r>
        <w:rPr>
          <w:rFonts w:ascii="Segoe UI" w:hAnsi="Segoe UI" w:cs="Segoe UI"/>
          <w:b w:val="0"/>
          <w:i w:val="0"/>
          <w:sz w:val="20"/>
        </w:rPr>
        <w:lastRenderedPageBreak/>
        <w:t>dotyczą, wskazania dodatkowych informacji mających na celu sprecyzowanie żądania, w szczególności podania nazwy lub daty postępowania o udzielenie zamówienia publicznego;</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 xml:space="preserve">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w:t>
      </w:r>
      <w:r>
        <w:rPr>
          <w:rFonts w:ascii="Segoe UI" w:hAnsi="Segoe UI" w:cs="Segoe UI"/>
          <w:b w:val="0"/>
          <w:i w:val="0"/>
          <w:sz w:val="20"/>
        </w:rPr>
        <w:br/>
        <w:t>lub daty zakończonego postępowania o udzielenie zamówienia.</w:t>
      </w:r>
    </w:p>
    <w:p w:rsidR="00953222" w:rsidRDefault="00953222" w:rsidP="00335BCF">
      <w:pPr>
        <w:pStyle w:val="Tekstpodstawowy"/>
        <w:ind w:left="3"/>
        <w:jc w:val="both"/>
        <w:rPr>
          <w:rFonts w:ascii="Calibri" w:hAnsi="Calibri"/>
          <w:b w:val="0"/>
          <w:i w:val="0"/>
          <w:color w:val="000000"/>
          <w:sz w:val="24"/>
        </w:rPr>
      </w:pPr>
    </w:p>
    <w:p w:rsidR="00953222" w:rsidRDefault="00953222" w:rsidP="00335BCF">
      <w:pPr>
        <w:pStyle w:val="Tekstpodstawowy"/>
        <w:ind w:left="3"/>
        <w:jc w:val="both"/>
        <w:rPr>
          <w:rFonts w:ascii="Calibri" w:hAnsi="Calibri"/>
          <w:b w:val="0"/>
          <w:i w:val="0"/>
          <w:color w:val="000000"/>
          <w:sz w:val="24"/>
        </w:rPr>
      </w:pPr>
    </w:p>
    <w:p w:rsidR="00953222" w:rsidRDefault="00953222" w:rsidP="00335BCF">
      <w:pPr>
        <w:pStyle w:val="Tekstpodstawowy"/>
        <w:ind w:left="3"/>
        <w:jc w:val="both"/>
        <w:rPr>
          <w:rFonts w:ascii="Calibri" w:hAnsi="Calibri"/>
          <w:b w:val="0"/>
          <w:i w:val="0"/>
          <w:color w:val="000000"/>
          <w:sz w:val="24"/>
        </w:rPr>
      </w:pPr>
    </w:p>
    <w:p w:rsidR="000E641A" w:rsidRDefault="000E641A" w:rsidP="00684FC6">
      <w:pPr>
        <w:pStyle w:val="Tekstpodstawowy"/>
        <w:jc w:val="both"/>
        <w:rPr>
          <w:rFonts w:ascii="Calibri" w:hAnsi="Calibri"/>
          <w:i w:val="0"/>
          <w:sz w:val="24"/>
        </w:rPr>
      </w:pPr>
    </w:p>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Default="000E641A"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Pr="000E641A" w:rsidRDefault="0081055F" w:rsidP="000E641A"/>
    <w:p w:rsidR="000E641A" w:rsidRPr="000E641A" w:rsidRDefault="000E641A" w:rsidP="000E641A"/>
    <w:p w:rsidR="000E641A" w:rsidRPr="000E641A" w:rsidRDefault="000E641A" w:rsidP="000E641A">
      <w:pPr>
        <w:rPr>
          <w:rFonts w:ascii="Segoe UI" w:hAnsi="Segoe UI" w:cs="Segoe UI"/>
          <w:b/>
        </w:rPr>
      </w:pPr>
      <w:r w:rsidRPr="000E641A">
        <w:rPr>
          <w:rFonts w:ascii="Segoe UI" w:hAnsi="Segoe UI" w:cs="Segoe UI"/>
          <w:b/>
        </w:rPr>
        <w:t>Załącznik:</w:t>
      </w:r>
    </w:p>
    <w:p w:rsidR="000E641A" w:rsidRPr="000E641A" w:rsidRDefault="000E641A" w:rsidP="000E641A">
      <w:pPr>
        <w:rPr>
          <w:rFonts w:ascii="Segoe UI" w:hAnsi="Segoe UI" w:cs="Segoe UI"/>
          <w:b/>
        </w:rPr>
      </w:pPr>
      <w:r w:rsidRPr="000E641A">
        <w:rPr>
          <w:rFonts w:ascii="Segoe UI" w:hAnsi="Segoe UI" w:cs="Segoe UI"/>
        </w:rPr>
        <w:t xml:space="preserve">Załącznik nr 1 do Rozdziału I SIWZ – </w:t>
      </w:r>
      <w:r w:rsidRPr="000E641A">
        <w:rPr>
          <w:rFonts w:ascii="Segoe UI" w:hAnsi="Segoe UI" w:cs="Segoe UI"/>
          <w:b/>
        </w:rPr>
        <w:t>IDENTYFIKATOR POSTĘPOWANIA</w:t>
      </w:r>
      <w:r w:rsidRPr="000E641A">
        <w:rPr>
          <w:rFonts w:ascii="Segoe UI" w:hAnsi="Segoe UI" w:cs="Segoe UI"/>
        </w:rPr>
        <w:t xml:space="preserve"> (odrębny plik zamieszczony </w:t>
      </w:r>
      <w:r>
        <w:rPr>
          <w:rFonts w:ascii="Segoe UI" w:hAnsi="Segoe UI" w:cs="Segoe UI"/>
        </w:rPr>
        <w:t xml:space="preserve">                    </w:t>
      </w:r>
      <w:r w:rsidRPr="000E641A">
        <w:rPr>
          <w:rFonts w:ascii="Segoe UI" w:hAnsi="Segoe UI" w:cs="Segoe UI"/>
        </w:rPr>
        <w:t>na stronie internetowej Zamawiającego www.bip.koszalin.pl</w:t>
      </w:r>
      <w:r w:rsidRPr="000E641A">
        <w:rPr>
          <w:rFonts w:ascii="Segoe UI" w:hAnsi="Segoe UI" w:cs="Segoe UI"/>
          <w:b/>
          <w:i/>
        </w:rPr>
        <w:t xml:space="preserve"> </w:t>
      </w:r>
      <w:r w:rsidRPr="000E641A">
        <w:rPr>
          <w:rFonts w:ascii="Segoe UI" w:hAnsi="Segoe UI" w:cs="Segoe UI"/>
        </w:rPr>
        <w:t>wraz z całą dokumentacją postępowania)</w:t>
      </w:r>
    </w:p>
    <w:p w:rsidR="000E641A" w:rsidRDefault="000E641A" w:rsidP="000E641A"/>
    <w:p w:rsidR="00DB7A66" w:rsidRPr="000E641A" w:rsidRDefault="00DB7A66" w:rsidP="000E641A">
      <w:pPr>
        <w:sectPr w:rsidR="00DB7A66" w:rsidRPr="000E641A" w:rsidSect="007D6426">
          <w:pgSz w:w="11906" w:h="16838"/>
          <w:pgMar w:top="1418" w:right="1106" w:bottom="1418" w:left="1418" w:header="568" w:footer="89" w:gutter="0"/>
          <w:cols w:space="708"/>
          <w:docGrid w:linePitch="360"/>
        </w:sectPr>
      </w:pPr>
    </w:p>
    <w:p w:rsidR="00EB7A7C" w:rsidRPr="00684465" w:rsidRDefault="00EB7A7C" w:rsidP="00684FC6">
      <w:pPr>
        <w:pStyle w:val="Tekstpodstawowy"/>
        <w:jc w:val="both"/>
        <w:rPr>
          <w:rFonts w:ascii="Segoe UI" w:hAnsi="Segoe UI" w:cs="Segoe UI"/>
          <w:i w:val="0"/>
          <w:sz w:val="20"/>
        </w:rPr>
      </w:pPr>
    </w:p>
    <w:p w:rsidR="00125D2D" w:rsidRDefault="00125D2D" w:rsidP="00125D2D">
      <w:pPr>
        <w:pStyle w:val="Tekstpodstawowy"/>
        <w:jc w:val="both"/>
        <w:rPr>
          <w:rFonts w:ascii="Segoe UI" w:hAnsi="Segoe UI" w:cs="Segoe UI"/>
          <w:i w:val="0"/>
          <w:sz w:val="20"/>
        </w:rPr>
      </w:pPr>
      <w:r w:rsidRPr="00684465">
        <w:rPr>
          <w:rFonts w:ascii="Segoe UI" w:hAnsi="Segoe UI" w:cs="Segoe UI"/>
          <w:i w:val="0"/>
          <w:sz w:val="20"/>
        </w:rPr>
        <w:t>Rozdział II</w:t>
      </w:r>
      <w:r w:rsidRPr="00684465">
        <w:rPr>
          <w:rFonts w:ascii="Segoe UI" w:hAnsi="Segoe UI" w:cs="Segoe UI"/>
          <w:i w:val="0"/>
          <w:sz w:val="20"/>
        </w:rPr>
        <w:tab/>
      </w:r>
      <w:r>
        <w:rPr>
          <w:rFonts w:ascii="Segoe UI" w:hAnsi="Segoe UI" w:cs="Segoe UI"/>
          <w:i w:val="0"/>
          <w:sz w:val="20"/>
        </w:rPr>
        <w:tab/>
      </w:r>
    </w:p>
    <w:p w:rsidR="00125D2D" w:rsidRPr="00684465" w:rsidRDefault="00125D2D" w:rsidP="00125D2D">
      <w:pPr>
        <w:pStyle w:val="Tekstpodstawowy"/>
        <w:jc w:val="both"/>
        <w:rPr>
          <w:rFonts w:ascii="Segoe UI" w:hAnsi="Segoe UI" w:cs="Segoe UI"/>
          <w:b w:val="0"/>
          <w:i w:val="0"/>
          <w:sz w:val="20"/>
        </w:rPr>
      </w:pPr>
      <w:r w:rsidRPr="00125D2D">
        <w:rPr>
          <w:rFonts w:ascii="Segoe UI" w:hAnsi="Segoe UI" w:cs="Segoe UI"/>
          <w:i w:val="0"/>
          <w:sz w:val="20"/>
        </w:rPr>
        <w:t>Określenie przedmiotu zamówienia wraz z załącznikami</w:t>
      </w:r>
    </w:p>
    <w:p w:rsidR="00125D2D" w:rsidRPr="00684465" w:rsidRDefault="00DE391F" w:rsidP="00125D2D">
      <w:pPr>
        <w:tabs>
          <w:tab w:val="left" w:pos="1560"/>
          <w:tab w:val="left" w:pos="1701"/>
        </w:tabs>
        <w:ind w:left="360" w:hanging="360"/>
        <w:jc w:val="both"/>
        <w:rPr>
          <w:rFonts w:ascii="Segoe UI" w:hAnsi="Segoe UI" w:cs="Segoe UI"/>
        </w:rPr>
      </w:pPr>
      <w:r>
        <w:rPr>
          <w:rFonts w:ascii="Segoe UI" w:hAnsi="Segoe UI" w:cs="Segoe UI"/>
        </w:rPr>
        <w:t>Załącznik n</w:t>
      </w:r>
      <w:r w:rsidR="00125D2D" w:rsidRPr="00684465">
        <w:rPr>
          <w:rFonts w:ascii="Segoe UI" w:hAnsi="Segoe UI" w:cs="Segoe UI"/>
        </w:rPr>
        <w:t>r 1</w:t>
      </w:r>
      <w:r w:rsidR="00125D2D" w:rsidRPr="00684465">
        <w:rPr>
          <w:rFonts w:ascii="Segoe UI" w:hAnsi="Segoe UI" w:cs="Segoe UI"/>
        </w:rPr>
        <w:tab/>
      </w:r>
      <w:r w:rsidR="00125D2D">
        <w:rPr>
          <w:rFonts w:ascii="Segoe UI" w:hAnsi="Segoe UI" w:cs="Segoe UI"/>
        </w:rPr>
        <w:tab/>
        <w:t>Ogólna charakterystyka Miasta Koszalina, w tym sektora II.</w:t>
      </w:r>
    </w:p>
    <w:p w:rsidR="00125D2D" w:rsidRPr="0008630C" w:rsidRDefault="00DE391F" w:rsidP="00125D2D">
      <w:pPr>
        <w:autoSpaceDE w:val="0"/>
        <w:autoSpaceDN w:val="0"/>
        <w:adjustRightInd w:val="0"/>
        <w:ind w:left="1701" w:hanging="1701"/>
        <w:contextualSpacing/>
        <w:jc w:val="both"/>
        <w:rPr>
          <w:rFonts w:ascii="Segoe UI" w:hAnsi="Segoe UI" w:cs="Segoe UI"/>
        </w:rPr>
      </w:pPr>
      <w:r>
        <w:rPr>
          <w:rFonts w:ascii="Segoe UI" w:hAnsi="Segoe UI" w:cs="Segoe UI"/>
        </w:rPr>
        <w:t>Załącznik n</w:t>
      </w:r>
      <w:r w:rsidR="00125D2D" w:rsidRPr="0008630C">
        <w:rPr>
          <w:rFonts w:ascii="Segoe UI" w:hAnsi="Segoe UI" w:cs="Segoe UI"/>
        </w:rPr>
        <w:t xml:space="preserve">r </w:t>
      </w:r>
      <w:r w:rsidR="00B05E3E">
        <w:rPr>
          <w:rFonts w:ascii="Segoe UI" w:hAnsi="Segoe UI" w:cs="Segoe UI"/>
        </w:rPr>
        <w:t>2</w:t>
      </w:r>
      <w:r w:rsidR="00125D2D">
        <w:rPr>
          <w:rFonts w:ascii="Segoe UI" w:hAnsi="Segoe UI" w:cs="Segoe UI"/>
        </w:rPr>
        <w:t xml:space="preserve">     </w:t>
      </w:r>
      <w:r w:rsidR="00125D2D">
        <w:rPr>
          <w:rFonts w:ascii="Segoe UI" w:hAnsi="Segoe UI" w:cs="Segoe UI"/>
        </w:rPr>
        <w:tab/>
      </w:r>
      <w:r w:rsidR="00125D2D" w:rsidRPr="0008630C">
        <w:rPr>
          <w:rFonts w:ascii="Segoe UI" w:hAnsi="Segoe UI" w:cs="Segoe UI"/>
        </w:rPr>
        <w:t xml:space="preserve">Uchwała nr XXVII/417/2012 Rady Miejskiej w Koszalinie z dnia 20 grudnia 2012 r. </w:t>
      </w:r>
      <w:r w:rsidR="00125D2D">
        <w:rPr>
          <w:rFonts w:ascii="Segoe UI" w:hAnsi="Segoe UI" w:cs="Segoe UI"/>
        </w:rPr>
        <w:t xml:space="preserve">              </w:t>
      </w:r>
      <w:r w:rsidR="00125D2D" w:rsidRPr="0008630C">
        <w:rPr>
          <w:rFonts w:ascii="Segoe UI" w:hAnsi="Segoe UI" w:cs="Segoe UI"/>
        </w:rPr>
        <w:t>w sprawie podziału obszaru Miasta Koszalina na sektory w celu zorganizowania odbierania odpadów komunalnych od właścicieli nieruchomości oraz wyznaczenia punktów selektywnego zbierania odpadów komunalnych</w:t>
      </w:r>
      <w:r w:rsidR="00125D2D">
        <w:rPr>
          <w:rFonts w:ascii="Segoe UI" w:hAnsi="Segoe UI" w:cs="Segoe UI"/>
        </w:rPr>
        <w:t>,</w:t>
      </w:r>
      <w:r w:rsidR="00125D2D" w:rsidRPr="0008630C">
        <w:rPr>
          <w:rFonts w:ascii="Segoe UI" w:hAnsi="Segoe UI" w:cs="Segoe UI"/>
        </w:rPr>
        <w:t xml:space="preserve"> </w:t>
      </w:r>
    </w:p>
    <w:p w:rsidR="00125D2D" w:rsidRPr="0008630C" w:rsidRDefault="00DE391F" w:rsidP="00125D2D">
      <w:pPr>
        <w:autoSpaceDE w:val="0"/>
        <w:autoSpaceDN w:val="0"/>
        <w:adjustRightInd w:val="0"/>
        <w:ind w:left="1701" w:hanging="1701"/>
        <w:contextualSpacing/>
        <w:jc w:val="both"/>
        <w:rPr>
          <w:rFonts w:ascii="Segoe UI" w:hAnsi="Segoe UI" w:cs="Segoe UI"/>
        </w:rPr>
      </w:pPr>
      <w:r>
        <w:rPr>
          <w:rFonts w:ascii="Segoe UI" w:hAnsi="Segoe UI" w:cs="Segoe UI"/>
        </w:rPr>
        <w:t>Załącznik n</w:t>
      </w:r>
      <w:r w:rsidR="00B05E3E">
        <w:rPr>
          <w:rFonts w:ascii="Segoe UI" w:hAnsi="Segoe UI" w:cs="Segoe UI"/>
        </w:rPr>
        <w:t>r 3</w:t>
      </w:r>
      <w:r w:rsidR="00125D2D" w:rsidRPr="0008630C">
        <w:rPr>
          <w:rFonts w:ascii="Segoe UI" w:hAnsi="Segoe UI" w:cs="Segoe UI"/>
        </w:rPr>
        <w:t xml:space="preserve"> </w:t>
      </w:r>
      <w:r w:rsidR="00125D2D">
        <w:rPr>
          <w:rFonts w:ascii="Segoe UI" w:hAnsi="Segoe UI" w:cs="Segoe UI"/>
        </w:rPr>
        <w:tab/>
      </w:r>
      <w:r w:rsidR="00125D2D">
        <w:rPr>
          <w:rFonts w:ascii="Segoe UI" w:hAnsi="Segoe UI" w:cs="Segoe UI"/>
          <w:bCs/>
        </w:rPr>
        <w:t>Uchwała Nr XVI/310/2020</w:t>
      </w:r>
      <w:r w:rsidR="00125D2D" w:rsidRPr="0008630C">
        <w:rPr>
          <w:rFonts w:ascii="Segoe UI" w:hAnsi="Segoe UI" w:cs="Segoe UI"/>
          <w:bCs/>
        </w:rPr>
        <w:t xml:space="preserve"> Rady Miejskiej w Koszalinie z dnia </w:t>
      </w:r>
      <w:r w:rsidR="00125D2D">
        <w:rPr>
          <w:rFonts w:ascii="Segoe UI" w:hAnsi="Segoe UI" w:cs="Segoe UI"/>
          <w:bCs/>
        </w:rPr>
        <w:t>17 kwietnia 2020</w:t>
      </w:r>
      <w:r w:rsidR="00125D2D" w:rsidRPr="0008630C">
        <w:rPr>
          <w:rFonts w:ascii="Segoe UI" w:hAnsi="Segoe UI" w:cs="Segoe UI"/>
          <w:bCs/>
        </w:rPr>
        <w:t xml:space="preserve"> r. </w:t>
      </w:r>
      <w:r w:rsidR="00125D2D">
        <w:rPr>
          <w:rFonts w:ascii="Segoe UI" w:hAnsi="Segoe UI" w:cs="Segoe UI"/>
          <w:bCs/>
        </w:rPr>
        <w:t xml:space="preserve">               </w:t>
      </w:r>
      <w:r w:rsidR="00125D2D" w:rsidRPr="0008630C">
        <w:rPr>
          <w:rFonts w:ascii="Segoe UI" w:hAnsi="Segoe UI" w:cs="Segoe UI"/>
          <w:bCs/>
        </w:rPr>
        <w:t>w sprawie uchwalenia regulaminu utrzymania czystości i porządku na terenie Miasta Koszalina</w:t>
      </w:r>
      <w:r w:rsidR="00125D2D">
        <w:rPr>
          <w:rFonts w:ascii="Segoe UI" w:hAnsi="Segoe UI" w:cs="Segoe UI"/>
          <w:bCs/>
        </w:rPr>
        <w:t>,</w:t>
      </w:r>
      <w:r w:rsidR="00125D2D" w:rsidRPr="0008630C">
        <w:rPr>
          <w:rFonts w:ascii="Segoe UI" w:hAnsi="Segoe UI" w:cs="Segoe UI"/>
          <w:b/>
          <w:bCs/>
        </w:rPr>
        <w:t xml:space="preserve"> </w:t>
      </w:r>
    </w:p>
    <w:p w:rsidR="00125D2D" w:rsidRPr="0008630C" w:rsidRDefault="00DE391F" w:rsidP="00125D2D">
      <w:pPr>
        <w:tabs>
          <w:tab w:val="left" w:pos="1701"/>
          <w:tab w:val="left" w:pos="1843"/>
        </w:tabs>
        <w:ind w:left="1701" w:hanging="1701"/>
        <w:jc w:val="both"/>
        <w:rPr>
          <w:rFonts w:ascii="Segoe UI" w:hAnsi="Segoe UI" w:cs="Segoe UI"/>
        </w:rPr>
      </w:pPr>
      <w:r>
        <w:rPr>
          <w:rFonts w:ascii="Segoe UI" w:hAnsi="Segoe UI" w:cs="Segoe UI"/>
        </w:rPr>
        <w:t>Załącznik n</w:t>
      </w:r>
      <w:r w:rsidR="00B05E3E">
        <w:rPr>
          <w:rFonts w:ascii="Segoe UI" w:hAnsi="Segoe UI" w:cs="Segoe UI"/>
        </w:rPr>
        <w:t>r 4</w:t>
      </w:r>
      <w:r w:rsidR="00125D2D" w:rsidRPr="0008630C">
        <w:rPr>
          <w:rFonts w:ascii="Segoe UI" w:hAnsi="Segoe UI" w:cs="Segoe UI"/>
        </w:rPr>
        <w:t xml:space="preserve"> </w:t>
      </w:r>
      <w:r w:rsidR="00125D2D">
        <w:rPr>
          <w:rFonts w:ascii="Segoe UI" w:hAnsi="Segoe UI" w:cs="Segoe UI"/>
        </w:rPr>
        <w:tab/>
        <w:t>Uchwała Nr XII/246/2019</w:t>
      </w:r>
      <w:r w:rsidR="00125D2D" w:rsidRPr="0008630C">
        <w:rPr>
          <w:rFonts w:ascii="Segoe UI" w:hAnsi="Segoe UI" w:cs="Segoe UI"/>
        </w:rPr>
        <w:t xml:space="preserve"> Rady </w:t>
      </w:r>
      <w:r w:rsidR="00125D2D">
        <w:rPr>
          <w:rFonts w:ascii="Segoe UI" w:hAnsi="Segoe UI" w:cs="Segoe UI"/>
        </w:rPr>
        <w:t>Miejskiej w Koszalinie z dnia 28</w:t>
      </w:r>
      <w:r w:rsidR="00125D2D" w:rsidRPr="0008630C">
        <w:rPr>
          <w:rFonts w:ascii="Segoe UI" w:hAnsi="Segoe UI" w:cs="Segoe UI"/>
        </w:rPr>
        <w:t xml:space="preserve"> </w:t>
      </w:r>
      <w:r w:rsidR="00027B76">
        <w:rPr>
          <w:rFonts w:ascii="Segoe UI" w:hAnsi="Segoe UI" w:cs="Segoe UI"/>
        </w:rPr>
        <w:t>listopada 2019</w:t>
      </w:r>
      <w:r w:rsidR="00125D2D" w:rsidRPr="0008630C">
        <w:rPr>
          <w:rFonts w:ascii="Segoe UI" w:hAnsi="Segoe UI" w:cs="Segoe UI"/>
        </w:rPr>
        <w:t xml:space="preserve"> r. </w:t>
      </w:r>
      <w:r w:rsidR="00125D2D">
        <w:rPr>
          <w:rFonts w:ascii="Segoe UI" w:hAnsi="Segoe UI" w:cs="Segoe UI"/>
        </w:rPr>
        <w:t xml:space="preserve">              </w:t>
      </w:r>
      <w:r w:rsidR="00125D2D" w:rsidRPr="0008630C">
        <w:rPr>
          <w:rFonts w:ascii="Segoe UI" w:hAnsi="Segoe UI" w:cs="Segoe UI"/>
        </w:rPr>
        <w:t xml:space="preserve">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p>
    <w:p w:rsidR="006204A6" w:rsidRPr="00684465" w:rsidRDefault="006204A6" w:rsidP="008732A4">
      <w:pPr>
        <w:tabs>
          <w:tab w:val="left" w:pos="540"/>
        </w:tabs>
        <w:autoSpaceDE w:val="0"/>
        <w:autoSpaceDN w:val="0"/>
        <w:adjustRightInd w:val="0"/>
        <w:jc w:val="both"/>
        <w:rPr>
          <w:rFonts w:ascii="Segoe UI" w:hAnsi="Segoe UI" w:cs="Segoe UI"/>
        </w:rPr>
      </w:pPr>
    </w:p>
    <w:p w:rsidR="00202F9E" w:rsidRPr="00684465" w:rsidRDefault="00202F9E" w:rsidP="00335BCF">
      <w:pPr>
        <w:tabs>
          <w:tab w:val="left" w:pos="1440"/>
        </w:tabs>
        <w:suppressAutoHyphens/>
        <w:autoSpaceDE w:val="0"/>
        <w:ind w:left="853"/>
        <w:jc w:val="both"/>
        <w:rPr>
          <w:rFonts w:ascii="Segoe UI" w:hAnsi="Segoe UI" w:cs="Segoe UI"/>
        </w:rPr>
      </w:pPr>
    </w:p>
    <w:p w:rsidR="00202F9E" w:rsidRPr="00684465" w:rsidRDefault="00202F9E" w:rsidP="00335BCF">
      <w:pPr>
        <w:tabs>
          <w:tab w:val="left" w:pos="1440"/>
        </w:tabs>
        <w:suppressAutoHyphens/>
        <w:autoSpaceDE w:val="0"/>
        <w:ind w:left="853"/>
        <w:jc w:val="both"/>
        <w:rPr>
          <w:rFonts w:ascii="Segoe UI" w:hAnsi="Segoe UI" w:cs="Segoe UI"/>
        </w:rPr>
      </w:pPr>
    </w:p>
    <w:p w:rsidR="00202F9E" w:rsidRDefault="00202F9E"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0E641A" w:rsidRPr="000E641A" w:rsidRDefault="000E641A" w:rsidP="000E641A">
      <w:pPr>
        <w:pStyle w:val="Tekstpodstawowywcity31"/>
        <w:tabs>
          <w:tab w:val="left" w:pos="1440"/>
        </w:tabs>
        <w:ind w:left="0" w:firstLine="0"/>
        <w:rPr>
          <w:rFonts w:ascii="Segoe UI" w:hAnsi="Segoe UI" w:cs="Segoe UI"/>
          <w:sz w:val="20"/>
        </w:rPr>
      </w:pPr>
    </w:p>
    <w:p w:rsidR="000E641A" w:rsidRDefault="000E641A" w:rsidP="000E641A">
      <w:pPr>
        <w:pStyle w:val="Tekstpodstawowy"/>
        <w:tabs>
          <w:tab w:val="num" w:pos="360"/>
        </w:tabs>
        <w:jc w:val="both"/>
      </w:pPr>
    </w:p>
    <w:p w:rsidR="00C80D70" w:rsidRPr="00684465" w:rsidRDefault="00A275B4" w:rsidP="000E641A">
      <w:pPr>
        <w:pStyle w:val="Tekstpodstawowy"/>
        <w:tabs>
          <w:tab w:val="num" w:pos="360"/>
        </w:tabs>
        <w:jc w:val="both"/>
        <w:rPr>
          <w:rFonts w:ascii="Segoe UI" w:hAnsi="Segoe UI" w:cs="Segoe UI"/>
          <w:bCs/>
          <w:i w:val="0"/>
          <w:sz w:val="20"/>
        </w:rPr>
      </w:pPr>
      <w:r>
        <w:rPr>
          <w:rFonts w:ascii="Segoe UI" w:hAnsi="Segoe UI" w:cs="Segoe UI"/>
          <w:bCs/>
          <w:i w:val="0"/>
          <w:sz w:val="20"/>
        </w:rPr>
        <w:lastRenderedPageBreak/>
        <w:t>I</w:t>
      </w:r>
      <w:r w:rsidR="009F72C7" w:rsidRPr="00684465">
        <w:rPr>
          <w:rFonts w:ascii="Segoe UI" w:hAnsi="Segoe UI" w:cs="Segoe UI"/>
          <w:bCs/>
          <w:i w:val="0"/>
          <w:sz w:val="20"/>
        </w:rPr>
        <w:t>. OPIS PRZEDMIOTU ZAMÓWIENIA</w:t>
      </w:r>
    </w:p>
    <w:p w:rsidR="00392460" w:rsidRDefault="00392460" w:rsidP="006B350A">
      <w:pPr>
        <w:pStyle w:val="Tekstpodstawowy"/>
        <w:jc w:val="left"/>
        <w:rPr>
          <w:rFonts w:ascii="Calibri" w:hAnsi="Calibri"/>
          <w:bCs/>
          <w:i w:val="0"/>
          <w:sz w:val="24"/>
        </w:rPr>
      </w:pPr>
    </w:p>
    <w:p w:rsidR="00907E86" w:rsidRPr="00907E86" w:rsidRDefault="00907E86" w:rsidP="00052638">
      <w:pPr>
        <w:numPr>
          <w:ilvl w:val="0"/>
          <w:numId w:val="62"/>
        </w:numPr>
        <w:ind w:left="240" w:hanging="240"/>
        <w:jc w:val="both"/>
        <w:rPr>
          <w:rFonts w:ascii="Segoe UI" w:hAnsi="Segoe UI" w:cs="Segoe UI"/>
          <w:b/>
          <w:bCs/>
        </w:rPr>
      </w:pPr>
      <w:r w:rsidRPr="00907E86">
        <w:rPr>
          <w:rFonts w:ascii="Segoe UI" w:hAnsi="Segoe UI" w:cs="Segoe UI"/>
          <w:b/>
          <w:bCs/>
        </w:rPr>
        <w:t>Nazwa zamówienia</w:t>
      </w:r>
    </w:p>
    <w:p w:rsidR="00697D64" w:rsidRDefault="00697D64" w:rsidP="00697D64">
      <w:pPr>
        <w:jc w:val="both"/>
        <w:rPr>
          <w:rFonts w:ascii="Segoe UI" w:hAnsi="Segoe UI" w:cs="Segoe UI"/>
        </w:rPr>
      </w:pPr>
      <w:r>
        <w:rPr>
          <w:rFonts w:ascii="Segoe UI" w:hAnsi="Segoe UI" w:cs="Segoe UI"/>
        </w:rPr>
        <w:t>Odbiór i zagospodarowanie odpadów komunalnych z obszaru sektora II Gminy Miasto Koszalin.</w:t>
      </w:r>
    </w:p>
    <w:p w:rsidR="00697D64" w:rsidRDefault="00697D64" w:rsidP="00697D64">
      <w:pPr>
        <w:jc w:val="both"/>
        <w:rPr>
          <w:rFonts w:ascii="Segoe UI" w:hAnsi="Segoe UI" w:cs="Segoe UI"/>
        </w:rPr>
      </w:pPr>
    </w:p>
    <w:p w:rsidR="00697D64" w:rsidRDefault="00697D64" w:rsidP="00697D64">
      <w:pPr>
        <w:jc w:val="both"/>
        <w:rPr>
          <w:rFonts w:ascii="Segoe UI" w:hAnsi="Segoe UI" w:cs="Segoe UI"/>
        </w:rPr>
      </w:pPr>
      <w:r>
        <w:rPr>
          <w:rFonts w:ascii="Segoe UI" w:hAnsi="Segoe UI" w:cs="Segoe UI"/>
        </w:rPr>
        <w:t>Kod CPV:</w:t>
      </w:r>
    </w:p>
    <w:p w:rsidR="00697D64" w:rsidRDefault="00697D64" w:rsidP="00697D64">
      <w:pPr>
        <w:rPr>
          <w:rFonts w:ascii="Segoe UI" w:hAnsi="Segoe UI" w:cs="Segoe UI"/>
        </w:rPr>
      </w:pPr>
      <w:r>
        <w:rPr>
          <w:rFonts w:ascii="Segoe UI" w:hAnsi="Segoe UI" w:cs="Segoe UI"/>
        </w:rPr>
        <w:t>90500000-2-usługi związane z odpadami</w:t>
      </w:r>
    </w:p>
    <w:p w:rsidR="00697D64" w:rsidRDefault="00697D64" w:rsidP="00697D64">
      <w:pPr>
        <w:rPr>
          <w:rFonts w:ascii="Segoe UI" w:hAnsi="Segoe UI" w:cs="Segoe UI"/>
        </w:rPr>
      </w:pPr>
      <w:r>
        <w:rPr>
          <w:rFonts w:ascii="Segoe UI" w:hAnsi="Segoe UI" w:cs="Segoe UI"/>
        </w:rPr>
        <w:t>90511000-2- usługi wywozu odpadów</w:t>
      </w:r>
    </w:p>
    <w:p w:rsidR="00697D64" w:rsidRDefault="00697D64" w:rsidP="00697D64">
      <w:pPr>
        <w:rPr>
          <w:rFonts w:ascii="Segoe UI" w:hAnsi="Segoe UI" w:cs="Segoe UI"/>
        </w:rPr>
      </w:pPr>
      <w:r>
        <w:rPr>
          <w:rFonts w:ascii="Segoe UI" w:hAnsi="Segoe UI" w:cs="Segoe UI"/>
        </w:rPr>
        <w:t>90511200-4 - usługi gromadzenia odpadów pochodzących z gospodarstw domowych</w:t>
      </w:r>
    </w:p>
    <w:p w:rsidR="00697D64" w:rsidRDefault="00697D64" w:rsidP="00697D64">
      <w:pPr>
        <w:rPr>
          <w:rFonts w:ascii="Segoe UI" w:hAnsi="Segoe UI" w:cs="Segoe UI"/>
        </w:rPr>
      </w:pPr>
      <w:r>
        <w:rPr>
          <w:rFonts w:ascii="Segoe UI" w:hAnsi="Segoe UI" w:cs="Segoe UI"/>
        </w:rPr>
        <w:t>90512000-9 - usługi transportu odpadów</w:t>
      </w:r>
    </w:p>
    <w:p w:rsidR="00697D64" w:rsidRDefault="00697D64" w:rsidP="00697D64">
      <w:pPr>
        <w:rPr>
          <w:rFonts w:ascii="Segoe UI" w:hAnsi="Segoe UI" w:cs="Segoe UI"/>
        </w:rPr>
      </w:pPr>
      <w:r>
        <w:rPr>
          <w:rFonts w:ascii="Segoe UI" w:hAnsi="Segoe UI" w:cs="Segoe UI"/>
        </w:rPr>
        <w:t>90513100-7 - usługi wywozu odpadów pochodzących z gospodarstw domowych</w:t>
      </w:r>
    </w:p>
    <w:p w:rsidR="00697D64" w:rsidRDefault="00697D64" w:rsidP="00697D64">
      <w:pPr>
        <w:rPr>
          <w:rFonts w:ascii="Segoe UI" w:hAnsi="Segoe UI" w:cs="Segoe UI"/>
        </w:rPr>
      </w:pPr>
      <w:r>
        <w:rPr>
          <w:rFonts w:ascii="Segoe UI" w:hAnsi="Segoe UI" w:cs="Segoe UI"/>
        </w:rPr>
        <w:t>90510000-5 - usuwanie i obróbka odpadów</w:t>
      </w:r>
    </w:p>
    <w:p w:rsidR="00697D64" w:rsidRDefault="00697D64" w:rsidP="00697D64">
      <w:pPr>
        <w:rPr>
          <w:rFonts w:ascii="Segoe UI" w:hAnsi="Segoe UI" w:cs="Segoe UI"/>
        </w:rPr>
      </w:pPr>
      <w:r>
        <w:rPr>
          <w:rFonts w:ascii="Segoe UI" w:hAnsi="Segoe UI" w:cs="Segoe UI"/>
        </w:rPr>
        <w:t>90514000-3 - usługi recyklingu odpadów</w:t>
      </w:r>
    </w:p>
    <w:p w:rsidR="00697D64" w:rsidRDefault="00697D64" w:rsidP="00697D64">
      <w:pPr>
        <w:spacing w:line="264" w:lineRule="auto"/>
        <w:outlineLvl w:val="0"/>
        <w:rPr>
          <w:rFonts w:ascii="Segoe UI" w:hAnsi="Segoe UI" w:cs="Segoe UI"/>
        </w:rPr>
      </w:pPr>
      <w:r>
        <w:rPr>
          <w:rFonts w:ascii="Segoe UI" w:hAnsi="Segoe UI" w:cs="Segoe UI"/>
        </w:rPr>
        <w:t>90533000-2 - usługi gospodarowania odpadami</w:t>
      </w:r>
    </w:p>
    <w:p w:rsidR="00697D64" w:rsidRDefault="00697D64" w:rsidP="00697D64">
      <w:pPr>
        <w:spacing w:line="276" w:lineRule="auto"/>
        <w:rPr>
          <w:rFonts w:ascii="Segoe UI" w:hAnsi="Segoe UI" w:cs="Segoe UI"/>
        </w:rPr>
      </w:pPr>
      <w:r>
        <w:rPr>
          <w:rFonts w:ascii="Segoe UI" w:hAnsi="Segoe UI" w:cs="Segoe UI"/>
        </w:rPr>
        <w:t xml:space="preserve">90530000-1- </w:t>
      </w:r>
      <w:r>
        <w:rPr>
          <w:rFonts w:ascii="Segoe UI" w:hAnsi="Segoe UI" w:cs="Segoe UI"/>
          <w:bCs/>
        </w:rPr>
        <w:t>eksploatacja składowisk odpadów</w:t>
      </w:r>
    </w:p>
    <w:p w:rsidR="00907E86" w:rsidRPr="00907E86" w:rsidRDefault="00907E86" w:rsidP="00907E86">
      <w:pPr>
        <w:rPr>
          <w:rFonts w:ascii="Segoe UI" w:hAnsi="Segoe UI" w:cs="Segoe UI"/>
        </w:rPr>
      </w:pPr>
    </w:p>
    <w:p w:rsidR="00907E86" w:rsidRPr="00907E86" w:rsidRDefault="00907E86" w:rsidP="00907E86">
      <w:pPr>
        <w:jc w:val="both"/>
        <w:rPr>
          <w:rFonts w:ascii="Segoe UI" w:hAnsi="Segoe UI" w:cs="Segoe UI"/>
          <w:b/>
          <w:bCs/>
        </w:rPr>
      </w:pPr>
      <w:r w:rsidRPr="00907E86">
        <w:rPr>
          <w:rFonts w:ascii="Segoe UI" w:hAnsi="Segoe UI" w:cs="Segoe UI"/>
          <w:b/>
          <w:bCs/>
        </w:rPr>
        <w:t xml:space="preserve">2. Termin realizacji zamówienia </w:t>
      </w:r>
    </w:p>
    <w:p w:rsidR="00907E86" w:rsidRPr="00907E86" w:rsidRDefault="00907E86" w:rsidP="00907E86">
      <w:pPr>
        <w:jc w:val="both"/>
        <w:outlineLvl w:val="0"/>
        <w:rPr>
          <w:rFonts w:ascii="Segoe UI" w:hAnsi="Segoe UI" w:cs="Segoe UI"/>
        </w:rPr>
      </w:pPr>
    </w:p>
    <w:p w:rsidR="00907E86" w:rsidRPr="00907E86" w:rsidRDefault="00907E86" w:rsidP="00907E86">
      <w:pPr>
        <w:jc w:val="both"/>
        <w:outlineLvl w:val="0"/>
        <w:rPr>
          <w:rFonts w:ascii="Segoe UI" w:hAnsi="Segoe UI" w:cs="Segoe UI"/>
          <w:b/>
          <w:bCs/>
        </w:rPr>
      </w:pPr>
      <w:r w:rsidRPr="00907E86">
        <w:rPr>
          <w:rFonts w:ascii="Segoe UI" w:hAnsi="Segoe UI" w:cs="Segoe UI"/>
        </w:rPr>
        <w:t>Termin realizacji zamówienia:</w:t>
      </w:r>
      <w:r w:rsidR="00697D64">
        <w:rPr>
          <w:rFonts w:ascii="Segoe UI" w:hAnsi="Segoe UI" w:cs="Segoe UI"/>
          <w:b/>
          <w:bCs/>
        </w:rPr>
        <w:t xml:space="preserve"> od 1 stycznia 2021</w:t>
      </w:r>
      <w:r w:rsidRPr="00907E86">
        <w:rPr>
          <w:rFonts w:ascii="Segoe UI" w:hAnsi="Segoe UI" w:cs="Segoe UI"/>
          <w:b/>
          <w:bCs/>
        </w:rPr>
        <w:t xml:space="preserve"> r.</w:t>
      </w:r>
      <w:r w:rsidR="00697D64">
        <w:rPr>
          <w:rFonts w:ascii="Segoe UI" w:hAnsi="Segoe UI" w:cs="Segoe UI"/>
          <w:b/>
          <w:bCs/>
        </w:rPr>
        <w:t xml:space="preserve"> do 31 grudnia 2023</w:t>
      </w:r>
      <w:r w:rsidRPr="00907E86">
        <w:rPr>
          <w:rFonts w:ascii="Segoe UI" w:hAnsi="Segoe UI" w:cs="Segoe UI"/>
          <w:b/>
          <w:bCs/>
        </w:rPr>
        <w:t xml:space="preserve"> r.</w:t>
      </w:r>
    </w:p>
    <w:p w:rsidR="00907E86" w:rsidRPr="00907E86" w:rsidRDefault="00907E86" w:rsidP="00907E86">
      <w:pPr>
        <w:jc w:val="both"/>
        <w:rPr>
          <w:rFonts w:ascii="Segoe UI" w:hAnsi="Segoe UI" w:cs="Segoe UI"/>
          <w:b/>
          <w:bCs/>
        </w:rPr>
      </w:pPr>
    </w:p>
    <w:p w:rsidR="00907E86" w:rsidRPr="00907E86" w:rsidRDefault="00907E86" w:rsidP="00052638">
      <w:pPr>
        <w:numPr>
          <w:ilvl w:val="0"/>
          <w:numId w:val="71"/>
        </w:numPr>
        <w:tabs>
          <w:tab w:val="clear" w:pos="720"/>
          <w:tab w:val="num" w:pos="240"/>
        </w:tabs>
        <w:ind w:left="284" w:hanging="284"/>
        <w:jc w:val="both"/>
        <w:rPr>
          <w:rFonts w:ascii="Segoe UI" w:hAnsi="Segoe UI" w:cs="Segoe UI"/>
          <w:b/>
          <w:bCs/>
        </w:rPr>
      </w:pPr>
      <w:r w:rsidRPr="00907E86">
        <w:rPr>
          <w:rFonts w:ascii="Segoe UI" w:hAnsi="Segoe UI" w:cs="Segoe UI"/>
          <w:b/>
          <w:bCs/>
        </w:rPr>
        <w:t xml:space="preserve">Przedmiot zamówienia </w:t>
      </w:r>
    </w:p>
    <w:p w:rsidR="00907E86" w:rsidRPr="00907E86" w:rsidRDefault="00907E86" w:rsidP="00907E86">
      <w:pPr>
        <w:jc w:val="both"/>
        <w:rPr>
          <w:rFonts w:ascii="Segoe UI" w:hAnsi="Segoe UI" w:cs="Segoe UI"/>
          <w:b/>
          <w:bCs/>
        </w:rPr>
      </w:pPr>
    </w:p>
    <w:p w:rsidR="00541A62" w:rsidRPr="00C45850" w:rsidRDefault="00541A62" w:rsidP="00541A62">
      <w:pPr>
        <w:jc w:val="both"/>
        <w:rPr>
          <w:rFonts w:ascii="Segoe UI" w:hAnsi="Segoe UI" w:cs="Segoe UI"/>
          <w:b/>
          <w:bCs/>
        </w:rPr>
      </w:pPr>
      <w:r w:rsidRPr="00C45850">
        <w:rPr>
          <w:rFonts w:ascii="Segoe UI" w:hAnsi="Segoe UI" w:cs="Segoe UI"/>
          <w:b/>
          <w:bCs/>
        </w:rPr>
        <w:t>Przedmiotem zamówienia jest:</w:t>
      </w:r>
    </w:p>
    <w:p w:rsidR="00541A62" w:rsidRPr="00C45850" w:rsidRDefault="00541A62" w:rsidP="00541A62">
      <w:pPr>
        <w:jc w:val="both"/>
        <w:rPr>
          <w:rFonts w:ascii="Segoe UI" w:hAnsi="Segoe UI" w:cs="Segoe UI"/>
          <w:b/>
          <w:bCs/>
        </w:rPr>
      </w:pPr>
      <w:r w:rsidRPr="00C45850">
        <w:rPr>
          <w:rFonts w:ascii="Segoe UI" w:hAnsi="Segoe UI" w:cs="Segoe UI"/>
          <w:b/>
          <w:bCs/>
        </w:rPr>
        <w:t>- odbiór</w:t>
      </w:r>
      <w:r>
        <w:rPr>
          <w:rFonts w:ascii="Segoe UI" w:hAnsi="Segoe UI" w:cs="Segoe UI"/>
          <w:b/>
          <w:bCs/>
        </w:rPr>
        <w:t xml:space="preserve"> </w:t>
      </w:r>
      <w:r w:rsidRPr="00C45850">
        <w:rPr>
          <w:rFonts w:ascii="Segoe UI" w:hAnsi="Segoe UI" w:cs="Segoe UI"/>
          <w:b/>
          <w:bCs/>
        </w:rPr>
        <w:t>i zagospodarowanie odpadów komunalnych objętych systemem gospodarowania odpadami komunalnymi z obszaru sektora II Gminy Miasto Koszalin,</w:t>
      </w:r>
    </w:p>
    <w:p w:rsidR="00541A62" w:rsidRPr="00C45850" w:rsidRDefault="00541A62" w:rsidP="00541A62">
      <w:pPr>
        <w:jc w:val="both"/>
        <w:rPr>
          <w:rFonts w:ascii="Segoe UI" w:hAnsi="Segoe UI" w:cs="Segoe UI"/>
          <w:b/>
          <w:bCs/>
        </w:rPr>
      </w:pPr>
      <w:r w:rsidRPr="00C45850">
        <w:rPr>
          <w:rFonts w:ascii="Segoe UI" w:hAnsi="Segoe UI" w:cs="Segoe UI"/>
          <w:b/>
          <w:bCs/>
        </w:rPr>
        <w:t>- zorganizowanie, obsługa, utrzymanie punktu i miejsca selektywnego zbierania odpadów komunalnych na terenie Miasta Koszalina</w:t>
      </w:r>
      <w:r>
        <w:rPr>
          <w:rFonts w:ascii="Segoe UI" w:hAnsi="Segoe UI" w:cs="Segoe UI"/>
          <w:b/>
          <w:bCs/>
        </w:rPr>
        <w:t xml:space="preserve"> w okresie 01.01.2021-31.12.2021 r.</w:t>
      </w:r>
      <w:r w:rsidRPr="00C45850">
        <w:rPr>
          <w:rFonts w:ascii="Segoe UI" w:hAnsi="Segoe UI" w:cs="Segoe UI"/>
          <w:b/>
          <w:bCs/>
        </w:rPr>
        <w:t xml:space="preserve"> oraz zagospodarowania zebranych odpadów</w:t>
      </w:r>
      <w:r>
        <w:rPr>
          <w:rFonts w:ascii="Segoe UI" w:hAnsi="Segoe UI" w:cs="Segoe UI"/>
          <w:b/>
          <w:bCs/>
        </w:rPr>
        <w:t xml:space="preserve"> w okresie </w:t>
      </w:r>
      <w:r w:rsidR="00172B75">
        <w:rPr>
          <w:rFonts w:ascii="Segoe UI" w:hAnsi="Segoe UI" w:cs="Segoe UI"/>
          <w:b/>
          <w:bCs/>
        </w:rPr>
        <w:t xml:space="preserve">od </w:t>
      </w:r>
      <w:r>
        <w:rPr>
          <w:rFonts w:ascii="Segoe UI" w:hAnsi="Segoe UI" w:cs="Segoe UI"/>
          <w:b/>
          <w:bCs/>
        </w:rPr>
        <w:t>01.01.2021 r. do 31.12.2023 r.</w:t>
      </w:r>
    </w:p>
    <w:p w:rsidR="00541A62" w:rsidRPr="00C45850" w:rsidRDefault="00541A62" w:rsidP="00541A62">
      <w:pPr>
        <w:spacing w:before="120"/>
        <w:jc w:val="both"/>
        <w:rPr>
          <w:rFonts w:ascii="Segoe UI" w:hAnsi="Segoe UI" w:cs="Segoe UI"/>
          <w:i/>
          <w:iCs/>
        </w:rPr>
      </w:pPr>
      <w:r w:rsidRPr="00C45850">
        <w:rPr>
          <w:rFonts w:ascii="Segoe UI" w:hAnsi="Segoe UI" w:cs="Segoe UI"/>
          <w:bCs/>
        </w:rPr>
        <w:t>Systemem gospodarowania odpadami komunalnymi Gminy Miasto Koszalin objęte są wszystkie nieruchomości, na których zamieszkują mieszkańcy,</w:t>
      </w:r>
      <w:r w:rsidRPr="00C45850">
        <w:rPr>
          <w:rFonts w:ascii="Segoe UI" w:hAnsi="Segoe UI" w:cs="Segoe UI"/>
          <w:iCs/>
        </w:rPr>
        <w:t xml:space="preserve"> rozumiane jako: nieruchomości, na których zamieszkują mieszkańcy oraz nieruchomości, które w części stanowią nieruchomości, na których zamieszkują mieszkańcy, a w części nieruchomości, na których nie zamieszkują mieszkańcy, </w:t>
      </w:r>
      <w:r w:rsidRPr="00C45850">
        <w:rPr>
          <w:rFonts w:ascii="Segoe UI" w:hAnsi="Segoe UI" w:cs="Segoe UI"/>
          <w:iCs/>
        </w:rPr>
        <w:br/>
        <w:t>a powstają odpady komunalne.</w:t>
      </w:r>
    </w:p>
    <w:p w:rsidR="00541A62" w:rsidRPr="00C45850" w:rsidRDefault="00541A62" w:rsidP="00541A62">
      <w:pPr>
        <w:spacing w:before="120"/>
        <w:jc w:val="both"/>
        <w:rPr>
          <w:rFonts w:ascii="Segoe UI" w:hAnsi="Segoe UI" w:cs="Segoe UI"/>
          <w:i/>
        </w:rPr>
      </w:pPr>
      <w:r w:rsidRPr="00C45850">
        <w:rPr>
          <w:rFonts w:ascii="Segoe UI" w:hAnsi="Segoe UI" w:cs="Segoe UI"/>
          <w:bCs/>
        </w:rPr>
        <w:t>Miasto Koszalin zostało podzielone na sektory</w:t>
      </w:r>
      <w:r w:rsidRPr="00C45850">
        <w:rPr>
          <w:rFonts w:ascii="Segoe UI" w:hAnsi="Segoe UI" w:cs="Segoe UI"/>
          <w:b/>
          <w:bCs/>
        </w:rPr>
        <w:t xml:space="preserve"> </w:t>
      </w:r>
      <w:r w:rsidRPr="00C45850">
        <w:rPr>
          <w:rFonts w:ascii="Segoe UI" w:hAnsi="Segoe UI" w:cs="Segoe UI"/>
          <w:i/>
        </w:rPr>
        <w:t xml:space="preserve">Uchwałą Nr XXVII/417/2012 Rady Miejskiej </w:t>
      </w:r>
      <w:r w:rsidRPr="00C45850">
        <w:rPr>
          <w:rFonts w:ascii="Segoe UI" w:hAnsi="Segoe UI" w:cs="Segoe UI"/>
          <w:i/>
        </w:rPr>
        <w:br/>
        <w:t xml:space="preserve">w Koszalinie z dnia 20 grudnia 2012 r. w sprawie podziału Miasta Koszalina na sektory w celu zorganizowania odbierania odpadów komunalnych od właścicieli nieruchomości oraz wyznaczenia punktów selektywnego zbierania odpadów komunalnych </w:t>
      </w:r>
      <w:r w:rsidRPr="00C45850">
        <w:rPr>
          <w:rFonts w:ascii="Segoe UI" w:hAnsi="Segoe UI" w:cs="Segoe UI"/>
        </w:rPr>
        <w:t>(</w:t>
      </w:r>
      <w:r w:rsidRPr="00356C0A">
        <w:rPr>
          <w:rFonts w:ascii="Segoe UI" w:hAnsi="Segoe UI" w:cs="Segoe UI"/>
        </w:rPr>
        <w:t>Dz</w:t>
      </w:r>
      <w:r>
        <w:rPr>
          <w:rFonts w:ascii="Segoe UI" w:hAnsi="Segoe UI" w:cs="Segoe UI"/>
        </w:rPr>
        <w:t xml:space="preserve">iennik </w:t>
      </w:r>
      <w:r w:rsidRPr="00356C0A">
        <w:rPr>
          <w:rFonts w:ascii="Segoe UI" w:hAnsi="Segoe UI" w:cs="Segoe UI"/>
        </w:rPr>
        <w:t>U</w:t>
      </w:r>
      <w:r>
        <w:rPr>
          <w:rFonts w:ascii="Segoe UI" w:hAnsi="Segoe UI" w:cs="Segoe UI"/>
        </w:rPr>
        <w:t>rzędowy Województwa Zachodniopomorskiego</w:t>
      </w:r>
      <w:r w:rsidRPr="00C45850">
        <w:rPr>
          <w:rFonts w:ascii="Segoe UI" w:hAnsi="Segoe UI" w:cs="Segoe UI"/>
        </w:rPr>
        <w:t xml:space="preserve"> z 2013 r. poz. 577).</w:t>
      </w:r>
      <w:r w:rsidRPr="00C45850">
        <w:rPr>
          <w:rFonts w:ascii="Segoe UI" w:hAnsi="Segoe UI" w:cs="Segoe UI"/>
          <w:i/>
        </w:rPr>
        <w:t xml:space="preserve">  </w:t>
      </w:r>
    </w:p>
    <w:p w:rsidR="00907E86" w:rsidRDefault="00907E86" w:rsidP="00907E86">
      <w:pPr>
        <w:jc w:val="both"/>
        <w:rPr>
          <w:rFonts w:ascii="Calibri" w:hAnsi="Calibri" w:cs="Calibri"/>
          <w:sz w:val="22"/>
          <w:szCs w:val="22"/>
          <w:u w:val="single"/>
        </w:rPr>
      </w:pPr>
    </w:p>
    <w:p w:rsidR="00907E86" w:rsidRPr="00907E86" w:rsidRDefault="00907E86" w:rsidP="00907E86">
      <w:pPr>
        <w:jc w:val="both"/>
        <w:outlineLvl w:val="0"/>
        <w:rPr>
          <w:rFonts w:ascii="Segoe UI" w:hAnsi="Segoe UI" w:cs="Segoe UI"/>
          <w:u w:val="single"/>
        </w:rPr>
      </w:pPr>
      <w:r w:rsidRPr="00907E86">
        <w:rPr>
          <w:rFonts w:ascii="Segoe UI" w:hAnsi="Segoe UI" w:cs="Segoe UI"/>
          <w:b/>
          <w:u w:val="single"/>
        </w:rPr>
        <w:t>Zakres przedmiotu zamówienia obejmuje</w:t>
      </w:r>
      <w:r w:rsidRPr="00907E86">
        <w:rPr>
          <w:rFonts w:ascii="Segoe UI" w:hAnsi="Segoe UI" w:cs="Segoe UI"/>
          <w:u w:val="single"/>
        </w:rPr>
        <w:t>:</w:t>
      </w:r>
    </w:p>
    <w:p w:rsidR="00907E86" w:rsidRPr="00907E86" w:rsidRDefault="00907E86" w:rsidP="00907E86">
      <w:pPr>
        <w:jc w:val="both"/>
        <w:outlineLvl w:val="0"/>
        <w:rPr>
          <w:rFonts w:ascii="Segoe UI" w:hAnsi="Segoe UI" w:cs="Segoe UI"/>
          <w:u w:val="single"/>
        </w:rPr>
      </w:pPr>
    </w:p>
    <w:p w:rsidR="00697D64" w:rsidRPr="00697D64" w:rsidRDefault="00697D64" w:rsidP="00697D64">
      <w:pPr>
        <w:jc w:val="both"/>
        <w:rPr>
          <w:rFonts w:ascii="Segoe UI" w:hAnsi="Segoe UI" w:cs="Segoe UI"/>
        </w:rPr>
      </w:pPr>
      <w:r w:rsidRPr="00697D64">
        <w:rPr>
          <w:rFonts w:ascii="Segoe UI" w:hAnsi="Segoe UI" w:cs="Segoe UI"/>
          <w:b/>
        </w:rPr>
        <w:t xml:space="preserve">3.1  Odbieranie odpadów komunalnych wymienionych w Tabeli 1 </w:t>
      </w:r>
      <w:r w:rsidRPr="00697D64">
        <w:rPr>
          <w:rFonts w:ascii="Segoe UI" w:hAnsi="Segoe UI" w:cs="Segoe UI"/>
          <w:b/>
          <w:bCs/>
        </w:rPr>
        <w:t xml:space="preserve">ze wszystkich nieruchomości, na których zamieszkują mieszkańcy, znajdujących się na obszarze sektora II. </w:t>
      </w:r>
    </w:p>
    <w:p w:rsidR="00697D64" w:rsidRPr="00697D64" w:rsidRDefault="00697D64" w:rsidP="00697D64">
      <w:pPr>
        <w:jc w:val="both"/>
        <w:rPr>
          <w:rFonts w:ascii="Segoe UI" w:hAnsi="Segoe UI" w:cs="Segoe UI"/>
          <w:u w:val="single"/>
        </w:rPr>
      </w:pPr>
      <w:r w:rsidRPr="00697D64">
        <w:rPr>
          <w:rFonts w:ascii="Segoe UI" w:hAnsi="Segoe UI" w:cs="Segoe UI"/>
        </w:rPr>
        <w:t>3.1.1. Rodzaj odpadów objętych zamówieniem</w:t>
      </w:r>
    </w:p>
    <w:p w:rsidR="00697D64" w:rsidRPr="00697D64" w:rsidRDefault="00697D64" w:rsidP="00697D64">
      <w:pPr>
        <w:jc w:val="both"/>
        <w:rPr>
          <w:rFonts w:ascii="Segoe UI" w:hAnsi="Segoe UI" w:cs="Segoe UI"/>
          <w:bCs/>
        </w:rPr>
      </w:pPr>
      <w:r w:rsidRPr="00697D64">
        <w:rPr>
          <w:rFonts w:ascii="Segoe UI" w:hAnsi="Segoe UI" w:cs="Segoe UI"/>
          <w:bCs/>
        </w:rPr>
        <w:t>3.1.2. Miejsce świadczenia usługi</w:t>
      </w:r>
    </w:p>
    <w:p w:rsidR="00697D64" w:rsidRPr="00697D64" w:rsidRDefault="00697D64" w:rsidP="00697D64">
      <w:pPr>
        <w:jc w:val="both"/>
        <w:rPr>
          <w:rFonts w:ascii="Segoe UI" w:hAnsi="Segoe UI" w:cs="Segoe UI"/>
          <w:bCs/>
        </w:rPr>
      </w:pPr>
      <w:r w:rsidRPr="00697D64">
        <w:rPr>
          <w:rFonts w:ascii="Segoe UI" w:hAnsi="Segoe UI" w:cs="Segoe UI"/>
          <w:bCs/>
        </w:rPr>
        <w:t>3.1.3. Sposób odbierania odpadów komunalnych</w:t>
      </w:r>
    </w:p>
    <w:p w:rsidR="00697D64" w:rsidRPr="00697D64" w:rsidRDefault="00697D64" w:rsidP="00697D64">
      <w:pPr>
        <w:jc w:val="both"/>
        <w:rPr>
          <w:rFonts w:ascii="Segoe UI" w:hAnsi="Segoe UI" w:cs="Segoe UI"/>
          <w:bCs/>
        </w:rPr>
      </w:pPr>
      <w:r w:rsidRPr="00697D64">
        <w:rPr>
          <w:rFonts w:ascii="Segoe UI" w:hAnsi="Segoe UI" w:cs="Segoe UI"/>
          <w:bCs/>
        </w:rPr>
        <w:t>3.1.4. Częstotliwość odbioru odpadów komunalnych od właścicieli nieruchomości</w:t>
      </w:r>
    </w:p>
    <w:p w:rsidR="00697D64" w:rsidRPr="00697D64" w:rsidRDefault="00697D64" w:rsidP="00697D64">
      <w:pPr>
        <w:jc w:val="both"/>
        <w:rPr>
          <w:rFonts w:ascii="Segoe UI" w:hAnsi="Segoe UI" w:cs="Segoe UI"/>
        </w:rPr>
      </w:pPr>
      <w:r w:rsidRPr="00697D64">
        <w:rPr>
          <w:rFonts w:ascii="Segoe UI" w:hAnsi="Segoe UI" w:cs="Segoe UI"/>
          <w:bCs/>
        </w:rPr>
        <w:t>3.1.5. Inne obowiązki Wykonawcy</w:t>
      </w:r>
    </w:p>
    <w:p w:rsidR="000E641A" w:rsidRDefault="000E641A" w:rsidP="00697D64">
      <w:pPr>
        <w:jc w:val="both"/>
        <w:outlineLvl w:val="0"/>
        <w:rPr>
          <w:rFonts w:ascii="Segoe UI" w:hAnsi="Segoe UI" w:cs="Segoe UI"/>
          <w:b/>
        </w:rPr>
      </w:pPr>
    </w:p>
    <w:p w:rsidR="00697D64" w:rsidRPr="00697D64" w:rsidRDefault="00697D64" w:rsidP="00697D64">
      <w:pPr>
        <w:jc w:val="both"/>
        <w:outlineLvl w:val="0"/>
        <w:rPr>
          <w:rFonts w:ascii="Segoe UI" w:hAnsi="Segoe UI" w:cs="Segoe UI"/>
          <w:b/>
          <w:bCs/>
        </w:rPr>
      </w:pPr>
      <w:r w:rsidRPr="00697D64">
        <w:rPr>
          <w:rFonts w:ascii="Segoe UI" w:hAnsi="Segoe UI" w:cs="Segoe UI"/>
          <w:b/>
        </w:rPr>
        <w:t>3.2.</w:t>
      </w:r>
      <w:r w:rsidRPr="00697D64">
        <w:rPr>
          <w:rFonts w:ascii="Segoe UI" w:hAnsi="Segoe UI" w:cs="Segoe UI"/>
        </w:rPr>
        <w:t xml:space="preserve"> </w:t>
      </w:r>
      <w:r w:rsidRPr="00697D64">
        <w:rPr>
          <w:rFonts w:ascii="Segoe UI" w:hAnsi="Segoe UI" w:cs="Segoe UI"/>
          <w:b/>
          <w:bCs/>
        </w:rPr>
        <w:t xml:space="preserve">Zagospodarowanie odebranych odpadów komunalnych ze wszystkich nieruchomości, </w:t>
      </w:r>
      <w:r w:rsidR="003B277D">
        <w:rPr>
          <w:rFonts w:ascii="Segoe UI" w:hAnsi="Segoe UI" w:cs="Segoe UI"/>
          <w:b/>
          <w:bCs/>
        </w:rPr>
        <w:t xml:space="preserve">                       </w:t>
      </w:r>
      <w:r w:rsidRPr="00697D64">
        <w:rPr>
          <w:rFonts w:ascii="Segoe UI" w:hAnsi="Segoe UI" w:cs="Segoe UI"/>
          <w:b/>
          <w:bCs/>
        </w:rPr>
        <w:t>na których zamieszkują mieszkańcy, znajdujących się na obszarze sektora II.</w:t>
      </w:r>
    </w:p>
    <w:p w:rsidR="00697D64" w:rsidRPr="00697D64" w:rsidRDefault="00697D64" w:rsidP="00697D64">
      <w:pPr>
        <w:spacing w:before="120"/>
        <w:jc w:val="both"/>
        <w:outlineLvl w:val="0"/>
        <w:rPr>
          <w:rFonts w:ascii="Segoe UI" w:hAnsi="Segoe UI" w:cs="Segoe UI"/>
          <w:bCs/>
        </w:rPr>
      </w:pPr>
      <w:r w:rsidRPr="00697D64">
        <w:rPr>
          <w:rFonts w:ascii="Segoe UI" w:hAnsi="Segoe UI" w:cs="Segoe UI"/>
          <w:bCs/>
        </w:rPr>
        <w:t>3.2.1. Rodzaj odpadów objętych zamówieniem</w:t>
      </w:r>
    </w:p>
    <w:p w:rsidR="00697D64" w:rsidRPr="00697D64" w:rsidRDefault="00697D64" w:rsidP="00697D64">
      <w:pPr>
        <w:jc w:val="both"/>
        <w:outlineLvl w:val="0"/>
        <w:rPr>
          <w:rFonts w:ascii="Segoe UI" w:hAnsi="Segoe UI" w:cs="Segoe UI"/>
          <w:bCs/>
        </w:rPr>
      </w:pPr>
      <w:r w:rsidRPr="00697D64">
        <w:rPr>
          <w:rFonts w:ascii="Segoe UI" w:hAnsi="Segoe UI" w:cs="Segoe UI"/>
          <w:bCs/>
        </w:rPr>
        <w:lastRenderedPageBreak/>
        <w:t>3.2.2. Sposób zagospodarowania odpadów komunalnych</w:t>
      </w:r>
    </w:p>
    <w:p w:rsidR="00697D64" w:rsidRPr="00697D64" w:rsidRDefault="00697D64" w:rsidP="00697D64">
      <w:pPr>
        <w:jc w:val="both"/>
        <w:rPr>
          <w:rFonts w:ascii="Segoe UI" w:hAnsi="Segoe UI" w:cs="Segoe UI"/>
        </w:rPr>
      </w:pPr>
    </w:p>
    <w:p w:rsidR="00697D64" w:rsidRPr="00697D64" w:rsidRDefault="00697D64" w:rsidP="00697D64">
      <w:pPr>
        <w:jc w:val="both"/>
        <w:rPr>
          <w:rFonts w:ascii="Segoe UI" w:hAnsi="Segoe UI" w:cs="Segoe UI"/>
          <w:b/>
          <w:bCs/>
        </w:rPr>
      </w:pPr>
      <w:r w:rsidRPr="00697D64">
        <w:rPr>
          <w:rFonts w:ascii="Segoe UI" w:hAnsi="Segoe UI" w:cs="Segoe UI"/>
          <w:b/>
        </w:rPr>
        <w:t>3.3.</w:t>
      </w:r>
      <w:r w:rsidRPr="00697D64">
        <w:rPr>
          <w:rFonts w:ascii="Segoe UI" w:hAnsi="Segoe UI" w:cs="Segoe UI"/>
        </w:rPr>
        <w:t xml:space="preserve"> </w:t>
      </w:r>
      <w:r w:rsidRPr="00697D64">
        <w:rPr>
          <w:rFonts w:ascii="Segoe UI" w:hAnsi="Segoe UI" w:cs="Segoe UI"/>
          <w:b/>
          <w:bCs/>
        </w:rPr>
        <w:t>Zorganizowanie, obsługa, utrzymanie punktu i miejsca selektywnego zbierania odpadów komunalnych na terenie Miasta Koszalina oraz zagospodarowania zebranych odpadów.</w:t>
      </w:r>
    </w:p>
    <w:p w:rsidR="00697D64" w:rsidRPr="00697D64" w:rsidRDefault="00697D64" w:rsidP="00697D64">
      <w:pPr>
        <w:spacing w:line="264" w:lineRule="auto"/>
        <w:jc w:val="both"/>
        <w:rPr>
          <w:rFonts w:ascii="Segoe UI" w:hAnsi="Segoe UI" w:cs="Segoe UI"/>
        </w:rPr>
      </w:pPr>
      <w:r w:rsidRPr="00697D64">
        <w:rPr>
          <w:rFonts w:ascii="Segoe UI" w:hAnsi="Segoe UI" w:cs="Segoe UI"/>
        </w:rPr>
        <w:t>3.3.1 Zorganizowanie, obsługę i utrzymanie PSZOK i MSZOK na terenie Miasta Koszalina</w:t>
      </w:r>
    </w:p>
    <w:p w:rsidR="00697D64" w:rsidRPr="00697D64" w:rsidRDefault="00697D64" w:rsidP="00697D64">
      <w:pPr>
        <w:spacing w:line="264" w:lineRule="auto"/>
        <w:jc w:val="both"/>
        <w:rPr>
          <w:rFonts w:ascii="Segoe UI" w:hAnsi="Segoe UI" w:cs="Segoe UI"/>
        </w:rPr>
      </w:pPr>
      <w:r w:rsidRPr="00697D64">
        <w:rPr>
          <w:rFonts w:ascii="Segoe UI" w:hAnsi="Segoe UI" w:cs="Segoe UI"/>
        </w:rPr>
        <w:t>3.3.2 Zagospodarowanie odpadów pochodzących z PSZOK i MSZOK</w:t>
      </w:r>
    </w:p>
    <w:p w:rsidR="00697D64" w:rsidRPr="00697D64" w:rsidRDefault="00697D64" w:rsidP="00697D64">
      <w:pPr>
        <w:spacing w:line="264" w:lineRule="auto"/>
        <w:jc w:val="both"/>
        <w:rPr>
          <w:rFonts w:ascii="Segoe UI" w:hAnsi="Segoe UI" w:cs="Segoe UI"/>
          <w:b/>
        </w:rPr>
      </w:pPr>
      <w:r w:rsidRPr="00697D64">
        <w:rPr>
          <w:rFonts w:ascii="Segoe UI" w:hAnsi="Segoe UI" w:cs="Segoe UI"/>
        </w:rPr>
        <w:t>3.3.3 Odbiór i zagospodarowanie odpadów pochodzących z lokalizacji wskazanych w Tabelach 6-7</w:t>
      </w:r>
    </w:p>
    <w:p w:rsidR="00697D64" w:rsidRPr="00697D64" w:rsidRDefault="00697D64" w:rsidP="00697D64">
      <w:pPr>
        <w:jc w:val="both"/>
        <w:rPr>
          <w:rFonts w:ascii="Segoe UI" w:hAnsi="Segoe UI" w:cs="Segoe UI"/>
        </w:rPr>
      </w:pPr>
    </w:p>
    <w:p w:rsidR="00697D64" w:rsidRPr="00697D64" w:rsidRDefault="00697D64" w:rsidP="00697D64">
      <w:pPr>
        <w:jc w:val="both"/>
        <w:rPr>
          <w:rFonts w:ascii="Segoe UI" w:hAnsi="Segoe UI" w:cs="Segoe UI"/>
          <w:b/>
          <w:bCs/>
        </w:rPr>
      </w:pPr>
      <w:r w:rsidRPr="00697D64">
        <w:rPr>
          <w:rFonts w:ascii="Segoe UI" w:hAnsi="Segoe UI" w:cs="Segoe UI"/>
        </w:rPr>
        <w:t xml:space="preserve">3.4 </w:t>
      </w:r>
      <w:r w:rsidRPr="00697D64">
        <w:rPr>
          <w:rFonts w:ascii="Segoe UI" w:hAnsi="Segoe UI" w:cs="Segoe UI"/>
          <w:b/>
          <w:bCs/>
        </w:rPr>
        <w:t>Sporządzanie miesięcznych raportów oraz sprawozdań wynikających z aktualnie obowiązujących przepisów.</w:t>
      </w:r>
    </w:p>
    <w:p w:rsidR="00697D64" w:rsidRPr="00697D64" w:rsidRDefault="00697D64" w:rsidP="00697D64">
      <w:pPr>
        <w:jc w:val="both"/>
        <w:rPr>
          <w:rFonts w:ascii="Segoe UI" w:hAnsi="Segoe UI" w:cs="Segoe UI"/>
          <w:bCs/>
        </w:rPr>
      </w:pPr>
      <w:r w:rsidRPr="00697D64">
        <w:rPr>
          <w:rFonts w:ascii="Segoe UI" w:hAnsi="Segoe UI" w:cs="Segoe UI"/>
          <w:bCs/>
        </w:rPr>
        <w:t>3.4.1 Miesięczne raporty</w:t>
      </w:r>
    </w:p>
    <w:p w:rsidR="00697D64" w:rsidRPr="00697D64" w:rsidRDefault="00697D64" w:rsidP="00697D64">
      <w:pPr>
        <w:jc w:val="both"/>
        <w:rPr>
          <w:rFonts w:ascii="Segoe UI" w:hAnsi="Segoe UI" w:cs="Segoe UI"/>
          <w:bCs/>
        </w:rPr>
      </w:pPr>
      <w:r w:rsidRPr="00697D64">
        <w:rPr>
          <w:rFonts w:ascii="Segoe UI" w:hAnsi="Segoe UI" w:cs="Segoe UI"/>
          <w:bCs/>
        </w:rPr>
        <w:t>3.4.2 Sprawozdania</w:t>
      </w:r>
    </w:p>
    <w:p w:rsidR="00907E86" w:rsidRPr="00907E86" w:rsidRDefault="00907E86" w:rsidP="00907E86">
      <w:pPr>
        <w:jc w:val="both"/>
        <w:rPr>
          <w:rFonts w:ascii="Segoe UI" w:hAnsi="Segoe UI" w:cs="Segoe UI"/>
        </w:rPr>
      </w:pPr>
    </w:p>
    <w:p w:rsidR="00907E86" w:rsidRPr="00907E86" w:rsidRDefault="00907E86" w:rsidP="00907E86">
      <w:pPr>
        <w:jc w:val="both"/>
        <w:outlineLvl w:val="0"/>
        <w:rPr>
          <w:rFonts w:ascii="Segoe UI" w:hAnsi="Segoe UI" w:cs="Segoe UI"/>
          <w:b/>
          <w:bCs/>
          <w:color w:val="31849B" w:themeColor="accent5" w:themeShade="BF"/>
        </w:rPr>
      </w:pPr>
      <w:r w:rsidRPr="002D259C">
        <w:rPr>
          <w:rFonts w:ascii="Segoe UI" w:hAnsi="Segoe UI" w:cs="Segoe UI"/>
          <w:b/>
          <w:bCs/>
          <w:color w:val="31849B" w:themeColor="accent5" w:themeShade="BF"/>
        </w:rPr>
        <w:t>Ad. 3.1.</w:t>
      </w:r>
      <w:r w:rsidRPr="00907E86">
        <w:rPr>
          <w:rFonts w:ascii="Segoe UI" w:hAnsi="Segoe UI" w:cs="Segoe UI"/>
          <w:b/>
          <w:bCs/>
          <w:color w:val="31849B" w:themeColor="accent5" w:themeShade="BF"/>
        </w:rPr>
        <w:t xml:space="preserve"> </w:t>
      </w:r>
      <w:r w:rsidR="00BD5236">
        <w:rPr>
          <w:rFonts w:ascii="Segoe UI" w:hAnsi="Segoe UI" w:cs="Segoe UI"/>
          <w:b/>
          <w:bCs/>
          <w:color w:val="31849B" w:themeColor="accent5" w:themeShade="BF"/>
        </w:rPr>
        <w:t>O</w:t>
      </w:r>
      <w:r w:rsidRPr="00907E86">
        <w:rPr>
          <w:rFonts w:ascii="Segoe UI" w:hAnsi="Segoe UI" w:cs="Segoe UI"/>
          <w:b/>
          <w:bCs/>
          <w:color w:val="31849B" w:themeColor="accent5" w:themeShade="BF"/>
        </w:rPr>
        <w:t xml:space="preserve">dbieranie odpadów komunalnych </w:t>
      </w:r>
      <w:r w:rsidR="00BD5236">
        <w:rPr>
          <w:rFonts w:ascii="Segoe UI" w:hAnsi="Segoe UI" w:cs="Segoe UI"/>
          <w:b/>
          <w:bCs/>
          <w:color w:val="31849B" w:themeColor="accent5" w:themeShade="BF"/>
        </w:rPr>
        <w:t xml:space="preserve">wymienionych w Tabeli nr 1 </w:t>
      </w:r>
      <w:r w:rsidRPr="00907E86">
        <w:rPr>
          <w:rFonts w:ascii="Segoe UI" w:hAnsi="Segoe UI" w:cs="Segoe UI"/>
          <w:b/>
          <w:bCs/>
          <w:color w:val="31849B" w:themeColor="accent5" w:themeShade="BF"/>
        </w:rPr>
        <w:t>ze wszystkich nieruchomości, na których zamieszkują mieszkańcy, znajdujących się na obszarze sektora II.</w:t>
      </w:r>
    </w:p>
    <w:p w:rsidR="00907E86" w:rsidRPr="00907E86" w:rsidRDefault="00907E86" w:rsidP="00907E86">
      <w:pPr>
        <w:spacing w:before="120"/>
        <w:jc w:val="both"/>
        <w:rPr>
          <w:rFonts w:ascii="Segoe UI" w:hAnsi="Segoe UI" w:cs="Segoe UI"/>
          <w:b/>
        </w:rPr>
      </w:pPr>
      <w:r w:rsidRPr="00907E86">
        <w:rPr>
          <w:rFonts w:ascii="Segoe UI" w:hAnsi="Segoe UI" w:cs="Segoe UI"/>
          <w:b/>
        </w:rPr>
        <w:t xml:space="preserve">3.1.1. </w:t>
      </w:r>
      <w:r w:rsidRPr="00907E86">
        <w:rPr>
          <w:rFonts w:ascii="Segoe UI" w:hAnsi="Segoe UI" w:cs="Segoe UI"/>
          <w:b/>
          <w:u w:val="single"/>
        </w:rPr>
        <w:t>Rodzaj odpadów objętych zamówieniem</w:t>
      </w:r>
    </w:p>
    <w:p w:rsidR="00907E86" w:rsidRPr="00907E86" w:rsidRDefault="00907E86" w:rsidP="00907E86">
      <w:pPr>
        <w:jc w:val="both"/>
        <w:rPr>
          <w:rFonts w:ascii="Segoe UI" w:hAnsi="Segoe UI" w:cs="Segoe UI"/>
        </w:rPr>
      </w:pPr>
      <w:r w:rsidRPr="00907E86">
        <w:rPr>
          <w:rFonts w:ascii="Segoe UI" w:hAnsi="Segoe UI" w:cs="Segoe UI"/>
        </w:rPr>
        <w:t>Zamówieniem objęte są odpady komunalne wymienione w Tabeli 1.</w:t>
      </w:r>
    </w:p>
    <w:p w:rsidR="00907E86" w:rsidRDefault="00907E86" w:rsidP="00907E86">
      <w:pPr>
        <w:spacing w:before="120" w:after="60"/>
        <w:jc w:val="center"/>
        <w:outlineLvl w:val="0"/>
        <w:rPr>
          <w:rFonts w:ascii="Segoe UI" w:hAnsi="Segoe UI" w:cs="Segoe UI"/>
          <w:b/>
          <w:bCs/>
        </w:rPr>
      </w:pPr>
      <w:r w:rsidRPr="00907E86">
        <w:rPr>
          <w:rFonts w:ascii="Segoe UI" w:hAnsi="Segoe UI" w:cs="Segoe UI"/>
          <w:b/>
          <w:bCs/>
        </w:rPr>
        <w:t xml:space="preserve">Tabela nr 1. Rodzaje odpadów komunalnych </w:t>
      </w:r>
      <w:r w:rsidR="00172B75">
        <w:rPr>
          <w:rFonts w:ascii="Segoe UI" w:hAnsi="Segoe UI" w:cs="Segoe UI"/>
          <w:b/>
          <w:bCs/>
        </w:rPr>
        <w:t>do odebrania których, ze wszystkich nieruchomości, zobowiązany jest Wykonawca</w:t>
      </w:r>
    </w:p>
    <w:tbl>
      <w:tblPr>
        <w:tblW w:w="8534" w:type="dxa"/>
        <w:tblInd w:w="108" w:type="dxa"/>
        <w:tblLook w:val="0000" w:firstRow="0" w:lastRow="0" w:firstColumn="0" w:lastColumn="0" w:noHBand="0" w:noVBand="0"/>
      </w:tblPr>
      <w:tblGrid>
        <w:gridCol w:w="497"/>
        <w:gridCol w:w="8037"/>
      </w:tblGrid>
      <w:tr w:rsidR="003B277D" w:rsidRPr="003B277D" w:rsidTr="002D259C">
        <w:trPr>
          <w:trHeight w:val="224"/>
        </w:trPr>
        <w:tc>
          <w:tcPr>
            <w:tcW w:w="470" w:type="dxa"/>
            <w:tcBorders>
              <w:top w:val="single" w:sz="4" w:space="0" w:color="auto"/>
              <w:left w:val="single" w:sz="4" w:space="0" w:color="auto"/>
              <w:bottom w:val="single" w:sz="4" w:space="0" w:color="auto"/>
              <w:right w:val="single" w:sz="4" w:space="0" w:color="auto"/>
            </w:tcBorders>
            <w:shd w:val="pct25" w:color="auto" w:fill="auto"/>
            <w:vAlign w:val="center"/>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Lp.</w:t>
            </w:r>
          </w:p>
        </w:tc>
        <w:tc>
          <w:tcPr>
            <w:tcW w:w="8064" w:type="dxa"/>
            <w:tcBorders>
              <w:top w:val="single" w:sz="4" w:space="0" w:color="auto"/>
              <w:left w:val="single" w:sz="4" w:space="0" w:color="auto"/>
              <w:bottom w:val="single" w:sz="4" w:space="0" w:color="auto"/>
              <w:right w:val="single" w:sz="4" w:space="0" w:color="auto"/>
            </w:tcBorders>
            <w:shd w:val="pct25" w:color="auto" w:fill="auto"/>
            <w:vAlign w:val="center"/>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Rodzaje odpadów</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1.</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niesegregowane (zmieszane) odpady komunalne</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2.</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opakowania ze szkła</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3.</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papier i tektura (w tym opakowania)</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4.</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metale</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5.</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opakowania wielomateriałowe</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6.</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tworzywa sztuczne</w:t>
            </w:r>
          </w:p>
        </w:tc>
      </w:tr>
      <w:tr w:rsidR="003B277D" w:rsidRPr="003B277D" w:rsidTr="002D259C">
        <w:trPr>
          <w:trHeight w:val="12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7.</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zużyty sprzęt elektryczny i elektroniczny</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8.</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meble i inne odpady wielkogabarytowe a także zużyte opony</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9.</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odpady zielone</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10.</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odpady ulegające biodegradacji</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11.</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odpady komunalne inne nie wymienione w innych podgrupach</w:t>
            </w:r>
          </w:p>
        </w:tc>
      </w:tr>
      <w:tr w:rsidR="003B277D" w:rsidRPr="003B277D" w:rsidTr="002D259C">
        <w:trPr>
          <w:trHeight w:val="39"/>
        </w:trPr>
        <w:tc>
          <w:tcPr>
            <w:tcW w:w="470"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color w:val="000000"/>
              </w:rPr>
            </w:pPr>
            <w:r w:rsidRPr="003B277D">
              <w:rPr>
                <w:rFonts w:ascii="Segoe UI" w:hAnsi="Segoe UI" w:cs="Segoe UI"/>
                <w:color w:val="000000"/>
              </w:rPr>
              <w:t>12.</w:t>
            </w:r>
          </w:p>
        </w:tc>
        <w:tc>
          <w:tcPr>
            <w:tcW w:w="8064" w:type="dxa"/>
            <w:tcBorders>
              <w:top w:val="single" w:sz="4" w:space="0" w:color="auto"/>
              <w:left w:val="single" w:sz="4" w:space="0" w:color="auto"/>
              <w:bottom w:val="single" w:sz="4" w:space="0" w:color="auto"/>
              <w:right w:val="single" w:sz="4" w:space="0" w:color="auto"/>
            </w:tcBorders>
            <w:vAlign w:val="center"/>
          </w:tcPr>
          <w:p w:rsidR="003B277D" w:rsidRPr="003B277D" w:rsidRDefault="003B277D" w:rsidP="003B277D">
            <w:pPr>
              <w:rPr>
                <w:rFonts w:ascii="Segoe UI" w:hAnsi="Segoe UI" w:cs="Segoe UI"/>
              </w:rPr>
            </w:pPr>
            <w:r w:rsidRPr="003B277D">
              <w:rPr>
                <w:rFonts w:ascii="Segoe UI" w:hAnsi="Segoe UI" w:cs="Segoe UI"/>
              </w:rPr>
              <w:t>urządzenia zawierające freony</w:t>
            </w:r>
          </w:p>
        </w:tc>
      </w:tr>
    </w:tbl>
    <w:p w:rsidR="00907E86" w:rsidRDefault="00907E86" w:rsidP="00907E86">
      <w:pPr>
        <w:jc w:val="both"/>
        <w:outlineLvl w:val="0"/>
        <w:rPr>
          <w:rFonts w:ascii="Segoe UI" w:hAnsi="Segoe UI" w:cs="Segoe UI"/>
          <w:b/>
          <w:bCs/>
        </w:rPr>
      </w:pPr>
      <w:r w:rsidRPr="00907E86">
        <w:rPr>
          <w:rFonts w:ascii="Segoe UI" w:hAnsi="Segoe UI" w:cs="Segoe UI"/>
        </w:rPr>
        <w:br/>
      </w:r>
      <w:r w:rsidRPr="00907E86">
        <w:rPr>
          <w:rFonts w:ascii="Segoe UI" w:hAnsi="Segoe UI" w:cs="Segoe UI"/>
          <w:b/>
          <w:bCs/>
        </w:rPr>
        <w:t>Tabela nr 2. Rodzaje odpadów odebranych z obszaru sektora</w:t>
      </w:r>
      <w:r w:rsidR="003B277D">
        <w:rPr>
          <w:rFonts w:ascii="Segoe UI" w:hAnsi="Segoe UI" w:cs="Segoe UI"/>
          <w:b/>
          <w:bCs/>
        </w:rPr>
        <w:t xml:space="preserve"> II Gminy Miasta Koszalin w 2019</w:t>
      </w:r>
      <w:r w:rsidRPr="00907E86">
        <w:rPr>
          <w:rFonts w:ascii="Segoe UI" w:hAnsi="Segoe UI" w:cs="Segoe UI"/>
          <w:b/>
          <w:bCs/>
        </w:rPr>
        <w:t xml:space="preserve"> r. [Mg]</w:t>
      </w:r>
    </w:p>
    <w:p w:rsidR="003B277D" w:rsidRDefault="003B277D" w:rsidP="00907E86">
      <w:pPr>
        <w:jc w:val="both"/>
        <w:outlineLvl w:val="0"/>
        <w:rPr>
          <w:rFonts w:ascii="Segoe UI" w:hAnsi="Segoe UI" w:cs="Segoe UI"/>
          <w:b/>
          <w:bCs/>
        </w:rPr>
      </w:pPr>
    </w:p>
    <w:tbl>
      <w:tblPr>
        <w:tblW w:w="8642" w:type="dxa"/>
        <w:tblCellMar>
          <w:left w:w="70" w:type="dxa"/>
          <w:right w:w="70" w:type="dxa"/>
        </w:tblCellMar>
        <w:tblLook w:val="04A0" w:firstRow="1" w:lastRow="0" w:firstColumn="1" w:lastColumn="0" w:noHBand="0" w:noVBand="1"/>
      </w:tblPr>
      <w:tblGrid>
        <w:gridCol w:w="376"/>
        <w:gridCol w:w="1168"/>
        <w:gridCol w:w="4431"/>
        <w:gridCol w:w="2693"/>
      </w:tblGrid>
      <w:tr w:rsidR="003B277D" w:rsidRPr="003B277D" w:rsidTr="002D259C">
        <w:trPr>
          <w:trHeight w:val="300"/>
        </w:trPr>
        <w:tc>
          <w:tcPr>
            <w:tcW w:w="8642"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Ilość odebranych odpadów w Koszalinie w sektorze II w 2019 r.</w:t>
            </w:r>
          </w:p>
        </w:tc>
      </w:tr>
      <w:tr w:rsidR="003B277D" w:rsidRPr="003B277D" w:rsidTr="002D259C">
        <w:trPr>
          <w:trHeight w:val="51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l.p</w:t>
            </w:r>
          </w:p>
        </w:tc>
        <w:tc>
          <w:tcPr>
            <w:tcW w:w="1168" w:type="dxa"/>
            <w:tcBorders>
              <w:top w:val="nil"/>
              <w:left w:val="nil"/>
              <w:bottom w:val="single" w:sz="4" w:space="0" w:color="auto"/>
              <w:right w:val="single" w:sz="4" w:space="0" w:color="auto"/>
            </w:tcBorders>
            <w:shd w:val="clear" w:color="000000" w:fill="D9D9D9"/>
            <w:vAlign w:val="center"/>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Kod odpadu</w:t>
            </w:r>
          </w:p>
        </w:tc>
        <w:tc>
          <w:tcPr>
            <w:tcW w:w="4431" w:type="dxa"/>
            <w:tcBorders>
              <w:top w:val="nil"/>
              <w:left w:val="nil"/>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Rodzaj odpadu</w:t>
            </w:r>
          </w:p>
        </w:tc>
        <w:tc>
          <w:tcPr>
            <w:tcW w:w="2693" w:type="dxa"/>
            <w:tcBorders>
              <w:top w:val="nil"/>
              <w:left w:val="nil"/>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Razem [Mg]</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15 01 01</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opakowania z papieru i tektury</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994,403</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15 01 06</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zmieszane odpady opakowaniowe</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1044,195</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3</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15 01 07</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opakowania ze szkła</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597,580</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4</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16 01 03</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opony</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8,752</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5</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20 01 23</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urządzenia zawierające freony</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1,605</w:t>
            </w:r>
          </w:p>
        </w:tc>
      </w:tr>
      <w:tr w:rsidR="003B277D" w:rsidRPr="003B277D" w:rsidTr="002D259C">
        <w:trPr>
          <w:trHeight w:val="835"/>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6</w:t>
            </w:r>
          </w:p>
        </w:tc>
        <w:tc>
          <w:tcPr>
            <w:tcW w:w="1168" w:type="dxa"/>
            <w:tcBorders>
              <w:top w:val="nil"/>
              <w:left w:val="nil"/>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20 01 35</w:t>
            </w:r>
          </w:p>
        </w:tc>
        <w:tc>
          <w:tcPr>
            <w:tcW w:w="4431" w:type="dxa"/>
            <w:tcBorders>
              <w:top w:val="nil"/>
              <w:left w:val="nil"/>
              <w:bottom w:val="single" w:sz="4" w:space="0" w:color="auto"/>
              <w:right w:val="single" w:sz="4" w:space="0" w:color="auto"/>
            </w:tcBorders>
            <w:shd w:val="clear" w:color="auto" w:fill="auto"/>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urządzenia elektryczne inne niż wymienione w 20 01 21 i 20 01 23 zawierające niebezpieczne składniki</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2,593</w:t>
            </w:r>
          </w:p>
        </w:tc>
      </w:tr>
      <w:tr w:rsidR="003B277D" w:rsidRPr="003B277D" w:rsidTr="002D259C">
        <w:trPr>
          <w:trHeight w:val="563"/>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7</w:t>
            </w:r>
          </w:p>
        </w:tc>
        <w:tc>
          <w:tcPr>
            <w:tcW w:w="1168" w:type="dxa"/>
            <w:tcBorders>
              <w:top w:val="nil"/>
              <w:left w:val="nil"/>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20 01 36</w:t>
            </w:r>
          </w:p>
        </w:tc>
        <w:tc>
          <w:tcPr>
            <w:tcW w:w="4431" w:type="dxa"/>
            <w:tcBorders>
              <w:top w:val="nil"/>
              <w:left w:val="nil"/>
              <w:bottom w:val="single" w:sz="4" w:space="0" w:color="auto"/>
              <w:right w:val="single" w:sz="4" w:space="0" w:color="auto"/>
            </w:tcBorders>
            <w:shd w:val="clear" w:color="auto" w:fill="auto"/>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urządzenia elektryczne i elektroniczne inne niż wymienione w 20 01 21, 20 01 23 i 20 01 35</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2,488</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8</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20 02 01</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odpady ulegające biodegradacji</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1377,682</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lastRenderedPageBreak/>
              <w:t>9</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20 03 07</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odpady wielkogabarytowe</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683,885</w:t>
            </w:r>
          </w:p>
        </w:tc>
      </w:tr>
      <w:tr w:rsidR="003B277D" w:rsidRPr="003B277D" w:rsidTr="002D259C">
        <w:trPr>
          <w:trHeight w:val="300"/>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10</w:t>
            </w:r>
          </w:p>
        </w:tc>
        <w:tc>
          <w:tcPr>
            <w:tcW w:w="1168" w:type="dxa"/>
            <w:tcBorders>
              <w:top w:val="nil"/>
              <w:left w:val="nil"/>
              <w:bottom w:val="single" w:sz="4" w:space="0" w:color="auto"/>
              <w:right w:val="single" w:sz="4" w:space="0" w:color="auto"/>
            </w:tcBorders>
            <w:shd w:val="clear" w:color="000000" w:fill="D9D9D9"/>
            <w:noWrap/>
            <w:vAlign w:val="bottom"/>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20 03 01</w:t>
            </w:r>
          </w:p>
        </w:tc>
        <w:tc>
          <w:tcPr>
            <w:tcW w:w="4431"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niesegregowane (zmieszane) odpady komunalne</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11437,635</w:t>
            </w:r>
          </w:p>
        </w:tc>
      </w:tr>
      <w:tr w:rsidR="003B277D" w:rsidRPr="003B277D" w:rsidTr="002D259C">
        <w:trPr>
          <w:trHeight w:val="484"/>
        </w:trPr>
        <w:tc>
          <w:tcPr>
            <w:tcW w:w="350" w:type="dxa"/>
            <w:tcBorders>
              <w:top w:val="nil"/>
              <w:left w:val="single" w:sz="4" w:space="0" w:color="auto"/>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11</w:t>
            </w:r>
          </w:p>
        </w:tc>
        <w:tc>
          <w:tcPr>
            <w:tcW w:w="1168" w:type="dxa"/>
            <w:tcBorders>
              <w:top w:val="nil"/>
              <w:left w:val="nil"/>
              <w:bottom w:val="single" w:sz="4" w:space="0" w:color="auto"/>
              <w:right w:val="single" w:sz="4" w:space="0" w:color="auto"/>
            </w:tcBorders>
            <w:shd w:val="clear" w:color="000000" w:fill="D9D9D9"/>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20 03 99</w:t>
            </w:r>
          </w:p>
        </w:tc>
        <w:tc>
          <w:tcPr>
            <w:tcW w:w="4431" w:type="dxa"/>
            <w:tcBorders>
              <w:top w:val="nil"/>
              <w:left w:val="nil"/>
              <w:bottom w:val="single" w:sz="4" w:space="0" w:color="auto"/>
              <w:right w:val="single" w:sz="4" w:space="0" w:color="auto"/>
            </w:tcBorders>
            <w:shd w:val="clear" w:color="auto" w:fill="auto"/>
            <w:vAlign w:val="center"/>
            <w:hideMark/>
          </w:tcPr>
          <w:p w:rsidR="003B277D" w:rsidRPr="003B277D" w:rsidRDefault="003B277D" w:rsidP="003B277D">
            <w:pPr>
              <w:rPr>
                <w:rFonts w:ascii="Segoe UI" w:hAnsi="Segoe UI" w:cs="Segoe UI"/>
                <w:color w:val="000000"/>
              </w:rPr>
            </w:pPr>
            <w:r w:rsidRPr="003B277D">
              <w:rPr>
                <w:rFonts w:ascii="Segoe UI" w:hAnsi="Segoe UI" w:cs="Segoe UI"/>
                <w:color w:val="000000"/>
              </w:rPr>
              <w:t>odpady komunalne inne nie wymienione w innych podgrupach</w:t>
            </w:r>
          </w:p>
        </w:tc>
        <w:tc>
          <w:tcPr>
            <w:tcW w:w="2693"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28,654</w:t>
            </w:r>
          </w:p>
        </w:tc>
      </w:tr>
    </w:tbl>
    <w:p w:rsidR="00907E86" w:rsidRDefault="00907E86" w:rsidP="00907E86">
      <w:pPr>
        <w:jc w:val="both"/>
        <w:outlineLvl w:val="0"/>
        <w:rPr>
          <w:rFonts w:ascii="Calibri" w:hAnsi="Calibri" w:cs="Calibri"/>
          <w:sz w:val="22"/>
        </w:rPr>
      </w:pPr>
    </w:p>
    <w:p w:rsidR="00907E86" w:rsidRPr="00907E86" w:rsidRDefault="00907E86" w:rsidP="00907E86">
      <w:pPr>
        <w:spacing w:before="120" w:after="60"/>
        <w:outlineLvl w:val="0"/>
        <w:rPr>
          <w:rFonts w:ascii="Segoe UI" w:hAnsi="Segoe UI" w:cs="Segoe UI"/>
          <w:b/>
          <w:bCs/>
        </w:rPr>
      </w:pPr>
      <w:r w:rsidRPr="00907E86">
        <w:rPr>
          <w:rFonts w:ascii="Segoe UI" w:hAnsi="Segoe UI" w:cs="Segoe UI"/>
          <w:b/>
          <w:bCs/>
        </w:rPr>
        <w:t>Tabela nr 3. Rodzaje odpadów odebranych z obsz</w:t>
      </w:r>
      <w:r w:rsidR="003B277D">
        <w:rPr>
          <w:rFonts w:ascii="Segoe UI" w:hAnsi="Segoe UI" w:cs="Segoe UI"/>
          <w:b/>
          <w:bCs/>
        </w:rPr>
        <w:t>aru Gminy Miasto Koszalin w 2019</w:t>
      </w:r>
      <w:r w:rsidRPr="00907E86">
        <w:rPr>
          <w:rFonts w:ascii="Segoe UI" w:hAnsi="Segoe UI" w:cs="Segoe UI"/>
          <w:b/>
          <w:bCs/>
        </w:rPr>
        <w:t xml:space="preserve"> r. podczas akcji „gabaryty”</w:t>
      </w:r>
      <w:r w:rsidRPr="00907E86">
        <w:rPr>
          <w:rFonts w:ascii="Segoe UI" w:hAnsi="Segoe UI" w:cs="Segoe UI"/>
        </w:rPr>
        <w:t xml:space="preserve"> (bez podziału na sektory).</w:t>
      </w:r>
    </w:p>
    <w:tbl>
      <w:tblPr>
        <w:tblW w:w="8655" w:type="dxa"/>
        <w:tblCellMar>
          <w:left w:w="70" w:type="dxa"/>
          <w:right w:w="70" w:type="dxa"/>
        </w:tblCellMar>
        <w:tblLook w:val="04A0" w:firstRow="1" w:lastRow="0" w:firstColumn="1" w:lastColumn="0" w:noHBand="0" w:noVBand="1"/>
      </w:tblPr>
      <w:tblGrid>
        <w:gridCol w:w="376"/>
        <w:gridCol w:w="1192"/>
        <w:gridCol w:w="5657"/>
        <w:gridCol w:w="1430"/>
      </w:tblGrid>
      <w:tr w:rsidR="003B277D" w:rsidRPr="003B277D" w:rsidTr="002D259C">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B277D" w:rsidRPr="003B277D" w:rsidRDefault="003B277D" w:rsidP="003B277D">
            <w:pPr>
              <w:rPr>
                <w:rFonts w:ascii="Segoe UI" w:hAnsi="Segoe UI" w:cs="Segoe UI"/>
                <w:b/>
                <w:bCs/>
                <w:color w:val="000000"/>
              </w:rPr>
            </w:pPr>
            <w:r w:rsidRPr="003B277D">
              <w:rPr>
                <w:rFonts w:ascii="Segoe UI" w:hAnsi="Segoe UI" w:cs="Segoe UI"/>
                <w:b/>
                <w:bCs/>
                <w:color w:val="000000"/>
              </w:rPr>
              <w:t>Ilość odebranych odpadów w Koszalinie w 2019 r. podczas akcji "gabaryty"</w:t>
            </w:r>
          </w:p>
        </w:tc>
      </w:tr>
      <w:tr w:rsidR="003B277D" w:rsidRPr="003B277D" w:rsidTr="002D259C">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bottom"/>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l.p</w:t>
            </w:r>
          </w:p>
        </w:tc>
        <w:tc>
          <w:tcPr>
            <w:tcW w:w="1192" w:type="dxa"/>
            <w:tcBorders>
              <w:top w:val="nil"/>
              <w:left w:val="nil"/>
              <w:bottom w:val="single" w:sz="4" w:space="0" w:color="auto"/>
              <w:right w:val="single" w:sz="4" w:space="0" w:color="auto"/>
            </w:tcBorders>
            <w:shd w:val="clear" w:color="000000" w:fill="F2F2F2"/>
            <w:noWrap/>
            <w:vAlign w:val="bottom"/>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Kod odpadu</w:t>
            </w:r>
          </w:p>
        </w:tc>
        <w:tc>
          <w:tcPr>
            <w:tcW w:w="5657" w:type="dxa"/>
            <w:tcBorders>
              <w:top w:val="nil"/>
              <w:left w:val="nil"/>
              <w:bottom w:val="single" w:sz="4" w:space="0" w:color="auto"/>
              <w:right w:val="single" w:sz="4" w:space="0" w:color="auto"/>
            </w:tcBorders>
            <w:shd w:val="clear" w:color="000000" w:fill="F2F2F2"/>
            <w:noWrap/>
            <w:vAlign w:val="bottom"/>
            <w:hideMark/>
          </w:tcPr>
          <w:p w:rsidR="003B277D" w:rsidRPr="003B277D" w:rsidRDefault="001E1C55" w:rsidP="003B277D">
            <w:pPr>
              <w:jc w:val="center"/>
              <w:rPr>
                <w:rFonts w:ascii="Segoe UI" w:hAnsi="Segoe UI" w:cs="Segoe UI"/>
                <w:b/>
                <w:bCs/>
                <w:color w:val="000000"/>
              </w:rPr>
            </w:pPr>
            <w:r>
              <w:rPr>
                <w:rFonts w:ascii="Segoe UI" w:hAnsi="Segoe UI" w:cs="Segoe UI"/>
                <w:b/>
                <w:bCs/>
                <w:color w:val="000000"/>
              </w:rPr>
              <w:t>Ro</w:t>
            </w:r>
            <w:r w:rsidR="003B277D" w:rsidRPr="003B277D">
              <w:rPr>
                <w:rFonts w:ascii="Segoe UI" w:hAnsi="Segoe UI" w:cs="Segoe UI"/>
                <w:b/>
                <w:bCs/>
                <w:color w:val="000000"/>
              </w:rPr>
              <w:t>dzaj odpadu</w:t>
            </w:r>
          </w:p>
        </w:tc>
        <w:tc>
          <w:tcPr>
            <w:tcW w:w="1430" w:type="dxa"/>
            <w:tcBorders>
              <w:top w:val="nil"/>
              <w:left w:val="nil"/>
              <w:bottom w:val="single" w:sz="4" w:space="0" w:color="auto"/>
              <w:right w:val="single" w:sz="4" w:space="0" w:color="auto"/>
            </w:tcBorders>
            <w:shd w:val="clear" w:color="000000" w:fill="F2F2F2"/>
            <w:noWrap/>
            <w:vAlign w:val="bottom"/>
            <w:hideMark/>
          </w:tcPr>
          <w:p w:rsidR="003B277D" w:rsidRPr="003B277D" w:rsidRDefault="003B277D" w:rsidP="003B277D">
            <w:pPr>
              <w:jc w:val="center"/>
              <w:rPr>
                <w:rFonts w:ascii="Segoe UI" w:hAnsi="Segoe UI" w:cs="Segoe UI"/>
                <w:b/>
                <w:bCs/>
                <w:color w:val="000000"/>
              </w:rPr>
            </w:pPr>
            <w:r w:rsidRPr="003B277D">
              <w:rPr>
                <w:rFonts w:ascii="Segoe UI" w:hAnsi="Segoe UI" w:cs="Segoe UI"/>
                <w:b/>
                <w:bCs/>
                <w:color w:val="000000"/>
              </w:rPr>
              <w:t>Razem [Mg]</w:t>
            </w:r>
          </w:p>
        </w:tc>
      </w:tr>
      <w:tr w:rsidR="003B277D" w:rsidRPr="003B277D" w:rsidTr="002D259C">
        <w:trPr>
          <w:trHeight w:val="521"/>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w:t>
            </w:r>
          </w:p>
        </w:tc>
        <w:tc>
          <w:tcPr>
            <w:tcW w:w="1192" w:type="dxa"/>
            <w:tcBorders>
              <w:top w:val="nil"/>
              <w:left w:val="nil"/>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20 01 36</w:t>
            </w:r>
          </w:p>
        </w:tc>
        <w:tc>
          <w:tcPr>
            <w:tcW w:w="5657" w:type="dxa"/>
            <w:tcBorders>
              <w:top w:val="nil"/>
              <w:left w:val="nil"/>
              <w:bottom w:val="single" w:sz="4" w:space="0" w:color="auto"/>
              <w:right w:val="single" w:sz="4" w:space="0" w:color="auto"/>
            </w:tcBorders>
            <w:shd w:val="clear" w:color="auto" w:fill="auto"/>
            <w:vAlign w:val="bottom"/>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urządzenia elektryczne inne niż wymienione w 20 01 21 i 20 01 23  i 20 01 35</w:t>
            </w:r>
          </w:p>
        </w:tc>
        <w:tc>
          <w:tcPr>
            <w:tcW w:w="1430"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2,955</w:t>
            </w:r>
          </w:p>
        </w:tc>
      </w:tr>
      <w:tr w:rsidR="003B277D" w:rsidRPr="003B277D" w:rsidTr="002D259C">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w:t>
            </w:r>
          </w:p>
        </w:tc>
        <w:tc>
          <w:tcPr>
            <w:tcW w:w="1192" w:type="dxa"/>
            <w:tcBorders>
              <w:top w:val="nil"/>
              <w:left w:val="nil"/>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16 01 03</w:t>
            </w:r>
          </w:p>
        </w:tc>
        <w:tc>
          <w:tcPr>
            <w:tcW w:w="5657" w:type="dxa"/>
            <w:tcBorders>
              <w:top w:val="nil"/>
              <w:left w:val="nil"/>
              <w:bottom w:val="single" w:sz="4" w:space="0" w:color="auto"/>
              <w:right w:val="single" w:sz="4" w:space="0" w:color="auto"/>
            </w:tcBorders>
            <w:shd w:val="clear" w:color="auto" w:fill="auto"/>
            <w:noWrap/>
            <w:vAlign w:val="bottom"/>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opony</w:t>
            </w:r>
          </w:p>
        </w:tc>
        <w:tc>
          <w:tcPr>
            <w:tcW w:w="1430"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9,58</w:t>
            </w:r>
          </w:p>
        </w:tc>
      </w:tr>
      <w:tr w:rsidR="003B277D" w:rsidRPr="003B277D" w:rsidTr="002D259C">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3</w:t>
            </w:r>
          </w:p>
        </w:tc>
        <w:tc>
          <w:tcPr>
            <w:tcW w:w="1192" w:type="dxa"/>
            <w:tcBorders>
              <w:top w:val="nil"/>
              <w:left w:val="nil"/>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20 03 07</w:t>
            </w:r>
          </w:p>
        </w:tc>
        <w:tc>
          <w:tcPr>
            <w:tcW w:w="5657" w:type="dxa"/>
            <w:tcBorders>
              <w:top w:val="nil"/>
              <w:left w:val="nil"/>
              <w:bottom w:val="single" w:sz="4" w:space="0" w:color="auto"/>
              <w:right w:val="single" w:sz="4" w:space="0" w:color="auto"/>
            </w:tcBorders>
            <w:shd w:val="clear" w:color="auto" w:fill="auto"/>
            <w:noWrap/>
            <w:vAlign w:val="bottom"/>
            <w:hideMark/>
          </w:tcPr>
          <w:p w:rsidR="003B277D" w:rsidRPr="003B277D" w:rsidRDefault="003B277D" w:rsidP="003B277D">
            <w:pPr>
              <w:rPr>
                <w:rFonts w:ascii="Segoe UI" w:hAnsi="Segoe UI" w:cs="Segoe UI"/>
                <w:color w:val="000000"/>
              </w:rPr>
            </w:pPr>
            <w:r w:rsidRPr="003B277D">
              <w:rPr>
                <w:rFonts w:ascii="Segoe UI" w:hAnsi="Segoe UI" w:cs="Segoe UI"/>
                <w:color w:val="000000"/>
              </w:rPr>
              <w:t>odpady wielkogabarytowe</w:t>
            </w:r>
          </w:p>
        </w:tc>
        <w:tc>
          <w:tcPr>
            <w:tcW w:w="1430"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351,03</w:t>
            </w:r>
          </w:p>
        </w:tc>
      </w:tr>
      <w:tr w:rsidR="003B277D" w:rsidRPr="003B277D" w:rsidTr="002D259C">
        <w:trPr>
          <w:trHeight w:val="491"/>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4</w:t>
            </w:r>
          </w:p>
        </w:tc>
        <w:tc>
          <w:tcPr>
            <w:tcW w:w="1192" w:type="dxa"/>
            <w:tcBorders>
              <w:top w:val="nil"/>
              <w:left w:val="nil"/>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20 01 35</w:t>
            </w:r>
          </w:p>
        </w:tc>
        <w:tc>
          <w:tcPr>
            <w:tcW w:w="5657" w:type="dxa"/>
            <w:tcBorders>
              <w:top w:val="nil"/>
              <w:left w:val="nil"/>
              <w:bottom w:val="single" w:sz="4" w:space="0" w:color="auto"/>
              <w:right w:val="single" w:sz="4" w:space="0" w:color="auto"/>
            </w:tcBorders>
            <w:shd w:val="clear" w:color="auto" w:fill="auto"/>
            <w:vAlign w:val="bottom"/>
            <w:hideMark/>
          </w:tcPr>
          <w:p w:rsidR="003B277D" w:rsidRPr="003B277D" w:rsidRDefault="003B277D" w:rsidP="003B277D">
            <w:pPr>
              <w:rPr>
                <w:rFonts w:ascii="Segoe UI" w:hAnsi="Segoe UI" w:cs="Segoe UI"/>
                <w:color w:val="000000"/>
              </w:rPr>
            </w:pPr>
            <w:r w:rsidRPr="003B277D">
              <w:rPr>
                <w:rFonts w:ascii="Segoe UI" w:hAnsi="Segoe UI" w:cs="Segoe UI"/>
                <w:color w:val="000000"/>
              </w:rPr>
              <w:t>zużyte urządzenia elektryczne inne niż wymienione w 20 01 21 i 20 01 23 zawierające niebezpieczne składniki</w:t>
            </w:r>
          </w:p>
        </w:tc>
        <w:tc>
          <w:tcPr>
            <w:tcW w:w="1430"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5,185</w:t>
            </w:r>
          </w:p>
        </w:tc>
      </w:tr>
      <w:tr w:rsidR="003B277D" w:rsidRPr="003B277D" w:rsidTr="002D259C">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5</w:t>
            </w:r>
          </w:p>
        </w:tc>
        <w:tc>
          <w:tcPr>
            <w:tcW w:w="1192" w:type="dxa"/>
            <w:tcBorders>
              <w:top w:val="nil"/>
              <w:left w:val="nil"/>
              <w:bottom w:val="single" w:sz="4" w:space="0" w:color="auto"/>
              <w:right w:val="single" w:sz="4" w:space="0" w:color="auto"/>
            </w:tcBorders>
            <w:shd w:val="clear" w:color="000000" w:fill="F2F2F2"/>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20 01 23</w:t>
            </w:r>
          </w:p>
        </w:tc>
        <w:tc>
          <w:tcPr>
            <w:tcW w:w="5657" w:type="dxa"/>
            <w:tcBorders>
              <w:top w:val="nil"/>
              <w:left w:val="nil"/>
              <w:bottom w:val="single" w:sz="4" w:space="0" w:color="auto"/>
              <w:right w:val="single" w:sz="4" w:space="0" w:color="auto"/>
            </w:tcBorders>
            <w:shd w:val="clear" w:color="auto" w:fill="auto"/>
            <w:noWrap/>
            <w:vAlign w:val="bottom"/>
            <w:hideMark/>
          </w:tcPr>
          <w:p w:rsidR="003B277D" w:rsidRPr="003B277D" w:rsidRDefault="003B277D" w:rsidP="003B277D">
            <w:pPr>
              <w:rPr>
                <w:rFonts w:ascii="Segoe UI" w:hAnsi="Segoe UI" w:cs="Segoe UI"/>
                <w:color w:val="000000"/>
              </w:rPr>
            </w:pPr>
            <w:r w:rsidRPr="003B277D">
              <w:rPr>
                <w:rFonts w:ascii="Segoe UI" w:hAnsi="Segoe UI" w:cs="Segoe UI"/>
                <w:color w:val="000000"/>
              </w:rPr>
              <w:t>urządzenia zawierające freony</w:t>
            </w:r>
          </w:p>
        </w:tc>
        <w:tc>
          <w:tcPr>
            <w:tcW w:w="1430" w:type="dxa"/>
            <w:tcBorders>
              <w:top w:val="nil"/>
              <w:left w:val="nil"/>
              <w:bottom w:val="single" w:sz="4" w:space="0" w:color="auto"/>
              <w:right w:val="single" w:sz="4" w:space="0" w:color="auto"/>
            </w:tcBorders>
            <w:shd w:val="clear" w:color="auto" w:fill="auto"/>
            <w:noWrap/>
            <w:vAlign w:val="center"/>
            <w:hideMark/>
          </w:tcPr>
          <w:p w:rsidR="003B277D" w:rsidRPr="003B277D" w:rsidRDefault="003B277D" w:rsidP="003B277D">
            <w:pPr>
              <w:jc w:val="center"/>
              <w:rPr>
                <w:rFonts w:ascii="Segoe UI" w:hAnsi="Segoe UI" w:cs="Segoe UI"/>
                <w:color w:val="000000"/>
              </w:rPr>
            </w:pPr>
            <w:r w:rsidRPr="003B277D">
              <w:rPr>
                <w:rFonts w:ascii="Segoe UI" w:hAnsi="Segoe UI" w:cs="Segoe UI"/>
                <w:color w:val="000000"/>
              </w:rPr>
              <w:t>3,21</w:t>
            </w:r>
          </w:p>
        </w:tc>
      </w:tr>
    </w:tbl>
    <w:p w:rsidR="00907E86" w:rsidRPr="00907E86" w:rsidRDefault="00907E86" w:rsidP="00907E86">
      <w:pPr>
        <w:jc w:val="both"/>
        <w:outlineLvl w:val="0"/>
        <w:rPr>
          <w:rFonts w:ascii="Segoe UI" w:hAnsi="Segoe UI" w:cs="Segoe UI"/>
        </w:rPr>
      </w:pPr>
    </w:p>
    <w:p w:rsidR="00907E86" w:rsidRPr="00907E86" w:rsidRDefault="00907E86" w:rsidP="00907E86">
      <w:pPr>
        <w:jc w:val="both"/>
        <w:outlineLvl w:val="0"/>
        <w:rPr>
          <w:rFonts w:ascii="Segoe UI" w:hAnsi="Segoe UI" w:cs="Segoe UI"/>
          <w:b/>
          <w:i/>
        </w:rPr>
      </w:pPr>
      <w:r w:rsidRPr="00907E86">
        <w:rPr>
          <w:rFonts w:ascii="Segoe UI" w:hAnsi="Segoe UI" w:cs="Segoe UI"/>
          <w:b/>
        </w:rPr>
        <w:t xml:space="preserve">UWAGA: </w:t>
      </w:r>
      <w:r w:rsidRPr="00907E86">
        <w:rPr>
          <w:rFonts w:ascii="Segoe UI" w:hAnsi="Segoe UI" w:cs="Segoe UI"/>
          <w:b/>
          <w:i/>
        </w:rPr>
        <w:t>Podane dane w Tabeli 2. i w Tabeli 3. mają na celu umożliwienie skalkulowania oferty.</w:t>
      </w:r>
    </w:p>
    <w:p w:rsidR="00907E86" w:rsidRDefault="00907E86" w:rsidP="00907E86">
      <w:pPr>
        <w:jc w:val="both"/>
        <w:outlineLvl w:val="0"/>
        <w:rPr>
          <w:rFonts w:ascii="Calibri" w:hAnsi="Calibri" w:cs="Calibri"/>
          <w:sz w:val="22"/>
        </w:rPr>
      </w:pPr>
    </w:p>
    <w:p w:rsidR="00907E86" w:rsidRPr="00331E88" w:rsidRDefault="00907E86" w:rsidP="00052638">
      <w:pPr>
        <w:numPr>
          <w:ilvl w:val="2"/>
          <w:numId w:val="71"/>
        </w:numPr>
        <w:tabs>
          <w:tab w:val="clear" w:pos="1080"/>
          <w:tab w:val="num" w:pos="600"/>
          <w:tab w:val="num" w:pos="2160"/>
        </w:tabs>
        <w:ind w:left="567" w:hanging="567"/>
        <w:jc w:val="both"/>
        <w:rPr>
          <w:rFonts w:ascii="Segoe UI" w:hAnsi="Segoe UI" w:cs="Segoe UI"/>
          <w:b/>
          <w:u w:val="single"/>
        </w:rPr>
      </w:pPr>
      <w:r w:rsidRPr="00331E88">
        <w:rPr>
          <w:rFonts w:ascii="Segoe UI" w:hAnsi="Segoe UI" w:cs="Segoe UI"/>
          <w:b/>
          <w:u w:val="single"/>
        </w:rPr>
        <w:t>Miejsce świadczenia usługi</w:t>
      </w:r>
    </w:p>
    <w:p w:rsidR="003B277D" w:rsidRPr="00C45850" w:rsidRDefault="003B277D" w:rsidP="003B277D">
      <w:pPr>
        <w:jc w:val="both"/>
        <w:rPr>
          <w:rFonts w:ascii="Segoe UI" w:hAnsi="Segoe UI" w:cs="Segoe UI"/>
        </w:rPr>
      </w:pPr>
      <w:r w:rsidRPr="00C45850">
        <w:rPr>
          <w:rFonts w:ascii="Segoe UI" w:hAnsi="Segoe UI" w:cs="Segoe UI"/>
        </w:rPr>
        <w:t xml:space="preserve">Usługa realizowana będzie na terenie Gminy Miasto Koszalin, na obszarze sektora II, scharakteryzowanego w załączniku nr 1 do OPZ. </w:t>
      </w:r>
    </w:p>
    <w:p w:rsidR="003B277D" w:rsidRPr="00C45850" w:rsidRDefault="003B277D" w:rsidP="003B277D">
      <w:pPr>
        <w:jc w:val="both"/>
        <w:rPr>
          <w:rFonts w:ascii="Segoe UI" w:hAnsi="Segoe UI" w:cs="Segoe UI"/>
        </w:rPr>
      </w:pPr>
      <w:r w:rsidRPr="00C45850">
        <w:rPr>
          <w:rFonts w:ascii="Segoe UI" w:hAnsi="Segoe UI" w:cs="Segoe UI"/>
        </w:rPr>
        <w:t xml:space="preserve">Odbierane od właścicieli nieruchomości odpady Wykonawca będzie dostarczał do </w:t>
      </w:r>
      <w:r w:rsidRPr="00C45850">
        <w:rPr>
          <w:rFonts w:ascii="Segoe UI" w:hAnsi="Segoe UI" w:cs="Segoe UI"/>
          <w:b/>
          <w:bCs/>
          <w:i/>
        </w:rPr>
        <w:t xml:space="preserve">Regionalnej Instalacji do Przetwarzania Odpadów Komunalnych </w:t>
      </w:r>
      <w:r w:rsidRPr="00C45850">
        <w:rPr>
          <w:rFonts w:ascii="Segoe UI" w:hAnsi="Segoe UI" w:cs="Segoe UI"/>
          <w:b/>
          <w:bCs/>
        </w:rPr>
        <w:t xml:space="preserve">w Sianowie </w:t>
      </w:r>
      <w:r>
        <w:rPr>
          <w:rFonts w:ascii="Segoe UI" w:hAnsi="Segoe UI" w:cs="Segoe UI"/>
          <w:b/>
          <w:bCs/>
        </w:rPr>
        <w:t xml:space="preserve">do dnia </w:t>
      </w:r>
      <w:r w:rsidRPr="00C45850">
        <w:rPr>
          <w:rFonts w:ascii="Segoe UI" w:hAnsi="Segoe UI" w:cs="Segoe UI"/>
          <w:b/>
          <w:bCs/>
        </w:rPr>
        <w:t>12.05.2021</w:t>
      </w:r>
      <w:r>
        <w:rPr>
          <w:rFonts w:ascii="Segoe UI" w:hAnsi="Segoe UI" w:cs="Segoe UI"/>
          <w:b/>
          <w:bCs/>
        </w:rPr>
        <w:t xml:space="preserve"> r. </w:t>
      </w:r>
      <w:r w:rsidRPr="00C45850">
        <w:rPr>
          <w:rFonts w:ascii="Segoe UI" w:hAnsi="Segoe UI" w:cs="Segoe UI"/>
          <w:b/>
          <w:bCs/>
        </w:rPr>
        <w:t xml:space="preserve"> </w:t>
      </w:r>
      <w:r w:rsidRPr="00C45850">
        <w:rPr>
          <w:rFonts w:ascii="Segoe UI" w:hAnsi="Segoe UI" w:cs="Segoe UI"/>
          <w:bCs/>
        </w:rPr>
        <w:t xml:space="preserve">(zgodnie </w:t>
      </w:r>
      <w:r w:rsidR="005D0819">
        <w:rPr>
          <w:rFonts w:ascii="Segoe UI" w:hAnsi="Segoe UI" w:cs="Segoe UI"/>
          <w:bCs/>
        </w:rPr>
        <w:t xml:space="preserve">                     </w:t>
      </w:r>
      <w:r w:rsidRPr="00C45850">
        <w:rPr>
          <w:rFonts w:ascii="Segoe UI" w:hAnsi="Segoe UI" w:cs="Segoe UI"/>
          <w:bCs/>
        </w:rPr>
        <w:t>z aneksem nr 1 do umowy nr 1/BGO/2014 z dnia 27.06.2014 r. zawartej pomiędzy Gminą Miasto Koszalin a Przedsiębiorstwem Gospodarki Komunalnej Sp. z o.</w:t>
      </w:r>
      <w:r>
        <w:rPr>
          <w:rFonts w:ascii="Segoe UI" w:hAnsi="Segoe UI" w:cs="Segoe UI"/>
          <w:bCs/>
        </w:rPr>
        <w:t xml:space="preserve"> </w:t>
      </w:r>
      <w:r w:rsidRPr="00C45850">
        <w:rPr>
          <w:rFonts w:ascii="Segoe UI" w:hAnsi="Segoe UI" w:cs="Segoe UI"/>
          <w:bCs/>
        </w:rPr>
        <w:t>o. w Koszalinie).</w:t>
      </w:r>
      <w:r>
        <w:rPr>
          <w:rFonts w:ascii="Segoe UI" w:hAnsi="Segoe UI" w:cs="Segoe UI"/>
          <w:bCs/>
        </w:rPr>
        <w:t xml:space="preserve"> </w:t>
      </w:r>
      <w:r w:rsidRPr="00356C0A">
        <w:rPr>
          <w:rFonts w:ascii="Segoe UI" w:hAnsi="Segoe UI" w:cs="Segoe UI"/>
        </w:rPr>
        <w:t xml:space="preserve">Wykonawca zobowiązany jest do wskazania w ofercie instalacji komunalnych do których będzie przekazywał </w:t>
      </w:r>
      <w:r>
        <w:rPr>
          <w:rFonts w:ascii="Segoe UI" w:hAnsi="Segoe UI" w:cs="Segoe UI"/>
        </w:rPr>
        <w:t xml:space="preserve">od 13.05.2021 r. </w:t>
      </w:r>
      <w:r w:rsidRPr="00356C0A">
        <w:rPr>
          <w:rFonts w:ascii="Segoe UI" w:hAnsi="Segoe UI" w:cs="Segoe UI"/>
        </w:rPr>
        <w:t>odebrane od właścicieli</w:t>
      </w:r>
      <w:r>
        <w:rPr>
          <w:rFonts w:ascii="Segoe UI" w:hAnsi="Segoe UI" w:cs="Segoe UI"/>
        </w:rPr>
        <w:t xml:space="preserve"> nieruchomości odpady komunalne.</w:t>
      </w:r>
    </w:p>
    <w:p w:rsidR="00907E86" w:rsidRPr="00331E88" w:rsidRDefault="00907E86" w:rsidP="00907E86">
      <w:pPr>
        <w:ind w:left="142"/>
        <w:jc w:val="both"/>
        <w:rPr>
          <w:rFonts w:ascii="Segoe UI" w:hAnsi="Segoe UI" w:cs="Segoe UI"/>
        </w:rPr>
      </w:pPr>
    </w:p>
    <w:p w:rsidR="00907E86" w:rsidRPr="00331E88" w:rsidRDefault="00907E86" w:rsidP="00907E86">
      <w:pPr>
        <w:jc w:val="both"/>
        <w:rPr>
          <w:rFonts w:ascii="Segoe UI" w:hAnsi="Segoe UI" w:cs="Segoe UI"/>
          <w:b/>
        </w:rPr>
      </w:pPr>
      <w:r w:rsidRPr="00331E88">
        <w:rPr>
          <w:rFonts w:ascii="Segoe UI" w:hAnsi="Segoe UI" w:cs="Segoe UI"/>
          <w:b/>
        </w:rPr>
        <w:t xml:space="preserve">3.1.3  </w:t>
      </w:r>
      <w:r w:rsidRPr="00331E88">
        <w:rPr>
          <w:rFonts w:ascii="Segoe UI" w:hAnsi="Segoe UI" w:cs="Segoe UI"/>
          <w:b/>
          <w:u w:val="single"/>
        </w:rPr>
        <w:t>Sposób odbierania odpadów komunalnych</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 xml:space="preserve">Wykonawca jest zobowiązany do odbioru wszystkich odpadów komunalnych określonych </w:t>
      </w:r>
      <w:r w:rsidRPr="00C45850">
        <w:rPr>
          <w:rFonts w:ascii="Segoe UI" w:hAnsi="Segoe UI" w:cs="Segoe UI"/>
        </w:rPr>
        <w:br/>
        <w:t xml:space="preserve">w Tabeli 1. OPZ, wytworzonych na terenie wszystkich nieruchomości zamieszkałych, znajdujących się na obszarze sektora, zgromadzonych w pojemnikach, w tym workach, spełniających minimalne wymagania określone w rozdziale 3 </w:t>
      </w:r>
      <w:r w:rsidRPr="00C45850">
        <w:rPr>
          <w:rFonts w:ascii="Segoe UI" w:hAnsi="Segoe UI" w:cs="Segoe UI"/>
          <w:i/>
        </w:rPr>
        <w:t>Regulaminu utrzymania czystości i porządku na terenie Miasta Koszalina</w:t>
      </w:r>
      <w:r w:rsidRPr="00C45850">
        <w:rPr>
          <w:rFonts w:ascii="Segoe UI" w:hAnsi="Segoe UI" w:cs="Segoe UI"/>
        </w:rPr>
        <w:t xml:space="preserve">, zwanego dalej Regulaminem. </w:t>
      </w:r>
    </w:p>
    <w:p w:rsidR="006315C9" w:rsidRPr="00C45850" w:rsidRDefault="006315C9" w:rsidP="006315C9">
      <w:pPr>
        <w:ind w:left="284"/>
        <w:jc w:val="both"/>
        <w:rPr>
          <w:rFonts w:ascii="Segoe UI" w:hAnsi="Segoe UI" w:cs="Segoe UI"/>
        </w:rPr>
      </w:pPr>
      <w:r w:rsidRPr="00C45850">
        <w:rPr>
          <w:rFonts w:ascii="Segoe UI" w:hAnsi="Segoe UI" w:cs="Segoe UI"/>
        </w:rPr>
        <w:t>Wykonawca jest zobowiązany do odbierania odpadów komunalnych, w następujący sposób:</w:t>
      </w:r>
    </w:p>
    <w:p w:rsidR="006315C9" w:rsidRPr="00C45850" w:rsidRDefault="006315C9" w:rsidP="00052638">
      <w:pPr>
        <w:numPr>
          <w:ilvl w:val="0"/>
          <w:numId w:val="65"/>
        </w:numPr>
        <w:tabs>
          <w:tab w:val="num" w:pos="567"/>
        </w:tabs>
        <w:ind w:left="567" w:hanging="284"/>
        <w:jc w:val="both"/>
        <w:rPr>
          <w:rFonts w:ascii="Segoe UI" w:hAnsi="Segoe UI" w:cs="Segoe UI"/>
        </w:rPr>
      </w:pPr>
      <w:r w:rsidRPr="00C45850">
        <w:rPr>
          <w:rFonts w:ascii="Segoe UI" w:hAnsi="Segoe UI" w:cs="Segoe UI"/>
        </w:rPr>
        <w:t xml:space="preserve">ciągły, niezakłócający spoczynku nocnego, w terminach określonych w „Harmonogramie odbioru odpadów komunalnych”, zwanym dalej Harmonogramem, o którym mowa w ppkt 3.1.4 ust. 3. niezależnie od warunków atmosferycznych, </w:t>
      </w:r>
    </w:p>
    <w:p w:rsidR="006315C9" w:rsidRPr="00C45850" w:rsidRDefault="006315C9" w:rsidP="00052638">
      <w:pPr>
        <w:numPr>
          <w:ilvl w:val="0"/>
          <w:numId w:val="65"/>
        </w:numPr>
        <w:tabs>
          <w:tab w:val="num" w:pos="567"/>
        </w:tabs>
        <w:ind w:left="567" w:hanging="284"/>
        <w:jc w:val="both"/>
        <w:rPr>
          <w:rFonts w:ascii="Segoe UI" w:hAnsi="Segoe UI" w:cs="Segoe UI"/>
        </w:rPr>
      </w:pPr>
      <w:r w:rsidRPr="00C45850">
        <w:rPr>
          <w:rFonts w:ascii="Segoe UI" w:hAnsi="Segoe UI" w:cs="Segoe UI"/>
        </w:rPr>
        <w:t>pojazdami przystosowanymi do odbierania odpadów w podziale na frakcje, bez możliwości zmieszania odpadów,</w:t>
      </w:r>
    </w:p>
    <w:p w:rsidR="006315C9" w:rsidRPr="00C45850" w:rsidRDefault="006315C9" w:rsidP="00052638">
      <w:pPr>
        <w:numPr>
          <w:ilvl w:val="0"/>
          <w:numId w:val="65"/>
        </w:numPr>
        <w:tabs>
          <w:tab w:val="num" w:pos="567"/>
        </w:tabs>
        <w:ind w:left="567" w:hanging="284"/>
        <w:jc w:val="both"/>
        <w:rPr>
          <w:rFonts w:ascii="Segoe UI" w:hAnsi="Segoe UI" w:cs="Segoe UI"/>
        </w:rPr>
      </w:pPr>
      <w:r w:rsidRPr="00C45850">
        <w:rPr>
          <w:rFonts w:ascii="Segoe UI" w:hAnsi="Segoe UI" w:cs="Segoe UI"/>
        </w:rPr>
        <w:t>pojazdami wyposażonymi w grzebieniowy i widłowy, bramowy lub hakowy system załadowczy,</w:t>
      </w:r>
    </w:p>
    <w:p w:rsidR="006315C9" w:rsidRPr="00C45850" w:rsidRDefault="006315C9" w:rsidP="00052638">
      <w:pPr>
        <w:numPr>
          <w:ilvl w:val="0"/>
          <w:numId w:val="65"/>
        </w:numPr>
        <w:tabs>
          <w:tab w:val="num" w:pos="567"/>
        </w:tabs>
        <w:ind w:left="567" w:hanging="284"/>
        <w:jc w:val="both"/>
        <w:rPr>
          <w:rFonts w:ascii="Segoe UI" w:hAnsi="Segoe UI" w:cs="Segoe UI"/>
        </w:rPr>
      </w:pPr>
      <w:r w:rsidRPr="00C45850">
        <w:rPr>
          <w:rFonts w:ascii="Segoe UI" w:hAnsi="Segoe UI" w:cs="Segoe UI"/>
        </w:rPr>
        <w:t xml:space="preserve">pojazdami skrzyniowymi o ładowności do 1,2 Mg.  </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Wykonawca zobowiązany jest do odbioru odpadów komunalnych z pojemników półpodziemnych przy zabudowie wielorodzinnej zgodnie z ustalonym z Zamawiającym harmonogramem.</w:t>
      </w:r>
      <w:r w:rsidRPr="00C45850" w:rsidDel="00026629">
        <w:rPr>
          <w:rFonts w:ascii="Segoe UI" w:hAnsi="Segoe UI" w:cs="Segoe UI"/>
        </w:rPr>
        <w:t xml:space="preserve"> </w:t>
      </w:r>
      <w:r w:rsidRPr="00C45850">
        <w:rPr>
          <w:rFonts w:ascii="Segoe UI" w:hAnsi="Segoe UI" w:cs="Segoe UI"/>
        </w:rPr>
        <w:t>Będzie on ustalany według obserwacji zapełnienia pojemników.</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W przypadku otrzymania od Zamawiającego lub właściciela nieruchomości zamieszkałej zgłoszenia o nieodebraniu odpadów z danej nieruchomości wg Harmonogramu, Wykonawca zobowiązany jest do odebrania odpadów z tej nieruchomości nie później niż w ciągu 24 godzin od otrzymania zgłoszenia.</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lastRenderedPageBreak/>
        <w:t>Wykonawca zobowiązany jest do odbierania odpadów w sposób zapewniający utrzymanie odpowiedniego stanu sanitarnego, w szczególności do:</w:t>
      </w:r>
    </w:p>
    <w:p w:rsidR="006315C9" w:rsidRPr="00C45850" w:rsidRDefault="006315C9" w:rsidP="006315C9">
      <w:pPr>
        <w:ind w:left="567" w:hanging="283"/>
        <w:jc w:val="both"/>
        <w:rPr>
          <w:rFonts w:ascii="Segoe UI" w:hAnsi="Segoe UI" w:cs="Segoe UI"/>
        </w:rPr>
      </w:pPr>
      <w:r w:rsidRPr="00C45850">
        <w:rPr>
          <w:rFonts w:ascii="Segoe UI" w:hAnsi="Segoe UI" w:cs="Segoe UI"/>
        </w:rPr>
        <w:t>a)</w:t>
      </w:r>
      <w:r w:rsidRPr="00C45850">
        <w:rPr>
          <w:rFonts w:ascii="Segoe UI" w:hAnsi="Segoe UI" w:cs="Segoe UI"/>
        </w:rPr>
        <w:tab/>
        <w:t xml:space="preserve">zapobiegania wysypywaniu się odpadów z pojemników, w tym worków, podczas dokonywania odbioru, </w:t>
      </w:r>
    </w:p>
    <w:p w:rsidR="006315C9" w:rsidRPr="00C45850" w:rsidRDefault="006315C9" w:rsidP="006315C9">
      <w:pPr>
        <w:ind w:left="567" w:hanging="283"/>
        <w:jc w:val="both"/>
        <w:rPr>
          <w:rFonts w:ascii="Segoe UI" w:hAnsi="Segoe UI" w:cs="Segoe UI"/>
        </w:rPr>
      </w:pPr>
      <w:r w:rsidRPr="00C45850">
        <w:rPr>
          <w:rFonts w:ascii="Segoe UI" w:hAnsi="Segoe UI" w:cs="Segoe UI"/>
        </w:rPr>
        <w:t>b)</w:t>
      </w:r>
      <w:r w:rsidRPr="00C45850">
        <w:rPr>
          <w:rFonts w:ascii="Segoe UI" w:hAnsi="Segoe UI" w:cs="Segoe UI"/>
        </w:rPr>
        <w:tab/>
        <w:t xml:space="preserve">bezpośrednio po odbiorze uporządkowania miejsca, w którym odbywa się usługa odbioru </w:t>
      </w:r>
      <w:r w:rsidRPr="00C45850">
        <w:rPr>
          <w:rFonts w:ascii="Segoe UI" w:hAnsi="Segoe UI" w:cs="Segoe UI"/>
        </w:rPr>
        <w:br/>
        <w:t>z  odpadów, które wysypały się z pojemników, worków i pojazdów realizujących usługę,</w:t>
      </w:r>
    </w:p>
    <w:p w:rsidR="006315C9" w:rsidRPr="00C45850" w:rsidRDefault="006315C9" w:rsidP="006315C9">
      <w:pPr>
        <w:ind w:left="567" w:hanging="283"/>
        <w:jc w:val="both"/>
        <w:rPr>
          <w:rFonts w:ascii="Segoe UI" w:hAnsi="Segoe UI" w:cs="Segoe UI"/>
        </w:rPr>
      </w:pPr>
      <w:r w:rsidRPr="00C45850">
        <w:rPr>
          <w:rFonts w:ascii="Segoe UI" w:hAnsi="Segoe UI" w:cs="Segoe UI"/>
        </w:rPr>
        <w:t>c) bezpośrednio po odbiorze zebrania i odebrania odpadów z miejsc gromadzenia odpadów (osłon śmietnikowych) w przypadku, gdy ich wysypanie nie nastąpiło w trakcie odbierania.</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W przypadku, gdy odpady nie są gromadzone w pojemnikach, w tym workach, odpowiadających wymaganiom określonym w rozdziale 3 Regulaminu, Wykonawca jest obowiązany do ich odebrania i niezwłocznego poinformowania Zamawiającego o niezgodnym z Regulaminem sposobie gromadzenia odpadów przez właściciela tej nieruchomości.</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Wykonawcę obowiązuje:</w:t>
      </w:r>
    </w:p>
    <w:p w:rsidR="006315C9" w:rsidRPr="00C45850" w:rsidRDefault="006315C9" w:rsidP="006315C9">
      <w:pPr>
        <w:ind w:left="567" w:hanging="283"/>
        <w:jc w:val="both"/>
        <w:rPr>
          <w:rFonts w:ascii="Segoe UI" w:hAnsi="Segoe UI" w:cs="Segoe UI"/>
        </w:rPr>
      </w:pPr>
      <w:r w:rsidRPr="00C45850">
        <w:rPr>
          <w:rFonts w:ascii="Segoe UI" w:hAnsi="Segoe UI" w:cs="Segoe UI"/>
        </w:rPr>
        <w:t>a)</w:t>
      </w:r>
      <w:r w:rsidRPr="00C45850">
        <w:rPr>
          <w:rFonts w:ascii="Segoe UI" w:hAnsi="Segoe UI" w:cs="Segoe UI"/>
        </w:rPr>
        <w:tab/>
        <w:t>zakaz mieszania selektywnie zebranych odpadów komunalnych z niesegregowanymi (zmieszanymi) odpadami komunalnymi,</w:t>
      </w:r>
    </w:p>
    <w:p w:rsidR="006315C9" w:rsidRPr="00C45850" w:rsidRDefault="006315C9" w:rsidP="006315C9">
      <w:pPr>
        <w:ind w:left="567" w:hanging="283"/>
        <w:jc w:val="both"/>
        <w:rPr>
          <w:rFonts w:ascii="Segoe UI" w:hAnsi="Segoe UI" w:cs="Segoe UI"/>
        </w:rPr>
      </w:pPr>
      <w:r w:rsidRPr="00C45850">
        <w:rPr>
          <w:rFonts w:ascii="Segoe UI" w:hAnsi="Segoe UI" w:cs="Segoe UI"/>
        </w:rPr>
        <w:t>b)</w:t>
      </w:r>
      <w:r w:rsidRPr="00C45850">
        <w:rPr>
          <w:rFonts w:ascii="Segoe UI" w:hAnsi="Segoe UI" w:cs="Segoe UI"/>
        </w:rPr>
        <w:tab/>
        <w:t xml:space="preserve">zakaz mieszania ze sobą poszczególnych frakcji selektywnie zebranych odpadów komunalnych, </w:t>
      </w:r>
    </w:p>
    <w:p w:rsidR="006315C9" w:rsidRPr="00C45850" w:rsidRDefault="006315C9" w:rsidP="006315C9">
      <w:pPr>
        <w:ind w:left="567" w:hanging="283"/>
        <w:jc w:val="both"/>
        <w:rPr>
          <w:rFonts w:ascii="Segoe UI" w:hAnsi="Segoe UI" w:cs="Segoe UI"/>
        </w:rPr>
      </w:pPr>
      <w:r w:rsidRPr="00C45850">
        <w:rPr>
          <w:rFonts w:ascii="Segoe UI" w:hAnsi="Segoe UI" w:cs="Segoe UI"/>
        </w:rPr>
        <w:t>c)</w:t>
      </w:r>
      <w:r w:rsidRPr="00C45850">
        <w:rPr>
          <w:rFonts w:ascii="Segoe UI" w:hAnsi="Segoe UI" w:cs="Segoe UI"/>
        </w:rPr>
        <w:tab/>
        <w:t>zabezpieczenie przewożonych odpadów przed wysypaniem w trakcie transportu. W przypadku wysypania Wykonawca obowiązany jest do natychmiastowego uprzątnięcia odpadów oraz skutków ich wysypania (zabrudzeń, plam, itd.).</w:t>
      </w:r>
    </w:p>
    <w:p w:rsidR="006315C9" w:rsidRPr="00C45850" w:rsidRDefault="006315C9" w:rsidP="00052638">
      <w:pPr>
        <w:pStyle w:val="Akapitzlist"/>
        <w:numPr>
          <w:ilvl w:val="0"/>
          <w:numId w:val="67"/>
        </w:numPr>
        <w:spacing w:after="0" w:line="240" w:lineRule="auto"/>
        <w:contextualSpacing/>
        <w:jc w:val="both"/>
        <w:rPr>
          <w:rFonts w:ascii="Segoe UI" w:hAnsi="Segoe UI" w:cs="Segoe UI"/>
          <w:sz w:val="20"/>
        </w:rPr>
      </w:pPr>
      <w:r w:rsidRPr="00C45850">
        <w:rPr>
          <w:rFonts w:ascii="Segoe UI" w:hAnsi="Segoe UI" w:cs="Segoe UI"/>
          <w:sz w:val="20"/>
        </w:rPr>
        <w:t xml:space="preserve">Zamawiający nie dopuszcza, aby Wykonawca przy odbiorze odpadów mieszał odpady komunalne </w:t>
      </w:r>
      <w:r>
        <w:rPr>
          <w:rFonts w:ascii="Segoe UI" w:hAnsi="Segoe UI" w:cs="Segoe UI"/>
          <w:sz w:val="20"/>
        </w:rPr>
        <w:br/>
      </w:r>
      <w:r w:rsidRPr="00C45850">
        <w:rPr>
          <w:rFonts w:ascii="Segoe UI" w:hAnsi="Segoe UI" w:cs="Segoe UI"/>
          <w:sz w:val="20"/>
        </w:rPr>
        <w:t>z odpadami pochodzącymi z nieruchomości nie objętych systemem gospodarowania odpadami komunalnymi oraz z odpadami pochodzącymi z terenu innych gmin i koszy ulicznych.</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 xml:space="preserve">Wykonawca jest obowiązany odebrać choinki w miesiącach styczeń-marzec w dniu odbioru odpadów segregowanych, meble i inne odpady wielkogabarytowe, zużyty sprzęt elektryczny </w:t>
      </w:r>
      <w:r w:rsidRPr="00C45850">
        <w:rPr>
          <w:rFonts w:ascii="Segoe UI" w:hAnsi="Segoe UI" w:cs="Segoe UI"/>
        </w:rPr>
        <w:br/>
        <w:t xml:space="preserve">i elektroniczny oraz zużyte opony wystawione przez mieszkańców w/przy osłonie śmietnikowej lub </w:t>
      </w:r>
      <w:r>
        <w:rPr>
          <w:rFonts w:ascii="Segoe UI" w:hAnsi="Segoe UI" w:cs="Segoe UI"/>
        </w:rPr>
        <w:br/>
      </w:r>
      <w:r w:rsidRPr="00C45850">
        <w:rPr>
          <w:rFonts w:ascii="Segoe UI" w:hAnsi="Segoe UI" w:cs="Segoe UI"/>
        </w:rPr>
        <w:t xml:space="preserve">w miejscu służącym do zbierania odpadów w przypadku zabudowy wielorodzinnej oraz sprzed nieruchomości w przypadku zabudowy jednorodzinnej, wg Harmonogramu uzgodnionego </w:t>
      </w:r>
      <w:r w:rsidRPr="00C45850">
        <w:rPr>
          <w:rFonts w:ascii="Segoe UI" w:hAnsi="Segoe UI" w:cs="Segoe UI"/>
        </w:rPr>
        <w:br/>
        <w:t>z Zamawiającym, z uwzględnieniem:</w:t>
      </w:r>
    </w:p>
    <w:p w:rsidR="006315C9" w:rsidRPr="00C45850" w:rsidRDefault="006315C9" w:rsidP="00052638">
      <w:pPr>
        <w:numPr>
          <w:ilvl w:val="0"/>
          <w:numId w:val="74"/>
        </w:numPr>
        <w:tabs>
          <w:tab w:val="left" w:pos="567"/>
        </w:tabs>
        <w:ind w:left="567" w:hanging="283"/>
        <w:jc w:val="both"/>
        <w:rPr>
          <w:rFonts w:ascii="Segoe UI" w:hAnsi="Segoe UI" w:cs="Segoe UI"/>
        </w:rPr>
      </w:pPr>
      <w:r w:rsidRPr="00C45850">
        <w:rPr>
          <w:rFonts w:ascii="Segoe UI" w:hAnsi="Segoe UI" w:cs="Segoe UI"/>
        </w:rPr>
        <w:t xml:space="preserve">rozpoczęcia zbiórki sprzętu elektrycznego i elektronicznego w pierwszej kolejności </w:t>
      </w:r>
      <w:r w:rsidRPr="00C45850">
        <w:rPr>
          <w:rFonts w:ascii="Segoe UI" w:hAnsi="Segoe UI" w:cs="Segoe UI"/>
        </w:rPr>
        <w:br/>
        <w:t xml:space="preserve">w celu zapobieżenia jego demontażu i dodatkowego zaśmiecania terenu, </w:t>
      </w:r>
    </w:p>
    <w:p w:rsidR="006315C9" w:rsidRPr="00C45850" w:rsidRDefault="006315C9" w:rsidP="00052638">
      <w:pPr>
        <w:numPr>
          <w:ilvl w:val="0"/>
          <w:numId w:val="74"/>
        </w:numPr>
        <w:tabs>
          <w:tab w:val="left" w:pos="567"/>
        </w:tabs>
        <w:ind w:left="567" w:hanging="283"/>
        <w:jc w:val="both"/>
        <w:rPr>
          <w:rFonts w:ascii="Segoe UI" w:hAnsi="Segoe UI" w:cs="Segoe UI"/>
        </w:rPr>
      </w:pPr>
      <w:r w:rsidRPr="00C45850">
        <w:rPr>
          <w:rFonts w:ascii="Segoe UI" w:hAnsi="Segoe UI" w:cs="Segoe UI"/>
        </w:rPr>
        <w:t>zbierania zużytego sprzętu elektrycznego i elektronicznego osobno,</w:t>
      </w:r>
    </w:p>
    <w:p w:rsidR="006315C9" w:rsidRPr="00C45850" w:rsidRDefault="006315C9" w:rsidP="00052638">
      <w:pPr>
        <w:numPr>
          <w:ilvl w:val="0"/>
          <w:numId w:val="74"/>
        </w:numPr>
        <w:tabs>
          <w:tab w:val="left" w:pos="567"/>
        </w:tabs>
        <w:ind w:left="567" w:hanging="283"/>
        <w:jc w:val="both"/>
        <w:rPr>
          <w:rFonts w:ascii="Segoe UI" w:hAnsi="Segoe UI" w:cs="Segoe UI"/>
        </w:rPr>
      </w:pPr>
      <w:r w:rsidRPr="00C45850">
        <w:rPr>
          <w:rFonts w:ascii="Segoe UI" w:hAnsi="Segoe UI" w:cs="Segoe UI"/>
        </w:rPr>
        <w:t>zbierania zużytych opon osobno,</w:t>
      </w:r>
    </w:p>
    <w:p w:rsidR="006315C9" w:rsidRPr="00C45850" w:rsidRDefault="006315C9" w:rsidP="00052638">
      <w:pPr>
        <w:numPr>
          <w:ilvl w:val="0"/>
          <w:numId w:val="74"/>
        </w:numPr>
        <w:tabs>
          <w:tab w:val="left" w:pos="567"/>
        </w:tabs>
        <w:ind w:left="567" w:hanging="283"/>
        <w:jc w:val="both"/>
        <w:rPr>
          <w:rFonts w:ascii="Segoe UI" w:hAnsi="Segoe UI" w:cs="Segoe UI"/>
        </w:rPr>
      </w:pPr>
      <w:r w:rsidRPr="00C45850">
        <w:rPr>
          <w:rFonts w:ascii="Segoe UI" w:hAnsi="Segoe UI" w:cs="Segoe UI"/>
        </w:rPr>
        <w:t xml:space="preserve">zabezpieczenia przewożonych odpadów przed rozsypywaniem oraz w sposób gwarantujący bezpieczeństwo ruchu drogowego. </w:t>
      </w:r>
    </w:p>
    <w:p w:rsidR="006315C9" w:rsidRPr="00C45850" w:rsidRDefault="006315C9" w:rsidP="00052638">
      <w:pPr>
        <w:numPr>
          <w:ilvl w:val="0"/>
          <w:numId w:val="67"/>
        </w:numPr>
        <w:ind w:left="284" w:hanging="284"/>
        <w:jc w:val="both"/>
        <w:rPr>
          <w:rFonts w:ascii="Segoe UI" w:hAnsi="Segoe UI" w:cs="Segoe UI"/>
        </w:rPr>
      </w:pPr>
      <w:r w:rsidRPr="00C45850">
        <w:rPr>
          <w:rFonts w:ascii="Segoe UI" w:hAnsi="Segoe UI" w:cs="Segoe UI"/>
        </w:rPr>
        <w:t xml:space="preserve">Wykonawca ponosi odpowiedzialność za zniszczenie lub uszkodzenie pojemników do gromadzenia odpadów należących do właścicieli nieruchomości, powstałych w związku z realizacją przedmiotu zamówienia na zasadach określonych w Kodeksie cywilnym. </w:t>
      </w:r>
    </w:p>
    <w:p w:rsidR="006315C9" w:rsidRPr="00C45850" w:rsidRDefault="005D0819" w:rsidP="00052638">
      <w:pPr>
        <w:numPr>
          <w:ilvl w:val="0"/>
          <w:numId w:val="67"/>
        </w:numPr>
        <w:tabs>
          <w:tab w:val="left" w:pos="426"/>
        </w:tabs>
        <w:ind w:left="260" w:hanging="260"/>
        <w:jc w:val="both"/>
        <w:rPr>
          <w:rFonts w:ascii="Segoe UI" w:hAnsi="Segoe UI" w:cs="Segoe UI"/>
        </w:rPr>
      </w:pPr>
      <w:r>
        <w:rPr>
          <w:rFonts w:ascii="Segoe UI" w:hAnsi="Segoe UI" w:cs="Segoe UI"/>
        </w:rPr>
        <w:t xml:space="preserve"> </w:t>
      </w:r>
      <w:r w:rsidR="006315C9" w:rsidRPr="00C45850">
        <w:rPr>
          <w:rFonts w:ascii="Segoe UI" w:hAnsi="Segoe UI" w:cs="Segoe UI"/>
        </w:rPr>
        <w:t>W razie awarii pojazdu Wykonawca zobowiązany jest zapewnić pojazd zastępczy. Zamawiający dopuszcza, aby odbieranie odpadów zbieranych selektywnie następowało przy użyciu pojazdów przystosowanych do odbierania odpadów zmieszanych, przy czym odbierane odpady nie mogą być mieszane, a kontenery pojazdów muszą być czyste.</w:t>
      </w:r>
    </w:p>
    <w:p w:rsidR="006315C9" w:rsidRDefault="006315C9" w:rsidP="00052638">
      <w:pPr>
        <w:numPr>
          <w:ilvl w:val="0"/>
          <w:numId w:val="67"/>
        </w:numPr>
        <w:ind w:left="284" w:hanging="284"/>
        <w:jc w:val="both"/>
        <w:rPr>
          <w:rFonts w:ascii="Segoe UI" w:hAnsi="Segoe UI" w:cs="Segoe UI"/>
        </w:rPr>
      </w:pPr>
      <w:r w:rsidRPr="00C45850">
        <w:rPr>
          <w:rFonts w:ascii="Segoe UI" w:hAnsi="Segoe UI" w:cs="Segoe UI"/>
        </w:rPr>
        <w:t xml:space="preserve"> Jeżeli w wyniku awarii pojazdu odbiór odpadów nie nastąpi zgodnie z harmonogramem Wykonawca jest zobowiązany do niezwłocznego powiadomienia o tym fakcie Zamawiającego, nie później niż do godziny 8.00 dnia następnego. Wykonawca zobowiązany jest wówczas do odbioru odpadów najpóźniej do dnia następnego.</w:t>
      </w:r>
    </w:p>
    <w:p w:rsidR="00907E86" w:rsidRDefault="00907E86" w:rsidP="00907E86">
      <w:pPr>
        <w:jc w:val="both"/>
        <w:rPr>
          <w:rFonts w:ascii="Calibri" w:hAnsi="Calibri" w:cs="Calibri"/>
          <w:sz w:val="22"/>
          <w:szCs w:val="22"/>
        </w:rPr>
      </w:pPr>
    </w:p>
    <w:p w:rsidR="00907E86" w:rsidRPr="00955033" w:rsidRDefault="00907E86" w:rsidP="00052638">
      <w:pPr>
        <w:numPr>
          <w:ilvl w:val="2"/>
          <w:numId w:val="72"/>
        </w:numPr>
        <w:tabs>
          <w:tab w:val="clear" w:pos="862"/>
          <w:tab w:val="num" w:pos="567"/>
          <w:tab w:val="num" w:pos="2160"/>
        </w:tabs>
        <w:ind w:left="260" w:hanging="260"/>
        <w:jc w:val="both"/>
        <w:rPr>
          <w:rFonts w:ascii="Segoe UI" w:hAnsi="Segoe UI" w:cs="Segoe UI"/>
          <w:b/>
          <w:u w:val="single"/>
        </w:rPr>
      </w:pPr>
      <w:r w:rsidRPr="00955033">
        <w:rPr>
          <w:rFonts w:ascii="Segoe UI" w:hAnsi="Segoe UI" w:cs="Segoe UI"/>
          <w:b/>
          <w:u w:val="single"/>
        </w:rPr>
        <w:t>Częstotliwość odbioru odpadów komunalnych od właścicieli nieruchomości</w:t>
      </w:r>
    </w:p>
    <w:p w:rsidR="006315C9" w:rsidRPr="00C45850" w:rsidRDefault="006315C9" w:rsidP="00052638">
      <w:pPr>
        <w:numPr>
          <w:ilvl w:val="0"/>
          <w:numId w:val="68"/>
        </w:numPr>
        <w:ind w:left="567" w:hanging="425"/>
        <w:jc w:val="both"/>
        <w:rPr>
          <w:rFonts w:ascii="Segoe UI" w:hAnsi="Segoe UI" w:cs="Segoe UI"/>
        </w:rPr>
      </w:pPr>
      <w:r w:rsidRPr="00C45850">
        <w:rPr>
          <w:rFonts w:ascii="Segoe UI" w:hAnsi="Segoe UI" w:cs="Segoe UI"/>
        </w:rPr>
        <w:t xml:space="preserve">Wykonawca jest zobowiązany do odbioru odpadów komunalnych z częstotliwością określoną </w:t>
      </w:r>
      <w:r w:rsidRPr="00C45850">
        <w:rPr>
          <w:rFonts w:ascii="Segoe UI" w:hAnsi="Segoe UI" w:cs="Segoe UI"/>
        </w:rPr>
        <w:br/>
        <w:t xml:space="preserve">w </w:t>
      </w:r>
      <w:r w:rsidRPr="00C45850">
        <w:rPr>
          <w:rFonts w:ascii="Segoe UI" w:hAnsi="Segoe UI" w:cs="Segoe UI"/>
          <w:i/>
        </w:rPr>
        <w:t xml:space="preserve">Uchwale XII/246/2019 Rady Miejskiej w Koszalinie </w:t>
      </w:r>
      <w:r>
        <w:rPr>
          <w:rFonts w:ascii="Segoe UI" w:hAnsi="Segoe UI" w:cs="Segoe UI"/>
          <w:i/>
        </w:rPr>
        <w:t xml:space="preserve">z dnia 28 listopada 2019 r. </w:t>
      </w:r>
      <w:r w:rsidRPr="00C45850">
        <w:rPr>
          <w:rFonts w:ascii="Segoe UI" w:hAnsi="Segoe UI" w:cs="Segoe UI"/>
          <w:i/>
        </w:rPr>
        <w:t>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r w:rsidRPr="00C45850">
        <w:rPr>
          <w:rFonts w:ascii="Segoe UI" w:hAnsi="Segoe UI" w:cs="Segoe UI"/>
        </w:rPr>
        <w:t>. Tabela 4 przedstawia częstotliwość odbioru odpadów komunalnych obowiązującą na terenie Gminy Miasto Koszalin.</w:t>
      </w:r>
    </w:p>
    <w:p w:rsidR="006315C9" w:rsidRPr="00C45850" w:rsidRDefault="006315C9" w:rsidP="00052638">
      <w:pPr>
        <w:numPr>
          <w:ilvl w:val="0"/>
          <w:numId w:val="68"/>
        </w:numPr>
        <w:ind w:left="567" w:hanging="425"/>
        <w:jc w:val="both"/>
        <w:rPr>
          <w:rFonts w:ascii="Segoe UI" w:hAnsi="Segoe UI" w:cs="Segoe UI"/>
        </w:rPr>
      </w:pPr>
      <w:r w:rsidRPr="00C45850">
        <w:rPr>
          <w:rFonts w:ascii="Segoe UI" w:hAnsi="Segoe UI" w:cs="Segoe UI"/>
        </w:rPr>
        <w:lastRenderedPageBreak/>
        <w:t xml:space="preserve">Wykonawca jest zobowiązany do odbioru odpadów zielonych i ulegających biodegradacji </w:t>
      </w:r>
      <w:r w:rsidRPr="00C45850">
        <w:rPr>
          <w:rFonts w:ascii="Segoe UI" w:hAnsi="Segoe UI" w:cs="Segoe UI"/>
        </w:rPr>
        <w:br/>
        <w:t>z nieruchomości jednorodzinnej w dniu odbioru odpadów selektywnie zebranych.</w:t>
      </w:r>
    </w:p>
    <w:p w:rsidR="006315C9" w:rsidRPr="00C45850" w:rsidRDefault="006315C9" w:rsidP="00052638">
      <w:pPr>
        <w:numPr>
          <w:ilvl w:val="0"/>
          <w:numId w:val="68"/>
        </w:numPr>
        <w:ind w:left="567" w:hanging="425"/>
        <w:jc w:val="both"/>
        <w:rPr>
          <w:rFonts w:ascii="Segoe UI" w:hAnsi="Segoe UI" w:cs="Segoe UI"/>
        </w:rPr>
      </w:pPr>
      <w:r w:rsidRPr="00C45850">
        <w:rPr>
          <w:rFonts w:ascii="Segoe UI" w:hAnsi="Segoe UI" w:cs="Segoe UI"/>
        </w:rPr>
        <w:t>Harmonogram:</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Wykonawca zobowiązany jest do opracowania dla całego obszaru sektora Harmonogramu wywozu odpadów dla nieruchomości jednorodzinnych i wielorodzinnych. Harmonogram, co do treści i formy wymaga uzgodnienia z Zamawiającym.</w:t>
      </w:r>
    </w:p>
    <w:p w:rsidR="006315C9" w:rsidRPr="00C45850" w:rsidRDefault="006315C9" w:rsidP="006315C9">
      <w:pPr>
        <w:ind w:left="927"/>
        <w:jc w:val="both"/>
        <w:rPr>
          <w:rFonts w:ascii="Segoe UI" w:hAnsi="Segoe UI" w:cs="Segoe UI"/>
        </w:rPr>
      </w:pPr>
      <w:r w:rsidRPr="00C45850">
        <w:rPr>
          <w:rFonts w:ascii="Segoe UI" w:hAnsi="Segoe UI" w:cs="Segoe UI"/>
        </w:rPr>
        <w:t xml:space="preserve">Przedłożony przez Wykonawcę projekt Harmonogramu na dany rok kalendarzowy podlega weryfikacji przez Zamawiającego, który akceptuje-uzgadnia lub przekazuje uwagi w terminie do 7 dni od dnia otrzymania projektu Harmonogramu. Wykonawca uwzględnia poprawki </w:t>
      </w:r>
      <w:r w:rsidRPr="00C45850">
        <w:rPr>
          <w:rFonts w:ascii="Segoe UI" w:hAnsi="Segoe UI" w:cs="Segoe UI"/>
        </w:rPr>
        <w:br/>
        <w:t xml:space="preserve">w terminie do 7 dni od dnia przekazania uwag przez Zamawiającego i przedkłada projekt Harmonogramu do ponownej akceptacji-uzgodnienia Zamawiającemu. </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 xml:space="preserve">Wykonawca zobowiązany jest do opracowania dla całego obszaru sektora Harmonogramu mycia i dezynfekcji pojemników przy czym Wykonawca sporządzi tak Harmonogram, aby nie pozostawiać wątpliwości </w:t>
      </w:r>
      <w:r w:rsidR="00A24B98">
        <w:rPr>
          <w:rFonts w:ascii="Segoe UI" w:hAnsi="Segoe UI" w:cs="Segoe UI"/>
        </w:rPr>
        <w:t>c</w:t>
      </w:r>
      <w:r w:rsidRPr="00C45850">
        <w:rPr>
          <w:rFonts w:ascii="Segoe UI" w:hAnsi="Segoe UI" w:cs="Segoe UI"/>
        </w:rPr>
        <w:t xml:space="preserve">o do terminu wykonania usługi. </w:t>
      </w:r>
    </w:p>
    <w:p w:rsidR="006315C9" w:rsidRPr="00950CB3" w:rsidRDefault="006315C9" w:rsidP="00052638">
      <w:pPr>
        <w:numPr>
          <w:ilvl w:val="1"/>
          <w:numId w:val="69"/>
        </w:numPr>
        <w:jc w:val="both"/>
        <w:rPr>
          <w:rFonts w:ascii="Segoe UI" w:hAnsi="Segoe UI" w:cs="Segoe UI"/>
        </w:rPr>
      </w:pPr>
      <w:r w:rsidRPr="00C45850">
        <w:rPr>
          <w:rFonts w:ascii="Segoe UI" w:hAnsi="Segoe UI" w:cs="Segoe UI"/>
        </w:rPr>
        <w:t xml:space="preserve">Wykonawca uzgodni z Zamawiającym i przekaże Zamawiającemu ww. Harmonogramy </w:t>
      </w:r>
      <w:r w:rsidRPr="00C45850">
        <w:rPr>
          <w:rFonts w:ascii="Segoe UI" w:hAnsi="Segoe UI" w:cs="Segoe UI"/>
        </w:rPr>
        <w:br/>
        <w:t>w terminie 14 dni przed rozpoczęciem danego roku kalendarzowego</w:t>
      </w:r>
      <w:r>
        <w:rPr>
          <w:rFonts w:ascii="Segoe UI" w:hAnsi="Segoe UI" w:cs="Segoe UI"/>
        </w:rPr>
        <w:t xml:space="preserve"> z wyłączeniem Harmonogramu na rok 2021, kiedy to Wykonawca zobowiązany jest do dostarczenia Harmonogramu w terminie nie później niż 7 dni po podpisaniu umowy.</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Wykonawca sporządzi Harmonogram wywozu odpadów w taki sposób, aby zapewniona była regularność i powtarzalność odbierania odpadów:</w:t>
      </w:r>
    </w:p>
    <w:p w:rsidR="006315C9" w:rsidRPr="00C45850" w:rsidRDefault="006315C9" w:rsidP="00052638">
      <w:pPr>
        <w:numPr>
          <w:ilvl w:val="1"/>
          <w:numId w:val="70"/>
        </w:numPr>
        <w:ind w:left="1276" w:hanging="283"/>
        <w:jc w:val="both"/>
        <w:rPr>
          <w:rFonts w:ascii="Segoe UI" w:hAnsi="Segoe UI" w:cs="Segoe UI"/>
        </w:rPr>
      </w:pPr>
      <w:r w:rsidRPr="00C45850">
        <w:rPr>
          <w:rFonts w:ascii="Segoe UI" w:hAnsi="Segoe UI" w:cs="Segoe UI"/>
        </w:rPr>
        <w:t xml:space="preserve">odbiór odpadów odbieranych, co najmniej raz w tygodniu powinien być ustalany na ten sam dzień/dni tygodnia, </w:t>
      </w:r>
    </w:p>
    <w:p w:rsidR="006315C9" w:rsidRPr="00C45850" w:rsidRDefault="006315C9" w:rsidP="00052638">
      <w:pPr>
        <w:numPr>
          <w:ilvl w:val="1"/>
          <w:numId w:val="70"/>
        </w:numPr>
        <w:ind w:left="1276" w:hanging="283"/>
        <w:jc w:val="both"/>
        <w:rPr>
          <w:rFonts w:ascii="Segoe UI" w:hAnsi="Segoe UI" w:cs="Segoe UI"/>
        </w:rPr>
      </w:pPr>
      <w:r w:rsidRPr="00C45850">
        <w:rPr>
          <w:rFonts w:ascii="Segoe UI" w:hAnsi="Segoe UI" w:cs="Segoe UI"/>
        </w:rPr>
        <w:t>odbiór odpadów, które są odbierane, co najmniej raz w miesiącu powinien być ustalany na ten sam dzień miesiąca,</w:t>
      </w:r>
    </w:p>
    <w:p w:rsidR="006315C9" w:rsidRPr="00C45850" w:rsidRDefault="006315C9" w:rsidP="00052638">
      <w:pPr>
        <w:numPr>
          <w:ilvl w:val="1"/>
          <w:numId w:val="70"/>
        </w:numPr>
        <w:ind w:left="1276" w:hanging="283"/>
        <w:jc w:val="both"/>
        <w:rPr>
          <w:rFonts w:ascii="Segoe UI" w:hAnsi="Segoe UI" w:cs="Segoe UI"/>
        </w:rPr>
      </w:pPr>
      <w:r w:rsidRPr="00C45850">
        <w:rPr>
          <w:rFonts w:ascii="Segoe UI" w:hAnsi="Segoe UI" w:cs="Segoe UI"/>
        </w:rPr>
        <w:t xml:space="preserve">harmonogram powinien wskazywać na konkretne daty odbioru poszczególnych rodzajów odpadów z nieruchomości, </w:t>
      </w:r>
    </w:p>
    <w:p w:rsidR="006315C9" w:rsidRPr="00C45850" w:rsidRDefault="006315C9" w:rsidP="00052638">
      <w:pPr>
        <w:numPr>
          <w:ilvl w:val="1"/>
          <w:numId w:val="70"/>
        </w:numPr>
        <w:ind w:left="1276" w:hanging="283"/>
        <w:jc w:val="both"/>
        <w:rPr>
          <w:rFonts w:ascii="Segoe UI" w:hAnsi="Segoe UI" w:cs="Segoe UI"/>
        </w:rPr>
      </w:pPr>
      <w:r w:rsidRPr="00C45850">
        <w:rPr>
          <w:rFonts w:ascii="Segoe UI" w:hAnsi="Segoe UI" w:cs="Segoe UI"/>
        </w:rPr>
        <w:t>w przypadku, gdy dzień tygodnia lub miesiąca dla odbioru odpadów przypada na dzień ustawowo wolny od pracy, Wykonawca zapewni odbiór odpadów w dniu następnym, nie będącym dniem ustawowo wolnym od pracy.</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 xml:space="preserve">Sporządzając Harmonogram wywozu odpadów Wykonawca bierze pod uwagę względy sanitarne miejsc zbiórki odpadów komunalnych w zabudowie jednorodzinnej </w:t>
      </w:r>
      <w:r w:rsidRPr="00C45850">
        <w:rPr>
          <w:rFonts w:ascii="Segoe UI" w:hAnsi="Segoe UI" w:cs="Segoe UI"/>
        </w:rPr>
        <w:br/>
        <w:t>i wielorodzinnej (fermentacja odpadów w pojemnikach, żerowanie gryzoni, zwierząt).</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 xml:space="preserve">Wykonawca sporządzi Harmonogram wywozu odpadów w sposób czytelny, przejrzysty, pozwalający na szybkie zorientowanie się, co do terminów wywozu odpadów mieszkańcom </w:t>
      </w:r>
      <w:r>
        <w:rPr>
          <w:rFonts w:ascii="Segoe UI" w:hAnsi="Segoe UI" w:cs="Segoe UI"/>
        </w:rPr>
        <w:br/>
      </w:r>
      <w:r w:rsidRPr="00C45850">
        <w:rPr>
          <w:rFonts w:ascii="Segoe UI" w:hAnsi="Segoe UI" w:cs="Segoe UI"/>
        </w:rPr>
        <w:t>o różnym wieku i wykształceniu. Harmonogram powinien zawierać dodatkowe opisy ułatwiające odczytywanie informacji zawartych w harmonogramie (legendę) oraz informację o:</w:t>
      </w:r>
    </w:p>
    <w:p w:rsidR="006315C9" w:rsidRPr="00C45850" w:rsidRDefault="006315C9" w:rsidP="00052638">
      <w:pPr>
        <w:numPr>
          <w:ilvl w:val="0"/>
          <w:numId w:val="75"/>
        </w:numPr>
        <w:ind w:left="1276"/>
        <w:jc w:val="both"/>
        <w:rPr>
          <w:rFonts w:ascii="Segoe UI" w:hAnsi="Segoe UI" w:cs="Segoe UI"/>
        </w:rPr>
      </w:pPr>
      <w:r w:rsidRPr="00C45850">
        <w:rPr>
          <w:rFonts w:ascii="Segoe UI" w:hAnsi="Segoe UI" w:cs="Segoe UI"/>
        </w:rPr>
        <w:t>możliwości pobierania przez mieszkańców worków w zorganizowanych do tego celu przez Wykonawcę punktach, a także adresach tych punktów,</w:t>
      </w:r>
    </w:p>
    <w:p w:rsidR="006315C9" w:rsidRPr="00C45850" w:rsidRDefault="006315C9" w:rsidP="00052638">
      <w:pPr>
        <w:numPr>
          <w:ilvl w:val="0"/>
          <w:numId w:val="75"/>
        </w:numPr>
        <w:ind w:left="1276"/>
        <w:jc w:val="both"/>
        <w:rPr>
          <w:rFonts w:ascii="Segoe UI" w:hAnsi="Segoe UI" w:cs="Segoe UI"/>
        </w:rPr>
      </w:pPr>
      <w:r w:rsidRPr="00C45850">
        <w:rPr>
          <w:rFonts w:ascii="Segoe UI" w:hAnsi="Segoe UI" w:cs="Segoe UI"/>
        </w:rPr>
        <w:t>terminach odbioru choinek z uwzględnieniem informacji, w jaki sposób można pozbyć się ich po tym terminie.</w:t>
      </w:r>
    </w:p>
    <w:p w:rsidR="006315C9" w:rsidRPr="00C45850" w:rsidRDefault="006315C9" w:rsidP="006315C9">
      <w:pPr>
        <w:ind w:left="927"/>
        <w:jc w:val="both"/>
        <w:rPr>
          <w:rFonts w:ascii="Segoe UI" w:hAnsi="Segoe UI" w:cs="Segoe UI"/>
          <w:i/>
        </w:rPr>
      </w:pPr>
      <w:r w:rsidRPr="00C45850">
        <w:rPr>
          <w:rFonts w:ascii="Segoe UI" w:hAnsi="Segoe UI" w:cs="Segoe UI"/>
          <w:i/>
        </w:rPr>
        <w:t>Harmonogram nie może zawierać treści, które nie dotyczą usługi odbioru odpadów takich jak np. informacje reklamowe, propagandowe, inne.</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Wykonawca umieści uzgodniony Harmonogram wywozu odpadów na swojej stronie internetowej na okres, którego Harmonogram dotyczy, w terminie nie później niż do 3 dni  od daty obowi</w:t>
      </w:r>
      <w:r>
        <w:rPr>
          <w:rFonts w:ascii="Segoe UI" w:hAnsi="Segoe UI" w:cs="Segoe UI"/>
        </w:rPr>
        <w:t>ązywania H</w:t>
      </w:r>
      <w:r w:rsidRPr="00C45850">
        <w:rPr>
          <w:rFonts w:ascii="Segoe UI" w:hAnsi="Segoe UI" w:cs="Segoe UI"/>
        </w:rPr>
        <w:t xml:space="preserve">armonogramu. </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 xml:space="preserve">Wykonawca dostarczy Harmonogram wywozu odpadów właścicielom nieruchomości </w:t>
      </w:r>
      <w:r w:rsidRPr="00C45850">
        <w:rPr>
          <w:rFonts w:ascii="Segoe UI" w:hAnsi="Segoe UI" w:cs="Segoe UI"/>
        </w:rPr>
        <w:br/>
        <w:t>w następujących formach:</w:t>
      </w:r>
    </w:p>
    <w:p w:rsidR="006315C9" w:rsidRPr="00C45850" w:rsidRDefault="006315C9" w:rsidP="00052638">
      <w:pPr>
        <w:numPr>
          <w:ilvl w:val="0"/>
          <w:numId w:val="63"/>
        </w:numPr>
        <w:tabs>
          <w:tab w:val="left" w:pos="720"/>
        </w:tabs>
        <w:ind w:left="1276" w:hanging="283"/>
        <w:jc w:val="both"/>
        <w:rPr>
          <w:rFonts w:ascii="Segoe UI" w:hAnsi="Segoe UI" w:cs="Segoe UI"/>
        </w:rPr>
      </w:pPr>
      <w:r w:rsidRPr="00C45850">
        <w:rPr>
          <w:rFonts w:ascii="Segoe UI" w:hAnsi="Segoe UI" w:cs="Segoe UI"/>
        </w:rPr>
        <w:t>w zabudowie jednorodzinnej - 1 egzemplarz w formie papierowej dla każdej nieruchomości,</w:t>
      </w:r>
    </w:p>
    <w:p w:rsidR="006315C9" w:rsidRPr="00C45850" w:rsidRDefault="006315C9" w:rsidP="00052638">
      <w:pPr>
        <w:numPr>
          <w:ilvl w:val="0"/>
          <w:numId w:val="63"/>
        </w:numPr>
        <w:tabs>
          <w:tab w:val="left" w:pos="720"/>
        </w:tabs>
        <w:ind w:left="1276" w:hanging="283"/>
        <w:jc w:val="both"/>
        <w:rPr>
          <w:rFonts w:ascii="Segoe UI" w:hAnsi="Segoe UI" w:cs="Segoe UI"/>
        </w:rPr>
      </w:pPr>
      <w:r w:rsidRPr="00C45850">
        <w:rPr>
          <w:rFonts w:ascii="Segoe UI" w:hAnsi="Segoe UI" w:cs="Segoe UI"/>
        </w:rPr>
        <w:t>w zabudowie wielorodzinnej - 1 egzemplarz w formie papierowej dla każdego zarządzającego nieruchomością.</w:t>
      </w:r>
    </w:p>
    <w:p w:rsidR="006315C9" w:rsidRPr="00C45850" w:rsidRDefault="006315C9" w:rsidP="006315C9">
      <w:pPr>
        <w:tabs>
          <w:tab w:val="left" w:pos="720"/>
        </w:tabs>
        <w:ind w:left="851"/>
        <w:jc w:val="both"/>
        <w:rPr>
          <w:rFonts w:ascii="Segoe UI" w:hAnsi="Segoe UI" w:cs="Segoe UI"/>
          <w:i/>
        </w:rPr>
      </w:pPr>
      <w:r w:rsidRPr="00C45850">
        <w:rPr>
          <w:rFonts w:ascii="Segoe UI" w:hAnsi="Segoe UI" w:cs="Segoe UI"/>
          <w:i/>
        </w:rPr>
        <w:t xml:space="preserve">Za dostarczenie Harmonogramu w zabudowie jednorodzinnej uznaje się wrzucenie go do skrzynki pocztowej lub bezpośrednie przekazanie go właścicielowi/zamieszkującemu </w:t>
      </w:r>
      <w:r w:rsidRPr="00C45850">
        <w:rPr>
          <w:rFonts w:ascii="Segoe UI" w:hAnsi="Segoe UI" w:cs="Segoe UI"/>
          <w:i/>
        </w:rPr>
        <w:lastRenderedPageBreak/>
        <w:t>nieruchomość. Za dostarczenie Harmonogramu w zabudowie wielorodzinnej uznaje się bezpośrednie przekazanie go zarządzającemu nieruchomością.</w:t>
      </w:r>
    </w:p>
    <w:p w:rsidR="006315C9" w:rsidRPr="00C45850" w:rsidRDefault="006315C9" w:rsidP="00052638">
      <w:pPr>
        <w:numPr>
          <w:ilvl w:val="1"/>
          <w:numId w:val="69"/>
        </w:numPr>
        <w:jc w:val="both"/>
        <w:rPr>
          <w:rFonts w:ascii="Segoe UI" w:hAnsi="Segoe UI" w:cs="Segoe UI"/>
        </w:rPr>
      </w:pPr>
      <w:r w:rsidRPr="00C45850">
        <w:rPr>
          <w:rFonts w:ascii="Segoe UI" w:hAnsi="Segoe UI" w:cs="Segoe UI"/>
        </w:rPr>
        <w:t xml:space="preserve">W przypadku nieprzewidzianych okoliczności, za zgodą Zamawiającego, dopuszcza się zmianę Harmonogramów. W takim przypadku Wykonawca obowiązany jest niezwłocznie poinformować Zamawiającego o sytuacji powodującej konieczność zmiany Harmonogramów, uzyskać zgodę Zamawiającego na zmianę oraz zamieścić aktualny Harmonogram wywozu odpadów na swojej stronie internetowej, a także dostarczyć właścicielom nieruchomości aktualny Harmonogram wywozu odpadów, w ww. sposób. </w:t>
      </w:r>
    </w:p>
    <w:p w:rsidR="006315C9" w:rsidRPr="00C45850" w:rsidRDefault="006315C9" w:rsidP="00052638">
      <w:pPr>
        <w:numPr>
          <w:ilvl w:val="1"/>
          <w:numId w:val="69"/>
        </w:numPr>
        <w:jc w:val="both"/>
        <w:rPr>
          <w:rFonts w:ascii="Segoe UI" w:hAnsi="Segoe UI" w:cs="Segoe UI"/>
          <w:b/>
          <w:bCs/>
        </w:rPr>
      </w:pPr>
      <w:r w:rsidRPr="00C45850">
        <w:rPr>
          <w:rFonts w:ascii="Segoe UI" w:hAnsi="Segoe UI" w:cs="Segoe UI"/>
        </w:rPr>
        <w:t xml:space="preserve"> Wykonawca jest zobowiązany do aktualizacji </w:t>
      </w:r>
      <w:r>
        <w:rPr>
          <w:rFonts w:ascii="Segoe UI" w:hAnsi="Segoe UI" w:cs="Segoe UI"/>
        </w:rPr>
        <w:t>H</w:t>
      </w:r>
      <w:r w:rsidRPr="00C45850">
        <w:rPr>
          <w:rFonts w:ascii="Segoe UI" w:hAnsi="Segoe UI" w:cs="Segoe UI"/>
        </w:rPr>
        <w:t xml:space="preserve">armonogramów na wniosek Zamawiającego </w:t>
      </w:r>
      <w:r>
        <w:rPr>
          <w:rFonts w:ascii="Segoe UI" w:hAnsi="Segoe UI" w:cs="Segoe UI"/>
        </w:rPr>
        <w:br/>
      </w:r>
      <w:r w:rsidRPr="00C45850">
        <w:rPr>
          <w:rFonts w:ascii="Segoe UI" w:hAnsi="Segoe UI" w:cs="Segoe UI"/>
        </w:rPr>
        <w:t>w przypadku utworzenia nowej ulicy w sektorze II w terminie 2 dni od dnia przekazania przez Zamawiającego informacji o utworzeniu nowej ulicy. Wykonawca jest zobowiązany do</w:t>
      </w:r>
      <w:r>
        <w:rPr>
          <w:rFonts w:ascii="Segoe UI" w:hAnsi="Segoe UI" w:cs="Segoe UI"/>
        </w:rPr>
        <w:t xml:space="preserve"> dostarczenia zaktualizowanego H</w:t>
      </w:r>
      <w:r w:rsidRPr="00C45850">
        <w:rPr>
          <w:rFonts w:ascii="Segoe UI" w:hAnsi="Segoe UI" w:cs="Segoe UI"/>
        </w:rPr>
        <w:t>armonogramu wywozu odpadów mieszkańcom nowej ulicy w terminie 5 dni roboczych od dnia jego akceptacji przez Zamawiającego.</w:t>
      </w:r>
    </w:p>
    <w:p w:rsidR="006315C9" w:rsidRPr="00C45850" w:rsidRDefault="006315C9" w:rsidP="00052638">
      <w:pPr>
        <w:numPr>
          <w:ilvl w:val="1"/>
          <w:numId w:val="69"/>
        </w:numPr>
        <w:jc w:val="both"/>
        <w:rPr>
          <w:rFonts w:ascii="Segoe UI" w:hAnsi="Segoe UI" w:cs="Segoe UI"/>
          <w:b/>
          <w:bCs/>
        </w:rPr>
      </w:pPr>
      <w:r w:rsidRPr="00C45850">
        <w:rPr>
          <w:rFonts w:ascii="Segoe UI" w:hAnsi="Segoe UI" w:cs="Segoe UI"/>
        </w:rPr>
        <w:t>Wykonawca jest zobowiązany do odbioru odpadów z następującą częstotliwością:</w:t>
      </w:r>
    </w:p>
    <w:p w:rsidR="00907E86" w:rsidRDefault="00907E86" w:rsidP="00907E86">
      <w:pPr>
        <w:ind w:left="927"/>
        <w:jc w:val="both"/>
        <w:rPr>
          <w:rFonts w:ascii="Calibri" w:hAnsi="Calibri" w:cs="Calibri"/>
          <w:b/>
          <w:bCs/>
          <w:sz w:val="22"/>
        </w:rPr>
      </w:pPr>
    </w:p>
    <w:p w:rsidR="00907E86" w:rsidRDefault="00907E86" w:rsidP="00907E86">
      <w:pPr>
        <w:tabs>
          <w:tab w:val="left" w:pos="195"/>
          <w:tab w:val="left" w:pos="9458"/>
        </w:tabs>
        <w:spacing w:before="120" w:after="60"/>
        <w:ind w:left="567"/>
        <w:jc w:val="center"/>
        <w:rPr>
          <w:rFonts w:ascii="Calibri" w:hAnsi="Calibri" w:cs="Calibri"/>
          <w:b/>
          <w:bCs/>
          <w:sz w:val="22"/>
        </w:rPr>
      </w:pPr>
      <w:r>
        <w:rPr>
          <w:rFonts w:ascii="Calibri" w:hAnsi="Calibri" w:cs="Calibri"/>
          <w:b/>
          <w:bCs/>
          <w:sz w:val="22"/>
        </w:rPr>
        <w:t xml:space="preserve">Tabela nr 4. </w:t>
      </w:r>
      <w:r w:rsidRPr="00B55D30">
        <w:rPr>
          <w:rFonts w:ascii="Calibri" w:hAnsi="Calibri" w:cs="Calibri"/>
          <w:b/>
          <w:bCs/>
          <w:sz w:val="22"/>
        </w:rPr>
        <w:t>Częstotliwość odbioru odpadów komunalnych</w:t>
      </w:r>
    </w:p>
    <w:tbl>
      <w:tblPr>
        <w:tblW w:w="9072" w:type="dxa"/>
        <w:tblInd w:w="279" w:type="dxa"/>
        <w:tblLayout w:type="fixed"/>
        <w:tblCellMar>
          <w:left w:w="0" w:type="dxa"/>
          <w:right w:w="0" w:type="dxa"/>
        </w:tblCellMar>
        <w:tblLook w:val="0000" w:firstRow="0" w:lastRow="0" w:firstColumn="0" w:lastColumn="0" w:noHBand="0" w:noVBand="0"/>
      </w:tblPr>
      <w:tblGrid>
        <w:gridCol w:w="425"/>
        <w:gridCol w:w="1701"/>
        <w:gridCol w:w="1418"/>
        <w:gridCol w:w="3969"/>
        <w:gridCol w:w="1559"/>
      </w:tblGrid>
      <w:tr w:rsidR="006315C9" w:rsidRPr="006315C9" w:rsidTr="002D259C">
        <w:trPr>
          <w:trHeight w:val="510"/>
        </w:trPr>
        <w:tc>
          <w:tcPr>
            <w:tcW w:w="425" w:type="dxa"/>
            <w:tcBorders>
              <w:top w:val="single" w:sz="4" w:space="0" w:color="auto"/>
              <w:left w:val="single" w:sz="4" w:space="0" w:color="auto"/>
              <w:bottom w:val="single" w:sz="4" w:space="0" w:color="auto"/>
              <w:right w:val="single" w:sz="4" w:space="0" w:color="auto"/>
            </w:tcBorders>
            <w:shd w:val="pct25" w:color="auto" w:fill="auto"/>
            <w:noWrap/>
            <w:tcMar>
              <w:top w:w="15" w:type="dxa"/>
              <w:left w:w="15" w:type="dxa"/>
              <w:bottom w:w="0" w:type="dxa"/>
              <w:right w:w="15" w:type="dxa"/>
            </w:tcMar>
            <w:vAlign w:val="center"/>
          </w:tcPr>
          <w:p w:rsidR="006315C9" w:rsidRPr="006315C9" w:rsidRDefault="006315C9" w:rsidP="006315C9">
            <w:pPr>
              <w:jc w:val="center"/>
              <w:rPr>
                <w:rFonts w:ascii="Segoe UI" w:hAnsi="Segoe UI" w:cs="Segoe UI"/>
                <w:b/>
                <w:bCs/>
              </w:rPr>
            </w:pPr>
            <w:r w:rsidRPr="006315C9">
              <w:rPr>
                <w:rFonts w:ascii="Segoe UI" w:hAnsi="Segoe UI" w:cs="Segoe UI"/>
                <w:b/>
                <w:bCs/>
              </w:rPr>
              <w:t>Lp.</w:t>
            </w:r>
          </w:p>
        </w:tc>
        <w:tc>
          <w:tcPr>
            <w:tcW w:w="1701"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bottom"/>
          </w:tcPr>
          <w:p w:rsidR="006315C9" w:rsidRPr="006315C9" w:rsidRDefault="006315C9" w:rsidP="006315C9">
            <w:pPr>
              <w:jc w:val="center"/>
              <w:rPr>
                <w:rFonts w:ascii="Segoe UI" w:hAnsi="Segoe UI" w:cs="Segoe UI"/>
                <w:b/>
                <w:bCs/>
              </w:rPr>
            </w:pPr>
            <w:r w:rsidRPr="006315C9">
              <w:rPr>
                <w:rFonts w:ascii="Segoe UI" w:hAnsi="Segoe UI" w:cs="Segoe UI"/>
                <w:b/>
                <w:bCs/>
              </w:rPr>
              <w:t>Rodzaj odpadów komunalnych</w:t>
            </w:r>
          </w:p>
        </w:tc>
        <w:tc>
          <w:tcPr>
            <w:tcW w:w="1418" w:type="dxa"/>
            <w:tcBorders>
              <w:top w:val="single" w:sz="4" w:space="0" w:color="auto"/>
              <w:left w:val="nil"/>
              <w:bottom w:val="single" w:sz="4" w:space="0" w:color="auto"/>
              <w:right w:val="single" w:sz="4" w:space="0" w:color="auto"/>
            </w:tcBorders>
            <w:shd w:val="pct25" w:color="auto" w:fill="auto"/>
            <w:noWrap/>
            <w:tcMar>
              <w:top w:w="15" w:type="dxa"/>
              <w:left w:w="15" w:type="dxa"/>
              <w:bottom w:w="0" w:type="dxa"/>
              <w:right w:w="15" w:type="dxa"/>
            </w:tcMar>
            <w:vAlign w:val="center"/>
          </w:tcPr>
          <w:p w:rsidR="006315C9" w:rsidRPr="006315C9" w:rsidRDefault="006315C9" w:rsidP="006315C9">
            <w:pPr>
              <w:jc w:val="center"/>
              <w:rPr>
                <w:rFonts w:ascii="Segoe UI" w:hAnsi="Segoe UI" w:cs="Segoe UI"/>
                <w:b/>
                <w:bCs/>
              </w:rPr>
            </w:pPr>
            <w:r w:rsidRPr="006315C9">
              <w:rPr>
                <w:rFonts w:ascii="Segoe UI" w:hAnsi="Segoe UI" w:cs="Segoe UI"/>
                <w:b/>
                <w:bCs/>
              </w:rPr>
              <w:t>Typ zabudowy</w:t>
            </w:r>
          </w:p>
        </w:tc>
        <w:tc>
          <w:tcPr>
            <w:tcW w:w="3969"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center"/>
          </w:tcPr>
          <w:p w:rsidR="006315C9" w:rsidRPr="006315C9" w:rsidRDefault="006315C9" w:rsidP="006315C9">
            <w:pPr>
              <w:jc w:val="center"/>
              <w:rPr>
                <w:rFonts w:ascii="Segoe UI" w:hAnsi="Segoe UI" w:cs="Segoe UI"/>
                <w:b/>
                <w:bCs/>
              </w:rPr>
            </w:pPr>
            <w:r w:rsidRPr="006315C9">
              <w:rPr>
                <w:rFonts w:ascii="Segoe UI" w:hAnsi="Segoe UI" w:cs="Segoe UI"/>
                <w:b/>
                <w:bCs/>
              </w:rPr>
              <w:t>Sposób odbioru</w:t>
            </w:r>
          </w:p>
        </w:tc>
        <w:tc>
          <w:tcPr>
            <w:tcW w:w="1559" w:type="dxa"/>
            <w:tcBorders>
              <w:top w:val="single" w:sz="4" w:space="0" w:color="auto"/>
              <w:left w:val="nil"/>
              <w:bottom w:val="single" w:sz="4" w:space="0" w:color="auto"/>
              <w:right w:val="single" w:sz="4" w:space="0" w:color="000000"/>
            </w:tcBorders>
            <w:shd w:val="pct25" w:color="auto" w:fill="auto"/>
            <w:noWrap/>
            <w:tcMar>
              <w:top w:w="15" w:type="dxa"/>
              <w:left w:w="15" w:type="dxa"/>
              <w:bottom w:w="0" w:type="dxa"/>
              <w:right w:w="15" w:type="dxa"/>
            </w:tcMar>
            <w:vAlign w:val="center"/>
          </w:tcPr>
          <w:p w:rsidR="006315C9" w:rsidRPr="006315C9" w:rsidRDefault="006315C9" w:rsidP="006315C9">
            <w:pPr>
              <w:jc w:val="center"/>
              <w:rPr>
                <w:rFonts w:ascii="Segoe UI" w:hAnsi="Segoe UI" w:cs="Segoe UI"/>
                <w:b/>
                <w:bCs/>
              </w:rPr>
            </w:pPr>
            <w:r w:rsidRPr="006315C9">
              <w:rPr>
                <w:rFonts w:ascii="Segoe UI" w:hAnsi="Segoe UI" w:cs="Segoe UI"/>
                <w:b/>
                <w:bCs/>
              </w:rPr>
              <w:t>Częstotliwość odbioru</w:t>
            </w:r>
          </w:p>
        </w:tc>
      </w:tr>
      <w:tr w:rsidR="006315C9" w:rsidRPr="006315C9" w:rsidTr="002D259C">
        <w:trPr>
          <w:cantSplit/>
          <w:trHeight w:val="376"/>
        </w:trPr>
        <w:tc>
          <w:tcPr>
            <w:tcW w:w="42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r w:rsidRPr="006315C9">
              <w:rPr>
                <w:rFonts w:ascii="Segoe UI" w:hAnsi="Segoe UI" w:cs="Segoe UI"/>
              </w:rPr>
              <w:t>1.</w:t>
            </w:r>
          </w:p>
        </w:tc>
        <w:tc>
          <w:tcPr>
            <w:tcW w:w="17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color w:val="000000"/>
              </w:rPr>
              <w:t>niesegregowane (zmieszane) odpady komunalne</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w/przy osłonie śmietnikowej 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2 razy w tygodniu</w:t>
            </w:r>
          </w:p>
        </w:tc>
      </w:tr>
      <w:tr w:rsidR="006315C9" w:rsidRPr="006315C9" w:rsidTr="002D259C">
        <w:trPr>
          <w:cantSplit/>
          <w:trHeight w:val="250"/>
        </w:trPr>
        <w:tc>
          <w:tcPr>
            <w:tcW w:w="425"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jc w:val="center"/>
              <w:rPr>
                <w:rFonts w:ascii="Segoe UI" w:hAnsi="Segoe UI" w:cs="Segoe UI"/>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w tym worki, znajdujące się przed nieruchomością</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1 raz  w tygodniu</w:t>
            </w:r>
          </w:p>
        </w:tc>
      </w:tr>
      <w:tr w:rsidR="006315C9" w:rsidRPr="006315C9" w:rsidTr="002D259C">
        <w:trPr>
          <w:cantSplit/>
          <w:trHeight w:val="535"/>
        </w:trPr>
        <w:tc>
          <w:tcPr>
            <w:tcW w:w="42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r w:rsidRPr="006315C9">
              <w:rPr>
                <w:rFonts w:ascii="Segoe UI" w:hAnsi="Segoe UI" w:cs="Segoe UI"/>
              </w:rPr>
              <w:t>2.</w:t>
            </w:r>
          </w:p>
        </w:tc>
        <w:tc>
          <w:tcPr>
            <w:tcW w:w="170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color w:val="000000"/>
              </w:rPr>
              <w:t>opakowania ze szkła</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w/ 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1 raz na dwa tygodnie</w:t>
            </w:r>
          </w:p>
        </w:tc>
      </w:tr>
      <w:tr w:rsidR="006315C9" w:rsidRPr="006315C9" w:rsidTr="002D259C">
        <w:trPr>
          <w:cantSplit/>
          <w:trHeight w:val="695"/>
        </w:trPr>
        <w:tc>
          <w:tcPr>
            <w:tcW w:w="425"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jc w:val="center"/>
              <w:rPr>
                <w:rFonts w:ascii="Segoe UI" w:hAnsi="Segoe UI" w:cs="Segoe UI"/>
              </w:rPr>
            </w:pPr>
          </w:p>
        </w:tc>
        <w:tc>
          <w:tcPr>
            <w:tcW w:w="1701"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1 raz w tygodniu</w:t>
            </w:r>
          </w:p>
        </w:tc>
      </w:tr>
      <w:tr w:rsidR="006315C9" w:rsidRPr="006315C9" w:rsidTr="002D259C">
        <w:trPr>
          <w:cantSplit/>
          <w:trHeight w:val="408"/>
        </w:trPr>
        <w:tc>
          <w:tcPr>
            <w:tcW w:w="42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r w:rsidRPr="006315C9">
              <w:rPr>
                <w:rFonts w:ascii="Segoe UI" w:hAnsi="Segoe UI" w:cs="Segoe UI"/>
              </w:rPr>
              <w:t>3.</w:t>
            </w:r>
          </w:p>
          <w:p w:rsidR="006315C9" w:rsidRPr="006315C9" w:rsidRDefault="006315C9" w:rsidP="006315C9">
            <w:pPr>
              <w:jc w:val="center"/>
              <w:rPr>
                <w:rFonts w:ascii="Segoe UI" w:hAnsi="Segoe UI" w:cs="Segoe UI"/>
              </w:rPr>
            </w:pPr>
          </w:p>
        </w:tc>
        <w:tc>
          <w:tcPr>
            <w:tcW w:w="17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color w:val="000000"/>
              </w:rPr>
            </w:pPr>
            <w:r w:rsidRPr="006315C9">
              <w:rPr>
                <w:rFonts w:ascii="Segoe UI" w:hAnsi="Segoe UI" w:cs="Segoe UI"/>
                <w:color w:val="000000"/>
              </w:rPr>
              <w:t xml:space="preserve">papier i tektura </w:t>
            </w:r>
          </w:p>
          <w:p w:rsidR="006315C9" w:rsidRPr="006315C9" w:rsidRDefault="006315C9" w:rsidP="006315C9">
            <w:pPr>
              <w:rPr>
                <w:rFonts w:ascii="Segoe UI" w:hAnsi="Segoe UI" w:cs="Segoe UI"/>
              </w:rPr>
            </w:pPr>
            <w:r w:rsidRPr="006315C9">
              <w:rPr>
                <w:rFonts w:ascii="Segoe UI" w:hAnsi="Segoe UI" w:cs="Segoe UI"/>
                <w:color w:val="000000"/>
              </w:rPr>
              <w:t>(w tym opakowania)</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w/przy osłonie śmietnikowej 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1 raz w tygodniu</w:t>
            </w:r>
          </w:p>
        </w:tc>
      </w:tr>
      <w:tr w:rsidR="006315C9" w:rsidRPr="006315C9" w:rsidTr="002D259C">
        <w:trPr>
          <w:cantSplit/>
          <w:trHeight w:val="580"/>
        </w:trPr>
        <w:tc>
          <w:tcPr>
            <w:tcW w:w="425"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p>
        </w:tc>
        <w:tc>
          <w:tcPr>
            <w:tcW w:w="1701"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w tym 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1 raz w tygodniu</w:t>
            </w:r>
          </w:p>
        </w:tc>
      </w:tr>
      <w:tr w:rsidR="006315C9" w:rsidRPr="006315C9" w:rsidTr="002D259C">
        <w:trPr>
          <w:cantSplit/>
          <w:trHeight w:val="178"/>
        </w:trPr>
        <w:tc>
          <w:tcPr>
            <w:tcW w:w="42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r w:rsidRPr="006315C9">
              <w:rPr>
                <w:rFonts w:ascii="Segoe UI" w:hAnsi="Segoe UI" w:cs="Segoe UI"/>
              </w:rPr>
              <w:t>4.</w:t>
            </w:r>
          </w:p>
        </w:tc>
        <w:tc>
          <w:tcPr>
            <w:tcW w:w="170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color w:val="000000"/>
              </w:rPr>
            </w:pPr>
            <w:r w:rsidRPr="006315C9">
              <w:rPr>
                <w:rFonts w:ascii="Segoe UI" w:hAnsi="Segoe UI" w:cs="Segoe UI"/>
                <w:color w:val="000000"/>
              </w:rPr>
              <w:t>metale,</w:t>
            </w:r>
          </w:p>
          <w:p w:rsidR="006315C9" w:rsidRPr="006315C9" w:rsidRDefault="006315C9" w:rsidP="006315C9">
            <w:pPr>
              <w:rPr>
                <w:rFonts w:ascii="Segoe UI" w:hAnsi="Segoe UI" w:cs="Segoe UI"/>
              </w:rPr>
            </w:pPr>
            <w:r w:rsidRPr="006315C9">
              <w:rPr>
                <w:rFonts w:ascii="Segoe UI" w:hAnsi="Segoe UI" w:cs="Segoe UI"/>
              </w:rPr>
              <w:t>opakowania wielomateriałowe,</w:t>
            </w:r>
          </w:p>
          <w:p w:rsidR="006315C9" w:rsidRPr="006315C9" w:rsidRDefault="006315C9" w:rsidP="006315C9">
            <w:pPr>
              <w:rPr>
                <w:rFonts w:ascii="Segoe UI" w:hAnsi="Segoe UI" w:cs="Segoe UI"/>
              </w:rPr>
            </w:pPr>
            <w:r w:rsidRPr="006315C9">
              <w:rPr>
                <w:rFonts w:ascii="Segoe UI" w:hAnsi="Segoe UI" w:cs="Segoe UI"/>
              </w:rPr>
              <w:t>tworzywa sztuczne</w:t>
            </w:r>
          </w:p>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w/przy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1 raz w tygodniu</w:t>
            </w:r>
          </w:p>
        </w:tc>
      </w:tr>
      <w:tr w:rsidR="006315C9" w:rsidRPr="006315C9" w:rsidTr="002D259C">
        <w:trPr>
          <w:cantSplit/>
          <w:trHeight w:val="644"/>
        </w:trPr>
        <w:tc>
          <w:tcPr>
            <w:tcW w:w="425"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jc w:val="center"/>
              <w:rPr>
                <w:rFonts w:ascii="Segoe UI" w:hAnsi="Segoe UI" w:cs="Segoe UI"/>
              </w:rPr>
            </w:pPr>
          </w:p>
        </w:tc>
        <w:tc>
          <w:tcPr>
            <w:tcW w:w="1701"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w tym 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1 raz  w tygodniu</w:t>
            </w:r>
            <w:r w:rsidRPr="006315C9" w:rsidDel="007D0252">
              <w:rPr>
                <w:rFonts w:ascii="Segoe UI" w:hAnsi="Segoe UI" w:cs="Segoe UI"/>
              </w:rPr>
              <w:t xml:space="preserve"> </w:t>
            </w:r>
          </w:p>
        </w:tc>
      </w:tr>
      <w:tr w:rsidR="006315C9" w:rsidRPr="006315C9" w:rsidTr="002D259C">
        <w:trPr>
          <w:cantSplit/>
          <w:trHeight w:val="644"/>
        </w:trPr>
        <w:tc>
          <w:tcPr>
            <w:tcW w:w="425" w:type="dxa"/>
            <w:vMerge w:val="restart"/>
            <w:tcBorders>
              <w:top w:val="nil"/>
              <w:left w:val="single" w:sz="4" w:space="0" w:color="auto"/>
              <w:right w:val="single" w:sz="4" w:space="0" w:color="auto"/>
            </w:tcBorders>
            <w:vAlign w:val="center"/>
          </w:tcPr>
          <w:p w:rsidR="006315C9" w:rsidRPr="006315C9" w:rsidRDefault="006315C9" w:rsidP="006315C9">
            <w:pPr>
              <w:jc w:val="center"/>
              <w:rPr>
                <w:rFonts w:ascii="Segoe UI" w:hAnsi="Segoe UI" w:cs="Segoe UI"/>
              </w:rPr>
            </w:pPr>
            <w:r w:rsidRPr="006315C9">
              <w:rPr>
                <w:rFonts w:ascii="Segoe UI" w:hAnsi="Segoe UI" w:cs="Segoe UI"/>
              </w:rPr>
              <w:t>5</w:t>
            </w:r>
          </w:p>
        </w:tc>
        <w:tc>
          <w:tcPr>
            <w:tcW w:w="1701" w:type="dxa"/>
            <w:vMerge w:val="restart"/>
            <w:tcBorders>
              <w:top w:val="nil"/>
              <w:left w:val="single" w:sz="4" w:space="0" w:color="auto"/>
              <w:right w:val="single" w:sz="4" w:space="0" w:color="auto"/>
            </w:tcBorders>
            <w:vAlign w:val="center"/>
          </w:tcPr>
          <w:p w:rsidR="006315C9" w:rsidRPr="006315C9" w:rsidRDefault="006315C9" w:rsidP="006315C9">
            <w:pPr>
              <w:rPr>
                <w:rFonts w:ascii="Segoe UI" w:hAnsi="Segoe UI" w:cs="Segoe UI"/>
              </w:rPr>
            </w:pPr>
            <w:r w:rsidRPr="006315C9">
              <w:rPr>
                <w:rFonts w:ascii="Segoe UI" w:hAnsi="Segoe UI" w:cs="Segoe UI"/>
              </w:rPr>
              <w:t>Odpady ulegające biodegradacji</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pojemniki znajdujące się w/ 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1 raz w tygodniu</w:t>
            </w:r>
          </w:p>
        </w:tc>
      </w:tr>
      <w:tr w:rsidR="006315C9" w:rsidRPr="006315C9" w:rsidTr="002D259C">
        <w:trPr>
          <w:cantSplit/>
          <w:trHeight w:val="644"/>
        </w:trPr>
        <w:tc>
          <w:tcPr>
            <w:tcW w:w="425" w:type="dxa"/>
            <w:vMerge/>
            <w:tcBorders>
              <w:left w:val="single" w:sz="4" w:space="0" w:color="auto"/>
              <w:bottom w:val="single" w:sz="4" w:space="0" w:color="000000"/>
              <w:right w:val="single" w:sz="4" w:space="0" w:color="auto"/>
            </w:tcBorders>
            <w:vAlign w:val="center"/>
          </w:tcPr>
          <w:p w:rsidR="006315C9" w:rsidRPr="006315C9" w:rsidRDefault="006315C9" w:rsidP="006315C9">
            <w:pPr>
              <w:jc w:val="center"/>
              <w:rPr>
                <w:rFonts w:ascii="Segoe UI" w:hAnsi="Segoe UI" w:cs="Segoe UI"/>
              </w:rPr>
            </w:pPr>
          </w:p>
        </w:tc>
        <w:tc>
          <w:tcPr>
            <w:tcW w:w="1701" w:type="dxa"/>
            <w:vMerge/>
            <w:tcBorders>
              <w:left w:val="single" w:sz="4" w:space="0" w:color="auto"/>
              <w:bottom w:val="single" w:sz="4" w:space="0" w:color="000000"/>
              <w:right w:val="single" w:sz="4" w:space="0" w:color="auto"/>
            </w:tcBorders>
            <w:vAlign w:val="center"/>
          </w:tcPr>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1 raz w tygodniu</w:t>
            </w:r>
          </w:p>
        </w:tc>
      </w:tr>
      <w:tr w:rsidR="006315C9" w:rsidRPr="006315C9" w:rsidTr="002D259C">
        <w:trPr>
          <w:cantSplit/>
          <w:trHeight w:val="368"/>
        </w:trPr>
        <w:tc>
          <w:tcPr>
            <w:tcW w:w="42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6315C9" w:rsidRPr="006315C9" w:rsidRDefault="006315C9" w:rsidP="006315C9">
            <w:pPr>
              <w:jc w:val="center"/>
              <w:rPr>
                <w:rFonts w:ascii="Segoe UI" w:hAnsi="Segoe UI" w:cs="Segoe UI"/>
              </w:rPr>
            </w:pPr>
            <w:r w:rsidRPr="006315C9">
              <w:rPr>
                <w:rFonts w:ascii="Segoe UI" w:hAnsi="Segoe UI" w:cs="Segoe UI"/>
              </w:rPr>
              <w:t>6.</w:t>
            </w:r>
          </w:p>
        </w:tc>
        <w:tc>
          <w:tcPr>
            <w:tcW w:w="17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 xml:space="preserve">meble i inne odpady </w:t>
            </w:r>
            <w:r w:rsidRPr="006315C9">
              <w:rPr>
                <w:rFonts w:ascii="Segoe UI" w:hAnsi="Segoe UI" w:cs="Segoe UI"/>
              </w:rPr>
              <w:lastRenderedPageBreak/>
              <w:t>wielkogabarytowe, zużyty sprzęt elektryczny elektroniczny,</w:t>
            </w:r>
          </w:p>
          <w:p w:rsidR="006315C9" w:rsidRPr="006315C9" w:rsidRDefault="006315C9" w:rsidP="006315C9">
            <w:pPr>
              <w:rPr>
                <w:rFonts w:ascii="Segoe UI" w:hAnsi="Segoe UI" w:cs="Segoe UI"/>
              </w:rPr>
            </w:pPr>
            <w:r w:rsidRPr="006315C9">
              <w:rPr>
                <w:rFonts w:ascii="Segoe UI" w:hAnsi="Segoe UI" w:cs="Segoe UI"/>
              </w:rPr>
              <w:t>zużyte opony</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lastRenderedPageBreak/>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wystawiane w/przy osłonie śmietnikowej 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co najmniej 1 raz w miesiącu</w:t>
            </w:r>
          </w:p>
        </w:tc>
      </w:tr>
      <w:tr w:rsidR="006315C9" w:rsidRPr="006315C9" w:rsidTr="002D259C">
        <w:trPr>
          <w:cantSplit/>
          <w:trHeight w:val="416"/>
        </w:trPr>
        <w:tc>
          <w:tcPr>
            <w:tcW w:w="425"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jc w:val="both"/>
              <w:rPr>
                <w:rFonts w:ascii="Segoe UI" w:hAnsi="Segoe UI" w:cs="Segoe UI"/>
              </w:rPr>
            </w:pPr>
          </w:p>
        </w:tc>
        <w:tc>
          <w:tcPr>
            <w:tcW w:w="1701" w:type="dxa"/>
            <w:vMerge/>
            <w:tcBorders>
              <w:top w:val="nil"/>
              <w:left w:val="single" w:sz="4" w:space="0" w:color="auto"/>
              <w:bottom w:val="single" w:sz="4" w:space="0" w:color="000000"/>
              <w:right w:val="single" w:sz="4" w:space="0" w:color="auto"/>
            </w:tcBorders>
            <w:vAlign w:val="center"/>
          </w:tcPr>
          <w:p w:rsidR="006315C9" w:rsidRPr="006315C9" w:rsidRDefault="006315C9" w:rsidP="006315C9">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wystawiane przed nieruchomością</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315C9" w:rsidRPr="006315C9" w:rsidRDefault="006315C9" w:rsidP="006315C9">
            <w:pPr>
              <w:rPr>
                <w:rFonts w:ascii="Segoe UI" w:hAnsi="Segoe UI" w:cs="Segoe UI"/>
              </w:rPr>
            </w:pPr>
            <w:r w:rsidRPr="006315C9">
              <w:rPr>
                <w:rFonts w:ascii="Segoe UI" w:hAnsi="Segoe UI" w:cs="Segoe UI"/>
              </w:rPr>
              <w:t xml:space="preserve">4 razy w roku </w:t>
            </w:r>
          </w:p>
        </w:tc>
      </w:tr>
    </w:tbl>
    <w:p w:rsidR="00907E86" w:rsidRDefault="00907E86" w:rsidP="00907E86">
      <w:pPr>
        <w:tabs>
          <w:tab w:val="left" w:pos="0"/>
          <w:tab w:val="left" w:pos="9458"/>
        </w:tabs>
        <w:rPr>
          <w:rFonts w:ascii="Calibri" w:hAnsi="Calibri" w:cs="Calibri"/>
          <w:b/>
          <w:sz w:val="22"/>
          <w:szCs w:val="22"/>
        </w:rPr>
      </w:pPr>
    </w:p>
    <w:p w:rsidR="00907E86" w:rsidRPr="005D0819" w:rsidRDefault="00907E86" w:rsidP="00052638">
      <w:pPr>
        <w:pStyle w:val="Akapitzlist"/>
        <w:numPr>
          <w:ilvl w:val="2"/>
          <w:numId w:val="72"/>
        </w:numPr>
        <w:tabs>
          <w:tab w:val="left" w:pos="0"/>
          <w:tab w:val="left" w:pos="9458"/>
        </w:tabs>
        <w:contextualSpacing/>
        <w:rPr>
          <w:rFonts w:ascii="Segoe UI" w:hAnsi="Segoe UI" w:cs="Segoe UI"/>
          <w:b/>
          <w:sz w:val="20"/>
          <w:u w:val="single"/>
        </w:rPr>
      </w:pPr>
      <w:r w:rsidRPr="005D0819">
        <w:rPr>
          <w:rFonts w:ascii="Segoe UI" w:hAnsi="Segoe UI" w:cs="Segoe UI"/>
          <w:b/>
          <w:sz w:val="20"/>
          <w:u w:val="single"/>
        </w:rPr>
        <w:t>Inne obowiązki Wykonawcy</w:t>
      </w:r>
    </w:p>
    <w:p w:rsidR="002D259C" w:rsidRPr="00C45850" w:rsidRDefault="002D259C" w:rsidP="002D259C">
      <w:pPr>
        <w:jc w:val="both"/>
        <w:rPr>
          <w:rFonts w:ascii="Segoe UI" w:hAnsi="Segoe UI" w:cs="Segoe UI"/>
        </w:rPr>
      </w:pPr>
      <w:r w:rsidRPr="00C45850">
        <w:rPr>
          <w:rFonts w:ascii="Segoe UI" w:hAnsi="Segoe UI" w:cs="Segoe UI"/>
        </w:rPr>
        <w:t>Do innych obowiązków Wykonawcy, wykonywanych przez cały okres realizacji zamówienia, należy:</w:t>
      </w:r>
    </w:p>
    <w:p w:rsidR="002D259C" w:rsidRPr="00C45850" w:rsidRDefault="002D259C" w:rsidP="00052638">
      <w:pPr>
        <w:numPr>
          <w:ilvl w:val="0"/>
          <w:numId w:val="64"/>
        </w:numPr>
        <w:tabs>
          <w:tab w:val="right" w:pos="0"/>
          <w:tab w:val="num" w:pos="1440"/>
        </w:tabs>
        <w:autoSpaceDE w:val="0"/>
        <w:ind w:left="426" w:hanging="426"/>
        <w:jc w:val="both"/>
        <w:rPr>
          <w:rFonts w:ascii="Segoe UI" w:hAnsi="Segoe UI" w:cs="Segoe UI"/>
        </w:rPr>
      </w:pPr>
      <w:r w:rsidRPr="00C45850">
        <w:rPr>
          <w:rFonts w:ascii="Segoe UI" w:hAnsi="Segoe UI" w:cs="Segoe UI"/>
        </w:rPr>
        <w:t xml:space="preserve">zapewnienie, aby wszystkie pojazdy </w:t>
      </w:r>
      <w:r w:rsidRPr="00C45850">
        <w:rPr>
          <w:rFonts w:ascii="Segoe UI" w:hAnsi="Segoe UI" w:cs="Segoe UI"/>
          <w:kern w:val="20"/>
        </w:rPr>
        <w:t xml:space="preserve">wykorzystywane do realizacji przedmiotu zamówienia były wyposażone w urządzenia monitorujące umożliwiające </w:t>
      </w:r>
      <w:r w:rsidRPr="00C45850">
        <w:rPr>
          <w:rFonts w:ascii="Segoe UI" w:hAnsi="Segoe UI" w:cs="Segoe UI"/>
        </w:rPr>
        <w:t>automatyczne zapisywanie w nieulotnej pamięci czasu pracy, aktualnej lokalizacji i przebytej drogi pojazdów z rzeczywistym, jednoznacznie wykazanym wykonywaniem czynności (załadowanie odpadów, wyładowanie odpadów), co 6 sekund lub częściej; pamięć danych powinna być archiwizowana i odczytywalna przez cały okres realizacji przedmiotu zamówienia,</w:t>
      </w:r>
    </w:p>
    <w:p w:rsidR="002D259C" w:rsidRPr="00C45850" w:rsidRDefault="002D259C" w:rsidP="00052638">
      <w:pPr>
        <w:numPr>
          <w:ilvl w:val="0"/>
          <w:numId w:val="64"/>
        </w:numPr>
        <w:tabs>
          <w:tab w:val="right" w:pos="0"/>
          <w:tab w:val="num" w:pos="1440"/>
        </w:tabs>
        <w:autoSpaceDE w:val="0"/>
        <w:ind w:left="426" w:hanging="426"/>
        <w:jc w:val="both"/>
        <w:rPr>
          <w:rFonts w:ascii="Segoe UI" w:hAnsi="Segoe UI" w:cs="Segoe UI"/>
        </w:rPr>
      </w:pPr>
      <w:r w:rsidRPr="00C45850">
        <w:rPr>
          <w:rFonts w:ascii="Segoe UI" w:hAnsi="Segoe UI" w:cs="Segoe UI"/>
        </w:rPr>
        <w:t xml:space="preserve"> sporządzenie i dostarczenie wykazu wszystkich pojazdów odbierających odpady z terenu sektora II, w którym będzie znajdował się nr rejestracyjny, przeznaczenie, do jakiej frakcji odpadów jest wykorzystywany w terminie 7 dni od daty podpisania umowy,</w:t>
      </w:r>
    </w:p>
    <w:p w:rsidR="002D259C" w:rsidRPr="00C45850" w:rsidRDefault="002D259C" w:rsidP="00052638">
      <w:pPr>
        <w:numPr>
          <w:ilvl w:val="0"/>
          <w:numId w:val="64"/>
        </w:numPr>
        <w:tabs>
          <w:tab w:val="right" w:pos="0"/>
        </w:tabs>
        <w:autoSpaceDE w:val="0"/>
        <w:jc w:val="both"/>
        <w:rPr>
          <w:rFonts w:ascii="Segoe UI" w:hAnsi="Segoe UI" w:cs="Segoe UI"/>
        </w:rPr>
      </w:pPr>
      <w:r w:rsidRPr="00C45850">
        <w:rPr>
          <w:rFonts w:ascii="Segoe UI" w:hAnsi="Segoe UI" w:cs="Segoe UI"/>
        </w:rPr>
        <w:t>zapewnienie Zamawiającemu w jego siedzibie dostępu do systemu monitorowania pracy pojazdów wykorzystywanych do realizacji przedmiotu zamówienia (systemu stanowiącego własność Wykonawcy) obejmującego, co najmniej:</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 xml:space="preserve">bieżące śledzenie pozycji pojazdów wykorzystywanych przez Wykonawcę do wykonywania usług związanych z odbieraniem odpadów komunalnych, w oparciu o wykorzystanie systemu GPS i komunikowanie się z nimi w dowolnym momencie w celu odczytu danych; pamięć w/w danych nt. pracy poszczególnych pojazdów (m.in. pozycji, tras i miejsc zbierania odpadów, ze wskazaniem atrybutu czasu – daty, godz. i min.), powinna być archiwizowana </w:t>
      </w:r>
      <w:r w:rsidRPr="00C45850">
        <w:rPr>
          <w:rFonts w:ascii="Segoe UI" w:hAnsi="Segoe UI" w:cs="Segoe UI"/>
        </w:rPr>
        <w:br/>
        <w:t>i odczytywalna przez cały okres realizacji przedmiotu zamówienia,</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odwzorowanie aktualnej pozycji, miejsca prowadzenia prac i przebytej trasy pojazdu na cyfrowej mapie Koszalina, z dokładnością umożliwiającą jednoznaczne określenie miejsca (adresu) i czasu wykonywania prac,</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odtwarzanie i analizę „historii” pracy pojazdów z okresu realizacji umowy oraz prowadzenie jej rozliczenia na podstawie danych odczytanych z urządzeń monitorujących pracę pojazdów,</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 xml:space="preserve">wyposażenia wszystkich pojazdów wykorzystywanych do realizacji przedmiotu zamówienia </w:t>
      </w:r>
      <w:r w:rsidRPr="00C45850">
        <w:rPr>
          <w:rFonts w:ascii="Segoe UI" w:hAnsi="Segoe UI" w:cs="Segoe UI"/>
        </w:rPr>
        <w:br/>
        <w:t>w urządzenia monitorujące ich pracę,</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 xml:space="preserve">codzienne archiwizowanie danych, o których mowa w lit a), </w:t>
      </w:r>
    </w:p>
    <w:p w:rsidR="002D259C" w:rsidRPr="00C45850" w:rsidRDefault="002D259C" w:rsidP="00052638">
      <w:pPr>
        <w:numPr>
          <w:ilvl w:val="1"/>
          <w:numId w:val="80"/>
        </w:numPr>
        <w:tabs>
          <w:tab w:val="right" w:pos="0"/>
          <w:tab w:val="left" w:pos="360"/>
        </w:tabs>
        <w:autoSpaceDE w:val="0"/>
        <w:jc w:val="both"/>
        <w:rPr>
          <w:rFonts w:ascii="Segoe UI" w:hAnsi="Segoe UI" w:cs="Segoe UI"/>
        </w:rPr>
      </w:pPr>
      <w:r w:rsidRPr="00C45850">
        <w:rPr>
          <w:rFonts w:ascii="Segoe UI" w:hAnsi="Segoe UI" w:cs="Segoe UI"/>
        </w:rPr>
        <w:t xml:space="preserve">na żądanie Zamawiającego udostępnienie na nośniku elektronicznym zarchiwizowanych </w:t>
      </w:r>
      <w:r w:rsidRPr="00C45850">
        <w:rPr>
          <w:rFonts w:ascii="Segoe UI" w:hAnsi="Segoe UI" w:cs="Segoe UI"/>
        </w:rPr>
        <w:br/>
        <w:t xml:space="preserve">w danym miesiącu danych, o których mowa w lit a) wraz z raportem miesięcznym, </w:t>
      </w:r>
      <w:r w:rsidRPr="00C45850">
        <w:rPr>
          <w:rFonts w:ascii="Segoe UI" w:hAnsi="Segoe UI" w:cs="Segoe UI"/>
        </w:rPr>
        <w:br/>
        <w:t xml:space="preserve">o którym mowa w </w:t>
      </w:r>
      <w:r w:rsidR="004E5A0D">
        <w:rPr>
          <w:rFonts w:ascii="Segoe UI" w:hAnsi="Segoe UI" w:cs="Segoe UI"/>
        </w:rPr>
        <w:t>p</w:t>
      </w:r>
      <w:r w:rsidRPr="00C45850">
        <w:rPr>
          <w:rFonts w:ascii="Segoe UI" w:hAnsi="Segoe UI" w:cs="Segoe UI"/>
        </w:rPr>
        <w:t>pkt. 3.4.1,</w:t>
      </w:r>
    </w:p>
    <w:p w:rsidR="002D259C" w:rsidRPr="00C45850" w:rsidRDefault="002D259C" w:rsidP="00052638">
      <w:pPr>
        <w:pStyle w:val="Akapitzlist"/>
        <w:numPr>
          <w:ilvl w:val="0"/>
          <w:numId w:val="64"/>
        </w:numPr>
        <w:tabs>
          <w:tab w:val="right" w:pos="0"/>
        </w:tabs>
        <w:autoSpaceDE w:val="0"/>
        <w:spacing w:after="0" w:line="240" w:lineRule="auto"/>
        <w:ind w:left="357" w:hanging="357"/>
        <w:contextualSpacing/>
        <w:jc w:val="both"/>
        <w:rPr>
          <w:rFonts w:ascii="Segoe UI" w:hAnsi="Segoe UI" w:cs="Segoe UI"/>
          <w:sz w:val="20"/>
        </w:rPr>
      </w:pPr>
      <w:r w:rsidRPr="00C45850">
        <w:rPr>
          <w:rFonts w:ascii="Segoe UI" w:hAnsi="Segoe UI" w:cs="Segoe UI"/>
          <w:sz w:val="20"/>
        </w:rPr>
        <w:t xml:space="preserve">zapewnienie Zamawiającemu w jego siedzibie, w uzgodnieniu z nim, nieprzerwanego dostępu </w:t>
      </w:r>
      <w:r w:rsidRPr="00C45850">
        <w:rPr>
          <w:rFonts w:ascii="Segoe UI" w:hAnsi="Segoe UI" w:cs="Segoe UI"/>
          <w:sz w:val="20"/>
        </w:rPr>
        <w:br/>
        <w:t xml:space="preserve">w dowolnym czasie do systemu, o którym mowa w ppkt 3.1.5.3 poprzez sieć internetową (aktualizacja danych: w trakcie prowadzenia odbierania odpadów nie rzadziej, niż co minutę, </w:t>
      </w:r>
      <w:r w:rsidRPr="00C45850">
        <w:rPr>
          <w:rFonts w:ascii="Segoe UI" w:hAnsi="Segoe UI" w:cs="Segoe UI"/>
          <w:sz w:val="20"/>
        </w:rPr>
        <w:br/>
        <w:t>w pozostałym okresie nie rzadziej niż raz na dobę, na godzinę 7</w:t>
      </w:r>
      <w:r w:rsidRPr="00C45850">
        <w:rPr>
          <w:rFonts w:ascii="Segoe UI" w:hAnsi="Segoe UI" w:cs="Segoe UI"/>
          <w:sz w:val="20"/>
          <w:vertAlign w:val="superscript"/>
        </w:rPr>
        <w:t>00</w:t>
      </w:r>
      <w:r w:rsidRPr="00C45850">
        <w:rPr>
          <w:rFonts w:ascii="Segoe UI" w:hAnsi="Segoe UI" w:cs="Segoe UI"/>
          <w:sz w:val="20"/>
        </w:rPr>
        <w:t xml:space="preserve">); dostęp ten powinien być zapewniony, dla co najmniej 3 stanowisk wskazanych przez Zamawiającego; Wykonawca przeszkoli w siedzibie Zamawiającego osoby, obsługujące w/w stanowiska, w zakresie obsługi systemu, </w:t>
      </w:r>
      <w:r w:rsidRPr="00C45850">
        <w:rPr>
          <w:rFonts w:ascii="Segoe UI" w:hAnsi="Segoe UI" w:cs="Segoe UI"/>
          <w:sz w:val="20"/>
        </w:rPr>
        <w:br/>
        <w:t>o którym mowa w ppkt 3.1.5.3,</w:t>
      </w:r>
    </w:p>
    <w:p w:rsidR="002D259C" w:rsidRPr="00C45850" w:rsidRDefault="002D259C" w:rsidP="00052638">
      <w:pPr>
        <w:numPr>
          <w:ilvl w:val="0"/>
          <w:numId w:val="64"/>
        </w:numPr>
        <w:jc w:val="both"/>
        <w:rPr>
          <w:rFonts w:ascii="Segoe UI" w:hAnsi="Segoe UI" w:cs="Segoe UI"/>
        </w:rPr>
      </w:pPr>
      <w:r w:rsidRPr="00C45850">
        <w:rPr>
          <w:rFonts w:ascii="Segoe UI" w:hAnsi="Segoe UI" w:cs="Segoe UI"/>
        </w:rPr>
        <w:t>wyposażenie wszystkich pojemników na niesegregowane (zmieszane) odpady komunalne w tagi RFID:</w:t>
      </w:r>
    </w:p>
    <w:p w:rsidR="002D259C" w:rsidRPr="00C45850" w:rsidRDefault="002D259C" w:rsidP="002D259C">
      <w:pPr>
        <w:ind w:left="709" w:hanging="142"/>
        <w:jc w:val="both"/>
        <w:rPr>
          <w:rFonts w:ascii="Segoe UI" w:hAnsi="Segoe UI" w:cs="Segoe UI"/>
        </w:rPr>
      </w:pPr>
      <w:r w:rsidRPr="00C45850">
        <w:rPr>
          <w:rFonts w:ascii="Segoe UI" w:hAnsi="Segoe UI" w:cs="Segoe UI"/>
        </w:rPr>
        <w:t>a) Wykonawca na czas realizacji umowy będzie zobowiązany na własny koszt, w ramach zaoferowanej ceny, wyposażyć punkty gromadzenia odpadów w niezbędną ilość pojemników oznakowanych tagami RFID do gromadzenia niesegregowanych (zmieszanych) odpadów komunalnych. Identyfikatory RFID powinny jednoznacznie identyfikować nieruchomość, do której przypisany jest pojemnik. Wykonawca ustawi pojemniki w miejscach wyznaczonych przez właściciela nieruchomości.</w:t>
      </w:r>
    </w:p>
    <w:p w:rsidR="002D259C" w:rsidRPr="00C45850" w:rsidRDefault="002D259C" w:rsidP="002D259C">
      <w:pPr>
        <w:ind w:left="709" w:hanging="142"/>
        <w:jc w:val="both"/>
        <w:rPr>
          <w:rFonts w:ascii="Segoe UI" w:hAnsi="Segoe UI" w:cs="Segoe UI"/>
        </w:rPr>
      </w:pPr>
      <w:r w:rsidRPr="00C45850">
        <w:rPr>
          <w:rFonts w:ascii="Segoe UI" w:hAnsi="Segoe UI" w:cs="Segoe UI"/>
        </w:rPr>
        <w:lastRenderedPageBreak/>
        <w:t>b) Wykonawca wyposaży wszystkie śmieciarki w system identyfikacji RFID pojemników oraz urządzenia do ważenia odpadów komunalnych. System musi spełniać następujące warunki:</w:t>
      </w:r>
    </w:p>
    <w:p w:rsidR="002D259C" w:rsidRPr="00C45850" w:rsidRDefault="002D259C" w:rsidP="002D259C">
      <w:pPr>
        <w:ind w:left="709"/>
        <w:jc w:val="both"/>
        <w:rPr>
          <w:rFonts w:ascii="Segoe UI" w:hAnsi="Segoe UI" w:cs="Segoe UI"/>
        </w:rPr>
      </w:pPr>
      <w:r w:rsidRPr="00C45850">
        <w:rPr>
          <w:rFonts w:ascii="Segoe UI" w:hAnsi="Segoe UI" w:cs="Segoe UI"/>
        </w:rPr>
        <w:t xml:space="preserve">- zapewniać identyfikację pojemników za pomocą anten RFID – każdy zainstalowany na zasypie pojemnik powinien być automatycznie identyfikowany przez rejestrację identyfikatora zamontowanego na pojemniku, </w:t>
      </w:r>
    </w:p>
    <w:p w:rsidR="002D259C" w:rsidRPr="00C45850" w:rsidRDefault="002D259C" w:rsidP="002D259C">
      <w:pPr>
        <w:ind w:left="709"/>
        <w:jc w:val="both"/>
        <w:rPr>
          <w:rFonts w:ascii="Segoe UI" w:hAnsi="Segoe UI" w:cs="Segoe UI"/>
        </w:rPr>
      </w:pPr>
      <w:r w:rsidRPr="00C45850">
        <w:rPr>
          <w:rFonts w:ascii="Segoe UI" w:hAnsi="Segoe UI" w:cs="Segoe UI"/>
        </w:rPr>
        <w:t>- pracować w oparciu o identyfikatory pracujące na częstotliwości np. 125 kHz,</w:t>
      </w:r>
    </w:p>
    <w:p w:rsidR="002D259C" w:rsidRPr="00C45850" w:rsidRDefault="002D259C" w:rsidP="002D259C">
      <w:pPr>
        <w:ind w:left="709"/>
        <w:jc w:val="both"/>
        <w:rPr>
          <w:rFonts w:ascii="Segoe UI" w:hAnsi="Segoe UI" w:cs="Segoe UI"/>
        </w:rPr>
      </w:pPr>
      <w:r w:rsidRPr="00C45850">
        <w:rPr>
          <w:rFonts w:ascii="Segoe UI" w:hAnsi="Segoe UI" w:cs="Segoe UI"/>
        </w:rPr>
        <w:t>- umożliwiać identyfikację wszystkich standardowych pojemników do gromadzenia niesegregowanych (zmieszanych) odpadów komunalnych o pojemnościach od 120 l do 1100 l pojemności, zarówno plastikowych jak i metalowych.</w:t>
      </w:r>
    </w:p>
    <w:p w:rsidR="002D259C" w:rsidRPr="00C45850" w:rsidRDefault="002D259C" w:rsidP="002D259C">
      <w:pPr>
        <w:ind w:left="709" w:hanging="349"/>
        <w:jc w:val="both"/>
        <w:rPr>
          <w:rFonts w:ascii="Segoe UI" w:hAnsi="Segoe UI" w:cs="Segoe UI"/>
        </w:rPr>
      </w:pPr>
      <w:r w:rsidRPr="00C45850">
        <w:rPr>
          <w:rFonts w:ascii="Segoe UI" w:hAnsi="Segoe UI" w:cs="Segoe UI"/>
        </w:rPr>
        <w:t>c) Wykonawca wyposaży wszystkie śmieciarki w terminale/komputery pokładowe systemu identyfikacji RFID, umożliwiające:</w:t>
      </w:r>
    </w:p>
    <w:p w:rsidR="002D259C" w:rsidRPr="00C45850" w:rsidRDefault="002D259C" w:rsidP="002D259C">
      <w:pPr>
        <w:pStyle w:val="Akapitzlist"/>
        <w:numPr>
          <w:ilvl w:val="0"/>
          <w:numId w:val="43"/>
        </w:numPr>
        <w:ind w:left="851" w:hanging="218"/>
        <w:contextualSpacing/>
        <w:jc w:val="both"/>
        <w:rPr>
          <w:rFonts w:ascii="Segoe UI" w:hAnsi="Segoe UI" w:cs="Segoe UI"/>
          <w:sz w:val="20"/>
        </w:rPr>
      </w:pPr>
      <w:r w:rsidRPr="00C45850">
        <w:rPr>
          <w:rFonts w:ascii="Segoe UI" w:hAnsi="Segoe UI" w:cs="Segoe UI"/>
          <w:sz w:val="20"/>
        </w:rPr>
        <w:t>wybranie ID punktu wywozowego, na którym realizowana jest usługa,</w:t>
      </w:r>
    </w:p>
    <w:p w:rsidR="002D259C" w:rsidRPr="00C45850" w:rsidRDefault="002D259C" w:rsidP="002D259C">
      <w:pPr>
        <w:pStyle w:val="Akapitzlist"/>
        <w:numPr>
          <w:ilvl w:val="0"/>
          <w:numId w:val="43"/>
        </w:numPr>
        <w:spacing w:after="0" w:line="240" w:lineRule="auto"/>
        <w:ind w:left="851" w:hanging="218"/>
        <w:contextualSpacing/>
        <w:jc w:val="both"/>
        <w:rPr>
          <w:rFonts w:ascii="Segoe UI" w:hAnsi="Segoe UI" w:cs="Segoe UI"/>
          <w:sz w:val="20"/>
        </w:rPr>
      </w:pPr>
      <w:r w:rsidRPr="00C45850">
        <w:rPr>
          <w:rFonts w:ascii="Segoe UI" w:hAnsi="Segoe UI" w:cs="Segoe UI"/>
          <w:sz w:val="20"/>
        </w:rPr>
        <w:t>przypisanie komunikatu do konkretnego zidentyfikowanego pojemnika lub ID punktu wywozowego,</w:t>
      </w:r>
    </w:p>
    <w:p w:rsidR="002D259C" w:rsidRPr="00C45850" w:rsidRDefault="002D259C" w:rsidP="00052638">
      <w:pPr>
        <w:numPr>
          <w:ilvl w:val="0"/>
          <w:numId w:val="64"/>
        </w:numPr>
        <w:suppressAutoHyphens/>
        <w:jc w:val="both"/>
        <w:rPr>
          <w:rFonts w:ascii="Segoe UI" w:hAnsi="Segoe UI" w:cs="Segoe UI"/>
          <w:color w:val="000000" w:themeColor="text1"/>
          <w:lang w:eastAsia="ar-SA"/>
        </w:rPr>
      </w:pPr>
      <w:r w:rsidRPr="00C45850">
        <w:rPr>
          <w:rFonts w:ascii="Segoe UI" w:hAnsi="Segoe UI" w:cs="Segoe UI"/>
          <w:lang w:eastAsia="ar-SA"/>
        </w:rPr>
        <w:t xml:space="preserve">przekazywanie informacji nt. niedopełniania przez właściciela nieruchomości obowiązku selektywnego zbierania odpadów komunalnych, Wykonawca odbierający odpady komunalne ma obowiązek przyjąć je, jako niesegregowane (zmieszane) odpady komunalne </w:t>
      </w:r>
      <w:r w:rsidRPr="00C45850">
        <w:rPr>
          <w:rFonts w:ascii="Segoe UI" w:hAnsi="Segoe UI" w:cs="Segoe UI"/>
          <w:lang w:eastAsia="ar-SA"/>
        </w:rPr>
        <w:br/>
        <w:t>i powiadomić o tym Zamawiającego</w:t>
      </w:r>
      <w:r w:rsidRPr="00C45850">
        <w:rPr>
          <w:rFonts w:ascii="Segoe UI" w:hAnsi="Segoe UI" w:cs="Segoe UI"/>
        </w:rPr>
        <w:t xml:space="preserve"> </w:t>
      </w:r>
      <w:r w:rsidRPr="00C45850">
        <w:rPr>
          <w:rFonts w:ascii="Segoe UI" w:hAnsi="Segoe UI" w:cs="Segoe UI"/>
          <w:color w:val="000000" w:themeColor="text1"/>
          <w:lang w:eastAsia="ar-SA"/>
        </w:rPr>
        <w:t>oraz właściciela nieruchomości.</w:t>
      </w:r>
    </w:p>
    <w:p w:rsidR="002D259C" w:rsidRPr="00C45850" w:rsidRDefault="002D259C" w:rsidP="00052638">
      <w:pPr>
        <w:numPr>
          <w:ilvl w:val="0"/>
          <w:numId w:val="64"/>
        </w:numPr>
        <w:tabs>
          <w:tab w:val="num" w:pos="720"/>
        </w:tabs>
        <w:ind w:left="426" w:hanging="426"/>
        <w:jc w:val="both"/>
        <w:rPr>
          <w:rFonts w:ascii="Segoe UI" w:hAnsi="Segoe UI" w:cs="Segoe UI"/>
        </w:rPr>
      </w:pPr>
      <w:r w:rsidRPr="00C45850">
        <w:rPr>
          <w:rFonts w:ascii="Segoe UI" w:hAnsi="Segoe UI" w:cs="Segoe UI"/>
        </w:rPr>
        <w:t xml:space="preserve">Wykonawca zobowiązany jest do wysłania powiadomienia do Zamawiającego najpóźniej do 10 dnia każdego miesiąca następującego po miesiącu w którym stwierdzono niezgodny </w:t>
      </w:r>
      <w:r w:rsidRPr="00C45850">
        <w:rPr>
          <w:rFonts w:ascii="Segoe UI" w:hAnsi="Segoe UI" w:cs="Segoe UI"/>
        </w:rPr>
        <w:br/>
        <w:t xml:space="preserve">z Regulaminem sposób segregacji odpadów. Powiadomienie powinno zawierać następujące informacje: </w:t>
      </w:r>
    </w:p>
    <w:p w:rsidR="002D259C" w:rsidRPr="00C45850" w:rsidRDefault="002D259C" w:rsidP="002D259C">
      <w:pPr>
        <w:ind w:left="426"/>
        <w:jc w:val="both"/>
        <w:rPr>
          <w:rFonts w:ascii="Segoe UI" w:hAnsi="Segoe UI" w:cs="Segoe UI"/>
        </w:rPr>
      </w:pPr>
      <w:r w:rsidRPr="00C45850">
        <w:rPr>
          <w:rFonts w:ascii="Segoe UI" w:hAnsi="Segoe UI" w:cs="Segoe UI"/>
        </w:rPr>
        <w:t>- adres nieruchomości, na której odpady gromadzone są w sposób niewłaściwy,</w:t>
      </w:r>
    </w:p>
    <w:p w:rsidR="002D259C" w:rsidRPr="00C45850" w:rsidRDefault="002D259C" w:rsidP="002D259C">
      <w:pPr>
        <w:ind w:left="567" w:hanging="141"/>
        <w:jc w:val="both"/>
        <w:rPr>
          <w:rFonts w:ascii="Segoe UI" w:hAnsi="Segoe UI" w:cs="Segoe UI"/>
        </w:rPr>
      </w:pPr>
      <w:r w:rsidRPr="00C45850">
        <w:rPr>
          <w:rFonts w:ascii="Segoe UI" w:eastAsia="Calibri" w:hAnsi="Segoe UI" w:cs="Segoe UI"/>
          <w:lang w:eastAsia="en-US"/>
        </w:rPr>
        <w:t xml:space="preserve">- </w:t>
      </w:r>
      <w:r>
        <w:rPr>
          <w:rFonts w:ascii="Segoe UI" w:eastAsia="Calibri" w:hAnsi="Segoe UI" w:cs="Segoe UI"/>
          <w:lang w:eastAsia="en-US"/>
        </w:rPr>
        <w:t xml:space="preserve">min. </w:t>
      </w:r>
      <w:r w:rsidRPr="00C45850">
        <w:rPr>
          <w:rFonts w:ascii="Segoe UI" w:hAnsi="Segoe UI" w:cs="Segoe UI"/>
        </w:rPr>
        <w:t xml:space="preserve">3 zdjęcia w kolorze obrazujące, że odpady gromadzone są w sposób niewłaściwy (1 ujęcie – zdjęcie nieruchomości, 2 ujęcie -zdjęcie pojemnika z nazwą frakcji na jaką jest przeznaczony, 3 ujęcie- zdjęcie nieprawidłowo posegregowanych odpadów). Zdjęcia muszą wskazywać datę </w:t>
      </w:r>
      <w:r w:rsidRPr="00C45850">
        <w:rPr>
          <w:rFonts w:ascii="Segoe UI" w:hAnsi="Segoe UI" w:cs="Segoe UI"/>
        </w:rPr>
        <w:br/>
      </w:r>
      <w:r w:rsidRPr="00C45850">
        <w:rPr>
          <w:rFonts w:ascii="Segoe UI" w:hAnsi="Segoe UI" w:cs="Segoe UI"/>
          <w:color w:val="000000" w:themeColor="text1"/>
        </w:rPr>
        <w:t xml:space="preserve">i godzinę </w:t>
      </w:r>
      <w:r w:rsidRPr="00C45850">
        <w:rPr>
          <w:rFonts w:ascii="Segoe UI" w:hAnsi="Segoe UI" w:cs="Segoe UI"/>
        </w:rPr>
        <w:t>ich wykonania,</w:t>
      </w:r>
    </w:p>
    <w:p w:rsidR="002D259C" w:rsidRPr="00C45850" w:rsidRDefault="002D259C" w:rsidP="002D259C">
      <w:pPr>
        <w:pStyle w:val="Akapitzlist"/>
        <w:spacing w:after="0"/>
        <w:ind w:left="567" w:hanging="141"/>
        <w:jc w:val="both"/>
        <w:rPr>
          <w:rFonts w:ascii="Segoe UI" w:hAnsi="Segoe UI" w:cs="Segoe UI"/>
          <w:sz w:val="20"/>
        </w:rPr>
      </w:pPr>
      <w:r w:rsidRPr="00C45850">
        <w:rPr>
          <w:rFonts w:ascii="Segoe UI" w:hAnsi="Segoe UI" w:cs="Segoe UI"/>
          <w:sz w:val="20"/>
        </w:rPr>
        <w:t>- protokół sporządzony przez pracowników Wykonawcy w którym jednoznacznie zostanie opisany  fakt niewłaściwego postępowania z odpadami komunalny</w:t>
      </w:r>
      <w:r>
        <w:rPr>
          <w:rFonts w:ascii="Segoe UI" w:hAnsi="Segoe UI" w:cs="Segoe UI"/>
          <w:sz w:val="20"/>
        </w:rPr>
        <w:t>mi.</w:t>
      </w:r>
    </w:p>
    <w:p w:rsidR="002D259C" w:rsidRPr="00C45850" w:rsidRDefault="002D259C" w:rsidP="002D259C">
      <w:pPr>
        <w:jc w:val="both"/>
        <w:rPr>
          <w:rFonts w:ascii="Segoe UI" w:hAnsi="Segoe UI" w:cs="Segoe UI"/>
        </w:rPr>
      </w:pPr>
    </w:p>
    <w:p w:rsidR="002D259C" w:rsidRPr="00C45850" w:rsidRDefault="002D259C" w:rsidP="002D259C">
      <w:pPr>
        <w:pStyle w:val="Akapitzlist"/>
        <w:spacing w:after="0"/>
        <w:ind w:left="426"/>
        <w:jc w:val="both"/>
        <w:rPr>
          <w:rFonts w:ascii="Segoe UI" w:hAnsi="Segoe UI" w:cs="Segoe UI"/>
          <w:i/>
          <w:sz w:val="20"/>
        </w:rPr>
      </w:pPr>
      <w:r w:rsidRPr="00C45850">
        <w:rPr>
          <w:rFonts w:ascii="Segoe UI" w:hAnsi="Segoe UI" w:cs="Segoe UI"/>
          <w:i/>
          <w:sz w:val="20"/>
        </w:rPr>
        <w:t>Zamawiający zweryfikuje zgłoszenie Wykonawcy i podejmie działania mające na celu zapobieżenie niezgodnego z regulaminem sposobu gromadzenia odpadów.</w:t>
      </w:r>
    </w:p>
    <w:p w:rsidR="002D259C" w:rsidRPr="00C45850" w:rsidRDefault="002D259C" w:rsidP="00052638">
      <w:pPr>
        <w:numPr>
          <w:ilvl w:val="0"/>
          <w:numId w:val="64"/>
        </w:numPr>
        <w:suppressAutoHyphens/>
        <w:jc w:val="both"/>
        <w:rPr>
          <w:rFonts w:ascii="Segoe UI" w:hAnsi="Segoe UI" w:cs="Segoe UI"/>
          <w:color w:val="000000" w:themeColor="text1"/>
          <w:lang w:eastAsia="ar-SA"/>
        </w:rPr>
      </w:pPr>
      <w:r w:rsidRPr="00C45850">
        <w:rPr>
          <w:rFonts w:ascii="Segoe UI" w:hAnsi="Segoe UI" w:cs="Segoe UI"/>
          <w:color w:val="000000" w:themeColor="text1"/>
          <w:lang w:eastAsia="ar-SA"/>
        </w:rPr>
        <w:t xml:space="preserve">niezwłoczne, nie później niż w terminie 3 dni od stwierdzenia nieprawidłowości, przekazywanie drogą elektroniczną, na adresy e-mail wskazane przez Zamawiającego informacji w przypadku wystawienia worków z odpadami  zielonymi i ulegającymi biodegradacji przez właściciela nieruchomości, który zadeklarował w deklaracji o wysokości opłaty za gospodarowanie odpadami komunalnymi posiadanie kompostownika. </w:t>
      </w:r>
    </w:p>
    <w:p w:rsidR="002D259C" w:rsidRPr="00C45850" w:rsidRDefault="002D259C" w:rsidP="00052638">
      <w:pPr>
        <w:numPr>
          <w:ilvl w:val="0"/>
          <w:numId w:val="64"/>
        </w:numPr>
        <w:suppressAutoHyphens/>
        <w:ind w:left="390" w:hanging="390"/>
        <w:jc w:val="both"/>
        <w:rPr>
          <w:rFonts w:ascii="Segoe UI" w:hAnsi="Segoe UI" w:cs="Segoe UI"/>
          <w:lang w:eastAsia="ar-SA"/>
        </w:rPr>
      </w:pPr>
      <w:r w:rsidRPr="00C45850">
        <w:rPr>
          <w:rFonts w:ascii="Segoe UI" w:hAnsi="Segoe UI" w:cs="Segoe UI"/>
          <w:lang w:eastAsia="ar-SA"/>
        </w:rPr>
        <w:t xml:space="preserve">wykonanie przedmiotu umowy w sposób sprawny, ograniczający do minimum utrudnienia </w:t>
      </w:r>
      <w:r w:rsidRPr="00C45850">
        <w:rPr>
          <w:rFonts w:ascii="Segoe UI" w:hAnsi="Segoe UI" w:cs="Segoe UI"/>
          <w:lang w:eastAsia="ar-SA"/>
        </w:rPr>
        <w:br/>
        <w:t>w ruchu drogowym, w korzystaniu z nieruchomości oraz niedogodności dla mieszkańców Koszalina,</w:t>
      </w:r>
    </w:p>
    <w:p w:rsidR="002D259C" w:rsidRPr="00C45850" w:rsidRDefault="002D259C" w:rsidP="00052638">
      <w:pPr>
        <w:numPr>
          <w:ilvl w:val="0"/>
          <w:numId w:val="64"/>
        </w:numPr>
        <w:tabs>
          <w:tab w:val="num" w:pos="720"/>
        </w:tabs>
        <w:suppressAutoHyphens/>
        <w:ind w:left="390" w:hanging="390"/>
        <w:jc w:val="both"/>
        <w:rPr>
          <w:rFonts w:ascii="Segoe UI" w:hAnsi="Segoe UI" w:cs="Segoe UI"/>
          <w:lang w:eastAsia="ar-SA"/>
        </w:rPr>
      </w:pPr>
      <w:r w:rsidRPr="00C45850">
        <w:rPr>
          <w:rFonts w:ascii="Segoe UI" w:hAnsi="Segoe UI" w:cs="Segoe UI"/>
          <w:lang w:eastAsia="ar-SA"/>
        </w:rPr>
        <w:t xml:space="preserve">zapewnienie, dla właściwej realizacji przedmiotu umowy, przez cały czas trwania </w:t>
      </w:r>
      <w:r w:rsidRPr="00C45850">
        <w:rPr>
          <w:rFonts w:ascii="Segoe UI" w:hAnsi="Segoe UI" w:cs="Segoe UI"/>
          <w:lang w:eastAsia="ar-SA"/>
        </w:rPr>
        <w:br/>
        <w:t>umowy, dostatecznej ilości środków technicznych, gwarantujących terminowe i jakościowe wykonanie zakresu rzeczowego usługi, jak również odpowiedniego personelu,</w:t>
      </w:r>
    </w:p>
    <w:p w:rsidR="002D259C" w:rsidRPr="00C45850" w:rsidRDefault="002D259C" w:rsidP="00052638">
      <w:pPr>
        <w:numPr>
          <w:ilvl w:val="0"/>
          <w:numId w:val="64"/>
        </w:numPr>
        <w:tabs>
          <w:tab w:val="num" w:pos="720"/>
        </w:tabs>
        <w:suppressAutoHyphens/>
        <w:ind w:left="390" w:hanging="390"/>
        <w:jc w:val="both"/>
        <w:rPr>
          <w:rFonts w:ascii="Segoe UI" w:hAnsi="Segoe UI" w:cs="Segoe UI"/>
          <w:lang w:eastAsia="ar-SA"/>
        </w:rPr>
      </w:pPr>
      <w:r w:rsidRPr="00C45850">
        <w:rPr>
          <w:rFonts w:ascii="Segoe UI" w:hAnsi="Segoe UI" w:cs="Segoe UI"/>
          <w:lang w:eastAsia="ar-SA"/>
        </w:rPr>
        <w:t>dokonywanie odbioru i transportu odpadów, również w przypadkach, kiedy dojazd do miejsc  zbierania odpadów komunalnych będzie utrudniony z powodu prowadzonych remontów dróg, braku dojazdów itp. W przypadku remontów dróg/zastawionych dojazdów uniemożliwiających odbiór odpadów Wykonawca zobowiązany jest do odbioru w inny sposób (np. odbiór odpadów przez pracowników sprzed posesji i dostarczenie ich do pojazdu) oraz niezwłocznie poinformowanie o tym fakcie Zamawiającego. Ponadto Zamawiający przekaże Wykonawcy dane do firmy realizującej remont drogi, tak aby Wykonawca mógł ustalić sposób realizacji usługi odbioru odpadów. Wykonawcy nie przysługują roszczenia z tytułu wzrostu kosztów realizacji przedmiotu umowy.</w:t>
      </w:r>
    </w:p>
    <w:p w:rsidR="002D259C" w:rsidRPr="00C45850" w:rsidRDefault="002D259C" w:rsidP="00052638">
      <w:pPr>
        <w:numPr>
          <w:ilvl w:val="0"/>
          <w:numId w:val="64"/>
        </w:numPr>
        <w:tabs>
          <w:tab w:val="num" w:pos="720"/>
        </w:tabs>
        <w:suppressAutoHyphens/>
        <w:ind w:left="390" w:hanging="390"/>
        <w:jc w:val="both"/>
        <w:rPr>
          <w:rFonts w:ascii="Segoe UI" w:hAnsi="Segoe UI" w:cs="Segoe UI"/>
          <w:lang w:eastAsia="ar-SA"/>
        </w:rPr>
      </w:pPr>
      <w:r w:rsidRPr="00C45850">
        <w:rPr>
          <w:rFonts w:ascii="Segoe UI" w:hAnsi="Segoe UI" w:cs="Segoe UI"/>
          <w:lang w:eastAsia="ar-SA"/>
        </w:rPr>
        <w:t xml:space="preserve">na żądanie Zamawiającego niezwłoczne - jednak nie później niż w terminie 2 dni od dnia otrzymania żądania - przekazywanie danych dotyczących realizacji umowy oraz okazanie </w:t>
      </w:r>
      <w:r w:rsidRPr="00C45850">
        <w:rPr>
          <w:rFonts w:ascii="Segoe UI" w:hAnsi="Segoe UI" w:cs="Segoe UI"/>
          <w:lang w:eastAsia="ar-SA"/>
        </w:rPr>
        <w:br/>
      </w:r>
      <w:r w:rsidRPr="00C45850">
        <w:rPr>
          <w:rFonts w:ascii="Segoe UI" w:hAnsi="Segoe UI" w:cs="Segoe UI"/>
          <w:lang w:eastAsia="ar-SA"/>
        </w:rPr>
        <w:lastRenderedPageBreak/>
        <w:t>i przekazanie uwierzytelnionych kopii wszelkich dokumentów potwierdzających wykonywanie przedmiotu umowy zgodnie z określonymi przez Zamawiającego wymaganiami i przepisami prawa,</w:t>
      </w:r>
    </w:p>
    <w:p w:rsidR="002D259C" w:rsidRPr="00C45850" w:rsidRDefault="002D259C" w:rsidP="00052638">
      <w:pPr>
        <w:numPr>
          <w:ilvl w:val="0"/>
          <w:numId w:val="64"/>
        </w:numPr>
        <w:tabs>
          <w:tab w:val="num" w:pos="720"/>
        </w:tabs>
        <w:suppressAutoHyphens/>
        <w:ind w:left="390" w:hanging="390"/>
        <w:jc w:val="both"/>
        <w:rPr>
          <w:rFonts w:ascii="Segoe UI" w:hAnsi="Segoe UI" w:cs="Segoe UI"/>
          <w:lang w:eastAsia="ar-SA"/>
        </w:rPr>
      </w:pPr>
      <w:r w:rsidRPr="00C45850">
        <w:rPr>
          <w:rFonts w:ascii="Segoe UI" w:hAnsi="Segoe UI" w:cs="Segoe UI"/>
          <w:lang w:eastAsia="ar-SA"/>
        </w:rPr>
        <w:t xml:space="preserve">ponoszenie odpowiedzialności wobec Zamawiającego i osób trzecich za szkody na mieniu </w:t>
      </w:r>
      <w:r w:rsidRPr="00C45850">
        <w:rPr>
          <w:rFonts w:ascii="Segoe UI" w:hAnsi="Segoe UI" w:cs="Segoe UI"/>
          <w:lang w:eastAsia="ar-SA"/>
        </w:rPr>
        <w:br/>
        <w:t xml:space="preserve">i zdrowiu osób trzecich, powstałe podczas i w związku z realizacją przedmiotu umowy </w:t>
      </w:r>
      <w:r w:rsidRPr="00C45850">
        <w:rPr>
          <w:rFonts w:ascii="Segoe UI" w:hAnsi="Segoe UI" w:cs="Segoe UI"/>
          <w:lang w:eastAsia="ar-SA"/>
        </w:rPr>
        <w:br/>
        <w:t>w zakresie określonym w Kodeksie cywilnym i innych ustawach,</w:t>
      </w:r>
    </w:p>
    <w:p w:rsidR="002D259C" w:rsidRPr="00C45850" w:rsidRDefault="002D259C" w:rsidP="00052638">
      <w:pPr>
        <w:numPr>
          <w:ilvl w:val="0"/>
          <w:numId w:val="64"/>
        </w:numPr>
        <w:tabs>
          <w:tab w:val="num" w:pos="720"/>
        </w:tabs>
        <w:suppressAutoHyphens/>
        <w:ind w:left="390" w:hanging="390"/>
        <w:jc w:val="both"/>
        <w:rPr>
          <w:rFonts w:ascii="Segoe UI" w:hAnsi="Segoe UI" w:cs="Segoe UI"/>
          <w:lang w:eastAsia="ar-SA"/>
        </w:rPr>
      </w:pPr>
      <w:r w:rsidRPr="00C45850">
        <w:rPr>
          <w:rFonts w:ascii="Segoe UI" w:hAnsi="Segoe UI" w:cs="Segoe UI"/>
        </w:rPr>
        <w:t>świadczenie innych usług na rzecz mieszkańców:</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Wyposażenie właścicieli nieruchomości objętych systemem gospodarowania odpadami komunalnymi w zabudowie wielorodzinnej i jednorodzinnej w pojemniki na </w:t>
      </w:r>
      <w:r w:rsidRPr="00C45850">
        <w:rPr>
          <w:rFonts w:ascii="Segoe UI" w:hAnsi="Segoe UI" w:cs="Segoe UI"/>
          <w:color w:val="000000"/>
        </w:rPr>
        <w:t>niesegregowane (zmieszane) odpady komunalne.</w:t>
      </w:r>
      <w:r w:rsidRPr="00C45850">
        <w:rPr>
          <w:rFonts w:ascii="Segoe UI" w:hAnsi="Segoe UI" w:cs="Segoe UI"/>
        </w:rPr>
        <w:t xml:space="preserve"> Wykonawca zobowiązany jest do dostarczenia i ustawienia pojemnika/ów w miejscu wskazanym przez właściciela tej nieruchomości, w terminie nie dłuższym niż 2 dni robocze od dnia rozpoczęcia realizacji przedmiotu zamówienia, przy czym ilości i pojemności pojemników winny być dostosowane do potrzeb danej nieruchomości </w:t>
      </w:r>
      <w:r w:rsidRPr="00C45850">
        <w:rPr>
          <w:rFonts w:ascii="Segoe UI" w:hAnsi="Segoe UI" w:cs="Segoe UI"/>
        </w:rPr>
        <w:br/>
        <w:t xml:space="preserve">i być zgodne z wymaganiami określonymi w Rozdziale 3 Regulaminu. </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Wyposażenie właścicieli nieruchomości objętych systemem gospodarowania odpadami komunalnymi w zabudowie wielorodzinnej w pojemniki na </w:t>
      </w:r>
      <w:r w:rsidRPr="00C45850">
        <w:rPr>
          <w:rFonts w:ascii="Segoe UI" w:hAnsi="Segoe UI" w:cs="Segoe UI"/>
          <w:color w:val="000000"/>
        </w:rPr>
        <w:t>odpady komunalne zbierane selektywnie.</w:t>
      </w:r>
      <w:r w:rsidRPr="00C45850">
        <w:rPr>
          <w:rFonts w:ascii="Segoe UI" w:hAnsi="Segoe UI" w:cs="Segoe UI"/>
        </w:rPr>
        <w:t xml:space="preserve"> Wykonawca zobowiązany jest do dostarczenia i ustawienia pojemnika/ów </w:t>
      </w:r>
      <w:r w:rsidRPr="00C45850">
        <w:rPr>
          <w:rFonts w:ascii="Segoe UI" w:hAnsi="Segoe UI" w:cs="Segoe UI"/>
        </w:rPr>
        <w:br/>
        <w:t xml:space="preserve">w miejscu wskazanym przez właściciela tej nieruchomości, w terminie nie dłuższym niż 2 dni robocze od dnia rozpoczęcia realizacji przedmiotu zamówienia, przy czym ilości i pojemności pojemników winny być dostosowane do potrzeb danej nieruchomości i być zgodne </w:t>
      </w:r>
      <w:r w:rsidRPr="00C45850">
        <w:rPr>
          <w:rFonts w:ascii="Segoe UI" w:hAnsi="Segoe UI" w:cs="Segoe UI"/>
        </w:rPr>
        <w:br/>
        <w:t xml:space="preserve">z Regulaminem. </w:t>
      </w:r>
    </w:p>
    <w:p w:rsidR="002D259C" w:rsidRPr="00C45850" w:rsidRDefault="002D259C" w:rsidP="00052638">
      <w:pPr>
        <w:numPr>
          <w:ilvl w:val="0"/>
          <w:numId w:val="66"/>
        </w:numPr>
        <w:tabs>
          <w:tab w:val="clear" w:pos="1440"/>
          <w:tab w:val="num" w:pos="720"/>
        </w:tabs>
        <w:ind w:left="709" w:hanging="283"/>
        <w:jc w:val="both"/>
        <w:rPr>
          <w:rFonts w:ascii="Segoe UI" w:hAnsi="Segoe UI" w:cs="Segoe UI"/>
          <w:i/>
          <w:color w:val="000000" w:themeColor="text1"/>
        </w:rPr>
      </w:pPr>
      <w:r w:rsidRPr="00C45850">
        <w:rPr>
          <w:rFonts w:ascii="Segoe UI" w:hAnsi="Segoe UI" w:cs="Segoe UI"/>
        </w:rPr>
        <w:t>Wyposażenie właścicieli nieruchomości objętych systemem gospodarowania odpadami komunalnymi w zabudowie jednorodzinnej w work</w:t>
      </w:r>
      <w:r>
        <w:rPr>
          <w:rFonts w:ascii="Segoe UI" w:hAnsi="Segoe UI" w:cs="Segoe UI"/>
        </w:rPr>
        <w:t>i</w:t>
      </w:r>
      <w:r w:rsidRPr="00C45850">
        <w:rPr>
          <w:rFonts w:ascii="Segoe UI" w:hAnsi="Segoe UI" w:cs="Segoe UI"/>
        </w:rPr>
        <w:t xml:space="preserve"> do selektywnej zbiórki odpadów</w:t>
      </w:r>
      <w:r>
        <w:rPr>
          <w:rFonts w:ascii="Segoe UI" w:hAnsi="Segoe UI" w:cs="Segoe UI"/>
        </w:rPr>
        <w:t xml:space="preserve"> w sposób ciągły, na zasadzie „worek za worek”.</w:t>
      </w:r>
    </w:p>
    <w:p w:rsidR="002D259C" w:rsidRPr="00C45850" w:rsidRDefault="002D259C" w:rsidP="002D259C">
      <w:pPr>
        <w:ind w:left="709"/>
        <w:jc w:val="both"/>
        <w:rPr>
          <w:rFonts w:ascii="Segoe UI" w:hAnsi="Segoe UI" w:cs="Segoe UI"/>
          <w:i/>
          <w:color w:val="000000" w:themeColor="text1"/>
        </w:rPr>
      </w:pPr>
      <w:r w:rsidRPr="00C45850">
        <w:rPr>
          <w:rFonts w:ascii="Segoe UI" w:hAnsi="Segoe UI" w:cs="Segoe UI"/>
          <w:i/>
          <w:color w:val="000000" w:themeColor="text1"/>
        </w:rPr>
        <w:t xml:space="preserve">Uwaga: Worki na odpady zielone i ulegające biodegradacji nie przysługują mieszkańcom domków jednorodzinnych, którzy posiadają kompostownik i jednocześnie korzystają ze zniżki im przysługującej. Zamawiający będzie na bieżąco przekazywał wykaz takich nieruchomości </w:t>
      </w:r>
      <w:r w:rsidRPr="00C45850">
        <w:rPr>
          <w:rFonts w:ascii="Segoe UI" w:hAnsi="Segoe UI" w:cs="Segoe UI"/>
          <w:i/>
          <w:color w:val="000000" w:themeColor="text1"/>
        </w:rPr>
        <w:br/>
        <w:t xml:space="preserve">w formie elektronicznej na </w:t>
      </w:r>
      <w:r w:rsidRPr="00C45850">
        <w:rPr>
          <w:rFonts w:ascii="Segoe UI" w:hAnsi="Segoe UI" w:cs="Segoe UI"/>
          <w:color w:val="000000" w:themeColor="text1"/>
          <w:lang w:eastAsia="ar-SA"/>
        </w:rPr>
        <w:t>a</w:t>
      </w:r>
      <w:r w:rsidRPr="00C45850">
        <w:rPr>
          <w:rFonts w:ascii="Segoe UI" w:hAnsi="Segoe UI" w:cs="Segoe UI"/>
          <w:i/>
          <w:color w:val="000000" w:themeColor="text1"/>
          <w:lang w:eastAsia="ar-SA"/>
        </w:rPr>
        <w:t>dresy e-mail wskazane przez Wykonawcę.</w:t>
      </w:r>
    </w:p>
    <w:p w:rsidR="002D259C" w:rsidRPr="00C45850" w:rsidRDefault="002D259C" w:rsidP="00052638">
      <w:pPr>
        <w:numPr>
          <w:ilvl w:val="0"/>
          <w:numId w:val="66"/>
        </w:numPr>
        <w:tabs>
          <w:tab w:val="clear" w:pos="1440"/>
          <w:tab w:val="num" w:pos="720"/>
          <w:tab w:val="left" w:pos="993"/>
        </w:tabs>
        <w:ind w:left="709" w:hanging="283"/>
        <w:jc w:val="both"/>
        <w:rPr>
          <w:rFonts w:ascii="Segoe UI" w:hAnsi="Segoe UI" w:cs="Segoe UI"/>
        </w:rPr>
      </w:pPr>
      <w:r w:rsidRPr="00C45850">
        <w:rPr>
          <w:rFonts w:ascii="Segoe UI" w:hAnsi="Segoe UI" w:cs="Segoe UI"/>
        </w:rPr>
        <w:t xml:space="preserve">Wyposażenie właścicieli nowo powstałych nieruchomości objętych systemem gospodarowania odpadami komunalnymi w zabudowie jednorodzinnej w komplet </w:t>
      </w:r>
      <w:r>
        <w:rPr>
          <w:rFonts w:ascii="Segoe UI" w:hAnsi="Segoe UI" w:cs="Segoe UI"/>
        </w:rPr>
        <w:t xml:space="preserve">3 </w:t>
      </w:r>
      <w:r w:rsidRPr="00C45850">
        <w:rPr>
          <w:rFonts w:ascii="Segoe UI" w:hAnsi="Segoe UI" w:cs="Segoe UI"/>
        </w:rPr>
        <w:t xml:space="preserve">worków na </w:t>
      </w:r>
      <w:r w:rsidRPr="00C45850">
        <w:rPr>
          <w:rFonts w:ascii="Segoe UI" w:hAnsi="Segoe UI" w:cs="Segoe UI"/>
          <w:color w:val="000000"/>
        </w:rPr>
        <w:t>odpady zbierane selektywnie</w:t>
      </w:r>
      <w:r>
        <w:rPr>
          <w:rFonts w:ascii="Segoe UI" w:hAnsi="Segoe UI" w:cs="Segoe UI"/>
          <w:color w:val="000000"/>
        </w:rPr>
        <w:t>, 3 worków na odpady zielone, 3 worków na odpady ulegające biodegradacji</w:t>
      </w:r>
      <w:r w:rsidRPr="00C45850">
        <w:rPr>
          <w:rFonts w:ascii="Segoe UI" w:hAnsi="Segoe UI" w:cs="Segoe UI"/>
          <w:color w:val="000000"/>
        </w:rPr>
        <w:t xml:space="preserve"> oraz pojemnik na odpady zmieszane, który </w:t>
      </w:r>
      <w:r w:rsidRPr="00C45850">
        <w:rPr>
          <w:rFonts w:ascii="Segoe UI" w:hAnsi="Segoe UI" w:cs="Segoe UI"/>
        </w:rPr>
        <w:t>zobowiązany jest dostarczyć najpóźniej w terminie 5 dni roboczych od dnia zgłoszenia przez Zamawiającego.</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Jeśli Wykonawca nie dostarczy pojemnika w przewidzianym terminie, i właściciel nieruchomości po upływie tego terminu ponownie zgłosi do Zamawiającego brak pojemnika, Wykonawca zobowiązany będzie dostarczyć pojemnik do właściciela nieruchomości za pokwitowaniem odbioru pojemnika. Kopie dokumentu potwierdzającego odbiór pojemnika Wykonawca przekaże drogą elektroniczną do Zamawiającego w terminie 2 dni roboczych od dnia otrzymania pokwitowania. </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Wykonawca zobowiązany jest do wymiany pojemnika w przypadku jego uszkodzenia lub niedostosowania pojemności w ciągu 10 dni roboczych od dnia zgłoszenia przez Zamawiającego.</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Zorganizowanie najpóźniej w terminie 5 dni roboczych od dnia rozpoczęcia realizacji przedmiotu zamówienia, co najmniej jednego punktu, w którym będzie świadczona właścicielom nieruchomości usługa udostępniania pojemników i worków na odpady zbierane selektywnie oraz odpady zielone i ulegające biodegradacji. Worki na niesegregowane (zmieszane) odpady komunalne (czarne) będą udostępniane wyłącznie w sytuacjach wyjątkowych, – gdy z przyczyn niezależnych od właściciela nieruchomości nie jest możliwy lub znacznie utrudniony dojazd do nieruchomości pojazdów przeznaczonych do odbioru odpadów, posiadających konstrukcje umożliwiającą opróżnianie pojemników mechanizmem załadowczym. Punkt musi być czynny od poniedziałku do piątku w godzinach: 8.00-16.00 oraz w soboty w godzinach: 8.00-13.00. </w:t>
      </w:r>
    </w:p>
    <w:p w:rsidR="002D259C" w:rsidRPr="00C45850" w:rsidRDefault="002D259C" w:rsidP="00052638">
      <w:pPr>
        <w:numPr>
          <w:ilvl w:val="0"/>
          <w:numId w:val="66"/>
        </w:numPr>
        <w:tabs>
          <w:tab w:val="clear" w:pos="1440"/>
          <w:tab w:val="num" w:pos="720"/>
          <w:tab w:val="left" w:pos="851"/>
        </w:tabs>
        <w:ind w:left="709" w:hanging="283"/>
        <w:jc w:val="both"/>
        <w:rPr>
          <w:rFonts w:ascii="Segoe UI" w:hAnsi="Segoe UI" w:cs="Segoe UI"/>
        </w:rPr>
      </w:pPr>
      <w:r w:rsidRPr="00C45850">
        <w:rPr>
          <w:rFonts w:ascii="Segoe UI" w:hAnsi="Segoe UI" w:cs="Segoe UI"/>
        </w:rPr>
        <w:t xml:space="preserve">Pojemniki i worki winny odpowiadać wymaganiom określonym w Regulaminie, w tym wytycznym nt. kolorystyki, a także zawierać, co najmniej: logo lub nazwę Wykonawcy i jego numer telefonu oraz informację nt. przeznaczenia pojemników/worków. Worki powinny być </w:t>
      </w:r>
      <w:r w:rsidRPr="00C45850">
        <w:rPr>
          <w:rFonts w:ascii="Segoe UI" w:hAnsi="Segoe UI" w:cs="Segoe UI"/>
        </w:rPr>
        <w:br/>
        <w:t>o grubości zapewniającej odpowiednią wytrzymałość .</w:t>
      </w:r>
    </w:p>
    <w:p w:rsidR="002D259C" w:rsidRPr="00C45850" w:rsidRDefault="002D259C" w:rsidP="00052638">
      <w:pPr>
        <w:numPr>
          <w:ilvl w:val="0"/>
          <w:numId w:val="66"/>
        </w:numPr>
        <w:tabs>
          <w:tab w:val="clear" w:pos="1440"/>
        </w:tabs>
        <w:ind w:left="709"/>
        <w:jc w:val="both"/>
        <w:rPr>
          <w:rFonts w:ascii="Segoe UI" w:hAnsi="Segoe UI" w:cs="Segoe UI"/>
        </w:rPr>
      </w:pPr>
      <w:r w:rsidRPr="00C45850">
        <w:rPr>
          <w:rFonts w:ascii="Segoe UI" w:hAnsi="Segoe UI" w:cs="Segoe UI"/>
        </w:rPr>
        <w:lastRenderedPageBreak/>
        <w:t xml:space="preserve">Wykonawca zobowiązany jest do utrzymania pojemników w odpowiednim stanie sanitarnym, porządkowym i technicznym oraz do bieżącej konserwacji, naprawy lub wymiany zniszczonych pojemników, a także bieżącego uzupełniania brakujących pojemników na skutek kradzieży lub zniszczenia. </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Mycie i dezynfekcja pojemników na odpady niesegregowane (zmieszane) komunalne </w:t>
      </w:r>
      <w:r w:rsidRPr="00C45850">
        <w:rPr>
          <w:rFonts w:ascii="Segoe UI" w:hAnsi="Segoe UI" w:cs="Segoe UI"/>
        </w:rPr>
        <w:br/>
        <w:t xml:space="preserve">w zabudowie wielorodzinnej powinna odbywać się co najmniej 2 razy w roku kalendarzowym </w:t>
      </w:r>
      <w:r>
        <w:rPr>
          <w:rFonts w:ascii="Segoe UI" w:hAnsi="Segoe UI" w:cs="Segoe UI"/>
        </w:rPr>
        <w:br/>
      </w:r>
      <w:r w:rsidRPr="00C45850">
        <w:rPr>
          <w:rFonts w:ascii="Segoe UI" w:hAnsi="Segoe UI" w:cs="Segoe UI"/>
        </w:rPr>
        <w:t>a w zabudowie jednorodzinnej 2 razy w roku kalendarzowym,</w:t>
      </w:r>
    </w:p>
    <w:p w:rsidR="002D259C" w:rsidRPr="00C45850" w:rsidRDefault="002D259C" w:rsidP="00052638">
      <w:pPr>
        <w:numPr>
          <w:ilvl w:val="0"/>
          <w:numId w:val="66"/>
        </w:numPr>
        <w:tabs>
          <w:tab w:val="clear" w:pos="1440"/>
          <w:tab w:val="num" w:pos="720"/>
        </w:tabs>
        <w:ind w:left="709" w:hanging="283"/>
        <w:jc w:val="both"/>
        <w:rPr>
          <w:rFonts w:ascii="Segoe UI" w:hAnsi="Segoe UI" w:cs="Segoe UI"/>
        </w:rPr>
      </w:pPr>
      <w:r w:rsidRPr="00C45850">
        <w:rPr>
          <w:rFonts w:ascii="Segoe UI" w:hAnsi="Segoe UI" w:cs="Segoe UI"/>
        </w:rPr>
        <w:t xml:space="preserve">Mycie i dezynfekcja pojemników na odpady z papieru, metali i tworzyw sztucznych oraz szkła </w:t>
      </w:r>
      <w:r>
        <w:rPr>
          <w:rFonts w:ascii="Segoe UI" w:hAnsi="Segoe UI" w:cs="Segoe UI"/>
        </w:rPr>
        <w:br/>
      </w:r>
      <w:r w:rsidRPr="00C45850">
        <w:rPr>
          <w:rFonts w:ascii="Segoe UI" w:hAnsi="Segoe UI" w:cs="Segoe UI"/>
        </w:rPr>
        <w:t xml:space="preserve">w zabudowie wielorodzinnej powinna odbyć się co najmniej 1 raz w roku kalendarzowym, </w:t>
      </w:r>
      <w:r>
        <w:rPr>
          <w:rFonts w:ascii="Segoe UI" w:hAnsi="Segoe UI" w:cs="Segoe UI"/>
        </w:rPr>
        <w:br/>
      </w:r>
      <w:r w:rsidRPr="00C45850">
        <w:rPr>
          <w:rFonts w:ascii="Segoe UI" w:hAnsi="Segoe UI" w:cs="Segoe UI"/>
        </w:rPr>
        <w:t>a w zabudowie jednorodzinnej 1 raz w roku kalendarzowym,</w:t>
      </w:r>
    </w:p>
    <w:p w:rsidR="002D259C" w:rsidRPr="00C45850" w:rsidRDefault="002D259C" w:rsidP="00052638">
      <w:pPr>
        <w:numPr>
          <w:ilvl w:val="0"/>
          <w:numId w:val="66"/>
        </w:numPr>
        <w:tabs>
          <w:tab w:val="clear" w:pos="1440"/>
          <w:tab w:val="num" w:pos="720"/>
          <w:tab w:val="left" w:pos="851"/>
        </w:tabs>
        <w:ind w:left="709" w:hanging="283"/>
        <w:jc w:val="both"/>
        <w:rPr>
          <w:rFonts w:ascii="Segoe UI" w:hAnsi="Segoe UI" w:cs="Segoe UI"/>
        </w:rPr>
      </w:pPr>
      <w:r w:rsidRPr="00C45850">
        <w:rPr>
          <w:rFonts w:ascii="Segoe UI" w:hAnsi="Segoe UI" w:cs="Segoe UI"/>
        </w:rPr>
        <w:t>Mycie i dezynfekcja pojemników na odpady ulegające biodegradacji w zabudowie wielorodzinnej powinna odbywać się 4 razy w roku kalendarzowym.</w:t>
      </w:r>
    </w:p>
    <w:p w:rsidR="002D259C" w:rsidRPr="00C45850" w:rsidRDefault="002D259C" w:rsidP="00052638">
      <w:pPr>
        <w:numPr>
          <w:ilvl w:val="0"/>
          <w:numId w:val="66"/>
        </w:numPr>
        <w:tabs>
          <w:tab w:val="clear" w:pos="1440"/>
          <w:tab w:val="num" w:pos="720"/>
          <w:tab w:val="left" w:pos="851"/>
        </w:tabs>
        <w:ind w:left="709" w:hanging="283"/>
        <w:jc w:val="both"/>
        <w:rPr>
          <w:rFonts w:ascii="Segoe UI" w:hAnsi="Segoe UI" w:cs="Segoe UI"/>
        </w:rPr>
      </w:pPr>
      <w:r w:rsidRPr="00C45850">
        <w:rPr>
          <w:rFonts w:ascii="Segoe UI" w:hAnsi="Segoe UI" w:cs="Segoe UI"/>
        </w:rPr>
        <w:t xml:space="preserve">W przypadku, gdy Wykonawca nie przeprowadzi mycia i dezynfekcji pojemników w terminie zgodnym z harmonogramem mycia, zobowiązany jest wówczas do zrealizowania usługi </w:t>
      </w:r>
      <w:r w:rsidRPr="00C45850">
        <w:rPr>
          <w:rFonts w:ascii="Segoe UI" w:hAnsi="Segoe UI" w:cs="Segoe UI"/>
        </w:rPr>
        <w:br/>
        <w:t>w ciągu 1 dnia roboczego, od daty reklamacji Zamawiającego (z wyłączeniem dni ustawowo wolnych od pracy).</w:t>
      </w:r>
    </w:p>
    <w:p w:rsidR="002D259C" w:rsidRPr="00C45850" w:rsidRDefault="002D259C" w:rsidP="00052638">
      <w:pPr>
        <w:numPr>
          <w:ilvl w:val="0"/>
          <w:numId w:val="66"/>
        </w:numPr>
        <w:tabs>
          <w:tab w:val="clear" w:pos="1440"/>
          <w:tab w:val="num" w:pos="720"/>
        </w:tabs>
        <w:ind w:left="709" w:hanging="426"/>
        <w:jc w:val="both"/>
        <w:rPr>
          <w:rFonts w:ascii="Segoe UI" w:hAnsi="Segoe UI" w:cs="Segoe UI"/>
        </w:rPr>
      </w:pPr>
      <w:r w:rsidRPr="00C45850">
        <w:rPr>
          <w:rFonts w:ascii="Segoe UI" w:hAnsi="Segoe UI" w:cs="Segoe UI"/>
        </w:rPr>
        <w:t>Potrzeba wykonania dodatkowego mycia i dezynfekcji pojemników poza harmonogramem będzie każdorazowo uzgadniana pomiędzy Zamawiającym a Wykonawcą.</w:t>
      </w:r>
    </w:p>
    <w:p w:rsidR="002D259C" w:rsidRDefault="002D259C" w:rsidP="00052638">
      <w:pPr>
        <w:numPr>
          <w:ilvl w:val="0"/>
          <w:numId w:val="66"/>
        </w:numPr>
        <w:tabs>
          <w:tab w:val="clear" w:pos="1440"/>
          <w:tab w:val="num" w:pos="720"/>
        </w:tabs>
        <w:ind w:left="709" w:hanging="426"/>
        <w:jc w:val="both"/>
        <w:rPr>
          <w:rFonts w:ascii="Segoe UI" w:hAnsi="Segoe UI" w:cs="Segoe UI"/>
        </w:rPr>
      </w:pPr>
      <w:r w:rsidRPr="00C45850">
        <w:rPr>
          <w:rFonts w:ascii="Segoe UI" w:hAnsi="Segoe UI" w:cs="Segoe UI"/>
        </w:rPr>
        <w:t xml:space="preserve">Wykonawca zobowiązany jest do </w:t>
      </w:r>
      <w:r w:rsidRPr="00C45850">
        <w:rPr>
          <w:rFonts w:ascii="Segoe UI" w:hAnsi="Segoe UI" w:cs="Segoe UI"/>
          <w:color w:val="000000" w:themeColor="text1"/>
        </w:rPr>
        <w:t>mycia</w:t>
      </w:r>
      <w:r w:rsidRPr="00C45850">
        <w:rPr>
          <w:rFonts w:ascii="Segoe UI" w:hAnsi="Segoe UI" w:cs="Segoe UI"/>
        </w:rPr>
        <w:t xml:space="preserve"> i konserwacji pojemników półpodziemnych zgodnie </w:t>
      </w:r>
      <w:r w:rsidRPr="00C45850">
        <w:rPr>
          <w:rFonts w:ascii="Segoe UI" w:hAnsi="Segoe UI" w:cs="Segoe UI"/>
        </w:rPr>
        <w:br/>
        <w:t xml:space="preserve">z instrukcją konserwacji, która zostanie przekazana przez Zamawiającego w terminie 7 dni od dnia </w:t>
      </w:r>
      <w:r>
        <w:rPr>
          <w:rFonts w:ascii="Segoe UI" w:hAnsi="Segoe UI" w:cs="Segoe UI"/>
        </w:rPr>
        <w:t>podpisania</w:t>
      </w:r>
      <w:r w:rsidRPr="00C45850">
        <w:rPr>
          <w:rFonts w:ascii="Segoe UI" w:hAnsi="Segoe UI" w:cs="Segoe UI"/>
        </w:rPr>
        <w:t xml:space="preserve"> umowy.</w:t>
      </w:r>
    </w:p>
    <w:p w:rsidR="002D259C" w:rsidRPr="0062276F" w:rsidRDefault="002D259C" w:rsidP="00052638">
      <w:pPr>
        <w:numPr>
          <w:ilvl w:val="0"/>
          <w:numId w:val="66"/>
        </w:numPr>
        <w:tabs>
          <w:tab w:val="clear" w:pos="1440"/>
          <w:tab w:val="num" w:pos="720"/>
        </w:tabs>
        <w:ind w:left="709" w:hanging="426"/>
        <w:jc w:val="both"/>
        <w:rPr>
          <w:rFonts w:ascii="Segoe UI" w:hAnsi="Segoe UI" w:cs="Segoe UI"/>
        </w:rPr>
      </w:pPr>
      <w:r w:rsidRPr="00685DEB">
        <w:rPr>
          <w:rFonts w:ascii="Segoe UI" w:hAnsi="Segoe UI" w:cs="Segoe UI"/>
        </w:rPr>
        <w:t>Mycie pojemników obejmuje umycie całego pojemnika (stronę wewnętrzną oraz zewnętrzną ze szczególnym uwzględnieniem klapy pojemnika). Wykonawca ma obowiązek przeprowadzić mycie i dezynfekcje w taki sposób, ażeby usunąć resztki odpadów z dna pojemnika oraz uciążliwości odorowe a także zapewnić estetykę pojemników.</w:t>
      </w:r>
    </w:p>
    <w:p w:rsidR="002D259C" w:rsidRPr="00C45850" w:rsidRDefault="002D259C" w:rsidP="002D259C">
      <w:pPr>
        <w:ind w:left="284" w:hanging="284"/>
        <w:jc w:val="both"/>
        <w:rPr>
          <w:rFonts w:ascii="Segoe UI" w:hAnsi="Segoe UI" w:cs="Segoe UI"/>
        </w:rPr>
      </w:pPr>
      <w:r>
        <w:rPr>
          <w:rFonts w:ascii="Segoe UI" w:hAnsi="Segoe UI" w:cs="Segoe UI"/>
        </w:rPr>
        <w:t>15</w:t>
      </w:r>
      <w:r w:rsidRPr="00C45850">
        <w:rPr>
          <w:rFonts w:ascii="Segoe UI" w:hAnsi="Segoe UI" w:cs="Segoe UI"/>
        </w:rPr>
        <w:t xml:space="preserve">. Wykonawca zobowiązany jest do sporządzania i przekazywania Zamawiającemu miesięcznych zestawień zawierających informacje o ilości odebranych odpadów z pojemników półpodziemnych </w:t>
      </w:r>
      <w:r>
        <w:rPr>
          <w:rFonts w:ascii="Segoe UI" w:hAnsi="Segoe UI" w:cs="Segoe UI"/>
        </w:rPr>
        <w:br/>
      </w:r>
      <w:r w:rsidRPr="00C45850">
        <w:rPr>
          <w:rFonts w:ascii="Segoe UI" w:hAnsi="Segoe UI" w:cs="Segoe UI"/>
        </w:rPr>
        <w:t>w okresie od 1.01.2021 r. do 31.12.202</w:t>
      </w:r>
      <w:r>
        <w:rPr>
          <w:rFonts w:ascii="Segoe UI" w:hAnsi="Segoe UI" w:cs="Segoe UI"/>
        </w:rPr>
        <w:t>3</w:t>
      </w:r>
      <w:r w:rsidRPr="00C45850">
        <w:rPr>
          <w:rFonts w:ascii="Segoe UI" w:hAnsi="Segoe UI" w:cs="Segoe UI"/>
        </w:rPr>
        <w:t xml:space="preserve"> r. </w:t>
      </w:r>
    </w:p>
    <w:p w:rsidR="00907E86" w:rsidRDefault="00907E86" w:rsidP="00907E86">
      <w:pPr>
        <w:jc w:val="both"/>
        <w:outlineLvl w:val="0"/>
        <w:rPr>
          <w:rFonts w:ascii="Calibri" w:hAnsi="Calibri" w:cs="Calibri"/>
          <w:b/>
          <w:bCs/>
          <w:color w:val="31849B" w:themeColor="accent5" w:themeShade="BF"/>
          <w:sz w:val="28"/>
          <w:szCs w:val="28"/>
        </w:rPr>
      </w:pPr>
    </w:p>
    <w:p w:rsidR="00907E86" w:rsidRPr="00955033" w:rsidRDefault="00907E86" w:rsidP="00907E86">
      <w:pPr>
        <w:jc w:val="both"/>
        <w:outlineLvl w:val="0"/>
        <w:rPr>
          <w:rFonts w:ascii="Segoe UI" w:hAnsi="Segoe UI" w:cs="Segoe UI"/>
          <w:b/>
          <w:bCs/>
          <w:color w:val="31849B" w:themeColor="accent5" w:themeShade="BF"/>
        </w:rPr>
      </w:pPr>
      <w:r w:rsidRPr="00955033">
        <w:rPr>
          <w:rFonts w:ascii="Segoe UI" w:hAnsi="Segoe UI" w:cs="Segoe UI"/>
          <w:b/>
          <w:bCs/>
          <w:color w:val="31849B" w:themeColor="accent5" w:themeShade="BF"/>
        </w:rPr>
        <w:t>Ad. 3.2. Zagospodarowanie odebranych odpadów komunalnych</w:t>
      </w:r>
      <w:r w:rsidR="002D259C">
        <w:rPr>
          <w:rFonts w:ascii="Segoe UI" w:hAnsi="Segoe UI" w:cs="Segoe UI"/>
          <w:b/>
          <w:bCs/>
          <w:color w:val="31849B" w:themeColor="accent5" w:themeShade="BF"/>
        </w:rPr>
        <w:t xml:space="preserve"> </w:t>
      </w:r>
      <w:r w:rsidRPr="00955033">
        <w:rPr>
          <w:rFonts w:ascii="Segoe UI" w:hAnsi="Segoe UI" w:cs="Segoe UI"/>
          <w:b/>
          <w:bCs/>
          <w:color w:val="31849B" w:themeColor="accent5" w:themeShade="BF"/>
        </w:rPr>
        <w:t xml:space="preserve">ze wszystkich nieruchomości, </w:t>
      </w:r>
      <w:r w:rsidR="00E41817">
        <w:rPr>
          <w:rFonts w:ascii="Segoe UI" w:hAnsi="Segoe UI" w:cs="Segoe UI"/>
          <w:b/>
          <w:bCs/>
          <w:color w:val="31849B" w:themeColor="accent5" w:themeShade="BF"/>
        </w:rPr>
        <w:t xml:space="preserve">               </w:t>
      </w:r>
      <w:r w:rsidRPr="00955033">
        <w:rPr>
          <w:rFonts w:ascii="Segoe UI" w:hAnsi="Segoe UI" w:cs="Segoe UI"/>
          <w:b/>
          <w:bCs/>
          <w:color w:val="31849B" w:themeColor="accent5" w:themeShade="BF"/>
        </w:rPr>
        <w:t>na których zamieszkują mieszkańcy, znajdujących się na obszarze sektora II.</w:t>
      </w:r>
    </w:p>
    <w:p w:rsidR="00907E86" w:rsidRPr="00955033" w:rsidRDefault="00907E86" w:rsidP="00907E86">
      <w:pPr>
        <w:jc w:val="both"/>
        <w:outlineLvl w:val="0"/>
        <w:rPr>
          <w:rFonts w:ascii="Segoe UI" w:hAnsi="Segoe UI" w:cs="Segoe UI"/>
          <w:b/>
          <w:bCs/>
        </w:rPr>
      </w:pPr>
    </w:p>
    <w:p w:rsidR="00907E86" w:rsidRPr="00955033" w:rsidRDefault="00907E86" w:rsidP="00907E86">
      <w:pPr>
        <w:spacing w:before="120"/>
        <w:jc w:val="both"/>
        <w:outlineLvl w:val="0"/>
        <w:rPr>
          <w:rFonts w:ascii="Segoe UI" w:hAnsi="Segoe UI" w:cs="Segoe UI"/>
          <w:b/>
          <w:bCs/>
        </w:rPr>
      </w:pPr>
      <w:r w:rsidRPr="00955033">
        <w:rPr>
          <w:rFonts w:ascii="Segoe UI" w:hAnsi="Segoe UI" w:cs="Segoe UI"/>
          <w:b/>
          <w:bCs/>
        </w:rPr>
        <w:t xml:space="preserve">3.2.1. </w:t>
      </w:r>
      <w:r w:rsidRPr="00955033">
        <w:rPr>
          <w:rFonts w:ascii="Segoe UI" w:hAnsi="Segoe UI" w:cs="Segoe UI"/>
          <w:b/>
          <w:bCs/>
          <w:u w:val="single"/>
        </w:rPr>
        <w:t>Rodzaj odpadów objętych zamówieniem</w:t>
      </w:r>
    </w:p>
    <w:p w:rsidR="00907E86" w:rsidRPr="00955033" w:rsidRDefault="00907E86" w:rsidP="00907E86">
      <w:pPr>
        <w:jc w:val="both"/>
        <w:outlineLvl w:val="0"/>
        <w:rPr>
          <w:rFonts w:ascii="Segoe UI" w:hAnsi="Segoe UI" w:cs="Segoe UI"/>
          <w:bCs/>
        </w:rPr>
      </w:pPr>
      <w:r w:rsidRPr="00955033">
        <w:rPr>
          <w:rFonts w:ascii="Segoe UI" w:hAnsi="Segoe UI" w:cs="Segoe UI"/>
          <w:bCs/>
        </w:rPr>
        <w:t>Zamówieniem objęte są odpady komunalne wymienione w Tabeli 1.</w:t>
      </w:r>
    </w:p>
    <w:p w:rsidR="00907E86" w:rsidRPr="00955033" w:rsidRDefault="00907E86" w:rsidP="00907E86">
      <w:pPr>
        <w:spacing w:before="120"/>
        <w:jc w:val="both"/>
        <w:outlineLvl w:val="0"/>
        <w:rPr>
          <w:rFonts w:ascii="Segoe UI" w:hAnsi="Segoe UI" w:cs="Segoe UI"/>
          <w:b/>
          <w:bCs/>
        </w:rPr>
      </w:pPr>
      <w:r w:rsidRPr="00955033">
        <w:rPr>
          <w:rFonts w:ascii="Segoe UI" w:hAnsi="Segoe UI" w:cs="Segoe UI"/>
          <w:b/>
          <w:bCs/>
        </w:rPr>
        <w:t xml:space="preserve">3.2.2. </w:t>
      </w:r>
      <w:r w:rsidRPr="00955033">
        <w:rPr>
          <w:rFonts w:ascii="Segoe UI" w:hAnsi="Segoe UI" w:cs="Segoe UI"/>
          <w:b/>
          <w:bCs/>
          <w:u w:val="single"/>
        </w:rPr>
        <w:t>Sposób zagospodarowania odpadów komunalnych</w:t>
      </w:r>
    </w:p>
    <w:p w:rsidR="002D259C" w:rsidRPr="002D259C" w:rsidRDefault="002D259C" w:rsidP="002D259C">
      <w:pPr>
        <w:jc w:val="both"/>
        <w:outlineLvl w:val="0"/>
        <w:rPr>
          <w:rFonts w:ascii="Segoe UI" w:hAnsi="Segoe UI" w:cs="Segoe UI"/>
          <w:bCs/>
        </w:rPr>
      </w:pPr>
      <w:r w:rsidRPr="002D259C">
        <w:rPr>
          <w:rFonts w:ascii="Segoe UI" w:hAnsi="Segoe UI" w:cs="Segoe UI"/>
          <w:bCs/>
        </w:rPr>
        <w:t>1. Podmiot odbierający odpady komunalne od właścicieli nieruchomości jest obowiązany do przekazywania odebranych od właścicieli nieruchomości:</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 xml:space="preserve">a) </w:t>
      </w:r>
      <w:r w:rsidRPr="002D259C">
        <w:rPr>
          <w:rFonts w:ascii="Segoe UI" w:hAnsi="Segoe UI" w:cs="Segoe UI"/>
        </w:rPr>
        <w:t xml:space="preserve">selektywnie zebranych odpadów komunalnych bezpośrednio lub za pośrednictwem innego zbierającego odpady do instalacji odzysku lub unieszkodliwiania odpadów, zgodnie z hierarchią sposobów postępowania z odpadami, o której mowa w art. 17 ustawy z dnia 14 grudnia 2012 r. </w:t>
      </w:r>
      <w:r w:rsidRPr="002D259C">
        <w:rPr>
          <w:rFonts w:ascii="Segoe UI" w:hAnsi="Segoe UI" w:cs="Segoe UI"/>
        </w:rPr>
        <w:br/>
        <w:t>o odpadach,</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 xml:space="preserve">b) niesegregowanych (zmieszanych) odpadów komunalnych bezpośrednio do instalacji komunalnej. </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 xml:space="preserve">2.  Wykonawca odbierający odpady komunalne od właścicieli nieruchomości zobowiązuje się przekazać odebrane odpady do regionalnej instalacji do przetwarzania odpadów komunalnych (RIPOK), zgodnie z Planem Gospodarki Odpadami dla Województwa zachodniopomorskiego na lata 2016-2022 z uwzględnieniem perspektywy na lata 2023-2028. </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3.  Wykonawca zobowiązany jest do prowadzenia kart ewidencji odpadów zgodnie z obowiązującymi przepisami.</w:t>
      </w:r>
    </w:p>
    <w:p w:rsidR="002D259C" w:rsidRPr="002D259C" w:rsidRDefault="002D259C" w:rsidP="002D259C">
      <w:pPr>
        <w:ind w:left="284" w:hanging="284"/>
        <w:jc w:val="both"/>
        <w:outlineLvl w:val="0"/>
        <w:rPr>
          <w:rFonts w:ascii="Segoe UI" w:hAnsi="Segoe UI" w:cs="Segoe UI"/>
          <w:lang w:eastAsia="ar-SA"/>
        </w:rPr>
      </w:pPr>
      <w:r w:rsidRPr="002D259C">
        <w:rPr>
          <w:rFonts w:ascii="Segoe UI" w:hAnsi="Segoe UI" w:cs="Segoe UI"/>
          <w:bCs/>
        </w:rPr>
        <w:t xml:space="preserve">4. Wykonawca zobowiązany jest do osiągnięcia wymaganych ustawą o utrzymaniu czystości </w:t>
      </w:r>
      <w:r w:rsidRPr="002D259C">
        <w:rPr>
          <w:rFonts w:ascii="Segoe UI" w:hAnsi="Segoe UI" w:cs="Segoe UI"/>
          <w:bCs/>
        </w:rPr>
        <w:br/>
        <w:t xml:space="preserve">i porządku w gminach poziomu </w:t>
      </w:r>
      <w:r w:rsidRPr="002D259C">
        <w:rPr>
          <w:rFonts w:ascii="Segoe UI" w:hAnsi="Segoe UI" w:cs="Segoe UI"/>
          <w:lang w:eastAsia="ar-SA"/>
        </w:rPr>
        <w:t>recyklingu i przygotowania do ponownego użycia odpadów komunalnych, z wyłączeniem innych niż niebezpieczne odpadów budowlanych i rozbiórkowych stanowiących odpady komunalne.</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lang w:eastAsia="ar-SA"/>
        </w:rPr>
        <w:lastRenderedPageBreak/>
        <w:t xml:space="preserve">5. Wykonawca zobowiązany </w:t>
      </w:r>
      <w:r w:rsidRPr="002D259C">
        <w:rPr>
          <w:rFonts w:ascii="Segoe UI" w:hAnsi="Segoe UI" w:cs="Segoe UI"/>
          <w:bCs/>
        </w:rPr>
        <w:t xml:space="preserve">jest do osiągnięcia wymaganych ustawą o utrzymaniu czystości </w:t>
      </w:r>
      <w:r w:rsidRPr="002D259C">
        <w:rPr>
          <w:rFonts w:ascii="Segoe UI" w:hAnsi="Segoe UI" w:cs="Segoe UI"/>
          <w:bCs/>
        </w:rPr>
        <w:br/>
        <w:t>i porządku w gminach poziomu recyklingu, przygotowania do ponownego użycia i odzysku innymi metodami innych niż niebezpieczne odpadów budowlanych i rozbiórkowych stanowiących odpady komunalne w wysokości co najmniej 70% wagowo rocznie.</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6. Wykonawca zobowiązany jest do ograniczenia masy odpadów komunalnych ulegających biodegradacji zgodnie z obowiązującymi przepisami prawa.</w:t>
      </w:r>
    </w:p>
    <w:p w:rsidR="002D259C" w:rsidRPr="002D259C" w:rsidRDefault="002D259C" w:rsidP="002D259C">
      <w:pPr>
        <w:ind w:left="284" w:hanging="284"/>
        <w:jc w:val="both"/>
        <w:outlineLvl w:val="0"/>
        <w:rPr>
          <w:rFonts w:ascii="Segoe UI" w:hAnsi="Segoe UI" w:cs="Segoe UI"/>
          <w:bCs/>
        </w:rPr>
      </w:pPr>
      <w:r w:rsidRPr="002D259C">
        <w:rPr>
          <w:rFonts w:ascii="Segoe UI" w:hAnsi="Segoe UI" w:cs="Segoe UI"/>
          <w:bCs/>
        </w:rPr>
        <w:t xml:space="preserve">7. </w:t>
      </w:r>
      <w:r w:rsidRPr="002D259C">
        <w:rPr>
          <w:rFonts w:ascii="Segoe UI" w:hAnsi="Segoe UI" w:cs="Segoe UI"/>
        </w:rPr>
        <w:t xml:space="preserve">Osiągane i obliczane przez Wykonawcę poziomy recyklingu i przygotowania do ponownego użycia </w:t>
      </w:r>
      <w:r w:rsidRPr="002D259C">
        <w:rPr>
          <w:rFonts w:ascii="Segoe UI" w:hAnsi="Segoe UI" w:cs="Segoe UI"/>
        </w:rPr>
        <w:br/>
        <w:t xml:space="preserve">frakcji odpadów komunalnych oraz poziomy ograniczenia masy odpadów komunalnych ulegających biodegradacji przekazywanych do składowania, weryfikowane będą przez Zamawiającego w okresie rocznym na podstawie </w:t>
      </w:r>
      <w:r w:rsidRPr="002D259C">
        <w:rPr>
          <w:rFonts w:ascii="Segoe UI" w:hAnsi="Segoe UI" w:cs="Segoe UI"/>
          <w:color w:val="000000"/>
        </w:rPr>
        <w:t>obowiązujących przepisów</w:t>
      </w:r>
      <w:r w:rsidRPr="002D259C">
        <w:rPr>
          <w:rFonts w:ascii="Segoe UI" w:hAnsi="Segoe UI" w:cs="Segoe UI"/>
        </w:rPr>
        <w:t xml:space="preserve">. </w:t>
      </w:r>
    </w:p>
    <w:p w:rsidR="002D259C" w:rsidRPr="002D259C" w:rsidRDefault="002D259C" w:rsidP="00052638">
      <w:pPr>
        <w:numPr>
          <w:ilvl w:val="0"/>
          <w:numId w:val="92"/>
        </w:numPr>
        <w:spacing w:after="200" w:line="276" w:lineRule="auto"/>
        <w:ind w:left="284" w:hanging="284"/>
        <w:contextualSpacing/>
        <w:jc w:val="both"/>
        <w:outlineLvl w:val="0"/>
        <w:rPr>
          <w:rFonts w:ascii="Segoe UI" w:eastAsia="Calibri" w:hAnsi="Segoe UI" w:cs="Segoe UI"/>
          <w:bCs/>
          <w:lang w:eastAsia="en-US"/>
        </w:rPr>
      </w:pPr>
      <w:r w:rsidRPr="002D259C">
        <w:rPr>
          <w:rFonts w:ascii="Segoe UI" w:eastAsia="Calibri" w:hAnsi="Segoe UI" w:cs="Segoe UI"/>
          <w:lang w:eastAsia="en-US"/>
        </w:rPr>
        <w:t>W przypadku, gdy Wykonawca odbiera odpady komunalne od właścicieli nieruchomości działając na podstawie umowy z gminą oraz odbiera odpady od</w:t>
      </w:r>
      <w:r w:rsidRPr="002D259C">
        <w:rPr>
          <w:rFonts w:ascii="Segoe UI" w:eastAsia="Calibri" w:hAnsi="Segoe UI" w:cs="Segoe UI"/>
          <w:color w:val="FF0000"/>
          <w:lang w:eastAsia="en-US"/>
        </w:rPr>
        <w:t xml:space="preserve"> </w:t>
      </w:r>
      <w:r w:rsidRPr="002D259C">
        <w:rPr>
          <w:rFonts w:ascii="Segoe UI" w:eastAsia="Calibri" w:hAnsi="Segoe UI" w:cs="Segoe UI"/>
          <w:lang w:eastAsia="en-US"/>
        </w:rPr>
        <w:t xml:space="preserve">właścicieli nieruchomości użytkowych, </w:t>
      </w:r>
      <w:r w:rsidRPr="002D259C">
        <w:rPr>
          <w:rFonts w:ascii="Segoe UI" w:eastAsia="Calibri" w:hAnsi="Segoe UI" w:cs="Segoe UI"/>
          <w:lang w:eastAsia="en-US"/>
        </w:rPr>
        <w:br/>
        <w:t>z którym zawarł umowę na świadczenie usług odbioru odpadów komunalnych, zobowiązany jest przedstawić dwa oddzielne sprawozdania w tym zakresie, zgodnie z obowiązującymi przepisami.</w:t>
      </w:r>
    </w:p>
    <w:p w:rsidR="002D259C" w:rsidRPr="002D259C" w:rsidRDefault="002D259C" w:rsidP="00052638">
      <w:pPr>
        <w:numPr>
          <w:ilvl w:val="0"/>
          <w:numId w:val="92"/>
        </w:numPr>
        <w:spacing w:after="200" w:line="276" w:lineRule="auto"/>
        <w:ind w:left="284"/>
        <w:contextualSpacing/>
        <w:jc w:val="both"/>
        <w:outlineLvl w:val="0"/>
        <w:rPr>
          <w:rFonts w:ascii="Segoe UI" w:eastAsia="Calibri" w:hAnsi="Segoe UI" w:cs="Segoe UI"/>
          <w:lang w:eastAsia="en-US"/>
        </w:rPr>
      </w:pPr>
      <w:r w:rsidRPr="002D259C">
        <w:rPr>
          <w:rFonts w:ascii="Segoe UI" w:eastAsia="Calibri" w:hAnsi="Segoe UI" w:cs="Segoe UI"/>
          <w:bCs/>
          <w:lang w:eastAsia="en-US"/>
        </w:rPr>
        <w:t xml:space="preserve">Wykonawca zobowiązany jest do maksymalnego ułatwienia właścicielom nieruchomości pozbywania się odpadów z papieru, metali, tworzyw sztucznych i szkła, powstających na terenie nieruchomości poprzez odbieranie w/w odpadów zebranych w sposób selektywny „u źródła”. </w:t>
      </w:r>
      <w:r w:rsidRPr="002D259C">
        <w:rPr>
          <w:rFonts w:ascii="Segoe UI" w:eastAsia="Calibri" w:hAnsi="Segoe UI" w:cs="Segoe UI"/>
          <w:bCs/>
          <w:lang w:eastAsia="en-US"/>
        </w:rPr>
        <w:br/>
        <w:t>W tym celu Wykonawca zobowiązany jest do przeprowadzenia 2 akcji edukacyjnych w roku dla mieszkańców Gminy Miasto Koszalin, która ma na celu mobilizację mieszkańców do właściwych zachowań proekologicznych. Akcja może polegać m. in. na: przeprowadzeniu kampanii w lokalnej prasie na temat zasad segregacji odpadów, organizacji konkursów, preelekcji, umieszczeniu informacji na stronie internetowej Wykonawcy lub inny sposób promujący segregację odpadów wśród mieszkańców Koszalina.</w:t>
      </w:r>
    </w:p>
    <w:p w:rsidR="00907E86" w:rsidRPr="00955033" w:rsidRDefault="00907E86" w:rsidP="00907E86">
      <w:pPr>
        <w:jc w:val="both"/>
        <w:outlineLvl w:val="0"/>
        <w:rPr>
          <w:rFonts w:ascii="Segoe UI" w:hAnsi="Segoe UI" w:cs="Segoe UI"/>
          <w:bCs/>
        </w:rPr>
      </w:pPr>
    </w:p>
    <w:p w:rsidR="00907E86" w:rsidRPr="00955033" w:rsidRDefault="00907E86" w:rsidP="00907E86">
      <w:pPr>
        <w:jc w:val="both"/>
        <w:outlineLvl w:val="0"/>
        <w:rPr>
          <w:rFonts w:ascii="Segoe UI" w:hAnsi="Segoe UI" w:cs="Segoe UI"/>
          <w:b/>
          <w:bCs/>
          <w:color w:val="31849B" w:themeColor="accent5" w:themeShade="BF"/>
        </w:rPr>
      </w:pPr>
      <w:r w:rsidRPr="00955033">
        <w:rPr>
          <w:rFonts w:ascii="Segoe UI" w:hAnsi="Segoe UI" w:cs="Segoe UI"/>
          <w:b/>
          <w:bCs/>
          <w:color w:val="31849B" w:themeColor="accent5" w:themeShade="BF"/>
        </w:rPr>
        <w:t>Ad. 3.3.</w:t>
      </w:r>
      <w:r w:rsidRPr="00955033">
        <w:rPr>
          <w:rFonts w:ascii="Segoe UI" w:hAnsi="Segoe UI" w:cs="Segoe UI"/>
          <w:bCs/>
          <w:color w:val="31849B" w:themeColor="accent5" w:themeShade="BF"/>
        </w:rPr>
        <w:t xml:space="preserve"> </w:t>
      </w:r>
      <w:r w:rsidRPr="00955033">
        <w:rPr>
          <w:rFonts w:ascii="Segoe UI" w:hAnsi="Segoe UI" w:cs="Segoe UI"/>
          <w:b/>
          <w:bCs/>
          <w:color w:val="31849B" w:themeColor="accent5" w:themeShade="BF"/>
        </w:rPr>
        <w:t>Zorganizowanie, obsługa oraz utrzymanie punktu i miejsca selektywnego zbierania odpadów komunalnych na terenie Miasta Koszalina oraz zagospodarowania zebranych odpadów (zwanych dalej PSZOK i MSZOK).</w:t>
      </w:r>
    </w:p>
    <w:p w:rsidR="00907E86" w:rsidRPr="00955033" w:rsidRDefault="00907E86" w:rsidP="00907E86">
      <w:pPr>
        <w:jc w:val="both"/>
        <w:outlineLvl w:val="0"/>
        <w:rPr>
          <w:rFonts w:ascii="Segoe UI" w:hAnsi="Segoe UI" w:cs="Segoe UI"/>
          <w:b/>
          <w:bCs/>
          <w:color w:val="31849B" w:themeColor="accent5" w:themeShade="BF"/>
        </w:rPr>
      </w:pPr>
    </w:p>
    <w:p w:rsidR="00907E86" w:rsidRPr="00955033" w:rsidRDefault="00907E86" w:rsidP="00907E86">
      <w:pPr>
        <w:spacing w:line="264" w:lineRule="auto"/>
        <w:rPr>
          <w:rFonts w:ascii="Segoe UI" w:hAnsi="Segoe UI" w:cs="Segoe UI"/>
          <w:b/>
          <w:u w:val="single"/>
        </w:rPr>
      </w:pPr>
      <w:r w:rsidRPr="00955033">
        <w:rPr>
          <w:rFonts w:ascii="Segoe UI" w:hAnsi="Segoe UI" w:cs="Segoe UI"/>
          <w:b/>
          <w:u w:val="single"/>
        </w:rPr>
        <w:t>Rodzaje odpadów objętych zamówieniem:</w:t>
      </w:r>
    </w:p>
    <w:p w:rsidR="00907E86" w:rsidRPr="00955033" w:rsidRDefault="00907E86" w:rsidP="00907E86">
      <w:pPr>
        <w:spacing w:before="120" w:line="264" w:lineRule="auto"/>
        <w:ind w:left="1134" w:hanging="1134"/>
        <w:rPr>
          <w:rFonts w:ascii="Segoe UI" w:hAnsi="Segoe UI" w:cs="Segoe UI"/>
          <w:b/>
          <w:bCs/>
        </w:rPr>
      </w:pPr>
      <w:r w:rsidRPr="00955033">
        <w:rPr>
          <w:rFonts w:ascii="Segoe UI" w:hAnsi="Segoe UI" w:cs="Segoe UI"/>
          <w:b/>
          <w:bCs/>
        </w:rPr>
        <w:t>Tabela nr 5. Rodzaje odpadów przyjmowanych w ramach opłaty  od właścicieli nieruchomości, na których zamieszkują mieszkańcy.</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1"/>
        <w:gridCol w:w="1132"/>
        <w:gridCol w:w="7595"/>
      </w:tblGrid>
      <w:tr w:rsidR="002D259C" w:rsidRPr="002D259C" w:rsidTr="002D259C">
        <w:trPr>
          <w:trHeight w:val="296"/>
        </w:trPr>
        <w:tc>
          <w:tcPr>
            <w:tcW w:w="561"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2D259C" w:rsidRPr="002D259C" w:rsidRDefault="002D259C" w:rsidP="002D259C">
            <w:pPr>
              <w:jc w:val="center"/>
              <w:rPr>
                <w:rFonts w:ascii="Segoe UI" w:hAnsi="Segoe UI" w:cs="Segoe UI"/>
                <w:b/>
              </w:rPr>
            </w:pPr>
            <w:r w:rsidRPr="002D259C">
              <w:rPr>
                <w:rFonts w:ascii="Segoe UI" w:hAnsi="Segoe UI" w:cs="Segoe UI"/>
                <w:b/>
              </w:rPr>
              <w:t>L.p.</w:t>
            </w:r>
          </w:p>
        </w:tc>
        <w:tc>
          <w:tcPr>
            <w:tcW w:w="1132"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2D259C" w:rsidRPr="002D259C" w:rsidRDefault="002D259C" w:rsidP="002D259C">
            <w:pPr>
              <w:jc w:val="center"/>
              <w:rPr>
                <w:rFonts w:ascii="Segoe UI" w:hAnsi="Segoe UI" w:cs="Segoe UI"/>
                <w:b/>
              </w:rPr>
            </w:pPr>
            <w:r w:rsidRPr="002D259C">
              <w:rPr>
                <w:rFonts w:ascii="Segoe UI" w:hAnsi="Segoe UI" w:cs="Segoe UI"/>
                <w:b/>
              </w:rPr>
              <w:t>Kod odpadu</w:t>
            </w:r>
          </w:p>
        </w:tc>
        <w:tc>
          <w:tcPr>
            <w:tcW w:w="7595"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2D259C" w:rsidRPr="002D259C" w:rsidRDefault="002D259C" w:rsidP="002D259C">
            <w:pPr>
              <w:jc w:val="center"/>
              <w:rPr>
                <w:rFonts w:ascii="Segoe UI" w:hAnsi="Segoe UI" w:cs="Segoe UI"/>
                <w:b/>
              </w:rPr>
            </w:pPr>
            <w:r w:rsidRPr="002D259C">
              <w:rPr>
                <w:rFonts w:ascii="Segoe UI" w:hAnsi="Segoe UI" w:cs="Segoe UI"/>
                <w:b/>
              </w:rPr>
              <w:t>Rodzaj odebranych odpadów</w:t>
            </w:r>
          </w:p>
        </w:tc>
      </w:tr>
      <w:tr w:rsidR="002D259C" w:rsidRPr="002D259C" w:rsidTr="002D259C">
        <w:trPr>
          <w:trHeight w:val="60"/>
        </w:trPr>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15 01 01</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papieru i tektury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15 01 02</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tworzyw sztucznych</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15 01 03</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drewna</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15 01 04</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metali</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15 01 05</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wielomateriałowe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15 01 06</w:t>
            </w:r>
          </w:p>
        </w:tc>
        <w:tc>
          <w:tcPr>
            <w:tcW w:w="7595" w:type="dxa"/>
          </w:tcPr>
          <w:p w:rsidR="002D259C" w:rsidRPr="002D259C" w:rsidRDefault="002D259C" w:rsidP="002D259C">
            <w:pPr>
              <w:rPr>
                <w:rFonts w:ascii="Segoe UI" w:hAnsi="Segoe UI" w:cs="Segoe UI"/>
              </w:rPr>
            </w:pPr>
            <w:r w:rsidRPr="002D259C">
              <w:rPr>
                <w:rFonts w:ascii="Segoe UI" w:hAnsi="Segoe UI" w:cs="Segoe UI"/>
              </w:rPr>
              <w:t>Zmieszane odpady opakowaniowe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15 01 07</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ze szkła</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15 01 09</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tekstyliów</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10*</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zawierające pozostałości substancji niebezpiecznych lub nimi zanieczyszczone (np. środkami ochrony roślin I i II klasy toksyczności - bardzo toksyczne i toksyczne)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15 01 11*</w:t>
            </w:r>
          </w:p>
        </w:tc>
        <w:tc>
          <w:tcPr>
            <w:tcW w:w="7595" w:type="dxa"/>
          </w:tcPr>
          <w:p w:rsidR="002D259C" w:rsidRPr="002D259C" w:rsidRDefault="002D259C" w:rsidP="002D259C">
            <w:pPr>
              <w:rPr>
                <w:rFonts w:ascii="Segoe UI" w:hAnsi="Segoe UI" w:cs="Segoe UI"/>
              </w:rPr>
            </w:pPr>
            <w:r w:rsidRPr="002D259C">
              <w:rPr>
                <w:rFonts w:ascii="Segoe UI" w:hAnsi="Segoe UI" w:cs="Segoe UI"/>
              </w:rPr>
              <w:t>Opakowania z metali zawierające niebezpieczne porowate elementy wzmocnienia konstrukcyjnego (np. azbest), włącznie z pustymi pojemnikami ciśnieniowymi</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16 01 03</w:t>
            </w:r>
          </w:p>
        </w:tc>
        <w:tc>
          <w:tcPr>
            <w:tcW w:w="7595" w:type="dxa"/>
          </w:tcPr>
          <w:p w:rsidR="002D259C" w:rsidRPr="002D259C" w:rsidRDefault="002D259C" w:rsidP="002D259C">
            <w:pPr>
              <w:rPr>
                <w:rFonts w:ascii="Segoe UI" w:hAnsi="Segoe UI" w:cs="Segoe UI"/>
              </w:rPr>
            </w:pPr>
            <w:r w:rsidRPr="002D259C">
              <w:rPr>
                <w:rFonts w:ascii="Segoe UI" w:hAnsi="Segoe UI" w:cs="Segoe UI"/>
              </w:rPr>
              <w:t>Zużyte opony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20 01 01</w:t>
            </w:r>
          </w:p>
        </w:tc>
        <w:tc>
          <w:tcPr>
            <w:tcW w:w="7595" w:type="dxa"/>
          </w:tcPr>
          <w:p w:rsidR="002D259C" w:rsidRPr="002D259C" w:rsidRDefault="002D259C" w:rsidP="002D259C">
            <w:pPr>
              <w:rPr>
                <w:rFonts w:ascii="Segoe UI" w:hAnsi="Segoe UI" w:cs="Segoe UI"/>
              </w:rPr>
            </w:pPr>
            <w:r w:rsidRPr="002D259C">
              <w:rPr>
                <w:rFonts w:ascii="Segoe UI" w:hAnsi="Segoe UI" w:cs="Segoe UI"/>
              </w:rPr>
              <w:t>Papier i tektura</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20 01 02</w:t>
            </w:r>
          </w:p>
        </w:tc>
        <w:tc>
          <w:tcPr>
            <w:tcW w:w="7595" w:type="dxa"/>
          </w:tcPr>
          <w:p w:rsidR="002D259C" w:rsidRPr="002D259C" w:rsidRDefault="002D259C" w:rsidP="002D259C">
            <w:pPr>
              <w:rPr>
                <w:rFonts w:ascii="Segoe UI" w:hAnsi="Segoe UI" w:cs="Segoe UI"/>
              </w:rPr>
            </w:pPr>
            <w:r w:rsidRPr="002D259C">
              <w:rPr>
                <w:rFonts w:ascii="Segoe UI" w:hAnsi="Segoe UI" w:cs="Segoe UI"/>
              </w:rPr>
              <w:t>Szkło</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20 01 10</w:t>
            </w:r>
          </w:p>
        </w:tc>
        <w:tc>
          <w:tcPr>
            <w:tcW w:w="7595" w:type="dxa"/>
          </w:tcPr>
          <w:p w:rsidR="002D259C" w:rsidRPr="002D259C" w:rsidRDefault="002D259C" w:rsidP="002D259C">
            <w:pPr>
              <w:rPr>
                <w:rFonts w:ascii="Segoe UI" w:hAnsi="Segoe UI" w:cs="Segoe UI"/>
              </w:rPr>
            </w:pPr>
            <w:r w:rsidRPr="002D259C">
              <w:rPr>
                <w:rFonts w:ascii="Segoe UI" w:hAnsi="Segoe UI" w:cs="Segoe UI"/>
              </w:rPr>
              <w:t>Odzież</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20 01 11</w:t>
            </w:r>
          </w:p>
        </w:tc>
        <w:tc>
          <w:tcPr>
            <w:tcW w:w="7595" w:type="dxa"/>
          </w:tcPr>
          <w:p w:rsidR="002D259C" w:rsidRPr="002D259C" w:rsidRDefault="002D259C" w:rsidP="002D259C">
            <w:pPr>
              <w:rPr>
                <w:rFonts w:ascii="Segoe UI" w:hAnsi="Segoe UI" w:cs="Segoe UI"/>
              </w:rPr>
            </w:pPr>
            <w:r w:rsidRPr="002D259C">
              <w:rPr>
                <w:rFonts w:ascii="Segoe UI" w:hAnsi="Segoe UI" w:cs="Segoe UI"/>
              </w:rPr>
              <w:t>Tekstylia</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13*</w:t>
            </w:r>
          </w:p>
        </w:tc>
        <w:tc>
          <w:tcPr>
            <w:tcW w:w="7595" w:type="dxa"/>
          </w:tcPr>
          <w:p w:rsidR="002D259C" w:rsidRPr="002D259C" w:rsidRDefault="002D259C" w:rsidP="002D259C">
            <w:pPr>
              <w:rPr>
                <w:rFonts w:ascii="Segoe UI" w:hAnsi="Segoe UI" w:cs="Segoe UI"/>
              </w:rPr>
            </w:pPr>
            <w:r w:rsidRPr="002D259C">
              <w:rPr>
                <w:rFonts w:ascii="Segoe UI" w:hAnsi="Segoe UI" w:cs="Segoe UI"/>
              </w:rPr>
              <w:t>Rozpuszczalniki</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14*</w:t>
            </w:r>
          </w:p>
        </w:tc>
        <w:tc>
          <w:tcPr>
            <w:tcW w:w="7595" w:type="dxa"/>
          </w:tcPr>
          <w:p w:rsidR="002D259C" w:rsidRPr="002D259C" w:rsidRDefault="002D259C" w:rsidP="002D259C">
            <w:pPr>
              <w:rPr>
                <w:rFonts w:ascii="Segoe UI" w:hAnsi="Segoe UI" w:cs="Segoe UI"/>
              </w:rPr>
            </w:pPr>
            <w:r w:rsidRPr="002D259C">
              <w:rPr>
                <w:rFonts w:ascii="Segoe UI" w:hAnsi="Segoe UI" w:cs="Segoe UI"/>
              </w:rPr>
              <w:t>Kwasy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15*</w:t>
            </w:r>
          </w:p>
        </w:tc>
        <w:tc>
          <w:tcPr>
            <w:tcW w:w="7595" w:type="dxa"/>
          </w:tcPr>
          <w:p w:rsidR="002D259C" w:rsidRPr="002D259C" w:rsidRDefault="002D259C" w:rsidP="002D259C">
            <w:pPr>
              <w:rPr>
                <w:rFonts w:ascii="Segoe UI" w:hAnsi="Segoe UI" w:cs="Segoe UI"/>
              </w:rPr>
            </w:pPr>
            <w:r w:rsidRPr="002D259C">
              <w:rPr>
                <w:rFonts w:ascii="Segoe UI" w:hAnsi="Segoe UI" w:cs="Segoe UI"/>
              </w:rPr>
              <w:t>Alkalia</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17*</w:t>
            </w:r>
          </w:p>
        </w:tc>
        <w:tc>
          <w:tcPr>
            <w:tcW w:w="7595" w:type="dxa"/>
          </w:tcPr>
          <w:p w:rsidR="002D259C" w:rsidRPr="002D259C" w:rsidRDefault="002D259C" w:rsidP="002D259C">
            <w:pPr>
              <w:rPr>
                <w:rFonts w:ascii="Segoe UI" w:hAnsi="Segoe UI" w:cs="Segoe UI"/>
              </w:rPr>
            </w:pPr>
            <w:r w:rsidRPr="002D259C">
              <w:rPr>
                <w:rFonts w:ascii="Segoe UI" w:hAnsi="Segoe UI" w:cs="Segoe UI"/>
              </w:rPr>
              <w:t>Odczynniki fotograficzne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19*</w:t>
            </w:r>
          </w:p>
        </w:tc>
        <w:tc>
          <w:tcPr>
            <w:tcW w:w="7595" w:type="dxa"/>
          </w:tcPr>
          <w:p w:rsidR="002D259C" w:rsidRPr="002D259C" w:rsidRDefault="002D259C" w:rsidP="002D259C">
            <w:pPr>
              <w:rPr>
                <w:rFonts w:ascii="Segoe UI" w:hAnsi="Segoe UI" w:cs="Segoe UI"/>
              </w:rPr>
            </w:pPr>
            <w:r w:rsidRPr="002D259C">
              <w:rPr>
                <w:rFonts w:ascii="Segoe UI" w:hAnsi="Segoe UI" w:cs="Segoe UI"/>
              </w:rPr>
              <w:t>Środki ochrony roślin I i II klasy toksyczności (bardzo toksyczne i toksyczne np. herbicydy, insektycydy).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21*</w:t>
            </w:r>
          </w:p>
        </w:tc>
        <w:tc>
          <w:tcPr>
            <w:tcW w:w="7595" w:type="dxa"/>
          </w:tcPr>
          <w:p w:rsidR="002D259C" w:rsidRPr="002D259C" w:rsidRDefault="002D259C" w:rsidP="002D259C">
            <w:pPr>
              <w:rPr>
                <w:rFonts w:ascii="Segoe UI" w:hAnsi="Segoe UI" w:cs="Segoe UI"/>
              </w:rPr>
            </w:pPr>
            <w:r w:rsidRPr="002D259C">
              <w:rPr>
                <w:rFonts w:ascii="Segoe UI" w:hAnsi="Segoe UI" w:cs="Segoe UI"/>
              </w:rPr>
              <w:t>Lampy fluorescencyjne i inne odpady zawierające rtęć</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23*</w:t>
            </w:r>
          </w:p>
        </w:tc>
        <w:tc>
          <w:tcPr>
            <w:tcW w:w="7595" w:type="dxa"/>
          </w:tcPr>
          <w:p w:rsidR="002D259C" w:rsidRPr="002D259C" w:rsidRDefault="002D259C" w:rsidP="002D259C">
            <w:pPr>
              <w:rPr>
                <w:rFonts w:ascii="Segoe UI" w:hAnsi="Segoe UI" w:cs="Segoe UI"/>
              </w:rPr>
            </w:pPr>
            <w:r w:rsidRPr="002D259C">
              <w:rPr>
                <w:rFonts w:ascii="Segoe UI" w:hAnsi="Segoe UI" w:cs="Segoe UI"/>
              </w:rPr>
              <w:t>Urządzenia zawierające freony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20 01 25</w:t>
            </w:r>
          </w:p>
        </w:tc>
        <w:tc>
          <w:tcPr>
            <w:tcW w:w="7595" w:type="dxa"/>
          </w:tcPr>
          <w:p w:rsidR="002D259C" w:rsidRPr="002D259C" w:rsidRDefault="002D259C" w:rsidP="002D259C">
            <w:pPr>
              <w:rPr>
                <w:rFonts w:ascii="Segoe UI" w:hAnsi="Segoe UI" w:cs="Segoe UI"/>
              </w:rPr>
            </w:pPr>
            <w:r w:rsidRPr="002D259C">
              <w:rPr>
                <w:rFonts w:ascii="Segoe UI" w:hAnsi="Segoe UI" w:cs="Segoe UI"/>
              </w:rPr>
              <w:t>Oleje i tłuszcze jadalne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26*</w:t>
            </w:r>
          </w:p>
        </w:tc>
        <w:tc>
          <w:tcPr>
            <w:tcW w:w="7595" w:type="dxa"/>
          </w:tcPr>
          <w:p w:rsidR="002D259C" w:rsidRPr="002D259C" w:rsidRDefault="002D259C" w:rsidP="002D259C">
            <w:pPr>
              <w:rPr>
                <w:rFonts w:ascii="Segoe UI" w:hAnsi="Segoe UI" w:cs="Segoe UI"/>
              </w:rPr>
            </w:pPr>
            <w:r w:rsidRPr="002D259C">
              <w:rPr>
                <w:rFonts w:ascii="Segoe UI" w:hAnsi="Segoe UI" w:cs="Segoe UI"/>
              </w:rPr>
              <w:t>Oleje i tłuszcze inne niż wymienione w 20 01 25</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27*</w:t>
            </w:r>
          </w:p>
        </w:tc>
        <w:tc>
          <w:tcPr>
            <w:tcW w:w="7595" w:type="dxa"/>
          </w:tcPr>
          <w:p w:rsidR="002D259C" w:rsidRPr="002D259C" w:rsidRDefault="002D259C" w:rsidP="002D259C">
            <w:pPr>
              <w:rPr>
                <w:rFonts w:ascii="Segoe UI" w:hAnsi="Segoe UI" w:cs="Segoe UI"/>
              </w:rPr>
            </w:pPr>
            <w:r w:rsidRPr="002D259C">
              <w:rPr>
                <w:rFonts w:ascii="Segoe UI" w:hAnsi="Segoe UI" w:cs="Segoe UI"/>
              </w:rPr>
              <w:t>Farby, tusze, farby drukarskie, kleje, lepiszcze i żywice zawierające substancje niebezpieczne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20 01 28</w:t>
            </w:r>
          </w:p>
        </w:tc>
        <w:tc>
          <w:tcPr>
            <w:tcW w:w="7595" w:type="dxa"/>
          </w:tcPr>
          <w:p w:rsidR="002D259C" w:rsidRPr="002D259C" w:rsidRDefault="002D259C" w:rsidP="002D259C">
            <w:pPr>
              <w:rPr>
                <w:rFonts w:ascii="Segoe UI" w:hAnsi="Segoe UI" w:cs="Segoe UI"/>
              </w:rPr>
            </w:pPr>
            <w:r w:rsidRPr="002D259C">
              <w:rPr>
                <w:rFonts w:ascii="Segoe UI" w:hAnsi="Segoe UI" w:cs="Segoe UI"/>
              </w:rPr>
              <w:t>Farby, tusze, farby drukarskie, kleje, lepiszcze i żywice inne niż wymienione w 20 01 27</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29*</w:t>
            </w:r>
          </w:p>
        </w:tc>
        <w:tc>
          <w:tcPr>
            <w:tcW w:w="7595" w:type="dxa"/>
          </w:tcPr>
          <w:p w:rsidR="002D259C" w:rsidRPr="002D259C" w:rsidRDefault="002D259C" w:rsidP="002D259C">
            <w:pPr>
              <w:rPr>
                <w:rFonts w:ascii="Segoe UI" w:hAnsi="Segoe UI" w:cs="Segoe UI"/>
              </w:rPr>
            </w:pPr>
            <w:r w:rsidRPr="002D259C">
              <w:rPr>
                <w:rFonts w:ascii="Segoe UI" w:hAnsi="Segoe UI" w:cs="Segoe UI"/>
              </w:rPr>
              <w:t>Detergenty zawierające substancje niebezpieczne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20 01 30</w:t>
            </w:r>
          </w:p>
        </w:tc>
        <w:tc>
          <w:tcPr>
            <w:tcW w:w="7595" w:type="dxa"/>
          </w:tcPr>
          <w:p w:rsidR="002D259C" w:rsidRPr="002D259C" w:rsidRDefault="002D259C" w:rsidP="002D259C">
            <w:pPr>
              <w:rPr>
                <w:rFonts w:ascii="Segoe UI" w:hAnsi="Segoe UI" w:cs="Segoe UI"/>
              </w:rPr>
            </w:pPr>
            <w:r w:rsidRPr="002D259C">
              <w:rPr>
                <w:rFonts w:ascii="Segoe UI" w:hAnsi="Segoe UI" w:cs="Segoe UI"/>
              </w:rPr>
              <w:t>Detergenty inne niż wymienione w 20 01 29</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31*</w:t>
            </w:r>
          </w:p>
        </w:tc>
        <w:tc>
          <w:tcPr>
            <w:tcW w:w="7595" w:type="dxa"/>
          </w:tcPr>
          <w:p w:rsidR="002D259C" w:rsidRPr="002D259C" w:rsidRDefault="002D259C" w:rsidP="002D259C">
            <w:pPr>
              <w:rPr>
                <w:rFonts w:ascii="Segoe UI" w:hAnsi="Segoe UI" w:cs="Segoe UI"/>
              </w:rPr>
            </w:pPr>
            <w:r w:rsidRPr="002D259C">
              <w:rPr>
                <w:rFonts w:ascii="Segoe UI" w:hAnsi="Segoe UI" w:cs="Segoe UI"/>
              </w:rPr>
              <w:t>Leki cytotoksyczne i cytostatyczne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20 01 32</w:t>
            </w:r>
          </w:p>
        </w:tc>
        <w:tc>
          <w:tcPr>
            <w:tcW w:w="7595" w:type="dxa"/>
          </w:tcPr>
          <w:p w:rsidR="002D259C" w:rsidRPr="002D259C" w:rsidRDefault="002D259C" w:rsidP="002D259C">
            <w:pPr>
              <w:rPr>
                <w:rFonts w:ascii="Segoe UI" w:hAnsi="Segoe UI" w:cs="Segoe UI"/>
              </w:rPr>
            </w:pPr>
            <w:r w:rsidRPr="002D259C">
              <w:rPr>
                <w:rFonts w:ascii="Segoe UI" w:hAnsi="Segoe UI" w:cs="Segoe UI"/>
              </w:rPr>
              <w:t>Leki inne niż wymienione w 20 01 31</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33*</w:t>
            </w:r>
          </w:p>
        </w:tc>
        <w:tc>
          <w:tcPr>
            <w:tcW w:w="7595" w:type="dxa"/>
          </w:tcPr>
          <w:p w:rsidR="002D259C" w:rsidRPr="002D259C" w:rsidRDefault="002D259C" w:rsidP="002D259C">
            <w:pPr>
              <w:rPr>
                <w:rFonts w:ascii="Segoe UI" w:hAnsi="Segoe UI" w:cs="Segoe UI"/>
              </w:rPr>
            </w:pPr>
            <w:r w:rsidRPr="002D259C">
              <w:rPr>
                <w:rFonts w:ascii="Segoe UI" w:hAnsi="Segoe UI" w:cs="Segoe UI"/>
              </w:rPr>
              <w:t>Baterie i akumulatory łącznie z bateriami i akumulatorami wymienionymi w 16 06 01, 16 06 02 lub 16 06 03 oraz niesortowane baterie i akumulatory zawierające te baterie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20 01 34</w:t>
            </w:r>
          </w:p>
        </w:tc>
        <w:tc>
          <w:tcPr>
            <w:tcW w:w="7595" w:type="dxa"/>
          </w:tcPr>
          <w:p w:rsidR="002D259C" w:rsidRPr="002D259C" w:rsidRDefault="002D259C" w:rsidP="002D259C">
            <w:pPr>
              <w:rPr>
                <w:rFonts w:ascii="Segoe UI" w:hAnsi="Segoe UI" w:cs="Segoe UI"/>
              </w:rPr>
            </w:pPr>
            <w:r w:rsidRPr="002D259C">
              <w:rPr>
                <w:rFonts w:ascii="Segoe UI" w:hAnsi="Segoe UI" w:cs="Segoe UI"/>
              </w:rPr>
              <w:t>Baterie i akumulatory inne niż wymienione w 20 01 33</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35*</w:t>
            </w:r>
          </w:p>
        </w:tc>
        <w:tc>
          <w:tcPr>
            <w:tcW w:w="7595" w:type="dxa"/>
          </w:tcPr>
          <w:p w:rsidR="002D259C" w:rsidRPr="002D259C" w:rsidRDefault="002D259C" w:rsidP="002D259C">
            <w:pPr>
              <w:rPr>
                <w:rFonts w:ascii="Segoe UI" w:hAnsi="Segoe UI" w:cs="Segoe UI"/>
              </w:rPr>
            </w:pPr>
            <w:r w:rsidRPr="002D259C">
              <w:rPr>
                <w:rFonts w:ascii="Segoe UI" w:hAnsi="Segoe UI" w:cs="Segoe UI"/>
              </w:rPr>
              <w:t>Zużyte urządzenia elektryczne i elektroniczne inne niż wymienione w 20 01 21 i 20 01 23 zawierające niebezpieczne składniki</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20 01 36</w:t>
            </w:r>
          </w:p>
        </w:tc>
        <w:tc>
          <w:tcPr>
            <w:tcW w:w="7595" w:type="dxa"/>
          </w:tcPr>
          <w:p w:rsidR="002D259C" w:rsidRPr="002D259C" w:rsidRDefault="002D259C" w:rsidP="002D259C">
            <w:pPr>
              <w:rPr>
                <w:rFonts w:ascii="Segoe UI" w:hAnsi="Segoe UI" w:cs="Segoe UI"/>
              </w:rPr>
            </w:pPr>
            <w:r w:rsidRPr="002D259C">
              <w:rPr>
                <w:rFonts w:ascii="Segoe UI" w:hAnsi="Segoe UI" w:cs="Segoe UI"/>
              </w:rPr>
              <w:t>Zużyte urządzenia elektryczne i elektroniczne inne niż wymienione w 20 01 21, 20 01 23 i 20 01 35</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20 01 38</w:t>
            </w:r>
          </w:p>
        </w:tc>
        <w:tc>
          <w:tcPr>
            <w:tcW w:w="7595" w:type="dxa"/>
          </w:tcPr>
          <w:p w:rsidR="002D259C" w:rsidRPr="002D259C" w:rsidRDefault="002D259C" w:rsidP="002D259C">
            <w:pPr>
              <w:rPr>
                <w:rFonts w:ascii="Segoe UI" w:hAnsi="Segoe UI" w:cs="Segoe UI"/>
              </w:rPr>
            </w:pPr>
            <w:r w:rsidRPr="002D259C">
              <w:rPr>
                <w:rFonts w:ascii="Segoe UI" w:hAnsi="Segoe UI" w:cs="Segoe UI"/>
              </w:rPr>
              <w:t>Drewno inne niż wymienione w 20 01 37</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20 01 39</w:t>
            </w:r>
          </w:p>
        </w:tc>
        <w:tc>
          <w:tcPr>
            <w:tcW w:w="7595" w:type="dxa"/>
          </w:tcPr>
          <w:p w:rsidR="002D259C" w:rsidRPr="002D259C" w:rsidRDefault="002D259C" w:rsidP="002D259C">
            <w:pPr>
              <w:rPr>
                <w:rFonts w:ascii="Segoe UI" w:hAnsi="Segoe UI" w:cs="Segoe UI"/>
              </w:rPr>
            </w:pPr>
            <w:r w:rsidRPr="002D259C">
              <w:rPr>
                <w:rFonts w:ascii="Segoe UI" w:hAnsi="Segoe UI" w:cs="Segoe UI"/>
              </w:rPr>
              <w:t>Tworzywa sztuczne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20 01 40</w:t>
            </w:r>
          </w:p>
        </w:tc>
        <w:tc>
          <w:tcPr>
            <w:tcW w:w="7595" w:type="dxa"/>
          </w:tcPr>
          <w:p w:rsidR="002D259C" w:rsidRPr="002D259C" w:rsidRDefault="002D259C" w:rsidP="002D259C">
            <w:pPr>
              <w:rPr>
                <w:rFonts w:ascii="Segoe UI" w:hAnsi="Segoe UI" w:cs="Segoe UI"/>
              </w:rPr>
            </w:pPr>
            <w:r w:rsidRPr="002D259C">
              <w:rPr>
                <w:rFonts w:ascii="Segoe UI" w:hAnsi="Segoe UI" w:cs="Segoe UI"/>
              </w:rPr>
              <w:t>Metale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20 01 80</w:t>
            </w:r>
          </w:p>
        </w:tc>
        <w:tc>
          <w:tcPr>
            <w:tcW w:w="7595" w:type="dxa"/>
          </w:tcPr>
          <w:p w:rsidR="002D259C" w:rsidRPr="002D259C" w:rsidRDefault="002D259C" w:rsidP="002D259C">
            <w:pPr>
              <w:rPr>
                <w:rFonts w:ascii="Segoe UI" w:hAnsi="Segoe UI" w:cs="Segoe UI"/>
              </w:rPr>
            </w:pPr>
            <w:r w:rsidRPr="002D259C">
              <w:rPr>
                <w:rFonts w:ascii="Segoe UI" w:hAnsi="Segoe UI" w:cs="Segoe UI"/>
              </w:rPr>
              <w:t>Środki ochrony roślin inne niż wymienione w 20 01 19</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20 01 99</w:t>
            </w:r>
          </w:p>
        </w:tc>
        <w:tc>
          <w:tcPr>
            <w:tcW w:w="7595" w:type="dxa"/>
          </w:tcPr>
          <w:p w:rsidR="002D259C" w:rsidRPr="002D259C" w:rsidRDefault="002D259C" w:rsidP="002D259C">
            <w:pPr>
              <w:rPr>
                <w:rFonts w:ascii="Segoe UI" w:hAnsi="Segoe UI" w:cs="Segoe UI"/>
              </w:rPr>
            </w:pPr>
            <w:r w:rsidRPr="002D259C">
              <w:rPr>
                <w:rFonts w:ascii="Segoe UI" w:hAnsi="Segoe UI" w:cs="Segoe UI"/>
              </w:rPr>
              <w:t>Inne nie wymienione frakcje zbierane w sposób selektywny</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20 02 01</w:t>
            </w:r>
          </w:p>
        </w:tc>
        <w:tc>
          <w:tcPr>
            <w:tcW w:w="7595" w:type="dxa"/>
          </w:tcPr>
          <w:p w:rsidR="002D259C" w:rsidRPr="002D259C" w:rsidRDefault="002D259C" w:rsidP="002D259C">
            <w:pPr>
              <w:rPr>
                <w:rFonts w:ascii="Segoe UI" w:hAnsi="Segoe UI" w:cs="Segoe UI"/>
              </w:rPr>
            </w:pPr>
            <w:r w:rsidRPr="002D259C">
              <w:rPr>
                <w:rFonts w:ascii="Segoe UI" w:hAnsi="Segoe UI" w:cs="Segoe UI"/>
              </w:rPr>
              <w:t>Odpady ulegające biodegradacji</w:t>
            </w:r>
          </w:p>
        </w:tc>
      </w:tr>
      <w:tr w:rsidR="002D259C" w:rsidRPr="002D259C" w:rsidTr="002D259C">
        <w:tc>
          <w:tcPr>
            <w:tcW w:w="561" w:type="dxa"/>
            <w:tcBorders>
              <w:bottom w:val="single" w:sz="6" w:space="0" w:color="000000"/>
            </w:tcBorders>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20 03 07</w:t>
            </w:r>
          </w:p>
        </w:tc>
        <w:tc>
          <w:tcPr>
            <w:tcW w:w="7595" w:type="dxa"/>
          </w:tcPr>
          <w:p w:rsidR="002D259C" w:rsidRPr="002D259C" w:rsidRDefault="002D259C" w:rsidP="002D259C">
            <w:pPr>
              <w:rPr>
                <w:rFonts w:ascii="Segoe UI" w:hAnsi="Segoe UI" w:cs="Segoe UI"/>
              </w:rPr>
            </w:pPr>
            <w:r w:rsidRPr="002D259C">
              <w:rPr>
                <w:rFonts w:ascii="Segoe UI" w:hAnsi="Segoe UI" w:cs="Segoe UI"/>
              </w:rPr>
              <w:t>Odpady wielkogabarytowe</w:t>
            </w:r>
          </w:p>
        </w:tc>
      </w:tr>
      <w:tr w:rsidR="002D259C" w:rsidRPr="002D259C" w:rsidTr="002D259C">
        <w:tc>
          <w:tcPr>
            <w:tcW w:w="561" w:type="dxa"/>
            <w:vAlign w:val="center"/>
          </w:tcPr>
          <w:p w:rsidR="002D259C" w:rsidRPr="002D259C" w:rsidRDefault="002D259C" w:rsidP="00052638">
            <w:pPr>
              <w:numPr>
                <w:ilvl w:val="0"/>
                <w:numId w:val="77"/>
              </w:numPr>
              <w:rPr>
                <w:rFonts w:ascii="Segoe UI" w:hAnsi="Segoe UI" w:cs="Segoe UI"/>
              </w:rPr>
            </w:pPr>
          </w:p>
        </w:tc>
        <w:tc>
          <w:tcPr>
            <w:tcW w:w="1132" w:type="dxa"/>
            <w:vAlign w:val="center"/>
          </w:tcPr>
          <w:p w:rsidR="002D259C" w:rsidRPr="002D259C" w:rsidRDefault="002D259C" w:rsidP="002D259C">
            <w:pPr>
              <w:jc w:val="center"/>
              <w:rPr>
                <w:rFonts w:ascii="Segoe UI" w:hAnsi="Segoe UI" w:cs="Segoe UI"/>
              </w:rPr>
            </w:pPr>
            <w:r w:rsidRPr="002D259C">
              <w:rPr>
                <w:rFonts w:ascii="Segoe UI" w:hAnsi="Segoe UI" w:cs="Segoe UI"/>
              </w:rPr>
              <w:t>20 03 99</w:t>
            </w:r>
          </w:p>
        </w:tc>
        <w:tc>
          <w:tcPr>
            <w:tcW w:w="7595" w:type="dxa"/>
          </w:tcPr>
          <w:p w:rsidR="002D259C" w:rsidRPr="002D259C" w:rsidRDefault="002D259C" w:rsidP="002D259C">
            <w:pPr>
              <w:rPr>
                <w:rFonts w:ascii="Segoe UI" w:hAnsi="Segoe UI" w:cs="Segoe UI"/>
              </w:rPr>
            </w:pPr>
            <w:r w:rsidRPr="002D259C">
              <w:rPr>
                <w:rFonts w:ascii="Segoe UI" w:hAnsi="Segoe UI" w:cs="Segoe UI"/>
              </w:rPr>
              <w:t>Odpady komunalne niewymienione w innych podgrupach</w:t>
            </w:r>
          </w:p>
        </w:tc>
      </w:tr>
    </w:tbl>
    <w:p w:rsidR="00907E86" w:rsidRPr="00955033" w:rsidRDefault="00907E86" w:rsidP="00907E86">
      <w:pPr>
        <w:spacing w:line="264" w:lineRule="auto"/>
        <w:rPr>
          <w:rFonts w:ascii="Segoe UI" w:hAnsi="Segoe UI" w:cs="Segoe UI"/>
          <w:b/>
          <w:bCs/>
        </w:rPr>
      </w:pPr>
    </w:p>
    <w:p w:rsidR="00907E86" w:rsidRDefault="00907E86" w:rsidP="00907E86">
      <w:pPr>
        <w:spacing w:line="264" w:lineRule="auto"/>
        <w:ind w:left="993" w:hanging="1135"/>
        <w:rPr>
          <w:rFonts w:ascii="Segoe UI" w:hAnsi="Segoe UI" w:cs="Segoe UI"/>
          <w:b/>
        </w:rPr>
      </w:pPr>
      <w:r w:rsidRPr="00955033">
        <w:rPr>
          <w:rFonts w:ascii="Segoe UI" w:hAnsi="Segoe UI" w:cs="Segoe UI"/>
          <w:b/>
        </w:rPr>
        <w:t>Tabela nr 6. Odpady przyjmowane</w:t>
      </w:r>
      <w:r w:rsidRPr="00955033">
        <w:rPr>
          <w:rFonts w:ascii="Segoe UI" w:hAnsi="Segoe UI" w:cs="Segoe UI"/>
          <w:b/>
          <w:color w:val="FF0000"/>
        </w:rPr>
        <w:t xml:space="preserve"> </w:t>
      </w:r>
      <w:r w:rsidRPr="00955033">
        <w:rPr>
          <w:rFonts w:ascii="Segoe UI" w:hAnsi="Segoe UI" w:cs="Segoe UI"/>
          <w:b/>
        </w:rPr>
        <w:t xml:space="preserve">od właścicieli nieruchomości: budowlane i  rozbiórkowe do </w:t>
      </w:r>
      <w:r w:rsidR="00397B43">
        <w:rPr>
          <w:rFonts w:ascii="Segoe UI" w:hAnsi="Segoe UI" w:cs="Segoe UI"/>
          <w:b/>
        </w:rPr>
        <w:t>100</w:t>
      </w:r>
      <w:r w:rsidRPr="00955033">
        <w:rPr>
          <w:rFonts w:ascii="Segoe UI" w:hAnsi="Segoe UI" w:cs="Segoe UI"/>
          <w:b/>
        </w:rPr>
        <w:t xml:space="preserve"> kg rocznie na gospodarstwo domowe.</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3"/>
        <w:gridCol w:w="1142"/>
        <w:gridCol w:w="7513"/>
      </w:tblGrid>
      <w:tr w:rsidR="008E3116" w:rsidRPr="008E3116" w:rsidTr="009B5E35">
        <w:tc>
          <w:tcPr>
            <w:tcW w:w="693"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8E3116" w:rsidRPr="008E3116" w:rsidRDefault="008E3116" w:rsidP="008E3116">
            <w:pPr>
              <w:ind w:left="142"/>
              <w:rPr>
                <w:rFonts w:ascii="Segoe UI" w:hAnsi="Segoe UI" w:cs="Segoe UI"/>
                <w:b/>
              </w:rPr>
            </w:pPr>
            <w:r w:rsidRPr="008E3116">
              <w:rPr>
                <w:rFonts w:ascii="Segoe UI" w:hAnsi="Segoe UI" w:cs="Segoe UI"/>
                <w:b/>
              </w:rPr>
              <w:t>L.p.</w:t>
            </w:r>
          </w:p>
        </w:tc>
        <w:tc>
          <w:tcPr>
            <w:tcW w:w="1142"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8E3116" w:rsidRPr="008E3116" w:rsidRDefault="008E3116" w:rsidP="008E3116">
            <w:pPr>
              <w:jc w:val="center"/>
              <w:rPr>
                <w:rFonts w:ascii="Segoe UI" w:hAnsi="Segoe UI" w:cs="Segoe UI"/>
                <w:b/>
              </w:rPr>
            </w:pPr>
            <w:r w:rsidRPr="008E3116">
              <w:rPr>
                <w:rFonts w:ascii="Segoe UI" w:hAnsi="Segoe UI" w:cs="Segoe UI"/>
                <w:b/>
              </w:rPr>
              <w:t>Kod odpadu</w:t>
            </w:r>
          </w:p>
        </w:tc>
        <w:tc>
          <w:tcPr>
            <w:tcW w:w="7513" w:type="dxa"/>
            <w:tcBorders>
              <w:top w:val="single" w:sz="6" w:space="0" w:color="000000"/>
              <w:left w:val="single" w:sz="6" w:space="0" w:color="000000"/>
              <w:bottom w:val="single" w:sz="6" w:space="0" w:color="000000"/>
              <w:right w:val="single" w:sz="6" w:space="0" w:color="000000"/>
            </w:tcBorders>
            <w:shd w:val="clear" w:color="000000" w:fill="D9D9D9"/>
          </w:tcPr>
          <w:p w:rsidR="008E3116" w:rsidRPr="008E3116" w:rsidRDefault="008E3116" w:rsidP="008E3116">
            <w:pPr>
              <w:rPr>
                <w:rFonts w:ascii="Segoe UI" w:hAnsi="Segoe UI" w:cs="Segoe UI"/>
                <w:b/>
              </w:rPr>
            </w:pPr>
            <w:r w:rsidRPr="008E3116">
              <w:rPr>
                <w:rFonts w:ascii="Segoe UI" w:hAnsi="Segoe UI" w:cs="Segoe UI"/>
                <w:b/>
              </w:rPr>
              <w:t>Rodzaj odebranych odpadów</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17 01 01</w:t>
            </w:r>
          </w:p>
        </w:tc>
        <w:tc>
          <w:tcPr>
            <w:tcW w:w="7513" w:type="dxa"/>
          </w:tcPr>
          <w:p w:rsidR="008E3116" w:rsidRPr="008E3116" w:rsidRDefault="008E3116" w:rsidP="008E3116">
            <w:pPr>
              <w:rPr>
                <w:rFonts w:ascii="Segoe UI" w:hAnsi="Segoe UI" w:cs="Segoe UI"/>
              </w:rPr>
            </w:pPr>
            <w:r w:rsidRPr="008E3116">
              <w:rPr>
                <w:rFonts w:ascii="Segoe UI" w:hAnsi="Segoe UI" w:cs="Segoe UI"/>
              </w:rPr>
              <w:t>Odpady betonu oraz gruz betonowy z rozbiórek i remontów</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17 01 02</w:t>
            </w:r>
          </w:p>
        </w:tc>
        <w:tc>
          <w:tcPr>
            <w:tcW w:w="7513" w:type="dxa"/>
          </w:tcPr>
          <w:p w:rsidR="008E3116" w:rsidRPr="008E3116" w:rsidRDefault="008E3116" w:rsidP="008E3116">
            <w:pPr>
              <w:rPr>
                <w:rFonts w:ascii="Segoe UI" w:hAnsi="Segoe UI" w:cs="Segoe UI"/>
              </w:rPr>
            </w:pPr>
            <w:r w:rsidRPr="008E3116">
              <w:rPr>
                <w:rFonts w:ascii="Segoe UI" w:hAnsi="Segoe UI" w:cs="Segoe UI"/>
              </w:rPr>
              <w:t>Gruz ceglany</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17 01 03</w:t>
            </w:r>
          </w:p>
        </w:tc>
        <w:tc>
          <w:tcPr>
            <w:tcW w:w="7513" w:type="dxa"/>
          </w:tcPr>
          <w:p w:rsidR="008E3116" w:rsidRPr="008E3116" w:rsidRDefault="008E3116" w:rsidP="008E3116">
            <w:pPr>
              <w:rPr>
                <w:rFonts w:ascii="Segoe UI" w:hAnsi="Segoe UI" w:cs="Segoe UI"/>
              </w:rPr>
            </w:pPr>
            <w:r w:rsidRPr="008E3116">
              <w:rPr>
                <w:rFonts w:ascii="Segoe UI" w:hAnsi="Segoe UI" w:cs="Segoe UI"/>
              </w:rPr>
              <w:t>Odpady innych materiałów ceramicznych i elementów wyposażenia</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17 01 07</w:t>
            </w:r>
          </w:p>
        </w:tc>
        <w:tc>
          <w:tcPr>
            <w:tcW w:w="7513" w:type="dxa"/>
          </w:tcPr>
          <w:p w:rsidR="008E3116" w:rsidRPr="008E3116" w:rsidRDefault="008E3116" w:rsidP="008E3116">
            <w:pPr>
              <w:rPr>
                <w:rFonts w:ascii="Segoe UI" w:hAnsi="Segoe UI" w:cs="Segoe UI"/>
              </w:rPr>
            </w:pPr>
            <w:r w:rsidRPr="008E3116">
              <w:rPr>
                <w:rFonts w:ascii="Segoe UI" w:hAnsi="Segoe UI" w:cs="Segoe UI"/>
              </w:rPr>
              <w:t xml:space="preserve">Zmieszane odpady z betonu, gruzu ceglanego, odpadowych materiałów ceramicznych </w:t>
            </w:r>
            <w:r w:rsidRPr="008E3116">
              <w:rPr>
                <w:rFonts w:ascii="Segoe UI" w:hAnsi="Segoe UI" w:cs="Segoe UI"/>
              </w:rPr>
              <w:br/>
              <w:t>i elementów wyposażenia inne niż wymienione w 17 01 06</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17 02 01</w:t>
            </w:r>
          </w:p>
        </w:tc>
        <w:tc>
          <w:tcPr>
            <w:tcW w:w="7513" w:type="dxa"/>
          </w:tcPr>
          <w:p w:rsidR="008E3116" w:rsidRPr="008E3116" w:rsidRDefault="008E3116" w:rsidP="008E3116">
            <w:pPr>
              <w:rPr>
                <w:rFonts w:ascii="Segoe UI" w:hAnsi="Segoe UI" w:cs="Segoe UI"/>
              </w:rPr>
            </w:pPr>
            <w:r w:rsidRPr="008E3116">
              <w:rPr>
                <w:rFonts w:ascii="Segoe UI" w:hAnsi="Segoe UI" w:cs="Segoe UI"/>
              </w:rPr>
              <w:t>Drewno</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17 02 02</w:t>
            </w:r>
          </w:p>
        </w:tc>
        <w:tc>
          <w:tcPr>
            <w:tcW w:w="7513" w:type="dxa"/>
          </w:tcPr>
          <w:p w:rsidR="008E3116" w:rsidRPr="008E3116" w:rsidRDefault="008E3116" w:rsidP="008E3116">
            <w:pPr>
              <w:rPr>
                <w:rFonts w:ascii="Segoe UI" w:hAnsi="Segoe UI" w:cs="Segoe UI"/>
              </w:rPr>
            </w:pPr>
            <w:r w:rsidRPr="008E3116">
              <w:rPr>
                <w:rFonts w:ascii="Segoe UI" w:hAnsi="Segoe UI" w:cs="Segoe UI"/>
              </w:rPr>
              <w:t>Szkło</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17 02 03</w:t>
            </w:r>
          </w:p>
        </w:tc>
        <w:tc>
          <w:tcPr>
            <w:tcW w:w="7513" w:type="dxa"/>
          </w:tcPr>
          <w:p w:rsidR="008E3116" w:rsidRPr="008E3116" w:rsidRDefault="008E3116" w:rsidP="008E3116">
            <w:pPr>
              <w:rPr>
                <w:rFonts w:ascii="Segoe UI" w:hAnsi="Segoe UI" w:cs="Segoe UI"/>
              </w:rPr>
            </w:pPr>
            <w:r w:rsidRPr="008E3116">
              <w:rPr>
                <w:rFonts w:ascii="Segoe UI" w:hAnsi="Segoe UI" w:cs="Segoe UI"/>
              </w:rPr>
              <w:t>Tworzywa sztuczne</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17 03 80</w:t>
            </w:r>
          </w:p>
        </w:tc>
        <w:tc>
          <w:tcPr>
            <w:tcW w:w="7513" w:type="dxa"/>
          </w:tcPr>
          <w:p w:rsidR="008E3116" w:rsidRPr="008E3116" w:rsidRDefault="008E3116" w:rsidP="008E3116">
            <w:pPr>
              <w:rPr>
                <w:rFonts w:ascii="Segoe UI" w:hAnsi="Segoe UI" w:cs="Segoe UI"/>
              </w:rPr>
            </w:pPr>
            <w:r w:rsidRPr="008E3116">
              <w:rPr>
                <w:rFonts w:ascii="Segoe UI" w:hAnsi="Segoe UI" w:cs="Segoe UI"/>
              </w:rPr>
              <w:t>Papa odpadowa</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17 04 01</w:t>
            </w:r>
          </w:p>
        </w:tc>
        <w:tc>
          <w:tcPr>
            <w:tcW w:w="7513" w:type="dxa"/>
          </w:tcPr>
          <w:p w:rsidR="008E3116" w:rsidRPr="008E3116" w:rsidRDefault="008E3116" w:rsidP="008E3116">
            <w:pPr>
              <w:rPr>
                <w:rFonts w:ascii="Segoe UI" w:hAnsi="Segoe UI" w:cs="Segoe UI"/>
              </w:rPr>
            </w:pPr>
            <w:r w:rsidRPr="008E3116">
              <w:rPr>
                <w:rFonts w:ascii="Segoe UI" w:hAnsi="Segoe UI" w:cs="Segoe UI"/>
              </w:rPr>
              <w:t>Miedź, brąz, mosiądz</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17 04 02</w:t>
            </w:r>
          </w:p>
        </w:tc>
        <w:tc>
          <w:tcPr>
            <w:tcW w:w="7513" w:type="dxa"/>
          </w:tcPr>
          <w:p w:rsidR="008E3116" w:rsidRPr="008E3116" w:rsidRDefault="008E3116" w:rsidP="008E3116">
            <w:pPr>
              <w:rPr>
                <w:rFonts w:ascii="Segoe UI" w:hAnsi="Segoe UI" w:cs="Segoe UI"/>
              </w:rPr>
            </w:pPr>
            <w:r w:rsidRPr="008E3116">
              <w:rPr>
                <w:rFonts w:ascii="Segoe UI" w:hAnsi="Segoe UI" w:cs="Segoe UI"/>
              </w:rPr>
              <w:t>Aluminium</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17 04 03</w:t>
            </w:r>
          </w:p>
        </w:tc>
        <w:tc>
          <w:tcPr>
            <w:tcW w:w="7513" w:type="dxa"/>
          </w:tcPr>
          <w:p w:rsidR="008E3116" w:rsidRPr="008E3116" w:rsidRDefault="008E3116" w:rsidP="008E3116">
            <w:pPr>
              <w:rPr>
                <w:rFonts w:ascii="Segoe UI" w:hAnsi="Segoe UI" w:cs="Segoe UI"/>
              </w:rPr>
            </w:pPr>
            <w:r w:rsidRPr="008E3116">
              <w:rPr>
                <w:rFonts w:ascii="Segoe UI" w:hAnsi="Segoe UI" w:cs="Segoe UI"/>
              </w:rPr>
              <w:t>Ołów</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17 04 04</w:t>
            </w:r>
          </w:p>
        </w:tc>
        <w:tc>
          <w:tcPr>
            <w:tcW w:w="7513" w:type="dxa"/>
          </w:tcPr>
          <w:p w:rsidR="008E3116" w:rsidRPr="008E3116" w:rsidRDefault="008E3116" w:rsidP="008E3116">
            <w:pPr>
              <w:rPr>
                <w:rFonts w:ascii="Segoe UI" w:hAnsi="Segoe UI" w:cs="Segoe UI"/>
              </w:rPr>
            </w:pPr>
            <w:r w:rsidRPr="008E3116">
              <w:rPr>
                <w:rFonts w:ascii="Segoe UI" w:hAnsi="Segoe UI" w:cs="Segoe UI"/>
              </w:rPr>
              <w:t>Cynk</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17 04 05</w:t>
            </w:r>
          </w:p>
        </w:tc>
        <w:tc>
          <w:tcPr>
            <w:tcW w:w="7513" w:type="dxa"/>
          </w:tcPr>
          <w:p w:rsidR="008E3116" w:rsidRPr="008E3116" w:rsidRDefault="008E3116" w:rsidP="008E3116">
            <w:pPr>
              <w:rPr>
                <w:rFonts w:ascii="Segoe UI" w:hAnsi="Segoe UI" w:cs="Segoe UI"/>
              </w:rPr>
            </w:pPr>
            <w:r w:rsidRPr="008E3116">
              <w:rPr>
                <w:rFonts w:ascii="Segoe UI" w:hAnsi="Segoe UI" w:cs="Segoe UI"/>
              </w:rPr>
              <w:t>Żelazo i stal</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17 04 06</w:t>
            </w:r>
          </w:p>
        </w:tc>
        <w:tc>
          <w:tcPr>
            <w:tcW w:w="7513" w:type="dxa"/>
          </w:tcPr>
          <w:p w:rsidR="008E3116" w:rsidRPr="008E3116" w:rsidRDefault="008E3116" w:rsidP="008E3116">
            <w:pPr>
              <w:rPr>
                <w:rFonts w:ascii="Segoe UI" w:hAnsi="Segoe UI" w:cs="Segoe UI"/>
              </w:rPr>
            </w:pPr>
            <w:r w:rsidRPr="008E3116">
              <w:rPr>
                <w:rFonts w:ascii="Segoe UI" w:hAnsi="Segoe UI" w:cs="Segoe UI"/>
              </w:rPr>
              <w:t>Cyna</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17 04 07</w:t>
            </w:r>
          </w:p>
        </w:tc>
        <w:tc>
          <w:tcPr>
            <w:tcW w:w="7513" w:type="dxa"/>
          </w:tcPr>
          <w:p w:rsidR="008E3116" w:rsidRPr="008E3116" w:rsidRDefault="008E3116" w:rsidP="008E3116">
            <w:pPr>
              <w:rPr>
                <w:rFonts w:ascii="Segoe UI" w:hAnsi="Segoe UI" w:cs="Segoe UI"/>
              </w:rPr>
            </w:pPr>
            <w:r w:rsidRPr="008E3116">
              <w:rPr>
                <w:rFonts w:ascii="Segoe UI" w:hAnsi="Segoe UI" w:cs="Segoe UI"/>
              </w:rPr>
              <w:t>Mieszaniny metali</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17 05 04</w:t>
            </w:r>
          </w:p>
        </w:tc>
        <w:tc>
          <w:tcPr>
            <w:tcW w:w="7513" w:type="dxa"/>
          </w:tcPr>
          <w:p w:rsidR="008E3116" w:rsidRPr="008E3116" w:rsidRDefault="008E3116" w:rsidP="008E3116">
            <w:pPr>
              <w:rPr>
                <w:rFonts w:ascii="Segoe UI" w:hAnsi="Segoe UI" w:cs="Segoe UI"/>
              </w:rPr>
            </w:pPr>
            <w:r w:rsidRPr="008E3116">
              <w:rPr>
                <w:rFonts w:ascii="Segoe UI" w:hAnsi="Segoe UI" w:cs="Segoe UI"/>
              </w:rPr>
              <w:t>Gleba i ziemia, w tym kamienie, inne niż wymienione w 17 05 03</w:t>
            </w:r>
          </w:p>
        </w:tc>
      </w:tr>
      <w:tr w:rsidR="008E3116" w:rsidRPr="008E3116" w:rsidTr="009B5E35">
        <w:tc>
          <w:tcPr>
            <w:tcW w:w="693" w:type="dxa"/>
            <w:vAlign w:val="center"/>
          </w:tcPr>
          <w:p w:rsidR="008E3116" w:rsidRPr="008E3116" w:rsidRDefault="008E3116" w:rsidP="00052638">
            <w:pPr>
              <w:numPr>
                <w:ilvl w:val="0"/>
                <w:numId w:val="78"/>
              </w:numPr>
              <w:jc w:val="cente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17 06 04</w:t>
            </w:r>
          </w:p>
        </w:tc>
        <w:tc>
          <w:tcPr>
            <w:tcW w:w="7513" w:type="dxa"/>
          </w:tcPr>
          <w:p w:rsidR="008E3116" w:rsidRPr="008E3116" w:rsidRDefault="008E3116" w:rsidP="008E3116">
            <w:pPr>
              <w:rPr>
                <w:rFonts w:ascii="Segoe UI" w:hAnsi="Segoe UI" w:cs="Segoe UI"/>
              </w:rPr>
            </w:pPr>
            <w:r w:rsidRPr="008E3116">
              <w:rPr>
                <w:rFonts w:ascii="Segoe UI" w:hAnsi="Segoe UI" w:cs="Segoe UI"/>
              </w:rPr>
              <w:t>Materiały izolacyjne inne niż wymienione w 17 06 01 i 17 06 03</w:t>
            </w:r>
          </w:p>
        </w:tc>
      </w:tr>
      <w:tr w:rsidR="008E3116" w:rsidRPr="008E3116" w:rsidTr="009B5E35">
        <w:tc>
          <w:tcPr>
            <w:tcW w:w="693" w:type="dxa"/>
            <w:vAlign w:val="center"/>
          </w:tcPr>
          <w:p w:rsidR="008E3116" w:rsidRPr="008E3116" w:rsidRDefault="008E3116" w:rsidP="00052638">
            <w:pPr>
              <w:numPr>
                <w:ilvl w:val="0"/>
                <w:numId w:val="78"/>
              </w:numPr>
              <w:rPr>
                <w:rFonts w:ascii="Segoe UI" w:hAnsi="Segoe UI" w:cs="Segoe UI"/>
              </w:rPr>
            </w:pPr>
          </w:p>
        </w:tc>
        <w:tc>
          <w:tcPr>
            <w:tcW w:w="1142" w:type="dxa"/>
            <w:vAlign w:val="center"/>
          </w:tcPr>
          <w:p w:rsidR="008E3116" w:rsidRPr="008E3116" w:rsidRDefault="008E3116" w:rsidP="008E3116">
            <w:pPr>
              <w:jc w:val="center"/>
              <w:rPr>
                <w:rFonts w:ascii="Segoe UI" w:hAnsi="Segoe UI" w:cs="Segoe UI"/>
              </w:rPr>
            </w:pPr>
            <w:r w:rsidRPr="008E3116">
              <w:rPr>
                <w:rFonts w:ascii="Segoe UI" w:hAnsi="Segoe UI" w:cs="Segoe UI"/>
              </w:rPr>
              <w:t>17 09 04</w:t>
            </w:r>
          </w:p>
        </w:tc>
        <w:tc>
          <w:tcPr>
            <w:tcW w:w="7513" w:type="dxa"/>
          </w:tcPr>
          <w:p w:rsidR="008E3116" w:rsidRPr="008E3116" w:rsidRDefault="008E3116" w:rsidP="008E3116">
            <w:pPr>
              <w:rPr>
                <w:rFonts w:ascii="Segoe UI" w:hAnsi="Segoe UI" w:cs="Segoe UI"/>
              </w:rPr>
            </w:pPr>
            <w:r w:rsidRPr="008E3116">
              <w:rPr>
                <w:rFonts w:ascii="Segoe UI" w:hAnsi="Segoe UI" w:cs="Segoe UI"/>
              </w:rPr>
              <w:t>Zmieszane odpady z budowy, remontów i demontażu inne niż wymienione w 17 09 01, 17 09 02</w:t>
            </w:r>
          </w:p>
          <w:p w:rsidR="008E3116" w:rsidRPr="008E3116" w:rsidRDefault="008E3116" w:rsidP="008E3116">
            <w:pPr>
              <w:widowControl w:val="0"/>
              <w:suppressAutoHyphens/>
              <w:rPr>
                <w:rFonts w:ascii="Segoe UI" w:eastAsia="Arial Unicode MS" w:hAnsi="Segoe UI" w:cs="Segoe UI"/>
              </w:rPr>
            </w:pPr>
            <w:r w:rsidRPr="008E3116">
              <w:rPr>
                <w:rFonts w:ascii="Segoe UI" w:eastAsia="Arial Unicode MS" w:hAnsi="Segoe UI" w:cs="Segoe UI"/>
              </w:rPr>
              <w:t>i 17 09 03</w:t>
            </w:r>
          </w:p>
        </w:tc>
      </w:tr>
    </w:tbl>
    <w:p w:rsidR="008E3116" w:rsidRPr="00955033" w:rsidRDefault="008E3116" w:rsidP="008E3116">
      <w:pPr>
        <w:spacing w:line="264" w:lineRule="auto"/>
        <w:rPr>
          <w:rFonts w:ascii="Segoe UI" w:hAnsi="Segoe UI" w:cs="Segoe UI"/>
          <w:b/>
        </w:rPr>
      </w:pPr>
    </w:p>
    <w:p w:rsidR="00907E86" w:rsidRPr="00955033" w:rsidRDefault="00907E86" w:rsidP="00052638">
      <w:pPr>
        <w:pStyle w:val="Akapitzlist"/>
        <w:numPr>
          <w:ilvl w:val="0"/>
          <w:numId w:val="85"/>
        </w:numPr>
        <w:spacing w:after="0" w:line="240" w:lineRule="auto"/>
        <w:ind w:left="425" w:hanging="357"/>
        <w:contextualSpacing/>
        <w:rPr>
          <w:rFonts w:ascii="Segoe UI" w:hAnsi="Segoe UI" w:cs="Segoe UI"/>
          <w:i/>
          <w:sz w:val="20"/>
        </w:rPr>
      </w:pPr>
      <w:r w:rsidRPr="00955033">
        <w:rPr>
          <w:rFonts w:ascii="Segoe UI" w:hAnsi="Segoe UI" w:cs="Segoe UI"/>
          <w:i/>
          <w:sz w:val="20"/>
        </w:rPr>
        <w:t>W przypadku zmiany przepisów powszechnie obowiązujących w zakresie ograniczenia ilości odpadów budowlanych i rozbiórkowych stanowiących odpady komunalne Wykonawca zobowiązany jest do przyjęcia każdej ilości odpadów.</w:t>
      </w:r>
    </w:p>
    <w:p w:rsidR="00907E86" w:rsidRPr="00955033" w:rsidRDefault="00907E86" w:rsidP="00907E86">
      <w:pPr>
        <w:pStyle w:val="Akapitzlist"/>
        <w:spacing w:after="0" w:line="240" w:lineRule="auto"/>
        <w:ind w:left="425"/>
        <w:rPr>
          <w:rFonts w:ascii="Segoe UI" w:hAnsi="Segoe UI" w:cs="Segoe UI"/>
          <w:i/>
          <w:sz w:val="20"/>
        </w:rPr>
      </w:pPr>
    </w:p>
    <w:p w:rsidR="00907E86" w:rsidRPr="00955033" w:rsidRDefault="00907E86" w:rsidP="00907E86">
      <w:pPr>
        <w:rPr>
          <w:rFonts w:ascii="Segoe UI" w:hAnsi="Segoe UI" w:cs="Segoe UI"/>
          <w:b/>
        </w:rPr>
      </w:pPr>
      <w:r w:rsidRPr="00955033">
        <w:rPr>
          <w:rFonts w:ascii="Segoe UI" w:hAnsi="Segoe UI" w:cs="Segoe UI"/>
          <w:b/>
        </w:rPr>
        <w:t>Tabela nr 7. Wykaz aptek prowadzących zbiórkę przeterminowanych leków.</w:t>
      </w:r>
    </w:p>
    <w:tbl>
      <w:tblPr>
        <w:tblW w:w="9346" w:type="dxa"/>
        <w:tblCellMar>
          <w:left w:w="70" w:type="dxa"/>
          <w:right w:w="70" w:type="dxa"/>
        </w:tblCellMar>
        <w:tblLook w:val="04A0" w:firstRow="1" w:lastRow="0" w:firstColumn="1" w:lastColumn="0" w:noHBand="0" w:noVBand="1"/>
      </w:tblPr>
      <w:tblGrid>
        <w:gridCol w:w="520"/>
        <w:gridCol w:w="3156"/>
        <w:gridCol w:w="3544"/>
        <w:gridCol w:w="2126"/>
      </w:tblGrid>
      <w:tr w:rsidR="008E3116" w:rsidRPr="008E3116" w:rsidTr="009B5E35">
        <w:trPr>
          <w:trHeight w:val="300"/>
        </w:trPr>
        <w:tc>
          <w:tcPr>
            <w:tcW w:w="5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8E3116" w:rsidRPr="008E3116" w:rsidRDefault="008E3116" w:rsidP="008E3116">
            <w:pPr>
              <w:jc w:val="center"/>
              <w:rPr>
                <w:rFonts w:ascii="Segoe UI" w:hAnsi="Segoe UI" w:cs="Segoe UI"/>
                <w:b/>
                <w:bCs/>
                <w:color w:val="000000"/>
              </w:rPr>
            </w:pPr>
            <w:r w:rsidRPr="008E3116">
              <w:rPr>
                <w:rFonts w:ascii="Segoe UI" w:hAnsi="Segoe UI" w:cs="Segoe UI"/>
                <w:b/>
                <w:bCs/>
                <w:color w:val="000000"/>
              </w:rPr>
              <w:t>L.p.</w:t>
            </w:r>
          </w:p>
        </w:tc>
        <w:tc>
          <w:tcPr>
            <w:tcW w:w="3156" w:type="dxa"/>
            <w:tcBorders>
              <w:top w:val="single" w:sz="8" w:space="0" w:color="auto"/>
              <w:left w:val="nil"/>
              <w:bottom w:val="single" w:sz="4" w:space="0" w:color="auto"/>
              <w:right w:val="single" w:sz="4" w:space="0" w:color="auto"/>
            </w:tcBorders>
            <w:shd w:val="clear" w:color="000000" w:fill="D9D9D9"/>
            <w:noWrap/>
            <w:vAlign w:val="center"/>
            <w:hideMark/>
          </w:tcPr>
          <w:p w:rsidR="008E3116" w:rsidRPr="008E3116" w:rsidRDefault="008E3116" w:rsidP="008E3116">
            <w:pPr>
              <w:jc w:val="center"/>
              <w:rPr>
                <w:rFonts w:ascii="Segoe UI" w:hAnsi="Segoe UI" w:cs="Segoe UI"/>
                <w:b/>
                <w:bCs/>
                <w:color w:val="000000"/>
              </w:rPr>
            </w:pPr>
            <w:r w:rsidRPr="008E3116">
              <w:rPr>
                <w:rFonts w:ascii="Segoe UI" w:hAnsi="Segoe UI" w:cs="Segoe UI"/>
                <w:b/>
                <w:bCs/>
                <w:color w:val="000000"/>
              </w:rPr>
              <w:t>Nazwa apteki</w:t>
            </w:r>
          </w:p>
        </w:tc>
        <w:tc>
          <w:tcPr>
            <w:tcW w:w="3544" w:type="dxa"/>
            <w:tcBorders>
              <w:top w:val="single" w:sz="8" w:space="0" w:color="auto"/>
              <w:left w:val="nil"/>
              <w:bottom w:val="single" w:sz="4" w:space="0" w:color="auto"/>
              <w:right w:val="single" w:sz="4" w:space="0" w:color="auto"/>
            </w:tcBorders>
            <w:shd w:val="clear" w:color="000000" w:fill="D9D9D9"/>
            <w:noWrap/>
            <w:vAlign w:val="center"/>
            <w:hideMark/>
          </w:tcPr>
          <w:p w:rsidR="008E3116" w:rsidRPr="008E3116" w:rsidRDefault="008E3116" w:rsidP="008E3116">
            <w:pPr>
              <w:jc w:val="center"/>
              <w:rPr>
                <w:rFonts w:ascii="Segoe UI" w:hAnsi="Segoe UI" w:cs="Segoe UI"/>
                <w:b/>
                <w:bCs/>
                <w:color w:val="000000"/>
              </w:rPr>
            </w:pPr>
            <w:r w:rsidRPr="008E3116">
              <w:rPr>
                <w:rFonts w:ascii="Segoe UI" w:hAnsi="Segoe UI" w:cs="Segoe UI"/>
                <w:b/>
                <w:bCs/>
                <w:color w:val="000000"/>
              </w:rPr>
              <w:t>Ulica</w:t>
            </w:r>
          </w:p>
        </w:tc>
        <w:tc>
          <w:tcPr>
            <w:tcW w:w="2126" w:type="dxa"/>
            <w:tcBorders>
              <w:top w:val="single" w:sz="8" w:space="0" w:color="auto"/>
              <w:left w:val="nil"/>
              <w:bottom w:val="single" w:sz="4" w:space="0" w:color="auto"/>
              <w:right w:val="single" w:sz="8" w:space="0" w:color="auto"/>
            </w:tcBorders>
            <w:shd w:val="clear" w:color="000000" w:fill="D9D9D9"/>
            <w:noWrap/>
            <w:vAlign w:val="center"/>
            <w:hideMark/>
          </w:tcPr>
          <w:p w:rsidR="008E3116" w:rsidRPr="008E3116" w:rsidRDefault="008E3116" w:rsidP="008E3116">
            <w:pPr>
              <w:jc w:val="center"/>
              <w:rPr>
                <w:rFonts w:ascii="Segoe UI" w:hAnsi="Segoe UI" w:cs="Segoe UI"/>
                <w:b/>
                <w:bCs/>
                <w:color w:val="000000"/>
              </w:rPr>
            </w:pPr>
            <w:r w:rsidRPr="008E3116">
              <w:rPr>
                <w:rFonts w:ascii="Segoe UI" w:hAnsi="Segoe UI" w:cs="Segoe UI"/>
                <w:b/>
                <w:bCs/>
                <w:color w:val="000000"/>
              </w:rPr>
              <w:t>Osiedle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Alma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Monte Cassino 13</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Tysiąclecia</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Apteka Dr. Max</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Jana Pawła II 20</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Kotarbińskiego</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3</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Centrum Zdrowia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Krzyżanowskiego 26</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Kotarbińskiego</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4</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Centralna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Zwycięstwa 154</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Wspólny Dom</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5</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Okulickiego 24</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Wańkowicza</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6</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Lipowa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Zwycięstwa 250</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Rokosowo</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7</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Melisa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Łużycka 30</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Lechitów</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8</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Morska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Franciszkańska 104B</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Morskie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9</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Piastowska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Drzymały 3A</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Nowobramskie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10</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Pod Filarami</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Zwycięstwa 192</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Wspólny Dom</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11</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Rodzinna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Lelewela 9</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Śniadeckich</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12</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Superapteka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Rynek Staromiejski 5</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13</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Werbena</w:t>
            </w:r>
          </w:p>
        </w:tc>
        <w:tc>
          <w:tcPr>
            <w:tcW w:w="3544"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Piłsudskiego 71</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Jedliny</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14</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1-go Maja 2</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15</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Zwycięstwa 204 A</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Rokosowo</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16</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Apteka Szpitala MSW</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 xml:space="preserve">Szpitalna 2 </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17</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 xml:space="preserve">Rynek Staromiejski 1 </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18</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Kutrzeby 14</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Na Skarpie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19</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Apteka Plus</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Traugutta 31/1</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Wspólny Dom</w:t>
            </w:r>
          </w:p>
        </w:tc>
      </w:tr>
      <w:tr w:rsidR="008E3116" w:rsidRPr="008E3116" w:rsidTr="009B5E35">
        <w:trPr>
          <w:trHeight w:val="28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20</w:t>
            </w:r>
          </w:p>
        </w:tc>
        <w:tc>
          <w:tcPr>
            <w:tcW w:w="3156" w:type="dxa"/>
            <w:tcBorders>
              <w:top w:val="nil"/>
              <w:left w:val="nil"/>
              <w:bottom w:val="single" w:sz="4" w:space="0" w:color="auto"/>
              <w:right w:val="single" w:sz="4" w:space="0" w:color="auto"/>
            </w:tcBorders>
            <w:shd w:val="clear" w:color="auto" w:fill="auto"/>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 xml:space="preserve">Super- Pharm Poland Sp. z o.o. </w:t>
            </w:r>
          </w:p>
        </w:tc>
        <w:tc>
          <w:tcPr>
            <w:tcW w:w="3544" w:type="dxa"/>
            <w:tcBorders>
              <w:top w:val="nil"/>
              <w:left w:val="nil"/>
              <w:bottom w:val="single" w:sz="4" w:space="0" w:color="auto"/>
              <w:right w:val="single" w:sz="4" w:space="0" w:color="auto"/>
            </w:tcBorders>
            <w:shd w:val="clear" w:color="auto" w:fill="auto"/>
            <w:hideMark/>
          </w:tcPr>
          <w:p w:rsidR="008E3116" w:rsidRPr="008E3116" w:rsidRDefault="008E3116" w:rsidP="008E3116">
            <w:pPr>
              <w:rPr>
                <w:rFonts w:ascii="Segoe UI" w:hAnsi="Segoe UI" w:cs="Segoe UI"/>
                <w:color w:val="000000"/>
              </w:rPr>
            </w:pPr>
            <w:r w:rsidRPr="008E3116">
              <w:rPr>
                <w:rFonts w:ascii="Segoe UI" w:hAnsi="Segoe UI" w:cs="Segoe UI"/>
                <w:color w:val="000000"/>
              </w:rPr>
              <w:t>Paderewskiego 1, CH Atrium Koszalin</w:t>
            </w:r>
          </w:p>
        </w:tc>
        <w:tc>
          <w:tcPr>
            <w:tcW w:w="2126" w:type="dxa"/>
            <w:tcBorders>
              <w:top w:val="nil"/>
              <w:left w:val="nil"/>
              <w:bottom w:val="single" w:sz="4" w:space="0" w:color="auto"/>
              <w:right w:val="single" w:sz="8"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Rokosowo</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21</w:t>
            </w:r>
          </w:p>
        </w:tc>
        <w:tc>
          <w:tcPr>
            <w:tcW w:w="3156" w:type="dxa"/>
            <w:tcBorders>
              <w:top w:val="nil"/>
              <w:left w:val="nil"/>
              <w:bottom w:val="single" w:sz="4" w:space="0" w:color="auto"/>
              <w:right w:val="single" w:sz="4" w:space="0" w:color="auto"/>
            </w:tcBorders>
            <w:shd w:val="clear" w:color="auto" w:fill="auto"/>
            <w:noWrap/>
            <w:vAlign w:val="center"/>
            <w:hideMark/>
          </w:tcPr>
          <w:p w:rsidR="008E3116" w:rsidRPr="008E3116" w:rsidRDefault="008E3116" w:rsidP="008E3116">
            <w:pPr>
              <w:rPr>
                <w:rFonts w:ascii="Segoe UI" w:hAnsi="Segoe UI" w:cs="Segoe UI"/>
                <w:color w:val="000000"/>
              </w:rPr>
            </w:pPr>
            <w:r w:rsidRPr="008E3116">
              <w:rPr>
                <w:rFonts w:ascii="Segoe UI" w:hAnsi="Segoe UI" w:cs="Segoe UI"/>
                <w:color w:val="000000"/>
              </w:rPr>
              <w:t>Apteka Gemini</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Rynek Staromiejski 9/13</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22</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Lechicka 23</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Lechitów</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23</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Centrum Zdrowia</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Szpitalna 1 a</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Śródmieście</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24</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Euro Apteka</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Karłowicza 28</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Wspólny Dom</w:t>
            </w:r>
          </w:p>
        </w:tc>
      </w:tr>
      <w:tr w:rsidR="008E3116" w:rsidRPr="008E3116" w:rsidTr="009B5E3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25</w:t>
            </w:r>
          </w:p>
        </w:tc>
        <w:tc>
          <w:tcPr>
            <w:tcW w:w="3156"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Centralna</w:t>
            </w:r>
          </w:p>
        </w:tc>
        <w:tc>
          <w:tcPr>
            <w:tcW w:w="3544" w:type="dxa"/>
            <w:tcBorders>
              <w:top w:val="nil"/>
              <w:left w:val="nil"/>
              <w:bottom w:val="single" w:sz="4"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Zwycięstwa 152</w:t>
            </w:r>
          </w:p>
        </w:tc>
        <w:tc>
          <w:tcPr>
            <w:tcW w:w="2126" w:type="dxa"/>
            <w:tcBorders>
              <w:top w:val="nil"/>
              <w:left w:val="nil"/>
              <w:bottom w:val="single" w:sz="4"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Wspólny Dom</w:t>
            </w:r>
          </w:p>
        </w:tc>
      </w:tr>
      <w:tr w:rsidR="008E3116" w:rsidRPr="008E3116" w:rsidTr="009B5E35">
        <w:trPr>
          <w:trHeight w:val="31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E3116" w:rsidRPr="008E3116" w:rsidRDefault="008E3116" w:rsidP="008E3116">
            <w:pPr>
              <w:jc w:val="center"/>
              <w:rPr>
                <w:rFonts w:ascii="Segoe UI" w:hAnsi="Segoe UI" w:cs="Segoe UI"/>
                <w:color w:val="000000"/>
              </w:rPr>
            </w:pPr>
            <w:r w:rsidRPr="008E3116">
              <w:rPr>
                <w:rFonts w:ascii="Segoe UI" w:hAnsi="Segoe UI" w:cs="Segoe UI"/>
                <w:color w:val="000000"/>
              </w:rPr>
              <w:t>26</w:t>
            </w:r>
          </w:p>
        </w:tc>
        <w:tc>
          <w:tcPr>
            <w:tcW w:w="3156" w:type="dxa"/>
            <w:tcBorders>
              <w:top w:val="nil"/>
              <w:left w:val="nil"/>
              <w:bottom w:val="single" w:sz="8"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Apteka Dr. Max</w:t>
            </w:r>
          </w:p>
        </w:tc>
        <w:tc>
          <w:tcPr>
            <w:tcW w:w="3544" w:type="dxa"/>
            <w:tcBorders>
              <w:top w:val="nil"/>
              <w:left w:val="nil"/>
              <w:bottom w:val="single" w:sz="8" w:space="0" w:color="auto"/>
              <w:right w:val="single" w:sz="4"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Śniadeckich 6 (Netto)</w:t>
            </w:r>
          </w:p>
        </w:tc>
        <w:tc>
          <w:tcPr>
            <w:tcW w:w="2126" w:type="dxa"/>
            <w:tcBorders>
              <w:top w:val="nil"/>
              <w:left w:val="nil"/>
              <w:bottom w:val="single" w:sz="8" w:space="0" w:color="auto"/>
              <w:right w:val="single" w:sz="8" w:space="0" w:color="auto"/>
            </w:tcBorders>
            <w:shd w:val="clear" w:color="auto" w:fill="auto"/>
            <w:noWrap/>
            <w:vAlign w:val="bottom"/>
            <w:hideMark/>
          </w:tcPr>
          <w:p w:rsidR="008E3116" w:rsidRPr="008E3116" w:rsidRDefault="008E3116" w:rsidP="008E3116">
            <w:pPr>
              <w:rPr>
                <w:rFonts w:ascii="Segoe UI" w:hAnsi="Segoe UI" w:cs="Segoe UI"/>
                <w:color w:val="000000"/>
              </w:rPr>
            </w:pPr>
            <w:r w:rsidRPr="008E3116">
              <w:rPr>
                <w:rFonts w:ascii="Segoe UI" w:hAnsi="Segoe UI" w:cs="Segoe UI"/>
                <w:color w:val="000000"/>
              </w:rPr>
              <w:t>Śniadeckich</w:t>
            </w:r>
          </w:p>
        </w:tc>
      </w:tr>
    </w:tbl>
    <w:p w:rsidR="00907E86" w:rsidRPr="00955033" w:rsidRDefault="00907E86" w:rsidP="00907E86">
      <w:pPr>
        <w:rPr>
          <w:rFonts w:ascii="Segoe UI" w:hAnsi="Segoe UI" w:cs="Segoe UI"/>
        </w:rPr>
      </w:pPr>
    </w:p>
    <w:p w:rsidR="00907E86" w:rsidRPr="00955033" w:rsidRDefault="00907E86" w:rsidP="00907E86">
      <w:pPr>
        <w:rPr>
          <w:rFonts w:ascii="Segoe UI" w:hAnsi="Segoe UI" w:cs="Segoe UI"/>
          <w:b/>
        </w:rPr>
      </w:pPr>
      <w:r w:rsidRPr="00955033">
        <w:rPr>
          <w:rFonts w:ascii="Segoe UI" w:hAnsi="Segoe UI" w:cs="Segoe UI"/>
          <w:b/>
        </w:rPr>
        <w:t>Odbiór baterii:</w:t>
      </w:r>
    </w:p>
    <w:p w:rsidR="00907E86" w:rsidRPr="00955033" w:rsidRDefault="00907E86" w:rsidP="00907E86">
      <w:pPr>
        <w:jc w:val="both"/>
        <w:rPr>
          <w:rFonts w:ascii="Segoe UI" w:hAnsi="Segoe UI" w:cs="Segoe UI"/>
        </w:rPr>
      </w:pPr>
      <w:r w:rsidRPr="00955033">
        <w:rPr>
          <w:rFonts w:ascii="Segoe UI" w:hAnsi="Segoe UI" w:cs="Segoe UI"/>
        </w:rPr>
        <w:t>Wykonawca zobowiązany jest do odbioru zużytych baterii z Urzędów, miejskich jednostek organizacyjnych, placówek oświatowych (żłobki, przedszkola, szkoły) oraz spółek komunalnych.</w:t>
      </w:r>
    </w:p>
    <w:p w:rsidR="00907E86" w:rsidRPr="00955033" w:rsidRDefault="00907E86" w:rsidP="00907E86">
      <w:pPr>
        <w:spacing w:line="264" w:lineRule="auto"/>
        <w:jc w:val="both"/>
        <w:rPr>
          <w:rFonts w:ascii="Segoe UI" w:hAnsi="Segoe UI" w:cs="Segoe UI"/>
          <w:b/>
          <w:u w:val="single"/>
        </w:rPr>
      </w:pPr>
    </w:p>
    <w:p w:rsidR="00907E86" w:rsidRPr="00955033" w:rsidRDefault="00907E86" w:rsidP="00907E86">
      <w:pPr>
        <w:spacing w:line="264" w:lineRule="auto"/>
        <w:jc w:val="both"/>
        <w:rPr>
          <w:rFonts w:ascii="Segoe UI" w:hAnsi="Segoe UI" w:cs="Segoe UI"/>
          <w:b/>
          <w:u w:val="single"/>
        </w:rPr>
      </w:pPr>
      <w:r w:rsidRPr="00FF0FC4">
        <w:rPr>
          <w:rFonts w:ascii="Segoe UI" w:hAnsi="Segoe UI" w:cs="Segoe UI"/>
          <w:b/>
          <w:u w:val="single"/>
        </w:rPr>
        <w:lastRenderedPageBreak/>
        <w:t xml:space="preserve">Ilość odebranych odpadów w </w:t>
      </w:r>
      <w:r w:rsidR="008E3116" w:rsidRPr="00FF0FC4">
        <w:rPr>
          <w:rFonts w:ascii="Segoe UI" w:hAnsi="Segoe UI" w:cs="Segoe UI"/>
          <w:b/>
          <w:u w:val="single"/>
        </w:rPr>
        <w:t>2019</w:t>
      </w:r>
      <w:r w:rsidRPr="00FF0FC4">
        <w:rPr>
          <w:rFonts w:ascii="Segoe UI" w:hAnsi="Segoe UI" w:cs="Segoe UI"/>
          <w:b/>
          <w:u w:val="single"/>
        </w:rPr>
        <w:t xml:space="preserve"> roku.</w:t>
      </w:r>
    </w:p>
    <w:p w:rsidR="00907E86" w:rsidRPr="00955033" w:rsidRDefault="00907E86" w:rsidP="00907E86">
      <w:pPr>
        <w:spacing w:line="264" w:lineRule="auto"/>
        <w:jc w:val="both"/>
        <w:rPr>
          <w:rFonts w:ascii="Segoe UI" w:hAnsi="Segoe UI" w:cs="Segoe UI"/>
          <w:b/>
          <w:u w:val="single"/>
        </w:rPr>
      </w:pPr>
    </w:p>
    <w:p w:rsidR="00907E86" w:rsidRDefault="00907E86" w:rsidP="00907E86">
      <w:pPr>
        <w:spacing w:line="264" w:lineRule="auto"/>
        <w:ind w:hanging="180"/>
        <w:rPr>
          <w:rFonts w:ascii="Segoe UI" w:hAnsi="Segoe UI" w:cs="Segoe UI"/>
          <w:b/>
          <w:bCs/>
        </w:rPr>
      </w:pPr>
      <w:r w:rsidRPr="00955033">
        <w:rPr>
          <w:rFonts w:ascii="Segoe UI" w:hAnsi="Segoe UI" w:cs="Segoe UI"/>
          <w:b/>
          <w:bCs/>
        </w:rPr>
        <w:t xml:space="preserve">Tabela nr 8. Ilość odpadów odebranych w roku </w:t>
      </w:r>
      <w:r w:rsidR="008E3116">
        <w:rPr>
          <w:rFonts w:ascii="Segoe UI" w:hAnsi="Segoe UI" w:cs="Segoe UI"/>
          <w:b/>
          <w:bCs/>
        </w:rPr>
        <w:t>2019 r</w:t>
      </w:r>
      <w:r w:rsidRPr="00FF4F48">
        <w:rPr>
          <w:rFonts w:ascii="Segoe UI" w:hAnsi="Segoe UI" w:cs="Segoe UI"/>
          <w:b/>
          <w:bCs/>
        </w:rPr>
        <w:t>.</w:t>
      </w:r>
    </w:p>
    <w:tbl>
      <w:tblPr>
        <w:tblW w:w="9631" w:type="dxa"/>
        <w:tblCellMar>
          <w:left w:w="70" w:type="dxa"/>
          <w:right w:w="70" w:type="dxa"/>
        </w:tblCellMar>
        <w:tblLook w:val="04A0" w:firstRow="1" w:lastRow="0" w:firstColumn="1" w:lastColumn="0" w:noHBand="0" w:noVBand="1"/>
      </w:tblPr>
      <w:tblGrid>
        <w:gridCol w:w="475"/>
        <w:gridCol w:w="1240"/>
        <w:gridCol w:w="6700"/>
        <w:gridCol w:w="1282"/>
      </w:tblGrid>
      <w:tr w:rsidR="00FF0FC4" w:rsidRPr="00C45850" w:rsidTr="00FF0FC4">
        <w:trPr>
          <w:trHeight w:val="245"/>
        </w:trPr>
        <w:tc>
          <w:tcPr>
            <w:tcW w:w="9631" w:type="dxa"/>
            <w:gridSpan w:val="4"/>
            <w:tcBorders>
              <w:top w:val="single" w:sz="8" w:space="0" w:color="auto"/>
              <w:left w:val="single" w:sz="8" w:space="0" w:color="auto"/>
              <w:bottom w:val="nil"/>
              <w:right w:val="single" w:sz="4" w:space="0" w:color="auto"/>
            </w:tcBorders>
            <w:shd w:val="clear" w:color="auto" w:fill="auto"/>
            <w:noWrap/>
            <w:vAlign w:val="bottom"/>
            <w:hideMark/>
          </w:tcPr>
          <w:p w:rsidR="00FF0FC4" w:rsidRPr="00C45850" w:rsidRDefault="00FF0FC4" w:rsidP="00FF0FC4">
            <w:pPr>
              <w:jc w:val="center"/>
              <w:rPr>
                <w:rFonts w:ascii="Segoe UI" w:hAnsi="Segoe UI" w:cs="Segoe UI"/>
                <w:b/>
                <w:bCs/>
              </w:rPr>
            </w:pPr>
            <w:r w:rsidRPr="00C45850">
              <w:rPr>
                <w:rFonts w:ascii="Segoe UI" w:hAnsi="Segoe UI" w:cs="Segoe UI"/>
                <w:b/>
                <w:bCs/>
              </w:rPr>
              <w:t>PSZOK i MSZOK</w:t>
            </w:r>
          </w:p>
        </w:tc>
      </w:tr>
      <w:tr w:rsidR="00FF0FC4" w:rsidRPr="00C45850" w:rsidTr="00FF0FC4">
        <w:trPr>
          <w:trHeight w:val="315"/>
        </w:trPr>
        <w:tc>
          <w:tcPr>
            <w:tcW w:w="4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L.p.</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Kod odpadu</w:t>
            </w:r>
          </w:p>
        </w:tc>
        <w:tc>
          <w:tcPr>
            <w:tcW w:w="6700"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Nazwa odpadu</w:t>
            </w:r>
          </w:p>
        </w:tc>
        <w:tc>
          <w:tcPr>
            <w:tcW w:w="1282" w:type="dxa"/>
            <w:tcBorders>
              <w:top w:val="single" w:sz="4" w:space="0" w:color="auto"/>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Masa Mg</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15 01 01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Opakowania z papieru i tektury</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56,330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15 01 02</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 xml:space="preserve"> Opakowania z tworzyw sztucznych</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7,600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3</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15 01 06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Zmieszane odpady opakowaniowe</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10,920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4</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15 01 07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Opakowania ze szkła</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0,740</w:t>
            </w:r>
          </w:p>
        </w:tc>
      </w:tr>
      <w:tr w:rsidR="00FF0FC4" w:rsidRPr="00C45850" w:rsidTr="00FF0FC4">
        <w:trPr>
          <w:trHeight w:val="38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5</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15 01 10* </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Opakowania zawierające pozostałości substancji niebezpiecznych lub nimi zanieczyszczonych</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2,191</w:t>
            </w:r>
          </w:p>
        </w:tc>
      </w:tr>
      <w:tr w:rsidR="00FF0FC4" w:rsidRPr="00C45850" w:rsidTr="00FF0FC4">
        <w:trPr>
          <w:trHeight w:val="50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6</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15 01 11* </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Opakowania z metali zawiera</w:t>
            </w:r>
            <w:r w:rsidR="001E1C55">
              <w:rPr>
                <w:rFonts w:ascii="Segoe UI" w:hAnsi="Segoe UI" w:cs="Segoe UI"/>
              </w:rPr>
              <w:t>jące niebezpieczne porowate elem</w:t>
            </w:r>
            <w:r w:rsidRPr="00C45850">
              <w:rPr>
                <w:rFonts w:ascii="Segoe UI" w:hAnsi="Segoe UI" w:cs="Segoe UI"/>
              </w:rPr>
              <w:t xml:space="preserve">enty wzmocnienia konstrukcyjnego (np.. azbest), włącznie z pustymi pojemnikami ciśnieniowymi </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0,190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7</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16 01 03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Zużyte opony</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73,450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8</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17 01 01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Odpady betonu oraz gruz betonowy z rozbiórek i remontów</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194,130</w:t>
            </w:r>
          </w:p>
        </w:tc>
      </w:tr>
      <w:tr w:rsidR="00FF0FC4" w:rsidRPr="00C45850" w:rsidTr="00FF0FC4">
        <w:trPr>
          <w:trHeight w:val="359"/>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9</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17 01 02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Gruz ceglany</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159,060</w:t>
            </w:r>
          </w:p>
        </w:tc>
      </w:tr>
      <w:tr w:rsidR="00FF0FC4" w:rsidRPr="00C45850" w:rsidTr="00FF0FC4">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10</w:t>
            </w:r>
          </w:p>
        </w:tc>
        <w:tc>
          <w:tcPr>
            <w:tcW w:w="1240" w:type="dxa"/>
            <w:tcBorders>
              <w:top w:val="nil"/>
              <w:left w:val="nil"/>
              <w:bottom w:val="single" w:sz="4"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17 01 03</w:t>
            </w:r>
          </w:p>
        </w:tc>
        <w:tc>
          <w:tcPr>
            <w:tcW w:w="6700" w:type="dxa"/>
            <w:tcBorders>
              <w:top w:val="nil"/>
              <w:left w:val="nil"/>
              <w:bottom w:val="single" w:sz="4" w:space="0" w:color="auto"/>
              <w:right w:val="single" w:sz="4" w:space="0" w:color="auto"/>
            </w:tcBorders>
            <w:shd w:val="clear" w:color="auto" w:fill="auto"/>
            <w:vAlign w:val="center"/>
          </w:tcPr>
          <w:p w:rsidR="00FF0FC4" w:rsidRPr="00C45850" w:rsidRDefault="00FF0FC4" w:rsidP="00FF0FC4">
            <w:pPr>
              <w:rPr>
                <w:rFonts w:ascii="Segoe UI" w:hAnsi="Segoe UI" w:cs="Segoe UI"/>
              </w:rPr>
            </w:pPr>
            <w:r w:rsidRPr="00C45850">
              <w:rPr>
                <w:rFonts w:ascii="Segoe UI" w:hAnsi="Segoe UI" w:cs="Segoe UI"/>
              </w:rPr>
              <w:t>Odpady innych materiałów ceramicznych i elementów wyposażenia</w:t>
            </w:r>
          </w:p>
        </w:tc>
        <w:tc>
          <w:tcPr>
            <w:tcW w:w="1282" w:type="dxa"/>
            <w:tcBorders>
              <w:top w:val="nil"/>
              <w:left w:val="nil"/>
              <w:bottom w:val="single" w:sz="4" w:space="0" w:color="auto"/>
              <w:right w:val="single" w:sz="8" w:space="0" w:color="auto"/>
            </w:tcBorders>
            <w:shd w:val="clear" w:color="auto" w:fill="auto"/>
            <w:noWrap/>
            <w:vAlign w:val="center"/>
          </w:tcPr>
          <w:p w:rsidR="00FF0FC4" w:rsidRPr="00C45850" w:rsidRDefault="00FF0FC4" w:rsidP="00FF0FC4">
            <w:pPr>
              <w:jc w:val="center"/>
              <w:rPr>
                <w:rFonts w:ascii="Segoe UI" w:hAnsi="Segoe UI" w:cs="Segoe UI"/>
                <w:b/>
                <w:bCs/>
              </w:rPr>
            </w:pPr>
            <w:r w:rsidRPr="00C45850">
              <w:rPr>
                <w:rFonts w:ascii="Segoe UI" w:hAnsi="Segoe UI" w:cs="Segoe UI"/>
                <w:b/>
                <w:bCs/>
              </w:rPr>
              <w:t>8,600</w:t>
            </w:r>
          </w:p>
        </w:tc>
      </w:tr>
      <w:tr w:rsidR="00FF0FC4" w:rsidRPr="00C45850" w:rsidTr="00FF0FC4">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11</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17 01 07</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Zmieszane odpady z betonu, gruzu ceglanego, odpadowych materiałów ceramicznych i elementów wyposażenia inne niż wymienione w 17 01 06</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44,700</w:t>
            </w:r>
          </w:p>
        </w:tc>
      </w:tr>
      <w:tr w:rsidR="00FF0FC4" w:rsidRPr="00C45850" w:rsidTr="00FF0FC4">
        <w:trPr>
          <w:trHeight w:val="35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12</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17 02 02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Szkło</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48,910</w:t>
            </w:r>
          </w:p>
        </w:tc>
      </w:tr>
      <w:tr w:rsidR="00FF0FC4" w:rsidRPr="00C45850" w:rsidTr="00FF0FC4">
        <w:trPr>
          <w:trHeight w:val="405"/>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13</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17 03 80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Papa odpadowa</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27,156</w:t>
            </w:r>
          </w:p>
        </w:tc>
      </w:tr>
      <w:tr w:rsidR="00FF0FC4" w:rsidRPr="00C45850" w:rsidTr="00FF0FC4">
        <w:trPr>
          <w:trHeight w:val="425"/>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14</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17 06 04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Materiały izolacyjne inne niż wymienione w 17 06 01 i 17 06 03</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18,100</w:t>
            </w:r>
          </w:p>
        </w:tc>
      </w:tr>
      <w:tr w:rsidR="00FF0FC4" w:rsidRPr="00C45850" w:rsidTr="00FF0FC4">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15</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17 09 04</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Zmieszane odpady z budowy, remontów i demontażu inne niż wymienione w 17 09 01, 17 09 02 i 17 09 03</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376,194</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16</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20 01 01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Papier i tektura</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13,720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20 01 10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Odzież</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14,720</w:t>
            </w:r>
          </w:p>
        </w:tc>
      </w:tr>
      <w:tr w:rsidR="00FF0FC4" w:rsidRPr="00C45850" w:rsidTr="00FF0FC4">
        <w:trPr>
          <w:trHeight w:val="362"/>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18</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20 01 11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Tekstylia</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7,500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19</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21*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Lampy fluorescencyjne i inne odpady zawierające rtęć</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0,385</w:t>
            </w:r>
          </w:p>
        </w:tc>
      </w:tr>
      <w:tr w:rsidR="00FF0FC4" w:rsidRPr="00C45850" w:rsidTr="00FF0FC4">
        <w:trPr>
          <w:trHeight w:val="321"/>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20</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20 01 23*</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Urządzenia zawierające freony</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22,665</w:t>
            </w:r>
          </w:p>
        </w:tc>
      </w:tr>
      <w:tr w:rsidR="00FF0FC4" w:rsidRPr="00C45850" w:rsidTr="00FF0FC4">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21</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27* </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Farby, tusze, farby drukarskie, kleje, lepiszcze i żywice zawierające substancje niebezpieczne</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30,098</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22</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20 01 32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Leki inne niż wymienione w 20 01 31</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4,475</w:t>
            </w:r>
          </w:p>
        </w:tc>
      </w:tr>
      <w:tr w:rsidR="00FF0FC4" w:rsidRPr="00C45850" w:rsidTr="00FF0FC4">
        <w:trPr>
          <w:trHeight w:val="33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23</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20 01 34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Baterie i akumulatory inne niż wymienione w 20 01 33</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0,611</w:t>
            </w:r>
          </w:p>
        </w:tc>
      </w:tr>
      <w:tr w:rsidR="00FF0FC4" w:rsidRPr="00C45850" w:rsidTr="00FF0FC4">
        <w:trPr>
          <w:trHeight w:val="6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24</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20 01 35*</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Zużyte urządzenia elektryczne i elektroniczne inne niż wymienione w 20 01 21 i 20 01 23 zawierające niebezpieczne składniki</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36,089</w:t>
            </w:r>
          </w:p>
        </w:tc>
      </w:tr>
      <w:tr w:rsidR="00FF0FC4" w:rsidRPr="00C45850" w:rsidTr="00FF0FC4">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25</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20 01 36 </w:t>
            </w:r>
          </w:p>
        </w:tc>
        <w:tc>
          <w:tcPr>
            <w:tcW w:w="6700" w:type="dxa"/>
            <w:tcBorders>
              <w:top w:val="nil"/>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Zużyte urządzenia elektryczne i elektroniczne inne niż wymienione w 20 01 21, 20 01 23   i 20 01 35</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41,425</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26</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20 01 39</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Tworzywa sztuczne</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69,360</w:t>
            </w:r>
          </w:p>
        </w:tc>
      </w:tr>
      <w:tr w:rsidR="00FF0FC4" w:rsidRPr="00C45850" w:rsidTr="00FF0FC4">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27</w:t>
            </w:r>
          </w:p>
        </w:tc>
        <w:tc>
          <w:tcPr>
            <w:tcW w:w="124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20 01 40 </w:t>
            </w:r>
          </w:p>
        </w:tc>
        <w:tc>
          <w:tcPr>
            <w:tcW w:w="6700"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Metale</w:t>
            </w:r>
          </w:p>
        </w:tc>
        <w:tc>
          <w:tcPr>
            <w:tcW w:w="1282"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12,430</w:t>
            </w:r>
          </w:p>
        </w:tc>
      </w:tr>
      <w:tr w:rsidR="00FF0FC4" w:rsidRPr="00C45850" w:rsidTr="00FF0FC4">
        <w:trPr>
          <w:trHeight w:val="300"/>
        </w:trPr>
        <w:tc>
          <w:tcPr>
            <w:tcW w:w="409" w:type="dxa"/>
            <w:tcBorders>
              <w:top w:val="nil"/>
              <w:left w:val="single" w:sz="8" w:space="0" w:color="auto"/>
              <w:bottom w:val="nil"/>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28</w:t>
            </w:r>
          </w:p>
        </w:tc>
        <w:tc>
          <w:tcPr>
            <w:tcW w:w="1240" w:type="dxa"/>
            <w:tcBorders>
              <w:top w:val="nil"/>
              <w:left w:val="nil"/>
              <w:bottom w:val="nil"/>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20 02 01 </w:t>
            </w:r>
          </w:p>
        </w:tc>
        <w:tc>
          <w:tcPr>
            <w:tcW w:w="6700" w:type="dxa"/>
            <w:tcBorders>
              <w:top w:val="nil"/>
              <w:left w:val="nil"/>
              <w:bottom w:val="nil"/>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Odpady ulegające biodegradacji</w:t>
            </w:r>
          </w:p>
        </w:tc>
        <w:tc>
          <w:tcPr>
            <w:tcW w:w="1282" w:type="dxa"/>
            <w:tcBorders>
              <w:top w:val="nil"/>
              <w:left w:val="nil"/>
              <w:bottom w:val="nil"/>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1 041,448</w:t>
            </w:r>
          </w:p>
        </w:tc>
      </w:tr>
      <w:tr w:rsidR="00FF0FC4" w:rsidRPr="00C45850" w:rsidTr="00FF0FC4">
        <w:trPr>
          <w:trHeight w:val="315"/>
        </w:trPr>
        <w:tc>
          <w:tcPr>
            <w:tcW w:w="4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 xml:space="preserve">20 03 07 </w:t>
            </w:r>
          </w:p>
        </w:tc>
        <w:tc>
          <w:tcPr>
            <w:tcW w:w="6700"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Odpady wielkogabarytowe</w:t>
            </w:r>
          </w:p>
        </w:tc>
        <w:tc>
          <w:tcPr>
            <w:tcW w:w="1282" w:type="dxa"/>
            <w:tcBorders>
              <w:top w:val="single" w:sz="4" w:space="0" w:color="auto"/>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485,280</w:t>
            </w:r>
          </w:p>
        </w:tc>
      </w:tr>
      <w:tr w:rsidR="00FF0FC4" w:rsidRPr="00C45850" w:rsidTr="00FF0FC4">
        <w:trPr>
          <w:trHeight w:val="315"/>
        </w:trPr>
        <w:tc>
          <w:tcPr>
            <w:tcW w:w="409" w:type="dxa"/>
            <w:tcBorders>
              <w:top w:val="single" w:sz="4" w:space="0" w:color="auto"/>
              <w:left w:val="single" w:sz="8" w:space="0" w:color="auto"/>
              <w:bottom w:val="single" w:sz="8"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30</w:t>
            </w:r>
          </w:p>
        </w:tc>
        <w:tc>
          <w:tcPr>
            <w:tcW w:w="1240" w:type="dxa"/>
            <w:tcBorders>
              <w:top w:val="single" w:sz="4" w:space="0" w:color="auto"/>
              <w:left w:val="nil"/>
              <w:bottom w:val="single" w:sz="8"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20 03 99</w:t>
            </w:r>
          </w:p>
        </w:tc>
        <w:tc>
          <w:tcPr>
            <w:tcW w:w="6700" w:type="dxa"/>
            <w:tcBorders>
              <w:top w:val="single" w:sz="4" w:space="0" w:color="auto"/>
              <w:left w:val="nil"/>
              <w:bottom w:val="single" w:sz="8" w:space="0" w:color="auto"/>
              <w:right w:val="single" w:sz="4" w:space="0" w:color="auto"/>
            </w:tcBorders>
            <w:shd w:val="clear" w:color="auto" w:fill="auto"/>
            <w:noWrap/>
            <w:vAlign w:val="center"/>
          </w:tcPr>
          <w:p w:rsidR="00FF0FC4" w:rsidRPr="00C45850" w:rsidRDefault="00FF0FC4" w:rsidP="00FF0FC4">
            <w:pPr>
              <w:rPr>
                <w:rFonts w:ascii="Segoe UI" w:hAnsi="Segoe UI" w:cs="Segoe UI"/>
              </w:rPr>
            </w:pPr>
            <w:r w:rsidRPr="00C45850">
              <w:rPr>
                <w:rFonts w:ascii="Segoe UI" w:hAnsi="Segoe UI" w:cs="Segoe UI"/>
              </w:rPr>
              <w:t>Odpady komunalne nie wymienione w innych podgrupach</w:t>
            </w:r>
          </w:p>
        </w:tc>
        <w:tc>
          <w:tcPr>
            <w:tcW w:w="1282" w:type="dxa"/>
            <w:tcBorders>
              <w:top w:val="single" w:sz="4" w:space="0" w:color="auto"/>
              <w:left w:val="nil"/>
              <w:bottom w:val="single" w:sz="8" w:space="0" w:color="auto"/>
              <w:right w:val="single" w:sz="8" w:space="0" w:color="auto"/>
            </w:tcBorders>
            <w:shd w:val="clear" w:color="auto" w:fill="auto"/>
            <w:noWrap/>
            <w:vAlign w:val="center"/>
          </w:tcPr>
          <w:p w:rsidR="00FF0FC4" w:rsidRPr="00C45850" w:rsidRDefault="00FF0FC4" w:rsidP="00FF0FC4">
            <w:pPr>
              <w:jc w:val="center"/>
              <w:rPr>
                <w:rFonts w:ascii="Segoe UI" w:hAnsi="Segoe UI" w:cs="Segoe UI"/>
                <w:b/>
                <w:bCs/>
              </w:rPr>
            </w:pPr>
            <w:r w:rsidRPr="00C45850">
              <w:rPr>
                <w:rFonts w:ascii="Segoe UI" w:hAnsi="Segoe UI" w:cs="Segoe UI"/>
                <w:b/>
                <w:bCs/>
              </w:rPr>
              <w:t>0,320</w:t>
            </w:r>
          </w:p>
        </w:tc>
      </w:tr>
    </w:tbl>
    <w:p w:rsidR="00955033" w:rsidRDefault="00955033" w:rsidP="008E3116">
      <w:pPr>
        <w:spacing w:line="264" w:lineRule="auto"/>
        <w:rPr>
          <w:rFonts w:ascii="Segoe UI" w:hAnsi="Segoe UI" w:cs="Segoe UI"/>
          <w:b/>
          <w:bCs/>
        </w:rPr>
      </w:pPr>
    </w:p>
    <w:p w:rsidR="00907E86" w:rsidRPr="00955033" w:rsidRDefault="00907E86" w:rsidP="00907E86">
      <w:pPr>
        <w:spacing w:line="264" w:lineRule="auto"/>
        <w:ind w:left="993" w:hanging="1135"/>
        <w:rPr>
          <w:rFonts w:ascii="Segoe UI" w:hAnsi="Segoe UI" w:cs="Segoe UI"/>
          <w:b/>
        </w:rPr>
      </w:pPr>
      <w:r w:rsidRPr="00955033">
        <w:rPr>
          <w:rFonts w:ascii="Segoe UI" w:hAnsi="Segoe UI" w:cs="Segoe UI"/>
          <w:b/>
          <w:bCs/>
        </w:rPr>
        <w:t xml:space="preserve">Tabela nr 9. Ilość odpłatnie odebranych odpadów </w:t>
      </w:r>
      <w:r w:rsidR="008E3116">
        <w:rPr>
          <w:rFonts w:ascii="Segoe UI" w:hAnsi="Segoe UI" w:cs="Segoe UI"/>
          <w:b/>
          <w:bCs/>
        </w:rPr>
        <w:t xml:space="preserve">w 2019 </w:t>
      </w:r>
      <w:r w:rsidRPr="00DA1E6D">
        <w:rPr>
          <w:rFonts w:ascii="Segoe UI" w:hAnsi="Segoe UI" w:cs="Segoe UI"/>
          <w:b/>
          <w:bCs/>
        </w:rPr>
        <w:t xml:space="preserve">r. </w:t>
      </w:r>
      <w:r w:rsidRPr="00955033">
        <w:rPr>
          <w:rFonts w:ascii="Segoe UI" w:hAnsi="Segoe UI" w:cs="Segoe UI"/>
          <w:b/>
        </w:rPr>
        <w:t>od właścicieli nieruchomości: budowlane i rozbiórkowe.</w:t>
      </w:r>
    </w:p>
    <w:tbl>
      <w:tblPr>
        <w:tblW w:w="9544" w:type="dxa"/>
        <w:tblCellMar>
          <w:left w:w="70" w:type="dxa"/>
          <w:right w:w="70" w:type="dxa"/>
        </w:tblCellMar>
        <w:tblLook w:val="04A0" w:firstRow="1" w:lastRow="0" w:firstColumn="1" w:lastColumn="0" w:noHBand="0" w:noVBand="1"/>
      </w:tblPr>
      <w:tblGrid>
        <w:gridCol w:w="421"/>
        <w:gridCol w:w="1275"/>
        <w:gridCol w:w="6663"/>
        <w:gridCol w:w="1190"/>
      </w:tblGrid>
      <w:tr w:rsidR="00FF0FC4" w:rsidRPr="00C45850" w:rsidTr="00FF0FC4">
        <w:trPr>
          <w:trHeight w:val="315"/>
        </w:trPr>
        <w:tc>
          <w:tcPr>
            <w:tcW w:w="4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lastRenderedPageBreak/>
              <w:t>L.p</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Kod odpadu</w:t>
            </w:r>
          </w:p>
        </w:tc>
        <w:tc>
          <w:tcPr>
            <w:tcW w:w="6663" w:type="dxa"/>
            <w:tcBorders>
              <w:top w:val="single" w:sz="8" w:space="0" w:color="auto"/>
              <w:left w:val="nil"/>
              <w:bottom w:val="single" w:sz="8"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Nazwa odpadu</w:t>
            </w:r>
          </w:p>
        </w:tc>
        <w:tc>
          <w:tcPr>
            <w:tcW w:w="1190" w:type="dxa"/>
            <w:tcBorders>
              <w:top w:val="single" w:sz="8" w:space="0" w:color="auto"/>
              <w:left w:val="nil"/>
              <w:bottom w:val="single" w:sz="8"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Masa Mg</w:t>
            </w:r>
          </w:p>
        </w:tc>
      </w:tr>
      <w:tr w:rsidR="00FF0FC4" w:rsidRPr="00C45850" w:rsidTr="00FF0FC4">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170101</w:t>
            </w:r>
          </w:p>
        </w:tc>
        <w:tc>
          <w:tcPr>
            <w:tcW w:w="6663"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Odpady betonu oraz gruz betonowy z rozbiórek i remontów</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194,130</w:t>
            </w:r>
          </w:p>
        </w:tc>
      </w:tr>
      <w:tr w:rsidR="00FF0FC4" w:rsidRPr="00C45850" w:rsidTr="00FF0FC4">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2</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170102</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Gruz ceglany</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159,060</w:t>
            </w:r>
          </w:p>
        </w:tc>
      </w:tr>
      <w:tr w:rsidR="00FF0FC4" w:rsidRPr="00C45850" w:rsidTr="00FF0FC4">
        <w:trPr>
          <w:trHeight w:val="563"/>
        </w:trPr>
        <w:tc>
          <w:tcPr>
            <w:tcW w:w="416" w:type="dxa"/>
            <w:tcBorders>
              <w:top w:val="nil"/>
              <w:left w:val="single" w:sz="8" w:space="0" w:color="auto"/>
              <w:bottom w:val="single" w:sz="4"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3</w:t>
            </w:r>
          </w:p>
        </w:tc>
        <w:tc>
          <w:tcPr>
            <w:tcW w:w="1275" w:type="dxa"/>
            <w:tcBorders>
              <w:top w:val="nil"/>
              <w:left w:val="nil"/>
              <w:bottom w:val="single" w:sz="4" w:space="0" w:color="auto"/>
              <w:right w:val="single" w:sz="4" w:space="0" w:color="auto"/>
            </w:tcBorders>
            <w:shd w:val="clear" w:color="auto" w:fill="auto"/>
            <w:noWrap/>
            <w:vAlign w:val="center"/>
          </w:tcPr>
          <w:p w:rsidR="00FF0FC4" w:rsidRPr="00C45850" w:rsidRDefault="00FF0FC4" w:rsidP="00FF0FC4">
            <w:pPr>
              <w:jc w:val="center"/>
              <w:rPr>
                <w:rFonts w:ascii="Segoe UI" w:hAnsi="Segoe UI" w:cs="Segoe UI"/>
              </w:rPr>
            </w:pPr>
            <w:r w:rsidRPr="00C45850">
              <w:rPr>
                <w:rFonts w:ascii="Segoe UI" w:hAnsi="Segoe UI" w:cs="Segoe UI"/>
              </w:rPr>
              <w:t>17 01 03</w:t>
            </w:r>
          </w:p>
        </w:tc>
        <w:tc>
          <w:tcPr>
            <w:tcW w:w="6663" w:type="dxa"/>
            <w:tcBorders>
              <w:top w:val="single" w:sz="4" w:space="0" w:color="auto"/>
              <w:left w:val="nil"/>
              <w:bottom w:val="single" w:sz="4" w:space="0" w:color="auto"/>
              <w:right w:val="single" w:sz="4" w:space="0" w:color="auto"/>
            </w:tcBorders>
            <w:shd w:val="clear" w:color="auto" w:fill="auto"/>
            <w:vAlign w:val="center"/>
          </w:tcPr>
          <w:p w:rsidR="00FF0FC4" w:rsidRPr="00C45850" w:rsidRDefault="00FF0FC4" w:rsidP="00FF0FC4">
            <w:pPr>
              <w:rPr>
                <w:rFonts w:ascii="Segoe UI" w:hAnsi="Segoe UI" w:cs="Segoe UI"/>
              </w:rPr>
            </w:pPr>
            <w:r w:rsidRPr="00C45850">
              <w:rPr>
                <w:rFonts w:ascii="Segoe UI" w:hAnsi="Segoe UI" w:cs="Segoe UI"/>
              </w:rPr>
              <w:t>Odpady innych materiałów ceramicznych i elementów wyposażenia</w:t>
            </w:r>
          </w:p>
        </w:tc>
        <w:tc>
          <w:tcPr>
            <w:tcW w:w="1190" w:type="dxa"/>
            <w:tcBorders>
              <w:top w:val="nil"/>
              <w:left w:val="nil"/>
              <w:bottom w:val="single" w:sz="4" w:space="0" w:color="auto"/>
              <w:right w:val="single" w:sz="8" w:space="0" w:color="auto"/>
            </w:tcBorders>
            <w:shd w:val="clear" w:color="auto" w:fill="auto"/>
            <w:noWrap/>
            <w:vAlign w:val="center"/>
          </w:tcPr>
          <w:p w:rsidR="00FF0FC4" w:rsidRPr="00C45850" w:rsidRDefault="00FF0FC4" w:rsidP="00FF0FC4">
            <w:pPr>
              <w:jc w:val="center"/>
              <w:rPr>
                <w:rFonts w:ascii="Segoe UI" w:hAnsi="Segoe UI" w:cs="Segoe UI"/>
                <w:b/>
                <w:bCs/>
              </w:rPr>
            </w:pPr>
            <w:r w:rsidRPr="00C45850">
              <w:rPr>
                <w:rFonts w:ascii="Segoe UI" w:hAnsi="Segoe UI" w:cs="Segoe UI"/>
                <w:b/>
                <w:bCs/>
              </w:rPr>
              <w:t>8,600</w:t>
            </w:r>
          </w:p>
        </w:tc>
      </w:tr>
      <w:tr w:rsidR="00FF0FC4" w:rsidRPr="00C45850" w:rsidTr="00FF0FC4">
        <w:trPr>
          <w:trHeight w:val="56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3</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170107</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Zmieszane odpady z betonu, gruzu ceglanego, odpadowych materiałów ceramicznych i elementów wyposażenia inne niż wymienione w 17 01 06</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44,700</w:t>
            </w:r>
          </w:p>
        </w:tc>
      </w:tr>
      <w:tr w:rsidR="00FF0FC4" w:rsidRPr="00C45850" w:rsidTr="00FF0FC4">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4</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170202</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Szkło</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48,910</w:t>
            </w:r>
          </w:p>
        </w:tc>
      </w:tr>
      <w:tr w:rsidR="00FF0FC4" w:rsidRPr="00C45850" w:rsidTr="00FF0FC4">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5</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170380</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Papa odpadowa</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27,156</w:t>
            </w:r>
          </w:p>
        </w:tc>
      </w:tr>
      <w:tr w:rsidR="00FF0FC4" w:rsidRPr="00C45850" w:rsidTr="00FF0FC4">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6</w:t>
            </w:r>
          </w:p>
        </w:tc>
        <w:tc>
          <w:tcPr>
            <w:tcW w:w="1275" w:type="dxa"/>
            <w:tcBorders>
              <w:top w:val="nil"/>
              <w:left w:val="nil"/>
              <w:bottom w:val="single" w:sz="4"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170604</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FF0FC4" w:rsidRPr="00C45850" w:rsidRDefault="00FF0FC4" w:rsidP="00FF0FC4">
            <w:pPr>
              <w:rPr>
                <w:rFonts w:ascii="Segoe UI" w:hAnsi="Segoe UI" w:cs="Segoe UI"/>
              </w:rPr>
            </w:pPr>
            <w:r w:rsidRPr="00C45850">
              <w:rPr>
                <w:rFonts w:ascii="Segoe UI" w:hAnsi="Segoe UI" w:cs="Segoe UI"/>
              </w:rPr>
              <w:t>Materiały izolacyjne inne niż wymienione w 17 06 01 i 17 06 03</w:t>
            </w:r>
          </w:p>
        </w:tc>
        <w:tc>
          <w:tcPr>
            <w:tcW w:w="1190" w:type="dxa"/>
            <w:tcBorders>
              <w:top w:val="nil"/>
              <w:left w:val="nil"/>
              <w:bottom w:val="single" w:sz="4"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18,100</w:t>
            </w:r>
          </w:p>
        </w:tc>
      </w:tr>
      <w:tr w:rsidR="00FF0FC4" w:rsidRPr="00C45850" w:rsidTr="00FF0FC4">
        <w:trPr>
          <w:trHeight w:val="480"/>
        </w:trPr>
        <w:tc>
          <w:tcPr>
            <w:tcW w:w="416" w:type="dxa"/>
            <w:tcBorders>
              <w:top w:val="nil"/>
              <w:left w:val="single" w:sz="8" w:space="0" w:color="auto"/>
              <w:bottom w:val="single" w:sz="8"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7</w:t>
            </w:r>
          </w:p>
        </w:tc>
        <w:tc>
          <w:tcPr>
            <w:tcW w:w="1275" w:type="dxa"/>
            <w:tcBorders>
              <w:top w:val="nil"/>
              <w:left w:val="nil"/>
              <w:bottom w:val="single" w:sz="8" w:space="0" w:color="auto"/>
              <w:right w:val="single" w:sz="4" w:space="0" w:color="auto"/>
            </w:tcBorders>
            <w:shd w:val="clear" w:color="auto" w:fill="auto"/>
            <w:noWrap/>
            <w:vAlign w:val="center"/>
            <w:hideMark/>
          </w:tcPr>
          <w:p w:rsidR="00FF0FC4" w:rsidRPr="00C45850" w:rsidRDefault="00FF0FC4" w:rsidP="00FF0FC4">
            <w:pPr>
              <w:jc w:val="center"/>
              <w:rPr>
                <w:rFonts w:ascii="Segoe UI" w:hAnsi="Segoe UI" w:cs="Segoe UI"/>
              </w:rPr>
            </w:pPr>
            <w:r w:rsidRPr="00C45850">
              <w:rPr>
                <w:rFonts w:ascii="Segoe UI" w:hAnsi="Segoe UI" w:cs="Segoe UI"/>
              </w:rPr>
              <w:t>170904</w:t>
            </w:r>
          </w:p>
        </w:tc>
        <w:tc>
          <w:tcPr>
            <w:tcW w:w="6663" w:type="dxa"/>
            <w:tcBorders>
              <w:top w:val="single" w:sz="4" w:space="0" w:color="auto"/>
              <w:left w:val="nil"/>
              <w:bottom w:val="single" w:sz="8" w:space="0" w:color="auto"/>
              <w:right w:val="single" w:sz="4" w:space="0" w:color="auto"/>
            </w:tcBorders>
            <w:shd w:val="clear" w:color="auto" w:fill="auto"/>
            <w:vAlign w:val="center"/>
            <w:hideMark/>
          </w:tcPr>
          <w:p w:rsidR="00FF0FC4" w:rsidRPr="00C45850" w:rsidRDefault="00FF0FC4" w:rsidP="00FF0FC4">
            <w:pPr>
              <w:rPr>
                <w:rFonts w:ascii="Segoe UI" w:hAnsi="Segoe UI" w:cs="Segoe UI"/>
              </w:rPr>
            </w:pPr>
            <w:r w:rsidRPr="00C45850">
              <w:rPr>
                <w:rFonts w:ascii="Segoe UI" w:hAnsi="Segoe UI" w:cs="Segoe UI"/>
              </w:rPr>
              <w:t>Zmieszane odpady z budowy, remontów i demontażu inne niż wymienione w 17 09 01, 17 09 02 i 17 09 03</w:t>
            </w:r>
          </w:p>
        </w:tc>
        <w:tc>
          <w:tcPr>
            <w:tcW w:w="1190" w:type="dxa"/>
            <w:tcBorders>
              <w:top w:val="nil"/>
              <w:left w:val="nil"/>
              <w:bottom w:val="single" w:sz="8" w:space="0" w:color="auto"/>
              <w:right w:val="single" w:sz="8" w:space="0" w:color="auto"/>
            </w:tcBorders>
            <w:shd w:val="clear" w:color="auto" w:fill="auto"/>
            <w:noWrap/>
            <w:vAlign w:val="center"/>
            <w:hideMark/>
          </w:tcPr>
          <w:p w:rsidR="00FF0FC4" w:rsidRPr="00C45850" w:rsidRDefault="00FF0FC4" w:rsidP="00FF0FC4">
            <w:pPr>
              <w:jc w:val="center"/>
              <w:rPr>
                <w:rFonts w:ascii="Segoe UI" w:hAnsi="Segoe UI" w:cs="Segoe UI"/>
                <w:b/>
                <w:bCs/>
              </w:rPr>
            </w:pPr>
            <w:r w:rsidRPr="00C45850">
              <w:rPr>
                <w:rFonts w:ascii="Segoe UI" w:hAnsi="Segoe UI" w:cs="Segoe UI"/>
                <w:b/>
                <w:bCs/>
              </w:rPr>
              <w:t>376,194</w:t>
            </w:r>
          </w:p>
        </w:tc>
      </w:tr>
    </w:tbl>
    <w:p w:rsidR="00907E86" w:rsidRPr="00955033" w:rsidRDefault="00907E86" w:rsidP="00907E86">
      <w:pPr>
        <w:spacing w:line="264" w:lineRule="auto"/>
        <w:jc w:val="both"/>
        <w:rPr>
          <w:rFonts w:ascii="Segoe UI" w:hAnsi="Segoe UI" w:cs="Segoe UI"/>
          <w:b/>
        </w:rPr>
      </w:pPr>
    </w:p>
    <w:p w:rsidR="00907E86" w:rsidRPr="00955033" w:rsidRDefault="00907E86" w:rsidP="00052638">
      <w:pPr>
        <w:pStyle w:val="Akapitzlist"/>
        <w:numPr>
          <w:ilvl w:val="2"/>
          <w:numId w:val="79"/>
        </w:numPr>
        <w:tabs>
          <w:tab w:val="left" w:pos="480"/>
        </w:tabs>
        <w:spacing w:line="264" w:lineRule="auto"/>
        <w:contextualSpacing/>
        <w:jc w:val="both"/>
        <w:rPr>
          <w:rFonts w:ascii="Segoe UI" w:hAnsi="Segoe UI" w:cs="Segoe UI"/>
          <w:b/>
          <w:sz w:val="20"/>
          <w:u w:val="single"/>
        </w:rPr>
      </w:pPr>
      <w:r w:rsidRPr="00955033">
        <w:rPr>
          <w:rFonts w:ascii="Segoe UI" w:hAnsi="Segoe UI" w:cs="Segoe UI"/>
          <w:b/>
          <w:sz w:val="20"/>
          <w:u w:val="single"/>
        </w:rPr>
        <w:t xml:space="preserve"> Zorganizowanie, obsługa i utrzymanie PSZOK i MSZOK na terenie Miasta Koszalina. </w:t>
      </w:r>
    </w:p>
    <w:p w:rsidR="008E3116" w:rsidRPr="00C45850" w:rsidRDefault="008E3116" w:rsidP="008E3116">
      <w:pPr>
        <w:spacing w:line="264" w:lineRule="auto"/>
        <w:jc w:val="both"/>
        <w:rPr>
          <w:rFonts w:ascii="Segoe UI" w:hAnsi="Segoe UI" w:cs="Segoe UI"/>
        </w:rPr>
      </w:pPr>
      <w:r w:rsidRPr="00C45850">
        <w:rPr>
          <w:rFonts w:ascii="Segoe UI" w:hAnsi="Segoe UI" w:cs="Segoe UI"/>
        </w:rPr>
        <w:t xml:space="preserve">Usługa będzie świadczona wyłącznie dla nieruchomości objętych gminnym systemem, dla których została złożona deklaracja o wysokości opłaty za gospodarowanie odpadami komunalnymi w tutejszym urzędzie. PSZOK będzie przyjmował nieodpłatnie selektywnie zebrane odpady pochodzące </w:t>
      </w:r>
      <w:r w:rsidRPr="00C45850">
        <w:rPr>
          <w:rFonts w:ascii="Segoe UI" w:hAnsi="Segoe UI" w:cs="Segoe UI"/>
        </w:rPr>
        <w:br/>
        <w:t xml:space="preserve">z nieruchomości zamieszkałych, wyłącznie z gospodarstw domowych z terenu Gminy Miasto Koszalin. Usługa polegała będzie na </w:t>
      </w:r>
      <w:r w:rsidRPr="00C45850">
        <w:rPr>
          <w:rFonts w:ascii="Segoe UI" w:hAnsi="Segoe UI" w:cs="Segoe UI"/>
          <w:bCs/>
        </w:rPr>
        <w:t xml:space="preserve">przyjmowaniu i gromadzeniu w ramach opłaty odpadów komunalnych </w:t>
      </w:r>
      <w:r w:rsidRPr="00C45850">
        <w:rPr>
          <w:rFonts w:ascii="Segoe UI" w:hAnsi="Segoe UI" w:cs="Segoe UI"/>
        </w:rPr>
        <w:t xml:space="preserve">wymienionych w </w:t>
      </w:r>
      <w:r w:rsidRPr="00C45850">
        <w:rPr>
          <w:rFonts w:ascii="Segoe UI" w:hAnsi="Segoe UI" w:cs="Segoe UI"/>
          <w:b/>
          <w:bCs/>
        </w:rPr>
        <w:t>Tabeli nr 5 w każdej ilości</w:t>
      </w:r>
      <w:r w:rsidRPr="00C45850">
        <w:rPr>
          <w:rFonts w:ascii="Segoe UI" w:hAnsi="Segoe UI" w:cs="Segoe UI"/>
        </w:rPr>
        <w:t>, natomiast odpady wymienione w Tabeli nr 6 w ilości nieprzekraczającej 100 kg rocznie na gospodarstwo domowe.</w:t>
      </w:r>
    </w:p>
    <w:p w:rsidR="008E3116" w:rsidRPr="00C45850" w:rsidRDefault="008E3116" w:rsidP="008E3116">
      <w:pPr>
        <w:spacing w:line="264" w:lineRule="auto"/>
        <w:jc w:val="both"/>
        <w:rPr>
          <w:rFonts w:ascii="Segoe UI" w:hAnsi="Segoe UI" w:cs="Segoe UI"/>
          <w:b/>
          <w:bCs/>
        </w:rPr>
      </w:pPr>
    </w:p>
    <w:p w:rsidR="008E3116" w:rsidRPr="00C45850" w:rsidRDefault="008E3116" w:rsidP="008E3116">
      <w:pPr>
        <w:spacing w:line="264" w:lineRule="auto"/>
        <w:jc w:val="both"/>
        <w:rPr>
          <w:rFonts w:ascii="Segoe UI" w:hAnsi="Segoe UI" w:cs="Segoe UI"/>
        </w:rPr>
      </w:pPr>
      <w:r w:rsidRPr="00C45850">
        <w:rPr>
          <w:rFonts w:ascii="Segoe UI" w:hAnsi="Segoe UI" w:cs="Segoe UI"/>
          <w:b/>
          <w:bCs/>
        </w:rPr>
        <w:t>Wymagania dotyczące zorganizowania, obsługi i utrzymania PSZOK i MSZOK</w:t>
      </w:r>
      <w:r w:rsidRPr="00C45850">
        <w:rPr>
          <w:rFonts w:ascii="Segoe UI" w:hAnsi="Segoe UI" w:cs="Segoe UI"/>
          <w:b/>
        </w:rPr>
        <w:t>.</w:t>
      </w:r>
    </w:p>
    <w:p w:rsidR="008E3116" w:rsidRPr="00C45850" w:rsidRDefault="008E3116" w:rsidP="008E3116">
      <w:pPr>
        <w:spacing w:line="264" w:lineRule="auto"/>
        <w:jc w:val="both"/>
        <w:rPr>
          <w:rFonts w:ascii="Segoe UI" w:hAnsi="Segoe UI" w:cs="Segoe UI"/>
        </w:rPr>
      </w:pPr>
      <w:r w:rsidRPr="00C45850">
        <w:rPr>
          <w:rFonts w:ascii="Segoe UI" w:hAnsi="Segoe UI" w:cs="Segoe UI"/>
        </w:rPr>
        <w:t>Wykonawca jest zobowiązany do:</w:t>
      </w:r>
    </w:p>
    <w:p w:rsidR="008E3116" w:rsidRPr="00C45850" w:rsidRDefault="008E3116" w:rsidP="00052638">
      <w:pPr>
        <w:numPr>
          <w:ilvl w:val="0"/>
          <w:numId w:val="76"/>
        </w:numPr>
        <w:spacing w:line="264" w:lineRule="auto"/>
        <w:jc w:val="both"/>
        <w:rPr>
          <w:rFonts w:ascii="Segoe UI" w:hAnsi="Segoe UI" w:cs="Segoe UI"/>
          <w:bCs/>
          <w:color w:val="000000" w:themeColor="text1"/>
        </w:rPr>
      </w:pPr>
      <w:r w:rsidRPr="00C45850">
        <w:rPr>
          <w:rFonts w:ascii="Segoe UI" w:hAnsi="Segoe UI" w:cs="Segoe UI"/>
          <w:bCs/>
        </w:rPr>
        <w:t xml:space="preserve">Utworzenia  </w:t>
      </w:r>
      <w:r w:rsidRPr="00C45850">
        <w:rPr>
          <w:rFonts w:ascii="Segoe UI" w:hAnsi="Segoe UI" w:cs="Segoe UI"/>
        </w:rPr>
        <w:t xml:space="preserve">PSZOK </w:t>
      </w:r>
      <w:r w:rsidRPr="00C45850">
        <w:rPr>
          <w:rFonts w:ascii="Segoe UI" w:hAnsi="Segoe UI" w:cs="Segoe UI"/>
          <w:bCs/>
        </w:rPr>
        <w:t>i MSZOK, który będzie funkcjonował od dnia obowiązywania umowy</w:t>
      </w:r>
      <w:r w:rsidRPr="00C45850">
        <w:rPr>
          <w:rFonts w:ascii="Segoe UI" w:hAnsi="Segoe UI" w:cs="Segoe UI"/>
        </w:rPr>
        <w:t xml:space="preserve"> </w:t>
      </w:r>
      <w:r w:rsidRPr="00C45850">
        <w:rPr>
          <w:rFonts w:ascii="Segoe UI" w:hAnsi="Segoe UI" w:cs="Segoe UI"/>
          <w:bCs/>
          <w:color w:val="000000" w:themeColor="text1"/>
        </w:rPr>
        <w:t>do dnia 31 grudnia 2021 r.</w:t>
      </w:r>
      <w:r w:rsidRPr="00C45850">
        <w:rPr>
          <w:rFonts w:ascii="Segoe UI" w:hAnsi="Segoe UI" w:cs="Segoe UI"/>
        </w:rPr>
        <w:t xml:space="preserve"> Po tym terminie Wykonawca zobowiąz</w:t>
      </w:r>
      <w:r>
        <w:rPr>
          <w:rFonts w:ascii="Segoe UI" w:hAnsi="Segoe UI" w:cs="Segoe UI"/>
        </w:rPr>
        <w:t xml:space="preserve">any jest do odbioru </w:t>
      </w:r>
      <w:r w:rsidRPr="00C45850">
        <w:rPr>
          <w:rFonts w:ascii="Segoe UI" w:hAnsi="Segoe UI" w:cs="Segoe UI"/>
        </w:rPr>
        <w:t xml:space="preserve">oraz zagospodarowania odpadów z gminnego </w:t>
      </w:r>
      <w:r w:rsidRPr="00C45850">
        <w:rPr>
          <w:rFonts w:ascii="Segoe UI" w:hAnsi="Segoe UI" w:cs="Segoe UI"/>
          <w:color w:val="000000" w:themeColor="text1"/>
        </w:rPr>
        <w:t>Punktu Selektywnej Zbiórki Odpadów Komunalnych zlokalizowanego na ul. Na Skwierzynkę na terenie Gminy Miasto Koszalin.</w:t>
      </w:r>
    </w:p>
    <w:p w:rsidR="008E3116" w:rsidRPr="00C45850" w:rsidRDefault="008E3116" w:rsidP="008E3116">
      <w:pPr>
        <w:spacing w:line="264" w:lineRule="auto"/>
        <w:ind w:left="720"/>
        <w:jc w:val="both"/>
        <w:rPr>
          <w:rFonts w:ascii="Segoe UI" w:hAnsi="Segoe UI" w:cs="Segoe UI"/>
          <w:b/>
          <w:bCs/>
          <w:color w:val="000000" w:themeColor="text1"/>
        </w:rPr>
      </w:pPr>
      <w:r w:rsidRPr="00C45850">
        <w:rPr>
          <w:rFonts w:ascii="Segoe UI" w:hAnsi="Segoe UI" w:cs="Segoe UI"/>
          <w:b/>
          <w:bCs/>
          <w:color w:val="000000" w:themeColor="text1"/>
        </w:rPr>
        <w:t>Uwaga!</w:t>
      </w:r>
    </w:p>
    <w:p w:rsidR="008E3116" w:rsidRDefault="008E3116" w:rsidP="008E3116">
      <w:pPr>
        <w:spacing w:line="264" w:lineRule="auto"/>
        <w:ind w:left="720"/>
        <w:jc w:val="both"/>
        <w:rPr>
          <w:rFonts w:ascii="Segoe UI" w:hAnsi="Segoe UI" w:cs="Segoe UI"/>
          <w:bCs/>
          <w:color w:val="000000" w:themeColor="text1"/>
        </w:rPr>
      </w:pPr>
      <w:r w:rsidRPr="00C45850">
        <w:rPr>
          <w:rFonts w:ascii="Segoe UI" w:hAnsi="Segoe UI" w:cs="Segoe UI"/>
          <w:bCs/>
          <w:color w:val="000000" w:themeColor="text1"/>
        </w:rPr>
        <w:t xml:space="preserve">Zamawiający informuje, że jest w trakcie realizacji projektu pn. </w:t>
      </w:r>
      <w:r w:rsidRPr="00C45850">
        <w:rPr>
          <w:rFonts w:ascii="Segoe UI" w:hAnsi="Segoe UI" w:cs="Segoe UI"/>
        </w:rPr>
        <w:t xml:space="preserve">„Budowa i wyposażenie Punktu Selektywnej Zbiórki Odpadów Komunalnych na terenie Gminy Miasto Koszalin”, którego założeniem jest uruchomienie gminnego PSZOKu od 1 stycznia 2022 r. </w:t>
      </w:r>
    </w:p>
    <w:p w:rsidR="008E3116" w:rsidRPr="00C45850" w:rsidRDefault="008E3116" w:rsidP="008E3116">
      <w:pPr>
        <w:spacing w:line="264" w:lineRule="auto"/>
        <w:ind w:left="720"/>
        <w:jc w:val="both"/>
        <w:rPr>
          <w:rFonts w:ascii="Segoe UI" w:hAnsi="Segoe UI" w:cs="Segoe UI"/>
          <w:bCs/>
          <w:color w:val="000000" w:themeColor="text1"/>
        </w:rPr>
      </w:pPr>
    </w:p>
    <w:p w:rsidR="008E3116" w:rsidRPr="00C45850" w:rsidRDefault="008E3116" w:rsidP="00052638">
      <w:pPr>
        <w:numPr>
          <w:ilvl w:val="0"/>
          <w:numId w:val="76"/>
        </w:numPr>
        <w:spacing w:line="264" w:lineRule="auto"/>
        <w:jc w:val="both"/>
        <w:rPr>
          <w:rFonts w:ascii="Segoe UI" w:hAnsi="Segoe UI" w:cs="Segoe UI"/>
          <w:bCs/>
          <w:color w:val="000000" w:themeColor="text1"/>
        </w:rPr>
      </w:pPr>
      <w:r w:rsidRPr="00C45850">
        <w:rPr>
          <w:rFonts w:ascii="Segoe UI" w:hAnsi="Segoe UI" w:cs="Segoe UI"/>
          <w:bCs/>
          <w:color w:val="000000" w:themeColor="text1"/>
        </w:rPr>
        <w:t>Zamawiający na 5 dni przed dniem obowiązywania umowy dokona sprawdzenia gotowości PSZOK i MSZOK do przyjęcia odpadów i wniesie ewentualne uwagi.</w:t>
      </w:r>
    </w:p>
    <w:p w:rsidR="008E3116" w:rsidRPr="00C45850" w:rsidRDefault="008E3116" w:rsidP="00052638">
      <w:pPr>
        <w:numPr>
          <w:ilvl w:val="0"/>
          <w:numId w:val="76"/>
        </w:numPr>
        <w:spacing w:line="264" w:lineRule="auto"/>
        <w:jc w:val="both"/>
        <w:rPr>
          <w:rFonts w:ascii="Segoe UI" w:hAnsi="Segoe UI" w:cs="Segoe UI"/>
          <w:bCs/>
          <w:color w:val="000000" w:themeColor="text1"/>
        </w:rPr>
      </w:pPr>
      <w:r w:rsidRPr="00C45850">
        <w:rPr>
          <w:rFonts w:ascii="Segoe UI" w:hAnsi="Segoe UI" w:cs="Segoe UI"/>
          <w:bCs/>
          <w:color w:val="000000" w:themeColor="text1"/>
        </w:rPr>
        <w:t xml:space="preserve">Wykonawca zobowiązany jest do opracowania </w:t>
      </w:r>
      <w:r w:rsidRPr="00C45850">
        <w:rPr>
          <w:rFonts w:ascii="Segoe UI" w:hAnsi="Segoe UI" w:cs="Segoe UI"/>
          <w:bCs/>
          <w:i/>
          <w:color w:val="000000" w:themeColor="text1"/>
        </w:rPr>
        <w:t xml:space="preserve">Regulaminu </w:t>
      </w:r>
      <w:r w:rsidRPr="00C45850">
        <w:rPr>
          <w:rFonts w:ascii="Segoe UI" w:hAnsi="Segoe UI" w:cs="Segoe UI"/>
          <w:i/>
          <w:color w:val="000000" w:themeColor="text1"/>
        </w:rPr>
        <w:t>PSZOK i MSZOK</w:t>
      </w:r>
      <w:r w:rsidRPr="00C45850">
        <w:rPr>
          <w:rFonts w:ascii="Segoe UI" w:hAnsi="Segoe UI" w:cs="Segoe UI"/>
          <w:color w:val="000000" w:themeColor="text1"/>
        </w:rPr>
        <w:t xml:space="preserve">. Regulaminy Wykonawca przekaże Zamawiającemu w ciągu 7 dni od dnia podpisania umowy. Przedłożony przez Wykonawcę Regulamin podlega weryfikacji przez Zamawiającego, który akceptuje-uzgadnia lub przekazuje uwagi w terminie do 7 dni od dnia otrzymania Regulaminu. Wykonawca uwzględnia poprawki w terminie do 7 dni od dnia przekazania uwag Zamawiającego </w:t>
      </w:r>
      <w:r>
        <w:rPr>
          <w:rFonts w:ascii="Segoe UI" w:hAnsi="Segoe UI" w:cs="Segoe UI"/>
          <w:color w:val="000000" w:themeColor="text1"/>
        </w:rPr>
        <w:br/>
      </w:r>
      <w:r w:rsidRPr="00C45850">
        <w:rPr>
          <w:rFonts w:ascii="Segoe UI" w:hAnsi="Segoe UI" w:cs="Segoe UI"/>
          <w:color w:val="000000" w:themeColor="text1"/>
        </w:rPr>
        <w:t xml:space="preserve">i przedkłada Regulamin do ponownej akceptacji-uzgodnienia Zamawiającemu. </w:t>
      </w:r>
      <w:r w:rsidRPr="00C45850">
        <w:rPr>
          <w:rFonts w:ascii="Segoe UI" w:hAnsi="Segoe UI" w:cs="Segoe UI"/>
          <w:bCs/>
          <w:color w:val="000000" w:themeColor="text1"/>
        </w:rPr>
        <w:t xml:space="preserve">W Regulaminie musi być zawarty zapis o sposobie sprawdzenia przez pracownika PSZOKU </w:t>
      </w:r>
      <w:r w:rsidRPr="00C45850">
        <w:rPr>
          <w:rFonts w:ascii="Segoe UI" w:hAnsi="Segoe UI" w:cs="Segoe UI"/>
          <w:bCs/>
          <w:color w:val="000000" w:themeColor="text1"/>
        </w:rPr>
        <w:br/>
        <w:t>i MSZOKU źródła pochodzenia odpadów oraz sposób zabezpieczenia igieł i strzykawek oddanych przez mieszkańców.</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shd w:val="clear" w:color="auto" w:fill="FFFFFF"/>
        </w:rPr>
        <w:t>Zlokalizowania PSZOK i MSZOK względem siebie w przeciwległych częściach Miasta Koszalina.</w:t>
      </w:r>
      <w:r w:rsidRPr="00C45850">
        <w:rPr>
          <w:rFonts w:ascii="Segoe UI" w:hAnsi="Segoe UI" w:cs="Segoe UI"/>
          <w:shd w:val="clear" w:color="auto" w:fill="FFFFFF"/>
        </w:rPr>
        <w:t xml:space="preserve"> </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lastRenderedPageBreak/>
        <w:t>Utworzenia PSZOK i MSZOK na terenie łatwo dostępnym dla mieszkańców, oświetlonym, posiadającym utwardzoną drogę dojazdową, na trwale ogrodzonym, utwardzonym terenie, bez kolizji z innymi mediami.</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 xml:space="preserve">Wielkość działki, na której będzie się mieścił PSZOK i MSZOK wynosi, co najmniej </w:t>
      </w:r>
      <w:r w:rsidRPr="00C45850">
        <w:rPr>
          <w:rFonts w:ascii="Segoe UI" w:hAnsi="Segoe UI" w:cs="Segoe UI"/>
          <w:b/>
          <w:bCs/>
          <w:u w:val="single"/>
        </w:rPr>
        <w:t>600 m</w:t>
      </w:r>
      <w:r w:rsidRPr="00C45850">
        <w:rPr>
          <w:rFonts w:ascii="Segoe UI" w:hAnsi="Segoe UI" w:cs="Segoe UI"/>
          <w:b/>
          <w:bCs/>
          <w:u w:val="single"/>
          <w:vertAlign w:val="superscript"/>
        </w:rPr>
        <w:t>2</w:t>
      </w:r>
      <w:r w:rsidRPr="00C45850">
        <w:rPr>
          <w:rFonts w:ascii="Segoe UI" w:hAnsi="Segoe UI" w:cs="Segoe UI"/>
        </w:rPr>
        <w:t xml:space="preserve">. </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Wyposażenia</w:t>
      </w:r>
      <w:r w:rsidRPr="00C45850">
        <w:rPr>
          <w:rFonts w:ascii="Segoe UI" w:hAnsi="Segoe UI" w:cs="Segoe UI"/>
        </w:rPr>
        <w:t xml:space="preserve"> PSZOK i MSZOK </w:t>
      </w:r>
      <w:r w:rsidRPr="00C45850">
        <w:rPr>
          <w:rFonts w:ascii="Segoe UI" w:hAnsi="Segoe UI" w:cs="Segoe UI"/>
          <w:bCs/>
        </w:rPr>
        <w:t xml:space="preserve">w system monitoringu i inne urządzenia zapewniające jego ochronę przed zdarzeniami takimi jak kradzież, czy dewastacja. </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Posiadania tytułu prawnego, który umożliwia realizację przedmiotu umowy do dwóch działek, na których zlokalizowany będzie PSZOK i MSZOK.</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 xml:space="preserve">Spełnienia wymagań dotyczących działki, na której będzie znajdować się </w:t>
      </w:r>
      <w:r w:rsidRPr="00C45850">
        <w:rPr>
          <w:rFonts w:ascii="Segoe UI" w:hAnsi="Segoe UI" w:cs="Segoe UI"/>
        </w:rPr>
        <w:t>PSZOK i MSZOK</w:t>
      </w:r>
      <w:r w:rsidRPr="00C45850">
        <w:rPr>
          <w:rFonts w:ascii="Segoe UI" w:hAnsi="Segoe UI" w:cs="Segoe UI"/>
          <w:bCs/>
        </w:rPr>
        <w:t>, m.in. obowiązujących przepisów (m.in. miejscowego planu zagospodarowania przestrzennego, prawa budowlanego, prawa ochrony środowiska, przepisów bhp i ppoż).</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 xml:space="preserve">Odpowiedniego zabezpieczenia środowiska gruntowo-wodnego na terenie </w:t>
      </w:r>
      <w:r w:rsidRPr="00C45850">
        <w:rPr>
          <w:rFonts w:ascii="Segoe UI" w:hAnsi="Segoe UI" w:cs="Segoe UI"/>
        </w:rPr>
        <w:t>PSZOK i MSZOK</w:t>
      </w:r>
      <w:r w:rsidRPr="00C45850">
        <w:rPr>
          <w:rFonts w:ascii="Segoe UI" w:eastAsia="MS Mincho" w:hAnsi="Segoe UI" w:cs="Segoe UI"/>
          <w:bCs/>
          <w:lang w:eastAsia="ja-JP"/>
        </w:rPr>
        <w:t>, na obszarach</w:t>
      </w:r>
      <w:r w:rsidRPr="00C45850">
        <w:rPr>
          <w:rFonts w:ascii="Segoe UI" w:hAnsi="Segoe UI" w:cs="Segoe UI"/>
          <w:bCs/>
        </w:rPr>
        <w:t xml:space="preserve">, gdzie może nastąpić wyciek substancji niebezpiecznych. </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rPr>
        <w:t>P</w:t>
      </w:r>
      <w:r w:rsidRPr="00C45850">
        <w:rPr>
          <w:rFonts w:ascii="Segoe UI" w:hAnsi="Segoe UI" w:cs="Segoe UI"/>
          <w:bCs/>
        </w:rPr>
        <w:t xml:space="preserve">osiadania lokalizacji umożliwiającej łatwy dojazd mieszkańców, z możliwością zaparkowania samochodu przy/na terenie </w:t>
      </w:r>
      <w:r w:rsidRPr="00C45850">
        <w:rPr>
          <w:rFonts w:ascii="Segoe UI" w:hAnsi="Segoe UI" w:cs="Segoe UI"/>
        </w:rPr>
        <w:t>PSZOK i MSZOK</w:t>
      </w:r>
      <w:r w:rsidRPr="00C45850">
        <w:rPr>
          <w:rFonts w:ascii="Segoe UI" w:hAnsi="Segoe UI" w:cs="Segoe UI"/>
          <w:bCs/>
        </w:rPr>
        <w:t>.</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 xml:space="preserve">Wyposażenia </w:t>
      </w:r>
      <w:r w:rsidRPr="00C45850">
        <w:rPr>
          <w:rFonts w:ascii="Segoe UI" w:hAnsi="Segoe UI" w:cs="Segoe UI"/>
        </w:rPr>
        <w:t>PSZOK i MSZOK</w:t>
      </w:r>
      <w:r w:rsidRPr="00C45850">
        <w:rPr>
          <w:rFonts w:ascii="Segoe UI" w:hAnsi="Segoe UI" w:cs="Segoe UI"/>
          <w:bCs/>
        </w:rPr>
        <w:t xml:space="preserve"> w odpowiednią ilość pojemników i kontenerów dla poszczególnych rodzajów odpadów zbieranych selektywnie, w tym odpadów niebezpiecznych, budowlanych i rozbiórkowych przyjmowanych bezpłatnie od właścicieli nieruchomości </w:t>
      </w:r>
      <w:r w:rsidRPr="00C45850">
        <w:rPr>
          <w:rFonts w:ascii="Segoe UI" w:hAnsi="Segoe UI" w:cs="Segoe UI"/>
          <w:bCs/>
          <w:color w:val="000000" w:themeColor="text1"/>
        </w:rPr>
        <w:t xml:space="preserve">objętych systemem. </w:t>
      </w:r>
    </w:p>
    <w:p w:rsidR="008E3116" w:rsidRPr="00C45850" w:rsidRDefault="008E3116" w:rsidP="00052638">
      <w:pPr>
        <w:numPr>
          <w:ilvl w:val="0"/>
          <w:numId w:val="76"/>
        </w:numPr>
        <w:spacing w:line="264" w:lineRule="auto"/>
        <w:jc w:val="both"/>
        <w:rPr>
          <w:rFonts w:ascii="Segoe UI" w:hAnsi="Segoe UI" w:cs="Segoe UI"/>
          <w:bCs/>
          <w:color w:val="000000" w:themeColor="text1"/>
        </w:rPr>
      </w:pPr>
      <w:r w:rsidRPr="00C45850">
        <w:rPr>
          <w:rFonts w:ascii="Segoe UI" w:hAnsi="Segoe UI" w:cs="Segoe UI"/>
          <w:bCs/>
          <w:color w:val="000000" w:themeColor="text1"/>
        </w:rPr>
        <w:t xml:space="preserve">Wyposażenia PSZOK i MSZOK w odpowiednią ilość pojemników do bezpiecznego gromadzenia odpadów </w:t>
      </w:r>
      <w:r w:rsidRPr="00C45850">
        <w:rPr>
          <w:rFonts w:ascii="Segoe UI" w:hAnsi="Segoe UI" w:cs="Segoe UI"/>
          <w:color w:val="000000" w:themeColor="text1"/>
        </w:rPr>
        <w:t>niekwalifikujących się do odpadów medycznych powstałych w gospodarstwie domowym w wyniku przyjmowania produktów leczniczych w formie iniekcji i prowadzenia monitoringu poziomu substancji we krwi, w szczególności igieł i strzykawek.</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 xml:space="preserve">Wyposażenia </w:t>
      </w:r>
      <w:r w:rsidRPr="00C45850">
        <w:rPr>
          <w:rFonts w:ascii="Segoe UI" w:hAnsi="Segoe UI" w:cs="Segoe UI"/>
        </w:rPr>
        <w:t>PSZOK i MSZOK</w:t>
      </w:r>
      <w:r w:rsidRPr="00C45850">
        <w:rPr>
          <w:rFonts w:ascii="Segoe UI" w:hAnsi="Segoe UI" w:cs="Segoe UI"/>
          <w:bCs/>
        </w:rPr>
        <w:t xml:space="preserve"> w wagę towarową udźwig, co najmniej 300 kg z ważnym świadectwem zgodności Głównego Urzędu Miar.</w:t>
      </w:r>
    </w:p>
    <w:p w:rsidR="008E3116" w:rsidRPr="00C45850" w:rsidRDefault="008E3116" w:rsidP="00052638">
      <w:pPr>
        <w:numPr>
          <w:ilvl w:val="0"/>
          <w:numId w:val="76"/>
        </w:numPr>
        <w:spacing w:line="264" w:lineRule="auto"/>
        <w:jc w:val="both"/>
        <w:rPr>
          <w:rFonts w:ascii="Segoe UI" w:hAnsi="Segoe UI" w:cs="Segoe UI"/>
          <w:bCs/>
        </w:rPr>
      </w:pPr>
      <w:r w:rsidRPr="00C45850">
        <w:rPr>
          <w:rFonts w:ascii="Segoe UI" w:hAnsi="Segoe UI" w:cs="Segoe UI"/>
          <w:bCs/>
        </w:rPr>
        <w:t xml:space="preserve">Zapewnienia, co najmniej jednego pracownika do obsługi </w:t>
      </w:r>
      <w:r w:rsidRPr="00C45850">
        <w:rPr>
          <w:rFonts w:ascii="Segoe UI" w:hAnsi="Segoe UI" w:cs="Segoe UI"/>
        </w:rPr>
        <w:t>PSZOK i MSZOK</w:t>
      </w:r>
      <w:r w:rsidRPr="00C45850">
        <w:rPr>
          <w:rFonts w:ascii="Segoe UI" w:hAnsi="Segoe UI" w:cs="Segoe UI"/>
          <w:bCs/>
        </w:rPr>
        <w:t>, posiadającego doświadczenie w pracy na takim stanowisku.</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Z</w:t>
      </w:r>
      <w:r w:rsidRPr="00C45850">
        <w:rPr>
          <w:rFonts w:ascii="Segoe UI" w:hAnsi="Segoe UI" w:cs="Segoe UI"/>
          <w:shd w:val="clear" w:color="auto" w:fill="FFFFFF"/>
        </w:rPr>
        <w:t xml:space="preserve">apewnienia ciągłej obsługi </w:t>
      </w:r>
      <w:r w:rsidRPr="00C45850">
        <w:rPr>
          <w:rFonts w:ascii="Segoe UI" w:hAnsi="Segoe UI" w:cs="Segoe UI"/>
        </w:rPr>
        <w:t>PSZOK i MSZOK</w:t>
      </w:r>
      <w:r w:rsidRPr="00C45850">
        <w:rPr>
          <w:rFonts w:ascii="Segoe UI" w:hAnsi="Segoe UI" w:cs="Segoe UI"/>
          <w:shd w:val="clear" w:color="auto" w:fill="FFFFFF"/>
        </w:rPr>
        <w:t xml:space="preserve"> wraz z zabezpieczeniem pomieszczenia socjalnego o wielkości odpowiadającej ilości osób zatrudnionych, wyposażonego w: sanitariat, energię elektryczną, bieżącą wodę, ogrzewanie.</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Zapewnienia właściwej obsługi pojemników oraz opróżnianie ich z selektywnie zebranych odpadów zgodnie z zakresem.</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Zapewnienia opróżniania danego rodzaju odpadów w sposób niestwarzający zagrożeń zdrowotnych ludzi oraz nienaruszający standardów ochrony środowiska, w sposób zabezpieczony przed rozwiewaniem, pyleniem, wyciekiem odpadów oraz zanieczyszczeniem podłoża gruntowo-wodnego.</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Przestrzegania wymagań ochrony p.poż i BHP.</w:t>
      </w:r>
    </w:p>
    <w:p w:rsidR="008E3116" w:rsidRPr="00C45850" w:rsidRDefault="008E3116" w:rsidP="00052638">
      <w:pPr>
        <w:numPr>
          <w:ilvl w:val="0"/>
          <w:numId w:val="76"/>
        </w:numPr>
        <w:spacing w:line="264" w:lineRule="auto"/>
        <w:jc w:val="both"/>
        <w:rPr>
          <w:rFonts w:ascii="Segoe UI" w:hAnsi="Segoe UI" w:cs="Segoe UI"/>
          <w:color w:val="000000" w:themeColor="text1"/>
        </w:rPr>
      </w:pPr>
      <w:r w:rsidRPr="00C45850">
        <w:rPr>
          <w:rFonts w:ascii="Segoe UI" w:hAnsi="Segoe UI" w:cs="Segoe UI"/>
          <w:color w:val="000000" w:themeColor="text1"/>
        </w:rPr>
        <w:t>Wykonawca zobowiązany jest posiadać wpis w Rejestrze – BDO lub go uzyskać.</w:t>
      </w:r>
    </w:p>
    <w:p w:rsidR="008E3116" w:rsidRPr="00C45850" w:rsidRDefault="008E3116" w:rsidP="00052638">
      <w:pPr>
        <w:numPr>
          <w:ilvl w:val="0"/>
          <w:numId w:val="76"/>
        </w:numPr>
        <w:spacing w:line="264" w:lineRule="auto"/>
        <w:jc w:val="both"/>
        <w:rPr>
          <w:rFonts w:ascii="Segoe UI" w:hAnsi="Segoe UI" w:cs="Segoe UI"/>
          <w:color w:val="000000" w:themeColor="text1"/>
        </w:rPr>
      </w:pPr>
      <w:r w:rsidRPr="00C45850">
        <w:rPr>
          <w:rFonts w:ascii="Segoe UI" w:hAnsi="Segoe UI" w:cs="Segoe UI"/>
          <w:color w:val="000000" w:themeColor="text1"/>
        </w:rPr>
        <w:t>Zapewnienia czystości i porządku wokół obsługiwanych pojemników (sprzątanie wszelkich odpadów wokół pojemników i na pozostałym terenie PSZOK i MSZOK).</w:t>
      </w:r>
    </w:p>
    <w:p w:rsidR="008E3116" w:rsidRPr="00C45850" w:rsidRDefault="008E3116" w:rsidP="00052638">
      <w:pPr>
        <w:numPr>
          <w:ilvl w:val="0"/>
          <w:numId w:val="76"/>
        </w:numPr>
        <w:spacing w:line="264" w:lineRule="auto"/>
        <w:jc w:val="both"/>
        <w:rPr>
          <w:rFonts w:ascii="Segoe UI" w:hAnsi="Segoe UI" w:cs="Segoe UI"/>
          <w:color w:val="000000" w:themeColor="text1"/>
        </w:rPr>
      </w:pPr>
      <w:r w:rsidRPr="00C45850">
        <w:rPr>
          <w:rFonts w:ascii="Segoe UI" w:hAnsi="Segoe UI" w:cs="Segoe UI"/>
          <w:color w:val="000000" w:themeColor="text1"/>
        </w:rPr>
        <w:t>Opróżniania pojemników i kontenerów z PSZOK i MSZOK po ich zapełnieniu, z częstotliwością wynikającą z przepisów prawa, zapewniającą odpowiedni stan sanitarny i porządkowy.</w:t>
      </w:r>
    </w:p>
    <w:p w:rsidR="008E3116" w:rsidRPr="00C45850" w:rsidRDefault="008E3116" w:rsidP="00052638">
      <w:pPr>
        <w:numPr>
          <w:ilvl w:val="0"/>
          <w:numId w:val="76"/>
        </w:numPr>
        <w:spacing w:line="264" w:lineRule="auto"/>
        <w:jc w:val="both"/>
        <w:rPr>
          <w:rFonts w:ascii="Segoe UI" w:hAnsi="Segoe UI" w:cs="Segoe UI"/>
          <w:color w:val="000000" w:themeColor="text1"/>
        </w:rPr>
      </w:pPr>
      <w:r w:rsidRPr="00C45850">
        <w:rPr>
          <w:rFonts w:ascii="Segoe UI" w:hAnsi="Segoe UI" w:cs="Segoe UI"/>
          <w:color w:val="000000" w:themeColor="text1"/>
        </w:rPr>
        <w:t>Oznakowania widocznie, trwale i czytelnie PSZOK i MSZOK nazwą firmy oraz danymi adresowymi i numerem telefonu.</w:t>
      </w:r>
    </w:p>
    <w:p w:rsidR="008E3116" w:rsidRPr="00C45850" w:rsidRDefault="008E3116" w:rsidP="00052638">
      <w:pPr>
        <w:numPr>
          <w:ilvl w:val="0"/>
          <w:numId w:val="76"/>
        </w:numPr>
        <w:spacing w:line="264" w:lineRule="auto"/>
        <w:jc w:val="both"/>
        <w:rPr>
          <w:rFonts w:ascii="Segoe UI" w:hAnsi="Segoe UI" w:cs="Segoe UI"/>
          <w:color w:val="000000" w:themeColor="text1"/>
        </w:rPr>
      </w:pPr>
      <w:r w:rsidRPr="00C45850">
        <w:rPr>
          <w:rFonts w:ascii="Segoe UI" w:hAnsi="Segoe UI" w:cs="Segoe UI"/>
          <w:color w:val="000000" w:themeColor="text1"/>
          <w:shd w:val="clear" w:color="auto" w:fill="FFFFFF"/>
        </w:rPr>
        <w:t xml:space="preserve">Zapewnienia pracy </w:t>
      </w:r>
      <w:r w:rsidRPr="00C45850">
        <w:rPr>
          <w:rFonts w:ascii="Segoe UI" w:hAnsi="Segoe UI" w:cs="Segoe UI"/>
          <w:color w:val="000000" w:themeColor="text1"/>
        </w:rPr>
        <w:t xml:space="preserve">PSZOK i MSZOK od poniedziałku do piątku w godzinach: 8.00-16.00 oraz </w:t>
      </w:r>
      <w:r w:rsidRPr="00C45850">
        <w:rPr>
          <w:rFonts w:ascii="Segoe UI" w:hAnsi="Segoe UI" w:cs="Segoe UI"/>
          <w:color w:val="000000" w:themeColor="text1"/>
        </w:rPr>
        <w:br/>
        <w:t>w soboty w godzinach: 8.00-13.00.</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t xml:space="preserve">Korzystania z PSZOK i MSZOK wyłącznie przez mieszkańców Miasta Koszalina, którzy złożyli </w:t>
      </w:r>
      <w:r w:rsidRPr="00C45850">
        <w:rPr>
          <w:rFonts w:ascii="Segoe UI" w:hAnsi="Segoe UI" w:cs="Segoe UI"/>
        </w:rPr>
        <w:br/>
        <w:t>w tutejszym urzędzie deklarację o wysokości opłaty za gospodarowanie odpadami komunalnymi.</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rPr>
        <w:lastRenderedPageBreak/>
        <w:t>Prowadzenia rejestru przyjmowanych w PSZOK i MSZOK odpadów, zawierających między innymi informacje o kodzie, rodzaju, masie odebranych odpadów, sposobie ich dalszego zagospodarowania.</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shd w:val="clear" w:color="auto" w:fill="FFFFFF"/>
        </w:rPr>
        <w:t xml:space="preserve">Umieszczenia na swojej stronie internetowej informację o lokalizacji </w:t>
      </w:r>
      <w:r w:rsidRPr="00C45850">
        <w:rPr>
          <w:rFonts w:ascii="Segoe UI" w:hAnsi="Segoe UI" w:cs="Segoe UI"/>
        </w:rPr>
        <w:t xml:space="preserve">PSZOK i MSZOK, </w:t>
      </w:r>
      <w:r w:rsidRPr="00C45850">
        <w:rPr>
          <w:rFonts w:ascii="Segoe UI" w:hAnsi="Segoe UI" w:cs="Segoe UI"/>
          <w:shd w:val="clear" w:color="auto" w:fill="FFFFFF"/>
        </w:rPr>
        <w:t xml:space="preserve">wykazu rodzajów przyjmowanych odpadów komunalnych oraz dni i godzin pracy </w:t>
      </w:r>
      <w:r w:rsidRPr="00C45850">
        <w:rPr>
          <w:rFonts w:ascii="Segoe UI" w:hAnsi="Segoe UI" w:cs="Segoe UI"/>
        </w:rPr>
        <w:t>PSZOK i MSZOK</w:t>
      </w:r>
      <w:r w:rsidRPr="00C45850">
        <w:rPr>
          <w:rFonts w:ascii="Segoe UI" w:hAnsi="Segoe UI" w:cs="Segoe UI"/>
          <w:shd w:val="clear" w:color="auto" w:fill="FFFFFF"/>
        </w:rPr>
        <w:t>, zawierające dane Wykonawcy (pełna nazwa, adres i nr telefonu)</w:t>
      </w:r>
    </w:p>
    <w:p w:rsidR="008E3116" w:rsidRPr="00C45850" w:rsidRDefault="008E3116" w:rsidP="00052638">
      <w:pPr>
        <w:numPr>
          <w:ilvl w:val="0"/>
          <w:numId w:val="76"/>
        </w:numPr>
        <w:spacing w:line="264" w:lineRule="auto"/>
        <w:jc w:val="both"/>
        <w:rPr>
          <w:rFonts w:ascii="Segoe UI" w:hAnsi="Segoe UI" w:cs="Segoe UI"/>
        </w:rPr>
      </w:pPr>
      <w:r w:rsidRPr="00C45850">
        <w:rPr>
          <w:rFonts w:ascii="Segoe UI" w:hAnsi="Segoe UI" w:cs="Segoe UI"/>
          <w:shd w:val="clear" w:color="auto" w:fill="FFFFFF"/>
        </w:rPr>
        <w:t xml:space="preserve">Zamawiający dopuszcza możliwość skrócenia godzin pracy PSZOK i MSZOK do godz. 12.00 </w:t>
      </w:r>
      <w:r w:rsidRPr="00C45850">
        <w:rPr>
          <w:rFonts w:ascii="Segoe UI" w:hAnsi="Segoe UI" w:cs="Segoe UI"/>
          <w:shd w:val="clear" w:color="auto" w:fill="FFFFFF"/>
        </w:rPr>
        <w:br/>
        <w:t>w Wigilię Bożego Narodzenia oraz w sobotę przed Wielkanocą.</w:t>
      </w:r>
    </w:p>
    <w:p w:rsidR="009333F8" w:rsidRDefault="009333F8" w:rsidP="00907E86">
      <w:pPr>
        <w:spacing w:line="264" w:lineRule="auto"/>
        <w:jc w:val="both"/>
        <w:rPr>
          <w:rFonts w:ascii="Segoe UI" w:hAnsi="Segoe UI" w:cs="Segoe UI"/>
          <w:b/>
          <w:u w:val="single"/>
        </w:rPr>
      </w:pPr>
    </w:p>
    <w:p w:rsidR="00907E86" w:rsidRPr="00955033" w:rsidRDefault="00907E86" w:rsidP="00907E86">
      <w:pPr>
        <w:spacing w:line="264" w:lineRule="auto"/>
        <w:jc w:val="both"/>
        <w:rPr>
          <w:rFonts w:ascii="Segoe UI" w:hAnsi="Segoe UI" w:cs="Segoe UI"/>
          <w:b/>
          <w:u w:val="single"/>
        </w:rPr>
      </w:pPr>
      <w:r w:rsidRPr="00955033">
        <w:rPr>
          <w:rFonts w:ascii="Segoe UI" w:hAnsi="Segoe UI" w:cs="Segoe UI"/>
          <w:b/>
          <w:u w:val="single"/>
        </w:rPr>
        <w:t>3.3.2 Zagospodarowanie odpadów pochodzących z PSZOK i MSZOK.</w:t>
      </w:r>
    </w:p>
    <w:p w:rsidR="00907E86" w:rsidRPr="00955033" w:rsidRDefault="00907E86" w:rsidP="00907E86">
      <w:pPr>
        <w:jc w:val="both"/>
        <w:outlineLvl w:val="0"/>
        <w:rPr>
          <w:rFonts w:ascii="Segoe UI" w:hAnsi="Segoe UI" w:cs="Segoe UI"/>
          <w:bCs/>
          <w:u w:val="single"/>
        </w:rPr>
      </w:pPr>
    </w:p>
    <w:p w:rsidR="001465F9" w:rsidRPr="001465F9" w:rsidRDefault="001465F9" w:rsidP="001465F9">
      <w:pPr>
        <w:jc w:val="both"/>
        <w:outlineLvl w:val="0"/>
        <w:rPr>
          <w:rFonts w:ascii="Segoe UI" w:hAnsi="Segoe UI" w:cs="Segoe UI"/>
          <w:bCs/>
        </w:rPr>
      </w:pPr>
      <w:r w:rsidRPr="001465F9">
        <w:rPr>
          <w:rFonts w:ascii="Segoe UI" w:hAnsi="Segoe UI" w:cs="Segoe UI"/>
          <w:bCs/>
        </w:rPr>
        <w:t xml:space="preserve">Wykonawca przez cały okres obowiązywania umowy zobowiązany jest do: </w:t>
      </w:r>
    </w:p>
    <w:p w:rsidR="001465F9" w:rsidRPr="001465F9" w:rsidRDefault="001465F9" w:rsidP="00052638">
      <w:pPr>
        <w:numPr>
          <w:ilvl w:val="0"/>
          <w:numId w:val="93"/>
        </w:numPr>
        <w:spacing w:after="200" w:line="264" w:lineRule="auto"/>
        <w:ind w:left="709"/>
        <w:contextualSpacing/>
        <w:jc w:val="both"/>
        <w:rPr>
          <w:rFonts w:ascii="Segoe UI" w:eastAsia="Calibri" w:hAnsi="Segoe UI" w:cs="Segoe UI"/>
          <w:lang w:eastAsia="en-US"/>
        </w:rPr>
      </w:pPr>
      <w:r w:rsidRPr="001465F9">
        <w:rPr>
          <w:rFonts w:ascii="Segoe UI" w:eastAsia="Calibri" w:hAnsi="Segoe UI" w:cs="Segoe UI"/>
          <w:bCs/>
          <w:lang w:eastAsia="en-US"/>
        </w:rPr>
        <w:t xml:space="preserve">Przekazywania, bezpośrednio lub za pośrednictwem </w:t>
      </w:r>
      <w:r w:rsidRPr="001465F9">
        <w:rPr>
          <w:rFonts w:ascii="Segoe UI" w:eastAsia="Calibri" w:hAnsi="Segoe UI" w:cs="Segoe UI"/>
          <w:lang w:eastAsia="en-US"/>
        </w:rPr>
        <w:t xml:space="preserve"> innego zbierającego odpady, selektywnie zebranych odpadów komunalnych do instalacji odzysku lub unieszkodliwiania odpadów, zgodnie z hierarchią sposobów postępowania z odpadami, o której mowa w art. 17 ustawy </w:t>
      </w:r>
      <w:r w:rsidRPr="001465F9">
        <w:rPr>
          <w:rFonts w:ascii="Segoe UI" w:eastAsia="Calibri" w:hAnsi="Segoe UI" w:cs="Segoe UI"/>
          <w:lang w:eastAsia="en-US"/>
        </w:rPr>
        <w:br/>
        <w:t>z dnia 14 grudnia 2012 r. o odpadach.</w:t>
      </w:r>
    </w:p>
    <w:p w:rsidR="001465F9" w:rsidRPr="001465F9" w:rsidRDefault="001465F9" w:rsidP="00052638">
      <w:pPr>
        <w:numPr>
          <w:ilvl w:val="0"/>
          <w:numId w:val="93"/>
        </w:numPr>
        <w:spacing w:after="200" w:line="264" w:lineRule="auto"/>
        <w:ind w:left="709"/>
        <w:contextualSpacing/>
        <w:jc w:val="both"/>
        <w:rPr>
          <w:rFonts w:ascii="Segoe UI" w:eastAsia="Calibri" w:hAnsi="Segoe UI" w:cs="Segoe UI"/>
          <w:lang w:eastAsia="en-US"/>
        </w:rPr>
      </w:pPr>
      <w:r w:rsidRPr="001465F9">
        <w:rPr>
          <w:rFonts w:ascii="Segoe UI" w:eastAsia="Calibri" w:hAnsi="Segoe UI" w:cs="Segoe UI"/>
          <w:lang w:eastAsia="en-US"/>
        </w:rPr>
        <w:t xml:space="preserve">Przekazywania odebranych z </w:t>
      </w:r>
      <w:r w:rsidRPr="001465F9">
        <w:rPr>
          <w:rFonts w:ascii="Segoe UI" w:eastAsia="Calibri" w:hAnsi="Segoe UI" w:cs="Segoe UI"/>
          <w:bCs/>
          <w:shd w:val="clear" w:color="auto" w:fill="FFFFFF"/>
          <w:lang w:eastAsia="en-US"/>
        </w:rPr>
        <w:t>PSZOK i MSZOK, a od stycznia 2022 r. z gminnego</w:t>
      </w:r>
      <w:r w:rsidRPr="001465F9">
        <w:rPr>
          <w:rFonts w:ascii="Segoe UI" w:eastAsia="Calibri" w:hAnsi="Segoe UI" w:cs="Segoe UI"/>
          <w:lang w:eastAsia="en-US"/>
        </w:rPr>
        <w:t xml:space="preserve"> </w:t>
      </w:r>
      <w:r w:rsidRPr="001465F9">
        <w:rPr>
          <w:rFonts w:ascii="Segoe UI" w:eastAsia="Calibri" w:hAnsi="Segoe UI" w:cs="Segoe UI"/>
          <w:color w:val="000000"/>
          <w:lang w:eastAsia="en-US"/>
        </w:rPr>
        <w:t xml:space="preserve">Punktu Selektywnej Zbiórki Odpadów Komunalnych </w:t>
      </w:r>
      <w:r w:rsidRPr="001465F9">
        <w:rPr>
          <w:rFonts w:ascii="Segoe UI" w:eastAsia="Calibri" w:hAnsi="Segoe UI" w:cs="Segoe UI"/>
          <w:lang w:eastAsia="en-US"/>
        </w:rPr>
        <w:t>odpadów komunalnych oraz przeterminowanych leków i zużytych baterii</w:t>
      </w:r>
      <w:r w:rsidRPr="001465F9">
        <w:rPr>
          <w:rFonts w:ascii="Segoe UI" w:eastAsia="Calibri" w:hAnsi="Segoe UI" w:cs="Segoe UI"/>
          <w:b/>
          <w:lang w:eastAsia="en-US"/>
        </w:rPr>
        <w:t xml:space="preserve"> </w:t>
      </w:r>
      <w:r w:rsidRPr="001465F9">
        <w:rPr>
          <w:rFonts w:ascii="Segoe UI" w:eastAsia="Calibri" w:hAnsi="Segoe UI" w:cs="Segoe UI"/>
          <w:lang w:eastAsia="en-US"/>
        </w:rPr>
        <w:t>do podmiotów mających uregulowany stan prawny w zakresie gospodarki odpadami, zgodnie z obowiązującymi przepisami lub samodzielnego zagospodarowania zgodnie z obowiązującymi przepisami.</w:t>
      </w:r>
    </w:p>
    <w:p w:rsidR="001465F9" w:rsidRPr="001465F9" w:rsidRDefault="001465F9" w:rsidP="00052638">
      <w:pPr>
        <w:numPr>
          <w:ilvl w:val="0"/>
          <w:numId w:val="93"/>
        </w:numPr>
        <w:spacing w:after="200" w:line="264" w:lineRule="auto"/>
        <w:ind w:left="709"/>
        <w:contextualSpacing/>
        <w:jc w:val="both"/>
        <w:rPr>
          <w:rFonts w:ascii="Segoe UI" w:eastAsia="Calibri" w:hAnsi="Segoe UI" w:cs="Segoe UI"/>
          <w:lang w:eastAsia="en-US"/>
        </w:rPr>
      </w:pPr>
      <w:r w:rsidRPr="001465F9">
        <w:rPr>
          <w:rFonts w:ascii="Segoe UI" w:eastAsia="Calibri" w:hAnsi="Segoe UI" w:cs="Segoe UI"/>
          <w:lang w:eastAsia="en-US"/>
        </w:rPr>
        <w:t>Prowadzenia ewidencji odpadów zgodnie z obowiązującymi przepisami.</w:t>
      </w:r>
    </w:p>
    <w:p w:rsidR="008D24D5" w:rsidRPr="008D24D5" w:rsidRDefault="008D24D5" w:rsidP="00052638">
      <w:pPr>
        <w:numPr>
          <w:ilvl w:val="0"/>
          <w:numId w:val="93"/>
        </w:numPr>
        <w:spacing w:after="200" w:line="264" w:lineRule="auto"/>
        <w:ind w:left="709"/>
        <w:contextualSpacing/>
        <w:jc w:val="both"/>
        <w:rPr>
          <w:rFonts w:ascii="Segoe UI" w:eastAsia="Calibri" w:hAnsi="Segoe UI" w:cs="Segoe UI"/>
          <w:lang w:eastAsia="en-US"/>
        </w:rPr>
      </w:pPr>
      <w:r w:rsidRPr="008D24D5">
        <w:rPr>
          <w:rFonts w:ascii="Segoe UI" w:eastAsia="Calibri" w:hAnsi="Segoe UI" w:cs="Segoe UI"/>
          <w:lang w:eastAsia="en-US"/>
        </w:rPr>
        <w:t>Odbioru i zagospodarowania odpadów z miejsc wskazanych w Tabeli nr 7 prowadzących zbiórkę przeterminowanych leków oraz zużytych baterii.</w:t>
      </w:r>
    </w:p>
    <w:p w:rsidR="001465F9" w:rsidRPr="001465F9" w:rsidRDefault="001465F9" w:rsidP="00052638">
      <w:pPr>
        <w:numPr>
          <w:ilvl w:val="0"/>
          <w:numId w:val="93"/>
        </w:numPr>
        <w:spacing w:after="200" w:line="264" w:lineRule="auto"/>
        <w:ind w:left="709"/>
        <w:contextualSpacing/>
        <w:jc w:val="both"/>
        <w:rPr>
          <w:rFonts w:ascii="Segoe UI" w:eastAsia="Calibri" w:hAnsi="Segoe UI" w:cs="Segoe UI"/>
          <w:lang w:eastAsia="en-US"/>
        </w:rPr>
      </w:pPr>
      <w:r w:rsidRPr="001465F9">
        <w:rPr>
          <w:rFonts w:ascii="Segoe UI" w:eastAsia="Calibri" w:hAnsi="Segoe UI" w:cs="Segoe UI"/>
          <w:lang w:eastAsia="en-US"/>
        </w:rPr>
        <w:t>Wyposażenia w pojemniki na leki i baterie oraz do opróżniania ww. pojemników, w ciągu 3 dni roboczych od zgłoszenia.</w:t>
      </w:r>
    </w:p>
    <w:p w:rsidR="00907E86" w:rsidRDefault="00907E86" w:rsidP="00907E86">
      <w:pPr>
        <w:jc w:val="both"/>
        <w:rPr>
          <w:rFonts w:ascii="Calibri" w:hAnsi="Calibri" w:cs="Calibri"/>
          <w:b/>
          <w:bCs/>
          <w:color w:val="31849B" w:themeColor="accent5" w:themeShade="BF"/>
          <w:sz w:val="28"/>
          <w:szCs w:val="28"/>
        </w:rPr>
      </w:pPr>
    </w:p>
    <w:p w:rsidR="00907E86" w:rsidRPr="009333F8" w:rsidRDefault="00907E86" w:rsidP="00907E86">
      <w:pPr>
        <w:jc w:val="both"/>
        <w:rPr>
          <w:rFonts w:ascii="Segoe UI" w:hAnsi="Segoe UI" w:cs="Segoe UI"/>
          <w:b/>
          <w:bCs/>
          <w:color w:val="31849B" w:themeColor="accent5" w:themeShade="BF"/>
        </w:rPr>
      </w:pPr>
      <w:r w:rsidRPr="009333F8">
        <w:rPr>
          <w:rFonts w:ascii="Segoe UI" w:hAnsi="Segoe UI" w:cs="Segoe UI"/>
          <w:b/>
          <w:bCs/>
          <w:color w:val="31849B" w:themeColor="accent5" w:themeShade="BF"/>
        </w:rPr>
        <w:t xml:space="preserve">Ad. 3.4. Sporządzanie miesięcznych raportów oraz sprawozdań wynikających </w:t>
      </w:r>
      <w:r w:rsidRPr="009333F8">
        <w:rPr>
          <w:rFonts w:ascii="Segoe UI" w:hAnsi="Segoe UI" w:cs="Segoe UI"/>
          <w:b/>
          <w:bCs/>
          <w:color w:val="31849B" w:themeColor="accent5" w:themeShade="BF"/>
        </w:rPr>
        <w:br/>
        <w:t>z aktualnie obowiązujących przepisów.</w:t>
      </w:r>
    </w:p>
    <w:p w:rsidR="00907E86" w:rsidRDefault="00907E86" w:rsidP="00907E86">
      <w:pPr>
        <w:jc w:val="both"/>
        <w:outlineLvl w:val="0"/>
        <w:rPr>
          <w:rFonts w:ascii="Calibri" w:hAnsi="Calibri" w:cs="Calibri"/>
          <w:b/>
          <w:bCs/>
          <w:sz w:val="22"/>
          <w:szCs w:val="22"/>
        </w:rPr>
      </w:pPr>
    </w:p>
    <w:p w:rsidR="001465F9" w:rsidRPr="001465F9" w:rsidRDefault="001465F9" w:rsidP="001465F9">
      <w:pPr>
        <w:spacing w:before="120"/>
        <w:ind w:left="284" w:hanging="284"/>
        <w:jc w:val="both"/>
        <w:outlineLvl w:val="0"/>
        <w:rPr>
          <w:rFonts w:ascii="Segoe UI" w:hAnsi="Segoe UI" w:cs="Segoe UI"/>
          <w:b/>
        </w:rPr>
      </w:pPr>
      <w:r w:rsidRPr="001465F9">
        <w:rPr>
          <w:rFonts w:ascii="Segoe UI" w:hAnsi="Segoe UI" w:cs="Segoe UI"/>
          <w:b/>
        </w:rPr>
        <w:t xml:space="preserve">3.4.1 </w:t>
      </w:r>
      <w:r w:rsidRPr="001465F9">
        <w:rPr>
          <w:rFonts w:ascii="Segoe UI" w:hAnsi="Segoe UI" w:cs="Segoe UI"/>
          <w:b/>
          <w:u w:val="single"/>
        </w:rPr>
        <w:t>Miesięczne raporty</w:t>
      </w:r>
    </w:p>
    <w:p w:rsidR="001465F9" w:rsidRPr="001465F9" w:rsidRDefault="001465F9" w:rsidP="001465F9">
      <w:pPr>
        <w:ind w:left="284" w:hanging="284"/>
        <w:jc w:val="both"/>
        <w:rPr>
          <w:rFonts w:ascii="Segoe UI" w:hAnsi="Segoe UI" w:cs="Segoe UI"/>
        </w:rPr>
      </w:pPr>
      <w:r w:rsidRPr="001465F9">
        <w:rPr>
          <w:rFonts w:ascii="Segoe UI" w:hAnsi="Segoe UI" w:cs="Segoe UI"/>
        </w:rPr>
        <w:t>1. Wykonawca zobowiązany jest do sporządzania i przekazywania Zamawiającemu miesięcznych raportów dotyczących sektora II zawierających informacje o:</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rPr>
        <w:t xml:space="preserve">ilości odebranych </w:t>
      </w:r>
      <w:r w:rsidRPr="001465F9">
        <w:rPr>
          <w:rFonts w:ascii="Segoe UI" w:hAnsi="Segoe UI" w:cs="Segoe UI"/>
          <w:color w:val="000000"/>
        </w:rPr>
        <w:t>niesegregowanych (zmieszanych) odpadów komunalnych</w:t>
      </w:r>
      <w:r w:rsidRPr="001465F9">
        <w:rPr>
          <w:rFonts w:ascii="Segoe UI" w:hAnsi="Segoe UI" w:cs="Segoe UI"/>
        </w:rPr>
        <w:t xml:space="preserve">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rPr>
        <w:t xml:space="preserve">ilości odebranych </w:t>
      </w:r>
      <w:r w:rsidRPr="001465F9">
        <w:rPr>
          <w:rFonts w:ascii="Segoe UI" w:hAnsi="Segoe UI" w:cs="Segoe UI"/>
          <w:color w:val="000000"/>
        </w:rPr>
        <w:t>opakowań ze szkła</w:t>
      </w:r>
      <w:r w:rsidRPr="001465F9">
        <w:rPr>
          <w:rFonts w:ascii="Segoe UI" w:hAnsi="Segoe UI" w:cs="Segoe UI"/>
        </w:rPr>
        <w:t xml:space="preserve">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rPr>
        <w:t xml:space="preserve">ilości odebranego </w:t>
      </w:r>
      <w:r w:rsidRPr="001465F9">
        <w:rPr>
          <w:rFonts w:ascii="Segoe UI" w:hAnsi="Segoe UI" w:cs="Segoe UI"/>
          <w:color w:val="000000"/>
        </w:rPr>
        <w:t>papieru i tektury (w tym opakowań)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ilości odebranych zmieszanych odpadów opakowaniowych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ilości odebranych tworzyw sztucznych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ilości odebranych odpadów ulegających biodegradacji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ilości odebranego zużytego sprzętu elektrycznego i elektronicznego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ilości odebranych</w:t>
      </w:r>
      <w:r w:rsidRPr="001465F9">
        <w:rPr>
          <w:rFonts w:ascii="Segoe UI" w:hAnsi="Segoe UI" w:cs="Segoe UI"/>
        </w:rPr>
        <w:t xml:space="preserve"> mebli i innych odpadów wielkogabarytowych, a także zużytych opon [Mg],</w:t>
      </w:r>
    </w:p>
    <w:p w:rsidR="001465F9" w:rsidRPr="001465F9" w:rsidRDefault="001465F9" w:rsidP="00052638">
      <w:pPr>
        <w:numPr>
          <w:ilvl w:val="1"/>
          <w:numId w:val="61"/>
        </w:numPr>
        <w:ind w:left="567" w:hanging="283"/>
        <w:jc w:val="both"/>
        <w:rPr>
          <w:rFonts w:ascii="Segoe UI" w:hAnsi="Segoe UI" w:cs="Segoe UI"/>
        </w:rPr>
      </w:pPr>
      <w:r w:rsidRPr="001465F9">
        <w:rPr>
          <w:rFonts w:ascii="Segoe UI" w:hAnsi="Segoe UI" w:cs="Segoe UI"/>
          <w:color w:val="000000"/>
        </w:rPr>
        <w:t>sposobach zagospodarowania w/w odpadów.</w:t>
      </w:r>
    </w:p>
    <w:p w:rsidR="001465F9" w:rsidRPr="001465F9" w:rsidRDefault="001465F9" w:rsidP="001465F9">
      <w:pPr>
        <w:ind w:left="284" w:hanging="284"/>
        <w:jc w:val="both"/>
        <w:rPr>
          <w:rFonts w:ascii="Segoe UI" w:hAnsi="Segoe UI" w:cs="Segoe UI"/>
        </w:rPr>
      </w:pPr>
      <w:r w:rsidRPr="001465F9">
        <w:rPr>
          <w:rFonts w:ascii="Segoe UI" w:hAnsi="Segoe UI" w:cs="Segoe UI"/>
          <w:color w:val="000000"/>
        </w:rPr>
        <w:t xml:space="preserve">2. </w:t>
      </w:r>
      <w:r w:rsidRPr="001465F9">
        <w:rPr>
          <w:rFonts w:ascii="Segoe UI" w:hAnsi="Segoe UI" w:cs="Segoe UI"/>
        </w:rPr>
        <w:t xml:space="preserve">Wykonawca zobowiązany jest do sporządzania i przekazywania Zamawiającemu miesięcznych raportów zawierających informacje o ilości odebranych przeterminowanych leków oraz zużytych baterii z </w:t>
      </w:r>
      <w:r w:rsidRPr="001465F9">
        <w:rPr>
          <w:rFonts w:ascii="Segoe UI" w:hAnsi="Segoe UI" w:cs="Segoe UI"/>
          <w:bCs/>
          <w:shd w:val="clear" w:color="auto" w:fill="FFFFFF"/>
        </w:rPr>
        <w:t>PSZOK i MSZOK</w:t>
      </w:r>
      <w:r w:rsidRPr="001465F9">
        <w:rPr>
          <w:rFonts w:ascii="Segoe UI" w:hAnsi="Segoe UI" w:cs="Segoe UI"/>
        </w:rPr>
        <w:t>, oraz sposobach ich zagospodarowania w podziale na poszczególne rodzaje odpadów.</w:t>
      </w:r>
    </w:p>
    <w:p w:rsidR="001465F9" w:rsidRPr="001465F9" w:rsidRDefault="001465F9" w:rsidP="001465F9">
      <w:pPr>
        <w:ind w:left="284" w:hanging="284"/>
        <w:jc w:val="both"/>
        <w:rPr>
          <w:rFonts w:ascii="Segoe UI" w:hAnsi="Segoe UI" w:cs="Segoe UI"/>
        </w:rPr>
      </w:pPr>
      <w:r w:rsidRPr="001465F9">
        <w:rPr>
          <w:rFonts w:ascii="Segoe UI" w:hAnsi="Segoe UI" w:cs="Segoe UI"/>
          <w:color w:val="000000"/>
        </w:rPr>
        <w:t xml:space="preserve">3. Miesięczne raporty Wykonawca będzie przekazywał </w:t>
      </w:r>
      <w:r w:rsidRPr="001465F9">
        <w:rPr>
          <w:rFonts w:ascii="Segoe UI" w:hAnsi="Segoe UI" w:cs="Segoe UI"/>
        </w:rPr>
        <w:t>Zamawiającemu</w:t>
      </w:r>
      <w:r w:rsidRPr="001465F9">
        <w:rPr>
          <w:rFonts w:ascii="Segoe UI" w:hAnsi="Segoe UI" w:cs="Segoe UI"/>
          <w:color w:val="000000"/>
        </w:rPr>
        <w:t xml:space="preserve"> w terminie </w:t>
      </w:r>
      <w:r w:rsidRPr="001465F9">
        <w:rPr>
          <w:rFonts w:ascii="Segoe UI" w:hAnsi="Segoe UI" w:cs="Segoe UI"/>
        </w:rPr>
        <w:t xml:space="preserve">do 10 dnia kolejnego miesiąca – za miesiąc poprzedni (raport miesięczny z realizacji usług za miesiąc grudzień - do 10 stycznia następnego roku), w formie papierowej (1 egz.) i w formie elektronicznej uzgodnionej </w:t>
      </w:r>
      <w:r w:rsidRPr="001465F9">
        <w:rPr>
          <w:rFonts w:ascii="Segoe UI" w:hAnsi="Segoe UI" w:cs="Segoe UI"/>
        </w:rPr>
        <w:br/>
        <w:t>z Zamawiającym (1 egz.)</w:t>
      </w:r>
      <w:r w:rsidRPr="001465F9">
        <w:rPr>
          <w:rFonts w:ascii="Segoe UI" w:hAnsi="Segoe UI" w:cs="Segoe UI"/>
          <w:color w:val="000000"/>
        </w:rPr>
        <w:t xml:space="preserve">. W terminie do 7 dni od dnia otrzymania miesięcznego raportu Zamawiający dokonuje jego akceptacji lub przekazuje Wykonawcy uwagi. </w:t>
      </w:r>
      <w:r w:rsidRPr="001465F9">
        <w:rPr>
          <w:rFonts w:ascii="Segoe UI" w:hAnsi="Segoe UI" w:cs="Segoe UI"/>
        </w:rPr>
        <w:t xml:space="preserve">Wykonawca wprowadza poprawki </w:t>
      </w:r>
      <w:r w:rsidRPr="001465F9">
        <w:rPr>
          <w:rFonts w:ascii="Segoe UI" w:hAnsi="Segoe UI" w:cs="Segoe UI"/>
        </w:rPr>
        <w:br/>
      </w:r>
      <w:r w:rsidRPr="001465F9">
        <w:rPr>
          <w:rFonts w:ascii="Segoe UI" w:hAnsi="Segoe UI" w:cs="Segoe UI"/>
        </w:rPr>
        <w:lastRenderedPageBreak/>
        <w:t>w terminie do 7 dni od dnia przekazania uwag przez Zamawiającego i przedkłada miesięczny raport do ponownej akceptacji.</w:t>
      </w:r>
    </w:p>
    <w:p w:rsidR="001465F9" w:rsidRPr="001465F9" w:rsidRDefault="001465F9" w:rsidP="00052638">
      <w:pPr>
        <w:numPr>
          <w:ilvl w:val="0"/>
          <w:numId w:val="72"/>
        </w:numPr>
        <w:tabs>
          <w:tab w:val="num" w:pos="284"/>
        </w:tabs>
        <w:ind w:left="284" w:hanging="284"/>
        <w:jc w:val="both"/>
        <w:rPr>
          <w:rFonts w:ascii="Segoe UI" w:hAnsi="Segoe UI" w:cs="Segoe UI"/>
        </w:rPr>
      </w:pPr>
      <w:r w:rsidRPr="001465F9">
        <w:rPr>
          <w:rFonts w:ascii="Segoe UI" w:hAnsi="Segoe UI" w:cs="Segoe UI"/>
          <w:color w:val="000000"/>
        </w:rPr>
        <w:t>Zaakceptowany przez Zamawiającego raport miesięczny stanowi podstawę do wystawienia faktury za wykonaną usługę.</w:t>
      </w:r>
      <w:r w:rsidRPr="001465F9">
        <w:rPr>
          <w:rFonts w:ascii="Segoe UI" w:hAnsi="Segoe UI" w:cs="Segoe UI"/>
        </w:rPr>
        <w:t xml:space="preserve"> </w:t>
      </w:r>
    </w:p>
    <w:p w:rsidR="001465F9" w:rsidRPr="001465F9" w:rsidRDefault="001465F9" w:rsidP="001465F9">
      <w:pPr>
        <w:jc w:val="both"/>
        <w:rPr>
          <w:rFonts w:ascii="Segoe UI" w:hAnsi="Segoe UI" w:cs="Segoe UI"/>
          <w:color w:val="000000"/>
        </w:rPr>
      </w:pPr>
    </w:p>
    <w:p w:rsidR="001465F9" w:rsidRPr="001465F9" w:rsidRDefault="001465F9" w:rsidP="001465F9">
      <w:pPr>
        <w:spacing w:before="120"/>
        <w:jc w:val="both"/>
        <w:outlineLvl w:val="0"/>
        <w:rPr>
          <w:rFonts w:ascii="Segoe UI" w:hAnsi="Segoe UI" w:cs="Segoe UI"/>
          <w:b/>
          <w:color w:val="000000"/>
          <w:u w:val="single"/>
        </w:rPr>
      </w:pPr>
      <w:r w:rsidRPr="001465F9">
        <w:rPr>
          <w:rFonts w:ascii="Segoe UI" w:hAnsi="Segoe UI" w:cs="Segoe UI"/>
          <w:b/>
          <w:color w:val="000000"/>
          <w:u w:val="single"/>
        </w:rPr>
        <w:t>3.4.2  Sprawozdania</w:t>
      </w:r>
    </w:p>
    <w:p w:rsidR="001465F9" w:rsidRPr="001465F9" w:rsidRDefault="001465F9" w:rsidP="001465F9">
      <w:pPr>
        <w:ind w:left="284" w:hanging="284"/>
        <w:jc w:val="both"/>
        <w:rPr>
          <w:rFonts w:ascii="Segoe UI" w:hAnsi="Segoe UI" w:cs="Segoe UI"/>
        </w:rPr>
      </w:pPr>
      <w:r w:rsidRPr="001465F9">
        <w:rPr>
          <w:rFonts w:ascii="Segoe UI" w:hAnsi="Segoe UI" w:cs="Segoe UI"/>
          <w:color w:val="000000"/>
        </w:rPr>
        <w:t xml:space="preserve">1. </w:t>
      </w:r>
      <w:r w:rsidRPr="001465F9">
        <w:rPr>
          <w:rFonts w:ascii="Segoe UI" w:hAnsi="Segoe UI" w:cs="Segoe UI"/>
        </w:rPr>
        <w:t xml:space="preserve">Wykonawca zobowiązany jest do sporządzania i przekazywania Zamawiającemu sprawozdań </w:t>
      </w:r>
      <w:r w:rsidRPr="001465F9">
        <w:rPr>
          <w:rFonts w:ascii="Segoe UI" w:hAnsi="Segoe UI" w:cs="Segoe UI"/>
          <w:color w:val="000000"/>
        </w:rPr>
        <w:t xml:space="preserve">zgodnie z obowiązującymi przepisami. </w:t>
      </w:r>
    </w:p>
    <w:p w:rsidR="001465F9" w:rsidRPr="000E641A" w:rsidRDefault="001465F9" w:rsidP="000E641A">
      <w:pPr>
        <w:ind w:left="284" w:hanging="284"/>
        <w:jc w:val="both"/>
        <w:rPr>
          <w:rFonts w:ascii="Segoe UI" w:hAnsi="Segoe UI" w:cs="Segoe UI"/>
          <w:color w:val="FF0000"/>
        </w:rPr>
      </w:pPr>
      <w:r w:rsidRPr="001465F9">
        <w:rPr>
          <w:rFonts w:ascii="Segoe UI" w:hAnsi="Segoe UI" w:cs="Segoe UI"/>
        </w:rPr>
        <w:t xml:space="preserve">2. Wykonawca przekaże Zamawiającemu sprawozdania w terminach wynikających z aktualnie obowiązujących przepisów, w formie papierowej (1 egz.) i w formie elektronicznej uzgodnionej </w:t>
      </w:r>
      <w:r w:rsidRPr="001465F9">
        <w:rPr>
          <w:rFonts w:ascii="Segoe UI" w:hAnsi="Segoe UI" w:cs="Segoe UI"/>
        </w:rPr>
        <w:br/>
        <w:t xml:space="preserve">z Zamawiającym (1 egz.). W oparciu o roczne sprawozdania przekazywane przez Wykonawcę,  Zamawiający będzie weryfikował osiągane przez Wykonawcę roczne poziomy opisane w ppkt 3.2. </w:t>
      </w:r>
    </w:p>
    <w:p w:rsidR="00907E86" w:rsidRPr="00021C36" w:rsidRDefault="00907E86" w:rsidP="00FF4F48">
      <w:pPr>
        <w:jc w:val="both"/>
        <w:rPr>
          <w:rFonts w:ascii="Segoe UI" w:hAnsi="Segoe UI" w:cs="Segoe UI"/>
        </w:rPr>
      </w:pPr>
    </w:p>
    <w:p w:rsidR="00907E86" w:rsidRPr="00021C36" w:rsidRDefault="00907E86" w:rsidP="00052638">
      <w:pPr>
        <w:pStyle w:val="Akapitzlist"/>
        <w:numPr>
          <w:ilvl w:val="0"/>
          <w:numId w:val="70"/>
        </w:numPr>
        <w:spacing w:after="0" w:line="240" w:lineRule="auto"/>
        <w:contextualSpacing/>
        <w:jc w:val="both"/>
        <w:rPr>
          <w:rFonts w:ascii="Segoe UI" w:hAnsi="Segoe UI" w:cs="Segoe UI"/>
          <w:b/>
          <w:bCs/>
          <w:sz w:val="20"/>
          <w:u w:val="single"/>
        </w:rPr>
      </w:pPr>
      <w:r w:rsidRPr="00021C36">
        <w:rPr>
          <w:rFonts w:ascii="Segoe UI" w:hAnsi="Segoe UI" w:cs="Segoe UI"/>
          <w:b/>
          <w:bCs/>
          <w:sz w:val="20"/>
          <w:u w:val="single"/>
        </w:rPr>
        <w:t xml:space="preserve">Wymagania prawne </w:t>
      </w:r>
    </w:p>
    <w:p w:rsidR="009B5E35" w:rsidRPr="00C45850" w:rsidRDefault="009B5E35" w:rsidP="009B5E35">
      <w:pPr>
        <w:jc w:val="both"/>
        <w:rPr>
          <w:rFonts w:ascii="Segoe UI" w:hAnsi="Segoe UI" w:cs="Segoe UI"/>
        </w:rPr>
      </w:pPr>
      <w:r w:rsidRPr="00C45850">
        <w:rPr>
          <w:rFonts w:ascii="Segoe UI" w:hAnsi="Segoe UI" w:cs="Segoe UI"/>
        </w:rPr>
        <w:t>Przedmiot zamówienia nale</w:t>
      </w:r>
      <w:r w:rsidRPr="00C45850">
        <w:rPr>
          <w:rFonts w:ascii="Segoe UI" w:eastAsia="TimesNewRoman" w:hAnsi="Segoe UI" w:cs="Segoe UI"/>
        </w:rPr>
        <w:t>ż</w:t>
      </w:r>
      <w:r w:rsidRPr="00C45850">
        <w:rPr>
          <w:rFonts w:ascii="Segoe UI" w:hAnsi="Segoe UI" w:cs="Segoe UI"/>
        </w:rPr>
        <w:t>y realizować zgodnie z obowi</w:t>
      </w:r>
      <w:r w:rsidRPr="00C45850">
        <w:rPr>
          <w:rFonts w:ascii="Segoe UI" w:eastAsia="TimesNewRoman" w:hAnsi="Segoe UI" w:cs="Segoe UI"/>
        </w:rPr>
        <w:t>ą</w:t>
      </w:r>
      <w:r w:rsidRPr="00C45850">
        <w:rPr>
          <w:rFonts w:ascii="Segoe UI" w:hAnsi="Segoe UI" w:cs="Segoe UI"/>
        </w:rPr>
        <w:t>zuj</w:t>
      </w:r>
      <w:r w:rsidRPr="00C45850">
        <w:rPr>
          <w:rFonts w:ascii="Segoe UI" w:eastAsia="TimesNewRoman" w:hAnsi="Segoe UI" w:cs="Segoe UI"/>
        </w:rPr>
        <w:t>ą</w:t>
      </w:r>
      <w:r w:rsidRPr="00C45850">
        <w:rPr>
          <w:rFonts w:ascii="Segoe UI" w:hAnsi="Segoe UI" w:cs="Segoe UI"/>
        </w:rPr>
        <w:t xml:space="preserve">cymi aktami prawnymi, </w:t>
      </w:r>
      <w:r w:rsidRPr="00C45850">
        <w:rPr>
          <w:rFonts w:ascii="Segoe UI" w:hAnsi="Segoe UI" w:cs="Segoe UI"/>
        </w:rPr>
        <w:br/>
        <w:t>ze szczególnym uwzgl</w:t>
      </w:r>
      <w:r w:rsidRPr="00C45850">
        <w:rPr>
          <w:rFonts w:ascii="Segoe UI" w:eastAsia="TimesNewRoman" w:hAnsi="Segoe UI" w:cs="Segoe UI"/>
        </w:rPr>
        <w:t>ę</w:t>
      </w:r>
      <w:r w:rsidRPr="00C45850">
        <w:rPr>
          <w:rFonts w:ascii="Segoe UI" w:hAnsi="Segoe UI" w:cs="Segoe UI"/>
        </w:rPr>
        <w:t>dnieniem:</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ustawy z dnia 13 września 1996r. o utrzymaniu czystości i porządku w gminach (Dz. U. z 20</w:t>
      </w:r>
      <w:r>
        <w:rPr>
          <w:rFonts w:ascii="Segoe UI" w:hAnsi="Segoe UI" w:cs="Segoe UI"/>
          <w:sz w:val="20"/>
        </w:rPr>
        <w:t>20</w:t>
      </w:r>
      <w:r w:rsidRPr="00C45850">
        <w:rPr>
          <w:rFonts w:ascii="Segoe UI" w:hAnsi="Segoe UI" w:cs="Segoe UI"/>
          <w:sz w:val="20"/>
        </w:rPr>
        <w:t xml:space="preserve"> r. poz. </w:t>
      </w:r>
      <w:r>
        <w:rPr>
          <w:rFonts w:ascii="Segoe UI" w:hAnsi="Segoe UI" w:cs="Segoe UI"/>
          <w:sz w:val="20"/>
        </w:rPr>
        <w:t>1439</w:t>
      </w:r>
      <w:r w:rsidRPr="00C45850">
        <w:rPr>
          <w:rFonts w:ascii="Segoe UI" w:hAnsi="Segoe UI" w:cs="Segoe UI"/>
          <w:sz w:val="20"/>
        </w:rPr>
        <w:t>),</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ustawy z dnia 14 grudnia 2012 r. o odpadach (Dz.U. z 2020 r. poz. 797 z późn. zm.),</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ustawy z dnia 27 kwietnia 2001 r. Prawo ochrony środowiska  (Dz.U. z 2020 r. poz. 1219),</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ustawy z dnia z dnia 11 września 2015 r. o zużytym sprzęcie elektrycznym i elektronicznym (Dz. U. 2019 r. poz. 1895 z późn. zm.),</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ustawa z 10 maja 2018 r. o ochronie danych osobowych (Dz. U. z 2019 r. poz. 1781)</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uchwały Nr XVI/310/2020 Rady Miejskiej w Koszalinie z dnia 17 kwietnia 2020 r. w sprawie uchwalenia regulaminu utrzymania czystości i porządku na terenie Miasta Koszalina (</w:t>
      </w:r>
      <w:r>
        <w:rPr>
          <w:rFonts w:ascii="Segoe UI" w:hAnsi="Segoe UI" w:cs="Segoe UI"/>
          <w:sz w:val="20"/>
        </w:rPr>
        <w:t>Dziennik Urzędowy Województwa Zachodniopomorskiego</w:t>
      </w:r>
      <w:r w:rsidRPr="00C45850">
        <w:rPr>
          <w:rFonts w:ascii="Segoe UI" w:hAnsi="Segoe UI" w:cs="Segoe UI"/>
          <w:sz w:val="20"/>
        </w:rPr>
        <w:t xml:space="preserve"> z 2020 r. poz. 2433),</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uchwały Nr XII/246/2019 Rady Miejskiej z dnia  28 listopada 20</w:t>
      </w:r>
      <w:r>
        <w:rPr>
          <w:rFonts w:ascii="Segoe UI" w:hAnsi="Segoe UI" w:cs="Segoe UI"/>
          <w:sz w:val="20"/>
        </w:rPr>
        <w:t>19</w:t>
      </w:r>
      <w:r w:rsidRPr="00C45850">
        <w:rPr>
          <w:rFonts w:ascii="Segoe UI" w:hAnsi="Segoe UI" w:cs="Segoe UI"/>
          <w:sz w:val="20"/>
        </w:rPr>
        <w:t xml:space="preserve"> r.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r>
        <w:rPr>
          <w:rFonts w:ascii="Segoe UI" w:hAnsi="Segoe UI" w:cs="Segoe UI"/>
          <w:sz w:val="20"/>
        </w:rPr>
        <w:t>Dziennik Urzędowy Województwa Zachodniopomorskiego</w:t>
      </w:r>
      <w:r w:rsidRPr="00C45850">
        <w:rPr>
          <w:rFonts w:ascii="Segoe UI" w:hAnsi="Segoe UI" w:cs="Segoe UI"/>
          <w:sz w:val="20"/>
        </w:rPr>
        <w:t xml:space="preserve"> z 2019 r., poz. 6569),</w:t>
      </w:r>
    </w:p>
    <w:p w:rsidR="009B5E35" w:rsidRPr="00C45850" w:rsidRDefault="009B5E35" w:rsidP="00052638">
      <w:pPr>
        <w:pStyle w:val="Akapitzlist"/>
        <w:widowControl w:val="0"/>
        <w:numPr>
          <w:ilvl w:val="0"/>
          <w:numId w:val="81"/>
        </w:numPr>
        <w:spacing w:after="0" w:line="240" w:lineRule="auto"/>
        <w:ind w:left="284"/>
        <w:contextualSpacing/>
        <w:jc w:val="both"/>
        <w:rPr>
          <w:rFonts w:ascii="Segoe UI" w:hAnsi="Segoe UI" w:cs="Segoe UI"/>
          <w:sz w:val="20"/>
        </w:rPr>
      </w:pPr>
      <w:r w:rsidRPr="00C45850">
        <w:rPr>
          <w:rFonts w:ascii="Segoe UI" w:hAnsi="Segoe UI" w:cs="Segoe UI"/>
          <w:sz w:val="20"/>
        </w:rPr>
        <w:t>uchwały Nr XXVII/417/12 Rady Miejskiej w Koszalinie z dnia 20 grudnia 2012 r. w sprawie podziału obszaru Miasta Koszalina na sektory w celu zorganizowania odbierania odpadów komunalnych od właścicieli nieruchomości oraz wyznaczenia punktów selektywnego zbierania odpadów komunalnych (</w:t>
      </w:r>
      <w:r>
        <w:rPr>
          <w:rFonts w:ascii="Segoe UI" w:hAnsi="Segoe UI" w:cs="Segoe UI"/>
          <w:sz w:val="20"/>
        </w:rPr>
        <w:t>Dziennik Urzędowy Województwa Zachodniopomorskiego</w:t>
      </w:r>
      <w:r w:rsidRPr="00C45850">
        <w:rPr>
          <w:rFonts w:ascii="Segoe UI" w:hAnsi="Segoe UI" w:cs="Segoe UI"/>
          <w:sz w:val="20"/>
        </w:rPr>
        <w:t xml:space="preserve"> z 2013 r. poz. 577),</w:t>
      </w:r>
    </w:p>
    <w:p w:rsidR="009B5E35" w:rsidRPr="00C45850" w:rsidRDefault="009B5E35" w:rsidP="00052638">
      <w:pPr>
        <w:pStyle w:val="Akapitzlist"/>
        <w:widowControl w:val="0"/>
        <w:numPr>
          <w:ilvl w:val="0"/>
          <w:numId w:val="81"/>
        </w:numPr>
        <w:spacing w:after="0" w:line="240" w:lineRule="auto"/>
        <w:ind w:left="284" w:hanging="357"/>
        <w:contextualSpacing/>
        <w:jc w:val="both"/>
        <w:rPr>
          <w:rFonts w:ascii="Segoe UI" w:hAnsi="Segoe UI" w:cs="Segoe UI"/>
          <w:sz w:val="20"/>
        </w:rPr>
      </w:pPr>
      <w:r w:rsidRPr="00C45850">
        <w:rPr>
          <w:rFonts w:ascii="Segoe UI" w:hAnsi="Segoe UI" w:cs="Segoe UI"/>
          <w:sz w:val="20"/>
        </w:rPr>
        <w:t xml:space="preserve">uchwały Nr  XVIII/321/16 Sejmiku Województwa Zachodniopomorskiego z dnia  27 grudnia 2016r. </w:t>
      </w:r>
      <w:r>
        <w:rPr>
          <w:rFonts w:ascii="Segoe UI" w:hAnsi="Segoe UI" w:cs="Segoe UI"/>
          <w:sz w:val="20"/>
        </w:rPr>
        <w:br/>
      </w:r>
      <w:r w:rsidRPr="00C45850">
        <w:rPr>
          <w:rFonts w:ascii="Segoe UI" w:hAnsi="Segoe UI" w:cs="Segoe UI"/>
          <w:sz w:val="20"/>
        </w:rPr>
        <w:t>w sprawie uchwalenia aktualizacji Planu Gospodarki Odpadami dla Województwa Zachodniopomorskiego na lata  2016-2022 z uwzględnieniem perspektywy na lata  2023-2028,</w:t>
      </w:r>
    </w:p>
    <w:p w:rsidR="009B5E35" w:rsidRPr="00C45850" w:rsidRDefault="009B5E35" w:rsidP="00052638">
      <w:pPr>
        <w:pStyle w:val="Akapitzlist"/>
        <w:widowControl w:val="0"/>
        <w:numPr>
          <w:ilvl w:val="0"/>
          <w:numId w:val="81"/>
        </w:numPr>
        <w:spacing w:after="0" w:line="240" w:lineRule="auto"/>
        <w:ind w:left="284" w:hanging="357"/>
        <w:contextualSpacing/>
        <w:jc w:val="both"/>
        <w:rPr>
          <w:rFonts w:ascii="Segoe UI" w:hAnsi="Segoe UI" w:cs="Segoe UI"/>
          <w:sz w:val="20"/>
        </w:rPr>
      </w:pPr>
      <w:r w:rsidRPr="00C45850">
        <w:rPr>
          <w:rFonts w:ascii="Segoe UI" w:hAnsi="Segoe UI" w:cs="Segoe UI"/>
          <w:sz w:val="20"/>
        </w:rPr>
        <w:t xml:space="preserve">ustawy z dnia 24 kwietnia 2009 r. o bateriach i akumulatorach  (Dz. U. z 2019 r., poz. 521 </w:t>
      </w:r>
      <w:r w:rsidRPr="00C45850">
        <w:rPr>
          <w:rFonts w:ascii="Segoe UI" w:hAnsi="Segoe UI" w:cs="Segoe UI"/>
          <w:sz w:val="20"/>
        </w:rPr>
        <w:br/>
        <w:t>z późn. zm.),</w:t>
      </w:r>
    </w:p>
    <w:p w:rsidR="009B5E35" w:rsidRPr="00C45850" w:rsidRDefault="009B5E35" w:rsidP="00052638">
      <w:pPr>
        <w:pStyle w:val="Tekstpodstawowy3"/>
        <w:numPr>
          <w:ilvl w:val="0"/>
          <w:numId w:val="81"/>
        </w:numPr>
        <w:ind w:left="284" w:hanging="357"/>
        <w:rPr>
          <w:rFonts w:ascii="Segoe UI" w:hAnsi="Segoe UI" w:cs="Segoe UI"/>
          <w:b/>
          <w:bCs/>
          <w:sz w:val="20"/>
        </w:rPr>
      </w:pPr>
      <w:r w:rsidRPr="00C45850">
        <w:rPr>
          <w:rFonts w:ascii="Segoe UI" w:hAnsi="Segoe UI" w:cs="Segoe UI"/>
          <w:bCs/>
          <w:sz w:val="20"/>
        </w:rPr>
        <w:t>rozporządzenia</w:t>
      </w:r>
      <w:r w:rsidRPr="00C45850">
        <w:rPr>
          <w:rFonts w:ascii="Segoe UI" w:hAnsi="Segoe UI" w:cs="Segoe UI"/>
          <w:sz w:val="20"/>
        </w:rPr>
        <w:t xml:space="preserve"> </w:t>
      </w:r>
      <w:r w:rsidRPr="00C45850">
        <w:rPr>
          <w:rFonts w:ascii="Segoe UI" w:hAnsi="Segoe UI" w:cs="Segoe UI"/>
          <w:bCs/>
          <w:sz w:val="20"/>
        </w:rPr>
        <w:t>Ministra Środowiska</w:t>
      </w:r>
      <w:r w:rsidRPr="00C45850">
        <w:rPr>
          <w:rFonts w:ascii="Segoe UI" w:hAnsi="Segoe UI" w:cs="Segoe UI"/>
          <w:sz w:val="20"/>
        </w:rPr>
        <w:t xml:space="preserve"> z dnia 16 czerwca 2009 r. </w:t>
      </w:r>
      <w:r w:rsidRPr="00C45850">
        <w:rPr>
          <w:rFonts w:ascii="Segoe UI" w:hAnsi="Segoe UI" w:cs="Segoe UI"/>
          <w:bCs/>
          <w:sz w:val="20"/>
        </w:rPr>
        <w:t>w sprawie bezpieczeństwa i higieny pracy przy gospodarowaniu odpadami komunalnymi</w:t>
      </w:r>
      <w:r w:rsidRPr="00C45850">
        <w:rPr>
          <w:rFonts w:ascii="Segoe UI" w:hAnsi="Segoe UI" w:cs="Segoe UI"/>
          <w:b/>
          <w:bCs/>
          <w:sz w:val="20"/>
        </w:rPr>
        <w:t xml:space="preserve"> </w:t>
      </w:r>
      <w:r w:rsidRPr="00C45850">
        <w:rPr>
          <w:rFonts w:ascii="Segoe UI" w:hAnsi="Segoe UI" w:cs="Segoe UI"/>
          <w:sz w:val="20"/>
        </w:rPr>
        <w:t>(Dz. U. z 2009 r., Nr 104, poz. 868)</w:t>
      </w:r>
    </w:p>
    <w:p w:rsidR="009B5E35" w:rsidRPr="00C45850" w:rsidRDefault="009B5E35" w:rsidP="009B5E35">
      <w:pPr>
        <w:widowControl w:val="0"/>
        <w:ind w:left="426"/>
        <w:jc w:val="both"/>
        <w:rPr>
          <w:rFonts w:ascii="Segoe UI" w:hAnsi="Segoe UI" w:cs="Segoe UI"/>
        </w:rPr>
      </w:pPr>
    </w:p>
    <w:p w:rsidR="009B5E35" w:rsidRPr="00C45850" w:rsidRDefault="009B5E35" w:rsidP="009B5E35">
      <w:pPr>
        <w:pStyle w:val="Tredokumentu"/>
        <w:spacing w:line="240" w:lineRule="auto"/>
        <w:ind w:firstLine="0"/>
        <w:rPr>
          <w:rFonts w:ascii="Segoe UI" w:hAnsi="Segoe UI" w:cs="Segoe UI"/>
          <w:sz w:val="20"/>
          <w:szCs w:val="20"/>
        </w:rPr>
      </w:pPr>
      <w:r w:rsidRPr="00C45850">
        <w:rPr>
          <w:rFonts w:ascii="Segoe UI" w:hAnsi="Segoe UI" w:cs="Segoe UI"/>
          <w:sz w:val="20"/>
          <w:szCs w:val="20"/>
        </w:rPr>
        <w:t>oraz innymi aktami prawnymi i wytycznymi obowiązującymi w trakcie realizacji zamówienia, w tym aktami zmieniającymi w/w przepisy prawne. W przypadku zmian obowiązujących przepisów prawnych Wykonawca jest zobowiązany wykonywać usługę zgodnie z aktualnie obowiązującymi przepisami prawa.</w:t>
      </w:r>
    </w:p>
    <w:p w:rsidR="00B17BF2" w:rsidRPr="00C45850" w:rsidRDefault="009B5E35" w:rsidP="009B5E35">
      <w:pPr>
        <w:jc w:val="both"/>
        <w:rPr>
          <w:rFonts w:ascii="Segoe UI" w:hAnsi="Segoe UI" w:cs="Segoe UI"/>
          <w:i/>
          <w:iCs/>
        </w:rPr>
      </w:pPr>
      <w:r w:rsidRPr="00C45850">
        <w:rPr>
          <w:rFonts w:ascii="Segoe UI" w:hAnsi="Segoe UI" w:cs="Segoe UI"/>
          <w:i/>
          <w:iCs/>
        </w:rPr>
        <w:t>Niniejszy wykaz aktów prawnych i wytycznych ma charakter pomocniczy.</w:t>
      </w:r>
    </w:p>
    <w:p w:rsidR="00907E86" w:rsidRDefault="00907E86" w:rsidP="00907E86">
      <w:pPr>
        <w:jc w:val="both"/>
        <w:rPr>
          <w:rFonts w:ascii="Calibri" w:hAnsi="Calibri" w:cs="Calibri"/>
          <w:b/>
          <w:bCs/>
          <w:sz w:val="22"/>
          <w:szCs w:val="24"/>
        </w:rPr>
      </w:pPr>
    </w:p>
    <w:p w:rsidR="00907E86" w:rsidRPr="009333F8" w:rsidRDefault="00907E86" w:rsidP="00052638">
      <w:pPr>
        <w:numPr>
          <w:ilvl w:val="0"/>
          <w:numId w:val="70"/>
        </w:numPr>
        <w:jc w:val="both"/>
        <w:rPr>
          <w:rFonts w:ascii="Segoe UI" w:hAnsi="Segoe UI" w:cs="Segoe UI"/>
          <w:u w:val="single"/>
        </w:rPr>
      </w:pPr>
      <w:r w:rsidRPr="009333F8">
        <w:rPr>
          <w:rFonts w:ascii="Segoe UI" w:hAnsi="Segoe UI" w:cs="Segoe UI"/>
          <w:b/>
          <w:bCs/>
          <w:u w:val="single"/>
        </w:rPr>
        <w:t xml:space="preserve">Informacje dodatkowe </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Zaleca się przeprowadzenie wizji lokalnej sektora, Zamawiający nie przewiduje zorganizowania wizji lokalnej z jego udziałem.</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Zaleca się, aby Wykonawca zdobył na swoją odpowiedzialność i ryzyko wszelkie dodatkowe informacje, które mogą być konieczne do przygotowania oferty, zawarcia umowy i wykonania przedmiotu zamówienia.</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lastRenderedPageBreak/>
        <w:t xml:space="preserve">Zamawiający umożliwi Wykonawcy w okresie realizacji przedmiotu zamówienia dostęp do danych </w:t>
      </w:r>
      <w:r w:rsidRPr="00062724">
        <w:rPr>
          <w:rFonts w:ascii="Segoe UI" w:hAnsi="Segoe UI" w:cs="Segoe UI"/>
        </w:rPr>
        <w:br/>
        <w:t>o nieruchomościach objętych systemem gospodarki odpadami komunalnymi, z wyłączeniem danych osobowych. W/w dane obejmować będą m.in.: dane adresowe nieruchomości.</w:t>
      </w:r>
    </w:p>
    <w:p w:rsidR="00062724" w:rsidRPr="00062724" w:rsidRDefault="00062724" w:rsidP="00062724">
      <w:pPr>
        <w:ind w:left="360"/>
        <w:jc w:val="both"/>
        <w:rPr>
          <w:rFonts w:ascii="Segoe UI" w:hAnsi="Segoe UI" w:cs="Segoe UI"/>
        </w:rPr>
      </w:pPr>
      <w:r w:rsidRPr="00062724">
        <w:rPr>
          <w:rFonts w:ascii="Segoe UI" w:hAnsi="Segoe UI" w:cs="Segoe UI"/>
        </w:rPr>
        <w:t>W przypadku nowo zgłoszonej nieruchomości Wykonawca:</w:t>
      </w:r>
    </w:p>
    <w:p w:rsidR="00062724" w:rsidRPr="00062724" w:rsidRDefault="00062724" w:rsidP="00052638">
      <w:pPr>
        <w:numPr>
          <w:ilvl w:val="1"/>
          <w:numId w:val="82"/>
        </w:numPr>
        <w:tabs>
          <w:tab w:val="num" w:pos="851"/>
        </w:tabs>
        <w:ind w:left="709"/>
        <w:jc w:val="both"/>
        <w:rPr>
          <w:rFonts w:ascii="Segoe UI" w:hAnsi="Segoe UI" w:cs="Segoe UI"/>
        </w:rPr>
      </w:pPr>
      <w:r w:rsidRPr="00062724">
        <w:rPr>
          <w:rFonts w:ascii="Segoe UI" w:hAnsi="Segoe UI" w:cs="Segoe UI"/>
        </w:rPr>
        <w:t>będzie odbierał odpady z tej nieruchomości począwszy od pierwszego tygodnia następującego po tygodniu, w którym udostępniono w/w dane o tej nieruchomości,</w:t>
      </w:r>
    </w:p>
    <w:p w:rsidR="00062724" w:rsidRPr="00062724" w:rsidRDefault="00062724" w:rsidP="00052638">
      <w:pPr>
        <w:numPr>
          <w:ilvl w:val="1"/>
          <w:numId w:val="82"/>
        </w:numPr>
        <w:tabs>
          <w:tab w:val="num" w:pos="851"/>
        </w:tabs>
        <w:ind w:left="709"/>
        <w:jc w:val="both"/>
        <w:rPr>
          <w:rFonts w:ascii="Segoe UI" w:hAnsi="Segoe UI" w:cs="Segoe UI"/>
        </w:rPr>
      </w:pPr>
      <w:r w:rsidRPr="00062724">
        <w:rPr>
          <w:rFonts w:ascii="Segoe UI" w:hAnsi="Segoe UI" w:cs="Segoe UI"/>
        </w:rPr>
        <w:t xml:space="preserve">dostarczy właścicielowi nieruchomości Harmonogram, o którym mowa w </w:t>
      </w:r>
      <w:r w:rsidR="00A82725">
        <w:rPr>
          <w:rFonts w:ascii="Segoe UI" w:hAnsi="Segoe UI" w:cs="Segoe UI"/>
        </w:rPr>
        <w:t>p</w:t>
      </w:r>
      <w:r w:rsidRPr="00062724">
        <w:rPr>
          <w:rFonts w:ascii="Segoe UI" w:hAnsi="Segoe UI" w:cs="Segoe UI"/>
        </w:rPr>
        <w:t xml:space="preserve">pkt 3.1.4 OPZ, </w:t>
      </w:r>
      <w:r w:rsidRPr="00062724">
        <w:rPr>
          <w:rFonts w:ascii="Segoe UI" w:hAnsi="Segoe UI" w:cs="Segoe UI"/>
        </w:rPr>
        <w:br/>
        <w:t>w trakcie pierwszego odbioru odpadów.</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Przed zakończeniem realizacji przedmiotu zamówienia Wykonawca pisemnie wyznaczy swojego przedstawiciela/i, pozostającego/ych do dyspozycji Zamawiającego w celu prowadzenia bieżących konsultacji telefonicznych i mailowych dotyczących przedmiotu zamówienia, a w razie uzasadnionej potrzeby – konsultacji w siedzibie Zamawiającego.</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 xml:space="preserve">Wszystkie ostateczne dokumenty tworzone w trakcie realizacji zamówienia należy sporządzać </w:t>
      </w:r>
      <w:r w:rsidRPr="00062724">
        <w:rPr>
          <w:rFonts w:ascii="Segoe UI" w:hAnsi="Segoe UI" w:cs="Segoe UI"/>
        </w:rPr>
        <w:br/>
        <w:t xml:space="preserve">w formie papierowej i elektronicznej w programach obsługiwanych w Urzędzie Miejskim </w:t>
      </w:r>
      <w:r w:rsidRPr="00062724">
        <w:rPr>
          <w:rFonts w:ascii="Segoe UI" w:hAnsi="Segoe UI" w:cs="Segoe UI"/>
        </w:rPr>
        <w:br/>
        <w:t xml:space="preserve">w Koszalinie, w tym MS Word, Ms Excel, itp. Wymagane formaty zapisu wszystkich plików tekstowych: doc (z możliwością pełnej edycji) oraz pdf. </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Wszystkie dane przekazywane przez Wykonawcę w formie elektronicznej muszą umożliwiać Zamawiającemu ich odczytywanie w ogólnie dostępnych aplikacjach.</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 xml:space="preserve">Projekty dokumentów do wewnętrznego opiniowania i uzgadniania Wykonawca przedłoży </w:t>
      </w:r>
      <w:r w:rsidRPr="00062724">
        <w:rPr>
          <w:rFonts w:ascii="Segoe UI" w:hAnsi="Segoe UI" w:cs="Segoe UI"/>
        </w:rPr>
        <w:br/>
        <w:t xml:space="preserve">w 1 egzemplarzu, każdy w postaci papierowej i elektronicznej - plik tekstowy doc. (z możliwością pełnej edycji). </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Dane, dokumenty, materiały i opracowania pozyskane i wykonane przez Wykonawcę na potrzeby realizacji przedmiotu zamówienia, stanowią własność Zamawiającego.</w:t>
      </w:r>
    </w:p>
    <w:p w:rsidR="00062724" w:rsidRPr="00062724" w:rsidRDefault="00062724" w:rsidP="00052638">
      <w:pPr>
        <w:numPr>
          <w:ilvl w:val="0"/>
          <w:numId w:val="73"/>
        </w:numPr>
        <w:jc w:val="both"/>
        <w:rPr>
          <w:rFonts w:ascii="Segoe UI" w:hAnsi="Segoe UI" w:cs="Segoe UI"/>
        </w:rPr>
      </w:pPr>
      <w:r w:rsidRPr="00062724">
        <w:rPr>
          <w:rFonts w:ascii="Segoe UI" w:hAnsi="Segoe UI" w:cs="Segoe UI"/>
        </w:rPr>
        <w:t>Na potrzeby przygotowania oferty, zawarcia umowy i wykonania zamówienia Wykonawca może zapoznać się z:</w:t>
      </w:r>
    </w:p>
    <w:p w:rsidR="00062724" w:rsidRPr="00062724" w:rsidRDefault="00062724" w:rsidP="00052638">
      <w:pPr>
        <w:numPr>
          <w:ilvl w:val="1"/>
          <w:numId w:val="86"/>
        </w:numPr>
        <w:tabs>
          <w:tab w:val="left" w:pos="0"/>
        </w:tabs>
        <w:spacing w:after="200" w:line="276" w:lineRule="auto"/>
        <w:ind w:left="567"/>
        <w:contextualSpacing/>
        <w:jc w:val="both"/>
        <w:rPr>
          <w:rFonts w:ascii="Segoe UI" w:eastAsia="Calibri" w:hAnsi="Segoe UI" w:cs="Segoe UI"/>
          <w:lang w:eastAsia="en-US"/>
        </w:rPr>
      </w:pPr>
      <w:r w:rsidRPr="00062724">
        <w:rPr>
          <w:rFonts w:ascii="Segoe UI" w:eastAsia="Calibri" w:hAnsi="Segoe UI" w:cs="Segoe UI"/>
          <w:lang w:eastAsia="en-US"/>
        </w:rPr>
        <w:t>Uchwałą nr XXVII/417/2012 Rady Miejskiej w Koszalinie z dnia 20 grudnia 2012 r. w sprawie podziału obszaru Miasta Koszalina na sektory w celu zorganizowania odbierania odpadów komunalnych od właścicieli nieruchomości oraz wyznaczenia punktów selektywnego zbierania odpadów komunalnych (</w:t>
      </w:r>
      <w:r>
        <w:rPr>
          <w:rFonts w:ascii="Segoe UI" w:eastAsia="Calibri" w:hAnsi="Segoe UI" w:cs="Segoe UI"/>
          <w:b/>
          <w:bCs/>
          <w:lang w:eastAsia="en-US"/>
        </w:rPr>
        <w:t>załącz</w:t>
      </w:r>
      <w:r w:rsidR="00AC1779">
        <w:rPr>
          <w:rFonts w:ascii="Segoe UI" w:eastAsia="Calibri" w:hAnsi="Segoe UI" w:cs="Segoe UI"/>
          <w:b/>
          <w:bCs/>
          <w:lang w:eastAsia="en-US"/>
        </w:rPr>
        <w:t>nik nr 2</w:t>
      </w:r>
      <w:r>
        <w:rPr>
          <w:rFonts w:ascii="Segoe UI" w:eastAsia="Calibri" w:hAnsi="Segoe UI" w:cs="Segoe UI"/>
          <w:b/>
          <w:bCs/>
          <w:lang w:eastAsia="en-US"/>
        </w:rPr>
        <w:t xml:space="preserve"> do Rozdziału II SIWZ</w:t>
      </w:r>
      <w:r w:rsidRPr="00062724">
        <w:rPr>
          <w:rFonts w:ascii="Segoe UI" w:eastAsia="Calibri" w:hAnsi="Segoe UI" w:cs="Segoe UI"/>
          <w:lang w:eastAsia="en-US"/>
        </w:rPr>
        <w:t>),</w:t>
      </w:r>
    </w:p>
    <w:p w:rsidR="00062724" w:rsidRPr="00062724" w:rsidRDefault="00062724" w:rsidP="00052638">
      <w:pPr>
        <w:numPr>
          <w:ilvl w:val="1"/>
          <w:numId w:val="86"/>
        </w:numPr>
        <w:tabs>
          <w:tab w:val="left" w:pos="0"/>
        </w:tabs>
        <w:spacing w:after="200" w:line="276" w:lineRule="auto"/>
        <w:ind w:left="567"/>
        <w:contextualSpacing/>
        <w:jc w:val="both"/>
        <w:rPr>
          <w:rFonts w:ascii="Segoe UI" w:eastAsia="Calibri" w:hAnsi="Segoe UI" w:cs="Segoe UI"/>
          <w:lang w:eastAsia="en-US"/>
        </w:rPr>
      </w:pPr>
      <w:r w:rsidRPr="00062724">
        <w:rPr>
          <w:rFonts w:ascii="Segoe UI" w:eastAsia="Calibri" w:hAnsi="Segoe UI" w:cs="Segoe UI"/>
          <w:lang w:eastAsia="en-US"/>
        </w:rPr>
        <w:t>Uchwałą Nr XVI/310/2020 Rady Miejskiej w Koszalinie z dnia 17 kwietnia 2020 r. w sprawie uchwalenia regulaminu utrzymania czystości i porządku na terenie Miasta Koszalina (</w:t>
      </w:r>
      <w:r w:rsidR="00AC1779">
        <w:rPr>
          <w:rFonts w:ascii="Segoe UI" w:eastAsia="Calibri" w:hAnsi="Segoe UI" w:cs="Segoe UI"/>
          <w:b/>
          <w:lang w:eastAsia="en-US"/>
        </w:rPr>
        <w:t>załącznik nr 3</w:t>
      </w:r>
      <w:r w:rsidRPr="00062724">
        <w:rPr>
          <w:rFonts w:ascii="Segoe UI" w:eastAsia="Calibri" w:hAnsi="Segoe UI" w:cs="Segoe UI"/>
          <w:b/>
          <w:lang w:eastAsia="en-US"/>
        </w:rPr>
        <w:t xml:space="preserve"> do </w:t>
      </w:r>
      <w:r>
        <w:rPr>
          <w:rFonts w:ascii="Segoe UI" w:eastAsia="Calibri" w:hAnsi="Segoe UI" w:cs="Segoe UI"/>
          <w:b/>
          <w:lang w:eastAsia="en-US"/>
        </w:rPr>
        <w:t>Rozdziału II SIWZ</w:t>
      </w:r>
      <w:r w:rsidRPr="00062724">
        <w:rPr>
          <w:rFonts w:ascii="Segoe UI" w:eastAsia="Calibri" w:hAnsi="Segoe UI" w:cs="Segoe UI"/>
          <w:lang w:eastAsia="en-US"/>
        </w:rPr>
        <w:t>),</w:t>
      </w:r>
    </w:p>
    <w:p w:rsidR="00062724" w:rsidRPr="00062724" w:rsidRDefault="00062724" w:rsidP="00052638">
      <w:pPr>
        <w:numPr>
          <w:ilvl w:val="1"/>
          <w:numId w:val="86"/>
        </w:numPr>
        <w:tabs>
          <w:tab w:val="left" w:pos="0"/>
        </w:tabs>
        <w:spacing w:after="200" w:line="276" w:lineRule="auto"/>
        <w:ind w:left="567"/>
        <w:contextualSpacing/>
        <w:jc w:val="both"/>
        <w:rPr>
          <w:rFonts w:ascii="Segoe UI" w:eastAsia="Calibri" w:hAnsi="Segoe UI" w:cs="Segoe UI"/>
          <w:lang w:eastAsia="en-US"/>
        </w:rPr>
      </w:pPr>
      <w:r w:rsidRPr="00062724">
        <w:rPr>
          <w:rFonts w:ascii="Segoe UI" w:eastAsia="Calibri" w:hAnsi="Segoe UI" w:cs="Segoe UI"/>
          <w:lang w:eastAsia="en-US"/>
        </w:rPr>
        <w:t>Uchwałą Nr XII/246/2019 Rady Mie</w:t>
      </w:r>
      <w:r w:rsidR="00AC1779">
        <w:rPr>
          <w:rFonts w:ascii="Segoe UI" w:eastAsia="Calibri" w:hAnsi="Segoe UI" w:cs="Segoe UI"/>
          <w:lang w:eastAsia="en-US"/>
        </w:rPr>
        <w:t>jskiej z dnia  28 listopada 2019</w:t>
      </w:r>
      <w:r w:rsidRPr="00062724">
        <w:rPr>
          <w:rFonts w:ascii="Segoe UI" w:eastAsia="Calibri" w:hAnsi="Segoe UI" w:cs="Segoe UI"/>
          <w:lang w:eastAsia="en-US"/>
        </w:rPr>
        <w:t xml:space="preserve"> r. w sprawie szczegółowego sposobu i zakresu świadczenia usług w zakresie odbierania odpadów komunalnych od właścicieli nieruchomości, na których zamieszkują mieszkańcy i zagospodarowania tych odpadów, </w:t>
      </w:r>
      <w:r w:rsidRPr="00062724">
        <w:rPr>
          <w:rFonts w:ascii="Segoe UI" w:eastAsia="Calibri" w:hAnsi="Segoe UI" w:cs="Segoe UI"/>
          <w:lang w:eastAsia="en-US"/>
        </w:rPr>
        <w:br/>
        <w:t>w zamian za uiszczoną przez właściciela nieruchomości opłatę za gospodarowanie odpadami komunalnymi  (</w:t>
      </w:r>
      <w:r w:rsidR="00AC1779">
        <w:rPr>
          <w:rFonts w:ascii="Segoe UI" w:eastAsia="Calibri" w:hAnsi="Segoe UI" w:cs="Segoe UI"/>
          <w:b/>
          <w:bCs/>
          <w:lang w:eastAsia="en-US"/>
        </w:rPr>
        <w:t>załącznik nr 4</w:t>
      </w:r>
      <w:r w:rsidRPr="00062724">
        <w:rPr>
          <w:rFonts w:ascii="Segoe UI" w:eastAsia="Calibri" w:hAnsi="Segoe UI" w:cs="Segoe UI"/>
          <w:b/>
          <w:bCs/>
          <w:lang w:eastAsia="en-US"/>
        </w:rPr>
        <w:t xml:space="preserve"> do </w:t>
      </w:r>
      <w:r>
        <w:rPr>
          <w:rFonts w:ascii="Segoe UI" w:eastAsia="Calibri" w:hAnsi="Segoe UI" w:cs="Segoe UI"/>
          <w:b/>
          <w:bCs/>
          <w:lang w:eastAsia="en-US"/>
        </w:rPr>
        <w:t>Rozdziału II SIWZ</w:t>
      </w:r>
      <w:r w:rsidRPr="00062724">
        <w:rPr>
          <w:rFonts w:ascii="Segoe UI" w:eastAsia="Calibri" w:hAnsi="Segoe UI" w:cs="Segoe UI"/>
          <w:lang w:eastAsia="en-US"/>
        </w:rPr>
        <w:t>),</w:t>
      </w:r>
    </w:p>
    <w:p w:rsidR="00062724" w:rsidRPr="00062724" w:rsidRDefault="00062724" w:rsidP="00052638">
      <w:pPr>
        <w:numPr>
          <w:ilvl w:val="0"/>
          <w:numId w:val="92"/>
        </w:numPr>
        <w:spacing w:after="200" w:line="276" w:lineRule="auto"/>
        <w:ind w:left="284"/>
        <w:contextualSpacing/>
        <w:jc w:val="both"/>
        <w:rPr>
          <w:rFonts w:ascii="Segoe UI" w:eastAsia="Calibri" w:hAnsi="Segoe UI" w:cs="Segoe UI"/>
          <w:lang w:eastAsia="en-US"/>
        </w:rPr>
      </w:pPr>
      <w:r w:rsidRPr="00062724">
        <w:rPr>
          <w:rFonts w:ascii="Segoe UI" w:eastAsia="Calibri" w:hAnsi="Segoe UI" w:cs="Segoe UI"/>
          <w:lang w:eastAsia="en-US"/>
        </w:rPr>
        <w:t>Wszędzie, gdzie w dokumentacji opisującej przedmiot zamówienia wystąpią:</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lang w:eastAsia="en-US"/>
        </w:rPr>
        <w:t>− znaki towarowe, patenty lub pochodzenie, źródła lub szczególny proces charakteryzujący produkty lub usługi dostarczane przez konkretnego Wykonawcę Zamawiający dopuszcza oferowanie urządzeń i materiałów równoważnych;</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lang w:eastAsia="en-US"/>
        </w:rPr>
        <w:t>− normy, europejskie oceny techniczne, aprobaty, specyfikacje techniczne i systemy referencji technicznych, o których mowa w art. 30 ust. 1 pkt 2 i ust. 3 ustawy PZP Zamawiający – zgodnie z art. 30 ust.  4 ustawy PZP – dopuszcza rozwiązania równoważne opisywanym.</w:t>
      </w:r>
      <w:r w:rsidRPr="00062724">
        <w:rPr>
          <w:rFonts w:ascii="Segoe UI" w:eastAsia="Calibri" w:hAnsi="Segoe UI" w:cs="Segoe UI"/>
          <w:lang w:eastAsia="en-US"/>
        </w:rPr>
        <w:br/>
        <w:t>Wszystkie zaproponowane przez Wykonawcę urządzenia lub materiały równoważne muszą:</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lang w:eastAsia="en-US"/>
        </w:rPr>
        <w:t>a)   posiadać parametry techniczne i funkcjonalne nie gorsze od określonych w dokumentacji opisującej przedmiot zamówienia;</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lang w:eastAsia="en-US"/>
        </w:rPr>
        <w:t>b)   posiadać stosowane dopuszczenia i atesty.</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b/>
          <w:bCs/>
          <w:lang w:eastAsia="en-US"/>
        </w:rPr>
        <w:t xml:space="preserve">W przypadku, gdy Wykonawca zaproponuje urządzenia, materiały lub rozwiązania równoważne, </w:t>
      </w:r>
      <w:r w:rsidRPr="00062724">
        <w:rPr>
          <w:rFonts w:ascii="Segoe UI" w:eastAsia="Calibri" w:hAnsi="Segoe UI" w:cs="Segoe UI"/>
          <w:b/>
          <w:bCs/>
          <w:u w:val="single"/>
          <w:lang w:eastAsia="en-US"/>
        </w:rPr>
        <w:t xml:space="preserve">zobowiązany jest sporządzić i złożyć wraz z ofertą na </w:t>
      </w:r>
      <w:r w:rsidRPr="00062724">
        <w:rPr>
          <w:rFonts w:ascii="Segoe UI" w:eastAsia="Calibri" w:hAnsi="Segoe UI" w:cs="Segoe UI"/>
          <w:b/>
          <w:bCs/>
          <w:i/>
          <w:iCs/>
          <w:u w:val="single"/>
          <w:lang w:eastAsia="en-US"/>
        </w:rPr>
        <w:t xml:space="preserve">załączniku Nr </w:t>
      </w:r>
      <w:r w:rsidR="00E33C19">
        <w:rPr>
          <w:rFonts w:ascii="Segoe UI" w:eastAsia="Calibri" w:hAnsi="Segoe UI" w:cs="Segoe UI"/>
          <w:b/>
          <w:bCs/>
          <w:i/>
          <w:iCs/>
          <w:u w:val="single"/>
          <w:lang w:eastAsia="en-US"/>
        </w:rPr>
        <w:t xml:space="preserve">2 do </w:t>
      </w:r>
      <w:r w:rsidR="00E33C19">
        <w:rPr>
          <w:rFonts w:ascii="Segoe UI" w:eastAsia="Calibri" w:hAnsi="Segoe UI" w:cs="Segoe UI"/>
          <w:b/>
          <w:bCs/>
          <w:i/>
          <w:iCs/>
          <w:u w:val="single"/>
          <w:lang w:eastAsia="en-US"/>
        </w:rPr>
        <w:lastRenderedPageBreak/>
        <w:t>Formularza ofertowego</w:t>
      </w:r>
      <w:r w:rsidRPr="00062724">
        <w:rPr>
          <w:rFonts w:ascii="Segoe UI" w:eastAsia="Calibri" w:hAnsi="Segoe UI" w:cs="Segoe UI"/>
          <w:b/>
          <w:bCs/>
          <w:i/>
          <w:iCs/>
          <w:u w:val="single"/>
          <w:lang w:eastAsia="en-US"/>
        </w:rPr>
        <w:t> </w:t>
      </w:r>
      <w:r w:rsidRPr="00062724">
        <w:rPr>
          <w:rFonts w:ascii="Segoe UI" w:eastAsia="Calibri" w:hAnsi="Segoe UI" w:cs="Segoe UI"/>
          <w:b/>
          <w:bCs/>
          <w:u w:val="single"/>
          <w:lang w:eastAsia="en-US"/>
        </w:rPr>
        <w:t>zestawienie wszystkich zaproponowanych urządzeń, materiałów lub rozwiązań równoważnych </w:t>
      </w:r>
      <w:r w:rsidRPr="00062724">
        <w:rPr>
          <w:rFonts w:ascii="Segoe UI" w:eastAsia="Calibri" w:hAnsi="Segoe UI" w:cs="Segoe UI"/>
          <w:b/>
          <w:bCs/>
          <w:lang w:eastAsia="en-US"/>
        </w:rPr>
        <w:t>i stosownie do treści art. 30 ust. 5 ustawy PZP wykazać, że oferowane przez niego dostawy, usługi lub roboty budowlane spełniają wymagania określone przez Zamawiającego</w:t>
      </w:r>
      <w:r w:rsidRPr="00062724">
        <w:rPr>
          <w:rFonts w:ascii="Segoe UI" w:eastAsia="Calibri" w:hAnsi="Segoe UI" w:cs="Segoe UI"/>
          <w:lang w:eastAsia="en-US"/>
        </w:rPr>
        <w:t>.</w:t>
      </w:r>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b/>
          <w:bCs/>
          <w:lang w:val="x-none" w:eastAsia="en-US"/>
        </w:rPr>
        <w:t>Opis zaproponowanych</w:t>
      </w:r>
      <w:r w:rsidRPr="00062724">
        <w:rPr>
          <w:rFonts w:ascii="Segoe UI" w:eastAsia="Calibri" w:hAnsi="Segoe UI" w:cs="Segoe UI"/>
          <w:b/>
          <w:bCs/>
          <w:lang w:eastAsia="en-US"/>
        </w:rPr>
        <w:t xml:space="preserve"> urządzeń, materiałów lub</w:t>
      </w:r>
      <w:r w:rsidRPr="00062724">
        <w:rPr>
          <w:rFonts w:ascii="Segoe UI" w:eastAsia="Calibri" w:hAnsi="Segoe UI" w:cs="Segoe UI"/>
          <w:b/>
          <w:bCs/>
          <w:lang w:val="x-none" w:eastAsia="en-US"/>
        </w:rPr>
        <w:t xml:space="preserve"> rozwiązań równoważnych </w:t>
      </w:r>
      <w:r w:rsidRPr="00062724">
        <w:rPr>
          <w:rFonts w:ascii="Segoe UI" w:eastAsia="Calibri" w:hAnsi="Segoe UI" w:cs="Segoe UI"/>
          <w:b/>
          <w:bCs/>
          <w:lang w:eastAsia="en-US"/>
        </w:rPr>
        <w:t xml:space="preserve">musi </w:t>
      </w:r>
      <w:r w:rsidRPr="00062724">
        <w:rPr>
          <w:rFonts w:ascii="Segoe UI" w:eastAsia="Calibri" w:hAnsi="Segoe UI" w:cs="Segoe UI"/>
          <w:b/>
          <w:bCs/>
          <w:lang w:val="x-none" w:eastAsia="en-US"/>
        </w:rPr>
        <w:t xml:space="preserve">być dołączony do oferty i musi być na tyle szczegółowy, żeby Zamawiający przy ocenie oferty mógł ocenić spełnienie wymagań </w:t>
      </w:r>
      <w:r w:rsidRPr="00062724">
        <w:rPr>
          <w:rFonts w:ascii="Segoe UI" w:eastAsia="Calibri" w:hAnsi="Segoe UI" w:cs="Segoe UI"/>
          <w:b/>
          <w:bCs/>
          <w:lang w:eastAsia="en-US"/>
        </w:rPr>
        <w:t xml:space="preserve">Zamawiającego </w:t>
      </w:r>
      <w:r w:rsidRPr="00062724">
        <w:rPr>
          <w:rFonts w:ascii="Segoe UI" w:eastAsia="Calibri" w:hAnsi="Segoe UI" w:cs="Segoe UI"/>
          <w:b/>
          <w:bCs/>
          <w:lang w:val="x-none" w:eastAsia="en-US"/>
        </w:rPr>
        <w:t xml:space="preserve">oraz rozstrzygnąć, czy zaproponowane </w:t>
      </w:r>
      <w:r w:rsidRPr="00062724">
        <w:rPr>
          <w:rFonts w:ascii="Segoe UI" w:eastAsia="Calibri" w:hAnsi="Segoe UI" w:cs="Segoe UI"/>
          <w:b/>
          <w:bCs/>
          <w:lang w:eastAsia="en-US"/>
        </w:rPr>
        <w:t xml:space="preserve">urządzenia, materiały lub </w:t>
      </w:r>
      <w:r w:rsidRPr="00062724">
        <w:rPr>
          <w:rFonts w:ascii="Segoe UI" w:eastAsia="Calibri" w:hAnsi="Segoe UI" w:cs="Segoe UI"/>
          <w:b/>
          <w:bCs/>
          <w:lang w:val="x-none" w:eastAsia="en-US"/>
        </w:rPr>
        <w:t>rozwiązania są równoważne.</w:t>
      </w:r>
      <w:r w:rsidRPr="00062724">
        <w:rPr>
          <w:rFonts w:ascii="Segoe UI" w:eastAsia="Calibri" w:hAnsi="Segoe UI" w:cs="Segoe UI"/>
          <w:lang w:val="x-none" w:eastAsia="en-US"/>
        </w:rPr>
        <w:t xml:space="preserve"> Oznacza to, że na Wykonawcy spoczywa obowiązek wykazania, że zaoferowane przez niego </w:t>
      </w:r>
      <w:r w:rsidRPr="00062724">
        <w:rPr>
          <w:rFonts w:ascii="Segoe UI" w:eastAsia="Calibri" w:hAnsi="Segoe UI" w:cs="Segoe UI"/>
          <w:lang w:eastAsia="en-US"/>
        </w:rPr>
        <w:t xml:space="preserve">urządzenia, </w:t>
      </w:r>
      <w:r w:rsidRPr="00062724">
        <w:rPr>
          <w:rFonts w:ascii="Segoe UI" w:eastAsia="Calibri" w:hAnsi="Segoe UI" w:cs="Segoe UI"/>
          <w:lang w:val="x-none" w:eastAsia="en-US"/>
        </w:rPr>
        <w:t xml:space="preserve">materiały </w:t>
      </w:r>
      <w:r w:rsidRPr="00062724">
        <w:rPr>
          <w:rFonts w:ascii="Segoe UI" w:eastAsia="Calibri" w:hAnsi="Segoe UI" w:cs="Segoe UI"/>
          <w:lang w:eastAsia="en-US"/>
        </w:rPr>
        <w:t>lub rozwiązania</w:t>
      </w:r>
      <w:r w:rsidRPr="00062724">
        <w:rPr>
          <w:rFonts w:ascii="Segoe UI" w:eastAsia="Calibri" w:hAnsi="Segoe UI" w:cs="Segoe UI"/>
          <w:lang w:val="x-none" w:eastAsia="en-US"/>
        </w:rPr>
        <w:t xml:space="preserve"> są równoważne w stosunku do opisanych przez Zamawiającego.</w:t>
      </w:r>
      <w:bookmarkStart w:id="0" w:name="_Hlk36115275"/>
      <w:bookmarkEnd w:id="0"/>
    </w:p>
    <w:p w:rsidR="00062724" w:rsidRPr="00062724" w:rsidRDefault="00062724" w:rsidP="00062724">
      <w:pPr>
        <w:spacing w:after="200" w:line="276" w:lineRule="auto"/>
        <w:ind w:left="360"/>
        <w:contextualSpacing/>
        <w:jc w:val="both"/>
        <w:rPr>
          <w:rFonts w:ascii="Segoe UI" w:eastAsia="Calibri" w:hAnsi="Segoe UI" w:cs="Segoe UI"/>
          <w:lang w:eastAsia="en-US"/>
        </w:rPr>
      </w:pPr>
      <w:r w:rsidRPr="00062724">
        <w:rPr>
          <w:rFonts w:ascii="Segoe UI" w:eastAsia="Calibri" w:hAnsi="Segoe UI" w:cs="Segoe UI"/>
          <w:u w:val="single"/>
          <w:lang w:eastAsia="en-US"/>
        </w:rPr>
        <w:t>W przypadku, gdy Wykonawca nie złoży w ofercie dokumentów o zastosowaniu równoważnych urządzeń, materiałów lub rozwiązań, to rozumie się przez to, że do kalkulacji ceny oferty i wykonania przedmiotu zamówienia ujęto urządzenia, materiały lub rozwiązania zaproponowane w dokumentacji opisującej przedmiot zamówienia.</w:t>
      </w:r>
    </w:p>
    <w:p w:rsidR="00907E86" w:rsidRDefault="00907E86" w:rsidP="00FF4F48">
      <w:pPr>
        <w:jc w:val="both"/>
        <w:rPr>
          <w:rFonts w:ascii="Calibri" w:hAnsi="Calibri"/>
        </w:rPr>
      </w:pPr>
    </w:p>
    <w:p w:rsidR="00907E86" w:rsidRPr="00FF4F48" w:rsidRDefault="00907E86" w:rsidP="00FF4F48">
      <w:pPr>
        <w:pStyle w:val="Legenda1"/>
        <w:suppressAutoHyphens w:val="0"/>
        <w:rPr>
          <w:rFonts w:ascii="Segoe UI" w:hAnsi="Segoe UI" w:cs="Segoe UI"/>
          <w:bCs/>
          <w:sz w:val="20"/>
          <w:lang w:eastAsia="pl-PL"/>
        </w:rPr>
      </w:pPr>
      <w:r w:rsidRPr="009333F8">
        <w:rPr>
          <w:rFonts w:ascii="Segoe UI" w:hAnsi="Segoe UI" w:cs="Segoe UI"/>
          <w:bCs/>
          <w:sz w:val="20"/>
          <w:lang w:eastAsia="pl-PL"/>
        </w:rPr>
        <w:t xml:space="preserve">6. </w:t>
      </w:r>
      <w:r w:rsidRPr="009333F8">
        <w:rPr>
          <w:rFonts w:ascii="Segoe UI" w:hAnsi="Segoe UI" w:cs="Segoe UI"/>
          <w:bCs/>
          <w:sz w:val="20"/>
          <w:u w:val="single"/>
          <w:lang w:eastAsia="pl-PL"/>
        </w:rPr>
        <w:t>Dodatkowe wymagania Zamawiającego:</w:t>
      </w:r>
    </w:p>
    <w:p w:rsidR="002D2C50" w:rsidRPr="00C45850" w:rsidRDefault="002D2C50" w:rsidP="00052638">
      <w:pPr>
        <w:pStyle w:val="Tekstpodstawowy21"/>
        <w:numPr>
          <w:ilvl w:val="6"/>
          <w:numId w:val="83"/>
        </w:numPr>
        <w:spacing w:line="240" w:lineRule="auto"/>
        <w:ind w:left="426"/>
        <w:rPr>
          <w:rFonts w:ascii="Segoe UI" w:hAnsi="Segoe UI" w:cs="Segoe UI"/>
          <w:sz w:val="20"/>
        </w:rPr>
      </w:pPr>
      <w:r w:rsidRPr="00C45850">
        <w:rPr>
          <w:rFonts w:ascii="Segoe UI" w:hAnsi="Segoe UI" w:cs="Segoe UI"/>
          <w:sz w:val="20"/>
        </w:rPr>
        <w:t xml:space="preserve">Wykonawca winien mieć wdrożoną normę jakościową spełniającą wymagania normy ISO 14001 lub EMAS lub równoważną w zakresie ochrony środowiska i zapobiegania zanieczyszczeniom </w:t>
      </w:r>
      <w:r w:rsidRPr="00C45850">
        <w:rPr>
          <w:rFonts w:ascii="Segoe UI" w:hAnsi="Segoe UI" w:cs="Segoe UI"/>
          <w:sz w:val="20"/>
        </w:rPr>
        <w:br/>
        <w:t>w zakresie objętym przedmiotem zamówienia.</w:t>
      </w:r>
    </w:p>
    <w:p w:rsidR="002D2C50" w:rsidRPr="00C45850" w:rsidRDefault="002D2C50" w:rsidP="00052638">
      <w:pPr>
        <w:pStyle w:val="Tekstpodstawowy21"/>
        <w:numPr>
          <w:ilvl w:val="6"/>
          <w:numId w:val="83"/>
        </w:numPr>
        <w:spacing w:line="240" w:lineRule="auto"/>
        <w:ind w:left="426" w:hanging="357"/>
        <w:rPr>
          <w:rFonts w:ascii="Segoe UI" w:hAnsi="Segoe UI" w:cs="Segoe UI"/>
          <w:sz w:val="20"/>
        </w:rPr>
      </w:pPr>
      <w:r w:rsidRPr="00C45850">
        <w:rPr>
          <w:rFonts w:ascii="Segoe UI" w:hAnsi="Segoe UI" w:cs="Segoe UI"/>
          <w:sz w:val="20"/>
        </w:rPr>
        <w:t xml:space="preserve">Wykonawca lub Podwykonawca w czasie realizacji zamówienia zatrudni na podstawie umowy </w:t>
      </w:r>
      <w:r w:rsidRPr="00C45850">
        <w:rPr>
          <w:rFonts w:ascii="Segoe UI" w:hAnsi="Segoe UI" w:cs="Segoe UI"/>
          <w:sz w:val="20"/>
        </w:rPr>
        <w:br/>
        <w:t>o pracę zgodnie z Kodeksem pracy osoby wykonujące następujące czynności:</w:t>
      </w:r>
    </w:p>
    <w:p w:rsidR="002D2C50" w:rsidRPr="00C45850" w:rsidRDefault="002D2C50" w:rsidP="00052638">
      <w:pPr>
        <w:pStyle w:val="Teksttreci21"/>
        <w:numPr>
          <w:ilvl w:val="0"/>
          <w:numId w:val="84"/>
        </w:numPr>
        <w:shd w:val="clear" w:color="auto" w:fill="auto"/>
        <w:tabs>
          <w:tab w:val="left" w:pos="452"/>
        </w:tabs>
        <w:spacing w:before="0" w:line="240" w:lineRule="auto"/>
        <w:ind w:hanging="357"/>
        <w:jc w:val="both"/>
        <w:rPr>
          <w:rFonts w:ascii="Segoe UI" w:hAnsi="Segoe UI" w:cs="Segoe UI"/>
        </w:rPr>
      </w:pPr>
      <w:r w:rsidRPr="00C45850">
        <w:rPr>
          <w:rFonts w:ascii="Segoe UI" w:hAnsi="Segoe UI" w:cs="Segoe UI"/>
        </w:rPr>
        <w:t>prace fizyczne bezpośrednio związane z odbiorem odpadów komunalnych,</w:t>
      </w:r>
    </w:p>
    <w:p w:rsidR="002D2C50" w:rsidRPr="00C45850" w:rsidRDefault="002D2C50" w:rsidP="00052638">
      <w:pPr>
        <w:pStyle w:val="Teksttreci21"/>
        <w:numPr>
          <w:ilvl w:val="0"/>
          <w:numId w:val="84"/>
        </w:numPr>
        <w:shd w:val="clear" w:color="auto" w:fill="auto"/>
        <w:tabs>
          <w:tab w:val="left" w:pos="452"/>
        </w:tabs>
        <w:spacing w:before="0" w:line="240" w:lineRule="auto"/>
        <w:ind w:hanging="357"/>
        <w:jc w:val="both"/>
        <w:rPr>
          <w:rFonts w:ascii="Segoe UI" w:hAnsi="Segoe UI" w:cs="Segoe UI"/>
        </w:rPr>
      </w:pPr>
      <w:r w:rsidRPr="00C45850">
        <w:rPr>
          <w:rFonts w:ascii="Segoe UI" w:hAnsi="Segoe UI" w:cs="Segoe UI"/>
        </w:rPr>
        <w:t>kierowanie pojazdami wykorzystywanymi do realizacji przedmiotu zamówienia przez cały okres wykonywania tych czynności w ramach zamówienia.</w:t>
      </w:r>
    </w:p>
    <w:p w:rsidR="002D2C50" w:rsidRDefault="002D2C50" w:rsidP="00052638">
      <w:pPr>
        <w:pStyle w:val="Akapitzlist"/>
        <w:numPr>
          <w:ilvl w:val="6"/>
          <w:numId w:val="83"/>
        </w:numPr>
        <w:spacing w:before="120" w:after="0" w:line="240" w:lineRule="auto"/>
        <w:ind w:left="426" w:hanging="357"/>
        <w:contextualSpacing/>
        <w:jc w:val="both"/>
        <w:rPr>
          <w:rFonts w:ascii="Segoe UI" w:hAnsi="Segoe UI" w:cs="Segoe UI"/>
          <w:sz w:val="20"/>
        </w:rPr>
      </w:pPr>
      <w:r w:rsidRPr="00C45850">
        <w:rPr>
          <w:rFonts w:ascii="Segoe UI" w:hAnsi="Segoe UI" w:cs="Segoe UI"/>
          <w:sz w:val="20"/>
        </w:rPr>
        <w:t xml:space="preserve">Wykonawca zobowiązuje się, że pracownicy wykonujący czynności wskazane w </w:t>
      </w:r>
      <w:r w:rsidR="00A82725">
        <w:rPr>
          <w:rFonts w:ascii="Segoe UI" w:hAnsi="Segoe UI" w:cs="Segoe UI"/>
          <w:sz w:val="20"/>
        </w:rPr>
        <w:t>p</w:t>
      </w:r>
      <w:r w:rsidRPr="00C45850">
        <w:rPr>
          <w:rFonts w:ascii="Segoe UI" w:hAnsi="Segoe UI" w:cs="Segoe UI"/>
          <w:sz w:val="20"/>
        </w:rPr>
        <w:t xml:space="preserve">pkt. 2 będą zatrudnieni na podstawie umowy o pracę w rozumieniu przepisów ustawy z dnia 26 czerwca 1974 r. – Kodeks pracy (Dz. U. z </w:t>
      </w:r>
      <w:r>
        <w:rPr>
          <w:rFonts w:ascii="Segoe UI" w:hAnsi="Segoe UI" w:cs="Segoe UI"/>
          <w:color w:val="000000" w:themeColor="text1"/>
          <w:sz w:val="20"/>
        </w:rPr>
        <w:t>2020</w:t>
      </w:r>
      <w:r w:rsidRPr="00C45850">
        <w:rPr>
          <w:rFonts w:ascii="Segoe UI" w:hAnsi="Segoe UI" w:cs="Segoe UI"/>
          <w:color w:val="000000" w:themeColor="text1"/>
          <w:sz w:val="20"/>
        </w:rPr>
        <w:t xml:space="preserve"> r. poz. </w:t>
      </w:r>
      <w:r>
        <w:rPr>
          <w:rFonts w:ascii="Segoe UI" w:hAnsi="Segoe UI" w:cs="Segoe UI"/>
          <w:color w:val="000000" w:themeColor="text1"/>
          <w:sz w:val="20"/>
        </w:rPr>
        <w:t>1320</w:t>
      </w:r>
      <w:r w:rsidRPr="00C45850">
        <w:rPr>
          <w:rFonts w:ascii="Segoe UI" w:hAnsi="Segoe UI" w:cs="Segoe UI"/>
          <w:sz w:val="20"/>
        </w:rPr>
        <w:t>).</w:t>
      </w:r>
    </w:p>
    <w:p w:rsidR="002D2C50" w:rsidRPr="002F79E0" w:rsidRDefault="002D2C50" w:rsidP="00052638">
      <w:pPr>
        <w:pStyle w:val="Akapitzlist"/>
        <w:numPr>
          <w:ilvl w:val="6"/>
          <w:numId w:val="83"/>
        </w:numPr>
        <w:spacing w:before="120" w:after="0" w:line="240" w:lineRule="auto"/>
        <w:ind w:left="426" w:hanging="357"/>
        <w:contextualSpacing/>
        <w:jc w:val="both"/>
        <w:rPr>
          <w:rFonts w:ascii="Segoe UI" w:hAnsi="Segoe UI" w:cs="Segoe UI"/>
          <w:sz w:val="20"/>
        </w:rPr>
      </w:pPr>
      <w:r w:rsidRPr="00132D8C">
        <w:rPr>
          <w:rFonts w:ascii="Segoe UI" w:hAnsi="Segoe UI" w:cs="Segoe UI"/>
          <w:sz w:val="20"/>
        </w:rPr>
        <w:t xml:space="preserve">Zamawiający wymaga, aby Wykonawca przy realizacji przedmiotu zamówienia działał zgodnie </w:t>
      </w:r>
      <w:r>
        <w:rPr>
          <w:rFonts w:ascii="Segoe UI" w:hAnsi="Segoe UI" w:cs="Segoe UI"/>
          <w:sz w:val="20"/>
        </w:rPr>
        <w:br/>
      </w:r>
      <w:r w:rsidRPr="00132D8C">
        <w:rPr>
          <w:rFonts w:ascii="Segoe UI" w:hAnsi="Segoe UI" w:cs="Segoe UI"/>
          <w:sz w:val="20"/>
        </w:rPr>
        <w:t>z ustawą z dnia 11 stycznia 2018 r. o elektromobilności i paliwach alternatywnych.</w:t>
      </w:r>
    </w:p>
    <w:p w:rsidR="008F0AB6" w:rsidRPr="001B36BC" w:rsidRDefault="008F0AB6" w:rsidP="00FF4F48">
      <w:pPr>
        <w:pStyle w:val="Akapitzlist1"/>
        <w:tabs>
          <w:tab w:val="clear" w:pos="708"/>
        </w:tabs>
        <w:suppressAutoHyphens w:val="0"/>
        <w:spacing w:after="0" w:line="240" w:lineRule="auto"/>
        <w:ind w:left="0"/>
        <w:jc w:val="both"/>
        <w:rPr>
          <w:rFonts w:ascii="Segoe UI" w:hAnsi="Segoe UI" w:cs="Segoe UI"/>
          <w:sz w:val="20"/>
          <w:szCs w:val="20"/>
        </w:rPr>
      </w:pPr>
    </w:p>
    <w:p w:rsidR="00A43B83" w:rsidRPr="004A74F0" w:rsidRDefault="00A43B83" w:rsidP="00052638">
      <w:pPr>
        <w:pStyle w:val="Akapitzlist"/>
        <w:numPr>
          <w:ilvl w:val="0"/>
          <w:numId w:val="89"/>
        </w:numPr>
        <w:jc w:val="both"/>
        <w:outlineLvl w:val="0"/>
        <w:rPr>
          <w:rFonts w:ascii="Segoe UI" w:hAnsi="Segoe UI" w:cs="Segoe UI"/>
          <w:b/>
          <w:bCs/>
          <w:sz w:val="20"/>
        </w:rPr>
      </w:pPr>
      <w:r w:rsidRPr="004A74F0">
        <w:rPr>
          <w:rFonts w:ascii="Segoe UI" w:hAnsi="Segoe UI" w:cs="Segoe UI"/>
          <w:b/>
          <w:bCs/>
          <w:sz w:val="20"/>
        </w:rPr>
        <w:t>Załączniki do Rozdziału II SIWZ</w:t>
      </w:r>
    </w:p>
    <w:p w:rsidR="00A43B83" w:rsidRPr="00A43B83" w:rsidRDefault="00A43B83" w:rsidP="00052638">
      <w:pPr>
        <w:pStyle w:val="Akapitzlist"/>
        <w:numPr>
          <w:ilvl w:val="0"/>
          <w:numId w:val="88"/>
        </w:numPr>
        <w:spacing w:after="0" w:line="240" w:lineRule="auto"/>
        <w:ind w:left="284" w:hanging="284"/>
        <w:jc w:val="both"/>
        <w:rPr>
          <w:rFonts w:ascii="Segoe UI" w:hAnsi="Segoe UI" w:cs="Segoe UI"/>
          <w:sz w:val="20"/>
        </w:rPr>
      </w:pPr>
      <w:r w:rsidRPr="00A43B83">
        <w:rPr>
          <w:rFonts w:ascii="Segoe UI" w:hAnsi="Segoe UI" w:cs="Segoe UI"/>
          <w:sz w:val="20"/>
        </w:rPr>
        <w:t>Ogólna charakterystyka Miasta Koszalina, w tym sektora I</w:t>
      </w:r>
      <w:r w:rsidR="004A74F0">
        <w:rPr>
          <w:rFonts w:ascii="Segoe UI" w:hAnsi="Segoe UI" w:cs="Segoe UI"/>
          <w:sz w:val="20"/>
        </w:rPr>
        <w:t>I</w:t>
      </w:r>
      <w:r w:rsidRPr="00A43B83">
        <w:rPr>
          <w:rFonts w:ascii="Segoe UI" w:hAnsi="Segoe UI" w:cs="Segoe UI"/>
          <w:sz w:val="20"/>
        </w:rPr>
        <w:t>.</w:t>
      </w:r>
    </w:p>
    <w:p w:rsidR="00A43B83" w:rsidRPr="00A43B83" w:rsidRDefault="00A43B83" w:rsidP="00052638">
      <w:pPr>
        <w:pStyle w:val="Akapitzlist"/>
        <w:numPr>
          <w:ilvl w:val="0"/>
          <w:numId w:val="88"/>
        </w:numPr>
        <w:spacing w:after="0" w:line="240" w:lineRule="auto"/>
        <w:ind w:left="284" w:hanging="284"/>
        <w:jc w:val="both"/>
        <w:rPr>
          <w:rFonts w:ascii="Segoe UI" w:hAnsi="Segoe UI" w:cs="Segoe UI"/>
          <w:sz w:val="20"/>
        </w:rPr>
      </w:pPr>
      <w:r w:rsidRPr="00A43B83">
        <w:rPr>
          <w:rFonts w:ascii="Segoe UI" w:hAnsi="Segoe UI" w:cs="Segoe UI"/>
          <w:sz w:val="20"/>
        </w:rPr>
        <w:t xml:space="preserve">Uchwała Nr XXVII/417/2012 Rady Miejskiej w Koszalinie z dnia 20 grudnia 2012 r. w sprawie podziału obszaru Miasta Koszalina na sektory w celu zorganizowania odbierania odpadów komunalnych </w:t>
      </w:r>
      <w:r w:rsidRPr="00A43B83">
        <w:rPr>
          <w:rFonts w:ascii="Segoe UI" w:hAnsi="Segoe UI" w:cs="Segoe UI"/>
          <w:sz w:val="20"/>
        </w:rPr>
        <w:br/>
        <w:t>od właścicieli nieruchomości oraz wyznaczenia punktów selektywnego zbierania odpadów komunalnych.</w:t>
      </w:r>
    </w:p>
    <w:p w:rsidR="00A43B83" w:rsidRPr="00A43B83" w:rsidRDefault="00A43B83" w:rsidP="00052638">
      <w:pPr>
        <w:pStyle w:val="Akapitzlist"/>
        <w:numPr>
          <w:ilvl w:val="0"/>
          <w:numId w:val="88"/>
        </w:numPr>
        <w:spacing w:after="0" w:line="240" w:lineRule="auto"/>
        <w:ind w:left="284" w:hanging="284"/>
        <w:jc w:val="both"/>
        <w:rPr>
          <w:rFonts w:ascii="Segoe UI" w:hAnsi="Segoe UI" w:cs="Segoe UI"/>
          <w:sz w:val="20"/>
        </w:rPr>
      </w:pPr>
      <w:r w:rsidRPr="00A43B83">
        <w:rPr>
          <w:rFonts w:ascii="Segoe UI" w:hAnsi="Segoe UI" w:cs="Segoe UI"/>
          <w:sz w:val="20"/>
        </w:rPr>
        <w:t>Uchwała Nr XVI/310/2020 Rady Miejskiej w Koszalinie z dnia 17 kwietnia 2020 r. w sprawie uchwalenia regulaminu utrzymania czystości i porządku na terenie Miasta Koszalina.</w:t>
      </w:r>
    </w:p>
    <w:p w:rsidR="00A43B83" w:rsidRPr="00907BBC" w:rsidRDefault="00A43B83" w:rsidP="00052638">
      <w:pPr>
        <w:pStyle w:val="Akapitzlist"/>
        <w:numPr>
          <w:ilvl w:val="0"/>
          <w:numId w:val="88"/>
        </w:numPr>
        <w:spacing w:after="0" w:line="240" w:lineRule="auto"/>
        <w:ind w:left="284" w:hanging="284"/>
        <w:jc w:val="both"/>
        <w:rPr>
          <w:rFonts w:ascii="Segoe UI" w:hAnsi="Segoe UI" w:cs="Segoe UI"/>
          <w:sz w:val="20"/>
        </w:rPr>
      </w:pPr>
      <w:r w:rsidRPr="00A43B83">
        <w:rPr>
          <w:rFonts w:ascii="Segoe UI" w:hAnsi="Segoe UI" w:cs="Segoe UI"/>
          <w:sz w:val="20"/>
        </w:rPr>
        <w:t>Uchwała Nr XII/246/2019 Rady Miejsk</w:t>
      </w:r>
      <w:r w:rsidR="00692A18">
        <w:rPr>
          <w:rFonts w:ascii="Segoe UI" w:hAnsi="Segoe UI" w:cs="Segoe UI"/>
          <w:sz w:val="20"/>
        </w:rPr>
        <w:t>iej z dnia 28 listopada 2019</w:t>
      </w:r>
      <w:r w:rsidRPr="00A43B83">
        <w:rPr>
          <w:rFonts w:ascii="Segoe UI" w:hAnsi="Segoe UI" w:cs="Segoe UI"/>
          <w:sz w:val="20"/>
        </w:rPr>
        <w:t xml:space="preserve"> r. w</w:t>
      </w:r>
      <w:r w:rsidR="00907BBC">
        <w:rPr>
          <w:rFonts w:ascii="Segoe UI" w:hAnsi="Segoe UI" w:cs="Segoe UI"/>
          <w:sz w:val="20"/>
        </w:rPr>
        <w:t xml:space="preserve"> sprawie szczegółowego sposobu </w:t>
      </w:r>
      <w:r w:rsidRPr="00A43B83">
        <w:rPr>
          <w:rFonts w:ascii="Segoe UI" w:hAnsi="Segoe UI" w:cs="Segoe UI"/>
          <w:sz w:val="20"/>
        </w:rPr>
        <w:t xml:space="preserve">i zakresu świadczenia usług w zakresie odbierania odpadów komunalnych od właścicieli nieruchomości, na których zamieszkują mieszkańcy i zagospodarowania tych odpadów, w zamian za </w:t>
      </w:r>
      <w:r w:rsidR="00907BBC">
        <w:rPr>
          <w:rFonts w:ascii="Segoe UI" w:hAnsi="Segoe UI" w:cs="Segoe UI"/>
          <w:sz w:val="20"/>
        </w:rPr>
        <w:t xml:space="preserve">uiszczoną </w:t>
      </w:r>
      <w:r w:rsidRPr="00A43B83">
        <w:rPr>
          <w:rFonts w:ascii="Segoe UI" w:hAnsi="Segoe UI" w:cs="Segoe UI"/>
          <w:sz w:val="20"/>
        </w:rPr>
        <w:t>przez właściciela nieruchomości opłatę za gospodarowanie odpadami komunalnymi.</w:t>
      </w:r>
    </w:p>
    <w:p w:rsidR="00A43B83" w:rsidRDefault="00A43B83" w:rsidP="00A43B83">
      <w:pPr>
        <w:outlineLvl w:val="0"/>
        <w:rPr>
          <w:rFonts w:ascii="Segoe UI" w:hAnsi="Segoe UI" w:cs="Segoe UI"/>
          <w:b/>
        </w:rPr>
      </w:pPr>
    </w:p>
    <w:p w:rsidR="008943C5" w:rsidRDefault="008943C5" w:rsidP="00A43B83">
      <w:pPr>
        <w:outlineLvl w:val="0"/>
        <w:rPr>
          <w:rFonts w:ascii="Segoe UI" w:hAnsi="Segoe UI" w:cs="Segoe UI"/>
          <w:b/>
        </w:rPr>
      </w:pPr>
    </w:p>
    <w:p w:rsidR="00A43B83" w:rsidRPr="007A497D" w:rsidRDefault="00A43B83" w:rsidP="00052638">
      <w:pPr>
        <w:numPr>
          <w:ilvl w:val="0"/>
          <w:numId w:val="90"/>
        </w:numPr>
        <w:ind w:left="284" w:hanging="284"/>
        <w:jc w:val="both"/>
        <w:rPr>
          <w:rFonts w:ascii="Segoe UI" w:hAnsi="Segoe UI" w:cs="Segoe UI"/>
          <w:b/>
        </w:rPr>
      </w:pPr>
      <w:r w:rsidRPr="007A497D">
        <w:rPr>
          <w:rFonts w:ascii="Segoe UI" w:hAnsi="Segoe UI" w:cs="Segoe UI"/>
          <w:b/>
          <w:bCs/>
        </w:rPr>
        <w:t>PRZEWIDYWANE ZAMÓWIENIA, O KTÓ</w:t>
      </w:r>
      <w:r>
        <w:rPr>
          <w:rFonts w:ascii="Segoe UI" w:hAnsi="Segoe UI" w:cs="Segoe UI"/>
          <w:b/>
          <w:bCs/>
        </w:rPr>
        <w:t xml:space="preserve">RYCH MOWA W ART. 67 UST. 1 PKT </w:t>
      </w:r>
      <w:r w:rsidRPr="007A497D">
        <w:rPr>
          <w:rFonts w:ascii="Segoe UI" w:hAnsi="Segoe UI" w:cs="Segoe UI"/>
          <w:b/>
          <w:bCs/>
        </w:rPr>
        <w:t>6 USTAWY PZP</w:t>
      </w:r>
    </w:p>
    <w:p w:rsidR="00A43B83" w:rsidRPr="00356C0A" w:rsidRDefault="00A43B83" w:rsidP="00A43B83">
      <w:pPr>
        <w:pStyle w:val="Tekstpodstawowy"/>
        <w:ind w:left="284"/>
        <w:jc w:val="both"/>
        <w:rPr>
          <w:rFonts w:ascii="Segoe UI" w:hAnsi="Segoe UI" w:cs="Segoe UI"/>
          <w:b w:val="0"/>
          <w:i w:val="0"/>
          <w:sz w:val="20"/>
        </w:rPr>
      </w:pPr>
    </w:p>
    <w:p w:rsidR="00A43B83" w:rsidRPr="00356C0A" w:rsidRDefault="00A43B83" w:rsidP="00A43B83">
      <w:pPr>
        <w:pStyle w:val="Tekstpodstawowy"/>
        <w:jc w:val="both"/>
        <w:rPr>
          <w:rFonts w:ascii="Segoe UI" w:hAnsi="Segoe UI" w:cs="Segoe UI"/>
          <w:b w:val="0"/>
          <w:i w:val="0"/>
          <w:sz w:val="20"/>
        </w:rPr>
      </w:pPr>
      <w:r w:rsidRPr="00356C0A">
        <w:rPr>
          <w:rFonts w:ascii="Segoe UI" w:hAnsi="Segoe UI" w:cs="Segoe UI"/>
          <w:b w:val="0"/>
          <w:i w:val="0"/>
          <w:sz w:val="20"/>
        </w:rPr>
        <w:t>Zamawiający</w:t>
      </w:r>
      <w:r w:rsidRPr="00356C0A">
        <w:rPr>
          <w:rFonts w:ascii="Segoe UI" w:hAnsi="Segoe UI" w:cs="Segoe UI"/>
          <w:i w:val="0"/>
          <w:sz w:val="20"/>
        </w:rPr>
        <w:t xml:space="preserve"> nie przewiduje</w:t>
      </w:r>
      <w:r w:rsidRPr="00356C0A">
        <w:rPr>
          <w:rFonts w:ascii="Segoe UI" w:hAnsi="Segoe UI" w:cs="Segoe UI"/>
          <w:b w:val="0"/>
          <w:i w:val="0"/>
          <w:sz w:val="20"/>
        </w:rPr>
        <w:t xml:space="preserve"> udzielenia zamówienia o kt</w:t>
      </w:r>
      <w:r>
        <w:rPr>
          <w:rFonts w:ascii="Segoe UI" w:hAnsi="Segoe UI" w:cs="Segoe UI"/>
          <w:b w:val="0"/>
          <w:i w:val="0"/>
          <w:sz w:val="20"/>
        </w:rPr>
        <w:t xml:space="preserve">órym mowa w art. 67 ust. 1 pkt </w:t>
      </w:r>
      <w:r w:rsidRPr="00356C0A">
        <w:rPr>
          <w:rFonts w:ascii="Segoe UI" w:hAnsi="Segoe UI" w:cs="Segoe UI"/>
          <w:b w:val="0"/>
          <w:i w:val="0"/>
          <w:sz w:val="20"/>
        </w:rPr>
        <w:t>6 ustawy PZP.</w:t>
      </w:r>
    </w:p>
    <w:p w:rsidR="00A43B83" w:rsidRDefault="00A43B83" w:rsidP="00A43B83">
      <w:pPr>
        <w:jc w:val="both"/>
        <w:rPr>
          <w:rFonts w:ascii="Segoe UI" w:hAnsi="Segoe UI" w:cs="Segoe UI"/>
          <w:b/>
        </w:rPr>
      </w:pPr>
    </w:p>
    <w:p w:rsidR="00A43B83" w:rsidRDefault="00A43B83" w:rsidP="00052638">
      <w:pPr>
        <w:numPr>
          <w:ilvl w:val="0"/>
          <w:numId w:val="90"/>
        </w:numPr>
        <w:ind w:left="284" w:hanging="284"/>
        <w:jc w:val="both"/>
        <w:rPr>
          <w:rFonts w:ascii="Segoe UI" w:hAnsi="Segoe UI" w:cs="Segoe UI"/>
          <w:b/>
        </w:rPr>
      </w:pPr>
      <w:r w:rsidRPr="007A497D">
        <w:rPr>
          <w:rFonts w:ascii="Segoe UI" w:hAnsi="Segoe UI" w:cs="Segoe UI"/>
          <w:b/>
          <w:iCs/>
        </w:rPr>
        <w:t>ZAMÓWIENIA CZĘŚCIOWE</w:t>
      </w:r>
      <w:r w:rsidRPr="007A497D">
        <w:rPr>
          <w:rFonts w:ascii="Segoe UI" w:hAnsi="Segoe UI" w:cs="Segoe UI"/>
          <w:b/>
        </w:rPr>
        <w:t xml:space="preserve"> </w:t>
      </w:r>
    </w:p>
    <w:p w:rsidR="00A43B83" w:rsidRPr="007A497D" w:rsidRDefault="00A43B83" w:rsidP="00A43B83">
      <w:pPr>
        <w:ind w:left="284"/>
        <w:jc w:val="both"/>
        <w:rPr>
          <w:rFonts w:ascii="Segoe UI" w:hAnsi="Segoe UI" w:cs="Segoe UI"/>
          <w:b/>
        </w:rPr>
      </w:pPr>
    </w:p>
    <w:p w:rsidR="00A43B83" w:rsidRDefault="00A43B83" w:rsidP="00A43B83">
      <w:pPr>
        <w:pStyle w:val="Tekstpodstawowy2"/>
        <w:spacing w:after="0" w:line="240" w:lineRule="auto"/>
        <w:jc w:val="both"/>
        <w:rPr>
          <w:rFonts w:ascii="Segoe UI" w:hAnsi="Segoe UI" w:cs="Segoe UI"/>
        </w:rPr>
      </w:pPr>
      <w:r w:rsidRPr="00356C0A">
        <w:rPr>
          <w:rFonts w:ascii="Segoe UI" w:hAnsi="Segoe UI" w:cs="Segoe UI"/>
        </w:rPr>
        <w:t xml:space="preserve">Zamawiający </w:t>
      </w:r>
      <w:r w:rsidRPr="00356C0A">
        <w:rPr>
          <w:rFonts w:ascii="Segoe UI" w:hAnsi="Segoe UI" w:cs="Segoe UI"/>
          <w:bCs/>
        </w:rPr>
        <w:t>nie dopuszcza</w:t>
      </w:r>
      <w:r w:rsidRPr="00356C0A">
        <w:rPr>
          <w:rFonts w:ascii="Segoe UI" w:hAnsi="Segoe UI" w:cs="Segoe UI"/>
        </w:rPr>
        <w:t xml:space="preserve"> składania ofert częściowych. </w:t>
      </w:r>
    </w:p>
    <w:p w:rsidR="00A43B83" w:rsidRDefault="00A43B83" w:rsidP="00A43B83">
      <w:pPr>
        <w:pStyle w:val="Tekstpodstawowy2"/>
        <w:spacing w:after="0" w:line="240" w:lineRule="auto"/>
        <w:jc w:val="both"/>
        <w:rPr>
          <w:rFonts w:ascii="Segoe UI" w:hAnsi="Segoe UI" w:cs="Segoe UI"/>
          <w:b/>
        </w:rPr>
      </w:pPr>
    </w:p>
    <w:p w:rsidR="00A43B83" w:rsidRDefault="00A43B83" w:rsidP="00052638">
      <w:pPr>
        <w:numPr>
          <w:ilvl w:val="0"/>
          <w:numId w:val="90"/>
        </w:numPr>
        <w:ind w:left="284" w:hanging="284"/>
        <w:jc w:val="both"/>
        <w:rPr>
          <w:rFonts w:ascii="Segoe UI" w:hAnsi="Segoe UI" w:cs="Segoe UI"/>
          <w:b/>
        </w:rPr>
      </w:pPr>
      <w:r w:rsidRPr="007A497D">
        <w:rPr>
          <w:rFonts w:ascii="Segoe UI" w:hAnsi="Segoe UI" w:cs="Segoe UI"/>
          <w:b/>
        </w:rPr>
        <w:t>OFERTY WARIANTOWE</w:t>
      </w:r>
    </w:p>
    <w:p w:rsidR="00A43B83" w:rsidRPr="007A497D" w:rsidRDefault="00A43B83" w:rsidP="00A43B83">
      <w:pPr>
        <w:ind w:left="284"/>
        <w:jc w:val="both"/>
        <w:rPr>
          <w:rFonts w:ascii="Segoe UI" w:hAnsi="Segoe UI" w:cs="Segoe UI"/>
          <w:b/>
        </w:rPr>
      </w:pPr>
    </w:p>
    <w:p w:rsidR="00A43B83" w:rsidRDefault="00A43B83" w:rsidP="00A43B83">
      <w:pPr>
        <w:pStyle w:val="Tekstpodstawowy2"/>
        <w:spacing w:after="0" w:line="240" w:lineRule="auto"/>
        <w:jc w:val="both"/>
        <w:rPr>
          <w:rFonts w:ascii="Segoe UI" w:hAnsi="Segoe UI" w:cs="Segoe UI"/>
          <w:b/>
        </w:rPr>
      </w:pPr>
      <w:r w:rsidRPr="00356C0A">
        <w:rPr>
          <w:rFonts w:ascii="Segoe UI" w:hAnsi="Segoe UI" w:cs="Segoe UI"/>
        </w:rPr>
        <w:t>Zamawiający nie dopuszcza możliwości złożenia oferty przewidującej odmienny niż określony w SIWZ sposób wykonania zamówienia (oferta wariantowa).</w:t>
      </w:r>
    </w:p>
    <w:p w:rsidR="00FF4F48" w:rsidRDefault="00FF4F48" w:rsidP="00835F34">
      <w:pPr>
        <w:jc w:val="right"/>
        <w:outlineLvl w:val="0"/>
        <w:rPr>
          <w:rFonts w:ascii="Segoe UI" w:hAnsi="Segoe UI" w:cs="Segoe UI"/>
          <w:b/>
        </w:rPr>
      </w:pPr>
    </w:p>
    <w:p w:rsidR="002F007E" w:rsidRDefault="002F007E" w:rsidP="00835F34">
      <w:pPr>
        <w:jc w:val="right"/>
        <w:outlineLvl w:val="0"/>
        <w:rPr>
          <w:rFonts w:ascii="Segoe UI" w:hAnsi="Segoe UI" w:cs="Segoe UI"/>
          <w:b/>
        </w:rPr>
      </w:pPr>
    </w:p>
    <w:p w:rsidR="002F007E" w:rsidRDefault="002F007E"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8943C5" w:rsidRDefault="008943C5" w:rsidP="00835F34">
      <w:pPr>
        <w:jc w:val="right"/>
        <w:outlineLvl w:val="0"/>
        <w:rPr>
          <w:rFonts w:ascii="Segoe UI" w:hAnsi="Segoe UI" w:cs="Segoe UI"/>
          <w:b/>
        </w:rPr>
      </w:pPr>
    </w:p>
    <w:p w:rsidR="008943C5" w:rsidRDefault="008943C5"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AF01B9" w:rsidRDefault="00AF01B9" w:rsidP="00835F34">
      <w:pPr>
        <w:jc w:val="right"/>
        <w:outlineLvl w:val="0"/>
        <w:rPr>
          <w:rFonts w:ascii="Segoe UI" w:hAnsi="Segoe UI" w:cs="Segoe UI"/>
          <w:b/>
        </w:rPr>
      </w:pPr>
    </w:p>
    <w:p w:rsidR="00AF01B9" w:rsidRDefault="00AF01B9" w:rsidP="00835F34">
      <w:pPr>
        <w:jc w:val="right"/>
        <w:outlineLvl w:val="0"/>
        <w:rPr>
          <w:rFonts w:ascii="Segoe UI" w:hAnsi="Segoe UI" w:cs="Segoe UI"/>
          <w:b/>
        </w:rPr>
      </w:pPr>
    </w:p>
    <w:p w:rsidR="00930232" w:rsidRDefault="00930232" w:rsidP="00835F34">
      <w:pPr>
        <w:jc w:val="right"/>
        <w:outlineLvl w:val="0"/>
        <w:rPr>
          <w:rFonts w:ascii="Segoe UI" w:hAnsi="Segoe UI" w:cs="Segoe UI"/>
          <w:b/>
        </w:rPr>
      </w:pPr>
    </w:p>
    <w:p w:rsidR="00CB0CD7" w:rsidRDefault="00CB0CD7" w:rsidP="00835F34">
      <w:pPr>
        <w:jc w:val="right"/>
        <w:outlineLvl w:val="0"/>
        <w:rPr>
          <w:rFonts w:ascii="Segoe UI" w:hAnsi="Segoe UI" w:cs="Segoe UI"/>
          <w:b/>
        </w:rPr>
      </w:pPr>
    </w:p>
    <w:p w:rsidR="00CB0CD7" w:rsidRDefault="00CB0CD7" w:rsidP="00835F34">
      <w:pPr>
        <w:jc w:val="right"/>
        <w:outlineLvl w:val="0"/>
        <w:rPr>
          <w:rFonts w:ascii="Segoe UI" w:hAnsi="Segoe UI" w:cs="Segoe UI"/>
          <w:b/>
        </w:rPr>
      </w:pPr>
    </w:p>
    <w:p w:rsidR="00CB0CD7" w:rsidRDefault="00CB0CD7" w:rsidP="00835F34">
      <w:pPr>
        <w:jc w:val="right"/>
        <w:outlineLvl w:val="0"/>
        <w:rPr>
          <w:rFonts w:ascii="Segoe UI" w:hAnsi="Segoe UI" w:cs="Segoe UI"/>
          <w:b/>
        </w:rPr>
      </w:pPr>
    </w:p>
    <w:p w:rsidR="002F007E" w:rsidRDefault="002F007E" w:rsidP="00835F34">
      <w:pPr>
        <w:jc w:val="right"/>
        <w:outlineLvl w:val="0"/>
        <w:rPr>
          <w:rFonts w:ascii="Segoe UI" w:hAnsi="Segoe UI" w:cs="Segoe UI"/>
          <w:b/>
        </w:rPr>
      </w:pPr>
    </w:p>
    <w:p w:rsidR="00907BBC" w:rsidRDefault="00907BBC" w:rsidP="00907BBC">
      <w:pPr>
        <w:jc w:val="right"/>
        <w:outlineLvl w:val="0"/>
        <w:rPr>
          <w:rFonts w:ascii="Segoe UI" w:hAnsi="Segoe UI" w:cs="Segoe UI"/>
          <w:b/>
        </w:rPr>
      </w:pPr>
      <w:r>
        <w:rPr>
          <w:rFonts w:ascii="Segoe UI" w:hAnsi="Segoe UI" w:cs="Segoe UI"/>
          <w:b/>
        </w:rPr>
        <w:lastRenderedPageBreak/>
        <w:t xml:space="preserve">Załącznik nr 1 do </w:t>
      </w:r>
      <w:r w:rsidR="00E77F25">
        <w:rPr>
          <w:rFonts w:ascii="Segoe UI" w:hAnsi="Segoe UI" w:cs="Segoe UI"/>
          <w:b/>
        </w:rPr>
        <w:t>Rozdziału II SIWZ</w:t>
      </w:r>
    </w:p>
    <w:p w:rsidR="00AF01B9" w:rsidRDefault="00AF01B9" w:rsidP="00907BBC">
      <w:pPr>
        <w:jc w:val="right"/>
        <w:outlineLvl w:val="0"/>
        <w:rPr>
          <w:rFonts w:ascii="Segoe UI" w:hAnsi="Segoe UI" w:cs="Segoe UI"/>
          <w:b/>
        </w:rPr>
      </w:pPr>
    </w:p>
    <w:p w:rsidR="00AF01B9" w:rsidRPr="00AF01B9" w:rsidRDefault="00AF01B9" w:rsidP="00AF01B9">
      <w:pPr>
        <w:outlineLvl w:val="0"/>
        <w:rPr>
          <w:rFonts w:ascii="Segoe UI" w:hAnsi="Segoe UI" w:cs="Segoe UI"/>
        </w:rPr>
      </w:pPr>
      <w:r w:rsidRPr="00AF01B9">
        <w:rPr>
          <w:rFonts w:ascii="Segoe UI" w:hAnsi="Segoe UI" w:cs="Segoe UI"/>
          <w:b/>
          <w:bCs/>
        </w:rPr>
        <w:t>Ogólna charakterystyka Miasta Koszalina, w tym sektora II</w:t>
      </w:r>
    </w:p>
    <w:p w:rsidR="00AF01B9" w:rsidRPr="00AF01B9" w:rsidRDefault="00AF01B9" w:rsidP="00AF01B9">
      <w:pPr>
        <w:jc w:val="both"/>
        <w:rPr>
          <w:rFonts w:ascii="Segoe UI" w:hAnsi="Segoe UI" w:cs="Segoe UI"/>
        </w:rPr>
      </w:pPr>
    </w:p>
    <w:p w:rsidR="00AF01B9" w:rsidRPr="00AF01B9" w:rsidRDefault="00AF01B9" w:rsidP="00AF01B9">
      <w:pPr>
        <w:jc w:val="both"/>
        <w:rPr>
          <w:rFonts w:ascii="Segoe UI" w:hAnsi="Segoe UI" w:cs="Segoe UI"/>
        </w:rPr>
      </w:pPr>
      <w:r w:rsidRPr="00AF01B9">
        <w:rPr>
          <w:rFonts w:ascii="Segoe UI" w:hAnsi="Segoe UI" w:cs="Segoe UI"/>
        </w:rPr>
        <w:t xml:space="preserve">Miasto Koszalin zostało podzielone na sektory </w:t>
      </w:r>
      <w:r w:rsidRPr="00AF01B9">
        <w:rPr>
          <w:rFonts w:ascii="Segoe UI" w:hAnsi="Segoe UI" w:cs="Segoe UI"/>
          <w:i/>
        </w:rPr>
        <w:t xml:space="preserve">Uchwałą Nr XXVII/417/2012 Rady Miejskiej </w:t>
      </w:r>
      <w:r w:rsidRPr="00AF01B9">
        <w:rPr>
          <w:rFonts w:ascii="Segoe UI" w:hAnsi="Segoe UI" w:cs="Segoe UI"/>
          <w:i/>
        </w:rPr>
        <w:br/>
        <w:t>w Koszalinie z dnia 20 grudnia 2012r. w sprawie podziału Miasta Koszalina na sektory w celu zorganizowania odbierania odpadów komunalnych od właścicieli nieruchomości oraz wyznaczenia punktów selektywnego zbierania odpadów komunalnych (Dziennik Urzędowy Województwa Zachodniopomorskiego z dnia 1 lutego 2013 r. poz. 577)</w:t>
      </w:r>
      <w:r w:rsidRPr="00AF01B9">
        <w:rPr>
          <w:rFonts w:ascii="Segoe UI" w:hAnsi="Segoe UI" w:cs="Segoe UI"/>
        </w:rPr>
        <w:t xml:space="preserve">.  </w:t>
      </w:r>
    </w:p>
    <w:p w:rsidR="00AF01B9" w:rsidRPr="00AF01B9" w:rsidRDefault="00AF01B9" w:rsidP="00AF01B9">
      <w:pPr>
        <w:jc w:val="both"/>
        <w:rPr>
          <w:rFonts w:ascii="Segoe UI" w:hAnsi="Segoe UI" w:cs="Segoe UI"/>
        </w:rPr>
      </w:pPr>
      <w:r w:rsidRPr="00AF01B9">
        <w:rPr>
          <w:rFonts w:ascii="Calibri" w:eastAsia="Calibri" w:hAnsi="Calibri"/>
          <w:noProof/>
          <w:sz w:val="22"/>
          <w:szCs w:val="22"/>
        </w:rPr>
        <w:drawing>
          <wp:anchor distT="0" distB="0" distL="114300" distR="114300" simplePos="0" relativeHeight="251674112" behindDoc="1" locked="0" layoutInCell="1" allowOverlap="1" wp14:anchorId="4B893C5C" wp14:editId="24156FC3">
            <wp:simplePos x="0" y="0"/>
            <wp:positionH relativeFrom="column">
              <wp:posOffset>-357505</wp:posOffset>
            </wp:positionH>
            <wp:positionV relativeFrom="paragraph">
              <wp:posOffset>125730</wp:posOffset>
            </wp:positionV>
            <wp:extent cx="3657600" cy="4010660"/>
            <wp:effectExtent l="0" t="0" r="0" b="8890"/>
            <wp:wrapTight wrapText="bothSides">
              <wp:wrapPolygon edited="0">
                <wp:start x="0" y="0"/>
                <wp:lineTo x="0" y="21545"/>
                <wp:lineTo x="21488" y="21545"/>
                <wp:lineTo x="21488" y="0"/>
                <wp:lineTo x="0" y="0"/>
              </wp:wrapPolygon>
            </wp:wrapTight>
            <wp:docPr id="3" name="Obraz 1" descr="mapka sektor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pka sektoró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4010660"/>
                    </a:xfrm>
                    <a:prstGeom prst="rect">
                      <a:avLst/>
                    </a:prstGeom>
                    <a:noFill/>
                  </pic:spPr>
                </pic:pic>
              </a:graphicData>
            </a:graphic>
            <wp14:sizeRelH relativeFrom="page">
              <wp14:pctWidth>0</wp14:pctWidth>
            </wp14:sizeRelH>
            <wp14:sizeRelV relativeFrom="page">
              <wp14:pctHeight>0</wp14:pctHeight>
            </wp14:sizeRelV>
          </wp:anchor>
        </w:drawing>
      </w:r>
    </w:p>
    <w:p w:rsidR="00AF01B9" w:rsidRPr="00AF01B9" w:rsidRDefault="00AF01B9" w:rsidP="00AF01B9">
      <w:pPr>
        <w:ind w:left="-567"/>
        <w:jc w:val="both"/>
        <w:rPr>
          <w:rFonts w:ascii="Segoe UI" w:hAnsi="Segoe UI" w:cs="Segoe UI"/>
        </w:rPr>
      </w:pPr>
    </w:p>
    <w:p w:rsidR="00AF01B9" w:rsidRPr="00AF01B9" w:rsidRDefault="00AF01B9" w:rsidP="00AF01B9">
      <w:pPr>
        <w:ind w:left="-567"/>
        <w:jc w:val="both"/>
        <w:rPr>
          <w:rFonts w:ascii="Segoe UI" w:hAnsi="Segoe UI" w:cs="Segoe UI"/>
        </w:rPr>
      </w:pP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SEKTOR I</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Lubiatowo – 1405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Rokosowo – 8143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Wspólny Dom – 14789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Jedliny – 3146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im. M. Wańkowicza – 7419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im. J. J. Śniadeckich –7340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Bukowe – 4385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im. T. Kotarbińskiego – 5743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RAZEM: 52370  mieszkańców</w:t>
      </w:r>
    </w:p>
    <w:p w:rsidR="00AF01B9" w:rsidRPr="00AF01B9" w:rsidRDefault="00AF01B9" w:rsidP="00AF01B9">
      <w:pPr>
        <w:ind w:left="-567"/>
        <w:jc w:val="both"/>
        <w:rPr>
          <w:rFonts w:ascii="Segoe UI" w:hAnsi="Segoe UI" w:cs="Segoe UI"/>
          <w:sz w:val="16"/>
          <w:szCs w:val="16"/>
        </w:rPr>
      </w:pP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SEKTOR II</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Raduszka – 2967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Lechitów – 8483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Śródmieście – 7372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Tysiąclecia – 5692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Nowobramskie – 7267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Na Skarpie – 7001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Morskie – 5675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Unii Europejskiej – 2677 mieszkańców</w:t>
      </w:r>
    </w:p>
    <w:p w:rsidR="00AF01B9" w:rsidRPr="00AF01B9" w:rsidRDefault="00AF01B9" w:rsidP="00AF01B9">
      <w:pPr>
        <w:ind w:left="-567"/>
        <w:jc w:val="both"/>
        <w:rPr>
          <w:rFonts w:ascii="Segoe UI" w:hAnsi="Segoe UI" w:cs="Segoe UI"/>
          <w:sz w:val="16"/>
          <w:szCs w:val="16"/>
        </w:rPr>
      </w:pPr>
      <w:r w:rsidRPr="00AF01B9">
        <w:rPr>
          <w:rFonts w:ascii="Segoe UI" w:hAnsi="Segoe UI" w:cs="Segoe UI"/>
          <w:sz w:val="16"/>
          <w:szCs w:val="16"/>
        </w:rPr>
        <w:t>Osiedle Jamno-Łabusz – 1429 mieszkańców</w:t>
      </w:r>
    </w:p>
    <w:p w:rsidR="00AF01B9" w:rsidRPr="00AF01B9" w:rsidRDefault="00AF01B9" w:rsidP="00AF01B9">
      <w:pPr>
        <w:ind w:left="6237"/>
        <w:rPr>
          <w:rFonts w:ascii="Segoe UI" w:hAnsi="Segoe UI" w:cs="Segoe UI"/>
          <w:sz w:val="16"/>
          <w:szCs w:val="16"/>
        </w:rPr>
      </w:pPr>
      <w:r w:rsidRPr="00AF01B9">
        <w:rPr>
          <w:rFonts w:ascii="Segoe UI" w:hAnsi="Segoe UI" w:cs="Segoe UI"/>
          <w:sz w:val="16"/>
          <w:szCs w:val="16"/>
        </w:rPr>
        <w:t>RAZEM: 48563  mieszkańców</w:t>
      </w:r>
    </w:p>
    <w:p w:rsidR="00AF01B9" w:rsidRPr="00AF01B9" w:rsidRDefault="00AF01B9" w:rsidP="00AF01B9">
      <w:pPr>
        <w:outlineLvl w:val="0"/>
        <w:rPr>
          <w:rFonts w:ascii="Segoe UI" w:hAnsi="Segoe UI" w:cs="Segoe UI"/>
          <w:b/>
          <w:bCs/>
        </w:rPr>
      </w:pPr>
    </w:p>
    <w:p w:rsidR="00AF01B9" w:rsidRPr="00AF01B9" w:rsidRDefault="00AF01B9" w:rsidP="00AF01B9">
      <w:pPr>
        <w:jc w:val="center"/>
        <w:outlineLvl w:val="0"/>
        <w:rPr>
          <w:rFonts w:ascii="Segoe UI" w:hAnsi="Segoe UI" w:cs="Segoe UI"/>
          <w:b/>
          <w:bCs/>
        </w:rPr>
      </w:pPr>
    </w:p>
    <w:p w:rsidR="00AF01B9" w:rsidRPr="00AF01B9" w:rsidRDefault="00AF01B9" w:rsidP="00AF01B9">
      <w:pPr>
        <w:jc w:val="center"/>
        <w:outlineLvl w:val="0"/>
        <w:rPr>
          <w:rFonts w:ascii="Segoe UI" w:hAnsi="Segoe UI" w:cs="Segoe UI"/>
          <w:b/>
          <w:bCs/>
        </w:rPr>
      </w:pPr>
    </w:p>
    <w:p w:rsidR="00AF01B9" w:rsidRPr="00AF01B9" w:rsidRDefault="00AF01B9" w:rsidP="00AF01B9">
      <w:pPr>
        <w:jc w:val="center"/>
        <w:outlineLvl w:val="0"/>
        <w:rPr>
          <w:rFonts w:ascii="Segoe UI" w:hAnsi="Segoe UI" w:cs="Segoe UI"/>
          <w:b/>
          <w:bCs/>
        </w:rPr>
      </w:pPr>
    </w:p>
    <w:p w:rsidR="00AF01B9" w:rsidRPr="00AF01B9" w:rsidRDefault="00AF01B9" w:rsidP="00AF01B9">
      <w:pPr>
        <w:jc w:val="center"/>
        <w:outlineLvl w:val="0"/>
        <w:rPr>
          <w:rFonts w:ascii="Segoe UI" w:hAnsi="Segoe UI" w:cs="Segoe UI"/>
          <w:b/>
          <w:bCs/>
        </w:rPr>
      </w:pPr>
      <w:r w:rsidRPr="00AF01B9">
        <w:rPr>
          <w:rFonts w:ascii="Segoe UI" w:hAnsi="Segoe UI" w:cs="Segoe UI"/>
          <w:b/>
          <w:bCs/>
        </w:rPr>
        <w:t>Rysunek nr 1. Podział Miasta Koszalina na sektory</w:t>
      </w:r>
    </w:p>
    <w:p w:rsidR="00AF01B9" w:rsidRPr="00AF01B9" w:rsidRDefault="00AF01B9" w:rsidP="00AF01B9">
      <w:pPr>
        <w:jc w:val="center"/>
        <w:rPr>
          <w:rFonts w:ascii="Segoe UI" w:hAnsi="Segoe UI" w:cs="Segoe UI"/>
          <w:b/>
          <w:bCs/>
        </w:rPr>
      </w:pPr>
      <w:r w:rsidRPr="00AF01B9">
        <w:rPr>
          <w:rFonts w:ascii="Segoe UI" w:hAnsi="Segoe UI" w:cs="Segoe UI"/>
          <w:b/>
          <w:bCs/>
        </w:rPr>
        <w:t xml:space="preserve">(liczba ludności w sektorach wg danych meldunkowych – </w:t>
      </w:r>
      <w:r w:rsidRPr="00AF01B9">
        <w:rPr>
          <w:rFonts w:ascii="Segoe UI" w:hAnsi="Segoe UI" w:cs="Segoe UI"/>
          <w:b/>
          <w:bCs/>
          <w:color w:val="000000"/>
        </w:rPr>
        <w:t xml:space="preserve">30.06.2020 </w:t>
      </w:r>
      <w:r w:rsidRPr="00AF01B9">
        <w:rPr>
          <w:rFonts w:ascii="Segoe UI" w:hAnsi="Segoe UI" w:cs="Segoe UI"/>
          <w:b/>
          <w:bCs/>
        </w:rPr>
        <w:t>r.)</w:t>
      </w:r>
    </w:p>
    <w:p w:rsidR="00AF01B9" w:rsidRPr="00AF01B9" w:rsidRDefault="00AF01B9" w:rsidP="00AF01B9">
      <w:pPr>
        <w:jc w:val="both"/>
        <w:rPr>
          <w:rFonts w:ascii="Segoe UI" w:hAnsi="Segoe UI" w:cs="Segoe UI"/>
        </w:rPr>
      </w:pPr>
    </w:p>
    <w:p w:rsidR="00AF01B9" w:rsidRPr="00AF01B9" w:rsidRDefault="00AF01B9" w:rsidP="00AF01B9">
      <w:pPr>
        <w:jc w:val="both"/>
        <w:rPr>
          <w:rFonts w:ascii="Segoe UI" w:hAnsi="Segoe UI" w:cs="Segoe UI"/>
        </w:rPr>
      </w:pP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Powierzchnia całego miasta na dzień 16.09.2019 r. wynosi: 9.833,90 ha.</w:t>
      </w: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 xml:space="preserve">Powierzchnia sektora II wg danych na dzień  16.09.2019 r. wynosi: 5.048,23 ha. </w:t>
      </w:r>
    </w:p>
    <w:p w:rsidR="00AF01B9" w:rsidRPr="00AF01B9" w:rsidRDefault="00AF01B9" w:rsidP="00AF01B9">
      <w:pPr>
        <w:tabs>
          <w:tab w:val="left" w:pos="708"/>
        </w:tabs>
        <w:suppressAutoHyphens/>
        <w:rPr>
          <w:rFonts w:ascii="Segoe UI" w:hAnsi="Segoe UI" w:cs="Segoe UI"/>
        </w:rPr>
      </w:pP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Całkowita liczba ludności w mieście (meldunek na pobyt stały i czasowy powyżej 3 m-cy) na dzień 30.06.2020 r. wynosi: 100 933 osoby.</w:t>
      </w:r>
    </w:p>
    <w:p w:rsidR="00AF01B9" w:rsidRPr="00AF01B9" w:rsidRDefault="00BF5665" w:rsidP="00AF01B9">
      <w:pPr>
        <w:tabs>
          <w:tab w:val="left" w:pos="708"/>
        </w:tabs>
        <w:suppressAutoHyphens/>
        <w:rPr>
          <w:rFonts w:ascii="Segoe UI" w:hAnsi="Segoe UI" w:cs="Segoe UI"/>
        </w:rPr>
      </w:pPr>
      <w:r>
        <w:rPr>
          <w:rFonts w:ascii="Segoe UI" w:hAnsi="Segoe UI" w:cs="Segoe UI"/>
        </w:rPr>
        <w:t xml:space="preserve">Liczba osób </w:t>
      </w:r>
      <w:r w:rsidR="00AF01B9" w:rsidRPr="00AF01B9">
        <w:rPr>
          <w:rFonts w:ascii="Segoe UI" w:hAnsi="Segoe UI" w:cs="Segoe UI"/>
        </w:rPr>
        <w:t xml:space="preserve"> zameldowanych w sektorze II wg danych meldunkowych na dzień 30.</w:t>
      </w:r>
      <w:r w:rsidR="00930232">
        <w:rPr>
          <w:rFonts w:ascii="Segoe UI" w:hAnsi="Segoe UI" w:cs="Segoe UI"/>
        </w:rPr>
        <w:t xml:space="preserve">06.2020 r. wynosi: </w:t>
      </w:r>
      <w:r w:rsidR="00930232">
        <w:rPr>
          <w:rFonts w:ascii="Segoe UI" w:hAnsi="Segoe UI" w:cs="Segoe UI"/>
        </w:rPr>
        <w:br/>
        <w:t>48 563  osoby</w:t>
      </w:r>
      <w:r w:rsidR="00AF01B9" w:rsidRPr="00AF01B9">
        <w:rPr>
          <w:rFonts w:ascii="Segoe UI" w:hAnsi="Segoe UI" w:cs="Segoe UI"/>
        </w:rPr>
        <w:t>.</w:t>
      </w: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 xml:space="preserve">Zamawiający nie dysponuje danymi dotyczącymi liczby ludności faktycznie zamieszkującej Koszalin, </w:t>
      </w: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 xml:space="preserve">a tym samym w sektorze. </w:t>
      </w:r>
    </w:p>
    <w:p w:rsidR="00AF01B9" w:rsidRPr="00AF01B9" w:rsidRDefault="00AF01B9" w:rsidP="00AF01B9">
      <w:pPr>
        <w:tabs>
          <w:tab w:val="left" w:pos="708"/>
        </w:tabs>
        <w:suppressAutoHyphens/>
        <w:rPr>
          <w:rFonts w:ascii="Segoe UI" w:hAnsi="Segoe UI" w:cs="Segoe UI"/>
        </w:rPr>
      </w:pP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W sektorze II występują następujące ilości miejsc gromadzenia odpadów komunalnych:</w:t>
      </w:r>
    </w:p>
    <w:p w:rsidR="00AF01B9" w:rsidRPr="00AF01B9" w:rsidRDefault="00AF01B9" w:rsidP="00AF01B9">
      <w:pPr>
        <w:tabs>
          <w:tab w:val="left" w:pos="708"/>
        </w:tabs>
        <w:suppressAutoHyphens/>
        <w:rPr>
          <w:rFonts w:ascii="Segoe UI" w:hAnsi="Segoe UI" w:cs="Segoe UI"/>
        </w:rPr>
      </w:pPr>
      <w:r w:rsidRPr="00AF01B9">
        <w:rPr>
          <w:rFonts w:ascii="Segoe UI" w:hAnsi="Segoe UI" w:cs="Segoe UI"/>
        </w:rPr>
        <w:t>- w budownictwie jednorodzinnym: nie mniej niż 3049</w:t>
      </w:r>
    </w:p>
    <w:p w:rsidR="00AF01B9" w:rsidRPr="00AF01B9" w:rsidRDefault="00AF01B9" w:rsidP="00AF01B9">
      <w:pPr>
        <w:tabs>
          <w:tab w:val="left" w:pos="708"/>
        </w:tabs>
        <w:suppressAutoHyphens/>
        <w:rPr>
          <w:rFonts w:ascii="Segoe UI" w:hAnsi="Segoe UI" w:cs="Segoe UI"/>
          <w:b/>
          <w:bCs/>
        </w:rPr>
      </w:pPr>
      <w:r w:rsidRPr="00AF01B9">
        <w:rPr>
          <w:rFonts w:ascii="Segoe UI" w:hAnsi="Segoe UI" w:cs="Segoe UI"/>
        </w:rPr>
        <w:t>- w budownictwie wielorodzinnym: nie mniej niż 495.</w:t>
      </w:r>
    </w:p>
    <w:p w:rsidR="00930232" w:rsidRDefault="00930232" w:rsidP="00AF01B9">
      <w:pPr>
        <w:rPr>
          <w:rFonts w:ascii="Segoe UI" w:hAnsi="Segoe UI" w:cs="Segoe UI"/>
          <w:b/>
        </w:rPr>
      </w:pPr>
    </w:p>
    <w:p w:rsidR="00CB0CD7" w:rsidRDefault="00CB0CD7" w:rsidP="00AF01B9">
      <w:pPr>
        <w:rPr>
          <w:rFonts w:ascii="Segoe UI" w:hAnsi="Segoe UI" w:cs="Segoe UI"/>
          <w:b/>
        </w:rPr>
      </w:pPr>
    </w:p>
    <w:p w:rsidR="00CB0CD7" w:rsidRDefault="00CB0CD7" w:rsidP="00AF01B9">
      <w:pPr>
        <w:rPr>
          <w:rFonts w:ascii="Segoe UI" w:hAnsi="Segoe UI" w:cs="Segoe UI"/>
          <w:b/>
        </w:rPr>
      </w:pPr>
    </w:p>
    <w:p w:rsidR="00AF01B9" w:rsidRPr="00AF01B9" w:rsidRDefault="00AF01B9" w:rsidP="00AF01B9">
      <w:pPr>
        <w:rPr>
          <w:rFonts w:ascii="Segoe UI" w:hAnsi="Segoe UI" w:cs="Segoe UI"/>
          <w:b/>
          <w:bCs/>
        </w:rPr>
      </w:pPr>
      <w:r w:rsidRPr="00AF01B9">
        <w:rPr>
          <w:rFonts w:ascii="Segoe UI" w:hAnsi="Segoe UI" w:cs="Segoe UI"/>
          <w:b/>
        </w:rPr>
        <w:lastRenderedPageBreak/>
        <w:t>Tabela nr 10.</w:t>
      </w:r>
      <w:r w:rsidRPr="00AF01B9">
        <w:rPr>
          <w:rFonts w:ascii="Segoe UI" w:hAnsi="Segoe UI" w:cs="Segoe UI"/>
        </w:rPr>
        <w:t xml:space="preserve"> </w:t>
      </w:r>
      <w:r w:rsidRPr="00AF01B9">
        <w:rPr>
          <w:rFonts w:ascii="Segoe UI" w:hAnsi="Segoe UI" w:cs="Segoe UI"/>
          <w:b/>
          <w:bCs/>
        </w:rPr>
        <w:t>Ilość pojemników na terenie Miasta Koszalina.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7"/>
        <w:gridCol w:w="3106"/>
        <w:gridCol w:w="1887"/>
      </w:tblGrid>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Typ</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Pojemność</w:t>
            </w:r>
          </w:p>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 l, 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Ilość pojemników [szt.]</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rPr>
                <w:rFonts w:ascii="Segoe UI" w:hAnsi="Segoe UI" w:cs="Segoe UI"/>
                <w:bCs/>
                <w:color w:val="000000"/>
              </w:rPr>
            </w:pPr>
            <w:r w:rsidRPr="00AF01B9">
              <w:rPr>
                <w:rFonts w:ascii="Segoe UI" w:hAnsi="Segoe UI" w:cs="Segoe UI"/>
                <w:bCs/>
                <w:color w:val="000000"/>
              </w:rPr>
              <w:t>pojemnik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1100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1350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660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250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240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1800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120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6000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tworzywa sztuczne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1100l/660l/1,8/1,5/1/2,5/2/3m3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610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makulaturę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1100/660 l/240</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szkło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1/1,5/1,8 m3/240l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600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tworzywa sztuczne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120/240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1650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makulaturę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120/240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1300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 xml:space="preserve">pojemnik na szkło </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120/240 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1400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na BIO</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1100l/660l/240l/120l</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760</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półpodziemny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5m3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88</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półpodziemny na tworzywa sztuczne</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3m3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88</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półpodziemny na makulaturę</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3m3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88</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półpodziemny na szkło</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3m3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88</w:t>
            </w:r>
          </w:p>
        </w:tc>
      </w:tr>
      <w:tr w:rsidR="00AF01B9" w:rsidRPr="00AF01B9" w:rsidTr="00AF01B9">
        <w:tc>
          <w:tcPr>
            <w:tcW w:w="417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pojemnik półpodziemny na BIO</w:t>
            </w:r>
          </w:p>
        </w:tc>
        <w:tc>
          <w:tcPr>
            <w:tcW w:w="3114"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center"/>
              <w:rPr>
                <w:rFonts w:ascii="Segoe UI" w:hAnsi="Segoe UI" w:cs="Segoe UI"/>
                <w:bCs/>
                <w:color w:val="000000"/>
              </w:rPr>
            </w:pPr>
            <w:r w:rsidRPr="00AF01B9">
              <w:rPr>
                <w:rFonts w:ascii="Segoe UI" w:hAnsi="Segoe UI" w:cs="Segoe UI"/>
                <w:bCs/>
                <w:color w:val="000000"/>
              </w:rPr>
              <w:t>3m3</w:t>
            </w:r>
          </w:p>
        </w:tc>
        <w:tc>
          <w:tcPr>
            <w:tcW w:w="1916" w:type="dxa"/>
            <w:tcBorders>
              <w:top w:val="single" w:sz="4" w:space="0" w:color="auto"/>
              <w:left w:val="single" w:sz="4" w:space="0" w:color="auto"/>
              <w:bottom w:val="single" w:sz="4" w:space="0" w:color="auto"/>
              <w:right w:val="single" w:sz="4" w:space="0" w:color="auto"/>
            </w:tcBorders>
            <w:vAlign w:val="center"/>
            <w:hideMark/>
          </w:tcPr>
          <w:p w:rsidR="00AF01B9" w:rsidRPr="00AF01B9" w:rsidRDefault="00AF01B9" w:rsidP="00AF01B9">
            <w:pPr>
              <w:jc w:val="both"/>
              <w:rPr>
                <w:rFonts w:ascii="Segoe UI" w:hAnsi="Segoe UI" w:cs="Segoe UI"/>
                <w:bCs/>
                <w:color w:val="000000"/>
              </w:rPr>
            </w:pPr>
            <w:r w:rsidRPr="00AF01B9">
              <w:rPr>
                <w:rFonts w:ascii="Segoe UI" w:hAnsi="Segoe UI" w:cs="Segoe UI"/>
                <w:bCs/>
                <w:color w:val="000000"/>
              </w:rPr>
              <w:t>co najmniej 88</w:t>
            </w:r>
          </w:p>
        </w:tc>
      </w:tr>
    </w:tbl>
    <w:p w:rsidR="00AF01B9" w:rsidRPr="00AF01B9" w:rsidRDefault="00AF01B9" w:rsidP="00AF01B9">
      <w:pPr>
        <w:spacing w:line="360" w:lineRule="auto"/>
        <w:jc w:val="both"/>
        <w:rPr>
          <w:rFonts w:ascii="Segoe UI" w:hAnsi="Segoe UI" w:cs="Segoe UI"/>
          <w:color w:val="000000"/>
        </w:rPr>
      </w:pPr>
    </w:p>
    <w:p w:rsidR="00AF01B9" w:rsidRDefault="00AF01B9" w:rsidP="00AF01B9">
      <w:pPr>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30445A" w:rsidRDefault="0030445A" w:rsidP="0030445A">
      <w:pPr>
        <w:outlineLvl w:val="0"/>
        <w:rPr>
          <w:rFonts w:ascii="Calibri" w:hAnsi="Calibri" w:cs="Calibri"/>
          <w:b/>
          <w:sz w:val="22"/>
          <w:szCs w:val="22"/>
        </w:rPr>
      </w:pPr>
      <w:bookmarkStart w:id="1" w:name="_Toc176243899"/>
      <w:bookmarkStart w:id="2" w:name="_Toc108499774"/>
    </w:p>
    <w:p w:rsidR="0030445A" w:rsidRDefault="0030445A" w:rsidP="0030445A">
      <w:pPr>
        <w:outlineLvl w:val="0"/>
        <w:rPr>
          <w:rFonts w:ascii="Calibri" w:hAnsi="Calibri" w:cs="Calibri"/>
          <w:b/>
          <w:sz w:val="22"/>
          <w:szCs w:val="22"/>
        </w:rPr>
      </w:pPr>
    </w:p>
    <w:p w:rsidR="0030445A" w:rsidRDefault="0030445A"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52265E" w:rsidRDefault="0052265E"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bookmarkEnd w:id="1"/>
    <w:bookmarkEnd w:id="2"/>
    <w:p w:rsidR="0030445A" w:rsidRDefault="0030445A" w:rsidP="006B350A">
      <w:pPr>
        <w:pStyle w:val="Tekstpodstawowy"/>
        <w:jc w:val="left"/>
        <w:rPr>
          <w:rFonts w:ascii="Calibri" w:hAnsi="Calibri"/>
          <w:bCs/>
          <w:i w:val="0"/>
          <w:sz w:val="24"/>
        </w:rPr>
        <w:sectPr w:rsidR="0030445A" w:rsidSect="00694301">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docGrid w:linePitch="272"/>
        </w:sectPr>
      </w:pPr>
    </w:p>
    <w:p w:rsidR="00B27934" w:rsidRPr="00405764" w:rsidRDefault="00A275B4" w:rsidP="00A275B4">
      <w:pPr>
        <w:pStyle w:val="Tekstpodstawowy"/>
        <w:jc w:val="both"/>
        <w:rPr>
          <w:rFonts w:ascii="Segoe UI" w:hAnsi="Segoe UI" w:cs="Segoe UI"/>
          <w:i w:val="0"/>
          <w:sz w:val="20"/>
        </w:rPr>
      </w:pPr>
      <w:r>
        <w:rPr>
          <w:rFonts w:ascii="Segoe UI" w:hAnsi="Segoe UI" w:cs="Segoe UI"/>
          <w:i w:val="0"/>
          <w:sz w:val="20"/>
        </w:rPr>
        <w:lastRenderedPageBreak/>
        <w:t>R</w:t>
      </w:r>
      <w:r w:rsidR="00B6197A" w:rsidRPr="00405764">
        <w:rPr>
          <w:rFonts w:ascii="Segoe UI" w:hAnsi="Segoe UI" w:cs="Segoe UI"/>
          <w:i w:val="0"/>
          <w:sz w:val="20"/>
        </w:rPr>
        <w:t>ozdział III</w:t>
      </w:r>
    </w:p>
    <w:p w:rsidR="00B27934" w:rsidRPr="00405764" w:rsidRDefault="00B27934" w:rsidP="00B6197A">
      <w:pPr>
        <w:pStyle w:val="Tekstpodstawowy"/>
        <w:ind w:left="2124" w:hanging="2124"/>
        <w:jc w:val="both"/>
        <w:rPr>
          <w:rFonts w:ascii="Segoe UI" w:hAnsi="Segoe UI" w:cs="Segoe UI"/>
          <w:i w:val="0"/>
          <w:sz w:val="20"/>
        </w:rPr>
      </w:pPr>
    </w:p>
    <w:p w:rsidR="00694301" w:rsidRPr="00CA7BD2" w:rsidRDefault="00694301" w:rsidP="00694301">
      <w:pPr>
        <w:pStyle w:val="Tretekstu"/>
        <w:ind w:left="2126" w:hanging="2126"/>
        <w:jc w:val="both"/>
        <w:rPr>
          <w:rFonts w:ascii="Segoe UI" w:hAnsi="Segoe UI" w:cs="Segoe UI"/>
          <w:b w:val="0"/>
          <w:i w:val="0"/>
          <w:sz w:val="20"/>
        </w:rPr>
      </w:pPr>
      <w:r w:rsidRPr="00CA7BD2">
        <w:rPr>
          <w:rFonts w:ascii="Segoe UI" w:hAnsi="Segoe UI" w:cs="Segoe UI"/>
          <w:b w:val="0"/>
          <w:i w:val="0"/>
          <w:sz w:val="20"/>
        </w:rPr>
        <w:t xml:space="preserve">1. Oświadczenie w formie JEDNOLITEGO EUROPEJSKIEGO DOKUMENTU ZAMÓWIENIA – WZÓR </w:t>
      </w:r>
    </w:p>
    <w:p w:rsidR="00694301" w:rsidRPr="00CA7BD2" w:rsidRDefault="00694301" w:rsidP="00694301">
      <w:pPr>
        <w:pStyle w:val="Tretekstu"/>
        <w:jc w:val="both"/>
        <w:rPr>
          <w:rFonts w:ascii="Segoe UI" w:hAnsi="Segoe UI" w:cs="Segoe UI"/>
          <w:b w:val="0"/>
          <w:bCs/>
          <w:i w:val="0"/>
          <w:sz w:val="20"/>
        </w:rPr>
      </w:pPr>
      <w:r w:rsidRPr="00CA7BD2">
        <w:rPr>
          <w:rFonts w:ascii="Segoe UI" w:hAnsi="Segoe UI" w:cs="Segoe UI"/>
          <w:b w:val="0"/>
          <w:bCs/>
          <w:i w:val="0"/>
          <w:sz w:val="20"/>
        </w:rPr>
        <w:t>2. Wykaz wykonanych/wykonywanych usług przez Wykonawcę</w:t>
      </w:r>
    </w:p>
    <w:p w:rsidR="0071460C" w:rsidRPr="00CA7BD2" w:rsidRDefault="0071460C" w:rsidP="0071460C">
      <w:pPr>
        <w:pStyle w:val="Tretekstu"/>
        <w:ind w:left="284" w:hanging="284"/>
        <w:jc w:val="both"/>
        <w:rPr>
          <w:rFonts w:ascii="Segoe UI" w:hAnsi="Segoe UI" w:cs="Segoe UI"/>
          <w:b w:val="0"/>
          <w:i w:val="0"/>
          <w:sz w:val="20"/>
        </w:rPr>
      </w:pPr>
      <w:r w:rsidRPr="00CA7BD2">
        <w:rPr>
          <w:rFonts w:ascii="Segoe UI" w:hAnsi="Segoe UI" w:cs="Segoe UI"/>
          <w:b w:val="0"/>
          <w:i w:val="0"/>
          <w:sz w:val="20"/>
        </w:rPr>
        <w:t xml:space="preserve">4. </w:t>
      </w:r>
      <w:r w:rsidRPr="00CA7BD2">
        <w:rPr>
          <w:rFonts w:ascii="Segoe UI" w:hAnsi="Segoe UI" w:cs="Segoe UI"/>
          <w:b w:val="0"/>
          <w:bCs/>
          <w:i w:val="0"/>
          <w:sz w:val="20"/>
        </w:rPr>
        <w:t>Wykaz narzędzi, wyposażenia zakładu lub urządzeń technicznych dostępnych Wykonawcy w celu wykonania zamówienia publicznego</w:t>
      </w:r>
    </w:p>
    <w:p w:rsidR="00694301" w:rsidRPr="00CA7BD2" w:rsidRDefault="00694301" w:rsidP="00694301">
      <w:pPr>
        <w:pStyle w:val="Tekstpodstawowy"/>
        <w:jc w:val="left"/>
        <w:rPr>
          <w:rFonts w:ascii="Segoe UI" w:hAnsi="Segoe UI" w:cs="Segoe UI"/>
          <w:b w:val="0"/>
          <w:i w:val="0"/>
          <w:sz w:val="20"/>
        </w:rPr>
      </w:pPr>
      <w:r w:rsidRPr="00CA7BD2">
        <w:rPr>
          <w:rFonts w:ascii="Segoe UI" w:hAnsi="Segoe UI" w:cs="Segoe UI"/>
          <w:b w:val="0"/>
          <w:i w:val="0"/>
          <w:sz w:val="20"/>
        </w:rPr>
        <w:t xml:space="preserve">3. Wykaz osób skierowanych przez Wykonawcę do realizacji zamówienia </w:t>
      </w: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Default="00560CD1" w:rsidP="003E0D6E">
      <w:pPr>
        <w:pStyle w:val="Annexetitre"/>
        <w:jc w:val="left"/>
        <w:rPr>
          <w:rFonts w:ascii="Segoe UI" w:hAnsi="Segoe UI" w:cs="Segoe UI"/>
          <w:caps/>
          <w:sz w:val="20"/>
          <w:szCs w:val="20"/>
          <w:u w:val="none"/>
        </w:rPr>
      </w:pPr>
    </w:p>
    <w:p w:rsidR="003E0D6E" w:rsidRPr="003E0D6E" w:rsidRDefault="003E0D6E" w:rsidP="003E0D6E">
      <w:pPr>
        <w:rPr>
          <w:lang w:eastAsia="en-GB"/>
        </w:rPr>
      </w:pPr>
    </w:p>
    <w:p w:rsidR="00560CD1" w:rsidRDefault="00560CD1" w:rsidP="00B27934">
      <w:pPr>
        <w:pStyle w:val="Annexetitre"/>
        <w:rPr>
          <w:rFonts w:ascii="Arial" w:hAnsi="Arial" w:cs="Arial"/>
          <w:caps/>
          <w:sz w:val="20"/>
          <w:szCs w:val="20"/>
          <w:u w:val="none"/>
        </w:rPr>
      </w:pPr>
    </w:p>
    <w:p w:rsidR="00B27934" w:rsidRPr="003E0D6E" w:rsidRDefault="00B27934" w:rsidP="00B27934">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 Informacje dotyczące postępowania o udzielenie zamówienia oraz instytucji zamawiającej lub podmiotu zamawiającego</w:t>
      </w:r>
    </w:p>
    <w:p w:rsidR="00E033DF" w:rsidRPr="003E578C"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lang w:val="en-US"/>
        </w:rPr>
      </w:pPr>
      <w:r w:rsidRPr="003E578C">
        <w:rPr>
          <w:rFonts w:ascii="Segoe UI" w:hAnsi="Segoe UI" w:cs="Segoe UI"/>
          <w:b/>
          <w:lang w:val="en-US"/>
        </w:rPr>
        <w:t>Dz.U. UE S</w:t>
      </w:r>
      <w:r w:rsidR="003D6C05">
        <w:rPr>
          <w:rFonts w:ascii="Segoe UI" w:hAnsi="Segoe UI" w:cs="Segoe UI"/>
          <w:b/>
          <w:lang w:val="en-US"/>
        </w:rPr>
        <w:t>/</w:t>
      </w:r>
      <w:r w:rsidR="003D6C05">
        <w:rPr>
          <w:rFonts w:ascii="Segoe UI" w:hAnsi="Segoe UI" w:cs="Segoe UI"/>
          <w:b/>
          <w:lang w:val="en-US"/>
        </w:rPr>
        <w:t>200</w:t>
      </w:r>
      <w:r w:rsidR="003E578C" w:rsidRPr="003E578C">
        <w:rPr>
          <w:rFonts w:ascii="Segoe UI" w:hAnsi="Segoe UI" w:cs="Segoe UI"/>
          <w:b/>
          <w:lang w:val="en-US"/>
        </w:rPr>
        <w:t xml:space="preserve"> numer </w:t>
      </w:r>
      <w:r w:rsidR="003D6C05">
        <w:rPr>
          <w:rFonts w:ascii="Segoe UI" w:hAnsi="Segoe UI" w:cs="Segoe UI"/>
          <w:b/>
          <w:lang w:val="en-US"/>
        </w:rPr>
        <w:t>485703-2020</w:t>
      </w:r>
      <w:r w:rsidR="003E578C" w:rsidRPr="003E578C">
        <w:rPr>
          <w:rFonts w:ascii="Segoe UI" w:hAnsi="Segoe UI" w:cs="Segoe UI"/>
          <w:b/>
          <w:lang w:val="en-US"/>
        </w:rPr>
        <w:t>, data</w:t>
      </w:r>
      <w:r w:rsidR="003E578C">
        <w:rPr>
          <w:rFonts w:ascii="Segoe UI" w:hAnsi="Segoe UI" w:cs="Segoe UI"/>
          <w:b/>
          <w:lang w:val="en-US"/>
        </w:rPr>
        <w:t xml:space="preserve">: </w:t>
      </w:r>
      <w:r w:rsidR="003D6C05">
        <w:rPr>
          <w:rFonts w:ascii="Segoe UI" w:hAnsi="Segoe UI" w:cs="Segoe UI"/>
          <w:b/>
          <w:lang w:val="en-US"/>
        </w:rPr>
        <w:t>14.10.2020 r.</w:t>
      </w:r>
    </w:p>
    <w:p w:rsidR="00B27934" w:rsidRPr="003E0D6E"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rPr>
      </w:pPr>
      <w:r w:rsidRPr="003E578C">
        <w:rPr>
          <w:rFonts w:ascii="Segoe UI" w:hAnsi="Segoe UI" w:cs="Segoe UI"/>
          <w:b/>
        </w:rPr>
        <w:t>Numer ogłoszenia w Dz.U. S:</w:t>
      </w:r>
      <w:r w:rsidR="003E578C">
        <w:rPr>
          <w:rFonts w:ascii="Segoe UI" w:hAnsi="Segoe UI" w:cs="Segoe UI"/>
          <w:b/>
        </w:rPr>
        <w:t xml:space="preserve"> </w:t>
      </w:r>
      <w:r w:rsidR="003D6C05">
        <w:rPr>
          <w:rFonts w:ascii="Segoe UI" w:hAnsi="Segoe UI" w:cs="Segoe UI"/>
          <w:b/>
        </w:rPr>
        <w:t>2020/S 200-485703</w:t>
      </w:r>
      <w:bookmarkStart w:id="3" w:name="_GoBack"/>
      <w:bookmarkEnd w:id="3"/>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43"/>
      </w:tblGrid>
      <w:tr w:rsidR="00B27934" w:rsidRPr="003E0D6E" w:rsidTr="00121490">
        <w:trPr>
          <w:trHeight w:val="349"/>
        </w:trPr>
        <w:tc>
          <w:tcPr>
            <w:tcW w:w="4529" w:type="dxa"/>
            <w:shd w:val="clear" w:color="auto" w:fill="auto"/>
          </w:tcPr>
          <w:p w:rsidR="00B27934" w:rsidRPr="003E0D6E" w:rsidRDefault="00021371" w:rsidP="00A9095C">
            <w:pPr>
              <w:rPr>
                <w:rFonts w:ascii="Segoe UI" w:hAnsi="Segoe UI" w:cs="Segoe UI"/>
                <w:b/>
                <w:i/>
              </w:rPr>
            </w:pPr>
            <w:r>
              <w:rPr>
                <w:rFonts w:ascii="Segoe UI" w:hAnsi="Segoe UI" w:cs="Segoe UI"/>
                <w:b/>
              </w:rPr>
              <w:t>Tożsamość z</w:t>
            </w:r>
            <w:r w:rsidR="00B27934" w:rsidRPr="003E0D6E">
              <w:rPr>
                <w:rFonts w:ascii="Segoe UI" w:hAnsi="Segoe UI" w:cs="Segoe UI"/>
                <w:b/>
              </w:rPr>
              <w:t>amawiającego</w:t>
            </w:r>
            <w:r w:rsidR="00B27934" w:rsidRPr="003E0D6E">
              <w:rPr>
                <w:rStyle w:val="Odwoanieprzypisudolnego"/>
                <w:rFonts w:ascii="Segoe UI" w:hAnsi="Segoe UI" w:cs="Segoe UI"/>
                <w:b/>
                <w:i/>
              </w:rPr>
              <w:footnoteReference w:id="1"/>
            </w:r>
          </w:p>
        </w:tc>
        <w:tc>
          <w:tcPr>
            <w:tcW w:w="4543" w:type="dxa"/>
            <w:shd w:val="clear" w:color="auto" w:fill="auto"/>
          </w:tcPr>
          <w:p w:rsidR="00B27934" w:rsidRPr="003E0D6E" w:rsidRDefault="00B27934" w:rsidP="00A9095C">
            <w:pPr>
              <w:rPr>
                <w:rFonts w:ascii="Segoe UI" w:hAnsi="Segoe UI" w:cs="Segoe UI"/>
                <w:b/>
                <w:i/>
              </w:rPr>
            </w:pPr>
            <w:r w:rsidRPr="003E0D6E">
              <w:rPr>
                <w:rFonts w:ascii="Segoe UI" w:hAnsi="Segoe UI" w:cs="Segoe UI"/>
                <w:b/>
              </w:rPr>
              <w:t>Odpowiedź:</w:t>
            </w:r>
          </w:p>
        </w:tc>
      </w:tr>
      <w:tr w:rsidR="00B27934" w:rsidRPr="003E0D6E" w:rsidTr="00121490">
        <w:trPr>
          <w:trHeight w:val="349"/>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Nazwa: </w:t>
            </w:r>
          </w:p>
        </w:tc>
        <w:tc>
          <w:tcPr>
            <w:tcW w:w="4543" w:type="dxa"/>
            <w:shd w:val="clear" w:color="auto" w:fill="auto"/>
          </w:tcPr>
          <w:p w:rsidR="00B27934" w:rsidRPr="003E0D6E" w:rsidRDefault="00B27934" w:rsidP="00A9095C">
            <w:pPr>
              <w:jc w:val="center"/>
              <w:rPr>
                <w:rFonts w:ascii="Segoe UI" w:hAnsi="Segoe UI" w:cs="Segoe UI"/>
                <w:b/>
                <w:sz w:val="22"/>
                <w:szCs w:val="22"/>
              </w:rPr>
            </w:pPr>
            <w:r w:rsidRPr="003E0D6E">
              <w:rPr>
                <w:rFonts w:ascii="Segoe UI" w:hAnsi="Segoe UI" w:cs="Segoe UI"/>
                <w:b/>
                <w:sz w:val="22"/>
                <w:szCs w:val="22"/>
              </w:rPr>
              <w:t>GMINA MIASTO KOSZALIN</w:t>
            </w:r>
          </w:p>
        </w:tc>
      </w:tr>
      <w:tr w:rsidR="00B27934" w:rsidRPr="003E0D6E" w:rsidTr="00121490">
        <w:trPr>
          <w:trHeight w:val="485"/>
        </w:trPr>
        <w:tc>
          <w:tcPr>
            <w:tcW w:w="452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Jakiego zamówienia dotyczy niniejszy dokument?</w:t>
            </w:r>
          </w:p>
        </w:tc>
        <w:tc>
          <w:tcPr>
            <w:tcW w:w="4543" w:type="dxa"/>
            <w:shd w:val="clear" w:color="auto" w:fill="auto"/>
          </w:tcPr>
          <w:p w:rsidR="001C2653"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rPr>
          <w:trHeight w:val="484"/>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43" w:type="dxa"/>
            <w:shd w:val="clear" w:color="auto" w:fill="auto"/>
          </w:tcPr>
          <w:p w:rsidR="006218C9" w:rsidRPr="00684465" w:rsidRDefault="006218C9" w:rsidP="00E070C7">
            <w:pPr>
              <w:ind w:firstLine="426"/>
              <w:jc w:val="center"/>
              <w:rPr>
                <w:rFonts w:ascii="Segoe UI" w:hAnsi="Segoe UI" w:cs="Segoe UI"/>
                <w:b/>
                <w:bCs/>
              </w:rPr>
            </w:pPr>
            <w:r>
              <w:rPr>
                <w:rFonts w:ascii="Segoe UI" w:hAnsi="Segoe UI" w:cs="Segoe UI"/>
                <w:b/>
                <w:bCs/>
              </w:rPr>
              <w:t>Odbiór i zagospodarowanie odpadów komunalnych z obszaru sektora II Gminy Miasto Koszalin</w:t>
            </w:r>
          </w:p>
          <w:p w:rsidR="00B27934" w:rsidRPr="0025090E" w:rsidRDefault="00B27934" w:rsidP="00021371">
            <w:pPr>
              <w:jc w:val="center"/>
              <w:rPr>
                <w:rFonts w:ascii="Segoe UI" w:hAnsi="Segoe UI" w:cs="Segoe UI"/>
                <w:bCs/>
              </w:rPr>
            </w:pPr>
          </w:p>
        </w:tc>
      </w:tr>
      <w:tr w:rsidR="00B27934" w:rsidRPr="003E0D6E" w:rsidTr="00121490">
        <w:trPr>
          <w:trHeight w:val="484"/>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43" w:type="dxa"/>
            <w:shd w:val="clear" w:color="auto" w:fill="auto"/>
            <w:vAlign w:val="center"/>
          </w:tcPr>
          <w:p w:rsidR="00B27934" w:rsidRPr="0025090E" w:rsidRDefault="002F007E" w:rsidP="00E033DF">
            <w:pPr>
              <w:rPr>
                <w:rFonts w:ascii="Segoe UI" w:hAnsi="Segoe UI" w:cs="Segoe UI"/>
                <w:b/>
              </w:rPr>
            </w:pPr>
            <w:r>
              <w:rPr>
                <w:rFonts w:ascii="Segoe UI" w:hAnsi="Segoe UI" w:cs="Segoe UI"/>
                <w:b/>
              </w:rPr>
              <w:t>BZP-6.271.1.35.2020</w:t>
            </w:r>
            <w:r w:rsidR="00694301">
              <w:rPr>
                <w:rFonts w:ascii="Segoe UI" w:hAnsi="Segoe UI" w:cs="Segoe UI"/>
                <w:b/>
              </w:rPr>
              <w:t>.AP</w:t>
            </w:r>
          </w:p>
        </w:tc>
      </w:tr>
    </w:tbl>
    <w:p w:rsidR="00E033DF" w:rsidRPr="003E0D6E" w:rsidRDefault="00B27934" w:rsidP="00021371">
      <w:pPr>
        <w:pBdr>
          <w:top w:val="single" w:sz="4" w:space="1" w:color="auto"/>
          <w:left w:val="single" w:sz="4" w:space="4"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 Informacje dotyczące wykonawcy</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Informacje na temat wykonawcy</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8"/>
      </w:tblGrid>
      <w:tr w:rsidR="00B27934" w:rsidRPr="003E0D6E" w:rsidTr="00992965">
        <w:tc>
          <w:tcPr>
            <w:tcW w:w="4688" w:type="dxa"/>
            <w:shd w:val="clear" w:color="auto" w:fill="auto"/>
            <w:vAlign w:val="center"/>
          </w:tcPr>
          <w:p w:rsidR="00B27934" w:rsidRPr="003E0D6E" w:rsidRDefault="00B27934" w:rsidP="00A9095C">
            <w:pPr>
              <w:rPr>
                <w:rFonts w:ascii="Segoe UI" w:hAnsi="Segoe UI" w:cs="Segoe UI"/>
                <w:b/>
              </w:rPr>
            </w:pPr>
            <w:r w:rsidRPr="003E0D6E">
              <w:rPr>
                <w:rFonts w:ascii="Segoe UI" w:hAnsi="Segoe UI" w:cs="Segoe UI"/>
                <w:b/>
              </w:rPr>
              <w:t>Identyfikacja:</w:t>
            </w:r>
          </w:p>
        </w:tc>
        <w:tc>
          <w:tcPr>
            <w:tcW w:w="4668" w:type="dxa"/>
            <w:shd w:val="clear" w:color="auto" w:fill="auto"/>
            <w:vAlign w:val="center"/>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992965">
        <w:trPr>
          <w:trHeight w:val="1372"/>
        </w:trPr>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Numer VAT, jeżeli dotyczy:</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992965">
        <w:trPr>
          <w:trHeight w:val="2002"/>
        </w:trPr>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lastRenderedPageBreak/>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Telefon:</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e-mail:</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68"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992965">
        <w:tc>
          <w:tcPr>
            <w:tcW w:w="4688" w:type="dxa"/>
            <w:shd w:val="clear" w:color="auto" w:fill="CCCCCC"/>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jaki jest odpowiedni odsetek pracowników niepełnosprawnych lub defaworyzowanych?</w:t>
            </w:r>
            <w:r w:rsidRPr="003E0D6E">
              <w:rPr>
                <w:rFonts w:ascii="Segoe UI" w:hAnsi="Segoe UI" w:cs="Segoe UI"/>
                <w:sz w:val="20"/>
                <w:szCs w:val="20"/>
              </w:rPr>
              <w:br/>
              <w:t>Jeżeli jest to wymagane, proszę określić, do której kategorii lub których kategorii pracowników niepełnosprawnych lub defaworyzowanych należą dani pracownicy.</w:t>
            </w:r>
          </w:p>
        </w:tc>
        <w:tc>
          <w:tcPr>
            <w:tcW w:w="4668" w:type="dxa"/>
            <w:shd w:val="clear" w:color="auto" w:fill="CCCCCC"/>
          </w:tcPr>
          <w:p w:rsidR="00B27934" w:rsidRPr="003E0D6E" w:rsidRDefault="00B27934" w:rsidP="00BD44DE">
            <w:pPr>
              <w:pStyle w:val="Text1"/>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sidR="00560CD1" w:rsidRPr="003E0D6E">
              <w:rPr>
                <w:rFonts w:ascii="Segoe UI" w:hAnsi="Segoe UI" w:cs="Segoe UI"/>
                <w:sz w:val="20"/>
                <w:szCs w:val="20"/>
              </w:rPr>
              <w:t xml:space="preserve">    </w:t>
            </w:r>
            <w:r w:rsidR="00560CD1"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 xml:space="preserve">b) Jeżeli poświadczenie wpisu do wykazu lub </w:t>
            </w:r>
            <w:r w:rsidRPr="003E0D6E">
              <w:rPr>
                <w:rFonts w:ascii="Segoe UI" w:hAnsi="Segoe UI" w:cs="Segoe UI"/>
                <w:sz w:val="20"/>
                <w:szCs w:val="20"/>
              </w:rPr>
              <w:lastRenderedPageBreak/>
              <w:t>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68"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lastRenderedPageBreak/>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B27934" w:rsidRPr="003E0D6E" w:rsidTr="00992965">
        <w:tc>
          <w:tcPr>
            <w:tcW w:w="4688"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lastRenderedPageBreak/>
              <w:t>Rodzaj uczestnictwa:</w:t>
            </w:r>
          </w:p>
        </w:tc>
        <w:tc>
          <w:tcPr>
            <w:tcW w:w="4668" w:type="dxa"/>
            <w:shd w:val="clear" w:color="auto" w:fill="auto"/>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992965">
        <w:tc>
          <w:tcPr>
            <w:tcW w:w="9356" w:type="dxa"/>
            <w:gridSpan w:val="2"/>
            <w:shd w:val="clear" w:color="auto" w:fill="FFFF99"/>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B27934" w:rsidRPr="003E0D6E" w:rsidTr="00992965">
        <w:tc>
          <w:tcPr>
            <w:tcW w:w="4688" w:type="dxa"/>
            <w:shd w:val="clear" w:color="auto" w:fill="auto"/>
          </w:tcPr>
          <w:p w:rsidR="00B27934" w:rsidRDefault="00B27934" w:rsidP="00A9095C">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p w:rsidR="00A075E1" w:rsidRDefault="00A075E1" w:rsidP="00A9095C">
            <w:pPr>
              <w:pStyle w:val="Text1"/>
              <w:ind w:left="0"/>
              <w:jc w:val="left"/>
              <w:rPr>
                <w:rFonts w:ascii="Segoe UI" w:hAnsi="Segoe UI" w:cs="Segoe UI"/>
                <w:sz w:val="20"/>
                <w:szCs w:val="20"/>
              </w:rPr>
            </w:pPr>
          </w:p>
          <w:p w:rsidR="00A075E1" w:rsidRDefault="00A075E1" w:rsidP="00A9095C">
            <w:pPr>
              <w:pStyle w:val="Text1"/>
              <w:ind w:left="0"/>
              <w:jc w:val="left"/>
              <w:rPr>
                <w:rFonts w:ascii="Segoe UI" w:hAnsi="Segoe UI" w:cs="Segoe UI"/>
                <w:sz w:val="20"/>
                <w:szCs w:val="20"/>
              </w:rPr>
            </w:pPr>
          </w:p>
          <w:p w:rsidR="00A075E1" w:rsidRPr="003E0D6E" w:rsidRDefault="00A075E1" w:rsidP="00A9095C">
            <w:pPr>
              <w:pStyle w:val="Text1"/>
              <w:ind w:left="0"/>
              <w:jc w:val="left"/>
              <w:rPr>
                <w:rFonts w:ascii="Segoe UI" w:hAnsi="Segoe UI" w:cs="Segoe UI"/>
                <w:sz w:val="20"/>
                <w:szCs w:val="20"/>
              </w:rPr>
            </w:pPr>
          </w:p>
        </w:tc>
        <w:tc>
          <w:tcPr>
            <w:tcW w:w="4668" w:type="dxa"/>
            <w:shd w:val="clear" w:color="auto" w:fill="auto"/>
          </w:tcPr>
          <w:p w:rsidR="00B27934" w:rsidRPr="003E0D6E" w:rsidRDefault="00B27934" w:rsidP="00560CD1">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B27934" w:rsidRPr="003E0D6E" w:rsidTr="00992965">
        <w:tc>
          <w:tcPr>
            <w:tcW w:w="468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lastRenderedPageBreak/>
              <w:t>Części</w:t>
            </w:r>
          </w:p>
        </w:tc>
        <w:tc>
          <w:tcPr>
            <w:tcW w:w="466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r w:rsidR="00D33801">
              <w:rPr>
                <w:rFonts w:ascii="Segoe UI" w:hAnsi="Segoe UI" w:cs="Segoe UI"/>
                <w:b/>
                <w:sz w:val="20"/>
                <w:szCs w:val="20"/>
              </w:rPr>
              <w:t xml:space="preserve"> NIE DOTYCZY</w:t>
            </w:r>
          </w:p>
        </w:tc>
      </w:tr>
      <w:tr w:rsidR="00B27934" w:rsidRPr="003E0D6E" w:rsidTr="00992965">
        <w:tc>
          <w:tcPr>
            <w:tcW w:w="468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6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t>
            </w:r>
            <w:r w:rsidR="0082604F">
              <w:rPr>
                <w:rFonts w:ascii="Segoe UI" w:hAnsi="Segoe UI" w:cs="Segoe UI"/>
                <w:b/>
                <w:sz w:val="20"/>
                <w:szCs w:val="20"/>
              </w:rPr>
              <w:t>NIE DOTYCZY</w:t>
            </w:r>
            <w:r w:rsidRPr="003E0D6E">
              <w:rPr>
                <w:rFonts w:ascii="Segoe UI" w:hAnsi="Segoe UI" w:cs="Segoe UI"/>
                <w:b/>
                <w:sz w:val="20"/>
                <w:szCs w:val="20"/>
              </w:rPr>
              <w:t xml:space="preserve">   ]</w:t>
            </w:r>
          </w:p>
          <w:p w:rsidR="00B27934" w:rsidRPr="003E0D6E" w:rsidRDefault="00B27934" w:rsidP="00B5572F">
            <w:pPr>
              <w:pStyle w:val="Text1"/>
              <w:ind w:left="0"/>
              <w:jc w:val="left"/>
              <w:rPr>
                <w:rFonts w:ascii="Segoe UI" w:hAnsi="Segoe UI" w:cs="Segoe UI"/>
                <w:b/>
                <w:sz w:val="20"/>
                <w:szCs w:val="20"/>
              </w:rPr>
            </w:pPr>
            <w:r w:rsidRPr="003E0D6E">
              <w:rPr>
                <w:rFonts w:ascii="Segoe UI" w:hAnsi="Segoe UI" w:cs="Segoe UI"/>
                <w:b/>
                <w:sz w:val="20"/>
                <w:szCs w:val="20"/>
              </w:rPr>
              <w:t xml:space="preserve">                                            </w:t>
            </w:r>
          </w:p>
        </w:tc>
      </w:tr>
    </w:tbl>
    <w:p w:rsidR="00B27934" w:rsidRPr="003E0D6E" w:rsidRDefault="00B27934" w:rsidP="00C731EB">
      <w:pPr>
        <w:pStyle w:val="SectionTitle"/>
        <w:rPr>
          <w:rFonts w:ascii="Segoe UI" w:hAnsi="Segoe UI" w:cs="Segoe UI"/>
          <w:sz w:val="20"/>
          <w:szCs w:val="20"/>
        </w:rPr>
      </w:pPr>
      <w:r w:rsidRPr="003E0D6E">
        <w:rPr>
          <w:rFonts w:ascii="Segoe UI" w:hAnsi="Segoe UI" w:cs="Segoe UI"/>
          <w:sz w:val="20"/>
          <w:szCs w:val="20"/>
        </w:rPr>
        <w:t>B: Informacje na temat przedstawicieli wykonawcy</w:t>
      </w:r>
    </w:p>
    <w:p w:rsidR="00B27934" w:rsidRPr="003E0D6E" w:rsidRDefault="00B27934" w:rsidP="00B27934">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upoważnionej(-ych) do reprezentowania wykonawcy na potrzeby niniejszego postępowania o udzielenie zamówienia:</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518"/>
      </w:tblGrid>
      <w:tr w:rsidR="00B27934" w:rsidRPr="003E0D6E" w:rsidTr="00121490">
        <w:tc>
          <w:tcPr>
            <w:tcW w:w="469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Osoby upoważnione do reprezentowania, o ile istnieją:</w:t>
            </w:r>
          </w:p>
        </w:tc>
        <w:tc>
          <w:tcPr>
            <w:tcW w:w="4518"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Stanowisko/Działający(-a) jako:</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pocztowy:</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Telefon:</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e-mail:</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B27934" w:rsidRPr="003E0D6E" w:rsidTr="00992965">
        <w:tc>
          <w:tcPr>
            <w:tcW w:w="4680"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Zależność od innych podmiotów:</w:t>
            </w:r>
          </w:p>
        </w:tc>
        <w:tc>
          <w:tcPr>
            <w:tcW w:w="467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80"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76" w:type="dxa"/>
            <w:shd w:val="clear" w:color="auto" w:fill="auto"/>
          </w:tcPr>
          <w:p w:rsidR="00B27934" w:rsidRPr="003E0D6E" w:rsidRDefault="00B27934" w:rsidP="00A9095C">
            <w:pPr>
              <w:rPr>
                <w:rFonts w:ascii="Segoe UI" w:hAnsi="Segoe UI" w:cs="Segoe UI"/>
              </w:rPr>
            </w:pPr>
            <w:r w:rsidRPr="003E0D6E">
              <w:rPr>
                <w:rFonts w:ascii="Segoe UI" w:hAnsi="Segoe UI" w:cs="Segoe UI"/>
              </w:rPr>
              <w:t>[] Tak [] Nie</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b/>
              </w:rPr>
            </w:pPr>
            <w:r w:rsidRPr="003E0D6E">
              <w:rPr>
                <w:rFonts w:ascii="Segoe UI" w:hAnsi="Segoe UI" w:cs="Segoe UI"/>
                <w:b/>
              </w:rPr>
              <w:t xml:space="preserve">                                </w:t>
            </w:r>
          </w:p>
        </w:tc>
      </w:tr>
    </w:tbl>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B27934" w:rsidRPr="003E0D6E" w:rsidRDefault="00B27934" w:rsidP="00B27934">
      <w:pPr>
        <w:pStyle w:val="ChapterTitle"/>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B27934" w:rsidRPr="003E0D6E" w:rsidTr="00992965">
        <w:tc>
          <w:tcPr>
            <w:tcW w:w="4680"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Podwykonawstwo:</w:t>
            </w:r>
          </w:p>
        </w:tc>
        <w:tc>
          <w:tcPr>
            <w:tcW w:w="467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80" w:type="dxa"/>
            <w:shd w:val="clear" w:color="auto" w:fill="auto"/>
          </w:tcPr>
          <w:p w:rsidR="00B27934" w:rsidRPr="003E0D6E" w:rsidRDefault="00B27934" w:rsidP="00A9095C">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76"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lastRenderedPageBreak/>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III: Podstawy wykluczenia</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Podstawy związane z wyrokami skazującymi za przestępstwo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B27934" w:rsidRPr="003E0D6E" w:rsidRDefault="00B27934" w:rsidP="007C3FA6">
      <w:pPr>
        <w:pStyle w:val="NumPar1"/>
        <w:numPr>
          <w:ilvl w:val="0"/>
          <w:numId w:val="16"/>
        </w:numPr>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bookmarkStart w:id="5" w:name="_DV_M1264"/>
      <w:bookmarkEnd w:id="5"/>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6" w:name="_DV_M1266"/>
      <w:bookmarkEnd w:id="6"/>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7" w:name="_DV_M1268"/>
      <w:bookmarkEnd w:id="7"/>
      <w:r w:rsidRPr="003E0D6E">
        <w:rPr>
          <w:rStyle w:val="Odwoanieprzypisudolnego"/>
          <w:rFonts w:ascii="Segoe UI" w:hAnsi="Segoe UI" w:cs="Segoe UI"/>
          <w:b/>
          <w:w w:val="0"/>
          <w:sz w:val="20"/>
          <w:szCs w:val="20"/>
        </w:rPr>
        <w:footnoteReference w:id="14"/>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67"/>
      </w:tblGrid>
      <w:tr w:rsidR="00B27934" w:rsidRPr="003E0D6E" w:rsidTr="00121490">
        <w:tc>
          <w:tcPr>
            <w:tcW w:w="468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67"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r>
            <w:r w:rsidRPr="003E0D6E">
              <w:rPr>
                <w:rFonts w:ascii="Segoe UI" w:hAnsi="Segoe UI" w:cs="Segoe UI"/>
              </w:rPr>
              <w:lastRenderedPageBreak/>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br/>
              <w:t>b) [……]</w:t>
            </w:r>
            <w:r w:rsidRPr="003E0D6E">
              <w:rPr>
                <w:rFonts w:ascii="Segoe UI" w:hAnsi="Segoe UI" w:cs="Segoe UI"/>
              </w:rPr>
              <w:br/>
              <w:t>c) długość okresu wykluczenia [……] oraz punkt(-y), którego(-ych) to dotyczy.</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3E0D6E">
              <w:rPr>
                <w:rStyle w:val="NormalBoldChar"/>
                <w:rFonts w:ascii="Segoe UI" w:eastAsia="Calibri" w:hAnsi="Segoe UI" w:cs="Segoe UI"/>
                <w:b w:val="0"/>
              </w:rPr>
              <w:t>samooczyszczenie”)</w:t>
            </w:r>
            <w:r w:rsidRPr="003E0D6E">
              <w:rPr>
                <w:rFonts w:ascii="Segoe UI" w:hAnsi="Segoe UI" w:cs="Segoe UI"/>
              </w:rPr>
              <w:t>?</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  ] Tak [  ] Nie </w:t>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265"/>
        <w:gridCol w:w="2419"/>
      </w:tblGrid>
      <w:tr w:rsidR="00B27934" w:rsidRPr="003E0D6E" w:rsidTr="00121490">
        <w:tc>
          <w:tcPr>
            <w:tcW w:w="4672"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Płatność podatków lub składek na ubezpieczenie społeczne:</w:t>
            </w:r>
          </w:p>
        </w:tc>
        <w:tc>
          <w:tcPr>
            <w:tcW w:w="4684" w:type="dxa"/>
            <w:gridSpan w:val="2"/>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72"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84"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121490">
        <w:trPr>
          <w:trHeight w:val="470"/>
        </w:trPr>
        <w:tc>
          <w:tcPr>
            <w:tcW w:w="4672"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B27934" w:rsidRPr="003E0D6E" w:rsidRDefault="00B27934" w:rsidP="00A9095C">
            <w:pPr>
              <w:pStyle w:val="Tiret1"/>
              <w:rPr>
                <w:rFonts w:ascii="Segoe UI" w:hAnsi="Segoe UI" w:cs="Segoe UI"/>
                <w:sz w:val="20"/>
                <w:szCs w:val="20"/>
              </w:rPr>
            </w:pPr>
            <w:r w:rsidRPr="003E0D6E">
              <w:rPr>
                <w:rFonts w:ascii="Segoe UI" w:hAnsi="Segoe UI" w:cs="Segoe UI"/>
                <w:sz w:val="20"/>
                <w:szCs w:val="20"/>
              </w:rPr>
              <w:t>Czy ta decyzja jest ostateczna i wiążąca?</w:t>
            </w:r>
          </w:p>
          <w:p w:rsidR="00B27934" w:rsidRPr="003E0D6E" w:rsidRDefault="00B27934" w:rsidP="007C3FA6">
            <w:pPr>
              <w:pStyle w:val="Tiret1"/>
              <w:numPr>
                <w:ilvl w:val="0"/>
                <w:numId w:val="15"/>
              </w:numPr>
              <w:rPr>
                <w:rFonts w:ascii="Segoe UI" w:hAnsi="Segoe UI" w:cs="Segoe UI"/>
                <w:sz w:val="20"/>
                <w:szCs w:val="20"/>
              </w:rPr>
            </w:pPr>
            <w:r w:rsidRPr="003E0D6E">
              <w:rPr>
                <w:rFonts w:ascii="Segoe UI" w:hAnsi="Segoe UI" w:cs="Segoe UI"/>
                <w:sz w:val="20"/>
                <w:szCs w:val="20"/>
              </w:rPr>
              <w:t>Proszę podać datę wyroku lub decyzji.</w:t>
            </w:r>
          </w:p>
          <w:p w:rsidR="00B27934" w:rsidRPr="003E0D6E" w:rsidRDefault="00B27934" w:rsidP="007C3FA6">
            <w:pPr>
              <w:pStyle w:val="Tiret1"/>
              <w:numPr>
                <w:ilvl w:val="0"/>
                <w:numId w:val="15"/>
              </w:numPr>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B27934" w:rsidRPr="003E0D6E" w:rsidRDefault="00B27934" w:rsidP="00A9095C">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B27934" w:rsidRPr="003E0D6E" w:rsidRDefault="00B27934" w:rsidP="00A9095C">
            <w:pPr>
              <w:rPr>
                <w:rFonts w:ascii="Segoe UI" w:hAnsi="Segoe UI" w:cs="Segoe UI"/>
              </w:rPr>
            </w:pPr>
            <w:r w:rsidRPr="003E0D6E">
              <w:rPr>
                <w:rFonts w:ascii="Segoe UI" w:hAnsi="Segoe UI" w:cs="Segoe UI"/>
                <w:w w:val="0"/>
              </w:rPr>
              <w:t xml:space="preserve">d) Czy wykonawca spełnił lub spełni swoje obowiązki, dokonując płatności należnych podatków lub składek na ubezpieczenie </w:t>
            </w:r>
            <w:r w:rsidRPr="003E0D6E">
              <w:rPr>
                <w:rFonts w:ascii="Segoe UI" w:hAnsi="Segoe UI" w:cs="Segoe UI"/>
                <w:w w:val="0"/>
              </w:rPr>
              <w:lastRenderedPageBreak/>
              <w:t>społeczne, lub też zawierając wiążące porozumienia w celu spłaty tych należności, obejmujące w stosownych przypadkach narosłe odsetki lub grzywny?</w:t>
            </w:r>
          </w:p>
        </w:tc>
        <w:tc>
          <w:tcPr>
            <w:tcW w:w="2265" w:type="dxa"/>
            <w:shd w:val="clear" w:color="auto" w:fill="auto"/>
          </w:tcPr>
          <w:p w:rsidR="00B27934" w:rsidRPr="003E0D6E" w:rsidRDefault="00B27934" w:rsidP="00A9095C">
            <w:pPr>
              <w:pStyle w:val="Tiret1"/>
              <w:numPr>
                <w:ilvl w:val="0"/>
                <w:numId w:val="0"/>
              </w:numPr>
              <w:jc w:val="left"/>
              <w:rPr>
                <w:rFonts w:ascii="Segoe UI" w:hAnsi="Segoe UI" w:cs="Segoe UI"/>
                <w:b/>
                <w:sz w:val="20"/>
                <w:szCs w:val="20"/>
              </w:rPr>
            </w:pPr>
            <w:r w:rsidRPr="003E0D6E">
              <w:rPr>
                <w:rFonts w:ascii="Segoe UI" w:hAnsi="Segoe UI" w:cs="Segoe UI"/>
                <w:b/>
                <w:sz w:val="20"/>
                <w:szCs w:val="20"/>
              </w:rPr>
              <w:lastRenderedPageBreak/>
              <w:t>Podatki</w:t>
            </w:r>
          </w:p>
        </w:tc>
        <w:tc>
          <w:tcPr>
            <w:tcW w:w="241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Składki na ubezpieczenia społeczne</w:t>
            </w:r>
          </w:p>
        </w:tc>
      </w:tr>
      <w:tr w:rsidR="00B27934" w:rsidRPr="003E0D6E" w:rsidTr="00121490">
        <w:trPr>
          <w:trHeight w:val="1977"/>
        </w:trPr>
        <w:tc>
          <w:tcPr>
            <w:tcW w:w="4672" w:type="dxa"/>
            <w:vMerge/>
            <w:shd w:val="clear" w:color="auto" w:fill="auto"/>
          </w:tcPr>
          <w:p w:rsidR="00B27934" w:rsidRPr="003E0D6E" w:rsidRDefault="00B27934" w:rsidP="00A9095C">
            <w:pPr>
              <w:rPr>
                <w:rFonts w:ascii="Segoe UI" w:hAnsi="Segoe UI" w:cs="Segoe UI"/>
                <w:b/>
              </w:rPr>
            </w:pPr>
          </w:p>
        </w:tc>
        <w:tc>
          <w:tcPr>
            <w:tcW w:w="2265"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A9095C">
            <w:pPr>
              <w:pStyle w:val="Tiret0"/>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xml:space="preserve">, proszę podać szczegółowe </w:t>
            </w:r>
            <w:r w:rsidRPr="003E0D6E">
              <w:rPr>
                <w:rFonts w:ascii="Segoe UI" w:hAnsi="Segoe UI" w:cs="Segoe UI"/>
                <w:w w:val="0"/>
              </w:rPr>
              <w:lastRenderedPageBreak/>
              <w:t>informacje na ten temat: [……]</w:t>
            </w:r>
          </w:p>
        </w:tc>
        <w:tc>
          <w:tcPr>
            <w:tcW w:w="2419"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rPr>
                <w:rFonts w:ascii="Segoe UI" w:hAnsi="Segoe UI" w:cs="Segoe UI"/>
                <w:w w:val="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xml:space="preserve">, proszę podać </w:t>
            </w:r>
            <w:r w:rsidRPr="003E0D6E">
              <w:rPr>
                <w:rFonts w:ascii="Segoe UI" w:hAnsi="Segoe UI" w:cs="Segoe UI"/>
                <w:w w:val="0"/>
              </w:rPr>
              <w:lastRenderedPageBreak/>
              <w:t>szczegółowe informacje na ten temat: [……]</w:t>
            </w:r>
          </w:p>
        </w:tc>
      </w:tr>
      <w:tr w:rsidR="00B27934" w:rsidRPr="003E0D6E" w:rsidTr="00121490">
        <w:tc>
          <w:tcPr>
            <w:tcW w:w="4672"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t>Jeżeli odnośna dokumentacja dotycząca płatności podatków lub składek na ubezpieczenie społeczne jest dostępna w formie elektronicznej, proszę wskazać:</w:t>
            </w:r>
          </w:p>
        </w:tc>
        <w:tc>
          <w:tcPr>
            <w:tcW w:w="4684"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71"/>
      </w:tblGrid>
      <w:tr w:rsidR="00B27934" w:rsidRPr="003E0D6E" w:rsidTr="00121490">
        <w:tc>
          <w:tcPr>
            <w:tcW w:w="468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71"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rPr>
          <w:trHeight w:val="406"/>
        </w:trPr>
        <w:tc>
          <w:tcPr>
            <w:tcW w:w="4685"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121490">
        <w:trPr>
          <w:trHeight w:val="405"/>
        </w:trPr>
        <w:tc>
          <w:tcPr>
            <w:tcW w:w="4685" w:type="dxa"/>
            <w:vMerge/>
            <w:shd w:val="clear" w:color="auto" w:fill="auto"/>
          </w:tcPr>
          <w:p w:rsidR="00B27934" w:rsidRPr="003E0D6E" w:rsidRDefault="00B27934" w:rsidP="00A9095C">
            <w:pPr>
              <w:rPr>
                <w:rFonts w:ascii="Segoe UI" w:hAnsi="Segoe UI" w:cs="Segoe UI"/>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c>
          <w:tcPr>
            <w:tcW w:w="4685" w:type="dxa"/>
            <w:shd w:val="clear" w:color="auto" w:fill="CCCCCC"/>
          </w:tcPr>
          <w:p w:rsidR="00B27934" w:rsidRPr="003E0D6E" w:rsidRDefault="00B27934" w:rsidP="00A9095C">
            <w:pPr>
              <w:pStyle w:val="NormalLeft"/>
              <w:rPr>
                <w:rFonts w:ascii="Segoe UI" w:hAnsi="Segoe UI" w:cs="Segoe UI"/>
                <w:b/>
                <w:sz w:val="20"/>
                <w:szCs w:val="20"/>
              </w:rPr>
            </w:pPr>
            <w:r w:rsidRPr="003E0D6E">
              <w:rPr>
                <w:rFonts w:ascii="Segoe UI" w:hAnsi="Segoe UI" w:cs="Segoe UI"/>
                <w:sz w:val="20"/>
                <w:szCs w:val="20"/>
              </w:rPr>
              <w:t>Czy wykonawca znajduje się w jednej z następujących sytuacji:</w:t>
            </w:r>
            <w:r w:rsidRPr="003E0D6E">
              <w:rPr>
                <w:rFonts w:ascii="Segoe UI" w:hAnsi="Segoe UI" w:cs="Segoe UI"/>
                <w:sz w:val="20"/>
                <w:szCs w:val="20"/>
              </w:rPr>
              <w:br/>
              <w:t xml:space="preserve">a) </w:t>
            </w:r>
            <w:r w:rsidRPr="003E0D6E">
              <w:rPr>
                <w:rFonts w:ascii="Segoe UI" w:hAnsi="Segoe UI" w:cs="Segoe UI"/>
                <w:b/>
                <w:sz w:val="20"/>
                <w:szCs w:val="20"/>
              </w:rPr>
              <w:t>zbankrutował</w:t>
            </w:r>
            <w:r w:rsidRPr="003E0D6E">
              <w:rPr>
                <w:rFonts w:ascii="Segoe UI" w:hAnsi="Segoe UI" w:cs="Segoe UI"/>
                <w:sz w:val="20"/>
                <w:szCs w:val="20"/>
              </w:rPr>
              <w:t>; lub</w:t>
            </w:r>
            <w:r w:rsidRPr="003E0D6E">
              <w:rPr>
                <w:rFonts w:ascii="Segoe UI" w:hAnsi="Segoe UI" w:cs="Segoe UI"/>
                <w:sz w:val="20"/>
                <w:szCs w:val="20"/>
              </w:rPr>
              <w:br/>
              <w:t xml:space="preserve">b) </w:t>
            </w:r>
            <w:r w:rsidRPr="003E0D6E">
              <w:rPr>
                <w:rFonts w:ascii="Segoe UI" w:hAnsi="Segoe UI" w:cs="Segoe UI"/>
                <w:b/>
                <w:sz w:val="20"/>
                <w:szCs w:val="20"/>
              </w:rPr>
              <w:t>prowadzone jest wobec niego postępowanie upadłościowe</w:t>
            </w:r>
            <w:r w:rsidRPr="003E0D6E">
              <w:rPr>
                <w:rFonts w:ascii="Segoe UI" w:hAnsi="Segoe UI" w:cs="Segoe UI"/>
                <w:sz w:val="20"/>
                <w:szCs w:val="20"/>
              </w:rPr>
              <w:t xml:space="preserve"> lub likwidacyjne; lub</w:t>
            </w:r>
            <w:r w:rsidRPr="003E0D6E">
              <w:rPr>
                <w:rFonts w:ascii="Segoe UI" w:hAnsi="Segoe UI" w:cs="Segoe UI"/>
                <w:sz w:val="20"/>
                <w:szCs w:val="20"/>
              </w:rPr>
              <w:br/>
              <w:t xml:space="preserve">c) zawarł </w:t>
            </w:r>
            <w:r w:rsidRPr="003E0D6E">
              <w:rPr>
                <w:rFonts w:ascii="Segoe UI" w:hAnsi="Segoe UI" w:cs="Segoe UI"/>
                <w:b/>
                <w:sz w:val="20"/>
                <w:szCs w:val="20"/>
              </w:rPr>
              <w:t>układ z wierzycielami</w:t>
            </w:r>
            <w:r w:rsidRPr="003E0D6E">
              <w:rPr>
                <w:rFonts w:ascii="Segoe UI" w:hAnsi="Segoe UI" w:cs="Segoe UI"/>
                <w:sz w:val="20"/>
                <w:szCs w:val="20"/>
              </w:rPr>
              <w:t>; lub</w:t>
            </w:r>
            <w:r w:rsidRPr="003E0D6E">
              <w:rPr>
                <w:rFonts w:ascii="Segoe UI" w:hAnsi="Segoe UI" w:cs="Segoe UI"/>
                <w:sz w:val="20"/>
                <w:szCs w:val="20"/>
              </w:rPr>
              <w:br/>
              <w:t>d) znajduje się w innej tego rodzaju sytuacji wynikającej z podobnej procedury przewidzianej w krajowych przepisach ustawowych i wykonawczych</w:t>
            </w:r>
            <w:r w:rsidRPr="003E0D6E">
              <w:rPr>
                <w:rStyle w:val="Odwoanieprzypisudolnego"/>
                <w:rFonts w:ascii="Segoe UI" w:hAnsi="Segoe UI" w:cs="Segoe UI"/>
                <w:sz w:val="20"/>
                <w:szCs w:val="20"/>
              </w:rPr>
              <w:footnoteReference w:id="25"/>
            </w:r>
            <w:r w:rsidRPr="003E0D6E">
              <w:rPr>
                <w:rFonts w:ascii="Segoe UI" w:hAnsi="Segoe UI" w:cs="Segoe UI"/>
                <w:sz w:val="20"/>
                <w:szCs w:val="20"/>
              </w:rPr>
              <w:t>; lub</w:t>
            </w:r>
            <w:r w:rsidRPr="003E0D6E">
              <w:rPr>
                <w:rFonts w:ascii="Segoe UI" w:hAnsi="Segoe UI" w:cs="Segoe UI"/>
                <w:sz w:val="20"/>
                <w:szCs w:val="20"/>
              </w:rPr>
              <w:br/>
              <w:t>e) jego aktywami zarządza likwidator lub sąd; lub</w:t>
            </w:r>
            <w:r w:rsidRPr="003E0D6E">
              <w:rPr>
                <w:rFonts w:ascii="Segoe UI" w:hAnsi="Segoe UI" w:cs="Segoe UI"/>
                <w:sz w:val="20"/>
                <w:szCs w:val="20"/>
              </w:rPr>
              <w:br/>
              <w:t>f) jego działalność gospodarcza jest zawieszona?</w:t>
            </w:r>
            <w:r w:rsidRPr="003E0D6E">
              <w:rPr>
                <w:rFonts w:ascii="Segoe UI" w:hAnsi="Segoe UI" w:cs="Segoe UI"/>
                <w:sz w:val="20"/>
                <w:szCs w:val="20"/>
              </w:rPr>
              <w:br/>
            </w:r>
            <w:r w:rsidRPr="003E0D6E">
              <w:rPr>
                <w:rFonts w:ascii="Segoe UI" w:hAnsi="Segoe UI" w:cs="Segoe UI"/>
                <w:b/>
                <w:sz w:val="20"/>
                <w:szCs w:val="20"/>
              </w:rPr>
              <w:t>Jeżeli tak:</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Proszę podać szczegółowe informacje: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 xml:space="preserve">Proszę podać powody, które pomimo powyższej sytuacji umożliwiają realizację </w:t>
            </w:r>
            <w:r w:rsidRPr="003E0D6E">
              <w:rPr>
                <w:rFonts w:ascii="Segoe UI" w:hAnsi="Segoe UI" w:cs="Segoe UI"/>
                <w:sz w:val="20"/>
                <w:szCs w:val="20"/>
              </w:rPr>
              <w:lastRenderedPageBreak/>
              <w:t>zamówienia, z uwzględnieniem mających zastosowanie przepisów krajowych i środków dotyczących kontynuowania działalności gospodarczej</w:t>
            </w:r>
            <w:r w:rsidRPr="003E0D6E">
              <w:rPr>
                <w:rStyle w:val="Odwoanieprzypisudolnego"/>
                <w:rFonts w:ascii="Segoe UI" w:hAnsi="Segoe UI" w:cs="Segoe UI"/>
                <w:sz w:val="20"/>
                <w:szCs w:val="20"/>
              </w:rPr>
              <w:footnoteReference w:id="26"/>
            </w:r>
            <w:r w:rsidRPr="003E0D6E">
              <w:rPr>
                <w:rFonts w:ascii="Segoe UI" w:hAnsi="Segoe UI" w:cs="Segoe UI"/>
                <w:sz w:val="20"/>
                <w:szCs w:val="20"/>
              </w:rPr>
              <w:t>.</w:t>
            </w:r>
          </w:p>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Jeżeli odnośna dokumentacja jest dostępna w formie elektronicznej, proszę wskazać:</w:t>
            </w:r>
          </w:p>
        </w:tc>
        <w:tc>
          <w:tcPr>
            <w:tcW w:w="4671" w:type="dxa"/>
            <w:shd w:val="clear" w:color="auto" w:fill="CCCCCC"/>
          </w:tcPr>
          <w:p w:rsidR="00B27934" w:rsidRPr="003E0D6E" w:rsidRDefault="00B27934" w:rsidP="00A9095C">
            <w:pPr>
              <w:rPr>
                <w:rFonts w:ascii="Segoe UI" w:hAnsi="Segoe UI" w:cs="Segoe UI"/>
                <w:b/>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B91EAE" w:rsidRPr="003E0D6E">
              <w:rPr>
                <w:rFonts w:ascii="Segoe UI" w:hAnsi="Segoe UI" w:cs="Segoe UI"/>
              </w:rPr>
              <w:t xml:space="preserve">    </w:t>
            </w:r>
            <w:r w:rsidR="00B91EAE" w:rsidRPr="003E0D6E">
              <w:rPr>
                <w:rFonts w:ascii="Segoe UI" w:hAnsi="Segoe UI" w:cs="Segoe UI"/>
                <w:b/>
              </w:rPr>
              <w:t>NIE  DOTYCZY</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lastRenderedPageBreak/>
              <w:br/>
            </w:r>
          </w:p>
          <w:p w:rsidR="00B27934" w:rsidRPr="003E0D6E" w:rsidRDefault="00B27934" w:rsidP="00A9095C">
            <w:pPr>
              <w:pStyle w:val="Tiret0"/>
              <w:numPr>
                <w:ilvl w:val="0"/>
                <w:numId w:val="0"/>
              </w:numPr>
              <w:ind w:left="850"/>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121490">
        <w:trPr>
          <w:trHeight w:val="303"/>
        </w:trPr>
        <w:tc>
          <w:tcPr>
            <w:tcW w:w="4685"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lastRenderedPageBreak/>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p>
        </w:tc>
      </w:tr>
      <w:tr w:rsidR="00B27934" w:rsidRPr="003E0D6E" w:rsidTr="00121490">
        <w:trPr>
          <w:trHeight w:val="303"/>
        </w:trPr>
        <w:tc>
          <w:tcPr>
            <w:tcW w:w="4685" w:type="dxa"/>
            <w:vMerge/>
            <w:shd w:val="clear" w:color="auto" w:fill="auto"/>
          </w:tcPr>
          <w:p w:rsidR="00B27934" w:rsidRPr="003E0D6E" w:rsidRDefault="00B27934" w:rsidP="00A9095C">
            <w:pPr>
              <w:pStyle w:val="NormalLeft"/>
              <w:rPr>
                <w:rFonts w:ascii="Segoe UI" w:hAnsi="Segoe UI" w:cs="Segoe UI"/>
                <w:sz w:val="20"/>
                <w:szCs w:val="20"/>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rPr>
          <w:trHeight w:val="515"/>
        </w:trPr>
        <w:tc>
          <w:tcPr>
            <w:tcW w:w="4685"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Style w:val="NormalBoldChar"/>
                <w:rFonts w:ascii="Segoe UI" w:hAnsi="Segoe UI" w:cs="Segoe UI"/>
                <w:b w:val="0"/>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121490">
        <w:trPr>
          <w:trHeight w:val="514"/>
        </w:trPr>
        <w:tc>
          <w:tcPr>
            <w:tcW w:w="4685" w:type="dxa"/>
            <w:vMerge/>
            <w:shd w:val="clear" w:color="auto" w:fill="auto"/>
          </w:tcPr>
          <w:p w:rsidR="00B27934" w:rsidRPr="003E0D6E" w:rsidRDefault="00B27934" w:rsidP="00A9095C">
            <w:pPr>
              <w:pStyle w:val="NormalLeft"/>
              <w:rPr>
                <w:rStyle w:val="NormalBoldChar"/>
                <w:rFonts w:ascii="Segoe UI" w:hAnsi="Segoe UI" w:cs="Segoe UI"/>
                <w:b w:val="0"/>
                <w:w w:val="0"/>
                <w:sz w:val="20"/>
                <w:szCs w:val="20"/>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rPr>
          <w:trHeight w:val="1316"/>
        </w:trPr>
        <w:tc>
          <w:tcPr>
            <w:tcW w:w="4685" w:type="dxa"/>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w:t>
            </w:r>
            <w:r w:rsidR="00B91EAE" w:rsidRPr="003E0D6E">
              <w:rPr>
                <w:rFonts w:ascii="Segoe UI" w:hAnsi="Segoe UI" w:cs="Segoe UI"/>
              </w:rPr>
              <w:t xml:space="preserve">       </w:t>
            </w:r>
            <w:r w:rsidR="00B91EAE" w:rsidRPr="003E0D6E">
              <w:rPr>
                <w:rFonts w:ascii="Segoe UI" w:hAnsi="Segoe UI" w:cs="Segoe UI"/>
                <w:b/>
              </w:rPr>
              <w:t>NIE DOTYCZY</w:t>
            </w:r>
          </w:p>
        </w:tc>
      </w:tr>
      <w:tr w:rsidR="00B27934" w:rsidRPr="003E0D6E" w:rsidTr="00121490">
        <w:trPr>
          <w:trHeight w:val="1544"/>
        </w:trPr>
        <w:tc>
          <w:tcPr>
            <w:tcW w:w="4685" w:type="dxa"/>
            <w:shd w:val="clear" w:color="auto" w:fill="auto"/>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121490">
        <w:trPr>
          <w:trHeight w:val="932"/>
        </w:trPr>
        <w:tc>
          <w:tcPr>
            <w:tcW w:w="4685" w:type="dxa"/>
            <w:vMerge w:val="restart"/>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B91EAE"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B27934" w:rsidRPr="003E0D6E" w:rsidTr="00121490">
        <w:trPr>
          <w:trHeight w:val="931"/>
        </w:trPr>
        <w:tc>
          <w:tcPr>
            <w:tcW w:w="4685" w:type="dxa"/>
            <w:vMerge/>
            <w:shd w:val="clear" w:color="auto" w:fill="CCCCCC"/>
          </w:tcPr>
          <w:p w:rsidR="00B27934" w:rsidRPr="003E0D6E" w:rsidRDefault="00B27934" w:rsidP="00A9095C">
            <w:pPr>
              <w:pStyle w:val="NormalLeft"/>
              <w:rPr>
                <w:rFonts w:ascii="Segoe UI" w:hAnsi="Segoe UI" w:cs="Segoe UI"/>
                <w:sz w:val="20"/>
                <w:szCs w:val="20"/>
              </w:rPr>
            </w:pPr>
          </w:p>
        </w:tc>
        <w:tc>
          <w:tcPr>
            <w:tcW w:w="4671" w:type="dxa"/>
            <w:shd w:val="clear" w:color="auto" w:fill="CCCCCC"/>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c>
          <w:tcPr>
            <w:tcW w:w="4685" w:type="dxa"/>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lastRenderedPageBreak/>
              <w:t>Czy wykonawca może potwierdzić, że:</w:t>
            </w:r>
            <w:r w:rsidRPr="003E0D6E">
              <w:rPr>
                <w:rFonts w:ascii="Segoe UI" w:hAnsi="Segoe UI" w:cs="Segoe UI"/>
                <w:sz w:val="20"/>
                <w:szCs w:val="20"/>
              </w:rPr>
              <w:br/>
            </w:r>
            <w:r w:rsidRPr="003E0D6E">
              <w:rPr>
                <w:rStyle w:val="NormalBoldChar"/>
                <w:rFonts w:ascii="Segoe UI" w:hAnsi="Segoe UI" w:cs="Segoe UI"/>
                <w:b w:val="0"/>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cs="Segoe UI"/>
                <w:b w:val="0"/>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A075E1">
              <w:rPr>
                <w:rStyle w:val="NormalBoldChar"/>
                <w:rFonts w:ascii="Segoe UI" w:eastAsia="Calibri" w:hAnsi="Segoe UI" w:cs="Segoe UI"/>
                <w:sz w:val="20"/>
                <w:szCs w:val="20"/>
              </w:rPr>
              <w:t>W przypadku gdy ma zastosowanie którakolwiek z podstaw wykluczenia o charakterze wyłącznie krajowym</w:t>
            </w:r>
            <w:r w:rsidRPr="003E0D6E">
              <w:rPr>
                <w:rFonts w:ascii="Segoe UI" w:hAnsi="Segoe UI" w:cs="Segoe UI"/>
              </w:rPr>
              <w:t xml:space="preserve">, czy wykonawca przedsięwziął środki w celu samooczyszczenia? </w:t>
            </w:r>
            <w:r w:rsidRPr="003E0D6E">
              <w:rPr>
                <w:rFonts w:ascii="Segoe UI" w:hAnsi="Segoe UI" w:cs="Segoe UI"/>
              </w:rPr>
              <w:br/>
            </w:r>
            <w:r w:rsidRPr="003E0D6E">
              <w:rPr>
                <w:rFonts w:ascii="Segoe UI" w:hAnsi="Segoe UI" w:cs="Segoe UI"/>
                <w:b/>
              </w:rPr>
              <w:t>Jeżeli tak</w:t>
            </w:r>
            <w:r w:rsidRPr="003E0D6E">
              <w:rPr>
                <w:rFonts w:ascii="Segoe UI" w:hAnsi="Segoe UI" w:cs="Segoe UI"/>
              </w:rPr>
              <w:t xml:space="preserve">, proszę opisać przedsięwzięte środki: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B27934" w:rsidRPr="003E0D6E" w:rsidRDefault="00B27934" w:rsidP="00B27934">
      <w:pPr>
        <w:rPr>
          <w:rFonts w:ascii="Segoe UI" w:hAnsi="Segoe UI" w:cs="Segoe UI"/>
        </w:rPr>
      </w:pPr>
      <w:r w:rsidRPr="003E0D6E">
        <w:rPr>
          <w:rFonts w:ascii="Segoe UI" w:hAnsi="Segoe UI" w:cs="Segoe UI"/>
        </w:rPr>
        <w:br w:type="page"/>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lastRenderedPageBreak/>
        <w:t>Część IV: Kryteria kwalifikacji</w:t>
      </w:r>
    </w:p>
    <w:p w:rsidR="00B27934" w:rsidRPr="003E0D6E" w:rsidRDefault="00B27934" w:rsidP="00B27934">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13"/>
      </w:tblGrid>
      <w:tr w:rsidR="00B27934" w:rsidRPr="003E0D6E" w:rsidTr="00992965">
        <w:tc>
          <w:tcPr>
            <w:tcW w:w="464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Spełnienie wszystkich wymaganych kryteriów kwalifikacji</w:t>
            </w:r>
          </w:p>
        </w:tc>
        <w:tc>
          <w:tcPr>
            <w:tcW w:w="471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43" w:type="dxa"/>
            <w:shd w:val="clear" w:color="auto" w:fill="auto"/>
          </w:tcPr>
          <w:p w:rsidR="00B27934" w:rsidRPr="003E0D6E" w:rsidRDefault="00B27934" w:rsidP="00A9095C">
            <w:pPr>
              <w:rPr>
                <w:rFonts w:ascii="Segoe UI" w:hAnsi="Segoe UI" w:cs="Segoe UI"/>
              </w:rPr>
            </w:pPr>
            <w:r w:rsidRPr="003E0D6E">
              <w:rPr>
                <w:rFonts w:ascii="Segoe UI" w:hAnsi="Segoe UI" w:cs="Segoe UI"/>
              </w:rPr>
              <w:t>Spełnia wymagane kryteria kwalifikacji:</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tc>
        <w:tc>
          <w:tcPr>
            <w:tcW w:w="4713" w:type="dxa"/>
            <w:shd w:val="clear" w:color="auto" w:fill="auto"/>
          </w:tcPr>
          <w:p w:rsidR="00B27934" w:rsidRPr="003E0D6E" w:rsidRDefault="00B27934" w:rsidP="00A9095C">
            <w:pPr>
              <w:rPr>
                <w:rFonts w:ascii="Segoe UI" w:hAnsi="Segoe UI" w:cs="Segoe UI"/>
              </w:rPr>
            </w:pPr>
            <w:r w:rsidRPr="003E0D6E">
              <w:rPr>
                <w:rFonts w:ascii="Segoe UI" w:hAnsi="Segoe UI" w:cs="Segoe UI"/>
                <w:w w:val="0"/>
              </w:rPr>
              <w:t xml:space="preserve">[  ] Tak [  ] Nie                       </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Kompetencje</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3"/>
      </w:tblGrid>
      <w:tr w:rsidR="00B27934" w:rsidRPr="003E0D6E" w:rsidTr="00121490">
        <w:tc>
          <w:tcPr>
            <w:tcW w:w="467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Kompetencje</w:t>
            </w:r>
          </w:p>
        </w:tc>
        <w:tc>
          <w:tcPr>
            <w:tcW w:w="468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73" w:type="dxa"/>
            <w:shd w:val="clear" w:color="auto" w:fill="D9D9D9" w:themeFill="background1" w:themeFillShade="D9"/>
          </w:tcPr>
          <w:p w:rsidR="00B27934" w:rsidRPr="003E0D6E" w:rsidRDefault="00B27934" w:rsidP="00A9095C">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3E0D6E">
              <w:rPr>
                <w:rFonts w:ascii="Segoe UI" w:hAnsi="Segoe UI" w:cs="Segoe UI"/>
                <w:b/>
                <w:highlight w:val="lightGray"/>
              </w:rPr>
              <w:footnoteReference w:id="30"/>
            </w:r>
            <w:r w:rsidRPr="003E0D6E">
              <w:rPr>
                <w:rFonts w:ascii="Segoe UI" w:hAnsi="Segoe UI" w:cs="Segoe UI"/>
                <w:b/>
                <w:highlight w:val="lightGray"/>
              </w:rPr>
              <w:t>:</w:t>
            </w:r>
            <w:r w:rsidRPr="003E0D6E">
              <w:rPr>
                <w:rFonts w:ascii="Segoe UI" w:hAnsi="Segoe UI" w:cs="Segoe UI"/>
                <w:b/>
                <w:highlight w:val="lightGray"/>
              </w:rPr>
              <w:br/>
              <w:t>Jeżeli odnośna dokumentacja jest dostępna w formie elektronicznej, proszę wskazać:</w:t>
            </w:r>
          </w:p>
        </w:tc>
        <w:tc>
          <w:tcPr>
            <w:tcW w:w="4683" w:type="dxa"/>
            <w:shd w:val="clear" w:color="auto" w:fill="D9D9D9" w:themeFill="background1" w:themeFillShade="D9"/>
          </w:tcPr>
          <w:p w:rsidR="00CC7AD1" w:rsidRPr="003E0D6E" w:rsidRDefault="00B27934" w:rsidP="00530700">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CC7AD1" w:rsidRPr="003E0D6E" w:rsidRDefault="00CC7AD1" w:rsidP="00530700">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B27934" w:rsidRPr="003E0D6E" w:rsidTr="00121490">
        <w:tc>
          <w:tcPr>
            <w:tcW w:w="4673"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83"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CC7AD1" w:rsidRPr="003E0D6E" w:rsidRDefault="00CC7AD1" w:rsidP="00CC7AD1">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25090E">
      <w:pPr>
        <w:pStyle w:val="SectionTitle"/>
        <w:spacing w:before="0" w:after="0"/>
        <w:jc w:val="left"/>
        <w:rPr>
          <w:rFonts w:ascii="Segoe UI" w:hAnsi="Segoe UI" w:cs="Segoe UI"/>
          <w:sz w:val="20"/>
          <w:szCs w:val="20"/>
        </w:rPr>
      </w:pPr>
    </w:p>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B: Sytuacja ekonomiczna i finansowa</w:t>
      </w:r>
    </w:p>
    <w:p w:rsidR="00B27934" w:rsidRPr="003E0D6E" w:rsidRDefault="00B27934" w:rsidP="00B27934">
      <w:pPr>
        <w:pStyle w:val="Nagwek1"/>
        <w:rPr>
          <w:rFonts w:ascii="Segoe UI" w:hAnsi="Segoe UI" w:cs="Segoe UI"/>
          <w:lang w:eastAsia="en-GB"/>
        </w:rPr>
      </w:pP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B27934" w:rsidRPr="003E0D6E" w:rsidTr="00C731EB">
        <w:trPr>
          <w:cantSplit/>
        </w:trPr>
        <w:tc>
          <w:tcPr>
            <w:tcW w:w="4644"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lastRenderedPageBreak/>
              <w:t>Sytuacja ekonomiczna i finansowa</w:t>
            </w:r>
          </w:p>
        </w:tc>
        <w:tc>
          <w:tcPr>
            <w:tcW w:w="4645"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t>Odpowiedź:</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r>
            <w:r w:rsidR="00CC7AD1" w:rsidRPr="003E0D6E">
              <w:rPr>
                <w:rFonts w:ascii="Segoe UI" w:hAnsi="Segoe UI" w:cs="Segoe UI"/>
              </w:rPr>
              <w:t xml:space="preserve">                                    </w:t>
            </w:r>
            <w:r w:rsidR="00CC7AD1"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00CC7AD1" w:rsidRPr="003E0D6E">
              <w:rPr>
                <w:rFonts w:ascii="Segoe UI" w:hAnsi="Segoe UI" w:cs="Segoe UI"/>
                <w:b/>
              </w:rPr>
              <w:t xml:space="preserve">            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wymaganego(-ych)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CCCCCC"/>
          </w:tcPr>
          <w:p w:rsidR="00B27934" w:rsidRPr="003E0D6E" w:rsidRDefault="00B27934" w:rsidP="00CC7AD1">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cs="Segoe UI"/>
                <w:b w:val="0"/>
              </w:rPr>
              <w:t>Jeżeli t</w:t>
            </w:r>
            <w:r w:rsidRPr="003E0D6E">
              <w:rPr>
                <w:rFonts w:ascii="Segoe UI" w:hAnsi="Segoe UI" w:cs="Segoe UI"/>
              </w:rPr>
              <w:t>e informacje są dostępne w formie elektronicznej, proszę wskazać:</w:t>
            </w:r>
          </w:p>
        </w:tc>
        <w:tc>
          <w:tcPr>
            <w:tcW w:w="4645" w:type="dxa"/>
            <w:shd w:val="clear" w:color="auto" w:fill="CCCCCC"/>
          </w:tcPr>
          <w:p w:rsidR="00CC7AD1" w:rsidRPr="003E0D6E" w:rsidRDefault="00B27934" w:rsidP="00530700">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B27934" w:rsidRPr="003E0D6E" w:rsidRDefault="00CC7AD1" w:rsidP="00530700">
            <w:pPr>
              <w:rPr>
                <w:rFonts w:ascii="Segoe UI" w:hAnsi="Segoe UI" w:cs="Segoe UI"/>
              </w:rPr>
            </w:pPr>
            <w:r w:rsidRPr="003E0D6E">
              <w:rPr>
                <w:rFonts w:ascii="Segoe UI" w:hAnsi="Segoe UI" w:cs="Segoe UI"/>
                <w:b/>
              </w:rPr>
              <w:t xml:space="preserve">             NIE DOTYCZY</w:t>
            </w:r>
            <w:r w:rsidRPr="003E0D6E">
              <w:rPr>
                <w:rFonts w:ascii="Segoe UI" w:hAnsi="Segoe UI" w:cs="Segoe UI"/>
                <w:b/>
              </w:rPr>
              <w:br/>
            </w:r>
            <w:r w:rsidR="00B27934" w:rsidRPr="003E0D6E">
              <w:rPr>
                <w:rFonts w:ascii="Segoe UI" w:hAnsi="Segoe UI" w:cs="Segoe UI"/>
              </w:rPr>
              <w:b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lastRenderedPageBreak/>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C: Zdolność techniczna i zawodowa</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B27934" w:rsidRPr="003E0D6E" w:rsidTr="007055D8">
        <w:trPr>
          <w:cantSplit/>
        </w:trPr>
        <w:tc>
          <w:tcPr>
            <w:tcW w:w="4644" w:type="dxa"/>
            <w:shd w:val="clear" w:color="auto" w:fill="auto"/>
          </w:tcPr>
          <w:p w:rsidR="00B27934" w:rsidRPr="003E0D6E" w:rsidRDefault="00B27934" w:rsidP="00A9095C">
            <w:pPr>
              <w:rPr>
                <w:rFonts w:ascii="Segoe UI" w:hAnsi="Segoe UI" w:cs="Segoe UI"/>
                <w:b/>
              </w:rPr>
            </w:pPr>
            <w:bookmarkStart w:id="8" w:name="_DV_M4300"/>
            <w:bookmarkStart w:id="9" w:name="_DV_M4301"/>
            <w:bookmarkEnd w:id="8"/>
            <w:bookmarkEnd w:id="9"/>
            <w:r w:rsidRPr="003E0D6E">
              <w:rPr>
                <w:rFonts w:ascii="Segoe UI" w:hAnsi="Segoe UI" w:cs="Segoe UI"/>
                <w:b/>
              </w:rPr>
              <w:t>Zdolność techniczna i zawodowa</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27934" w:rsidRPr="003E0D6E" w:rsidTr="00A9095C">
              <w:tc>
                <w:tcPr>
                  <w:tcW w:w="1336" w:type="dxa"/>
                  <w:shd w:val="clear" w:color="auto" w:fill="auto"/>
                </w:tcPr>
                <w:p w:rsidR="00B27934" w:rsidRPr="003E0D6E" w:rsidRDefault="00B27934" w:rsidP="00A9095C">
                  <w:pPr>
                    <w:rPr>
                      <w:rFonts w:ascii="Segoe UI" w:hAnsi="Segoe UI" w:cs="Segoe UI"/>
                    </w:rPr>
                  </w:pPr>
                  <w:r w:rsidRPr="003E0D6E">
                    <w:rPr>
                      <w:rFonts w:ascii="Segoe UI" w:hAnsi="Segoe UI" w:cs="Segoe UI"/>
                    </w:rPr>
                    <w:t>Opis</w:t>
                  </w:r>
                </w:p>
              </w:tc>
              <w:tc>
                <w:tcPr>
                  <w:tcW w:w="936" w:type="dxa"/>
                  <w:shd w:val="clear" w:color="auto" w:fill="auto"/>
                </w:tcPr>
                <w:p w:rsidR="00B27934" w:rsidRPr="003E0D6E" w:rsidRDefault="00B27934" w:rsidP="00A9095C">
                  <w:pPr>
                    <w:rPr>
                      <w:rFonts w:ascii="Segoe UI" w:hAnsi="Segoe UI" w:cs="Segoe UI"/>
                    </w:rPr>
                  </w:pPr>
                  <w:r w:rsidRPr="003E0D6E">
                    <w:rPr>
                      <w:rFonts w:ascii="Segoe UI" w:hAnsi="Segoe UI" w:cs="Segoe UI"/>
                    </w:rPr>
                    <w:t>Kwoty</w:t>
                  </w:r>
                </w:p>
              </w:tc>
              <w:tc>
                <w:tcPr>
                  <w:tcW w:w="724" w:type="dxa"/>
                  <w:shd w:val="clear" w:color="auto" w:fill="auto"/>
                </w:tcPr>
                <w:p w:rsidR="00B27934" w:rsidRPr="003E0D6E" w:rsidRDefault="00B27934" w:rsidP="00A9095C">
                  <w:pPr>
                    <w:rPr>
                      <w:rFonts w:ascii="Segoe UI" w:hAnsi="Segoe UI" w:cs="Segoe UI"/>
                    </w:rPr>
                  </w:pPr>
                  <w:r w:rsidRPr="003E0D6E">
                    <w:rPr>
                      <w:rFonts w:ascii="Segoe UI" w:hAnsi="Segoe UI" w:cs="Segoe UI"/>
                    </w:rPr>
                    <w:t>Daty</w:t>
                  </w:r>
                </w:p>
              </w:tc>
              <w:tc>
                <w:tcPr>
                  <w:tcW w:w="1149" w:type="dxa"/>
                  <w:shd w:val="clear" w:color="auto" w:fill="auto"/>
                </w:tcPr>
                <w:p w:rsidR="00B27934" w:rsidRPr="003E0D6E" w:rsidRDefault="00B27934" w:rsidP="00A9095C">
                  <w:pPr>
                    <w:rPr>
                      <w:rFonts w:ascii="Segoe UI" w:hAnsi="Segoe UI" w:cs="Segoe UI"/>
                    </w:rPr>
                  </w:pPr>
                  <w:r w:rsidRPr="003E0D6E">
                    <w:rPr>
                      <w:rFonts w:ascii="Segoe UI" w:hAnsi="Segoe UI" w:cs="Segoe UI"/>
                    </w:rPr>
                    <w:t>Odbiorcy</w:t>
                  </w:r>
                </w:p>
              </w:tc>
            </w:tr>
            <w:tr w:rsidR="00B27934" w:rsidRPr="003E0D6E" w:rsidTr="00A9095C">
              <w:tc>
                <w:tcPr>
                  <w:tcW w:w="1336" w:type="dxa"/>
                  <w:shd w:val="clear" w:color="auto" w:fill="auto"/>
                </w:tcPr>
                <w:p w:rsidR="00B27934" w:rsidRPr="003E0D6E" w:rsidRDefault="00B27934" w:rsidP="00A9095C">
                  <w:pPr>
                    <w:rPr>
                      <w:rFonts w:ascii="Segoe UI" w:hAnsi="Segoe UI" w:cs="Segoe UI"/>
                    </w:rPr>
                  </w:pPr>
                </w:p>
              </w:tc>
              <w:tc>
                <w:tcPr>
                  <w:tcW w:w="936" w:type="dxa"/>
                  <w:shd w:val="clear" w:color="auto" w:fill="auto"/>
                </w:tcPr>
                <w:p w:rsidR="00B27934" w:rsidRPr="003E0D6E" w:rsidRDefault="00B27934" w:rsidP="00A9095C">
                  <w:pPr>
                    <w:rPr>
                      <w:rFonts w:ascii="Segoe UI" w:hAnsi="Segoe UI" w:cs="Segoe UI"/>
                    </w:rPr>
                  </w:pPr>
                </w:p>
              </w:tc>
              <w:tc>
                <w:tcPr>
                  <w:tcW w:w="724" w:type="dxa"/>
                  <w:shd w:val="clear" w:color="auto" w:fill="auto"/>
                </w:tcPr>
                <w:p w:rsidR="00B27934" w:rsidRPr="003E0D6E" w:rsidRDefault="00B27934" w:rsidP="00A9095C">
                  <w:pPr>
                    <w:rPr>
                      <w:rFonts w:ascii="Segoe UI" w:hAnsi="Segoe UI" w:cs="Segoe UI"/>
                    </w:rPr>
                  </w:pPr>
                </w:p>
              </w:tc>
              <w:tc>
                <w:tcPr>
                  <w:tcW w:w="1149" w:type="dxa"/>
                  <w:shd w:val="clear" w:color="auto" w:fill="auto"/>
                </w:tcPr>
                <w:p w:rsidR="00B27934" w:rsidRPr="003E0D6E" w:rsidRDefault="00B27934" w:rsidP="00A9095C">
                  <w:pPr>
                    <w:rPr>
                      <w:rFonts w:ascii="Segoe UI" w:hAnsi="Segoe UI" w:cs="Segoe UI"/>
                    </w:rPr>
                  </w:pPr>
                </w:p>
              </w:tc>
            </w:tr>
          </w:tbl>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tabs>
                <w:tab w:val="left" w:pos="2488"/>
              </w:tabs>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lastRenderedPageBreak/>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 </w:t>
            </w:r>
          </w:p>
          <w:p w:rsidR="00B27934" w:rsidRPr="003E0D6E" w:rsidRDefault="00B27934" w:rsidP="00A9095C">
            <w:pPr>
              <w:rPr>
                <w:rFonts w:ascii="Segoe UI" w:hAnsi="Segoe UI" w:cs="Segoe UI"/>
              </w:rPr>
            </w:pP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B27934" w:rsidP="00CC7AD1">
            <w:pPr>
              <w:rPr>
                <w:rFonts w:ascii="Segoe UI" w:hAnsi="Segoe UI" w:cs="Segoe UI"/>
                <w:b/>
                <w:highlight w:val="lightGray"/>
              </w:rPr>
            </w:pPr>
            <w:r w:rsidRPr="003E0D6E">
              <w:rPr>
                <w:rFonts w:ascii="Segoe UI" w:hAnsi="Segoe UI" w:cs="Segoe UI"/>
                <w:b/>
              </w:rPr>
              <w:t xml:space="preserve">                              </w:t>
            </w:r>
            <w:r w:rsidR="00674DC9" w:rsidRPr="003E0D6E">
              <w:rPr>
                <w:rFonts w:ascii="Segoe UI" w:hAnsi="Segoe UI" w:cs="Segoe UI"/>
                <w:b/>
              </w:rPr>
              <w:t xml:space="preserve">       </w:t>
            </w:r>
            <w:r w:rsidRPr="003E0D6E">
              <w:rPr>
                <w:rFonts w:ascii="Segoe UI" w:hAnsi="Segoe UI" w:cs="Segoe UI"/>
                <w:b/>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lastRenderedPageBreak/>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1508DE"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7055D8" w:rsidRDefault="00B27934" w:rsidP="002C69EA">
      <w:pPr>
        <w:pStyle w:val="SectionTitle"/>
        <w:spacing w:after="0"/>
        <w:rPr>
          <w:rFonts w:ascii="Segoe UI" w:hAnsi="Segoe UI" w:cs="Segoe UI"/>
          <w:sz w:val="20"/>
          <w:szCs w:val="20"/>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7055D8">
        <w:rPr>
          <w:rFonts w:ascii="Segoe UI" w:hAnsi="Segoe UI" w:cs="Segoe UI"/>
          <w:sz w:val="20"/>
          <w:szCs w:val="20"/>
        </w:rPr>
        <w:t>D: Systemy zapewniania jakości i normy zarządzania środowiskowego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w:t>
            </w:r>
            <w:r w:rsidRPr="003E0D6E">
              <w:rPr>
                <w:rFonts w:ascii="Segoe UI" w:hAnsi="Segoe UI" w:cs="Segoe UI"/>
                <w:w w:val="0"/>
              </w:rPr>
              <w:lastRenderedPageBreak/>
              <w:t xml:space="preserve">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lastRenderedPageBreak/>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lastRenderedPageBreak/>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rsidR="002C69EA" w:rsidRDefault="002C69EA" w:rsidP="002C69EA">
      <w:pPr>
        <w:rPr>
          <w:rFonts w:ascii="Segoe UI" w:hAnsi="Segoe UI" w:cs="Segoe UI"/>
        </w:rPr>
      </w:pPr>
    </w:p>
    <w:p w:rsidR="002C69EA" w:rsidRDefault="002C69EA" w:rsidP="002C69EA">
      <w:pPr>
        <w:rPr>
          <w:rFonts w:ascii="Segoe UI" w:hAnsi="Segoe UI" w:cs="Segoe UI"/>
        </w:rPr>
      </w:pPr>
    </w:p>
    <w:p w:rsidR="002C69EA" w:rsidRDefault="002C69EA" w:rsidP="002C69EA">
      <w:pPr>
        <w:spacing w:before="120" w:after="120"/>
        <w:jc w:val="center"/>
        <w:rPr>
          <w:rFonts w:ascii="Segoe UI" w:hAnsi="Segoe UI" w:cs="Segoe UI"/>
          <w:b/>
        </w:rPr>
      </w:pPr>
      <w:r w:rsidRPr="00475771">
        <w:rPr>
          <w:rFonts w:ascii="Segoe UI" w:hAnsi="Segoe UI" w:cs="Segoe UI"/>
          <w:b/>
        </w:rPr>
        <w:t>Część V: Ograniczanie liczby kwalifikujących się kandydatów</w:t>
      </w:r>
    </w:p>
    <w:p w:rsidR="002C69EA" w:rsidRPr="00475771" w:rsidRDefault="002C69EA" w:rsidP="002C69EA">
      <w:pPr>
        <w:spacing w:before="120" w:after="120"/>
        <w:jc w:val="center"/>
        <w:rPr>
          <w:rFonts w:ascii="Segoe UI" w:hAnsi="Segoe UI" w:cs="Segoe UI"/>
          <w:b/>
        </w:rPr>
      </w:pP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B27934" w:rsidRPr="003E0D6E" w:rsidRDefault="00B27934" w:rsidP="00B27934">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1508DE" w:rsidRPr="003E0D6E">
              <w:rPr>
                <w:rFonts w:ascii="Segoe UI" w:hAnsi="Segoe UI" w:cs="Segoe UI"/>
                <w:b/>
                <w:highlight w:val="lightGray"/>
              </w:rP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2C69EA" w:rsidRDefault="002C69EA" w:rsidP="002C69EA">
      <w:pPr>
        <w:pStyle w:val="ChapterTitle"/>
        <w:spacing w:after="0"/>
        <w:rPr>
          <w:rFonts w:ascii="Segoe UI" w:hAnsi="Segoe UI" w:cs="Segoe UI"/>
          <w:sz w:val="20"/>
          <w:szCs w:val="20"/>
        </w:rPr>
      </w:pPr>
    </w:p>
    <w:p w:rsidR="00B27934" w:rsidRDefault="00B27934" w:rsidP="002C69EA">
      <w:pPr>
        <w:pStyle w:val="ChapterTitle"/>
        <w:spacing w:after="0"/>
        <w:rPr>
          <w:rFonts w:ascii="Segoe UI" w:hAnsi="Segoe UI" w:cs="Segoe UI"/>
          <w:sz w:val="20"/>
          <w:szCs w:val="20"/>
        </w:rPr>
      </w:pPr>
      <w:r w:rsidRPr="003E0D6E">
        <w:rPr>
          <w:rFonts w:ascii="Segoe UI" w:hAnsi="Segoe UI" w:cs="Segoe UI"/>
          <w:sz w:val="20"/>
          <w:szCs w:val="20"/>
        </w:rPr>
        <w:t>Część VI: Oświadczenia końcowe</w:t>
      </w:r>
    </w:p>
    <w:p w:rsidR="002C69EA" w:rsidRPr="002C69EA" w:rsidRDefault="002C69EA" w:rsidP="002C69EA">
      <w:pPr>
        <w:rPr>
          <w:lang w:eastAsia="en-GB"/>
        </w:rPr>
      </w:pP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Niżej podpisany(-a)(-i) oficjalnie oświadcza(-ją), że informacje podane powyżej w częściach II–V są dokładne i prawidłowe oraz że zostały przedstawione z pełną świadomością konsekwencji poważnego wprowadzenia w błąd.</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Niżej podpisany(-a)(-i) oficjalnie oświadcza(-ją), że jest (są) w stanie, na żądanie i bez zwłoki, przedstawić zaświadczenia i inne rodzaje dowodów w formie dokumentów, z wyjątkiem przypadków, w których:</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a) instytucja zamawiająca lub podmiot zamawiający ma możliwość uzyskania odpowiednich dokumentów potwierdzających bezpośrednio za pomocą bezpłatnej krajowej bazy danych w dowolnym państwie członkowskim</w:t>
      </w:r>
      <w:r w:rsidRPr="002C69EA">
        <w:rPr>
          <w:rStyle w:val="Odwoanieprzypisudolnego"/>
          <w:rFonts w:ascii="Segoe UI" w:hAnsi="Segoe UI" w:cs="Segoe UI"/>
          <w:sz w:val="16"/>
          <w:szCs w:val="16"/>
        </w:rPr>
        <w:footnoteReference w:id="45"/>
      </w:r>
      <w:r w:rsidRPr="002C69EA">
        <w:rPr>
          <w:rFonts w:ascii="Segoe UI" w:hAnsi="Segoe UI" w:cs="Segoe UI"/>
          <w:i/>
          <w:sz w:val="16"/>
          <w:szCs w:val="16"/>
        </w:rPr>
        <w:t xml:space="preserve">, lub </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b) najpóźniej od dnia 18 kwietnia 2018 r.</w:t>
      </w:r>
      <w:r w:rsidRPr="002C69EA">
        <w:rPr>
          <w:rStyle w:val="Odwoanieprzypisudolnego"/>
          <w:rFonts w:ascii="Segoe UI" w:hAnsi="Segoe UI" w:cs="Segoe UI"/>
          <w:sz w:val="16"/>
          <w:szCs w:val="16"/>
        </w:rPr>
        <w:footnoteReference w:id="46"/>
      </w:r>
      <w:r w:rsidRPr="002C69EA">
        <w:rPr>
          <w:rFonts w:ascii="Segoe UI" w:hAnsi="Segoe UI" w:cs="Segoe UI"/>
          <w:i/>
          <w:sz w:val="16"/>
          <w:szCs w:val="16"/>
        </w:rPr>
        <w:t>, instytucja zamawiająca lub podmiot zamawiający już posiada odpowiednią dokumentację</w:t>
      </w:r>
      <w:r w:rsidRPr="002C69EA">
        <w:rPr>
          <w:rFonts w:ascii="Segoe UI" w:hAnsi="Segoe UI" w:cs="Segoe UI"/>
          <w:sz w:val="16"/>
          <w:szCs w:val="16"/>
        </w:rPr>
        <w:t>.</w:t>
      </w:r>
    </w:p>
    <w:p w:rsidR="00B27934" w:rsidRPr="003E0D6E" w:rsidRDefault="00B27934" w:rsidP="00B27934">
      <w:pPr>
        <w:rPr>
          <w:rFonts w:ascii="Segoe UI" w:hAnsi="Segoe UI" w:cs="Segoe UI"/>
          <w:i/>
          <w:vanish/>
          <w:sz w:val="16"/>
          <w:szCs w:val="16"/>
          <w:specVanish/>
        </w:rPr>
      </w:pPr>
      <w:r w:rsidRPr="003E0D6E">
        <w:rPr>
          <w:rFonts w:ascii="Segoe UI" w:hAnsi="Segoe UI" w:cs="Segoe UI"/>
          <w:i/>
          <w:sz w:val="16"/>
          <w:szCs w:val="16"/>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0D6E">
        <w:rPr>
          <w:rFonts w:ascii="Segoe UI" w:hAnsi="Segoe UI" w:cs="Segoe UI"/>
          <w:sz w:val="16"/>
          <w:szCs w:val="16"/>
        </w:rPr>
        <w:t xml:space="preserve">[określić postępowanie o udzielenie zamówienia: (skrócony opis, adres publikacyjny w </w:t>
      </w:r>
      <w:r w:rsidRPr="003E0D6E">
        <w:rPr>
          <w:rFonts w:ascii="Segoe UI" w:hAnsi="Segoe UI" w:cs="Segoe UI"/>
          <w:i/>
          <w:sz w:val="16"/>
          <w:szCs w:val="16"/>
        </w:rPr>
        <w:t>Dzienniku Urzędowym Unii Europejskiej</w:t>
      </w:r>
      <w:r w:rsidRPr="003E0D6E">
        <w:rPr>
          <w:rFonts w:ascii="Segoe UI" w:hAnsi="Segoe UI" w:cs="Segoe UI"/>
          <w:sz w:val="16"/>
          <w:szCs w:val="16"/>
        </w:rPr>
        <w:t>, numer referencyjny)].</w:t>
      </w:r>
    </w:p>
    <w:p w:rsidR="005222D9" w:rsidRPr="002C69EA" w:rsidRDefault="005222D9" w:rsidP="005222D9">
      <w:pPr>
        <w:rPr>
          <w:rFonts w:ascii="Segoe UI" w:hAnsi="Segoe UI" w:cs="Segoe UI"/>
          <w:i/>
          <w:sz w:val="16"/>
          <w:szCs w:val="16"/>
        </w:rPr>
      </w:pPr>
    </w:p>
    <w:p w:rsidR="005222D9" w:rsidRDefault="005222D9" w:rsidP="005222D9">
      <w:pPr>
        <w:rPr>
          <w:rFonts w:ascii="Segoe UI" w:hAnsi="Segoe UI" w:cs="Segoe UI"/>
          <w:sz w:val="16"/>
          <w:szCs w:val="16"/>
        </w:rPr>
      </w:pPr>
    </w:p>
    <w:p w:rsidR="00B27934" w:rsidRPr="003E0D6E" w:rsidRDefault="00B27934" w:rsidP="005222D9">
      <w:pPr>
        <w:rPr>
          <w:rFonts w:ascii="Segoe UI" w:hAnsi="Segoe UI" w:cs="Segoe UI"/>
          <w:sz w:val="16"/>
          <w:szCs w:val="16"/>
        </w:rPr>
      </w:pPr>
      <w:r w:rsidRPr="003E0D6E">
        <w:rPr>
          <w:rFonts w:ascii="Segoe UI" w:hAnsi="Segoe UI" w:cs="Segoe UI"/>
          <w:sz w:val="16"/>
          <w:szCs w:val="16"/>
        </w:rPr>
        <w:t xml:space="preserve">                                            </w:t>
      </w:r>
    </w:p>
    <w:p w:rsidR="005222D9" w:rsidRPr="00E015DA" w:rsidRDefault="005222D9" w:rsidP="005222D9">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 xml:space="preserve">iniejsze oświadczenie </w:t>
      </w:r>
      <w:r w:rsidRPr="00E015DA">
        <w:rPr>
          <w:rFonts w:ascii="Segoe UI" w:hAnsi="Segoe UI" w:cs="Segoe UI"/>
          <w:i/>
          <w:color w:val="FF0000"/>
          <w:sz w:val="16"/>
          <w:szCs w:val="16"/>
        </w:rPr>
        <w:t>należy opatrzyć kwalifikowanym podpisem elektronicznym</w:t>
      </w:r>
      <w:r>
        <w:rPr>
          <w:rFonts w:ascii="Segoe UI" w:hAnsi="Segoe UI" w:cs="Segoe UI"/>
          <w:i/>
          <w:color w:val="FF0000"/>
          <w:sz w:val="16"/>
          <w:szCs w:val="16"/>
        </w:rPr>
        <w:t xml:space="preserve"> osoby uprawnionej</w:t>
      </w:r>
    </w:p>
    <w:p w:rsidR="00B27934" w:rsidRPr="003E0D6E" w:rsidRDefault="00B27934" w:rsidP="00B27934">
      <w:pPr>
        <w:spacing w:before="240"/>
        <w:rPr>
          <w:rFonts w:ascii="Segoe UI" w:hAnsi="Segoe UI" w:cs="Segoe UI"/>
        </w:rPr>
      </w:pPr>
    </w:p>
    <w:p w:rsidR="00B6197A" w:rsidRDefault="00B6197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Pr="00CE7177" w:rsidRDefault="002C69EA" w:rsidP="00021371">
      <w:pPr>
        <w:pStyle w:val="Tekstpodstawowy"/>
        <w:jc w:val="left"/>
        <w:rPr>
          <w:rFonts w:ascii="Calibri" w:hAnsi="Calibri"/>
          <w:b w:val="0"/>
          <w:i w:val="0"/>
          <w:highlight w:val="yellow"/>
        </w:rPr>
      </w:pPr>
    </w:p>
    <w:p w:rsidR="00540BFA" w:rsidRPr="00E974CA" w:rsidRDefault="00CE7177" w:rsidP="00540BFA">
      <w:pPr>
        <w:pStyle w:val="Domylnie"/>
        <w:widowControl w:val="0"/>
        <w:rPr>
          <w:rFonts w:ascii="Segoe UI" w:hAnsi="Segoe UI" w:cs="Segoe UI"/>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540BFA" w:rsidRPr="00E974CA">
        <w:rPr>
          <w:rFonts w:ascii="Segoe UI" w:hAnsi="Segoe UI" w:cs="Segoe UI"/>
        </w:rPr>
        <w:t xml:space="preserve">                      </w:t>
      </w:r>
      <w:r w:rsidR="00DA02E1">
        <w:rPr>
          <w:rFonts w:ascii="Segoe UI" w:hAnsi="Segoe UI" w:cs="Segoe UI"/>
        </w:rPr>
        <w:t xml:space="preserve">          </w:t>
      </w:r>
      <w:r w:rsidR="00540BFA" w:rsidRPr="00E974CA">
        <w:rPr>
          <w:rFonts w:ascii="Segoe UI" w:hAnsi="Segoe UI" w:cs="Segoe UI"/>
        </w:rPr>
        <w:t xml:space="preserve">  </w:t>
      </w:r>
    </w:p>
    <w:p w:rsidR="00540BFA" w:rsidRPr="00E974CA" w:rsidRDefault="00540BFA" w:rsidP="00540BFA">
      <w:pPr>
        <w:pStyle w:val="Domylnie"/>
        <w:widowControl w:val="0"/>
        <w:ind w:left="6372"/>
        <w:jc w:val="center"/>
        <w:rPr>
          <w:rFonts w:ascii="Segoe UI" w:hAnsi="Segoe UI" w:cs="Segoe UI"/>
          <w:sz w:val="16"/>
          <w:szCs w:val="16"/>
        </w:rPr>
      </w:pPr>
      <w:r w:rsidRPr="00E974CA">
        <w:rPr>
          <w:rFonts w:ascii="Segoe UI" w:hAnsi="Segoe UI" w:cs="Segoe UI"/>
        </w:rPr>
        <w:lastRenderedPageBreak/>
        <w:t xml:space="preserve">       </w:t>
      </w:r>
    </w:p>
    <w:p w:rsidR="00540BFA" w:rsidRPr="00E974CA" w:rsidRDefault="00540BFA" w:rsidP="00540BFA">
      <w:pPr>
        <w:pStyle w:val="Domylnie"/>
        <w:widowControl w:val="0"/>
        <w:rPr>
          <w:rFonts w:ascii="Segoe UI" w:hAnsi="Segoe UI" w:cs="Segoe UI"/>
          <w:sz w:val="16"/>
          <w:szCs w:val="16"/>
        </w:rPr>
      </w:pPr>
      <w:r w:rsidRPr="00E974CA">
        <w:rPr>
          <w:rFonts w:ascii="Segoe UI" w:hAnsi="Segoe UI" w:cs="Segoe UI"/>
          <w:sz w:val="16"/>
          <w:szCs w:val="16"/>
        </w:rPr>
        <w:t>.........................................</w:t>
      </w:r>
      <w:r>
        <w:rPr>
          <w:rFonts w:ascii="Segoe UI" w:hAnsi="Segoe UI" w:cs="Segoe UI"/>
          <w:sz w:val="16"/>
          <w:szCs w:val="16"/>
        </w:rPr>
        <w:t>....................</w:t>
      </w:r>
      <w:r w:rsidRPr="00E974CA">
        <w:rPr>
          <w:rFonts w:ascii="Segoe UI" w:hAnsi="Segoe UI" w:cs="Segoe UI"/>
          <w:sz w:val="16"/>
          <w:szCs w:val="16"/>
        </w:rPr>
        <w:t>.......</w:t>
      </w:r>
    </w:p>
    <w:p w:rsidR="00540BFA" w:rsidRPr="00E974CA" w:rsidRDefault="00540BFA" w:rsidP="00540BFA">
      <w:pPr>
        <w:pStyle w:val="FR1"/>
        <w:spacing w:line="100" w:lineRule="atLeast"/>
        <w:rPr>
          <w:rFonts w:ascii="Segoe UI" w:hAnsi="Segoe UI" w:cs="Segoe UI"/>
          <w:sz w:val="16"/>
          <w:szCs w:val="16"/>
        </w:rPr>
      </w:pPr>
      <w:r w:rsidRPr="00E974CA">
        <w:rPr>
          <w:rFonts w:ascii="Segoe UI" w:hAnsi="Segoe UI" w:cs="Segoe UI"/>
          <w:sz w:val="16"/>
          <w:szCs w:val="16"/>
        </w:rPr>
        <w:t xml:space="preserve">      Nazwa i adres Wykonawcy</w:t>
      </w:r>
    </w:p>
    <w:p w:rsidR="00540BFA" w:rsidRPr="00E974CA" w:rsidRDefault="00540BFA" w:rsidP="00540BFA">
      <w:pPr>
        <w:pStyle w:val="Tretekstu"/>
        <w:rPr>
          <w:rFonts w:ascii="Segoe UI" w:hAnsi="Segoe UI" w:cs="Segoe UI"/>
          <w:sz w:val="20"/>
        </w:rPr>
      </w:pPr>
    </w:p>
    <w:p w:rsidR="00540BFA" w:rsidRDefault="00540BFA" w:rsidP="00540BFA">
      <w:pPr>
        <w:pStyle w:val="Domylnie"/>
        <w:widowControl w:val="0"/>
        <w:jc w:val="both"/>
        <w:rPr>
          <w:rFonts w:ascii="Segoe UI" w:hAnsi="Segoe UI" w:cs="Segoe UI"/>
        </w:rPr>
      </w:pPr>
    </w:p>
    <w:p w:rsidR="00540BFA" w:rsidRPr="00E974CA" w:rsidRDefault="00540BFA" w:rsidP="00540BFA">
      <w:pPr>
        <w:pStyle w:val="Domylnie"/>
        <w:widowControl w:val="0"/>
        <w:jc w:val="both"/>
        <w:rPr>
          <w:rFonts w:ascii="Segoe UI" w:hAnsi="Segoe UI" w:cs="Segoe UI"/>
        </w:rPr>
      </w:pPr>
    </w:p>
    <w:p w:rsidR="00540BFA" w:rsidRPr="00E974CA" w:rsidRDefault="00540BFA" w:rsidP="00540BFA">
      <w:pPr>
        <w:tabs>
          <w:tab w:val="left" w:pos="708"/>
        </w:tabs>
        <w:suppressAutoHyphens/>
        <w:jc w:val="center"/>
        <w:rPr>
          <w:rFonts w:ascii="Segoe UI" w:hAnsi="Segoe UI" w:cs="Segoe UI"/>
          <w:b/>
          <w:bCs/>
          <w:iCs/>
        </w:rPr>
      </w:pPr>
      <w:r w:rsidRPr="00E974CA">
        <w:rPr>
          <w:rFonts w:ascii="Segoe UI" w:hAnsi="Segoe UI" w:cs="Segoe UI"/>
          <w:b/>
          <w:bCs/>
          <w:iCs/>
        </w:rPr>
        <w:t>WYKAZ WYKONANYCH/WYK</w:t>
      </w:r>
      <w:r>
        <w:rPr>
          <w:rFonts w:ascii="Segoe UI" w:hAnsi="Segoe UI" w:cs="Segoe UI"/>
          <w:b/>
          <w:bCs/>
          <w:iCs/>
        </w:rPr>
        <w:t>ONYWANYCH USŁUG PRZEZ WYKONAWCĘ</w:t>
      </w:r>
    </w:p>
    <w:p w:rsidR="00540BFA" w:rsidRPr="00E974CA" w:rsidRDefault="00540BFA" w:rsidP="00540BFA">
      <w:pPr>
        <w:widowControl w:val="0"/>
        <w:tabs>
          <w:tab w:val="left" w:pos="708"/>
        </w:tabs>
        <w:suppressAutoHyphens/>
        <w:rPr>
          <w:rFonts w:ascii="Segoe UI" w:hAnsi="Segoe UI" w:cs="Segoe UI"/>
        </w:rPr>
      </w:pPr>
    </w:p>
    <w:p w:rsidR="00540BFA" w:rsidRDefault="00540BFA" w:rsidP="00540BFA">
      <w:pPr>
        <w:widowControl w:val="0"/>
        <w:tabs>
          <w:tab w:val="left" w:pos="708"/>
        </w:tabs>
        <w:suppressAutoHyphens/>
        <w:rPr>
          <w:rFonts w:ascii="Segoe UI" w:hAnsi="Segoe UI" w:cs="Segoe UI"/>
        </w:rPr>
      </w:pPr>
    </w:p>
    <w:p w:rsidR="00540BFA" w:rsidRPr="00E974CA" w:rsidRDefault="00540BFA" w:rsidP="00540BFA">
      <w:pPr>
        <w:widowControl w:val="0"/>
        <w:tabs>
          <w:tab w:val="left" w:pos="708"/>
        </w:tabs>
        <w:suppressAutoHyphens/>
        <w:rPr>
          <w:rFonts w:ascii="Segoe UI" w:hAnsi="Segoe UI" w:cs="Segoe UI"/>
        </w:rPr>
      </w:pPr>
    </w:p>
    <w:tbl>
      <w:tblPr>
        <w:tblW w:w="0" w:type="auto"/>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55"/>
        <w:gridCol w:w="1688"/>
        <w:gridCol w:w="2527"/>
        <w:gridCol w:w="2760"/>
      </w:tblGrid>
      <w:tr w:rsidR="00540BFA" w:rsidRPr="00E974CA" w:rsidTr="000936EC">
        <w:trPr>
          <w:trHeight w:val="1609"/>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Default="00540BFA" w:rsidP="000936EC">
            <w:pPr>
              <w:jc w:val="center"/>
              <w:rPr>
                <w:rFonts w:ascii="Segoe UI" w:hAnsi="Segoe UI" w:cs="Segoe UI"/>
                <w:b/>
                <w:lang w:eastAsia="ar-SA"/>
              </w:rPr>
            </w:pPr>
            <w:r w:rsidRPr="00E974CA">
              <w:rPr>
                <w:rFonts w:ascii="Segoe UI" w:hAnsi="Segoe UI" w:cs="Segoe UI"/>
                <w:b/>
                <w:lang w:eastAsia="ar-SA"/>
              </w:rPr>
              <w:t xml:space="preserve">Przedmiot i zakres  usługi </w:t>
            </w:r>
          </w:p>
          <w:p w:rsidR="00540BFA" w:rsidRPr="00E974CA" w:rsidRDefault="00540BFA" w:rsidP="000936EC">
            <w:pPr>
              <w:jc w:val="center"/>
              <w:rPr>
                <w:rFonts w:ascii="Segoe UI" w:hAnsi="Segoe UI" w:cs="Segoe UI"/>
                <w:b/>
                <w:lang w:eastAsia="ar-SA"/>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Pr="00E974CA" w:rsidRDefault="00540BFA" w:rsidP="000936EC">
            <w:pPr>
              <w:keepNext/>
              <w:jc w:val="center"/>
              <w:outlineLvl w:val="1"/>
              <w:rPr>
                <w:rFonts w:ascii="Segoe UI" w:hAnsi="Segoe UI" w:cs="Segoe UI"/>
                <w:b/>
              </w:rPr>
            </w:pPr>
            <w:r w:rsidRPr="00E974CA">
              <w:rPr>
                <w:rFonts w:ascii="Segoe UI" w:hAnsi="Segoe UI" w:cs="Segoe UI"/>
                <w:b/>
                <w:iCs/>
              </w:rPr>
              <w:t>Wartość usługi</w:t>
            </w: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Pr="00E974CA" w:rsidRDefault="00540BFA" w:rsidP="000936EC">
            <w:pPr>
              <w:tabs>
                <w:tab w:val="left" w:pos="708"/>
              </w:tabs>
              <w:jc w:val="center"/>
              <w:rPr>
                <w:rFonts w:ascii="Segoe UI" w:hAnsi="Segoe UI" w:cs="Segoe UI"/>
                <w:b/>
                <w:iCs/>
              </w:rPr>
            </w:pPr>
          </w:p>
          <w:p w:rsidR="00540BFA" w:rsidRDefault="00540BFA" w:rsidP="000936EC">
            <w:pPr>
              <w:tabs>
                <w:tab w:val="left" w:pos="708"/>
              </w:tabs>
              <w:jc w:val="center"/>
              <w:rPr>
                <w:rFonts w:ascii="Segoe UI" w:hAnsi="Segoe UI" w:cs="Segoe UI"/>
                <w:b/>
                <w:iCs/>
              </w:rPr>
            </w:pPr>
          </w:p>
          <w:p w:rsidR="00540BFA" w:rsidRPr="00E974CA" w:rsidRDefault="00540BFA" w:rsidP="000936EC">
            <w:pPr>
              <w:tabs>
                <w:tab w:val="left" w:pos="708"/>
              </w:tabs>
              <w:jc w:val="center"/>
              <w:rPr>
                <w:rFonts w:ascii="Segoe UI" w:hAnsi="Segoe UI" w:cs="Segoe UI"/>
                <w:b/>
                <w:iCs/>
              </w:rPr>
            </w:pPr>
            <w:r w:rsidRPr="00E974CA">
              <w:rPr>
                <w:rFonts w:ascii="Segoe UI" w:hAnsi="Segoe UI" w:cs="Segoe UI"/>
                <w:b/>
                <w:iCs/>
              </w:rPr>
              <w:t xml:space="preserve">Data </w:t>
            </w:r>
            <w:r w:rsidRPr="00E974CA">
              <w:rPr>
                <w:rFonts w:ascii="Segoe UI" w:hAnsi="Segoe UI" w:cs="Segoe UI"/>
                <w:b/>
                <w:iCs/>
              </w:rPr>
              <w:br/>
              <w:t>wykonania/wykonywania usługi</w:t>
            </w:r>
          </w:p>
          <w:p w:rsidR="00540BFA" w:rsidRPr="00E974CA" w:rsidRDefault="00540BFA" w:rsidP="000936EC">
            <w:pPr>
              <w:tabs>
                <w:tab w:val="left" w:pos="708"/>
              </w:tabs>
              <w:jc w:val="center"/>
              <w:rPr>
                <w:rFonts w:ascii="Segoe UI" w:hAnsi="Segoe UI" w:cs="Segoe UI"/>
                <w:b/>
                <w:lang w:eastAsia="ar-SA"/>
              </w:rPr>
            </w:pPr>
            <w:r w:rsidRPr="00E974CA">
              <w:rPr>
                <w:rFonts w:ascii="Segoe UI" w:hAnsi="Segoe UI" w:cs="Segoe UI"/>
                <w:b/>
                <w:iCs/>
              </w:rPr>
              <w:br/>
            </w: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vAlign w:val="center"/>
          </w:tcPr>
          <w:p w:rsidR="00540BFA" w:rsidRPr="00E974CA" w:rsidRDefault="00540BFA" w:rsidP="000936EC">
            <w:pPr>
              <w:tabs>
                <w:tab w:val="left" w:pos="708"/>
              </w:tabs>
              <w:suppressAutoHyphens/>
              <w:jc w:val="center"/>
              <w:rPr>
                <w:rFonts w:ascii="Segoe UI" w:hAnsi="Segoe UI" w:cs="Segoe UI"/>
              </w:rPr>
            </w:pPr>
            <w:r w:rsidRPr="00E974CA">
              <w:rPr>
                <w:rFonts w:ascii="Segoe UI" w:hAnsi="Segoe UI" w:cs="Segoe UI"/>
                <w:b/>
                <w:iCs/>
              </w:rPr>
              <w:t xml:space="preserve">Podmiot, </w:t>
            </w:r>
            <w:r w:rsidRPr="00E974CA">
              <w:rPr>
                <w:rFonts w:ascii="Segoe UI" w:hAnsi="Segoe UI" w:cs="Segoe UI"/>
                <w:b/>
                <w:iCs/>
              </w:rPr>
              <w:br/>
              <w:t>na rzecz którego</w:t>
            </w:r>
          </w:p>
          <w:p w:rsidR="00540BFA" w:rsidRPr="00E974CA" w:rsidRDefault="00540BFA" w:rsidP="000936EC">
            <w:pPr>
              <w:tabs>
                <w:tab w:val="left" w:pos="708"/>
              </w:tabs>
              <w:suppressAutoHyphens/>
              <w:jc w:val="center"/>
              <w:rPr>
                <w:rFonts w:ascii="Segoe UI" w:hAnsi="Segoe UI" w:cs="Segoe UI"/>
              </w:rPr>
            </w:pPr>
            <w:r w:rsidRPr="00E974CA">
              <w:rPr>
                <w:rFonts w:ascii="Segoe UI" w:hAnsi="Segoe UI" w:cs="Segoe UI"/>
                <w:b/>
                <w:iCs/>
              </w:rPr>
              <w:t xml:space="preserve">usługa została wykonana/jest wykonywana  </w:t>
            </w:r>
          </w:p>
        </w:tc>
      </w:tr>
      <w:tr w:rsidR="00540BFA" w:rsidRPr="00E974CA" w:rsidTr="000936EC">
        <w:trPr>
          <w:trHeight w:val="996"/>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r w:rsidR="00540BFA" w:rsidRPr="00E974CA" w:rsidTr="000936EC">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r w:rsidR="00540BFA" w:rsidRPr="00E974CA" w:rsidTr="000936EC">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bl>
    <w:p w:rsidR="00540BFA" w:rsidRPr="00E974CA" w:rsidRDefault="00540BFA" w:rsidP="00540BFA">
      <w:pPr>
        <w:widowControl w:val="0"/>
        <w:tabs>
          <w:tab w:val="left" w:pos="708"/>
        </w:tabs>
        <w:suppressAutoHyphens/>
        <w:rPr>
          <w:rFonts w:ascii="Segoe UI" w:hAnsi="Segoe UI" w:cs="Segoe UI"/>
        </w:rPr>
      </w:pPr>
    </w:p>
    <w:p w:rsidR="00540BFA" w:rsidRPr="001F3B3F" w:rsidRDefault="00540BFA" w:rsidP="00540BFA">
      <w:pPr>
        <w:widowControl w:val="0"/>
        <w:tabs>
          <w:tab w:val="left" w:pos="708"/>
        </w:tabs>
        <w:suppressAutoHyphens/>
        <w:jc w:val="both"/>
        <w:rPr>
          <w:rFonts w:ascii="Segoe UI" w:hAnsi="Segoe UI" w:cs="Segoe UI"/>
          <w:color w:val="FF0000"/>
        </w:rPr>
      </w:pPr>
      <w:r w:rsidRPr="001F3B3F">
        <w:rPr>
          <w:rFonts w:ascii="Segoe UI" w:hAnsi="Segoe UI" w:cs="Segoe UI"/>
          <w:b/>
          <w:color w:val="FF0000"/>
          <w:u w:val="single"/>
        </w:rPr>
        <w:t>Uwaga!!!</w:t>
      </w:r>
    </w:p>
    <w:p w:rsidR="00540BFA" w:rsidRDefault="00540BFA" w:rsidP="00540BFA">
      <w:pPr>
        <w:widowControl w:val="0"/>
        <w:tabs>
          <w:tab w:val="left" w:pos="708"/>
        </w:tabs>
        <w:suppressAutoHyphens/>
        <w:jc w:val="both"/>
        <w:rPr>
          <w:rFonts w:ascii="Segoe UI" w:hAnsi="Segoe UI" w:cs="Segoe UI"/>
          <w:b/>
          <w:bCs/>
          <w:color w:val="FF0000"/>
        </w:rPr>
      </w:pPr>
      <w:r w:rsidRPr="001F3B3F">
        <w:rPr>
          <w:rFonts w:ascii="Segoe UI" w:hAnsi="Segoe UI" w:cs="Segoe UI"/>
          <w:b/>
          <w:color w:val="FF0000"/>
        </w:rPr>
        <w:t>Przedmiot usługi wykazany w tabeli powinien być opisany precyzyjnie i jednoznacznie odpowiadać warunkowi pos</w:t>
      </w:r>
      <w:r>
        <w:rPr>
          <w:rFonts w:ascii="Segoe UI" w:hAnsi="Segoe UI" w:cs="Segoe UI"/>
          <w:b/>
          <w:color w:val="FF0000"/>
        </w:rPr>
        <w:t>tawionemu przez Zamawiającego w</w:t>
      </w:r>
      <w:r w:rsidRPr="006578E1">
        <w:rPr>
          <w:rFonts w:ascii="Segoe UI" w:hAnsi="Segoe UI" w:cs="Segoe UI"/>
          <w:b/>
          <w:color w:val="FF0000"/>
        </w:rPr>
        <w:t xml:space="preserve"> Rozdziale I </w:t>
      </w:r>
      <w:r w:rsidRPr="006578E1">
        <w:rPr>
          <w:rFonts w:ascii="Segoe UI" w:hAnsi="Segoe UI" w:cs="Segoe UI"/>
          <w:b/>
          <w:color w:val="FF0000"/>
        </w:rPr>
        <w:br/>
      </w:r>
      <w:r w:rsidRPr="00E53BA3">
        <w:rPr>
          <w:rFonts w:ascii="Segoe UI" w:hAnsi="Segoe UI" w:cs="Segoe UI"/>
          <w:b/>
          <w:bCs/>
          <w:color w:val="FF0000"/>
        </w:rPr>
        <w:t xml:space="preserve">pkt 5 ppkt </w:t>
      </w:r>
      <w:r w:rsidR="00E53BA3" w:rsidRPr="00E53BA3">
        <w:rPr>
          <w:rFonts w:ascii="Segoe UI" w:hAnsi="Segoe UI" w:cs="Segoe UI"/>
          <w:b/>
          <w:bCs/>
          <w:color w:val="FF0000"/>
        </w:rPr>
        <w:t>2.3.1</w:t>
      </w:r>
      <w:r w:rsidRPr="00E53BA3">
        <w:rPr>
          <w:rFonts w:ascii="Segoe UI" w:hAnsi="Segoe UI" w:cs="Segoe UI"/>
          <w:b/>
          <w:bCs/>
          <w:color w:val="FF0000"/>
        </w:rPr>
        <w:t xml:space="preserve"> SIWZ.</w:t>
      </w:r>
    </w:p>
    <w:p w:rsidR="00E53BA3" w:rsidRDefault="00E53BA3" w:rsidP="00540BFA">
      <w:pPr>
        <w:widowControl w:val="0"/>
        <w:tabs>
          <w:tab w:val="left" w:pos="708"/>
        </w:tabs>
        <w:suppressAutoHyphens/>
        <w:jc w:val="both"/>
        <w:rPr>
          <w:rFonts w:ascii="Segoe UI" w:hAnsi="Segoe UI" w:cs="Segoe UI"/>
          <w:b/>
          <w:bCs/>
          <w:color w:val="FF0000"/>
        </w:rPr>
      </w:pPr>
    </w:p>
    <w:p w:rsidR="005222D9"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5222D9" w:rsidRDefault="005222D9" w:rsidP="005222D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5222D9" w:rsidRPr="00E015DA"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E53BA3" w:rsidRDefault="00E53BA3" w:rsidP="005222D9">
      <w:pPr>
        <w:pStyle w:val="Tretekstu"/>
        <w:jc w:val="left"/>
        <w:rPr>
          <w:rFonts w:ascii="Segoe UI" w:hAnsi="Segoe UI" w:cs="Segoe UI"/>
          <w:bCs/>
          <w:i w:val="0"/>
          <w:sz w:val="20"/>
        </w:rPr>
      </w:pPr>
    </w:p>
    <w:p w:rsidR="00E53BA3" w:rsidRPr="001F3B3F" w:rsidRDefault="00E53BA3" w:rsidP="00540BFA">
      <w:pPr>
        <w:widowControl w:val="0"/>
        <w:tabs>
          <w:tab w:val="left" w:pos="708"/>
        </w:tabs>
        <w:suppressAutoHyphens/>
        <w:jc w:val="both"/>
        <w:rPr>
          <w:rFonts w:ascii="Segoe UI" w:hAnsi="Segoe UI" w:cs="Segoe UI"/>
          <w:b/>
          <w:bCs/>
          <w:color w:val="FF0000"/>
        </w:rPr>
      </w:pPr>
    </w:p>
    <w:p w:rsidR="00540BFA" w:rsidRPr="00E974CA" w:rsidRDefault="00540BFA" w:rsidP="00540BFA">
      <w:pPr>
        <w:widowControl w:val="0"/>
        <w:tabs>
          <w:tab w:val="left" w:pos="708"/>
        </w:tabs>
        <w:suppressAutoHyphens/>
        <w:jc w:val="both"/>
        <w:rPr>
          <w:rFonts w:ascii="Segoe UI" w:hAnsi="Segoe UI" w:cs="Segoe UI"/>
        </w:rPr>
      </w:pPr>
    </w:p>
    <w:p w:rsidR="00DA02E1" w:rsidRDefault="00CE7177" w:rsidP="002E6DC0">
      <w:pPr>
        <w:ind w:right="139"/>
        <w:contextualSpacing/>
        <w:jc w:val="right"/>
        <w:rPr>
          <w:rFonts w:ascii="Segoe UI" w:hAnsi="Segoe UI" w:cs="Segoe UI"/>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E6DC0">
        <w:rPr>
          <w:rFonts w:ascii="Segoe UI" w:hAnsi="Segoe UI" w:cs="Segoe UI"/>
        </w:rPr>
        <w:tab/>
      </w:r>
      <w:r w:rsidRPr="002E6DC0">
        <w:rPr>
          <w:rFonts w:ascii="Segoe UI" w:hAnsi="Segoe UI" w:cs="Segoe UI"/>
        </w:rPr>
        <w:tab/>
      </w: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540BFA" w:rsidRDefault="00CE7177" w:rsidP="002E6DC0">
      <w:pPr>
        <w:ind w:right="139"/>
        <w:contextualSpacing/>
        <w:jc w:val="right"/>
        <w:rPr>
          <w:rFonts w:ascii="Segoe UI" w:hAnsi="Segoe UI" w:cs="Segoe UI"/>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p>
    <w:p w:rsidR="00DA02E1" w:rsidRPr="00AC2B66" w:rsidRDefault="00DA02E1" w:rsidP="00DA02E1">
      <w:pPr>
        <w:ind w:right="139"/>
        <w:contextualSpacing/>
        <w:jc w:val="both"/>
        <w:rPr>
          <w:rFonts w:ascii="Segoe UI" w:hAnsi="Segoe UI" w:cs="Segoe UI"/>
          <w:i/>
        </w:rPr>
      </w:pPr>
      <w:r w:rsidRPr="002E6DC0">
        <w:rPr>
          <w:rFonts w:ascii="Segoe UI" w:hAnsi="Segoe UI" w:cs="Segoe UI"/>
        </w:rPr>
        <w:lastRenderedPageBreak/>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AC2B66">
        <w:rPr>
          <w:rFonts w:ascii="Segoe UI" w:hAnsi="Segoe UI" w:cs="Segoe UI"/>
          <w:i/>
        </w:rPr>
        <w:t xml:space="preserve">         </w:t>
      </w:r>
    </w:p>
    <w:p w:rsidR="00DA02E1" w:rsidRPr="00AC2B66" w:rsidRDefault="00DA02E1" w:rsidP="00DA02E1">
      <w:pPr>
        <w:ind w:right="4110"/>
        <w:contextualSpacing/>
        <w:rPr>
          <w:rFonts w:ascii="Segoe UI" w:hAnsi="Segoe UI" w:cs="Segoe UI"/>
        </w:rPr>
      </w:pPr>
      <w:r w:rsidRPr="00AC2B66">
        <w:rPr>
          <w:rFonts w:ascii="Segoe UI" w:hAnsi="Segoe UI" w:cs="Segoe UI"/>
        </w:rPr>
        <w:t>………………………………...………….…………</w:t>
      </w:r>
    </w:p>
    <w:p w:rsidR="00DA02E1" w:rsidRPr="00AC2B66" w:rsidRDefault="00DA02E1" w:rsidP="00DA02E1">
      <w:pPr>
        <w:ind w:right="5953"/>
        <w:contextualSpacing/>
        <w:rPr>
          <w:rFonts w:ascii="Segoe UI" w:hAnsi="Segoe UI" w:cs="Segoe UI"/>
          <w:i/>
        </w:rPr>
      </w:pPr>
      <w:r w:rsidRPr="00AC2B66">
        <w:rPr>
          <w:rFonts w:ascii="Segoe UI" w:hAnsi="Segoe UI" w:cs="Segoe UI"/>
          <w:i/>
        </w:rPr>
        <w:t xml:space="preserve">         Nazwa i  adres Wykonawcy</w:t>
      </w:r>
    </w:p>
    <w:p w:rsidR="00DA02E1" w:rsidRPr="00AC2B66" w:rsidRDefault="00DA02E1" w:rsidP="00DA02E1">
      <w:pPr>
        <w:pStyle w:val="Tretekstu"/>
        <w:ind w:left="1416"/>
        <w:jc w:val="right"/>
        <w:rPr>
          <w:rFonts w:ascii="Segoe UI" w:hAnsi="Segoe UI" w:cs="Segoe UI"/>
          <w:b w:val="0"/>
          <w:bCs/>
          <w:iCs/>
          <w:sz w:val="20"/>
        </w:rPr>
      </w:pPr>
    </w:p>
    <w:p w:rsidR="00DA02E1" w:rsidRPr="00BB794F" w:rsidRDefault="00DA02E1" w:rsidP="00DA02E1">
      <w:pPr>
        <w:pStyle w:val="Tekstpodstawowy"/>
        <w:rPr>
          <w:rFonts w:ascii="Segoe UI" w:hAnsi="Segoe UI" w:cs="Segoe UI"/>
          <w:i w:val="0"/>
          <w:sz w:val="20"/>
        </w:rPr>
      </w:pPr>
      <w:r w:rsidRPr="00BB794F">
        <w:rPr>
          <w:rFonts w:ascii="Segoe UI" w:hAnsi="Segoe UI" w:cs="Segoe UI"/>
          <w:bCs/>
          <w:i w:val="0"/>
          <w:iCs/>
          <w:color w:val="000000"/>
          <w:sz w:val="20"/>
        </w:rPr>
        <w:t xml:space="preserve">Wykaz narzędzi, wyposażenia zakładu lub urządzeń technicznych </w:t>
      </w:r>
      <w:r w:rsidRPr="00BB794F">
        <w:rPr>
          <w:rFonts w:ascii="Segoe UI" w:hAnsi="Segoe UI" w:cs="Segoe UI"/>
          <w:bCs/>
          <w:i w:val="0"/>
          <w:iCs/>
          <w:color w:val="000000"/>
          <w:sz w:val="20"/>
        </w:rPr>
        <w:br/>
        <w:t>dostępnych Wykonawcy w celu wykonania zamówienia publicznego</w:t>
      </w:r>
    </w:p>
    <w:p w:rsidR="00DA02E1" w:rsidRPr="00AC2B66" w:rsidRDefault="00DA02E1" w:rsidP="00DA02E1">
      <w:pPr>
        <w:pStyle w:val="Tretekstu"/>
        <w:ind w:left="1416"/>
        <w:jc w:val="right"/>
        <w:rPr>
          <w:rFonts w:ascii="Segoe UI" w:hAnsi="Segoe UI" w:cs="Segoe UI"/>
          <w:b w:val="0"/>
          <w:bCs/>
          <w:iCs/>
          <w:sz w:val="20"/>
        </w:rPr>
      </w:pPr>
    </w:p>
    <w:tbl>
      <w:tblPr>
        <w:tblW w:w="9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
        <w:gridCol w:w="2648"/>
        <w:gridCol w:w="1825"/>
        <w:gridCol w:w="1536"/>
        <w:gridCol w:w="2693"/>
      </w:tblGrid>
      <w:tr w:rsidR="00DA02E1" w:rsidRPr="00AC2B66" w:rsidTr="009553BA">
        <w:tc>
          <w:tcPr>
            <w:tcW w:w="507" w:type="dxa"/>
            <w:tcBorders>
              <w:top w:val="single" w:sz="4" w:space="0" w:color="auto"/>
              <w:left w:val="single" w:sz="4" w:space="0" w:color="auto"/>
              <w:right w:val="single" w:sz="4" w:space="0" w:color="auto"/>
            </w:tcBorders>
            <w:vAlign w:val="center"/>
          </w:tcPr>
          <w:p w:rsidR="00DA02E1" w:rsidRPr="00AC2B66" w:rsidRDefault="00DA02E1" w:rsidP="009553BA">
            <w:pPr>
              <w:jc w:val="center"/>
              <w:rPr>
                <w:rFonts w:ascii="Segoe UI" w:hAnsi="Segoe UI" w:cs="Segoe UI"/>
              </w:rPr>
            </w:pPr>
            <w:r w:rsidRPr="00AC2B66">
              <w:rPr>
                <w:rFonts w:ascii="Segoe UI" w:hAnsi="Segoe UI" w:cs="Segoe UI"/>
              </w:rPr>
              <w:t>L.p.</w:t>
            </w:r>
          </w:p>
        </w:tc>
        <w:tc>
          <w:tcPr>
            <w:tcW w:w="2648" w:type="dxa"/>
            <w:tcBorders>
              <w:top w:val="single" w:sz="4" w:space="0" w:color="auto"/>
              <w:left w:val="single" w:sz="4" w:space="0" w:color="auto"/>
              <w:right w:val="single" w:sz="4" w:space="0" w:color="auto"/>
            </w:tcBorders>
            <w:vAlign w:val="center"/>
          </w:tcPr>
          <w:p w:rsidR="00DA02E1" w:rsidRPr="00AC2B66" w:rsidRDefault="00DA02E1" w:rsidP="009553BA">
            <w:pPr>
              <w:pStyle w:val="Nagwek2"/>
              <w:widowControl/>
              <w:rPr>
                <w:rFonts w:ascii="Segoe UI" w:hAnsi="Segoe UI" w:cs="Segoe UI"/>
                <w:bCs/>
                <w:sz w:val="18"/>
                <w:szCs w:val="18"/>
              </w:rPr>
            </w:pPr>
          </w:p>
          <w:p w:rsidR="00DA02E1" w:rsidRPr="00AC2B66" w:rsidRDefault="00DA02E1" w:rsidP="009553BA">
            <w:pPr>
              <w:jc w:val="center"/>
              <w:rPr>
                <w:rFonts w:ascii="Segoe UI" w:hAnsi="Segoe UI" w:cs="Segoe UI"/>
                <w:sz w:val="18"/>
                <w:szCs w:val="18"/>
              </w:rPr>
            </w:pPr>
            <w:r>
              <w:rPr>
                <w:rFonts w:ascii="Segoe UI" w:hAnsi="Segoe UI" w:cs="Segoe UI"/>
                <w:b/>
                <w:sz w:val="18"/>
                <w:szCs w:val="18"/>
              </w:rPr>
              <w:t>Wyszczególnienie</w:t>
            </w:r>
          </w:p>
        </w:tc>
        <w:tc>
          <w:tcPr>
            <w:tcW w:w="1825" w:type="dxa"/>
            <w:tcBorders>
              <w:top w:val="single" w:sz="4" w:space="0" w:color="auto"/>
              <w:left w:val="single" w:sz="4" w:space="0" w:color="auto"/>
              <w:right w:val="single" w:sz="4" w:space="0" w:color="auto"/>
            </w:tcBorders>
          </w:tcPr>
          <w:p w:rsidR="00DA02E1" w:rsidRPr="00AC2B66" w:rsidRDefault="00DA02E1" w:rsidP="007D0360">
            <w:pPr>
              <w:jc w:val="center"/>
              <w:rPr>
                <w:rFonts w:ascii="Segoe UI" w:hAnsi="Segoe UI" w:cs="Segoe UI"/>
                <w:strike/>
                <w:sz w:val="18"/>
                <w:szCs w:val="18"/>
              </w:rPr>
            </w:pPr>
            <w:r w:rsidRPr="00F5471C">
              <w:rPr>
                <w:rFonts w:ascii="Segoe UI" w:hAnsi="Segoe UI" w:cs="Segoe UI"/>
                <w:b/>
                <w:sz w:val="18"/>
              </w:rPr>
              <w:t xml:space="preserve">Informacja </w:t>
            </w:r>
            <w:r>
              <w:rPr>
                <w:rFonts w:ascii="Segoe UI" w:hAnsi="Segoe UI" w:cs="Segoe UI"/>
                <w:b/>
                <w:sz w:val="18"/>
              </w:rPr>
              <w:br/>
            </w:r>
            <w:r w:rsidRPr="00F5471C">
              <w:rPr>
                <w:rFonts w:ascii="Segoe UI" w:hAnsi="Segoe UI" w:cs="Segoe UI"/>
                <w:b/>
                <w:sz w:val="18"/>
              </w:rPr>
              <w:t xml:space="preserve">o </w:t>
            </w:r>
            <w:r w:rsidRPr="00F5471C">
              <w:rPr>
                <w:rFonts w:ascii="Segoe UI" w:hAnsi="Segoe UI" w:cs="Segoe UI"/>
                <w:b/>
                <w:sz w:val="18"/>
                <w:szCs w:val="22"/>
              </w:rPr>
              <w:t>e</w:t>
            </w:r>
            <w:r>
              <w:rPr>
                <w:rFonts w:ascii="Segoe UI" w:hAnsi="Segoe UI" w:cs="Segoe UI"/>
                <w:b/>
                <w:sz w:val="18"/>
                <w:szCs w:val="22"/>
              </w:rPr>
              <w:t>uropejski</w:t>
            </w:r>
            <w:r w:rsidR="00721049">
              <w:rPr>
                <w:rFonts w:ascii="Segoe UI" w:hAnsi="Segoe UI" w:cs="Segoe UI"/>
                <w:b/>
                <w:sz w:val="18"/>
                <w:szCs w:val="22"/>
              </w:rPr>
              <w:t>ch standardach</w:t>
            </w:r>
            <w:r w:rsidRPr="00F5471C">
              <w:rPr>
                <w:rFonts w:ascii="Segoe UI" w:hAnsi="Segoe UI" w:cs="Segoe UI"/>
                <w:b/>
                <w:sz w:val="18"/>
                <w:szCs w:val="22"/>
              </w:rPr>
              <w:t xml:space="preserve"> </w:t>
            </w:r>
            <w:r>
              <w:rPr>
                <w:rFonts w:ascii="Segoe UI" w:hAnsi="Segoe UI" w:cs="Segoe UI"/>
                <w:b/>
                <w:sz w:val="18"/>
                <w:szCs w:val="22"/>
              </w:rPr>
              <w:t>emisji spalin</w:t>
            </w:r>
            <w:r>
              <w:rPr>
                <w:rFonts w:ascii="Segoe UI" w:hAnsi="Segoe UI" w:cs="Segoe UI"/>
                <w:sz w:val="18"/>
                <w:szCs w:val="18"/>
              </w:rPr>
              <w:br/>
              <w:t>(</w:t>
            </w:r>
            <w:r w:rsidR="000B6F5F">
              <w:rPr>
                <w:rFonts w:ascii="Segoe UI" w:hAnsi="Segoe UI" w:cs="Segoe UI"/>
                <w:sz w:val="18"/>
                <w:szCs w:val="18"/>
              </w:rPr>
              <w:t xml:space="preserve">norma - </w:t>
            </w:r>
            <w:r w:rsidRPr="00AC2B66">
              <w:rPr>
                <w:rFonts w:ascii="Segoe UI" w:hAnsi="Segoe UI" w:cs="Segoe UI"/>
                <w:sz w:val="18"/>
                <w:szCs w:val="18"/>
              </w:rPr>
              <w:t>co najmniej Euro 4)</w:t>
            </w:r>
          </w:p>
          <w:p w:rsidR="00DA02E1" w:rsidRPr="00AC2B66" w:rsidRDefault="00DA02E1" w:rsidP="009553BA">
            <w:pPr>
              <w:pStyle w:val="Tekstpodstawowy211"/>
              <w:widowControl w:val="0"/>
              <w:rPr>
                <w:rFonts w:ascii="Segoe UI" w:hAnsi="Segoe UI" w:cs="Segoe UI"/>
                <w:bCs/>
                <w:sz w:val="18"/>
                <w:szCs w:val="18"/>
                <w:lang w:eastAsia="pl-PL"/>
              </w:rPr>
            </w:pPr>
          </w:p>
        </w:tc>
        <w:tc>
          <w:tcPr>
            <w:tcW w:w="1536" w:type="dxa"/>
            <w:tcBorders>
              <w:top w:val="single" w:sz="4" w:space="0" w:color="auto"/>
              <w:left w:val="single" w:sz="4" w:space="0" w:color="auto"/>
            </w:tcBorders>
            <w:vAlign w:val="center"/>
          </w:tcPr>
          <w:p w:rsidR="00DA02E1" w:rsidRPr="00AC2B66" w:rsidRDefault="00DA02E1" w:rsidP="009553BA">
            <w:pPr>
              <w:pStyle w:val="Tekstpodstawowy211"/>
              <w:widowControl w:val="0"/>
              <w:rPr>
                <w:rFonts w:ascii="Segoe UI" w:hAnsi="Segoe UI" w:cs="Segoe UI"/>
                <w:bCs/>
                <w:sz w:val="18"/>
                <w:szCs w:val="18"/>
                <w:lang w:eastAsia="pl-PL"/>
              </w:rPr>
            </w:pPr>
            <w:r w:rsidRPr="00AC2B66">
              <w:rPr>
                <w:rFonts w:ascii="Segoe UI" w:hAnsi="Segoe UI" w:cs="Segoe UI"/>
                <w:bCs/>
                <w:sz w:val="18"/>
                <w:szCs w:val="18"/>
                <w:lang w:eastAsia="pl-PL"/>
              </w:rPr>
              <w:t>Ilość</w:t>
            </w:r>
          </w:p>
        </w:tc>
        <w:tc>
          <w:tcPr>
            <w:tcW w:w="2693" w:type="dxa"/>
            <w:tcBorders>
              <w:top w:val="single" w:sz="4" w:space="0" w:color="auto"/>
              <w:left w:val="single" w:sz="4" w:space="0" w:color="auto"/>
            </w:tcBorders>
            <w:vAlign w:val="center"/>
          </w:tcPr>
          <w:p w:rsidR="00DA02E1" w:rsidRPr="00AC2B66" w:rsidRDefault="00DA02E1" w:rsidP="009553BA">
            <w:pPr>
              <w:pStyle w:val="Tekstpodstawowy211"/>
              <w:suppressAutoHyphens w:val="0"/>
              <w:rPr>
                <w:rFonts w:ascii="Segoe UI" w:hAnsi="Segoe UI" w:cs="Segoe UI"/>
                <w:bCs/>
                <w:sz w:val="18"/>
                <w:szCs w:val="18"/>
                <w:lang w:eastAsia="pl-PL"/>
              </w:rPr>
            </w:pPr>
            <w:r w:rsidRPr="00AC2B66">
              <w:rPr>
                <w:rFonts w:ascii="Segoe UI" w:hAnsi="Segoe UI" w:cs="Segoe UI"/>
                <w:bCs/>
                <w:sz w:val="18"/>
                <w:szCs w:val="18"/>
                <w:lang w:eastAsia="pl-PL"/>
              </w:rPr>
              <w:t>Podstawa dysponowania</w:t>
            </w:r>
          </w:p>
        </w:tc>
      </w:tr>
      <w:tr w:rsidR="00DA02E1" w:rsidRPr="00AC2B66" w:rsidTr="009553BA">
        <w:trPr>
          <w:trHeight w:val="788"/>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p>
          <w:p w:rsidR="00DA02E1" w:rsidRPr="00AC2B66" w:rsidRDefault="00DA02E1" w:rsidP="009553BA">
            <w:pPr>
              <w:spacing w:before="120" w:line="288" w:lineRule="auto"/>
              <w:ind w:right="-227"/>
              <w:rPr>
                <w:rFonts w:ascii="Segoe UI" w:hAnsi="Segoe UI" w:cs="Segoe UI"/>
              </w:rPr>
            </w:pPr>
            <w:r>
              <w:rPr>
                <w:rFonts w:ascii="Segoe UI" w:hAnsi="Segoe UI" w:cs="Segoe UI"/>
              </w:rPr>
              <w:t>1.</w:t>
            </w:r>
          </w:p>
        </w:tc>
        <w:tc>
          <w:tcPr>
            <w:tcW w:w="2648" w:type="dxa"/>
            <w:tcBorders>
              <w:top w:val="single" w:sz="4" w:space="0" w:color="auto"/>
              <w:left w:val="single" w:sz="4" w:space="0" w:color="auto"/>
              <w:right w:val="single" w:sz="4" w:space="0" w:color="auto"/>
            </w:tcBorders>
            <w:vAlign w:val="center"/>
          </w:tcPr>
          <w:p w:rsidR="00DA02E1" w:rsidRPr="0043291A" w:rsidRDefault="00DA02E1" w:rsidP="009553BA">
            <w:pPr>
              <w:pStyle w:val="Tekstpodstawowy"/>
              <w:rPr>
                <w:rFonts w:ascii="Segoe UI" w:hAnsi="Segoe UI" w:cs="Segoe UI"/>
                <w:b w:val="0"/>
                <w:i w:val="0"/>
                <w:sz w:val="18"/>
                <w:szCs w:val="18"/>
              </w:rPr>
            </w:pPr>
          </w:p>
          <w:p w:rsidR="00DA02E1" w:rsidRPr="0043291A" w:rsidRDefault="00CB405B" w:rsidP="009553BA">
            <w:pPr>
              <w:pStyle w:val="Tekstpodstawowy"/>
              <w:rPr>
                <w:rFonts w:ascii="Segoe UI" w:hAnsi="Segoe UI" w:cs="Segoe UI"/>
                <w:b w:val="0"/>
                <w:i w:val="0"/>
                <w:sz w:val="18"/>
                <w:szCs w:val="18"/>
              </w:rPr>
            </w:pPr>
            <w:r>
              <w:rPr>
                <w:rFonts w:ascii="Segoe UI" w:hAnsi="Segoe UI" w:cs="Segoe UI"/>
                <w:b w:val="0"/>
                <w:i w:val="0"/>
                <w:sz w:val="18"/>
                <w:szCs w:val="18"/>
              </w:rPr>
              <w:t>pojazd bezpylny</w:t>
            </w:r>
            <w:r w:rsidR="00DA02E1" w:rsidRPr="0043291A">
              <w:rPr>
                <w:rFonts w:ascii="Segoe UI" w:hAnsi="Segoe UI" w:cs="Segoe UI"/>
                <w:b w:val="0"/>
                <w:i w:val="0"/>
                <w:sz w:val="18"/>
                <w:szCs w:val="18"/>
              </w:rPr>
              <w:t xml:space="preserve"> </w:t>
            </w:r>
            <w:r w:rsidR="00A1525D">
              <w:rPr>
                <w:rFonts w:ascii="Segoe UI" w:hAnsi="Segoe UI" w:cs="Segoe UI"/>
                <w:b w:val="0"/>
                <w:i w:val="0"/>
                <w:sz w:val="18"/>
                <w:szCs w:val="18"/>
              </w:rPr>
              <w:t xml:space="preserve">                                 </w:t>
            </w:r>
            <w:r w:rsidR="00DA02E1" w:rsidRPr="0043291A">
              <w:rPr>
                <w:rFonts w:ascii="Segoe UI" w:hAnsi="Segoe UI" w:cs="Segoe UI"/>
                <w:b w:val="0"/>
                <w:i w:val="0"/>
                <w:sz w:val="18"/>
                <w:szCs w:val="18"/>
              </w:rPr>
              <w:t xml:space="preserve">z grzebieniowym </w:t>
            </w:r>
            <w:r w:rsidR="00DA02E1">
              <w:rPr>
                <w:rFonts w:ascii="Segoe UI" w:hAnsi="Segoe UI" w:cs="Segoe UI"/>
                <w:b w:val="0"/>
                <w:i w:val="0"/>
                <w:sz w:val="18"/>
                <w:szCs w:val="18"/>
              </w:rPr>
              <w:br/>
            </w:r>
            <w:r w:rsidR="00DA02E1" w:rsidRPr="0043291A">
              <w:rPr>
                <w:rFonts w:ascii="Segoe UI" w:hAnsi="Segoe UI" w:cs="Segoe UI"/>
                <w:b w:val="0"/>
                <w:i w:val="0"/>
                <w:sz w:val="18"/>
                <w:szCs w:val="18"/>
              </w:rPr>
              <w:t xml:space="preserve">i widłowym mechanizmem załadowczym z funkcją </w:t>
            </w:r>
            <w:r w:rsidR="00DA02E1">
              <w:rPr>
                <w:rFonts w:ascii="Segoe UI" w:hAnsi="Segoe UI" w:cs="Segoe UI"/>
                <w:b w:val="0"/>
                <w:i w:val="0"/>
                <w:sz w:val="18"/>
                <w:szCs w:val="18"/>
              </w:rPr>
              <w:br/>
            </w:r>
            <w:r w:rsidR="00DA02E1" w:rsidRPr="0043291A">
              <w:rPr>
                <w:rFonts w:ascii="Segoe UI" w:hAnsi="Segoe UI" w:cs="Segoe UI"/>
                <w:b w:val="0"/>
                <w:i w:val="0"/>
                <w:sz w:val="18"/>
                <w:szCs w:val="18"/>
              </w:rPr>
              <w:t>kompaktującą 3x</w:t>
            </w:r>
          </w:p>
          <w:p w:rsidR="00DA02E1" w:rsidRPr="0043291A" w:rsidRDefault="00DA02E1" w:rsidP="009553BA">
            <w:pPr>
              <w:pStyle w:val="Tekstpodstawowy"/>
              <w:rPr>
                <w:rFonts w:ascii="Segoe UI" w:hAnsi="Segoe UI" w:cs="Segoe UI"/>
                <w:b w:val="0"/>
                <w:bCs/>
                <w:i w:val="0"/>
                <w:iCs/>
                <w:sz w:val="18"/>
                <w:szCs w:val="18"/>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2.</w:t>
            </w:r>
          </w:p>
        </w:tc>
        <w:tc>
          <w:tcPr>
            <w:tcW w:w="2648" w:type="dxa"/>
            <w:tcBorders>
              <w:top w:val="single" w:sz="4" w:space="0" w:color="auto"/>
              <w:left w:val="single" w:sz="4" w:space="0" w:color="auto"/>
              <w:right w:val="single" w:sz="4" w:space="0" w:color="auto"/>
            </w:tcBorders>
            <w:vAlign w:val="center"/>
          </w:tcPr>
          <w:p w:rsidR="00DA02E1" w:rsidRPr="00AC2B66" w:rsidRDefault="00DA02E1" w:rsidP="00DA02E1">
            <w:pPr>
              <w:spacing w:before="120" w:line="288" w:lineRule="auto"/>
              <w:jc w:val="center"/>
              <w:rPr>
                <w:rFonts w:ascii="Segoe UI" w:hAnsi="Segoe UI" w:cs="Segoe UI"/>
              </w:rPr>
            </w:pPr>
            <w:r w:rsidRPr="0043291A">
              <w:rPr>
                <w:rFonts w:ascii="Segoe UI" w:hAnsi="Segoe UI" w:cs="Segoe UI"/>
                <w:sz w:val="18"/>
                <w:szCs w:val="18"/>
              </w:rPr>
              <w:t xml:space="preserve">pojazd przystosowany </w:t>
            </w:r>
            <w:r w:rsidRPr="0043291A">
              <w:rPr>
                <w:rFonts w:ascii="Segoe UI" w:hAnsi="Segoe UI" w:cs="Segoe UI"/>
                <w:sz w:val="18"/>
                <w:szCs w:val="18"/>
              </w:rPr>
              <w:br/>
              <w:t xml:space="preserve">do odbierania selektywnie zbieranych odpadów komunalnych </w:t>
            </w:r>
            <w:r w:rsidRPr="0043291A">
              <w:rPr>
                <w:rFonts w:ascii="Segoe UI" w:hAnsi="Segoe UI" w:cs="Segoe UI"/>
                <w:sz w:val="18"/>
                <w:szCs w:val="18"/>
              </w:rPr>
              <w:br/>
            </w: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Default="00DA02E1" w:rsidP="009553BA">
            <w:pPr>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3.</w:t>
            </w:r>
          </w:p>
        </w:tc>
        <w:tc>
          <w:tcPr>
            <w:tcW w:w="2648" w:type="dxa"/>
            <w:tcBorders>
              <w:top w:val="single" w:sz="4" w:space="0" w:color="auto"/>
              <w:left w:val="single" w:sz="4" w:space="0" w:color="auto"/>
              <w:right w:val="single" w:sz="4" w:space="0" w:color="auto"/>
            </w:tcBorders>
            <w:vAlign w:val="center"/>
          </w:tcPr>
          <w:p w:rsidR="00DA02E1" w:rsidRPr="006963C5" w:rsidRDefault="00DA02E1" w:rsidP="009553BA">
            <w:pPr>
              <w:pStyle w:val="Tekstpodstawowy"/>
              <w:tabs>
                <w:tab w:val="left" w:pos="700"/>
              </w:tabs>
              <w:rPr>
                <w:rFonts w:ascii="Segoe UI" w:hAnsi="Segoe UI" w:cs="Segoe UI"/>
                <w:sz w:val="18"/>
                <w:szCs w:val="18"/>
              </w:rPr>
            </w:pPr>
            <w:r w:rsidRPr="0043291A">
              <w:rPr>
                <w:rFonts w:ascii="Segoe UI" w:hAnsi="Segoe UI" w:cs="Segoe UI"/>
                <w:b w:val="0"/>
                <w:i w:val="0"/>
                <w:sz w:val="18"/>
                <w:szCs w:val="18"/>
              </w:rPr>
              <w:t xml:space="preserve">pojazd typu </w:t>
            </w:r>
            <w:r w:rsidRPr="006963C5">
              <w:rPr>
                <w:rFonts w:ascii="Segoe UI" w:hAnsi="Segoe UI" w:cs="Segoe UI"/>
                <w:sz w:val="18"/>
                <w:szCs w:val="18"/>
              </w:rPr>
              <w:t xml:space="preserve">bramowiec </w:t>
            </w:r>
            <w:r w:rsidRPr="006963C5">
              <w:rPr>
                <w:rFonts w:ascii="Segoe UI" w:hAnsi="Segoe UI" w:cs="Segoe UI"/>
                <w:sz w:val="18"/>
                <w:szCs w:val="18"/>
              </w:rPr>
              <w:br/>
              <w:t>lub hakowiec</w:t>
            </w:r>
            <w:r w:rsidR="006963C5">
              <w:rPr>
                <w:rFonts w:ascii="Segoe UI" w:hAnsi="Segoe UI" w:cs="Segoe UI"/>
                <w:sz w:val="18"/>
                <w:szCs w:val="18"/>
              </w:rPr>
              <w:t>*</w:t>
            </w:r>
          </w:p>
          <w:p w:rsidR="00DA02E1" w:rsidRPr="00AC2B66" w:rsidRDefault="00DA02E1" w:rsidP="009553BA">
            <w:pPr>
              <w:spacing w:before="120" w:line="288" w:lineRule="auto"/>
              <w:rPr>
                <w:rFonts w:ascii="Segoe UI" w:hAnsi="Segoe UI" w:cs="Segoe UI"/>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4.</w:t>
            </w:r>
          </w:p>
        </w:tc>
        <w:tc>
          <w:tcPr>
            <w:tcW w:w="2648" w:type="dxa"/>
            <w:tcBorders>
              <w:top w:val="single" w:sz="4" w:space="0" w:color="auto"/>
              <w:left w:val="single" w:sz="4" w:space="0" w:color="auto"/>
              <w:right w:val="single" w:sz="4" w:space="0" w:color="auto"/>
            </w:tcBorders>
            <w:vAlign w:val="center"/>
          </w:tcPr>
          <w:p w:rsidR="00DA02E1" w:rsidRPr="0043291A" w:rsidRDefault="00DA02E1" w:rsidP="009553BA">
            <w:pPr>
              <w:pStyle w:val="Tekstpodstawowy"/>
              <w:rPr>
                <w:rFonts w:ascii="Segoe UI" w:hAnsi="Segoe UI" w:cs="Segoe UI"/>
                <w:b w:val="0"/>
                <w:i w:val="0"/>
                <w:sz w:val="18"/>
                <w:szCs w:val="18"/>
              </w:rPr>
            </w:pPr>
            <w:r w:rsidRPr="0043291A">
              <w:rPr>
                <w:rFonts w:ascii="Segoe UI" w:hAnsi="Segoe UI" w:cs="Segoe UI"/>
                <w:b w:val="0"/>
                <w:i w:val="0"/>
                <w:sz w:val="18"/>
                <w:szCs w:val="18"/>
              </w:rPr>
              <w:t xml:space="preserve">pojazd skrzyniowy o ładowności </w:t>
            </w:r>
            <w:r w:rsidRPr="0043291A">
              <w:rPr>
                <w:rFonts w:ascii="Segoe UI" w:hAnsi="Segoe UI" w:cs="Segoe UI"/>
                <w:b w:val="0"/>
                <w:i w:val="0"/>
                <w:sz w:val="18"/>
                <w:szCs w:val="18"/>
              </w:rPr>
              <w:br/>
              <w:t>do 1,2 Mg</w:t>
            </w:r>
          </w:p>
          <w:p w:rsidR="00DA02E1" w:rsidRPr="00AC2B66" w:rsidRDefault="00DA02E1" w:rsidP="009553BA">
            <w:pPr>
              <w:spacing w:before="120" w:line="288" w:lineRule="auto"/>
              <w:rPr>
                <w:rFonts w:ascii="Segoe UI" w:hAnsi="Segoe UI" w:cs="Segoe UI"/>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5222D9">
        <w:trPr>
          <w:trHeight w:val="789"/>
        </w:trPr>
        <w:tc>
          <w:tcPr>
            <w:tcW w:w="507" w:type="dxa"/>
            <w:tcBorders>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5.</w:t>
            </w:r>
          </w:p>
          <w:p w:rsidR="00DA02E1" w:rsidRPr="00AC2B66" w:rsidRDefault="00DA02E1" w:rsidP="009553BA">
            <w:pPr>
              <w:spacing w:before="120" w:line="288" w:lineRule="auto"/>
              <w:ind w:right="-227"/>
              <w:rPr>
                <w:rFonts w:ascii="Segoe UI" w:hAnsi="Segoe UI" w:cs="Segoe UI"/>
              </w:rPr>
            </w:pPr>
          </w:p>
        </w:tc>
        <w:tc>
          <w:tcPr>
            <w:tcW w:w="2648" w:type="dxa"/>
            <w:tcBorders>
              <w:left w:val="single" w:sz="4" w:space="0" w:color="auto"/>
              <w:right w:val="single" w:sz="4" w:space="0" w:color="auto"/>
            </w:tcBorders>
          </w:tcPr>
          <w:p w:rsidR="00DA02E1" w:rsidRPr="0043291A" w:rsidRDefault="00DA02E1" w:rsidP="009553BA">
            <w:pPr>
              <w:pStyle w:val="Tekstpodstawowy"/>
              <w:rPr>
                <w:rFonts w:ascii="Segoe UI" w:hAnsi="Segoe UI" w:cs="Segoe UI"/>
                <w:b w:val="0"/>
                <w:i w:val="0"/>
                <w:sz w:val="18"/>
                <w:szCs w:val="18"/>
              </w:rPr>
            </w:pPr>
            <w:r w:rsidRPr="0043291A">
              <w:rPr>
                <w:rFonts w:ascii="Segoe UI" w:hAnsi="Segoe UI" w:cs="Segoe UI"/>
                <w:b w:val="0"/>
                <w:i w:val="0"/>
                <w:sz w:val="18"/>
                <w:szCs w:val="18"/>
              </w:rPr>
              <w:t>pojazd</w:t>
            </w:r>
            <w:r>
              <w:rPr>
                <w:rFonts w:ascii="Segoe UI" w:hAnsi="Segoe UI" w:cs="Segoe UI"/>
                <w:b w:val="0"/>
                <w:i w:val="0"/>
                <w:sz w:val="18"/>
                <w:szCs w:val="18"/>
              </w:rPr>
              <w:t xml:space="preserve"> służący</w:t>
            </w:r>
            <w:r w:rsidRPr="0043291A">
              <w:rPr>
                <w:rFonts w:ascii="Segoe UI" w:hAnsi="Segoe UI" w:cs="Segoe UI"/>
                <w:b w:val="0"/>
                <w:i w:val="0"/>
                <w:sz w:val="18"/>
                <w:szCs w:val="18"/>
              </w:rPr>
              <w:t xml:space="preserve"> do mycia </w:t>
            </w:r>
            <w:r w:rsidRPr="0043291A">
              <w:rPr>
                <w:rFonts w:ascii="Segoe UI" w:hAnsi="Segoe UI" w:cs="Segoe UI"/>
                <w:b w:val="0"/>
                <w:i w:val="0"/>
                <w:sz w:val="18"/>
                <w:szCs w:val="18"/>
              </w:rPr>
              <w:br/>
              <w:t>i dezynfekcji pojemników na odpady</w:t>
            </w:r>
          </w:p>
          <w:p w:rsidR="00DA02E1" w:rsidRPr="00AC2B66" w:rsidRDefault="00DA02E1" w:rsidP="009553BA">
            <w:pPr>
              <w:spacing w:before="120" w:line="288" w:lineRule="auto"/>
              <w:rPr>
                <w:rFonts w:ascii="Segoe UI" w:hAnsi="Segoe UI" w:cs="Segoe UI"/>
              </w:rPr>
            </w:pPr>
          </w:p>
        </w:tc>
        <w:tc>
          <w:tcPr>
            <w:tcW w:w="1825" w:type="dxa"/>
            <w:tcBorders>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DA02E1" w:rsidRDefault="00DA02E1" w:rsidP="00DA02E1">
            <w:pPr>
              <w:jc w:val="center"/>
              <w:rPr>
                <w:rFonts w:ascii="Segoe UI" w:hAnsi="Segoe UI" w:cs="Segoe UI"/>
              </w:rPr>
            </w:pPr>
            <w:r>
              <w:rPr>
                <w:rFonts w:ascii="Segoe UI" w:hAnsi="Segoe UI" w:cs="Segoe UI"/>
                <w:sz w:val="18"/>
                <w:szCs w:val="18"/>
              </w:rPr>
              <w:t>XXXXXX</w:t>
            </w:r>
          </w:p>
        </w:tc>
        <w:tc>
          <w:tcPr>
            <w:tcW w:w="1536" w:type="dxa"/>
            <w:tcBorders>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5222D9" w:rsidRPr="00AC2B66" w:rsidTr="009553BA">
        <w:trPr>
          <w:trHeight w:val="789"/>
        </w:trPr>
        <w:tc>
          <w:tcPr>
            <w:tcW w:w="507" w:type="dxa"/>
            <w:tcBorders>
              <w:left w:val="single" w:sz="4" w:space="0" w:color="auto"/>
              <w:bottom w:val="single" w:sz="4" w:space="0" w:color="auto"/>
              <w:right w:val="single" w:sz="4" w:space="0" w:color="auto"/>
            </w:tcBorders>
          </w:tcPr>
          <w:p w:rsidR="005222D9" w:rsidRDefault="005222D9" w:rsidP="009553BA">
            <w:pPr>
              <w:spacing w:before="120" w:line="288" w:lineRule="auto"/>
              <w:ind w:right="-227"/>
              <w:rPr>
                <w:rFonts w:ascii="Segoe UI" w:hAnsi="Segoe UI" w:cs="Segoe UI"/>
              </w:rPr>
            </w:pPr>
            <w:r>
              <w:rPr>
                <w:rFonts w:ascii="Segoe UI" w:hAnsi="Segoe UI" w:cs="Segoe UI"/>
              </w:rPr>
              <w:t>6.</w:t>
            </w:r>
          </w:p>
        </w:tc>
        <w:tc>
          <w:tcPr>
            <w:tcW w:w="2648" w:type="dxa"/>
            <w:tcBorders>
              <w:left w:val="single" w:sz="4" w:space="0" w:color="auto"/>
              <w:bottom w:val="single" w:sz="4" w:space="0" w:color="auto"/>
              <w:right w:val="single" w:sz="4" w:space="0" w:color="auto"/>
            </w:tcBorders>
          </w:tcPr>
          <w:p w:rsidR="005222D9" w:rsidRPr="005222D9" w:rsidRDefault="005222D9" w:rsidP="009553BA">
            <w:pPr>
              <w:pStyle w:val="Tekstpodstawowy"/>
              <w:rPr>
                <w:rFonts w:ascii="Segoe UI" w:hAnsi="Segoe UI" w:cs="Segoe UI"/>
                <w:b w:val="0"/>
                <w:i w:val="0"/>
                <w:sz w:val="18"/>
                <w:szCs w:val="18"/>
              </w:rPr>
            </w:pPr>
            <w:r w:rsidRPr="005222D9">
              <w:rPr>
                <w:rFonts w:ascii="Segoe UI" w:hAnsi="Segoe UI" w:cs="Segoe UI"/>
                <w:b w:val="0"/>
                <w:i w:val="0"/>
                <w:sz w:val="18"/>
                <w:szCs w:val="18"/>
              </w:rPr>
              <w:t xml:space="preserve">pojazd z systemem HDS do odbierania odpadów z pojemników półpodziemnych </w:t>
            </w:r>
            <w:r w:rsidRPr="005222D9">
              <w:rPr>
                <w:rFonts w:ascii="Segoe UI" w:hAnsi="Segoe UI" w:cs="Segoe UI"/>
                <w:b w:val="0"/>
                <w:i w:val="0"/>
                <w:sz w:val="18"/>
                <w:szCs w:val="18"/>
              </w:rPr>
              <w:br/>
            </w:r>
          </w:p>
        </w:tc>
        <w:tc>
          <w:tcPr>
            <w:tcW w:w="1825" w:type="dxa"/>
            <w:tcBorders>
              <w:left w:val="single" w:sz="4" w:space="0" w:color="auto"/>
              <w:bottom w:val="single" w:sz="4" w:space="0" w:color="auto"/>
              <w:right w:val="single" w:sz="4" w:space="0" w:color="auto"/>
            </w:tcBorders>
          </w:tcPr>
          <w:p w:rsidR="005222D9" w:rsidRDefault="005222D9" w:rsidP="005222D9">
            <w:pPr>
              <w:spacing w:before="120" w:line="288" w:lineRule="auto"/>
              <w:ind w:left="-227" w:right="-227"/>
              <w:rPr>
                <w:rFonts w:ascii="Segoe UI" w:hAnsi="Segoe UI" w:cs="Segoe UI"/>
                <w:sz w:val="18"/>
                <w:szCs w:val="18"/>
              </w:rPr>
            </w:pPr>
            <w:r>
              <w:rPr>
                <w:rFonts w:ascii="Segoe UI" w:hAnsi="Segoe UI" w:cs="Segoe UI"/>
                <w:sz w:val="18"/>
                <w:szCs w:val="18"/>
              </w:rPr>
              <w:t xml:space="preserve">      </w:t>
            </w:r>
          </w:p>
          <w:p w:rsidR="005222D9" w:rsidRDefault="005222D9" w:rsidP="005222D9">
            <w:pPr>
              <w:spacing w:before="120" w:line="288" w:lineRule="auto"/>
              <w:ind w:left="-227" w:right="-227"/>
              <w:rPr>
                <w:rFonts w:ascii="Segoe UI" w:hAnsi="Segoe UI" w:cs="Segoe UI"/>
              </w:rPr>
            </w:pPr>
            <w:r>
              <w:rPr>
                <w:rFonts w:ascii="Segoe UI" w:hAnsi="Segoe UI" w:cs="Segoe UI"/>
                <w:sz w:val="18"/>
                <w:szCs w:val="18"/>
              </w:rPr>
              <w:t xml:space="preserve">      </w:t>
            </w: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left w:val="single" w:sz="4" w:space="0" w:color="auto"/>
              <w:bottom w:val="single" w:sz="4" w:space="0" w:color="auto"/>
            </w:tcBorders>
          </w:tcPr>
          <w:p w:rsidR="005222D9" w:rsidRPr="00AC2B66" w:rsidRDefault="005222D9" w:rsidP="009553BA">
            <w:pPr>
              <w:spacing w:before="120" w:line="288" w:lineRule="auto"/>
              <w:ind w:left="-227" w:right="-227"/>
              <w:rPr>
                <w:rFonts w:ascii="Segoe UI" w:hAnsi="Segoe UI" w:cs="Segoe UI"/>
              </w:rPr>
            </w:pPr>
          </w:p>
        </w:tc>
        <w:tc>
          <w:tcPr>
            <w:tcW w:w="2693" w:type="dxa"/>
            <w:tcBorders>
              <w:left w:val="single" w:sz="4" w:space="0" w:color="auto"/>
              <w:bottom w:val="single" w:sz="4" w:space="0" w:color="auto"/>
            </w:tcBorders>
          </w:tcPr>
          <w:p w:rsidR="005222D9" w:rsidRPr="00AC2B66" w:rsidRDefault="005222D9" w:rsidP="009553BA">
            <w:pPr>
              <w:spacing w:before="120" w:line="288" w:lineRule="auto"/>
              <w:ind w:left="-227" w:right="-227"/>
              <w:rPr>
                <w:rFonts w:ascii="Segoe UI" w:hAnsi="Segoe UI" w:cs="Segoe UI"/>
              </w:rPr>
            </w:pPr>
          </w:p>
        </w:tc>
      </w:tr>
    </w:tbl>
    <w:p w:rsidR="00DA02E1" w:rsidRDefault="00DA02E1" w:rsidP="00DA02E1">
      <w:pPr>
        <w:pStyle w:val="Tretekstu"/>
        <w:ind w:left="1416"/>
        <w:jc w:val="right"/>
        <w:rPr>
          <w:rFonts w:ascii="Calibri" w:hAnsi="Calibri" w:cs="Calibri"/>
          <w:b w:val="0"/>
          <w:bCs/>
          <w:iCs/>
          <w:sz w:val="22"/>
          <w:szCs w:val="22"/>
        </w:rPr>
      </w:pPr>
    </w:p>
    <w:p w:rsidR="00DA02E1" w:rsidRPr="006963C5" w:rsidRDefault="00DA02E1" w:rsidP="00DA02E1">
      <w:pPr>
        <w:rPr>
          <w:rFonts w:ascii="Segoe UI" w:hAnsi="Segoe UI" w:cs="Segoe UI"/>
          <w:b/>
          <w:u w:val="single"/>
        </w:rPr>
      </w:pPr>
      <w:r w:rsidRPr="006963C5">
        <w:rPr>
          <w:rFonts w:ascii="Segoe UI" w:hAnsi="Segoe UI" w:cs="Segoe UI"/>
          <w:b/>
          <w:u w:val="single"/>
        </w:rPr>
        <w:t>UWAGA!!!</w:t>
      </w:r>
    </w:p>
    <w:p w:rsidR="00DA02E1" w:rsidRPr="006963C5" w:rsidRDefault="006963C5" w:rsidP="006963C5">
      <w:pPr>
        <w:pStyle w:val="Tekstpodstawowy"/>
        <w:jc w:val="both"/>
        <w:rPr>
          <w:rFonts w:ascii="Segoe UI" w:hAnsi="Segoe UI" w:cs="Segoe UI"/>
          <w:i w:val="0"/>
          <w:sz w:val="20"/>
        </w:rPr>
      </w:pPr>
      <w:r w:rsidRPr="006963C5">
        <w:rPr>
          <w:rFonts w:ascii="Segoe UI" w:hAnsi="Segoe UI" w:cs="Segoe UI"/>
          <w:i w:val="0"/>
          <w:sz w:val="20"/>
        </w:rPr>
        <w:t>* niepotrzebne skreślić</w:t>
      </w:r>
    </w:p>
    <w:p w:rsidR="005222D9" w:rsidRDefault="005222D9" w:rsidP="005222D9">
      <w:pPr>
        <w:autoSpaceDE w:val="0"/>
        <w:autoSpaceDN w:val="0"/>
        <w:adjustRightInd w:val="0"/>
        <w:ind w:left="4956" w:firstLine="708"/>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5222D9" w:rsidRDefault="005222D9" w:rsidP="005222D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5222D9"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DA02E1" w:rsidRDefault="00DA02E1" w:rsidP="00DA02E1">
      <w:pPr>
        <w:pStyle w:val="Tekstpodstawowy"/>
        <w:ind w:left="5664"/>
        <w:jc w:val="both"/>
        <w:rPr>
          <w:i w:val="0"/>
        </w:rPr>
      </w:pPr>
    </w:p>
    <w:p w:rsidR="00DA02E1" w:rsidRDefault="00DA02E1" w:rsidP="00DA02E1">
      <w:pPr>
        <w:pStyle w:val="Tretekstu"/>
        <w:ind w:left="1416"/>
        <w:jc w:val="right"/>
        <w:rPr>
          <w:rFonts w:ascii="Calibri" w:hAnsi="Calibri" w:cs="Calibri"/>
          <w:b w:val="0"/>
          <w:bCs/>
          <w:iCs/>
          <w:sz w:val="22"/>
          <w:szCs w:val="22"/>
        </w:rPr>
      </w:pPr>
    </w:p>
    <w:p w:rsidR="00DA02E1" w:rsidRDefault="00DA02E1" w:rsidP="00DA02E1">
      <w:pPr>
        <w:pStyle w:val="Tretekstu"/>
        <w:ind w:left="1416"/>
        <w:jc w:val="right"/>
        <w:rPr>
          <w:rFonts w:ascii="Calibri" w:hAnsi="Calibri" w:cs="Calibri"/>
          <w:b w:val="0"/>
          <w:bCs/>
          <w:iCs/>
          <w:sz w:val="22"/>
          <w:szCs w:val="22"/>
        </w:rPr>
        <w:sectPr w:rsidR="00DA02E1">
          <w:pgSz w:w="11906" w:h="16838"/>
          <w:pgMar w:top="1134" w:right="1418" w:bottom="1134" w:left="1418" w:header="709" w:footer="709" w:gutter="0"/>
          <w:cols w:space="708"/>
        </w:sectPr>
      </w:pPr>
    </w:p>
    <w:p w:rsidR="00CE7177" w:rsidRPr="00DA02E1" w:rsidRDefault="002E6DC0" w:rsidP="00DA02E1">
      <w:pPr>
        <w:ind w:right="139"/>
        <w:contextualSpacing/>
        <w:rPr>
          <w:rFonts w:ascii="Segoe UI" w:hAnsi="Segoe UI" w:cs="Segoe UI"/>
          <w:sz w:val="18"/>
          <w:szCs w:val="18"/>
        </w:rPr>
      </w:pPr>
      <w:r w:rsidRPr="002E6DC0">
        <w:rPr>
          <w:rFonts w:ascii="Segoe UI" w:hAnsi="Segoe UI" w:cs="Segoe UI"/>
        </w:rPr>
        <w:lastRenderedPageBreak/>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DA02E1">
        <w:rPr>
          <w:rFonts w:ascii="Segoe UI" w:hAnsi="Segoe UI" w:cs="Segoe UI"/>
        </w:rPr>
        <w:t xml:space="preserve">                          </w:t>
      </w:r>
      <w:r w:rsidRPr="002E6DC0">
        <w:rPr>
          <w:rFonts w:ascii="Segoe UI" w:hAnsi="Segoe UI" w:cs="Segoe UI"/>
        </w:rPr>
        <w:tab/>
      </w:r>
    </w:p>
    <w:p w:rsidR="00CE7177" w:rsidRPr="00DA02E1" w:rsidRDefault="00CE7177" w:rsidP="005B604A">
      <w:pPr>
        <w:ind w:right="139"/>
        <w:contextualSpacing/>
        <w:jc w:val="both"/>
        <w:rPr>
          <w:rFonts w:ascii="Segoe UI" w:hAnsi="Segoe UI" w:cs="Segoe UI"/>
          <w:i/>
          <w:sz w:val="18"/>
          <w:szCs w:val="18"/>
        </w:rPr>
      </w:pP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002E6DC0" w:rsidRPr="00DA02E1">
        <w:rPr>
          <w:rFonts w:ascii="Segoe UI" w:hAnsi="Segoe UI" w:cs="Segoe UI"/>
          <w:i/>
          <w:sz w:val="18"/>
          <w:szCs w:val="18"/>
        </w:rPr>
        <w:t xml:space="preserve">         </w:t>
      </w:r>
      <w:r w:rsidRPr="00DA02E1">
        <w:rPr>
          <w:rFonts w:ascii="Segoe UI" w:hAnsi="Segoe UI" w:cs="Segoe UI"/>
          <w:i/>
          <w:sz w:val="18"/>
          <w:szCs w:val="18"/>
        </w:rPr>
        <w:tab/>
      </w:r>
    </w:p>
    <w:p w:rsidR="00B6197A" w:rsidRPr="00DA02E1" w:rsidRDefault="00B6197A" w:rsidP="00B6197A">
      <w:pPr>
        <w:ind w:right="4110"/>
        <w:contextualSpacing/>
        <w:rPr>
          <w:rFonts w:ascii="Segoe UI" w:hAnsi="Segoe UI" w:cs="Segoe UI"/>
          <w:sz w:val="18"/>
          <w:szCs w:val="18"/>
        </w:rPr>
      </w:pPr>
      <w:r w:rsidRPr="00DA02E1">
        <w:rPr>
          <w:rFonts w:ascii="Segoe UI" w:hAnsi="Segoe UI" w:cs="Segoe UI"/>
          <w:sz w:val="18"/>
          <w:szCs w:val="18"/>
        </w:rPr>
        <w:t>………………………………...……</w:t>
      </w:r>
      <w:r w:rsidR="00C211F2" w:rsidRPr="00DA02E1">
        <w:rPr>
          <w:rFonts w:ascii="Segoe UI" w:hAnsi="Segoe UI" w:cs="Segoe UI"/>
          <w:sz w:val="18"/>
          <w:szCs w:val="18"/>
        </w:rPr>
        <w:t>…….</w:t>
      </w:r>
      <w:r w:rsidR="00402BCC" w:rsidRPr="00DA02E1">
        <w:rPr>
          <w:rFonts w:ascii="Segoe UI" w:hAnsi="Segoe UI" w:cs="Segoe UI"/>
          <w:sz w:val="18"/>
          <w:szCs w:val="18"/>
        </w:rPr>
        <w:t>…………</w:t>
      </w:r>
    </w:p>
    <w:p w:rsidR="00B6197A" w:rsidRDefault="002E6DC0" w:rsidP="00DA02E1">
      <w:pPr>
        <w:ind w:right="5953"/>
        <w:contextualSpacing/>
        <w:rPr>
          <w:rFonts w:ascii="Segoe UI" w:hAnsi="Segoe UI" w:cs="Segoe UI"/>
          <w:i/>
          <w:sz w:val="18"/>
          <w:szCs w:val="18"/>
        </w:rPr>
      </w:pPr>
      <w:r w:rsidRPr="00DA02E1">
        <w:rPr>
          <w:rFonts w:ascii="Segoe UI" w:hAnsi="Segoe UI" w:cs="Segoe UI"/>
          <w:i/>
          <w:sz w:val="18"/>
          <w:szCs w:val="18"/>
        </w:rPr>
        <w:t xml:space="preserve">         </w:t>
      </w:r>
      <w:r w:rsidR="00CE7177" w:rsidRPr="00DA02E1">
        <w:rPr>
          <w:rFonts w:ascii="Segoe UI" w:hAnsi="Segoe UI" w:cs="Segoe UI"/>
          <w:i/>
          <w:sz w:val="18"/>
          <w:szCs w:val="18"/>
        </w:rPr>
        <w:t>Nazwa i  adres Wykonawcy</w:t>
      </w:r>
    </w:p>
    <w:p w:rsidR="00DA02E1" w:rsidRPr="00DA02E1" w:rsidRDefault="00DA02E1" w:rsidP="00DA02E1">
      <w:pPr>
        <w:ind w:right="5953"/>
        <w:contextualSpacing/>
        <w:rPr>
          <w:rFonts w:ascii="Segoe UI" w:hAnsi="Segoe UI" w:cs="Segoe UI"/>
          <w:i/>
          <w:sz w:val="18"/>
          <w:szCs w:val="18"/>
        </w:rPr>
      </w:pPr>
    </w:p>
    <w:p w:rsidR="00CE7177" w:rsidRPr="00DA02E1" w:rsidRDefault="00B6197A" w:rsidP="00DA02E1">
      <w:pPr>
        <w:pStyle w:val="Tekstpodstawowy"/>
        <w:ind w:left="360"/>
        <w:rPr>
          <w:rFonts w:ascii="Segoe UI" w:hAnsi="Segoe UI" w:cs="Segoe UI"/>
          <w:b w:val="0"/>
          <w:bCs/>
          <w:i w:val="0"/>
          <w:sz w:val="20"/>
        </w:rPr>
      </w:pPr>
      <w:r w:rsidRPr="002E6DC0">
        <w:rPr>
          <w:rFonts w:ascii="Segoe UI" w:hAnsi="Segoe UI" w:cs="Segoe UI"/>
          <w:bCs/>
          <w:i w:val="0"/>
          <w:sz w:val="20"/>
        </w:rPr>
        <w:t xml:space="preserve">WYKAZ OSÓB </w:t>
      </w:r>
      <w:r w:rsidR="00CE7177" w:rsidRPr="002E6DC0">
        <w:rPr>
          <w:rFonts w:ascii="Segoe UI" w:hAnsi="Segoe UI" w:cs="Segoe UI"/>
          <w:bCs/>
          <w:i w:val="0"/>
          <w:sz w:val="20"/>
        </w:rPr>
        <w:t>SKIEROWANYCH PRZEZ WYKON</w:t>
      </w:r>
      <w:r w:rsidR="001508DE" w:rsidRPr="002E6DC0">
        <w:rPr>
          <w:rFonts w:ascii="Segoe UI" w:hAnsi="Segoe UI" w:cs="Segoe UI"/>
          <w:bCs/>
          <w:i w:val="0"/>
          <w:sz w:val="20"/>
        </w:rPr>
        <w:t>A</w:t>
      </w:r>
      <w:r w:rsidR="00CE7177" w:rsidRPr="002E6DC0">
        <w:rPr>
          <w:rFonts w:ascii="Segoe UI" w:hAnsi="Segoe UI" w:cs="Segoe UI"/>
          <w:bCs/>
          <w:i w:val="0"/>
          <w:sz w:val="20"/>
        </w:rPr>
        <w:t xml:space="preserve">WCĘ DO REALIZACJI ZAMÓWIENIA </w:t>
      </w:r>
    </w:p>
    <w:p w:rsidR="006218C9" w:rsidRDefault="006218C9" w:rsidP="00D41211">
      <w:pPr>
        <w:ind w:firstLine="426"/>
        <w:jc w:val="center"/>
        <w:rPr>
          <w:rFonts w:ascii="Segoe UI" w:hAnsi="Segoe UI" w:cs="Segoe UI"/>
          <w:b/>
          <w:bCs/>
        </w:rPr>
      </w:pPr>
      <w:r>
        <w:rPr>
          <w:rFonts w:ascii="Segoe UI" w:hAnsi="Segoe UI" w:cs="Segoe UI"/>
          <w:b/>
          <w:bCs/>
        </w:rPr>
        <w:t>Odbiór i zagospodarowanie odpadów komunalnych</w:t>
      </w:r>
    </w:p>
    <w:p w:rsidR="006218C9" w:rsidRPr="00684465" w:rsidRDefault="006218C9" w:rsidP="006218C9">
      <w:pPr>
        <w:ind w:firstLine="426"/>
        <w:jc w:val="center"/>
        <w:rPr>
          <w:rFonts w:ascii="Segoe UI" w:hAnsi="Segoe UI" w:cs="Segoe UI"/>
          <w:b/>
          <w:bCs/>
        </w:rPr>
      </w:pPr>
      <w:r>
        <w:rPr>
          <w:rFonts w:ascii="Segoe UI" w:hAnsi="Segoe UI" w:cs="Segoe UI"/>
          <w:b/>
          <w:bCs/>
        </w:rPr>
        <w:t xml:space="preserve"> z obszaru sektora II Gminy Miasto Koszalin</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2268"/>
        <w:gridCol w:w="2126"/>
        <w:gridCol w:w="2835"/>
      </w:tblGrid>
      <w:tr w:rsidR="009C4D08" w:rsidTr="006853DF">
        <w:tc>
          <w:tcPr>
            <w:tcW w:w="710"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  Lp.</w:t>
            </w:r>
          </w:p>
        </w:tc>
        <w:tc>
          <w:tcPr>
            <w:tcW w:w="2126" w:type="dxa"/>
            <w:vAlign w:val="center"/>
            <w:hideMark/>
          </w:tcPr>
          <w:p w:rsidR="00E26EE8" w:rsidRDefault="009C4D08">
            <w:pPr>
              <w:jc w:val="center"/>
              <w:rPr>
                <w:rFonts w:ascii="Segoe UI" w:hAnsi="Segoe UI" w:cs="Segoe UI"/>
                <w:b/>
                <w:bCs/>
                <w:iCs/>
                <w:sz w:val="18"/>
                <w:szCs w:val="18"/>
              </w:rPr>
            </w:pPr>
            <w:r>
              <w:rPr>
                <w:rFonts w:ascii="Segoe UI" w:hAnsi="Segoe UI" w:cs="Segoe UI"/>
                <w:b/>
                <w:bCs/>
                <w:iCs/>
                <w:sz w:val="18"/>
                <w:szCs w:val="18"/>
              </w:rPr>
              <w:t>Stanowisko</w:t>
            </w:r>
          </w:p>
          <w:p w:rsidR="009C4D08" w:rsidRDefault="00E53BA3">
            <w:pPr>
              <w:jc w:val="center"/>
              <w:rPr>
                <w:rFonts w:ascii="Segoe UI" w:hAnsi="Segoe UI" w:cs="Segoe UI"/>
                <w:b/>
                <w:bCs/>
                <w:iCs/>
                <w:sz w:val="18"/>
                <w:szCs w:val="18"/>
              </w:rPr>
            </w:pPr>
            <w:r>
              <w:rPr>
                <w:rFonts w:ascii="Segoe UI" w:hAnsi="Segoe UI" w:cs="Segoe UI"/>
                <w:b/>
                <w:bCs/>
                <w:iCs/>
                <w:sz w:val="18"/>
                <w:szCs w:val="18"/>
              </w:rPr>
              <w:t xml:space="preserve"> </w:t>
            </w:r>
            <w:r w:rsidRPr="00E53BA3">
              <w:rPr>
                <w:rFonts w:ascii="Segoe UI" w:hAnsi="Segoe UI" w:cs="Segoe UI"/>
                <w:bCs/>
                <w:iCs/>
                <w:sz w:val="18"/>
                <w:szCs w:val="18"/>
              </w:rPr>
              <w:t>(zakres wykonywanych czynności)</w:t>
            </w:r>
          </w:p>
        </w:tc>
        <w:tc>
          <w:tcPr>
            <w:tcW w:w="2268"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Imię i nazwisko </w:t>
            </w:r>
          </w:p>
        </w:tc>
        <w:tc>
          <w:tcPr>
            <w:tcW w:w="2126"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Podstawa </w:t>
            </w:r>
          </w:p>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do dysponowania wymienioną osobą </w:t>
            </w:r>
          </w:p>
        </w:tc>
        <w:tc>
          <w:tcPr>
            <w:tcW w:w="2835"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Posiadane kwalifikacje zawodowe, uprawnienia </w:t>
            </w:r>
            <w:r>
              <w:rPr>
                <w:rFonts w:ascii="Segoe UI" w:hAnsi="Segoe UI" w:cs="Segoe UI"/>
                <w:b/>
                <w:bCs/>
                <w:iCs/>
                <w:sz w:val="18"/>
                <w:szCs w:val="18"/>
              </w:rPr>
              <w:br/>
              <w:t xml:space="preserve">i doświadczenie </w:t>
            </w:r>
            <w:r w:rsidR="00AA3584">
              <w:rPr>
                <w:rFonts w:ascii="Segoe UI" w:hAnsi="Segoe UI" w:cs="Segoe UI"/>
                <w:b/>
                <w:bCs/>
                <w:iCs/>
                <w:sz w:val="18"/>
                <w:szCs w:val="18"/>
              </w:rPr>
              <w:t>i wykształcenie</w:t>
            </w:r>
            <w:r>
              <w:rPr>
                <w:rFonts w:ascii="Segoe UI" w:hAnsi="Segoe UI" w:cs="Segoe UI"/>
                <w:b/>
                <w:bCs/>
                <w:iCs/>
                <w:sz w:val="18"/>
                <w:szCs w:val="18"/>
              </w:rPr>
              <w:t xml:space="preserve"> </w:t>
            </w:r>
            <w:r>
              <w:rPr>
                <w:rFonts w:ascii="Segoe UI" w:hAnsi="Segoe UI" w:cs="Segoe UI"/>
                <w:b/>
                <w:bCs/>
                <w:iCs/>
                <w:sz w:val="18"/>
                <w:szCs w:val="18"/>
              </w:rPr>
              <w:br/>
            </w:r>
            <w:r w:rsidRPr="002B2478">
              <w:rPr>
                <w:rFonts w:ascii="Segoe UI" w:hAnsi="Segoe UI" w:cs="Segoe UI"/>
                <w:bCs/>
                <w:i/>
                <w:iCs/>
                <w:sz w:val="16"/>
                <w:szCs w:val="16"/>
              </w:rPr>
              <w:t xml:space="preserve">(należy wpisać posiadane: </w:t>
            </w:r>
            <w:r w:rsidR="00DA02E1" w:rsidRPr="002B2478">
              <w:rPr>
                <w:rFonts w:ascii="Segoe UI" w:hAnsi="Segoe UI" w:cs="Segoe UI"/>
                <w:bCs/>
                <w:i/>
                <w:iCs/>
                <w:sz w:val="16"/>
                <w:szCs w:val="16"/>
              </w:rPr>
              <w:t xml:space="preserve">kwalifikacje zawodowe, uprawnienia, </w:t>
            </w:r>
            <w:r w:rsidR="00DA02E1" w:rsidRPr="002B2478">
              <w:rPr>
                <w:rFonts w:ascii="Segoe UI" w:hAnsi="Segoe UI" w:cs="Segoe UI"/>
                <w:i/>
                <w:sz w:val="16"/>
                <w:szCs w:val="16"/>
              </w:rPr>
              <w:t xml:space="preserve">doświadczenie </w:t>
            </w:r>
            <w:r w:rsidR="00DA02E1" w:rsidRPr="002B2478">
              <w:rPr>
                <w:rFonts w:ascii="Segoe UI" w:hAnsi="Segoe UI" w:cs="Segoe UI"/>
                <w:i/>
                <w:sz w:val="16"/>
                <w:szCs w:val="16"/>
              </w:rPr>
              <w:br/>
              <w:t>i wykształcenie</w:t>
            </w:r>
            <w:r w:rsidR="00DA02E1" w:rsidRPr="002B2478">
              <w:rPr>
                <w:rFonts w:ascii="Segoe UI" w:hAnsi="Segoe UI" w:cs="Segoe UI"/>
                <w:bCs/>
                <w:i/>
                <w:iCs/>
                <w:sz w:val="16"/>
                <w:szCs w:val="16"/>
              </w:rPr>
              <w:t xml:space="preserve"> w wymaganym </w:t>
            </w:r>
            <w:r w:rsidR="00DA02E1" w:rsidRPr="002B2478">
              <w:rPr>
                <w:rFonts w:ascii="Segoe UI" w:hAnsi="Segoe UI" w:cs="Segoe UI"/>
                <w:bCs/>
                <w:i/>
                <w:iCs/>
                <w:sz w:val="16"/>
                <w:szCs w:val="16"/>
              </w:rPr>
              <w:br/>
              <w:t xml:space="preserve">przez Zamawiającego </w:t>
            </w:r>
            <w:r w:rsidR="00DA02E1" w:rsidRPr="002B2478">
              <w:rPr>
                <w:rFonts w:ascii="Segoe UI" w:hAnsi="Segoe UI" w:cs="Segoe UI"/>
                <w:bCs/>
                <w:i/>
                <w:iCs/>
                <w:sz w:val="16"/>
                <w:szCs w:val="16"/>
              </w:rPr>
              <w:br/>
              <w:t>w Rozdziale I pkt 5 ppkt 2.3.3 SIWZ zakresie)</w:t>
            </w:r>
          </w:p>
        </w:tc>
      </w:tr>
      <w:tr w:rsidR="009C4D08" w:rsidTr="006853DF">
        <w:tc>
          <w:tcPr>
            <w:tcW w:w="710" w:type="dxa"/>
            <w:vAlign w:val="center"/>
            <w:hideMark/>
          </w:tcPr>
          <w:p w:rsidR="009C4D08" w:rsidRDefault="009C4D08">
            <w:pPr>
              <w:jc w:val="center"/>
              <w:rPr>
                <w:rFonts w:ascii="Segoe UI" w:hAnsi="Segoe UI" w:cs="Segoe UI"/>
                <w:b/>
                <w:bCs/>
                <w:iCs/>
              </w:rPr>
            </w:pPr>
            <w:r>
              <w:rPr>
                <w:rFonts w:ascii="Segoe UI" w:hAnsi="Segoe UI" w:cs="Segoe UI"/>
                <w:b/>
                <w:bCs/>
                <w:iCs/>
              </w:rPr>
              <w:t>1</w:t>
            </w:r>
          </w:p>
        </w:tc>
        <w:tc>
          <w:tcPr>
            <w:tcW w:w="2126" w:type="dxa"/>
            <w:vAlign w:val="center"/>
            <w:hideMark/>
          </w:tcPr>
          <w:p w:rsidR="009C4D08" w:rsidRDefault="009C4D08">
            <w:pPr>
              <w:jc w:val="center"/>
              <w:rPr>
                <w:rFonts w:ascii="Segoe UI" w:hAnsi="Segoe UI" w:cs="Segoe UI"/>
                <w:b/>
                <w:bCs/>
                <w:iCs/>
              </w:rPr>
            </w:pPr>
            <w:r>
              <w:rPr>
                <w:rFonts w:ascii="Segoe UI" w:hAnsi="Segoe UI" w:cs="Segoe UI"/>
                <w:b/>
                <w:bCs/>
                <w:iCs/>
              </w:rPr>
              <w:t>2</w:t>
            </w:r>
          </w:p>
        </w:tc>
        <w:tc>
          <w:tcPr>
            <w:tcW w:w="2268" w:type="dxa"/>
            <w:vAlign w:val="center"/>
            <w:hideMark/>
          </w:tcPr>
          <w:p w:rsidR="009C4D08" w:rsidRDefault="009C4D08">
            <w:pPr>
              <w:jc w:val="center"/>
              <w:rPr>
                <w:rFonts w:ascii="Segoe UI" w:hAnsi="Segoe UI" w:cs="Segoe UI"/>
                <w:b/>
                <w:bCs/>
                <w:iCs/>
              </w:rPr>
            </w:pPr>
            <w:r>
              <w:rPr>
                <w:rFonts w:ascii="Segoe UI" w:hAnsi="Segoe UI" w:cs="Segoe UI"/>
                <w:b/>
                <w:bCs/>
                <w:iCs/>
              </w:rPr>
              <w:t>3</w:t>
            </w:r>
          </w:p>
        </w:tc>
        <w:tc>
          <w:tcPr>
            <w:tcW w:w="2126" w:type="dxa"/>
            <w:vAlign w:val="center"/>
            <w:hideMark/>
          </w:tcPr>
          <w:p w:rsidR="009C4D08" w:rsidRDefault="009C4D08">
            <w:pPr>
              <w:jc w:val="center"/>
              <w:rPr>
                <w:rFonts w:ascii="Segoe UI" w:hAnsi="Segoe UI" w:cs="Segoe UI"/>
                <w:b/>
                <w:bCs/>
                <w:iCs/>
              </w:rPr>
            </w:pPr>
            <w:r>
              <w:rPr>
                <w:rFonts w:ascii="Segoe UI" w:hAnsi="Segoe UI" w:cs="Segoe UI"/>
                <w:b/>
                <w:bCs/>
                <w:iCs/>
              </w:rPr>
              <w:t>4</w:t>
            </w:r>
          </w:p>
        </w:tc>
        <w:tc>
          <w:tcPr>
            <w:tcW w:w="2835" w:type="dxa"/>
            <w:vAlign w:val="center"/>
            <w:hideMark/>
          </w:tcPr>
          <w:p w:rsidR="009C4D08" w:rsidRDefault="009C4D08">
            <w:pPr>
              <w:jc w:val="center"/>
              <w:rPr>
                <w:rFonts w:ascii="Segoe UI" w:hAnsi="Segoe UI" w:cs="Segoe UI"/>
                <w:b/>
                <w:bCs/>
                <w:iCs/>
              </w:rPr>
            </w:pPr>
            <w:r>
              <w:rPr>
                <w:rFonts w:ascii="Segoe UI" w:hAnsi="Segoe UI" w:cs="Segoe UI"/>
                <w:b/>
                <w:bCs/>
                <w:iCs/>
              </w:rPr>
              <w:t>5</w:t>
            </w: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C4D08">
            <w:pPr>
              <w:spacing w:after="120"/>
              <w:jc w:val="right"/>
              <w:rPr>
                <w:rFonts w:ascii="Segoe UI" w:hAnsi="Segoe UI" w:cs="Segoe UI"/>
                <w:bCs/>
                <w:iCs/>
              </w:rPr>
            </w:pPr>
            <w:r>
              <w:rPr>
                <w:rFonts w:ascii="Segoe UI" w:hAnsi="Segoe UI" w:cs="Segoe UI"/>
                <w:bCs/>
                <w:iCs/>
              </w:rPr>
              <w:t>5.</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6.</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7.</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8.</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9.</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10.</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11.</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12.</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13.</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14.</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15.</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16.</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17.</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bl>
    <w:p w:rsidR="00DA02E1" w:rsidRPr="00D310A3" w:rsidRDefault="00DA02E1" w:rsidP="00DA02E1">
      <w:pPr>
        <w:widowControl w:val="0"/>
        <w:jc w:val="both"/>
        <w:rPr>
          <w:rFonts w:ascii="Segoe UI" w:hAnsi="Segoe UI" w:cs="Segoe UI"/>
          <w:b/>
          <w:bCs/>
          <w:color w:val="FF0000"/>
          <w:sz w:val="18"/>
          <w:szCs w:val="18"/>
        </w:rPr>
      </w:pPr>
      <w:r w:rsidRPr="00D310A3">
        <w:rPr>
          <w:rFonts w:ascii="Segoe UI" w:hAnsi="Segoe UI" w:cs="Segoe UI"/>
          <w:b/>
          <w:bCs/>
          <w:color w:val="FF0000"/>
          <w:sz w:val="18"/>
          <w:szCs w:val="18"/>
        </w:rPr>
        <w:t>Uwaga!!!</w:t>
      </w:r>
    </w:p>
    <w:p w:rsidR="00DA02E1" w:rsidRPr="00D310A3" w:rsidRDefault="00DA02E1" w:rsidP="00DA02E1">
      <w:pPr>
        <w:widowControl w:val="0"/>
        <w:ind w:left="142"/>
        <w:jc w:val="both"/>
        <w:rPr>
          <w:rFonts w:ascii="Segoe UI" w:hAnsi="Segoe UI" w:cs="Segoe UI"/>
          <w:b/>
          <w:bCs/>
          <w:color w:val="FF0000"/>
          <w:sz w:val="18"/>
          <w:szCs w:val="18"/>
        </w:rPr>
      </w:pPr>
      <w:r w:rsidRPr="00D310A3">
        <w:rPr>
          <w:rFonts w:ascii="Segoe UI" w:hAnsi="Segoe UI" w:cs="Segoe UI"/>
          <w:b/>
          <w:bCs/>
          <w:iCs/>
          <w:color w:val="FF0000"/>
          <w:sz w:val="18"/>
          <w:szCs w:val="18"/>
        </w:rPr>
        <w:t xml:space="preserve">Posiadane kwalifikacje zawodowe, uprawnienia, </w:t>
      </w:r>
      <w:r w:rsidRPr="00D310A3">
        <w:rPr>
          <w:rFonts w:ascii="Segoe UI" w:hAnsi="Segoe UI" w:cs="Segoe UI"/>
          <w:b/>
          <w:color w:val="FF0000"/>
          <w:sz w:val="18"/>
          <w:szCs w:val="18"/>
        </w:rPr>
        <w:t>doświadczenie i wykształcenie</w:t>
      </w:r>
      <w:r w:rsidRPr="00D310A3">
        <w:rPr>
          <w:rFonts w:ascii="Segoe UI" w:hAnsi="Segoe UI" w:cs="Segoe UI"/>
          <w:b/>
          <w:bCs/>
          <w:color w:val="FF0000"/>
          <w:sz w:val="18"/>
          <w:szCs w:val="18"/>
        </w:rPr>
        <w:t xml:space="preserve"> (kolumna Nr 5 w tabeli) muszą dokładnie odpowiadać wymaganiom postawionym przez Zamawiającego </w:t>
      </w:r>
      <w:r w:rsidRPr="00D310A3">
        <w:rPr>
          <w:rFonts w:ascii="Segoe UI" w:hAnsi="Segoe UI" w:cs="Segoe UI"/>
          <w:b/>
          <w:bCs/>
          <w:color w:val="FF0000"/>
          <w:sz w:val="18"/>
          <w:szCs w:val="18"/>
        </w:rPr>
        <w:br/>
        <w:t xml:space="preserve">w </w:t>
      </w:r>
      <w:r w:rsidRPr="00D310A3">
        <w:rPr>
          <w:rFonts w:ascii="Segoe UI" w:hAnsi="Segoe UI" w:cs="Segoe UI"/>
          <w:b/>
          <w:color w:val="FF0000"/>
          <w:sz w:val="18"/>
          <w:szCs w:val="18"/>
        </w:rPr>
        <w:t xml:space="preserve">Rozdziale I </w:t>
      </w:r>
      <w:r w:rsidRPr="00D310A3">
        <w:rPr>
          <w:rFonts w:ascii="Segoe UI" w:hAnsi="Segoe UI" w:cs="Segoe UI"/>
          <w:b/>
          <w:bCs/>
          <w:color w:val="FF0000"/>
          <w:sz w:val="18"/>
          <w:szCs w:val="18"/>
        </w:rPr>
        <w:t>pkt 5 ppkt 2.3.3 SIWZ.</w:t>
      </w:r>
    </w:p>
    <w:p w:rsidR="009C4D08" w:rsidRPr="002E6DC0" w:rsidRDefault="009C4D08" w:rsidP="00B6197A">
      <w:pPr>
        <w:pStyle w:val="Tekstpodstawowy"/>
        <w:ind w:left="360"/>
        <w:rPr>
          <w:rFonts w:ascii="Segoe UI" w:hAnsi="Segoe UI" w:cs="Segoe UI"/>
          <w:i w:val="0"/>
          <w:iCs/>
          <w:sz w:val="20"/>
        </w:rPr>
      </w:pPr>
    </w:p>
    <w:p w:rsidR="00E26EE8" w:rsidRDefault="00E26EE8" w:rsidP="00E26EE8">
      <w:pPr>
        <w:jc w:val="right"/>
        <w:rPr>
          <w:rFonts w:ascii="Calibri" w:hAnsi="Calibri" w:cs="Arial"/>
        </w:rPr>
      </w:pPr>
    </w:p>
    <w:p w:rsidR="00E26EE8" w:rsidRDefault="00E26EE8" w:rsidP="00E26EE8">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E26EE8" w:rsidRDefault="00E26EE8" w:rsidP="00E26EE8">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121490" w:rsidRDefault="00E26EE8" w:rsidP="00574089">
      <w:pPr>
        <w:autoSpaceDE w:val="0"/>
        <w:autoSpaceDN w:val="0"/>
        <w:adjustRightInd w:val="0"/>
        <w:ind w:left="4956" w:firstLine="708"/>
        <w:rPr>
          <w:rFonts w:ascii="Calibri" w:hAnsi="Calibri" w:cs="Arial"/>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r w:rsidR="006E010A" w:rsidRPr="00E033DF">
        <w:rPr>
          <w:rFonts w:ascii="Calibri" w:hAnsi="Calibri" w:cs="Arial"/>
        </w:rPr>
        <w:t xml:space="preserve">      </w:t>
      </w:r>
    </w:p>
    <w:p w:rsidR="00121490" w:rsidRDefault="00121490" w:rsidP="00574089">
      <w:pPr>
        <w:autoSpaceDE w:val="0"/>
        <w:autoSpaceDN w:val="0"/>
        <w:adjustRightInd w:val="0"/>
        <w:ind w:left="4956" w:firstLine="708"/>
        <w:rPr>
          <w:rFonts w:ascii="Calibri" w:hAnsi="Calibri" w:cs="Arial"/>
        </w:rPr>
      </w:pPr>
    </w:p>
    <w:p w:rsidR="00A939C4" w:rsidRPr="00574089" w:rsidRDefault="006E010A" w:rsidP="00574089">
      <w:pPr>
        <w:autoSpaceDE w:val="0"/>
        <w:autoSpaceDN w:val="0"/>
        <w:adjustRightInd w:val="0"/>
        <w:ind w:left="4956" w:firstLine="708"/>
        <w:rPr>
          <w:rFonts w:ascii="Segoe UI" w:hAnsi="Segoe UI" w:cs="Segoe UI"/>
          <w:i/>
          <w:color w:val="FF0000"/>
          <w:sz w:val="16"/>
          <w:szCs w:val="16"/>
        </w:rPr>
      </w:pPr>
      <w:r w:rsidRPr="00E033DF">
        <w:rPr>
          <w:rFonts w:ascii="Calibri" w:hAnsi="Calibri" w:cs="Arial"/>
        </w:rPr>
        <w:t xml:space="preserve">                                                                                                      </w:t>
      </w:r>
      <w:r w:rsidR="002E6DC0">
        <w:rPr>
          <w:rFonts w:ascii="Calibri" w:hAnsi="Calibri" w:cs="Arial"/>
        </w:rPr>
        <w:t xml:space="preserve">                              </w:t>
      </w:r>
    </w:p>
    <w:p w:rsidR="00574089" w:rsidRDefault="00574089" w:rsidP="00121490">
      <w:pPr>
        <w:pStyle w:val="Tekstpodstawowy"/>
        <w:tabs>
          <w:tab w:val="left" w:pos="1701"/>
          <w:tab w:val="left" w:pos="1985"/>
        </w:tabs>
        <w:jc w:val="both"/>
        <w:rPr>
          <w:rFonts w:ascii="Segoe UI" w:hAnsi="Segoe UI" w:cs="Segoe UI"/>
          <w:bCs/>
          <w:i w:val="0"/>
          <w:sz w:val="20"/>
        </w:rPr>
      </w:pPr>
      <w:r w:rsidRPr="00684465">
        <w:rPr>
          <w:rFonts w:ascii="Segoe UI" w:hAnsi="Segoe UI" w:cs="Segoe UI"/>
          <w:i w:val="0"/>
          <w:sz w:val="20"/>
        </w:rPr>
        <w:lastRenderedPageBreak/>
        <w:t>Rozdział IV</w:t>
      </w:r>
      <w:r w:rsidRPr="00684465">
        <w:rPr>
          <w:rFonts w:ascii="Segoe UI" w:hAnsi="Segoe UI" w:cs="Segoe UI"/>
          <w:i w:val="0"/>
          <w:sz w:val="20"/>
        </w:rPr>
        <w:tab/>
      </w:r>
      <w:r w:rsidRPr="00684465">
        <w:rPr>
          <w:rFonts w:ascii="Segoe UI" w:hAnsi="Segoe UI" w:cs="Segoe UI"/>
          <w:i w:val="0"/>
          <w:sz w:val="20"/>
        </w:rPr>
        <w:tab/>
        <w:t xml:space="preserve"> </w:t>
      </w:r>
      <w:r w:rsidR="00121490">
        <w:rPr>
          <w:rFonts w:ascii="Segoe UI" w:hAnsi="Segoe UI" w:cs="Segoe UI"/>
          <w:i w:val="0"/>
          <w:sz w:val="20"/>
        </w:rPr>
        <w:t xml:space="preserve">  </w:t>
      </w:r>
      <w:r w:rsidRPr="00830C29">
        <w:rPr>
          <w:rFonts w:ascii="Segoe UI" w:hAnsi="Segoe UI" w:cs="Segoe UI"/>
          <w:b w:val="0"/>
          <w:bCs/>
          <w:i w:val="0"/>
          <w:sz w:val="20"/>
        </w:rPr>
        <w:t>Formularz ofertowy</w:t>
      </w:r>
      <w:r w:rsidRPr="00684465">
        <w:rPr>
          <w:rFonts w:ascii="Segoe UI" w:hAnsi="Segoe UI" w:cs="Segoe UI"/>
          <w:bCs/>
          <w:i w:val="0"/>
          <w:sz w:val="20"/>
        </w:rPr>
        <w:t xml:space="preserve"> </w:t>
      </w:r>
      <w:r w:rsidRPr="00AD7413">
        <w:rPr>
          <w:rFonts w:ascii="Segoe UI" w:hAnsi="Segoe UI" w:cs="Segoe UI"/>
          <w:b w:val="0"/>
          <w:bCs/>
          <w:i w:val="0"/>
          <w:sz w:val="20"/>
        </w:rPr>
        <w:t>wraz z</w:t>
      </w:r>
      <w:r>
        <w:rPr>
          <w:rFonts w:ascii="Segoe UI" w:hAnsi="Segoe UI" w:cs="Segoe UI"/>
          <w:b w:val="0"/>
          <w:bCs/>
          <w:i w:val="0"/>
          <w:sz w:val="20"/>
        </w:rPr>
        <w:t xml:space="preserve"> załącznikami</w:t>
      </w:r>
    </w:p>
    <w:p w:rsidR="00574089" w:rsidRPr="007B223F" w:rsidRDefault="00574089" w:rsidP="00121490">
      <w:pPr>
        <w:pStyle w:val="Tekstpodstawowy"/>
        <w:tabs>
          <w:tab w:val="left" w:pos="1985"/>
        </w:tabs>
        <w:jc w:val="both"/>
        <w:rPr>
          <w:rFonts w:ascii="Segoe UI" w:hAnsi="Segoe UI" w:cs="Segoe UI"/>
          <w:b w:val="0"/>
          <w:i w:val="0"/>
          <w:sz w:val="20"/>
        </w:rPr>
      </w:pPr>
      <w:r w:rsidRPr="009E03CC">
        <w:rPr>
          <w:rFonts w:ascii="Segoe UI" w:hAnsi="Segoe UI" w:cs="Segoe UI"/>
          <w:b w:val="0"/>
          <w:i w:val="0"/>
          <w:sz w:val="20"/>
        </w:rPr>
        <w:t>Załącznik nr 1</w:t>
      </w:r>
      <w:r>
        <w:rPr>
          <w:rFonts w:ascii="Segoe UI" w:hAnsi="Segoe UI" w:cs="Segoe UI"/>
          <w:i w:val="0"/>
          <w:sz w:val="20"/>
        </w:rPr>
        <w:t xml:space="preserve"> </w:t>
      </w:r>
      <w:r>
        <w:rPr>
          <w:rFonts w:ascii="Segoe UI" w:hAnsi="Segoe UI" w:cs="Segoe UI"/>
          <w:b w:val="0"/>
          <w:i w:val="0"/>
          <w:sz w:val="20"/>
        </w:rPr>
        <w:t xml:space="preserve">                Formularz cenowy</w:t>
      </w:r>
    </w:p>
    <w:p w:rsidR="00574089" w:rsidRPr="00001ABC" w:rsidRDefault="00825BBC" w:rsidP="00574089">
      <w:pPr>
        <w:pStyle w:val="Tekstpodstawowy"/>
        <w:tabs>
          <w:tab w:val="left" w:pos="2127"/>
        </w:tabs>
        <w:jc w:val="left"/>
        <w:rPr>
          <w:rFonts w:ascii="Segoe UI" w:hAnsi="Segoe UI" w:cs="Segoe UI"/>
          <w:b w:val="0"/>
          <w:i w:val="0"/>
          <w:sz w:val="20"/>
        </w:rPr>
      </w:pPr>
      <w:r>
        <w:rPr>
          <w:rFonts w:ascii="Segoe UI" w:hAnsi="Segoe UI" w:cs="Segoe UI"/>
          <w:b w:val="0"/>
          <w:bCs/>
          <w:i w:val="0"/>
          <w:sz w:val="20"/>
        </w:rPr>
        <w:t>Załącznik n</w:t>
      </w:r>
      <w:r w:rsidR="00574089" w:rsidRPr="00001ABC">
        <w:rPr>
          <w:rFonts w:ascii="Segoe UI" w:hAnsi="Segoe UI" w:cs="Segoe UI"/>
          <w:b w:val="0"/>
          <w:bCs/>
          <w:i w:val="0"/>
          <w:sz w:val="20"/>
        </w:rPr>
        <w:t>r 2</w:t>
      </w:r>
      <w:r w:rsidR="00574089" w:rsidRPr="00001ABC">
        <w:rPr>
          <w:rFonts w:ascii="Segoe UI" w:hAnsi="Segoe UI" w:cs="Segoe UI"/>
          <w:b w:val="0"/>
          <w:bCs/>
          <w:i w:val="0"/>
          <w:sz w:val="20"/>
        </w:rPr>
        <w:tab/>
      </w:r>
      <w:r w:rsidR="00121490">
        <w:rPr>
          <w:rFonts w:ascii="Segoe UI" w:hAnsi="Segoe UI" w:cs="Segoe UI"/>
          <w:b w:val="0"/>
          <w:bCs/>
          <w:i w:val="0"/>
          <w:sz w:val="20"/>
        </w:rPr>
        <w:t xml:space="preserve"> </w:t>
      </w:r>
      <w:r w:rsidR="00574089" w:rsidRPr="00001ABC">
        <w:rPr>
          <w:rFonts w:ascii="Segoe UI" w:hAnsi="Segoe UI" w:cs="Segoe UI"/>
          <w:b w:val="0"/>
          <w:i w:val="0"/>
          <w:sz w:val="20"/>
        </w:rPr>
        <w:t xml:space="preserve">Wykaz narzędzi, materiałów lub rozwiązań równoważnych </w:t>
      </w:r>
    </w:p>
    <w:p w:rsidR="00355E7C" w:rsidRPr="002E6DC0" w:rsidRDefault="00355E7C" w:rsidP="00540BFA">
      <w:pPr>
        <w:pStyle w:val="Tekstpodstawowy"/>
        <w:jc w:val="left"/>
        <w:rPr>
          <w:rFonts w:ascii="Segoe UI" w:hAnsi="Segoe UI" w:cs="Segoe UI"/>
          <w:b w:val="0"/>
          <w:i w:val="0"/>
          <w:iCs/>
          <w:sz w:val="20"/>
        </w:rPr>
      </w:pPr>
    </w:p>
    <w:p w:rsidR="00DE6090" w:rsidRPr="002E6DC0" w:rsidRDefault="00DE6090" w:rsidP="00DE6090">
      <w:pPr>
        <w:pStyle w:val="Tekstpodstawowy"/>
        <w:rPr>
          <w:rFonts w:ascii="Segoe UI" w:hAnsi="Segoe UI" w:cs="Segoe UI"/>
          <w:b w:val="0"/>
          <w:i w:val="0"/>
          <w:sz w:val="20"/>
          <w:highlight w:val="yellow"/>
        </w:rPr>
      </w:pPr>
    </w:p>
    <w:p w:rsidR="00A939C4" w:rsidRPr="002E6DC0" w:rsidRDefault="00A939C4">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Cs/>
          <w:i w:val="0"/>
          <w:sz w:val="20"/>
        </w:rPr>
      </w:pPr>
    </w:p>
    <w:p w:rsidR="00C211F2" w:rsidRDefault="00C211F2">
      <w:pPr>
        <w:pStyle w:val="Tekstpodstawowy"/>
        <w:jc w:val="both"/>
        <w:rPr>
          <w:rFonts w:ascii="Segoe UI" w:hAnsi="Segoe UI" w:cs="Segoe UI"/>
          <w:bCs/>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5A2B91" w:rsidRPr="002E6DC0" w:rsidRDefault="005A2B91" w:rsidP="005A2B91">
      <w:pPr>
        <w:pStyle w:val="Tytu"/>
        <w:jc w:val="left"/>
        <w:rPr>
          <w:rFonts w:ascii="Segoe UI" w:hAnsi="Segoe UI" w:cs="Segoe UI"/>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4702"/>
        <w:gridCol w:w="3942"/>
      </w:tblGrid>
      <w:tr w:rsidR="005A2B91" w:rsidRPr="002E6DC0" w:rsidTr="009C745B">
        <w:trPr>
          <w:trHeight w:val="519"/>
        </w:trPr>
        <w:tc>
          <w:tcPr>
            <w:tcW w:w="522" w:type="dxa"/>
            <w:vAlign w:val="center"/>
          </w:tcPr>
          <w:p w:rsidR="005A2B91" w:rsidRPr="002E6DC0" w:rsidRDefault="00C211F2" w:rsidP="005A2B91">
            <w:pPr>
              <w:tabs>
                <w:tab w:val="left" w:pos="8080"/>
              </w:tabs>
              <w:jc w:val="center"/>
              <w:rPr>
                <w:rFonts w:ascii="Segoe UI" w:hAnsi="Segoe UI" w:cs="Segoe UI"/>
                <w:b/>
                <w:bCs/>
              </w:rPr>
            </w:pPr>
            <w:r>
              <w:rPr>
                <w:rFonts w:ascii="Segoe UI" w:hAnsi="Segoe UI" w:cs="Segoe UI"/>
                <w:b/>
                <w:bCs/>
              </w:rPr>
              <w:lastRenderedPageBreak/>
              <w:t>L</w:t>
            </w:r>
            <w:r w:rsidR="005A2B91" w:rsidRPr="002E6DC0">
              <w:rPr>
                <w:rFonts w:ascii="Segoe UI" w:hAnsi="Segoe UI" w:cs="Segoe UI"/>
                <w:b/>
                <w:bCs/>
              </w:rPr>
              <w:t>p.</w:t>
            </w:r>
          </w:p>
        </w:tc>
        <w:tc>
          <w:tcPr>
            <w:tcW w:w="4702" w:type="dxa"/>
            <w:vAlign w:val="center"/>
          </w:tcPr>
          <w:p w:rsidR="005A2B91" w:rsidRPr="002E6DC0" w:rsidRDefault="005A2B91" w:rsidP="005A2B91">
            <w:pPr>
              <w:tabs>
                <w:tab w:val="left" w:pos="8080"/>
              </w:tabs>
              <w:jc w:val="center"/>
              <w:rPr>
                <w:rFonts w:ascii="Segoe UI" w:hAnsi="Segoe UI" w:cs="Segoe UI"/>
                <w:b/>
                <w:bCs/>
              </w:rPr>
            </w:pPr>
            <w:r w:rsidRPr="002E6DC0">
              <w:rPr>
                <w:rFonts w:ascii="Segoe UI" w:hAnsi="Segoe UI" w:cs="Segoe UI"/>
                <w:b/>
                <w:bCs/>
              </w:rPr>
              <w:t>Nazwa(y) Wykonawcy(ów)</w:t>
            </w:r>
          </w:p>
        </w:tc>
        <w:tc>
          <w:tcPr>
            <w:tcW w:w="3942" w:type="dxa"/>
            <w:vAlign w:val="center"/>
          </w:tcPr>
          <w:p w:rsidR="00C211F2" w:rsidRDefault="00C211F2" w:rsidP="005A2B91">
            <w:pPr>
              <w:tabs>
                <w:tab w:val="left" w:pos="8080"/>
              </w:tabs>
              <w:jc w:val="center"/>
              <w:rPr>
                <w:rFonts w:ascii="Segoe UI" w:hAnsi="Segoe UI" w:cs="Segoe UI"/>
                <w:b/>
                <w:bCs/>
              </w:rPr>
            </w:pPr>
          </w:p>
          <w:p w:rsidR="005A2B91" w:rsidRPr="002E6DC0" w:rsidRDefault="005A2B91" w:rsidP="005A2B91">
            <w:pPr>
              <w:tabs>
                <w:tab w:val="left" w:pos="8080"/>
              </w:tabs>
              <w:jc w:val="center"/>
              <w:rPr>
                <w:rFonts w:ascii="Segoe UI" w:hAnsi="Segoe UI" w:cs="Segoe UI"/>
                <w:b/>
                <w:bCs/>
              </w:rPr>
            </w:pPr>
            <w:r w:rsidRPr="002E6DC0">
              <w:rPr>
                <w:rFonts w:ascii="Segoe UI" w:hAnsi="Segoe UI" w:cs="Segoe UI"/>
                <w:b/>
                <w:bCs/>
              </w:rPr>
              <w:t>Adres(y) Wykonawcy(ów),</w:t>
            </w:r>
          </w:p>
          <w:p w:rsidR="005A2B91" w:rsidRDefault="00355E7C" w:rsidP="00355E7C">
            <w:pPr>
              <w:tabs>
                <w:tab w:val="left" w:pos="8080"/>
              </w:tabs>
              <w:jc w:val="center"/>
              <w:rPr>
                <w:rFonts w:ascii="Segoe UI" w:hAnsi="Segoe UI" w:cs="Segoe UI"/>
                <w:b/>
                <w:bCs/>
              </w:rPr>
            </w:pPr>
            <w:r>
              <w:rPr>
                <w:rFonts w:ascii="Segoe UI" w:hAnsi="Segoe UI" w:cs="Segoe UI"/>
                <w:b/>
                <w:bCs/>
              </w:rPr>
              <w:t xml:space="preserve">nr telefonu, </w:t>
            </w:r>
            <w:r w:rsidR="005A2B91" w:rsidRPr="002E6DC0">
              <w:rPr>
                <w:rFonts w:ascii="Segoe UI" w:hAnsi="Segoe UI" w:cs="Segoe UI"/>
                <w:b/>
                <w:bCs/>
              </w:rPr>
              <w:t xml:space="preserve">adres  </w:t>
            </w:r>
            <w:r>
              <w:rPr>
                <w:rFonts w:ascii="Segoe UI" w:hAnsi="Segoe UI" w:cs="Segoe UI"/>
                <w:b/>
                <w:bCs/>
              </w:rPr>
              <w:t>e-mail</w:t>
            </w:r>
          </w:p>
          <w:p w:rsidR="00C211F2" w:rsidRPr="002E6DC0" w:rsidRDefault="00C211F2" w:rsidP="008154DB">
            <w:pPr>
              <w:tabs>
                <w:tab w:val="left" w:pos="8080"/>
              </w:tabs>
              <w:jc w:val="center"/>
              <w:rPr>
                <w:rFonts w:ascii="Segoe UI" w:hAnsi="Segoe UI" w:cs="Segoe UI"/>
                <w:b/>
                <w:bCs/>
              </w:rPr>
            </w:pPr>
          </w:p>
        </w:tc>
      </w:tr>
      <w:tr w:rsidR="005A2B91" w:rsidRPr="002E6DC0" w:rsidTr="009C745B">
        <w:trPr>
          <w:trHeight w:val="555"/>
        </w:trPr>
        <w:tc>
          <w:tcPr>
            <w:tcW w:w="522" w:type="dxa"/>
          </w:tcPr>
          <w:p w:rsidR="005A2B91" w:rsidRPr="002E6DC0" w:rsidRDefault="005A2B91" w:rsidP="005A2B91">
            <w:pPr>
              <w:tabs>
                <w:tab w:val="left" w:pos="8080"/>
              </w:tabs>
              <w:jc w:val="both"/>
              <w:rPr>
                <w:rFonts w:ascii="Segoe UI" w:hAnsi="Segoe UI" w:cs="Segoe UI"/>
              </w:rPr>
            </w:pPr>
          </w:p>
        </w:tc>
        <w:tc>
          <w:tcPr>
            <w:tcW w:w="4702" w:type="dxa"/>
          </w:tcPr>
          <w:p w:rsidR="005A2B91" w:rsidRDefault="005A2B91" w:rsidP="005A2B91">
            <w:pPr>
              <w:tabs>
                <w:tab w:val="left" w:pos="8080"/>
              </w:tabs>
              <w:jc w:val="both"/>
              <w:rPr>
                <w:rFonts w:ascii="Segoe UI" w:hAnsi="Segoe UI" w:cs="Segoe UI"/>
              </w:rPr>
            </w:pPr>
          </w:p>
          <w:p w:rsidR="009F2A48" w:rsidRDefault="009F2A48" w:rsidP="005A2B91">
            <w:pPr>
              <w:tabs>
                <w:tab w:val="left" w:pos="8080"/>
              </w:tabs>
              <w:jc w:val="both"/>
              <w:rPr>
                <w:rFonts w:ascii="Segoe UI" w:hAnsi="Segoe UI" w:cs="Segoe UI"/>
              </w:rPr>
            </w:pPr>
          </w:p>
          <w:p w:rsidR="009F2A48" w:rsidRPr="002E6DC0" w:rsidRDefault="009F2A48" w:rsidP="005A2B91">
            <w:pPr>
              <w:tabs>
                <w:tab w:val="left" w:pos="8080"/>
              </w:tabs>
              <w:jc w:val="both"/>
              <w:rPr>
                <w:rFonts w:ascii="Segoe UI" w:hAnsi="Segoe UI" w:cs="Segoe UI"/>
              </w:rPr>
            </w:pPr>
          </w:p>
          <w:p w:rsidR="005A2B91" w:rsidRPr="002E6DC0" w:rsidRDefault="005A2B91" w:rsidP="005A2B91">
            <w:pPr>
              <w:tabs>
                <w:tab w:val="left" w:pos="8080"/>
              </w:tabs>
              <w:jc w:val="both"/>
              <w:rPr>
                <w:rFonts w:ascii="Segoe UI" w:hAnsi="Segoe UI" w:cs="Segoe UI"/>
              </w:rPr>
            </w:pPr>
          </w:p>
        </w:tc>
        <w:tc>
          <w:tcPr>
            <w:tcW w:w="3942" w:type="dxa"/>
          </w:tcPr>
          <w:p w:rsidR="005A2B91" w:rsidRPr="002E6DC0" w:rsidRDefault="005A2B91" w:rsidP="005A2B91">
            <w:pPr>
              <w:tabs>
                <w:tab w:val="left" w:pos="8080"/>
              </w:tabs>
              <w:jc w:val="both"/>
              <w:rPr>
                <w:rFonts w:ascii="Segoe UI" w:hAnsi="Segoe UI" w:cs="Segoe UI"/>
              </w:rPr>
            </w:pPr>
          </w:p>
        </w:tc>
      </w:tr>
    </w:tbl>
    <w:p w:rsidR="00C3631F" w:rsidRDefault="00C3631F" w:rsidP="00C3631F">
      <w:pPr>
        <w:pStyle w:val="Tytu"/>
        <w:jc w:val="left"/>
        <w:rPr>
          <w:rFonts w:ascii="Segoe UI" w:hAnsi="Segoe UI" w:cs="Segoe UI"/>
          <w:sz w:val="20"/>
        </w:rPr>
      </w:pPr>
    </w:p>
    <w:p w:rsidR="005A2B91" w:rsidRPr="00D310A3" w:rsidRDefault="005A2B91" w:rsidP="00D310A3">
      <w:pPr>
        <w:pStyle w:val="Tytu"/>
        <w:rPr>
          <w:rFonts w:ascii="Segoe UI" w:hAnsi="Segoe UI" w:cs="Segoe UI"/>
          <w:b w:val="0"/>
          <w:bCs/>
          <w:sz w:val="20"/>
        </w:rPr>
      </w:pPr>
      <w:r w:rsidRPr="002E6DC0">
        <w:rPr>
          <w:rFonts w:ascii="Segoe UI" w:hAnsi="Segoe UI" w:cs="Segoe UI"/>
          <w:sz w:val="20"/>
        </w:rPr>
        <w:t xml:space="preserve">FORMULARZ OFERTOWY </w:t>
      </w:r>
    </w:p>
    <w:p w:rsidR="0087600C" w:rsidRPr="002520D2" w:rsidRDefault="005A2B91" w:rsidP="002520D2">
      <w:pPr>
        <w:pStyle w:val="Podtytu"/>
        <w:ind w:left="5664" w:firstLine="708"/>
        <w:rPr>
          <w:rFonts w:ascii="Segoe UI" w:hAnsi="Segoe UI" w:cs="Segoe UI"/>
          <w:bCs/>
          <w:sz w:val="20"/>
        </w:rPr>
      </w:pPr>
      <w:r w:rsidRPr="00874ABF">
        <w:rPr>
          <w:rFonts w:ascii="Segoe UI" w:hAnsi="Segoe UI" w:cs="Segoe UI"/>
          <w:bCs/>
          <w:sz w:val="20"/>
        </w:rPr>
        <w:t>Gmina Miasto Koszalin</w:t>
      </w:r>
    </w:p>
    <w:p w:rsidR="002F007E" w:rsidRPr="00C3631F" w:rsidRDefault="006853DF" w:rsidP="00C3631F">
      <w:pPr>
        <w:pStyle w:val="Akapitzlist"/>
        <w:widowControl w:val="0"/>
        <w:numPr>
          <w:ilvl w:val="0"/>
          <w:numId w:val="12"/>
        </w:numPr>
        <w:spacing w:after="0" w:line="240" w:lineRule="auto"/>
        <w:ind w:left="284" w:hanging="284"/>
        <w:jc w:val="both"/>
        <w:rPr>
          <w:rFonts w:ascii="Segoe UI" w:hAnsi="Segoe UI" w:cs="Segoe UI"/>
          <w:sz w:val="20"/>
        </w:rPr>
      </w:pPr>
      <w:r w:rsidRPr="002E6DC0">
        <w:rPr>
          <w:rFonts w:ascii="Segoe UI" w:hAnsi="Segoe UI" w:cs="Segoe UI"/>
          <w:sz w:val="20"/>
        </w:rPr>
        <w:t xml:space="preserve">Nawiązując do ogłoszenia o przetargu nieograniczonym </w:t>
      </w:r>
      <w:r>
        <w:rPr>
          <w:rFonts w:ascii="Segoe UI" w:hAnsi="Segoe UI" w:cs="Segoe UI"/>
          <w:sz w:val="20"/>
        </w:rPr>
        <w:t>na</w:t>
      </w:r>
      <w:r w:rsidRPr="002E6DC0">
        <w:rPr>
          <w:rFonts w:ascii="Segoe UI" w:hAnsi="Segoe UI" w:cs="Segoe UI"/>
          <w:sz w:val="20"/>
        </w:rPr>
        <w:t>:</w:t>
      </w:r>
    </w:p>
    <w:p w:rsidR="006218C9" w:rsidRDefault="006218C9" w:rsidP="006218C9">
      <w:pPr>
        <w:ind w:firstLine="426"/>
        <w:jc w:val="center"/>
        <w:rPr>
          <w:rFonts w:ascii="Segoe UI" w:hAnsi="Segoe UI" w:cs="Segoe UI"/>
          <w:b/>
          <w:bCs/>
        </w:rPr>
      </w:pPr>
      <w:r>
        <w:rPr>
          <w:rFonts w:ascii="Segoe UI" w:hAnsi="Segoe UI" w:cs="Segoe UI"/>
          <w:b/>
          <w:bCs/>
        </w:rPr>
        <w:t>Odbiór i zagospodarowanie odpadów komunalnych</w:t>
      </w:r>
    </w:p>
    <w:p w:rsidR="00355E7C" w:rsidRDefault="006218C9" w:rsidP="00C3631F">
      <w:pPr>
        <w:ind w:firstLine="426"/>
        <w:jc w:val="center"/>
        <w:rPr>
          <w:rFonts w:ascii="Segoe UI" w:hAnsi="Segoe UI" w:cs="Segoe UI"/>
          <w:b/>
          <w:bCs/>
        </w:rPr>
      </w:pPr>
      <w:r>
        <w:rPr>
          <w:rFonts w:ascii="Segoe UI" w:hAnsi="Segoe UI" w:cs="Segoe UI"/>
          <w:b/>
          <w:bCs/>
        </w:rPr>
        <w:t xml:space="preserve"> z obszaru sektora II Gminy Miasto Koszalin</w:t>
      </w:r>
    </w:p>
    <w:p w:rsidR="00C3631F" w:rsidRPr="002520D2" w:rsidRDefault="00C3631F" w:rsidP="00C3631F">
      <w:pPr>
        <w:ind w:firstLine="426"/>
        <w:jc w:val="center"/>
        <w:rPr>
          <w:rFonts w:ascii="Segoe UI" w:hAnsi="Segoe UI" w:cs="Segoe UI"/>
          <w:b/>
          <w:bCs/>
        </w:rPr>
      </w:pPr>
    </w:p>
    <w:p w:rsidR="006853DF" w:rsidRDefault="006853DF" w:rsidP="006853DF">
      <w:pPr>
        <w:pStyle w:val="Tekstpodstawowy"/>
        <w:jc w:val="both"/>
        <w:rPr>
          <w:rFonts w:ascii="Segoe UI" w:hAnsi="Segoe UI" w:cs="Segoe UI"/>
          <w:b w:val="0"/>
          <w:bCs/>
          <w:i w:val="0"/>
          <w:sz w:val="20"/>
        </w:rPr>
      </w:pPr>
      <w:r w:rsidRPr="00460555">
        <w:rPr>
          <w:rFonts w:ascii="Segoe UI" w:hAnsi="Segoe UI" w:cs="Segoe UI"/>
          <w:b w:val="0"/>
          <w:i w:val="0"/>
          <w:sz w:val="20"/>
        </w:rPr>
        <w:t>składamy niniejszą ofertę i oferujemy wykonanie przedmiotu zamówienia zgodnie z wymogami zawartymi w  specyfikacji istotnych warunków zamówienia</w:t>
      </w:r>
      <w:r w:rsidRPr="00460555">
        <w:rPr>
          <w:rFonts w:ascii="Segoe UI" w:hAnsi="Segoe UI" w:cs="Segoe UI"/>
          <w:b w:val="0"/>
          <w:bCs/>
          <w:i w:val="0"/>
          <w:sz w:val="20"/>
        </w:rPr>
        <w:t xml:space="preserve"> </w:t>
      </w:r>
    </w:p>
    <w:p w:rsidR="002520D2" w:rsidRPr="002520D2" w:rsidRDefault="002520D2" w:rsidP="006853DF">
      <w:pPr>
        <w:pStyle w:val="Tekstpodstawowy"/>
        <w:jc w:val="both"/>
        <w:rPr>
          <w:rFonts w:ascii="Segoe UI" w:hAnsi="Segoe UI" w:cs="Segoe UI"/>
          <w:b w:val="0"/>
          <w:bCs/>
          <w:i w:val="0"/>
          <w:sz w:val="20"/>
        </w:rPr>
      </w:pPr>
    </w:p>
    <w:p w:rsidR="006853DF" w:rsidRPr="00460555" w:rsidRDefault="006853DF" w:rsidP="006853DF">
      <w:pPr>
        <w:widowControl w:val="0"/>
        <w:tabs>
          <w:tab w:val="num" w:pos="0"/>
        </w:tabs>
        <w:jc w:val="both"/>
        <w:rPr>
          <w:rFonts w:ascii="Segoe UI" w:hAnsi="Segoe UI" w:cs="Segoe UI"/>
        </w:rPr>
      </w:pPr>
      <w:r w:rsidRPr="00460555">
        <w:rPr>
          <w:rFonts w:ascii="Segoe UI" w:hAnsi="Segoe UI" w:cs="Segoe UI"/>
          <w:b/>
        </w:rPr>
        <w:t>za</w:t>
      </w:r>
      <w:r w:rsidRPr="00460555">
        <w:rPr>
          <w:rFonts w:ascii="Segoe UI" w:hAnsi="Segoe UI" w:cs="Segoe UI"/>
        </w:rPr>
        <w:t xml:space="preserve"> </w:t>
      </w:r>
      <w:r w:rsidRPr="00460555">
        <w:rPr>
          <w:rFonts w:ascii="Segoe UI" w:hAnsi="Segoe UI" w:cs="Segoe UI"/>
          <w:b/>
        </w:rPr>
        <w:t xml:space="preserve">cenę*: </w:t>
      </w:r>
      <w:r w:rsidRPr="00460555">
        <w:rPr>
          <w:rFonts w:ascii="Segoe UI" w:hAnsi="Segoe UI" w:cs="Segoe UI"/>
        </w:rPr>
        <w:t>...................................................................................................................................................................................... zł,</w:t>
      </w:r>
    </w:p>
    <w:p w:rsidR="006853DF" w:rsidRPr="00460555" w:rsidRDefault="006853DF" w:rsidP="006853DF">
      <w:pPr>
        <w:widowControl w:val="0"/>
        <w:jc w:val="both"/>
        <w:rPr>
          <w:rFonts w:ascii="Segoe UI" w:hAnsi="Segoe UI" w:cs="Segoe UI"/>
        </w:rPr>
      </w:pPr>
      <w:r w:rsidRPr="00460555">
        <w:rPr>
          <w:rFonts w:ascii="Segoe UI" w:hAnsi="Segoe UI" w:cs="Segoe UI"/>
        </w:rPr>
        <w:t>słownie: ...............................................................................................................................................................................................</w:t>
      </w:r>
    </w:p>
    <w:p w:rsidR="006853DF" w:rsidRPr="00460555" w:rsidRDefault="006853DF" w:rsidP="006853DF">
      <w:pPr>
        <w:pStyle w:val="Tekstpodstawowy"/>
        <w:jc w:val="both"/>
        <w:rPr>
          <w:rFonts w:ascii="Segoe UI" w:hAnsi="Segoe UI" w:cs="Segoe UI"/>
          <w:b w:val="0"/>
          <w:bCs/>
          <w:i w:val="0"/>
          <w:iCs/>
          <w:sz w:val="20"/>
        </w:rPr>
      </w:pPr>
      <w:r w:rsidRPr="00460555">
        <w:rPr>
          <w:rFonts w:ascii="Segoe UI" w:hAnsi="Segoe UI" w:cs="Segoe UI"/>
          <w:b w:val="0"/>
          <w:bCs/>
          <w:i w:val="0"/>
          <w:iCs/>
          <w:sz w:val="20"/>
        </w:rPr>
        <w:t xml:space="preserve">(*  cena – </w:t>
      </w:r>
      <w:r w:rsidR="003247F2" w:rsidRPr="00053BCC">
        <w:rPr>
          <w:rFonts w:ascii="Segoe UI" w:hAnsi="Segoe UI" w:cs="Segoe UI"/>
          <w:b w:val="0"/>
          <w:bCs/>
          <w:i w:val="0"/>
          <w:iCs/>
          <w:sz w:val="20"/>
        </w:rPr>
        <w:t>łączna cena brutto obliczona na podstawie Formularza cenowego; obejmuje</w:t>
      </w:r>
      <w:r w:rsidR="003247F2" w:rsidRPr="00156B80">
        <w:rPr>
          <w:rFonts w:ascii="Segoe UI" w:hAnsi="Segoe UI" w:cs="Segoe UI"/>
          <w:b w:val="0"/>
          <w:bCs/>
          <w:i w:val="0"/>
          <w:iCs/>
          <w:sz w:val="20"/>
        </w:rPr>
        <w:t xml:space="preserve"> wszystkie należne podatki, w tym podatek VAT</w:t>
      </w:r>
      <w:r w:rsidRPr="00460555">
        <w:rPr>
          <w:rFonts w:ascii="Segoe UI" w:hAnsi="Segoe UI" w:cs="Segoe UI"/>
          <w:b w:val="0"/>
          <w:bCs/>
          <w:i w:val="0"/>
          <w:iCs/>
          <w:sz w:val="20"/>
        </w:rPr>
        <w:t>),</w:t>
      </w:r>
    </w:p>
    <w:p w:rsidR="006853DF" w:rsidRDefault="006853DF" w:rsidP="006853DF">
      <w:pPr>
        <w:widowControl w:val="0"/>
        <w:jc w:val="both"/>
        <w:rPr>
          <w:rFonts w:ascii="Segoe UI" w:hAnsi="Segoe UI" w:cs="Segoe UI"/>
        </w:rPr>
      </w:pPr>
    </w:p>
    <w:p w:rsidR="005A2B91" w:rsidRPr="00D310A3" w:rsidRDefault="006853DF" w:rsidP="00D310A3">
      <w:pPr>
        <w:numPr>
          <w:ilvl w:val="0"/>
          <w:numId w:val="12"/>
        </w:numPr>
        <w:ind w:left="284" w:hanging="284"/>
        <w:jc w:val="both"/>
        <w:rPr>
          <w:rFonts w:ascii="Segoe UI" w:hAnsi="Segoe UI" w:cs="Segoe UI"/>
          <w:bCs/>
        </w:rPr>
      </w:pPr>
      <w:r w:rsidRPr="00D310A3">
        <w:rPr>
          <w:rFonts w:ascii="Segoe UI" w:hAnsi="Segoe UI" w:cs="Segoe UI"/>
        </w:rPr>
        <w:t xml:space="preserve">Deklarujemy wykonanie przedmiotu zamówienia w terminie </w:t>
      </w:r>
      <w:r w:rsidR="002F007E">
        <w:rPr>
          <w:rFonts w:ascii="Segoe UI" w:hAnsi="Segoe UI" w:cs="Segoe UI"/>
          <w:b/>
        </w:rPr>
        <w:t xml:space="preserve">od 1 stycznia 2021 r. </w:t>
      </w:r>
      <w:r w:rsidR="002F007E">
        <w:rPr>
          <w:rFonts w:ascii="Segoe UI" w:hAnsi="Segoe UI" w:cs="Segoe UI"/>
          <w:b/>
        </w:rPr>
        <w:br/>
        <w:t>do 31 grudnia 2023</w:t>
      </w:r>
      <w:r w:rsidRPr="00D310A3">
        <w:rPr>
          <w:rFonts w:ascii="Segoe UI" w:hAnsi="Segoe UI" w:cs="Segoe UI"/>
          <w:b/>
        </w:rPr>
        <w:t xml:space="preserve"> r</w:t>
      </w:r>
      <w:r w:rsidRPr="00D310A3">
        <w:rPr>
          <w:rFonts w:ascii="Segoe UI" w:hAnsi="Segoe UI" w:cs="Segoe UI"/>
          <w:b/>
          <w:bCs/>
          <w:iCs/>
        </w:rPr>
        <w:t>.</w:t>
      </w:r>
      <w:r w:rsidR="005A2B91" w:rsidRPr="00D310A3">
        <w:rPr>
          <w:rFonts w:ascii="Segoe UI" w:hAnsi="Segoe UI" w:cs="Segoe UI"/>
        </w:rPr>
        <w:tab/>
      </w:r>
      <w:r w:rsidR="005A2B91" w:rsidRPr="00D310A3">
        <w:rPr>
          <w:rFonts w:ascii="Segoe UI" w:hAnsi="Segoe UI" w:cs="Segoe UI"/>
        </w:rPr>
        <w:tab/>
      </w:r>
      <w:r w:rsidR="005A2B91" w:rsidRPr="00D310A3">
        <w:rPr>
          <w:rFonts w:ascii="Segoe UI" w:hAnsi="Segoe UI" w:cs="Segoe UI"/>
        </w:rPr>
        <w:tab/>
      </w:r>
      <w:r w:rsidR="005A2B91" w:rsidRPr="00D310A3">
        <w:rPr>
          <w:rFonts w:ascii="Segoe UI" w:hAnsi="Segoe UI" w:cs="Segoe UI"/>
        </w:rPr>
        <w:tab/>
      </w:r>
      <w:r w:rsidR="005A2B91" w:rsidRPr="00D310A3">
        <w:rPr>
          <w:rFonts w:ascii="Segoe UI" w:hAnsi="Segoe UI" w:cs="Segoe UI"/>
        </w:rPr>
        <w:tab/>
      </w:r>
    </w:p>
    <w:p w:rsidR="00681F0B" w:rsidRPr="002520D2" w:rsidRDefault="00681F0B" w:rsidP="00681F0B">
      <w:pPr>
        <w:tabs>
          <w:tab w:val="left" w:pos="426"/>
        </w:tabs>
        <w:jc w:val="both"/>
        <w:rPr>
          <w:rFonts w:ascii="Segoe UI" w:hAnsi="Segoe UI" w:cs="Segoe UI"/>
          <w:sz w:val="18"/>
          <w:szCs w:val="18"/>
        </w:rPr>
      </w:pPr>
      <w:r>
        <w:rPr>
          <w:rFonts w:ascii="Segoe UI" w:hAnsi="Segoe UI" w:cs="Segoe UI"/>
        </w:rPr>
        <w:t xml:space="preserve">3. </w:t>
      </w:r>
      <w:r w:rsidRPr="00681F0B">
        <w:rPr>
          <w:rFonts w:ascii="Segoe UI" w:hAnsi="Segoe UI" w:cs="Segoe UI"/>
        </w:rPr>
        <w:t xml:space="preserve">Deklarujemy następującą częstotliwość odbioru odpadów wielkogabarytowych w zabudowie wielorodzinnej </w:t>
      </w:r>
      <w:r w:rsidRPr="002520D2">
        <w:rPr>
          <w:rFonts w:ascii="Segoe UI" w:hAnsi="Segoe UI" w:cs="Segoe UI"/>
          <w:b/>
          <w:i/>
          <w:color w:val="FF0000"/>
          <w:sz w:val="18"/>
          <w:szCs w:val="18"/>
        </w:rPr>
        <w:t>(</w:t>
      </w:r>
      <w:r w:rsidRPr="002520D2">
        <w:rPr>
          <w:rFonts w:ascii="Segoe UI" w:hAnsi="Segoe UI" w:cs="Segoe UI"/>
          <w:b/>
          <w:bCs/>
          <w:i/>
          <w:iCs/>
          <w:color w:val="FF0000"/>
          <w:sz w:val="18"/>
          <w:szCs w:val="18"/>
        </w:rPr>
        <w:t>należy zaznaczyć „X” proponowaną częstotliwość odbioru odpadów wielkogabarytowych w zabudowie wielorodzinnej</w:t>
      </w:r>
      <w:r w:rsidRPr="002520D2">
        <w:rPr>
          <w:rFonts w:ascii="Segoe UI" w:hAnsi="Segoe UI" w:cs="Segoe UI"/>
          <w:b/>
          <w:i/>
          <w:color w:val="FF0000"/>
          <w:sz w:val="18"/>
          <w:szCs w:val="18"/>
        </w:rPr>
        <w:t>)</w:t>
      </w:r>
      <w:r w:rsidRPr="002520D2">
        <w:rPr>
          <w:rFonts w:ascii="Segoe UI" w:hAnsi="Segoe UI" w:cs="Segoe UI"/>
          <w:sz w:val="18"/>
          <w:szCs w:val="18"/>
        </w:rPr>
        <w:t>:</w:t>
      </w:r>
    </w:p>
    <w:p w:rsidR="00681F0B" w:rsidRDefault="00681F0B" w:rsidP="00681F0B">
      <w:pPr>
        <w:jc w:val="both"/>
        <w:rPr>
          <w:rFonts w:ascii="Segoe UI" w:hAnsi="Segoe UI" w:cs="Segoe UI"/>
        </w:rPr>
      </w:pPr>
    </w:p>
    <w:p w:rsidR="00681F0B" w:rsidRDefault="00681F0B" w:rsidP="00681F0B">
      <w:pPr>
        <w:jc w:val="both"/>
        <w:rPr>
          <w:rFonts w:ascii="Segoe UI" w:hAnsi="Segoe UI" w:cs="Segoe UI"/>
          <w:b/>
          <w:i/>
        </w:rPr>
      </w:pPr>
      <w:r>
        <w:rPr>
          <w:rFonts w:ascii="Segoe UI" w:hAnsi="Segoe UI" w:cs="Segoe UI"/>
          <w:b/>
          <w:i/>
          <w:noProof/>
        </w:rPr>
        <mc:AlternateContent>
          <mc:Choice Requires="wps">
            <w:drawing>
              <wp:anchor distT="0" distB="0" distL="114300" distR="114300" simplePos="0" relativeHeight="251662848" behindDoc="0" locked="0" layoutInCell="1" allowOverlap="1" wp14:anchorId="6EDB64FD" wp14:editId="71BE41B5">
                <wp:simplePos x="0" y="0"/>
                <wp:positionH relativeFrom="column">
                  <wp:posOffset>13970</wp:posOffset>
                </wp:positionH>
                <wp:positionV relativeFrom="paragraph">
                  <wp:posOffset>27442</wp:posOffset>
                </wp:positionV>
                <wp:extent cx="278296" cy="238539"/>
                <wp:effectExtent l="0" t="0" r="2667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87EE" id="Prostokąt 9" o:spid="_x0000_s1026" style="position:absolute;margin-left:1.1pt;margin-top:2.15pt;width:21.9pt;height: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"/>
            </w:pict>
          </mc:Fallback>
        </mc:AlternateContent>
      </w:r>
      <w:r>
        <w:rPr>
          <w:rFonts w:ascii="Segoe UI" w:hAnsi="Segoe UI" w:cs="Segoe UI"/>
        </w:rPr>
        <w:t xml:space="preserve">    </w:t>
      </w:r>
      <w:r>
        <w:rPr>
          <w:rFonts w:ascii="Segoe UI" w:hAnsi="Segoe UI" w:cs="Segoe UI"/>
        </w:rPr>
        <w:tab/>
      </w:r>
      <w:r>
        <w:rPr>
          <w:rFonts w:ascii="Segoe UI" w:hAnsi="Segoe UI" w:cs="Segoe UI"/>
          <w:b/>
          <w:i/>
        </w:rPr>
        <w:t>1 raz w miesiącu</w:t>
      </w:r>
    </w:p>
    <w:p w:rsidR="00681F0B" w:rsidRDefault="00681F0B" w:rsidP="00681F0B">
      <w:pPr>
        <w:jc w:val="both"/>
        <w:rPr>
          <w:rFonts w:ascii="Segoe UI" w:hAnsi="Segoe UI" w:cs="Segoe UI"/>
          <w:b/>
          <w:i/>
        </w:rPr>
      </w:pPr>
    </w:p>
    <w:p w:rsidR="00681F0B" w:rsidRDefault="00681F0B" w:rsidP="00681F0B">
      <w:pPr>
        <w:jc w:val="both"/>
        <w:rPr>
          <w:rFonts w:ascii="Segoe UI" w:hAnsi="Segoe UI" w:cs="Segoe UI"/>
          <w:b/>
          <w:i/>
        </w:rPr>
      </w:pPr>
      <w:r w:rsidRPr="009A4855">
        <w:rPr>
          <w:rFonts w:ascii="Segoe UI" w:hAnsi="Segoe UI" w:cs="Segoe UI"/>
          <w:i/>
        </w:rPr>
        <w:t xml:space="preserve">lub </w:t>
      </w:r>
      <w:r>
        <w:rPr>
          <w:rFonts w:ascii="Segoe UI" w:hAnsi="Segoe UI" w:cs="Segoe UI"/>
          <w:b/>
          <w:i/>
        </w:rPr>
        <w:t xml:space="preserve">        </w:t>
      </w:r>
    </w:p>
    <w:p w:rsidR="00681F0B" w:rsidRDefault="00681F0B" w:rsidP="00681F0B">
      <w:pPr>
        <w:jc w:val="both"/>
        <w:rPr>
          <w:rFonts w:ascii="Segoe UI" w:hAnsi="Segoe UI" w:cs="Segoe UI"/>
          <w:b/>
          <w:i/>
        </w:rPr>
      </w:pPr>
      <w:r>
        <w:rPr>
          <w:rFonts w:ascii="Segoe UI" w:hAnsi="Segoe UI" w:cs="Segoe UI"/>
          <w:b/>
          <w:i/>
          <w:noProof/>
        </w:rPr>
        <mc:AlternateContent>
          <mc:Choice Requires="wps">
            <w:drawing>
              <wp:anchor distT="0" distB="0" distL="114300" distR="114300" simplePos="0" relativeHeight="251663872" behindDoc="0" locked="0" layoutInCell="1" allowOverlap="1" wp14:anchorId="2AEBAA13" wp14:editId="2DE87558">
                <wp:simplePos x="0" y="0"/>
                <wp:positionH relativeFrom="margin">
                  <wp:align>left</wp:align>
                </wp:positionH>
                <wp:positionV relativeFrom="paragraph">
                  <wp:posOffset>40916</wp:posOffset>
                </wp:positionV>
                <wp:extent cx="291382" cy="238539"/>
                <wp:effectExtent l="0" t="0" r="13970"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82"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320A" id="Prostokąt 8" o:spid="_x0000_s1026" style="position:absolute;margin-left:0;margin-top:3.2pt;width:22.95pt;height:18.8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">
                <w10:wrap anchorx="margin"/>
              </v:rect>
            </w:pict>
          </mc:Fallback>
        </mc:AlternateContent>
      </w:r>
      <w:r>
        <w:rPr>
          <w:rFonts w:ascii="Segoe UI" w:hAnsi="Segoe UI" w:cs="Segoe UI"/>
          <w:b/>
          <w:i/>
        </w:rPr>
        <w:t xml:space="preserve">    </w:t>
      </w:r>
      <w:r>
        <w:rPr>
          <w:rFonts w:ascii="Segoe UI" w:hAnsi="Segoe UI" w:cs="Segoe UI"/>
          <w:b/>
          <w:i/>
        </w:rPr>
        <w:tab/>
      </w:r>
      <w:r w:rsidRPr="00AF6403">
        <w:rPr>
          <w:rFonts w:ascii="Segoe UI" w:hAnsi="Segoe UI" w:cs="Segoe UI"/>
          <w:b/>
          <w:i/>
        </w:rPr>
        <w:t xml:space="preserve">2 razy w miesiącu </w:t>
      </w:r>
    </w:p>
    <w:p w:rsidR="002520D2" w:rsidRDefault="002520D2" w:rsidP="00681F0B">
      <w:pPr>
        <w:jc w:val="both"/>
        <w:rPr>
          <w:rFonts w:ascii="Segoe UI" w:hAnsi="Segoe UI" w:cs="Segoe UI"/>
          <w:b/>
          <w:i/>
        </w:rPr>
      </w:pPr>
    </w:p>
    <w:p w:rsidR="002520D2" w:rsidRPr="002520D2" w:rsidRDefault="002520D2" w:rsidP="002520D2">
      <w:pPr>
        <w:widowControl w:val="0"/>
        <w:jc w:val="both"/>
        <w:rPr>
          <w:rFonts w:ascii="Segoe UI" w:hAnsi="Segoe UI" w:cs="Segoe UI"/>
          <w:b/>
          <w:i/>
          <w:sz w:val="18"/>
          <w:szCs w:val="18"/>
        </w:rPr>
      </w:pPr>
      <w:r>
        <w:rPr>
          <w:rFonts w:ascii="Segoe UI" w:hAnsi="Segoe UI" w:cs="Segoe UI"/>
          <w:b/>
          <w:i/>
        </w:rPr>
        <w:t xml:space="preserve"> </w:t>
      </w:r>
      <w:r w:rsidRPr="0052785E">
        <w:rPr>
          <w:rFonts w:ascii="Segoe UI" w:hAnsi="Segoe UI" w:cs="Segoe UI"/>
          <w:b/>
          <w:i/>
          <w:sz w:val="18"/>
          <w:szCs w:val="18"/>
        </w:rPr>
        <w:t>Uwaga!!!</w:t>
      </w:r>
      <w:r w:rsidRPr="00AF6403">
        <w:rPr>
          <w:rFonts w:ascii="Segoe UI" w:hAnsi="Segoe UI" w:cs="Segoe UI"/>
          <w:i/>
          <w:sz w:val="18"/>
          <w:szCs w:val="18"/>
        </w:rPr>
        <w:t>Częstotliwość</w:t>
      </w:r>
      <w:r>
        <w:rPr>
          <w:rFonts w:ascii="Segoe UI" w:hAnsi="Segoe UI" w:cs="Segoe UI"/>
          <w:i/>
          <w:sz w:val="18"/>
          <w:szCs w:val="18"/>
        </w:rPr>
        <w:t xml:space="preserve"> </w:t>
      </w:r>
      <w:r w:rsidRPr="00AF6403">
        <w:rPr>
          <w:rFonts w:ascii="Segoe UI" w:hAnsi="Segoe UI" w:cs="Segoe UI"/>
          <w:i/>
          <w:sz w:val="18"/>
          <w:szCs w:val="18"/>
        </w:rPr>
        <w:t>odbioru odpadów wielkogabarytowych w zabudowie wielorodzinnej</w:t>
      </w:r>
      <w:r w:rsidRPr="00AF6403">
        <w:rPr>
          <w:rFonts w:ascii="Segoe UI" w:eastAsia="Arial Unicode MS" w:hAnsi="Segoe UI" w:cs="Segoe UI"/>
          <w:i/>
          <w:sz w:val="18"/>
          <w:szCs w:val="18"/>
        </w:rPr>
        <w:t xml:space="preserve"> stanowi kryterium oceny ofert, które szczegółowo opisane zostało w Rozdziale I pkt 15 SIWZ.</w:t>
      </w:r>
    </w:p>
    <w:p w:rsidR="002520D2" w:rsidRDefault="002520D2" w:rsidP="00681F0B">
      <w:pPr>
        <w:jc w:val="both"/>
        <w:rPr>
          <w:rFonts w:ascii="Segoe UI" w:hAnsi="Segoe UI" w:cs="Segoe UI"/>
          <w:b/>
          <w:i/>
        </w:rPr>
      </w:pPr>
    </w:p>
    <w:p w:rsidR="001434B6" w:rsidRDefault="00681F0B" w:rsidP="00C3631F">
      <w:pPr>
        <w:widowControl w:val="0"/>
        <w:tabs>
          <w:tab w:val="num" w:pos="284"/>
        </w:tabs>
        <w:ind w:left="360" w:hanging="218"/>
        <w:jc w:val="both"/>
        <w:rPr>
          <w:rFonts w:ascii="Segoe UI" w:hAnsi="Segoe UI" w:cs="Segoe UI"/>
          <w:b/>
          <w:i/>
          <w:color w:val="FF0000"/>
          <w:sz w:val="18"/>
          <w:szCs w:val="18"/>
        </w:rPr>
      </w:pPr>
      <w:r>
        <w:rPr>
          <w:rFonts w:ascii="Segoe UI" w:hAnsi="Segoe UI" w:cs="Segoe UI"/>
        </w:rPr>
        <w:t xml:space="preserve">4. </w:t>
      </w:r>
      <w:r w:rsidRPr="00681F0B">
        <w:rPr>
          <w:rFonts w:ascii="Segoe UI" w:hAnsi="Segoe UI" w:cs="Segoe UI"/>
        </w:rPr>
        <w:t xml:space="preserve">Deklarujemy następującą częstotliwość mycia i dezynfekcji pojemników w zabudowie wielorodzinnej </w:t>
      </w:r>
      <w:r w:rsidRPr="002520D2">
        <w:rPr>
          <w:rFonts w:ascii="Segoe UI" w:hAnsi="Segoe UI" w:cs="Segoe UI"/>
          <w:b/>
          <w:i/>
          <w:color w:val="FF0000"/>
          <w:sz w:val="18"/>
          <w:szCs w:val="18"/>
        </w:rPr>
        <w:t>(</w:t>
      </w:r>
      <w:r w:rsidR="002520D2" w:rsidRPr="002520D2">
        <w:rPr>
          <w:rFonts w:ascii="Segoe UI" w:hAnsi="Segoe UI" w:cs="Segoe UI"/>
          <w:b/>
          <w:bCs/>
          <w:i/>
          <w:iCs/>
          <w:color w:val="FF0000"/>
          <w:sz w:val="18"/>
          <w:szCs w:val="18"/>
        </w:rPr>
        <w:t>należy zaznaczyć „X” proponowaną</w:t>
      </w:r>
      <w:r w:rsidRPr="002520D2">
        <w:rPr>
          <w:rFonts w:ascii="Segoe UI" w:hAnsi="Segoe UI" w:cs="Segoe UI"/>
          <w:b/>
          <w:bCs/>
          <w:i/>
          <w:iCs/>
          <w:color w:val="FF0000"/>
          <w:sz w:val="18"/>
          <w:szCs w:val="18"/>
        </w:rPr>
        <w:t xml:space="preserve"> </w:t>
      </w:r>
      <w:r w:rsidRPr="002520D2">
        <w:rPr>
          <w:rFonts w:ascii="Segoe UI" w:hAnsi="Segoe UI" w:cs="Segoe UI"/>
          <w:b/>
          <w:i/>
          <w:color w:val="FF0000"/>
          <w:sz w:val="18"/>
          <w:szCs w:val="18"/>
        </w:rPr>
        <w:t>częstotliwość mycia i dezynfekcji pojemni</w:t>
      </w:r>
      <w:r w:rsidR="00C3631F">
        <w:rPr>
          <w:rFonts w:ascii="Segoe UI" w:hAnsi="Segoe UI" w:cs="Segoe UI"/>
          <w:b/>
          <w:i/>
          <w:color w:val="FF0000"/>
          <w:sz w:val="18"/>
          <w:szCs w:val="18"/>
        </w:rPr>
        <w:t>ków w zabudowie wielorodzinnej):</w:t>
      </w:r>
    </w:p>
    <w:p w:rsidR="00C3631F" w:rsidRPr="002520D2" w:rsidRDefault="00C3631F" w:rsidP="00C3631F">
      <w:pPr>
        <w:widowControl w:val="0"/>
        <w:tabs>
          <w:tab w:val="num" w:pos="284"/>
        </w:tabs>
        <w:ind w:left="360" w:hanging="218"/>
        <w:jc w:val="both"/>
        <w:rPr>
          <w:rFonts w:ascii="Segoe UI" w:hAnsi="Segoe UI" w:cs="Segoe UI"/>
          <w:b/>
          <w:i/>
          <w:color w:val="FF0000"/>
          <w:sz w:val="18"/>
          <w:szCs w:val="18"/>
        </w:rPr>
      </w:pPr>
    </w:p>
    <w:p w:rsidR="00377127" w:rsidRDefault="00377127" w:rsidP="00D310A3">
      <w:pPr>
        <w:autoSpaceDE w:val="0"/>
        <w:ind w:left="709"/>
        <w:jc w:val="both"/>
        <w:rPr>
          <w:rFonts w:ascii="Segoe UI" w:hAnsi="Segoe UI" w:cs="Segoe UI"/>
        </w:rPr>
      </w:pPr>
      <w:r>
        <w:rPr>
          <w:rFonts w:ascii="Segoe UI" w:hAnsi="Segoe UI" w:cs="Segoe UI"/>
          <w:b/>
          <w:i/>
          <w:noProof/>
        </w:rPr>
        <mc:AlternateContent>
          <mc:Choice Requires="wps">
            <w:drawing>
              <wp:anchor distT="0" distB="0" distL="114300" distR="114300" simplePos="0" relativeHeight="251665920" behindDoc="0" locked="0" layoutInCell="1" allowOverlap="1" wp14:anchorId="1F3430AA" wp14:editId="303BB79C">
                <wp:simplePos x="0" y="0"/>
                <wp:positionH relativeFrom="leftMargin">
                  <wp:posOffset>873760</wp:posOffset>
                </wp:positionH>
                <wp:positionV relativeFrom="paragraph">
                  <wp:posOffset>161925</wp:posOffset>
                </wp:positionV>
                <wp:extent cx="278130" cy="238125"/>
                <wp:effectExtent l="0" t="0" r="2667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46FF" id="Prostokąt 6" o:spid="_x0000_s1026" style="position:absolute;margin-left:68.8pt;margin-top:12.75pt;width:21.9pt;height:18.7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">
                <w10:wrap anchorx="margin"/>
              </v:rect>
            </w:pict>
          </mc:Fallback>
        </mc:AlternateContent>
      </w:r>
      <w:r>
        <w:rPr>
          <w:rFonts w:ascii="Segoe UI" w:hAnsi="Segoe UI" w:cs="Segoe UI"/>
        </w:rPr>
        <w:t xml:space="preserve">mycie i dezynfekcja pojemników na odpady zmieszane oraz na odpady z papieru, metali </w:t>
      </w:r>
      <w:r w:rsidR="00AE04F6">
        <w:rPr>
          <w:rFonts w:ascii="Segoe UI" w:hAnsi="Segoe UI" w:cs="Segoe UI"/>
        </w:rPr>
        <w:t xml:space="preserve">                           </w:t>
      </w:r>
      <w:r>
        <w:rPr>
          <w:rFonts w:ascii="Segoe UI" w:hAnsi="Segoe UI" w:cs="Segoe UI"/>
        </w:rPr>
        <w:t xml:space="preserve">i tworzyw sztucznych oraz szkła z minimalną częstotliwością przewidzianą w OPZ tj. na odpady zmieszane </w:t>
      </w:r>
      <w:r w:rsidR="00725301" w:rsidRPr="00725301">
        <w:rPr>
          <w:rFonts w:ascii="Segoe UI" w:hAnsi="Segoe UI" w:cs="Segoe UI"/>
          <w:b/>
        </w:rPr>
        <w:t>2</w:t>
      </w:r>
      <w:r w:rsidR="00725301">
        <w:rPr>
          <w:rFonts w:ascii="Segoe UI" w:hAnsi="Segoe UI" w:cs="Segoe UI"/>
        </w:rPr>
        <w:t xml:space="preserve"> </w:t>
      </w:r>
      <w:r w:rsidRPr="00FF3A83">
        <w:rPr>
          <w:rFonts w:ascii="Segoe UI" w:hAnsi="Segoe UI" w:cs="Segoe UI"/>
          <w:b/>
        </w:rPr>
        <w:t>razy</w:t>
      </w:r>
      <w:r>
        <w:rPr>
          <w:rFonts w:ascii="Segoe UI" w:hAnsi="Segoe UI" w:cs="Segoe UI"/>
        </w:rPr>
        <w:t xml:space="preserve"> w roku kalendarzowym a na odpady z papieru, metali i tworzyw sztucznych oraz szkła </w:t>
      </w:r>
      <w:r w:rsidRPr="00FF3A83">
        <w:rPr>
          <w:rFonts w:ascii="Segoe UI" w:hAnsi="Segoe UI" w:cs="Segoe UI"/>
          <w:b/>
        </w:rPr>
        <w:t>1 raz</w:t>
      </w:r>
      <w:r>
        <w:rPr>
          <w:rFonts w:ascii="Segoe UI" w:hAnsi="Segoe UI" w:cs="Segoe UI"/>
        </w:rPr>
        <w:t xml:space="preserve"> w roku kalendarzowym </w:t>
      </w:r>
    </w:p>
    <w:p w:rsidR="00377127" w:rsidRPr="00D310A3" w:rsidRDefault="00377127" w:rsidP="00D310A3">
      <w:pPr>
        <w:autoSpaceDE w:val="0"/>
        <w:ind w:left="709" w:hanging="709"/>
        <w:rPr>
          <w:rFonts w:ascii="Segoe UI" w:hAnsi="Segoe UI" w:cs="Segoe UI"/>
          <w:i/>
        </w:rPr>
      </w:pPr>
      <w:r w:rsidRPr="00377127">
        <w:rPr>
          <w:rFonts w:ascii="Segoe UI" w:hAnsi="Segoe UI" w:cs="Segoe UI"/>
          <w:i/>
        </w:rPr>
        <w:t>lub</w:t>
      </w:r>
      <w:r>
        <w:rPr>
          <w:rFonts w:ascii="Segoe UI" w:hAnsi="Segoe UI" w:cs="Segoe UI"/>
          <w:b/>
          <w:i/>
          <w:noProof/>
        </w:rPr>
        <mc:AlternateContent>
          <mc:Choice Requires="wps">
            <w:drawing>
              <wp:anchor distT="0" distB="0" distL="114300" distR="114300" simplePos="0" relativeHeight="251667968" behindDoc="0" locked="0" layoutInCell="1" allowOverlap="1" wp14:anchorId="1F3430AA" wp14:editId="303BB79C">
                <wp:simplePos x="0" y="0"/>
                <wp:positionH relativeFrom="margin">
                  <wp:align>left</wp:align>
                </wp:positionH>
                <wp:positionV relativeFrom="paragraph">
                  <wp:posOffset>258169</wp:posOffset>
                </wp:positionV>
                <wp:extent cx="278296" cy="238539"/>
                <wp:effectExtent l="0" t="0" r="2667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9ABD4" id="Prostokąt 7" o:spid="_x0000_s1026" style="position:absolute;margin-left:0;margin-top:20.35pt;width:21.9pt;height:18.8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">
                <w10:wrap anchorx="margin"/>
              </v:rect>
            </w:pict>
          </mc:Fallback>
        </mc:AlternateContent>
      </w:r>
    </w:p>
    <w:p w:rsidR="00D71C9D" w:rsidRDefault="00377127" w:rsidP="00D310A3">
      <w:pPr>
        <w:tabs>
          <w:tab w:val="left" w:pos="567"/>
        </w:tabs>
        <w:ind w:left="567" w:hanging="567"/>
        <w:jc w:val="both"/>
        <w:rPr>
          <w:rFonts w:ascii="Segoe UI" w:hAnsi="Segoe UI" w:cs="Segoe UI"/>
        </w:rPr>
      </w:pPr>
      <w:r>
        <w:rPr>
          <w:rFonts w:ascii="Calibri" w:eastAsia="Calibri" w:hAnsi="Calibri" w:cs="Calibri"/>
        </w:rPr>
        <w:tab/>
      </w:r>
      <w:r>
        <w:rPr>
          <w:rFonts w:ascii="Segoe UI" w:hAnsi="Segoe UI" w:cs="Segoe UI"/>
        </w:rPr>
        <w:t xml:space="preserve">mycie i dezynfekcja pojemników na odpady zmieszane </w:t>
      </w:r>
      <w:r w:rsidRPr="00FF3A83">
        <w:rPr>
          <w:rFonts w:ascii="Segoe UI" w:hAnsi="Segoe UI" w:cs="Segoe UI"/>
          <w:b/>
        </w:rPr>
        <w:t>2 razy</w:t>
      </w:r>
      <w:r>
        <w:rPr>
          <w:rFonts w:ascii="Segoe UI" w:hAnsi="Segoe UI" w:cs="Segoe UI"/>
        </w:rPr>
        <w:t xml:space="preserve"> w roku kalendarzowym</w:t>
      </w:r>
      <w:r w:rsidR="00487067">
        <w:rPr>
          <w:rFonts w:ascii="Segoe UI" w:hAnsi="Segoe UI" w:cs="Segoe UI"/>
        </w:rPr>
        <w:t>,</w:t>
      </w:r>
      <w:r>
        <w:rPr>
          <w:rFonts w:ascii="Segoe UI" w:hAnsi="Segoe UI" w:cs="Segoe UI"/>
        </w:rPr>
        <w:t xml:space="preserve"> </w:t>
      </w:r>
      <w:r w:rsidR="00AE04F6">
        <w:rPr>
          <w:rFonts w:ascii="Segoe UI" w:hAnsi="Segoe UI" w:cs="Segoe UI"/>
        </w:rPr>
        <w:t xml:space="preserve">                        </w:t>
      </w:r>
      <w:r>
        <w:rPr>
          <w:rFonts w:ascii="Segoe UI" w:hAnsi="Segoe UI" w:cs="Segoe UI"/>
        </w:rPr>
        <w:t xml:space="preserve">a na odpady z papieru, metali i tworzyw sztucznych oraz szkła </w:t>
      </w:r>
      <w:r w:rsidRPr="00FF3A83">
        <w:rPr>
          <w:rFonts w:ascii="Segoe UI" w:hAnsi="Segoe UI" w:cs="Segoe UI"/>
          <w:b/>
        </w:rPr>
        <w:t>2 razy</w:t>
      </w:r>
      <w:r>
        <w:rPr>
          <w:rFonts w:ascii="Segoe UI" w:hAnsi="Segoe UI" w:cs="Segoe UI"/>
        </w:rPr>
        <w:t xml:space="preserve"> w roku kalendarzowym</w:t>
      </w:r>
    </w:p>
    <w:p w:rsidR="001434B6" w:rsidRDefault="001434B6" w:rsidP="00D310A3">
      <w:pPr>
        <w:tabs>
          <w:tab w:val="left" w:pos="567"/>
        </w:tabs>
        <w:ind w:left="567" w:hanging="567"/>
        <w:jc w:val="both"/>
        <w:rPr>
          <w:rFonts w:ascii="Calibri" w:eastAsia="Calibri" w:hAnsi="Calibri" w:cs="Calibri"/>
        </w:rPr>
      </w:pPr>
    </w:p>
    <w:p w:rsidR="00D71C9D" w:rsidRPr="00D310A3" w:rsidRDefault="00D71C9D" w:rsidP="00377127">
      <w:pPr>
        <w:tabs>
          <w:tab w:val="left" w:pos="1023"/>
        </w:tabs>
        <w:rPr>
          <w:rFonts w:ascii="Segoe UI" w:eastAsia="Calibri" w:hAnsi="Segoe UI" w:cs="Segoe UI"/>
          <w:i/>
        </w:rPr>
      </w:pPr>
      <w:r w:rsidRPr="00805E98">
        <w:rPr>
          <w:rFonts w:ascii="Segoe UI" w:eastAsia="Calibri" w:hAnsi="Segoe UI" w:cs="Segoe UI"/>
          <w:i/>
        </w:rPr>
        <w:t>lub</w:t>
      </w:r>
      <w:r w:rsidR="00377127" w:rsidRPr="00805E98">
        <w:rPr>
          <w:rFonts w:ascii="Segoe UI" w:eastAsia="Calibri" w:hAnsi="Segoe UI" w:cs="Segoe UI"/>
          <w:i/>
        </w:rPr>
        <w:tab/>
      </w:r>
    </w:p>
    <w:p w:rsidR="00D71C9D" w:rsidRDefault="00D310A3" w:rsidP="00721049">
      <w:pPr>
        <w:tabs>
          <w:tab w:val="left" w:pos="1023"/>
        </w:tabs>
        <w:ind w:left="567"/>
        <w:jc w:val="both"/>
        <w:rPr>
          <w:rFonts w:ascii="Segoe UI" w:hAnsi="Segoe UI" w:cs="Segoe UI"/>
        </w:rPr>
      </w:pPr>
      <w:r w:rsidRPr="00805E98">
        <w:rPr>
          <w:rFonts w:ascii="Segoe UI" w:hAnsi="Segoe UI" w:cs="Segoe UI"/>
          <w:b/>
          <w:i/>
          <w:noProof/>
        </w:rPr>
        <mc:AlternateContent>
          <mc:Choice Requires="wps">
            <w:drawing>
              <wp:anchor distT="0" distB="0" distL="114300" distR="114300" simplePos="0" relativeHeight="251670016" behindDoc="0" locked="0" layoutInCell="1" allowOverlap="1" wp14:anchorId="1F3430AA" wp14:editId="303BB79C">
                <wp:simplePos x="0" y="0"/>
                <wp:positionH relativeFrom="margin">
                  <wp:align>left</wp:align>
                </wp:positionH>
                <wp:positionV relativeFrom="paragraph">
                  <wp:posOffset>118110</wp:posOffset>
                </wp:positionV>
                <wp:extent cx="278296" cy="238539"/>
                <wp:effectExtent l="0" t="0" r="26670" b="285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05D0" id="Prostokąt 10" o:spid="_x0000_s1026" style="position:absolute;margin-left:0;margin-top:9.3pt;width:21.9pt;height:18.8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">
                <w10:wrap anchorx="margin"/>
              </v:rect>
            </w:pict>
          </mc:Fallback>
        </mc:AlternateContent>
      </w:r>
      <w:r w:rsidR="00D71C9D">
        <w:rPr>
          <w:rFonts w:ascii="Segoe UI" w:hAnsi="Segoe UI" w:cs="Segoe UI"/>
        </w:rPr>
        <w:t xml:space="preserve">mycie i dezynfekcja pojemników na odpady zmieszane </w:t>
      </w:r>
      <w:r w:rsidR="00D71C9D" w:rsidRPr="00FF3A83">
        <w:rPr>
          <w:rFonts w:ascii="Segoe UI" w:hAnsi="Segoe UI" w:cs="Segoe UI"/>
          <w:b/>
        </w:rPr>
        <w:t>3 razy</w:t>
      </w:r>
      <w:r w:rsidR="00D71C9D">
        <w:rPr>
          <w:rFonts w:ascii="Segoe UI" w:hAnsi="Segoe UI" w:cs="Segoe UI"/>
        </w:rPr>
        <w:t xml:space="preserve"> w roku kalendarzowym a na odpady z papieru, metali i tworzyw sztucznych oraz szkła </w:t>
      </w:r>
      <w:r w:rsidR="00D71C9D" w:rsidRPr="00FF3A83">
        <w:rPr>
          <w:rFonts w:ascii="Segoe UI" w:hAnsi="Segoe UI" w:cs="Segoe UI"/>
          <w:b/>
        </w:rPr>
        <w:t>2 razy</w:t>
      </w:r>
      <w:r w:rsidR="00D71C9D">
        <w:rPr>
          <w:rFonts w:ascii="Segoe UI" w:hAnsi="Segoe UI" w:cs="Segoe UI"/>
        </w:rPr>
        <w:t xml:space="preserve"> w roku kalendarzowym</w:t>
      </w:r>
    </w:p>
    <w:p w:rsidR="002520D2" w:rsidRDefault="002520D2" w:rsidP="002520D2">
      <w:pPr>
        <w:widowControl w:val="0"/>
        <w:jc w:val="both"/>
        <w:rPr>
          <w:rFonts w:ascii="Segoe UI" w:hAnsi="Segoe UI" w:cs="Segoe UI"/>
          <w:b/>
          <w:i/>
          <w:sz w:val="18"/>
          <w:szCs w:val="18"/>
        </w:rPr>
      </w:pPr>
    </w:p>
    <w:p w:rsidR="00C3631F" w:rsidRDefault="00C3631F" w:rsidP="002520D2">
      <w:pPr>
        <w:widowControl w:val="0"/>
        <w:jc w:val="both"/>
        <w:rPr>
          <w:rFonts w:ascii="Segoe UI" w:hAnsi="Segoe UI" w:cs="Segoe UI"/>
          <w:b/>
          <w:i/>
          <w:sz w:val="18"/>
          <w:szCs w:val="18"/>
        </w:rPr>
      </w:pPr>
    </w:p>
    <w:p w:rsidR="002520D2" w:rsidRPr="0052785E" w:rsidRDefault="002520D2" w:rsidP="002520D2">
      <w:pPr>
        <w:widowControl w:val="0"/>
        <w:jc w:val="both"/>
        <w:rPr>
          <w:rFonts w:ascii="Segoe UI" w:hAnsi="Segoe UI" w:cs="Segoe UI"/>
          <w:b/>
          <w:i/>
          <w:sz w:val="18"/>
          <w:szCs w:val="18"/>
        </w:rPr>
      </w:pPr>
      <w:r w:rsidRPr="0052785E">
        <w:rPr>
          <w:rFonts w:ascii="Segoe UI" w:hAnsi="Segoe UI" w:cs="Segoe UI"/>
          <w:b/>
          <w:i/>
          <w:sz w:val="18"/>
          <w:szCs w:val="18"/>
        </w:rPr>
        <w:lastRenderedPageBreak/>
        <w:t>Uwaga!!!</w:t>
      </w:r>
    </w:p>
    <w:p w:rsidR="002520D2" w:rsidRDefault="002520D2" w:rsidP="002520D2">
      <w:pPr>
        <w:widowControl w:val="0"/>
        <w:jc w:val="both"/>
        <w:rPr>
          <w:rFonts w:ascii="Segoe UI" w:eastAsia="Arial Unicode MS" w:hAnsi="Segoe UI" w:cs="Segoe UI"/>
          <w:sz w:val="18"/>
          <w:szCs w:val="18"/>
        </w:rPr>
      </w:pPr>
      <w:r w:rsidRPr="00B45DA7">
        <w:rPr>
          <w:rFonts w:ascii="Segoe UI" w:hAnsi="Segoe UI" w:cs="Segoe UI"/>
          <w:i/>
          <w:sz w:val="18"/>
          <w:szCs w:val="18"/>
        </w:rPr>
        <w:t>Częstotliwość mycia i dezynfekcji pojemników w zabudowie wielorodzinnej</w:t>
      </w:r>
      <w:r w:rsidRPr="00B45DA7">
        <w:rPr>
          <w:rFonts w:ascii="Segoe UI" w:eastAsia="Arial Unicode MS" w:hAnsi="Segoe UI" w:cs="Segoe UI"/>
          <w:i/>
          <w:sz w:val="18"/>
          <w:szCs w:val="18"/>
        </w:rPr>
        <w:t xml:space="preserve"> stanowi kryterium oceny ofert, </w:t>
      </w:r>
      <w:r w:rsidRPr="00B45DA7">
        <w:rPr>
          <w:rFonts w:ascii="Segoe UI" w:eastAsia="Arial Unicode MS" w:hAnsi="Segoe UI" w:cs="Segoe UI"/>
          <w:i/>
          <w:sz w:val="18"/>
          <w:szCs w:val="18"/>
        </w:rPr>
        <w:br/>
        <w:t>które szczegółowo opisane zostało w Rozdziale I pkt 15 SIWZ</w:t>
      </w:r>
      <w:r w:rsidRPr="00B45DA7">
        <w:rPr>
          <w:rFonts w:ascii="Segoe UI" w:eastAsia="Arial Unicode MS" w:hAnsi="Segoe UI" w:cs="Segoe UI"/>
          <w:sz w:val="18"/>
          <w:szCs w:val="18"/>
        </w:rPr>
        <w:t>.</w:t>
      </w:r>
    </w:p>
    <w:p w:rsidR="00541A62" w:rsidRDefault="00541A62" w:rsidP="002520D2">
      <w:pPr>
        <w:widowControl w:val="0"/>
        <w:jc w:val="both"/>
        <w:rPr>
          <w:rFonts w:ascii="Segoe UI" w:eastAsia="Arial Unicode MS" w:hAnsi="Segoe UI" w:cs="Segoe UI"/>
          <w:sz w:val="18"/>
          <w:szCs w:val="18"/>
        </w:rPr>
      </w:pPr>
    </w:p>
    <w:p w:rsidR="004F6437" w:rsidRDefault="00541A62" w:rsidP="00C83F4D">
      <w:pPr>
        <w:pStyle w:val="Akapitzlist"/>
        <w:widowControl w:val="0"/>
        <w:numPr>
          <w:ilvl w:val="0"/>
          <w:numId w:val="31"/>
        </w:numPr>
        <w:tabs>
          <w:tab w:val="clear" w:pos="644"/>
          <w:tab w:val="num" w:pos="284"/>
        </w:tabs>
        <w:spacing w:after="0" w:line="240" w:lineRule="auto"/>
        <w:ind w:left="284" w:hanging="284"/>
        <w:jc w:val="both"/>
        <w:rPr>
          <w:rFonts w:ascii="Segoe UI" w:eastAsia="Arial Unicode MS" w:hAnsi="Segoe UI" w:cs="Segoe UI"/>
          <w:sz w:val="20"/>
        </w:rPr>
      </w:pPr>
      <w:r w:rsidRPr="004F6437">
        <w:rPr>
          <w:rFonts w:ascii="Segoe UI" w:eastAsia="Arial Unicode MS" w:hAnsi="Segoe UI" w:cs="Segoe UI"/>
          <w:sz w:val="20"/>
        </w:rPr>
        <w:t>Oświadczamy że od 13 maja 2021 r. odpady komunalne odebrane od właścicieli nieruchomości będą przekazywane do następując</w:t>
      </w:r>
      <w:r w:rsidR="00B14D4B">
        <w:rPr>
          <w:rFonts w:ascii="Segoe UI" w:eastAsia="Arial Unicode MS" w:hAnsi="Segoe UI" w:cs="Segoe UI"/>
          <w:sz w:val="20"/>
        </w:rPr>
        <w:t>ej/</w:t>
      </w:r>
      <w:r w:rsidRPr="004F6437">
        <w:rPr>
          <w:rFonts w:ascii="Segoe UI" w:eastAsia="Arial Unicode MS" w:hAnsi="Segoe UI" w:cs="Segoe UI"/>
          <w:sz w:val="20"/>
        </w:rPr>
        <w:t>ych instalacji komunaln</w:t>
      </w:r>
      <w:r w:rsidR="00B14D4B">
        <w:rPr>
          <w:rFonts w:ascii="Segoe UI" w:eastAsia="Arial Unicode MS" w:hAnsi="Segoe UI" w:cs="Segoe UI"/>
          <w:sz w:val="20"/>
        </w:rPr>
        <w:t>ej/</w:t>
      </w:r>
      <w:r w:rsidRPr="004F6437">
        <w:rPr>
          <w:rFonts w:ascii="Segoe UI" w:eastAsia="Arial Unicode MS" w:hAnsi="Segoe UI" w:cs="Segoe UI"/>
          <w:sz w:val="20"/>
        </w:rPr>
        <w:t xml:space="preserve">ych: </w:t>
      </w:r>
    </w:p>
    <w:p w:rsidR="00D71C9D" w:rsidRPr="004F6437" w:rsidRDefault="00541A62" w:rsidP="00C3631F">
      <w:pPr>
        <w:pStyle w:val="Akapitzlist"/>
        <w:widowControl w:val="0"/>
        <w:spacing w:after="0" w:line="240" w:lineRule="auto"/>
        <w:ind w:left="284"/>
        <w:jc w:val="both"/>
        <w:rPr>
          <w:rFonts w:ascii="Segoe UI" w:eastAsia="Arial Unicode MS" w:hAnsi="Segoe UI" w:cs="Segoe UI"/>
          <w:sz w:val="20"/>
        </w:rPr>
      </w:pPr>
      <w:r w:rsidRPr="004F6437">
        <w:rPr>
          <w:rFonts w:ascii="Segoe UI" w:eastAsia="Arial Unicode MS" w:hAnsi="Segoe UI" w:cs="Segoe UI"/>
          <w:sz w:val="20"/>
        </w:rPr>
        <w:t>………………………………………………………………………</w:t>
      </w:r>
      <w:r w:rsidR="00C3631F">
        <w:rPr>
          <w:rFonts w:ascii="Segoe UI" w:eastAsia="Arial Unicode MS" w:hAnsi="Segoe UI" w:cs="Segoe UI"/>
          <w:sz w:val="20"/>
        </w:rPr>
        <w:t>…………………………………………………………………………………</w:t>
      </w:r>
      <w:r w:rsidRPr="004F6437">
        <w:rPr>
          <w:rFonts w:ascii="Segoe UI" w:eastAsia="Arial Unicode MS" w:hAnsi="Segoe UI" w:cs="Segoe UI"/>
          <w:sz w:val="20"/>
        </w:rPr>
        <w:t>…………………………………………………………………………..................</w:t>
      </w:r>
      <w:r w:rsidR="004F6437">
        <w:rPr>
          <w:rFonts w:ascii="Segoe UI" w:eastAsia="Arial Unicode MS" w:hAnsi="Segoe UI" w:cs="Segoe UI"/>
          <w:sz w:val="20"/>
        </w:rPr>
        <w:t>......................................................................................</w:t>
      </w:r>
      <w:r w:rsidR="00C3631F">
        <w:rPr>
          <w:rFonts w:ascii="Segoe UI" w:eastAsia="Arial Unicode MS" w:hAnsi="Segoe UI" w:cs="Segoe UI"/>
          <w:sz w:val="20"/>
        </w:rPr>
        <w:t>....</w:t>
      </w:r>
    </w:p>
    <w:p w:rsidR="00D71C9D" w:rsidRDefault="00D71C9D" w:rsidP="00907E86">
      <w:pPr>
        <w:pStyle w:val="Akapitzlist"/>
        <w:widowControl w:val="0"/>
        <w:numPr>
          <w:ilvl w:val="0"/>
          <w:numId w:val="31"/>
        </w:numPr>
        <w:tabs>
          <w:tab w:val="num" w:pos="284"/>
        </w:tabs>
        <w:spacing w:after="0" w:line="240" w:lineRule="auto"/>
        <w:ind w:left="646" w:hanging="646"/>
        <w:jc w:val="both"/>
        <w:rPr>
          <w:rFonts w:ascii="Segoe UI" w:hAnsi="Segoe UI" w:cs="Segoe UI"/>
          <w:sz w:val="20"/>
        </w:rPr>
      </w:pPr>
      <w:r>
        <w:rPr>
          <w:rFonts w:ascii="Segoe UI" w:hAnsi="Segoe UI" w:cs="Segoe UI"/>
          <w:sz w:val="20"/>
        </w:rPr>
        <w:t>Oświadczamy, że pracownicy wykonujący w trakcie realizacji zamówienia następujące czynności:</w:t>
      </w:r>
    </w:p>
    <w:p w:rsidR="00D71C9D" w:rsidRPr="001B36BC" w:rsidRDefault="00D71C9D" w:rsidP="00052638">
      <w:pPr>
        <w:pStyle w:val="Teksttreci21"/>
        <w:numPr>
          <w:ilvl w:val="0"/>
          <w:numId w:val="57"/>
        </w:numPr>
        <w:shd w:val="clear" w:color="auto" w:fill="auto"/>
        <w:tabs>
          <w:tab w:val="left" w:pos="452"/>
        </w:tabs>
        <w:spacing w:before="0" w:line="240" w:lineRule="auto"/>
        <w:jc w:val="both"/>
        <w:rPr>
          <w:rFonts w:ascii="Segoe UI" w:hAnsi="Segoe UI" w:cs="Segoe UI"/>
        </w:rPr>
      </w:pPr>
      <w:r w:rsidRPr="001B36BC">
        <w:rPr>
          <w:rFonts w:ascii="Segoe UI" w:hAnsi="Segoe UI" w:cs="Segoe UI"/>
        </w:rPr>
        <w:t>prace fizyczne bezpośrednio związane z odbiorem odpadów komunalnych,</w:t>
      </w:r>
    </w:p>
    <w:p w:rsidR="00D71C9D" w:rsidRDefault="00D71C9D" w:rsidP="00052638">
      <w:pPr>
        <w:pStyle w:val="Teksttreci21"/>
        <w:numPr>
          <w:ilvl w:val="0"/>
          <w:numId w:val="57"/>
        </w:numPr>
        <w:shd w:val="clear" w:color="auto" w:fill="auto"/>
        <w:tabs>
          <w:tab w:val="left" w:pos="452"/>
        </w:tabs>
        <w:spacing w:before="0" w:line="240" w:lineRule="auto"/>
        <w:jc w:val="both"/>
        <w:rPr>
          <w:rFonts w:ascii="Segoe UI" w:hAnsi="Segoe UI" w:cs="Segoe UI"/>
        </w:rPr>
      </w:pPr>
      <w:r w:rsidRPr="001B36BC">
        <w:rPr>
          <w:rFonts w:ascii="Segoe UI" w:hAnsi="Segoe UI" w:cs="Segoe UI"/>
        </w:rPr>
        <w:t xml:space="preserve">kierowanie pojazdami wykorzystywanymi do realizacji przedmiotu zamówienia </w:t>
      </w:r>
    </w:p>
    <w:p w:rsidR="00D71C9D" w:rsidRPr="00D310A3" w:rsidRDefault="00D71C9D" w:rsidP="00D310A3">
      <w:pPr>
        <w:pStyle w:val="Teksttreci21"/>
        <w:shd w:val="clear" w:color="auto" w:fill="auto"/>
        <w:tabs>
          <w:tab w:val="left" w:pos="452"/>
        </w:tabs>
        <w:spacing w:before="0" w:line="240" w:lineRule="auto"/>
        <w:ind w:left="284" w:firstLine="0"/>
        <w:jc w:val="both"/>
        <w:rPr>
          <w:rFonts w:ascii="Segoe UI" w:hAnsi="Segoe UI" w:cs="Segoe UI"/>
        </w:rPr>
      </w:pPr>
      <w:r>
        <w:rPr>
          <w:rFonts w:ascii="Segoe UI" w:hAnsi="Segoe UI" w:cs="Segoe UI"/>
        </w:rPr>
        <w:t xml:space="preserve"> </w:t>
      </w:r>
      <w:r w:rsidRPr="001B36BC">
        <w:rPr>
          <w:rFonts w:ascii="Segoe UI" w:hAnsi="Segoe UI" w:cs="Segoe UI"/>
        </w:rPr>
        <w:t>przez cały okres wykonywania tyc</w:t>
      </w:r>
      <w:r>
        <w:rPr>
          <w:rFonts w:ascii="Segoe UI" w:hAnsi="Segoe UI" w:cs="Segoe UI"/>
        </w:rPr>
        <w:t xml:space="preserve">h czynności w ramach zamówienia zatrudnieni będą na podstawie umowy o pracę w rozumieniu przepisów ustawy z dnia 26 czerwca  1974 r. – </w:t>
      </w:r>
      <w:r w:rsidR="00541A62">
        <w:rPr>
          <w:rFonts w:ascii="Segoe UI" w:hAnsi="Segoe UI" w:cs="Segoe UI"/>
        </w:rPr>
        <w:t>Kodeks pracy (t.j. Dz. U. z 2020</w:t>
      </w:r>
      <w:r w:rsidR="00487067">
        <w:rPr>
          <w:rFonts w:ascii="Segoe UI" w:hAnsi="Segoe UI" w:cs="Segoe UI"/>
        </w:rPr>
        <w:t xml:space="preserve"> r. poz. </w:t>
      </w:r>
      <w:r w:rsidR="00541A62">
        <w:rPr>
          <w:rFonts w:ascii="Segoe UI" w:hAnsi="Segoe UI" w:cs="Segoe UI"/>
        </w:rPr>
        <w:t>1320</w:t>
      </w:r>
      <w:r>
        <w:rPr>
          <w:rFonts w:ascii="Segoe UI" w:hAnsi="Segoe UI" w:cs="Segoe UI"/>
        </w:rPr>
        <w:t>).</w:t>
      </w:r>
    </w:p>
    <w:p w:rsidR="00D71C9D"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Oświadczamy, że akceptujemy warunki płatności zgodnie z wymogami określonymi w projekcie umowy.</w:t>
      </w:r>
    </w:p>
    <w:p w:rsidR="00D71C9D" w:rsidRDefault="00D71C9D" w:rsidP="00F3081E">
      <w:pPr>
        <w:numPr>
          <w:ilvl w:val="0"/>
          <w:numId w:val="31"/>
        </w:numPr>
        <w:tabs>
          <w:tab w:val="clear" w:pos="644"/>
          <w:tab w:val="num" w:pos="284"/>
        </w:tabs>
        <w:ind w:hanging="644"/>
        <w:jc w:val="both"/>
        <w:rPr>
          <w:rFonts w:ascii="Segoe UI" w:hAnsi="Segoe UI" w:cs="Segoe UI"/>
          <w:bCs/>
        </w:rPr>
      </w:pPr>
      <w:r w:rsidRPr="000E179B">
        <w:rPr>
          <w:rFonts w:ascii="Segoe UI" w:hAnsi="Segoe UI" w:cs="Segoe UI"/>
        </w:rPr>
        <w:t>Oświadczamy, że zapoznaliśmy się z warunkami zamówienia i nie wnosimy do nich zastrzeżeń.</w:t>
      </w:r>
    </w:p>
    <w:p w:rsidR="00D71C9D" w:rsidRPr="003247F2" w:rsidRDefault="00D71C9D" w:rsidP="00F3081E">
      <w:pPr>
        <w:numPr>
          <w:ilvl w:val="0"/>
          <w:numId w:val="31"/>
        </w:numPr>
        <w:tabs>
          <w:tab w:val="clear" w:pos="644"/>
          <w:tab w:val="num" w:pos="284"/>
        </w:tabs>
        <w:ind w:hanging="644"/>
        <w:jc w:val="both"/>
        <w:rPr>
          <w:rFonts w:ascii="Segoe UI" w:hAnsi="Segoe UI" w:cs="Segoe UI"/>
          <w:bCs/>
        </w:rPr>
      </w:pPr>
      <w:r w:rsidRPr="000E179B">
        <w:rPr>
          <w:rFonts w:ascii="Segoe UI" w:hAnsi="Segoe UI" w:cs="Segoe UI"/>
        </w:rPr>
        <w:t>Oświadczamy, że zdobyliśmy konieczne informacje do przygotowania oferty.</w:t>
      </w:r>
    </w:p>
    <w:p w:rsidR="003247F2" w:rsidRPr="003247F2" w:rsidRDefault="003247F2" w:rsidP="00F3081E">
      <w:pPr>
        <w:numPr>
          <w:ilvl w:val="0"/>
          <w:numId w:val="31"/>
        </w:numPr>
        <w:tabs>
          <w:tab w:val="clear" w:pos="644"/>
          <w:tab w:val="num" w:pos="284"/>
        </w:tabs>
        <w:ind w:left="284" w:hanging="284"/>
        <w:jc w:val="both"/>
        <w:rPr>
          <w:rFonts w:ascii="Segoe UI" w:hAnsi="Segoe UI" w:cs="Segoe UI"/>
          <w:bCs/>
        </w:rPr>
      </w:pPr>
      <w:r>
        <w:rPr>
          <w:rFonts w:ascii="Segoe UI" w:hAnsi="Segoe UI" w:cs="Segoe UI"/>
        </w:rPr>
        <w:t>Oświadczamy, że akceptujemy postanowienia wskazanych w Specyfikacji istotnych warunków zamówienia: Regulaminu korzystania z systemu miniPortal oraz Instrukcji użytkownika systemu miniPortal-ePUAP.</w:t>
      </w:r>
    </w:p>
    <w:p w:rsidR="00D71C9D"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 xml:space="preserve">Oświadczamy, że uważamy się za związanych niniejszą ofertą na okres </w:t>
      </w:r>
      <w:r>
        <w:rPr>
          <w:rFonts w:ascii="Segoe UI" w:hAnsi="Segoe UI" w:cs="Segoe UI"/>
          <w:b/>
        </w:rPr>
        <w:t>6</w:t>
      </w:r>
      <w:r w:rsidRPr="000E179B">
        <w:rPr>
          <w:rFonts w:ascii="Segoe UI" w:hAnsi="Segoe UI" w:cs="Segoe UI"/>
          <w:b/>
        </w:rPr>
        <w:t>0</w:t>
      </w:r>
      <w:r w:rsidRPr="000E179B">
        <w:rPr>
          <w:rFonts w:ascii="Segoe UI" w:hAnsi="Segoe UI" w:cs="Segoe UI"/>
        </w:rPr>
        <w:t xml:space="preserve"> dni od daty wyznaczonego terminu składania ofert. </w:t>
      </w:r>
    </w:p>
    <w:p w:rsidR="00805E98" w:rsidRPr="00D310A3"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D71C9D" w:rsidRDefault="00D71C9D" w:rsidP="00F3081E">
      <w:pPr>
        <w:widowControl w:val="0"/>
        <w:numPr>
          <w:ilvl w:val="0"/>
          <w:numId w:val="31"/>
        </w:numPr>
        <w:tabs>
          <w:tab w:val="clear" w:pos="644"/>
          <w:tab w:val="num" w:pos="284"/>
          <w:tab w:val="num" w:pos="426"/>
        </w:tabs>
        <w:ind w:left="284" w:hanging="284"/>
        <w:jc w:val="both"/>
        <w:rPr>
          <w:rFonts w:ascii="Segoe UI" w:hAnsi="Segoe UI" w:cs="Segoe UI"/>
        </w:rPr>
      </w:pPr>
      <w:r w:rsidRPr="002E6DC0">
        <w:rPr>
          <w:rFonts w:ascii="Segoe UI" w:hAnsi="Segoe UI" w:cs="Segoe UI"/>
        </w:rPr>
        <w:t xml:space="preserve">Pod groźbą odpowiedzialności karnej oświadczamy, że załączone do oferty </w:t>
      </w:r>
      <w:r w:rsidR="003247F2">
        <w:rPr>
          <w:rFonts w:ascii="Segoe UI" w:hAnsi="Segoe UI" w:cs="Segoe UI"/>
        </w:rPr>
        <w:t xml:space="preserve">oświadczenia lub </w:t>
      </w:r>
      <w:r w:rsidRPr="00C65ECD">
        <w:rPr>
          <w:rFonts w:ascii="Segoe UI" w:hAnsi="Segoe UI" w:cs="Segoe UI"/>
        </w:rPr>
        <w:t>dokumenty opisują stan prawny i faktyczny, aktualny na dzień otwarcia ofert (art.233 k.k.).</w:t>
      </w:r>
    </w:p>
    <w:p w:rsidR="00487067" w:rsidRPr="00FF58E1" w:rsidRDefault="00487067" w:rsidP="00487067">
      <w:pPr>
        <w:widowControl w:val="0"/>
        <w:ind w:left="720"/>
        <w:jc w:val="both"/>
        <w:rPr>
          <w:rFonts w:ascii="Segoe UI" w:hAnsi="Segoe UI" w:cs="Segoe UI"/>
        </w:rPr>
      </w:pPr>
    </w:p>
    <w:p w:rsidR="00D71C9D" w:rsidRPr="002E6DC0" w:rsidRDefault="00D71C9D" w:rsidP="00D71C9D">
      <w:pPr>
        <w:widowControl w:val="0"/>
        <w:ind w:left="4026"/>
        <w:jc w:val="both"/>
        <w:rPr>
          <w:rFonts w:ascii="Segoe UI" w:hAnsi="Segoe UI" w:cs="Segoe UI"/>
        </w:rPr>
      </w:pPr>
    </w:p>
    <w:p w:rsidR="00D71C9D" w:rsidRPr="002E6DC0" w:rsidRDefault="00D71C9D" w:rsidP="00D71C9D">
      <w:pPr>
        <w:widowControl w:val="0"/>
        <w:jc w:val="both"/>
        <w:rPr>
          <w:rFonts w:ascii="Segoe UI" w:hAnsi="Segoe UI" w:cs="Segoe UI"/>
        </w:rPr>
      </w:pPr>
    </w:p>
    <w:p w:rsidR="00D71C9D" w:rsidRPr="002E6DC0" w:rsidRDefault="00D71C9D" w:rsidP="00D71C9D">
      <w:pPr>
        <w:widowControl w:val="0"/>
        <w:ind w:left="227" w:hanging="227"/>
        <w:jc w:val="both"/>
        <w:rPr>
          <w:rFonts w:ascii="Segoe UI" w:hAnsi="Segoe UI" w:cs="Segoe UI"/>
        </w:rPr>
      </w:pPr>
    </w:p>
    <w:p w:rsidR="00487067" w:rsidRDefault="00487067" w:rsidP="00487067">
      <w:pPr>
        <w:autoSpaceDE w:val="0"/>
        <w:autoSpaceDN w:val="0"/>
        <w:adjustRightInd w:val="0"/>
        <w:jc w:val="center"/>
        <w:rPr>
          <w:rFonts w:ascii="Segoe UI" w:hAnsi="Segoe UI" w:cs="Segoe UI"/>
          <w:i/>
          <w:color w:val="FF0000"/>
          <w:sz w:val="16"/>
          <w:szCs w:val="16"/>
        </w:rPr>
      </w:pPr>
      <w:r>
        <w:rPr>
          <w:rFonts w:ascii="Segoe UI" w:hAnsi="Segoe UI" w:cs="Segoe UI"/>
          <w:color w:val="FF0000"/>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formularz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487067" w:rsidRPr="00E015DA" w:rsidRDefault="00487067" w:rsidP="00487067">
      <w:pPr>
        <w:autoSpaceDE w:val="0"/>
        <w:autoSpaceDN w:val="0"/>
        <w:adjustRightInd w:val="0"/>
        <w:jc w:val="center"/>
        <w:rPr>
          <w:rFonts w:ascii="Segoe UI" w:hAnsi="Segoe UI" w:cs="Segoe UI"/>
          <w:i/>
          <w:color w:val="FF0000"/>
          <w:sz w:val="16"/>
          <w:szCs w:val="16"/>
        </w:rPr>
      </w:pPr>
      <w:r>
        <w:rPr>
          <w:rFonts w:ascii="Segoe UI" w:hAnsi="Segoe UI" w:cs="Segoe UI"/>
          <w:i/>
          <w:color w:val="FF0000"/>
          <w:sz w:val="16"/>
          <w:szCs w:val="16"/>
        </w:rPr>
        <w:t xml:space="preserve"> </w:t>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sidRPr="00E015DA">
        <w:rPr>
          <w:rFonts w:ascii="Segoe UI" w:hAnsi="Segoe UI" w:cs="Segoe UI"/>
          <w:i/>
          <w:color w:val="FF0000"/>
          <w:sz w:val="16"/>
          <w:szCs w:val="16"/>
        </w:rPr>
        <w:t>kwalifikowanym podpisem elektronicznym</w:t>
      </w:r>
    </w:p>
    <w:p w:rsidR="00487067" w:rsidRPr="00E015DA" w:rsidRDefault="00487067" w:rsidP="00487067">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osoby uprawnionej </w:t>
      </w:r>
    </w:p>
    <w:p w:rsidR="00D71C9D" w:rsidRDefault="00D71C9D"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Pr="00377127" w:rsidRDefault="00177E2B" w:rsidP="00D71C9D">
      <w:pPr>
        <w:tabs>
          <w:tab w:val="left" w:pos="1023"/>
        </w:tabs>
        <w:rPr>
          <w:rFonts w:ascii="Calibri" w:eastAsia="Calibri" w:hAnsi="Calibri" w:cs="Calibri"/>
        </w:rPr>
        <w:sectPr w:rsidR="00177E2B" w:rsidRPr="00377127" w:rsidSect="00F3081E">
          <w:footerReference w:type="even" r:id="rId18"/>
          <w:footerReference w:type="default" r:id="rId19"/>
          <w:headerReference w:type="first" r:id="rId20"/>
          <w:footerReference w:type="first" r:id="rId21"/>
          <w:pgSz w:w="11906" w:h="16838" w:code="9"/>
          <w:pgMar w:top="1418" w:right="1418" w:bottom="1134" w:left="1418" w:header="709" w:footer="709" w:gutter="0"/>
          <w:cols w:space="708"/>
          <w:titlePg/>
          <w:docGrid w:linePitch="360"/>
        </w:sectPr>
      </w:pPr>
    </w:p>
    <w:tbl>
      <w:tblPr>
        <w:tblW w:w="0" w:type="auto"/>
        <w:tblCellMar>
          <w:left w:w="70" w:type="dxa"/>
          <w:right w:w="70" w:type="dxa"/>
        </w:tblCellMar>
        <w:tblLook w:val="04A0" w:firstRow="1" w:lastRow="0" w:firstColumn="1" w:lastColumn="0" w:noHBand="0" w:noVBand="1"/>
      </w:tblPr>
      <w:tblGrid>
        <w:gridCol w:w="567"/>
        <w:gridCol w:w="4979"/>
        <w:gridCol w:w="1803"/>
        <w:gridCol w:w="1549"/>
        <w:gridCol w:w="1316"/>
        <w:gridCol w:w="984"/>
        <w:gridCol w:w="1416"/>
        <w:gridCol w:w="1388"/>
      </w:tblGrid>
      <w:tr w:rsidR="00177E2B" w:rsidRPr="003D6608" w:rsidTr="00177E2B">
        <w:trPr>
          <w:trHeight w:val="420"/>
        </w:trPr>
        <w:tc>
          <w:tcPr>
            <w:tcW w:w="0" w:type="auto"/>
            <w:gridSpan w:val="8"/>
            <w:tcBorders>
              <w:top w:val="nil"/>
              <w:left w:val="nil"/>
              <w:bottom w:val="nil"/>
              <w:right w:val="nil"/>
            </w:tcBorders>
            <w:shd w:val="clear" w:color="auto" w:fill="auto"/>
            <w:noWrap/>
            <w:vAlign w:val="bottom"/>
            <w:hideMark/>
          </w:tcPr>
          <w:p w:rsidR="00F6219E" w:rsidRPr="00F6219E" w:rsidRDefault="00177E2B" w:rsidP="00F6219E">
            <w:pPr>
              <w:rPr>
                <w:rFonts w:ascii="Segoe UI" w:hAnsi="Segoe UI" w:cs="Segoe UI"/>
                <w:b/>
                <w:bCs/>
                <w:i/>
                <w:color w:val="000000"/>
                <w:sz w:val="18"/>
                <w:szCs w:val="18"/>
              </w:rPr>
            </w:pPr>
            <w:r>
              <w:rPr>
                <w:rFonts w:ascii="Calibri" w:hAnsi="Calibri" w:cs="Calibri"/>
                <w:b/>
                <w:bCs/>
                <w:i/>
                <w:color w:val="000000"/>
                <w:sz w:val="18"/>
                <w:szCs w:val="18"/>
              </w:rPr>
              <w:lastRenderedPageBreak/>
              <w:t xml:space="preserve">                                                                                                                                                                                                                                      </w:t>
            </w:r>
            <w:r w:rsidR="00F6219E">
              <w:rPr>
                <w:rFonts w:ascii="Calibri" w:hAnsi="Calibri" w:cs="Calibri"/>
                <w:b/>
                <w:bCs/>
                <w:i/>
                <w:color w:val="000000"/>
                <w:sz w:val="18"/>
                <w:szCs w:val="18"/>
              </w:rPr>
              <w:t xml:space="preserve">                       </w:t>
            </w:r>
            <w:r w:rsidRPr="00F6219E">
              <w:rPr>
                <w:rFonts w:ascii="Segoe UI" w:hAnsi="Segoe UI" w:cs="Segoe UI"/>
                <w:b/>
                <w:bCs/>
                <w:i/>
                <w:color w:val="000000"/>
                <w:sz w:val="18"/>
                <w:szCs w:val="18"/>
              </w:rPr>
              <w:t>Załącznik nr 1 do Formularza ofertowego</w:t>
            </w:r>
          </w:p>
          <w:p w:rsidR="00177E2B" w:rsidRPr="00F6219E" w:rsidRDefault="00177E2B" w:rsidP="00177E2B">
            <w:pPr>
              <w:jc w:val="center"/>
              <w:rPr>
                <w:rFonts w:ascii="Segoe UI" w:hAnsi="Segoe UI" w:cs="Segoe UI"/>
                <w:b/>
                <w:bCs/>
                <w:color w:val="000000"/>
              </w:rPr>
            </w:pPr>
            <w:r w:rsidRPr="00F6219E">
              <w:rPr>
                <w:rFonts w:ascii="Segoe UI" w:hAnsi="Segoe UI" w:cs="Segoe UI"/>
                <w:b/>
                <w:bCs/>
                <w:color w:val="000000"/>
              </w:rPr>
              <w:t>Formularz cenowy sektor II</w:t>
            </w:r>
          </w:p>
        </w:tc>
      </w:tr>
      <w:tr w:rsidR="00177E2B" w:rsidRPr="003D6608" w:rsidTr="000743CE">
        <w:trPr>
          <w:trHeight w:val="300"/>
        </w:trPr>
        <w:tc>
          <w:tcPr>
            <w:tcW w:w="567" w:type="dxa"/>
            <w:tcBorders>
              <w:top w:val="nil"/>
              <w:left w:val="nil"/>
              <w:bottom w:val="nil"/>
              <w:right w:val="nil"/>
            </w:tcBorders>
            <w:shd w:val="clear" w:color="auto" w:fill="auto"/>
            <w:noWrap/>
            <w:vAlign w:val="center"/>
            <w:hideMark/>
          </w:tcPr>
          <w:p w:rsidR="00177E2B" w:rsidRPr="003D6608" w:rsidRDefault="00177E2B" w:rsidP="00177E2B">
            <w:pPr>
              <w:jc w:val="center"/>
              <w:rPr>
                <w:rFonts w:ascii="Calibri" w:hAnsi="Calibri" w:cs="Calibri"/>
                <w:b/>
                <w:bCs/>
                <w:color w:val="000000"/>
                <w:sz w:val="18"/>
                <w:szCs w:val="18"/>
              </w:rPr>
            </w:pPr>
          </w:p>
        </w:tc>
        <w:tc>
          <w:tcPr>
            <w:tcW w:w="4979" w:type="dxa"/>
            <w:tcBorders>
              <w:top w:val="nil"/>
              <w:left w:val="nil"/>
              <w:bottom w:val="nil"/>
              <w:right w:val="nil"/>
            </w:tcBorders>
            <w:shd w:val="clear" w:color="auto" w:fill="auto"/>
            <w:noWrap/>
            <w:vAlign w:val="bottom"/>
            <w:hideMark/>
          </w:tcPr>
          <w:p w:rsidR="00177E2B" w:rsidRPr="003D6608" w:rsidRDefault="00177E2B" w:rsidP="00177E2B">
            <w:pPr>
              <w:jc w:val="center"/>
              <w:rPr>
                <w:sz w:val="18"/>
                <w:szCs w:val="18"/>
              </w:rPr>
            </w:pPr>
          </w:p>
        </w:tc>
        <w:tc>
          <w:tcPr>
            <w:tcW w:w="1803"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c>
          <w:tcPr>
            <w:tcW w:w="1549"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c>
          <w:tcPr>
            <w:tcW w:w="1316"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c>
          <w:tcPr>
            <w:tcW w:w="984"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c>
          <w:tcPr>
            <w:tcW w:w="1416"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c>
          <w:tcPr>
            <w:tcW w:w="1388" w:type="dxa"/>
            <w:tcBorders>
              <w:top w:val="nil"/>
              <w:left w:val="nil"/>
              <w:bottom w:val="nil"/>
              <w:right w:val="nil"/>
            </w:tcBorders>
            <w:shd w:val="clear" w:color="auto" w:fill="auto"/>
            <w:noWrap/>
            <w:vAlign w:val="bottom"/>
            <w:hideMark/>
          </w:tcPr>
          <w:p w:rsidR="00177E2B" w:rsidRPr="003D6608" w:rsidRDefault="00177E2B" w:rsidP="00177E2B">
            <w:pPr>
              <w:rPr>
                <w:sz w:val="18"/>
                <w:szCs w:val="18"/>
              </w:rPr>
            </w:pPr>
          </w:p>
        </w:tc>
      </w:tr>
      <w:tr w:rsidR="00177E2B" w:rsidRPr="003D6608" w:rsidTr="000743CE">
        <w:trPr>
          <w:trHeight w:val="1470"/>
        </w:trPr>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L.p.</w:t>
            </w:r>
          </w:p>
        </w:tc>
        <w:tc>
          <w:tcPr>
            <w:tcW w:w="4979" w:type="dxa"/>
            <w:tcBorders>
              <w:top w:val="single" w:sz="4" w:space="0" w:color="auto"/>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Kod odpadu i nazwa</w:t>
            </w:r>
          </w:p>
        </w:tc>
        <w:tc>
          <w:tcPr>
            <w:tcW w:w="1803" w:type="dxa"/>
            <w:tcBorders>
              <w:top w:val="single" w:sz="4" w:space="0" w:color="auto"/>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Przewidywana ilość odpadów w latach 2021-2023 [Mg]</w:t>
            </w:r>
          </w:p>
        </w:tc>
        <w:tc>
          <w:tcPr>
            <w:tcW w:w="1549" w:type="dxa"/>
            <w:tcBorders>
              <w:top w:val="single" w:sz="4" w:space="0" w:color="auto"/>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jednostkowa za odbiór i  zagospodarowanie 1 Mg odpadów selektywnych netto [zł.]</w:t>
            </w:r>
          </w:p>
        </w:tc>
        <w:tc>
          <w:tcPr>
            <w:tcW w:w="1316" w:type="dxa"/>
            <w:tcBorders>
              <w:top w:val="single" w:sz="4" w:space="0" w:color="auto"/>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netto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[kol. 3 x kol. 4]</w:t>
            </w:r>
          </w:p>
        </w:tc>
        <w:tc>
          <w:tcPr>
            <w:tcW w:w="984" w:type="dxa"/>
            <w:tcBorders>
              <w:top w:val="single" w:sz="4" w:space="0" w:color="auto"/>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Stawka VAT %</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VAT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 [kol. 5 x kol. 6]</w:t>
            </w:r>
          </w:p>
        </w:tc>
        <w:tc>
          <w:tcPr>
            <w:tcW w:w="1388" w:type="dxa"/>
            <w:tcBorders>
              <w:top w:val="single" w:sz="4" w:space="0" w:color="auto"/>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brutto [zł.] [kol. 5 + kol .7]</w:t>
            </w:r>
          </w:p>
        </w:tc>
      </w:tr>
      <w:tr w:rsidR="00177E2B" w:rsidRPr="003D6608" w:rsidTr="000743CE">
        <w:trPr>
          <w:trHeight w:val="33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1</w:t>
            </w:r>
          </w:p>
        </w:tc>
        <w:tc>
          <w:tcPr>
            <w:tcW w:w="497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2</w:t>
            </w:r>
          </w:p>
        </w:tc>
        <w:tc>
          <w:tcPr>
            <w:tcW w:w="1803"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3</w:t>
            </w:r>
          </w:p>
        </w:tc>
        <w:tc>
          <w:tcPr>
            <w:tcW w:w="154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4</w:t>
            </w:r>
          </w:p>
        </w:tc>
        <w:tc>
          <w:tcPr>
            <w:tcW w:w="1316"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5</w:t>
            </w:r>
          </w:p>
        </w:tc>
        <w:tc>
          <w:tcPr>
            <w:tcW w:w="984"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6</w:t>
            </w:r>
          </w:p>
        </w:tc>
        <w:tc>
          <w:tcPr>
            <w:tcW w:w="1416"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7</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01 - opakowania z papieru i tektury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3444,85</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02 - opakowania z tworzyw sztucznych</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06 - zmieszane odpady opakowaniowe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3942,17</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07 - opakowania ze szkła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2193,5</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16 01 03 - zużyte opony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26,58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39 - tworzywa sztuczne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03 07 - odpady wielkogabarytowe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1427,34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03 99 - odpady komunalne inne nie wymienione w innych podgrupach</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9</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36 - zużyte urządzenia elektryczne inne niż wymienione w 20 01 21 i 20 01 23 i 20 01 35</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2,7</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10</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35* - zużyte urządzenia elektryczne inne niż wymienione w 20 01 21 i 20 01 23 zawierające niebezpieczne składniki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9</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23* - urządzenia zawierające freony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10,38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12</w:t>
            </w:r>
          </w:p>
        </w:tc>
        <w:tc>
          <w:tcPr>
            <w:tcW w:w="12047"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177E2B" w:rsidRPr="003D6608" w:rsidRDefault="00177E2B" w:rsidP="00177E2B">
            <w:pPr>
              <w:rPr>
                <w:rFonts w:ascii="Calibri" w:hAnsi="Calibri" w:cs="Calibri"/>
                <w:b/>
                <w:bCs/>
                <w:sz w:val="18"/>
                <w:szCs w:val="18"/>
              </w:rPr>
            </w:pPr>
            <w:r w:rsidRPr="003D6608">
              <w:rPr>
                <w:rFonts w:ascii="Calibri" w:hAnsi="Calibri" w:cs="Calibri"/>
                <w:b/>
                <w:bCs/>
                <w:sz w:val="18"/>
                <w:szCs w:val="18"/>
              </w:rPr>
              <w:t>Łączna cena brutto za odbiór i zagospodarowanie odpadów selektywnych (suma poz. 1-11 z kol. 8)</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L.p.</w:t>
            </w:r>
          </w:p>
        </w:tc>
        <w:tc>
          <w:tcPr>
            <w:tcW w:w="497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Kod odpadu i nazwa</w:t>
            </w:r>
          </w:p>
        </w:tc>
        <w:tc>
          <w:tcPr>
            <w:tcW w:w="1803"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Przewidywana ilość odpadów od 13 maja 2021-2023 [Mg]</w:t>
            </w:r>
          </w:p>
        </w:tc>
        <w:tc>
          <w:tcPr>
            <w:tcW w:w="154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jednostkowa za odbiór i zagospodarowanie 1 Mg odpadów netto [zł.]</w:t>
            </w:r>
          </w:p>
        </w:tc>
        <w:tc>
          <w:tcPr>
            <w:tcW w:w="13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netto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[kol. 3 x kol. 4]</w:t>
            </w:r>
          </w:p>
        </w:tc>
        <w:tc>
          <w:tcPr>
            <w:tcW w:w="984"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Stawka VAT %</w:t>
            </w:r>
          </w:p>
        </w:tc>
        <w:tc>
          <w:tcPr>
            <w:tcW w:w="14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VAT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 [kol. 5 x kol. 6]</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brutto [zł.] [kol. 5 + kol .7]</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1</w:t>
            </w:r>
          </w:p>
        </w:tc>
        <w:tc>
          <w:tcPr>
            <w:tcW w:w="497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2</w:t>
            </w:r>
          </w:p>
        </w:tc>
        <w:tc>
          <w:tcPr>
            <w:tcW w:w="1803"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3</w:t>
            </w:r>
          </w:p>
        </w:tc>
        <w:tc>
          <w:tcPr>
            <w:tcW w:w="154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4</w:t>
            </w:r>
          </w:p>
        </w:tc>
        <w:tc>
          <w:tcPr>
            <w:tcW w:w="1316"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5</w:t>
            </w:r>
          </w:p>
        </w:tc>
        <w:tc>
          <w:tcPr>
            <w:tcW w:w="984"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6</w:t>
            </w:r>
          </w:p>
        </w:tc>
        <w:tc>
          <w:tcPr>
            <w:tcW w:w="1416"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7</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02 01 - odpady ulegające biodegradacji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4841,92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lastRenderedPageBreak/>
              <w:t>14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03 01 - niesegregowane (zmieszane) odpady komunalne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30746,22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15</w:t>
            </w:r>
          </w:p>
        </w:tc>
        <w:tc>
          <w:tcPr>
            <w:tcW w:w="12047"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177E2B" w:rsidRPr="003D6608" w:rsidRDefault="00177E2B" w:rsidP="00177E2B">
            <w:pPr>
              <w:rPr>
                <w:rFonts w:ascii="Calibri" w:hAnsi="Calibri" w:cs="Calibri"/>
                <w:b/>
                <w:bCs/>
                <w:sz w:val="18"/>
                <w:szCs w:val="18"/>
              </w:rPr>
            </w:pPr>
            <w:r w:rsidRPr="003D6608">
              <w:rPr>
                <w:rFonts w:ascii="Calibri" w:hAnsi="Calibri" w:cs="Calibri"/>
                <w:b/>
                <w:bCs/>
                <w:sz w:val="18"/>
                <w:szCs w:val="18"/>
              </w:rPr>
              <w:t>Łączna cena brutto za odbiór i zagospodarowanie odpadów ulegających biodegradacji i niesegregowanych (zmieszanych) odpadów komunalnych (suma poz. 13-14 z kol. 8)</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1470"/>
        </w:trPr>
        <w:tc>
          <w:tcPr>
            <w:tcW w:w="567" w:type="dxa"/>
            <w:tcBorders>
              <w:top w:val="nil"/>
              <w:left w:val="single" w:sz="4" w:space="0" w:color="auto"/>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L.p.</w:t>
            </w:r>
          </w:p>
        </w:tc>
        <w:tc>
          <w:tcPr>
            <w:tcW w:w="497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Kod odpadu i nazwa</w:t>
            </w:r>
          </w:p>
        </w:tc>
        <w:tc>
          <w:tcPr>
            <w:tcW w:w="1803"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Przewidywana ilość odpadów od 1 stycznia do 12 maja 2021 [Mg]</w:t>
            </w:r>
          </w:p>
        </w:tc>
        <w:tc>
          <w:tcPr>
            <w:tcW w:w="154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Cena jednostkowa za odbiór  1 Mg odpadów netto [zł]</w:t>
            </w:r>
          </w:p>
        </w:tc>
        <w:tc>
          <w:tcPr>
            <w:tcW w:w="13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 xml:space="preserve">Wartość netto [zł] </w:t>
            </w:r>
          </w:p>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[kol. 3 x kol. 4]</w:t>
            </w:r>
          </w:p>
        </w:tc>
        <w:tc>
          <w:tcPr>
            <w:tcW w:w="984"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Stawka VAT %</w:t>
            </w:r>
          </w:p>
        </w:tc>
        <w:tc>
          <w:tcPr>
            <w:tcW w:w="1416"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Wartość VAT [zł] [kol. 5 x kol. 6]</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Cena brutto [zł]         [kol. 5 + kol .7]</w:t>
            </w:r>
          </w:p>
        </w:tc>
      </w:tr>
      <w:tr w:rsidR="00177E2B" w:rsidRPr="003D6608" w:rsidTr="000743CE">
        <w:trPr>
          <w:trHeight w:val="360"/>
        </w:trPr>
        <w:tc>
          <w:tcPr>
            <w:tcW w:w="567" w:type="dxa"/>
            <w:tcBorders>
              <w:top w:val="nil"/>
              <w:left w:val="single" w:sz="4" w:space="0" w:color="auto"/>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1</w:t>
            </w:r>
          </w:p>
        </w:tc>
        <w:tc>
          <w:tcPr>
            <w:tcW w:w="497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2</w:t>
            </w:r>
          </w:p>
        </w:tc>
        <w:tc>
          <w:tcPr>
            <w:tcW w:w="1803"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3</w:t>
            </w:r>
          </w:p>
        </w:tc>
        <w:tc>
          <w:tcPr>
            <w:tcW w:w="154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4</w:t>
            </w:r>
          </w:p>
        </w:tc>
        <w:tc>
          <w:tcPr>
            <w:tcW w:w="1316"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5</w:t>
            </w:r>
          </w:p>
        </w:tc>
        <w:tc>
          <w:tcPr>
            <w:tcW w:w="984"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6</w:t>
            </w:r>
          </w:p>
        </w:tc>
        <w:tc>
          <w:tcPr>
            <w:tcW w:w="1416"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7</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8</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16</w:t>
            </w:r>
          </w:p>
        </w:tc>
        <w:tc>
          <w:tcPr>
            <w:tcW w:w="4979"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20 02 01 - odpady ulegające biodegradacji</w:t>
            </w:r>
          </w:p>
        </w:tc>
        <w:tc>
          <w:tcPr>
            <w:tcW w:w="1803"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651,45</w:t>
            </w:r>
          </w:p>
        </w:tc>
        <w:tc>
          <w:tcPr>
            <w:tcW w:w="1549"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1316"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984"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8</w:t>
            </w:r>
          </w:p>
        </w:tc>
        <w:tc>
          <w:tcPr>
            <w:tcW w:w="1416"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1388"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17</w:t>
            </w:r>
          </w:p>
        </w:tc>
        <w:tc>
          <w:tcPr>
            <w:tcW w:w="4979"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20 03 01 - niesegregowane (zmieszane) odpady komunalne</w:t>
            </w:r>
          </w:p>
        </w:tc>
        <w:tc>
          <w:tcPr>
            <w:tcW w:w="1803"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4649,51</w:t>
            </w:r>
          </w:p>
        </w:tc>
        <w:tc>
          <w:tcPr>
            <w:tcW w:w="1549"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1316"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984"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8</w:t>
            </w:r>
          </w:p>
        </w:tc>
        <w:tc>
          <w:tcPr>
            <w:tcW w:w="1416"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c>
          <w:tcPr>
            <w:tcW w:w="1388" w:type="dxa"/>
            <w:tcBorders>
              <w:top w:val="nil"/>
              <w:left w:val="nil"/>
              <w:bottom w:val="single" w:sz="4" w:space="0" w:color="auto"/>
              <w:right w:val="single" w:sz="4" w:space="0" w:color="auto"/>
            </w:tcBorders>
            <w:shd w:val="clear" w:color="000000" w:fill="FFFFFF"/>
            <w:vAlign w:val="center"/>
            <w:hideMark/>
          </w:tcPr>
          <w:p w:rsidR="00177E2B" w:rsidRPr="003D6608" w:rsidRDefault="00177E2B" w:rsidP="00177E2B">
            <w:pPr>
              <w:rPr>
                <w:rFonts w:ascii="Calibri" w:hAnsi="Calibri" w:cs="Calibri"/>
                <w:color w:val="000000"/>
                <w:sz w:val="18"/>
                <w:szCs w:val="18"/>
              </w:rPr>
            </w:pPr>
            <w:r w:rsidRPr="003D6608">
              <w:rPr>
                <w:rFonts w:ascii="Calibri" w:hAnsi="Calibri" w:cs="Calibri"/>
                <w:color w:val="000000"/>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18</w:t>
            </w:r>
          </w:p>
        </w:tc>
        <w:tc>
          <w:tcPr>
            <w:tcW w:w="12047" w:type="dxa"/>
            <w:gridSpan w:val="6"/>
            <w:tcBorders>
              <w:top w:val="single" w:sz="4" w:space="0" w:color="auto"/>
              <w:left w:val="nil"/>
              <w:bottom w:val="single" w:sz="4" w:space="0" w:color="auto"/>
              <w:right w:val="single" w:sz="4" w:space="0" w:color="000000"/>
            </w:tcBorders>
            <w:shd w:val="clear" w:color="000000" w:fill="BFBFBF"/>
            <w:vAlign w:val="center"/>
            <w:hideMark/>
          </w:tcPr>
          <w:p w:rsidR="00177E2B" w:rsidRPr="003D6608" w:rsidRDefault="00177E2B" w:rsidP="00177E2B">
            <w:pPr>
              <w:rPr>
                <w:rFonts w:ascii="Calibri" w:hAnsi="Calibri" w:cs="Calibri"/>
                <w:b/>
                <w:bCs/>
                <w:color w:val="000000"/>
                <w:sz w:val="18"/>
                <w:szCs w:val="18"/>
              </w:rPr>
            </w:pPr>
            <w:r w:rsidRPr="003D6608">
              <w:rPr>
                <w:rFonts w:ascii="Calibri" w:hAnsi="Calibri" w:cs="Calibri"/>
                <w:b/>
                <w:bCs/>
                <w:color w:val="000000"/>
                <w:sz w:val="18"/>
                <w:szCs w:val="18"/>
              </w:rPr>
              <w:t>Łączna cena brutto za odbiór odpadów ulegających biodegradacji i niesegregowanych (zmieszanych) odpadów komunalnych (suma poz. 16-17 z kol.8)</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 </w:t>
            </w:r>
          </w:p>
        </w:tc>
      </w:tr>
      <w:tr w:rsidR="00177E2B" w:rsidRPr="003D6608" w:rsidTr="000743CE">
        <w:trPr>
          <w:trHeight w:val="135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Lp.</w:t>
            </w:r>
          </w:p>
        </w:tc>
        <w:tc>
          <w:tcPr>
            <w:tcW w:w="497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Kod odpadu i nazwa</w:t>
            </w:r>
          </w:p>
        </w:tc>
        <w:tc>
          <w:tcPr>
            <w:tcW w:w="1803"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Przewidywana ilość odpadów w latach 2021-2023 [Mg]</w:t>
            </w:r>
          </w:p>
        </w:tc>
        <w:tc>
          <w:tcPr>
            <w:tcW w:w="154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color w:val="000000"/>
                <w:sz w:val="18"/>
                <w:szCs w:val="18"/>
              </w:rPr>
            </w:pPr>
            <w:r w:rsidRPr="003D6608">
              <w:rPr>
                <w:rFonts w:ascii="Calibri" w:hAnsi="Calibri" w:cs="Calibri"/>
                <w:b/>
                <w:bCs/>
                <w:color w:val="000000"/>
                <w:sz w:val="18"/>
                <w:szCs w:val="18"/>
              </w:rPr>
              <w:t>Cena jednostkowa za odbiór i zagospodarowanie 1 Mg odpadów selektywnych netto [zł.]</w:t>
            </w:r>
          </w:p>
        </w:tc>
        <w:tc>
          <w:tcPr>
            <w:tcW w:w="13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netto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[kol. 3 x kol. 4]</w:t>
            </w:r>
          </w:p>
        </w:tc>
        <w:tc>
          <w:tcPr>
            <w:tcW w:w="984"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Stawka VAT %</w:t>
            </w:r>
          </w:p>
        </w:tc>
        <w:tc>
          <w:tcPr>
            <w:tcW w:w="14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VAT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[kol. 5 x kol. 6]</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brutto [zł.] [kol. 5 +kol .7]</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1</w:t>
            </w:r>
          </w:p>
        </w:tc>
        <w:tc>
          <w:tcPr>
            <w:tcW w:w="4979"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2</w:t>
            </w:r>
          </w:p>
        </w:tc>
        <w:tc>
          <w:tcPr>
            <w:tcW w:w="1803"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3</w:t>
            </w:r>
          </w:p>
        </w:tc>
        <w:tc>
          <w:tcPr>
            <w:tcW w:w="1549"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4</w:t>
            </w:r>
          </w:p>
        </w:tc>
        <w:tc>
          <w:tcPr>
            <w:tcW w:w="1316"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5</w:t>
            </w:r>
          </w:p>
        </w:tc>
        <w:tc>
          <w:tcPr>
            <w:tcW w:w="984"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6</w:t>
            </w:r>
          </w:p>
        </w:tc>
        <w:tc>
          <w:tcPr>
            <w:tcW w:w="1416"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7</w:t>
            </w:r>
          </w:p>
        </w:tc>
        <w:tc>
          <w:tcPr>
            <w:tcW w:w="1388"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19</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01 Opakowania z papieru i tektury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144,84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20</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02 Opakowania z tworzyw sztucznych</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22,14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03 Opakowania z drewna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22</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04 Opakowania z metali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05 Opakowania wielomateriałowe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06 Zmieszane odpady opakowaniowe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33,24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25</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07 Opakowania ze szkła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26</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09 Opakowania z tekstyliów</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27</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10* Opakowania zawierające pozostałości substancji niebezpiecznych lub nimi zanieczyszczonych</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lastRenderedPageBreak/>
              <w:t>28</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15 01 11* Opakowania z metali zawierające niebezpieczne porowate elekenty wzmocnienia konstrukcyjnego (np.. azbest), włącznie z pustymi pojemnikami ciśnieniowymi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0,28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29</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16 01 03 Zużyte opony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202,32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30</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01 01 Odpady betonu oraz gruz betonowy z rozbiórek i remontów</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686,64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01 02 Gruz ceglany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138,13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32</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01 03 Odpady innych mariałów ceramicznych i elementów wyposażenia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44,88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33</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01 07 Zmieszane odpady z betonu, gruzu ceglanego, odpadowych materiałów ceramicznych i elementów wyposażenia inne niż wymienione w 17 01 06</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02 01 Drewno</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35</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02 02 Szkło</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156,72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36</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02 03 Tworzywa sztuczne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37</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03 80 Papa odpadowa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119,4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38</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01 Miedź, brąz, mosiądz</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39</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02 Aluminium</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40</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03 Ołów</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04 Cynk</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42</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05 Żelazo i stal</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06 Cyna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04 07 Mieszaniny metali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45</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05 04 Gleba i ziemia, w tym kamienie, inne niż wymienione w 17 05 03</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46</w:t>
            </w:r>
          </w:p>
        </w:tc>
        <w:tc>
          <w:tcPr>
            <w:tcW w:w="4979" w:type="dxa"/>
            <w:tcBorders>
              <w:top w:val="nil"/>
              <w:left w:val="nil"/>
              <w:bottom w:val="single" w:sz="4" w:space="0" w:color="auto"/>
              <w:right w:val="single" w:sz="4" w:space="0" w:color="auto"/>
            </w:tcBorders>
            <w:shd w:val="clear" w:color="auto" w:fill="auto"/>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06 04 Materiały izolacyjne inne niż wymienione w 17 06 01 i 17 06 03</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29,64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47</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17 09 04 Zmieszane odpady z budowy, remontów i demontażu inne niż wymienione w 17 09 01,17 09 02 i 17 09 03</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889,44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lastRenderedPageBreak/>
              <w:t>48</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01 Papier i tektura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39,36</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49</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02 Szkło</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50</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10 Odzież</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72,6</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11 Tekstylia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7,68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52</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13* Rozpuszczalniki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14* Kwasy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15* Alkalia</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55</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17* Odczynniki fotograficzne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56</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19* Środki ochrony roślin 1 i II klasy toksyczności (bardzo toksyczne i toksyczne np. Herbicydy, insektycydy)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57</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21* Lampy fluorescencyjne i inne odpady zawierające rtęć</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1,21</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58</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23* Urządzenia zawierające freony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34,19</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59</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25 Oleje i tłuszcze jadalne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60</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26* Oleje i tłuszcze inne niż wymienione w 20 01 25</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61</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27* Farby, tusze, farby drukarskie, kleje, lepiszcze i żywice zawierające substancje niebezpieczne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79,35</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62</w:t>
            </w:r>
          </w:p>
        </w:tc>
        <w:tc>
          <w:tcPr>
            <w:tcW w:w="4979" w:type="dxa"/>
            <w:tcBorders>
              <w:top w:val="nil"/>
              <w:left w:val="nil"/>
              <w:bottom w:val="single" w:sz="4" w:space="0" w:color="auto"/>
              <w:right w:val="single" w:sz="4" w:space="0" w:color="auto"/>
            </w:tcBorders>
            <w:shd w:val="clear" w:color="auto" w:fill="auto"/>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28 Farby, tusze, farby drukarskie, kleje, lepiszcze i żywice inne niż wymienione w 20 01 27</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63</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29* Detergenty zawierające substancje niebezpieczne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64</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30 Detergenty inne niż wymienione w 20 01 29</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65</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31* Leki cytotoksyczne i cytostatyczne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66</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32 Leki inne niż wymienione w 20 01 31</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13,07</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67</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33* Baterie i akumulatory łącznie z bateriami i akumulatorami wymienionymi w 16 06 01,16 06 02 lub 16 06 03 oraz niesortowane baterie i akumulatory zawierające te baterie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68</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34 Baterie i akumulatory inne niż wymienione w 20 0133</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1,08</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lastRenderedPageBreak/>
              <w:t>69</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35* Zużyte urządzenia elektryczne i elektroniczne inne niż wymienione w 20 01 21 i 20 01 23 zawierające niebezpieczne składniki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77,69</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70</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36 Zużyte urządzenia elektryczne i elektroniczne inne niż wymienione w 20 01 21, 20 01 23 i 20 01 35</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153,92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71</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38 Drewno inne niż wymienione w 20 01 37</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1117,2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72</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39 Tworzywa sztuczne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177,24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73</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40 Metale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28,92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74</w:t>
            </w:r>
          </w:p>
        </w:tc>
        <w:tc>
          <w:tcPr>
            <w:tcW w:w="4979" w:type="dxa"/>
            <w:tcBorders>
              <w:top w:val="nil"/>
              <w:left w:val="nil"/>
              <w:bottom w:val="single" w:sz="4" w:space="0" w:color="auto"/>
              <w:right w:val="single" w:sz="4" w:space="0" w:color="auto"/>
            </w:tcBorders>
            <w:shd w:val="clear" w:color="000000" w:fill="FFFFFF"/>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80 Środki ochrony roślin inne niż wymienione w 20 0119</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75</w:t>
            </w:r>
          </w:p>
        </w:tc>
        <w:tc>
          <w:tcPr>
            <w:tcW w:w="4979" w:type="dxa"/>
            <w:tcBorders>
              <w:top w:val="nil"/>
              <w:left w:val="nil"/>
              <w:bottom w:val="single" w:sz="4" w:space="0" w:color="auto"/>
              <w:right w:val="single" w:sz="4" w:space="0" w:color="auto"/>
            </w:tcBorders>
            <w:shd w:val="clear" w:color="000000" w:fill="FFFFFF"/>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01 99 Inne nie wymienione frakcje zbierane w sposób selektywny</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76</w:t>
            </w:r>
          </w:p>
        </w:tc>
        <w:tc>
          <w:tcPr>
            <w:tcW w:w="4979"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02 01 Odpady ulegające biodegradacji</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1538,28</w:t>
            </w:r>
          </w:p>
        </w:tc>
        <w:tc>
          <w:tcPr>
            <w:tcW w:w="1549"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77</w:t>
            </w:r>
          </w:p>
        </w:tc>
        <w:tc>
          <w:tcPr>
            <w:tcW w:w="497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03 07 Odpady wielkogabarytowe</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1516,44</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78</w:t>
            </w:r>
          </w:p>
        </w:tc>
        <w:tc>
          <w:tcPr>
            <w:tcW w:w="4979" w:type="dxa"/>
            <w:tcBorders>
              <w:top w:val="nil"/>
              <w:left w:val="nil"/>
              <w:bottom w:val="single" w:sz="4" w:space="0" w:color="auto"/>
              <w:right w:val="single" w:sz="4" w:space="0" w:color="auto"/>
            </w:tcBorders>
            <w:shd w:val="clear" w:color="auto" w:fill="auto"/>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20 03 99 Odpady komunalne nie wymienione w innych podgrupach</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color w:val="000000"/>
                <w:sz w:val="18"/>
                <w:szCs w:val="18"/>
              </w:rPr>
            </w:pPr>
            <w:r w:rsidRPr="003D6608">
              <w:rPr>
                <w:rFonts w:ascii="Calibri" w:hAnsi="Calibri" w:cs="Calibri"/>
                <w:color w:val="000000"/>
                <w:sz w:val="18"/>
                <w:szCs w:val="18"/>
              </w:rPr>
              <w:t>0,03</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79</w:t>
            </w:r>
          </w:p>
        </w:tc>
        <w:tc>
          <w:tcPr>
            <w:tcW w:w="12047"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177E2B" w:rsidRPr="003D6608" w:rsidRDefault="00177E2B" w:rsidP="00177E2B">
            <w:pPr>
              <w:rPr>
                <w:rFonts w:ascii="Calibri" w:hAnsi="Calibri" w:cs="Calibri"/>
                <w:b/>
                <w:bCs/>
                <w:color w:val="000000"/>
                <w:sz w:val="18"/>
                <w:szCs w:val="18"/>
              </w:rPr>
            </w:pPr>
            <w:r w:rsidRPr="003D6608">
              <w:rPr>
                <w:rFonts w:ascii="Calibri" w:hAnsi="Calibri" w:cs="Calibri"/>
                <w:b/>
                <w:bCs/>
                <w:color w:val="000000"/>
                <w:sz w:val="18"/>
                <w:szCs w:val="18"/>
              </w:rPr>
              <w:t>Łączna cena brutto za odbiór i zagospodarowanie odpadów (suma poz. 19-78)</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9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L.p.</w:t>
            </w:r>
          </w:p>
        </w:tc>
        <w:tc>
          <w:tcPr>
            <w:tcW w:w="4979"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Prowadzenie Punktów</w:t>
            </w:r>
          </w:p>
        </w:tc>
        <w:tc>
          <w:tcPr>
            <w:tcW w:w="1803"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Okres prowadzenia w 2021 r. (m-c)</w:t>
            </w:r>
          </w:p>
        </w:tc>
        <w:tc>
          <w:tcPr>
            <w:tcW w:w="1549"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jednostkowa za 1 m-c prowadzenia punktu netto[zł]</w:t>
            </w:r>
          </w:p>
        </w:tc>
        <w:tc>
          <w:tcPr>
            <w:tcW w:w="1316" w:type="dxa"/>
            <w:tcBorders>
              <w:top w:val="nil"/>
              <w:left w:val="nil"/>
              <w:bottom w:val="single" w:sz="4" w:space="0" w:color="auto"/>
              <w:right w:val="single" w:sz="4" w:space="0" w:color="auto"/>
            </w:tcBorders>
            <w:shd w:val="clear" w:color="000000" w:fill="BFBFBF"/>
            <w:vAlign w:val="center"/>
            <w:hideMark/>
          </w:tcPr>
          <w:p w:rsidR="000743CE" w:rsidRDefault="00177E2B" w:rsidP="00177E2B">
            <w:pPr>
              <w:jc w:val="center"/>
              <w:rPr>
                <w:rFonts w:ascii="Calibri" w:hAnsi="Calibri" w:cs="Calibri"/>
                <w:b/>
                <w:bCs/>
                <w:sz w:val="18"/>
                <w:szCs w:val="18"/>
              </w:rPr>
            </w:pPr>
            <w:r w:rsidRPr="003D6608">
              <w:rPr>
                <w:rFonts w:ascii="Calibri" w:hAnsi="Calibri" w:cs="Calibri"/>
                <w:b/>
                <w:bCs/>
                <w:sz w:val="18"/>
                <w:szCs w:val="18"/>
              </w:rPr>
              <w:t xml:space="preserve">Wartość netto [zł.] </w:t>
            </w:r>
          </w:p>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[kol. 3 x kol. 4]</w:t>
            </w:r>
          </w:p>
        </w:tc>
        <w:tc>
          <w:tcPr>
            <w:tcW w:w="984"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Stawka VAT %</w:t>
            </w:r>
          </w:p>
        </w:tc>
        <w:tc>
          <w:tcPr>
            <w:tcW w:w="1416"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Wartość VAT [kol. 5 x kol. 6]</w:t>
            </w:r>
          </w:p>
        </w:tc>
        <w:tc>
          <w:tcPr>
            <w:tcW w:w="1388" w:type="dxa"/>
            <w:tcBorders>
              <w:top w:val="nil"/>
              <w:left w:val="nil"/>
              <w:bottom w:val="single" w:sz="4" w:space="0" w:color="auto"/>
              <w:right w:val="single" w:sz="4" w:space="0" w:color="auto"/>
            </w:tcBorders>
            <w:shd w:val="clear" w:color="000000" w:fill="BFBFBF"/>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Cena brutto [zł.] [kol. 5 + kol .7]</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1</w:t>
            </w:r>
          </w:p>
        </w:tc>
        <w:tc>
          <w:tcPr>
            <w:tcW w:w="4979"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2</w:t>
            </w:r>
          </w:p>
        </w:tc>
        <w:tc>
          <w:tcPr>
            <w:tcW w:w="1803"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3</w:t>
            </w:r>
          </w:p>
        </w:tc>
        <w:tc>
          <w:tcPr>
            <w:tcW w:w="1549"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4</w:t>
            </w:r>
          </w:p>
        </w:tc>
        <w:tc>
          <w:tcPr>
            <w:tcW w:w="1316"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5</w:t>
            </w:r>
          </w:p>
        </w:tc>
        <w:tc>
          <w:tcPr>
            <w:tcW w:w="984"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6</w:t>
            </w:r>
          </w:p>
        </w:tc>
        <w:tc>
          <w:tcPr>
            <w:tcW w:w="1416"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7</w:t>
            </w:r>
          </w:p>
        </w:tc>
        <w:tc>
          <w:tcPr>
            <w:tcW w:w="1388" w:type="dxa"/>
            <w:tcBorders>
              <w:top w:val="nil"/>
              <w:left w:val="nil"/>
              <w:bottom w:val="single" w:sz="4" w:space="0" w:color="auto"/>
              <w:right w:val="single" w:sz="4" w:space="0" w:color="auto"/>
            </w:tcBorders>
            <w:shd w:val="clear" w:color="000000" w:fill="BFBFBF"/>
            <w:noWrap/>
            <w:vAlign w:val="bottom"/>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80</w:t>
            </w:r>
          </w:p>
        </w:tc>
        <w:tc>
          <w:tcPr>
            <w:tcW w:w="4979" w:type="dxa"/>
            <w:tcBorders>
              <w:top w:val="nil"/>
              <w:left w:val="nil"/>
              <w:bottom w:val="single" w:sz="4" w:space="0" w:color="auto"/>
              <w:right w:val="single" w:sz="4" w:space="0" w:color="auto"/>
            </w:tcBorders>
            <w:shd w:val="clear" w:color="auto" w:fill="auto"/>
            <w:vAlign w:val="bottom"/>
            <w:hideMark/>
          </w:tcPr>
          <w:p w:rsidR="00177E2B" w:rsidRPr="003D6608" w:rsidRDefault="00177E2B" w:rsidP="00177E2B">
            <w:pPr>
              <w:rPr>
                <w:rFonts w:ascii="Calibri" w:hAnsi="Calibri" w:cs="Calibri"/>
                <w:sz w:val="18"/>
                <w:szCs w:val="18"/>
              </w:rPr>
            </w:pPr>
            <w:r w:rsidRPr="003D6608">
              <w:rPr>
                <w:rFonts w:ascii="Calibri" w:hAnsi="Calibri" w:cs="Calibri"/>
                <w:sz w:val="18"/>
                <w:szCs w:val="18"/>
              </w:rPr>
              <w:t>Miesięczna opłata ryczałtowa za prowadzenie punktów</w:t>
            </w:r>
          </w:p>
        </w:tc>
        <w:tc>
          <w:tcPr>
            <w:tcW w:w="1803"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12</w:t>
            </w:r>
          </w:p>
        </w:tc>
        <w:tc>
          <w:tcPr>
            <w:tcW w:w="1549"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center"/>
              <w:rPr>
                <w:rFonts w:ascii="Calibri" w:hAnsi="Calibri" w:cs="Calibri"/>
                <w:sz w:val="18"/>
                <w:szCs w:val="18"/>
              </w:rPr>
            </w:pPr>
            <w:r w:rsidRPr="003D6608">
              <w:rPr>
                <w:rFonts w:ascii="Calibri" w:hAnsi="Calibri" w:cs="Calibri"/>
                <w:sz w:val="18"/>
                <w:szCs w:val="18"/>
              </w:rPr>
              <w:t>8</w:t>
            </w:r>
          </w:p>
        </w:tc>
        <w:tc>
          <w:tcPr>
            <w:tcW w:w="1416"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81</w:t>
            </w:r>
          </w:p>
        </w:tc>
        <w:tc>
          <w:tcPr>
            <w:tcW w:w="12047"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177E2B" w:rsidRPr="003D6608" w:rsidRDefault="00177E2B" w:rsidP="00177E2B">
            <w:pPr>
              <w:rPr>
                <w:rFonts w:ascii="Calibri" w:hAnsi="Calibri" w:cs="Calibri"/>
                <w:b/>
                <w:bCs/>
                <w:sz w:val="18"/>
                <w:szCs w:val="18"/>
              </w:rPr>
            </w:pPr>
            <w:r w:rsidRPr="003D6608">
              <w:rPr>
                <w:rFonts w:ascii="Calibri" w:hAnsi="Calibri" w:cs="Calibri"/>
                <w:b/>
                <w:bCs/>
                <w:sz w:val="18"/>
                <w:szCs w:val="18"/>
              </w:rPr>
              <w:t>Łączna cena brutto za zorganizowanie, obsługę oraz utrzymanie PSZOK i MSZOK (poz. 80 z kol. 8)</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r w:rsidR="00177E2B" w:rsidRPr="003D6608" w:rsidTr="000743C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177E2B" w:rsidRPr="003D6608" w:rsidRDefault="00177E2B" w:rsidP="00177E2B">
            <w:pPr>
              <w:jc w:val="center"/>
              <w:rPr>
                <w:rFonts w:ascii="Calibri" w:hAnsi="Calibri" w:cs="Calibri"/>
                <w:b/>
                <w:bCs/>
                <w:sz w:val="18"/>
                <w:szCs w:val="18"/>
              </w:rPr>
            </w:pPr>
            <w:r w:rsidRPr="003D6608">
              <w:rPr>
                <w:rFonts w:ascii="Calibri" w:hAnsi="Calibri" w:cs="Calibri"/>
                <w:b/>
                <w:bCs/>
                <w:sz w:val="18"/>
                <w:szCs w:val="18"/>
              </w:rPr>
              <w:t>82</w:t>
            </w:r>
          </w:p>
        </w:tc>
        <w:tc>
          <w:tcPr>
            <w:tcW w:w="12047"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177E2B" w:rsidRPr="003D6608" w:rsidRDefault="00177E2B" w:rsidP="00177E2B">
            <w:pPr>
              <w:rPr>
                <w:rFonts w:ascii="Calibri" w:hAnsi="Calibri" w:cs="Calibri"/>
                <w:b/>
                <w:bCs/>
                <w:sz w:val="18"/>
                <w:szCs w:val="18"/>
              </w:rPr>
            </w:pPr>
            <w:r w:rsidRPr="003D6608">
              <w:rPr>
                <w:rFonts w:ascii="Calibri" w:hAnsi="Calibri" w:cs="Calibri"/>
                <w:b/>
                <w:bCs/>
                <w:sz w:val="18"/>
                <w:szCs w:val="18"/>
              </w:rPr>
              <w:t>Łączna cena brutto za całość przedmiotu zamówienia (suma poz. 12 + poz. 15 + poz. 18 + poz. 79 + poz. 81 z kol. 8)</w:t>
            </w:r>
          </w:p>
        </w:tc>
        <w:tc>
          <w:tcPr>
            <w:tcW w:w="1388" w:type="dxa"/>
            <w:tcBorders>
              <w:top w:val="nil"/>
              <w:left w:val="nil"/>
              <w:bottom w:val="single" w:sz="4" w:space="0" w:color="auto"/>
              <w:right w:val="single" w:sz="4" w:space="0" w:color="auto"/>
            </w:tcBorders>
            <w:shd w:val="clear" w:color="000000" w:fill="BFBFBF"/>
            <w:noWrap/>
            <w:vAlign w:val="center"/>
            <w:hideMark/>
          </w:tcPr>
          <w:p w:rsidR="00177E2B" w:rsidRPr="003D6608" w:rsidRDefault="00177E2B" w:rsidP="00177E2B">
            <w:pPr>
              <w:jc w:val="right"/>
              <w:rPr>
                <w:rFonts w:ascii="Calibri" w:hAnsi="Calibri" w:cs="Calibri"/>
                <w:sz w:val="18"/>
                <w:szCs w:val="18"/>
              </w:rPr>
            </w:pPr>
            <w:r w:rsidRPr="003D6608">
              <w:rPr>
                <w:rFonts w:ascii="Calibri" w:hAnsi="Calibri" w:cs="Calibri"/>
                <w:sz w:val="18"/>
                <w:szCs w:val="18"/>
              </w:rPr>
              <w:t> </w:t>
            </w:r>
          </w:p>
        </w:tc>
      </w:tr>
    </w:tbl>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AE6A61" w:rsidRDefault="00AE6A61" w:rsidP="00AE6A61">
      <w:pPr>
        <w:autoSpaceDE w:val="0"/>
        <w:autoSpaceDN w:val="0"/>
        <w:adjustRightInd w:val="0"/>
        <w:jc w:val="center"/>
        <w:rPr>
          <w:rFonts w:ascii="Segoe UI" w:hAnsi="Segoe UI" w:cs="Segoe UI"/>
          <w:i/>
          <w:color w:val="FF0000"/>
          <w:sz w:val="16"/>
          <w:szCs w:val="16"/>
        </w:rPr>
      </w:pPr>
      <w:r>
        <w:rPr>
          <w:rFonts w:ascii="Segoe UI" w:hAnsi="Segoe UI" w:cs="Segoe UI"/>
          <w:color w:val="FF0000"/>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formularz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AE6A61" w:rsidRPr="00E015DA" w:rsidRDefault="00AE6A61" w:rsidP="00AE6A61">
      <w:pPr>
        <w:autoSpaceDE w:val="0"/>
        <w:autoSpaceDN w:val="0"/>
        <w:adjustRightInd w:val="0"/>
        <w:jc w:val="center"/>
        <w:rPr>
          <w:rFonts w:ascii="Segoe UI" w:hAnsi="Segoe UI" w:cs="Segoe UI"/>
          <w:i/>
          <w:color w:val="FF0000"/>
          <w:sz w:val="16"/>
          <w:szCs w:val="16"/>
        </w:rPr>
      </w:pPr>
      <w:r>
        <w:rPr>
          <w:rFonts w:ascii="Segoe UI" w:hAnsi="Segoe UI" w:cs="Segoe UI"/>
          <w:i/>
          <w:color w:val="FF0000"/>
          <w:sz w:val="16"/>
          <w:szCs w:val="16"/>
        </w:rPr>
        <w:t xml:space="preserve"> </w:t>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sidRPr="00E015DA">
        <w:rPr>
          <w:rFonts w:ascii="Segoe UI" w:hAnsi="Segoe UI" w:cs="Segoe UI"/>
          <w:i/>
          <w:color w:val="FF0000"/>
          <w:sz w:val="16"/>
          <w:szCs w:val="16"/>
        </w:rPr>
        <w:t>kwalifikowanym podpisem elektronicznym</w:t>
      </w:r>
    </w:p>
    <w:p w:rsidR="00AE6A61" w:rsidRPr="00E015DA" w:rsidRDefault="00AE6A61" w:rsidP="00AE6A61">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osoby uprawnionej </w:t>
      </w:r>
    </w:p>
    <w:p w:rsidR="00E75527" w:rsidRDefault="00E75527" w:rsidP="00D71C9D">
      <w:pPr>
        <w:pStyle w:val="Tekstpodstawowy"/>
        <w:tabs>
          <w:tab w:val="left" w:pos="2760"/>
        </w:tabs>
        <w:jc w:val="both"/>
        <w:rPr>
          <w:rFonts w:ascii="Segoe UI" w:hAnsi="Segoe UI" w:cs="Segoe UI"/>
          <w:i w:val="0"/>
          <w:sz w:val="20"/>
        </w:rPr>
        <w:sectPr w:rsidR="00E75527" w:rsidSect="00E75527">
          <w:headerReference w:type="default" r:id="rId22"/>
          <w:footerReference w:type="default" r:id="rId23"/>
          <w:headerReference w:type="first" r:id="rId24"/>
          <w:pgSz w:w="16838" w:h="11906" w:orient="landscape" w:code="9"/>
          <w:pgMar w:top="1418" w:right="1418" w:bottom="1418" w:left="1418" w:header="709" w:footer="709" w:gutter="0"/>
          <w:cols w:space="708"/>
          <w:titlePg/>
          <w:docGrid w:linePitch="360"/>
        </w:sectPr>
      </w:pPr>
    </w:p>
    <w:p w:rsidR="00490B58" w:rsidRDefault="00490B58" w:rsidP="00490B58">
      <w:pPr>
        <w:pStyle w:val="Tekstpodstawowy"/>
        <w:jc w:val="right"/>
        <w:rPr>
          <w:rFonts w:ascii="Segoe UI" w:hAnsi="Segoe UI" w:cs="Segoe UI"/>
          <w:b w:val="0"/>
          <w:bCs/>
          <w:iCs/>
          <w:sz w:val="20"/>
        </w:rPr>
      </w:pPr>
      <w:r>
        <w:rPr>
          <w:rFonts w:ascii="Segoe UI" w:hAnsi="Segoe UI" w:cs="Segoe UI"/>
          <w:b w:val="0"/>
          <w:bCs/>
          <w:iCs/>
          <w:sz w:val="20"/>
        </w:rPr>
        <w:lastRenderedPageBreak/>
        <w:t>Załącznik nr 2</w:t>
      </w:r>
      <w:r w:rsidRPr="00250D21">
        <w:rPr>
          <w:rFonts w:ascii="Segoe UI" w:hAnsi="Segoe UI" w:cs="Segoe UI"/>
          <w:b w:val="0"/>
          <w:bCs/>
          <w:iCs/>
          <w:sz w:val="20"/>
        </w:rPr>
        <w:t xml:space="preserve"> do Formularza ofertowego</w:t>
      </w:r>
    </w:p>
    <w:p w:rsidR="00490B58" w:rsidRDefault="00490B58" w:rsidP="00490B58">
      <w:pPr>
        <w:pStyle w:val="Tekstpodstawowy"/>
        <w:jc w:val="right"/>
        <w:rPr>
          <w:rFonts w:ascii="Segoe UI" w:hAnsi="Segoe UI" w:cs="Segoe UI"/>
          <w:b w:val="0"/>
          <w:bCs/>
          <w:iCs/>
          <w:sz w:val="20"/>
        </w:rPr>
      </w:pPr>
    </w:p>
    <w:p w:rsidR="00490B58" w:rsidRPr="00250D21" w:rsidRDefault="00490B58" w:rsidP="00490B58">
      <w:pPr>
        <w:pStyle w:val="Tekstpodstawowy"/>
        <w:jc w:val="both"/>
        <w:rPr>
          <w:rFonts w:ascii="Segoe UI" w:hAnsi="Segoe UI" w:cs="Segoe UI"/>
          <w:i w:val="0"/>
          <w:color w:val="FF0000"/>
          <w:sz w:val="18"/>
          <w:szCs w:val="18"/>
        </w:rPr>
      </w:pPr>
      <w:r w:rsidRPr="00250D21">
        <w:rPr>
          <w:rFonts w:ascii="Segoe UI" w:hAnsi="Segoe UI" w:cs="Segoe UI"/>
          <w:i w:val="0"/>
          <w:color w:val="FF0000"/>
          <w:sz w:val="18"/>
          <w:szCs w:val="18"/>
        </w:rPr>
        <w:t xml:space="preserve">UWAGA! </w:t>
      </w:r>
      <w:r w:rsidRPr="00250D21">
        <w:rPr>
          <w:rFonts w:ascii="Segoe UI" w:hAnsi="Segoe UI" w:cs="Segoe UI"/>
          <w:b w:val="0"/>
          <w:bCs/>
          <w:i w:val="0"/>
          <w:color w:val="FF0000"/>
          <w:sz w:val="18"/>
          <w:szCs w:val="18"/>
        </w:rPr>
        <w:t>Załącznik należy złożyć w przypadku, gdy Wykonawca do kalkulacji ceny oferty i wykonania przedmiotu zamówienia przewiduje zastosowanie urządzeń, materiałów lub rozwiązań równoważnych opisywanym.</w:t>
      </w:r>
    </w:p>
    <w:p w:rsidR="00490B58" w:rsidRDefault="00490B58" w:rsidP="00490B58">
      <w:pPr>
        <w:pStyle w:val="Tekstpodstawowy"/>
        <w:jc w:val="both"/>
        <w:rPr>
          <w:rFonts w:ascii="Segoe UI" w:hAnsi="Segoe UI" w:cs="Segoe UI"/>
          <w:b w:val="0"/>
          <w:color w:val="FF0000"/>
          <w:sz w:val="18"/>
          <w:szCs w:val="18"/>
        </w:rPr>
      </w:pPr>
    </w:p>
    <w:p w:rsidR="00490B58" w:rsidRPr="008413C9" w:rsidRDefault="00490B58" w:rsidP="00490B58">
      <w:pPr>
        <w:pStyle w:val="Domylnie"/>
        <w:widowControl w:val="0"/>
        <w:rPr>
          <w:rFonts w:ascii="Segoe UI" w:hAnsi="Segoe UI" w:cs="Segoe UI"/>
          <w:i/>
          <w:sz w:val="16"/>
          <w:szCs w:val="16"/>
        </w:rPr>
      </w:pP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t xml:space="preserve">                 </w:t>
      </w:r>
      <w:r>
        <w:rPr>
          <w:rFonts w:ascii="Segoe UI" w:hAnsi="Segoe UI" w:cs="Segoe UI"/>
        </w:rPr>
        <w:t xml:space="preserve">                </w:t>
      </w:r>
      <w:r w:rsidRPr="008413C9">
        <w:rPr>
          <w:rFonts w:ascii="Segoe UI" w:hAnsi="Segoe UI" w:cs="Segoe UI"/>
        </w:rPr>
        <w:t xml:space="preserve">       </w:t>
      </w:r>
    </w:p>
    <w:p w:rsidR="00490B58" w:rsidRPr="008413C9" w:rsidRDefault="00490B58" w:rsidP="00490B58">
      <w:pPr>
        <w:pStyle w:val="Domylnie"/>
        <w:widowControl w:val="0"/>
        <w:rPr>
          <w:rFonts w:ascii="Segoe UI" w:hAnsi="Segoe UI" w:cs="Segoe UI"/>
        </w:rPr>
      </w:pPr>
      <w:r w:rsidRPr="008413C9">
        <w:rPr>
          <w:rFonts w:ascii="Segoe UI" w:hAnsi="Segoe UI" w:cs="Segoe UI"/>
        </w:rPr>
        <w:t>..................................................</w:t>
      </w:r>
    </w:p>
    <w:p w:rsidR="00490B58" w:rsidRPr="008413C9" w:rsidRDefault="00490B58" w:rsidP="00490B58">
      <w:pPr>
        <w:pStyle w:val="FR1"/>
        <w:spacing w:line="100" w:lineRule="atLeast"/>
        <w:rPr>
          <w:rFonts w:ascii="Segoe UI" w:hAnsi="Segoe UI" w:cs="Segoe UI"/>
          <w:i/>
          <w:sz w:val="16"/>
          <w:szCs w:val="16"/>
        </w:rPr>
      </w:pPr>
      <w:r w:rsidRPr="008413C9">
        <w:rPr>
          <w:rFonts w:ascii="Segoe UI" w:hAnsi="Segoe UI" w:cs="Segoe UI"/>
          <w:sz w:val="20"/>
          <w:szCs w:val="20"/>
        </w:rPr>
        <w:t xml:space="preserve">  </w:t>
      </w:r>
      <w:r w:rsidRPr="008413C9">
        <w:rPr>
          <w:rFonts w:ascii="Segoe UI" w:hAnsi="Segoe UI" w:cs="Segoe UI"/>
          <w:i/>
          <w:sz w:val="16"/>
          <w:szCs w:val="16"/>
        </w:rPr>
        <w:t>Nazwa i adres Wykonawcy</w:t>
      </w:r>
    </w:p>
    <w:p w:rsidR="00490B58" w:rsidRDefault="00490B58" w:rsidP="00490B58">
      <w:pPr>
        <w:pStyle w:val="Tekstpodstawowy"/>
        <w:jc w:val="both"/>
        <w:rPr>
          <w:rFonts w:ascii="Segoe UI" w:hAnsi="Segoe UI" w:cs="Segoe UI"/>
          <w:b w:val="0"/>
          <w:color w:val="FF0000"/>
          <w:sz w:val="18"/>
          <w:szCs w:val="18"/>
        </w:rPr>
      </w:pPr>
    </w:p>
    <w:p w:rsidR="00490B58" w:rsidRDefault="00490B58" w:rsidP="00490B58">
      <w:pPr>
        <w:pStyle w:val="Tytu"/>
        <w:rPr>
          <w:rFonts w:ascii="Segoe UI" w:hAnsi="Segoe UI" w:cs="Segoe UI"/>
          <w:sz w:val="20"/>
        </w:rPr>
      </w:pPr>
    </w:p>
    <w:p w:rsidR="00490B58" w:rsidRPr="00765B15" w:rsidRDefault="00490B58" w:rsidP="00490B58">
      <w:pPr>
        <w:pStyle w:val="Tytu"/>
        <w:rPr>
          <w:rFonts w:ascii="Segoe UI" w:hAnsi="Segoe UI" w:cs="Segoe UI"/>
          <w:bCs/>
          <w:sz w:val="20"/>
        </w:rPr>
      </w:pPr>
      <w:r w:rsidRPr="00765B15">
        <w:rPr>
          <w:rFonts w:ascii="Segoe UI" w:hAnsi="Segoe UI" w:cs="Segoe UI"/>
          <w:sz w:val="20"/>
        </w:rPr>
        <w:t>WYKAZ URZĄDZE</w:t>
      </w:r>
      <w:r>
        <w:rPr>
          <w:rFonts w:ascii="Segoe UI" w:hAnsi="Segoe UI" w:cs="Segoe UI"/>
          <w:sz w:val="20"/>
        </w:rPr>
        <w:t xml:space="preserve">Ń, </w:t>
      </w:r>
      <w:r w:rsidRPr="00765B15">
        <w:rPr>
          <w:rFonts w:ascii="Segoe UI" w:hAnsi="Segoe UI" w:cs="Segoe UI"/>
          <w:sz w:val="20"/>
        </w:rPr>
        <w:t xml:space="preserve">MATERIAŁÓW </w:t>
      </w:r>
      <w:r>
        <w:rPr>
          <w:rFonts w:ascii="Segoe UI" w:hAnsi="Segoe UI" w:cs="Segoe UI"/>
          <w:sz w:val="20"/>
        </w:rPr>
        <w:t xml:space="preserve">LUB ROZWIĄZAŃ </w:t>
      </w:r>
      <w:r w:rsidRPr="00765B15">
        <w:rPr>
          <w:rFonts w:ascii="Segoe UI" w:hAnsi="Segoe UI" w:cs="Segoe UI"/>
          <w:sz w:val="20"/>
        </w:rPr>
        <w:t>RÓWNOWAŻNYCH</w:t>
      </w:r>
    </w:p>
    <w:p w:rsidR="00490B58" w:rsidRPr="003A277B" w:rsidRDefault="00490B58" w:rsidP="00490B58">
      <w:pPr>
        <w:pStyle w:val="Tytu"/>
        <w:rPr>
          <w:rFonts w:ascii="Segoe UI" w:hAnsi="Segoe UI" w:cs="Segoe UI"/>
          <w:b w:val="0"/>
          <w:bCs/>
          <w:sz w:val="24"/>
        </w:rPr>
      </w:pPr>
      <w:bookmarkStart w:id="16" w:name="_Hlk36468251"/>
    </w:p>
    <w:p w:rsidR="00490B58" w:rsidRPr="003A277B" w:rsidRDefault="00490B58" w:rsidP="00490B58">
      <w:pPr>
        <w:ind w:left="360"/>
        <w:jc w:val="center"/>
        <w:rPr>
          <w:rFonts w:ascii="Segoe UI" w:hAnsi="Segoe UI" w:cs="Segoe UI"/>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1"/>
        <w:gridCol w:w="2189"/>
        <w:gridCol w:w="2109"/>
        <w:gridCol w:w="1945"/>
        <w:gridCol w:w="2196"/>
      </w:tblGrid>
      <w:tr w:rsidR="00490B58" w:rsidRPr="003A277B" w:rsidTr="00D4121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2254"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rsidR="00490B58" w:rsidRDefault="00490B58" w:rsidP="00D41211">
            <w:pPr>
              <w:pStyle w:val="Tekstpodstawowy2"/>
              <w:spacing w:after="0" w:line="240" w:lineRule="auto"/>
              <w:jc w:val="center"/>
              <w:rPr>
                <w:rFonts w:ascii="Segoe UI" w:hAnsi="Segoe UI" w:cs="Segoe UI"/>
                <w:b/>
                <w:sz w:val="18"/>
                <w:szCs w:val="18"/>
              </w:rPr>
            </w:pPr>
            <w:r>
              <w:rPr>
                <w:rFonts w:ascii="Segoe UI" w:hAnsi="Segoe UI" w:cs="Segoe UI"/>
                <w:b/>
                <w:sz w:val="18"/>
                <w:szCs w:val="18"/>
              </w:rPr>
              <w:t>u</w:t>
            </w:r>
            <w:r w:rsidRPr="00765B15">
              <w:rPr>
                <w:rFonts w:ascii="Segoe UI" w:hAnsi="Segoe UI" w:cs="Segoe UI"/>
                <w:b/>
                <w:sz w:val="18"/>
                <w:szCs w:val="18"/>
              </w:rPr>
              <w:t>rządzenia</w:t>
            </w:r>
            <w:r>
              <w:rPr>
                <w:rFonts w:ascii="Segoe UI" w:hAnsi="Segoe UI" w:cs="Segoe UI"/>
                <w:b/>
                <w:sz w:val="18"/>
                <w:szCs w:val="18"/>
              </w:rPr>
              <w:t xml:space="preserve">, </w:t>
            </w:r>
            <w:r w:rsidRPr="00765B15">
              <w:rPr>
                <w:rFonts w:ascii="Segoe UI" w:hAnsi="Segoe UI" w:cs="Segoe UI"/>
                <w:b/>
                <w:sz w:val="18"/>
                <w:szCs w:val="18"/>
              </w:rPr>
              <w:t>materiału</w:t>
            </w:r>
            <w:r>
              <w:rPr>
                <w:rFonts w:ascii="Segoe UI" w:hAnsi="Segoe UI" w:cs="Segoe UI"/>
                <w:b/>
                <w:sz w:val="18"/>
                <w:szCs w:val="18"/>
              </w:rPr>
              <w:t>,</w:t>
            </w:r>
          </w:p>
          <w:p w:rsidR="00490B58" w:rsidRPr="00765B15" w:rsidRDefault="00490B58" w:rsidP="00490B58">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 zgodnie </w:t>
            </w:r>
            <w:r w:rsidRPr="00765B15">
              <w:rPr>
                <w:rFonts w:ascii="Segoe UI" w:hAnsi="Segoe UI" w:cs="Segoe UI"/>
                <w:b/>
                <w:sz w:val="18"/>
                <w:szCs w:val="18"/>
              </w:rPr>
              <w:br/>
              <w:t xml:space="preserve"> z dokumentacją </w:t>
            </w:r>
            <w:r>
              <w:rPr>
                <w:rFonts w:ascii="Segoe UI" w:hAnsi="Segoe UI" w:cs="Segoe UI"/>
                <w:b/>
                <w:sz w:val="18"/>
                <w:szCs w:val="18"/>
              </w:rPr>
              <w:t>opisującą przedmiot zamówienia</w:t>
            </w:r>
          </w:p>
        </w:tc>
        <w:tc>
          <w:tcPr>
            <w:tcW w:w="2160"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urządzenia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 materiału równoważnego</w:t>
            </w:r>
            <w:r w:rsidRPr="00765B15">
              <w:rPr>
                <w:rFonts w:ascii="Segoe UI" w:hAnsi="Segoe UI" w:cs="Segoe UI"/>
                <w:b/>
                <w:sz w:val="18"/>
                <w:szCs w:val="18"/>
              </w:rPr>
              <w:br/>
              <w:t xml:space="preserve">z podaniem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nazwy producenta</w:t>
            </w:r>
          </w:p>
        </w:tc>
        <w:tc>
          <w:tcPr>
            <w:tcW w:w="1980"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Typ urządzenia</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lub materiału równoważnego </w:t>
            </w:r>
          </w:p>
          <w:p w:rsidR="00490B58" w:rsidRPr="00765B15" w:rsidRDefault="00490B58" w:rsidP="00D41211">
            <w:pPr>
              <w:pStyle w:val="Tekstpodstawowy2"/>
              <w:spacing w:after="0" w:line="240" w:lineRule="auto"/>
              <w:jc w:val="center"/>
              <w:rPr>
                <w:rFonts w:ascii="Segoe UI" w:hAnsi="Segoe UI" w:cs="Segoe UI"/>
                <w:b/>
                <w:i/>
                <w:iCs/>
                <w:sz w:val="18"/>
                <w:szCs w:val="18"/>
              </w:rPr>
            </w:pPr>
            <w:r w:rsidRPr="00765B15">
              <w:rPr>
                <w:rFonts w:ascii="Segoe UI" w:hAnsi="Segoe UI" w:cs="Segoe UI"/>
                <w:b/>
                <w:i/>
                <w:iCs/>
                <w:sz w:val="18"/>
                <w:szCs w:val="18"/>
              </w:rPr>
              <w:t xml:space="preserve">(pełne oznaczenie zastosowanego urządzenia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i/>
                <w:iCs/>
                <w:sz w:val="18"/>
                <w:szCs w:val="18"/>
              </w:rPr>
              <w:t>lub materiału równoważnego)</w:t>
            </w:r>
          </w:p>
        </w:tc>
        <w:tc>
          <w:tcPr>
            <w:tcW w:w="2254" w:type="dxa"/>
            <w:tcBorders>
              <w:top w:val="double" w:sz="4" w:space="0" w:color="auto"/>
              <w:left w:val="single" w:sz="4" w:space="0" w:color="auto"/>
              <w:bottom w:val="double" w:sz="4" w:space="0" w:color="auto"/>
              <w:right w:val="doub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Parametry</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urządzenia </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materiału równoważnego</w:t>
            </w:r>
          </w:p>
        </w:tc>
      </w:tr>
      <w:tr w:rsidR="00490B58" w:rsidRPr="003A277B" w:rsidTr="00D41211">
        <w:trPr>
          <w:trHeight w:val="229"/>
        </w:trPr>
        <w:tc>
          <w:tcPr>
            <w:tcW w:w="541" w:type="dxa"/>
            <w:tcBorders>
              <w:top w:val="double" w:sz="4" w:space="0" w:color="auto"/>
              <w:left w:val="doub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1</w:t>
            </w:r>
          </w:p>
        </w:tc>
        <w:tc>
          <w:tcPr>
            <w:tcW w:w="2254"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2</w:t>
            </w:r>
          </w:p>
        </w:tc>
        <w:tc>
          <w:tcPr>
            <w:tcW w:w="2160"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3</w:t>
            </w:r>
          </w:p>
        </w:tc>
        <w:tc>
          <w:tcPr>
            <w:tcW w:w="1980"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4</w:t>
            </w:r>
          </w:p>
        </w:tc>
        <w:tc>
          <w:tcPr>
            <w:tcW w:w="2254" w:type="dxa"/>
            <w:tcBorders>
              <w:top w:val="double" w:sz="4" w:space="0" w:color="auto"/>
              <w:left w:val="single" w:sz="4" w:space="0" w:color="auto"/>
              <w:bottom w:val="single" w:sz="4" w:space="0" w:color="auto"/>
              <w:right w:val="doub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5</w:t>
            </w: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bookmarkEnd w:id="16"/>
      <w:tr w:rsidR="00490B58" w:rsidRPr="003A277B" w:rsidTr="00D4121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441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90B58" w:rsidRPr="00765B15" w:rsidRDefault="00490B58" w:rsidP="00490B58">
            <w:pPr>
              <w:pStyle w:val="Tekstpodstawowy2"/>
              <w:spacing w:after="0" w:line="240" w:lineRule="auto"/>
              <w:jc w:val="center"/>
              <w:rPr>
                <w:rFonts w:ascii="Segoe UI" w:hAnsi="Segoe UI" w:cs="Segoe UI"/>
                <w:b/>
                <w:sz w:val="18"/>
                <w:szCs w:val="18"/>
              </w:rP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i ust. 3 PZP – zgodnie z dokumentacją opisującą przedmiot zamówienia</w:t>
            </w:r>
          </w:p>
        </w:tc>
        <w:tc>
          <w:tcPr>
            <w:tcW w:w="4234" w:type="dxa"/>
            <w:gridSpan w:val="2"/>
            <w:tcBorders>
              <w:top w:val="double" w:sz="4" w:space="0" w:color="auto"/>
              <w:left w:val="single" w:sz="4" w:space="0" w:color="auto"/>
              <w:bottom w:val="double" w:sz="4" w:space="0" w:color="auto"/>
              <w:right w:val="doub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Pr>
                <w:rFonts w:ascii="Segoe UI" w:hAnsi="Segoe UI" w:cs="Segoe UI"/>
                <w:b/>
                <w:sz w:val="18"/>
                <w:szCs w:val="18"/>
              </w:rPr>
              <w:t>Opis rozwiązania równoważnego</w:t>
            </w:r>
          </w:p>
        </w:tc>
      </w:tr>
      <w:tr w:rsidR="00490B58" w:rsidRPr="003A277B" w:rsidTr="00D41211">
        <w:trPr>
          <w:trHeight w:val="229"/>
        </w:trPr>
        <w:tc>
          <w:tcPr>
            <w:tcW w:w="541" w:type="dxa"/>
            <w:tcBorders>
              <w:top w:val="double" w:sz="4" w:space="0" w:color="auto"/>
              <w:left w:val="doub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1</w:t>
            </w:r>
          </w:p>
        </w:tc>
        <w:tc>
          <w:tcPr>
            <w:tcW w:w="4414" w:type="dxa"/>
            <w:gridSpan w:val="2"/>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2</w:t>
            </w:r>
          </w:p>
        </w:tc>
        <w:tc>
          <w:tcPr>
            <w:tcW w:w="4234" w:type="dxa"/>
            <w:gridSpan w:val="2"/>
            <w:tcBorders>
              <w:top w:val="double" w:sz="4" w:space="0" w:color="auto"/>
              <w:left w:val="single" w:sz="4" w:space="0" w:color="auto"/>
              <w:bottom w:val="single" w:sz="4" w:space="0" w:color="auto"/>
              <w:right w:val="doub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Pr>
                <w:rFonts w:ascii="Segoe UI" w:hAnsi="Segoe UI" w:cs="Segoe UI"/>
              </w:rPr>
              <w:t>3</w:t>
            </w: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bl>
    <w:p w:rsidR="00490B58" w:rsidRPr="003A277B" w:rsidRDefault="00490B58" w:rsidP="00490B58">
      <w:pPr>
        <w:ind w:left="360"/>
        <w:rPr>
          <w:rFonts w:ascii="Segoe UI" w:hAnsi="Segoe UI" w:cs="Segoe UI"/>
        </w:rPr>
      </w:pPr>
    </w:p>
    <w:p w:rsidR="00490B58" w:rsidRPr="003A277B" w:rsidRDefault="00490B58" w:rsidP="00490B58">
      <w:pPr>
        <w:ind w:left="360"/>
        <w:rPr>
          <w:rFonts w:ascii="Segoe UI" w:hAnsi="Segoe UI" w:cs="Segoe UI"/>
        </w:rPr>
      </w:pPr>
    </w:p>
    <w:p w:rsidR="00490B58" w:rsidRDefault="00490B58" w:rsidP="00490B58">
      <w:pPr>
        <w:widowControl w:val="0"/>
        <w:jc w:val="both"/>
        <w:rPr>
          <w:rFonts w:ascii="Segoe UI" w:hAnsi="Segoe UI" w:cs="Segoe UI"/>
        </w:rPr>
      </w:pPr>
    </w:p>
    <w:p w:rsidR="00490B58" w:rsidRPr="00BE24A0" w:rsidRDefault="00490B58" w:rsidP="00490B58">
      <w:pPr>
        <w:autoSpaceDE w:val="0"/>
        <w:autoSpaceDN w:val="0"/>
        <w:adjustRightInd w:val="0"/>
        <w:jc w:val="center"/>
        <w:rPr>
          <w:rFonts w:ascii="Segoe UI" w:hAnsi="Segoe UI" w:cs="Segoe UI"/>
          <w:i/>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i/>
          <w:sz w:val="16"/>
          <w:szCs w:val="16"/>
        </w:rPr>
        <w:t xml:space="preserve">Niniejszy formularz należy opatrzyć  </w:t>
      </w:r>
    </w:p>
    <w:p w:rsidR="00490B58" w:rsidRPr="00BE24A0" w:rsidRDefault="00490B58" w:rsidP="00490B58">
      <w:pPr>
        <w:autoSpaceDE w:val="0"/>
        <w:autoSpaceDN w:val="0"/>
        <w:adjustRightInd w:val="0"/>
        <w:jc w:val="center"/>
        <w:rPr>
          <w:rFonts w:ascii="Segoe UI" w:hAnsi="Segoe UI" w:cs="Segoe UI"/>
          <w:i/>
          <w:sz w:val="16"/>
          <w:szCs w:val="16"/>
        </w:rPr>
      </w:pPr>
      <w:r w:rsidRPr="00BE24A0">
        <w:rPr>
          <w:rFonts w:ascii="Segoe UI" w:hAnsi="Segoe UI" w:cs="Segoe UI"/>
          <w:i/>
          <w:sz w:val="16"/>
          <w:szCs w:val="16"/>
        </w:rPr>
        <w:t xml:space="preserve"> </w:t>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t xml:space="preserve">                    kwalifikowanym podpisem elektronicznym</w:t>
      </w:r>
    </w:p>
    <w:p w:rsidR="00490B58" w:rsidRDefault="00490B58" w:rsidP="00490B58">
      <w:pPr>
        <w:autoSpaceDE w:val="0"/>
        <w:autoSpaceDN w:val="0"/>
        <w:adjustRightInd w:val="0"/>
        <w:rPr>
          <w:rFonts w:ascii="Segoe UI" w:hAnsi="Segoe UI" w:cs="Segoe UI"/>
          <w:i/>
          <w:sz w:val="16"/>
          <w:szCs w:val="16"/>
        </w:rPr>
      </w:pPr>
      <w:r w:rsidRPr="00BE24A0">
        <w:rPr>
          <w:rFonts w:ascii="Segoe UI" w:hAnsi="Segoe UI" w:cs="Segoe UI"/>
          <w:i/>
          <w:sz w:val="16"/>
          <w:szCs w:val="16"/>
        </w:rPr>
        <w:t xml:space="preserve">                                                                                                                                                      </w:t>
      </w:r>
      <w:r>
        <w:rPr>
          <w:rFonts w:ascii="Segoe UI" w:hAnsi="Segoe UI" w:cs="Segoe UI"/>
          <w:i/>
          <w:sz w:val="16"/>
          <w:szCs w:val="16"/>
        </w:rPr>
        <w:t xml:space="preserve">     </w:t>
      </w:r>
      <w:r w:rsidRPr="00BE24A0">
        <w:rPr>
          <w:rFonts w:ascii="Segoe UI" w:hAnsi="Segoe UI" w:cs="Segoe UI"/>
          <w:i/>
          <w:sz w:val="16"/>
          <w:szCs w:val="16"/>
        </w:rPr>
        <w:t xml:space="preserve">   osoby uprawnionej </w:t>
      </w:r>
    </w:p>
    <w:p w:rsidR="00490B58" w:rsidRDefault="00490B58" w:rsidP="00D71C9D">
      <w:pPr>
        <w:pStyle w:val="Tekstpodstawowy"/>
        <w:tabs>
          <w:tab w:val="left" w:pos="2760"/>
        </w:tabs>
        <w:jc w:val="both"/>
        <w:rPr>
          <w:rFonts w:ascii="Segoe UI" w:hAnsi="Segoe UI" w:cs="Segoe UI"/>
          <w:i w:val="0"/>
          <w:sz w:val="20"/>
        </w:rPr>
      </w:pPr>
    </w:p>
    <w:p w:rsidR="00490B58" w:rsidRDefault="00490B58" w:rsidP="00D71C9D">
      <w:pPr>
        <w:pStyle w:val="Tekstpodstawowy"/>
        <w:tabs>
          <w:tab w:val="left" w:pos="2760"/>
        </w:tabs>
        <w:jc w:val="both"/>
        <w:rPr>
          <w:rFonts w:ascii="Segoe UI" w:hAnsi="Segoe UI" w:cs="Segoe UI"/>
          <w:i w:val="0"/>
          <w:sz w:val="20"/>
        </w:rPr>
      </w:pPr>
    </w:p>
    <w:p w:rsidR="008123CF" w:rsidRDefault="008123CF" w:rsidP="00D71C9D">
      <w:pPr>
        <w:pStyle w:val="Tekstpodstawowy"/>
        <w:tabs>
          <w:tab w:val="left" w:pos="2760"/>
        </w:tabs>
        <w:jc w:val="both"/>
        <w:rPr>
          <w:rFonts w:ascii="Segoe UI" w:hAnsi="Segoe UI" w:cs="Segoe UI"/>
          <w:i w:val="0"/>
          <w:sz w:val="20"/>
        </w:rPr>
      </w:pPr>
    </w:p>
    <w:p w:rsidR="00D71C9D" w:rsidRPr="003D1B75" w:rsidRDefault="00D71C9D" w:rsidP="00D71C9D">
      <w:pPr>
        <w:pStyle w:val="Tekstpodstawowy"/>
        <w:tabs>
          <w:tab w:val="left" w:pos="2760"/>
        </w:tabs>
        <w:jc w:val="both"/>
        <w:rPr>
          <w:rFonts w:ascii="Segoe UI" w:hAnsi="Segoe UI" w:cs="Segoe UI"/>
          <w:i w:val="0"/>
          <w:sz w:val="20"/>
        </w:rPr>
      </w:pPr>
      <w:r>
        <w:rPr>
          <w:rFonts w:ascii="Segoe UI" w:hAnsi="Segoe UI" w:cs="Segoe UI"/>
          <w:i w:val="0"/>
          <w:sz w:val="20"/>
        </w:rPr>
        <w:lastRenderedPageBreak/>
        <w:t>Rozdział V</w:t>
      </w:r>
    </w:p>
    <w:p w:rsidR="00D71C9D" w:rsidRPr="003D1B75" w:rsidRDefault="00D71C9D" w:rsidP="00D71C9D">
      <w:pPr>
        <w:pStyle w:val="Tekstpodstawowy"/>
        <w:jc w:val="both"/>
        <w:rPr>
          <w:rFonts w:ascii="Segoe UI" w:hAnsi="Segoe UI" w:cs="Segoe UI"/>
          <w:bCs/>
          <w:i w:val="0"/>
          <w:iCs/>
          <w:sz w:val="20"/>
        </w:rPr>
      </w:pPr>
      <w:r w:rsidRPr="003D1B75">
        <w:rPr>
          <w:rFonts w:ascii="Segoe UI" w:hAnsi="Segoe UI" w:cs="Segoe UI"/>
          <w:bCs/>
          <w:i w:val="0"/>
          <w:iCs/>
          <w:sz w:val="20"/>
        </w:rPr>
        <w:t xml:space="preserve">Projekt umowy </w:t>
      </w:r>
    </w:p>
    <w:p w:rsidR="007B6810" w:rsidRPr="00540BFA" w:rsidRDefault="007B6810" w:rsidP="00540BFA">
      <w:pPr>
        <w:autoSpaceDE w:val="0"/>
        <w:rPr>
          <w:rFonts w:ascii="Calibri" w:eastAsia="Calibri" w:hAnsi="Calibri" w:cs="Calibri"/>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441625" w:rsidRDefault="00441625" w:rsidP="003C7F29">
      <w:pPr>
        <w:pStyle w:val="Tekstpodstawowy"/>
        <w:tabs>
          <w:tab w:val="left" w:pos="2760"/>
        </w:tabs>
        <w:jc w:val="both"/>
        <w:rPr>
          <w:rFonts w:ascii="Segoe UI" w:hAnsi="Segoe UI" w:cs="Segoe UI"/>
          <w:i w:val="0"/>
          <w:sz w:val="20"/>
        </w:rPr>
      </w:pPr>
    </w:p>
    <w:p w:rsidR="00A939C4" w:rsidRPr="00B810D4" w:rsidRDefault="00B810D4" w:rsidP="00B810D4">
      <w:pPr>
        <w:pStyle w:val="Tekstpodstawowy"/>
        <w:tabs>
          <w:tab w:val="left" w:pos="2760"/>
        </w:tabs>
        <w:jc w:val="right"/>
        <w:rPr>
          <w:rFonts w:ascii="Segoe UI" w:hAnsi="Segoe UI" w:cs="Segoe UI"/>
          <w:sz w:val="20"/>
        </w:rPr>
      </w:pPr>
      <w:r w:rsidRPr="00B810D4">
        <w:rPr>
          <w:rFonts w:ascii="Segoe UI" w:hAnsi="Segoe UI" w:cs="Segoe UI"/>
          <w:sz w:val="20"/>
        </w:rPr>
        <w:lastRenderedPageBreak/>
        <w:t>Projekt umowy</w:t>
      </w:r>
    </w:p>
    <w:p w:rsidR="00581A83" w:rsidRPr="003D1B75" w:rsidRDefault="00581A83" w:rsidP="00547826">
      <w:pPr>
        <w:pStyle w:val="Tekstpodstawowy"/>
        <w:jc w:val="both"/>
        <w:rPr>
          <w:rFonts w:ascii="Segoe UI" w:hAnsi="Segoe UI" w:cs="Segoe UI"/>
          <w:bCs/>
          <w:i w:val="0"/>
          <w:iCs/>
          <w:sz w:val="20"/>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UMOWA Nr _____/WS/2020</w:t>
      </w:r>
    </w:p>
    <w:p w:rsidR="00052638" w:rsidRPr="00052638" w:rsidRDefault="00052638" w:rsidP="00052638">
      <w:pPr>
        <w:tabs>
          <w:tab w:val="left" w:pos="708"/>
        </w:tabs>
        <w:suppressAutoHyphens/>
        <w:spacing w:line="276" w:lineRule="auto"/>
        <w:ind w:firstLine="708"/>
        <w:jc w:val="both"/>
        <w:rPr>
          <w:rFonts w:ascii="Segoe UI" w:hAnsi="Segoe UI" w:cs="Segoe UI"/>
          <w:b/>
          <w:bCs/>
        </w:rPr>
      </w:pP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 dniu …………………………………………………………..… w Koszalinie pomiędzy:</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b/>
          <w:bCs/>
        </w:rPr>
        <w:t>Gminą Miasto Koszalin</w:t>
      </w: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ul. Rynek Staromiejski 6-7, 75-007 Koszalin, NIP 6692385366, REGON 330920802,</w:t>
      </w:r>
    </w:p>
    <w:p w:rsidR="00052638" w:rsidRPr="00052638" w:rsidRDefault="00052638" w:rsidP="00052638">
      <w:pPr>
        <w:suppressAutoHyphens/>
        <w:spacing w:line="276" w:lineRule="auto"/>
        <w:ind w:right="23"/>
        <w:jc w:val="both"/>
        <w:rPr>
          <w:rFonts w:ascii="Segoe UI" w:hAnsi="Segoe UI" w:cs="Segoe UI"/>
        </w:rPr>
      </w:pPr>
      <w:r w:rsidRPr="00052638">
        <w:rPr>
          <w:rFonts w:ascii="Segoe UI" w:hAnsi="Segoe UI" w:cs="Segoe UI"/>
        </w:rPr>
        <w:t>reprezentowaną przez:</w:t>
      </w:r>
    </w:p>
    <w:p w:rsidR="00052638" w:rsidRPr="00052638" w:rsidRDefault="00052638" w:rsidP="00052638">
      <w:pPr>
        <w:tabs>
          <w:tab w:val="left" w:pos="708"/>
          <w:tab w:val="left" w:pos="3420"/>
        </w:tabs>
        <w:suppressAutoHyphens/>
        <w:spacing w:line="276" w:lineRule="auto"/>
        <w:ind w:right="23"/>
        <w:jc w:val="both"/>
        <w:rPr>
          <w:rFonts w:ascii="Segoe UI" w:hAnsi="Segoe UI" w:cs="Segoe UI"/>
        </w:rPr>
      </w:pP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 xml:space="preserve">zwaną w  dalszej treści umowy </w:t>
      </w:r>
      <w:r w:rsidRPr="00052638">
        <w:rPr>
          <w:rFonts w:ascii="Segoe UI" w:hAnsi="Segoe UI" w:cs="Segoe UI"/>
          <w:b/>
          <w:bCs/>
        </w:rPr>
        <w:t>ZAMAWIAJĄCYM</w:t>
      </w: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a</w:t>
      </w:r>
    </w:p>
    <w:p w:rsidR="00052638" w:rsidRPr="00052638" w:rsidRDefault="00052638" w:rsidP="00052638">
      <w:pPr>
        <w:tabs>
          <w:tab w:val="left" w:pos="708"/>
        </w:tabs>
        <w:autoSpaceDE w:val="0"/>
        <w:autoSpaceDN w:val="0"/>
        <w:adjustRightInd w:val="0"/>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NIP ……………………………………………………………, REGON ………………………………………..…………………</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KRS/rejestr działalności gospodarczej .………………………………………………………….……………….………</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 xml:space="preserve">reprezentowanym/ą przez: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 xml:space="preserve">zwanym/ą w dalszej części umowy </w:t>
      </w:r>
      <w:r w:rsidRPr="00052638">
        <w:rPr>
          <w:rFonts w:ascii="Segoe UI" w:hAnsi="Segoe UI" w:cs="Segoe UI"/>
          <w:b/>
          <w:bCs/>
        </w:rPr>
        <w:t>WYKONAWCĄ</w:t>
      </w:r>
    </w:p>
    <w:p w:rsidR="00052638" w:rsidRPr="00052638" w:rsidRDefault="00052638" w:rsidP="00052638">
      <w:pPr>
        <w:tabs>
          <w:tab w:val="left" w:pos="708"/>
        </w:tabs>
        <w:spacing w:line="276" w:lineRule="auto"/>
        <w:ind w:firstLine="708"/>
        <w:jc w:val="both"/>
        <w:rPr>
          <w:rFonts w:ascii="Segoe UI" w:hAnsi="Segoe UI" w:cs="Segoe UI"/>
        </w:rPr>
      </w:pPr>
    </w:p>
    <w:p w:rsidR="00052638" w:rsidRPr="00052638" w:rsidRDefault="00052638" w:rsidP="00052638">
      <w:pPr>
        <w:tabs>
          <w:tab w:val="left" w:pos="708"/>
        </w:tabs>
        <w:suppressAutoHyphens/>
        <w:spacing w:line="276" w:lineRule="auto"/>
        <w:jc w:val="both"/>
        <w:rPr>
          <w:rFonts w:ascii="Segoe UI" w:hAnsi="Segoe UI" w:cs="Segoe UI"/>
        </w:rPr>
      </w:pPr>
      <w:r w:rsidRPr="00052638">
        <w:rPr>
          <w:rFonts w:ascii="Segoe UI" w:hAnsi="Segoe UI" w:cs="Segoe UI"/>
        </w:rPr>
        <w:t xml:space="preserve">wyłonionym w wyniku przeprowadzonego postępowania o udzielenie zamówienia publicznego </w:t>
      </w:r>
      <w:r w:rsidRPr="00052638">
        <w:rPr>
          <w:rFonts w:ascii="Segoe UI" w:hAnsi="Segoe UI" w:cs="Segoe UI"/>
        </w:rPr>
        <w:br/>
        <w:t xml:space="preserve">w trybie przetargu nieograniczonego, pn. „Odbiór i zagospodarowanie odpadów komunalnych </w:t>
      </w:r>
      <w:r w:rsidRPr="00052638">
        <w:rPr>
          <w:rFonts w:ascii="Segoe UI" w:hAnsi="Segoe UI" w:cs="Segoe UI"/>
        </w:rPr>
        <w:br/>
        <w:t>z obszaru sektora II Gminy Miasto Koszalin”, zgodnie z ustawą z dnia 29 stycznia 2004 r. Prawo zamówień publicznych została zawarta umowa następującej treści:</w:t>
      </w:r>
    </w:p>
    <w:p w:rsidR="00052638" w:rsidRPr="00052638" w:rsidRDefault="00052638" w:rsidP="00052638">
      <w:pPr>
        <w:tabs>
          <w:tab w:val="left" w:pos="708"/>
        </w:tabs>
        <w:suppressAutoHyphens/>
        <w:spacing w:line="276" w:lineRule="auto"/>
        <w:jc w:val="both"/>
        <w:rPr>
          <w:rFonts w:ascii="Segoe UI" w:hAnsi="Segoe UI" w:cs="Segoe UI"/>
        </w:rPr>
      </w:pPr>
    </w:p>
    <w:p w:rsidR="00052638" w:rsidRPr="00052638" w:rsidRDefault="00052638" w:rsidP="00052638">
      <w:pPr>
        <w:spacing w:line="276" w:lineRule="auto"/>
        <w:jc w:val="center"/>
        <w:rPr>
          <w:rFonts w:ascii="Segoe UI" w:hAnsi="Segoe UI" w:cs="Segoe UI"/>
          <w:b/>
          <w:bCs/>
        </w:rPr>
      </w:pPr>
      <w:r w:rsidRPr="00052638">
        <w:rPr>
          <w:rFonts w:ascii="Segoe UI" w:hAnsi="Segoe UI" w:cs="Segoe UI"/>
          <w:b/>
          <w:bCs/>
        </w:rPr>
        <w:t>§1</w:t>
      </w:r>
    </w:p>
    <w:p w:rsidR="00052638" w:rsidRPr="00052638" w:rsidRDefault="00052638" w:rsidP="00052638">
      <w:pPr>
        <w:spacing w:line="276" w:lineRule="auto"/>
        <w:jc w:val="center"/>
        <w:rPr>
          <w:rFonts w:ascii="Segoe UI" w:hAnsi="Segoe UI" w:cs="Segoe UI"/>
          <w:b/>
          <w:bCs/>
        </w:rPr>
      </w:pPr>
      <w:r w:rsidRPr="00052638">
        <w:rPr>
          <w:rFonts w:ascii="Segoe UI" w:hAnsi="Segoe UI" w:cs="Segoe UI"/>
          <w:b/>
          <w:bCs/>
        </w:rPr>
        <w:t>Definicje</w:t>
      </w:r>
    </w:p>
    <w:p w:rsidR="00052638" w:rsidRPr="00052638" w:rsidRDefault="00052638" w:rsidP="00052638">
      <w:pPr>
        <w:spacing w:line="276" w:lineRule="auto"/>
        <w:jc w:val="center"/>
        <w:rPr>
          <w:rFonts w:ascii="Segoe UI" w:hAnsi="Segoe UI" w:cs="Segoe UI"/>
        </w:rPr>
      </w:pPr>
    </w:p>
    <w:p w:rsidR="00052638" w:rsidRPr="00052638" w:rsidRDefault="00052638" w:rsidP="00052638">
      <w:pPr>
        <w:spacing w:line="276" w:lineRule="auto"/>
        <w:jc w:val="both"/>
        <w:rPr>
          <w:rFonts w:ascii="Segoe UI" w:hAnsi="Segoe UI" w:cs="Segoe UI"/>
        </w:rPr>
      </w:pPr>
      <w:r w:rsidRPr="00052638">
        <w:rPr>
          <w:rFonts w:ascii="Segoe UI" w:hAnsi="Segoe UI" w:cs="Segoe UI"/>
        </w:rPr>
        <w:t>Strony ustalają zgodnie, iż na potrzeby niniejszej umowy określeniom i zwrotom wymienionym poniżej nadają następujące znaczenie:</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bCs/>
        </w:rPr>
        <w:t>Zamawiający</w:t>
      </w:r>
      <w:r w:rsidRPr="00052638">
        <w:rPr>
          <w:rFonts w:ascii="Segoe UI" w:hAnsi="Segoe UI" w:cs="Segoe UI"/>
        </w:rPr>
        <w:t xml:space="preserve"> – Gmina Miasto Koszalin;</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bCs/>
        </w:rPr>
        <w:t>Wykonawca</w:t>
      </w:r>
      <w:r w:rsidRPr="00052638">
        <w:rPr>
          <w:rFonts w:ascii="Segoe UI" w:hAnsi="Segoe UI" w:cs="Segoe UI"/>
        </w:rPr>
        <w:t xml:space="preserve"> - ……………………………………………………………..;</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 xml:space="preserve">OPZ </w:t>
      </w:r>
      <w:r w:rsidRPr="00052638">
        <w:rPr>
          <w:rFonts w:ascii="Segoe UI" w:hAnsi="Segoe UI" w:cs="Segoe UI"/>
        </w:rPr>
        <w:t>– opis przedmiotu zamówienia stanowiący element Specyfikacji Istotnych Warunków Zamówienia;</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 xml:space="preserve">Punkt </w:t>
      </w:r>
      <w:r w:rsidRPr="00052638">
        <w:rPr>
          <w:rFonts w:ascii="Segoe UI" w:hAnsi="Segoe UI" w:cs="Segoe UI"/>
        </w:rPr>
        <w:t>– Punkt selektywnego zbierania odpadów (PSZOK);</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Miejsce</w:t>
      </w:r>
      <w:r w:rsidRPr="00052638">
        <w:rPr>
          <w:rFonts w:ascii="Segoe UI" w:hAnsi="Segoe UI" w:cs="Segoe UI"/>
        </w:rPr>
        <w:t xml:space="preserve"> – Miejsce selektywnego zbierania odpadów (MSZOK);</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Raport</w:t>
      </w:r>
      <w:r w:rsidRPr="00052638">
        <w:rPr>
          <w:rFonts w:ascii="Segoe UI" w:hAnsi="Segoe UI" w:cs="Segoe UI"/>
        </w:rPr>
        <w:t xml:space="preserve"> – dokument zawierający informacje o ilości odebranych niesegregowanych (zmieszanych) odpadów komunalnych, ilości odebranych opakowań ze szkła, ilości odebranego papieru i tektury (w tym opakowań), ilości odebranych metali, ilości odebranych opakowań wielomateriałowych, ilości odebranych tworzyw sztucznych, ilości odebranego zużytego sprzętu elektrycznego i elektronicznego, ilości odebranych mebli i innych odpadów wielkogabarytowych, a także zużytych opon, sposobach zagospodarowania w/w odpadów, sporządzony na podstawie ilości zebranych/odebranych odpadów w danym miesiącu;</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Sprawozdanie</w:t>
      </w:r>
      <w:r w:rsidRPr="00052638">
        <w:rPr>
          <w:rFonts w:ascii="Segoe UI" w:hAnsi="Segoe UI" w:cs="Segoe UI"/>
        </w:rPr>
        <w:t xml:space="preserve"> – sprawozdanie spełniające wymogi ogólnie obowiązujących przepisów;</w:t>
      </w:r>
    </w:p>
    <w:p w:rsidR="00052638" w:rsidRPr="00052638" w:rsidRDefault="00052638" w:rsidP="006A2D11">
      <w:pPr>
        <w:numPr>
          <w:ilvl w:val="0"/>
          <w:numId w:val="96"/>
        </w:numPr>
        <w:jc w:val="both"/>
        <w:rPr>
          <w:rFonts w:ascii="Segoe UI" w:hAnsi="Segoe UI" w:cs="Segoe UI"/>
        </w:rPr>
      </w:pPr>
      <w:r w:rsidRPr="00052638">
        <w:rPr>
          <w:rFonts w:ascii="Segoe UI" w:hAnsi="Segoe UI" w:cs="Segoe UI"/>
          <w:b/>
        </w:rPr>
        <w:t>Tytuł prawny</w:t>
      </w:r>
      <w:r w:rsidRPr="00052638">
        <w:rPr>
          <w:rFonts w:ascii="Segoe UI" w:hAnsi="Segoe UI" w:cs="Segoe UI"/>
        </w:rPr>
        <w:t xml:space="preserve"> – każdy tytuł prawny (np. własność, najem, dzierżawa itp.), którego treść zagwarantuje Wykonawcy realizację umowy na czas jej obowiązywania;</w:t>
      </w:r>
    </w:p>
    <w:p w:rsidR="00052638" w:rsidRPr="00052638" w:rsidRDefault="00052638" w:rsidP="006A2D11">
      <w:pPr>
        <w:numPr>
          <w:ilvl w:val="0"/>
          <w:numId w:val="96"/>
        </w:numPr>
        <w:jc w:val="both"/>
        <w:rPr>
          <w:rFonts w:ascii="Segoe UI" w:hAnsi="Segoe UI" w:cs="Segoe UI"/>
          <w:b/>
          <w:bCs/>
        </w:rPr>
      </w:pPr>
      <w:r w:rsidRPr="00052638">
        <w:rPr>
          <w:rFonts w:ascii="Segoe UI" w:hAnsi="Segoe UI" w:cs="Segoe UI"/>
          <w:b/>
        </w:rPr>
        <w:t xml:space="preserve">Harmonogram </w:t>
      </w:r>
      <w:r w:rsidRPr="00052638">
        <w:rPr>
          <w:rFonts w:ascii="Segoe UI" w:hAnsi="Segoe UI" w:cs="Segoe UI"/>
        </w:rPr>
        <w:t>– harmonogram odbioru odpadów komunalnych od mieszkańców Gminy Miasto Koszalin.</w:t>
      </w:r>
    </w:p>
    <w:p w:rsidR="006A2D11" w:rsidRDefault="006A2D11" w:rsidP="00052638">
      <w:pPr>
        <w:tabs>
          <w:tab w:val="left" w:pos="708"/>
        </w:tabs>
        <w:suppressAutoHyphens/>
        <w:spacing w:line="276" w:lineRule="auto"/>
        <w:jc w:val="center"/>
        <w:rPr>
          <w:rFonts w:ascii="Segoe UI" w:hAnsi="Segoe UI" w:cs="Segoe UI"/>
          <w:b/>
          <w:bCs/>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lastRenderedPageBreak/>
        <w:t>§ 2</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r w:rsidRPr="00052638">
        <w:rPr>
          <w:rFonts w:ascii="Segoe UI" w:hAnsi="Segoe UI" w:cs="Segoe UI"/>
          <w:b/>
          <w:bCs/>
        </w:rPr>
        <w:t>Przedmiot i zakres umowy</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p>
    <w:p w:rsidR="00052638" w:rsidRPr="00052638" w:rsidRDefault="00052638" w:rsidP="006A2D11">
      <w:pPr>
        <w:numPr>
          <w:ilvl w:val="0"/>
          <w:numId w:val="44"/>
        </w:numPr>
        <w:suppressAutoHyphens/>
        <w:spacing w:line="276" w:lineRule="auto"/>
        <w:ind w:left="284" w:hanging="284"/>
        <w:jc w:val="both"/>
        <w:rPr>
          <w:rFonts w:ascii="Segoe UI" w:hAnsi="Segoe UI" w:cs="Segoe UI"/>
        </w:rPr>
      </w:pPr>
      <w:r w:rsidRPr="00052638">
        <w:rPr>
          <w:rFonts w:ascii="Segoe UI" w:hAnsi="Segoe UI" w:cs="Segoe UI"/>
        </w:rPr>
        <w:t xml:space="preserve">Zamawiający zleca, a Wykonawca przyjmuje do wykonania zamówienie publiczne </w:t>
      </w:r>
      <w:r w:rsidRPr="00052638">
        <w:rPr>
          <w:rFonts w:ascii="Segoe UI" w:hAnsi="Segoe UI" w:cs="Segoe UI"/>
        </w:rPr>
        <w:br/>
        <w:t>pn. „Odbiór i zagospodarowanie odpadów komunalnych z obszaru sektora II Gminy Miasto Koszalin”.</w:t>
      </w:r>
    </w:p>
    <w:p w:rsidR="00052638" w:rsidRPr="00052638" w:rsidRDefault="00052638" w:rsidP="006A2D11">
      <w:pPr>
        <w:numPr>
          <w:ilvl w:val="0"/>
          <w:numId w:val="44"/>
        </w:numPr>
        <w:suppressAutoHyphens/>
        <w:spacing w:line="276" w:lineRule="auto"/>
        <w:ind w:left="284" w:hanging="284"/>
        <w:jc w:val="both"/>
        <w:rPr>
          <w:rFonts w:ascii="Segoe UI" w:hAnsi="Segoe UI" w:cs="Segoe UI"/>
        </w:rPr>
      </w:pPr>
      <w:r w:rsidRPr="00052638">
        <w:rPr>
          <w:rFonts w:ascii="Segoe UI" w:hAnsi="Segoe UI" w:cs="Segoe UI"/>
        </w:rPr>
        <w:t xml:space="preserve">Zakres umowy określa </w:t>
      </w:r>
      <w:r w:rsidRPr="00052638">
        <w:rPr>
          <w:rFonts w:ascii="Segoe UI" w:hAnsi="Segoe UI" w:cs="Segoe UI"/>
          <w:i/>
        </w:rPr>
        <w:t>Opis przedmiotu zamówienia (OPZ) - rozdział II Specyfikacji Istotnych Warunków Zamówienia (SIWZ)</w:t>
      </w:r>
      <w:r w:rsidRPr="00052638">
        <w:rPr>
          <w:rFonts w:ascii="Segoe UI" w:hAnsi="Segoe UI" w:cs="Segoe UI"/>
        </w:rPr>
        <w:t xml:space="preserve">, który stanowi integralną część niniejszej umowy. </w:t>
      </w:r>
    </w:p>
    <w:p w:rsidR="00052638" w:rsidRPr="00052638" w:rsidRDefault="00052638" w:rsidP="00052638">
      <w:pPr>
        <w:tabs>
          <w:tab w:val="left" w:pos="708"/>
        </w:tabs>
        <w:suppressAutoHyphens/>
        <w:spacing w:line="276" w:lineRule="auto"/>
        <w:jc w:val="center"/>
        <w:rPr>
          <w:rFonts w:ascii="Segoe UI" w:hAnsi="Segoe UI" w:cs="Segoe UI"/>
          <w:b/>
          <w:bCs/>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 3</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r w:rsidRPr="00052638">
        <w:rPr>
          <w:rFonts w:ascii="Segoe UI" w:hAnsi="Segoe UI" w:cs="Segoe UI"/>
          <w:b/>
          <w:bCs/>
        </w:rPr>
        <w:t>Termin wykonania przedmiotu umowy</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p>
    <w:p w:rsidR="00052638" w:rsidRPr="00052638" w:rsidRDefault="00052638" w:rsidP="006A2D11">
      <w:pPr>
        <w:widowControl w:val="0"/>
        <w:numPr>
          <w:ilvl w:val="0"/>
          <w:numId w:val="97"/>
        </w:numPr>
        <w:spacing w:line="276" w:lineRule="auto"/>
        <w:ind w:left="426"/>
        <w:jc w:val="both"/>
        <w:rPr>
          <w:rFonts w:ascii="Segoe UI" w:hAnsi="Segoe UI" w:cs="Segoe UI"/>
          <w:color w:val="000000"/>
        </w:rPr>
      </w:pPr>
      <w:r w:rsidRPr="00052638">
        <w:rPr>
          <w:rFonts w:ascii="Segoe UI" w:hAnsi="Segoe UI" w:cs="Segoe UI"/>
          <w:color w:val="000000"/>
        </w:rPr>
        <w:t xml:space="preserve">Przedmiot umowy Wykonawca zrealizuje w okresie od 1 stycznia 2021 r. do 31 grudnia </w:t>
      </w:r>
      <w:r w:rsidRPr="00052638">
        <w:rPr>
          <w:rFonts w:ascii="Segoe UI" w:hAnsi="Segoe UI" w:cs="Segoe UI"/>
          <w:color w:val="000000"/>
        </w:rPr>
        <w:br/>
        <w:t>2023 r.</w:t>
      </w:r>
    </w:p>
    <w:p w:rsidR="00052638" w:rsidRPr="00052638" w:rsidRDefault="00052638" w:rsidP="006A2D11">
      <w:pPr>
        <w:widowControl w:val="0"/>
        <w:numPr>
          <w:ilvl w:val="0"/>
          <w:numId w:val="97"/>
        </w:numPr>
        <w:spacing w:line="276" w:lineRule="auto"/>
        <w:ind w:left="426"/>
        <w:jc w:val="both"/>
        <w:rPr>
          <w:rFonts w:ascii="Segoe UI" w:hAnsi="Segoe UI" w:cs="Segoe UI"/>
          <w:color w:val="000000"/>
        </w:rPr>
      </w:pPr>
      <w:r w:rsidRPr="00052638">
        <w:rPr>
          <w:rFonts w:ascii="Segoe UI" w:hAnsi="Segoe UI" w:cs="Segoe UI"/>
          <w:color w:val="000000"/>
        </w:rPr>
        <w:t>W przypadku przedłużenia się postępowania o udzielenie niniejszego zamówienia publicznego Wykonawca zrealizuje przedmiot umowy od dnia podpisania umowy do dnia 31 grudnia 2023 r.</w:t>
      </w:r>
    </w:p>
    <w:p w:rsidR="00052638" w:rsidRPr="00052638" w:rsidRDefault="00052638" w:rsidP="006A2D11">
      <w:pPr>
        <w:widowControl w:val="0"/>
        <w:numPr>
          <w:ilvl w:val="0"/>
          <w:numId w:val="97"/>
        </w:numPr>
        <w:spacing w:line="276" w:lineRule="auto"/>
        <w:ind w:left="426"/>
        <w:jc w:val="both"/>
        <w:rPr>
          <w:rFonts w:ascii="Segoe UI" w:hAnsi="Segoe UI" w:cs="Segoe UI"/>
          <w:color w:val="000000"/>
        </w:rPr>
      </w:pPr>
      <w:r w:rsidRPr="00052638">
        <w:rPr>
          <w:rFonts w:ascii="Segoe UI" w:hAnsi="Segoe UI" w:cs="Segoe UI"/>
          <w:color w:val="000000"/>
        </w:rPr>
        <w:t>Wykonawca nie może rościć sobie praw do zawarcia umowy na okres wykraczający poza 31 grudnia 2023 r.</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r w:rsidRPr="00052638">
        <w:rPr>
          <w:rFonts w:ascii="Segoe UI" w:hAnsi="Segoe UI" w:cs="Segoe UI"/>
          <w:b/>
          <w:bCs/>
        </w:rPr>
        <w:t>§ 4</w:t>
      </w:r>
    </w:p>
    <w:p w:rsidR="00052638" w:rsidRPr="00052638" w:rsidRDefault="00052638" w:rsidP="00052638">
      <w:pPr>
        <w:tabs>
          <w:tab w:val="left" w:pos="708"/>
        </w:tabs>
        <w:suppressAutoHyphens/>
        <w:spacing w:line="276" w:lineRule="auto"/>
        <w:jc w:val="center"/>
        <w:outlineLvl w:val="0"/>
        <w:rPr>
          <w:rFonts w:ascii="Segoe UI" w:hAnsi="Segoe UI" w:cs="Segoe UI"/>
          <w:b/>
          <w:bCs/>
        </w:rPr>
      </w:pPr>
      <w:r w:rsidRPr="00052638">
        <w:rPr>
          <w:rFonts w:ascii="Segoe UI" w:hAnsi="Segoe UI" w:cs="Segoe UI"/>
          <w:b/>
          <w:bCs/>
        </w:rPr>
        <w:t>Obowiązki Wykonawcy</w:t>
      </w:r>
    </w:p>
    <w:p w:rsidR="00052638" w:rsidRPr="00052638" w:rsidRDefault="00052638" w:rsidP="00052638">
      <w:pPr>
        <w:tabs>
          <w:tab w:val="left" w:pos="708"/>
        </w:tabs>
        <w:suppressAutoHyphens/>
        <w:spacing w:line="276" w:lineRule="auto"/>
        <w:jc w:val="center"/>
        <w:outlineLvl w:val="0"/>
        <w:rPr>
          <w:rFonts w:ascii="Segoe UI" w:hAnsi="Segoe UI" w:cs="Segoe UI"/>
        </w:rPr>
      </w:pPr>
    </w:p>
    <w:p w:rsidR="00052638" w:rsidRPr="00052638" w:rsidRDefault="00052638" w:rsidP="006A2D11">
      <w:pPr>
        <w:numPr>
          <w:ilvl w:val="0"/>
          <w:numId w:val="45"/>
        </w:numPr>
        <w:tabs>
          <w:tab w:val="left" w:pos="284"/>
        </w:tabs>
        <w:suppressAutoHyphens/>
        <w:autoSpaceDE w:val="0"/>
        <w:autoSpaceDN w:val="0"/>
        <w:adjustRightInd w:val="0"/>
        <w:spacing w:line="276" w:lineRule="auto"/>
        <w:ind w:left="284" w:hanging="284"/>
        <w:jc w:val="both"/>
        <w:rPr>
          <w:rFonts w:ascii="Segoe UI" w:hAnsi="Segoe UI" w:cs="Segoe UI"/>
          <w:i/>
        </w:rPr>
      </w:pPr>
      <w:r w:rsidRPr="00052638">
        <w:rPr>
          <w:rFonts w:ascii="Segoe UI" w:hAnsi="Segoe UI" w:cs="Segoe UI"/>
        </w:rPr>
        <w:t xml:space="preserve">Wykonawca zobowiązuje się do wykonywania przedmiotu umowy zgodnie </w:t>
      </w:r>
      <w:r w:rsidRPr="00052638">
        <w:rPr>
          <w:rFonts w:ascii="Segoe UI" w:hAnsi="Segoe UI" w:cs="Segoe UI"/>
        </w:rPr>
        <w:br/>
        <w:t xml:space="preserve">z obowiązującymi przepisami prawa, zasadami wiedzy fachowej oraz z zachowaniem należytej staranności wymaganej od profesjonalisty, zgodnie z opisem przedmiotu zamówienia zawartym </w:t>
      </w:r>
      <w:r w:rsidRPr="00052638">
        <w:rPr>
          <w:rFonts w:ascii="Segoe UI" w:hAnsi="Segoe UI" w:cs="Segoe UI"/>
        </w:rPr>
        <w:br/>
      </w:r>
      <w:r w:rsidRPr="00052638">
        <w:rPr>
          <w:rFonts w:ascii="Segoe UI" w:hAnsi="Segoe UI" w:cs="Segoe UI"/>
          <w:i/>
        </w:rPr>
        <w:t xml:space="preserve">w OPZ </w:t>
      </w:r>
      <w:r w:rsidRPr="00052638">
        <w:rPr>
          <w:rFonts w:ascii="Segoe UI" w:hAnsi="Segoe UI" w:cs="Segoe UI"/>
        </w:rPr>
        <w:t>oraz harmonogramem.</w:t>
      </w:r>
    </w:p>
    <w:p w:rsidR="00052638" w:rsidRPr="00052638" w:rsidRDefault="00052638" w:rsidP="006A2D11">
      <w:pPr>
        <w:numPr>
          <w:ilvl w:val="0"/>
          <w:numId w:val="45"/>
        </w:numPr>
        <w:tabs>
          <w:tab w:val="left" w:pos="284"/>
        </w:tabs>
        <w:suppressAutoHyphens/>
        <w:autoSpaceDE w:val="0"/>
        <w:autoSpaceDN w:val="0"/>
        <w:adjustRightInd w:val="0"/>
        <w:spacing w:line="276" w:lineRule="auto"/>
        <w:ind w:left="284" w:hanging="284"/>
        <w:jc w:val="both"/>
        <w:rPr>
          <w:rFonts w:ascii="Segoe UI" w:hAnsi="Segoe UI" w:cs="Segoe UI"/>
        </w:rPr>
      </w:pPr>
      <w:r w:rsidRPr="00052638">
        <w:rPr>
          <w:rFonts w:ascii="Segoe UI" w:hAnsi="Segoe UI" w:cs="Segoe UI"/>
        </w:rPr>
        <w:t>Wykonawca wyznaczy koordynatora umowy, z którym Zamawiający będzie mógł się bezpośrednio kontaktować od poniedziałku do piątku w godzinach pracy Urzędu. Koordynator będzie odpowiadał za nadzorowanie wykonywania umowy ze strony Wykonawcy.</w:t>
      </w:r>
    </w:p>
    <w:p w:rsidR="00052638" w:rsidRPr="00052638" w:rsidRDefault="00052638" w:rsidP="006A2D11">
      <w:pPr>
        <w:numPr>
          <w:ilvl w:val="0"/>
          <w:numId w:val="45"/>
        </w:numPr>
        <w:tabs>
          <w:tab w:val="left" w:pos="284"/>
        </w:tabs>
        <w:suppressAutoHyphens/>
        <w:autoSpaceDE w:val="0"/>
        <w:autoSpaceDN w:val="0"/>
        <w:adjustRightInd w:val="0"/>
        <w:spacing w:line="276" w:lineRule="auto"/>
        <w:ind w:left="284" w:hanging="284"/>
        <w:jc w:val="both"/>
        <w:rPr>
          <w:rFonts w:ascii="Segoe UI" w:hAnsi="Segoe UI" w:cs="Segoe UI"/>
        </w:rPr>
      </w:pPr>
      <w:r w:rsidRPr="00052638">
        <w:rPr>
          <w:rFonts w:ascii="Segoe UI" w:hAnsi="Segoe UI" w:cs="Segoe UI"/>
        </w:rPr>
        <w:t xml:space="preserve">Wykonawca zobowiązuje się do przestrzegania poufności co do danych pozyskanych </w:t>
      </w:r>
      <w:r w:rsidRPr="00052638">
        <w:rPr>
          <w:rFonts w:ascii="Segoe UI" w:hAnsi="Segoe UI" w:cs="Segoe UI"/>
        </w:rPr>
        <w:br/>
        <w:t>w związku z realizacją umowy, w szczególności do przestrzegania przepisów dotyczących ochrony danych osobowych. Wykonawca może wykorzystywać pozyskane dane i informacje wyłącznie na potrzeby realizacji przedmiotu umowy, przestrzegając zakazu ich wykorzystywania w celach reklamowych i marketingowych lub innych niezgodnych z przedmiotem umowy.</w:t>
      </w:r>
    </w:p>
    <w:p w:rsidR="00052638" w:rsidRPr="00052638" w:rsidRDefault="00052638" w:rsidP="006A2D11">
      <w:pPr>
        <w:numPr>
          <w:ilvl w:val="0"/>
          <w:numId w:val="45"/>
        </w:numPr>
        <w:tabs>
          <w:tab w:val="left" w:pos="284"/>
        </w:tabs>
        <w:suppressAutoHyphens/>
        <w:autoSpaceDE w:val="0"/>
        <w:autoSpaceDN w:val="0"/>
        <w:adjustRightInd w:val="0"/>
        <w:spacing w:line="276" w:lineRule="auto"/>
        <w:ind w:left="284" w:hanging="284"/>
        <w:jc w:val="both"/>
        <w:rPr>
          <w:rFonts w:ascii="Segoe UI" w:hAnsi="Segoe UI" w:cs="Segoe UI"/>
        </w:rPr>
      </w:pPr>
      <w:r w:rsidRPr="00052638">
        <w:rPr>
          <w:rFonts w:ascii="Segoe UI" w:hAnsi="Segoe UI" w:cs="Segoe UI"/>
        </w:rPr>
        <w:t>W przypadku, gdy wpisy do rejestrów, pozwolenia, zezwolenia lub umowy tracą moc obowiązującą, Wykonawca obowiązany jest do uzyskania nowych wpisów do rejestrów, pozwoleń, zezwoleń lub zawarcia nowych umów oraz przekazania potwierdzonych za zgodność z oryginałem kopii tych dokumentów Zamawiającemu w terminie 5 dni od dnia wykreślenia z rejestru lub wygaśnięcia uprawnień wynikających z pozwoleń, zezwoleń lub umów - pod rygorem wypowiedzenia przez Zamawiającego niniejszej umowy ze skutkiem natychmiastowym.</w:t>
      </w:r>
    </w:p>
    <w:p w:rsidR="00052638" w:rsidRPr="00052638" w:rsidRDefault="00052638" w:rsidP="006A2D11">
      <w:pPr>
        <w:numPr>
          <w:ilvl w:val="0"/>
          <w:numId w:val="45"/>
        </w:numPr>
        <w:spacing w:line="276" w:lineRule="auto"/>
        <w:ind w:left="357" w:hanging="357"/>
        <w:jc w:val="both"/>
        <w:rPr>
          <w:rFonts w:ascii="Segoe UI" w:hAnsi="Segoe UI" w:cs="Segoe UI"/>
          <w:color w:val="000000"/>
        </w:rPr>
      </w:pPr>
      <w:r w:rsidRPr="00052638">
        <w:rPr>
          <w:rFonts w:ascii="Segoe UI" w:hAnsi="Segoe UI" w:cs="Segoe UI"/>
          <w:color w:val="000000"/>
        </w:rPr>
        <w:t xml:space="preserve">Wykonawca zobowiązany jest do posiadania ubezpieczenia od odpowiedzialności cywilnej w zakresie prowadzonej działalności związanej z przedmiotem niniejszej umowy, przez okres obowiązywania niniejszej umowy, na sumę gwarancyjną nie mniejszą niż </w:t>
      </w:r>
      <w:r w:rsidRPr="00052638">
        <w:rPr>
          <w:rFonts w:ascii="Segoe UI" w:eastAsia="Calibri" w:hAnsi="Segoe UI" w:cs="Segoe UI"/>
          <w:bCs/>
          <w:iCs/>
          <w:lang w:eastAsia="en-US"/>
        </w:rPr>
        <w:t>1.000.000,00 zł.</w:t>
      </w:r>
      <w:r w:rsidRPr="00052638">
        <w:rPr>
          <w:rFonts w:ascii="Segoe UI" w:hAnsi="Segoe UI" w:cs="Segoe UI"/>
          <w:color w:val="000000"/>
        </w:rPr>
        <w:t xml:space="preserve"> Na każde żądanie Zamawiającego Wykonawca jest obowiązany okazać  dokument potwierdzający posiadanie aktualnego ubezpieczenia.</w:t>
      </w:r>
    </w:p>
    <w:p w:rsidR="00052638" w:rsidRPr="00052638" w:rsidRDefault="00052638" w:rsidP="006A2D11">
      <w:pPr>
        <w:numPr>
          <w:ilvl w:val="0"/>
          <w:numId w:val="45"/>
        </w:numPr>
        <w:spacing w:line="276" w:lineRule="auto"/>
        <w:ind w:left="357" w:hanging="357"/>
        <w:jc w:val="both"/>
        <w:rPr>
          <w:rFonts w:ascii="Segoe UI" w:hAnsi="Segoe UI" w:cs="Segoe UI"/>
          <w:color w:val="000000"/>
        </w:rPr>
      </w:pPr>
      <w:r w:rsidRPr="00052638">
        <w:rPr>
          <w:rFonts w:ascii="Segoe UI" w:eastAsia="Calibri" w:hAnsi="Segoe UI" w:cs="Segoe UI"/>
          <w:lang w:eastAsia="en-US"/>
        </w:rPr>
        <w:t xml:space="preserve">Wykonawca lub Podwykonawca w czasie realizacji zamówienia zatrudni na podstawie umowy </w:t>
      </w:r>
      <w:r w:rsidRPr="00052638">
        <w:rPr>
          <w:rFonts w:ascii="Segoe UI" w:eastAsia="Calibri" w:hAnsi="Segoe UI" w:cs="Segoe UI"/>
          <w:lang w:eastAsia="en-US"/>
        </w:rPr>
        <w:br/>
        <w:t>o pracę zgodnie z Kodeksem pracy osoby wykonujące następujące czynności:</w:t>
      </w:r>
    </w:p>
    <w:p w:rsidR="00052638" w:rsidRPr="00052638" w:rsidRDefault="00052638" w:rsidP="006A2D11">
      <w:pPr>
        <w:widowControl w:val="0"/>
        <w:numPr>
          <w:ilvl w:val="0"/>
          <w:numId w:val="98"/>
        </w:numPr>
        <w:tabs>
          <w:tab w:val="left" w:pos="452"/>
        </w:tabs>
        <w:spacing w:line="276" w:lineRule="auto"/>
        <w:jc w:val="both"/>
        <w:rPr>
          <w:rFonts w:ascii="Segoe UI" w:eastAsia="Arial" w:hAnsi="Segoe UI" w:cs="Segoe UI"/>
        </w:rPr>
      </w:pPr>
      <w:r w:rsidRPr="00052638">
        <w:rPr>
          <w:rFonts w:ascii="Segoe UI" w:eastAsia="Arial" w:hAnsi="Segoe UI" w:cs="Segoe UI"/>
        </w:rPr>
        <w:lastRenderedPageBreak/>
        <w:t>prace fizyczne bezpośrednio związane z odbiorem odpadów komunalnych,</w:t>
      </w:r>
    </w:p>
    <w:p w:rsidR="00052638" w:rsidRPr="00052638" w:rsidRDefault="00052638" w:rsidP="006A2D11">
      <w:pPr>
        <w:widowControl w:val="0"/>
        <w:numPr>
          <w:ilvl w:val="0"/>
          <w:numId w:val="98"/>
        </w:numPr>
        <w:tabs>
          <w:tab w:val="left" w:pos="452"/>
        </w:tabs>
        <w:spacing w:line="276" w:lineRule="auto"/>
        <w:jc w:val="both"/>
        <w:rPr>
          <w:rFonts w:ascii="Segoe UI" w:eastAsia="Arial" w:hAnsi="Segoe UI" w:cs="Segoe UI"/>
        </w:rPr>
      </w:pPr>
      <w:r w:rsidRPr="00052638">
        <w:rPr>
          <w:rFonts w:ascii="Segoe UI" w:eastAsia="Arial" w:hAnsi="Segoe UI" w:cs="Segoe UI"/>
        </w:rPr>
        <w:t>kierowanie pojazdami wykorzystywanymi do realizacji przedmiotu zamówienia przez cały okres wykonywania tych czynności w ramach zamówienia.</w:t>
      </w:r>
    </w:p>
    <w:p w:rsidR="00052638" w:rsidRPr="00052638" w:rsidRDefault="00052638" w:rsidP="00052638">
      <w:pPr>
        <w:numPr>
          <w:ilvl w:val="0"/>
          <w:numId w:val="45"/>
        </w:numPr>
        <w:spacing w:before="120" w:after="200" w:line="276" w:lineRule="auto"/>
        <w:ind w:left="360"/>
        <w:contextualSpacing/>
        <w:jc w:val="both"/>
        <w:rPr>
          <w:rFonts w:ascii="Segoe UI" w:hAnsi="Segoe UI" w:cs="Segoe UI"/>
          <w:lang w:eastAsia="en-US"/>
        </w:rPr>
      </w:pPr>
      <w:r w:rsidRPr="00052638">
        <w:rPr>
          <w:rFonts w:ascii="Segoe UI" w:hAnsi="Segoe UI" w:cs="Segoe UI"/>
          <w:lang w:eastAsia="en-US"/>
        </w:rPr>
        <w:t>Wykonawca zobowiązuje się, że pracownicy wykonujący czynności wskazane w ust. 6 będą zatrudnieni na podstawie umowy o pracę w rozumieniu przepisów ustawy z dnia 26 czerwca 1974 r. – Kodeks pracy.</w:t>
      </w:r>
    </w:p>
    <w:p w:rsidR="00052638" w:rsidRPr="00052638" w:rsidRDefault="00052638" w:rsidP="00052638">
      <w:pPr>
        <w:numPr>
          <w:ilvl w:val="0"/>
          <w:numId w:val="45"/>
        </w:numPr>
        <w:spacing w:before="120" w:after="200" w:line="276" w:lineRule="auto"/>
        <w:ind w:left="360"/>
        <w:contextualSpacing/>
        <w:jc w:val="both"/>
        <w:rPr>
          <w:rFonts w:ascii="Segoe UI" w:hAnsi="Segoe UI" w:cs="Segoe UI"/>
          <w:lang w:eastAsia="en-US"/>
        </w:rPr>
      </w:pPr>
      <w:r w:rsidRPr="00052638">
        <w:rPr>
          <w:rFonts w:ascii="Segoe UI" w:hAnsi="Segoe UI" w:cs="Segoe UI"/>
          <w:lang w:eastAsia="en-US"/>
        </w:rPr>
        <w:t>Każdorazowo na żądanie Zamawiającego, w terminie wskazanym przez Zamawiającego nie krótszym niż 5 dni roboczych, Wykonawca zobowiązuje się przedłożyć:</w:t>
      </w:r>
    </w:p>
    <w:p w:rsidR="00052638" w:rsidRPr="00052638" w:rsidRDefault="00052638" w:rsidP="00052638">
      <w:pPr>
        <w:numPr>
          <w:ilvl w:val="0"/>
          <w:numId w:val="99"/>
        </w:numPr>
        <w:spacing w:before="120" w:after="200" w:line="276" w:lineRule="auto"/>
        <w:contextualSpacing/>
        <w:jc w:val="both"/>
        <w:rPr>
          <w:rFonts w:ascii="Segoe UI" w:hAnsi="Segoe UI" w:cs="Segoe UI"/>
          <w:color w:val="000000"/>
          <w:lang w:eastAsia="en-US"/>
        </w:rPr>
      </w:pPr>
      <w:r w:rsidRPr="00052638">
        <w:rPr>
          <w:rFonts w:ascii="Segoe UI" w:hAnsi="Segoe UI" w:cs="Segoe UI"/>
          <w:color w:val="000000"/>
          <w:lang w:eastAsia="en-US"/>
        </w:rPr>
        <w:t xml:space="preserve"> poświadczone za zgodność z oryginałem kopie umów o pracę zawartych przez Wykonawcę </w:t>
      </w:r>
      <w:r w:rsidRPr="00052638">
        <w:rPr>
          <w:rFonts w:ascii="Segoe UI" w:hAnsi="Segoe UI" w:cs="Segoe UI"/>
          <w:color w:val="000000"/>
          <w:lang w:eastAsia="en-US"/>
        </w:rPr>
        <w:br/>
        <w:t>z pracownikami wykonującymi czynności wskazane w ust. 6, zawierające: imię i nazwisko, datę zawarcia, rodzaj umowy oraz wymiar etatu,</w:t>
      </w:r>
    </w:p>
    <w:p w:rsidR="00052638" w:rsidRPr="00052638" w:rsidRDefault="00052638" w:rsidP="00052638">
      <w:pPr>
        <w:numPr>
          <w:ilvl w:val="0"/>
          <w:numId w:val="99"/>
        </w:numPr>
        <w:spacing w:before="120" w:after="200" w:line="276" w:lineRule="auto"/>
        <w:contextualSpacing/>
        <w:jc w:val="both"/>
        <w:rPr>
          <w:rFonts w:ascii="Segoe UI" w:hAnsi="Segoe UI" w:cs="Segoe UI"/>
          <w:color w:val="000000"/>
          <w:lang w:eastAsia="en-US"/>
        </w:rPr>
      </w:pPr>
      <w:r w:rsidRPr="00052638">
        <w:rPr>
          <w:rFonts w:ascii="Segoe UI" w:hAnsi="Segoe UI" w:cs="Segoe UI"/>
          <w:color w:val="000000"/>
          <w:lang w:eastAsia="en-US"/>
        </w:rPr>
        <w:t>inne dokumenty zawierające zakresy obowiązków pracowników wykonujących czynności wskazane w ust. 6.</w:t>
      </w:r>
    </w:p>
    <w:p w:rsidR="00052638" w:rsidRPr="00052638" w:rsidRDefault="00052638" w:rsidP="00052638">
      <w:pPr>
        <w:numPr>
          <w:ilvl w:val="0"/>
          <w:numId w:val="45"/>
        </w:numPr>
        <w:spacing w:before="120" w:after="200" w:line="276" w:lineRule="auto"/>
        <w:ind w:left="360"/>
        <w:contextualSpacing/>
        <w:jc w:val="both"/>
        <w:rPr>
          <w:rFonts w:ascii="Segoe UI" w:hAnsi="Segoe UI" w:cs="Segoe UI"/>
          <w:lang w:eastAsia="en-US"/>
        </w:rPr>
      </w:pPr>
      <w:r w:rsidRPr="00052638">
        <w:rPr>
          <w:rFonts w:ascii="Segoe UI" w:hAnsi="Segoe UI" w:cs="Segoe UI"/>
          <w:color w:val="000000"/>
          <w:lang w:eastAsia="en-US"/>
        </w:rPr>
        <w:t>Nieprzedłożenie przez Wykonawcę dokumentów, o których mowa w ust. 8</w:t>
      </w:r>
      <w:r w:rsidRPr="00052638">
        <w:rPr>
          <w:rFonts w:ascii="Segoe UI" w:hAnsi="Segoe UI" w:cs="Segoe UI"/>
          <w:lang w:eastAsia="en-US"/>
        </w:rPr>
        <w:t xml:space="preserve"> w terminie wskazanym przez Zamawiającego zgodnie z ust. 8, będzie traktowane jako niewypełnienie obowiązku zatrudniania pracowników wykonujących czynności wskazane w ust. 6 na podstawie umowy </w:t>
      </w:r>
      <w:r w:rsidRPr="00052638">
        <w:rPr>
          <w:rFonts w:ascii="Segoe UI" w:hAnsi="Segoe UI" w:cs="Segoe UI"/>
          <w:lang w:eastAsia="en-US"/>
        </w:rPr>
        <w:br/>
        <w:t>o pracę.</w:t>
      </w:r>
    </w:p>
    <w:p w:rsidR="00052638" w:rsidRPr="00052638" w:rsidRDefault="00052638" w:rsidP="006A2D11">
      <w:pPr>
        <w:numPr>
          <w:ilvl w:val="0"/>
          <w:numId w:val="45"/>
        </w:numPr>
        <w:suppressAutoHyphens/>
        <w:spacing w:line="276" w:lineRule="auto"/>
        <w:ind w:left="426" w:hanging="426"/>
        <w:jc w:val="both"/>
        <w:rPr>
          <w:rFonts w:ascii="Segoe UI" w:eastAsia="Calibri" w:hAnsi="Segoe UI" w:cs="Segoe UI"/>
          <w:color w:val="000000"/>
          <w:lang w:eastAsia="ar-SA"/>
        </w:rPr>
      </w:pPr>
      <w:r w:rsidRPr="00052638">
        <w:rPr>
          <w:rFonts w:ascii="Segoe UI" w:eastAsia="Calibri" w:hAnsi="Segoe UI" w:cs="Segoe UI"/>
          <w:lang w:eastAsia="en-US"/>
        </w:rPr>
        <w:t xml:space="preserve">Wykonawca zobowiązany jest do kontroli realizowania przez właściciela nieruchomości obowiązku w zakresie selektywnego zbierania odpadów komunalnych. W przypadku niedopełnienia przez właściciela nieruchomości obowiązku selektywnego zbierania odpadów komunalnych, </w:t>
      </w:r>
      <w:r w:rsidRPr="00052638">
        <w:rPr>
          <w:rFonts w:ascii="Segoe UI" w:eastAsia="Calibri" w:hAnsi="Segoe UI" w:cs="Segoe UI"/>
          <w:lang w:eastAsia="ar-SA"/>
        </w:rPr>
        <w:t>Wykonawca odbierający odpady komunalne ma obowiązek przyjąć je, jako niesegregowane (zmieszane) odpady komunalne i niezwłocznie powiadomić o tym Zamawiającego</w:t>
      </w:r>
      <w:r w:rsidRPr="00052638">
        <w:rPr>
          <w:rFonts w:ascii="Segoe UI" w:eastAsia="Calibri" w:hAnsi="Segoe UI" w:cs="Segoe UI"/>
          <w:lang w:eastAsia="en-US"/>
        </w:rPr>
        <w:t xml:space="preserve"> </w:t>
      </w:r>
      <w:r w:rsidRPr="00052638">
        <w:rPr>
          <w:rFonts w:ascii="Segoe UI" w:eastAsia="Calibri" w:hAnsi="Segoe UI" w:cs="Segoe UI"/>
          <w:color w:val="000000"/>
          <w:lang w:eastAsia="ar-SA"/>
        </w:rPr>
        <w:t>oraz właściciela nieruchomości.</w:t>
      </w:r>
    </w:p>
    <w:p w:rsidR="00052638" w:rsidRPr="00052638" w:rsidRDefault="00052638" w:rsidP="00052638">
      <w:pPr>
        <w:numPr>
          <w:ilvl w:val="0"/>
          <w:numId w:val="45"/>
        </w:numPr>
        <w:spacing w:before="120" w:after="200" w:line="276" w:lineRule="auto"/>
        <w:ind w:left="360"/>
        <w:contextualSpacing/>
        <w:jc w:val="both"/>
        <w:rPr>
          <w:rFonts w:ascii="Segoe UI" w:hAnsi="Segoe UI" w:cs="Segoe UI"/>
          <w:lang w:eastAsia="en-US"/>
        </w:rPr>
      </w:pPr>
      <w:r w:rsidRPr="00052638">
        <w:rPr>
          <w:rFonts w:ascii="Segoe UI" w:hAnsi="Segoe UI" w:cs="Segoe UI"/>
          <w:bCs/>
          <w:lang w:eastAsia="en-US"/>
        </w:rPr>
        <w:t>Wykonawca odbierający odpady komunalne od właścicieli nieruchomości zobowiązuje się przekazać odebrane odpady do regionalnej instalacji do przetwarzania odpadów komunalnych (RIPOK), zgodnie z Planem Gospodarki Odpadami dla Województwa zachodniopomorskiego na lata 2016-2022 z uwzględnieniem perspektywy na lata 2023-2028.</w:t>
      </w:r>
    </w:p>
    <w:p w:rsidR="00052638" w:rsidRPr="00052638" w:rsidRDefault="00052638" w:rsidP="00052638">
      <w:pPr>
        <w:spacing w:before="120" w:line="276" w:lineRule="auto"/>
        <w:ind w:left="360"/>
        <w:contextualSpacing/>
        <w:jc w:val="both"/>
        <w:rPr>
          <w:rFonts w:ascii="Segoe UI" w:hAnsi="Segoe UI" w:cs="Segoe UI"/>
          <w:lang w:eastAsia="en-US"/>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 5</w:t>
      </w:r>
      <w:r w:rsidRPr="00052638">
        <w:rPr>
          <w:rFonts w:ascii="Segoe UI" w:hAnsi="Segoe UI" w:cs="Segoe UI"/>
          <w:b/>
          <w:bCs/>
        </w:rPr>
        <w:br/>
        <w:t>Obowiązki Zamawiającego</w:t>
      </w:r>
    </w:p>
    <w:p w:rsidR="00052638" w:rsidRPr="00052638" w:rsidRDefault="00052638" w:rsidP="00052638">
      <w:pPr>
        <w:tabs>
          <w:tab w:val="left" w:pos="708"/>
        </w:tabs>
        <w:suppressAutoHyphens/>
        <w:spacing w:line="276" w:lineRule="auto"/>
        <w:jc w:val="center"/>
        <w:rPr>
          <w:rFonts w:ascii="Segoe UI" w:hAnsi="Segoe UI" w:cs="Segoe UI"/>
          <w:b/>
          <w:bCs/>
        </w:rPr>
      </w:pPr>
    </w:p>
    <w:p w:rsidR="00052638" w:rsidRPr="00052638" w:rsidRDefault="00052638" w:rsidP="007D2365">
      <w:pPr>
        <w:numPr>
          <w:ilvl w:val="0"/>
          <w:numId w:val="100"/>
        </w:numPr>
        <w:suppressAutoHyphens/>
        <w:spacing w:line="276" w:lineRule="auto"/>
        <w:ind w:left="284" w:hanging="284"/>
        <w:jc w:val="both"/>
        <w:rPr>
          <w:rFonts w:ascii="Segoe UI" w:hAnsi="Segoe UI" w:cs="Segoe UI"/>
          <w:shd w:val="clear" w:color="auto" w:fill="FFFF00"/>
        </w:rPr>
      </w:pPr>
      <w:r w:rsidRPr="00052638">
        <w:rPr>
          <w:rFonts w:ascii="Segoe UI" w:hAnsi="Segoe UI" w:cs="Segoe UI"/>
        </w:rPr>
        <w:t>Zamawiający zobowiązuje się do współpracy w celu wykonania umowy,  w szczególności:</w:t>
      </w:r>
    </w:p>
    <w:p w:rsidR="00052638" w:rsidRPr="00052638" w:rsidRDefault="00052638" w:rsidP="007D2365">
      <w:pPr>
        <w:numPr>
          <w:ilvl w:val="1"/>
          <w:numId w:val="100"/>
        </w:numPr>
        <w:tabs>
          <w:tab w:val="left" w:pos="567"/>
        </w:tabs>
        <w:suppressAutoHyphens/>
        <w:spacing w:line="276" w:lineRule="auto"/>
        <w:ind w:left="567" w:hanging="283"/>
        <w:jc w:val="both"/>
        <w:rPr>
          <w:rFonts w:ascii="Segoe UI" w:hAnsi="Segoe UI" w:cs="Segoe UI"/>
          <w:shd w:val="clear" w:color="auto" w:fill="FFFF00"/>
        </w:rPr>
      </w:pPr>
      <w:r w:rsidRPr="00052638">
        <w:rPr>
          <w:rFonts w:ascii="Segoe UI" w:hAnsi="Segoe UI" w:cs="Segoe UI"/>
        </w:rPr>
        <w:t>współpracy przy konstruowaniu Harmonogramu,</w:t>
      </w:r>
    </w:p>
    <w:p w:rsidR="00052638" w:rsidRPr="00052638" w:rsidRDefault="00052638" w:rsidP="007D2365">
      <w:pPr>
        <w:numPr>
          <w:ilvl w:val="1"/>
          <w:numId w:val="100"/>
        </w:numPr>
        <w:tabs>
          <w:tab w:val="left" w:pos="567"/>
        </w:tabs>
        <w:suppressAutoHyphens/>
        <w:spacing w:line="276" w:lineRule="auto"/>
        <w:ind w:left="567" w:hanging="283"/>
        <w:jc w:val="both"/>
        <w:rPr>
          <w:rFonts w:ascii="Segoe UI" w:hAnsi="Segoe UI" w:cs="Segoe UI"/>
          <w:shd w:val="clear" w:color="auto" w:fill="FFFF00"/>
        </w:rPr>
      </w:pPr>
      <w:r w:rsidRPr="00052638">
        <w:rPr>
          <w:rFonts w:ascii="Segoe UI" w:hAnsi="Segoe UI" w:cs="Segoe UI"/>
        </w:rPr>
        <w:t xml:space="preserve">umożliwienia Wykonawcy, w okresie realizacji przedmiotu zamówienia, dostępu do danych </w:t>
      </w:r>
      <w:r w:rsidRPr="00052638">
        <w:rPr>
          <w:rFonts w:ascii="Segoe UI" w:hAnsi="Segoe UI" w:cs="Segoe UI"/>
        </w:rPr>
        <w:br/>
        <w:t xml:space="preserve">o nieruchomościach objętych systemem gospodarki odpadami komunalnymi, o których mowa </w:t>
      </w:r>
      <w:r w:rsidRPr="00052638">
        <w:rPr>
          <w:rFonts w:ascii="Segoe UI" w:hAnsi="Segoe UI" w:cs="Segoe UI"/>
        </w:rPr>
        <w:br/>
        <w:t xml:space="preserve">w </w:t>
      </w:r>
      <w:r w:rsidRPr="00052638">
        <w:rPr>
          <w:rFonts w:ascii="Segoe UI" w:hAnsi="Segoe UI" w:cs="Segoe UI"/>
          <w:i/>
        </w:rPr>
        <w:t xml:space="preserve">OPZ – rozdział II SIWZ, </w:t>
      </w:r>
      <w:r w:rsidRPr="00052638">
        <w:rPr>
          <w:rFonts w:ascii="Segoe UI" w:hAnsi="Segoe UI" w:cs="Segoe UI"/>
        </w:rPr>
        <w:t>z wyłączeniem danych osobowych.</w:t>
      </w:r>
    </w:p>
    <w:p w:rsidR="00052638" w:rsidRPr="00052638" w:rsidRDefault="00052638" w:rsidP="007D2365">
      <w:pPr>
        <w:numPr>
          <w:ilvl w:val="0"/>
          <w:numId w:val="100"/>
        </w:numPr>
        <w:suppressAutoHyphens/>
        <w:spacing w:line="276" w:lineRule="auto"/>
        <w:ind w:left="284" w:hanging="284"/>
        <w:jc w:val="both"/>
        <w:rPr>
          <w:rFonts w:ascii="Segoe UI" w:hAnsi="Segoe UI" w:cs="Segoe UI"/>
        </w:rPr>
      </w:pPr>
      <w:r w:rsidRPr="00052638">
        <w:rPr>
          <w:rFonts w:ascii="Segoe UI" w:hAnsi="Segoe UI" w:cs="Segoe UI"/>
        </w:rPr>
        <w:t xml:space="preserve">Zamawiający zobowiązuje się do zapłaty Wykonawcy wynagrodzenia, na warunkach i w terminach określonych w § 8 niniejszej umowy. </w:t>
      </w:r>
    </w:p>
    <w:p w:rsidR="00052638" w:rsidRPr="00052638" w:rsidRDefault="00052638" w:rsidP="00052638">
      <w:pPr>
        <w:numPr>
          <w:ilvl w:val="0"/>
          <w:numId w:val="100"/>
        </w:numPr>
        <w:suppressAutoHyphens/>
        <w:spacing w:line="276" w:lineRule="auto"/>
        <w:ind w:left="284" w:hanging="284"/>
        <w:jc w:val="both"/>
        <w:rPr>
          <w:rFonts w:ascii="Segoe UI" w:hAnsi="Segoe UI" w:cs="Segoe UI"/>
        </w:rPr>
      </w:pPr>
      <w:r w:rsidRPr="00052638">
        <w:rPr>
          <w:rFonts w:ascii="Segoe UI" w:hAnsi="Segoe UI" w:cs="Segoe UI"/>
        </w:rPr>
        <w:t xml:space="preserve">Zamawiający zweryfikuje zgłoszenia Wykonawcy o przypadkach gromadzenia odpadów komunalnych przez właścicieli nieruchomości niezgodnie z Regulaminem utrzymania czystości </w:t>
      </w:r>
      <w:r w:rsidRPr="00052638">
        <w:rPr>
          <w:rFonts w:ascii="Segoe UI" w:hAnsi="Segoe UI" w:cs="Segoe UI"/>
        </w:rPr>
        <w:br/>
        <w:t>i porządku na terenie Miasta Koszalina i podejmie działania mające na celu zapobieżenie takim zdarzeniom.</w:t>
      </w: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 6</w:t>
      </w:r>
    </w:p>
    <w:p w:rsidR="00052638" w:rsidRPr="00052638" w:rsidRDefault="00052638" w:rsidP="00052638">
      <w:pPr>
        <w:suppressAutoHyphens/>
        <w:spacing w:line="276" w:lineRule="auto"/>
        <w:jc w:val="center"/>
        <w:rPr>
          <w:rFonts w:ascii="Segoe UI" w:hAnsi="Segoe UI" w:cs="Segoe UI"/>
          <w:b/>
          <w:bCs/>
        </w:rPr>
      </w:pPr>
      <w:r w:rsidRPr="00052638">
        <w:rPr>
          <w:rFonts w:ascii="Segoe UI" w:hAnsi="Segoe UI" w:cs="Segoe UI"/>
          <w:b/>
          <w:bCs/>
        </w:rPr>
        <w:t xml:space="preserve">Wymagane poziomy recyklingu i przygotowania do ponownego użycia odpadów komunalnych </w:t>
      </w:r>
      <w:r w:rsidRPr="00052638">
        <w:rPr>
          <w:rFonts w:ascii="Segoe UI" w:hAnsi="Segoe UI" w:cs="Segoe UI"/>
          <w:b/>
          <w:bCs/>
        </w:rPr>
        <w:br/>
        <w:t>i poziomy ograniczenia masy odpadów komunalnych ulegających biodegradacji przekazanych do składowania</w:t>
      </w:r>
    </w:p>
    <w:p w:rsidR="00052638" w:rsidRPr="00052638" w:rsidRDefault="00052638" w:rsidP="00052638">
      <w:pPr>
        <w:suppressAutoHyphens/>
        <w:spacing w:line="276" w:lineRule="auto"/>
        <w:jc w:val="center"/>
        <w:rPr>
          <w:rFonts w:ascii="Segoe UI" w:hAnsi="Segoe UI" w:cs="Segoe UI"/>
        </w:rPr>
      </w:pPr>
    </w:p>
    <w:p w:rsidR="00052638" w:rsidRPr="00052638" w:rsidRDefault="00052638" w:rsidP="00052638">
      <w:pPr>
        <w:suppressAutoHyphens/>
        <w:spacing w:line="276" w:lineRule="auto"/>
        <w:ind w:left="284" w:hanging="284"/>
        <w:jc w:val="both"/>
        <w:outlineLvl w:val="0"/>
        <w:rPr>
          <w:rFonts w:ascii="Segoe UI" w:hAnsi="Segoe UI" w:cs="Segoe UI"/>
          <w:lang w:eastAsia="ar-SA"/>
        </w:rPr>
      </w:pPr>
      <w:r w:rsidRPr="00052638">
        <w:rPr>
          <w:rFonts w:ascii="Segoe UI" w:hAnsi="Segoe UI" w:cs="Segoe UI"/>
        </w:rPr>
        <w:t>1.</w:t>
      </w:r>
      <w:r w:rsidRPr="00052638">
        <w:rPr>
          <w:rFonts w:ascii="Segoe UI" w:hAnsi="Segoe UI" w:cs="Segoe UI"/>
        </w:rPr>
        <w:tab/>
      </w:r>
      <w:r w:rsidRPr="00052638">
        <w:rPr>
          <w:rFonts w:ascii="Segoe UI" w:hAnsi="Segoe UI" w:cs="Segoe UI"/>
          <w:bCs/>
        </w:rPr>
        <w:t xml:space="preserve">Wykonawca zobowiązany jest do osiągnięcia wymaganych ustawą o utrzymaniu czystości </w:t>
      </w:r>
      <w:r w:rsidRPr="00052638">
        <w:rPr>
          <w:rFonts w:ascii="Segoe UI" w:hAnsi="Segoe UI" w:cs="Segoe UI"/>
          <w:bCs/>
        </w:rPr>
        <w:br/>
        <w:t xml:space="preserve">i porządku w gminach poziomu </w:t>
      </w:r>
      <w:r w:rsidRPr="00052638">
        <w:rPr>
          <w:rFonts w:ascii="Segoe UI" w:hAnsi="Segoe UI" w:cs="Segoe UI"/>
          <w:lang w:eastAsia="ar-SA"/>
        </w:rPr>
        <w:t>recyklingu i przygotowania do ponownego użycia odpadów komunalnych, z wyłączeniem innych niż niebezpieczne odpadów budowlanych i rozbiórkowych stanowiących odpady komunalne.</w:t>
      </w:r>
    </w:p>
    <w:p w:rsidR="00052638" w:rsidRPr="00052638" w:rsidRDefault="00052638" w:rsidP="00052638">
      <w:pPr>
        <w:suppressAutoHyphens/>
        <w:spacing w:line="276" w:lineRule="auto"/>
        <w:ind w:left="284" w:hanging="284"/>
        <w:jc w:val="both"/>
        <w:outlineLvl w:val="0"/>
        <w:rPr>
          <w:rFonts w:ascii="Segoe UI" w:hAnsi="Segoe UI" w:cs="Segoe UI"/>
          <w:bCs/>
        </w:rPr>
      </w:pPr>
      <w:r w:rsidRPr="00052638">
        <w:rPr>
          <w:rFonts w:ascii="Segoe UI" w:hAnsi="Segoe UI" w:cs="Segoe UI"/>
          <w:lang w:eastAsia="ar-SA"/>
        </w:rPr>
        <w:t xml:space="preserve">2. Wykonawca zobowiązany </w:t>
      </w:r>
      <w:r w:rsidRPr="00052638">
        <w:rPr>
          <w:rFonts w:ascii="Segoe UI" w:hAnsi="Segoe UI" w:cs="Segoe UI"/>
          <w:bCs/>
        </w:rPr>
        <w:t xml:space="preserve">jest do osiągnięcia wymaganych ustawą o utrzymaniu czystości </w:t>
      </w:r>
      <w:r w:rsidRPr="00052638">
        <w:rPr>
          <w:rFonts w:ascii="Segoe UI" w:hAnsi="Segoe UI" w:cs="Segoe UI"/>
          <w:bCs/>
        </w:rPr>
        <w:br/>
        <w:t>i porządku w gminach poziomu recyklingu, przygotowania do ponownego użycia i odzysku innymi metodami innych niż niebezpieczne odpadów budowlanych i rozbiórkowych stanowiących odpady komunalne w wysokości co najmniej 70% wagowo rocznie.</w:t>
      </w:r>
    </w:p>
    <w:p w:rsidR="00052638" w:rsidRPr="00052638" w:rsidRDefault="00052638" w:rsidP="00052638">
      <w:pPr>
        <w:tabs>
          <w:tab w:val="left" w:pos="284"/>
        </w:tabs>
        <w:suppressAutoHyphens/>
        <w:spacing w:line="276" w:lineRule="auto"/>
        <w:ind w:left="284" w:hanging="284"/>
        <w:jc w:val="both"/>
        <w:rPr>
          <w:rFonts w:ascii="Segoe UI" w:eastAsia="Calibri" w:hAnsi="Segoe UI" w:cs="Segoe UI"/>
          <w:bCs/>
        </w:rPr>
      </w:pPr>
      <w:r w:rsidRPr="00052638">
        <w:rPr>
          <w:rFonts w:ascii="Segoe UI" w:eastAsia="Calibri" w:hAnsi="Segoe UI" w:cs="Segoe UI"/>
          <w:bCs/>
        </w:rPr>
        <w:t>3. Wykonawca zobowiązany jest do ograniczenia masy odpadów komunalnych ulegających biodegradacji zgodnie z obowiązującymi przepisami prawa.</w:t>
      </w:r>
    </w:p>
    <w:p w:rsidR="00052638" w:rsidRPr="00052638" w:rsidRDefault="00052638" w:rsidP="00052638">
      <w:pPr>
        <w:tabs>
          <w:tab w:val="left" w:pos="426"/>
        </w:tabs>
        <w:suppressAutoHyphens/>
        <w:spacing w:line="276" w:lineRule="auto"/>
        <w:ind w:left="426" w:hanging="426"/>
        <w:jc w:val="both"/>
        <w:rPr>
          <w:rFonts w:ascii="Segoe UI" w:hAnsi="Segoe UI" w:cs="Segoe UI"/>
        </w:rPr>
      </w:pPr>
      <w:r w:rsidRPr="00052638">
        <w:rPr>
          <w:rFonts w:ascii="Segoe UI" w:eastAsia="Calibri" w:hAnsi="Segoe UI" w:cs="Segoe UI"/>
          <w:bCs/>
        </w:rPr>
        <w:t xml:space="preserve">4.  </w:t>
      </w:r>
      <w:r w:rsidRPr="00052638">
        <w:rPr>
          <w:rFonts w:ascii="Segoe UI" w:hAnsi="Segoe UI" w:cs="Segoe UI"/>
        </w:rPr>
        <w:t>Ustalenie czy Wykonawca osiągnął wymagane poziomy nastąpi na podstawie sprawozdań.</w:t>
      </w:r>
    </w:p>
    <w:p w:rsidR="00052638" w:rsidRPr="00052638" w:rsidRDefault="00052638" w:rsidP="00052638">
      <w:pPr>
        <w:tabs>
          <w:tab w:val="left" w:pos="426"/>
          <w:tab w:val="num" w:pos="480"/>
          <w:tab w:val="num" w:pos="720"/>
        </w:tabs>
        <w:suppressAutoHyphens/>
        <w:spacing w:line="276" w:lineRule="auto"/>
        <w:rPr>
          <w:rFonts w:ascii="Segoe UI" w:hAnsi="Segoe UI" w:cs="Segoe UI"/>
          <w:b/>
          <w:bCs/>
        </w:rPr>
      </w:pPr>
    </w:p>
    <w:p w:rsidR="00052638" w:rsidRPr="00052638" w:rsidRDefault="00052638" w:rsidP="00052638">
      <w:pPr>
        <w:tabs>
          <w:tab w:val="left" w:pos="708"/>
        </w:tabs>
        <w:suppressAutoHyphens/>
        <w:autoSpaceDE w:val="0"/>
        <w:autoSpaceDN w:val="0"/>
        <w:adjustRightInd w:val="0"/>
        <w:spacing w:line="276" w:lineRule="auto"/>
        <w:jc w:val="center"/>
        <w:rPr>
          <w:rFonts w:ascii="Segoe UI" w:hAnsi="Segoe UI" w:cs="Segoe UI"/>
          <w:b/>
          <w:bCs/>
        </w:rPr>
      </w:pPr>
      <w:r w:rsidRPr="00052638">
        <w:rPr>
          <w:rFonts w:ascii="Segoe UI" w:hAnsi="Segoe UI" w:cs="Segoe UI"/>
          <w:b/>
          <w:bCs/>
        </w:rPr>
        <w:t>§ 7</w:t>
      </w:r>
    </w:p>
    <w:p w:rsidR="00052638" w:rsidRPr="00052638" w:rsidRDefault="00052638" w:rsidP="00052638">
      <w:pPr>
        <w:tabs>
          <w:tab w:val="left" w:pos="708"/>
        </w:tabs>
        <w:suppressAutoHyphens/>
        <w:autoSpaceDE w:val="0"/>
        <w:autoSpaceDN w:val="0"/>
        <w:adjustRightInd w:val="0"/>
        <w:spacing w:line="276" w:lineRule="auto"/>
        <w:jc w:val="center"/>
        <w:rPr>
          <w:rFonts w:ascii="Segoe UI" w:hAnsi="Segoe UI" w:cs="Segoe UI"/>
          <w:b/>
          <w:bCs/>
        </w:rPr>
      </w:pPr>
      <w:r w:rsidRPr="00052638">
        <w:rPr>
          <w:rFonts w:ascii="Segoe UI" w:hAnsi="Segoe UI" w:cs="Segoe UI"/>
          <w:b/>
          <w:bCs/>
        </w:rPr>
        <w:t>Raporty i sprawozdania</w:t>
      </w:r>
    </w:p>
    <w:p w:rsidR="00052638" w:rsidRPr="00052638" w:rsidRDefault="00052638" w:rsidP="00052638">
      <w:pPr>
        <w:tabs>
          <w:tab w:val="left" w:pos="708"/>
        </w:tabs>
        <w:suppressAutoHyphens/>
        <w:autoSpaceDE w:val="0"/>
        <w:autoSpaceDN w:val="0"/>
        <w:adjustRightInd w:val="0"/>
        <w:spacing w:line="276" w:lineRule="auto"/>
        <w:jc w:val="center"/>
        <w:rPr>
          <w:rFonts w:ascii="Segoe UI" w:hAnsi="Segoe UI" w:cs="Segoe UI"/>
        </w:rPr>
      </w:pPr>
    </w:p>
    <w:p w:rsidR="00052638" w:rsidRPr="00052638" w:rsidRDefault="00052638" w:rsidP="007D2365">
      <w:pPr>
        <w:numPr>
          <w:ilvl w:val="0"/>
          <w:numId w:val="46"/>
        </w:numPr>
        <w:tabs>
          <w:tab w:val="left" w:pos="284"/>
        </w:tabs>
        <w:suppressAutoHyphens/>
        <w:spacing w:line="276" w:lineRule="auto"/>
        <w:ind w:left="284" w:hanging="284"/>
        <w:jc w:val="both"/>
        <w:rPr>
          <w:rFonts w:ascii="Segoe UI" w:hAnsi="Segoe UI" w:cs="Segoe UI"/>
        </w:rPr>
      </w:pPr>
      <w:r w:rsidRPr="00052638">
        <w:rPr>
          <w:rFonts w:ascii="Segoe UI" w:hAnsi="Segoe UI" w:cs="Segoe UI"/>
        </w:rPr>
        <w:t xml:space="preserve">Wykonawca zobowiązuje się do sporządzania raportów miesięcznych z realizacji usług objętych przedmiotem niniejszej umowy, o których mowa w OPZ – rozdział II SIWZ. </w:t>
      </w:r>
    </w:p>
    <w:p w:rsidR="00052638" w:rsidRPr="00052638" w:rsidRDefault="00052638" w:rsidP="007D2365">
      <w:pPr>
        <w:numPr>
          <w:ilvl w:val="0"/>
          <w:numId w:val="46"/>
        </w:numPr>
        <w:tabs>
          <w:tab w:val="left" w:pos="284"/>
        </w:tabs>
        <w:suppressAutoHyphens/>
        <w:spacing w:line="276" w:lineRule="auto"/>
        <w:ind w:left="284" w:hanging="284"/>
        <w:jc w:val="both"/>
        <w:rPr>
          <w:rFonts w:ascii="Segoe UI" w:hAnsi="Segoe UI" w:cs="Segoe UI"/>
        </w:rPr>
      </w:pPr>
      <w:r w:rsidRPr="00052638">
        <w:rPr>
          <w:rFonts w:ascii="Segoe UI" w:hAnsi="Segoe UI" w:cs="Segoe UI"/>
        </w:rPr>
        <w:t>Raporty miesięczne będą sporządzane odrębnie dla odpadów odebranych z sektora II, Punktu oraz Miejsca.</w:t>
      </w:r>
    </w:p>
    <w:p w:rsidR="00052638" w:rsidRPr="00052638" w:rsidRDefault="00052638" w:rsidP="007D2365">
      <w:pPr>
        <w:numPr>
          <w:ilvl w:val="0"/>
          <w:numId w:val="46"/>
        </w:numPr>
        <w:tabs>
          <w:tab w:val="left" w:pos="284"/>
        </w:tabs>
        <w:suppressAutoHyphens/>
        <w:spacing w:line="276" w:lineRule="auto"/>
        <w:ind w:left="284" w:hanging="284"/>
        <w:jc w:val="both"/>
        <w:rPr>
          <w:rFonts w:ascii="Segoe UI" w:hAnsi="Segoe UI" w:cs="Segoe UI"/>
          <w:shd w:val="clear" w:color="auto" w:fill="FFFF00"/>
        </w:rPr>
      </w:pPr>
      <w:r w:rsidRPr="00052638">
        <w:rPr>
          <w:rFonts w:ascii="Segoe UI" w:hAnsi="Segoe UI" w:cs="Segoe UI"/>
        </w:rPr>
        <w:t xml:space="preserve">Strony ustalają, że raporty miesięczne z realizacji usług objętych przedmiotem niniejszej umowy będą przekazywane przez Wykonawcę w terminie do 10 dnia kolejnego miesiąca – za miesiąc poprzedni. </w:t>
      </w:r>
    </w:p>
    <w:p w:rsidR="00052638" w:rsidRPr="00052638" w:rsidRDefault="00052638" w:rsidP="007D2365">
      <w:pPr>
        <w:numPr>
          <w:ilvl w:val="0"/>
          <w:numId w:val="46"/>
        </w:numPr>
        <w:tabs>
          <w:tab w:val="left" w:pos="284"/>
          <w:tab w:val="num" w:pos="1080"/>
        </w:tabs>
        <w:suppressAutoHyphens/>
        <w:spacing w:line="276" w:lineRule="auto"/>
        <w:ind w:left="284" w:hanging="284"/>
        <w:jc w:val="both"/>
        <w:rPr>
          <w:rFonts w:ascii="Segoe UI" w:hAnsi="Segoe UI" w:cs="Segoe UI"/>
        </w:rPr>
      </w:pPr>
      <w:r w:rsidRPr="00052638">
        <w:rPr>
          <w:rFonts w:ascii="Segoe UI" w:hAnsi="Segoe UI" w:cs="Segoe UI"/>
        </w:rPr>
        <w:t>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7 dni od dnia przekazania uwag przez Zamawiającego.</w:t>
      </w:r>
    </w:p>
    <w:p w:rsidR="00052638" w:rsidRPr="00052638" w:rsidRDefault="00052638" w:rsidP="007D2365">
      <w:pPr>
        <w:numPr>
          <w:ilvl w:val="0"/>
          <w:numId w:val="46"/>
        </w:numPr>
        <w:tabs>
          <w:tab w:val="left" w:pos="284"/>
          <w:tab w:val="num" w:pos="1080"/>
        </w:tabs>
        <w:suppressAutoHyphens/>
        <w:spacing w:line="276" w:lineRule="auto"/>
        <w:ind w:left="284" w:hanging="284"/>
        <w:jc w:val="both"/>
        <w:rPr>
          <w:rFonts w:ascii="Segoe UI" w:hAnsi="Segoe UI" w:cs="Segoe UI"/>
          <w:shd w:val="clear" w:color="auto" w:fill="FFFF00"/>
        </w:rPr>
      </w:pPr>
      <w:r w:rsidRPr="00052638">
        <w:rPr>
          <w:rFonts w:ascii="Segoe UI" w:hAnsi="Segoe UI" w:cs="Segoe UI"/>
        </w:rPr>
        <w:t>Zaakceptowany przez Zamawiającego raport miesięczny, o którym mowa w ust. 1, jest podstawą do wystawienia przez Wykonawcę faktury za wykonaną usługę.</w:t>
      </w:r>
    </w:p>
    <w:p w:rsidR="00052638" w:rsidRPr="00052638" w:rsidRDefault="00052638" w:rsidP="007D2365">
      <w:pPr>
        <w:numPr>
          <w:ilvl w:val="0"/>
          <w:numId w:val="46"/>
        </w:numPr>
        <w:tabs>
          <w:tab w:val="left" w:pos="284"/>
        </w:tabs>
        <w:suppressAutoHyphens/>
        <w:spacing w:line="276" w:lineRule="auto"/>
        <w:ind w:left="284" w:hanging="284"/>
        <w:jc w:val="both"/>
        <w:rPr>
          <w:rFonts w:ascii="Segoe UI" w:hAnsi="Segoe UI" w:cs="Segoe UI"/>
          <w:shd w:val="clear" w:color="auto" w:fill="FFFF00"/>
        </w:rPr>
      </w:pPr>
      <w:r w:rsidRPr="00052638">
        <w:rPr>
          <w:rFonts w:ascii="Segoe UI" w:hAnsi="Segoe UI" w:cs="Segoe UI"/>
        </w:rPr>
        <w:t xml:space="preserve">Wykonawca przekazuje sprawozdania w terminach wynikających ze stosownych przepisów. </w:t>
      </w:r>
    </w:p>
    <w:p w:rsidR="00052638" w:rsidRPr="00052638" w:rsidRDefault="00052638" w:rsidP="007D2365">
      <w:pPr>
        <w:numPr>
          <w:ilvl w:val="0"/>
          <w:numId w:val="46"/>
        </w:numPr>
        <w:tabs>
          <w:tab w:val="left" w:pos="284"/>
        </w:tabs>
        <w:suppressAutoHyphens/>
        <w:spacing w:line="276" w:lineRule="auto"/>
        <w:ind w:left="284" w:hanging="284"/>
        <w:jc w:val="both"/>
        <w:rPr>
          <w:rFonts w:ascii="Segoe UI" w:hAnsi="Segoe UI" w:cs="Segoe UI"/>
          <w:shd w:val="clear" w:color="auto" w:fill="FFFF00"/>
        </w:rPr>
      </w:pPr>
      <w:r w:rsidRPr="00052638">
        <w:rPr>
          <w:rFonts w:ascii="Segoe UI" w:hAnsi="Segoe UI" w:cs="Segoe UI"/>
        </w:rPr>
        <w:t xml:space="preserve">Wykonawca sporządza raporty miesięczne oraz sprawozdania w formie papierowej (1 egz.) </w:t>
      </w:r>
      <w:r w:rsidRPr="00052638">
        <w:rPr>
          <w:rFonts w:ascii="Segoe UI" w:hAnsi="Segoe UI" w:cs="Segoe UI"/>
        </w:rPr>
        <w:br/>
        <w:t>i w formie elektronicznej uzgodnionej z Zamawiającym (1 egz.).</w:t>
      </w:r>
    </w:p>
    <w:p w:rsidR="00052638" w:rsidRPr="00052638" w:rsidRDefault="00052638" w:rsidP="00052638">
      <w:pPr>
        <w:tabs>
          <w:tab w:val="left" w:pos="708"/>
        </w:tabs>
        <w:suppressAutoHyphens/>
        <w:spacing w:line="276" w:lineRule="auto"/>
        <w:rPr>
          <w:rFonts w:ascii="Segoe UI" w:hAnsi="Segoe UI" w:cs="Segoe UI"/>
          <w:b/>
          <w:bCs/>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 8</w:t>
      </w:r>
    </w:p>
    <w:p w:rsidR="00052638" w:rsidRPr="00052638" w:rsidRDefault="00052638" w:rsidP="00052638">
      <w:pPr>
        <w:tabs>
          <w:tab w:val="left" w:pos="708"/>
        </w:tabs>
        <w:suppressAutoHyphens/>
        <w:autoSpaceDE w:val="0"/>
        <w:autoSpaceDN w:val="0"/>
        <w:adjustRightInd w:val="0"/>
        <w:spacing w:line="276" w:lineRule="auto"/>
        <w:jc w:val="center"/>
        <w:rPr>
          <w:rFonts w:ascii="Segoe UI" w:hAnsi="Segoe UI" w:cs="Segoe UI"/>
          <w:b/>
          <w:bCs/>
        </w:rPr>
      </w:pPr>
      <w:r w:rsidRPr="00052638">
        <w:rPr>
          <w:rFonts w:ascii="Segoe UI" w:hAnsi="Segoe UI" w:cs="Segoe UI"/>
          <w:b/>
          <w:bCs/>
        </w:rPr>
        <w:t>Wynagrodzenie i cena</w:t>
      </w:r>
    </w:p>
    <w:p w:rsidR="00052638" w:rsidRPr="00052638" w:rsidRDefault="00052638" w:rsidP="00052638">
      <w:pPr>
        <w:tabs>
          <w:tab w:val="left" w:pos="708"/>
        </w:tabs>
        <w:suppressAutoHyphens/>
        <w:autoSpaceDE w:val="0"/>
        <w:autoSpaceDN w:val="0"/>
        <w:adjustRightInd w:val="0"/>
        <w:spacing w:line="276" w:lineRule="auto"/>
        <w:jc w:val="center"/>
        <w:rPr>
          <w:rFonts w:ascii="Segoe UI" w:hAnsi="Segoe UI" w:cs="Segoe UI"/>
        </w:rPr>
      </w:pPr>
    </w:p>
    <w:p w:rsidR="00052638" w:rsidRPr="00052638" w:rsidRDefault="00052638" w:rsidP="007D2365">
      <w:pPr>
        <w:numPr>
          <w:ilvl w:val="0"/>
          <w:numId w:val="47"/>
        </w:numPr>
        <w:tabs>
          <w:tab w:val="num" w:pos="360"/>
        </w:tabs>
        <w:spacing w:line="276" w:lineRule="auto"/>
        <w:ind w:left="284"/>
        <w:jc w:val="both"/>
        <w:rPr>
          <w:rFonts w:ascii="Segoe UI" w:eastAsia="Calibri" w:hAnsi="Segoe UI" w:cs="Segoe UI"/>
          <w:b/>
          <w:bCs/>
          <w:color w:val="000000"/>
          <w:lang w:eastAsia="en-US"/>
        </w:rPr>
      </w:pPr>
      <w:r w:rsidRPr="00052638">
        <w:rPr>
          <w:rFonts w:ascii="Segoe UI" w:hAnsi="Segoe UI" w:cs="Segoe UI"/>
          <w:color w:val="000000"/>
        </w:rPr>
        <w:t>Za wykonanie przedmiotu zamówienia Zamawiający zobowiązuje się zapłacić Wykonawcy wynagrodzenie nie przekraczające kwoty …………………………………. zł. brutto (słownie ………………………………………………………………………………………………………………………………..…………………………)</w:t>
      </w:r>
    </w:p>
    <w:p w:rsidR="00052638" w:rsidRPr="00052638" w:rsidRDefault="00052638" w:rsidP="007D2365">
      <w:pPr>
        <w:spacing w:line="276" w:lineRule="auto"/>
        <w:ind w:left="284"/>
        <w:jc w:val="both"/>
        <w:rPr>
          <w:rFonts w:ascii="Segoe UI" w:eastAsia="Calibri" w:hAnsi="Segoe UI" w:cs="Segoe UI"/>
          <w:b/>
          <w:bCs/>
          <w:color w:val="000000"/>
          <w:lang w:eastAsia="en-US"/>
        </w:rPr>
      </w:pPr>
      <w:r w:rsidRPr="00052638">
        <w:rPr>
          <w:rFonts w:ascii="Segoe UI" w:hAnsi="Segoe UI" w:cs="Segoe UI"/>
          <w:color w:val="000000"/>
        </w:rPr>
        <w:t>(</w:t>
      </w:r>
      <w:r w:rsidRPr="00052638">
        <w:rPr>
          <w:rFonts w:ascii="Segoe UI" w:hAnsi="Segoe UI" w:cs="Segoe UI"/>
          <w:i/>
          <w:color w:val="000000"/>
        </w:rPr>
        <w:t xml:space="preserve">jest to łączna cena brutto podana w Formularzu ofertowym obliczana przez Wykonawcę zgodnie </w:t>
      </w:r>
      <w:r w:rsidRPr="00052638">
        <w:rPr>
          <w:rFonts w:ascii="Segoe UI" w:hAnsi="Segoe UI" w:cs="Segoe UI"/>
          <w:i/>
          <w:color w:val="000000"/>
        </w:rPr>
        <w:br/>
        <w:t>z Formularzem cenowym</w:t>
      </w:r>
      <w:r w:rsidRPr="00052638">
        <w:rPr>
          <w:rFonts w:ascii="Segoe UI" w:hAnsi="Segoe UI" w:cs="Segoe UI"/>
          <w:color w:val="000000"/>
        </w:rPr>
        <w:t>), z zastrzeżeniem ust. 9.</w:t>
      </w:r>
    </w:p>
    <w:p w:rsidR="00052638" w:rsidRPr="00052638" w:rsidRDefault="00052638" w:rsidP="007D2365">
      <w:pPr>
        <w:numPr>
          <w:ilvl w:val="0"/>
          <w:numId w:val="47"/>
        </w:numPr>
        <w:suppressAutoHyphens/>
        <w:autoSpaceDE w:val="0"/>
        <w:autoSpaceDN w:val="0"/>
        <w:adjustRightInd w:val="0"/>
        <w:spacing w:line="276" w:lineRule="auto"/>
        <w:ind w:left="284" w:hanging="284"/>
        <w:jc w:val="both"/>
        <w:rPr>
          <w:rFonts w:ascii="Segoe UI" w:hAnsi="Segoe UI" w:cs="Segoe UI"/>
          <w:color w:val="000000"/>
        </w:rPr>
      </w:pPr>
      <w:r w:rsidRPr="00052638">
        <w:rPr>
          <w:rFonts w:ascii="Segoe UI" w:hAnsi="Segoe UI" w:cs="Segoe UI"/>
          <w:color w:val="000000"/>
        </w:rPr>
        <w:t>Wynagrodzenie miesięczne należne za 1 miesiąc wykonywania niniejszej umowy zostanie obliczone jako suma:</w:t>
      </w:r>
    </w:p>
    <w:p w:rsidR="00052638" w:rsidRPr="00052638" w:rsidRDefault="00052638" w:rsidP="007D2365">
      <w:pPr>
        <w:numPr>
          <w:ilvl w:val="0"/>
          <w:numId w:val="101"/>
        </w:numPr>
        <w:suppressAutoHyphens/>
        <w:autoSpaceDE w:val="0"/>
        <w:autoSpaceDN w:val="0"/>
        <w:adjustRightInd w:val="0"/>
        <w:spacing w:line="276" w:lineRule="auto"/>
        <w:ind w:left="993" w:hanging="426"/>
        <w:jc w:val="both"/>
        <w:rPr>
          <w:rFonts w:ascii="Segoe UI" w:hAnsi="Segoe UI" w:cs="Segoe UI"/>
          <w:color w:val="000000"/>
        </w:rPr>
      </w:pPr>
      <w:r w:rsidRPr="00052638">
        <w:rPr>
          <w:rFonts w:ascii="Segoe UI" w:hAnsi="Segoe UI" w:cs="Segoe UI"/>
          <w:color w:val="000000"/>
        </w:rPr>
        <w:lastRenderedPageBreak/>
        <w:t xml:space="preserve">iloczynów cen jednostkowych netto  i ilości Mg faktycznie odebranych </w:t>
      </w:r>
      <w:r w:rsidRPr="00052638">
        <w:rPr>
          <w:rFonts w:ascii="Segoe UI" w:hAnsi="Segoe UI" w:cs="Segoe UI"/>
          <w:color w:val="000000"/>
        </w:rPr>
        <w:br/>
        <w:t xml:space="preserve">i zagospodarowanych odpadów komunalnych selektywnie zebranych danego rodzaju </w:t>
      </w:r>
      <w:r w:rsidRPr="00052638">
        <w:rPr>
          <w:rFonts w:ascii="Segoe UI" w:hAnsi="Segoe UI" w:cs="Segoe UI"/>
          <w:color w:val="000000"/>
        </w:rPr>
        <w:br/>
        <w:t>w danym miesiącu powiększona o należną stawkę podatku VAT.</w:t>
      </w:r>
    </w:p>
    <w:p w:rsidR="00052638" w:rsidRPr="00052638" w:rsidRDefault="00052638" w:rsidP="007D2365">
      <w:pPr>
        <w:numPr>
          <w:ilvl w:val="0"/>
          <w:numId w:val="101"/>
        </w:numPr>
        <w:suppressAutoHyphens/>
        <w:autoSpaceDE w:val="0"/>
        <w:autoSpaceDN w:val="0"/>
        <w:adjustRightInd w:val="0"/>
        <w:spacing w:line="276" w:lineRule="auto"/>
        <w:ind w:left="993" w:hanging="426"/>
        <w:jc w:val="both"/>
        <w:rPr>
          <w:rFonts w:ascii="Segoe UI" w:hAnsi="Segoe UI" w:cs="Segoe UI"/>
          <w:color w:val="000000"/>
        </w:rPr>
      </w:pPr>
      <w:r w:rsidRPr="00052638">
        <w:rPr>
          <w:rFonts w:ascii="Segoe UI" w:hAnsi="Segoe UI" w:cs="Segoe UI"/>
          <w:color w:val="000000"/>
        </w:rPr>
        <w:t xml:space="preserve">iloczynów cen jednostkowych netto i ilości Mg faktycznie odebranych </w:t>
      </w:r>
      <w:r w:rsidRPr="00052638">
        <w:rPr>
          <w:rFonts w:ascii="Segoe UI" w:hAnsi="Segoe UI" w:cs="Segoe UI"/>
          <w:color w:val="000000"/>
        </w:rPr>
        <w:br/>
        <w:t>i zagospodarowanych odpadów ulegających biodegradacji i niesegregowanych (zmieszanych) odpadów komunalnych wytworzonych w danym miesiącu w okresie od 13.05.2021 r. do 31.12.2023 r. powiększone o należną stawkę podatku VAT.</w:t>
      </w:r>
    </w:p>
    <w:p w:rsidR="00052638" w:rsidRPr="00052638" w:rsidRDefault="00052638" w:rsidP="007D2365">
      <w:pPr>
        <w:numPr>
          <w:ilvl w:val="0"/>
          <w:numId w:val="101"/>
        </w:numPr>
        <w:suppressAutoHyphens/>
        <w:autoSpaceDE w:val="0"/>
        <w:autoSpaceDN w:val="0"/>
        <w:adjustRightInd w:val="0"/>
        <w:spacing w:line="276" w:lineRule="auto"/>
        <w:ind w:left="993" w:hanging="426"/>
        <w:jc w:val="both"/>
        <w:rPr>
          <w:rFonts w:ascii="Segoe UI" w:hAnsi="Segoe UI" w:cs="Segoe UI"/>
          <w:color w:val="000000"/>
        </w:rPr>
      </w:pPr>
      <w:r w:rsidRPr="00052638">
        <w:rPr>
          <w:rFonts w:ascii="Segoe UI" w:hAnsi="Segoe UI" w:cs="Segoe UI"/>
          <w:color w:val="000000"/>
        </w:rPr>
        <w:t xml:space="preserve">iloczynów cen jednostkowych netto i ilości Mg faktycznie odebranych odpadów ulegających biodegradacji i niesegregowanych (zmieszanych) odpadów komunalnych wytworzonych </w:t>
      </w:r>
      <w:r w:rsidRPr="00052638">
        <w:rPr>
          <w:rFonts w:ascii="Segoe UI" w:hAnsi="Segoe UI" w:cs="Segoe UI"/>
          <w:color w:val="000000"/>
        </w:rPr>
        <w:br/>
        <w:t>w danym miesiącu w okresie od 1.01.2021 do 12.05.2021 r. powiększone o należną stawkę podatku VAT.</w:t>
      </w:r>
    </w:p>
    <w:p w:rsidR="00052638" w:rsidRPr="00052638" w:rsidRDefault="00052638" w:rsidP="007D2365">
      <w:pPr>
        <w:numPr>
          <w:ilvl w:val="0"/>
          <w:numId w:val="101"/>
        </w:numPr>
        <w:suppressAutoHyphens/>
        <w:autoSpaceDE w:val="0"/>
        <w:autoSpaceDN w:val="0"/>
        <w:adjustRightInd w:val="0"/>
        <w:spacing w:line="276" w:lineRule="auto"/>
        <w:ind w:left="993" w:hanging="426"/>
        <w:jc w:val="both"/>
        <w:rPr>
          <w:rFonts w:ascii="Segoe UI" w:eastAsia="Calibri" w:hAnsi="Segoe UI" w:cs="Segoe UI"/>
          <w:bCs/>
          <w:iCs/>
          <w:color w:val="000000"/>
          <w:lang w:eastAsia="en-US"/>
        </w:rPr>
      </w:pPr>
      <w:r w:rsidRPr="00052638">
        <w:rPr>
          <w:rFonts w:ascii="Segoe UI" w:eastAsia="Calibri" w:hAnsi="Segoe UI" w:cs="Segoe UI"/>
          <w:bCs/>
          <w:iCs/>
          <w:color w:val="000000"/>
          <w:lang w:eastAsia="en-US"/>
        </w:rPr>
        <w:t xml:space="preserve">iloczynów cen jednostkowych netto i ilości Mg faktycznie odebranych </w:t>
      </w:r>
      <w:r w:rsidRPr="00052638">
        <w:rPr>
          <w:rFonts w:ascii="Segoe UI" w:eastAsia="Calibri" w:hAnsi="Segoe UI" w:cs="Segoe UI"/>
          <w:bCs/>
          <w:iCs/>
          <w:color w:val="000000"/>
          <w:lang w:eastAsia="en-US"/>
        </w:rPr>
        <w:br/>
        <w:t xml:space="preserve">i </w:t>
      </w:r>
      <w:r w:rsidRPr="00052638">
        <w:rPr>
          <w:rFonts w:ascii="Calibri" w:eastAsia="Calibri" w:hAnsi="Calibri" w:cs="Tahoma"/>
          <w:bCs/>
          <w:color w:val="000000"/>
          <w:sz w:val="22"/>
          <w:szCs w:val="22"/>
          <w:lang w:eastAsia="en-US"/>
        </w:rPr>
        <w:t>zagospodarowanych zebranych odpadów w punkcie selektywnego zbierania odpadów komunalnych</w:t>
      </w:r>
      <w:r w:rsidRPr="00052638">
        <w:rPr>
          <w:rFonts w:ascii="Segoe UI" w:eastAsia="Calibri" w:hAnsi="Segoe UI" w:cs="Segoe UI"/>
          <w:bCs/>
          <w:iCs/>
          <w:color w:val="000000"/>
          <w:lang w:eastAsia="en-US"/>
        </w:rPr>
        <w:t xml:space="preserve"> powiększone o należną stawkę podatku VAT.</w:t>
      </w:r>
    </w:p>
    <w:p w:rsidR="00052638" w:rsidRPr="00052638" w:rsidRDefault="00052638" w:rsidP="00052638">
      <w:pPr>
        <w:numPr>
          <w:ilvl w:val="0"/>
          <w:numId w:val="101"/>
        </w:numPr>
        <w:suppressAutoHyphens/>
        <w:autoSpaceDE w:val="0"/>
        <w:autoSpaceDN w:val="0"/>
        <w:adjustRightInd w:val="0"/>
        <w:spacing w:line="276" w:lineRule="auto"/>
        <w:ind w:left="993" w:hanging="426"/>
        <w:jc w:val="both"/>
        <w:rPr>
          <w:rFonts w:ascii="Segoe UI" w:eastAsia="Calibri" w:hAnsi="Segoe UI" w:cs="Segoe UI"/>
          <w:bCs/>
          <w:iCs/>
          <w:color w:val="000000"/>
          <w:lang w:eastAsia="en-US"/>
        </w:rPr>
      </w:pPr>
      <w:r w:rsidRPr="00052638">
        <w:rPr>
          <w:rFonts w:ascii="Segoe UI" w:eastAsia="Calibri" w:hAnsi="Segoe UI" w:cs="Segoe UI"/>
          <w:bCs/>
          <w:iCs/>
          <w:color w:val="000000"/>
          <w:lang w:eastAsia="en-US"/>
        </w:rPr>
        <w:t xml:space="preserve">miesięcznej ryczałtowej opłaty netto za </w:t>
      </w:r>
      <w:r w:rsidRPr="00052638">
        <w:rPr>
          <w:rFonts w:ascii="Calibri" w:eastAsia="Calibri" w:hAnsi="Calibri" w:cs="Tahoma"/>
          <w:bCs/>
          <w:color w:val="000000"/>
          <w:sz w:val="22"/>
          <w:szCs w:val="22"/>
          <w:lang w:eastAsia="en-US"/>
        </w:rPr>
        <w:t>zorganizowanie, obsługę, utrzymanie</w:t>
      </w:r>
      <w:r w:rsidRPr="00052638">
        <w:rPr>
          <w:rFonts w:ascii="Segoe UI" w:eastAsia="Calibri" w:hAnsi="Segoe UI" w:cs="Segoe UI"/>
          <w:bCs/>
          <w:iCs/>
          <w:color w:val="000000"/>
          <w:lang w:eastAsia="en-US"/>
        </w:rPr>
        <w:t xml:space="preserve"> </w:t>
      </w:r>
      <w:r w:rsidRPr="00052638">
        <w:rPr>
          <w:rFonts w:ascii="Calibri" w:eastAsia="Calibri" w:hAnsi="Calibri" w:cs="Tahoma"/>
          <w:bCs/>
          <w:color w:val="000000"/>
          <w:sz w:val="22"/>
          <w:szCs w:val="22"/>
          <w:lang w:eastAsia="en-US"/>
        </w:rPr>
        <w:t xml:space="preserve">punktu </w:t>
      </w:r>
      <w:r w:rsidRPr="00052638">
        <w:rPr>
          <w:rFonts w:ascii="Calibri" w:eastAsia="Calibri" w:hAnsi="Calibri" w:cs="Tahoma"/>
          <w:bCs/>
          <w:color w:val="000000"/>
          <w:sz w:val="22"/>
          <w:szCs w:val="22"/>
          <w:lang w:eastAsia="en-US"/>
        </w:rPr>
        <w:br/>
        <w:t xml:space="preserve">i miejsca selektywnego zbierania odpadów komunalnych na terenie Miasta Koszalina </w:t>
      </w:r>
      <w:r w:rsidRPr="00052638">
        <w:rPr>
          <w:rFonts w:ascii="Segoe UI" w:eastAsia="Calibri" w:hAnsi="Segoe UI" w:cs="Segoe UI"/>
          <w:bCs/>
          <w:iCs/>
          <w:color w:val="000000"/>
          <w:lang w:eastAsia="en-US"/>
        </w:rPr>
        <w:t>powiększone o należną stawkę podatku VAT.</w:t>
      </w:r>
    </w:p>
    <w:p w:rsidR="00052638" w:rsidRPr="00052638" w:rsidRDefault="00052638" w:rsidP="007D2365">
      <w:pPr>
        <w:numPr>
          <w:ilvl w:val="0"/>
          <w:numId w:val="47"/>
        </w:numPr>
        <w:suppressAutoHyphens/>
        <w:autoSpaceDE w:val="0"/>
        <w:autoSpaceDN w:val="0"/>
        <w:adjustRightInd w:val="0"/>
        <w:spacing w:line="276" w:lineRule="auto"/>
        <w:ind w:left="284" w:hanging="284"/>
        <w:jc w:val="both"/>
        <w:rPr>
          <w:rFonts w:ascii="Segoe UI" w:hAnsi="Segoe UI" w:cs="Segoe UI"/>
          <w:color w:val="000000"/>
        </w:rPr>
      </w:pPr>
      <w:r w:rsidRPr="00052638">
        <w:rPr>
          <w:rFonts w:ascii="Segoe UI" w:hAnsi="Segoe UI" w:cs="Segoe UI"/>
          <w:color w:val="000000"/>
        </w:rPr>
        <w:t>Ceny jednostkowe netto określa Formularz cenowy stanowiący załącznik Nr 1 do Formularza ofertowego Wykonawcy, będący załącznikiem Nr 2 do niniejszej umowy.</w:t>
      </w:r>
    </w:p>
    <w:p w:rsidR="00052638" w:rsidRPr="00052638" w:rsidRDefault="00052638" w:rsidP="007D2365">
      <w:pPr>
        <w:widowControl w:val="0"/>
        <w:numPr>
          <w:ilvl w:val="0"/>
          <w:numId w:val="47"/>
        </w:numPr>
        <w:suppressAutoHyphens/>
        <w:spacing w:line="276" w:lineRule="auto"/>
        <w:ind w:left="360"/>
        <w:jc w:val="both"/>
        <w:rPr>
          <w:rFonts w:ascii="Segoe UI" w:hAnsi="Segoe UI" w:cs="Segoe UI"/>
          <w:color w:val="000000"/>
        </w:rPr>
      </w:pPr>
      <w:r w:rsidRPr="00052638">
        <w:rPr>
          <w:rFonts w:ascii="Segoe UI" w:hAnsi="Segoe UI" w:cs="Segoe UI"/>
          <w:color w:val="000000"/>
        </w:rPr>
        <w:t xml:space="preserve">Wynagrodzenie Wykonawcy, o którym mowa w ust. 2, płatne będzie po zakończeniu danego miesiąca świadczenia usługi, na podstawie prawidłowo wystawionej faktury VAT, </w:t>
      </w:r>
      <w:r w:rsidRPr="00052638">
        <w:rPr>
          <w:rFonts w:ascii="Segoe UI" w:hAnsi="Segoe UI" w:cs="Segoe UI"/>
          <w:color w:val="000000"/>
        </w:rPr>
        <w:br/>
        <w:t xml:space="preserve">zgodnie z § 7 ust. 5. </w:t>
      </w:r>
    </w:p>
    <w:p w:rsidR="00052638" w:rsidRPr="00052638" w:rsidRDefault="00052638" w:rsidP="007D2365">
      <w:pPr>
        <w:numPr>
          <w:ilvl w:val="0"/>
          <w:numId w:val="47"/>
        </w:numPr>
        <w:tabs>
          <w:tab w:val="num" w:pos="284"/>
        </w:tabs>
        <w:suppressAutoHyphens/>
        <w:spacing w:line="276" w:lineRule="auto"/>
        <w:ind w:left="284" w:hanging="284"/>
        <w:jc w:val="both"/>
        <w:rPr>
          <w:rFonts w:ascii="Segoe UI" w:hAnsi="Segoe UI" w:cs="Segoe UI"/>
          <w:u w:val="single"/>
        </w:rPr>
      </w:pPr>
      <w:r w:rsidRPr="00052638">
        <w:rPr>
          <w:rFonts w:ascii="Segoe UI" w:hAnsi="Segoe UI" w:cs="Segoe UI"/>
        </w:rPr>
        <w:t>Wynagrodzenie należne Wykonawcy płatne będzie przelewem na rachunek bankowy Wykonawcy wskazany w fakturze VAT, w ciągu 21 dni od otrzymania przez Zamawiającego faktury VAT.</w:t>
      </w:r>
    </w:p>
    <w:p w:rsidR="00052638" w:rsidRPr="00052638" w:rsidRDefault="00052638" w:rsidP="007D2365">
      <w:pPr>
        <w:numPr>
          <w:ilvl w:val="0"/>
          <w:numId w:val="47"/>
        </w:numPr>
        <w:tabs>
          <w:tab w:val="num" w:pos="284"/>
        </w:tabs>
        <w:suppressAutoHyphens/>
        <w:spacing w:line="276" w:lineRule="auto"/>
        <w:ind w:left="284" w:hanging="284"/>
        <w:jc w:val="both"/>
        <w:rPr>
          <w:rFonts w:ascii="Segoe UI" w:hAnsi="Segoe UI" w:cs="Segoe UI"/>
          <w:u w:val="single"/>
        </w:rPr>
      </w:pPr>
      <w:r w:rsidRPr="00052638">
        <w:rPr>
          <w:rFonts w:ascii="Segoe UI" w:hAnsi="Segoe UI" w:cs="Segoe UI"/>
        </w:rPr>
        <w:t xml:space="preserve">Za dzień dokonania płatności przyjmuje się dzień obciążenia rachunku bankowego Zamawiającego. </w:t>
      </w:r>
    </w:p>
    <w:p w:rsidR="00052638" w:rsidRPr="00052638" w:rsidRDefault="00052638" w:rsidP="007D2365">
      <w:pPr>
        <w:numPr>
          <w:ilvl w:val="0"/>
          <w:numId w:val="47"/>
        </w:numPr>
        <w:tabs>
          <w:tab w:val="num" w:pos="284"/>
        </w:tabs>
        <w:suppressAutoHyphens/>
        <w:spacing w:line="276" w:lineRule="auto"/>
        <w:ind w:left="284" w:hanging="284"/>
        <w:jc w:val="both"/>
        <w:rPr>
          <w:rFonts w:ascii="Segoe UI" w:hAnsi="Segoe UI" w:cs="Segoe UI"/>
          <w:u w:val="single"/>
        </w:rPr>
      </w:pPr>
      <w:r w:rsidRPr="00052638">
        <w:rPr>
          <w:rFonts w:ascii="Segoe UI" w:hAnsi="Segoe UI" w:cs="Segoe UI"/>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p>
    <w:p w:rsidR="00052638" w:rsidRPr="00052638" w:rsidRDefault="00052638" w:rsidP="007D2365">
      <w:pPr>
        <w:numPr>
          <w:ilvl w:val="0"/>
          <w:numId w:val="47"/>
        </w:numPr>
        <w:tabs>
          <w:tab w:val="num" w:pos="284"/>
        </w:tabs>
        <w:suppressAutoHyphens/>
        <w:spacing w:line="276" w:lineRule="auto"/>
        <w:ind w:left="284"/>
        <w:jc w:val="both"/>
        <w:rPr>
          <w:rFonts w:ascii="Segoe UI" w:hAnsi="Segoe UI" w:cs="Segoe UI"/>
          <w:u w:val="single"/>
        </w:rPr>
      </w:pPr>
      <w:r w:rsidRPr="00052638">
        <w:rPr>
          <w:rFonts w:ascii="Segoe UI" w:hAnsi="Segoe UI" w:cs="Segoe UI"/>
        </w:rPr>
        <w:t>Wszelkie kwoty należne Zamawiającemu, w szczególności z tytułu kar umownych, mogą być potrącane z płatności realizowanych na rzecz Wykonawcy.</w:t>
      </w:r>
    </w:p>
    <w:p w:rsidR="00052638" w:rsidRPr="00052638" w:rsidRDefault="00052638" w:rsidP="007D2365">
      <w:pPr>
        <w:numPr>
          <w:ilvl w:val="0"/>
          <w:numId w:val="47"/>
        </w:numPr>
        <w:tabs>
          <w:tab w:val="num" w:pos="360"/>
        </w:tabs>
        <w:suppressAutoHyphens/>
        <w:spacing w:line="276" w:lineRule="auto"/>
        <w:ind w:left="284"/>
        <w:jc w:val="both"/>
        <w:rPr>
          <w:rFonts w:ascii="Segoe UI" w:hAnsi="Segoe UI" w:cs="Segoe UI"/>
          <w:u w:val="single"/>
        </w:rPr>
      </w:pPr>
      <w:r w:rsidRPr="00052638">
        <w:rPr>
          <w:rFonts w:ascii="Segoe UI" w:hAnsi="Segoe UI" w:cs="Segoe UI"/>
        </w:rPr>
        <w:t xml:space="preserve">W przypadku zmiany wysokości stawki podatku VAT za świadczenie usług stanowiących przedmiot umowy, </w:t>
      </w:r>
      <w:r w:rsidRPr="00052638">
        <w:rPr>
          <w:rFonts w:ascii="Segoe UI" w:hAnsi="Segoe UI" w:cs="Segoe UI"/>
          <w:color w:val="000000"/>
        </w:rPr>
        <w:t>wartości brutto wynagrodzenia ulegną zmianie tak, aby dotychczasowe wartości netto wynagrodzenia i cen jednostkowych netto nie uległy zmianie.</w:t>
      </w:r>
      <w:r w:rsidRPr="00052638">
        <w:rPr>
          <w:rFonts w:ascii="Segoe UI" w:hAnsi="Segoe UI" w:cs="Segoe UI"/>
          <w:color w:val="FF0000"/>
        </w:rPr>
        <w:t xml:space="preserve"> </w:t>
      </w:r>
    </w:p>
    <w:p w:rsidR="00052638" w:rsidRPr="00052638" w:rsidRDefault="00052638" w:rsidP="007D2365">
      <w:pPr>
        <w:numPr>
          <w:ilvl w:val="0"/>
          <w:numId w:val="47"/>
        </w:numPr>
        <w:tabs>
          <w:tab w:val="num" w:pos="360"/>
        </w:tabs>
        <w:suppressAutoHyphens/>
        <w:spacing w:line="276" w:lineRule="auto"/>
        <w:ind w:left="284"/>
        <w:jc w:val="both"/>
        <w:rPr>
          <w:rFonts w:ascii="Segoe UI" w:hAnsi="Segoe UI" w:cs="Segoe UI"/>
          <w:u w:val="single"/>
        </w:rPr>
      </w:pPr>
      <w:r w:rsidRPr="00052638">
        <w:rPr>
          <w:rFonts w:ascii="Segoe UI" w:hAnsi="Segoe UI" w:cs="Segoe UI"/>
        </w:rPr>
        <w:t>Fakturę za miesiąc listopad Wykonawca ma obowiązek wystawić w grudniu, tak, aby termin płatności był przewidziany na styczeń następnego roku.</w:t>
      </w:r>
    </w:p>
    <w:p w:rsidR="00052638" w:rsidRPr="00052638" w:rsidRDefault="00052638" w:rsidP="00052638">
      <w:pPr>
        <w:tabs>
          <w:tab w:val="left" w:pos="708"/>
        </w:tabs>
        <w:autoSpaceDE w:val="0"/>
        <w:autoSpaceDN w:val="0"/>
        <w:adjustRightInd w:val="0"/>
        <w:spacing w:line="276" w:lineRule="auto"/>
        <w:jc w:val="both"/>
        <w:rPr>
          <w:rFonts w:ascii="Segoe UI" w:hAnsi="Segoe UI" w:cs="Segoe UI"/>
          <w:i/>
        </w:rPr>
      </w:pPr>
    </w:p>
    <w:p w:rsidR="00052638" w:rsidRPr="00052638" w:rsidRDefault="00052638" w:rsidP="00052638">
      <w:pPr>
        <w:keepNext/>
        <w:tabs>
          <w:tab w:val="left" w:pos="708"/>
        </w:tabs>
        <w:suppressAutoHyphens/>
        <w:spacing w:line="276" w:lineRule="auto"/>
        <w:ind w:left="737"/>
        <w:jc w:val="center"/>
        <w:outlineLvl w:val="0"/>
        <w:rPr>
          <w:rFonts w:ascii="Segoe UI" w:eastAsia="Arial Unicode MS" w:hAnsi="Segoe UI" w:cs="Segoe UI"/>
          <w:b/>
          <w:bCs/>
        </w:rPr>
      </w:pPr>
      <w:r w:rsidRPr="00052638">
        <w:rPr>
          <w:rFonts w:ascii="Segoe UI" w:hAnsi="Segoe UI" w:cs="Segoe UI"/>
          <w:b/>
          <w:bCs/>
        </w:rPr>
        <w:t>§ 9</w:t>
      </w:r>
    </w:p>
    <w:p w:rsidR="00052638" w:rsidRPr="00052638" w:rsidRDefault="00052638" w:rsidP="00052638">
      <w:pPr>
        <w:keepNext/>
        <w:tabs>
          <w:tab w:val="left" w:pos="708"/>
        </w:tabs>
        <w:suppressAutoHyphens/>
        <w:spacing w:line="276" w:lineRule="auto"/>
        <w:ind w:left="737"/>
        <w:jc w:val="center"/>
        <w:outlineLvl w:val="0"/>
        <w:rPr>
          <w:rFonts w:ascii="Segoe UI" w:hAnsi="Segoe UI" w:cs="Segoe UI"/>
          <w:b/>
          <w:bCs/>
        </w:rPr>
      </w:pPr>
      <w:r w:rsidRPr="00052638">
        <w:rPr>
          <w:rFonts w:ascii="Segoe UI" w:hAnsi="Segoe UI" w:cs="Segoe UI"/>
          <w:b/>
          <w:bCs/>
        </w:rPr>
        <w:t>Kary umowne</w:t>
      </w:r>
    </w:p>
    <w:p w:rsidR="00052638" w:rsidRPr="00052638" w:rsidRDefault="00052638" w:rsidP="00052638">
      <w:pPr>
        <w:keepNext/>
        <w:tabs>
          <w:tab w:val="left" w:pos="708"/>
        </w:tabs>
        <w:suppressAutoHyphens/>
        <w:spacing w:line="276" w:lineRule="auto"/>
        <w:ind w:left="737"/>
        <w:jc w:val="center"/>
        <w:outlineLvl w:val="0"/>
        <w:rPr>
          <w:rFonts w:ascii="Segoe UI" w:eastAsia="Arial Unicode MS" w:hAnsi="Segoe UI" w:cs="Segoe UI"/>
        </w:rPr>
      </w:pPr>
    </w:p>
    <w:p w:rsidR="00052638" w:rsidRPr="00052638" w:rsidRDefault="00052638" w:rsidP="007D2365">
      <w:pPr>
        <w:numPr>
          <w:ilvl w:val="0"/>
          <w:numId w:val="48"/>
        </w:numPr>
        <w:suppressAutoHyphens/>
        <w:spacing w:line="276" w:lineRule="auto"/>
        <w:ind w:left="284" w:hanging="284"/>
        <w:jc w:val="both"/>
        <w:rPr>
          <w:rFonts w:ascii="Segoe UI" w:hAnsi="Segoe UI" w:cs="Segoe UI"/>
        </w:rPr>
      </w:pPr>
      <w:r w:rsidRPr="00052638">
        <w:rPr>
          <w:rFonts w:ascii="Segoe UI" w:hAnsi="Segoe UI" w:cs="Segoe UI"/>
        </w:rPr>
        <w:t>Wykonawca zobowiązany jest do zapłaty na rzecz Zamawiającego kar umownych</w:t>
      </w:r>
      <w:r w:rsidRPr="00052638">
        <w:rPr>
          <w:rFonts w:ascii="Segoe UI" w:hAnsi="Segoe UI" w:cs="Segoe UI"/>
        </w:rPr>
        <w:br/>
        <w:t xml:space="preserve">w przypadku nieosiągnięcia w danym </w:t>
      </w:r>
      <w:r w:rsidRPr="00052638">
        <w:rPr>
          <w:rFonts w:ascii="Segoe UI" w:hAnsi="Segoe UI" w:cs="Segoe UI"/>
          <w:color w:val="000000"/>
        </w:rPr>
        <w:t>roku</w:t>
      </w:r>
      <w:r w:rsidRPr="00052638">
        <w:rPr>
          <w:rFonts w:ascii="Segoe UI" w:hAnsi="Segoe UI" w:cs="Segoe UI"/>
        </w:rPr>
        <w:t xml:space="preserve"> obowiązywania umowy poziomów ograniczenia składowania, recyklingu, przygotowania do ponownego użycia oraz odzysku w wysokości obliczonej odrębnie dla wymaganego poziomu:</w:t>
      </w:r>
    </w:p>
    <w:p w:rsidR="00052638" w:rsidRPr="00052638" w:rsidRDefault="00052638" w:rsidP="007D2365">
      <w:pPr>
        <w:numPr>
          <w:ilvl w:val="1"/>
          <w:numId w:val="48"/>
        </w:numPr>
        <w:suppressAutoHyphens/>
        <w:spacing w:line="276" w:lineRule="auto"/>
        <w:ind w:left="709" w:hanging="425"/>
        <w:jc w:val="both"/>
        <w:rPr>
          <w:rFonts w:ascii="Segoe UI" w:hAnsi="Segoe UI" w:cs="Segoe UI"/>
        </w:rPr>
      </w:pPr>
      <w:r w:rsidRPr="00052638">
        <w:rPr>
          <w:rFonts w:ascii="Segoe UI" w:hAnsi="Segoe UI" w:cs="Segoe UI"/>
        </w:rPr>
        <w:t>recyklingu, przygotowania do ponownego użycia i odzysku innymi metodami;</w:t>
      </w:r>
    </w:p>
    <w:p w:rsidR="00052638" w:rsidRPr="00052638" w:rsidRDefault="00052638" w:rsidP="007D2365">
      <w:pPr>
        <w:numPr>
          <w:ilvl w:val="1"/>
          <w:numId w:val="48"/>
        </w:numPr>
        <w:tabs>
          <w:tab w:val="num" w:pos="709"/>
        </w:tabs>
        <w:suppressAutoHyphens/>
        <w:spacing w:line="276" w:lineRule="auto"/>
        <w:ind w:left="709" w:hanging="425"/>
        <w:jc w:val="both"/>
        <w:rPr>
          <w:rFonts w:ascii="Segoe UI" w:hAnsi="Segoe UI" w:cs="Segoe UI"/>
        </w:rPr>
      </w:pPr>
      <w:r w:rsidRPr="00052638">
        <w:rPr>
          <w:rFonts w:ascii="Segoe UI" w:hAnsi="Segoe UI" w:cs="Segoe UI"/>
        </w:rPr>
        <w:lastRenderedPageBreak/>
        <w:t>ograniczenia masy odpadów komunalnych ulegających biodegradacji przekazywanych do składowania.</w:t>
      </w:r>
    </w:p>
    <w:p w:rsidR="00052638" w:rsidRPr="00052638" w:rsidRDefault="00052638" w:rsidP="007D2365">
      <w:pPr>
        <w:numPr>
          <w:ilvl w:val="0"/>
          <w:numId w:val="48"/>
        </w:numPr>
        <w:spacing w:line="276" w:lineRule="auto"/>
        <w:ind w:left="284" w:hanging="284"/>
        <w:jc w:val="both"/>
        <w:rPr>
          <w:rFonts w:ascii="Segoe UI" w:eastAsia="Calibri" w:hAnsi="Segoe UI" w:cs="Segoe UI"/>
          <w:color w:val="000000"/>
          <w:lang w:eastAsia="en-US"/>
        </w:rPr>
      </w:pPr>
      <w:r w:rsidRPr="00052638">
        <w:rPr>
          <w:rFonts w:ascii="Segoe UI" w:hAnsi="Segoe UI" w:cs="Segoe UI"/>
          <w:color w:val="000000"/>
          <w:lang w:eastAsia="en-US"/>
        </w:rPr>
        <w:t>Kary umowne, o których mowa w ust.1 oblicza się zgodnie z zapisami ustawy o utrzymaniu czystości i porządku w gminach.</w:t>
      </w:r>
    </w:p>
    <w:p w:rsidR="00052638" w:rsidRPr="00052638" w:rsidRDefault="00052638" w:rsidP="007D2365">
      <w:pPr>
        <w:suppressAutoHyphens/>
        <w:spacing w:line="276" w:lineRule="auto"/>
        <w:ind w:left="142" w:hanging="142"/>
        <w:jc w:val="both"/>
        <w:rPr>
          <w:rFonts w:ascii="Segoe UI" w:hAnsi="Segoe UI" w:cs="Segoe UI"/>
          <w:color w:val="000000"/>
        </w:rPr>
      </w:pPr>
      <w:r w:rsidRPr="00052638">
        <w:rPr>
          <w:rFonts w:ascii="Segoe UI" w:eastAsia="Calibri" w:hAnsi="Segoe UI" w:cs="Segoe UI"/>
          <w:color w:val="000000"/>
          <w:lang w:eastAsia="en-US"/>
        </w:rPr>
        <w:t xml:space="preserve">3. </w:t>
      </w:r>
      <w:r w:rsidRPr="00052638">
        <w:rPr>
          <w:rFonts w:ascii="Segoe UI" w:hAnsi="Segoe UI" w:cs="Segoe UI"/>
          <w:color w:val="000000"/>
        </w:rPr>
        <w:t>Niezależnie od kar umownych, o których mowa w ust. 1, Wykonawca jest zobowiązany do zapłaty na rzecz Zamawiającego następujących kar umownych:</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w wysokości 3 % wynagrodzenia brutto, o którym mowa w § 8 ust. 1, z tytułu wypowiedzenia umowy przez Wykonawcę, z przyczyn nieleżących po stronie Zamawiającego,</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w wysokości 3 % wynagrodzenia brutto, o którym mowa w § 8 ust. 1, w przypadku wypowiedzenia przez Zamawiającego umowy z przyczyn leżących po stronie Wykonawcy,</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w wysokości 1.000,00 zł za każdy dzień zwłoki w zorganizowaniu Punktu,</w:t>
      </w:r>
    </w:p>
    <w:p w:rsidR="00052638" w:rsidRPr="00052638" w:rsidRDefault="00052638" w:rsidP="007D2365">
      <w:pPr>
        <w:numPr>
          <w:ilvl w:val="0"/>
          <w:numId w:val="102"/>
        </w:numPr>
        <w:tabs>
          <w:tab w:val="num" w:pos="284"/>
        </w:tab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1.000,00 zł za każdy dzień zwłoki w zorganizowaniu Miejsca, </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100,00 zł za każdy dzień zwłoki w złożeniu raportu, </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200,00 zł za każdy przypadek nieodebrania odpadów z nieruchomości objętej obowiązkiem odebrania lub odebrania z niej odpadów w terminie niezgodnym </w:t>
      </w:r>
      <w:r w:rsidRPr="00052638">
        <w:rPr>
          <w:rFonts w:ascii="Segoe UI" w:hAnsi="Segoe UI" w:cs="Segoe UI"/>
          <w:color w:val="000000"/>
        </w:rPr>
        <w:br/>
        <w:t xml:space="preserve">z Harmonogramem; kara będzie naliczana jako iloczyn kwoty 200,00 zł </w:t>
      </w:r>
      <w:r w:rsidRPr="00052638">
        <w:rPr>
          <w:rFonts w:ascii="Segoe UI" w:hAnsi="Segoe UI" w:cs="Segoe UI"/>
          <w:color w:val="000000"/>
        </w:rPr>
        <w:br/>
        <w:t>i ilości nieruchomości zamieszkałych, od których nie odebrano odpadów lub odebrano odpady w terminie niezgodnym z Harmonogramem,</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300,00 zł za każdy dzień zwłoki w dostarczeniu Zamawiającemu uzgodnionego </w:t>
      </w:r>
      <w:r w:rsidRPr="00052638">
        <w:rPr>
          <w:rFonts w:ascii="Segoe UI" w:hAnsi="Segoe UI" w:cs="Segoe UI"/>
          <w:color w:val="000000"/>
        </w:rPr>
        <w:br/>
        <w:t>z nim projektu/korekty Harmonogramu</w:t>
      </w:r>
      <w:r w:rsidRPr="00052638">
        <w:rPr>
          <w:rFonts w:ascii="Segoe UI" w:hAnsi="Segoe UI" w:cs="Segoe UI"/>
          <w:i/>
          <w:color w:val="000000"/>
        </w:rPr>
        <w:t>,</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w wysokości 500,00 zł za każdy dzień, w którym w godzinach od 7</w:t>
      </w:r>
      <w:r w:rsidRPr="00052638">
        <w:rPr>
          <w:rFonts w:ascii="Segoe UI" w:hAnsi="Segoe UI" w:cs="Segoe UI"/>
          <w:color w:val="000000"/>
          <w:vertAlign w:val="superscript"/>
        </w:rPr>
        <w:t>00</w:t>
      </w:r>
      <w:r w:rsidRPr="00052638">
        <w:rPr>
          <w:rFonts w:ascii="Segoe UI" w:hAnsi="Segoe UI" w:cs="Segoe UI"/>
          <w:color w:val="000000"/>
        </w:rPr>
        <w:t xml:space="preserve"> do 17</w:t>
      </w:r>
      <w:r w:rsidRPr="00052638">
        <w:rPr>
          <w:rFonts w:ascii="Segoe UI" w:hAnsi="Segoe UI" w:cs="Segoe UI"/>
          <w:color w:val="000000"/>
          <w:vertAlign w:val="superscript"/>
        </w:rPr>
        <w:t>00</w:t>
      </w:r>
      <w:r w:rsidRPr="00052638">
        <w:rPr>
          <w:rFonts w:ascii="Segoe UI" w:hAnsi="Segoe UI" w:cs="Segoe UI"/>
          <w:color w:val="000000"/>
        </w:rPr>
        <w:t xml:space="preserve">, </w:t>
      </w:r>
      <w:r w:rsidRPr="00052638">
        <w:rPr>
          <w:rFonts w:ascii="Segoe UI" w:hAnsi="Segoe UI" w:cs="Segoe UI"/>
          <w:color w:val="000000"/>
        </w:rPr>
        <w:br/>
        <w:t xml:space="preserve">z przyczyn nieleżących po stronie Zamawiającego, system monitorowania pracy pojazdów odbierających odpady nie działał, lub w którym nie było możliwe bieżące, przez okres co najmniej 2 godzin, kontrolowanie przez Zamawiającego pracy pojazdów wykorzystywanych do wykonywania usług związanych z odbieraniem odpadów, </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1.000,00 zł za każdy przypadek świadczenia usługi przez Wykonawcę za pomocą pojazdu, który nie jest czytelnie oznaczony nazwą i numerem telefonu Wykonawcy lub który nie jest wyposażony w system identyfikacji RFID pojemników lub urządzenia do ważenia </w:t>
      </w:r>
      <w:r w:rsidRPr="00052638">
        <w:rPr>
          <w:rFonts w:ascii="Segoe UI" w:hAnsi="Segoe UI" w:cs="Segoe UI"/>
        </w:rPr>
        <w:t xml:space="preserve">niesegregowanych (zmieszanych) </w:t>
      </w:r>
      <w:r w:rsidRPr="00052638">
        <w:rPr>
          <w:rFonts w:ascii="Segoe UI" w:hAnsi="Segoe UI" w:cs="Segoe UI"/>
          <w:color w:val="000000"/>
        </w:rPr>
        <w:t>odpadów komunalnych</w:t>
      </w:r>
      <w:r w:rsidRPr="00052638">
        <w:rPr>
          <w:rFonts w:ascii="Segoe UI" w:hAnsi="Segoe UI" w:cs="Segoe UI"/>
        </w:rPr>
        <w:t>,</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w wysokości 1.000,00 zł za każdy przypadek świadczenia usługi przez Wykonawcę za pomocą pojazdu, który nie znajduje w wykazie pojazdów wykorzystywanych w ramach umowy,</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300,00 zł za każdy przypadek nieuprzątnięcia i nieodebrania odpadów </w:t>
      </w:r>
      <w:r w:rsidRPr="00052638">
        <w:rPr>
          <w:rFonts w:ascii="Segoe UI" w:hAnsi="Segoe UI" w:cs="Segoe UI"/>
          <w:color w:val="000000"/>
        </w:rPr>
        <w:br/>
        <w:t>z miejsc ich gromadzenia, które nie zostały umieszczone w pojemnikach,</w:t>
      </w:r>
    </w:p>
    <w:p w:rsidR="00052638" w:rsidRPr="00052638" w:rsidRDefault="00052638" w:rsidP="007D2365">
      <w:pPr>
        <w:numPr>
          <w:ilvl w:val="0"/>
          <w:numId w:val="102"/>
        </w:numPr>
        <w:suppressAutoHyphens/>
        <w:spacing w:line="276" w:lineRule="auto"/>
        <w:ind w:left="709" w:hanging="425"/>
        <w:jc w:val="both"/>
        <w:rPr>
          <w:rFonts w:ascii="Segoe UI" w:hAnsi="Segoe UI" w:cs="Segoe UI"/>
          <w:color w:val="000000"/>
        </w:rPr>
      </w:pPr>
      <w:r w:rsidRPr="00052638">
        <w:rPr>
          <w:rFonts w:ascii="Segoe UI" w:hAnsi="Segoe UI" w:cs="Segoe UI"/>
          <w:color w:val="000000"/>
        </w:rPr>
        <w:t xml:space="preserve">w wysokości 100,00 zł za każdy przypadek niedostarczenia właścicielom nieruchomości pojemników, o których mowa w </w:t>
      </w:r>
      <w:r w:rsidRPr="00052638">
        <w:rPr>
          <w:rFonts w:ascii="Segoe UI" w:hAnsi="Segoe UI" w:cs="Segoe UI"/>
          <w:i/>
          <w:iCs/>
          <w:color w:val="000000"/>
        </w:rPr>
        <w:t>OPZ–</w:t>
      </w:r>
      <w:r w:rsidRPr="00052638">
        <w:rPr>
          <w:rFonts w:ascii="Segoe UI" w:hAnsi="Segoe UI" w:cs="Segoe UI"/>
          <w:i/>
          <w:color w:val="000000"/>
        </w:rPr>
        <w:t xml:space="preserve"> II rozdział SIWZ</w:t>
      </w:r>
      <w:r w:rsidRPr="00052638">
        <w:rPr>
          <w:rFonts w:ascii="Segoe UI" w:hAnsi="Segoe UI" w:cs="Segoe UI"/>
          <w:color w:val="000000"/>
        </w:rPr>
        <w:t xml:space="preserve"> ,</w:t>
      </w:r>
    </w:p>
    <w:p w:rsidR="00052638" w:rsidRPr="00052638" w:rsidRDefault="00052638" w:rsidP="007D2365">
      <w:pPr>
        <w:numPr>
          <w:ilvl w:val="0"/>
          <w:numId w:val="102"/>
        </w:numPr>
        <w:suppressAutoHyphens/>
        <w:spacing w:line="276" w:lineRule="auto"/>
        <w:jc w:val="both"/>
        <w:rPr>
          <w:rFonts w:ascii="Segoe UI" w:hAnsi="Segoe UI" w:cs="Segoe UI"/>
          <w:color w:val="000000"/>
        </w:rPr>
      </w:pPr>
      <w:r w:rsidRPr="00052638">
        <w:rPr>
          <w:rFonts w:ascii="Segoe UI" w:hAnsi="Segoe UI" w:cs="Segoe UI"/>
          <w:color w:val="000000"/>
        </w:rPr>
        <w:t xml:space="preserve">w wysokości 100,00 zł za każdy przypadek nieudostępnienia właścicielom nieruchomości pojemników/worków w punkcie, o którym mowa w </w:t>
      </w:r>
      <w:r w:rsidRPr="00052638">
        <w:rPr>
          <w:rFonts w:ascii="Segoe UI" w:hAnsi="Segoe UI" w:cs="Segoe UI"/>
          <w:i/>
          <w:iCs/>
          <w:color w:val="000000"/>
        </w:rPr>
        <w:t>OPZ–</w:t>
      </w:r>
      <w:r w:rsidRPr="00052638">
        <w:rPr>
          <w:rFonts w:ascii="Segoe UI" w:hAnsi="Segoe UI" w:cs="Segoe UI"/>
          <w:i/>
          <w:color w:val="000000"/>
        </w:rPr>
        <w:t xml:space="preserve"> II rozdział SIWZ,</w:t>
      </w:r>
    </w:p>
    <w:p w:rsidR="00052638" w:rsidRPr="00052638" w:rsidRDefault="00052638" w:rsidP="007D2365">
      <w:pPr>
        <w:numPr>
          <w:ilvl w:val="0"/>
          <w:numId w:val="102"/>
        </w:numPr>
        <w:suppressAutoHyphens/>
        <w:spacing w:line="276" w:lineRule="auto"/>
        <w:jc w:val="both"/>
        <w:rPr>
          <w:rFonts w:ascii="Segoe UI" w:hAnsi="Segoe UI" w:cs="Segoe UI"/>
          <w:iCs/>
          <w:color w:val="000000"/>
        </w:rPr>
      </w:pPr>
      <w:r w:rsidRPr="00052638">
        <w:rPr>
          <w:rFonts w:ascii="Segoe UI" w:hAnsi="Segoe UI" w:cs="Segoe UI"/>
          <w:iCs/>
          <w:color w:val="000000"/>
        </w:rPr>
        <w:t xml:space="preserve">w wysokości 500,00 zł za każdy przypadek niefunkcjonowania punktu w dniach i godzinach, </w:t>
      </w:r>
      <w:r w:rsidRPr="00052638">
        <w:rPr>
          <w:rFonts w:ascii="Segoe UI" w:hAnsi="Segoe UI" w:cs="Segoe UI"/>
          <w:iCs/>
          <w:color w:val="000000"/>
        </w:rPr>
        <w:br/>
        <w:t>o których mowa w OPZ– II rozdział SIWZ,</w:t>
      </w:r>
    </w:p>
    <w:p w:rsidR="00052638" w:rsidRPr="00052638" w:rsidRDefault="00052638" w:rsidP="007D2365">
      <w:pPr>
        <w:numPr>
          <w:ilvl w:val="0"/>
          <w:numId w:val="102"/>
        </w:numPr>
        <w:tabs>
          <w:tab w:val="left" w:pos="709"/>
        </w:tabs>
        <w:suppressAutoHyphens/>
        <w:spacing w:line="276" w:lineRule="auto"/>
        <w:jc w:val="both"/>
        <w:rPr>
          <w:rFonts w:ascii="Segoe UI" w:hAnsi="Segoe UI" w:cs="Segoe UI"/>
          <w:iCs/>
          <w:color w:val="000000"/>
        </w:rPr>
      </w:pPr>
      <w:r w:rsidRPr="00052638">
        <w:rPr>
          <w:rFonts w:ascii="Segoe UI" w:hAnsi="Segoe UI" w:cs="Segoe UI"/>
          <w:iCs/>
          <w:color w:val="000000"/>
        </w:rPr>
        <w:t>w wysokości 100,00 zł za każdy dzień zwłoki w dostarczeniu Zamawiającemu danych dotyczących realizacji niniejszej umowy określonych w OPZ –II rozdział SIWZ,</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hAnsi="Segoe UI" w:cs="Segoe UI"/>
          <w:iCs/>
          <w:color w:val="000000"/>
        </w:rPr>
        <w:t xml:space="preserve"> w wysokości 1000,00 zł</w:t>
      </w:r>
      <w:r w:rsidRPr="00052638">
        <w:rPr>
          <w:rFonts w:ascii="Segoe UI" w:hAnsi="Segoe UI" w:cs="Segoe UI"/>
          <w:color w:val="000000"/>
        </w:rPr>
        <w:t xml:space="preserve"> </w:t>
      </w:r>
      <w:r w:rsidRPr="00052638">
        <w:rPr>
          <w:rFonts w:ascii="Segoe UI" w:hAnsi="Segoe UI" w:cs="Segoe UI"/>
          <w:iCs/>
          <w:color w:val="000000"/>
        </w:rPr>
        <w:t xml:space="preserve">za każdy przypadek niepoinformowania Zamawiającego </w:t>
      </w:r>
      <w:r w:rsidRPr="00052638">
        <w:rPr>
          <w:rFonts w:ascii="Segoe UI" w:hAnsi="Segoe UI" w:cs="Segoe UI"/>
          <w:iCs/>
          <w:color w:val="000000"/>
        </w:rPr>
        <w:br/>
        <w:t xml:space="preserve">o awarii pojazdu, o którym mowa w </w:t>
      </w:r>
      <w:r w:rsidRPr="00052638">
        <w:rPr>
          <w:rFonts w:ascii="Segoe UI" w:hAnsi="Segoe UI" w:cs="Segoe UI"/>
          <w:i/>
          <w:iCs/>
          <w:color w:val="000000"/>
        </w:rPr>
        <w:t>OPZ-II rozdział SIWZ,</w:t>
      </w:r>
    </w:p>
    <w:p w:rsidR="00052638" w:rsidRPr="00052638" w:rsidRDefault="00052638" w:rsidP="007D2365">
      <w:pPr>
        <w:numPr>
          <w:ilvl w:val="0"/>
          <w:numId w:val="102"/>
        </w:numPr>
        <w:tabs>
          <w:tab w:val="left" w:pos="567"/>
        </w:tabs>
        <w:spacing w:line="276" w:lineRule="auto"/>
        <w:jc w:val="both"/>
        <w:rPr>
          <w:rFonts w:ascii="Segoe UI" w:hAnsi="Segoe UI" w:cs="Segoe UI"/>
          <w:iCs/>
          <w:color w:val="000000"/>
        </w:rPr>
      </w:pPr>
      <w:r w:rsidRPr="00052638">
        <w:rPr>
          <w:rFonts w:ascii="Segoe UI" w:hAnsi="Segoe UI" w:cs="Segoe UI"/>
          <w:iCs/>
          <w:color w:val="000000"/>
        </w:rPr>
        <w:lastRenderedPageBreak/>
        <w:t xml:space="preserve"> w wysokości 100,00 zł za każdy przypadek nieudzielenia przez Wykonawcę informacji dotyczącej realizacji niniejszej umowy na zgłoszenie Zamawiającego w ciągu 24 godzin od otrzymania zapytania,</w:t>
      </w:r>
    </w:p>
    <w:p w:rsidR="00052638" w:rsidRPr="00052638" w:rsidRDefault="00052638" w:rsidP="007D2365">
      <w:pPr>
        <w:numPr>
          <w:ilvl w:val="0"/>
          <w:numId w:val="102"/>
        </w:numPr>
        <w:tabs>
          <w:tab w:val="left" w:pos="567"/>
        </w:tabs>
        <w:spacing w:line="276" w:lineRule="auto"/>
        <w:jc w:val="both"/>
        <w:rPr>
          <w:rFonts w:ascii="Segoe UI" w:hAnsi="Segoe UI" w:cs="Segoe UI"/>
          <w:iCs/>
          <w:color w:val="000000"/>
        </w:rPr>
      </w:pPr>
      <w:r w:rsidRPr="00052638">
        <w:rPr>
          <w:rFonts w:ascii="Segoe UI" w:hAnsi="Segoe UI" w:cs="Segoe UI"/>
          <w:iCs/>
          <w:color w:val="000000"/>
        </w:rPr>
        <w:t xml:space="preserve"> w wysokości 100,00 zł za każdy przypadek braku wyposażenia pojemnika na odpady komunalne zmieszane w tagi RFID,  o którym mowa w OPZ – II rozdział SIWZ,</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eastAsia="Calibri" w:hAnsi="Segoe UI" w:cs="Segoe UI"/>
          <w:color w:val="000000"/>
        </w:rPr>
        <w:t xml:space="preserve"> w wysokości 100,00 zł za każdy przypadek niedostarczenia właścicielom nieruchomości worków, o których mowa w </w:t>
      </w:r>
      <w:r w:rsidRPr="00052638">
        <w:rPr>
          <w:rFonts w:ascii="Segoe UI" w:eastAsia="Calibri" w:hAnsi="Segoe UI" w:cs="Segoe UI"/>
          <w:i/>
          <w:iCs/>
          <w:color w:val="000000"/>
        </w:rPr>
        <w:t>OPZ– II rozdział SIWZ,</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eastAsia="Calibri" w:hAnsi="Segoe UI" w:cs="Segoe UI"/>
          <w:iCs/>
          <w:color w:val="000000"/>
        </w:rPr>
        <w:t xml:space="preserve"> w wysokości 50,00 zł za każdy przypadek braku wymiany pojemnika w przypadku jego uszkodzenia lub niedostosowania pojemności, o którym mowa w OPZ – II rozdział SIWZ.</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eastAsia="Calibri" w:hAnsi="Segoe UI" w:cs="Segoe UI"/>
          <w:color w:val="000000"/>
          <w:lang w:eastAsia="en-US"/>
        </w:rPr>
        <w:t xml:space="preserve"> w wysokości 500,00 zł za każdy dzień zwłoki w przypadku nieprzedłożenia dokumentów, </w:t>
      </w:r>
      <w:r w:rsidRPr="00052638">
        <w:rPr>
          <w:rFonts w:ascii="Segoe UI" w:eastAsia="Calibri" w:hAnsi="Segoe UI" w:cs="Segoe UI"/>
          <w:color w:val="000000"/>
          <w:lang w:eastAsia="en-US"/>
        </w:rPr>
        <w:br/>
        <w:t xml:space="preserve">o których mowa w § 4 ust. 8, w terminie wskazanym przez Zamawiającego, zgodnie z  § 4 </w:t>
      </w:r>
      <w:r w:rsidRPr="00052638">
        <w:rPr>
          <w:rFonts w:ascii="Segoe UI" w:eastAsia="Calibri" w:hAnsi="Segoe UI" w:cs="Segoe UI"/>
          <w:color w:val="000000"/>
          <w:lang w:eastAsia="en-US"/>
        </w:rPr>
        <w:br/>
        <w:t>ust. 8,</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hAnsi="Segoe UI" w:cs="Segoe UI"/>
          <w:iCs/>
          <w:color w:val="000000"/>
        </w:rPr>
        <w:t xml:space="preserve"> w wysokości 50,00 zł za każdy przypadek niepoinformowania Zamawiającego w terminie nie dłuższym niż 3 dni od stwierdzenia nieprawidłowości o wystawieniu worków z odpadami zielonymi i ulegającymi biodegradacji przez właściciela nieruchomości, który zadeklarował posiadanie kompostownika, o którym mowa w OPZ – II rozdział SIWZ;</w:t>
      </w:r>
    </w:p>
    <w:p w:rsidR="00052638" w:rsidRPr="00052638" w:rsidRDefault="00052638" w:rsidP="007D2365">
      <w:pPr>
        <w:numPr>
          <w:ilvl w:val="0"/>
          <w:numId w:val="102"/>
        </w:numPr>
        <w:tabs>
          <w:tab w:val="left" w:pos="567"/>
        </w:tabs>
        <w:suppressAutoHyphens/>
        <w:spacing w:line="276" w:lineRule="auto"/>
        <w:jc w:val="both"/>
        <w:rPr>
          <w:rFonts w:ascii="Segoe UI" w:hAnsi="Segoe UI" w:cs="Segoe UI"/>
          <w:iCs/>
          <w:color w:val="000000"/>
        </w:rPr>
      </w:pPr>
      <w:r w:rsidRPr="00052638">
        <w:rPr>
          <w:rFonts w:ascii="Segoe UI" w:hAnsi="Segoe UI" w:cs="Segoe UI"/>
          <w:iCs/>
          <w:color w:val="000000"/>
        </w:rPr>
        <w:t xml:space="preserve">w wysokości 200,00 zł za każdy przypadek mieszania przy odbiorze odpadów komunalnych </w:t>
      </w:r>
      <w:r w:rsidRPr="00052638">
        <w:rPr>
          <w:rFonts w:ascii="Segoe UI" w:hAnsi="Segoe UI" w:cs="Segoe UI"/>
          <w:iCs/>
          <w:color w:val="000000"/>
        </w:rPr>
        <w:br/>
        <w:t>z odpadami pochodzącymi z nieruchomości nie objętych systemem gospodarowania odpadami komunalnymi, o którym mowa w OPZ  - II rozdział SIWZ.</w:t>
      </w:r>
    </w:p>
    <w:p w:rsidR="00052638" w:rsidRPr="00052638" w:rsidRDefault="00052638" w:rsidP="007D2365">
      <w:pPr>
        <w:numPr>
          <w:ilvl w:val="0"/>
          <w:numId w:val="100"/>
        </w:numPr>
        <w:tabs>
          <w:tab w:val="num" w:pos="284"/>
        </w:tabs>
        <w:suppressAutoHyphens/>
        <w:spacing w:line="276" w:lineRule="auto"/>
        <w:ind w:left="284" w:hanging="284"/>
        <w:jc w:val="both"/>
        <w:rPr>
          <w:rFonts w:ascii="Segoe UI" w:hAnsi="Segoe UI" w:cs="Segoe UI"/>
        </w:rPr>
      </w:pPr>
      <w:r w:rsidRPr="00052638">
        <w:rPr>
          <w:rFonts w:ascii="Segoe UI" w:hAnsi="Segoe UI" w:cs="Segoe UI"/>
        </w:rPr>
        <w:t>Zamawiający zastrzega sobie prawo do dochodzenia odszkodowania przewyższającego wysokość zastrzeżonych kar umownych, do wysokości rzeczywiście poniesionej szkody, na zasadach ogólnych uregulowanych w Kodeksie Cywilnym.</w:t>
      </w:r>
    </w:p>
    <w:p w:rsidR="00052638" w:rsidRPr="00052638" w:rsidRDefault="00052638" w:rsidP="007D2365">
      <w:pPr>
        <w:numPr>
          <w:ilvl w:val="0"/>
          <w:numId w:val="100"/>
        </w:numPr>
        <w:tabs>
          <w:tab w:val="num" w:pos="284"/>
        </w:tabs>
        <w:suppressAutoHyphens/>
        <w:spacing w:line="276" w:lineRule="auto"/>
        <w:ind w:left="284" w:hanging="284"/>
        <w:jc w:val="both"/>
        <w:rPr>
          <w:rFonts w:ascii="Segoe UI" w:hAnsi="Segoe UI" w:cs="Segoe UI"/>
        </w:rPr>
      </w:pPr>
      <w:r w:rsidRPr="00052638">
        <w:rPr>
          <w:rFonts w:ascii="Segoe UI" w:hAnsi="Segoe UI" w:cs="Segoe UI"/>
        </w:rPr>
        <w:t xml:space="preserve">Kary umowne, o których mowa w ust. 1 i 3, Wykonawca zobowiązany jest zapłacić w terminie 14 dni od dnia doręczenia pisemnego wezwania do zapłaty kary umownej. </w:t>
      </w:r>
    </w:p>
    <w:p w:rsidR="00052638" w:rsidRPr="00052638" w:rsidRDefault="00052638" w:rsidP="007D2365">
      <w:pPr>
        <w:numPr>
          <w:ilvl w:val="0"/>
          <w:numId w:val="100"/>
        </w:numPr>
        <w:tabs>
          <w:tab w:val="num" w:pos="284"/>
        </w:tabs>
        <w:suppressAutoHyphens/>
        <w:spacing w:line="276" w:lineRule="auto"/>
        <w:ind w:left="284" w:hanging="284"/>
        <w:jc w:val="both"/>
        <w:rPr>
          <w:rFonts w:ascii="Segoe UI" w:hAnsi="Segoe UI" w:cs="Segoe UI"/>
        </w:rPr>
      </w:pPr>
      <w:r w:rsidRPr="00052638">
        <w:rPr>
          <w:rFonts w:ascii="Segoe UI" w:hAnsi="Segoe UI" w:cs="Segoe UI"/>
        </w:rPr>
        <w:t>Zamawiający zastrzega sobie prawo odstąpienia od naliczania kary umownej w przypadku niezwłocznego usunięcia nieprawidłowości w wykonywaniu usługi przez Wykonawcę.</w:t>
      </w:r>
    </w:p>
    <w:p w:rsidR="00052638" w:rsidRPr="00052638" w:rsidRDefault="00052638" w:rsidP="007D2365">
      <w:pPr>
        <w:suppressAutoHyphens/>
        <w:spacing w:line="276" w:lineRule="auto"/>
        <w:ind w:left="284"/>
        <w:jc w:val="both"/>
        <w:rPr>
          <w:rFonts w:ascii="Segoe UI" w:hAnsi="Segoe UI" w:cs="Segoe UI"/>
        </w:rPr>
      </w:pPr>
    </w:p>
    <w:p w:rsidR="00052638" w:rsidRPr="00052638" w:rsidRDefault="00052638" w:rsidP="00052638">
      <w:pPr>
        <w:suppressAutoHyphens/>
        <w:adjustRightInd w:val="0"/>
        <w:spacing w:line="276" w:lineRule="auto"/>
        <w:jc w:val="center"/>
        <w:rPr>
          <w:rFonts w:ascii="Segoe UI" w:hAnsi="Segoe UI" w:cs="Segoe UI"/>
          <w:b/>
          <w:bCs/>
        </w:rPr>
      </w:pPr>
      <w:r w:rsidRPr="00052638">
        <w:rPr>
          <w:rFonts w:ascii="Segoe UI" w:hAnsi="Segoe UI" w:cs="Segoe UI"/>
          <w:b/>
          <w:bCs/>
        </w:rPr>
        <w:t>§ 10</w:t>
      </w:r>
    </w:p>
    <w:p w:rsidR="00052638" w:rsidRPr="00052638" w:rsidRDefault="00052638" w:rsidP="00052638">
      <w:pPr>
        <w:suppressAutoHyphens/>
        <w:adjustRightInd w:val="0"/>
        <w:spacing w:line="276" w:lineRule="auto"/>
        <w:jc w:val="center"/>
        <w:rPr>
          <w:rFonts w:ascii="Segoe UI" w:hAnsi="Segoe UI" w:cs="Segoe UI"/>
          <w:b/>
          <w:bCs/>
        </w:rPr>
      </w:pPr>
      <w:r w:rsidRPr="00052638">
        <w:rPr>
          <w:rFonts w:ascii="Segoe UI" w:hAnsi="Segoe UI" w:cs="Segoe UI"/>
          <w:b/>
          <w:bCs/>
        </w:rPr>
        <w:t>Zabezpieczenie</w:t>
      </w:r>
    </w:p>
    <w:p w:rsidR="00052638" w:rsidRPr="00052638" w:rsidRDefault="00052638" w:rsidP="00052638">
      <w:pPr>
        <w:suppressAutoHyphens/>
        <w:adjustRightInd w:val="0"/>
        <w:spacing w:line="276" w:lineRule="auto"/>
        <w:jc w:val="center"/>
        <w:rPr>
          <w:rFonts w:ascii="Segoe UI" w:hAnsi="Segoe UI" w:cs="Segoe UI"/>
        </w:rPr>
      </w:pPr>
    </w:p>
    <w:p w:rsidR="00052638" w:rsidRPr="00052638" w:rsidRDefault="00052638" w:rsidP="007D2365">
      <w:pPr>
        <w:numPr>
          <w:ilvl w:val="0"/>
          <w:numId w:val="49"/>
        </w:numPr>
        <w:suppressAutoHyphens/>
        <w:spacing w:line="276" w:lineRule="auto"/>
        <w:ind w:left="357" w:hanging="357"/>
        <w:jc w:val="both"/>
        <w:rPr>
          <w:rFonts w:ascii="Segoe UI" w:hAnsi="Segoe UI" w:cs="Segoe UI"/>
        </w:rPr>
      </w:pPr>
      <w:r w:rsidRPr="00052638">
        <w:rPr>
          <w:rFonts w:ascii="Segoe UI" w:hAnsi="Segoe UI" w:cs="Segoe UI"/>
        </w:rPr>
        <w:t xml:space="preserve">W celu zapewnienia właściwej jakości usług ustanawia się zabezpieczenie należytego wykonania umowy </w:t>
      </w:r>
      <w:r w:rsidR="001E1C55">
        <w:rPr>
          <w:rFonts w:ascii="Segoe UI" w:hAnsi="Segoe UI" w:cs="Segoe UI"/>
        </w:rPr>
        <w:t>w</w:t>
      </w:r>
      <w:r w:rsidRPr="00052638">
        <w:rPr>
          <w:rFonts w:ascii="Segoe UI" w:hAnsi="Segoe UI" w:cs="Segoe UI"/>
        </w:rPr>
        <w:t xml:space="preserve"> wysokości ..........................................................................................., słownie: .............................................................................................................................. tj. 3 % wynagrodzenia, o którym mowa w § 8 ust. 1. </w:t>
      </w:r>
    </w:p>
    <w:p w:rsidR="00052638" w:rsidRPr="00052638" w:rsidRDefault="00052638" w:rsidP="007D2365">
      <w:pPr>
        <w:numPr>
          <w:ilvl w:val="0"/>
          <w:numId w:val="49"/>
        </w:numPr>
        <w:suppressAutoHyphens/>
        <w:adjustRightInd w:val="0"/>
        <w:spacing w:line="276" w:lineRule="auto"/>
        <w:ind w:left="357" w:hanging="357"/>
        <w:jc w:val="both"/>
        <w:rPr>
          <w:rFonts w:ascii="Segoe UI" w:hAnsi="Segoe UI" w:cs="Segoe UI"/>
        </w:rPr>
      </w:pPr>
      <w:r w:rsidRPr="00052638">
        <w:rPr>
          <w:rFonts w:ascii="Segoe UI" w:hAnsi="Segoe UI" w:cs="Segoe UI"/>
        </w:rPr>
        <w:t xml:space="preserve">Wykonawca wnosi zabezpieczenie należytego wykonania umowy w formie ......................................................... . Zabezpieczenie to zabezpiecza w szczególności terminowe wykonywanie obowiązków umownych oraz roszczenia Zamawiającego </w:t>
      </w:r>
      <w:r w:rsidRPr="00052638">
        <w:rPr>
          <w:rFonts w:ascii="Segoe UI" w:hAnsi="Segoe UI" w:cs="Segoe UI"/>
        </w:rPr>
        <w:br/>
        <w:t>z tytułu szkody powstałej na skutek niewykonania lub nienależytego wykonania przez Wykonawcę przedmiotu umowy.</w:t>
      </w:r>
    </w:p>
    <w:p w:rsidR="00052638" w:rsidRPr="00052638" w:rsidRDefault="00052638" w:rsidP="00052638">
      <w:pPr>
        <w:keepNext/>
        <w:suppressAutoHyphens/>
        <w:spacing w:line="276" w:lineRule="auto"/>
        <w:jc w:val="center"/>
        <w:outlineLvl w:val="0"/>
        <w:rPr>
          <w:rFonts w:ascii="Segoe UI" w:eastAsia="Arial Unicode MS" w:hAnsi="Segoe UI" w:cs="Segoe UI"/>
          <w:b/>
          <w:bCs/>
        </w:rPr>
      </w:pPr>
      <w:r w:rsidRPr="00052638">
        <w:rPr>
          <w:rFonts w:ascii="Segoe UI" w:hAnsi="Segoe UI" w:cs="Segoe UI"/>
          <w:b/>
          <w:bCs/>
        </w:rPr>
        <w:t>§ 11</w:t>
      </w:r>
    </w:p>
    <w:p w:rsidR="00052638" w:rsidRPr="00052638" w:rsidRDefault="00052638" w:rsidP="00052638">
      <w:pPr>
        <w:suppressAutoHyphens/>
        <w:spacing w:line="276" w:lineRule="auto"/>
        <w:jc w:val="center"/>
        <w:rPr>
          <w:rFonts w:ascii="Segoe UI" w:hAnsi="Segoe UI" w:cs="Segoe UI"/>
          <w:b/>
          <w:bCs/>
        </w:rPr>
      </w:pPr>
      <w:r w:rsidRPr="00052638">
        <w:rPr>
          <w:rFonts w:ascii="Segoe UI" w:hAnsi="Segoe UI" w:cs="Segoe UI"/>
          <w:b/>
          <w:bCs/>
        </w:rPr>
        <w:t>Wypowiedzenie umowy</w:t>
      </w:r>
    </w:p>
    <w:p w:rsidR="00052638" w:rsidRPr="00052638" w:rsidRDefault="00052638" w:rsidP="00052638">
      <w:pPr>
        <w:suppressAutoHyphens/>
        <w:spacing w:line="276" w:lineRule="auto"/>
        <w:jc w:val="center"/>
        <w:rPr>
          <w:rFonts w:ascii="Segoe UI" w:hAnsi="Segoe UI" w:cs="Segoe UI"/>
        </w:rPr>
      </w:pPr>
    </w:p>
    <w:p w:rsidR="00052638" w:rsidRPr="00052638" w:rsidRDefault="00052638" w:rsidP="007D2365">
      <w:pPr>
        <w:numPr>
          <w:ilvl w:val="0"/>
          <w:numId w:val="103"/>
        </w:numPr>
        <w:suppressAutoHyphens/>
        <w:spacing w:line="276" w:lineRule="auto"/>
        <w:ind w:left="360"/>
        <w:jc w:val="both"/>
        <w:rPr>
          <w:rFonts w:ascii="Segoe UI" w:hAnsi="Segoe UI" w:cs="Segoe UI"/>
        </w:rPr>
      </w:pPr>
      <w:r w:rsidRPr="00052638">
        <w:rPr>
          <w:rFonts w:ascii="Segoe UI" w:hAnsi="Segoe UI" w:cs="Segoe UI"/>
        </w:rPr>
        <w:t xml:space="preserve">Zamawiający ma prawo wypowiedzieć umowę ze skutkiem natychmiastowym </w:t>
      </w:r>
      <w:r w:rsidRPr="00052638">
        <w:rPr>
          <w:rFonts w:ascii="Segoe UI" w:hAnsi="Segoe UI" w:cs="Segoe UI"/>
        </w:rPr>
        <w:br/>
        <w:t>w następujących przypadkach:</w:t>
      </w:r>
    </w:p>
    <w:p w:rsidR="00052638" w:rsidRPr="00052638" w:rsidRDefault="00052638" w:rsidP="007D2365">
      <w:pPr>
        <w:numPr>
          <w:ilvl w:val="0"/>
          <w:numId w:val="50"/>
        </w:numPr>
        <w:suppressAutoHyphens/>
        <w:spacing w:line="276" w:lineRule="auto"/>
        <w:ind w:left="720"/>
        <w:jc w:val="both"/>
        <w:rPr>
          <w:rFonts w:ascii="Segoe UI" w:hAnsi="Segoe UI" w:cs="Segoe UI"/>
        </w:rPr>
      </w:pPr>
      <w:r w:rsidRPr="00052638">
        <w:rPr>
          <w:rFonts w:ascii="Segoe UI" w:hAnsi="Segoe UI" w:cs="Segoe UI"/>
        </w:rPr>
        <w:t>gdy Wykonawca narusza w sposób istotny postanowienia umowy,</w:t>
      </w:r>
    </w:p>
    <w:p w:rsidR="00052638" w:rsidRPr="00052638" w:rsidRDefault="00052638" w:rsidP="007D2365">
      <w:pPr>
        <w:numPr>
          <w:ilvl w:val="0"/>
          <w:numId w:val="50"/>
        </w:numPr>
        <w:suppressAutoHyphens/>
        <w:spacing w:line="276" w:lineRule="auto"/>
        <w:ind w:left="720"/>
        <w:jc w:val="both"/>
        <w:rPr>
          <w:rFonts w:ascii="Segoe UI" w:hAnsi="Segoe UI" w:cs="Segoe UI"/>
        </w:rPr>
      </w:pPr>
      <w:r w:rsidRPr="00052638">
        <w:rPr>
          <w:rFonts w:ascii="Segoe UI" w:hAnsi="Segoe UI" w:cs="Segoe UI"/>
        </w:rPr>
        <w:lastRenderedPageBreak/>
        <w:t>gdy Wykonawca znajduje się w stanie zagrażającym niewypłacalnością lub przechodzi w stan likwidacji w celach innych niż przekształcenie przedsiębiorstwa lub połączenie się z innym przedsiębiorstwem,</w:t>
      </w:r>
    </w:p>
    <w:p w:rsidR="00052638" w:rsidRPr="00052638" w:rsidRDefault="00052638" w:rsidP="007D2365">
      <w:pPr>
        <w:numPr>
          <w:ilvl w:val="0"/>
          <w:numId w:val="50"/>
        </w:numPr>
        <w:suppressAutoHyphens/>
        <w:spacing w:line="276" w:lineRule="auto"/>
        <w:ind w:left="720"/>
        <w:jc w:val="both"/>
        <w:rPr>
          <w:rFonts w:ascii="Segoe UI" w:hAnsi="Segoe UI" w:cs="Segoe UI"/>
        </w:rPr>
      </w:pPr>
      <w:r w:rsidRPr="00052638">
        <w:rPr>
          <w:rFonts w:ascii="Segoe UI" w:hAnsi="Segoe UI" w:cs="Segoe UI"/>
        </w:rPr>
        <w:t>gdy zostanie wydany nakaz zajęcia majątku Wykonawcy lub gdy zostanie wszczęte postępowanie egzekucyjne w stopniu uniemożliwiającym realizację niniejszej umowy.</w:t>
      </w:r>
    </w:p>
    <w:p w:rsidR="00052638" w:rsidRPr="00052638" w:rsidRDefault="00052638" w:rsidP="007D2365">
      <w:pPr>
        <w:numPr>
          <w:ilvl w:val="0"/>
          <w:numId w:val="103"/>
        </w:numPr>
        <w:suppressAutoHyphens/>
        <w:spacing w:line="276" w:lineRule="auto"/>
        <w:ind w:left="360"/>
        <w:jc w:val="both"/>
        <w:rPr>
          <w:rFonts w:ascii="Segoe UI" w:hAnsi="Segoe UI" w:cs="Segoe UI"/>
        </w:rPr>
      </w:pPr>
      <w:r w:rsidRPr="00052638">
        <w:rPr>
          <w:rFonts w:ascii="Segoe UI" w:hAnsi="Segoe UI" w:cs="Segoe UI"/>
        </w:rPr>
        <w:t>Istotne naruszenia umowy, o których mowa w ust. 1 pkt 1, obejmują w szczególności następujące przypadki:</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utratę przez Wykonawcę prawa do wykonywania działalności będącej przedmiotem niniejszej umowy,</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 xml:space="preserve">utratę przez Wykonawcę tytułu prawnego do nieruchomości gruntowej na której funkcjonuje PSZOK i/lub MSZOK w okresie od 01.01.2021 r. do 31.12.2021 r., </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 xml:space="preserve">brak umowy z RIPOK na zagospodarowanie przekazywanych niesegregowanych (zmieszanych) odpadów komunalnych, odpadów ulegających biodegradacji oraz pozostałości z sortowania odpadów komunalnych, </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nierozpoczęcie wykonywania przedmiotu umowy bez uzasadnionej przyczyny pomimo wezwania Zamawiającego,</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 xml:space="preserve">niewykonywanie przez Wykonawcę obowiązków wynikających z przepisów prawnych, związanych z przedmiotem umowy, </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przerwanie wykonywania przedmiotu umowy na okres dłuższy niż 5 dni,</w:t>
      </w:r>
    </w:p>
    <w:p w:rsidR="00052638" w:rsidRPr="00052638" w:rsidRDefault="00052638" w:rsidP="007D2365">
      <w:pPr>
        <w:numPr>
          <w:ilvl w:val="0"/>
          <w:numId w:val="51"/>
        </w:numPr>
        <w:suppressAutoHyphens/>
        <w:spacing w:line="276" w:lineRule="auto"/>
        <w:ind w:left="709" w:hanging="283"/>
        <w:jc w:val="both"/>
        <w:rPr>
          <w:rFonts w:ascii="Segoe UI" w:hAnsi="Segoe UI" w:cs="Segoe UI"/>
        </w:rPr>
      </w:pPr>
      <w:r w:rsidRPr="00052638">
        <w:rPr>
          <w:rFonts w:ascii="Segoe UI" w:hAnsi="Segoe UI" w:cs="Segoe UI"/>
        </w:rPr>
        <w:t xml:space="preserve">niewykonanie przez Wykonawcę obowiązków określonych w § 4 ust. 4. </w:t>
      </w:r>
    </w:p>
    <w:p w:rsidR="00052638" w:rsidRPr="00052638" w:rsidRDefault="00052638" w:rsidP="007D2365">
      <w:pPr>
        <w:numPr>
          <w:ilvl w:val="0"/>
          <w:numId w:val="103"/>
        </w:numPr>
        <w:suppressAutoHyphens/>
        <w:spacing w:line="276" w:lineRule="auto"/>
        <w:ind w:left="360"/>
        <w:jc w:val="both"/>
        <w:rPr>
          <w:rFonts w:ascii="Segoe UI" w:hAnsi="Segoe UI" w:cs="Segoe UI"/>
        </w:rPr>
      </w:pPr>
      <w:r w:rsidRPr="00052638">
        <w:rPr>
          <w:rFonts w:ascii="Segoe UI" w:hAnsi="Segoe UI" w:cs="Segoe UI"/>
        </w:rPr>
        <w:t xml:space="preserve">Warunkiem wypowiedzenia przez Zamawiającego niniejszej umowy w przypadkach opisanych </w:t>
      </w:r>
      <w:r w:rsidRPr="00052638">
        <w:rPr>
          <w:rFonts w:ascii="Segoe UI" w:hAnsi="Segoe UI" w:cs="Segoe UI"/>
        </w:rPr>
        <w:br/>
        <w:t xml:space="preserve">w ust. 2 pkt 3-7 jest uprzednie pisemne wezwanie Wykonawcy do wykonywania swoich obowiązków oraz wyznaczenie w tym celu dodatkowego 3 dniowego terminu. </w:t>
      </w:r>
    </w:p>
    <w:p w:rsidR="00052638" w:rsidRPr="00052638" w:rsidRDefault="00052638" w:rsidP="007D2365">
      <w:pPr>
        <w:numPr>
          <w:ilvl w:val="0"/>
          <w:numId w:val="103"/>
        </w:numPr>
        <w:suppressAutoHyphens/>
        <w:spacing w:line="276" w:lineRule="auto"/>
        <w:ind w:left="360"/>
        <w:jc w:val="both"/>
        <w:rPr>
          <w:rFonts w:ascii="Segoe UI" w:hAnsi="Segoe UI" w:cs="Segoe UI"/>
        </w:rPr>
      </w:pPr>
      <w:r w:rsidRPr="00052638">
        <w:rPr>
          <w:rFonts w:ascii="Segoe UI" w:hAnsi="Segoe UI" w:cs="Segoe UI"/>
        </w:rPr>
        <w:t>Wykonawca uprawniony jest do wypowiedzenia umowy ze skutkiem natychmiastowym, jeśli Zamawiający pozostaje w zwłoce z zapłatą wynagrodzenia przekraczającej 60 dni, na które Wykonawca należycie i w zgodzie z postanowieniami niniejszej umowy oraz przepisami prawa wystawił fakturę VAT. Przed wypowiedzeniem Wykonawca wezwie pisemnie Zamawiającego do wykonania zobowiązania wyznaczając dodatkowy, co najmniej 14 dniowy termin do dokonania płatności, rozpoczynający bieg od dnia doręczenia wezwania.</w:t>
      </w:r>
    </w:p>
    <w:p w:rsidR="00052638" w:rsidRPr="00052638" w:rsidRDefault="00052638" w:rsidP="007D2365">
      <w:pPr>
        <w:numPr>
          <w:ilvl w:val="0"/>
          <w:numId w:val="103"/>
        </w:numPr>
        <w:suppressAutoHyphens/>
        <w:spacing w:line="276" w:lineRule="auto"/>
        <w:ind w:left="360"/>
        <w:jc w:val="both"/>
        <w:rPr>
          <w:rFonts w:ascii="Segoe UI" w:hAnsi="Segoe UI" w:cs="Segoe UI"/>
        </w:rPr>
      </w:pPr>
      <w:r w:rsidRPr="00052638">
        <w:rPr>
          <w:rFonts w:ascii="Segoe UI" w:hAnsi="Segoe UI" w:cs="Segoe UI"/>
        </w:rPr>
        <w:t>Wypowiedzenie niniejszej umowy powinno nastąpić na piśmie pod rygorem nieważności oraz zawierać uzasadnienie.</w:t>
      </w:r>
    </w:p>
    <w:p w:rsidR="00052638" w:rsidRPr="00052638" w:rsidRDefault="00052638" w:rsidP="00052638">
      <w:pPr>
        <w:keepNext/>
        <w:suppressAutoHyphens/>
        <w:spacing w:line="276" w:lineRule="auto"/>
        <w:ind w:left="737" w:hanging="737"/>
        <w:jc w:val="center"/>
        <w:outlineLvl w:val="0"/>
        <w:rPr>
          <w:rFonts w:ascii="Segoe UI" w:hAnsi="Segoe UI" w:cs="Segoe UI"/>
          <w:b/>
          <w:bCs/>
        </w:rPr>
      </w:pPr>
      <w:r w:rsidRPr="00052638">
        <w:rPr>
          <w:rFonts w:ascii="Segoe UI" w:hAnsi="Segoe UI" w:cs="Segoe UI"/>
          <w:b/>
          <w:bCs/>
        </w:rPr>
        <w:t>§ 12</w:t>
      </w:r>
    </w:p>
    <w:p w:rsidR="00052638" w:rsidRPr="00052638" w:rsidRDefault="00052638" w:rsidP="00052638">
      <w:pPr>
        <w:keepNext/>
        <w:suppressAutoHyphens/>
        <w:spacing w:line="276" w:lineRule="auto"/>
        <w:ind w:left="737" w:hanging="737"/>
        <w:jc w:val="center"/>
        <w:outlineLvl w:val="0"/>
        <w:rPr>
          <w:rFonts w:ascii="Segoe UI" w:hAnsi="Segoe UI" w:cs="Segoe UI"/>
          <w:b/>
          <w:bCs/>
        </w:rPr>
      </w:pPr>
      <w:r w:rsidRPr="00052638">
        <w:rPr>
          <w:rFonts w:ascii="Segoe UI" w:hAnsi="Segoe UI" w:cs="Segoe UI"/>
          <w:b/>
          <w:bCs/>
        </w:rPr>
        <w:t>Podwykonawcy i zmiany do umowy</w:t>
      </w:r>
    </w:p>
    <w:p w:rsidR="00052638" w:rsidRPr="00052638" w:rsidRDefault="00052638" w:rsidP="00052638">
      <w:pPr>
        <w:keepNext/>
        <w:suppressAutoHyphens/>
        <w:spacing w:line="276" w:lineRule="auto"/>
        <w:ind w:left="737" w:hanging="737"/>
        <w:jc w:val="center"/>
        <w:outlineLvl w:val="0"/>
        <w:rPr>
          <w:rFonts w:ascii="Segoe UI" w:hAnsi="Segoe UI" w:cs="Segoe UI"/>
          <w:b/>
          <w:bCs/>
        </w:rPr>
      </w:pPr>
    </w:p>
    <w:p w:rsidR="00052638" w:rsidRPr="00052638" w:rsidRDefault="00052638" w:rsidP="007D2365">
      <w:pPr>
        <w:numPr>
          <w:ilvl w:val="3"/>
          <w:numId w:val="104"/>
        </w:numPr>
        <w:spacing w:line="276" w:lineRule="auto"/>
        <w:ind w:left="426" w:hanging="426"/>
        <w:jc w:val="both"/>
        <w:rPr>
          <w:rFonts w:ascii="Segoe UI" w:eastAsia="Calibri" w:hAnsi="Segoe UI" w:cs="Segoe UI"/>
        </w:rPr>
      </w:pPr>
      <w:r w:rsidRPr="00052638">
        <w:rPr>
          <w:rFonts w:ascii="Segoe UI" w:eastAsia="Calibri" w:hAnsi="Segoe UI" w:cs="Segoe UI"/>
          <w:color w:val="000000"/>
          <w:lang w:eastAsia="en-US"/>
        </w:rPr>
        <w:t xml:space="preserve">Wykonawca – zgodnie z oświadczeniem zawartym w Ofercie – zamówienie wykona samodzielnie / sam, z wyjątkiem usług w zakresie ......................................................., które zostaną wykonane przy udziale Podwykonawcy/ów w tym, na którego/ych zasoby Wykonawca powoływał się, na zasadach określonych w art. 22a ust. 1 ustawy Prawo zamówień publicznych, w celu wykazania spełniania warunków udziału w postępowaniu, o których mowa w art. 22 ust. 1 pkt 2 ustawy Prawo zamówień publicznych. </w:t>
      </w:r>
    </w:p>
    <w:p w:rsidR="00052638" w:rsidRPr="00052638" w:rsidRDefault="00052638" w:rsidP="007D2365">
      <w:pPr>
        <w:numPr>
          <w:ilvl w:val="3"/>
          <w:numId w:val="104"/>
        </w:numPr>
        <w:spacing w:line="276" w:lineRule="auto"/>
        <w:ind w:left="426" w:hanging="426"/>
        <w:jc w:val="both"/>
        <w:rPr>
          <w:rFonts w:ascii="Segoe UI" w:eastAsia="Calibri" w:hAnsi="Segoe UI" w:cs="Segoe UI"/>
        </w:rPr>
      </w:pPr>
      <w:r w:rsidRPr="00052638">
        <w:rPr>
          <w:rFonts w:ascii="Segoe UI" w:eastAsia="Calibri" w:hAnsi="Segoe UI" w:cs="Segoe UI"/>
          <w:bCs/>
          <w:color w:val="000000"/>
          <w:lang w:eastAsia="en-US"/>
        </w:rPr>
        <w:t>Zamawiający dopuszcza możliwość dokonania zmian postanowień zawartej umowy dotyczących Podwykonawców, o których mowa w art. 22a ust. 1 ustawy Prawo zamówień publicznych. J</w:t>
      </w:r>
      <w:r w:rsidRPr="00052638">
        <w:rPr>
          <w:rFonts w:ascii="Segoe UI" w:eastAsia="Calibri" w:hAnsi="Segoe UI" w:cs="Segoe UI"/>
          <w:color w:val="000000"/>
          <w:lang w:eastAsia="en-US"/>
        </w:rPr>
        <w:t xml:space="preserve">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w:t>
      </w:r>
      <w:r w:rsidRPr="00052638">
        <w:rPr>
          <w:rFonts w:ascii="Segoe UI" w:eastAsia="Calibri" w:hAnsi="Segoe UI" w:cs="Segoe UI"/>
          <w:color w:val="000000"/>
          <w:lang w:eastAsia="en-US"/>
        </w:rPr>
        <w:lastRenderedPageBreak/>
        <w:t>zamówień publicznych, Wykonawca jest obowiązany wykazać Zamawiającemu, iż proponowany inny Podwykonawca lub Wykonawca samodzielnie spełnia je w stopniu nie mniejszym niż wymagany w trakcie postępowania o udzielenie zamówienia.</w:t>
      </w:r>
    </w:p>
    <w:p w:rsidR="00052638" w:rsidRPr="00052638" w:rsidRDefault="00052638" w:rsidP="007D2365">
      <w:pPr>
        <w:numPr>
          <w:ilvl w:val="3"/>
          <w:numId w:val="104"/>
        </w:numPr>
        <w:spacing w:line="276" w:lineRule="auto"/>
        <w:ind w:left="426" w:hanging="426"/>
        <w:jc w:val="both"/>
        <w:rPr>
          <w:rFonts w:ascii="Segoe UI" w:eastAsia="Arial Unicode MS" w:hAnsi="Segoe UI" w:cs="Segoe UI"/>
          <w:iCs/>
        </w:rPr>
      </w:pPr>
      <w:r w:rsidRPr="00052638">
        <w:rPr>
          <w:rFonts w:ascii="Segoe UI" w:hAnsi="Segoe UI" w:cs="Segoe UI"/>
          <w:iCs/>
        </w:rPr>
        <w:t>Zamawiający dopuszcza możliwość dokonania zmian postanowień zawartej umowy dotyczących osób, którymi dysponuje Wykonawca na zasadach innych niż określone w ust. 2. W takim przypadku Wykonawca zobowiązany jest wskazać osoby do realizacji zamówienia posiadające kwalifikacje nie niższe niż wymagane w trakcie postępowania o udzielenie zamówienia.</w:t>
      </w:r>
    </w:p>
    <w:p w:rsidR="00052638" w:rsidRPr="00052638" w:rsidRDefault="00052638" w:rsidP="007D2365">
      <w:pPr>
        <w:numPr>
          <w:ilvl w:val="3"/>
          <w:numId w:val="104"/>
        </w:numPr>
        <w:tabs>
          <w:tab w:val="left" w:pos="426"/>
        </w:tabs>
        <w:spacing w:line="276" w:lineRule="auto"/>
        <w:ind w:left="426" w:hanging="426"/>
        <w:jc w:val="both"/>
        <w:rPr>
          <w:rFonts w:ascii="Segoe UI" w:hAnsi="Segoe UI" w:cs="Segoe UI"/>
        </w:rPr>
      </w:pPr>
      <w:r w:rsidRPr="00052638">
        <w:rPr>
          <w:rFonts w:ascii="Segoe UI" w:hAnsi="Segoe UI" w:cs="Segoe UI"/>
        </w:rPr>
        <w:t xml:space="preserve">Każda zmiana warunków określonych w niniejszej umowie może nastąpić za zgodą obu stron wyrażoną na piśmie pod rygorem nieważności w formie aneksu do umowy z zachowaniem zasad </w:t>
      </w:r>
      <w:r w:rsidRPr="00052638">
        <w:rPr>
          <w:rFonts w:ascii="Segoe UI" w:hAnsi="Segoe UI" w:cs="Segoe UI"/>
        </w:rPr>
        <w:br/>
        <w:t>i warunków zmiany określonych w SIWZ i obowiązujących przepisach prawa (w szczególności prawa cywilnego i prawa zamówień publicznych).</w:t>
      </w:r>
    </w:p>
    <w:p w:rsidR="00052638" w:rsidRPr="00052638" w:rsidRDefault="00052638" w:rsidP="007D2365">
      <w:pPr>
        <w:numPr>
          <w:ilvl w:val="3"/>
          <w:numId w:val="104"/>
        </w:numPr>
        <w:spacing w:line="276" w:lineRule="auto"/>
        <w:ind w:left="426" w:hanging="426"/>
        <w:jc w:val="both"/>
        <w:rPr>
          <w:rFonts w:ascii="Segoe UI" w:hAnsi="Segoe UI" w:cs="Segoe UI"/>
        </w:rPr>
      </w:pPr>
      <w:r w:rsidRPr="00052638">
        <w:rPr>
          <w:rFonts w:ascii="Segoe UI" w:hAnsi="Segoe UI" w:cs="Segoe UI"/>
        </w:rPr>
        <w:t>Zmiana postanowień niniejszej umowy w stosunku do treści oferty Wykonawcy w zakresie wynagrodzenia dopuszczalna jest w następujących przypadkach:</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eastAsia="MS Mincho" w:hAnsi="Segoe UI" w:cs="Segoe UI"/>
          <w:lang w:eastAsia="ja-JP"/>
        </w:rPr>
        <w:t>odstąpienia przez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hAnsi="Segoe UI" w:cs="Segoe UI"/>
        </w:rPr>
        <w:t>zmiany prawa powszechnie obowiązującego wpływającego na realizację przedmiotu umowy,</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eastAsia="Arial Unicode MS" w:hAnsi="Segoe UI" w:cs="Segoe UI"/>
          <w:iCs/>
        </w:rPr>
        <w:t>zmiany stawki podatku od towarów i usług,</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eastAsia="Arial Unicode MS" w:hAnsi="Segoe UI" w:cs="Segoe UI"/>
          <w:iCs/>
        </w:rPr>
        <w:t xml:space="preserve">zmiany wysokości minimalnego wynagrodzenia za pracę albo wysokości minimalnej stawki godzinowej ustalonej na podstawie przepisów ustawy z dnia 10 października 2002 r. </w:t>
      </w:r>
      <w:r w:rsidRPr="00052638">
        <w:rPr>
          <w:rFonts w:ascii="Segoe UI" w:eastAsia="Arial Unicode MS" w:hAnsi="Segoe UI" w:cs="Segoe UI"/>
          <w:iCs/>
        </w:rPr>
        <w:br/>
        <w:t>o minimalnym wynagrodzeniu za pracę,</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eastAsia="Arial Unicode MS" w:hAnsi="Segoe UI" w:cs="Segoe UI"/>
          <w:iCs/>
        </w:rPr>
        <w:t>zmiany zasad podlegania ubezpieczeniom społecznym lub ubezpieczeniu zdrowotnemu lub wysokości stawki składki na ubezpieczenia społeczne lub zdrowotne,</w:t>
      </w:r>
    </w:p>
    <w:p w:rsidR="00052638" w:rsidRPr="00052638" w:rsidRDefault="00052638" w:rsidP="007D2365">
      <w:pPr>
        <w:numPr>
          <w:ilvl w:val="0"/>
          <w:numId w:val="105"/>
        </w:numPr>
        <w:spacing w:line="276" w:lineRule="auto"/>
        <w:jc w:val="both"/>
        <w:rPr>
          <w:rFonts w:ascii="Segoe UI" w:hAnsi="Segoe UI" w:cs="Segoe UI"/>
        </w:rPr>
      </w:pPr>
      <w:r w:rsidRPr="00052638">
        <w:rPr>
          <w:rFonts w:ascii="Segoe UI" w:eastAsia="Arial Unicode MS" w:hAnsi="Segoe UI" w:cs="Segoe UI"/>
          <w:iCs/>
        </w:rPr>
        <w:t xml:space="preserve">zmiany zasad gromadzenia i wysokości wpłat do pracowniczych planów kapitałowych, </w:t>
      </w:r>
      <w:r w:rsidRPr="00052638">
        <w:rPr>
          <w:rFonts w:ascii="Segoe UI" w:eastAsia="Arial Unicode MS" w:hAnsi="Segoe UI" w:cs="Segoe UI"/>
          <w:iCs/>
        </w:rPr>
        <w:br/>
        <w:t>o których mowa w ustawie z dnia 4 października 2018 r. o pracowniczych planach kapitałowych.</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Waloryzacja wynagrodzenia w przypadkach, o których mowa w ust. 5 pkt </w:t>
      </w:r>
      <w:r w:rsidRPr="00052638">
        <w:rPr>
          <w:rFonts w:ascii="Segoe UI" w:hAnsi="Segoe UI" w:cs="Segoe UI"/>
          <w:color w:val="000000"/>
        </w:rPr>
        <w:t>2-6,</w:t>
      </w:r>
      <w:r w:rsidRPr="00052638">
        <w:rPr>
          <w:rFonts w:ascii="Segoe UI" w:hAnsi="Segoe UI" w:cs="Segoe UI"/>
        </w:rPr>
        <w:t xml:space="preserve"> skutkujących zmianą kosztów wykonania przedmiotu umowy przez Wykonawcę, nastąpi w formie pisemnego aneksu i obowiązywać będzie od dnia wejścia w życie tych zmian.</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W przypadku zmiany, o której mowa w ust. 5 pkt 3 wartość netto wynagrodzenia nie zmieni się, </w:t>
      </w:r>
      <w:r w:rsidRPr="00052638">
        <w:rPr>
          <w:rFonts w:ascii="Segoe UI" w:hAnsi="Segoe UI" w:cs="Segoe UI"/>
        </w:rPr>
        <w:br/>
        <w:t>a określona w aneksie wartość brutto wynagrodzenia zostanie wyliczona na podstawie nowych przepisów,</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W przypadku zmiany, o której mowa w ust. 5 pkt 4-6 wynagrodzenie Wykonawcy ulega zmianie </w:t>
      </w:r>
      <w:r w:rsidRPr="00052638">
        <w:rPr>
          <w:rFonts w:ascii="Segoe UI" w:hAnsi="Segoe UI" w:cs="Segoe UI"/>
        </w:rPr>
        <w:br/>
        <w:t>o wartość wzrostu wykazanych kosztów ponoszonych przez Wykonawcę,</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eastAsia="Calibri" w:hAnsi="Segoe UI" w:cs="Segoe UI"/>
          <w:lang w:eastAsia="en-US"/>
        </w:rPr>
        <w:t xml:space="preserve">Każdorazowo przed wprowadzeniem zmiany wynagrodzenia brutto, o których mowa w ust. 5 pkt 2-6, Wykonawca jest obowiązany przedstawić zamawiającemu na piśmie, wpływ zmian prawa powszechnie obowiązującego wpływającego na realizację przedmiotu umowy, zmiany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po </w:t>
      </w:r>
      <w:r w:rsidRPr="00052638">
        <w:rPr>
          <w:rFonts w:ascii="Segoe UI" w:eastAsia="Calibri" w:hAnsi="Segoe UI" w:cs="Segoe UI"/>
          <w:lang w:eastAsia="en-US"/>
        </w:rPr>
        <w:lastRenderedPageBreak/>
        <w:t>uzyskaniu akceptacji zamawiającego w formie aneksu do umowy.</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Dopuszcza się zmianę umowy w zakresie sposobu spełniania przez Wykonawcę świadczenia przedmiotu zamówienia w przypadku zmiany przepisów prawa powszechnie obowiązującego wpływających na sposób spełnienia świadczenia. </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Dopuszcza się zmianę umowy polegającą na zmianie ilości obsługiwanych aptek wykazanych </w:t>
      </w:r>
      <w:r w:rsidRPr="00052638">
        <w:rPr>
          <w:rFonts w:ascii="Segoe UI" w:hAnsi="Segoe UI" w:cs="Segoe UI"/>
        </w:rPr>
        <w:br/>
        <w:t xml:space="preserve">w Tabeli nr 7 Wykaz aptek prowadzących zbiórkę przeterminowanych leków, do 5 aptek rocznie, </w:t>
      </w:r>
      <w:r w:rsidRPr="00052638">
        <w:rPr>
          <w:rFonts w:ascii="Segoe UI" w:hAnsi="Segoe UI" w:cs="Segoe UI"/>
        </w:rPr>
        <w:br/>
        <w:t>w przypadku likwidacji bądź rozpoczęcia działalności aptek.</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 xml:space="preserve">Dopuszcza się zmianę umowy w zakresie sposobu wyposażenia właścicieli nieruchomości w worki do selektywnego zbierania odpadów komunalnych na pakiety worków w przypadku zmiany przepisów prawa powszechnie obowiązującego wpływających na sposób spełnienia świadczenia.     </w:t>
      </w:r>
    </w:p>
    <w:p w:rsidR="00052638" w:rsidRPr="00052638" w:rsidRDefault="00052638" w:rsidP="007D2365">
      <w:pPr>
        <w:numPr>
          <w:ilvl w:val="3"/>
          <w:numId w:val="104"/>
        </w:numPr>
        <w:spacing w:line="276" w:lineRule="auto"/>
        <w:ind w:left="426"/>
        <w:jc w:val="both"/>
        <w:rPr>
          <w:rFonts w:ascii="Segoe UI" w:hAnsi="Segoe UI" w:cs="Segoe UI"/>
        </w:rPr>
      </w:pPr>
      <w:r w:rsidRPr="00052638">
        <w:rPr>
          <w:rFonts w:ascii="Segoe UI" w:hAnsi="Segoe UI" w:cs="Segoe UI"/>
        </w:rPr>
        <w:t>Wartość wynagrodzenia określona w § 8 ust. 1 może ulec zmianie w przypadku jego maksymalnego wykorzystania przed upływem terminu określonego w § 3 ust. 1, w związku ze zwiększeniem całkowitej ilości odpadów. Ceny jednostkowe netto określone w Formularzu cenowym stanowiącym załącznik Nr 1 do Formularza ofertowego Wykonawcy, będącym załącznikiem Nr 2 do niniejszej umowy pozostaną niezmienne. Zmiana ta wymaga sporządzenia aneksu do umowy.</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Wszelkie zmiany do niniejszej umowy wymagają pod rygorem nieważności formy pisemnej.</w:t>
      </w:r>
    </w:p>
    <w:p w:rsidR="00052638" w:rsidRPr="00052638" w:rsidRDefault="00052638" w:rsidP="007D2365">
      <w:pPr>
        <w:widowControl w:val="0"/>
        <w:numPr>
          <w:ilvl w:val="3"/>
          <w:numId w:val="104"/>
        </w:numPr>
        <w:suppressAutoHyphens/>
        <w:spacing w:line="276" w:lineRule="auto"/>
        <w:ind w:left="426" w:hanging="426"/>
        <w:jc w:val="both"/>
        <w:rPr>
          <w:rFonts w:ascii="Segoe UI" w:hAnsi="Segoe UI" w:cs="Segoe UI"/>
        </w:rPr>
      </w:pPr>
      <w:r w:rsidRPr="00052638">
        <w:rPr>
          <w:rFonts w:ascii="Segoe UI" w:hAnsi="Segoe UI" w:cs="Segoe UI"/>
        </w:rPr>
        <w:t>W trakcie trwania niniejszej umowy Wykonawca zobowiązuje się do pisemnego powiadamiania Zamawiającego o:</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zmianie siedziby lub nazwy firmy,</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zmianie osób reprezentujących,</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zmianie danych kontaktowych osób reprezentujących,</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ogłoszeniu upadłości</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ogłoszeniu likwidacji,</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zawieszenia działalności,</w:t>
      </w:r>
    </w:p>
    <w:p w:rsidR="00052638" w:rsidRPr="00052638" w:rsidRDefault="00052638" w:rsidP="007D2365">
      <w:pPr>
        <w:widowControl w:val="0"/>
        <w:numPr>
          <w:ilvl w:val="0"/>
          <w:numId w:val="52"/>
        </w:numPr>
        <w:suppressAutoHyphens/>
        <w:spacing w:line="276" w:lineRule="auto"/>
        <w:ind w:left="720" w:hanging="357"/>
        <w:jc w:val="both"/>
        <w:rPr>
          <w:rFonts w:ascii="Segoe UI" w:hAnsi="Segoe UI" w:cs="Segoe UI"/>
        </w:rPr>
      </w:pPr>
      <w:r w:rsidRPr="00052638">
        <w:rPr>
          <w:rFonts w:ascii="Segoe UI" w:hAnsi="Segoe UI" w:cs="Segoe UI"/>
        </w:rPr>
        <w:t>wszczęcia postępowania układowego, w którym uczestniczy Wykonawca.</w:t>
      </w:r>
    </w:p>
    <w:p w:rsidR="00052638" w:rsidRPr="00052638" w:rsidRDefault="00052638" w:rsidP="00052638">
      <w:pPr>
        <w:tabs>
          <w:tab w:val="left" w:pos="708"/>
        </w:tabs>
        <w:suppressAutoHyphens/>
        <w:spacing w:line="276" w:lineRule="auto"/>
        <w:jc w:val="center"/>
        <w:rPr>
          <w:rFonts w:ascii="Segoe UI" w:hAnsi="Segoe UI" w:cs="Segoe UI"/>
          <w:b/>
          <w:bCs/>
        </w:rPr>
      </w:pPr>
    </w:p>
    <w:p w:rsidR="00052638" w:rsidRPr="00052638" w:rsidRDefault="00052638" w:rsidP="00052638">
      <w:pPr>
        <w:tabs>
          <w:tab w:val="left" w:pos="708"/>
        </w:tabs>
        <w:suppressAutoHyphens/>
        <w:spacing w:line="276" w:lineRule="auto"/>
        <w:jc w:val="center"/>
        <w:rPr>
          <w:rFonts w:ascii="Segoe UI" w:hAnsi="Segoe UI" w:cs="Segoe UI"/>
          <w:b/>
          <w:bCs/>
        </w:rPr>
      </w:pPr>
      <w:r w:rsidRPr="00052638">
        <w:rPr>
          <w:rFonts w:ascii="Segoe UI" w:hAnsi="Segoe UI" w:cs="Segoe UI"/>
          <w:b/>
          <w:bCs/>
        </w:rPr>
        <w:t>§ 13</w:t>
      </w:r>
    </w:p>
    <w:p w:rsidR="00052638" w:rsidRPr="00052638" w:rsidRDefault="00052638" w:rsidP="00052638">
      <w:pPr>
        <w:spacing w:line="276" w:lineRule="auto"/>
        <w:jc w:val="center"/>
        <w:outlineLvl w:val="0"/>
        <w:rPr>
          <w:rFonts w:ascii="Segoe UI" w:hAnsi="Segoe UI" w:cs="Segoe UI"/>
          <w:b/>
          <w:bCs/>
        </w:rPr>
      </w:pPr>
      <w:r w:rsidRPr="00052638">
        <w:rPr>
          <w:rFonts w:ascii="Segoe UI" w:hAnsi="Segoe UI" w:cs="Segoe UI"/>
          <w:b/>
          <w:bCs/>
        </w:rPr>
        <w:t>Porozumiewanie się Stron</w:t>
      </w:r>
    </w:p>
    <w:p w:rsidR="00052638" w:rsidRPr="00052638" w:rsidRDefault="00052638" w:rsidP="00052638">
      <w:pPr>
        <w:spacing w:line="276" w:lineRule="auto"/>
        <w:jc w:val="center"/>
        <w:outlineLvl w:val="0"/>
        <w:rPr>
          <w:rFonts w:ascii="Segoe UI" w:hAnsi="Segoe UI" w:cs="Segoe UI"/>
          <w:b/>
          <w:bCs/>
        </w:rPr>
      </w:pPr>
    </w:p>
    <w:p w:rsidR="00052638" w:rsidRPr="00052638" w:rsidRDefault="00052638" w:rsidP="007D2365">
      <w:pPr>
        <w:numPr>
          <w:ilvl w:val="0"/>
          <w:numId w:val="53"/>
        </w:numPr>
        <w:suppressAutoHyphens/>
        <w:spacing w:line="276" w:lineRule="auto"/>
        <w:jc w:val="both"/>
        <w:rPr>
          <w:rFonts w:ascii="Segoe UI" w:hAnsi="Segoe UI" w:cs="Segoe UI"/>
          <w:lang w:eastAsia="ar-SA"/>
        </w:rPr>
      </w:pPr>
      <w:r w:rsidRPr="00052638">
        <w:rPr>
          <w:rFonts w:ascii="Segoe UI" w:hAnsi="Segoe UI" w:cs="Segoe UI"/>
          <w:lang w:eastAsia="ar-SA"/>
        </w:rPr>
        <w:t xml:space="preserve">Dwukrotne awizowanie przesyłki poleconej, zawierającej korespondencję do Strony, </w:t>
      </w:r>
      <w:r w:rsidRPr="00052638">
        <w:rPr>
          <w:rFonts w:ascii="Segoe UI" w:hAnsi="Segoe UI" w:cs="Segoe UI"/>
          <w:lang w:eastAsia="ar-SA"/>
        </w:rPr>
        <w:br/>
        <w:t>w tym m. in. oświadczenie o wypowiedzeniu umowy lub wezwanie do zapłaty kary umownej, na ostatni podany przez Stronę adres, uważa się za skutecznie doręczone.</w:t>
      </w:r>
    </w:p>
    <w:p w:rsidR="00052638" w:rsidRPr="00052638" w:rsidRDefault="00052638" w:rsidP="007D2365">
      <w:pPr>
        <w:numPr>
          <w:ilvl w:val="0"/>
          <w:numId w:val="53"/>
        </w:numPr>
        <w:suppressAutoHyphens/>
        <w:spacing w:line="276" w:lineRule="auto"/>
        <w:jc w:val="both"/>
        <w:rPr>
          <w:rFonts w:ascii="Segoe UI" w:hAnsi="Segoe UI" w:cs="Segoe UI"/>
          <w:lang w:eastAsia="ar-SA"/>
        </w:rPr>
      </w:pPr>
      <w:r w:rsidRPr="00052638">
        <w:rPr>
          <w:rFonts w:ascii="Segoe UI" w:hAnsi="Segoe UI" w:cs="Segoe UI"/>
          <w:lang w:eastAsia="ar-SA"/>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052638" w:rsidRPr="00052638" w:rsidRDefault="00052638" w:rsidP="00052638">
      <w:pPr>
        <w:numPr>
          <w:ilvl w:val="0"/>
          <w:numId w:val="53"/>
        </w:numPr>
        <w:suppressAutoHyphens/>
        <w:spacing w:after="200" w:line="276" w:lineRule="auto"/>
        <w:jc w:val="both"/>
        <w:rPr>
          <w:rFonts w:ascii="Segoe UI" w:hAnsi="Segoe UI" w:cs="Segoe UI"/>
          <w:lang w:eastAsia="ar-SA"/>
        </w:rPr>
      </w:pPr>
      <w:r w:rsidRPr="00052638">
        <w:rPr>
          <w:rFonts w:ascii="Segoe UI" w:hAnsi="Segoe UI" w:cs="Segoe UI"/>
          <w:lang w:eastAsia="ar-SA"/>
        </w:rPr>
        <w:t>Korespondencję należy kierować na wskazane adresy:</w:t>
      </w:r>
    </w:p>
    <w:p w:rsidR="00052638" w:rsidRPr="00052638" w:rsidRDefault="00052638" w:rsidP="00052638">
      <w:pPr>
        <w:suppressAutoHyphens/>
        <w:spacing w:line="276" w:lineRule="auto"/>
        <w:ind w:left="567"/>
        <w:jc w:val="both"/>
        <w:rPr>
          <w:rFonts w:ascii="Segoe UI" w:hAnsi="Segoe UI" w:cs="Segoe UI"/>
          <w:u w:val="single"/>
          <w:lang w:eastAsia="ar-SA"/>
        </w:rPr>
      </w:pPr>
      <w:r w:rsidRPr="00052638">
        <w:rPr>
          <w:rFonts w:ascii="Segoe UI" w:hAnsi="Segoe UI" w:cs="Segoe UI"/>
          <w:u w:val="single"/>
          <w:lang w:eastAsia="ar-SA"/>
        </w:rPr>
        <w:t>Korespondencja kierowana do Zamawiającego:</w:t>
      </w:r>
    </w:p>
    <w:p w:rsidR="00052638" w:rsidRPr="00052638" w:rsidRDefault="00052638" w:rsidP="00052638">
      <w:pPr>
        <w:suppressAutoHyphens/>
        <w:spacing w:line="276" w:lineRule="auto"/>
        <w:ind w:left="567" w:firstLine="708"/>
        <w:jc w:val="both"/>
        <w:rPr>
          <w:rFonts w:ascii="Segoe UI" w:hAnsi="Segoe UI" w:cs="Segoe UI"/>
        </w:rPr>
      </w:pPr>
      <w:r w:rsidRPr="00052638">
        <w:rPr>
          <w:rFonts w:ascii="Segoe UI" w:hAnsi="Segoe UI" w:cs="Segoe UI"/>
        </w:rPr>
        <w:t>Adres:    Urząd Miejski w Koszalinie, ul. Rynek Staromiejski 6-7, 75-007 Koszalin</w:t>
      </w:r>
    </w:p>
    <w:p w:rsidR="00052638" w:rsidRPr="00052638" w:rsidRDefault="00052638" w:rsidP="00052638">
      <w:pPr>
        <w:suppressAutoHyphens/>
        <w:spacing w:line="276" w:lineRule="auto"/>
        <w:ind w:left="567" w:firstLine="708"/>
        <w:jc w:val="both"/>
        <w:rPr>
          <w:rFonts w:ascii="Segoe UI" w:hAnsi="Segoe UI" w:cs="Segoe UI"/>
          <w:lang w:val="en-US"/>
        </w:rPr>
      </w:pPr>
      <w:r w:rsidRPr="00052638">
        <w:rPr>
          <w:rFonts w:ascii="Segoe UI" w:hAnsi="Segoe UI" w:cs="Segoe UI"/>
          <w:lang w:val="en-US"/>
        </w:rPr>
        <w:t xml:space="preserve">e-mail:   um.koszalin@um.koszalin.pl </w:t>
      </w:r>
    </w:p>
    <w:p w:rsidR="00052638" w:rsidRPr="00052638" w:rsidRDefault="00052638" w:rsidP="00052638">
      <w:pPr>
        <w:keepNext/>
        <w:suppressAutoHyphens/>
        <w:spacing w:line="276" w:lineRule="auto"/>
        <w:ind w:left="567" w:firstLine="708"/>
        <w:jc w:val="both"/>
        <w:rPr>
          <w:rFonts w:ascii="Segoe UI" w:hAnsi="Segoe UI" w:cs="Segoe UI"/>
          <w:u w:val="single"/>
        </w:rPr>
      </w:pPr>
      <w:r w:rsidRPr="00052638">
        <w:rPr>
          <w:rFonts w:ascii="Segoe UI" w:hAnsi="Segoe UI" w:cs="Segoe UI"/>
          <w:u w:val="single"/>
        </w:rPr>
        <w:t>Korespondencja kierowana do Wykonawcy:</w:t>
      </w:r>
    </w:p>
    <w:p w:rsidR="00052638" w:rsidRPr="00052638" w:rsidRDefault="00052638" w:rsidP="00052638">
      <w:pPr>
        <w:suppressAutoHyphens/>
        <w:spacing w:line="276" w:lineRule="auto"/>
        <w:ind w:left="567" w:firstLine="708"/>
        <w:jc w:val="both"/>
        <w:rPr>
          <w:rFonts w:ascii="Segoe UI" w:hAnsi="Segoe UI" w:cs="Segoe UI"/>
          <w:lang w:val="de-DE"/>
        </w:rPr>
      </w:pPr>
      <w:r w:rsidRPr="00052638">
        <w:rPr>
          <w:rFonts w:ascii="Segoe UI" w:hAnsi="Segoe UI" w:cs="Segoe UI"/>
          <w:lang w:val="de-DE"/>
        </w:rPr>
        <w:t>Adres:     …………………………………………………</w:t>
      </w:r>
    </w:p>
    <w:p w:rsidR="00052638" w:rsidRPr="00052638" w:rsidRDefault="00052638" w:rsidP="00052638">
      <w:pPr>
        <w:suppressAutoHyphens/>
        <w:spacing w:line="276" w:lineRule="auto"/>
        <w:ind w:left="567" w:firstLine="708"/>
        <w:jc w:val="both"/>
        <w:rPr>
          <w:rFonts w:ascii="Segoe UI" w:hAnsi="Segoe UI" w:cs="Segoe UI"/>
          <w:lang w:val="de-DE"/>
        </w:rPr>
      </w:pPr>
      <w:r w:rsidRPr="00052638">
        <w:rPr>
          <w:rFonts w:ascii="Segoe UI" w:hAnsi="Segoe UI" w:cs="Segoe UI"/>
          <w:lang w:val="de-DE"/>
        </w:rPr>
        <w:t>e-mail:</w:t>
      </w:r>
      <w:r w:rsidRPr="00052638">
        <w:rPr>
          <w:rFonts w:ascii="Segoe UI" w:hAnsi="Segoe UI" w:cs="Segoe UI"/>
          <w:lang w:val="de-DE"/>
        </w:rPr>
        <w:tab/>
        <w:t>…………………………………………………</w:t>
      </w:r>
    </w:p>
    <w:p w:rsidR="00052638" w:rsidRPr="00052638" w:rsidRDefault="00052638" w:rsidP="007D2365">
      <w:pPr>
        <w:numPr>
          <w:ilvl w:val="0"/>
          <w:numId w:val="53"/>
        </w:numPr>
        <w:suppressAutoHyphens/>
        <w:spacing w:line="276" w:lineRule="auto"/>
        <w:jc w:val="both"/>
        <w:rPr>
          <w:rFonts w:ascii="Segoe UI" w:hAnsi="Segoe UI" w:cs="Segoe UI"/>
          <w:lang w:eastAsia="ar-SA"/>
        </w:rPr>
      </w:pPr>
      <w:r w:rsidRPr="00052638">
        <w:rPr>
          <w:rFonts w:ascii="Segoe UI" w:hAnsi="Segoe UI" w:cs="Segoe UI"/>
          <w:lang w:eastAsia="ar-SA"/>
        </w:rPr>
        <w:lastRenderedPageBreak/>
        <w:t xml:space="preserve">Wykonawca wyznacza  ………………………………………………, jako koordynatora prac stanowiących przedmiot umowy (telefon: ……..…………………….…., fax: ……….….………………., </w:t>
      </w:r>
      <w:r w:rsidRPr="00052638">
        <w:rPr>
          <w:rFonts w:ascii="Segoe UI" w:hAnsi="Segoe UI" w:cs="Segoe UI"/>
          <w:lang w:eastAsia="ar-SA"/>
        </w:rPr>
        <w:br/>
        <w:t>e-mail: ……………………………………………………………………………………………………………………………).</w:t>
      </w:r>
    </w:p>
    <w:p w:rsidR="00052638" w:rsidRPr="00052638" w:rsidRDefault="00052638" w:rsidP="007D2365">
      <w:pPr>
        <w:numPr>
          <w:ilvl w:val="0"/>
          <w:numId w:val="53"/>
        </w:numPr>
        <w:suppressAutoHyphens/>
        <w:spacing w:line="276" w:lineRule="auto"/>
        <w:jc w:val="both"/>
        <w:rPr>
          <w:rFonts w:ascii="Segoe UI" w:hAnsi="Segoe UI" w:cs="Segoe UI"/>
        </w:rPr>
      </w:pPr>
      <w:r w:rsidRPr="00052638">
        <w:rPr>
          <w:rFonts w:ascii="Segoe UI" w:hAnsi="Segoe UI" w:cs="Segoe UI"/>
        </w:rPr>
        <w:t xml:space="preserve">Zamawiający wyznacza ………………………………………………., jako koordynatora prac </w:t>
      </w:r>
      <w:r w:rsidRPr="00052638">
        <w:rPr>
          <w:rFonts w:ascii="Segoe UI" w:hAnsi="Segoe UI" w:cs="Segoe UI"/>
        </w:rPr>
        <w:br/>
        <w:t xml:space="preserve">w zakresie realizacji umowy </w:t>
      </w:r>
      <w:r w:rsidRPr="00052638">
        <w:rPr>
          <w:rFonts w:ascii="Segoe UI" w:hAnsi="Segoe UI" w:cs="Segoe UI"/>
          <w:lang w:eastAsia="en-US"/>
        </w:rPr>
        <w:t xml:space="preserve">(telefon: …………………………………………., fax: ……………….….……., </w:t>
      </w:r>
    </w:p>
    <w:p w:rsidR="00052638" w:rsidRPr="00052638" w:rsidRDefault="00052638" w:rsidP="007D2365">
      <w:pPr>
        <w:suppressAutoHyphens/>
        <w:spacing w:line="276" w:lineRule="auto"/>
        <w:ind w:left="360"/>
        <w:jc w:val="both"/>
        <w:rPr>
          <w:rFonts w:ascii="Segoe UI" w:hAnsi="Segoe UI" w:cs="Segoe UI"/>
        </w:rPr>
      </w:pPr>
      <w:r w:rsidRPr="00052638">
        <w:rPr>
          <w:rFonts w:ascii="Segoe UI" w:hAnsi="Segoe UI" w:cs="Segoe UI"/>
          <w:lang w:eastAsia="en-US"/>
        </w:rPr>
        <w:t xml:space="preserve">e-mail: </w:t>
      </w:r>
      <w:hyperlink r:id="rId25" w:history="1">
        <w:r w:rsidRPr="00052638">
          <w:rPr>
            <w:rFonts w:ascii="Segoe UI" w:hAnsi="Segoe UI" w:cs="Segoe UI"/>
            <w:lang w:eastAsia="en-US"/>
          </w:rPr>
          <w:t>……………………………………………………………………………………………………………….…….…….</w:t>
        </w:r>
      </w:hyperlink>
      <w:r w:rsidRPr="00052638">
        <w:rPr>
          <w:rFonts w:ascii="Segoe UI" w:hAnsi="Segoe UI" w:cs="Segoe UI"/>
          <w:lang w:eastAsia="en-US"/>
        </w:rPr>
        <w:t>)</w:t>
      </w:r>
      <w:r w:rsidRPr="00052638">
        <w:rPr>
          <w:rFonts w:ascii="Segoe UI" w:hAnsi="Segoe UI" w:cs="Segoe UI"/>
        </w:rPr>
        <w:t>.</w:t>
      </w:r>
    </w:p>
    <w:p w:rsidR="00052638" w:rsidRPr="00052638" w:rsidRDefault="00052638" w:rsidP="007D2365">
      <w:pPr>
        <w:numPr>
          <w:ilvl w:val="0"/>
          <w:numId w:val="53"/>
        </w:numPr>
        <w:suppressAutoHyphens/>
        <w:spacing w:line="276" w:lineRule="auto"/>
        <w:jc w:val="both"/>
        <w:rPr>
          <w:rFonts w:ascii="Segoe UI" w:hAnsi="Segoe UI" w:cs="Segoe UI"/>
        </w:rPr>
      </w:pPr>
      <w:r w:rsidRPr="00052638">
        <w:rPr>
          <w:rFonts w:ascii="Segoe UI" w:hAnsi="Segoe UI" w:cs="Segoe UI"/>
        </w:rPr>
        <w:t xml:space="preserve">Zamawiający przekaże Wykonawcy, w terminie do 7 dni od dnia zawarcia niniejszej umowy, dodatkowe, poza wskazanym w ust. 4, adresy e-mail, na które Wykonawca przekazywać będzie drogą mailową informacje, o których mowa w </w:t>
      </w:r>
      <w:r w:rsidRPr="00052638">
        <w:rPr>
          <w:rFonts w:ascii="Segoe UI" w:hAnsi="Segoe UI" w:cs="Segoe UI"/>
          <w:i/>
        </w:rPr>
        <w:t>OPZ – rozdział II SIWZ.</w:t>
      </w:r>
    </w:p>
    <w:p w:rsidR="00052638" w:rsidRPr="00052638" w:rsidRDefault="00052638" w:rsidP="007D2365">
      <w:pPr>
        <w:numPr>
          <w:ilvl w:val="0"/>
          <w:numId w:val="53"/>
        </w:numPr>
        <w:suppressAutoHyphens/>
        <w:spacing w:line="276" w:lineRule="auto"/>
        <w:jc w:val="both"/>
        <w:rPr>
          <w:rFonts w:ascii="Segoe UI" w:hAnsi="Segoe UI" w:cs="Segoe UI"/>
          <w:lang w:eastAsia="ar-SA"/>
        </w:rPr>
      </w:pPr>
      <w:r w:rsidRPr="00052638">
        <w:rPr>
          <w:rFonts w:ascii="Segoe UI" w:hAnsi="Segoe UI" w:cs="Segoe UI"/>
          <w:lang w:eastAsia="ar-SA"/>
        </w:rPr>
        <w:t>Zmiana danych wskazanych w ust. 3-6, nie stanowi zmiany niniejszej umowy i wymaga jedynie pisemnego powiadomienia drugiej Strony.</w:t>
      </w:r>
    </w:p>
    <w:p w:rsidR="00052638" w:rsidRPr="00052638" w:rsidRDefault="00052638" w:rsidP="00052638">
      <w:pPr>
        <w:suppressAutoHyphens/>
        <w:spacing w:line="276" w:lineRule="auto"/>
        <w:rPr>
          <w:rFonts w:ascii="Segoe UI" w:hAnsi="Segoe UI" w:cs="Segoe UI"/>
          <w:b/>
          <w:bCs/>
        </w:rPr>
      </w:pPr>
    </w:p>
    <w:p w:rsidR="00052638" w:rsidRPr="00052638" w:rsidRDefault="00052638" w:rsidP="00052638">
      <w:pPr>
        <w:suppressAutoHyphens/>
        <w:spacing w:line="276" w:lineRule="auto"/>
        <w:jc w:val="center"/>
        <w:rPr>
          <w:rFonts w:ascii="Segoe UI" w:hAnsi="Segoe UI" w:cs="Segoe UI"/>
          <w:b/>
          <w:bCs/>
        </w:rPr>
      </w:pPr>
      <w:r w:rsidRPr="00052638">
        <w:rPr>
          <w:rFonts w:ascii="Segoe UI" w:hAnsi="Segoe UI" w:cs="Segoe UI"/>
          <w:b/>
          <w:bCs/>
        </w:rPr>
        <w:t>§ 14</w:t>
      </w:r>
    </w:p>
    <w:p w:rsidR="00052638" w:rsidRPr="00052638" w:rsidRDefault="00052638" w:rsidP="00052638">
      <w:pPr>
        <w:suppressAutoHyphens/>
        <w:spacing w:line="276" w:lineRule="auto"/>
        <w:jc w:val="center"/>
        <w:rPr>
          <w:rFonts w:ascii="Segoe UI" w:hAnsi="Segoe UI" w:cs="Segoe UI"/>
        </w:rPr>
      </w:pPr>
      <w:r w:rsidRPr="00052638">
        <w:rPr>
          <w:rFonts w:ascii="Segoe UI" w:hAnsi="Segoe UI" w:cs="Segoe UI"/>
          <w:b/>
          <w:bCs/>
        </w:rPr>
        <w:t>Rozstrzyganie sporów</w:t>
      </w:r>
      <w:r w:rsidRPr="00052638">
        <w:rPr>
          <w:rFonts w:ascii="Segoe UI" w:hAnsi="Segoe UI" w:cs="Segoe UI"/>
        </w:rPr>
        <w:t xml:space="preserve"> </w:t>
      </w:r>
    </w:p>
    <w:p w:rsidR="00052638" w:rsidRPr="00052638" w:rsidRDefault="00052638" w:rsidP="00052638">
      <w:pPr>
        <w:suppressAutoHyphens/>
        <w:spacing w:line="276" w:lineRule="auto"/>
        <w:jc w:val="center"/>
        <w:rPr>
          <w:rFonts w:ascii="Segoe UI" w:hAnsi="Segoe UI" w:cs="Segoe UI"/>
        </w:rPr>
      </w:pPr>
    </w:p>
    <w:p w:rsidR="00052638" w:rsidRPr="00052638" w:rsidRDefault="00052638" w:rsidP="00052638">
      <w:pPr>
        <w:suppressAutoHyphens/>
        <w:spacing w:line="276" w:lineRule="auto"/>
        <w:jc w:val="both"/>
        <w:rPr>
          <w:rFonts w:ascii="Segoe UI" w:hAnsi="Segoe UI" w:cs="Segoe UI"/>
          <w:b/>
          <w:bCs/>
        </w:rPr>
      </w:pPr>
      <w:r w:rsidRPr="00052638">
        <w:rPr>
          <w:rFonts w:ascii="Segoe UI" w:hAnsi="Segoe UI" w:cs="Segoe UI"/>
        </w:rPr>
        <w:t xml:space="preserve">Spory pomiędzy stronami wynikające z niniejszej umowy rozpatrywał będzie właściwy rzeczowo sąd </w:t>
      </w:r>
      <w:r w:rsidRPr="00052638">
        <w:rPr>
          <w:rFonts w:ascii="Segoe UI" w:hAnsi="Segoe UI" w:cs="Segoe UI"/>
        </w:rPr>
        <w:br/>
        <w:t>w Koszalinie.</w:t>
      </w:r>
    </w:p>
    <w:p w:rsidR="00052638" w:rsidRPr="00052638" w:rsidRDefault="00052638" w:rsidP="00052638">
      <w:pPr>
        <w:keepNext/>
        <w:tabs>
          <w:tab w:val="left" w:pos="708"/>
        </w:tabs>
        <w:suppressAutoHyphens/>
        <w:spacing w:line="276" w:lineRule="auto"/>
        <w:jc w:val="center"/>
        <w:outlineLvl w:val="0"/>
        <w:rPr>
          <w:rFonts w:ascii="Segoe UI" w:eastAsia="Arial Unicode MS" w:hAnsi="Segoe UI" w:cs="Segoe UI"/>
          <w:b/>
          <w:bCs/>
        </w:rPr>
      </w:pPr>
      <w:r w:rsidRPr="00052638">
        <w:rPr>
          <w:rFonts w:ascii="Segoe UI" w:hAnsi="Segoe UI" w:cs="Segoe UI"/>
          <w:b/>
          <w:bCs/>
        </w:rPr>
        <w:t>§ 15</w:t>
      </w:r>
    </w:p>
    <w:p w:rsidR="00052638" w:rsidRPr="00052638" w:rsidRDefault="00052638" w:rsidP="00052638">
      <w:pPr>
        <w:spacing w:after="120" w:line="276" w:lineRule="auto"/>
        <w:jc w:val="center"/>
        <w:rPr>
          <w:rFonts w:ascii="Segoe UI" w:hAnsi="Segoe UI" w:cs="Segoe UI"/>
          <w:iCs/>
        </w:rPr>
      </w:pPr>
      <w:r w:rsidRPr="00052638">
        <w:rPr>
          <w:rFonts w:ascii="Segoe UI" w:hAnsi="Segoe UI" w:cs="Segoe UI"/>
          <w:b/>
          <w:bCs/>
        </w:rPr>
        <w:t>Postanowienia końcowe</w:t>
      </w:r>
    </w:p>
    <w:p w:rsidR="00052638" w:rsidRPr="00052638" w:rsidRDefault="00052638" w:rsidP="007D2365">
      <w:pPr>
        <w:numPr>
          <w:ilvl w:val="0"/>
          <w:numId w:val="54"/>
        </w:numPr>
        <w:suppressAutoHyphens/>
        <w:spacing w:line="276" w:lineRule="auto"/>
        <w:ind w:left="360"/>
        <w:jc w:val="both"/>
        <w:rPr>
          <w:rFonts w:ascii="Segoe UI" w:hAnsi="Segoe UI" w:cs="Segoe UI"/>
        </w:rPr>
      </w:pPr>
      <w:r w:rsidRPr="00052638">
        <w:rPr>
          <w:rFonts w:ascii="Segoe UI" w:hAnsi="Segoe UI" w:cs="Segoe UI"/>
        </w:rPr>
        <w:t>Umowę sporządzono w 3 jednobrzmiących egzemplarzach, z czego 1 egzemplarz dla Wykonawcy, a 2 egzemplarze dla Zamawiającego.</w:t>
      </w:r>
    </w:p>
    <w:p w:rsidR="00052638" w:rsidRPr="00052638" w:rsidRDefault="00052638" w:rsidP="007D2365">
      <w:pPr>
        <w:numPr>
          <w:ilvl w:val="0"/>
          <w:numId w:val="54"/>
        </w:numPr>
        <w:suppressAutoHyphens/>
        <w:spacing w:line="276" w:lineRule="auto"/>
        <w:ind w:left="360"/>
        <w:jc w:val="both"/>
        <w:rPr>
          <w:rFonts w:ascii="Segoe UI" w:hAnsi="Segoe UI" w:cs="Segoe UI"/>
          <w:iCs/>
        </w:rPr>
      </w:pPr>
      <w:r w:rsidRPr="00052638">
        <w:rPr>
          <w:rFonts w:ascii="Segoe UI" w:hAnsi="Segoe UI" w:cs="Segoe UI"/>
        </w:rPr>
        <w:t>W sprawach nieuregulowanych umową stosuje się przepisy Kodeksu cywilnego, przepisy dotyczące zamówień publicznych oraz przepisy dotyczące gospodarki odpadami.</w:t>
      </w:r>
      <w:r w:rsidRPr="00052638">
        <w:rPr>
          <w:rFonts w:ascii="Segoe UI" w:hAnsi="Segoe UI" w:cs="Segoe UI"/>
          <w:i/>
          <w:iCs/>
        </w:rPr>
        <w:t xml:space="preserve"> </w:t>
      </w:r>
    </w:p>
    <w:p w:rsidR="00052638" w:rsidRPr="00052638" w:rsidRDefault="00052638" w:rsidP="007D2365">
      <w:pPr>
        <w:numPr>
          <w:ilvl w:val="0"/>
          <w:numId w:val="54"/>
        </w:numPr>
        <w:suppressAutoHyphens/>
        <w:spacing w:line="276" w:lineRule="auto"/>
        <w:ind w:left="360"/>
        <w:jc w:val="both"/>
        <w:rPr>
          <w:rFonts w:ascii="Segoe UI" w:hAnsi="Segoe UI" w:cs="Segoe UI"/>
          <w:iCs/>
        </w:rPr>
      </w:pPr>
      <w:r w:rsidRPr="00052638">
        <w:rPr>
          <w:rFonts w:ascii="Segoe UI" w:hAnsi="Segoe UI" w:cs="Segoe UI"/>
          <w:iCs/>
        </w:rPr>
        <w:t>Następujące załączniki do umowy stanowią jej integralną część:</w:t>
      </w:r>
    </w:p>
    <w:p w:rsidR="00052638" w:rsidRPr="00052638" w:rsidRDefault="00052638" w:rsidP="007D2365">
      <w:pPr>
        <w:numPr>
          <w:ilvl w:val="0"/>
          <w:numId w:val="55"/>
        </w:numPr>
        <w:suppressAutoHyphens/>
        <w:spacing w:line="276" w:lineRule="auto"/>
        <w:ind w:left="720"/>
        <w:jc w:val="both"/>
        <w:rPr>
          <w:rFonts w:ascii="Segoe UI" w:hAnsi="Segoe UI" w:cs="Segoe UI"/>
          <w:iCs/>
        </w:rPr>
      </w:pPr>
      <w:r w:rsidRPr="00052638">
        <w:rPr>
          <w:rFonts w:ascii="Segoe UI" w:hAnsi="Segoe UI" w:cs="Segoe UI"/>
          <w:iCs/>
        </w:rPr>
        <w:t xml:space="preserve">Załącznik nr 1 – Opis przedmiotu zamówienia – II rozdział  SIWZ, </w:t>
      </w:r>
    </w:p>
    <w:p w:rsidR="00052638" w:rsidRPr="00052638" w:rsidRDefault="00052638" w:rsidP="007D2365">
      <w:pPr>
        <w:numPr>
          <w:ilvl w:val="0"/>
          <w:numId w:val="55"/>
        </w:numPr>
        <w:suppressAutoHyphens/>
        <w:spacing w:line="276" w:lineRule="auto"/>
        <w:ind w:left="720"/>
        <w:jc w:val="both"/>
        <w:rPr>
          <w:rFonts w:ascii="Segoe UI" w:hAnsi="Segoe UI" w:cs="Segoe UI"/>
          <w:iCs/>
        </w:rPr>
      </w:pPr>
      <w:r w:rsidRPr="00052638">
        <w:rPr>
          <w:rFonts w:ascii="Segoe UI" w:hAnsi="Segoe UI" w:cs="Segoe UI"/>
          <w:iCs/>
        </w:rPr>
        <w:t>Załącznik nr 2 – Formularz ofertowy wraz z załącznikiem Nr 1 – Formularzem cenowym.</w:t>
      </w:r>
    </w:p>
    <w:p w:rsidR="00052638" w:rsidRPr="00052638" w:rsidRDefault="00052638" w:rsidP="00052638">
      <w:pPr>
        <w:tabs>
          <w:tab w:val="left" w:pos="8016"/>
        </w:tabs>
        <w:suppressAutoHyphens/>
        <w:spacing w:line="276" w:lineRule="auto"/>
        <w:jc w:val="both"/>
        <w:rPr>
          <w:rFonts w:ascii="Segoe UI" w:hAnsi="Segoe UI" w:cs="Segoe UI"/>
        </w:rPr>
      </w:pPr>
    </w:p>
    <w:p w:rsidR="00052638" w:rsidRPr="00052638" w:rsidRDefault="00052638" w:rsidP="00052638">
      <w:pPr>
        <w:tabs>
          <w:tab w:val="left" w:pos="8016"/>
        </w:tabs>
        <w:suppressAutoHyphens/>
        <w:spacing w:line="276" w:lineRule="auto"/>
        <w:ind w:firstLine="708"/>
        <w:jc w:val="both"/>
        <w:rPr>
          <w:rFonts w:ascii="Segoe UI" w:hAnsi="Segoe UI" w:cs="Segoe UI"/>
        </w:rPr>
      </w:pPr>
    </w:p>
    <w:p w:rsidR="00052638" w:rsidRPr="00052638" w:rsidRDefault="00052638" w:rsidP="00052638">
      <w:pPr>
        <w:suppressAutoHyphens/>
        <w:spacing w:line="276" w:lineRule="auto"/>
        <w:ind w:firstLine="708"/>
        <w:jc w:val="both"/>
        <w:rPr>
          <w:rFonts w:ascii="Segoe UI" w:hAnsi="Segoe UI" w:cs="Segoe UI"/>
        </w:rPr>
      </w:pPr>
    </w:p>
    <w:p w:rsidR="00052638" w:rsidRPr="00052638" w:rsidRDefault="00052638" w:rsidP="00052638">
      <w:pPr>
        <w:suppressAutoHyphens/>
        <w:spacing w:line="276" w:lineRule="auto"/>
        <w:jc w:val="both"/>
        <w:rPr>
          <w:rFonts w:ascii="Segoe UI" w:hAnsi="Segoe UI" w:cs="Segoe UI"/>
        </w:rPr>
      </w:pPr>
      <w:r w:rsidRPr="00052638">
        <w:rPr>
          <w:rFonts w:ascii="Segoe UI" w:hAnsi="Segoe UI" w:cs="Segoe UI"/>
        </w:rPr>
        <w:t xml:space="preserve">               ZAMAWIAJĄCY:                                                                                   WYKONAWCA:</w:t>
      </w:r>
    </w:p>
    <w:p w:rsidR="00052638" w:rsidRPr="00052638" w:rsidRDefault="00052638" w:rsidP="00052638">
      <w:pPr>
        <w:spacing w:after="200" w:line="276" w:lineRule="auto"/>
        <w:rPr>
          <w:rFonts w:ascii="Segoe UI" w:eastAsia="Calibri" w:hAnsi="Segoe UI" w:cs="Segoe UI"/>
          <w:lang w:eastAsia="en-US"/>
        </w:rPr>
      </w:pPr>
    </w:p>
    <w:p w:rsidR="002A5050" w:rsidRPr="00C50D74" w:rsidRDefault="002A5050" w:rsidP="002A5050">
      <w:pPr>
        <w:tabs>
          <w:tab w:val="left" w:pos="8016"/>
        </w:tabs>
        <w:suppressAutoHyphens/>
        <w:ind w:firstLine="708"/>
        <w:jc w:val="both"/>
        <w:rPr>
          <w:rFonts w:ascii="Segoe UI" w:hAnsi="Segoe UI" w:cs="Segoe UI"/>
        </w:rPr>
      </w:pPr>
    </w:p>
    <w:p w:rsidR="002A5050" w:rsidRPr="00C50D74" w:rsidRDefault="002A5050" w:rsidP="002A5050">
      <w:pPr>
        <w:suppressAutoHyphens/>
        <w:ind w:firstLine="708"/>
        <w:jc w:val="both"/>
        <w:rPr>
          <w:rFonts w:ascii="Segoe UI" w:hAnsi="Segoe UI" w:cs="Segoe UI"/>
        </w:rPr>
      </w:pPr>
    </w:p>
    <w:p w:rsidR="00E75527" w:rsidRDefault="00052638" w:rsidP="008E6DB8">
      <w:pPr>
        <w:suppressAutoHyphens/>
        <w:jc w:val="both"/>
        <w:rPr>
          <w:rFonts w:ascii="Segoe UI" w:hAnsi="Segoe UI" w:cs="Segoe UI"/>
        </w:rPr>
        <w:sectPr w:rsidR="00E75527" w:rsidSect="00E75527">
          <w:pgSz w:w="11906" w:h="16838" w:code="9"/>
          <w:pgMar w:top="1418" w:right="1418" w:bottom="1418" w:left="1418" w:header="709" w:footer="709" w:gutter="0"/>
          <w:cols w:space="708"/>
          <w:titlePg/>
          <w:docGrid w:linePitch="360"/>
        </w:sectPr>
      </w:pPr>
      <w:r>
        <w:rPr>
          <w:rFonts w:ascii="Segoe UI" w:hAnsi="Segoe UI" w:cs="Segoe UI"/>
        </w:rPr>
        <w:t xml:space="preserve">               </w:t>
      </w:r>
      <w:r w:rsidR="002A5050" w:rsidRPr="00C50D74">
        <w:rPr>
          <w:rFonts w:ascii="Segoe UI" w:hAnsi="Segoe UI" w:cs="Segoe UI"/>
        </w:rPr>
        <w:t xml:space="preserve">                                                             </w:t>
      </w:r>
      <w:r w:rsidR="00AE6A61">
        <w:rPr>
          <w:rFonts w:ascii="Segoe UI" w:hAnsi="Segoe UI" w:cs="Segoe UI"/>
        </w:rPr>
        <w:t xml:space="preserve">           </w:t>
      </w:r>
      <w:r>
        <w:rPr>
          <w:rFonts w:ascii="Segoe UI" w:hAnsi="Segoe UI" w:cs="Segoe UI"/>
        </w:rPr>
        <w:t xml:space="preserve">   </w:t>
      </w:r>
    </w:p>
    <w:p w:rsidR="001E37F9" w:rsidRPr="00AE6A61" w:rsidRDefault="001E37F9" w:rsidP="00B5395B">
      <w:pPr>
        <w:rPr>
          <w:rFonts w:ascii="Segoe UI" w:hAnsi="Segoe UI" w:cs="Segoe UI"/>
        </w:rPr>
      </w:pPr>
    </w:p>
    <w:sectPr w:rsidR="001E37F9" w:rsidRPr="00AE6A61" w:rsidSect="00E75527">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12" w:rsidRDefault="003C0112">
      <w:r>
        <w:separator/>
      </w:r>
    </w:p>
  </w:endnote>
  <w:endnote w:type="continuationSeparator" w:id="0">
    <w:p w:rsidR="003C0112" w:rsidRDefault="003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3988"/>
      <w:docPartObj>
        <w:docPartGallery w:val="Page Numbers (Bottom of Page)"/>
        <w:docPartUnique/>
      </w:docPartObj>
    </w:sdtPr>
    <w:sdtEndPr>
      <w:rPr>
        <w:rFonts w:asciiTheme="minorHAnsi" w:hAnsiTheme="minorHAnsi"/>
      </w:rPr>
    </w:sdtEndPr>
    <w:sdtContent>
      <w:p w:rsidR="003C0112" w:rsidRPr="00AB2723" w:rsidRDefault="003C0112">
        <w:pPr>
          <w:pStyle w:val="Stopka"/>
          <w:jc w:val="right"/>
          <w:rPr>
            <w:rFonts w:asciiTheme="minorHAnsi" w:hAnsiTheme="minorHAnsi"/>
          </w:rPr>
        </w:pPr>
        <w:r w:rsidRPr="00AB2723">
          <w:rPr>
            <w:rFonts w:asciiTheme="minorHAnsi" w:hAnsiTheme="minorHAnsi"/>
          </w:rPr>
          <w:fldChar w:fldCharType="begin"/>
        </w:r>
        <w:r w:rsidRPr="00AB2723">
          <w:rPr>
            <w:rFonts w:asciiTheme="minorHAnsi" w:hAnsiTheme="minorHAnsi"/>
          </w:rPr>
          <w:instrText>PAGE   \* MERGEFORMAT</w:instrText>
        </w:r>
        <w:r w:rsidRPr="00AB2723">
          <w:rPr>
            <w:rFonts w:asciiTheme="minorHAnsi" w:hAnsiTheme="minorHAnsi"/>
          </w:rPr>
          <w:fldChar w:fldCharType="separate"/>
        </w:r>
        <w:r w:rsidR="003D6C05">
          <w:rPr>
            <w:rFonts w:asciiTheme="minorHAnsi" w:hAnsiTheme="minorHAnsi"/>
            <w:noProof/>
          </w:rPr>
          <w:t>21</w:t>
        </w:r>
        <w:r w:rsidRPr="00AB2723">
          <w:rPr>
            <w:rFonts w:asciiTheme="minorHAnsi" w:hAnsiTheme="minorHAnsi"/>
          </w:rPr>
          <w:fldChar w:fldCharType="end"/>
        </w:r>
      </w:p>
    </w:sdtContent>
  </w:sdt>
  <w:p w:rsidR="003C0112" w:rsidRDefault="003C01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0112" w:rsidRDefault="003C011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6C05">
      <w:rPr>
        <w:rStyle w:val="Numerstrony"/>
        <w:noProof/>
      </w:rPr>
      <w:t>48</w:t>
    </w:r>
    <w:r>
      <w:rPr>
        <w:rStyle w:val="Numerstrony"/>
      </w:rPr>
      <w:fldChar w:fldCharType="end"/>
    </w:r>
  </w:p>
  <w:p w:rsidR="003C0112" w:rsidRDefault="003C0112">
    <w:pP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0112" w:rsidRDefault="003C0112">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framePr w:wrap="around" w:vAnchor="text" w:hAnchor="margin" w:xAlign="right" w:y="1"/>
      <w:rPr>
        <w:rStyle w:val="Numerstrony"/>
        <w:rFonts w:ascii="Calibri" w:hAnsi="Calibri"/>
      </w:rPr>
    </w:pPr>
    <w:r>
      <w:rPr>
        <w:rStyle w:val="Numerstrony"/>
      </w:rPr>
      <w:fldChar w:fldCharType="begin"/>
    </w:r>
    <w:r>
      <w:rPr>
        <w:rStyle w:val="Numerstrony"/>
      </w:rPr>
      <w:instrText xml:space="preserve">PAGE  </w:instrText>
    </w:r>
    <w:r>
      <w:rPr>
        <w:rStyle w:val="Numerstrony"/>
      </w:rPr>
      <w:fldChar w:fldCharType="separate"/>
    </w:r>
    <w:r w:rsidR="003D6C05">
      <w:rPr>
        <w:rStyle w:val="Numerstrony"/>
        <w:noProof/>
      </w:rPr>
      <w:t>68</w:t>
    </w:r>
    <w:r>
      <w:rPr>
        <w:rStyle w:val="Numerstrony"/>
      </w:rPr>
      <w:fldChar w:fldCharType="end"/>
    </w:r>
  </w:p>
  <w:p w:rsidR="003C0112" w:rsidRDefault="003C0112">
    <w:pPr>
      <w:pStyle w:val="Stopka"/>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framePr w:wrap="around" w:vAnchor="text" w:hAnchor="margin" w:xAlign="center" w:y="1"/>
      <w:rPr>
        <w:rStyle w:val="Numerstrony"/>
      </w:rPr>
    </w:pPr>
  </w:p>
  <w:p w:rsidR="003C0112" w:rsidRDefault="003C0112" w:rsidP="0044162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pPr>
      <w:pStyle w:val="Stopka"/>
      <w:jc w:val="right"/>
    </w:pPr>
    <w:r>
      <w:fldChar w:fldCharType="begin"/>
    </w:r>
    <w:r>
      <w:instrText>PAGE   \* MERGEFORMAT</w:instrText>
    </w:r>
    <w:r>
      <w:fldChar w:fldCharType="separate"/>
    </w:r>
    <w:r w:rsidR="003D6C05">
      <w:rPr>
        <w:noProof/>
      </w:rPr>
      <w:t>86</w:t>
    </w:r>
    <w:r>
      <w:rPr>
        <w:noProof/>
      </w:rPr>
      <w:fldChar w:fldCharType="end"/>
    </w:r>
  </w:p>
  <w:p w:rsidR="003C0112" w:rsidRDefault="003C01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12" w:rsidRDefault="003C0112">
      <w:r>
        <w:separator/>
      </w:r>
    </w:p>
  </w:footnote>
  <w:footnote w:type="continuationSeparator" w:id="0">
    <w:p w:rsidR="003C0112" w:rsidRDefault="003C0112">
      <w:r>
        <w:continuationSeparator/>
      </w:r>
    </w:p>
  </w:footnote>
  <w:footnote w:id="1">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3C0112" w:rsidRPr="003B6373" w:rsidRDefault="003C0112" w:rsidP="00B2793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3C0112" w:rsidRPr="003B6373" w:rsidRDefault="003C0112" w:rsidP="00B2793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C0112" w:rsidRPr="003B6373" w:rsidRDefault="003C0112"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3C0112" w:rsidRPr="003B6373" w:rsidRDefault="003C0112"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3C0112" w:rsidRPr="003B6373" w:rsidRDefault="003C0112" w:rsidP="00B2793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4" w:name="_DV_C939"/>
      <w:r w:rsidRPr="003B6373">
        <w:rPr>
          <w:rFonts w:ascii="Arial" w:hAnsi="Arial" w:cs="Arial"/>
          <w:sz w:val="16"/>
          <w:szCs w:val="16"/>
        </w:rPr>
        <w:t>osób</w:t>
      </w:r>
      <w:bookmarkEnd w:id="4"/>
      <w:r w:rsidRPr="003B6373">
        <w:rPr>
          <w:rFonts w:ascii="Arial" w:hAnsi="Arial" w:cs="Arial"/>
          <w:sz w:val="16"/>
          <w:szCs w:val="16"/>
        </w:rPr>
        <w:t xml:space="preserve"> niepełnosprawnych lub defaworyzowanych.</w:t>
      </w:r>
    </w:p>
  </w:footnote>
  <w:footnote w:id="8">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6">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7">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3C0112" w:rsidRPr="003B6373" w:rsidRDefault="003C0112"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3C0112" w:rsidRPr="002C69EA" w:rsidRDefault="003C0112"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jasno wskazać, do której z pozycji odnosi się odpowiedź.</w:t>
      </w:r>
    </w:p>
  </w:footnote>
  <w:footnote w:id="43">
    <w:p w:rsidR="003C0112" w:rsidRPr="002C69EA" w:rsidRDefault="003C0112"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powtórzyć tyle razy, ile jest to konieczne.</w:t>
      </w:r>
    </w:p>
  </w:footnote>
  <w:footnote w:id="44">
    <w:p w:rsidR="003C0112" w:rsidRPr="002C69EA" w:rsidRDefault="003C0112"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powtórzyć tyle razy, ile jest to konieczne.</w:t>
      </w:r>
    </w:p>
  </w:footnote>
  <w:footnote w:id="45">
    <w:p w:rsidR="003C0112" w:rsidRPr="002C69EA" w:rsidRDefault="003C0112"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3C0112" w:rsidRPr="003B6373" w:rsidRDefault="003C0112"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Pr="008709ED" w:rsidRDefault="003C0112">
    <w:pPr>
      <w:pStyle w:val="Nagwek"/>
      <w:rPr>
        <w:rFonts w:asciiTheme="minorHAnsi" w:hAnsiTheme="minorHAnsi"/>
      </w:rPr>
    </w:pPr>
    <w:r w:rsidRPr="008709ED">
      <w:rPr>
        <w:rFonts w:asciiTheme="minorHAnsi" w:hAnsiTheme="minorHAnsi"/>
      </w:rPr>
      <w:t>B</w:t>
    </w:r>
    <w:r>
      <w:rPr>
        <w:rFonts w:asciiTheme="minorHAnsi" w:hAnsiTheme="minorHAnsi"/>
      </w:rPr>
      <w:t>ZP-6</w:t>
    </w:r>
    <w:r w:rsidRPr="008709ED">
      <w:rPr>
        <w:rFonts w:asciiTheme="minorHAnsi" w:hAnsiTheme="minorHAnsi"/>
      </w:rPr>
      <w:t>.</w:t>
    </w:r>
    <w:r>
      <w:rPr>
        <w:rFonts w:asciiTheme="minorHAnsi" w:hAnsiTheme="minorHAnsi"/>
      </w:rPr>
      <w:t>271.1.35.2020.AP</w:t>
    </w:r>
  </w:p>
  <w:p w:rsidR="003C0112" w:rsidRDefault="003C01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Pr="009333F8" w:rsidRDefault="003C0112" w:rsidP="00DA57E4">
    <w:pPr>
      <w:pStyle w:val="Nagwek"/>
      <w:rPr>
        <w:rFonts w:asciiTheme="minorHAnsi" w:hAnsiTheme="minorHAnsi"/>
        <w:lang w:val="en-US"/>
      </w:rPr>
    </w:pPr>
    <w:r w:rsidRPr="009333F8">
      <w:rPr>
        <w:rFonts w:asciiTheme="minorHAnsi" w:hAnsiTheme="minorHAnsi"/>
        <w:lang w:val="en-US"/>
      </w:rPr>
      <w:t>BZP-6.271.1.</w:t>
    </w:r>
    <w:r>
      <w:rPr>
        <w:rFonts w:asciiTheme="minorHAnsi" w:hAnsiTheme="minorHAnsi"/>
        <w:lang w:val="en-US"/>
      </w:rPr>
      <w:t>35.2020</w:t>
    </w:r>
    <w:r w:rsidRPr="009333F8">
      <w:rPr>
        <w:rFonts w:asciiTheme="minorHAnsi" w:hAnsiTheme="minorHAnsi"/>
        <w:lang w:val="en-US"/>
      </w:rPr>
      <w:t>.AP</w:t>
    </w:r>
    <w:r w:rsidRPr="009333F8">
      <w:rPr>
        <w:rFonts w:asciiTheme="minorHAnsi" w:hAnsiTheme="minorHAnsi"/>
        <w:lang w:val="en-US"/>
      </w:rPr>
      <w:tab/>
    </w:r>
    <w:r w:rsidRPr="009333F8">
      <w:rPr>
        <w:rFonts w:asciiTheme="minorHAnsi" w:hAnsiTheme="minorHAnsi"/>
        <w:lang w:val="en-US"/>
      </w:rPr>
      <w:tab/>
    </w:r>
  </w:p>
  <w:p w:rsidR="003C0112" w:rsidRPr="009333F8" w:rsidRDefault="003C0112">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Pr="000A4766" w:rsidRDefault="003C0112" w:rsidP="000A4766">
    <w:pPr>
      <w:pStyle w:val="Nagwek"/>
    </w:pPr>
    <w:r>
      <w:t>BZP-8.271.1.36.2018.EM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Pr="00A1525D" w:rsidRDefault="003C0112">
    <w:pPr>
      <w:rPr>
        <w:rFonts w:ascii="Calibri" w:hAnsi="Calibri"/>
        <w:lang w:val="en-US"/>
      </w:rPr>
    </w:pPr>
    <w:r w:rsidRPr="00A1525D">
      <w:rPr>
        <w:rFonts w:ascii="Calibri" w:hAnsi="Calibri"/>
        <w:lang w:val="en-US"/>
      </w:rPr>
      <w:t>BZP-6.271.1.35.2020.AP</w:t>
    </w:r>
  </w:p>
  <w:p w:rsidR="003C0112" w:rsidRPr="00E26EE8" w:rsidRDefault="003C0112">
    <w:pPr>
      <w:pStyle w:val="Nagwek"/>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r>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112" w:rsidRDefault="003C0112">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w:txbxContent>
                  <w:p w:rsidR="003C0112" w:rsidRDefault="003C0112">
                    <w:pPr>
                      <w:rPr>
                        <w:rFonts w:ascii="Calibri" w:hAnsi="Calibri" w:cs="Calibri"/>
                        <w:b/>
                        <w:bCs/>
                        <w:sz w:val="24"/>
                        <w:szCs w:val="24"/>
                      </w:rPr>
                    </w:pPr>
                  </w:p>
                </w:txbxContent>
              </v:textbox>
            </v:shape>
          </w:pict>
        </mc:Fallback>
      </mc:AlternateContent>
    </w:r>
    <w:r>
      <w:t>BZP-6.271.1.35.2020.AP</w:t>
    </w:r>
  </w:p>
  <w:p w:rsidR="003C0112" w:rsidRDefault="003C0112">
    <w:pPr>
      <w:pStyle w:val="Nagwek"/>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12" w:rsidRDefault="003C0112" w:rsidP="00AE6A61">
    <w:pPr>
      <w:pStyle w:val="Nagwek"/>
    </w:pPr>
    <w:r>
      <w:t>BZP-6.271.1.35.2020.AP</w:t>
    </w:r>
  </w:p>
  <w:p w:rsidR="003C0112" w:rsidRPr="00AE6A61" w:rsidRDefault="003C0112" w:rsidP="00AE6A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7"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28" w15:restartNumberingAfterBreak="0">
    <w:nsid w:val="00AB40A4"/>
    <w:multiLevelType w:val="hybridMultilevel"/>
    <w:tmpl w:val="7F8A57F6"/>
    <w:lvl w:ilvl="0" w:tplc="CA56CA12">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1444ED2"/>
    <w:multiLevelType w:val="hybridMultilevel"/>
    <w:tmpl w:val="BDA04E3E"/>
    <w:lvl w:ilvl="0" w:tplc="AA2AAA10">
      <w:start w:val="1"/>
      <w:numFmt w:val="upperLetter"/>
      <w:lvlText w:val="%1."/>
      <w:lvlJc w:val="left"/>
      <w:pPr>
        <w:ind w:left="363" w:hanging="360"/>
      </w:pPr>
      <w:rPr>
        <w:rFonts w:hint="default"/>
        <w:u w:val="none"/>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02E52EED"/>
    <w:multiLevelType w:val="hybridMultilevel"/>
    <w:tmpl w:val="4522A370"/>
    <w:lvl w:ilvl="0" w:tplc="9894F46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31" w15:restartNumberingAfterBreak="0">
    <w:nsid w:val="030203F4"/>
    <w:multiLevelType w:val="multilevel"/>
    <w:tmpl w:val="10D653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4D22A97"/>
    <w:multiLevelType w:val="multilevel"/>
    <w:tmpl w:val="1F1A9912"/>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928"/>
        </w:tabs>
        <w:ind w:left="928" w:hanging="360"/>
      </w:pPr>
      <w:rPr>
        <w:rFonts w:cs="Times New Roman"/>
        <w:sz w:val="20"/>
        <w:szCs w:val="20"/>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4" w15:restartNumberingAfterBreak="0">
    <w:nsid w:val="0575769E"/>
    <w:multiLevelType w:val="hybridMultilevel"/>
    <w:tmpl w:val="F5F0AECE"/>
    <w:lvl w:ilvl="0" w:tplc="6072515E">
      <w:start w:val="1"/>
      <w:numFmt w:val="decimal"/>
      <w:lvlText w:val="%1."/>
      <w:lvlJc w:val="center"/>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8ED28D4"/>
    <w:multiLevelType w:val="hybridMultilevel"/>
    <w:tmpl w:val="47E2F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C45D98"/>
    <w:multiLevelType w:val="hybridMultilevel"/>
    <w:tmpl w:val="7E26ED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9CD236B"/>
    <w:multiLevelType w:val="hybridMultilevel"/>
    <w:tmpl w:val="02D28C1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7E2C08"/>
    <w:multiLevelType w:val="hybridMultilevel"/>
    <w:tmpl w:val="88EADB72"/>
    <w:lvl w:ilvl="0" w:tplc="C70EFCF0">
      <w:start w:val="1"/>
      <w:numFmt w:val="decimal"/>
      <w:lvlText w:val="%1)"/>
      <w:lvlJc w:val="left"/>
      <w:pPr>
        <w:ind w:left="4897" w:hanging="360"/>
      </w:pPr>
    </w:lvl>
    <w:lvl w:ilvl="1" w:tplc="04150019">
      <w:start w:val="1"/>
      <w:numFmt w:val="lowerLetter"/>
      <w:lvlText w:val="%2."/>
      <w:lvlJc w:val="left"/>
      <w:pPr>
        <w:ind w:left="5617" w:hanging="360"/>
      </w:pPr>
    </w:lvl>
    <w:lvl w:ilvl="2" w:tplc="0415001B">
      <w:start w:val="1"/>
      <w:numFmt w:val="lowerRoman"/>
      <w:lvlText w:val="%3."/>
      <w:lvlJc w:val="right"/>
      <w:pPr>
        <w:ind w:left="6337" w:hanging="180"/>
      </w:pPr>
    </w:lvl>
    <w:lvl w:ilvl="3" w:tplc="0415000F">
      <w:start w:val="1"/>
      <w:numFmt w:val="decimal"/>
      <w:lvlText w:val="%4."/>
      <w:lvlJc w:val="left"/>
      <w:pPr>
        <w:ind w:left="7057" w:hanging="360"/>
      </w:pPr>
    </w:lvl>
    <w:lvl w:ilvl="4" w:tplc="04150019">
      <w:start w:val="1"/>
      <w:numFmt w:val="lowerLetter"/>
      <w:lvlText w:val="%5."/>
      <w:lvlJc w:val="left"/>
      <w:pPr>
        <w:ind w:left="7777" w:hanging="360"/>
      </w:pPr>
    </w:lvl>
    <w:lvl w:ilvl="5" w:tplc="0415001B">
      <w:start w:val="1"/>
      <w:numFmt w:val="lowerRoman"/>
      <w:lvlText w:val="%6."/>
      <w:lvlJc w:val="right"/>
      <w:pPr>
        <w:ind w:left="8497" w:hanging="180"/>
      </w:pPr>
    </w:lvl>
    <w:lvl w:ilvl="6" w:tplc="0415000F">
      <w:start w:val="1"/>
      <w:numFmt w:val="decimal"/>
      <w:lvlText w:val="%7."/>
      <w:lvlJc w:val="left"/>
      <w:pPr>
        <w:ind w:left="9217" w:hanging="360"/>
      </w:pPr>
    </w:lvl>
    <w:lvl w:ilvl="7" w:tplc="04150019">
      <w:start w:val="1"/>
      <w:numFmt w:val="lowerLetter"/>
      <w:lvlText w:val="%8."/>
      <w:lvlJc w:val="left"/>
      <w:pPr>
        <w:ind w:left="9937" w:hanging="360"/>
      </w:pPr>
    </w:lvl>
    <w:lvl w:ilvl="8" w:tplc="0415001B">
      <w:start w:val="1"/>
      <w:numFmt w:val="lowerRoman"/>
      <w:lvlText w:val="%9."/>
      <w:lvlJc w:val="right"/>
      <w:pPr>
        <w:ind w:left="10657" w:hanging="180"/>
      </w:pPr>
    </w:lvl>
  </w:abstractNum>
  <w:abstractNum w:abstractNumId="39" w15:restartNumberingAfterBreak="0">
    <w:nsid w:val="0AAB7100"/>
    <w:multiLevelType w:val="hybridMultilevel"/>
    <w:tmpl w:val="EF3A41E8"/>
    <w:lvl w:ilvl="0" w:tplc="D7B25BA4">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40" w15:restartNumberingAfterBreak="0">
    <w:nsid w:val="0F183D9E"/>
    <w:multiLevelType w:val="hybridMultilevel"/>
    <w:tmpl w:val="21C87E18"/>
    <w:lvl w:ilvl="0" w:tplc="CC4E7D8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0FCF22FE"/>
    <w:multiLevelType w:val="hybridMultilevel"/>
    <w:tmpl w:val="F3522C8E"/>
    <w:lvl w:ilvl="0" w:tplc="63BA67D0">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13FA1001"/>
    <w:multiLevelType w:val="hybridMultilevel"/>
    <w:tmpl w:val="6EB0E718"/>
    <w:lvl w:ilvl="0" w:tplc="D7CA06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C57DB6"/>
    <w:multiLevelType w:val="hybridMultilevel"/>
    <w:tmpl w:val="E4F2C182"/>
    <w:lvl w:ilvl="0" w:tplc="3DCAE4EA">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5737FE7"/>
    <w:multiLevelType w:val="hybridMultilevel"/>
    <w:tmpl w:val="0A9A1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632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18733903"/>
    <w:multiLevelType w:val="hybridMultilevel"/>
    <w:tmpl w:val="A7248646"/>
    <w:lvl w:ilvl="0" w:tplc="54720D24">
      <w:start w:val="1"/>
      <w:numFmt w:val="decimal"/>
      <w:lvlText w:val="%1."/>
      <w:lvlJc w:val="left"/>
      <w:pPr>
        <w:tabs>
          <w:tab w:val="num" w:pos="720"/>
        </w:tabs>
        <w:ind w:left="720" w:hanging="360"/>
      </w:pPr>
      <w:rPr>
        <w:rFonts w:ascii="Calibri" w:eastAsia="Times New Roman" w:hAnsi="Calibri" w:cs="Calibri"/>
      </w:rPr>
    </w:lvl>
    <w:lvl w:ilvl="1" w:tplc="28A4A92A">
      <w:start w:val="1"/>
      <w:numFmt w:val="decimal"/>
      <w:lvlText w:val="%2)"/>
      <w:lvlJc w:val="left"/>
      <w:pPr>
        <w:tabs>
          <w:tab w:val="num" w:pos="928"/>
        </w:tabs>
        <w:ind w:left="928" w:hanging="360"/>
      </w:pPr>
      <w:rPr>
        <w:rFonts w:ascii="Calibri" w:hAnsi="Calibri" w:cs="Times New Roman"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B937EFF"/>
    <w:multiLevelType w:val="hybridMultilevel"/>
    <w:tmpl w:val="8B1C1360"/>
    <w:lvl w:ilvl="0" w:tplc="AFB6530C">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1C7B4C2F"/>
    <w:multiLevelType w:val="hybridMultilevel"/>
    <w:tmpl w:val="CB5E646A"/>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E222B26"/>
    <w:multiLevelType w:val="multilevel"/>
    <w:tmpl w:val="F22E54B8"/>
    <w:lvl w:ilvl="0">
      <w:start w:val="1"/>
      <w:numFmt w:val="decimal"/>
      <w:lvlText w:val="%1"/>
      <w:lvlJc w:val="left"/>
      <w:pPr>
        <w:ind w:left="375" w:hanging="375"/>
      </w:pPr>
      <w:rPr>
        <w:rFonts w:cs="Arial" w:hint="default"/>
        <w:sz w:val="22"/>
      </w:rPr>
    </w:lvl>
    <w:lvl w:ilvl="1">
      <w:start w:val="1"/>
      <w:numFmt w:val="decimal"/>
      <w:lvlText w:val="%2)"/>
      <w:lvlJc w:val="left"/>
      <w:pPr>
        <w:ind w:left="800" w:hanging="375"/>
      </w:pPr>
      <w:rPr>
        <w:rFonts w:hint="default"/>
        <w:sz w:val="20"/>
        <w:szCs w:val="20"/>
      </w:rPr>
    </w:lvl>
    <w:lvl w:ilvl="2">
      <w:start w:val="1"/>
      <w:numFmt w:val="lowerLetter"/>
      <w:lvlText w:val="%3)"/>
      <w:lvlJc w:val="left"/>
      <w:pPr>
        <w:ind w:left="1570" w:hanging="720"/>
      </w:pPr>
      <w:rPr>
        <w:rFonts w:hint="default"/>
        <w:sz w:val="20"/>
        <w:szCs w:val="20"/>
      </w:rPr>
    </w:lvl>
    <w:lvl w:ilvl="3">
      <w:start w:val="1"/>
      <w:numFmt w:val="decimal"/>
      <w:lvlText w:val="%1.%2.%3.%4"/>
      <w:lvlJc w:val="left"/>
      <w:pPr>
        <w:ind w:left="1995" w:hanging="720"/>
      </w:pPr>
      <w:rPr>
        <w:rFonts w:cs="Arial" w:hint="default"/>
        <w:sz w:val="22"/>
      </w:rPr>
    </w:lvl>
    <w:lvl w:ilvl="4">
      <w:start w:val="1"/>
      <w:numFmt w:val="decimal"/>
      <w:lvlText w:val="%1.%2.%3.%4.%5"/>
      <w:lvlJc w:val="left"/>
      <w:pPr>
        <w:ind w:left="2780" w:hanging="1080"/>
      </w:pPr>
      <w:rPr>
        <w:rFonts w:cs="Arial" w:hint="default"/>
        <w:sz w:val="22"/>
      </w:rPr>
    </w:lvl>
    <w:lvl w:ilvl="5">
      <w:start w:val="1"/>
      <w:numFmt w:val="decimal"/>
      <w:lvlText w:val="%1.%2.%3.%4.%5.%6"/>
      <w:lvlJc w:val="left"/>
      <w:pPr>
        <w:ind w:left="3205" w:hanging="1080"/>
      </w:pPr>
      <w:rPr>
        <w:rFonts w:cs="Arial" w:hint="default"/>
        <w:sz w:val="22"/>
      </w:rPr>
    </w:lvl>
    <w:lvl w:ilvl="6">
      <w:start w:val="1"/>
      <w:numFmt w:val="decimal"/>
      <w:lvlText w:val="%1.%2.%3.%4.%5.%6.%7"/>
      <w:lvlJc w:val="left"/>
      <w:pPr>
        <w:ind w:left="3990" w:hanging="1440"/>
      </w:pPr>
      <w:rPr>
        <w:rFonts w:cs="Arial" w:hint="default"/>
        <w:sz w:val="22"/>
      </w:rPr>
    </w:lvl>
    <w:lvl w:ilvl="7">
      <w:start w:val="1"/>
      <w:numFmt w:val="decimal"/>
      <w:lvlText w:val="%1.%2.%3.%4.%5.%6.%7.%8"/>
      <w:lvlJc w:val="left"/>
      <w:pPr>
        <w:ind w:left="4415" w:hanging="1440"/>
      </w:pPr>
      <w:rPr>
        <w:rFonts w:cs="Arial" w:hint="default"/>
        <w:sz w:val="22"/>
      </w:rPr>
    </w:lvl>
    <w:lvl w:ilvl="8">
      <w:start w:val="1"/>
      <w:numFmt w:val="decimal"/>
      <w:lvlText w:val="%1.%2.%3.%4.%5.%6.%7.%8.%9"/>
      <w:lvlJc w:val="left"/>
      <w:pPr>
        <w:ind w:left="5200" w:hanging="1800"/>
      </w:pPr>
      <w:rPr>
        <w:rFonts w:cs="Arial" w:hint="default"/>
        <w:sz w:val="22"/>
      </w:rPr>
    </w:lvl>
  </w:abstractNum>
  <w:abstractNum w:abstractNumId="52" w15:restartNumberingAfterBreak="0">
    <w:nsid w:val="1F82769C"/>
    <w:multiLevelType w:val="multilevel"/>
    <w:tmpl w:val="4E56B8F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FA52C5B"/>
    <w:multiLevelType w:val="hybridMultilevel"/>
    <w:tmpl w:val="3D763D4C"/>
    <w:lvl w:ilvl="0" w:tplc="E90281B6">
      <w:start w:val="1"/>
      <w:numFmt w:val="decimal"/>
      <w:lvlText w:val="%1)"/>
      <w:lvlJc w:val="left"/>
      <w:pPr>
        <w:tabs>
          <w:tab w:val="num" w:pos="765"/>
        </w:tabs>
        <w:ind w:left="765"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16612B"/>
    <w:multiLevelType w:val="hybridMultilevel"/>
    <w:tmpl w:val="933E2698"/>
    <w:lvl w:ilvl="0" w:tplc="03A2D326">
      <w:start w:val="1"/>
      <w:numFmt w:val="decimal"/>
      <w:lvlText w:val="%1)"/>
      <w:lvlJc w:val="left"/>
      <w:pPr>
        <w:ind w:left="456" w:hanging="456"/>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2A3F5A"/>
    <w:multiLevelType w:val="hybridMultilevel"/>
    <w:tmpl w:val="97200A40"/>
    <w:lvl w:ilvl="0" w:tplc="8A2A0D9A">
      <w:start w:val="1"/>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8" w15:restartNumberingAfterBreak="0">
    <w:nsid w:val="252A6B63"/>
    <w:multiLevelType w:val="hybridMultilevel"/>
    <w:tmpl w:val="469C55D0"/>
    <w:lvl w:ilvl="0" w:tplc="0415000F">
      <w:start w:val="1"/>
      <w:numFmt w:val="decimal"/>
      <w:lvlText w:val="%1."/>
      <w:lvlJc w:val="left"/>
      <w:pPr>
        <w:ind w:left="360" w:hanging="360"/>
      </w:p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9" w15:restartNumberingAfterBreak="0">
    <w:nsid w:val="25306D84"/>
    <w:multiLevelType w:val="hybridMultilevel"/>
    <w:tmpl w:val="FD485EBA"/>
    <w:lvl w:ilvl="0" w:tplc="64B6267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60" w15:restartNumberingAfterBreak="0">
    <w:nsid w:val="25697332"/>
    <w:multiLevelType w:val="hybridMultilevel"/>
    <w:tmpl w:val="12EA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6A33A9"/>
    <w:multiLevelType w:val="hybridMultilevel"/>
    <w:tmpl w:val="378ECD3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2B867EA8"/>
    <w:multiLevelType w:val="multilevel"/>
    <w:tmpl w:val="AC26D8EA"/>
    <w:lvl w:ilvl="0">
      <w:start w:val="3"/>
      <w:numFmt w:val="decimal"/>
      <w:lvlText w:val="%1."/>
      <w:lvlJc w:val="left"/>
      <w:pPr>
        <w:tabs>
          <w:tab w:val="num" w:pos="720"/>
        </w:tabs>
        <w:ind w:left="720" w:hanging="360"/>
      </w:pPr>
      <w:rPr>
        <w:rFonts w:cs="Times New Roman" w:hint="default"/>
        <w:sz w:val="22"/>
        <w:szCs w:val="22"/>
      </w:rPr>
    </w:lvl>
    <w:lvl w:ilvl="1">
      <w:start w:val="1"/>
      <w:numFmt w:val="decimal"/>
      <w:isLgl/>
      <w:lvlText w:val="%1.%2"/>
      <w:lvlJc w:val="left"/>
      <w:pPr>
        <w:tabs>
          <w:tab w:val="num" w:pos="795"/>
        </w:tabs>
        <w:ind w:left="795" w:hanging="43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3" w15:restartNumberingAfterBreak="0">
    <w:nsid w:val="2D862DA0"/>
    <w:multiLevelType w:val="multilevel"/>
    <w:tmpl w:val="DF9E65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4" w15:restartNumberingAfterBreak="0">
    <w:nsid w:val="2F2E4536"/>
    <w:multiLevelType w:val="hybridMultilevel"/>
    <w:tmpl w:val="813A1516"/>
    <w:lvl w:ilvl="0" w:tplc="31F4BBA2">
      <w:start w:val="1"/>
      <w:numFmt w:val="lowerLetter"/>
      <w:lvlText w:val="%1)"/>
      <w:lvlJc w:val="left"/>
      <w:pPr>
        <w:ind w:left="1222" w:hanging="360"/>
      </w:pPr>
      <w:rPr>
        <w:rFonts w:ascii="Calibri" w:eastAsia="Times New Roman" w:hAnsi="Calibri" w:cs="Calibri"/>
      </w:rPr>
    </w:lvl>
    <w:lvl w:ilvl="1" w:tplc="04150019">
      <w:start w:val="1"/>
      <w:numFmt w:val="lowerLetter"/>
      <w:lvlText w:val="%2."/>
      <w:lvlJc w:val="left"/>
      <w:pPr>
        <w:ind w:left="1942" w:hanging="360"/>
      </w:pPr>
      <w:rPr>
        <w:rFonts w:cs="Times New Roman"/>
      </w:rPr>
    </w:lvl>
    <w:lvl w:ilvl="2" w:tplc="0415001B">
      <w:start w:val="1"/>
      <w:numFmt w:val="lowerRoman"/>
      <w:lvlText w:val="%3."/>
      <w:lvlJc w:val="right"/>
      <w:pPr>
        <w:ind w:left="2662" w:hanging="180"/>
      </w:pPr>
      <w:rPr>
        <w:rFonts w:cs="Times New Roman"/>
      </w:rPr>
    </w:lvl>
    <w:lvl w:ilvl="3" w:tplc="0415000F">
      <w:start w:val="1"/>
      <w:numFmt w:val="decimal"/>
      <w:lvlText w:val="%4."/>
      <w:lvlJc w:val="left"/>
      <w:pPr>
        <w:ind w:left="3382" w:hanging="360"/>
      </w:pPr>
      <w:rPr>
        <w:rFonts w:cs="Times New Roman"/>
      </w:rPr>
    </w:lvl>
    <w:lvl w:ilvl="4" w:tplc="04150019">
      <w:start w:val="1"/>
      <w:numFmt w:val="lowerLetter"/>
      <w:lvlText w:val="%5."/>
      <w:lvlJc w:val="left"/>
      <w:pPr>
        <w:ind w:left="4102" w:hanging="360"/>
      </w:pPr>
      <w:rPr>
        <w:rFonts w:cs="Times New Roman"/>
      </w:rPr>
    </w:lvl>
    <w:lvl w:ilvl="5" w:tplc="0415001B">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start w:val="1"/>
      <w:numFmt w:val="lowerLetter"/>
      <w:lvlText w:val="%8."/>
      <w:lvlJc w:val="left"/>
      <w:pPr>
        <w:ind w:left="6262" w:hanging="360"/>
      </w:pPr>
      <w:rPr>
        <w:rFonts w:cs="Times New Roman"/>
      </w:rPr>
    </w:lvl>
    <w:lvl w:ilvl="8" w:tplc="0415001B">
      <w:start w:val="1"/>
      <w:numFmt w:val="lowerRoman"/>
      <w:lvlText w:val="%9."/>
      <w:lvlJc w:val="right"/>
      <w:pPr>
        <w:ind w:left="6982" w:hanging="180"/>
      </w:pPr>
      <w:rPr>
        <w:rFonts w:cs="Times New Roman"/>
      </w:rPr>
    </w:lvl>
  </w:abstractNum>
  <w:abstractNum w:abstractNumId="65" w15:restartNumberingAfterBreak="0">
    <w:nsid w:val="2F57471C"/>
    <w:multiLevelType w:val="multilevel"/>
    <w:tmpl w:val="BD7278CC"/>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66" w15:restartNumberingAfterBreak="0">
    <w:nsid w:val="30754601"/>
    <w:multiLevelType w:val="multilevel"/>
    <w:tmpl w:val="F38ABD6E"/>
    <w:lvl w:ilvl="0">
      <w:start w:val="10"/>
      <w:numFmt w:val="decimal"/>
      <w:lvlText w:val="%1"/>
      <w:lvlJc w:val="left"/>
      <w:pPr>
        <w:ind w:left="375" w:hanging="375"/>
      </w:pPr>
      <w:rPr>
        <w:rFonts w:hint="default"/>
      </w:rPr>
    </w:lvl>
    <w:lvl w:ilvl="1">
      <w:start w:val="1"/>
      <w:numFmt w:val="lowerLetter"/>
      <w:lvlText w:val="%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0EB5F7B"/>
    <w:multiLevelType w:val="hybridMultilevel"/>
    <w:tmpl w:val="6BE0061E"/>
    <w:lvl w:ilvl="0" w:tplc="215295EA">
      <w:start w:val="1"/>
      <w:numFmt w:val="decimal"/>
      <w:lvlText w:val="%1."/>
      <w:lvlJc w:val="left"/>
      <w:pPr>
        <w:ind w:left="720" w:hanging="360"/>
      </w:pPr>
      <w:rPr>
        <w:rFonts w:ascii="Calibri" w:eastAsia="Times New Roman" w:hAnsi="Calibri" w:cs="Calibri"/>
        <w:i w:val="0"/>
      </w:rPr>
    </w:lvl>
    <w:lvl w:ilvl="1" w:tplc="B038EF74">
      <w:start w:val="2"/>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329F3A2A"/>
    <w:multiLevelType w:val="hybridMultilevel"/>
    <w:tmpl w:val="829AF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034843"/>
    <w:multiLevelType w:val="hybridMultilevel"/>
    <w:tmpl w:val="2D06AEA0"/>
    <w:lvl w:ilvl="0" w:tplc="A4E0B38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1" w15:restartNumberingAfterBreak="0">
    <w:nsid w:val="333D5C92"/>
    <w:multiLevelType w:val="multilevel"/>
    <w:tmpl w:val="35043FBC"/>
    <w:lvl w:ilvl="0">
      <w:start w:val="7"/>
      <w:numFmt w:val="decimal"/>
      <w:lvlText w:val="%1."/>
      <w:lvlJc w:val="left"/>
      <w:pPr>
        <w:ind w:left="360" w:hanging="360"/>
      </w:pPr>
      <w:rPr>
        <w:rFonts w:cs="Times New Roman" w:hint="default"/>
        <w:b/>
      </w:rPr>
    </w:lvl>
    <w:lvl w:ilvl="1">
      <w:start w:val="1"/>
      <w:numFmt w:val="lowerLetter"/>
      <w:lvlText w:val="%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2" w15:restartNumberingAfterBreak="0">
    <w:nsid w:val="33574C58"/>
    <w:multiLevelType w:val="hybridMultilevel"/>
    <w:tmpl w:val="1812F29E"/>
    <w:lvl w:ilvl="0" w:tplc="E238FB4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6367C40"/>
    <w:multiLevelType w:val="hybridMultilevel"/>
    <w:tmpl w:val="D9F8A972"/>
    <w:lvl w:ilvl="0" w:tplc="0A662EB6">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E8523E9A">
      <w:start w:val="1"/>
      <w:numFmt w:val="decimal"/>
      <w:lvlText w:val="%4."/>
      <w:lvlJc w:val="left"/>
      <w:pPr>
        <w:ind w:left="2946" w:hanging="360"/>
      </w:pPr>
      <w:rPr>
        <w:rFonts w:hint="default"/>
        <w:color w:val="000000"/>
      </w:r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74"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A186C3B"/>
    <w:multiLevelType w:val="hybridMultilevel"/>
    <w:tmpl w:val="3BEEAE1C"/>
    <w:lvl w:ilvl="0" w:tplc="DF60E13E">
      <w:start w:val="1"/>
      <w:numFmt w:val="decimal"/>
      <w:lvlText w:val="%1."/>
      <w:lvlJc w:val="left"/>
      <w:pPr>
        <w:tabs>
          <w:tab w:val="num" w:pos="720"/>
        </w:tabs>
        <w:ind w:left="720" w:hanging="360"/>
      </w:pPr>
      <w:rPr>
        <w:rFonts w:ascii="Calibri" w:hAnsi="Calibri" w:cs="Times New Roman"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3A230E8A"/>
    <w:multiLevelType w:val="hybridMultilevel"/>
    <w:tmpl w:val="032E5884"/>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CD74C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E9106B6"/>
    <w:multiLevelType w:val="hybridMultilevel"/>
    <w:tmpl w:val="3DD43B48"/>
    <w:lvl w:ilvl="0" w:tplc="04150001">
      <w:start w:val="1"/>
      <w:numFmt w:val="bullet"/>
      <w:lvlText w:val=""/>
      <w:lvlJc w:val="left"/>
      <w:pPr>
        <w:tabs>
          <w:tab w:val="num" w:pos="644"/>
        </w:tabs>
        <w:ind w:left="644"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3E993701"/>
    <w:multiLevelType w:val="hybridMultilevel"/>
    <w:tmpl w:val="B362383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3ECA0D8D"/>
    <w:multiLevelType w:val="hybridMultilevel"/>
    <w:tmpl w:val="EE68BBE8"/>
    <w:lvl w:ilvl="0" w:tplc="04150017">
      <w:start w:val="1"/>
      <w:numFmt w:val="lowerLetter"/>
      <w:lvlText w:val="%1)"/>
      <w:lvlJc w:val="left"/>
      <w:pPr>
        <w:tabs>
          <w:tab w:val="num" w:pos="1080"/>
        </w:tabs>
        <w:ind w:left="1080" w:hanging="360"/>
      </w:pPr>
      <w:rPr>
        <w:rFonts w:cs="Times New Roman"/>
      </w:rPr>
    </w:lvl>
    <w:lvl w:ilvl="1" w:tplc="57CA56C8">
      <w:start w:val="1"/>
      <w:numFmt w:val="decimal"/>
      <w:lvlText w:val="%26."/>
      <w:lvlJc w:val="left"/>
      <w:pPr>
        <w:tabs>
          <w:tab w:val="num" w:pos="1800"/>
        </w:tabs>
        <w:ind w:left="1780" w:hanging="340"/>
      </w:pPr>
      <w:rPr>
        <w:rFonts w:cs="Times New Roman"/>
      </w:rPr>
    </w:lvl>
    <w:lvl w:ilvl="2" w:tplc="60A4F52E">
      <w:start w:val="18"/>
      <w:numFmt w:val="decimal"/>
      <w:lvlText w:val="%3)"/>
      <w:lvlJc w:val="left"/>
      <w:pPr>
        <w:tabs>
          <w:tab w:val="num" w:pos="2700"/>
        </w:tabs>
        <w:ind w:left="270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1"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82"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16B5D79"/>
    <w:multiLevelType w:val="hybridMultilevel"/>
    <w:tmpl w:val="9A4A7D60"/>
    <w:lvl w:ilvl="0" w:tplc="35CEAE06">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424A507E"/>
    <w:multiLevelType w:val="hybridMultilevel"/>
    <w:tmpl w:val="F5F0AECE"/>
    <w:lvl w:ilvl="0" w:tplc="6072515E">
      <w:start w:val="1"/>
      <w:numFmt w:val="decimal"/>
      <w:lvlText w:val="%1."/>
      <w:lvlJc w:val="center"/>
      <w:pPr>
        <w:ind w:left="502"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8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6"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8"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90"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92" w15:restartNumberingAfterBreak="0">
    <w:nsid w:val="4A294314"/>
    <w:multiLevelType w:val="multilevel"/>
    <w:tmpl w:val="2BF6E7DC"/>
    <w:lvl w:ilvl="0">
      <w:start w:val="1"/>
      <w:numFmt w:val="decimal"/>
      <w:lvlText w:val="%1"/>
      <w:lvlJc w:val="left"/>
      <w:pPr>
        <w:ind w:left="405" w:hanging="405"/>
      </w:pPr>
    </w:lvl>
    <w:lvl w:ilvl="1">
      <w:start w:val="1"/>
      <w:numFmt w:val="decimal"/>
      <w:lvlText w:val="%1.%2"/>
      <w:lvlJc w:val="left"/>
      <w:pPr>
        <w:ind w:left="666" w:hanging="405"/>
      </w:pPr>
    </w:lvl>
    <w:lvl w:ilvl="2">
      <w:start w:val="1"/>
      <w:numFmt w:val="decimal"/>
      <w:lvlText w:val="%1.%2.%3"/>
      <w:lvlJc w:val="left"/>
      <w:pPr>
        <w:ind w:left="1242" w:hanging="720"/>
      </w:pPr>
    </w:lvl>
    <w:lvl w:ilvl="3">
      <w:start w:val="1"/>
      <w:numFmt w:val="decimal"/>
      <w:lvlText w:val="%1.%2.%3.%4"/>
      <w:lvlJc w:val="left"/>
      <w:pPr>
        <w:ind w:left="1503" w:hanging="720"/>
      </w:pPr>
    </w:lvl>
    <w:lvl w:ilvl="4">
      <w:start w:val="1"/>
      <w:numFmt w:val="decimal"/>
      <w:lvlText w:val="%1.%2.%3.%4.%5"/>
      <w:lvlJc w:val="left"/>
      <w:pPr>
        <w:ind w:left="2124" w:hanging="1080"/>
      </w:pPr>
    </w:lvl>
    <w:lvl w:ilvl="5">
      <w:start w:val="1"/>
      <w:numFmt w:val="decimal"/>
      <w:lvlText w:val="%1.%2.%3.%4.%5.%6"/>
      <w:lvlJc w:val="left"/>
      <w:pPr>
        <w:ind w:left="2385" w:hanging="1080"/>
      </w:pPr>
    </w:lvl>
    <w:lvl w:ilvl="6">
      <w:start w:val="1"/>
      <w:numFmt w:val="decimal"/>
      <w:lvlText w:val="%1.%2.%3.%4.%5.%6.%7"/>
      <w:lvlJc w:val="left"/>
      <w:pPr>
        <w:ind w:left="3006" w:hanging="1440"/>
      </w:pPr>
    </w:lvl>
    <w:lvl w:ilvl="7">
      <w:start w:val="1"/>
      <w:numFmt w:val="decimal"/>
      <w:lvlText w:val="%1.%2.%3.%4.%5.%6.%7.%8"/>
      <w:lvlJc w:val="left"/>
      <w:pPr>
        <w:ind w:left="3267" w:hanging="1440"/>
      </w:pPr>
    </w:lvl>
    <w:lvl w:ilvl="8">
      <w:start w:val="1"/>
      <w:numFmt w:val="decimal"/>
      <w:lvlText w:val="%1.%2.%3.%4.%5.%6.%7.%8.%9"/>
      <w:lvlJc w:val="left"/>
      <w:pPr>
        <w:ind w:left="3528" w:hanging="1440"/>
      </w:pPr>
    </w:lvl>
  </w:abstractNum>
  <w:abstractNum w:abstractNumId="93" w15:restartNumberingAfterBreak="0">
    <w:nsid w:val="4AAF5DB5"/>
    <w:multiLevelType w:val="hybridMultilevel"/>
    <w:tmpl w:val="799862C0"/>
    <w:lvl w:ilvl="0" w:tplc="E460F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C803CC"/>
    <w:multiLevelType w:val="hybridMultilevel"/>
    <w:tmpl w:val="A104B904"/>
    <w:lvl w:ilvl="0" w:tplc="7B0E41AC">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4BCF01E9"/>
    <w:multiLevelType w:val="hybridMultilevel"/>
    <w:tmpl w:val="E17E32CA"/>
    <w:lvl w:ilvl="0" w:tplc="3DCAE4E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B00930"/>
    <w:multiLevelType w:val="hybridMultilevel"/>
    <w:tmpl w:val="5E0083A4"/>
    <w:lvl w:ilvl="0" w:tplc="F68625D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B65E32"/>
    <w:multiLevelType w:val="hybridMultilevel"/>
    <w:tmpl w:val="A186F8D6"/>
    <w:lvl w:ilvl="0" w:tplc="CB12EEAE">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F9A1E94"/>
    <w:multiLevelType w:val="hybridMultilevel"/>
    <w:tmpl w:val="6C66018A"/>
    <w:lvl w:ilvl="0" w:tplc="301AB8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07C5954"/>
    <w:multiLevelType w:val="hybridMultilevel"/>
    <w:tmpl w:val="09124BDC"/>
    <w:lvl w:ilvl="0" w:tplc="C79E88A2">
      <w:start w:val="1"/>
      <w:numFmt w:val="decimal"/>
      <w:lvlText w:val="%1."/>
      <w:lvlJc w:val="left"/>
      <w:pPr>
        <w:tabs>
          <w:tab w:val="num" w:pos="2880"/>
        </w:tabs>
        <w:ind w:left="2880" w:hanging="360"/>
      </w:pPr>
      <w:rPr>
        <w:rFonts w:ascii="Calibri" w:hAnsi="Calibri" w:cs="Times New Roman"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101" w15:restartNumberingAfterBreak="0">
    <w:nsid w:val="50D6594F"/>
    <w:multiLevelType w:val="hybridMultilevel"/>
    <w:tmpl w:val="6C2AE1CC"/>
    <w:lvl w:ilvl="0" w:tplc="FB28C5A8">
      <w:start w:val="8"/>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528C1349"/>
    <w:multiLevelType w:val="hybridMultilevel"/>
    <w:tmpl w:val="803AB850"/>
    <w:lvl w:ilvl="0" w:tplc="79B4797E">
      <w:start w:val="1"/>
      <w:numFmt w:val="lowerLetter"/>
      <w:lvlText w:val="%1)"/>
      <w:lvlJc w:val="left"/>
      <w:pPr>
        <w:tabs>
          <w:tab w:val="num" w:pos="2160"/>
        </w:tabs>
        <w:ind w:left="21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55B01A7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8F4ADF"/>
    <w:multiLevelType w:val="hybridMultilevel"/>
    <w:tmpl w:val="1748657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6" w15:restartNumberingAfterBreak="0">
    <w:nsid w:val="5849390D"/>
    <w:multiLevelType w:val="hybridMultilevel"/>
    <w:tmpl w:val="0A0E2790"/>
    <w:lvl w:ilvl="0" w:tplc="4BB01E56">
      <w:start w:val="20"/>
      <w:numFmt w:val="decimal"/>
      <w:lvlText w:val="%1"/>
      <w:lvlJc w:val="left"/>
      <w:pPr>
        <w:ind w:left="1320" w:hanging="360"/>
      </w:pPr>
    </w:lvl>
    <w:lvl w:ilvl="1" w:tplc="04150019">
      <w:start w:val="1"/>
      <w:numFmt w:val="lowerLetter"/>
      <w:lvlText w:val="%2."/>
      <w:lvlJc w:val="left"/>
      <w:pPr>
        <w:ind w:left="2040" w:hanging="360"/>
      </w:pPr>
    </w:lvl>
    <w:lvl w:ilvl="2" w:tplc="0415001B">
      <w:start w:val="1"/>
      <w:numFmt w:val="lowerRoman"/>
      <w:lvlText w:val="%3."/>
      <w:lvlJc w:val="right"/>
      <w:pPr>
        <w:ind w:left="2760" w:hanging="180"/>
      </w:pPr>
    </w:lvl>
    <w:lvl w:ilvl="3" w:tplc="0415000F">
      <w:start w:val="1"/>
      <w:numFmt w:val="decimal"/>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07" w15:restartNumberingAfterBreak="0">
    <w:nsid w:val="585323F9"/>
    <w:multiLevelType w:val="hybridMultilevel"/>
    <w:tmpl w:val="D3281B26"/>
    <w:lvl w:ilvl="0" w:tplc="CE6C9340">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171AC8"/>
    <w:multiLevelType w:val="hybridMultilevel"/>
    <w:tmpl w:val="E6E44EC0"/>
    <w:lvl w:ilvl="0" w:tplc="28A4A92A">
      <w:start w:val="1"/>
      <w:numFmt w:val="decimal"/>
      <w:lvlText w:val="%1)"/>
      <w:lvlJc w:val="left"/>
      <w:pPr>
        <w:ind w:left="720" w:hanging="360"/>
      </w:pPr>
      <w:rPr>
        <w:rFonts w:ascii="Calibri" w:hAnsi="Calibr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A26A6C"/>
    <w:multiLevelType w:val="hybridMultilevel"/>
    <w:tmpl w:val="9E48DC70"/>
    <w:lvl w:ilvl="0" w:tplc="E4088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765D50"/>
    <w:multiLevelType w:val="hybridMultilevel"/>
    <w:tmpl w:val="EF787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2" w15:restartNumberingAfterBreak="0">
    <w:nsid w:val="5E3320E9"/>
    <w:multiLevelType w:val="multilevel"/>
    <w:tmpl w:val="B036AB2C"/>
    <w:lvl w:ilvl="0">
      <w:start w:val="3"/>
      <w:numFmt w:val="decimal"/>
      <w:lvlText w:val="%1."/>
      <w:lvlJc w:val="left"/>
      <w:pPr>
        <w:ind w:left="360" w:hanging="360"/>
      </w:pPr>
      <w:rPr>
        <w:rFonts w:cs="Times New Roman"/>
        <w:b/>
      </w:rPr>
    </w:lvl>
    <w:lvl w:ilvl="1">
      <w:start w:val="1"/>
      <w:numFmt w:val="lowerLetter"/>
      <w:lvlText w:val="%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13" w15:restartNumberingAfterBreak="0">
    <w:nsid w:val="620934D0"/>
    <w:multiLevelType w:val="hybridMultilevel"/>
    <w:tmpl w:val="D1F09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5" w15:restartNumberingAfterBreak="0">
    <w:nsid w:val="64C23388"/>
    <w:multiLevelType w:val="hybridMultilevel"/>
    <w:tmpl w:val="0B82EDE6"/>
    <w:lvl w:ilvl="0" w:tplc="87A0901E">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64A3A3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67600A1D"/>
    <w:multiLevelType w:val="hybridMultilevel"/>
    <w:tmpl w:val="0534E0F0"/>
    <w:lvl w:ilvl="0" w:tplc="DB28454A">
      <w:start w:val="1"/>
      <w:numFmt w:val="decimal"/>
      <w:lvlText w:val="%1)"/>
      <w:lvlJc w:val="left"/>
      <w:pPr>
        <w:ind w:left="720" w:hanging="360"/>
      </w:pPr>
      <w:rPr>
        <w:rFonts w:hint="default"/>
        <w:b w:val="0"/>
        <w:u w:val="none"/>
      </w:rPr>
    </w:lvl>
    <w:lvl w:ilvl="1" w:tplc="947CF07A" w:tentative="1">
      <w:start w:val="1"/>
      <w:numFmt w:val="lowerLetter"/>
      <w:lvlText w:val="%2."/>
      <w:lvlJc w:val="left"/>
      <w:pPr>
        <w:ind w:left="1440" w:hanging="360"/>
      </w:pPr>
    </w:lvl>
    <w:lvl w:ilvl="2" w:tplc="3EA6C61E" w:tentative="1">
      <w:start w:val="1"/>
      <w:numFmt w:val="lowerRoman"/>
      <w:lvlText w:val="%3."/>
      <w:lvlJc w:val="right"/>
      <w:pPr>
        <w:ind w:left="2160" w:hanging="180"/>
      </w:pPr>
    </w:lvl>
    <w:lvl w:ilvl="3" w:tplc="E24E67FC" w:tentative="1">
      <w:start w:val="1"/>
      <w:numFmt w:val="decimal"/>
      <w:lvlText w:val="%4."/>
      <w:lvlJc w:val="left"/>
      <w:pPr>
        <w:ind w:left="2880" w:hanging="360"/>
      </w:pPr>
    </w:lvl>
    <w:lvl w:ilvl="4" w:tplc="84C019F8" w:tentative="1">
      <w:start w:val="1"/>
      <w:numFmt w:val="lowerLetter"/>
      <w:lvlText w:val="%5."/>
      <w:lvlJc w:val="left"/>
      <w:pPr>
        <w:ind w:left="3600" w:hanging="360"/>
      </w:pPr>
    </w:lvl>
    <w:lvl w:ilvl="5" w:tplc="C5CA5FA6" w:tentative="1">
      <w:start w:val="1"/>
      <w:numFmt w:val="lowerRoman"/>
      <w:lvlText w:val="%6."/>
      <w:lvlJc w:val="right"/>
      <w:pPr>
        <w:ind w:left="4320" w:hanging="180"/>
      </w:pPr>
    </w:lvl>
    <w:lvl w:ilvl="6" w:tplc="C94CFA06" w:tentative="1">
      <w:start w:val="1"/>
      <w:numFmt w:val="decimal"/>
      <w:lvlText w:val="%7."/>
      <w:lvlJc w:val="left"/>
      <w:pPr>
        <w:ind w:left="5040" w:hanging="360"/>
      </w:pPr>
    </w:lvl>
    <w:lvl w:ilvl="7" w:tplc="4AE813B0" w:tentative="1">
      <w:start w:val="1"/>
      <w:numFmt w:val="lowerLetter"/>
      <w:lvlText w:val="%8."/>
      <w:lvlJc w:val="left"/>
      <w:pPr>
        <w:ind w:left="5760" w:hanging="360"/>
      </w:pPr>
    </w:lvl>
    <w:lvl w:ilvl="8" w:tplc="B428FC84" w:tentative="1">
      <w:start w:val="1"/>
      <w:numFmt w:val="lowerRoman"/>
      <w:lvlText w:val="%9."/>
      <w:lvlJc w:val="right"/>
      <w:pPr>
        <w:ind w:left="6480" w:hanging="180"/>
      </w:pPr>
    </w:lvl>
  </w:abstractNum>
  <w:abstractNum w:abstractNumId="117"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18" w15:restartNumberingAfterBreak="0">
    <w:nsid w:val="68956287"/>
    <w:multiLevelType w:val="hybridMultilevel"/>
    <w:tmpl w:val="AAA85E5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C8B6861E">
      <w:start w:val="1"/>
      <w:numFmt w:val="lowerLetter"/>
      <w:lvlText w:val="%3)"/>
      <w:lvlJc w:val="right"/>
      <w:pPr>
        <w:ind w:left="2160" w:hanging="180"/>
      </w:pPr>
      <w:rPr>
        <w:rFonts w:ascii="Calibri" w:eastAsia="Times New Roman" w:hAnsi="Calibri"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6AC4392D"/>
    <w:multiLevelType w:val="hybridMultilevel"/>
    <w:tmpl w:val="FB34A026"/>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D4838E9"/>
    <w:multiLevelType w:val="hybridMultilevel"/>
    <w:tmpl w:val="B2502D96"/>
    <w:lvl w:ilvl="0" w:tplc="3570561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1" w15:restartNumberingAfterBreak="0">
    <w:nsid w:val="6FDA50EE"/>
    <w:multiLevelType w:val="hybridMultilevel"/>
    <w:tmpl w:val="EFE02B96"/>
    <w:lvl w:ilvl="0" w:tplc="986251B8">
      <w:start w:val="1"/>
      <w:numFmt w:val="bullet"/>
      <w:lvlText w:val="-"/>
      <w:lvlJc w:val="left"/>
      <w:pPr>
        <w:ind w:left="1440" w:hanging="360"/>
      </w:pPr>
      <w:rPr>
        <w:rFonts w:ascii="Calibri" w:hAnsi="Calibri"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2"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23" w15:restartNumberingAfterBreak="0">
    <w:nsid w:val="747A4F0B"/>
    <w:multiLevelType w:val="hybridMultilevel"/>
    <w:tmpl w:val="AF6A0010"/>
    <w:lvl w:ilvl="0" w:tplc="A07AF570">
      <w:start w:val="1"/>
      <w:numFmt w:val="decimal"/>
      <w:lvlText w:val="%1."/>
      <w:lvlJc w:val="left"/>
      <w:pPr>
        <w:tabs>
          <w:tab w:val="num" w:pos="720"/>
        </w:tabs>
        <w:ind w:left="720" w:hanging="360"/>
      </w:pPr>
      <w:rPr>
        <w:rFonts w:ascii="Calibri" w:hAnsi="Calibri" w:cs="Times New Roman" w:hint="default"/>
        <w:i w:val="0"/>
      </w:rPr>
    </w:lvl>
    <w:lvl w:ilvl="1" w:tplc="B3D20724">
      <w:start w:val="1"/>
      <w:numFmt w:val="decimal"/>
      <w:lvlText w:val="%2)"/>
      <w:lvlJc w:val="left"/>
      <w:pPr>
        <w:tabs>
          <w:tab w:val="num" w:pos="1440"/>
        </w:tabs>
        <w:ind w:left="1440" w:hanging="360"/>
      </w:pPr>
      <w:rPr>
        <w:rFonts w:ascii="Calibri" w:hAnsi="Calibri" w:cs="Times New Roman" w:hint="default"/>
      </w:rPr>
    </w:lvl>
    <w:lvl w:ilvl="2" w:tplc="04150017">
      <w:start w:val="1"/>
      <w:numFmt w:val="lowerLetter"/>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4" w15:restartNumberingAfterBreak="0">
    <w:nsid w:val="790B619D"/>
    <w:multiLevelType w:val="hybridMultilevel"/>
    <w:tmpl w:val="E8548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6A3D80">
      <w:start w:val="1"/>
      <w:numFmt w:val="decimal"/>
      <w:lvlText w:val="%4."/>
      <w:lvlJc w:val="left"/>
      <w:pPr>
        <w:ind w:left="2880" w:hanging="360"/>
      </w:pPr>
      <w:rPr>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951ED3"/>
    <w:multiLevelType w:val="multilevel"/>
    <w:tmpl w:val="92E2871C"/>
    <w:lvl w:ilvl="0">
      <w:start w:val="3"/>
      <w:numFmt w:val="decimal"/>
      <w:lvlText w:val="%1"/>
      <w:lvlJc w:val="left"/>
      <w:pPr>
        <w:ind w:left="435" w:hanging="435"/>
      </w:pPr>
      <w:rPr>
        <w:rFonts w:hint="default"/>
        <w:u w:val="none"/>
      </w:rPr>
    </w:lvl>
    <w:lvl w:ilvl="1">
      <w:start w:val="3"/>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6" w15:restartNumberingAfterBreak="0">
    <w:nsid w:val="7AA86117"/>
    <w:multiLevelType w:val="multilevel"/>
    <w:tmpl w:val="A5AEB778"/>
    <w:lvl w:ilvl="0">
      <w:start w:val="3"/>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b w:val="0"/>
        <w:i w:val="0"/>
        <w:color w:val="auto"/>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7"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8"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29" w15:restartNumberingAfterBreak="0">
    <w:nsid w:val="7C080E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DEB7D24"/>
    <w:multiLevelType w:val="hybridMultilevel"/>
    <w:tmpl w:val="550ACD32"/>
    <w:lvl w:ilvl="0" w:tplc="93743AC0">
      <w:start w:val="1"/>
      <w:numFmt w:val="decimal"/>
      <w:lvlText w:val="%1)"/>
      <w:lvlJc w:val="left"/>
      <w:pPr>
        <w:ind w:left="36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7FF530DC"/>
    <w:multiLevelType w:val="multilevel"/>
    <w:tmpl w:val="615EDB3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66"/>
        </w:tabs>
        <w:ind w:left="566" w:hanging="495"/>
      </w:pPr>
      <w:rPr>
        <w:rFonts w:cs="Times New Roman" w:hint="default"/>
      </w:rPr>
    </w:lvl>
    <w:lvl w:ilvl="2">
      <w:start w:val="4"/>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933"/>
        </w:tabs>
        <w:ind w:left="933" w:hanging="72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435"/>
        </w:tabs>
        <w:ind w:left="1435"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937"/>
        </w:tabs>
        <w:ind w:left="1937" w:hanging="1440"/>
      </w:pPr>
      <w:rPr>
        <w:rFonts w:cs="Times New Roman" w:hint="default"/>
      </w:rPr>
    </w:lvl>
    <w:lvl w:ilvl="8">
      <w:start w:val="1"/>
      <w:numFmt w:val="decimal"/>
      <w:lvlText w:val="%1.%2.%3.%4.%5.%6.%7.%8.%9."/>
      <w:lvlJc w:val="left"/>
      <w:pPr>
        <w:tabs>
          <w:tab w:val="num" w:pos="2368"/>
        </w:tabs>
        <w:ind w:left="2368" w:hanging="1800"/>
      </w:pPr>
      <w:rPr>
        <w:rFonts w:cs="Times New Roman" w:hint="default"/>
      </w:rPr>
    </w:lvl>
  </w:abstractNum>
  <w:num w:numId="1">
    <w:abstractNumId w:val="31"/>
  </w:num>
  <w:num w:numId="2">
    <w:abstractNumId w:val="73"/>
  </w:num>
  <w:num w:numId="3">
    <w:abstractNumId w:val="91"/>
  </w:num>
  <w:num w:numId="4">
    <w:abstractNumId w:val="111"/>
    <w:lvlOverride w:ilvl="0">
      <w:startOverride w:val="1"/>
    </w:lvlOverride>
  </w:num>
  <w:num w:numId="5">
    <w:abstractNumId w:val="85"/>
    <w:lvlOverride w:ilvl="0">
      <w:startOverride w:val="1"/>
    </w:lvlOverride>
  </w:num>
  <w:num w:numId="6">
    <w:abstractNumId w:val="56"/>
  </w:num>
  <w:num w:numId="7">
    <w:abstractNumId w:val="116"/>
  </w:num>
  <w:num w:numId="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num>
  <w:num w:numId="12">
    <w:abstractNumId w:val="120"/>
  </w:num>
  <w:num w:numId="13">
    <w:abstractNumId w:val="74"/>
  </w:num>
  <w:num w:numId="14">
    <w:abstractNumId w:val="111"/>
  </w:num>
  <w:num w:numId="15">
    <w:abstractNumId w:val="85"/>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48"/>
  </w:num>
  <w:num w:numId="19">
    <w:abstractNumId w:val="70"/>
  </w:num>
  <w:num w:numId="20">
    <w:abstractNumId w:val="90"/>
  </w:num>
  <w:num w:numId="21">
    <w:abstractNumId w:val="37"/>
  </w:num>
  <w:num w:numId="22">
    <w:abstractNumId w:val="128"/>
  </w:num>
  <w:num w:numId="23">
    <w:abstractNumId w:val="96"/>
  </w:num>
  <w:num w:numId="24">
    <w:abstractNumId w:val="68"/>
  </w:num>
  <w:num w:numId="25">
    <w:abstractNumId w:val="88"/>
  </w:num>
  <w:num w:numId="26">
    <w:abstractNumId w:val="93"/>
  </w:num>
  <w:num w:numId="27">
    <w:abstractNumId w:val="82"/>
  </w:num>
  <w:num w:numId="28">
    <w:abstractNumId w:val="104"/>
  </w:num>
  <w:num w:numId="29">
    <w:abstractNumId w:val="32"/>
  </w:num>
  <w:num w:numId="30">
    <w:abstractNumId w:val="86"/>
  </w:num>
  <w:num w:numId="31">
    <w:abstractNumId w:val="79"/>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129"/>
  </w:num>
  <w:num w:numId="38">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77"/>
  </w:num>
  <w:num w:numId="41">
    <w:abstractNumId w:val="69"/>
  </w:num>
  <w:num w:numId="42">
    <w:abstractNumId w:val="49"/>
  </w:num>
  <w:num w:numId="43">
    <w:abstractNumId w:val="121"/>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78"/>
  </w:num>
  <w:num w:numId="58">
    <w:abstractNumId w:val="87"/>
  </w:num>
  <w:num w:numId="59">
    <w:abstractNumId w:val="109"/>
  </w:num>
  <w:num w:numId="60">
    <w:abstractNumId w:val="54"/>
  </w:num>
  <w:num w:numId="61">
    <w:abstractNumId w:val="103"/>
  </w:num>
  <w:num w:numId="62">
    <w:abstractNumId w:val="118"/>
  </w:num>
  <w:num w:numId="63">
    <w:abstractNumId w:val="80"/>
  </w:num>
  <w:num w:numId="64">
    <w:abstractNumId w:val="95"/>
  </w:num>
  <w:num w:numId="65">
    <w:abstractNumId w:val="102"/>
  </w:num>
  <w:num w:numId="66">
    <w:abstractNumId w:val="94"/>
  </w:num>
  <w:num w:numId="67">
    <w:abstractNumId w:val="58"/>
  </w:num>
  <w:num w:numId="68">
    <w:abstractNumId w:val="41"/>
  </w:num>
  <w:num w:numId="69">
    <w:abstractNumId w:val="126"/>
  </w:num>
  <w:num w:numId="70">
    <w:abstractNumId w:val="112"/>
  </w:num>
  <w:num w:numId="71">
    <w:abstractNumId w:val="62"/>
  </w:num>
  <w:num w:numId="72">
    <w:abstractNumId w:val="131"/>
  </w:num>
  <w:num w:numId="73">
    <w:abstractNumId w:val="130"/>
  </w:num>
  <w:num w:numId="74">
    <w:abstractNumId w:val="64"/>
  </w:num>
  <w:num w:numId="75">
    <w:abstractNumId w:val="105"/>
  </w:num>
  <w:num w:numId="76">
    <w:abstractNumId w:val="115"/>
  </w:num>
  <w:num w:numId="77">
    <w:abstractNumId w:val="34"/>
  </w:num>
  <w:num w:numId="78">
    <w:abstractNumId w:val="84"/>
  </w:num>
  <w:num w:numId="79">
    <w:abstractNumId w:val="125"/>
  </w:num>
  <w:num w:numId="80">
    <w:abstractNumId w:val="33"/>
  </w:num>
  <w:num w:numId="81">
    <w:abstractNumId w:val="72"/>
  </w:num>
  <w:num w:numId="82">
    <w:abstractNumId w:val="43"/>
  </w:num>
  <w:num w:numId="83">
    <w:abstractNumId w:val="50"/>
  </w:num>
  <w:num w:numId="84">
    <w:abstractNumId w:val="36"/>
  </w:num>
  <w:num w:numId="85">
    <w:abstractNumId w:val="42"/>
  </w:num>
  <w:num w:numId="86">
    <w:abstractNumId w:val="66"/>
  </w:num>
  <w:num w:numId="87">
    <w:abstractNumId w:val="44"/>
  </w:num>
  <w:num w:numId="88">
    <w:abstractNumId w:val="60"/>
  </w:num>
  <w:num w:numId="89">
    <w:abstractNumId w:val="71"/>
  </w:num>
  <w:num w:numId="90">
    <w:abstractNumId w:val="97"/>
  </w:num>
  <w:num w:numId="91">
    <w:abstractNumId w:val="51"/>
  </w:num>
  <w:num w:numId="92">
    <w:abstractNumId w:val="101"/>
  </w:num>
  <w:num w:numId="93">
    <w:abstractNumId w:val="76"/>
  </w:num>
  <w:num w:numId="94">
    <w:abstractNumId w:val="29"/>
  </w:num>
  <w:num w:numId="95">
    <w:abstractNumId w:val="110"/>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68F"/>
    <w:rsid w:val="00002156"/>
    <w:rsid w:val="0000242F"/>
    <w:rsid w:val="000049A9"/>
    <w:rsid w:val="00006124"/>
    <w:rsid w:val="000070C8"/>
    <w:rsid w:val="00007A7B"/>
    <w:rsid w:val="00007B81"/>
    <w:rsid w:val="00007B8A"/>
    <w:rsid w:val="000108D2"/>
    <w:rsid w:val="00011102"/>
    <w:rsid w:val="00011AC1"/>
    <w:rsid w:val="00012667"/>
    <w:rsid w:val="000129CE"/>
    <w:rsid w:val="000165B5"/>
    <w:rsid w:val="000167A9"/>
    <w:rsid w:val="00016AD5"/>
    <w:rsid w:val="00020090"/>
    <w:rsid w:val="000208F7"/>
    <w:rsid w:val="00021371"/>
    <w:rsid w:val="00021C36"/>
    <w:rsid w:val="00022631"/>
    <w:rsid w:val="0002701C"/>
    <w:rsid w:val="00027B76"/>
    <w:rsid w:val="00032136"/>
    <w:rsid w:val="00032950"/>
    <w:rsid w:val="00032F51"/>
    <w:rsid w:val="00033482"/>
    <w:rsid w:val="0003392F"/>
    <w:rsid w:val="000343F7"/>
    <w:rsid w:val="00037763"/>
    <w:rsid w:val="00037C4C"/>
    <w:rsid w:val="00040BF5"/>
    <w:rsid w:val="00042884"/>
    <w:rsid w:val="0004459B"/>
    <w:rsid w:val="000446D3"/>
    <w:rsid w:val="0004609A"/>
    <w:rsid w:val="000462C9"/>
    <w:rsid w:val="0004786E"/>
    <w:rsid w:val="00047AD1"/>
    <w:rsid w:val="00047E51"/>
    <w:rsid w:val="00050017"/>
    <w:rsid w:val="00052638"/>
    <w:rsid w:val="0005591E"/>
    <w:rsid w:val="0005758B"/>
    <w:rsid w:val="0006043A"/>
    <w:rsid w:val="00061577"/>
    <w:rsid w:val="00061618"/>
    <w:rsid w:val="00062724"/>
    <w:rsid w:val="00062D5C"/>
    <w:rsid w:val="000648A5"/>
    <w:rsid w:val="000667AE"/>
    <w:rsid w:val="0006734E"/>
    <w:rsid w:val="00070550"/>
    <w:rsid w:val="00072257"/>
    <w:rsid w:val="00072AB3"/>
    <w:rsid w:val="00073C52"/>
    <w:rsid w:val="000743CE"/>
    <w:rsid w:val="00075897"/>
    <w:rsid w:val="00075CA9"/>
    <w:rsid w:val="00080FCB"/>
    <w:rsid w:val="000839AA"/>
    <w:rsid w:val="00084BE8"/>
    <w:rsid w:val="0008538F"/>
    <w:rsid w:val="0008630C"/>
    <w:rsid w:val="0008693F"/>
    <w:rsid w:val="00090549"/>
    <w:rsid w:val="00091424"/>
    <w:rsid w:val="000936D7"/>
    <w:rsid w:val="000936EC"/>
    <w:rsid w:val="00094B46"/>
    <w:rsid w:val="00096324"/>
    <w:rsid w:val="000964A3"/>
    <w:rsid w:val="0009782C"/>
    <w:rsid w:val="000A0B0B"/>
    <w:rsid w:val="000A0B6E"/>
    <w:rsid w:val="000A17BC"/>
    <w:rsid w:val="000A31BD"/>
    <w:rsid w:val="000A3E59"/>
    <w:rsid w:val="000A4766"/>
    <w:rsid w:val="000A4917"/>
    <w:rsid w:val="000A61B7"/>
    <w:rsid w:val="000A67AA"/>
    <w:rsid w:val="000A783C"/>
    <w:rsid w:val="000B143D"/>
    <w:rsid w:val="000B18E2"/>
    <w:rsid w:val="000B2735"/>
    <w:rsid w:val="000B479F"/>
    <w:rsid w:val="000B5F6A"/>
    <w:rsid w:val="000B6A79"/>
    <w:rsid w:val="000B6F5F"/>
    <w:rsid w:val="000B7ACB"/>
    <w:rsid w:val="000C353F"/>
    <w:rsid w:val="000C4D68"/>
    <w:rsid w:val="000C5AA3"/>
    <w:rsid w:val="000C7EBA"/>
    <w:rsid w:val="000D0682"/>
    <w:rsid w:val="000D0761"/>
    <w:rsid w:val="000D39C6"/>
    <w:rsid w:val="000D40F5"/>
    <w:rsid w:val="000E27DD"/>
    <w:rsid w:val="000E2E94"/>
    <w:rsid w:val="000E55D2"/>
    <w:rsid w:val="000E5858"/>
    <w:rsid w:val="000E641A"/>
    <w:rsid w:val="000E6D2E"/>
    <w:rsid w:val="000E7003"/>
    <w:rsid w:val="000E7136"/>
    <w:rsid w:val="000F007E"/>
    <w:rsid w:val="000F0E8D"/>
    <w:rsid w:val="000F1F70"/>
    <w:rsid w:val="000F44D4"/>
    <w:rsid w:val="000F4F71"/>
    <w:rsid w:val="000F4FC6"/>
    <w:rsid w:val="000F546A"/>
    <w:rsid w:val="000F591D"/>
    <w:rsid w:val="000F64E4"/>
    <w:rsid w:val="000F6CDB"/>
    <w:rsid w:val="0010031F"/>
    <w:rsid w:val="001024D6"/>
    <w:rsid w:val="00102588"/>
    <w:rsid w:val="00102AB5"/>
    <w:rsid w:val="0010321B"/>
    <w:rsid w:val="0010428B"/>
    <w:rsid w:val="00104D66"/>
    <w:rsid w:val="00105F35"/>
    <w:rsid w:val="00106B2E"/>
    <w:rsid w:val="00107E78"/>
    <w:rsid w:val="00110ACE"/>
    <w:rsid w:val="00111A7B"/>
    <w:rsid w:val="00112468"/>
    <w:rsid w:val="00114500"/>
    <w:rsid w:val="00114A73"/>
    <w:rsid w:val="00114B6D"/>
    <w:rsid w:val="00116BAE"/>
    <w:rsid w:val="00120523"/>
    <w:rsid w:val="00121490"/>
    <w:rsid w:val="00121831"/>
    <w:rsid w:val="0012267A"/>
    <w:rsid w:val="001226C8"/>
    <w:rsid w:val="0012382A"/>
    <w:rsid w:val="00125D2D"/>
    <w:rsid w:val="001308A6"/>
    <w:rsid w:val="00133341"/>
    <w:rsid w:val="00136965"/>
    <w:rsid w:val="00136D95"/>
    <w:rsid w:val="00137A0E"/>
    <w:rsid w:val="00137BB4"/>
    <w:rsid w:val="00142A24"/>
    <w:rsid w:val="0014329B"/>
    <w:rsid w:val="001434B6"/>
    <w:rsid w:val="00144236"/>
    <w:rsid w:val="001465F9"/>
    <w:rsid w:val="001503FA"/>
    <w:rsid w:val="001508DE"/>
    <w:rsid w:val="00151557"/>
    <w:rsid w:val="0015175A"/>
    <w:rsid w:val="00152131"/>
    <w:rsid w:val="00153867"/>
    <w:rsid w:val="00156308"/>
    <w:rsid w:val="00157E93"/>
    <w:rsid w:val="001629BC"/>
    <w:rsid w:val="0016388A"/>
    <w:rsid w:val="00163EE5"/>
    <w:rsid w:val="001660BC"/>
    <w:rsid w:val="001664B5"/>
    <w:rsid w:val="00166F45"/>
    <w:rsid w:val="0016780E"/>
    <w:rsid w:val="00170359"/>
    <w:rsid w:val="00171106"/>
    <w:rsid w:val="00171FA1"/>
    <w:rsid w:val="00172B2B"/>
    <w:rsid w:val="00172B75"/>
    <w:rsid w:val="00173111"/>
    <w:rsid w:val="00173414"/>
    <w:rsid w:val="00173E2A"/>
    <w:rsid w:val="00174EF9"/>
    <w:rsid w:val="0017737A"/>
    <w:rsid w:val="00177E2B"/>
    <w:rsid w:val="001826D2"/>
    <w:rsid w:val="00182B47"/>
    <w:rsid w:val="00183921"/>
    <w:rsid w:val="001853DC"/>
    <w:rsid w:val="00186BB2"/>
    <w:rsid w:val="00192456"/>
    <w:rsid w:val="001925C1"/>
    <w:rsid w:val="00193CF1"/>
    <w:rsid w:val="00193F3E"/>
    <w:rsid w:val="00193F43"/>
    <w:rsid w:val="001942D3"/>
    <w:rsid w:val="00194428"/>
    <w:rsid w:val="00194443"/>
    <w:rsid w:val="00195AE4"/>
    <w:rsid w:val="0019733F"/>
    <w:rsid w:val="001A4262"/>
    <w:rsid w:val="001A7A46"/>
    <w:rsid w:val="001B0E4C"/>
    <w:rsid w:val="001B1B3E"/>
    <w:rsid w:val="001B1DE2"/>
    <w:rsid w:val="001B284B"/>
    <w:rsid w:val="001B36BC"/>
    <w:rsid w:val="001B4997"/>
    <w:rsid w:val="001B687B"/>
    <w:rsid w:val="001B6914"/>
    <w:rsid w:val="001B6F7D"/>
    <w:rsid w:val="001B796F"/>
    <w:rsid w:val="001C0987"/>
    <w:rsid w:val="001C13A9"/>
    <w:rsid w:val="001C13D8"/>
    <w:rsid w:val="001C1AD4"/>
    <w:rsid w:val="001C1BD6"/>
    <w:rsid w:val="001C2653"/>
    <w:rsid w:val="001C369B"/>
    <w:rsid w:val="001C5719"/>
    <w:rsid w:val="001C5D44"/>
    <w:rsid w:val="001C6B7B"/>
    <w:rsid w:val="001C6BC8"/>
    <w:rsid w:val="001C7AB3"/>
    <w:rsid w:val="001D288A"/>
    <w:rsid w:val="001D3474"/>
    <w:rsid w:val="001D36FB"/>
    <w:rsid w:val="001D3702"/>
    <w:rsid w:val="001D447D"/>
    <w:rsid w:val="001D50DB"/>
    <w:rsid w:val="001D5A57"/>
    <w:rsid w:val="001D7B46"/>
    <w:rsid w:val="001D7C11"/>
    <w:rsid w:val="001E145F"/>
    <w:rsid w:val="001E1C55"/>
    <w:rsid w:val="001E29C1"/>
    <w:rsid w:val="001E37F9"/>
    <w:rsid w:val="001E3CE3"/>
    <w:rsid w:val="001E40A2"/>
    <w:rsid w:val="001E4A26"/>
    <w:rsid w:val="001E6906"/>
    <w:rsid w:val="001F0D37"/>
    <w:rsid w:val="001F193A"/>
    <w:rsid w:val="001F21A9"/>
    <w:rsid w:val="001F2917"/>
    <w:rsid w:val="001F5BD9"/>
    <w:rsid w:val="001F704F"/>
    <w:rsid w:val="001F7135"/>
    <w:rsid w:val="001F7D9E"/>
    <w:rsid w:val="00200807"/>
    <w:rsid w:val="00202F9E"/>
    <w:rsid w:val="00203442"/>
    <w:rsid w:val="00203EBA"/>
    <w:rsid w:val="00205BA9"/>
    <w:rsid w:val="002072D1"/>
    <w:rsid w:val="002075B0"/>
    <w:rsid w:val="00211174"/>
    <w:rsid w:val="00211BE3"/>
    <w:rsid w:val="00213762"/>
    <w:rsid w:val="00215282"/>
    <w:rsid w:val="002152C2"/>
    <w:rsid w:val="002156A0"/>
    <w:rsid w:val="00215D61"/>
    <w:rsid w:val="0021600B"/>
    <w:rsid w:val="00216D08"/>
    <w:rsid w:val="00217946"/>
    <w:rsid w:val="00222307"/>
    <w:rsid w:val="00222769"/>
    <w:rsid w:val="0022346E"/>
    <w:rsid w:val="0022426A"/>
    <w:rsid w:val="00224661"/>
    <w:rsid w:val="00226F7D"/>
    <w:rsid w:val="00227AEA"/>
    <w:rsid w:val="00227B2D"/>
    <w:rsid w:val="00227B62"/>
    <w:rsid w:val="0023022A"/>
    <w:rsid w:val="00230370"/>
    <w:rsid w:val="00231ADF"/>
    <w:rsid w:val="002325BF"/>
    <w:rsid w:val="00233D39"/>
    <w:rsid w:val="00235D06"/>
    <w:rsid w:val="0023785A"/>
    <w:rsid w:val="0024595C"/>
    <w:rsid w:val="00246E2A"/>
    <w:rsid w:val="002502CF"/>
    <w:rsid w:val="0025090E"/>
    <w:rsid w:val="002520D2"/>
    <w:rsid w:val="00252A9B"/>
    <w:rsid w:val="002531EC"/>
    <w:rsid w:val="00253B55"/>
    <w:rsid w:val="002545D4"/>
    <w:rsid w:val="00254C7E"/>
    <w:rsid w:val="00260A14"/>
    <w:rsid w:val="00263551"/>
    <w:rsid w:val="00263686"/>
    <w:rsid w:val="002641A1"/>
    <w:rsid w:val="002653F4"/>
    <w:rsid w:val="002671D0"/>
    <w:rsid w:val="002723BC"/>
    <w:rsid w:val="0027361E"/>
    <w:rsid w:val="00274811"/>
    <w:rsid w:val="00274BA4"/>
    <w:rsid w:val="00274D9E"/>
    <w:rsid w:val="0027525C"/>
    <w:rsid w:val="00276AD9"/>
    <w:rsid w:val="0028119B"/>
    <w:rsid w:val="002831D0"/>
    <w:rsid w:val="002835BE"/>
    <w:rsid w:val="002839AC"/>
    <w:rsid w:val="00283EC9"/>
    <w:rsid w:val="002843C1"/>
    <w:rsid w:val="00285AA7"/>
    <w:rsid w:val="002877B4"/>
    <w:rsid w:val="00287C6E"/>
    <w:rsid w:val="00292C8A"/>
    <w:rsid w:val="002932B3"/>
    <w:rsid w:val="002935F4"/>
    <w:rsid w:val="00294ED1"/>
    <w:rsid w:val="00296399"/>
    <w:rsid w:val="002A0C52"/>
    <w:rsid w:val="002A242D"/>
    <w:rsid w:val="002A297D"/>
    <w:rsid w:val="002A4310"/>
    <w:rsid w:val="002A5050"/>
    <w:rsid w:val="002A6C0D"/>
    <w:rsid w:val="002A6EE8"/>
    <w:rsid w:val="002B08D0"/>
    <w:rsid w:val="002B2478"/>
    <w:rsid w:val="002B25B5"/>
    <w:rsid w:val="002B4EC1"/>
    <w:rsid w:val="002B7554"/>
    <w:rsid w:val="002B7C34"/>
    <w:rsid w:val="002B7C66"/>
    <w:rsid w:val="002B7F40"/>
    <w:rsid w:val="002C0339"/>
    <w:rsid w:val="002C0645"/>
    <w:rsid w:val="002C0FBA"/>
    <w:rsid w:val="002C13DE"/>
    <w:rsid w:val="002C1BCD"/>
    <w:rsid w:val="002C30FB"/>
    <w:rsid w:val="002C334E"/>
    <w:rsid w:val="002C3A8A"/>
    <w:rsid w:val="002C621B"/>
    <w:rsid w:val="002C69EA"/>
    <w:rsid w:val="002C7744"/>
    <w:rsid w:val="002D0DA8"/>
    <w:rsid w:val="002D1F34"/>
    <w:rsid w:val="002D259C"/>
    <w:rsid w:val="002D2C50"/>
    <w:rsid w:val="002D4477"/>
    <w:rsid w:val="002D6CD9"/>
    <w:rsid w:val="002D6EE5"/>
    <w:rsid w:val="002D74C4"/>
    <w:rsid w:val="002D788A"/>
    <w:rsid w:val="002E0273"/>
    <w:rsid w:val="002E1FD3"/>
    <w:rsid w:val="002E2044"/>
    <w:rsid w:val="002E212A"/>
    <w:rsid w:val="002E30DC"/>
    <w:rsid w:val="002E3C62"/>
    <w:rsid w:val="002E40D4"/>
    <w:rsid w:val="002E4779"/>
    <w:rsid w:val="002E5C23"/>
    <w:rsid w:val="002E6100"/>
    <w:rsid w:val="002E6DC0"/>
    <w:rsid w:val="002E789E"/>
    <w:rsid w:val="002E799C"/>
    <w:rsid w:val="002E7CD9"/>
    <w:rsid w:val="002F007E"/>
    <w:rsid w:val="002F1097"/>
    <w:rsid w:val="002F1B0F"/>
    <w:rsid w:val="002F2C88"/>
    <w:rsid w:val="002F3125"/>
    <w:rsid w:val="002F5D9A"/>
    <w:rsid w:val="002F61E8"/>
    <w:rsid w:val="00301359"/>
    <w:rsid w:val="0030166B"/>
    <w:rsid w:val="003025FB"/>
    <w:rsid w:val="0030397F"/>
    <w:rsid w:val="0030445A"/>
    <w:rsid w:val="00304610"/>
    <w:rsid w:val="00304A51"/>
    <w:rsid w:val="00304E29"/>
    <w:rsid w:val="00304F6C"/>
    <w:rsid w:val="00311710"/>
    <w:rsid w:val="00312A32"/>
    <w:rsid w:val="003142FA"/>
    <w:rsid w:val="0031437F"/>
    <w:rsid w:val="00315F6F"/>
    <w:rsid w:val="003168D8"/>
    <w:rsid w:val="00316C7A"/>
    <w:rsid w:val="00317043"/>
    <w:rsid w:val="00320781"/>
    <w:rsid w:val="00321BA3"/>
    <w:rsid w:val="0032222A"/>
    <w:rsid w:val="00323CFA"/>
    <w:rsid w:val="003247F2"/>
    <w:rsid w:val="00325C5F"/>
    <w:rsid w:val="003302A4"/>
    <w:rsid w:val="00330F00"/>
    <w:rsid w:val="0033120B"/>
    <w:rsid w:val="00331D2A"/>
    <w:rsid w:val="00331E88"/>
    <w:rsid w:val="003337E9"/>
    <w:rsid w:val="00335938"/>
    <w:rsid w:val="00335BCF"/>
    <w:rsid w:val="00343192"/>
    <w:rsid w:val="00344501"/>
    <w:rsid w:val="00347FEA"/>
    <w:rsid w:val="00350AD8"/>
    <w:rsid w:val="0035106C"/>
    <w:rsid w:val="003540DF"/>
    <w:rsid w:val="00355E7C"/>
    <w:rsid w:val="00356048"/>
    <w:rsid w:val="00357436"/>
    <w:rsid w:val="003610FA"/>
    <w:rsid w:val="003615EC"/>
    <w:rsid w:val="00361A47"/>
    <w:rsid w:val="0036412E"/>
    <w:rsid w:val="003672E9"/>
    <w:rsid w:val="00370753"/>
    <w:rsid w:val="00372960"/>
    <w:rsid w:val="0037426A"/>
    <w:rsid w:val="00375784"/>
    <w:rsid w:val="00376A05"/>
    <w:rsid w:val="00377127"/>
    <w:rsid w:val="00377F07"/>
    <w:rsid w:val="0038570E"/>
    <w:rsid w:val="00386349"/>
    <w:rsid w:val="003869A4"/>
    <w:rsid w:val="00386E08"/>
    <w:rsid w:val="00387ACD"/>
    <w:rsid w:val="0039058B"/>
    <w:rsid w:val="00392460"/>
    <w:rsid w:val="00393B9D"/>
    <w:rsid w:val="00394315"/>
    <w:rsid w:val="00394589"/>
    <w:rsid w:val="00394790"/>
    <w:rsid w:val="00394E1D"/>
    <w:rsid w:val="00397B43"/>
    <w:rsid w:val="003A018F"/>
    <w:rsid w:val="003A05D0"/>
    <w:rsid w:val="003A0CC2"/>
    <w:rsid w:val="003A3031"/>
    <w:rsid w:val="003A35C8"/>
    <w:rsid w:val="003A4939"/>
    <w:rsid w:val="003A4CC5"/>
    <w:rsid w:val="003A5C81"/>
    <w:rsid w:val="003A65F1"/>
    <w:rsid w:val="003A6633"/>
    <w:rsid w:val="003A6803"/>
    <w:rsid w:val="003A70F8"/>
    <w:rsid w:val="003B0118"/>
    <w:rsid w:val="003B277D"/>
    <w:rsid w:val="003B2F19"/>
    <w:rsid w:val="003B3FD9"/>
    <w:rsid w:val="003B4168"/>
    <w:rsid w:val="003B4A3E"/>
    <w:rsid w:val="003C0112"/>
    <w:rsid w:val="003C44A7"/>
    <w:rsid w:val="003C4AF2"/>
    <w:rsid w:val="003C52E5"/>
    <w:rsid w:val="003C53BC"/>
    <w:rsid w:val="003C60F4"/>
    <w:rsid w:val="003C7F29"/>
    <w:rsid w:val="003D145D"/>
    <w:rsid w:val="003D1B75"/>
    <w:rsid w:val="003D1FDE"/>
    <w:rsid w:val="003D248A"/>
    <w:rsid w:val="003D2D0F"/>
    <w:rsid w:val="003D38D9"/>
    <w:rsid w:val="003D4394"/>
    <w:rsid w:val="003D4D75"/>
    <w:rsid w:val="003D657A"/>
    <w:rsid w:val="003D66B4"/>
    <w:rsid w:val="003D6C05"/>
    <w:rsid w:val="003E0B2C"/>
    <w:rsid w:val="003E0C24"/>
    <w:rsid w:val="003E0D6E"/>
    <w:rsid w:val="003E288C"/>
    <w:rsid w:val="003E3A64"/>
    <w:rsid w:val="003E578C"/>
    <w:rsid w:val="003E6865"/>
    <w:rsid w:val="003E7FA1"/>
    <w:rsid w:val="003F02BF"/>
    <w:rsid w:val="003F0853"/>
    <w:rsid w:val="003F13BB"/>
    <w:rsid w:val="003F1EBC"/>
    <w:rsid w:val="003F2958"/>
    <w:rsid w:val="003F59D9"/>
    <w:rsid w:val="003F5BB9"/>
    <w:rsid w:val="004013AA"/>
    <w:rsid w:val="00401B7D"/>
    <w:rsid w:val="00402BCC"/>
    <w:rsid w:val="0040374E"/>
    <w:rsid w:val="00404E2D"/>
    <w:rsid w:val="00405590"/>
    <w:rsid w:val="00405764"/>
    <w:rsid w:val="004059CA"/>
    <w:rsid w:val="00407978"/>
    <w:rsid w:val="00410745"/>
    <w:rsid w:val="00416E98"/>
    <w:rsid w:val="00416F97"/>
    <w:rsid w:val="0041701A"/>
    <w:rsid w:val="004175D9"/>
    <w:rsid w:val="0042374E"/>
    <w:rsid w:val="004251A4"/>
    <w:rsid w:val="004259E1"/>
    <w:rsid w:val="004267F1"/>
    <w:rsid w:val="00426C4E"/>
    <w:rsid w:val="00427516"/>
    <w:rsid w:val="0043154A"/>
    <w:rsid w:val="004325A3"/>
    <w:rsid w:val="00432C6F"/>
    <w:rsid w:val="0043309F"/>
    <w:rsid w:val="00433DB1"/>
    <w:rsid w:val="0043724D"/>
    <w:rsid w:val="00441625"/>
    <w:rsid w:val="00441AC0"/>
    <w:rsid w:val="00444083"/>
    <w:rsid w:val="00444A2B"/>
    <w:rsid w:val="00444AD0"/>
    <w:rsid w:val="00445439"/>
    <w:rsid w:val="00446066"/>
    <w:rsid w:val="00447043"/>
    <w:rsid w:val="004477A1"/>
    <w:rsid w:val="0045023F"/>
    <w:rsid w:val="00450A43"/>
    <w:rsid w:val="00450CB4"/>
    <w:rsid w:val="004514FC"/>
    <w:rsid w:val="004519C8"/>
    <w:rsid w:val="00451B82"/>
    <w:rsid w:val="00454EF8"/>
    <w:rsid w:val="00455F4A"/>
    <w:rsid w:val="00462C3B"/>
    <w:rsid w:val="00462C4D"/>
    <w:rsid w:val="004639E5"/>
    <w:rsid w:val="00466EFD"/>
    <w:rsid w:val="004673FB"/>
    <w:rsid w:val="00467809"/>
    <w:rsid w:val="004713A0"/>
    <w:rsid w:val="00471857"/>
    <w:rsid w:val="0047209B"/>
    <w:rsid w:val="00472864"/>
    <w:rsid w:val="00484269"/>
    <w:rsid w:val="00485E2F"/>
    <w:rsid w:val="00487067"/>
    <w:rsid w:val="00490B58"/>
    <w:rsid w:val="00491459"/>
    <w:rsid w:val="00492239"/>
    <w:rsid w:val="00492502"/>
    <w:rsid w:val="00492DA7"/>
    <w:rsid w:val="00493948"/>
    <w:rsid w:val="004949DF"/>
    <w:rsid w:val="00496C29"/>
    <w:rsid w:val="00496EE3"/>
    <w:rsid w:val="004974C3"/>
    <w:rsid w:val="004978B0"/>
    <w:rsid w:val="00497A33"/>
    <w:rsid w:val="004A4598"/>
    <w:rsid w:val="004A4B29"/>
    <w:rsid w:val="004A4FF5"/>
    <w:rsid w:val="004A5EA7"/>
    <w:rsid w:val="004A60BF"/>
    <w:rsid w:val="004A74F0"/>
    <w:rsid w:val="004B1D00"/>
    <w:rsid w:val="004B444B"/>
    <w:rsid w:val="004B44F6"/>
    <w:rsid w:val="004B5329"/>
    <w:rsid w:val="004B7C49"/>
    <w:rsid w:val="004C139D"/>
    <w:rsid w:val="004C221C"/>
    <w:rsid w:val="004C4532"/>
    <w:rsid w:val="004C617C"/>
    <w:rsid w:val="004D0CAA"/>
    <w:rsid w:val="004D113D"/>
    <w:rsid w:val="004D1ADC"/>
    <w:rsid w:val="004D358F"/>
    <w:rsid w:val="004D43E9"/>
    <w:rsid w:val="004D5857"/>
    <w:rsid w:val="004D7100"/>
    <w:rsid w:val="004D7DB8"/>
    <w:rsid w:val="004E0133"/>
    <w:rsid w:val="004E16E1"/>
    <w:rsid w:val="004E3E39"/>
    <w:rsid w:val="004E40E3"/>
    <w:rsid w:val="004E439D"/>
    <w:rsid w:val="004E443A"/>
    <w:rsid w:val="004E5732"/>
    <w:rsid w:val="004E5A0D"/>
    <w:rsid w:val="004E5ECC"/>
    <w:rsid w:val="004E66B4"/>
    <w:rsid w:val="004F0B04"/>
    <w:rsid w:val="004F5331"/>
    <w:rsid w:val="004F6437"/>
    <w:rsid w:val="00500204"/>
    <w:rsid w:val="005008EF"/>
    <w:rsid w:val="005024EA"/>
    <w:rsid w:val="00502C28"/>
    <w:rsid w:val="00502D94"/>
    <w:rsid w:val="00502F7C"/>
    <w:rsid w:val="00503311"/>
    <w:rsid w:val="00505FF5"/>
    <w:rsid w:val="00507347"/>
    <w:rsid w:val="00510097"/>
    <w:rsid w:val="005103D1"/>
    <w:rsid w:val="005141D1"/>
    <w:rsid w:val="005142B1"/>
    <w:rsid w:val="00517060"/>
    <w:rsid w:val="00517213"/>
    <w:rsid w:val="005215D2"/>
    <w:rsid w:val="005222D9"/>
    <w:rsid w:val="0052265E"/>
    <w:rsid w:val="005227DB"/>
    <w:rsid w:val="0052492B"/>
    <w:rsid w:val="00524A98"/>
    <w:rsid w:val="0052562E"/>
    <w:rsid w:val="00525A2A"/>
    <w:rsid w:val="005305F7"/>
    <w:rsid w:val="00530700"/>
    <w:rsid w:val="005307AB"/>
    <w:rsid w:val="005309E2"/>
    <w:rsid w:val="00532DAA"/>
    <w:rsid w:val="005337BF"/>
    <w:rsid w:val="00533D30"/>
    <w:rsid w:val="00534278"/>
    <w:rsid w:val="00534674"/>
    <w:rsid w:val="00534E7F"/>
    <w:rsid w:val="00535613"/>
    <w:rsid w:val="00536294"/>
    <w:rsid w:val="00536E1C"/>
    <w:rsid w:val="00537FA6"/>
    <w:rsid w:val="00540BFA"/>
    <w:rsid w:val="00541A62"/>
    <w:rsid w:val="00542A8B"/>
    <w:rsid w:val="00543523"/>
    <w:rsid w:val="00543CC6"/>
    <w:rsid w:val="005448D6"/>
    <w:rsid w:val="00544EED"/>
    <w:rsid w:val="00546754"/>
    <w:rsid w:val="0054753A"/>
    <w:rsid w:val="005475BE"/>
    <w:rsid w:val="00547826"/>
    <w:rsid w:val="00554026"/>
    <w:rsid w:val="00557D24"/>
    <w:rsid w:val="00560CD1"/>
    <w:rsid w:val="00562385"/>
    <w:rsid w:val="00563209"/>
    <w:rsid w:val="005635B8"/>
    <w:rsid w:val="00565EDD"/>
    <w:rsid w:val="00566BDD"/>
    <w:rsid w:val="00567A61"/>
    <w:rsid w:val="00571E2B"/>
    <w:rsid w:val="00572D78"/>
    <w:rsid w:val="00573D24"/>
    <w:rsid w:val="00573F1A"/>
    <w:rsid w:val="00574089"/>
    <w:rsid w:val="005759D3"/>
    <w:rsid w:val="00575DE3"/>
    <w:rsid w:val="005762BC"/>
    <w:rsid w:val="00576BD1"/>
    <w:rsid w:val="00580AC6"/>
    <w:rsid w:val="00581350"/>
    <w:rsid w:val="00581A83"/>
    <w:rsid w:val="0058314E"/>
    <w:rsid w:val="00583808"/>
    <w:rsid w:val="0058433F"/>
    <w:rsid w:val="00585AF4"/>
    <w:rsid w:val="00586FBF"/>
    <w:rsid w:val="00587E53"/>
    <w:rsid w:val="0059034D"/>
    <w:rsid w:val="005905F7"/>
    <w:rsid w:val="00591B62"/>
    <w:rsid w:val="00592149"/>
    <w:rsid w:val="00593607"/>
    <w:rsid w:val="005959EA"/>
    <w:rsid w:val="00596CA1"/>
    <w:rsid w:val="00596F82"/>
    <w:rsid w:val="005A27A7"/>
    <w:rsid w:val="005A2B91"/>
    <w:rsid w:val="005A41C5"/>
    <w:rsid w:val="005A4F6B"/>
    <w:rsid w:val="005B03D9"/>
    <w:rsid w:val="005B0B64"/>
    <w:rsid w:val="005B1376"/>
    <w:rsid w:val="005B2C11"/>
    <w:rsid w:val="005B3229"/>
    <w:rsid w:val="005B32BD"/>
    <w:rsid w:val="005B408B"/>
    <w:rsid w:val="005B4194"/>
    <w:rsid w:val="005B5E38"/>
    <w:rsid w:val="005B5EF5"/>
    <w:rsid w:val="005B604A"/>
    <w:rsid w:val="005B6118"/>
    <w:rsid w:val="005B75C1"/>
    <w:rsid w:val="005C0DFC"/>
    <w:rsid w:val="005C0F9F"/>
    <w:rsid w:val="005C2C48"/>
    <w:rsid w:val="005C320D"/>
    <w:rsid w:val="005C3DAE"/>
    <w:rsid w:val="005C436A"/>
    <w:rsid w:val="005C51AA"/>
    <w:rsid w:val="005C7122"/>
    <w:rsid w:val="005D0819"/>
    <w:rsid w:val="005D08CF"/>
    <w:rsid w:val="005D20A0"/>
    <w:rsid w:val="005D3607"/>
    <w:rsid w:val="005D3CC1"/>
    <w:rsid w:val="005D472C"/>
    <w:rsid w:val="005D4955"/>
    <w:rsid w:val="005D4C30"/>
    <w:rsid w:val="005D5D49"/>
    <w:rsid w:val="005D6541"/>
    <w:rsid w:val="005D698C"/>
    <w:rsid w:val="005D7B5E"/>
    <w:rsid w:val="005E1D98"/>
    <w:rsid w:val="005E342C"/>
    <w:rsid w:val="005E38D6"/>
    <w:rsid w:val="005E5590"/>
    <w:rsid w:val="005E5A28"/>
    <w:rsid w:val="005E6648"/>
    <w:rsid w:val="005E6EF7"/>
    <w:rsid w:val="005E7E30"/>
    <w:rsid w:val="005F0B25"/>
    <w:rsid w:val="005F1E66"/>
    <w:rsid w:val="005F29C8"/>
    <w:rsid w:val="005F31F3"/>
    <w:rsid w:val="005F3884"/>
    <w:rsid w:val="005F6575"/>
    <w:rsid w:val="005F6700"/>
    <w:rsid w:val="005F6BCE"/>
    <w:rsid w:val="00601386"/>
    <w:rsid w:val="006051F3"/>
    <w:rsid w:val="00606291"/>
    <w:rsid w:val="00607E26"/>
    <w:rsid w:val="00611310"/>
    <w:rsid w:val="00613C13"/>
    <w:rsid w:val="00616529"/>
    <w:rsid w:val="00616758"/>
    <w:rsid w:val="00617B85"/>
    <w:rsid w:val="00620433"/>
    <w:rsid w:val="006204A6"/>
    <w:rsid w:val="006218C9"/>
    <w:rsid w:val="00622177"/>
    <w:rsid w:val="0062221B"/>
    <w:rsid w:val="006228A6"/>
    <w:rsid w:val="006238B7"/>
    <w:rsid w:val="00625B88"/>
    <w:rsid w:val="00626108"/>
    <w:rsid w:val="0063050E"/>
    <w:rsid w:val="00631539"/>
    <w:rsid w:val="006315C9"/>
    <w:rsid w:val="0063180B"/>
    <w:rsid w:val="00631D17"/>
    <w:rsid w:val="006324CF"/>
    <w:rsid w:val="0063362B"/>
    <w:rsid w:val="00633F1E"/>
    <w:rsid w:val="006357DF"/>
    <w:rsid w:val="00636698"/>
    <w:rsid w:val="0063673B"/>
    <w:rsid w:val="00637964"/>
    <w:rsid w:val="00646EF7"/>
    <w:rsid w:val="006472CB"/>
    <w:rsid w:val="00647466"/>
    <w:rsid w:val="00647B07"/>
    <w:rsid w:val="00651867"/>
    <w:rsid w:val="006529EC"/>
    <w:rsid w:val="00652E5B"/>
    <w:rsid w:val="006544F3"/>
    <w:rsid w:val="006547DA"/>
    <w:rsid w:val="00654849"/>
    <w:rsid w:val="00661196"/>
    <w:rsid w:val="006612EE"/>
    <w:rsid w:val="006669CE"/>
    <w:rsid w:val="00666AA2"/>
    <w:rsid w:val="006701DF"/>
    <w:rsid w:val="0067276B"/>
    <w:rsid w:val="00672EB1"/>
    <w:rsid w:val="0067305B"/>
    <w:rsid w:val="00673D5C"/>
    <w:rsid w:val="0067450D"/>
    <w:rsid w:val="00674DC9"/>
    <w:rsid w:val="00675044"/>
    <w:rsid w:val="006770EC"/>
    <w:rsid w:val="00677D01"/>
    <w:rsid w:val="0068057E"/>
    <w:rsid w:val="006806A4"/>
    <w:rsid w:val="00681830"/>
    <w:rsid w:val="00681F0B"/>
    <w:rsid w:val="00683471"/>
    <w:rsid w:val="00684465"/>
    <w:rsid w:val="00684FC6"/>
    <w:rsid w:val="006853DF"/>
    <w:rsid w:val="00692A18"/>
    <w:rsid w:val="006942BF"/>
    <w:rsid w:val="00694301"/>
    <w:rsid w:val="0069513F"/>
    <w:rsid w:val="006963C5"/>
    <w:rsid w:val="00696FE7"/>
    <w:rsid w:val="00697630"/>
    <w:rsid w:val="00697D64"/>
    <w:rsid w:val="006A0D5A"/>
    <w:rsid w:val="006A230B"/>
    <w:rsid w:val="006A28CC"/>
    <w:rsid w:val="006A2D11"/>
    <w:rsid w:val="006A32D5"/>
    <w:rsid w:val="006A4E2C"/>
    <w:rsid w:val="006A5CB7"/>
    <w:rsid w:val="006A5E59"/>
    <w:rsid w:val="006A63C0"/>
    <w:rsid w:val="006A6D5F"/>
    <w:rsid w:val="006B02A5"/>
    <w:rsid w:val="006B1E02"/>
    <w:rsid w:val="006B2DBB"/>
    <w:rsid w:val="006B350A"/>
    <w:rsid w:val="006B477B"/>
    <w:rsid w:val="006B567D"/>
    <w:rsid w:val="006C2D20"/>
    <w:rsid w:val="006C39DE"/>
    <w:rsid w:val="006C702B"/>
    <w:rsid w:val="006C7F21"/>
    <w:rsid w:val="006D2081"/>
    <w:rsid w:val="006D3863"/>
    <w:rsid w:val="006D477B"/>
    <w:rsid w:val="006D4D53"/>
    <w:rsid w:val="006D507E"/>
    <w:rsid w:val="006D66EB"/>
    <w:rsid w:val="006D6E36"/>
    <w:rsid w:val="006D6F61"/>
    <w:rsid w:val="006E010A"/>
    <w:rsid w:val="006E2BB1"/>
    <w:rsid w:val="006E52C8"/>
    <w:rsid w:val="006E69A8"/>
    <w:rsid w:val="006E7264"/>
    <w:rsid w:val="006E7A6D"/>
    <w:rsid w:val="006F1E76"/>
    <w:rsid w:val="006F2287"/>
    <w:rsid w:val="006F2D23"/>
    <w:rsid w:val="006F5237"/>
    <w:rsid w:val="006F606C"/>
    <w:rsid w:val="006F61A2"/>
    <w:rsid w:val="00700E52"/>
    <w:rsid w:val="00701BEA"/>
    <w:rsid w:val="007041F7"/>
    <w:rsid w:val="007055D8"/>
    <w:rsid w:val="00705E5E"/>
    <w:rsid w:val="00707108"/>
    <w:rsid w:val="0071015A"/>
    <w:rsid w:val="0071141C"/>
    <w:rsid w:val="00712466"/>
    <w:rsid w:val="0071460C"/>
    <w:rsid w:val="00714E3A"/>
    <w:rsid w:val="00717097"/>
    <w:rsid w:val="00717614"/>
    <w:rsid w:val="00717DFF"/>
    <w:rsid w:val="00717FA3"/>
    <w:rsid w:val="00720361"/>
    <w:rsid w:val="00721049"/>
    <w:rsid w:val="00722DEE"/>
    <w:rsid w:val="00724D30"/>
    <w:rsid w:val="00725301"/>
    <w:rsid w:val="00726809"/>
    <w:rsid w:val="00726B3C"/>
    <w:rsid w:val="00731D56"/>
    <w:rsid w:val="007346DF"/>
    <w:rsid w:val="00736061"/>
    <w:rsid w:val="00737222"/>
    <w:rsid w:val="007406C1"/>
    <w:rsid w:val="0074350C"/>
    <w:rsid w:val="00743B6B"/>
    <w:rsid w:val="00747500"/>
    <w:rsid w:val="007505E1"/>
    <w:rsid w:val="00750AD1"/>
    <w:rsid w:val="00752C37"/>
    <w:rsid w:val="00755248"/>
    <w:rsid w:val="00755687"/>
    <w:rsid w:val="007557CF"/>
    <w:rsid w:val="0075716E"/>
    <w:rsid w:val="0076078C"/>
    <w:rsid w:val="00760B4B"/>
    <w:rsid w:val="00764124"/>
    <w:rsid w:val="00765AFB"/>
    <w:rsid w:val="00765B8F"/>
    <w:rsid w:val="0076621A"/>
    <w:rsid w:val="007668C3"/>
    <w:rsid w:val="00767CBE"/>
    <w:rsid w:val="00770933"/>
    <w:rsid w:val="00771454"/>
    <w:rsid w:val="00771CD3"/>
    <w:rsid w:val="007749EE"/>
    <w:rsid w:val="00775184"/>
    <w:rsid w:val="00776C93"/>
    <w:rsid w:val="00777CD8"/>
    <w:rsid w:val="00777E90"/>
    <w:rsid w:val="00780E18"/>
    <w:rsid w:val="007825A7"/>
    <w:rsid w:val="007839B8"/>
    <w:rsid w:val="00785B63"/>
    <w:rsid w:val="007901D7"/>
    <w:rsid w:val="00791FFF"/>
    <w:rsid w:val="007950EB"/>
    <w:rsid w:val="00795360"/>
    <w:rsid w:val="007A3526"/>
    <w:rsid w:val="007A3918"/>
    <w:rsid w:val="007A55C7"/>
    <w:rsid w:val="007A588E"/>
    <w:rsid w:val="007A5A49"/>
    <w:rsid w:val="007A5FEB"/>
    <w:rsid w:val="007B2192"/>
    <w:rsid w:val="007B2FA8"/>
    <w:rsid w:val="007B3AA2"/>
    <w:rsid w:val="007B401B"/>
    <w:rsid w:val="007B54DF"/>
    <w:rsid w:val="007B6810"/>
    <w:rsid w:val="007C0DEE"/>
    <w:rsid w:val="007C1417"/>
    <w:rsid w:val="007C1B7D"/>
    <w:rsid w:val="007C25FA"/>
    <w:rsid w:val="007C3FA6"/>
    <w:rsid w:val="007C5914"/>
    <w:rsid w:val="007C6697"/>
    <w:rsid w:val="007D0360"/>
    <w:rsid w:val="007D15E9"/>
    <w:rsid w:val="007D2085"/>
    <w:rsid w:val="007D2365"/>
    <w:rsid w:val="007D4225"/>
    <w:rsid w:val="007D6426"/>
    <w:rsid w:val="007E03C5"/>
    <w:rsid w:val="007E491C"/>
    <w:rsid w:val="007E5E6E"/>
    <w:rsid w:val="007E615D"/>
    <w:rsid w:val="007F0646"/>
    <w:rsid w:val="007F0DBB"/>
    <w:rsid w:val="007F34AC"/>
    <w:rsid w:val="007F4516"/>
    <w:rsid w:val="007F7636"/>
    <w:rsid w:val="00800009"/>
    <w:rsid w:val="008013C7"/>
    <w:rsid w:val="008014CE"/>
    <w:rsid w:val="008026DF"/>
    <w:rsid w:val="00802781"/>
    <w:rsid w:val="00802795"/>
    <w:rsid w:val="00803B81"/>
    <w:rsid w:val="00804E3B"/>
    <w:rsid w:val="00805E98"/>
    <w:rsid w:val="0080719C"/>
    <w:rsid w:val="0081055F"/>
    <w:rsid w:val="00810CFE"/>
    <w:rsid w:val="00811CF2"/>
    <w:rsid w:val="008123CF"/>
    <w:rsid w:val="00812AB6"/>
    <w:rsid w:val="008134AA"/>
    <w:rsid w:val="008154DB"/>
    <w:rsid w:val="008161AF"/>
    <w:rsid w:val="00816D3F"/>
    <w:rsid w:val="00817EE7"/>
    <w:rsid w:val="00820F31"/>
    <w:rsid w:val="00822102"/>
    <w:rsid w:val="008228D7"/>
    <w:rsid w:val="0082404A"/>
    <w:rsid w:val="00825798"/>
    <w:rsid w:val="00825BBC"/>
    <w:rsid w:val="0082604F"/>
    <w:rsid w:val="008304A7"/>
    <w:rsid w:val="00830BEC"/>
    <w:rsid w:val="00830C29"/>
    <w:rsid w:val="00830DAB"/>
    <w:rsid w:val="008315E8"/>
    <w:rsid w:val="00833BF3"/>
    <w:rsid w:val="00834FC9"/>
    <w:rsid w:val="00835167"/>
    <w:rsid w:val="0083536A"/>
    <w:rsid w:val="00835F34"/>
    <w:rsid w:val="00847A31"/>
    <w:rsid w:val="00847D8D"/>
    <w:rsid w:val="008512D5"/>
    <w:rsid w:val="00851682"/>
    <w:rsid w:val="00854F88"/>
    <w:rsid w:val="00855B4F"/>
    <w:rsid w:val="00857035"/>
    <w:rsid w:val="00862680"/>
    <w:rsid w:val="00862AFE"/>
    <w:rsid w:val="008709ED"/>
    <w:rsid w:val="008732A4"/>
    <w:rsid w:val="00873BFF"/>
    <w:rsid w:val="00874647"/>
    <w:rsid w:val="00874ABF"/>
    <w:rsid w:val="00874B90"/>
    <w:rsid w:val="00875AAA"/>
    <w:rsid w:val="0087600C"/>
    <w:rsid w:val="008813A5"/>
    <w:rsid w:val="008831FB"/>
    <w:rsid w:val="00883261"/>
    <w:rsid w:val="0088391A"/>
    <w:rsid w:val="00884468"/>
    <w:rsid w:val="00885B84"/>
    <w:rsid w:val="00885BA2"/>
    <w:rsid w:val="008862B3"/>
    <w:rsid w:val="00886618"/>
    <w:rsid w:val="00886B30"/>
    <w:rsid w:val="00886DCF"/>
    <w:rsid w:val="00886EF8"/>
    <w:rsid w:val="00887934"/>
    <w:rsid w:val="00887EC9"/>
    <w:rsid w:val="00890273"/>
    <w:rsid w:val="00892BBC"/>
    <w:rsid w:val="008943C5"/>
    <w:rsid w:val="008944AD"/>
    <w:rsid w:val="008A0133"/>
    <w:rsid w:val="008A0483"/>
    <w:rsid w:val="008A0972"/>
    <w:rsid w:val="008A0E8F"/>
    <w:rsid w:val="008A275D"/>
    <w:rsid w:val="008A4162"/>
    <w:rsid w:val="008A4E77"/>
    <w:rsid w:val="008A629A"/>
    <w:rsid w:val="008A663C"/>
    <w:rsid w:val="008A69DC"/>
    <w:rsid w:val="008A6E02"/>
    <w:rsid w:val="008B0FA1"/>
    <w:rsid w:val="008B4E83"/>
    <w:rsid w:val="008B74AE"/>
    <w:rsid w:val="008C21CD"/>
    <w:rsid w:val="008C44FC"/>
    <w:rsid w:val="008C49C9"/>
    <w:rsid w:val="008C512C"/>
    <w:rsid w:val="008C5509"/>
    <w:rsid w:val="008C59E3"/>
    <w:rsid w:val="008C5E45"/>
    <w:rsid w:val="008C64BF"/>
    <w:rsid w:val="008C7303"/>
    <w:rsid w:val="008D2197"/>
    <w:rsid w:val="008D24D5"/>
    <w:rsid w:val="008D3207"/>
    <w:rsid w:val="008D3F0A"/>
    <w:rsid w:val="008D48ED"/>
    <w:rsid w:val="008D508F"/>
    <w:rsid w:val="008D5CB0"/>
    <w:rsid w:val="008D6279"/>
    <w:rsid w:val="008D678F"/>
    <w:rsid w:val="008E17F9"/>
    <w:rsid w:val="008E1D72"/>
    <w:rsid w:val="008E255E"/>
    <w:rsid w:val="008E3116"/>
    <w:rsid w:val="008E37C7"/>
    <w:rsid w:val="008E444F"/>
    <w:rsid w:val="008E5877"/>
    <w:rsid w:val="008E5A4B"/>
    <w:rsid w:val="008E6227"/>
    <w:rsid w:val="008E65FE"/>
    <w:rsid w:val="008E6DB8"/>
    <w:rsid w:val="008F0AB6"/>
    <w:rsid w:val="008F139C"/>
    <w:rsid w:val="008F44B5"/>
    <w:rsid w:val="008F6350"/>
    <w:rsid w:val="00900F9E"/>
    <w:rsid w:val="009053A1"/>
    <w:rsid w:val="00906A47"/>
    <w:rsid w:val="009070A2"/>
    <w:rsid w:val="00907262"/>
    <w:rsid w:val="00907BBC"/>
    <w:rsid w:val="00907E6E"/>
    <w:rsid w:val="00907E86"/>
    <w:rsid w:val="00907F0A"/>
    <w:rsid w:val="009112B3"/>
    <w:rsid w:val="00911CBF"/>
    <w:rsid w:val="009136C7"/>
    <w:rsid w:val="00913DD9"/>
    <w:rsid w:val="0091597C"/>
    <w:rsid w:val="00916F12"/>
    <w:rsid w:val="00920A2D"/>
    <w:rsid w:val="00920C9B"/>
    <w:rsid w:val="0092281C"/>
    <w:rsid w:val="0092381D"/>
    <w:rsid w:val="00923F7F"/>
    <w:rsid w:val="009241ED"/>
    <w:rsid w:val="00925608"/>
    <w:rsid w:val="00925A4B"/>
    <w:rsid w:val="0092794C"/>
    <w:rsid w:val="00930232"/>
    <w:rsid w:val="009316EC"/>
    <w:rsid w:val="009333F8"/>
    <w:rsid w:val="00933A09"/>
    <w:rsid w:val="009340EA"/>
    <w:rsid w:val="009369B3"/>
    <w:rsid w:val="00943A04"/>
    <w:rsid w:val="00946321"/>
    <w:rsid w:val="00947A09"/>
    <w:rsid w:val="00947E5B"/>
    <w:rsid w:val="009520F3"/>
    <w:rsid w:val="0095275D"/>
    <w:rsid w:val="00953222"/>
    <w:rsid w:val="00953676"/>
    <w:rsid w:val="009547FC"/>
    <w:rsid w:val="00955033"/>
    <w:rsid w:val="009553BA"/>
    <w:rsid w:val="00955B3C"/>
    <w:rsid w:val="0095665D"/>
    <w:rsid w:val="009609C5"/>
    <w:rsid w:val="00960BE8"/>
    <w:rsid w:val="00962784"/>
    <w:rsid w:val="00962DC9"/>
    <w:rsid w:val="00963F97"/>
    <w:rsid w:val="009648C9"/>
    <w:rsid w:val="00965F12"/>
    <w:rsid w:val="00965FAA"/>
    <w:rsid w:val="00970DA8"/>
    <w:rsid w:val="009716C4"/>
    <w:rsid w:val="00971D5B"/>
    <w:rsid w:val="0097312B"/>
    <w:rsid w:val="0097351A"/>
    <w:rsid w:val="00974AB5"/>
    <w:rsid w:val="009755F8"/>
    <w:rsid w:val="009762FC"/>
    <w:rsid w:val="009772D3"/>
    <w:rsid w:val="009803C3"/>
    <w:rsid w:val="00981A91"/>
    <w:rsid w:val="00982782"/>
    <w:rsid w:val="009836D8"/>
    <w:rsid w:val="00984E48"/>
    <w:rsid w:val="009855DF"/>
    <w:rsid w:val="009870DB"/>
    <w:rsid w:val="009908E4"/>
    <w:rsid w:val="009909EF"/>
    <w:rsid w:val="00992965"/>
    <w:rsid w:val="00992CCA"/>
    <w:rsid w:val="009939E5"/>
    <w:rsid w:val="009942E5"/>
    <w:rsid w:val="00994FC3"/>
    <w:rsid w:val="00995859"/>
    <w:rsid w:val="009958EF"/>
    <w:rsid w:val="009959C2"/>
    <w:rsid w:val="00995FB3"/>
    <w:rsid w:val="0099664E"/>
    <w:rsid w:val="00997485"/>
    <w:rsid w:val="009A2B61"/>
    <w:rsid w:val="009A31E7"/>
    <w:rsid w:val="009A3293"/>
    <w:rsid w:val="009A5175"/>
    <w:rsid w:val="009A5865"/>
    <w:rsid w:val="009A6FD1"/>
    <w:rsid w:val="009B20E8"/>
    <w:rsid w:val="009B3109"/>
    <w:rsid w:val="009B3F00"/>
    <w:rsid w:val="009B4321"/>
    <w:rsid w:val="009B47A2"/>
    <w:rsid w:val="009B5B3B"/>
    <w:rsid w:val="009B5B74"/>
    <w:rsid w:val="009B5E35"/>
    <w:rsid w:val="009B6C43"/>
    <w:rsid w:val="009C4D08"/>
    <w:rsid w:val="009C745B"/>
    <w:rsid w:val="009C7EFE"/>
    <w:rsid w:val="009D0123"/>
    <w:rsid w:val="009D138D"/>
    <w:rsid w:val="009D45BC"/>
    <w:rsid w:val="009D4787"/>
    <w:rsid w:val="009D6BBB"/>
    <w:rsid w:val="009D7D9F"/>
    <w:rsid w:val="009E03CC"/>
    <w:rsid w:val="009E1E97"/>
    <w:rsid w:val="009E36F0"/>
    <w:rsid w:val="009E3AAF"/>
    <w:rsid w:val="009E7FAD"/>
    <w:rsid w:val="009F2A48"/>
    <w:rsid w:val="009F3528"/>
    <w:rsid w:val="009F450E"/>
    <w:rsid w:val="009F4685"/>
    <w:rsid w:val="009F5668"/>
    <w:rsid w:val="009F5D05"/>
    <w:rsid w:val="009F6F39"/>
    <w:rsid w:val="009F72C7"/>
    <w:rsid w:val="00A00C4A"/>
    <w:rsid w:val="00A011CE"/>
    <w:rsid w:val="00A03960"/>
    <w:rsid w:val="00A03A51"/>
    <w:rsid w:val="00A058D5"/>
    <w:rsid w:val="00A05C48"/>
    <w:rsid w:val="00A075E1"/>
    <w:rsid w:val="00A07A32"/>
    <w:rsid w:val="00A07C54"/>
    <w:rsid w:val="00A10610"/>
    <w:rsid w:val="00A10677"/>
    <w:rsid w:val="00A1067C"/>
    <w:rsid w:val="00A110AB"/>
    <w:rsid w:val="00A12C13"/>
    <w:rsid w:val="00A145B5"/>
    <w:rsid w:val="00A14ABA"/>
    <w:rsid w:val="00A1525D"/>
    <w:rsid w:val="00A152DB"/>
    <w:rsid w:val="00A157DE"/>
    <w:rsid w:val="00A15DA6"/>
    <w:rsid w:val="00A16F4A"/>
    <w:rsid w:val="00A21E62"/>
    <w:rsid w:val="00A2207E"/>
    <w:rsid w:val="00A231B8"/>
    <w:rsid w:val="00A2335A"/>
    <w:rsid w:val="00A24B98"/>
    <w:rsid w:val="00A24BAA"/>
    <w:rsid w:val="00A2536A"/>
    <w:rsid w:val="00A275B4"/>
    <w:rsid w:val="00A314A3"/>
    <w:rsid w:val="00A3154C"/>
    <w:rsid w:val="00A3184E"/>
    <w:rsid w:val="00A31C46"/>
    <w:rsid w:val="00A36E12"/>
    <w:rsid w:val="00A378B3"/>
    <w:rsid w:val="00A40B1F"/>
    <w:rsid w:val="00A41815"/>
    <w:rsid w:val="00A42E80"/>
    <w:rsid w:val="00A43340"/>
    <w:rsid w:val="00A43B83"/>
    <w:rsid w:val="00A45B26"/>
    <w:rsid w:val="00A46361"/>
    <w:rsid w:val="00A5066C"/>
    <w:rsid w:val="00A52273"/>
    <w:rsid w:val="00A52598"/>
    <w:rsid w:val="00A52D88"/>
    <w:rsid w:val="00A608BC"/>
    <w:rsid w:val="00A61E5C"/>
    <w:rsid w:val="00A61F47"/>
    <w:rsid w:val="00A62BAE"/>
    <w:rsid w:val="00A62CDB"/>
    <w:rsid w:val="00A63345"/>
    <w:rsid w:val="00A63E7A"/>
    <w:rsid w:val="00A64FC7"/>
    <w:rsid w:val="00A65E1A"/>
    <w:rsid w:val="00A65F8B"/>
    <w:rsid w:val="00A66128"/>
    <w:rsid w:val="00A66327"/>
    <w:rsid w:val="00A72ABF"/>
    <w:rsid w:val="00A742B0"/>
    <w:rsid w:val="00A744B5"/>
    <w:rsid w:val="00A749B5"/>
    <w:rsid w:val="00A74DAF"/>
    <w:rsid w:val="00A771DF"/>
    <w:rsid w:val="00A77A12"/>
    <w:rsid w:val="00A80060"/>
    <w:rsid w:val="00A82725"/>
    <w:rsid w:val="00A82EA7"/>
    <w:rsid w:val="00A82F5A"/>
    <w:rsid w:val="00A85AF4"/>
    <w:rsid w:val="00A85F0B"/>
    <w:rsid w:val="00A85FD4"/>
    <w:rsid w:val="00A8626D"/>
    <w:rsid w:val="00A906AB"/>
    <w:rsid w:val="00A90930"/>
    <w:rsid w:val="00A9095C"/>
    <w:rsid w:val="00A911B0"/>
    <w:rsid w:val="00A927B8"/>
    <w:rsid w:val="00A92F67"/>
    <w:rsid w:val="00A9354B"/>
    <w:rsid w:val="00A939C4"/>
    <w:rsid w:val="00A9723E"/>
    <w:rsid w:val="00AA0DD4"/>
    <w:rsid w:val="00AA152B"/>
    <w:rsid w:val="00AA16E6"/>
    <w:rsid w:val="00AA3584"/>
    <w:rsid w:val="00AA3C00"/>
    <w:rsid w:val="00AA5007"/>
    <w:rsid w:val="00AA53CC"/>
    <w:rsid w:val="00AA738D"/>
    <w:rsid w:val="00AA7F18"/>
    <w:rsid w:val="00AA7F26"/>
    <w:rsid w:val="00AB1A51"/>
    <w:rsid w:val="00AB2723"/>
    <w:rsid w:val="00AB3065"/>
    <w:rsid w:val="00AB3A76"/>
    <w:rsid w:val="00AB5E54"/>
    <w:rsid w:val="00AB627B"/>
    <w:rsid w:val="00AB72C2"/>
    <w:rsid w:val="00AC0342"/>
    <w:rsid w:val="00AC1779"/>
    <w:rsid w:val="00AC2671"/>
    <w:rsid w:val="00AC2B66"/>
    <w:rsid w:val="00AC4782"/>
    <w:rsid w:val="00AC6701"/>
    <w:rsid w:val="00AC73A6"/>
    <w:rsid w:val="00AC775A"/>
    <w:rsid w:val="00AD001F"/>
    <w:rsid w:val="00AD14F1"/>
    <w:rsid w:val="00AD48A8"/>
    <w:rsid w:val="00AD6D81"/>
    <w:rsid w:val="00AD70E0"/>
    <w:rsid w:val="00AD7413"/>
    <w:rsid w:val="00AD755F"/>
    <w:rsid w:val="00AE04F6"/>
    <w:rsid w:val="00AE057D"/>
    <w:rsid w:val="00AE0E3B"/>
    <w:rsid w:val="00AE1AE0"/>
    <w:rsid w:val="00AE1C86"/>
    <w:rsid w:val="00AE2C7B"/>
    <w:rsid w:val="00AE30B6"/>
    <w:rsid w:val="00AE46BC"/>
    <w:rsid w:val="00AE4E35"/>
    <w:rsid w:val="00AE64CA"/>
    <w:rsid w:val="00AE69E0"/>
    <w:rsid w:val="00AE6A61"/>
    <w:rsid w:val="00AF01B9"/>
    <w:rsid w:val="00AF35A9"/>
    <w:rsid w:val="00AF6018"/>
    <w:rsid w:val="00AF6463"/>
    <w:rsid w:val="00AF6ADB"/>
    <w:rsid w:val="00AF6C4C"/>
    <w:rsid w:val="00B00FBC"/>
    <w:rsid w:val="00B02CFF"/>
    <w:rsid w:val="00B0467F"/>
    <w:rsid w:val="00B0526F"/>
    <w:rsid w:val="00B05E3E"/>
    <w:rsid w:val="00B06EF3"/>
    <w:rsid w:val="00B11CD8"/>
    <w:rsid w:val="00B11D30"/>
    <w:rsid w:val="00B11E16"/>
    <w:rsid w:val="00B1291E"/>
    <w:rsid w:val="00B132E7"/>
    <w:rsid w:val="00B1337E"/>
    <w:rsid w:val="00B13AF6"/>
    <w:rsid w:val="00B14066"/>
    <w:rsid w:val="00B14169"/>
    <w:rsid w:val="00B143A9"/>
    <w:rsid w:val="00B14D4B"/>
    <w:rsid w:val="00B155C1"/>
    <w:rsid w:val="00B166E6"/>
    <w:rsid w:val="00B17BF2"/>
    <w:rsid w:val="00B21714"/>
    <w:rsid w:val="00B25FB4"/>
    <w:rsid w:val="00B27934"/>
    <w:rsid w:val="00B30A87"/>
    <w:rsid w:val="00B30EC1"/>
    <w:rsid w:val="00B30F4E"/>
    <w:rsid w:val="00B31999"/>
    <w:rsid w:val="00B31B44"/>
    <w:rsid w:val="00B332C7"/>
    <w:rsid w:val="00B34142"/>
    <w:rsid w:val="00B44A92"/>
    <w:rsid w:val="00B44D3F"/>
    <w:rsid w:val="00B4614D"/>
    <w:rsid w:val="00B47835"/>
    <w:rsid w:val="00B47FE7"/>
    <w:rsid w:val="00B50FDE"/>
    <w:rsid w:val="00B52437"/>
    <w:rsid w:val="00B53352"/>
    <w:rsid w:val="00B537EE"/>
    <w:rsid w:val="00B5391E"/>
    <w:rsid w:val="00B5395B"/>
    <w:rsid w:val="00B54325"/>
    <w:rsid w:val="00B5509E"/>
    <w:rsid w:val="00B550BE"/>
    <w:rsid w:val="00B5572F"/>
    <w:rsid w:val="00B55F1F"/>
    <w:rsid w:val="00B562BC"/>
    <w:rsid w:val="00B56B48"/>
    <w:rsid w:val="00B6197A"/>
    <w:rsid w:val="00B62223"/>
    <w:rsid w:val="00B67B6A"/>
    <w:rsid w:val="00B72B96"/>
    <w:rsid w:val="00B74DD3"/>
    <w:rsid w:val="00B754B8"/>
    <w:rsid w:val="00B759D3"/>
    <w:rsid w:val="00B76565"/>
    <w:rsid w:val="00B77966"/>
    <w:rsid w:val="00B77DE3"/>
    <w:rsid w:val="00B80993"/>
    <w:rsid w:val="00B80FBE"/>
    <w:rsid w:val="00B810D4"/>
    <w:rsid w:val="00B82A06"/>
    <w:rsid w:val="00B841E5"/>
    <w:rsid w:val="00B845C7"/>
    <w:rsid w:val="00B856AF"/>
    <w:rsid w:val="00B870F4"/>
    <w:rsid w:val="00B91079"/>
    <w:rsid w:val="00B91EAE"/>
    <w:rsid w:val="00B92DC1"/>
    <w:rsid w:val="00B95D4D"/>
    <w:rsid w:val="00BA2BFE"/>
    <w:rsid w:val="00BA2E49"/>
    <w:rsid w:val="00BB059A"/>
    <w:rsid w:val="00BB2361"/>
    <w:rsid w:val="00BB4166"/>
    <w:rsid w:val="00BB44DE"/>
    <w:rsid w:val="00BB4916"/>
    <w:rsid w:val="00BB636E"/>
    <w:rsid w:val="00BB66BA"/>
    <w:rsid w:val="00BB72D0"/>
    <w:rsid w:val="00BC0A27"/>
    <w:rsid w:val="00BC0F53"/>
    <w:rsid w:val="00BC1089"/>
    <w:rsid w:val="00BC1702"/>
    <w:rsid w:val="00BC1887"/>
    <w:rsid w:val="00BC1AF8"/>
    <w:rsid w:val="00BC2C8E"/>
    <w:rsid w:val="00BC3AAC"/>
    <w:rsid w:val="00BC4EB2"/>
    <w:rsid w:val="00BC532A"/>
    <w:rsid w:val="00BC547B"/>
    <w:rsid w:val="00BC5B6F"/>
    <w:rsid w:val="00BC5DF8"/>
    <w:rsid w:val="00BC5E96"/>
    <w:rsid w:val="00BC7383"/>
    <w:rsid w:val="00BD39DC"/>
    <w:rsid w:val="00BD44DE"/>
    <w:rsid w:val="00BD5236"/>
    <w:rsid w:val="00BD63C0"/>
    <w:rsid w:val="00BD7DD1"/>
    <w:rsid w:val="00BE0A5C"/>
    <w:rsid w:val="00BE48E8"/>
    <w:rsid w:val="00BE6235"/>
    <w:rsid w:val="00BF1130"/>
    <w:rsid w:val="00BF236B"/>
    <w:rsid w:val="00BF47D2"/>
    <w:rsid w:val="00BF47ED"/>
    <w:rsid w:val="00BF4C70"/>
    <w:rsid w:val="00BF5665"/>
    <w:rsid w:val="00BF5D0F"/>
    <w:rsid w:val="00BF6351"/>
    <w:rsid w:val="00C003B0"/>
    <w:rsid w:val="00C013FC"/>
    <w:rsid w:val="00C01CDA"/>
    <w:rsid w:val="00C03386"/>
    <w:rsid w:val="00C03864"/>
    <w:rsid w:val="00C04829"/>
    <w:rsid w:val="00C05119"/>
    <w:rsid w:val="00C05D78"/>
    <w:rsid w:val="00C05F1E"/>
    <w:rsid w:val="00C061B7"/>
    <w:rsid w:val="00C113C8"/>
    <w:rsid w:val="00C1158B"/>
    <w:rsid w:val="00C12237"/>
    <w:rsid w:val="00C12AE8"/>
    <w:rsid w:val="00C13CD8"/>
    <w:rsid w:val="00C152D2"/>
    <w:rsid w:val="00C20A30"/>
    <w:rsid w:val="00C211F2"/>
    <w:rsid w:val="00C21942"/>
    <w:rsid w:val="00C21BB8"/>
    <w:rsid w:val="00C26EEE"/>
    <w:rsid w:val="00C30CC2"/>
    <w:rsid w:val="00C31231"/>
    <w:rsid w:val="00C3130D"/>
    <w:rsid w:val="00C32688"/>
    <w:rsid w:val="00C34DD5"/>
    <w:rsid w:val="00C3631F"/>
    <w:rsid w:val="00C37C8F"/>
    <w:rsid w:val="00C4009D"/>
    <w:rsid w:val="00C408AF"/>
    <w:rsid w:val="00C432B3"/>
    <w:rsid w:val="00C43E1F"/>
    <w:rsid w:val="00C45259"/>
    <w:rsid w:val="00C469F1"/>
    <w:rsid w:val="00C46A17"/>
    <w:rsid w:val="00C4769D"/>
    <w:rsid w:val="00C501FA"/>
    <w:rsid w:val="00C51B8D"/>
    <w:rsid w:val="00C52169"/>
    <w:rsid w:val="00C54DB1"/>
    <w:rsid w:val="00C54EFD"/>
    <w:rsid w:val="00C55483"/>
    <w:rsid w:val="00C56469"/>
    <w:rsid w:val="00C56CC7"/>
    <w:rsid w:val="00C634C9"/>
    <w:rsid w:val="00C6418E"/>
    <w:rsid w:val="00C6421C"/>
    <w:rsid w:val="00C64848"/>
    <w:rsid w:val="00C651E6"/>
    <w:rsid w:val="00C65ECD"/>
    <w:rsid w:val="00C6767C"/>
    <w:rsid w:val="00C70B56"/>
    <w:rsid w:val="00C7249A"/>
    <w:rsid w:val="00C731EB"/>
    <w:rsid w:val="00C75B98"/>
    <w:rsid w:val="00C80D70"/>
    <w:rsid w:val="00C820BA"/>
    <w:rsid w:val="00C82A40"/>
    <w:rsid w:val="00C82FC3"/>
    <w:rsid w:val="00C835E1"/>
    <w:rsid w:val="00C83991"/>
    <w:rsid w:val="00C83D72"/>
    <w:rsid w:val="00C83F4D"/>
    <w:rsid w:val="00C85F3F"/>
    <w:rsid w:val="00C87D35"/>
    <w:rsid w:val="00C9045D"/>
    <w:rsid w:val="00C95E84"/>
    <w:rsid w:val="00C97661"/>
    <w:rsid w:val="00CA1959"/>
    <w:rsid w:val="00CA246E"/>
    <w:rsid w:val="00CA41B0"/>
    <w:rsid w:val="00CA43B7"/>
    <w:rsid w:val="00CA53CE"/>
    <w:rsid w:val="00CA7BD2"/>
    <w:rsid w:val="00CA7BEF"/>
    <w:rsid w:val="00CB0CD7"/>
    <w:rsid w:val="00CB1CDF"/>
    <w:rsid w:val="00CB2D72"/>
    <w:rsid w:val="00CB330E"/>
    <w:rsid w:val="00CB405B"/>
    <w:rsid w:val="00CB5BD7"/>
    <w:rsid w:val="00CB6972"/>
    <w:rsid w:val="00CB7BE4"/>
    <w:rsid w:val="00CC23F5"/>
    <w:rsid w:val="00CC247B"/>
    <w:rsid w:val="00CC2D56"/>
    <w:rsid w:val="00CC4B7A"/>
    <w:rsid w:val="00CC599B"/>
    <w:rsid w:val="00CC5D16"/>
    <w:rsid w:val="00CC6F72"/>
    <w:rsid w:val="00CC7A9C"/>
    <w:rsid w:val="00CC7AD1"/>
    <w:rsid w:val="00CD1E75"/>
    <w:rsid w:val="00CD29AE"/>
    <w:rsid w:val="00CD4D24"/>
    <w:rsid w:val="00CE0A5D"/>
    <w:rsid w:val="00CE4022"/>
    <w:rsid w:val="00CE43A9"/>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3186"/>
    <w:rsid w:val="00CF3724"/>
    <w:rsid w:val="00CF3D13"/>
    <w:rsid w:val="00CF5726"/>
    <w:rsid w:val="00CF76EC"/>
    <w:rsid w:val="00CF7DD9"/>
    <w:rsid w:val="00CF7FF6"/>
    <w:rsid w:val="00D01907"/>
    <w:rsid w:val="00D0190B"/>
    <w:rsid w:val="00D019A0"/>
    <w:rsid w:val="00D01F11"/>
    <w:rsid w:val="00D02EBC"/>
    <w:rsid w:val="00D032F1"/>
    <w:rsid w:val="00D03A56"/>
    <w:rsid w:val="00D05349"/>
    <w:rsid w:val="00D06FF4"/>
    <w:rsid w:val="00D10C8E"/>
    <w:rsid w:val="00D10E97"/>
    <w:rsid w:val="00D16084"/>
    <w:rsid w:val="00D16F5C"/>
    <w:rsid w:val="00D17CF4"/>
    <w:rsid w:val="00D206BD"/>
    <w:rsid w:val="00D20DB1"/>
    <w:rsid w:val="00D21042"/>
    <w:rsid w:val="00D21975"/>
    <w:rsid w:val="00D22219"/>
    <w:rsid w:val="00D2231F"/>
    <w:rsid w:val="00D254EE"/>
    <w:rsid w:val="00D25942"/>
    <w:rsid w:val="00D26590"/>
    <w:rsid w:val="00D310A3"/>
    <w:rsid w:val="00D31EB7"/>
    <w:rsid w:val="00D32098"/>
    <w:rsid w:val="00D33801"/>
    <w:rsid w:val="00D35DB3"/>
    <w:rsid w:val="00D37DF7"/>
    <w:rsid w:val="00D40859"/>
    <w:rsid w:val="00D41211"/>
    <w:rsid w:val="00D41478"/>
    <w:rsid w:val="00D41491"/>
    <w:rsid w:val="00D43199"/>
    <w:rsid w:val="00D436A0"/>
    <w:rsid w:val="00D468C2"/>
    <w:rsid w:val="00D47021"/>
    <w:rsid w:val="00D471F8"/>
    <w:rsid w:val="00D47A0A"/>
    <w:rsid w:val="00D516DA"/>
    <w:rsid w:val="00D51737"/>
    <w:rsid w:val="00D5588E"/>
    <w:rsid w:val="00D56620"/>
    <w:rsid w:val="00D572C8"/>
    <w:rsid w:val="00D57AE4"/>
    <w:rsid w:val="00D63734"/>
    <w:rsid w:val="00D63A14"/>
    <w:rsid w:val="00D63DDE"/>
    <w:rsid w:val="00D6495A"/>
    <w:rsid w:val="00D656CA"/>
    <w:rsid w:val="00D665CC"/>
    <w:rsid w:val="00D66A9B"/>
    <w:rsid w:val="00D70ADD"/>
    <w:rsid w:val="00D71805"/>
    <w:rsid w:val="00D71C9D"/>
    <w:rsid w:val="00D735E4"/>
    <w:rsid w:val="00D756FB"/>
    <w:rsid w:val="00D76427"/>
    <w:rsid w:val="00D76DC8"/>
    <w:rsid w:val="00D82993"/>
    <w:rsid w:val="00D82F31"/>
    <w:rsid w:val="00D83132"/>
    <w:rsid w:val="00D83F7E"/>
    <w:rsid w:val="00D858D5"/>
    <w:rsid w:val="00D85D89"/>
    <w:rsid w:val="00D90548"/>
    <w:rsid w:val="00D908FB"/>
    <w:rsid w:val="00D9268B"/>
    <w:rsid w:val="00D96775"/>
    <w:rsid w:val="00D972F7"/>
    <w:rsid w:val="00D975B2"/>
    <w:rsid w:val="00DA02E1"/>
    <w:rsid w:val="00DA03FD"/>
    <w:rsid w:val="00DA046D"/>
    <w:rsid w:val="00DA1E6D"/>
    <w:rsid w:val="00DA3E91"/>
    <w:rsid w:val="00DA40B3"/>
    <w:rsid w:val="00DA502B"/>
    <w:rsid w:val="00DA55FD"/>
    <w:rsid w:val="00DA57E4"/>
    <w:rsid w:val="00DA5991"/>
    <w:rsid w:val="00DA5B15"/>
    <w:rsid w:val="00DA7AB9"/>
    <w:rsid w:val="00DB00EC"/>
    <w:rsid w:val="00DB06B7"/>
    <w:rsid w:val="00DB31CA"/>
    <w:rsid w:val="00DB4CB3"/>
    <w:rsid w:val="00DB5081"/>
    <w:rsid w:val="00DB6999"/>
    <w:rsid w:val="00DB7122"/>
    <w:rsid w:val="00DB7A66"/>
    <w:rsid w:val="00DB7D13"/>
    <w:rsid w:val="00DC0BD6"/>
    <w:rsid w:val="00DC103E"/>
    <w:rsid w:val="00DC150B"/>
    <w:rsid w:val="00DC1AEE"/>
    <w:rsid w:val="00DC3322"/>
    <w:rsid w:val="00DC4BF7"/>
    <w:rsid w:val="00DC5585"/>
    <w:rsid w:val="00DC5737"/>
    <w:rsid w:val="00DC727E"/>
    <w:rsid w:val="00DD267C"/>
    <w:rsid w:val="00DD2DB2"/>
    <w:rsid w:val="00DD4088"/>
    <w:rsid w:val="00DD408C"/>
    <w:rsid w:val="00DD5D61"/>
    <w:rsid w:val="00DD6B80"/>
    <w:rsid w:val="00DE1670"/>
    <w:rsid w:val="00DE2710"/>
    <w:rsid w:val="00DE327D"/>
    <w:rsid w:val="00DE391F"/>
    <w:rsid w:val="00DE407F"/>
    <w:rsid w:val="00DE4E4A"/>
    <w:rsid w:val="00DE5304"/>
    <w:rsid w:val="00DE577C"/>
    <w:rsid w:val="00DE6090"/>
    <w:rsid w:val="00DE6ED8"/>
    <w:rsid w:val="00DE72CE"/>
    <w:rsid w:val="00DE7F73"/>
    <w:rsid w:val="00DF2A90"/>
    <w:rsid w:val="00DF3E98"/>
    <w:rsid w:val="00DF6517"/>
    <w:rsid w:val="00DF7E4F"/>
    <w:rsid w:val="00E00C18"/>
    <w:rsid w:val="00E01D2F"/>
    <w:rsid w:val="00E033DF"/>
    <w:rsid w:val="00E04D90"/>
    <w:rsid w:val="00E0641B"/>
    <w:rsid w:val="00E06BA1"/>
    <w:rsid w:val="00E070C7"/>
    <w:rsid w:val="00E1062E"/>
    <w:rsid w:val="00E15AF2"/>
    <w:rsid w:val="00E16523"/>
    <w:rsid w:val="00E1654D"/>
    <w:rsid w:val="00E170FA"/>
    <w:rsid w:val="00E17827"/>
    <w:rsid w:val="00E205C0"/>
    <w:rsid w:val="00E21F0C"/>
    <w:rsid w:val="00E23A68"/>
    <w:rsid w:val="00E243CA"/>
    <w:rsid w:val="00E2444C"/>
    <w:rsid w:val="00E25401"/>
    <w:rsid w:val="00E26EE8"/>
    <w:rsid w:val="00E33C19"/>
    <w:rsid w:val="00E342BA"/>
    <w:rsid w:val="00E34C0E"/>
    <w:rsid w:val="00E4079E"/>
    <w:rsid w:val="00E40B2F"/>
    <w:rsid w:val="00E41135"/>
    <w:rsid w:val="00E41817"/>
    <w:rsid w:val="00E41AD7"/>
    <w:rsid w:val="00E4296F"/>
    <w:rsid w:val="00E42D5D"/>
    <w:rsid w:val="00E433A9"/>
    <w:rsid w:val="00E44C84"/>
    <w:rsid w:val="00E46B7D"/>
    <w:rsid w:val="00E46D25"/>
    <w:rsid w:val="00E50556"/>
    <w:rsid w:val="00E50A48"/>
    <w:rsid w:val="00E50F1A"/>
    <w:rsid w:val="00E53380"/>
    <w:rsid w:val="00E53BA3"/>
    <w:rsid w:val="00E54551"/>
    <w:rsid w:val="00E56F93"/>
    <w:rsid w:val="00E57CBC"/>
    <w:rsid w:val="00E57D8A"/>
    <w:rsid w:val="00E64A03"/>
    <w:rsid w:val="00E651B9"/>
    <w:rsid w:val="00E66B8E"/>
    <w:rsid w:val="00E672F0"/>
    <w:rsid w:val="00E67D99"/>
    <w:rsid w:val="00E70351"/>
    <w:rsid w:val="00E71770"/>
    <w:rsid w:val="00E7232B"/>
    <w:rsid w:val="00E731FB"/>
    <w:rsid w:val="00E7549C"/>
    <w:rsid w:val="00E75527"/>
    <w:rsid w:val="00E773F7"/>
    <w:rsid w:val="00E77F25"/>
    <w:rsid w:val="00E810F0"/>
    <w:rsid w:val="00E81384"/>
    <w:rsid w:val="00E85539"/>
    <w:rsid w:val="00E86E5D"/>
    <w:rsid w:val="00E87C22"/>
    <w:rsid w:val="00E90E34"/>
    <w:rsid w:val="00E9141D"/>
    <w:rsid w:val="00E92771"/>
    <w:rsid w:val="00E9448B"/>
    <w:rsid w:val="00E958A7"/>
    <w:rsid w:val="00E95CB1"/>
    <w:rsid w:val="00E96855"/>
    <w:rsid w:val="00EA0343"/>
    <w:rsid w:val="00EA068F"/>
    <w:rsid w:val="00EA0BF6"/>
    <w:rsid w:val="00EA3BE2"/>
    <w:rsid w:val="00EA3F13"/>
    <w:rsid w:val="00EA4CE6"/>
    <w:rsid w:val="00EA5926"/>
    <w:rsid w:val="00EA7250"/>
    <w:rsid w:val="00EB0C74"/>
    <w:rsid w:val="00EB225E"/>
    <w:rsid w:val="00EB30B0"/>
    <w:rsid w:val="00EB35D6"/>
    <w:rsid w:val="00EB474B"/>
    <w:rsid w:val="00EB4BF8"/>
    <w:rsid w:val="00EB5D00"/>
    <w:rsid w:val="00EB6F62"/>
    <w:rsid w:val="00EB73C4"/>
    <w:rsid w:val="00EB7A7C"/>
    <w:rsid w:val="00EC01AA"/>
    <w:rsid w:val="00EC14FF"/>
    <w:rsid w:val="00EC2746"/>
    <w:rsid w:val="00EC5D31"/>
    <w:rsid w:val="00EC6FE7"/>
    <w:rsid w:val="00EC7E44"/>
    <w:rsid w:val="00ED2037"/>
    <w:rsid w:val="00ED2913"/>
    <w:rsid w:val="00ED4B6C"/>
    <w:rsid w:val="00ED5093"/>
    <w:rsid w:val="00ED5114"/>
    <w:rsid w:val="00ED5A55"/>
    <w:rsid w:val="00ED683B"/>
    <w:rsid w:val="00ED71D6"/>
    <w:rsid w:val="00EE09B2"/>
    <w:rsid w:val="00EE193F"/>
    <w:rsid w:val="00EE34A8"/>
    <w:rsid w:val="00EE37BA"/>
    <w:rsid w:val="00EE565C"/>
    <w:rsid w:val="00EE7FA4"/>
    <w:rsid w:val="00EF0A7F"/>
    <w:rsid w:val="00EF3673"/>
    <w:rsid w:val="00EF387C"/>
    <w:rsid w:val="00EF4740"/>
    <w:rsid w:val="00EF48E0"/>
    <w:rsid w:val="00F000D9"/>
    <w:rsid w:val="00F016D6"/>
    <w:rsid w:val="00F03F2A"/>
    <w:rsid w:val="00F049CE"/>
    <w:rsid w:val="00F04A61"/>
    <w:rsid w:val="00F05E65"/>
    <w:rsid w:val="00F1028B"/>
    <w:rsid w:val="00F122E5"/>
    <w:rsid w:val="00F1314A"/>
    <w:rsid w:val="00F13456"/>
    <w:rsid w:val="00F14466"/>
    <w:rsid w:val="00F148CA"/>
    <w:rsid w:val="00F14947"/>
    <w:rsid w:val="00F15C74"/>
    <w:rsid w:val="00F177F2"/>
    <w:rsid w:val="00F20BE4"/>
    <w:rsid w:val="00F21FA7"/>
    <w:rsid w:val="00F22455"/>
    <w:rsid w:val="00F23472"/>
    <w:rsid w:val="00F2408F"/>
    <w:rsid w:val="00F24935"/>
    <w:rsid w:val="00F26220"/>
    <w:rsid w:val="00F263C5"/>
    <w:rsid w:val="00F27088"/>
    <w:rsid w:val="00F3045E"/>
    <w:rsid w:val="00F3081E"/>
    <w:rsid w:val="00F31C05"/>
    <w:rsid w:val="00F33177"/>
    <w:rsid w:val="00F332D4"/>
    <w:rsid w:val="00F34DB3"/>
    <w:rsid w:val="00F42078"/>
    <w:rsid w:val="00F421E8"/>
    <w:rsid w:val="00F42321"/>
    <w:rsid w:val="00F44059"/>
    <w:rsid w:val="00F4473C"/>
    <w:rsid w:val="00F44F3F"/>
    <w:rsid w:val="00F5020A"/>
    <w:rsid w:val="00F52907"/>
    <w:rsid w:val="00F530AE"/>
    <w:rsid w:val="00F54EC9"/>
    <w:rsid w:val="00F56555"/>
    <w:rsid w:val="00F570BB"/>
    <w:rsid w:val="00F6045B"/>
    <w:rsid w:val="00F60700"/>
    <w:rsid w:val="00F61F29"/>
    <w:rsid w:val="00F6219E"/>
    <w:rsid w:val="00F63475"/>
    <w:rsid w:val="00F64BD9"/>
    <w:rsid w:val="00F65079"/>
    <w:rsid w:val="00F65E23"/>
    <w:rsid w:val="00F665B2"/>
    <w:rsid w:val="00F66715"/>
    <w:rsid w:val="00F6765D"/>
    <w:rsid w:val="00F72BCB"/>
    <w:rsid w:val="00F76768"/>
    <w:rsid w:val="00F770D6"/>
    <w:rsid w:val="00F801E0"/>
    <w:rsid w:val="00F81020"/>
    <w:rsid w:val="00F82DAE"/>
    <w:rsid w:val="00F82F1C"/>
    <w:rsid w:val="00F83735"/>
    <w:rsid w:val="00F83C35"/>
    <w:rsid w:val="00F8406B"/>
    <w:rsid w:val="00F84473"/>
    <w:rsid w:val="00F86FD5"/>
    <w:rsid w:val="00F87008"/>
    <w:rsid w:val="00F879CC"/>
    <w:rsid w:val="00F9106C"/>
    <w:rsid w:val="00F9171E"/>
    <w:rsid w:val="00F92377"/>
    <w:rsid w:val="00F92DFD"/>
    <w:rsid w:val="00F94534"/>
    <w:rsid w:val="00F9538E"/>
    <w:rsid w:val="00F95606"/>
    <w:rsid w:val="00F95A4B"/>
    <w:rsid w:val="00F95C59"/>
    <w:rsid w:val="00F96EE5"/>
    <w:rsid w:val="00FA04D5"/>
    <w:rsid w:val="00FA2E09"/>
    <w:rsid w:val="00FA53CB"/>
    <w:rsid w:val="00FA637D"/>
    <w:rsid w:val="00FA7CAA"/>
    <w:rsid w:val="00FB00AB"/>
    <w:rsid w:val="00FB0AFD"/>
    <w:rsid w:val="00FB0E7D"/>
    <w:rsid w:val="00FB2A7B"/>
    <w:rsid w:val="00FB3647"/>
    <w:rsid w:val="00FB5C76"/>
    <w:rsid w:val="00FB778E"/>
    <w:rsid w:val="00FC1F0B"/>
    <w:rsid w:val="00FC219A"/>
    <w:rsid w:val="00FC304F"/>
    <w:rsid w:val="00FC310B"/>
    <w:rsid w:val="00FC4831"/>
    <w:rsid w:val="00FC5590"/>
    <w:rsid w:val="00FC5A65"/>
    <w:rsid w:val="00FC5D82"/>
    <w:rsid w:val="00FC6D5A"/>
    <w:rsid w:val="00FD0103"/>
    <w:rsid w:val="00FD0534"/>
    <w:rsid w:val="00FD0D48"/>
    <w:rsid w:val="00FD12E6"/>
    <w:rsid w:val="00FD3551"/>
    <w:rsid w:val="00FD4564"/>
    <w:rsid w:val="00FD52AA"/>
    <w:rsid w:val="00FD7F4B"/>
    <w:rsid w:val="00FE33E7"/>
    <w:rsid w:val="00FE3BF0"/>
    <w:rsid w:val="00FE4492"/>
    <w:rsid w:val="00FE5D6B"/>
    <w:rsid w:val="00FE7E9E"/>
    <w:rsid w:val="00FF0342"/>
    <w:rsid w:val="00FF0FC4"/>
    <w:rsid w:val="00FF114E"/>
    <w:rsid w:val="00FF1C86"/>
    <w:rsid w:val="00FF214D"/>
    <w:rsid w:val="00FF3966"/>
    <w:rsid w:val="00FF3A83"/>
    <w:rsid w:val="00FF4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DC0888A"/>
  <w15:docId w15:val="{6C0A5D61-47B6-470D-85D0-D6CE241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6D81"/>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uiPriority w:val="99"/>
    <w:rsid w:val="00AD6D81"/>
    <w:rPr>
      <w:color w:val="0000FF"/>
      <w:u w:val="single"/>
    </w:rPr>
  </w:style>
  <w:style w:type="paragraph" w:styleId="Tekstpodstawowy3">
    <w:name w:val="Body Text 3"/>
    <w:basedOn w:val="Normalny"/>
    <w:link w:val="Tekstpodstawowy3Znak"/>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rsid w:val="00AD6D81"/>
    <w:pPr>
      <w:spacing w:after="120"/>
      <w:ind w:left="283"/>
    </w:pPr>
    <w:rPr>
      <w:sz w:val="16"/>
      <w:szCs w:val="16"/>
    </w:rPr>
  </w:style>
  <w:style w:type="paragraph" w:customStyle="1" w:styleId="Default">
    <w:name w:val="Defaul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uiPriority w:val="99"/>
    <w:rsid w:val="00AD6D81"/>
    <w:pPr>
      <w:widowControl w:val="0"/>
      <w:autoSpaceDE w:val="0"/>
      <w:autoSpaceDN w:val="0"/>
      <w:adjustRightInd w:val="0"/>
      <w:spacing w:line="300" w:lineRule="auto"/>
    </w:pPr>
    <w:rPr>
      <w:sz w:val="22"/>
      <w:szCs w:val="22"/>
    </w:rPr>
  </w:style>
  <w:style w:type="paragraph" w:styleId="NormalnyWeb">
    <w:name w:val="Normal (Web)"/>
    <w:basedOn w:val="Normalny"/>
    <w:uiPriority w:val="99"/>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rsid w:val="00AD6D81"/>
    <w:pPr>
      <w:spacing w:after="120" w:line="480" w:lineRule="auto"/>
      <w:ind w:left="283"/>
    </w:pPr>
  </w:style>
  <w:style w:type="paragraph" w:customStyle="1" w:styleId="BodyText21">
    <w:name w:val="Body Text 21"/>
    <w:basedOn w:val="Normalny"/>
    <w:rsid w:val="00AD6D81"/>
    <w:pPr>
      <w:spacing w:line="360" w:lineRule="auto"/>
      <w:jc w:val="both"/>
    </w:pPr>
    <w:rPr>
      <w:sz w:val="24"/>
    </w:rPr>
  </w:style>
  <w:style w:type="paragraph" w:customStyle="1" w:styleId="Tekstpodstawowywcity1">
    <w:name w:val="Tekst podstawowy wcięty1"/>
    <w:basedOn w:val="Normalny"/>
    <w:rsid w:val="00AD6D81"/>
    <w:pPr>
      <w:spacing w:before="120" w:line="288" w:lineRule="auto"/>
      <w:ind w:left="180"/>
      <w:jc w:val="both"/>
    </w:pPr>
    <w:rPr>
      <w:sz w:val="24"/>
      <w:szCs w:val="24"/>
    </w:rPr>
  </w:style>
  <w:style w:type="paragraph" w:styleId="Lista">
    <w:name w:val="List"/>
    <w:basedOn w:val="Normalny"/>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5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uiPriority w:val="22"/>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8"/>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9"/>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10"/>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1"/>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fontstyle340">
    <w:name w:val="fontstyle34"/>
    <w:rsid w:val="00862680"/>
  </w:style>
  <w:style w:type="paragraph" w:customStyle="1" w:styleId="msonormal0">
    <w:name w:val="msonormal"/>
    <w:basedOn w:val="Normalny"/>
    <w:rsid w:val="0030445A"/>
    <w:pPr>
      <w:spacing w:before="100" w:beforeAutospacing="1" w:after="100" w:afterAutospacing="1"/>
    </w:pPr>
    <w:rPr>
      <w:sz w:val="24"/>
      <w:szCs w:val="24"/>
    </w:rPr>
  </w:style>
  <w:style w:type="paragraph" w:styleId="Poprawka">
    <w:name w:val="Revision"/>
    <w:uiPriority w:val="99"/>
    <w:semiHidden/>
    <w:rsid w:val="0030445A"/>
  </w:style>
  <w:style w:type="paragraph" w:customStyle="1" w:styleId="Tredokumentu">
    <w:name w:val="Treść dokumentu"/>
    <w:basedOn w:val="Tekstpodstawowy"/>
    <w:rsid w:val="0030445A"/>
    <w:pPr>
      <w:suppressAutoHyphens/>
      <w:overflowPunct w:val="0"/>
      <w:autoSpaceDE w:val="0"/>
      <w:spacing w:line="360" w:lineRule="auto"/>
      <w:ind w:firstLine="425"/>
      <w:jc w:val="both"/>
    </w:pPr>
    <w:rPr>
      <w:rFonts w:ascii="Arial" w:hAnsi="Arial" w:cs="Arial"/>
      <w:b w:val="0"/>
      <w:i w:val="0"/>
      <w:sz w:val="22"/>
      <w:szCs w:val="22"/>
      <w:lang w:eastAsia="ar-SA"/>
    </w:rPr>
  </w:style>
  <w:style w:type="character" w:customStyle="1" w:styleId="Teksttreci2">
    <w:name w:val="Tekst treści (2)_"/>
    <w:link w:val="Teksttreci21"/>
    <w:locked/>
    <w:rsid w:val="0030445A"/>
    <w:rPr>
      <w:rFonts w:ascii="Arial" w:eastAsia="Arial" w:hAnsi="Arial" w:cs="Arial"/>
      <w:shd w:val="clear" w:color="auto" w:fill="FFFFFF"/>
    </w:rPr>
  </w:style>
  <w:style w:type="paragraph" w:customStyle="1" w:styleId="Teksttreci21">
    <w:name w:val="Tekst treści (2)1"/>
    <w:basedOn w:val="Normalny"/>
    <w:link w:val="Teksttreci2"/>
    <w:rsid w:val="0030445A"/>
    <w:pPr>
      <w:widowControl w:val="0"/>
      <w:shd w:val="clear" w:color="auto" w:fill="FFFFFF"/>
      <w:spacing w:before="340" w:line="274" w:lineRule="exact"/>
      <w:ind w:hanging="800"/>
    </w:pPr>
    <w:rPr>
      <w:rFonts w:ascii="Arial" w:eastAsia="Arial" w:hAnsi="Arial" w:cs="Arial"/>
    </w:rPr>
  </w:style>
  <w:style w:type="character" w:customStyle="1" w:styleId="FontStyle30">
    <w:name w:val="Font Style30"/>
    <w:rsid w:val="0030445A"/>
    <w:rPr>
      <w:rFonts w:ascii="Times New Roman" w:hAnsi="Times New Roman" w:cs="Times New Roman" w:hint="default"/>
      <w:sz w:val="18"/>
    </w:rPr>
  </w:style>
  <w:style w:type="character" w:customStyle="1" w:styleId="width100prc">
    <w:name w:val="width100prc"/>
    <w:basedOn w:val="Domylnaczcionkaakapitu"/>
    <w:rsid w:val="00E25401"/>
  </w:style>
  <w:style w:type="numbering" w:customStyle="1" w:styleId="Bezlisty1">
    <w:name w:val="Bez listy1"/>
    <w:next w:val="Bezlisty"/>
    <w:uiPriority w:val="99"/>
    <w:semiHidden/>
    <w:unhideWhenUsed/>
    <w:rsid w:val="0017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27075888">
      <w:bodyDiv w:val="1"/>
      <w:marLeft w:val="0"/>
      <w:marRight w:val="0"/>
      <w:marTop w:val="0"/>
      <w:marBottom w:val="0"/>
      <w:divBdr>
        <w:top w:val="none" w:sz="0" w:space="0" w:color="auto"/>
        <w:left w:val="none" w:sz="0" w:space="0" w:color="auto"/>
        <w:bottom w:val="none" w:sz="0" w:space="0" w:color="auto"/>
        <w:right w:val="none" w:sz="0" w:space="0" w:color="auto"/>
      </w:divBdr>
    </w:div>
    <w:div w:id="59211498">
      <w:bodyDiv w:val="1"/>
      <w:marLeft w:val="0"/>
      <w:marRight w:val="0"/>
      <w:marTop w:val="0"/>
      <w:marBottom w:val="0"/>
      <w:divBdr>
        <w:top w:val="none" w:sz="0" w:space="0" w:color="auto"/>
        <w:left w:val="none" w:sz="0" w:space="0" w:color="auto"/>
        <w:bottom w:val="none" w:sz="0" w:space="0" w:color="auto"/>
        <w:right w:val="none" w:sz="0" w:space="0" w:color="auto"/>
      </w:divBdr>
    </w:div>
    <w:div w:id="77950263">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059028">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94199136">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280302627">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26510072">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478810466">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3839752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1950552342">
          <w:marLeft w:val="0"/>
          <w:marRight w:val="0"/>
          <w:marTop w:val="0"/>
          <w:marBottom w:val="0"/>
          <w:divBdr>
            <w:top w:val="none" w:sz="0" w:space="0" w:color="auto"/>
            <w:left w:val="none" w:sz="0" w:space="0" w:color="auto"/>
            <w:bottom w:val="none" w:sz="0" w:space="0" w:color="auto"/>
            <w:right w:val="none" w:sz="0" w:space="0" w:color="auto"/>
          </w:divBdr>
        </w:div>
        <w:div w:id="256525055">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6562289">
      <w:bodyDiv w:val="1"/>
      <w:marLeft w:val="0"/>
      <w:marRight w:val="0"/>
      <w:marTop w:val="0"/>
      <w:marBottom w:val="0"/>
      <w:divBdr>
        <w:top w:val="none" w:sz="0" w:space="0" w:color="auto"/>
        <w:left w:val="none" w:sz="0" w:space="0" w:color="auto"/>
        <w:bottom w:val="none" w:sz="0" w:space="0" w:color="auto"/>
        <w:right w:val="none" w:sz="0" w:space="0" w:color="auto"/>
      </w:divBdr>
    </w:div>
    <w:div w:id="764149985">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05438139">
      <w:bodyDiv w:val="1"/>
      <w:marLeft w:val="0"/>
      <w:marRight w:val="0"/>
      <w:marTop w:val="0"/>
      <w:marBottom w:val="0"/>
      <w:divBdr>
        <w:top w:val="none" w:sz="0" w:space="0" w:color="auto"/>
        <w:left w:val="none" w:sz="0" w:space="0" w:color="auto"/>
        <w:bottom w:val="none" w:sz="0" w:space="0" w:color="auto"/>
        <w:right w:val="none" w:sz="0" w:space="0" w:color="auto"/>
      </w:divBdr>
    </w:div>
    <w:div w:id="826096093">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sChild>
    </w:div>
    <w:div w:id="906650903">
      <w:bodyDiv w:val="1"/>
      <w:marLeft w:val="0"/>
      <w:marRight w:val="0"/>
      <w:marTop w:val="0"/>
      <w:marBottom w:val="0"/>
      <w:divBdr>
        <w:top w:val="none" w:sz="0" w:space="0" w:color="auto"/>
        <w:left w:val="none" w:sz="0" w:space="0" w:color="auto"/>
        <w:bottom w:val="none" w:sz="0" w:space="0" w:color="auto"/>
        <w:right w:val="none" w:sz="0" w:space="0" w:color="auto"/>
      </w:divBdr>
    </w:div>
    <w:div w:id="913781537">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945838798">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2535369">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966661179">
      <w:bodyDiv w:val="1"/>
      <w:marLeft w:val="0"/>
      <w:marRight w:val="0"/>
      <w:marTop w:val="0"/>
      <w:marBottom w:val="0"/>
      <w:divBdr>
        <w:top w:val="none" w:sz="0" w:space="0" w:color="auto"/>
        <w:left w:val="none" w:sz="0" w:space="0" w:color="auto"/>
        <w:bottom w:val="none" w:sz="0" w:space="0" w:color="auto"/>
        <w:right w:val="none" w:sz="0" w:space="0" w:color="auto"/>
      </w:divBdr>
    </w:div>
    <w:div w:id="101642173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078748046">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4759879">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37059450">
      <w:bodyDiv w:val="1"/>
      <w:marLeft w:val="0"/>
      <w:marRight w:val="0"/>
      <w:marTop w:val="0"/>
      <w:marBottom w:val="0"/>
      <w:divBdr>
        <w:top w:val="none" w:sz="0" w:space="0" w:color="auto"/>
        <w:left w:val="none" w:sz="0" w:space="0" w:color="auto"/>
        <w:bottom w:val="none" w:sz="0" w:space="0" w:color="auto"/>
        <w:right w:val="none" w:sz="0" w:space="0" w:color="auto"/>
      </w:divBdr>
    </w:div>
    <w:div w:id="1242527774">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339037887">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15942884">
      <w:bodyDiv w:val="1"/>
      <w:marLeft w:val="0"/>
      <w:marRight w:val="0"/>
      <w:marTop w:val="0"/>
      <w:marBottom w:val="0"/>
      <w:divBdr>
        <w:top w:val="none" w:sz="0" w:space="0" w:color="auto"/>
        <w:left w:val="none" w:sz="0" w:space="0" w:color="auto"/>
        <w:bottom w:val="none" w:sz="0" w:space="0" w:color="auto"/>
        <w:right w:val="none" w:sz="0" w:space="0" w:color="auto"/>
      </w:divBdr>
    </w:div>
    <w:div w:id="1625428449">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4280365">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30886345">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791124027">
      <w:bodyDiv w:val="1"/>
      <w:marLeft w:val="0"/>
      <w:marRight w:val="0"/>
      <w:marTop w:val="0"/>
      <w:marBottom w:val="0"/>
      <w:divBdr>
        <w:top w:val="none" w:sz="0" w:space="0" w:color="auto"/>
        <w:left w:val="none" w:sz="0" w:space="0" w:color="auto"/>
        <w:bottom w:val="none" w:sz="0" w:space="0" w:color="auto"/>
        <w:right w:val="none" w:sz="0" w:space="0" w:color="auto"/>
      </w:divBdr>
    </w:div>
    <w:div w:id="1803617700">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576284491">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17581495">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11847927">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1989165447">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09792915">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30640599">
      <w:bodyDiv w:val="1"/>
      <w:marLeft w:val="0"/>
      <w:marRight w:val="0"/>
      <w:marTop w:val="0"/>
      <w:marBottom w:val="0"/>
      <w:divBdr>
        <w:top w:val="none" w:sz="0" w:space="0" w:color="auto"/>
        <w:left w:val="none" w:sz="0" w:space="0" w:color="auto"/>
        <w:bottom w:val="none" w:sz="0" w:space="0" w:color="auto"/>
        <w:right w:val="none" w:sz="0" w:space="0" w:color="auto"/>
      </w:divBdr>
    </w:div>
    <w:div w:id="2042587630">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yperlink" Target="mailto:agnieszka.kunz@um.man.koszalin.p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yperlink" Target="https://miniportal.uzp.gov.p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4266D-11C3-49EB-B5CC-CF9AF3C7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87</Pages>
  <Words>29862</Words>
  <Characters>179175</Characters>
  <Application>Microsoft Office Word</Application>
  <DocSecurity>0</DocSecurity>
  <Lines>1493</Lines>
  <Paragraphs>417</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208620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Anna Podolańczyk</cp:lastModifiedBy>
  <cp:revision>62</cp:revision>
  <cp:lastPrinted>2020-10-09T08:49:00Z</cp:lastPrinted>
  <dcterms:created xsi:type="dcterms:W3CDTF">2020-10-05T14:56:00Z</dcterms:created>
  <dcterms:modified xsi:type="dcterms:W3CDTF">2020-10-14T10:12:00Z</dcterms:modified>
</cp:coreProperties>
</file>