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C1B" w:rsidRPr="00C14A28" w:rsidRDefault="002D036A" w:rsidP="00C14A28">
      <w:pPr>
        <w:spacing w:line="240" w:lineRule="auto"/>
        <w:rPr>
          <w:rFonts w:ascii="Segoe UI" w:hAnsi="Segoe UI" w:cs="Segoe UI"/>
          <w:bCs/>
          <w:sz w:val="20"/>
          <w:szCs w:val="20"/>
        </w:rPr>
      </w:pPr>
      <w:r w:rsidRPr="009A4231">
        <w:rPr>
          <w:rFonts w:ascii="Segoe UI" w:hAnsi="Segoe UI" w:cs="Segoe UI"/>
          <w:bCs/>
          <w:sz w:val="20"/>
          <w:szCs w:val="20"/>
        </w:rPr>
        <w:t xml:space="preserve">BZP-8.271.1.34.2020.EM                                                         </w:t>
      </w:r>
      <w:r w:rsidR="00E97806">
        <w:rPr>
          <w:rFonts w:ascii="Segoe UI" w:hAnsi="Segoe UI" w:cs="Segoe UI"/>
          <w:bCs/>
          <w:sz w:val="20"/>
          <w:szCs w:val="20"/>
        </w:rPr>
        <w:t xml:space="preserve">            Koszalin, dnia 13</w:t>
      </w:r>
      <w:r w:rsidR="00C14A28">
        <w:rPr>
          <w:rFonts w:ascii="Segoe UI" w:hAnsi="Segoe UI" w:cs="Segoe UI"/>
          <w:bCs/>
          <w:sz w:val="20"/>
          <w:szCs w:val="20"/>
        </w:rPr>
        <w:t xml:space="preserve"> </w:t>
      </w:r>
      <w:r w:rsidR="00157729" w:rsidRPr="009A4231">
        <w:rPr>
          <w:rFonts w:ascii="Segoe UI" w:hAnsi="Segoe UI" w:cs="Segoe UI"/>
          <w:bCs/>
          <w:sz w:val="20"/>
          <w:szCs w:val="20"/>
        </w:rPr>
        <w:t xml:space="preserve">listopada </w:t>
      </w:r>
      <w:r w:rsidRPr="009A4231">
        <w:rPr>
          <w:rFonts w:ascii="Segoe UI" w:hAnsi="Segoe UI" w:cs="Segoe UI"/>
          <w:bCs/>
          <w:sz w:val="20"/>
          <w:szCs w:val="20"/>
        </w:rPr>
        <w:t>2020 r.</w:t>
      </w:r>
    </w:p>
    <w:p w:rsidR="002D036A" w:rsidRPr="009A4231" w:rsidRDefault="002D036A" w:rsidP="00C14A28">
      <w:pPr>
        <w:spacing w:after="0" w:line="240" w:lineRule="auto"/>
        <w:jc w:val="center"/>
        <w:rPr>
          <w:rFonts w:ascii="Segoe UI" w:eastAsia="Calibri" w:hAnsi="Segoe UI" w:cs="Segoe UI"/>
          <w:b/>
          <w:i/>
          <w:sz w:val="20"/>
          <w:szCs w:val="20"/>
        </w:rPr>
      </w:pPr>
      <w:r w:rsidRPr="009A4231">
        <w:rPr>
          <w:rFonts w:ascii="Segoe UI" w:eastAsia="Calibri" w:hAnsi="Segoe UI" w:cs="Segoe UI"/>
          <w:b/>
          <w:bCs/>
          <w:i/>
          <w:sz w:val="20"/>
          <w:szCs w:val="20"/>
        </w:rPr>
        <w:t xml:space="preserve">Do Wykonawców biorących udział w postępowaniu o udzielenie zamówienia publicznego prowadzonego </w:t>
      </w:r>
      <w:r w:rsidRPr="009A4231">
        <w:rPr>
          <w:rFonts w:ascii="Segoe UI" w:eastAsia="Calibri" w:hAnsi="Segoe UI" w:cs="Segoe UI"/>
          <w:b/>
          <w:i/>
          <w:sz w:val="20"/>
          <w:szCs w:val="20"/>
        </w:rPr>
        <w:t xml:space="preserve">w trybie przetargu nieograniczonego na: </w:t>
      </w:r>
    </w:p>
    <w:p w:rsidR="002D036A" w:rsidRPr="009A4231" w:rsidRDefault="002D036A" w:rsidP="00C14A28">
      <w:pPr>
        <w:pStyle w:val="Tekstpodstawowywcity"/>
        <w:spacing w:after="0" w:line="240" w:lineRule="auto"/>
        <w:jc w:val="center"/>
        <w:rPr>
          <w:rFonts w:ascii="Segoe UI" w:hAnsi="Segoe UI" w:cs="Segoe UI"/>
          <w:b/>
          <w:i/>
          <w:sz w:val="20"/>
          <w:szCs w:val="20"/>
        </w:rPr>
      </w:pPr>
      <w:r w:rsidRPr="009A4231">
        <w:rPr>
          <w:rFonts w:ascii="Segoe UI" w:hAnsi="Segoe UI" w:cs="Segoe UI"/>
          <w:b/>
          <w:i/>
          <w:sz w:val="20"/>
          <w:szCs w:val="20"/>
        </w:rPr>
        <w:t xml:space="preserve">Odbiór i zagospodarowanie odpadów komunalnych </w:t>
      </w:r>
    </w:p>
    <w:p w:rsidR="002D036A" w:rsidRPr="009A4231" w:rsidRDefault="002D036A" w:rsidP="00C14A28">
      <w:pPr>
        <w:pStyle w:val="Tekstpodstawowywcity"/>
        <w:spacing w:after="0" w:line="240" w:lineRule="auto"/>
        <w:jc w:val="center"/>
        <w:rPr>
          <w:rFonts w:ascii="Segoe UI" w:hAnsi="Segoe UI" w:cs="Segoe UI"/>
          <w:b/>
          <w:i/>
          <w:sz w:val="20"/>
          <w:szCs w:val="20"/>
        </w:rPr>
      </w:pPr>
      <w:r w:rsidRPr="009A4231">
        <w:rPr>
          <w:rFonts w:ascii="Segoe UI" w:hAnsi="Segoe UI" w:cs="Segoe UI"/>
          <w:b/>
          <w:i/>
          <w:sz w:val="20"/>
          <w:szCs w:val="20"/>
        </w:rPr>
        <w:t xml:space="preserve">z obszaru sektora I Gminy Miasto Koszalin </w:t>
      </w:r>
    </w:p>
    <w:p w:rsidR="00AE4C46" w:rsidRPr="009A4231" w:rsidRDefault="00AE4C46" w:rsidP="00C14A28">
      <w:pPr>
        <w:spacing w:after="0" w:line="240" w:lineRule="auto"/>
        <w:rPr>
          <w:rFonts w:ascii="Segoe UI" w:eastAsia="Calibri" w:hAnsi="Segoe UI" w:cs="Segoe UI"/>
          <w:b/>
          <w:i/>
          <w:sz w:val="20"/>
          <w:szCs w:val="20"/>
        </w:rPr>
      </w:pPr>
    </w:p>
    <w:p w:rsidR="002D036A" w:rsidRPr="009A4231" w:rsidRDefault="002D036A" w:rsidP="00C14A28">
      <w:pPr>
        <w:spacing w:after="240" w:line="240" w:lineRule="auto"/>
        <w:jc w:val="center"/>
        <w:rPr>
          <w:rFonts w:ascii="Segoe UI" w:hAnsi="Segoe UI" w:cs="Segoe UI"/>
          <w:b/>
          <w:bCs/>
          <w:color w:val="FF0000"/>
          <w:sz w:val="20"/>
          <w:szCs w:val="20"/>
        </w:rPr>
      </w:pPr>
      <w:r w:rsidRPr="009A4231">
        <w:rPr>
          <w:rFonts w:ascii="Segoe UI" w:hAnsi="Segoe UI" w:cs="Segoe UI"/>
          <w:b/>
          <w:bCs/>
          <w:sz w:val="20"/>
          <w:szCs w:val="20"/>
        </w:rPr>
        <w:t>ZAPYTANIA I ODPOWIEDZI Nr 1</w:t>
      </w:r>
      <w:r w:rsidR="000B6917">
        <w:rPr>
          <w:rFonts w:ascii="Segoe UI" w:hAnsi="Segoe UI" w:cs="Segoe UI"/>
          <w:b/>
          <w:bCs/>
          <w:sz w:val="20"/>
          <w:szCs w:val="20"/>
        </w:rPr>
        <w:t xml:space="preserve">, Nr 2 i Nr 3 </w:t>
      </w:r>
      <w:r w:rsidR="00157729" w:rsidRPr="009A4231">
        <w:rPr>
          <w:rFonts w:ascii="Segoe UI" w:hAnsi="Segoe UI" w:cs="Segoe UI"/>
          <w:b/>
          <w:bCs/>
          <w:sz w:val="20"/>
          <w:szCs w:val="20"/>
        </w:rPr>
        <w:t>+</w:t>
      </w:r>
      <w:r w:rsidR="000B6917">
        <w:rPr>
          <w:rFonts w:ascii="Segoe UI" w:hAnsi="Segoe UI" w:cs="Segoe UI"/>
          <w:b/>
          <w:bCs/>
          <w:sz w:val="20"/>
          <w:szCs w:val="20"/>
        </w:rPr>
        <w:t xml:space="preserve"> </w:t>
      </w:r>
      <w:r w:rsidR="00157729" w:rsidRPr="009A4231">
        <w:rPr>
          <w:rFonts w:ascii="Segoe UI" w:hAnsi="Segoe UI" w:cs="Segoe UI"/>
          <w:b/>
          <w:bCs/>
          <w:sz w:val="20"/>
          <w:szCs w:val="20"/>
        </w:rPr>
        <w:t>MODYFIKACJA Nr 2 SIWZ</w:t>
      </w:r>
    </w:p>
    <w:p w:rsidR="002D036A" w:rsidRPr="00C14A28" w:rsidRDefault="002D036A" w:rsidP="00C14A28">
      <w:pPr>
        <w:suppressAutoHyphens/>
        <w:spacing w:after="0" w:line="240" w:lineRule="auto"/>
        <w:ind w:firstLine="709"/>
        <w:jc w:val="both"/>
        <w:rPr>
          <w:rFonts w:ascii="Segoe UI" w:hAnsi="Segoe UI" w:cs="Segoe UI"/>
          <w:color w:val="FF0000"/>
          <w:sz w:val="20"/>
          <w:szCs w:val="20"/>
        </w:rPr>
      </w:pPr>
      <w:r w:rsidRPr="009A4231">
        <w:rPr>
          <w:rFonts w:ascii="Segoe UI" w:hAnsi="Segoe UI" w:cs="Segoe UI"/>
          <w:sz w:val="20"/>
          <w:szCs w:val="20"/>
        </w:rPr>
        <w:t xml:space="preserve">Zamawiający Gmina Miasto Koszalin, działając w oparciu o art. 38 ust. 1 i ust. 2 ustawy z dnia </w:t>
      </w:r>
      <w:r w:rsidRPr="009A4231">
        <w:rPr>
          <w:rFonts w:ascii="Segoe UI" w:hAnsi="Segoe UI" w:cs="Segoe UI"/>
          <w:sz w:val="20"/>
          <w:szCs w:val="20"/>
        </w:rPr>
        <w:br/>
        <w:t>29 stycznia 2004 r. – Prawo zamówień publicznych (t.j. Dz. U. z 2019 r., poz. 1843 z późn. zm.), informuje, iż w przedmiotowym postępowaniu wpłynęły następujące</w:t>
      </w:r>
      <w:r w:rsidR="00C14A28">
        <w:rPr>
          <w:rFonts w:ascii="Segoe UI" w:hAnsi="Segoe UI" w:cs="Segoe UI"/>
          <w:sz w:val="20"/>
          <w:szCs w:val="20"/>
        </w:rPr>
        <w:t xml:space="preserve"> zapytania do </w:t>
      </w:r>
      <w:r w:rsidRPr="009A4231">
        <w:rPr>
          <w:rFonts w:ascii="Segoe UI" w:hAnsi="Segoe UI" w:cs="Segoe UI"/>
          <w:sz w:val="20"/>
          <w:szCs w:val="20"/>
        </w:rPr>
        <w:t xml:space="preserve">specyfikacji istotnych warunków </w:t>
      </w:r>
      <w:r w:rsidRPr="00C14A28">
        <w:rPr>
          <w:rFonts w:ascii="Segoe UI" w:hAnsi="Segoe UI" w:cs="Segoe UI"/>
          <w:sz w:val="20"/>
          <w:szCs w:val="20"/>
        </w:rPr>
        <w:t>zamówienia (</w:t>
      </w:r>
      <w:r w:rsidR="00DD3D30" w:rsidRPr="00C14A28">
        <w:rPr>
          <w:rFonts w:ascii="Segoe UI" w:hAnsi="Segoe UI" w:cs="Segoe UI"/>
          <w:sz w:val="20"/>
          <w:szCs w:val="20"/>
        </w:rPr>
        <w:t>SIWZ)</w:t>
      </w:r>
      <w:r w:rsidR="00C14A28" w:rsidRPr="00C14A28">
        <w:rPr>
          <w:rFonts w:ascii="Segoe UI" w:hAnsi="Segoe UI" w:cs="Segoe UI"/>
          <w:sz w:val="20"/>
          <w:szCs w:val="20"/>
        </w:rPr>
        <w:t xml:space="preserve"> –</w:t>
      </w:r>
      <w:r w:rsidR="00C14A28">
        <w:rPr>
          <w:rFonts w:ascii="Segoe UI" w:hAnsi="Segoe UI" w:cs="Segoe UI"/>
          <w:color w:val="FF0000"/>
          <w:sz w:val="20"/>
          <w:szCs w:val="20"/>
        </w:rPr>
        <w:t xml:space="preserve"> </w:t>
      </w:r>
      <w:r w:rsidR="00C14A28" w:rsidRPr="00B50931">
        <w:rPr>
          <w:rFonts w:ascii="Segoe UI" w:hAnsi="Segoe UI" w:cs="Segoe UI"/>
          <w:i/>
          <w:sz w:val="20"/>
          <w:szCs w:val="20"/>
        </w:rPr>
        <w:t>numeracja pytań z zachowaniem ciągłości wszystkich pytań zadanych w postępowaniu</w:t>
      </w:r>
      <w:r w:rsidR="00C14A28">
        <w:rPr>
          <w:rFonts w:ascii="Segoe UI" w:hAnsi="Segoe UI" w:cs="Segoe UI"/>
          <w:sz w:val="20"/>
          <w:szCs w:val="20"/>
        </w:rPr>
        <w:t xml:space="preserve"> – </w:t>
      </w:r>
      <w:r w:rsidRPr="009A4231">
        <w:rPr>
          <w:rFonts w:ascii="Segoe UI" w:hAnsi="Segoe UI" w:cs="Segoe UI"/>
          <w:sz w:val="20"/>
          <w:szCs w:val="20"/>
        </w:rPr>
        <w:t>na które udziela odpowiedzi:</w:t>
      </w:r>
    </w:p>
    <w:p w:rsidR="00DD3D30" w:rsidRPr="009A4231" w:rsidRDefault="00DD3D30" w:rsidP="00C14A28">
      <w:pPr>
        <w:suppressAutoHyphens/>
        <w:spacing w:after="0" w:line="240" w:lineRule="auto"/>
        <w:ind w:firstLine="709"/>
        <w:jc w:val="both"/>
        <w:rPr>
          <w:rStyle w:val="Teksttreci"/>
          <w:rFonts w:ascii="Segoe UI" w:hAnsi="Segoe UI" w:cs="Segoe UI"/>
          <w:sz w:val="20"/>
          <w:szCs w:val="20"/>
        </w:rPr>
      </w:pPr>
    </w:p>
    <w:p w:rsidR="00816050" w:rsidRPr="009A4231" w:rsidRDefault="00816050" w:rsidP="00C14A28">
      <w:pPr>
        <w:spacing w:after="60" w:line="240" w:lineRule="auto"/>
        <w:rPr>
          <w:rStyle w:val="Teksttreci"/>
          <w:rFonts w:ascii="Segoe UI" w:eastAsia="Times New Roman" w:hAnsi="Segoe UI" w:cs="Segoe UI"/>
          <w:b/>
          <w:sz w:val="20"/>
          <w:szCs w:val="20"/>
          <w:shd w:val="clear" w:color="auto" w:fill="auto"/>
        </w:rPr>
      </w:pPr>
      <w:r w:rsidRPr="009A4231">
        <w:rPr>
          <w:rFonts w:ascii="Segoe UI" w:hAnsi="Segoe UI" w:cs="Segoe UI"/>
          <w:b/>
          <w:sz w:val="20"/>
          <w:szCs w:val="20"/>
        </w:rPr>
        <w:t xml:space="preserve">Instrukcja dla Wykonawców </w:t>
      </w:r>
    </w:p>
    <w:p w:rsidR="002D036A" w:rsidRPr="009A4231" w:rsidRDefault="002D036A" w:rsidP="00C14A28">
      <w:pPr>
        <w:pStyle w:val="Teksttreci0"/>
        <w:shd w:val="clear" w:color="auto" w:fill="auto"/>
        <w:spacing w:line="240" w:lineRule="auto"/>
        <w:ind w:right="340" w:firstLine="0"/>
        <w:rPr>
          <w:rStyle w:val="Teksttreci"/>
          <w:rFonts w:ascii="Segoe UI" w:hAnsi="Segoe UI" w:cs="Segoe UI"/>
          <w:b/>
          <w:sz w:val="20"/>
          <w:szCs w:val="20"/>
          <w:u w:val="single"/>
        </w:rPr>
      </w:pPr>
      <w:r w:rsidRPr="009A4231">
        <w:rPr>
          <w:rStyle w:val="Teksttreci"/>
          <w:rFonts w:ascii="Segoe UI" w:hAnsi="Segoe UI" w:cs="Segoe UI"/>
          <w:b/>
          <w:sz w:val="20"/>
          <w:szCs w:val="20"/>
          <w:u w:val="single"/>
        </w:rPr>
        <w:t>Pytanie Nr 1:</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5.2.1) 2.1.2 „wpis do rejestru podmiotów zbierających zużyty sprzęt elektryczny i elektroniczny, prowadzony przez Głównego Inspektora Ochrony Środowiska” oraz 6a. 2</w:t>
      </w:r>
    </w:p>
    <w:p w:rsidR="002D036A" w:rsidRPr="009A4231" w:rsidRDefault="002D036A" w:rsidP="00C14A28">
      <w:pPr>
        <w:spacing w:after="0" w:line="240" w:lineRule="auto"/>
        <w:contextualSpacing/>
        <w:jc w:val="both"/>
        <w:rPr>
          <w:rFonts w:ascii="Segoe UI" w:hAnsi="Segoe UI" w:cs="Segoe UI"/>
          <w:sz w:val="20"/>
          <w:szCs w:val="20"/>
        </w:rPr>
      </w:pPr>
      <w:r w:rsidRPr="009A4231">
        <w:rPr>
          <w:rFonts w:ascii="Segoe UI" w:hAnsi="Segoe UI" w:cs="Segoe UI"/>
          <w:sz w:val="20"/>
          <w:szCs w:val="20"/>
        </w:rPr>
        <w:t>Wnioskujemy o wykreślenie tego punktu. Główny Inspektor Ochrony Środowiska zakończył prowadzenie rejestru z dniem 24.01.2018 r.</w:t>
      </w:r>
    </w:p>
    <w:p w:rsidR="00816050" w:rsidRPr="009A4231" w:rsidRDefault="00816050"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1:</w:t>
      </w:r>
    </w:p>
    <w:p w:rsidR="00157729" w:rsidRPr="009A4231" w:rsidRDefault="00157729" w:rsidP="00C14A28">
      <w:pPr>
        <w:spacing w:after="0" w:line="240" w:lineRule="auto"/>
        <w:contextualSpacing/>
        <w:jc w:val="both"/>
        <w:rPr>
          <w:rFonts w:ascii="Segoe UI" w:hAnsi="Segoe UI" w:cs="Segoe UI"/>
          <w:sz w:val="20"/>
          <w:szCs w:val="20"/>
        </w:rPr>
      </w:pPr>
      <w:r w:rsidRPr="009A4231">
        <w:rPr>
          <w:rFonts w:ascii="Segoe UI" w:hAnsi="Segoe UI" w:cs="Segoe UI"/>
          <w:sz w:val="20"/>
          <w:szCs w:val="20"/>
        </w:rPr>
        <w:t>Patrz: modyfikacja Nr 2 SIWZ pkt 1 i pkt 2.</w:t>
      </w:r>
    </w:p>
    <w:p w:rsidR="00816050" w:rsidRPr="009A4231" w:rsidRDefault="00816050" w:rsidP="00C14A28">
      <w:pPr>
        <w:pStyle w:val="Teksttreci0"/>
        <w:shd w:val="clear" w:color="auto" w:fill="auto"/>
        <w:spacing w:line="240" w:lineRule="auto"/>
        <w:ind w:right="340" w:firstLine="0"/>
        <w:rPr>
          <w:rStyle w:val="Teksttreci"/>
          <w:rFonts w:ascii="Segoe UI" w:hAnsi="Segoe UI" w:cs="Segoe UI"/>
          <w:b/>
          <w:sz w:val="20"/>
          <w:szCs w:val="20"/>
          <w:u w:val="single"/>
        </w:rPr>
      </w:pPr>
    </w:p>
    <w:p w:rsidR="002D036A" w:rsidRPr="009A4231" w:rsidRDefault="00816050" w:rsidP="00C14A28">
      <w:pPr>
        <w:pStyle w:val="Teksttreci0"/>
        <w:shd w:val="clear" w:color="auto" w:fill="auto"/>
        <w:spacing w:line="240" w:lineRule="auto"/>
        <w:ind w:right="340" w:firstLine="0"/>
        <w:rPr>
          <w:rFonts w:ascii="Segoe UI" w:hAnsi="Segoe UI" w:cs="Segoe UI"/>
          <w:b/>
          <w:sz w:val="20"/>
          <w:szCs w:val="20"/>
          <w:u w:val="single"/>
          <w:shd w:val="clear" w:color="auto" w:fill="FFFFFF"/>
        </w:rPr>
      </w:pPr>
      <w:r w:rsidRPr="009A4231">
        <w:rPr>
          <w:rStyle w:val="Teksttreci"/>
          <w:rFonts w:ascii="Segoe UI" w:hAnsi="Segoe UI" w:cs="Segoe UI"/>
          <w:b/>
          <w:sz w:val="20"/>
          <w:szCs w:val="20"/>
          <w:u w:val="single"/>
        </w:rPr>
        <w:t>Pytanie Nr 2:</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5.2.3.2 Mając na uwadze dbałość o środowisko i czystość powietrza na terenie miasta Koszalina wnioskujemy o zwiększenie wymogu dot. normy emisji spalin dla pojazdów do odbierania odpadów komunalnych, a także pojazdu do mycia i dezynfekcji pojemników na odpady, do co najmniej EURO 5.</w:t>
      </w:r>
    </w:p>
    <w:p w:rsidR="00816050" w:rsidRPr="009A4231" w:rsidRDefault="00816050"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2:</w:t>
      </w:r>
    </w:p>
    <w:p w:rsidR="007A4291" w:rsidRPr="009A4231" w:rsidRDefault="007A4291" w:rsidP="00C14A28">
      <w:pPr>
        <w:pStyle w:val="Teksttreci0"/>
        <w:shd w:val="clear" w:color="auto" w:fill="auto"/>
        <w:tabs>
          <w:tab w:val="left" w:pos="0"/>
        </w:tabs>
        <w:spacing w:line="240" w:lineRule="auto"/>
        <w:ind w:right="56" w:firstLine="0"/>
        <w:rPr>
          <w:rStyle w:val="Teksttreci"/>
          <w:rFonts w:ascii="Segoe UI" w:hAnsi="Segoe UI" w:cs="Segoe UI"/>
          <w:sz w:val="20"/>
          <w:szCs w:val="20"/>
        </w:rPr>
      </w:pPr>
      <w:r w:rsidRPr="009A4231">
        <w:rPr>
          <w:rStyle w:val="Teksttreci"/>
          <w:rFonts w:ascii="Segoe UI" w:hAnsi="Segoe UI" w:cs="Segoe UI"/>
          <w:sz w:val="20"/>
          <w:szCs w:val="20"/>
        </w:rPr>
        <w:t>Zamawiający nie przewiduje zmiany zapisów SIWZ w przedmiotowym zakresie.</w:t>
      </w:r>
    </w:p>
    <w:p w:rsidR="00816050" w:rsidRPr="009A4231" w:rsidRDefault="00816050" w:rsidP="00C14A28">
      <w:pPr>
        <w:autoSpaceDE w:val="0"/>
        <w:autoSpaceDN w:val="0"/>
        <w:adjustRightInd w:val="0"/>
        <w:spacing w:after="0" w:line="240" w:lineRule="auto"/>
        <w:rPr>
          <w:rFonts w:ascii="Segoe UI" w:hAnsi="Segoe UI" w:cs="Segoe UI"/>
          <w:sz w:val="20"/>
          <w:szCs w:val="20"/>
        </w:rPr>
      </w:pPr>
    </w:p>
    <w:p w:rsidR="002D036A" w:rsidRPr="009A4231" w:rsidRDefault="002D036A" w:rsidP="00C14A28">
      <w:pPr>
        <w:autoSpaceDE w:val="0"/>
        <w:autoSpaceDN w:val="0"/>
        <w:adjustRightInd w:val="0"/>
        <w:spacing w:after="60" w:line="240" w:lineRule="auto"/>
        <w:rPr>
          <w:rFonts w:ascii="Segoe UI" w:hAnsi="Segoe UI" w:cs="Segoe UI"/>
          <w:b/>
          <w:sz w:val="20"/>
          <w:szCs w:val="20"/>
        </w:rPr>
      </w:pPr>
      <w:r w:rsidRPr="009A4231">
        <w:rPr>
          <w:rFonts w:ascii="Segoe UI" w:hAnsi="Segoe UI" w:cs="Segoe UI"/>
          <w:b/>
          <w:sz w:val="20"/>
          <w:szCs w:val="20"/>
        </w:rPr>
        <w:t>Opis przedmiotu zamówienia</w:t>
      </w:r>
    </w:p>
    <w:p w:rsidR="00816050" w:rsidRPr="009A4231" w:rsidRDefault="00816050"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Pytanie Nr 3:</w:t>
      </w:r>
    </w:p>
    <w:p w:rsidR="002D036A" w:rsidRPr="009A4231" w:rsidRDefault="002D036A" w:rsidP="00C14A28">
      <w:pPr>
        <w:spacing w:after="0" w:line="240" w:lineRule="auto"/>
        <w:jc w:val="both"/>
        <w:rPr>
          <w:rFonts w:ascii="Segoe UI" w:eastAsia="Calibri" w:hAnsi="Segoe UI" w:cs="Segoe UI"/>
          <w:sz w:val="20"/>
          <w:szCs w:val="20"/>
        </w:rPr>
      </w:pPr>
      <w:r w:rsidRPr="009A4231">
        <w:rPr>
          <w:rFonts w:ascii="Segoe UI" w:hAnsi="Segoe UI" w:cs="Segoe UI"/>
          <w:sz w:val="20"/>
          <w:szCs w:val="20"/>
        </w:rPr>
        <w:t xml:space="preserve">3.1.3.2 Prosimy o podanie ilości pojemników półpodziemnych oraz częstotliwości odbioru poszczególnych frakcji. Informacja ta jest niezbędna do skalkulowania oferty. </w:t>
      </w:r>
      <w:r w:rsidRPr="009A4231">
        <w:rPr>
          <w:rFonts w:ascii="Segoe UI" w:eastAsia="Calibri" w:hAnsi="Segoe UI" w:cs="Segoe UI"/>
          <w:sz w:val="20"/>
          <w:szCs w:val="20"/>
        </w:rPr>
        <w:t xml:space="preserve">Zgodnie z dostępnym orzecznictwem KIO takie zapisy nie dają możliwości skalkulowania ceny ofertowej. Zgodnie z art. 29 ustawy Prawo zamówień publicznych </w:t>
      </w:r>
      <w:r w:rsidRPr="009A4231">
        <w:rPr>
          <w:rFonts w:ascii="Segoe UI" w:eastAsia="Calibri" w:hAnsi="Segoe UI" w:cs="Segoe UI"/>
          <w:i/>
          <w:sz w:val="20"/>
          <w:szCs w:val="20"/>
        </w:rPr>
        <w:t xml:space="preserve">przedmiot zamówienia opisuje się w sposób jednoznaczny </w:t>
      </w:r>
      <w:r w:rsidR="00DD3D30" w:rsidRPr="009A4231">
        <w:rPr>
          <w:rFonts w:ascii="Segoe UI" w:eastAsia="Calibri" w:hAnsi="Segoe UI" w:cs="Segoe UI"/>
          <w:i/>
          <w:sz w:val="20"/>
          <w:szCs w:val="20"/>
        </w:rPr>
        <w:br/>
      </w:r>
      <w:r w:rsidRPr="009A4231">
        <w:rPr>
          <w:rFonts w:ascii="Segoe UI" w:eastAsia="Calibri" w:hAnsi="Segoe UI" w:cs="Segoe UI"/>
          <w:i/>
          <w:sz w:val="20"/>
          <w:szCs w:val="20"/>
        </w:rPr>
        <w:t>i wyczerpujący, za pomocą dostatecznie dokładnych i zrozumiałych określeń, uwzględniając wszystkie wymagania i okoliczności mogące mieć wpływ na sporządzenie oferty</w:t>
      </w:r>
      <w:r w:rsidRPr="009A4231">
        <w:rPr>
          <w:rFonts w:ascii="Segoe UI" w:eastAsia="Calibri" w:hAnsi="Segoe UI" w:cs="Segoe UI"/>
          <w:sz w:val="20"/>
          <w:szCs w:val="20"/>
        </w:rPr>
        <w:t xml:space="preserve">. W aktualnym stanie sporządzony przez Zamawiającego OPZ nie daje takich możliwości. </w:t>
      </w:r>
    </w:p>
    <w:p w:rsidR="00BE4856" w:rsidRPr="009A4231" w:rsidRDefault="00BE4856"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3:</w:t>
      </w:r>
    </w:p>
    <w:p w:rsidR="00AE4C46" w:rsidRPr="009A4231" w:rsidRDefault="00AE4C46" w:rsidP="006E52DB">
      <w:pPr>
        <w:pStyle w:val="Teksttreci0"/>
        <w:shd w:val="clear" w:color="auto" w:fill="auto"/>
        <w:spacing w:after="60" w:line="240" w:lineRule="auto"/>
        <w:ind w:firstLine="0"/>
        <w:rPr>
          <w:rStyle w:val="Teksttreci"/>
          <w:rFonts w:ascii="Segoe UI" w:hAnsi="Segoe UI" w:cs="Segoe UI"/>
          <w:sz w:val="20"/>
          <w:szCs w:val="20"/>
        </w:rPr>
      </w:pPr>
      <w:r w:rsidRPr="009A4231">
        <w:rPr>
          <w:rStyle w:val="Teksttreci"/>
          <w:rFonts w:ascii="Segoe UI" w:hAnsi="Segoe UI" w:cs="Segoe UI"/>
          <w:sz w:val="20"/>
          <w:szCs w:val="20"/>
        </w:rPr>
        <w:t xml:space="preserve">Zamawiający nie przewiduje zmiany zapisów SIWZ w przedmiotowym zakresie. </w:t>
      </w:r>
    </w:p>
    <w:p w:rsidR="00AE4C46" w:rsidRPr="009A4231" w:rsidRDefault="00AE4C46" w:rsidP="00C14A28">
      <w:pPr>
        <w:pStyle w:val="Teksttreci0"/>
        <w:shd w:val="clear" w:color="auto" w:fill="auto"/>
        <w:spacing w:line="240" w:lineRule="auto"/>
        <w:ind w:firstLine="0"/>
        <w:rPr>
          <w:rStyle w:val="Teksttreci"/>
          <w:rFonts w:ascii="Segoe UI" w:hAnsi="Segoe UI" w:cs="Segoe UI"/>
          <w:sz w:val="20"/>
          <w:szCs w:val="20"/>
        </w:rPr>
      </w:pPr>
      <w:r w:rsidRPr="009A4231">
        <w:rPr>
          <w:rStyle w:val="Teksttreci"/>
          <w:rFonts w:ascii="Segoe UI" w:hAnsi="Segoe UI" w:cs="Segoe UI"/>
          <w:sz w:val="20"/>
          <w:szCs w:val="20"/>
        </w:rPr>
        <w:t xml:space="preserve">Zamawiający informuje, że projekt pn. „Wyposażenie nieruchomości w zabudowie wielorodzinnej </w:t>
      </w:r>
      <w:r w:rsidRPr="009A4231">
        <w:rPr>
          <w:rStyle w:val="Teksttreci"/>
          <w:rFonts w:ascii="Segoe UI" w:hAnsi="Segoe UI" w:cs="Segoe UI"/>
          <w:sz w:val="20"/>
          <w:szCs w:val="20"/>
        </w:rPr>
        <w:br/>
        <w:t xml:space="preserve">na terenie miasta Koszalina w pojemniki półpodziemne na odpady komunalne segregowane </w:t>
      </w:r>
      <w:r w:rsidRPr="009A4231">
        <w:rPr>
          <w:rStyle w:val="Teksttreci"/>
          <w:rFonts w:ascii="Segoe UI" w:hAnsi="Segoe UI" w:cs="Segoe UI"/>
          <w:sz w:val="20"/>
          <w:szCs w:val="20"/>
        </w:rPr>
        <w:br/>
        <w:t xml:space="preserve">oraz zmieszane" jest w trakcie realizacji. Przewidywany termin zakończenia to listopad 2020 r. </w:t>
      </w:r>
      <w:r w:rsidRPr="009A4231">
        <w:rPr>
          <w:rStyle w:val="Teksttreci"/>
          <w:rFonts w:ascii="Segoe UI" w:hAnsi="Segoe UI" w:cs="Segoe UI"/>
          <w:sz w:val="20"/>
          <w:szCs w:val="20"/>
        </w:rPr>
        <w:br/>
        <w:t xml:space="preserve">W chwili obecnej prowadzony jest monitoring częstotliwości odbiorów i nie stwierdzono konieczności większej ilości wywozów. W kwestii prawidłowego odbioru z pojemników półpodziemnych Zamawiający liczy na współpracę z Wykonawcą. </w:t>
      </w:r>
    </w:p>
    <w:p w:rsidR="00AE4C46" w:rsidRPr="009A4231" w:rsidRDefault="00AE4C46" w:rsidP="00C14A28">
      <w:pPr>
        <w:pStyle w:val="Teksttreci0"/>
        <w:shd w:val="clear" w:color="auto" w:fill="auto"/>
        <w:spacing w:line="240" w:lineRule="auto"/>
        <w:ind w:firstLine="0"/>
        <w:rPr>
          <w:rStyle w:val="Teksttreci"/>
          <w:rFonts w:ascii="Segoe UI" w:hAnsi="Segoe UI" w:cs="Segoe UI"/>
          <w:sz w:val="20"/>
          <w:szCs w:val="20"/>
        </w:rPr>
      </w:pPr>
      <w:r w:rsidRPr="009A4231">
        <w:rPr>
          <w:rStyle w:val="Teksttreci"/>
          <w:rFonts w:ascii="Segoe UI" w:hAnsi="Segoe UI" w:cs="Segoe UI"/>
          <w:sz w:val="20"/>
          <w:szCs w:val="20"/>
        </w:rPr>
        <w:t xml:space="preserve">Zamawiający przewiduje, że wszystkie 105 Ekopunktów zostaną oddane do użytku z dniem </w:t>
      </w:r>
      <w:r w:rsidRPr="009A4231">
        <w:rPr>
          <w:rStyle w:val="Teksttreci"/>
          <w:rFonts w:ascii="Segoe UI" w:hAnsi="Segoe UI" w:cs="Segoe UI"/>
          <w:sz w:val="20"/>
          <w:szCs w:val="20"/>
        </w:rPr>
        <w:br/>
        <w:t>01.01.2021 r.</w:t>
      </w:r>
    </w:p>
    <w:p w:rsidR="00AE4C46" w:rsidRPr="009A4231" w:rsidRDefault="00AE4C46" w:rsidP="00C14A28">
      <w:pPr>
        <w:spacing w:after="0" w:line="240" w:lineRule="auto"/>
        <w:jc w:val="both"/>
        <w:rPr>
          <w:rFonts w:ascii="Segoe UI" w:hAnsi="Segoe UI" w:cs="Segoe UI"/>
          <w:sz w:val="20"/>
          <w:szCs w:val="20"/>
        </w:rPr>
      </w:pPr>
    </w:p>
    <w:p w:rsidR="00C14A28" w:rsidRDefault="002D036A"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 xml:space="preserve">Pytanie </w:t>
      </w:r>
      <w:r w:rsidR="00BE4856" w:rsidRPr="009A4231">
        <w:rPr>
          <w:rFonts w:ascii="Segoe UI" w:hAnsi="Segoe UI" w:cs="Segoe UI"/>
          <w:b/>
          <w:sz w:val="20"/>
          <w:szCs w:val="20"/>
          <w:u w:val="single"/>
        </w:rPr>
        <w:t>Nr 4:</w:t>
      </w:r>
    </w:p>
    <w:p w:rsidR="002D036A" w:rsidRPr="00C14A28" w:rsidRDefault="002D036A" w:rsidP="00C14A28">
      <w:pPr>
        <w:spacing w:after="0" w:line="240" w:lineRule="auto"/>
        <w:jc w:val="both"/>
        <w:rPr>
          <w:rFonts w:ascii="Segoe UI" w:hAnsi="Segoe UI" w:cs="Segoe UI"/>
          <w:b/>
          <w:sz w:val="20"/>
          <w:szCs w:val="20"/>
          <w:u w:val="single"/>
        </w:rPr>
      </w:pPr>
      <w:r w:rsidRPr="009A4231">
        <w:rPr>
          <w:rFonts w:ascii="Segoe UI" w:hAnsi="Segoe UI" w:cs="Segoe UI"/>
          <w:sz w:val="20"/>
          <w:szCs w:val="20"/>
        </w:rPr>
        <w:t xml:space="preserve">3.1.3.3 Prosimy o określenie w jakim terminie właściciel nieruchomości, Zarządca lub Zamawiający winien zgłosić fakt nieodebrania odpadów. Zamawiający wnioskuje o doprecyzowanie, że Wykonawca musi odebrać odpady w ciągu 24 godz. tylko w przypadku, kiedy reklamacja jest rozpatrzona </w:t>
      </w:r>
      <w:r w:rsidR="00565BC6">
        <w:rPr>
          <w:rFonts w:ascii="Segoe UI" w:hAnsi="Segoe UI" w:cs="Segoe UI"/>
          <w:sz w:val="20"/>
          <w:szCs w:val="20"/>
        </w:rPr>
        <w:br/>
      </w:r>
      <w:r w:rsidRPr="009A4231">
        <w:rPr>
          <w:rFonts w:ascii="Segoe UI" w:hAnsi="Segoe UI" w:cs="Segoe UI"/>
          <w:sz w:val="20"/>
          <w:szCs w:val="20"/>
        </w:rPr>
        <w:t xml:space="preserve">jako zasadna. Wykonawca nie powinien ponosić dodatkowych kosztów odbioru odpadów </w:t>
      </w:r>
      <w:r w:rsidR="00565BC6">
        <w:rPr>
          <w:rFonts w:ascii="Segoe UI" w:hAnsi="Segoe UI" w:cs="Segoe UI"/>
          <w:sz w:val="20"/>
          <w:szCs w:val="20"/>
        </w:rPr>
        <w:br/>
      </w:r>
      <w:r w:rsidRPr="009A4231">
        <w:rPr>
          <w:rFonts w:ascii="Segoe UI" w:hAnsi="Segoe UI" w:cs="Segoe UI"/>
          <w:sz w:val="20"/>
          <w:szCs w:val="20"/>
        </w:rPr>
        <w:t>w przypadku, gdy np. mieszkaniec nie wystawi do godz. 6:30 worków/pojemnika przed posesję.</w:t>
      </w:r>
    </w:p>
    <w:p w:rsidR="00BE4856" w:rsidRPr="009A4231" w:rsidRDefault="00BE4856"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lastRenderedPageBreak/>
        <w:t>Odpowiedź na pytanie Nr 4:</w:t>
      </w:r>
    </w:p>
    <w:p w:rsidR="00AE4C46" w:rsidRPr="009A4231" w:rsidRDefault="00AE4C46" w:rsidP="00C14A28">
      <w:pPr>
        <w:pStyle w:val="Teksttreci0"/>
        <w:shd w:val="clear" w:color="auto" w:fill="auto"/>
        <w:spacing w:line="240" w:lineRule="auto"/>
        <w:ind w:right="57" w:firstLine="0"/>
        <w:rPr>
          <w:rFonts w:ascii="Segoe UI" w:hAnsi="Segoe UI" w:cs="Segoe UI"/>
          <w:sz w:val="20"/>
          <w:szCs w:val="20"/>
        </w:rPr>
      </w:pPr>
      <w:r w:rsidRPr="009A4231">
        <w:rPr>
          <w:rFonts w:ascii="Segoe UI" w:hAnsi="Segoe UI" w:cs="Segoe UI"/>
          <w:sz w:val="20"/>
          <w:szCs w:val="20"/>
        </w:rPr>
        <w:t xml:space="preserve">Zamawiający informuje, że zgłoszenie faktu nieodebrania odpadów uregulowane jest w uchwale </w:t>
      </w:r>
      <w:r w:rsidRPr="009A4231">
        <w:rPr>
          <w:rFonts w:ascii="Segoe UI" w:hAnsi="Segoe UI" w:cs="Segoe UI"/>
          <w:sz w:val="20"/>
          <w:szCs w:val="20"/>
        </w:rPr>
        <w:br/>
        <w:t xml:space="preserve">w sprawie szczegółowego sposobu i zakresu świadczenia usług w zakresie odbierania odpadów komunalnych od właścicieli nieruchomości, na których zamieszkują mieszkańcy i zagospodarowania tych odpadów, w zamian za uiszczoną przez właściciela nieruchomości opłatę za gospodarowanie odpadami komunalnymi. </w:t>
      </w:r>
    </w:p>
    <w:p w:rsidR="00BE4856" w:rsidRPr="009A4231" w:rsidRDefault="00BE4856" w:rsidP="00C14A28">
      <w:pPr>
        <w:spacing w:after="0" w:line="240" w:lineRule="auto"/>
        <w:jc w:val="both"/>
        <w:rPr>
          <w:rFonts w:ascii="Segoe UI" w:hAnsi="Segoe UI" w:cs="Segoe UI"/>
          <w:sz w:val="20"/>
          <w:szCs w:val="20"/>
        </w:rPr>
      </w:pPr>
    </w:p>
    <w:p w:rsidR="00BE4856" w:rsidRPr="009A4231" w:rsidRDefault="002D036A"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 xml:space="preserve">Pytanie </w:t>
      </w:r>
      <w:r w:rsidR="00BE4856" w:rsidRPr="009A4231">
        <w:rPr>
          <w:rFonts w:ascii="Segoe UI" w:hAnsi="Segoe UI" w:cs="Segoe UI"/>
          <w:b/>
          <w:sz w:val="20"/>
          <w:szCs w:val="20"/>
          <w:u w:val="single"/>
        </w:rPr>
        <w:t>Nr 5:</w:t>
      </w:r>
      <w:r w:rsidRPr="009A4231">
        <w:rPr>
          <w:rFonts w:ascii="Segoe UI" w:hAnsi="Segoe UI" w:cs="Segoe UI"/>
          <w:b/>
          <w:sz w:val="20"/>
          <w:szCs w:val="20"/>
          <w:u w:val="single"/>
        </w:rPr>
        <w:t xml:space="preserve"> </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3.1.3.7 Wnioskujemy o wykreślenie tego zapisu. Wykonawca zgodnie z wymaganiami SIWZ zobowiązany jest posiadać narzędzia umożliwiające prawidłowe oddzielenie odpadów z zabudowy zamieszkałej od niezamieszkałej oraz podziału na gminy, tj. kody RFID przypisane do poszczególnych posesji, system wagowy na pojazdach oraz system GPS. Wymienione urządzenia i stosowne oprogramowanie umożliwiają pełną kontrolę i wydzielenie strumienia odpadów odebranych </w:t>
      </w:r>
      <w:r w:rsidR="00565BC6">
        <w:rPr>
          <w:rFonts w:ascii="Segoe UI" w:hAnsi="Segoe UI" w:cs="Segoe UI"/>
          <w:sz w:val="20"/>
          <w:szCs w:val="20"/>
        </w:rPr>
        <w:br/>
      </w:r>
      <w:r w:rsidRPr="009A4231">
        <w:rPr>
          <w:rFonts w:ascii="Segoe UI" w:hAnsi="Segoe UI" w:cs="Segoe UI"/>
          <w:sz w:val="20"/>
          <w:szCs w:val="20"/>
        </w:rPr>
        <w:t>z nieruchomości zamieszkałych miasta Koszalina. Wprowadzenie obowiązku odrębnego odbierania odpadów z nieruchomości zamieszkałych miasta Koszalina spowoduje wzrost kosztów świadczenia tych usług, co z kolei przełoży się na wyższe opłaty ponoszone przez mieszkańców. Dodatkowo należy podkreślić, że wykreślenie tego punktu przyczyni się m. in. do :</w:t>
      </w:r>
    </w:p>
    <w:p w:rsidR="002D036A" w:rsidRPr="009A4231" w:rsidRDefault="002D036A" w:rsidP="00C14A28">
      <w:pPr>
        <w:pStyle w:val="Akapitzlist"/>
        <w:spacing w:after="0" w:line="240" w:lineRule="auto"/>
        <w:jc w:val="both"/>
        <w:rPr>
          <w:rFonts w:ascii="Segoe UI" w:hAnsi="Segoe UI" w:cs="Segoe UI"/>
          <w:sz w:val="20"/>
          <w:szCs w:val="20"/>
        </w:rPr>
      </w:pPr>
      <w:r w:rsidRPr="009A4231">
        <w:rPr>
          <w:rFonts w:ascii="Segoe UI" w:hAnsi="Segoe UI" w:cs="Segoe UI"/>
          <w:sz w:val="20"/>
          <w:szCs w:val="20"/>
        </w:rPr>
        <w:t>- zmniejszenia emisji spalin i hałasu,</w:t>
      </w:r>
    </w:p>
    <w:p w:rsidR="002D036A" w:rsidRPr="009A4231" w:rsidRDefault="002D036A" w:rsidP="00C14A28">
      <w:pPr>
        <w:pStyle w:val="Akapitzlist"/>
        <w:spacing w:after="0" w:line="240" w:lineRule="auto"/>
        <w:jc w:val="both"/>
        <w:rPr>
          <w:rFonts w:ascii="Segoe UI" w:hAnsi="Segoe UI" w:cs="Segoe UI"/>
          <w:sz w:val="20"/>
          <w:szCs w:val="20"/>
        </w:rPr>
      </w:pPr>
      <w:r w:rsidRPr="009A4231">
        <w:rPr>
          <w:rFonts w:ascii="Segoe UI" w:hAnsi="Segoe UI" w:cs="Segoe UI"/>
          <w:sz w:val="20"/>
          <w:szCs w:val="20"/>
        </w:rPr>
        <w:t>- zmniejszenie utrudnień w ruchu drogowym powstających w trakcie odbioru odpadów,</w:t>
      </w:r>
    </w:p>
    <w:p w:rsidR="00BE4856" w:rsidRPr="009A4231" w:rsidRDefault="00BE4856"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5:</w:t>
      </w:r>
    </w:p>
    <w:p w:rsidR="004757AF" w:rsidRPr="009A4231" w:rsidRDefault="004757AF" w:rsidP="00C14A28">
      <w:pPr>
        <w:pStyle w:val="Teksttreci0"/>
        <w:shd w:val="clear" w:color="auto" w:fill="auto"/>
        <w:tabs>
          <w:tab w:val="left" w:pos="0"/>
        </w:tabs>
        <w:spacing w:line="240" w:lineRule="auto"/>
        <w:ind w:right="56" w:firstLine="0"/>
        <w:rPr>
          <w:rStyle w:val="Teksttreci"/>
          <w:rFonts w:ascii="Segoe UI" w:hAnsi="Segoe UI" w:cs="Segoe UI"/>
          <w:sz w:val="20"/>
          <w:szCs w:val="20"/>
        </w:rPr>
      </w:pPr>
      <w:r w:rsidRPr="009A4231">
        <w:rPr>
          <w:rStyle w:val="Teksttreci"/>
          <w:rFonts w:ascii="Segoe UI" w:hAnsi="Segoe UI" w:cs="Segoe UI"/>
          <w:sz w:val="20"/>
          <w:szCs w:val="20"/>
        </w:rPr>
        <w:t xml:space="preserve">Zamawiający informuje, że postępowanie dotyczy odbioru i zagospodarowania odpadów </w:t>
      </w:r>
      <w:r w:rsidRPr="009A4231">
        <w:rPr>
          <w:rStyle w:val="Teksttreci"/>
          <w:rFonts w:ascii="Segoe UI" w:hAnsi="Segoe UI" w:cs="Segoe UI"/>
          <w:sz w:val="20"/>
          <w:szCs w:val="20"/>
        </w:rPr>
        <w:br/>
        <w:t xml:space="preserve">z nieruchomości, na których zamieszkują mieszkańcy, rozumiane, jako: nieruchomości, na których zamieszkują mieszkańcy oraz nieruchomości, które w części stanowią nieruchomości, na których zamieszkują mieszkańcy, a w części </w:t>
      </w:r>
      <w:r w:rsidRPr="00565BC6">
        <w:rPr>
          <w:rStyle w:val="Teksttreci"/>
          <w:rFonts w:ascii="Segoe UI" w:hAnsi="Segoe UI" w:cs="Segoe UI"/>
          <w:sz w:val="20"/>
          <w:szCs w:val="20"/>
        </w:rPr>
        <w:t>nieruchomości, na</w:t>
      </w:r>
      <w:r w:rsidRPr="009A4231">
        <w:rPr>
          <w:rStyle w:val="Teksttreci"/>
          <w:rFonts w:ascii="Segoe UI" w:hAnsi="Segoe UI" w:cs="Segoe UI"/>
          <w:sz w:val="20"/>
          <w:szCs w:val="20"/>
        </w:rPr>
        <w:t xml:space="preserve"> których nie zamieszkują mieszkańcy a powstają odpady komunalne. </w:t>
      </w:r>
    </w:p>
    <w:p w:rsidR="00993635" w:rsidRDefault="004757AF" w:rsidP="00C14A28">
      <w:pPr>
        <w:pStyle w:val="Teksttreci0"/>
        <w:shd w:val="clear" w:color="auto" w:fill="auto"/>
        <w:tabs>
          <w:tab w:val="left" w:pos="0"/>
        </w:tabs>
        <w:spacing w:line="240" w:lineRule="auto"/>
        <w:ind w:right="56" w:firstLine="0"/>
        <w:rPr>
          <w:rStyle w:val="Teksttreci"/>
          <w:rFonts w:ascii="Segoe UI" w:hAnsi="Segoe UI" w:cs="Segoe UI"/>
          <w:sz w:val="20"/>
          <w:szCs w:val="20"/>
        </w:rPr>
      </w:pPr>
      <w:r w:rsidRPr="009A4231">
        <w:rPr>
          <w:rStyle w:val="Teksttreci"/>
          <w:rFonts w:ascii="Segoe UI" w:hAnsi="Segoe UI" w:cs="Segoe UI"/>
          <w:sz w:val="20"/>
          <w:szCs w:val="20"/>
        </w:rPr>
        <w:t xml:space="preserve">Zamawiający z obawy o nieosiągnięcie wymaganych poziomów odzysku wprowadził zapis o zakazie łączenia odpadów z zabudowy zamieszkałej i niezamieszkałej. Zamawiający uważa, że wykorzystywane podczas odbioru odpadów narzędzia umożliwiające prawidłowe oddzielenie odpadów z zabudowy zamieszkałej od niezamieszkałej, dotyczą tylko niesegregowanych (zmieszanych) odpadów komunalnych. W związku z wejściem w życie obowiązku segregacji odpadów do dnia dzisiejszego większość firm odbierających odpady nie wyposażyła właścicieli nieruchomości niezamieszkałych </w:t>
      </w:r>
      <w:r w:rsidRPr="009A4231">
        <w:rPr>
          <w:rStyle w:val="Teksttreci"/>
          <w:rFonts w:ascii="Segoe UI" w:hAnsi="Segoe UI" w:cs="Segoe UI"/>
          <w:sz w:val="20"/>
          <w:szCs w:val="20"/>
        </w:rPr>
        <w:br/>
        <w:t xml:space="preserve">w odpowiednie pojemniki/ worki do segregacji odpadów. Co w konsekwencji powoduje, </w:t>
      </w:r>
      <w:r w:rsidRPr="009A4231">
        <w:rPr>
          <w:rStyle w:val="Teksttreci"/>
          <w:rFonts w:ascii="Segoe UI" w:hAnsi="Segoe UI" w:cs="Segoe UI"/>
          <w:sz w:val="20"/>
          <w:szCs w:val="20"/>
        </w:rPr>
        <w:br/>
        <w:t xml:space="preserve">że nieruchomości niezamieszkałe w zwartej zabudowie wielorodzinnej mogą korzystać z pojemników mieszkańców.  Wykonawca realizując odbiór odpadów od właścicieli nieruchomości niezamieszkałych z osłon śmietnikowych, z których korzystają mieszkańcy zabudowy wielorodzinnej powinien czytelnie </w:t>
      </w:r>
      <w:r w:rsidRPr="009A4231">
        <w:rPr>
          <w:rStyle w:val="Teksttreci"/>
          <w:rFonts w:ascii="Segoe UI" w:hAnsi="Segoe UI" w:cs="Segoe UI"/>
          <w:sz w:val="20"/>
          <w:szCs w:val="20"/>
        </w:rPr>
        <w:br/>
        <w:t xml:space="preserve">i jednoznacznie oznakować pojemniki należące do nieruchomości niezamieszkałych.  Ustawienie pojemników we wspólnej osłonie możliwe jest tylko w przypadku, kiedy ze względu na zwartą zabudowę właściciel nieruchomość niezamieszkałej nie ma możliwości ustawienia pojemników </w:t>
      </w:r>
      <w:r w:rsidRPr="009A4231">
        <w:rPr>
          <w:rStyle w:val="Teksttreci"/>
          <w:rFonts w:ascii="Segoe UI" w:hAnsi="Segoe UI" w:cs="Segoe UI"/>
          <w:sz w:val="20"/>
          <w:szCs w:val="20"/>
        </w:rPr>
        <w:br/>
        <w:t xml:space="preserve">na swoim terenie i uzyskał zgodę właściciela terenu, na którym jest usytuowana osłona.  Zamawiający uważa, że Wykonawca realizujący odbiór odpadów segregowanych z nieruchomości niezamieszkałych, które stosują workowy system odbioru odpadów może nieskutecznie lub nieprawidłowo oddzielać strumień odpadów. Zamawiający jednocześnie stoi na stanowisku, że odbiór odpadów łącznie </w:t>
      </w:r>
      <w:r w:rsidRPr="009A4231">
        <w:rPr>
          <w:rStyle w:val="Teksttreci"/>
          <w:rFonts w:ascii="Segoe UI" w:hAnsi="Segoe UI" w:cs="Segoe UI"/>
          <w:sz w:val="20"/>
          <w:szCs w:val="20"/>
        </w:rPr>
        <w:br/>
        <w:t>z nieruchomości niezamieszkałych również ma wpływ na opóźnienia odbioró</w:t>
      </w:r>
      <w:r w:rsidR="00993635">
        <w:rPr>
          <w:rStyle w:val="Teksttreci"/>
          <w:rFonts w:ascii="Segoe UI" w:hAnsi="Segoe UI" w:cs="Segoe UI"/>
          <w:sz w:val="20"/>
          <w:szCs w:val="20"/>
        </w:rPr>
        <w:t xml:space="preserve">w z nieruchomości mieszkalnych. </w:t>
      </w:r>
    </w:p>
    <w:p w:rsidR="004757AF" w:rsidRPr="009A4231" w:rsidRDefault="004757AF" w:rsidP="00C14A28">
      <w:pPr>
        <w:pStyle w:val="Teksttreci0"/>
        <w:shd w:val="clear" w:color="auto" w:fill="auto"/>
        <w:tabs>
          <w:tab w:val="left" w:pos="0"/>
        </w:tabs>
        <w:spacing w:line="240" w:lineRule="auto"/>
        <w:ind w:right="56" w:firstLine="0"/>
        <w:rPr>
          <w:rStyle w:val="Teksttreci"/>
          <w:rFonts w:ascii="Segoe UI" w:hAnsi="Segoe UI" w:cs="Segoe UI"/>
          <w:sz w:val="20"/>
          <w:szCs w:val="20"/>
        </w:rPr>
      </w:pPr>
      <w:r w:rsidRPr="009A4231">
        <w:rPr>
          <w:rStyle w:val="Teksttreci"/>
          <w:rFonts w:ascii="Segoe UI" w:hAnsi="Segoe UI" w:cs="Segoe UI"/>
          <w:sz w:val="20"/>
          <w:szCs w:val="20"/>
        </w:rPr>
        <w:t xml:space="preserve">Zamawiający uważa, że Wykonawca nie może przerzucać wyższych kosztów odbioru odpadów </w:t>
      </w:r>
      <w:r w:rsidRPr="009A4231">
        <w:rPr>
          <w:rStyle w:val="Teksttreci"/>
          <w:rFonts w:ascii="Segoe UI" w:hAnsi="Segoe UI" w:cs="Segoe UI"/>
          <w:sz w:val="20"/>
          <w:szCs w:val="20"/>
        </w:rPr>
        <w:br/>
        <w:t xml:space="preserve">z nieruchomości niezamieszkałych na mieszkańców, ponieważ, postępowanie nie dotyczy nieruchomości niezamieszkałych. Zamawiający uważa, że odbiór odpadów z nieruchomości niezamieszkałych mógłby odbywać się kosztem opłaty ponoszonej przez mieszkańców, oddzielnie wszystkich frakcji odpadów uprości system rozliczenia za faktycznie odebrane odpady </w:t>
      </w:r>
      <w:r w:rsidRPr="009A4231">
        <w:rPr>
          <w:rStyle w:val="Teksttreci"/>
          <w:rFonts w:ascii="Segoe UI" w:hAnsi="Segoe UI" w:cs="Segoe UI"/>
          <w:sz w:val="20"/>
          <w:szCs w:val="20"/>
        </w:rPr>
        <w:br/>
        <w:t xml:space="preserve">z nieruchomości objętych tylko i wyłącznie systemem.  </w:t>
      </w:r>
    </w:p>
    <w:p w:rsidR="00993635" w:rsidRDefault="004757AF" w:rsidP="00993635">
      <w:pPr>
        <w:pStyle w:val="Teksttreci0"/>
        <w:shd w:val="clear" w:color="auto" w:fill="auto"/>
        <w:tabs>
          <w:tab w:val="left" w:pos="0"/>
        </w:tabs>
        <w:spacing w:after="60" w:line="240" w:lineRule="auto"/>
        <w:ind w:right="57" w:firstLine="0"/>
        <w:rPr>
          <w:rStyle w:val="Teksttreci"/>
          <w:rFonts w:ascii="Segoe UI" w:hAnsi="Segoe UI" w:cs="Segoe UI"/>
          <w:sz w:val="20"/>
          <w:szCs w:val="20"/>
        </w:rPr>
      </w:pPr>
      <w:r w:rsidRPr="009A4231">
        <w:rPr>
          <w:rStyle w:val="Teksttreci"/>
          <w:rFonts w:ascii="Segoe UI" w:hAnsi="Segoe UI" w:cs="Segoe UI"/>
          <w:sz w:val="20"/>
          <w:szCs w:val="20"/>
        </w:rPr>
        <w:t xml:space="preserve">Zamawiający jest zdania, że z uwagi na panującą zasadę wolnego rynku, Wykonawca sam decyduje czy zawarcie umów z firmami, będzie opłacalne w przypadku, gdy lokalizacja firmy znajduje się </w:t>
      </w:r>
      <w:r w:rsidRPr="009A4231">
        <w:rPr>
          <w:rStyle w:val="Teksttreci"/>
          <w:rFonts w:ascii="Segoe UI" w:hAnsi="Segoe UI" w:cs="Segoe UI"/>
          <w:sz w:val="20"/>
          <w:szCs w:val="20"/>
        </w:rPr>
        <w:br/>
        <w:t>w niedogodnej lokalizacji np. w zwartej zabudowie jednoro</w:t>
      </w:r>
      <w:r w:rsidR="00993635">
        <w:rPr>
          <w:rStyle w:val="Teksttreci"/>
          <w:rFonts w:ascii="Segoe UI" w:hAnsi="Segoe UI" w:cs="Segoe UI"/>
          <w:sz w:val="20"/>
          <w:szCs w:val="20"/>
        </w:rPr>
        <w:t>dzinnej na terenie miasta.</w:t>
      </w:r>
    </w:p>
    <w:p w:rsidR="004757AF" w:rsidRPr="009A4231" w:rsidRDefault="004757AF" w:rsidP="00993635">
      <w:pPr>
        <w:pStyle w:val="Teksttreci0"/>
        <w:shd w:val="clear" w:color="auto" w:fill="auto"/>
        <w:tabs>
          <w:tab w:val="left" w:pos="0"/>
        </w:tabs>
        <w:spacing w:line="240" w:lineRule="auto"/>
        <w:ind w:right="56" w:firstLine="0"/>
        <w:rPr>
          <w:rStyle w:val="Teksttreci"/>
          <w:rFonts w:ascii="Segoe UI" w:hAnsi="Segoe UI" w:cs="Segoe UI"/>
          <w:sz w:val="20"/>
          <w:szCs w:val="20"/>
        </w:rPr>
      </w:pPr>
      <w:r w:rsidRPr="009A4231">
        <w:rPr>
          <w:rStyle w:val="Teksttreci"/>
          <w:rFonts w:ascii="Segoe UI" w:hAnsi="Segoe UI" w:cs="Segoe UI"/>
          <w:sz w:val="20"/>
          <w:szCs w:val="20"/>
        </w:rPr>
        <w:t>Zamawiający nie przewiduje zmiany zapisów SIWZ w przedmiotowym zakresie.</w:t>
      </w:r>
    </w:p>
    <w:p w:rsidR="00C14A28" w:rsidRDefault="00C14A28" w:rsidP="00C14A28">
      <w:pPr>
        <w:spacing w:after="0" w:line="240" w:lineRule="auto"/>
        <w:contextualSpacing/>
        <w:jc w:val="both"/>
        <w:rPr>
          <w:rFonts w:ascii="Segoe UI" w:hAnsi="Segoe UI" w:cs="Segoe UI"/>
          <w:b/>
          <w:sz w:val="20"/>
          <w:szCs w:val="20"/>
          <w:u w:val="single"/>
        </w:rPr>
      </w:pPr>
    </w:p>
    <w:p w:rsidR="00993635" w:rsidRDefault="00993635" w:rsidP="00C14A28">
      <w:pPr>
        <w:spacing w:after="0" w:line="240" w:lineRule="auto"/>
        <w:contextualSpacing/>
        <w:jc w:val="both"/>
        <w:rPr>
          <w:rFonts w:ascii="Segoe UI" w:hAnsi="Segoe UI" w:cs="Segoe UI"/>
          <w:b/>
          <w:sz w:val="20"/>
          <w:szCs w:val="20"/>
          <w:u w:val="single"/>
        </w:rPr>
      </w:pPr>
    </w:p>
    <w:p w:rsidR="00993635" w:rsidRPr="009A4231" w:rsidRDefault="00993635" w:rsidP="00C14A28">
      <w:pPr>
        <w:spacing w:after="0" w:line="240" w:lineRule="auto"/>
        <w:contextualSpacing/>
        <w:jc w:val="both"/>
        <w:rPr>
          <w:rFonts w:ascii="Segoe UI" w:hAnsi="Segoe UI" w:cs="Segoe UI"/>
          <w:b/>
          <w:sz w:val="20"/>
          <w:szCs w:val="20"/>
          <w:u w:val="single"/>
        </w:rPr>
      </w:pPr>
    </w:p>
    <w:p w:rsidR="00BE4856" w:rsidRPr="009A4231" w:rsidRDefault="002D036A"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lastRenderedPageBreak/>
        <w:t xml:space="preserve">Pytanie </w:t>
      </w:r>
      <w:r w:rsidR="00BE4856" w:rsidRPr="009A4231">
        <w:rPr>
          <w:rFonts w:ascii="Segoe UI" w:hAnsi="Segoe UI" w:cs="Segoe UI"/>
          <w:b/>
          <w:sz w:val="20"/>
          <w:szCs w:val="20"/>
          <w:u w:val="single"/>
        </w:rPr>
        <w:t>Nr 6:</w:t>
      </w:r>
      <w:r w:rsidRPr="009A4231">
        <w:rPr>
          <w:rFonts w:ascii="Segoe UI" w:hAnsi="Segoe UI" w:cs="Segoe UI"/>
          <w:b/>
          <w:sz w:val="20"/>
          <w:szCs w:val="20"/>
          <w:u w:val="single"/>
        </w:rPr>
        <w:t xml:space="preserve"> </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3.1.3.8a) Wnioskujemy o usunięcie zapisu. Uważamy ten zapis za niezasadny, ponieważ rozpoczęcie odbioru sprzętu elektrycznego i elektronicznego w pierwszej kolejności nie zapobiegnie </w:t>
      </w:r>
      <w:r w:rsidR="0064241D" w:rsidRPr="009A4231">
        <w:rPr>
          <w:rFonts w:ascii="Segoe UI" w:hAnsi="Segoe UI" w:cs="Segoe UI"/>
          <w:sz w:val="20"/>
          <w:szCs w:val="20"/>
        </w:rPr>
        <w:br/>
      </w:r>
      <w:r w:rsidRPr="009A4231">
        <w:rPr>
          <w:rFonts w:ascii="Segoe UI" w:hAnsi="Segoe UI" w:cs="Segoe UI"/>
          <w:sz w:val="20"/>
          <w:szCs w:val="20"/>
        </w:rPr>
        <w:t xml:space="preserve">jego demontażowi i dodatkowemu zaśmiecaniu. Z wieloletniego doświadczenia wiemy, że odpady </w:t>
      </w:r>
      <w:r w:rsidR="00BE4856" w:rsidRPr="009A4231">
        <w:rPr>
          <w:rFonts w:ascii="Segoe UI" w:hAnsi="Segoe UI" w:cs="Segoe UI"/>
          <w:sz w:val="20"/>
          <w:szCs w:val="20"/>
        </w:rPr>
        <w:br/>
      </w:r>
      <w:r w:rsidRPr="009A4231">
        <w:rPr>
          <w:rFonts w:ascii="Segoe UI" w:hAnsi="Segoe UI" w:cs="Segoe UI"/>
          <w:sz w:val="20"/>
          <w:szCs w:val="20"/>
        </w:rPr>
        <w:t>te często wystawiane są dzień wcześniej i  w momencie zbiórki już są zdemontowane, a w przypadku zabudowy wielorodzinnej mieszkańcy często nie przestrzegają harmonogramu.</w:t>
      </w:r>
    </w:p>
    <w:p w:rsidR="00614D8A" w:rsidRPr="009A4231" w:rsidRDefault="00614D8A"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6:</w:t>
      </w:r>
    </w:p>
    <w:p w:rsidR="004757AF" w:rsidRPr="009A4231" w:rsidRDefault="004757AF" w:rsidP="00C14A28">
      <w:pPr>
        <w:pStyle w:val="Teksttreci0"/>
        <w:shd w:val="clear" w:color="auto" w:fill="auto"/>
        <w:spacing w:line="240" w:lineRule="auto"/>
        <w:ind w:firstLine="0"/>
        <w:rPr>
          <w:rFonts w:ascii="Segoe UI" w:hAnsi="Segoe UI" w:cs="Segoe UI"/>
          <w:sz w:val="20"/>
          <w:szCs w:val="20"/>
        </w:rPr>
      </w:pPr>
      <w:r w:rsidRPr="009A4231">
        <w:rPr>
          <w:rStyle w:val="Teksttreci"/>
          <w:rFonts w:ascii="Segoe UI" w:eastAsia="Times New Roman" w:hAnsi="Segoe UI" w:cs="Segoe UI"/>
          <w:sz w:val="20"/>
          <w:szCs w:val="20"/>
        </w:rPr>
        <w:t>Zamawiający nie przewiduje zmiany zapisów SIWZ w przedmiotowym zakresie.</w:t>
      </w:r>
    </w:p>
    <w:p w:rsidR="004757AF" w:rsidRPr="009A4231" w:rsidRDefault="004757AF" w:rsidP="00C14A28">
      <w:pPr>
        <w:spacing w:after="0" w:line="240" w:lineRule="auto"/>
        <w:jc w:val="both"/>
        <w:rPr>
          <w:rFonts w:ascii="Segoe UI" w:hAnsi="Segoe UI" w:cs="Segoe UI"/>
          <w:sz w:val="20"/>
          <w:szCs w:val="20"/>
        </w:rPr>
      </w:pPr>
    </w:p>
    <w:p w:rsidR="00614D8A" w:rsidRPr="009A4231" w:rsidRDefault="002D036A"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 xml:space="preserve">Pytanie </w:t>
      </w:r>
      <w:r w:rsidR="00614D8A" w:rsidRPr="009A4231">
        <w:rPr>
          <w:rFonts w:ascii="Segoe UI" w:hAnsi="Segoe UI" w:cs="Segoe UI"/>
          <w:b/>
          <w:sz w:val="20"/>
          <w:szCs w:val="20"/>
          <w:u w:val="single"/>
        </w:rPr>
        <w:t>Nr 7:</w:t>
      </w:r>
      <w:r w:rsidRPr="009A4231">
        <w:rPr>
          <w:rFonts w:ascii="Segoe UI" w:hAnsi="Segoe UI" w:cs="Segoe UI"/>
          <w:b/>
          <w:sz w:val="20"/>
          <w:szCs w:val="20"/>
          <w:u w:val="single"/>
        </w:rPr>
        <w:t xml:space="preserve"> </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3.1.3.9 Wnioskujemy o usunięcie zapisu, ponieważ nie wszystkie dostępne na rynku pojemniki spełniają odpowiednie normy oraz mogą być niedostosowane do urządzeń załadowczych większości śmieciarek. </w:t>
      </w:r>
    </w:p>
    <w:p w:rsidR="00614D8A" w:rsidRPr="009A4231" w:rsidRDefault="00614D8A"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7:</w:t>
      </w:r>
    </w:p>
    <w:p w:rsidR="004757AF" w:rsidRPr="009A4231" w:rsidRDefault="004757AF" w:rsidP="00C14A28">
      <w:pPr>
        <w:pStyle w:val="Teksttreci0"/>
        <w:shd w:val="clear" w:color="auto" w:fill="auto"/>
        <w:spacing w:line="240" w:lineRule="auto"/>
        <w:ind w:right="56" w:firstLine="0"/>
        <w:rPr>
          <w:rFonts w:ascii="Segoe UI" w:hAnsi="Segoe UI" w:cs="Segoe UI"/>
          <w:sz w:val="20"/>
          <w:szCs w:val="20"/>
        </w:rPr>
      </w:pPr>
      <w:r w:rsidRPr="009A4231">
        <w:rPr>
          <w:rFonts w:ascii="Segoe UI" w:hAnsi="Segoe UI" w:cs="Segoe UI"/>
          <w:sz w:val="20"/>
          <w:szCs w:val="20"/>
        </w:rPr>
        <w:t>Zamawiający nie przewiduje zmiany zapisów SIWZ w przedmiotowym zakresie.</w:t>
      </w:r>
    </w:p>
    <w:p w:rsidR="00614D8A" w:rsidRPr="009A4231" w:rsidRDefault="00614D8A" w:rsidP="00C14A28">
      <w:pPr>
        <w:spacing w:after="0" w:line="240" w:lineRule="auto"/>
        <w:jc w:val="both"/>
        <w:rPr>
          <w:rFonts w:ascii="Segoe UI" w:eastAsia="Calibri" w:hAnsi="Segoe UI" w:cs="Segoe UI"/>
          <w:sz w:val="20"/>
          <w:szCs w:val="20"/>
        </w:rPr>
      </w:pPr>
    </w:p>
    <w:p w:rsidR="00614D8A" w:rsidRPr="009A4231" w:rsidRDefault="002D036A" w:rsidP="00C14A28">
      <w:pPr>
        <w:spacing w:after="0" w:line="240" w:lineRule="auto"/>
        <w:jc w:val="both"/>
        <w:rPr>
          <w:rFonts w:ascii="Segoe UI" w:eastAsia="Calibri" w:hAnsi="Segoe UI" w:cs="Segoe UI"/>
          <w:b/>
          <w:sz w:val="20"/>
          <w:szCs w:val="20"/>
          <w:u w:val="single"/>
        </w:rPr>
      </w:pPr>
      <w:r w:rsidRPr="009A4231">
        <w:rPr>
          <w:rFonts w:ascii="Segoe UI" w:eastAsia="Calibri" w:hAnsi="Segoe UI" w:cs="Segoe UI"/>
          <w:b/>
          <w:sz w:val="20"/>
          <w:szCs w:val="20"/>
          <w:u w:val="single"/>
        </w:rPr>
        <w:t xml:space="preserve">Pytanie </w:t>
      </w:r>
      <w:r w:rsidR="00614D8A" w:rsidRPr="009A4231">
        <w:rPr>
          <w:rFonts w:ascii="Segoe UI" w:eastAsia="Calibri" w:hAnsi="Segoe UI" w:cs="Segoe UI"/>
          <w:b/>
          <w:sz w:val="20"/>
          <w:szCs w:val="20"/>
          <w:u w:val="single"/>
        </w:rPr>
        <w:t>Nr 8:</w:t>
      </w:r>
    </w:p>
    <w:p w:rsidR="002D036A" w:rsidRPr="009A4231" w:rsidRDefault="002D036A" w:rsidP="00C14A28">
      <w:pPr>
        <w:spacing w:after="0" w:line="240" w:lineRule="auto"/>
        <w:jc w:val="both"/>
        <w:rPr>
          <w:rFonts w:ascii="Segoe UI" w:eastAsia="Calibri" w:hAnsi="Segoe UI" w:cs="Segoe UI"/>
          <w:sz w:val="20"/>
          <w:szCs w:val="20"/>
        </w:rPr>
      </w:pPr>
      <w:r w:rsidRPr="009A4231">
        <w:rPr>
          <w:rFonts w:ascii="Segoe UI" w:eastAsia="Calibri" w:hAnsi="Segoe UI" w:cs="Segoe UI"/>
          <w:sz w:val="20"/>
          <w:szCs w:val="20"/>
        </w:rPr>
        <w:t xml:space="preserve">Tabela 4. Wnioskujemy o wykreślenie zapisu „co najmniej” widniejącego przy poszczególnych częstotliwościach odbioru odpadów z zabudowy wielorodzinnej (Rozdział II SIWZ opis przedmiotu zamówienia), gdyż zgodnie z dostępnym orzecznictwem KIO takie zapisy nie dają możliwości skalkulowania ceny ofertowej i nie ma możliwości złożenia przez wykonawców porównywalnych ofert. Zgodnie z art. 29 ustawy Prawo zamówień publicznych </w:t>
      </w:r>
      <w:r w:rsidRPr="009A4231">
        <w:rPr>
          <w:rFonts w:ascii="Segoe UI" w:eastAsia="Calibri" w:hAnsi="Segoe UI" w:cs="Segoe UI"/>
          <w:i/>
          <w:sz w:val="20"/>
          <w:szCs w:val="20"/>
        </w:rPr>
        <w:t>przedmiot zamówienia opisuje się w sposób jednoznaczny i wyczerpujący, za pomocą dostatecznie dokładnych i zrozumiałych określeń, uwzględniając wszystkie wymagania i okoliczności mogące mieć wpływ na sporządzenie oferty</w:t>
      </w:r>
      <w:r w:rsidRPr="009A4231">
        <w:rPr>
          <w:rFonts w:ascii="Segoe UI" w:eastAsia="Calibri" w:hAnsi="Segoe UI" w:cs="Segoe UI"/>
          <w:sz w:val="20"/>
          <w:szCs w:val="20"/>
        </w:rPr>
        <w:t xml:space="preserve">. </w:t>
      </w:r>
    </w:p>
    <w:p w:rsidR="002D036A" w:rsidRPr="009A4231" w:rsidRDefault="002D036A" w:rsidP="00C14A28">
      <w:pPr>
        <w:spacing w:after="0" w:line="240" w:lineRule="auto"/>
        <w:jc w:val="both"/>
        <w:rPr>
          <w:rFonts w:ascii="Segoe UI" w:hAnsi="Segoe UI" w:cs="Segoe UI"/>
          <w:sz w:val="20"/>
          <w:szCs w:val="20"/>
        </w:rPr>
      </w:pPr>
      <w:r w:rsidRPr="009A4231">
        <w:rPr>
          <w:rFonts w:ascii="Segoe UI" w:eastAsia="Calibri" w:hAnsi="Segoe UI" w:cs="Segoe UI"/>
          <w:sz w:val="20"/>
          <w:szCs w:val="20"/>
        </w:rPr>
        <w:t xml:space="preserve">Wykonawcy składający ofertę muszą być świadomi rzeczywistego zakresu zamówienia, jego warunków oraz okoliczności wpływających na jego realizację. Ww. czynniki stanowią podstawę do kalkulacji ceny za realizację przedmiotu zamówienia. Obowiązkiem zamawiającego jest podjęcie środków w celu wyeliminowania elementu niepewności wykonawców co do przedmiotu zamówienia </w:t>
      </w:r>
      <w:r w:rsidR="0064241D" w:rsidRPr="009A4231">
        <w:rPr>
          <w:rFonts w:ascii="Segoe UI" w:eastAsia="Calibri" w:hAnsi="Segoe UI" w:cs="Segoe UI"/>
          <w:sz w:val="20"/>
          <w:szCs w:val="20"/>
        </w:rPr>
        <w:br/>
      </w:r>
      <w:r w:rsidRPr="009A4231">
        <w:rPr>
          <w:rFonts w:ascii="Segoe UI" w:eastAsia="Calibri" w:hAnsi="Segoe UI" w:cs="Segoe UI"/>
          <w:sz w:val="20"/>
          <w:szCs w:val="20"/>
        </w:rPr>
        <w:t>przez jego jednoznaczne i wyczerpujące określenie. Sporządzony przez zamawiającego opis przedmiotu zamówienia</w:t>
      </w:r>
      <w:r w:rsidR="0064241D" w:rsidRPr="009A4231">
        <w:rPr>
          <w:rFonts w:ascii="Segoe UI" w:eastAsia="Calibri" w:hAnsi="Segoe UI" w:cs="Segoe UI"/>
          <w:sz w:val="20"/>
          <w:szCs w:val="20"/>
        </w:rPr>
        <w:t xml:space="preserve"> powinien pozwalać wykonawcy na</w:t>
      </w:r>
      <w:r w:rsidRPr="009A4231">
        <w:rPr>
          <w:rFonts w:ascii="Segoe UI" w:eastAsia="Calibri" w:hAnsi="Segoe UI" w:cs="Segoe UI"/>
          <w:sz w:val="20"/>
          <w:szCs w:val="20"/>
        </w:rPr>
        <w:t xml:space="preserve"> pozbawione wątpliwości przekonanie, </w:t>
      </w:r>
      <w:r w:rsidR="005B1B73">
        <w:rPr>
          <w:rFonts w:ascii="Segoe UI" w:eastAsia="Calibri" w:hAnsi="Segoe UI" w:cs="Segoe UI"/>
          <w:sz w:val="20"/>
          <w:szCs w:val="20"/>
        </w:rPr>
        <w:br/>
      </w:r>
      <w:r w:rsidRPr="009A4231">
        <w:rPr>
          <w:rFonts w:ascii="Segoe UI" w:eastAsia="Calibri" w:hAnsi="Segoe UI" w:cs="Segoe UI"/>
          <w:sz w:val="20"/>
          <w:szCs w:val="20"/>
        </w:rPr>
        <w:t xml:space="preserve">jaki produkt i na jakich warunkach może zaoferować, aby spełniał wymagania zamawiającego. </w:t>
      </w:r>
      <w:r w:rsidR="005B1B73">
        <w:rPr>
          <w:rFonts w:ascii="Segoe UI" w:eastAsia="Calibri" w:hAnsi="Segoe UI" w:cs="Segoe UI"/>
          <w:sz w:val="20"/>
          <w:szCs w:val="20"/>
        </w:rPr>
        <w:br/>
      </w:r>
      <w:r w:rsidRPr="009A4231">
        <w:rPr>
          <w:rFonts w:ascii="Segoe UI" w:eastAsia="Calibri" w:hAnsi="Segoe UI" w:cs="Segoe UI"/>
          <w:sz w:val="20"/>
          <w:szCs w:val="20"/>
        </w:rPr>
        <w:t xml:space="preserve">W aktualnym stanie sporządzony przez Zamawiającego OPZ nie daje takich możliwości, </w:t>
      </w:r>
      <w:r w:rsidR="005B1B73">
        <w:rPr>
          <w:rFonts w:ascii="Segoe UI" w:eastAsia="Calibri" w:hAnsi="Segoe UI" w:cs="Segoe UI"/>
          <w:sz w:val="20"/>
          <w:szCs w:val="20"/>
        </w:rPr>
        <w:br/>
      </w:r>
      <w:r w:rsidRPr="009A4231">
        <w:rPr>
          <w:rFonts w:ascii="Segoe UI" w:eastAsia="Calibri" w:hAnsi="Segoe UI" w:cs="Segoe UI"/>
          <w:sz w:val="20"/>
          <w:szCs w:val="20"/>
        </w:rPr>
        <w:t xml:space="preserve">z tego powodu, iż użycie sformułowania „co najmniej” widniejącego przy poszczególnych częstotliwościach odbioru odpadów z zabudowy wielorodzinnej nie daje możliwości jednakowej interpretacji zapisów przez każdego z wykonawców, a </w:t>
      </w:r>
      <w:r w:rsidRPr="009A4231">
        <w:rPr>
          <w:rFonts w:ascii="Segoe UI" w:hAnsi="Segoe UI" w:cs="Segoe UI"/>
          <w:sz w:val="20"/>
          <w:szCs w:val="20"/>
        </w:rPr>
        <w:t>rolą Zamawiającego jest takie przygotowanie postępowania o udzielenie zamówienia publicznego, aby było możliwe złożenie przez wykonawców porównywalnych ofert.</w:t>
      </w:r>
    </w:p>
    <w:p w:rsidR="00614D8A" w:rsidRPr="009A4231" w:rsidRDefault="00614D8A"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8:</w:t>
      </w:r>
    </w:p>
    <w:p w:rsidR="00D24B16" w:rsidRPr="009A4231" w:rsidRDefault="00D24B16" w:rsidP="005B1B73">
      <w:pPr>
        <w:spacing w:after="60" w:line="240" w:lineRule="auto"/>
        <w:jc w:val="both"/>
        <w:rPr>
          <w:rFonts w:ascii="Segoe UI" w:hAnsi="Segoe UI" w:cs="Segoe UI"/>
          <w:sz w:val="20"/>
          <w:szCs w:val="20"/>
        </w:rPr>
      </w:pPr>
      <w:r w:rsidRPr="009A4231">
        <w:rPr>
          <w:rFonts w:ascii="Segoe UI" w:hAnsi="Segoe UI" w:cs="Segoe UI"/>
          <w:sz w:val="20"/>
          <w:szCs w:val="20"/>
        </w:rPr>
        <w:t xml:space="preserve">W kwestii ustalania harmonogramów Zamawiający liczy na doświadczenie Wykonawcy w tym zakresie. Aktualne harmonogramy odbioru odpadów z terenu Miasta Koszalina są ogólnodostępne </w:t>
      </w:r>
      <w:r w:rsidRPr="009A4231">
        <w:rPr>
          <w:rFonts w:ascii="Segoe UI" w:hAnsi="Segoe UI" w:cs="Segoe UI"/>
          <w:sz w:val="20"/>
          <w:szCs w:val="20"/>
        </w:rPr>
        <w:br/>
        <w:t>i Wykonawca kalkulując ofertę powinien być pozbawiony wątpliwości, co do określenia częstotliwości. Zamawiający zaleca, aby Wykonawca opierał się na aktualnych harmonogramach, które w niewielkim zakresie ulegają zmianom w ciągu roku.</w:t>
      </w:r>
    </w:p>
    <w:p w:rsidR="00D24B16" w:rsidRPr="009A4231" w:rsidRDefault="00D24B16" w:rsidP="00C14A28">
      <w:pPr>
        <w:spacing w:after="0" w:line="240" w:lineRule="auto"/>
        <w:jc w:val="both"/>
        <w:rPr>
          <w:rFonts w:ascii="Segoe UI" w:hAnsi="Segoe UI" w:cs="Segoe UI"/>
          <w:sz w:val="20"/>
          <w:szCs w:val="20"/>
        </w:rPr>
      </w:pPr>
      <w:r w:rsidRPr="009A4231">
        <w:rPr>
          <w:rFonts w:ascii="Segoe UI" w:hAnsi="Segoe UI" w:cs="Segoe UI"/>
          <w:sz w:val="20"/>
          <w:szCs w:val="20"/>
        </w:rPr>
        <w:t>Zamawiający nie przewiduje zmiany zapisów SIWZ w przedmiotowym zakresie.</w:t>
      </w:r>
    </w:p>
    <w:p w:rsidR="00614D8A" w:rsidRPr="009A4231" w:rsidRDefault="00614D8A" w:rsidP="00C14A28">
      <w:pPr>
        <w:spacing w:after="0" w:line="240" w:lineRule="auto"/>
        <w:jc w:val="both"/>
        <w:rPr>
          <w:rFonts w:ascii="Segoe UI" w:eastAsia="Calibri" w:hAnsi="Segoe UI" w:cs="Segoe UI"/>
          <w:sz w:val="20"/>
          <w:szCs w:val="20"/>
        </w:rPr>
      </w:pPr>
    </w:p>
    <w:p w:rsidR="008639F8" w:rsidRPr="009A4231" w:rsidRDefault="002D036A"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 xml:space="preserve">Pytanie </w:t>
      </w:r>
      <w:r w:rsidR="008639F8" w:rsidRPr="009A4231">
        <w:rPr>
          <w:rFonts w:ascii="Segoe UI" w:hAnsi="Segoe UI" w:cs="Segoe UI"/>
          <w:b/>
          <w:sz w:val="20"/>
          <w:szCs w:val="20"/>
          <w:u w:val="single"/>
        </w:rPr>
        <w:t>Nr 9:</w:t>
      </w:r>
      <w:r w:rsidRPr="009A4231">
        <w:rPr>
          <w:rFonts w:ascii="Segoe UI" w:hAnsi="Segoe UI" w:cs="Segoe UI"/>
          <w:b/>
          <w:sz w:val="20"/>
          <w:szCs w:val="20"/>
          <w:u w:val="single"/>
        </w:rPr>
        <w:t xml:space="preserve"> </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Tabela 4. Prosimy o wyjaśnienie co Zamawiający ma na myśli używając sformułowania  w kolumnie „sposób odbioru” - „pojemniki, w tym worki”. Ze względów zarówno ekonomicznych, </w:t>
      </w:r>
      <w:r w:rsidR="005B1B73">
        <w:rPr>
          <w:rFonts w:ascii="Segoe UI" w:hAnsi="Segoe UI" w:cs="Segoe UI"/>
          <w:sz w:val="20"/>
          <w:szCs w:val="20"/>
        </w:rPr>
        <w:br/>
      </w:r>
      <w:r w:rsidRPr="009A4231">
        <w:rPr>
          <w:rFonts w:ascii="Segoe UI" w:hAnsi="Segoe UI" w:cs="Segoe UI"/>
          <w:sz w:val="20"/>
          <w:szCs w:val="20"/>
        </w:rPr>
        <w:t>jak i ekologicznych zasadnym jest odbiór odpadów w jednolitym systemie – workowym (odbiór odpadów segregowanych od wszystkich mieszkańców zabudowy jednorodzinnej w workach).</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Przyczyni się to m. in. do:</w:t>
      </w:r>
    </w:p>
    <w:p w:rsidR="002D036A" w:rsidRPr="009A4231" w:rsidRDefault="002D036A" w:rsidP="00C14A28">
      <w:pPr>
        <w:pStyle w:val="Akapitzlist"/>
        <w:spacing w:after="0" w:line="240" w:lineRule="auto"/>
        <w:jc w:val="both"/>
        <w:rPr>
          <w:rFonts w:ascii="Segoe UI" w:hAnsi="Segoe UI" w:cs="Segoe UI"/>
          <w:sz w:val="20"/>
          <w:szCs w:val="20"/>
        </w:rPr>
      </w:pPr>
      <w:r w:rsidRPr="009A4231">
        <w:rPr>
          <w:rFonts w:ascii="Segoe UI" w:hAnsi="Segoe UI" w:cs="Segoe UI"/>
          <w:sz w:val="20"/>
          <w:szCs w:val="20"/>
        </w:rPr>
        <w:t>- zmniejszenia emisji spalin i hałasu,</w:t>
      </w:r>
    </w:p>
    <w:p w:rsidR="002D036A" w:rsidRPr="009A4231" w:rsidRDefault="002D036A" w:rsidP="00C14A28">
      <w:pPr>
        <w:pStyle w:val="Akapitzlist"/>
        <w:spacing w:after="0" w:line="240" w:lineRule="auto"/>
        <w:jc w:val="both"/>
        <w:rPr>
          <w:rFonts w:ascii="Segoe UI" w:hAnsi="Segoe UI" w:cs="Segoe UI"/>
          <w:sz w:val="20"/>
          <w:szCs w:val="20"/>
        </w:rPr>
      </w:pPr>
      <w:r w:rsidRPr="009A4231">
        <w:rPr>
          <w:rFonts w:ascii="Segoe UI" w:hAnsi="Segoe UI" w:cs="Segoe UI"/>
          <w:sz w:val="20"/>
          <w:szCs w:val="20"/>
        </w:rPr>
        <w:t>- zmniejszenie utrudnień w ruchu drogowym powstających w trakcie odbioru odpadów,</w:t>
      </w:r>
    </w:p>
    <w:p w:rsidR="002D036A" w:rsidRPr="009A4231" w:rsidRDefault="002D036A" w:rsidP="00C14A28">
      <w:pPr>
        <w:pStyle w:val="Akapitzlist"/>
        <w:spacing w:after="0" w:line="240" w:lineRule="auto"/>
        <w:jc w:val="both"/>
        <w:rPr>
          <w:rFonts w:ascii="Segoe UI" w:hAnsi="Segoe UI" w:cs="Segoe UI"/>
          <w:sz w:val="20"/>
          <w:szCs w:val="20"/>
        </w:rPr>
      </w:pPr>
      <w:r w:rsidRPr="009A4231">
        <w:rPr>
          <w:rFonts w:ascii="Segoe UI" w:hAnsi="Segoe UI" w:cs="Segoe UI"/>
          <w:sz w:val="20"/>
          <w:szCs w:val="20"/>
        </w:rPr>
        <w:t>- zmniejszenie kosztów transportu i co za tym idzie zmniejszenie kosztów usługi.</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Ponadto zapis ten jest sprzeczny z zapisem punktu 3.1.5 14. C), zgodnie z którym w zabudowie jednorodzinnej obwiązuje workowy system zbierania odpadów segregowanych.</w:t>
      </w:r>
    </w:p>
    <w:p w:rsidR="00C015EB" w:rsidRPr="009A4231" w:rsidRDefault="00C015EB"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9:</w:t>
      </w:r>
    </w:p>
    <w:p w:rsidR="00D24B16" w:rsidRPr="009A4231" w:rsidRDefault="00D24B16" w:rsidP="00C14A28">
      <w:pPr>
        <w:pStyle w:val="Bezodstpw"/>
        <w:jc w:val="both"/>
        <w:rPr>
          <w:rStyle w:val="Teksttreci"/>
          <w:rFonts w:ascii="Segoe UI" w:hAnsi="Segoe UI" w:cs="Segoe UI"/>
          <w:sz w:val="20"/>
          <w:szCs w:val="20"/>
        </w:rPr>
      </w:pPr>
      <w:r w:rsidRPr="009A4231">
        <w:rPr>
          <w:rStyle w:val="Teksttreci"/>
          <w:rFonts w:ascii="Segoe UI" w:hAnsi="Segoe UI" w:cs="Segoe UI"/>
          <w:sz w:val="20"/>
          <w:szCs w:val="20"/>
        </w:rPr>
        <w:t xml:space="preserve">Zamawiający informuje, że w Regulaminie utrzymania czystości i porządku na terenie miasta Koszalina </w:t>
      </w:r>
      <w:r w:rsidRPr="009A4231">
        <w:rPr>
          <w:rStyle w:val="Teksttreci"/>
          <w:rFonts w:ascii="Segoe UI" w:hAnsi="Segoe UI" w:cs="Segoe UI"/>
          <w:sz w:val="20"/>
          <w:szCs w:val="20"/>
        </w:rPr>
        <w:lastRenderedPageBreak/>
        <w:t>od stycznia 2021 r. planuje wprowadzić zmiany polegające na wyposażaniu właścicieli zabudowy jednorodzinnej w worki lub w pakiety worków na odpady zbierane selektywnie.</w:t>
      </w:r>
    </w:p>
    <w:p w:rsidR="00D24B16" w:rsidRPr="009A4231" w:rsidRDefault="00D24B16" w:rsidP="00C14A28">
      <w:pPr>
        <w:pStyle w:val="Bezodstpw"/>
        <w:jc w:val="both"/>
        <w:rPr>
          <w:rStyle w:val="Teksttreci"/>
          <w:rFonts w:ascii="Segoe UI" w:hAnsi="Segoe UI" w:cs="Segoe UI"/>
          <w:sz w:val="20"/>
          <w:szCs w:val="20"/>
        </w:rPr>
      </w:pPr>
      <w:r w:rsidRPr="009A4231">
        <w:rPr>
          <w:rStyle w:val="Teksttreci"/>
          <w:rFonts w:ascii="Segoe UI" w:hAnsi="Segoe UI" w:cs="Segoe UI"/>
          <w:sz w:val="20"/>
          <w:szCs w:val="20"/>
        </w:rPr>
        <w:t xml:space="preserve">Z uwagi na fakt, iż planowane zmiany w regulaminie nie są jeszcze uprawomocnione nie zostały </w:t>
      </w:r>
      <w:r w:rsidRPr="009A4231">
        <w:rPr>
          <w:rStyle w:val="Teksttreci"/>
          <w:rFonts w:ascii="Segoe UI" w:hAnsi="Segoe UI" w:cs="Segoe UI"/>
          <w:sz w:val="20"/>
          <w:szCs w:val="20"/>
        </w:rPr>
        <w:br/>
        <w:t xml:space="preserve">one uwzględnione w opisie przedmiotu zamówienia. Zamawiający informuje, że rezygnuje </w:t>
      </w:r>
      <w:r w:rsidRPr="009A4231">
        <w:rPr>
          <w:rStyle w:val="Teksttreci"/>
          <w:rFonts w:ascii="Segoe UI" w:hAnsi="Segoe UI" w:cs="Segoe UI"/>
          <w:sz w:val="20"/>
          <w:szCs w:val="20"/>
        </w:rPr>
        <w:br/>
        <w:t>również z wyposażania mieszkańców w zabudowie jednorodzinnej w pojemniki do selektywnej zbiórki odpadów, ale do czasu wejścia w życie zmian w Regulaminie, system odbioru w zabudowie jednorodzinnej odbywa się z pojemników i worków.</w:t>
      </w:r>
    </w:p>
    <w:p w:rsidR="008639F8" w:rsidRPr="009A4231" w:rsidRDefault="008639F8" w:rsidP="00C14A28">
      <w:pPr>
        <w:spacing w:after="0" w:line="240" w:lineRule="auto"/>
        <w:jc w:val="both"/>
        <w:rPr>
          <w:rFonts w:ascii="Segoe UI" w:hAnsi="Segoe UI" w:cs="Segoe UI"/>
          <w:sz w:val="20"/>
          <w:szCs w:val="20"/>
        </w:rPr>
      </w:pPr>
    </w:p>
    <w:p w:rsidR="00C015EB" w:rsidRPr="009A4231" w:rsidRDefault="002D036A"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 xml:space="preserve">Pytanie </w:t>
      </w:r>
      <w:r w:rsidR="00C015EB" w:rsidRPr="009A4231">
        <w:rPr>
          <w:rFonts w:ascii="Segoe UI" w:hAnsi="Segoe UI" w:cs="Segoe UI"/>
          <w:b/>
          <w:sz w:val="20"/>
          <w:szCs w:val="20"/>
          <w:u w:val="single"/>
        </w:rPr>
        <w:t>Nr 10:</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Tabela 4. Prosimy również o wyjaśnienie punktu 2 tabeli w zakresie zabudowy jednorodzinnej </w:t>
      </w:r>
      <w:r w:rsidR="00C015EB" w:rsidRPr="009A4231">
        <w:rPr>
          <w:rFonts w:ascii="Segoe UI" w:hAnsi="Segoe UI" w:cs="Segoe UI"/>
          <w:sz w:val="20"/>
          <w:szCs w:val="20"/>
        </w:rPr>
        <w:br/>
      </w:r>
      <w:r w:rsidRPr="009A4231">
        <w:rPr>
          <w:rFonts w:ascii="Segoe UI" w:hAnsi="Segoe UI" w:cs="Segoe UI"/>
          <w:sz w:val="20"/>
          <w:szCs w:val="20"/>
        </w:rPr>
        <w:t xml:space="preserve">– czy Wykonawca ma wyposażyć wszystkie nieruchomości w zabudowie jednorodzinnej w pojemniki </w:t>
      </w:r>
      <w:r w:rsidR="00C015EB" w:rsidRPr="009A4231">
        <w:rPr>
          <w:rFonts w:ascii="Segoe UI" w:hAnsi="Segoe UI" w:cs="Segoe UI"/>
          <w:sz w:val="20"/>
          <w:szCs w:val="20"/>
        </w:rPr>
        <w:br/>
      </w:r>
      <w:r w:rsidRPr="009A4231">
        <w:rPr>
          <w:rFonts w:ascii="Segoe UI" w:hAnsi="Segoe UI" w:cs="Segoe UI"/>
          <w:sz w:val="20"/>
          <w:szCs w:val="20"/>
        </w:rPr>
        <w:t>na szkło?</w:t>
      </w:r>
    </w:p>
    <w:p w:rsidR="00C015EB" w:rsidRPr="009A4231" w:rsidRDefault="00C015EB"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10:</w:t>
      </w:r>
    </w:p>
    <w:p w:rsidR="00D24B16" w:rsidRPr="009A4231" w:rsidRDefault="00D24B16" w:rsidP="00C14A28">
      <w:pPr>
        <w:pStyle w:val="Bezodstpw"/>
        <w:jc w:val="both"/>
        <w:rPr>
          <w:rFonts w:ascii="Segoe UI" w:eastAsia="Arial" w:hAnsi="Segoe UI" w:cs="Segoe UI"/>
          <w:sz w:val="20"/>
          <w:szCs w:val="20"/>
          <w:shd w:val="clear" w:color="auto" w:fill="FFFFFF"/>
        </w:rPr>
      </w:pPr>
      <w:r w:rsidRPr="009A4231">
        <w:rPr>
          <w:rFonts w:ascii="Segoe UI" w:eastAsia="Arial" w:hAnsi="Segoe UI" w:cs="Segoe UI"/>
          <w:sz w:val="20"/>
          <w:szCs w:val="20"/>
          <w:shd w:val="clear" w:color="auto" w:fill="FFFFFF"/>
        </w:rPr>
        <w:t xml:space="preserve">Zamawiający informuje, że w Regulaminie utrzymania czystości i porządku na terenie miasta Koszalina od stycznia 2021 r. planuje się wprowadzić zmianę polegającą na </w:t>
      </w:r>
      <w:r w:rsidRPr="009A4231">
        <w:rPr>
          <w:rStyle w:val="Teksttreci"/>
          <w:rFonts w:ascii="Segoe UI" w:hAnsi="Segoe UI" w:cs="Segoe UI"/>
          <w:sz w:val="20"/>
          <w:szCs w:val="20"/>
        </w:rPr>
        <w:t>wyposażeniu właścicieli zabudowy jednorodzinnej w worki lub w pakiety worków na odpady zbierane selektywnie.</w:t>
      </w:r>
    </w:p>
    <w:p w:rsidR="00C015EB" w:rsidRPr="009A4231" w:rsidRDefault="00C015EB" w:rsidP="00C14A28">
      <w:pPr>
        <w:spacing w:after="0" w:line="240" w:lineRule="auto"/>
        <w:jc w:val="both"/>
        <w:rPr>
          <w:rFonts w:ascii="Segoe UI" w:hAnsi="Segoe UI" w:cs="Segoe UI"/>
          <w:sz w:val="20"/>
          <w:szCs w:val="20"/>
        </w:rPr>
      </w:pPr>
    </w:p>
    <w:p w:rsidR="00C015EB" w:rsidRPr="009A4231" w:rsidRDefault="002D036A"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 xml:space="preserve">Pytanie </w:t>
      </w:r>
      <w:r w:rsidR="00C015EB" w:rsidRPr="009A4231">
        <w:rPr>
          <w:rFonts w:ascii="Segoe UI" w:hAnsi="Segoe UI" w:cs="Segoe UI"/>
          <w:b/>
          <w:sz w:val="20"/>
          <w:szCs w:val="20"/>
          <w:u w:val="single"/>
        </w:rPr>
        <w:t>Nr 11:</w:t>
      </w:r>
      <w:r w:rsidRPr="009A4231">
        <w:rPr>
          <w:rFonts w:ascii="Segoe UI" w:hAnsi="Segoe UI" w:cs="Segoe UI"/>
          <w:b/>
          <w:sz w:val="20"/>
          <w:szCs w:val="20"/>
          <w:u w:val="single"/>
        </w:rPr>
        <w:t xml:space="preserve"> </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Tabela 4. W tabeli nie są wymienione worki na odpady zielone – podobnie jak w innych pytaniach dotyczących tych frakcji prosimy o wskazanie, czy Wykonawca może odbierać obie frakcje łącznie </w:t>
      </w:r>
      <w:r w:rsidR="00C015EB" w:rsidRPr="009A4231">
        <w:rPr>
          <w:rFonts w:ascii="Segoe UI" w:hAnsi="Segoe UI" w:cs="Segoe UI"/>
          <w:sz w:val="20"/>
          <w:szCs w:val="20"/>
        </w:rPr>
        <w:br/>
      </w:r>
      <w:r w:rsidRPr="009A4231">
        <w:rPr>
          <w:rFonts w:ascii="Segoe UI" w:hAnsi="Segoe UI" w:cs="Segoe UI"/>
          <w:sz w:val="20"/>
          <w:szCs w:val="20"/>
        </w:rPr>
        <w:t xml:space="preserve">jako odpady ulegające biodegradacji. </w:t>
      </w:r>
    </w:p>
    <w:p w:rsidR="00C015EB" w:rsidRPr="009A4231" w:rsidRDefault="00C015EB"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11:</w:t>
      </w:r>
    </w:p>
    <w:p w:rsidR="00863A4B" w:rsidRPr="009A4231" w:rsidRDefault="00863A4B" w:rsidP="00C14A28">
      <w:pPr>
        <w:spacing w:after="0" w:line="240" w:lineRule="auto"/>
        <w:jc w:val="both"/>
        <w:rPr>
          <w:rFonts w:ascii="Segoe UI" w:eastAsia="Arial" w:hAnsi="Segoe UI" w:cs="Segoe UI"/>
          <w:sz w:val="20"/>
          <w:szCs w:val="20"/>
          <w:shd w:val="clear" w:color="auto" w:fill="FFFFFF"/>
        </w:rPr>
      </w:pPr>
      <w:r w:rsidRPr="009A4231">
        <w:rPr>
          <w:rFonts w:ascii="Segoe UI" w:eastAsia="Arial" w:hAnsi="Segoe UI" w:cs="Segoe UI"/>
          <w:sz w:val="20"/>
          <w:szCs w:val="20"/>
          <w:shd w:val="clear" w:color="auto" w:fill="FFFFFF"/>
        </w:rPr>
        <w:t xml:space="preserve">Zamawiający informuje, że w Regulaminie utrzymania czystości i porządku na terenie miasta Koszalina od stycznia 2021 r. planuje się wprowadzić zmianę polegającą na połączeniu frakcji odpadów zielonych </w:t>
      </w:r>
      <w:r w:rsidRPr="009A4231">
        <w:rPr>
          <w:rFonts w:ascii="Segoe UI" w:eastAsia="Arial" w:hAnsi="Segoe UI" w:cs="Segoe UI"/>
          <w:sz w:val="20"/>
          <w:szCs w:val="20"/>
          <w:shd w:val="clear" w:color="auto" w:fill="FFFFFF"/>
        </w:rPr>
        <w:br/>
        <w:t>i ulegających biodegradacji w zabudowie jednorodzinnej.</w:t>
      </w:r>
    </w:p>
    <w:p w:rsidR="00863A4B" w:rsidRPr="009A4231" w:rsidRDefault="00863A4B" w:rsidP="00C14A28">
      <w:pPr>
        <w:spacing w:after="0" w:line="240" w:lineRule="auto"/>
        <w:jc w:val="both"/>
        <w:rPr>
          <w:rFonts w:ascii="Segoe UI" w:eastAsia="Arial" w:hAnsi="Segoe UI" w:cs="Segoe UI"/>
          <w:sz w:val="20"/>
          <w:szCs w:val="20"/>
          <w:shd w:val="clear" w:color="auto" w:fill="FFFFFF"/>
        </w:rPr>
      </w:pPr>
      <w:r w:rsidRPr="009A4231">
        <w:rPr>
          <w:rFonts w:ascii="Segoe UI" w:eastAsia="Arial" w:hAnsi="Segoe UI" w:cs="Segoe UI"/>
          <w:sz w:val="20"/>
          <w:szCs w:val="20"/>
          <w:shd w:val="clear" w:color="auto" w:fill="FFFFFF"/>
        </w:rPr>
        <w:t>W tabeli wymieniona jest tylko frakcja BIO, ponieważ odpady zielone są odbierane pod tym samym kodem odpadu.</w:t>
      </w:r>
    </w:p>
    <w:p w:rsidR="00863A4B" w:rsidRPr="009A4231" w:rsidRDefault="00863A4B" w:rsidP="00C14A28">
      <w:pPr>
        <w:pStyle w:val="Bezodstpw"/>
        <w:jc w:val="both"/>
        <w:rPr>
          <w:rStyle w:val="Teksttreci"/>
          <w:rFonts w:ascii="Segoe UI" w:hAnsi="Segoe UI" w:cs="Segoe UI"/>
          <w:sz w:val="20"/>
          <w:szCs w:val="20"/>
        </w:rPr>
      </w:pPr>
      <w:r w:rsidRPr="009A4231">
        <w:rPr>
          <w:rStyle w:val="Teksttreci"/>
          <w:rFonts w:ascii="Segoe UI" w:hAnsi="Segoe UI" w:cs="Segoe UI"/>
          <w:sz w:val="20"/>
          <w:szCs w:val="20"/>
        </w:rPr>
        <w:t xml:space="preserve">Z uwagi na fakt, iż planowane zmiany w regulaminie nie są jeszcze uprawomocnione nie zostały </w:t>
      </w:r>
      <w:r w:rsidR="005B1B73">
        <w:rPr>
          <w:rStyle w:val="Teksttreci"/>
          <w:rFonts w:ascii="Segoe UI" w:hAnsi="Segoe UI" w:cs="Segoe UI"/>
          <w:sz w:val="20"/>
          <w:szCs w:val="20"/>
        </w:rPr>
        <w:br/>
      </w:r>
      <w:r w:rsidRPr="009A4231">
        <w:rPr>
          <w:rStyle w:val="Teksttreci"/>
          <w:rFonts w:ascii="Segoe UI" w:hAnsi="Segoe UI" w:cs="Segoe UI"/>
          <w:sz w:val="20"/>
          <w:szCs w:val="20"/>
        </w:rPr>
        <w:t xml:space="preserve">one uwzględnione w opisie przedmiotu zamówienia. Zamawiający informuje, że rezygnuje </w:t>
      </w:r>
      <w:r w:rsidRPr="009A4231">
        <w:rPr>
          <w:rStyle w:val="Teksttreci"/>
          <w:rFonts w:ascii="Segoe UI" w:hAnsi="Segoe UI" w:cs="Segoe UI"/>
          <w:sz w:val="20"/>
          <w:szCs w:val="20"/>
        </w:rPr>
        <w:br/>
        <w:t>również z wyposażania mieszkańców w zabudowie jednorodzinnej w pojemniki do selektywnej zbiórki odpadów.</w:t>
      </w:r>
    </w:p>
    <w:p w:rsidR="00C015EB" w:rsidRPr="009A4231" w:rsidRDefault="00C015EB" w:rsidP="00C14A28">
      <w:pPr>
        <w:spacing w:after="0" w:line="240" w:lineRule="auto"/>
        <w:jc w:val="both"/>
        <w:rPr>
          <w:rFonts w:ascii="Segoe UI" w:hAnsi="Segoe UI" w:cs="Segoe UI"/>
          <w:sz w:val="20"/>
          <w:szCs w:val="20"/>
        </w:rPr>
      </w:pPr>
    </w:p>
    <w:p w:rsidR="00C015EB" w:rsidRPr="009A4231" w:rsidRDefault="002D036A"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 xml:space="preserve">Pytanie </w:t>
      </w:r>
      <w:r w:rsidR="00C015EB" w:rsidRPr="009A4231">
        <w:rPr>
          <w:rFonts w:ascii="Segoe UI" w:hAnsi="Segoe UI" w:cs="Segoe UI"/>
          <w:b/>
          <w:sz w:val="20"/>
          <w:szCs w:val="20"/>
          <w:u w:val="single"/>
        </w:rPr>
        <w:t>Nr 12:</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Tabela 4. Wnioskujemy o zmianę zapisu w tabeli numer 4 pozycja 2 z „pojemniki znajdujące się </w:t>
      </w:r>
      <w:r w:rsidR="00C015EB" w:rsidRPr="009A4231">
        <w:rPr>
          <w:rFonts w:ascii="Segoe UI" w:hAnsi="Segoe UI" w:cs="Segoe UI"/>
          <w:sz w:val="20"/>
          <w:szCs w:val="20"/>
        </w:rPr>
        <w:br/>
      </w:r>
      <w:r w:rsidRPr="009A4231">
        <w:rPr>
          <w:rFonts w:ascii="Segoe UI" w:hAnsi="Segoe UI" w:cs="Segoe UI"/>
          <w:sz w:val="20"/>
          <w:szCs w:val="20"/>
        </w:rPr>
        <w:t>przed nieruchomością” na zapis „Pojemniki, w tym worki znajdujące się przed nieruchomością”. Obecny zapis jest nie zgodny z Regulaminem.</w:t>
      </w:r>
    </w:p>
    <w:p w:rsidR="00C015EB" w:rsidRPr="009A4231" w:rsidRDefault="00C015EB"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12:</w:t>
      </w:r>
    </w:p>
    <w:p w:rsidR="00863A4B" w:rsidRPr="009A4231" w:rsidRDefault="00863A4B" w:rsidP="00C14A28">
      <w:pPr>
        <w:spacing w:after="0" w:line="240" w:lineRule="auto"/>
        <w:contextualSpacing/>
        <w:jc w:val="both"/>
        <w:rPr>
          <w:rFonts w:ascii="Segoe UI" w:hAnsi="Segoe UI" w:cs="Segoe UI"/>
          <w:sz w:val="20"/>
          <w:szCs w:val="20"/>
        </w:rPr>
      </w:pPr>
      <w:r w:rsidRPr="009A4231">
        <w:rPr>
          <w:rFonts w:ascii="Segoe UI" w:hAnsi="Segoe UI" w:cs="Segoe UI"/>
          <w:sz w:val="20"/>
          <w:szCs w:val="20"/>
        </w:rPr>
        <w:t>Patrz: modyfikacja Nr 2 SIWZ pkt 3.</w:t>
      </w:r>
    </w:p>
    <w:p w:rsidR="00C015EB" w:rsidRPr="009A4231" w:rsidRDefault="00C015EB" w:rsidP="00C14A28">
      <w:pPr>
        <w:spacing w:after="0" w:line="240" w:lineRule="auto"/>
        <w:jc w:val="both"/>
        <w:rPr>
          <w:rFonts w:ascii="Segoe UI" w:hAnsi="Segoe UI" w:cs="Segoe UI"/>
          <w:sz w:val="20"/>
          <w:szCs w:val="20"/>
        </w:rPr>
      </w:pPr>
    </w:p>
    <w:p w:rsidR="00C015EB" w:rsidRPr="009A4231" w:rsidRDefault="002D036A"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 xml:space="preserve">Pytanie </w:t>
      </w:r>
      <w:r w:rsidR="00C015EB" w:rsidRPr="009A4231">
        <w:rPr>
          <w:rFonts w:ascii="Segoe UI" w:hAnsi="Segoe UI" w:cs="Segoe UI"/>
          <w:b/>
          <w:sz w:val="20"/>
          <w:szCs w:val="20"/>
          <w:u w:val="single"/>
        </w:rPr>
        <w:t>Nr 13:</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3.1.4.2 Czy Zamawiający dopuszcza odbiór odpadów zielonych i ulegających biodegradacji umieszczonych w jednym worku – w kolorze brązowym?</w:t>
      </w:r>
    </w:p>
    <w:p w:rsidR="00C015EB" w:rsidRPr="009A4231" w:rsidRDefault="00C015EB"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w:t>
      </w:r>
      <w:r w:rsidR="006E4B05" w:rsidRPr="009A4231">
        <w:rPr>
          <w:rFonts w:ascii="Segoe UI" w:hAnsi="Segoe UI" w:cs="Segoe UI"/>
          <w:b/>
          <w:sz w:val="20"/>
          <w:szCs w:val="20"/>
          <w:u w:val="single"/>
        </w:rPr>
        <w:t>r 13</w:t>
      </w:r>
      <w:r w:rsidRPr="009A4231">
        <w:rPr>
          <w:rFonts w:ascii="Segoe UI" w:hAnsi="Segoe UI" w:cs="Segoe UI"/>
          <w:b/>
          <w:sz w:val="20"/>
          <w:szCs w:val="20"/>
          <w:u w:val="single"/>
        </w:rPr>
        <w:t>:</w:t>
      </w:r>
    </w:p>
    <w:p w:rsidR="00B25A98" w:rsidRPr="009A4231" w:rsidRDefault="00B25A98" w:rsidP="00C14A28">
      <w:pPr>
        <w:spacing w:after="0" w:line="240" w:lineRule="auto"/>
        <w:jc w:val="both"/>
        <w:rPr>
          <w:rFonts w:ascii="Segoe UI" w:eastAsia="Arial" w:hAnsi="Segoe UI" w:cs="Segoe UI"/>
          <w:sz w:val="20"/>
          <w:szCs w:val="20"/>
          <w:shd w:val="clear" w:color="auto" w:fill="FFFFFF"/>
        </w:rPr>
      </w:pPr>
      <w:r w:rsidRPr="009A4231">
        <w:rPr>
          <w:rFonts w:ascii="Segoe UI" w:eastAsia="Arial" w:hAnsi="Segoe UI" w:cs="Segoe UI"/>
          <w:sz w:val="20"/>
          <w:szCs w:val="20"/>
          <w:shd w:val="clear" w:color="auto" w:fill="FFFFFF"/>
        </w:rPr>
        <w:t xml:space="preserve">Zamawiający informuje, że w Regulaminie utrzymania czystości i porządku na terenie miasta Koszalina od stycznia 2021 r. planuje się wprowadzić zmianę polegającą na połączeniu frakcji odpadów zielonych </w:t>
      </w:r>
      <w:r w:rsidRPr="009A4231">
        <w:rPr>
          <w:rFonts w:ascii="Segoe UI" w:eastAsia="Arial" w:hAnsi="Segoe UI" w:cs="Segoe UI"/>
          <w:sz w:val="20"/>
          <w:szCs w:val="20"/>
          <w:shd w:val="clear" w:color="auto" w:fill="FFFFFF"/>
        </w:rPr>
        <w:br/>
        <w:t>i ulegających biodegradacji w zabudowie jednorodzinnej.</w:t>
      </w:r>
    </w:p>
    <w:p w:rsidR="00C015EB" w:rsidRPr="009A4231" w:rsidRDefault="00C015EB" w:rsidP="00C14A28">
      <w:pPr>
        <w:spacing w:after="0" w:line="240" w:lineRule="auto"/>
        <w:jc w:val="both"/>
        <w:rPr>
          <w:rFonts w:ascii="Segoe UI" w:hAnsi="Segoe UI" w:cs="Segoe UI"/>
          <w:sz w:val="20"/>
          <w:szCs w:val="20"/>
        </w:rPr>
      </w:pPr>
    </w:p>
    <w:p w:rsidR="006E4B05" w:rsidRPr="009A4231" w:rsidRDefault="002D036A"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 xml:space="preserve">Pytanie </w:t>
      </w:r>
      <w:r w:rsidR="006E4B05" w:rsidRPr="009A4231">
        <w:rPr>
          <w:rFonts w:ascii="Segoe UI" w:hAnsi="Segoe UI" w:cs="Segoe UI"/>
          <w:b/>
          <w:sz w:val="20"/>
          <w:szCs w:val="20"/>
          <w:u w:val="single"/>
        </w:rPr>
        <w:t>Nr 14:</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3.1.4.3 Prosimy o doprecyzowanie w jaki sposób Zamawiający może wpływać przy akceptacji harmonogramu na jego zmianę? Czy może zmienić częstotliwość odbioru w harmonogramie </w:t>
      </w:r>
      <w:r w:rsidR="006E4B05" w:rsidRPr="009A4231">
        <w:rPr>
          <w:rFonts w:ascii="Segoe UI" w:hAnsi="Segoe UI" w:cs="Segoe UI"/>
          <w:sz w:val="20"/>
          <w:szCs w:val="20"/>
        </w:rPr>
        <w:br/>
      </w:r>
      <w:r w:rsidRPr="009A4231">
        <w:rPr>
          <w:rFonts w:ascii="Segoe UI" w:hAnsi="Segoe UI" w:cs="Segoe UI"/>
          <w:sz w:val="20"/>
          <w:szCs w:val="20"/>
        </w:rPr>
        <w:t>na tym etapie?</w:t>
      </w:r>
    </w:p>
    <w:p w:rsidR="006E4B05" w:rsidRPr="009A4231" w:rsidRDefault="006E4B05"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14:</w:t>
      </w:r>
    </w:p>
    <w:p w:rsidR="00395726" w:rsidRPr="009A4231" w:rsidRDefault="00395726" w:rsidP="00C14A28">
      <w:pPr>
        <w:pStyle w:val="Teksttreci0"/>
        <w:shd w:val="clear" w:color="auto" w:fill="auto"/>
        <w:tabs>
          <w:tab w:val="left" w:pos="709"/>
        </w:tabs>
        <w:spacing w:line="240" w:lineRule="auto"/>
        <w:ind w:right="56" w:firstLine="0"/>
        <w:rPr>
          <w:rStyle w:val="Teksttreci"/>
          <w:rFonts w:ascii="Segoe UI" w:hAnsi="Segoe UI" w:cs="Segoe UI"/>
          <w:sz w:val="20"/>
          <w:szCs w:val="20"/>
        </w:rPr>
      </w:pPr>
      <w:r w:rsidRPr="009A4231">
        <w:rPr>
          <w:rStyle w:val="Teksttreci"/>
          <w:rFonts w:ascii="Segoe UI" w:hAnsi="Segoe UI" w:cs="Segoe UI"/>
          <w:sz w:val="20"/>
          <w:szCs w:val="20"/>
        </w:rPr>
        <w:t xml:space="preserve">Zamawiający informuje, że zgodnie z opisem przedmiotu zamówienia Zamawiający może wnieść uwagi do przedłożonego przez Wykonawcę harmonogramu. </w:t>
      </w:r>
    </w:p>
    <w:p w:rsidR="006E4B05" w:rsidRDefault="006E4B05" w:rsidP="00C14A28">
      <w:pPr>
        <w:spacing w:after="0" w:line="240" w:lineRule="auto"/>
        <w:jc w:val="both"/>
        <w:rPr>
          <w:rFonts w:ascii="Segoe UI" w:hAnsi="Segoe UI" w:cs="Segoe UI"/>
          <w:sz w:val="20"/>
          <w:szCs w:val="20"/>
        </w:rPr>
      </w:pPr>
    </w:p>
    <w:p w:rsidR="00C14A28" w:rsidRDefault="00C14A28" w:rsidP="00C14A28">
      <w:pPr>
        <w:spacing w:after="0" w:line="240" w:lineRule="auto"/>
        <w:jc w:val="both"/>
        <w:rPr>
          <w:rFonts w:ascii="Segoe UI" w:hAnsi="Segoe UI" w:cs="Segoe UI"/>
          <w:sz w:val="20"/>
          <w:szCs w:val="20"/>
        </w:rPr>
      </w:pPr>
    </w:p>
    <w:p w:rsidR="00C14A28" w:rsidRPr="009A4231" w:rsidRDefault="00C14A28" w:rsidP="00C14A28">
      <w:pPr>
        <w:spacing w:after="0" w:line="240" w:lineRule="auto"/>
        <w:jc w:val="both"/>
        <w:rPr>
          <w:rFonts w:ascii="Segoe UI" w:hAnsi="Segoe UI" w:cs="Segoe UI"/>
          <w:sz w:val="20"/>
          <w:szCs w:val="20"/>
        </w:rPr>
      </w:pPr>
    </w:p>
    <w:p w:rsidR="006E4B05" w:rsidRPr="009A4231" w:rsidRDefault="006E4B05"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lastRenderedPageBreak/>
        <w:t>Pytanie Nr 15:</w:t>
      </w:r>
      <w:r w:rsidR="002D036A" w:rsidRPr="009A4231">
        <w:rPr>
          <w:rFonts w:ascii="Segoe UI" w:hAnsi="Segoe UI" w:cs="Segoe UI"/>
          <w:b/>
          <w:sz w:val="20"/>
          <w:szCs w:val="20"/>
          <w:u w:val="single"/>
        </w:rPr>
        <w:t xml:space="preserve"> </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3.1.4.4 d) Wnioskujemy o dopisanie, że w przypadku przesunięcia odbioru odpadów z dnia, </w:t>
      </w:r>
      <w:r w:rsidR="006E4B05" w:rsidRPr="009A4231">
        <w:rPr>
          <w:rFonts w:ascii="Segoe UI" w:hAnsi="Segoe UI" w:cs="Segoe UI"/>
          <w:sz w:val="20"/>
          <w:szCs w:val="20"/>
        </w:rPr>
        <w:br/>
      </w:r>
      <w:r w:rsidRPr="009A4231">
        <w:rPr>
          <w:rFonts w:ascii="Segoe UI" w:hAnsi="Segoe UI" w:cs="Segoe UI"/>
          <w:sz w:val="20"/>
          <w:szCs w:val="20"/>
        </w:rPr>
        <w:t>w którym wypada święto, należy również przesunąć kolejne dni wywozu w danym tygodniu.</w:t>
      </w:r>
    </w:p>
    <w:p w:rsidR="006E4B05" w:rsidRPr="009A4231" w:rsidRDefault="006E4B05"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15:</w:t>
      </w:r>
    </w:p>
    <w:p w:rsidR="00395726" w:rsidRPr="009A4231" w:rsidRDefault="00395726" w:rsidP="00C14A28">
      <w:pPr>
        <w:pStyle w:val="Teksttreci0"/>
        <w:shd w:val="clear" w:color="auto" w:fill="auto"/>
        <w:tabs>
          <w:tab w:val="left" w:pos="709"/>
          <w:tab w:val="left" w:pos="2082"/>
        </w:tabs>
        <w:spacing w:line="240" w:lineRule="auto"/>
        <w:ind w:right="56" w:firstLine="0"/>
        <w:rPr>
          <w:rStyle w:val="Teksttreci"/>
          <w:rFonts w:ascii="Segoe UI" w:hAnsi="Segoe UI" w:cs="Segoe UI"/>
          <w:sz w:val="20"/>
          <w:szCs w:val="20"/>
        </w:rPr>
      </w:pPr>
      <w:r w:rsidRPr="009A4231">
        <w:rPr>
          <w:rStyle w:val="Teksttreci"/>
          <w:rFonts w:ascii="Segoe UI" w:hAnsi="Segoe UI" w:cs="Segoe UI"/>
          <w:sz w:val="20"/>
          <w:szCs w:val="20"/>
        </w:rPr>
        <w:t>Zamawiający informuje, że zgodnie z opisem przedmiotu zamówienia Zamawiający może wnieść uwagi do przedłożonego przez Wykonawcę harmonogramu. Wykonawca powinien już na tym etapie uwzględnić przesunięcia kolejnych dni wywozu.</w:t>
      </w:r>
    </w:p>
    <w:p w:rsidR="006E4B05" w:rsidRPr="009A4231" w:rsidRDefault="006E4B05" w:rsidP="00C14A28">
      <w:pPr>
        <w:spacing w:after="0" w:line="240" w:lineRule="auto"/>
        <w:jc w:val="both"/>
        <w:rPr>
          <w:rFonts w:ascii="Segoe UI" w:hAnsi="Segoe UI" w:cs="Segoe UI"/>
          <w:sz w:val="20"/>
          <w:szCs w:val="20"/>
        </w:rPr>
      </w:pPr>
    </w:p>
    <w:p w:rsidR="006E4B05" w:rsidRPr="009A4231" w:rsidRDefault="002D036A" w:rsidP="00C14A28">
      <w:pPr>
        <w:spacing w:after="0" w:line="240" w:lineRule="auto"/>
        <w:jc w:val="both"/>
        <w:rPr>
          <w:rFonts w:ascii="Segoe UI" w:hAnsi="Segoe UI" w:cs="Segoe UI"/>
          <w:b/>
          <w:sz w:val="20"/>
          <w:szCs w:val="20"/>
          <w:u w:val="single"/>
        </w:rPr>
      </w:pPr>
      <w:bookmarkStart w:id="0" w:name="_Hlk54267005"/>
      <w:r w:rsidRPr="009A4231">
        <w:rPr>
          <w:rFonts w:ascii="Segoe UI" w:hAnsi="Segoe UI" w:cs="Segoe UI"/>
          <w:b/>
          <w:sz w:val="20"/>
          <w:szCs w:val="20"/>
          <w:u w:val="single"/>
        </w:rPr>
        <w:t xml:space="preserve">Pytanie </w:t>
      </w:r>
      <w:r w:rsidR="006E4B05" w:rsidRPr="009A4231">
        <w:rPr>
          <w:rFonts w:ascii="Segoe UI" w:hAnsi="Segoe UI" w:cs="Segoe UI"/>
          <w:b/>
          <w:sz w:val="20"/>
          <w:szCs w:val="20"/>
          <w:u w:val="single"/>
        </w:rPr>
        <w:t>Nr 16:</w:t>
      </w:r>
      <w:r w:rsidRPr="009A4231">
        <w:rPr>
          <w:rFonts w:ascii="Segoe UI" w:hAnsi="Segoe UI" w:cs="Segoe UI"/>
          <w:b/>
          <w:sz w:val="20"/>
          <w:szCs w:val="20"/>
          <w:u w:val="single"/>
        </w:rPr>
        <w:t xml:space="preserve"> </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3.1.4.8</w:t>
      </w:r>
      <w:bookmarkEnd w:id="0"/>
      <w:r w:rsidRPr="009A4231">
        <w:rPr>
          <w:rFonts w:ascii="Segoe UI" w:hAnsi="Segoe UI" w:cs="Segoe UI"/>
          <w:sz w:val="20"/>
          <w:szCs w:val="20"/>
        </w:rPr>
        <w:t xml:space="preserve"> Wnioskujemy o wskazanie kiedy Zamawiający przekaże szczegółowy wykaz zarządców </w:t>
      </w:r>
      <w:r w:rsidR="006E4B05" w:rsidRPr="009A4231">
        <w:rPr>
          <w:rFonts w:ascii="Segoe UI" w:hAnsi="Segoe UI" w:cs="Segoe UI"/>
          <w:sz w:val="20"/>
          <w:szCs w:val="20"/>
        </w:rPr>
        <w:br/>
      </w:r>
      <w:r w:rsidRPr="009A4231">
        <w:rPr>
          <w:rFonts w:ascii="Segoe UI" w:hAnsi="Segoe UI" w:cs="Segoe UI"/>
          <w:sz w:val="20"/>
          <w:szCs w:val="20"/>
        </w:rPr>
        <w:t>z przypisanymi do nich adresami miejsc gromadzenia odpadów w celu dostarczenia harmonogramów wywozów.</w:t>
      </w:r>
    </w:p>
    <w:p w:rsidR="006E4B05" w:rsidRPr="009A4231" w:rsidRDefault="006E4B05"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16:</w:t>
      </w:r>
    </w:p>
    <w:p w:rsidR="00395726" w:rsidRPr="009A4231" w:rsidRDefault="00395726" w:rsidP="00C14A28">
      <w:pPr>
        <w:pStyle w:val="Teksttreci0"/>
        <w:shd w:val="clear" w:color="auto" w:fill="auto"/>
        <w:tabs>
          <w:tab w:val="left" w:pos="709"/>
          <w:tab w:val="left" w:pos="9424"/>
        </w:tabs>
        <w:spacing w:line="240" w:lineRule="auto"/>
        <w:ind w:right="56" w:firstLine="0"/>
        <w:rPr>
          <w:rFonts w:ascii="Segoe UI" w:hAnsi="Segoe UI" w:cs="Segoe UI"/>
          <w:sz w:val="20"/>
          <w:szCs w:val="20"/>
        </w:rPr>
      </w:pPr>
      <w:r w:rsidRPr="009A4231">
        <w:rPr>
          <w:rFonts w:ascii="Segoe UI" w:hAnsi="Segoe UI" w:cs="Segoe UI"/>
          <w:sz w:val="20"/>
          <w:szCs w:val="20"/>
        </w:rPr>
        <w:t xml:space="preserve">Zamawiający po akceptacji przedstawionego przed Wykonawcę harmonogramu przekaże adresy Zarządców nieruchomości, którym należy dostarczyć harmonogram odbioru odpadów. </w:t>
      </w:r>
    </w:p>
    <w:p w:rsidR="000E22F9" w:rsidRPr="009A4231" w:rsidRDefault="000E22F9" w:rsidP="00C14A28">
      <w:pPr>
        <w:spacing w:after="0" w:line="240" w:lineRule="auto"/>
        <w:jc w:val="both"/>
        <w:rPr>
          <w:rFonts w:ascii="Segoe UI" w:hAnsi="Segoe UI" w:cs="Segoe UI"/>
          <w:sz w:val="20"/>
          <w:szCs w:val="20"/>
        </w:rPr>
      </w:pPr>
    </w:p>
    <w:p w:rsidR="006E4B05" w:rsidRPr="009A4231" w:rsidRDefault="006E4B05"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Pytanie Nr 17:</w:t>
      </w:r>
      <w:r w:rsidR="002D036A" w:rsidRPr="009A4231">
        <w:rPr>
          <w:rFonts w:ascii="Segoe UI" w:hAnsi="Segoe UI" w:cs="Segoe UI"/>
          <w:b/>
          <w:sz w:val="20"/>
          <w:szCs w:val="20"/>
          <w:u w:val="single"/>
        </w:rPr>
        <w:t xml:space="preserve"> </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3.1.4.3. 5 Prosimy o doprecyzowanie w jaki sposób Wykonawca ma brać pod uwagę fermentację odpadów czy żerowanie gryzoni przy ustalaniu harmonogramu? Wnioskujemy o wykreślenie </w:t>
      </w:r>
      <w:r w:rsidR="00110F4B">
        <w:rPr>
          <w:rFonts w:ascii="Segoe UI" w:hAnsi="Segoe UI" w:cs="Segoe UI"/>
          <w:sz w:val="20"/>
          <w:szCs w:val="20"/>
        </w:rPr>
        <w:br/>
      </w:r>
      <w:r w:rsidRPr="009A4231">
        <w:rPr>
          <w:rFonts w:ascii="Segoe UI" w:hAnsi="Segoe UI" w:cs="Segoe UI"/>
          <w:sz w:val="20"/>
          <w:szCs w:val="20"/>
        </w:rPr>
        <w:t xml:space="preserve">tego zapisu. </w:t>
      </w:r>
    </w:p>
    <w:p w:rsidR="000E22F9" w:rsidRPr="009A4231" w:rsidRDefault="000E22F9"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17:</w:t>
      </w:r>
    </w:p>
    <w:p w:rsidR="00B25A98" w:rsidRPr="009A4231" w:rsidRDefault="00B25A98" w:rsidP="00C14A28">
      <w:pPr>
        <w:pStyle w:val="Teksttreci0"/>
        <w:shd w:val="clear" w:color="auto" w:fill="auto"/>
        <w:tabs>
          <w:tab w:val="left" w:pos="709"/>
        </w:tabs>
        <w:spacing w:line="240" w:lineRule="auto"/>
        <w:ind w:right="56" w:firstLine="0"/>
        <w:rPr>
          <w:rStyle w:val="Teksttreci"/>
          <w:rFonts w:ascii="Segoe UI" w:hAnsi="Segoe UI" w:cs="Segoe UI"/>
          <w:sz w:val="20"/>
          <w:szCs w:val="20"/>
        </w:rPr>
      </w:pPr>
      <w:r w:rsidRPr="009A4231">
        <w:rPr>
          <w:rStyle w:val="Teksttreci"/>
          <w:rFonts w:ascii="Segoe UI" w:hAnsi="Segoe UI" w:cs="Segoe UI"/>
          <w:sz w:val="20"/>
          <w:szCs w:val="20"/>
        </w:rPr>
        <w:t>Wykonawca harmonogram obioru odpadów powinien sporządzić w oparciu o Regulamin utrzymania czystości i porządku na terenie Miasta Koszalina.</w:t>
      </w:r>
    </w:p>
    <w:p w:rsidR="000E22F9" w:rsidRPr="009A4231" w:rsidRDefault="000E22F9" w:rsidP="00C14A28">
      <w:pPr>
        <w:spacing w:after="0" w:line="240" w:lineRule="auto"/>
        <w:jc w:val="both"/>
        <w:rPr>
          <w:rFonts w:ascii="Segoe UI" w:hAnsi="Segoe UI" w:cs="Segoe UI"/>
          <w:sz w:val="20"/>
          <w:szCs w:val="20"/>
        </w:rPr>
      </w:pPr>
    </w:p>
    <w:p w:rsidR="000E22F9" w:rsidRPr="009A4231" w:rsidRDefault="000E22F9" w:rsidP="00C14A28">
      <w:pPr>
        <w:autoSpaceDE w:val="0"/>
        <w:autoSpaceDN w:val="0"/>
        <w:adjustRightInd w:val="0"/>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Pytanie Nr 18:</w:t>
      </w:r>
    </w:p>
    <w:p w:rsidR="002D036A" w:rsidRPr="009A4231" w:rsidRDefault="002D036A" w:rsidP="00C14A28">
      <w:pPr>
        <w:autoSpaceDE w:val="0"/>
        <w:autoSpaceDN w:val="0"/>
        <w:adjustRightInd w:val="0"/>
        <w:spacing w:after="0" w:line="240" w:lineRule="auto"/>
        <w:jc w:val="both"/>
        <w:rPr>
          <w:rFonts w:ascii="Segoe UI" w:hAnsi="Segoe UI" w:cs="Segoe UI"/>
          <w:sz w:val="20"/>
          <w:szCs w:val="20"/>
        </w:rPr>
      </w:pPr>
      <w:r w:rsidRPr="009A4231">
        <w:rPr>
          <w:rFonts w:ascii="Segoe UI" w:hAnsi="Segoe UI" w:cs="Segoe UI"/>
          <w:sz w:val="20"/>
          <w:szCs w:val="20"/>
        </w:rPr>
        <w:t>3.1.5.12 Wnioskujemy o modyfikację zapisu: z 2 dni na 2 dni robocze, gdyż realizacja obowiązku może wypaść w dni wolne od pracy.</w:t>
      </w:r>
    </w:p>
    <w:p w:rsidR="00395726" w:rsidRPr="009A4231" w:rsidRDefault="000E22F9"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18:</w:t>
      </w:r>
    </w:p>
    <w:p w:rsidR="00395726" w:rsidRPr="009A4231" w:rsidRDefault="00395726" w:rsidP="00C14A28">
      <w:pPr>
        <w:spacing w:after="0" w:line="240" w:lineRule="auto"/>
        <w:contextualSpacing/>
        <w:jc w:val="both"/>
        <w:rPr>
          <w:rFonts w:ascii="Segoe UI" w:hAnsi="Segoe UI" w:cs="Segoe UI"/>
          <w:sz w:val="20"/>
          <w:szCs w:val="20"/>
        </w:rPr>
      </w:pPr>
      <w:r w:rsidRPr="009A4231">
        <w:rPr>
          <w:rFonts w:ascii="Segoe UI" w:hAnsi="Segoe UI" w:cs="Segoe UI"/>
          <w:sz w:val="20"/>
          <w:szCs w:val="20"/>
        </w:rPr>
        <w:t xml:space="preserve">Patrz: modyfikacja Nr 2 SIWZ pkt </w:t>
      </w:r>
      <w:r w:rsidR="00B25A98" w:rsidRPr="009A4231">
        <w:rPr>
          <w:rFonts w:ascii="Segoe UI" w:hAnsi="Segoe UI" w:cs="Segoe UI"/>
          <w:sz w:val="20"/>
          <w:szCs w:val="20"/>
        </w:rPr>
        <w:t>4</w:t>
      </w:r>
      <w:r w:rsidRPr="009A4231">
        <w:rPr>
          <w:rFonts w:ascii="Segoe UI" w:hAnsi="Segoe UI" w:cs="Segoe UI"/>
          <w:sz w:val="20"/>
          <w:szCs w:val="20"/>
        </w:rPr>
        <w:t>.</w:t>
      </w:r>
    </w:p>
    <w:p w:rsidR="002D036A" w:rsidRPr="009A4231" w:rsidRDefault="002D036A" w:rsidP="00C14A28">
      <w:pPr>
        <w:autoSpaceDE w:val="0"/>
        <w:autoSpaceDN w:val="0"/>
        <w:adjustRightInd w:val="0"/>
        <w:spacing w:after="0" w:line="240" w:lineRule="auto"/>
        <w:rPr>
          <w:rFonts w:ascii="Segoe UI" w:hAnsi="Segoe UI" w:cs="Segoe UI"/>
          <w:sz w:val="20"/>
          <w:szCs w:val="20"/>
        </w:rPr>
      </w:pPr>
    </w:p>
    <w:p w:rsidR="002170AB" w:rsidRPr="009A4231" w:rsidRDefault="002D036A"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 xml:space="preserve">Pytanie </w:t>
      </w:r>
      <w:r w:rsidR="002170AB" w:rsidRPr="009A4231">
        <w:rPr>
          <w:rFonts w:ascii="Segoe UI" w:hAnsi="Segoe UI" w:cs="Segoe UI"/>
          <w:b/>
          <w:sz w:val="20"/>
          <w:szCs w:val="20"/>
          <w:u w:val="single"/>
        </w:rPr>
        <w:t>Nr 19:</w:t>
      </w:r>
    </w:p>
    <w:p w:rsidR="002D036A" w:rsidRPr="009A4231" w:rsidRDefault="002D036A" w:rsidP="00C14A28">
      <w:pPr>
        <w:spacing w:after="0" w:line="240" w:lineRule="auto"/>
        <w:jc w:val="both"/>
        <w:rPr>
          <w:rFonts w:ascii="Segoe UI" w:eastAsia="Calibri" w:hAnsi="Segoe UI" w:cs="Segoe UI"/>
          <w:sz w:val="20"/>
          <w:szCs w:val="20"/>
        </w:rPr>
      </w:pPr>
      <w:r w:rsidRPr="009A4231">
        <w:rPr>
          <w:rFonts w:ascii="Segoe UI" w:hAnsi="Segoe UI" w:cs="Segoe UI"/>
          <w:sz w:val="20"/>
          <w:szCs w:val="20"/>
        </w:rPr>
        <w:t xml:space="preserve">3.1.5.11 </w:t>
      </w:r>
      <w:r w:rsidRPr="009A4231">
        <w:rPr>
          <w:rFonts w:ascii="Segoe UI" w:eastAsia="Calibri" w:hAnsi="Segoe UI" w:cs="Segoe UI"/>
          <w:sz w:val="20"/>
          <w:szCs w:val="20"/>
        </w:rPr>
        <w:t xml:space="preserve">Zamawiający nie może oczekiwać od Wykonawcy świadczenia usług w sytuacjach, </w:t>
      </w:r>
      <w:r w:rsidR="003E0786" w:rsidRPr="009A4231">
        <w:rPr>
          <w:rFonts w:ascii="Segoe UI" w:eastAsia="Calibri" w:hAnsi="Segoe UI" w:cs="Segoe UI"/>
          <w:sz w:val="20"/>
          <w:szCs w:val="20"/>
        </w:rPr>
        <w:br/>
      </w:r>
      <w:r w:rsidRPr="009A4231">
        <w:rPr>
          <w:rFonts w:ascii="Segoe UI" w:eastAsia="Calibri" w:hAnsi="Segoe UI" w:cs="Segoe UI"/>
          <w:sz w:val="20"/>
          <w:szCs w:val="20"/>
        </w:rPr>
        <w:t xml:space="preserve">gdy jest to utrudnione z przyczyn od niego niezależnych. Zgodnie  wyrokiem KIO sygn. akt: KIO 1426/19 Zamawiający ma obowiązek uregulować w SIWZ warunki świadczenia usług, gdy dojazd </w:t>
      </w:r>
      <w:r w:rsidR="00723C30">
        <w:rPr>
          <w:rFonts w:ascii="Segoe UI" w:eastAsia="Calibri" w:hAnsi="Segoe UI" w:cs="Segoe UI"/>
          <w:sz w:val="20"/>
          <w:szCs w:val="20"/>
        </w:rPr>
        <w:br/>
      </w:r>
      <w:r w:rsidRPr="009A4231">
        <w:rPr>
          <w:rFonts w:ascii="Segoe UI" w:eastAsia="Calibri" w:hAnsi="Segoe UI" w:cs="Segoe UI"/>
          <w:sz w:val="20"/>
          <w:szCs w:val="20"/>
        </w:rPr>
        <w:t xml:space="preserve">do punktu odbioru jest utrudniony. Wnioskujemy o wprowadzenie zapisu, iż Zamawiający </w:t>
      </w:r>
      <w:r w:rsidR="00723C30">
        <w:rPr>
          <w:rFonts w:ascii="Segoe UI" w:eastAsia="Calibri" w:hAnsi="Segoe UI" w:cs="Segoe UI"/>
          <w:sz w:val="20"/>
          <w:szCs w:val="20"/>
        </w:rPr>
        <w:br/>
      </w:r>
      <w:r w:rsidRPr="009A4231">
        <w:rPr>
          <w:rFonts w:ascii="Segoe UI" w:eastAsia="Calibri" w:hAnsi="Segoe UI" w:cs="Segoe UI"/>
          <w:sz w:val="20"/>
          <w:szCs w:val="20"/>
        </w:rPr>
        <w:t xml:space="preserve">na podstawie informacji uzyskanych od właściciela nieruchomości wskaże Wykonawcy inne, tymczasowe miejsce gromadzenia odpadów z odpowiednim dojazdem na czas prowadzonych prac. Sposób realizacji usługi odbioru odpadów przy braku dojazdu wskazany przez Zamawiającego może narażać zdrowie pracowników poprzez np. konieczność ciągania pojemników na dużą odległość </w:t>
      </w:r>
      <w:r w:rsidR="00723C30">
        <w:rPr>
          <w:rFonts w:ascii="Segoe UI" w:eastAsia="Calibri" w:hAnsi="Segoe UI" w:cs="Segoe UI"/>
          <w:sz w:val="20"/>
          <w:szCs w:val="20"/>
        </w:rPr>
        <w:br/>
      </w:r>
      <w:r w:rsidRPr="009A4231">
        <w:rPr>
          <w:rFonts w:ascii="Segoe UI" w:eastAsia="Calibri" w:hAnsi="Segoe UI" w:cs="Segoe UI"/>
          <w:sz w:val="20"/>
          <w:szCs w:val="20"/>
        </w:rPr>
        <w:t xml:space="preserve">lub dźwigania worków.  </w:t>
      </w:r>
    </w:p>
    <w:p w:rsidR="002170AB" w:rsidRPr="009A4231" w:rsidRDefault="002170AB"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19:</w:t>
      </w:r>
    </w:p>
    <w:p w:rsidR="00B25A98" w:rsidRPr="009A4231" w:rsidRDefault="00B25A98"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Zamawiający nie przewiduje zmiany zapisów SIWZ w przedmiotowym zakresie. Wykonawca zobowiązany jest poczynić wszelkie starania celem obioru odpadów. Ponadto z doświadczenia Zamawiającego wynika, że współpraca z Wykonawcą i właścicielem nieruchomości pomaga </w:t>
      </w:r>
      <w:r w:rsidR="00723C30">
        <w:rPr>
          <w:rFonts w:ascii="Segoe UI" w:hAnsi="Segoe UI" w:cs="Segoe UI"/>
          <w:sz w:val="20"/>
          <w:szCs w:val="20"/>
        </w:rPr>
        <w:br/>
      </w:r>
      <w:r w:rsidRPr="009A4231">
        <w:rPr>
          <w:rFonts w:ascii="Segoe UI" w:hAnsi="Segoe UI" w:cs="Segoe UI"/>
          <w:sz w:val="20"/>
          <w:szCs w:val="20"/>
        </w:rPr>
        <w:t>w rozwiązywaniu problemów z dojazdem w wyniku np. remontów dróg.</w:t>
      </w:r>
    </w:p>
    <w:p w:rsidR="002170AB" w:rsidRPr="009A4231" w:rsidRDefault="002170AB" w:rsidP="00C14A28">
      <w:pPr>
        <w:spacing w:after="0" w:line="240" w:lineRule="auto"/>
        <w:jc w:val="both"/>
        <w:rPr>
          <w:rFonts w:ascii="Segoe UI" w:eastAsia="Calibri" w:hAnsi="Segoe UI" w:cs="Segoe UI"/>
          <w:sz w:val="20"/>
          <w:szCs w:val="20"/>
        </w:rPr>
      </w:pPr>
    </w:p>
    <w:p w:rsidR="00B75F5B" w:rsidRPr="009A4231" w:rsidRDefault="002D036A"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 xml:space="preserve">Pytanie </w:t>
      </w:r>
      <w:r w:rsidR="00500673" w:rsidRPr="009A4231">
        <w:rPr>
          <w:rFonts w:ascii="Segoe UI" w:hAnsi="Segoe UI" w:cs="Segoe UI"/>
          <w:b/>
          <w:sz w:val="20"/>
          <w:szCs w:val="20"/>
          <w:u w:val="single"/>
        </w:rPr>
        <w:t xml:space="preserve">Nr </w:t>
      </w:r>
      <w:r w:rsidR="00B75F5B" w:rsidRPr="009A4231">
        <w:rPr>
          <w:rFonts w:ascii="Segoe UI" w:hAnsi="Segoe UI" w:cs="Segoe UI"/>
          <w:b/>
          <w:sz w:val="20"/>
          <w:szCs w:val="20"/>
          <w:u w:val="single"/>
        </w:rPr>
        <w:t>20:</w:t>
      </w:r>
      <w:r w:rsidRPr="009A4231">
        <w:rPr>
          <w:rFonts w:ascii="Segoe UI" w:hAnsi="Segoe UI" w:cs="Segoe UI"/>
          <w:b/>
          <w:sz w:val="20"/>
          <w:szCs w:val="20"/>
          <w:u w:val="single"/>
        </w:rPr>
        <w:t xml:space="preserve"> </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3.1.5.14 Czy ilość pojemników ma być dostosowana do ilości osób korzystających z danego miejsca gromadzenia odpadów czy do wielkości osłony? </w:t>
      </w:r>
    </w:p>
    <w:p w:rsidR="00B75F5B" w:rsidRPr="009A4231" w:rsidRDefault="00B75F5B"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20:</w:t>
      </w:r>
    </w:p>
    <w:p w:rsidR="006E16DD" w:rsidRPr="009A4231" w:rsidRDefault="006E16DD" w:rsidP="00C14A28">
      <w:pPr>
        <w:pStyle w:val="Teksttreci0"/>
        <w:shd w:val="clear" w:color="auto" w:fill="auto"/>
        <w:tabs>
          <w:tab w:val="left" w:pos="1405"/>
        </w:tabs>
        <w:spacing w:line="240" w:lineRule="auto"/>
        <w:ind w:right="56" w:firstLine="0"/>
        <w:rPr>
          <w:rFonts w:ascii="Segoe UI" w:hAnsi="Segoe UI" w:cs="Segoe UI"/>
          <w:sz w:val="20"/>
          <w:szCs w:val="20"/>
          <w:shd w:val="clear" w:color="auto" w:fill="FFFFFF"/>
        </w:rPr>
      </w:pPr>
      <w:r w:rsidRPr="009A4231">
        <w:rPr>
          <w:rStyle w:val="Teksttreci"/>
          <w:rFonts w:ascii="Segoe UI" w:hAnsi="Segoe UI" w:cs="Segoe UI"/>
          <w:sz w:val="20"/>
          <w:szCs w:val="20"/>
        </w:rPr>
        <w:t>Zamawiający informuje, że ilość pojemników dostosowana powinna być do indywidulanych potrzeb właściciela nieruchomości zgodnie z Regulaminem utrzymania czystości i porządku na terenie Miasta Koszalina.</w:t>
      </w:r>
    </w:p>
    <w:p w:rsidR="00B75F5B" w:rsidRDefault="00B75F5B" w:rsidP="00C14A28">
      <w:pPr>
        <w:spacing w:after="0" w:line="240" w:lineRule="auto"/>
        <w:jc w:val="both"/>
        <w:rPr>
          <w:rFonts w:ascii="Segoe UI" w:hAnsi="Segoe UI" w:cs="Segoe UI"/>
          <w:sz w:val="20"/>
          <w:szCs w:val="20"/>
        </w:rPr>
      </w:pPr>
    </w:p>
    <w:p w:rsidR="00723C30" w:rsidRDefault="00723C30" w:rsidP="00C14A28">
      <w:pPr>
        <w:spacing w:after="0" w:line="240" w:lineRule="auto"/>
        <w:jc w:val="both"/>
        <w:rPr>
          <w:rFonts w:ascii="Segoe UI" w:hAnsi="Segoe UI" w:cs="Segoe UI"/>
          <w:sz w:val="20"/>
          <w:szCs w:val="20"/>
        </w:rPr>
      </w:pPr>
    </w:p>
    <w:p w:rsidR="00723C30" w:rsidRDefault="00723C30" w:rsidP="00C14A28">
      <w:pPr>
        <w:spacing w:after="0" w:line="240" w:lineRule="auto"/>
        <w:jc w:val="both"/>
        <w:rPr>
          <w:rFonts w:ascii="Segoe UI" w:hAnsi="Segoe UI" w:cs="Segoe UI"/>
          <w:sz w:val="20"/>
          <w:szCs w:val="20"/>
        </w:rPr>
      </w:pPr>
    </w:p>
    <w:p w:rsidR="00723C30" w:rsidRPr="009A4231" w:rsidRDefault="00723C30" w:rsidP="00C14A28">
      <w:pPr>
        <w:spacing w:after="0" w:line="240" w:lineRule="auto"/>
        <w:jc w:val="both"/>
        <w:rPr>
          <w:rFonts w:ascii="Segoe UI" w:hAnsi="Segoe UI" w:cs="Segoe UI"/>
          <w:sz w:val="20"/>
          <w:szCs w:val="20"/>
        </w:rPr>
      </w:pPr>
    </w:p>
    <w:p w:rsidR="00B75F5B" w:rsidRPr="009A4231" w:rsidRDefault="002D036A"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lastRenderedPageBreak/>
        <w:t xml:space="preserve">Pytanie </w:t>
      </w:r>
      <w:r w:rsidR="00B75F5B" w:rsidRPr="009A4231">
        <w:rPr>
          <w:rFonts w:ascii="Segoe UI" w:hAnsi="Segoe UI" w:cs="Segoe UI"/>
          <w:b/>
          <w:sz w:val="20"/>
          <w:szCs w:val="20"/>
          <w:u w:val="single"/>
        </w:rPr>
        <w:t>Nr 21:</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3.1.5.14 d) Wnioskujemy o doprecyzowanie, czy w roku 2021 na ternie Gminy Miasto Koszalin będzie obowiązywało zbieranie osobno frakcji bio i odpadów zielonych. Zapis w tym punkcie nie jest zgodny </w:t>
      </w:r>
      <w:r w:rsidR="00B75F5B" w:rsidRPr="009A4231">
        <w:rPr>
          <w:rFonts w:ascii="Segoe UI" w:hAnsi="Segoe UI" w:cs="Segoe UI"/>
          <w:sz w:val="20"/>
          <w:szCs w:val="20"/>
        </w:rPr>
        <w:br/>
      </w:r>
      <w:r w:rsidRPr="009A4231">
        <w:rPr>
          <w:rFonts w:ascii="Segoe UI" w:hAnsi="Segoe UI" w:cs="Segoe UI"/>
          <w:sz w:val="20"/>
          <w:szCs w:val="20"/>
        </w:rPr>
        <w:t xml:space="preserve">z zapisem w tabeli numer 4, gdzie wymieniona jest tylko frakcja bio. </w:t>
      </w:r>
    </w:p>
    <w:p w:rsidR="00B75F5B" w:rsidRPr="009A4231" w:rsidRDefault="00B75F5B"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21:</w:t>
      </w:r>
    </w:p>
    <w:p w:rsidR="00B25A98" w:rsidRPr="009A4231" w:rsidRDefault="00B25A98" w:rsidP="00C14A28">
      <w:pPr>
        <w:spacing w:after="0" w:line="240" w:lineRule="auto"/>
        <w:jc w:val="both"/>
        <w:rPr>
          <w:rFonts w:ascii="Segoe UI" w:eastAsia="Arial" w:hAnsi="Segoe UI" w:cs="Segoe UI"/>
          <w:sz w:val="20"/>
          <w:szCs w:val="20"/>
          <w:shd w:val="clear" w:color="auto" w:fill="FFFFFF"/>
        </w:rPr>
      </w:pPr>
      <w:r w:rsidRPr="009A4231">
        <w:rPr>
          <w:rFonts w:ascii="Segoe UI" w:eastAsia="Arial" w:hAnsi="Segoe UI" w:cs="Segoe UI"/>
          <w:sz w:val="20"/>
          <w:szCs w:val="20"/>
          <w:shd w:val="clear" w:color="auto" w:fill="FFFFFF"/>
        </w:rPr>
        <w:t>Zamawiający informuje, że w Regulaminie utrzymania czystości i porządku na terenie miasta Koszalina od stycznia 2021 r. planuje się wprowadzić zmianę polegającą na połączeniu frakcji odpadów zielonych</w:t>
      </w:r>
      <w:r w:rsidRPr="009A4231">
        <w:rPr>
          <w:rFonts w:ascii="Segoe UI" w:eastAsia="Arial" w:hAnsi="Segoe UI" w:cs="Segoe UI"/>
          <w:sz w:val="20"/>
          <w:szCs w:val="20"/>
          <w:shd w:val="clear" w:color="auto" w:fill="FFFFFF"/>
        </w:rPr>
        <w:br/>
        <w:t>i ulegających biodegradacji w zabudowie jednorodzinnej.</w:t>
      </w:r>
    </w:p>
    <w:p w:rsidR="00B25A98" w:rsidRPr="009A4231" w:rsidRDefault="00B25A98" w:rsidP="00C14A28">
      <w:pPr>
        <w:spacing w:after="0" w:line="240" w:lineRule="auto"/>
        <w:jc w:val="both"/>
        <w:rPr>
          <w:rFonts w:ascii="Segoe UI" w:eastAsia="Arial" w:hAnsi="Segoe UI" w:cs="Segoe UI"/>
          <w:sz w:val="20"/>
          <w:szCs w:val="20"/>
          <w:shd w:val="clear" w:color="auto" w:fill="FFFFFF"/>
        </w:rPr>
      </w:pPr>
      <w:r w:rsidRPr="009A4231">
        <w:rPr>
          <w:rFonts w:ascii="Segoe UI" w:eastAsia="Arial" w:hAnsi="Segoe UI" w:cs="Segoe UI"/>
          <w:sz w:val="20"/>
          <w:szCs w:val="20"/>
          <w:shd w:val="clear" w:color="auto" w:fill="FFFFFF"/>
        </w:rPr>
        <w:t>W tabeli wymieniona jest tylko frakcja BIO, ponieważ odpady zielone są odbierane pod tym samym kodem odpadu.</w:t>
      </w:r>
    </w:p>
    <w:p w:rsidR="00B25A98" w:rsidRPr="009A4231" w:rsidRDefault="00B25A98" w:rsidP="00C14A28">
      <w:pPr>
        <w:pStyle w:val="Bezodstpw"/>
        <w:jc w:val="both"/>
        <w:rPr>
          <w:rStyle w:val="Teksttreci"/>
          <w:rFonts w:ascii="Segoe UI" w:hAnsi="Segoe UI" w:cs="Segoe UI"/>
          <w:sz w:val="20"/>
          <w:szCs w:val="20"/>
        </w:rPr>
      </w:pPr>
      <w:r w:rsidRPr="009A4231">
        <w:rPr>
          <w:rStyle w:val="Teksttreci"/>
          <w:rFonts w:ascii="Segoe UI" w:hAnsi="Segoe UI" w:cs="Segoe UI"/>
          <w:sz w:val="20"/>
          <w:szCs w:val="20"/>
        </w:rPr>
        <w:t xml:space="preserve">Z uwagi na fakt, iż planowane zmiany w regulaminie nie są jeszcze uprawomocnione nie zostały </w:t>
      </w:r>
      <w:r w:rsidR="00E13EDA">
        <w:rPr>
          <w:rStyle w:val="Teksttreci"/>
          <w:rFonts w:ascii="Segoe UI" w:hAnsi="Segoe UI" w:cs="Segoe UI"/>
          <w:sz w:val="20"/>
          <w:szCs w:val="20"/>
        </w:rPr>
        <w:br/>
      </w:r>
      <w:r w:rsidRPr="009A4231">
        <w:rPr>
          <w:rStyle w:val="Teksttreci"/>
          <w:rFonts w:ascii="Segoe UI" w:hAnsi="Segoe UI" w:cs="Segoe UI"/>
          <w:sz w:val="20"/>
          <w:szCs w:val="20"/>
        </w:rPr>
        <w:t xml:space="preserve">one uwzględnione w opisie przedmiotu zamówienia. </w:t>
      </w:r>
    </w:p>
    <w:p w:rsidR="00B75F5B" w:rsidRPr="009A4231" w:rsidRDefault="00B75F5B" w:rsidP="00C14A28">
      <w:pPr>
        <w:spacing w:after="0" w:line="240" w:lineRule="auto"/>
        <w:jc w:val="both"/>
        <w:rPr>
          <w:rFonts w:ascii="Segoe UI" w:hAnsi="Segoe UI" w:cs="Segoe UI"/>
          <w:sz w:val="20"/>
          <w:szCs w:val="20"/>
        </w:rPr>
      </w:pPr>
    </w:p>
    <w:p w:rsidR="00B75F5B" w:rsidRPr="009A4231" w:rsidRDefault="00B75F5B"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Pytanie Nr 22:</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Czy Zamawiający przewiduje zmianę w Regulaminie dotyczącą gromadzenia odpadów zielonych </w:t>
      </w:r>
      <w:r w:rsidR="00B75F5B" w:rsidRPr="009A4231">
        <w:rPr>
          <w:rFonts w:ascii="Segoe UI" w:hAnsi="Segoe UI" w:cs="Segoe UI"/>
          <w:sz w:val="20"/>
          <w:szCs w:val="20"/>
        </w:rPr>
        <w:br/>
      </w:r>
      <w:r w:rsidRPr="009A4231">
        <w:rPr>
          <w:rFonts w:ascii="Segoe UI" w:hAnsi="Segoe UI" w:cs="Segoe UI"/>
          <w:sz w:val="20"/>
          <w:szCs w:val="20"/>
        </w:rPr>
        <w:t>i ulegających biodegradacji w jednym worku w kolorze brązowym?</w:t>
      </w:r>
    </w:p>
    <w:p w:rsidR="00B75F5B" w:rsidRPr="009A4231" w:rsidRDefault="00B75F5B"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22:</w:t>
      </w:r>
    </w:p>
    <w:p w:rsidR="009F651A" w:rsidRPr="009A4231" w:rsidRDefault="009F651A" w:rsidP="00C14A28">
      <w:pPr>
        <w:spacing w:after="0" w:line="240" w:lineRule="auto"/>
        <w:jc w:val="both"/>
        <w:rPr>
          <w:rFonts w:ascii="Segoe UI" w:eastAsia="Arial" w:hAnsi="Segoe UI" w:cs="Segoe UI"/>
          <w:sz w:val="20"/>
          <w:szCs w:val="20"/>
          <w:shd w:val="clear" w:color="auto" w:fill="FFFFFF"/>
        </w:rPr>
      </w:pPr>
      <w:r w:rsidRPr="009A4231">
        <w:rPr>
          <w:rFonts w:ascii="Segoe UI" w:eastAsia="Arial" w:hAnsi="Segoe UI" w:cs="Segoe UI"/>
          <w:sz w:val="20"/>
          <w:szCs w:val="20"/>
          <w:shd w:val="clear" w:color="auto" w:fill="FFFFFF"/>
        </w:rPr>
        <w:t xml:space="preserve">Zamawiający informuje, że w Regulaminie utrzymania czystości i porządku na terenie miasta Koszalina od stycznia 2021 r. planuje się wprowadzić zmianę polegającą na połączeniu frakcji odpadów zielonych </w:t>
      </w:r>
      <w:r w:rsidRPr="009A4231">
        <w:rPr>
          <w:rFonts w:ascii="Segoe UI" w:eastAsia="Arial" w:hAnsi="Segoe UI" w:cs="Segoe UI"/>
          <w:sz w:val="20"/>
          <w:szCs w:val="20"/>
          <w:shd w:val="clear" w:color="auto" w:fill="FFFFFF"/>
        </w:rPr>
        <w:br/>
        <w:t>i ulegających biodegradacji w zabudowie jednorodzinnej, a kolorystyka worka powinna być w kolorze brązowym.</w:t>
      </w:r>
    </w:p>
    <w:p w:rsidR="00B75F5B" w:rsidRPr="009A4231" w:rsidRDefault="00B75F5B" w:rsidP="00C14A28">
      <w:pPr>
        <w:spacing w:after="0" w:line="240" w:lineRule="auto"/>
        <w:jc w:val="both"/>
        <w:rPr>
          <w:rFonts w:ascii="Segoe UI" w:hAnsi="Segoe UI" w:cs="Segoe UI"/>
          <w:sz w:val="20"/>
          <w:szCs w:val="20"/>
        </w:rPr>
      </w:pPr>
    </w:p>
    <w:p w:rsidR="00B75F5B" w:rsidRPr="009A4231" w:rsidRDefault="00B75F5B"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Pytanie Nr 23:</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3.1.5.14 c) Wnioskujemy o zmianę zasady wydawania worków na zasadzie „worek za worek” </w:t>
      </w:r>
      <w:r w:rsidR="00B75F5B" w:rsidRPr="009A4231">
        <w:rPr>
          <w:rFonts w:ascii="Segoe UI" w:hAnsi="Segoe UI" w:cs="Segoe UI"/>
          <w:sz w:val="20"/>
          <w:szCs w:val="20"/>
        </w:rPr>
        <w:br/>
      </w:r>
      <w:r w:rsidRPr="009A4231">
        <w:rPr>
          <w:rFonts w:ascii="Segoe UI" w:hAnsi="Segoe UI" w:cs="Segoe UI"/>
          <w:sz w:val="20"/>
          <w:szCs w:val="20"/>
        </w:rPr>
        <w:t xml:space="preserve">na przekazanie właścicielom nieruchomości rocznego zapasu worków w ilości uzgodnionej pomiędzy stronami w terminie do końca I kwartału 2020r. lub kwartalnego zapasu worków. </w:t>
      </w:r>
      <w:r w:rsidRPr="009A4231">
        <w:rPr>
          <w:rFonts w:ascii="Segoe UI" w:hAnsi="Segoe UI" w:cs="Segoe UI"/>
          <w:bCs/>
          <w:sz w:val="20"/>
          <w:szCs w:val="20"/>
        </w:rPr>
        <w:t xml:space="preserve">Wydawanie worków </w:t>
      </w:r>
      <w:r w:rsidR="00B75F5B" w:rsidRPr="009A4231">
        <w:rPr>
          <w:rFonts w:ascii="Segoe UI" w:hAnsi="Segoe UI" w:cs="Segoe UI"/>
          <w:bCs/>
          <w:sz w:val="20"/>
          <w:szCs w:val="20"/>
        </w:rPr>
        <w:br/>
      </w:r>
      <w:r w:rsidRPr="009A4231">
        <w:rPr>
          <w:rFonts w:ascii="Segoe UI" w:hAnsi="Segoe UI" w:cs="Segoe UI"/>
          <w:bCs/>
          <w:sz w:val="20"/>
          <w:szCs w:val="20"/>
        </w:rPr>
        <w:t>na wymianę wiąże się z następującymi problemami:</w:t>
      </w:r>
    </w:p>
    <w:p w:rsidR="002D036A" w:rsidRPr="009A4231" w:rsidRDefault="002D036A" w:rsidP="00C14A28">
      <w:pPr>
        <w:autoSpaceDE w:val="0"/>
        <w:autoSpaceDN w:val="0"/>
        <w:adjustRightInd w:val="0"/>
        <w:spacing w:after="0" w:line="240" w:lineRule="auto"/>
        <w:ind w:left="709"/>
        <w:rPr>
          <w:rFonts w:ascii="Segoe UI" w:hAnsi="Segoe UI" w:cs="Segoe UI"/>
          <w:sz w:val="20"/>
          <w:szCs w:val="20"/>
        </w:rPr>
      </w:pPr>
      <w:r w:rsidRPr="009A4231">
        <w:rPr>
          <w:rFonts w:ascii="Segoe UI" w:hAnsi="Segoe UI" w:cs="Segoe UI"/>
          <w:sz w:val="20"/>
          <w:szCs w:val="20"/>
        </w:rPr>
        <w:t>- wypadki przy pracy - ugryzienia przez psy,</w:t>
      </w:r>
    </w:p>
    <w:p w:rsidR="002D036A" w:rsidRPr="009A4231" w:rsidRDefault="002D036A" w:rsidP="00C14A28">
      <w:pPr>
        <w:autoSpaceDE w:val="0"/>
        <w:autoSpaceDN w:val="0"/>
        <w:adjustRightInd w:val="0"/>
        <w:spacing w:after="0" w:line="240" w:lineRule="auto"/>
        <w:ind w:left="709"/>
        <w:rPr>
          <w:rFonts w:ascii="Segoe UI" w:hAnsi="Segoe UI" w:cs="Segoe UI"/>
          <w:sz w:val="20"/>
          <w:szCs w:val="20"/>
        </w:rPr>
      </w:pPr>
      <w:r w:rsidRPr="009A4231">
        <w:rPr>
          <w:rFonts w:ascii="Segoe UI" w:hAnsi="Segoe UI" w:cs="Segoe UI"/>
          <w:sz w:val="20"/>
          <w:szCs w:val="20"/>
        </w:rPr>
        <w:t>- brak dokładnego - precyzyjnego określenia miejsca pozostawiania worków na wymianę,</w:t>
      </w:r>
    </w:p>
    <w:p w:rsidR="002D036A" w:rsidRPr="009A4231" w:rsidRDefault="002D036A" w:rsidP="00C14A28">
      <w:pPr>
        <w:autoSpaceDE w:val="0"/>
        <w:autoSpaceDN w:val="0"/>
        <w:adjustRightInd w:val="0"/>
        <w:spacing w:after="0" w:line="240" w:lineRule="auto"/>
        <w:ind w:left="709"/>
        <w:rPr>
          <w:rFonts w:ascii="Segoe UI" w:hAnsi="Segoe UI" w:cs="Segoe UI"/>
          <w:sz w:val="20"/>
          <w:szCs w:val="20"/>
        </w:rPr>
      </w:pPr>
      <w:r w:rsidRPr="009A4231">
        <w:rPr>
          <w:rFonts w:ascii="Segoe UI" w:hAnsi="Segoe UI" w:cs="Segoe UI"/>
          <w:sz w:val="20"/>
          <w:szCs w:val="20"/>
        </w:rPr>
        <w:t>- reklamacje mieszkańców (worki są rozwiewane przez wiatr, zabierane przez sąsiadów, przechodniów).</w:t>
      </w:r>
    </w:p>
    <w:p w:rsidR="002D036A" w:rsidRPr="009A4231" w:rsidRDefault="002D036A" w:rsidP="00C14A28">
      <w:pPr>
        <w:autoSpaceDE w:val="0"/>
        <w:autoSpaceDN w:val="0"/>
        <w:adjustRightInd w:val="0"/>
        <w:spacing w:after="0" w:line="240" w:lineRule="auto"/>
        <w:jc w:val="both"/>
        <w:rPr>
          <w:rFonts w:ascii="Segoe UI" w:hAnsi="Segoe UI" w:cs="Segoe UI"/>
          <w:sz w:val="20"/>
          <w:szCs w:val="20"/>
        </w:rPr>
      </w:pPr>
      <w:r w:rsidRPr="009A4231">
        <w:rPr>
          <w:rFonts w:ascii="Segoe UI" w:hAnsi="Segoe UI" w:cs="Segoe UI"/>
          <w:sz w:val="20"/>
          <w:szCs w:val="20"/>
        </w:rPr>
        <w:t xml:space="preserve">W przypadku wyczerpania zapasu worków możliwość pobrania dodatkowych worków w PSZOKu </w:t>
      </w:r>
      <w:r w:rsidR="00B75F5B" w:rsidRPr="009A4231">
        <w:rPr>
          <w:rFonts w:ascii="Segoe UI" w:hAnsi="Segoe UI" w:cs="Segoe UI"/>
          <w:sz w:val="20"/>
          <w:szCs w:val="20"/>
        </w:rPr>
        <w:br/>
      </w:r>
      <w:r w:rsidRPr="009A4231">
        <w:rPr>
          <w:rFonts w:ascii="Segoe UI" w:hAnsi="Segoe UI" w:cs="Segoe UI"/>
          <w:sz w:val="20"/>
          <w:szCs w:val="20"/>
        </w:rPr>
        <w:t>lub MSZOKu.</w:t>
      </w:r>
    </w:p>
    <w:p w:rsidR="00B75F5B" w:rsidRPr="009A4231" w:rsidRDefault="00B75F5B"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23:</w:t>
      </w:r>
    </w:p>
    <w:p w:rsidR="006E16DD" w:rsidRPr="009A4231" w:rsidRDefault="006E16DD" w:rsidP="00C14A28">
      <w:pPr>
        <w:pStyle w:val="Bezodstpw"/>
        <w:jc w:val="both"/>
        <w:rPr>
          <w:rStyle w:val="Teksttreci"/>
          <w:rFonts w:ascii="Segoe UI" w:hAnsi="Segoe UI" w:cs="Segoe UI"/>
          <w:sz w:val="20"/>
          <w:szCs w:val="20"/>
        </w:rPr>
      </w:pPr>
      <w:r w:rsidRPr="009A4231">
        <w:rPr>
          <w:rStyle w:val="Teksttreci"/>
          <w:rFonts w:ascii="Segoe UI" w:hAnsi="Segoe UI" w:cs="Segoe UI"/>
          <w:sz w:val="20"/>
          <w:szCs w:val="20"/>
        </w:rPr>
        <w:t>Zamawiający informuje, że w Regulaminie utrzymania czystości i porządku na terenie miasta Koszalina od stycznia 2021 r. planuje wprowadzić zmianę polegającą na wyposażaniu właścicieli zabudowy jednorodzinnej w worki lub w pakiety worków na odpady zbierane selektywnie.</w:t>
      </w:r>
    </w:p>
    <w:p w:rsidR="006E16DD" w:rsidRPr="009A4231" w:rsidRDefault="006E16DD" w:rsidP="00C14A28">
      <w:pPr>
        <w:pStyle w:val="Bezodstpw"/>
        <w:jc w:val="both"/>
        <w:rPr>
          <w:rStyle w:val="Teksttreci"/>
          <w:rFonts w:ascii="Segoe UI" w:hAnsi="Segoe UI" w:cs="Segoe UI"/>
          <w:sz w:val="20"/>
          <w:szCs w:val="20"/>
        </w:rPr>
      </w:pPr>
      <w:r w:rsidRPr="009A4231">
        <w:rPr>
          <w:rStyle w:val="Teksttreci"/>
          <w:rFonts w:ascii="Segoe UI" w:hAnsi="Segoe UI" w:cs="Segoe UI"/>
          <w:sz w:val="20"/>
          <w:szCs w:val="20"/>
        </w:rPr>
        <w:t xml:space="preserve">Z uwagi na fakt, iż planowane zmiany w regulaminie nie są jeszcze uprawomocnione nie zostały </w:t>
      </w:r>
      <w:r w:rsidRPr="009A4231">
        <w:rPr>
          <w:rStyle w:val="Teksttreci"/>
          <w:rFonts w:ascii="Segoe UI" w:hAnsi="Segoe UI" w:cs="Segoe UI"/>
          <w:sz w:val="20"/>
          <w:szCs w:val="20"/>
        </w:rPr>
        <w:br/>
        <w:t xml:space="preserve">one uwzględnione w opisie przedmiotu zamówienia. Zamawiający informuje, że rezygnuje </w:t>
      </w:r>
      <w:r w:rsidRPr="009A4231">
        <w:rPr>
          <w:rStyle w:val="Teksttreci"/>
          <w:rFonts w:ascii="Segoe UI" w:hAnsi="Segoe UI" w:cs="Segoe UI"/>
          <w:sz w:val="20"/>
          <w:szCs w:val="20"/>
        </w:rPr>
        <w:br/>
        <w:t>również z wyposażania mieszkańców w zabudowie jednorodzinnej w pojemniki do selektywnej zbiórki odpadów.</w:t>
      </w:r>
    </w:p>
    <w:p w:rsidR="00B75F5B" w:rsidRPr="009A4231" w:rsidRDefault="00B75F5B" w:rsidP="00C14A28">
      <w:pPr>
        <w:spacing w:after="0" w:line="240" w:lineRule="auto"/>
        <w:jc w:val="both"/>
        <w:rPr>
          <w:rFonts w:ascii="Segoe UI" w:hAnsi="Segoe UI" w:cs="Segoe UI"/>
          <w:sz w:val="20"/>
          <w:szCs w:val="20"/>
        </w:rPr>
      </w:pPr>
    </w:p>
    <w:p w:rsidR="00B75F5B" w:rsidRPr="009A4231" w:rsidRDefault="002D036A"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 xml:space="preserve">Pytanie </w:t>
      </w:r>
      <w:r w:rsidR="00B75F5B" w:rsidRPr="009A4231">
        <w:rPr>
          <w:rFonts w:ascii="Segoe UI" w:hAnsi="Segoe UI" w:cs="Segoe UI"/>
          <w:b/>
          <w:sz w:val="20"/>
          <w:szCs w:val="20"/>
          <w:u w:val="single"/>
        </w:rPr>
        <w:t>Nr 24:</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3.1.5.14 m) Wnioskujemy o wprowadzenie zapisu umożliwiającego realizację usługi mycia pojemników w innym terminie uzgodnionym między stronami w przypadku zgłoszenia awarii pojazdu. Zapewnienie dodatkowego pojazdu (w przypadku awarii) wiąże się z dużym wzrostem ceny ofertowej.</w:t>
      </w:r>
    </w:p>
    <w:p w:rsidR="00A31058" w:rsidRPr="009A4231" w:rsidRDefault="00A31058"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24:</w:t>
      </w:r>
    </w:p>
    <w:p w:rsidR="00E16B48" w:rsidRPr="009A4231" w:rsidRDefault="00E16B48" w:rsidP="00C14A28">
      <w:pPr>
        <w:spacing w:after="0" w:line="240" w:lineRule="auto"/>
        <w:contextualSpacing/>
        <w:jc w:val="both"/>
        <w:rPr>
          <w:rFonts w:ascii="Segoe UI" w:hAnsi="Segoe UI" w:cs="Segoe UI"/>
          <w:sz w:val="20"/>
          <w:szCs w:val="20"/>
        </w:rPr>
      </w:pPr>
      <w:r w:rsidRPr="009A4231">
        <w:rPr>
          <w:rFonts w:ascii="Segoe UI" w:hAnsi="Segoe UI" w:cs="Segoe UI"/>
          <w:sz w:val="20"/>
          <w:szCs w:val="20"/>
        </w:rPr>
        <w:t>Patrz: mod</w:t>
      </w:r>
      <w:r w:rsidR="009F651A" w:rsidRPr="009A4231">
        <w:rPr>
          <w:rFonts w:ascii="Segoe UI" w:hAnsi="Segoe UI" w:cs="Segoe UI"/>
          <w:sz w:val="20"/>
          <w:szCs w:val="20"/>
        </w:rPr>
        <w:t>yfikacja Nr 2 SIWZ pkt 5</w:t>
      </w:r>
      <w:r w:rsidRPr="009A4231">
        <w:rPr>
          <w:rFonts w:ascii="Segoe UI" w:hAnsi="Segoe UI" w:cs="Segoe UI"/>
          <w:sz w:val="20"/>
          <w:szCs w:val="20"/>
        </w:rPr>
        <w:t>.</w:t>
      </w:r>
    </w:p>
    <w:p w:rsidR="00A31058" w:rsidRPr="009A4231" w:rsidRDefault="00A31058" w:rsidP="00C14A28">
      <w:pPr>
        <w:spacing w:after="0" w:line="240" w:lineRule="auto"/>
        <w:jc w:val="both"/>
        <w:rPr>
          <w:rFonts w:ascii="Segoe UI" w:hAnsi="Segoe UI" w:cs="Segoe UI"/>
          <w:sz w:val="20"/>
          <w:szCs w:val="20"/>
        </w:rPr>
      </w:pPr>
    </w:p>
    <w:p w:rsidR="00A31058" w:rsidRPr="009A4231" w:rsidRDefault="002D036A"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 xml:space="preserve">Pytanie </w:t>
      </w:r>
      <w:r w:rsidR="00A31058" w:rsidRPr="009A4231">
        <w:rPr>
          <w:rFonts w:ascii="Segoe UI" w:hAnsi="Segoe UI" w:cs="Segoe UI"/>
          <w:b/>
          <w:sz w:val="20"/>
          <w:szCs w:val="20"/>
          <w:u w:val="single"/>
        </w:rPr>
        <w:t>Nr 25:</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3.1.5.14 p) Wnioskujemy o usunięcie zapisu dotyczącego mycia klap i mycia zewnętrznej strony pojemników. Zapewnienie takiej usługi mycia wymaga zakupu dodatkowego pojazdu co wiąże się </w:t>
      </w:r>
      <w:r w:rsidR="00A31058" w:rsidRPr="009A4231">
        <w:rPr>
          <w:rFonts w:ascii="Segoe UI" w:hAnsi="Segoe UI" w:cs="Segoe UI"/>
          <w:sz w:val="20"/>
          <w:szCs w:val="20"/>
        </w:rPr>
        <w:br/>
      </w:r>
      <w:r w:rsidRPr="009A4231">
        <w:rPr>
          <w:rFonts w:ascii="Segoe UI" w:hAnsi="Segoe UI" w:cs="Segoe UI"/>
          <w:sz w:val="20"/>
          <w:szCs w:val="20"/>
        </w:rPr>
        <w:t>ze wzrostem ogólnej ceny ofertowej. Koszt zakupu takiego pojazdu to około 2 mln zł.</w:t>
      </w:r>
    </w:p>
    <w:p w:rsidR="00A31058" w:rsidRPr="009A4231" w:rsidRDefault="00A31058"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25:</w:t>
      </w:r>
    </w:p>
    <w:p w:rsidR="00E16B48" w:rsidRPr="009A4231" w:rsidRDefault="00E16B48" w:rsidP="00C14A28">
      <w:pPr>
        <w:pStyle w:val="Bezodstpw"/>
        <w:ind w:right="56"/>
        <w:jc w:val="both"/>
        <w:rPr>
          <w:rStyle w:val="Teksttreci"/>
          <w:rFonts w:ascii="Segoe UI" w:hAnsi="Segoe UI" w:cs="Segoe UI"/>
          <w:sz w:val="20"/>
          <w:szCs w:val="20"/>
        </w:rPr>
      </w:pPr>
      <w:r w:rsidRPr="009A4231">
        <w:rPr>
          <w:rStyle w:val="Teksttreci"/>
          <w:rFonts w:ascii="Segoe UI" w:hAnsi="Segoe UI" w:cs="Segoe UI"/>
          <w:sz w:val="20"/>
          <w:szCs w:val="20"/>
        </w:rPr>
        <w:t xml:space="preserve">Zamawiający uznaje, że mycie z zewnątrz pojemników może być zrealizowane przy użyciu np. myjki ciśnieniowej, bez konieczności użycia specjalistycznego pojazdu. Wykonawca może </w:t>
      </w:r>
      <w:r w:rsidR="009F651A" w:rsidRPr="009A4231">
        <w:rPr>
          <w:rStyle w:val="Teksttreci"/>
          <w:rFonts w:ascii="Segoe UI" w:hAnsi="Segoe UI" w:cs="Segoe UI"/>
          <w:sz w:val="20"/>
          <w:szCs w:val="20"/>
        </w:rPr>
        <w:br/>
      </w:r>
      <w:r w:rsidRPr="009A4231">
        <w:rPr>
          <w:rStyle w:val="Teksttreci"/>
          <w:rFonts w:ascii="Segoe UI" w:hAnsi="Segoe UI" w:cs="Segoe UI"/>
          <w:sz w:val="20"/>
          <w:szCs w:val="20"/>
        </w:rPr>
        <w:t xml:space="preserve">również zrealizować usługę z wykorzystaniem Podwykonawcy bez konieczności </w:t>
      </w:r>
      <w:r w:rsidRPr="00365B3C">
        <w:rPr>
          <w:rStyle w:val="Teksttreci"/>
          <w:rFonts w:ascii="Segoe UI" w:hAnsi="Segoe UI" w:cs="Segoe UI"/>
          <w:sz w:val="20"/>
          <w:szCs w:val="20"/>
        </w:rPr>
        <w:t>ponoszenie kosztów</w:t>
      </w:r>
      <w:r w:rsidRPr="009A4231">
        <w:rPr>
          <w:rStyle w:val="Teksttreci"/>
          <w:rFonts w:ascii="Segoe UI" w:hAnsi="Segoe UI" w:cs="Segoe UI"/>
          <w:sz w:val="20"/>
          <w:szCs w:val="20"/>
        </w:rPr>
        <w:t xml:space="preserve"> </w:t>
      </w:r>
      <w:r w:rsidRPr="009A4231">
        <w:rPr>
          <w:rStyle w:val="Teksttreci"/>
          <w:rFonts w:ascii="Segoe UI" w:hAnsi="Segoe UI" w:cs="Segoe UI"/>
          <w:sz w:val="20"/>
          <w:szCs w:val="20"/>
        </w:rPr>
        <w:lastRenderedPageBreak/>
        <w:t>eksploatacji i utrzymania niezbędnego sprzętu do wykonania usługi.</w:t>
      </w:r>
    </w:p>
    <w:p w:rsidR="00C14A28" w:rsidRPr="009A4231" w:rsidRDefault="00C14A28" w:rsidP="00C14A28">
      <w:pPr>
        <w:spacing w:after="0" w:line="240" w:lineRule="auto"/>
        <w:jc w:val="both"/>
        <w:rPr>
          <w:rFonts w:ascii="Segoe UI" w:hAnsi="Segoe UI" w:cs="Segoe UI"/>
          <w:sz w:val="20"/>
          <w:szCs w:val="20"/>
        </w:rPr>
      </w:pPr>
    </w:p>
    <w:p w:rsidR="00A31058" w:rsidRPr="009A4231" w:rsidRDefault="002D036A"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 xml:space="preserve">Pytanie </w:t>
      </w:r>
      <w:r w:rsidR="00A31058" w:rsidRPr="009A4231">
        <w:rPr>
          <w:rFonts w:ascii="Segoe UI" w:hAnsi="Segoe UI" w:cs="Segoe UI"/>
          <w:b/>
          <w:sz w:val="20"/>
          <w:szCs w:val="20"/>
          <w:u w:val="single"/>
        </w:rPr>
        <w:t>Nr 26:</w:t>
      </w:r>
      <w:r w:rsidRPr="009A4231">
        <w:rPr>
          <w:rFonts w:ascii="Segoe UI" w:hAnsi="Segoe UI" w:cs="Segoe UI"/>
          <w:b/>
          <w:sz w:val="20"/>
          <w:szCs w:val="20"/>
          <w:u w:val="single"/>
        </w:rPr>
        <w:t xml:space="preserve"> </w:t>
      </w:r>
    </w:p>
    <w:p w:rsidR="002D036A" w:rsidRPr="009A4231" w:rsidRDefault="002D036A" w:rsidP="00C14A28">
      <w:pPr>
        <w:spacing w:after="0" w:line="240" w:lineRule="auto"/>
        <w:jc w:val="both"/>
        <w:rPr>
          <w:rFonts w:ascii="Segoe UI" w:eastAsia="Calibri" w:hAnsi="Segoe UI" w:cs="Segoe UI"/>
          <w:sz w:val="20"/>
          <w:szCs w:val="20"/>
        </w:rPr>
      </w:pPr>
      <w:r w:rsidRPr="009A4231">
        <w:rPr>
          <w:rFonts w:ascii="Segoe UI" w:hAnsi="Segoe UI" w:cs="Segoe UI"/>
          <w:sz w:val="20"/>
          <w:szCs w:val="20"/>
        </w:rPr>
        <w:t xml:space="preserve">Tabela nr 5. </w:t>
      </w:r>
      <w:r w:rsidRPr="009A4231">
        <w:rPr>
          <w:rFonts w:ascii="Segoe UI" w:eastAsia="Calibri" w:hAnsi="Segoe UI" w:cs="Segoe UI"/>
          <w:sz w:val="20"/>
          <w:szCs w:val="20"/>
        </w:rPr>
        <w:t xml:space="preserve">Wnioskujemy o wskazanie maksymalnej ilości pojemników każdego typu, jakie Wykonawca zobowiązany jest zabezpieczyć na potrzeby realizacji zamówienia. Wnioskujemy również </w:t>
      </w:r>
      <w:r w:rsidR="00365B3C">
        <w:rPr>
          <w:rFonts w:ascii="Segoe UI" w:eastAsia="Calibri" w:hAnsi="Segoe UI" w:cs="Segoe UI"/>
          <w:sz w:val="20"/>
          <w:szCs w:val="20"/>
        </w:rPr>
        <w:br/>
      </w:r>
      <w:r w:rsidRPr="009A4231">
        <w:rPr>
          <w:rFonts w:ascii="Segoe UI" w:eastAsia="Calibri" w:hAnsi="Segoe UI" w:cs="Segoe UI"/>
          <w:sz w:val="20"/>
          <w:szCs w:val="20"/>
        </w:rPr>
        <w:t xml:space="preserve">o wprowadzenie zasady, iż właściciel nieruchomości może maksymalnie dwa razy do roku wnioskować o zmianę ilości czy rodzajów pojemników, gdyż brak takiego ograniczenia sprawia, że Wykonawca </w:t>
      </w:r>
      <w:r w:rsidR="00365B3C">
        <w:rPr>
          <w:rFonts w:ascii="Segoe UI" w:eastAsia="Calibri" w:hAnsi="Segoe UI" w:cs="Segoe UI"/>
          <w:sz w:val="20"/>
          <w:szCs w:val="20"/>
        </w:rPr>
        <w:br/>
      </w:r>
      <w:r w:rsidRPr="009A4231">
        <w:rPr>
          <w:rFonts w:ascii="Segoe UI" w:eastAsia="Calibri" w:hAnsi="Segoe UI" w:cs="Segoe UI"/>
          <w:sz w:val="20"/>
          <w:szCs w:val="20"/>
        </w:rPr>
        <w:t xml:space="preserve">nie jest w stanie sporządzić rzetelnej kalkulacji, a właściciel nieruchomości może bez ograniczeń żądać od Wykonawcy ciągłej wymiany pojemników. </w:t>
      </w:r>
    </w:p>
    <w:p w:rsidR="002D036A" w:rsidRPr="009A4231" w:rsidRDefault="002D036A" w:rsidP="00C14A28">
      <w:pPr>
        <w:spacing w:after="0" w:line="240" w:lineRule="auto"/>
        <w:jc w:val="both"/>
        <w:rPr>
          <w:rFonts w:ascii="Segoe UI" w:eastAsia="Calibri" w:hAnsi="Segoe UI" w:cs="Segoe UI"/>
          <w:sz w:val="20"/>
          <w:szCs w:val="20"/>
        </w:rPr>
      </w:pPr>
      <w:r w:rsidRPr="009A4231">
        <w:rPr>
          <w:rFonts w:ascii="Segoe UI" w:eastAsia="Calibri" w:hAnsi="Segoe UI" w:cs="Segoe UI"/>
          <w:sz w:val="20"/>
          <w:szCs w:val="20"/>
        </w:rPr>
        <w:t>Powyższe jest niezbędne do oszacowania wartości zamówienia.</w:t>
      </w:r>
    </w:p>
    <w:p w:rsidR="00A31058" w:rsidRPr="009A4231" w:rsidRDefault="00A31058"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26:</w:t>
      </w:r>
    </w:p>
    <w:p w:rsidR="009F651A" w:rsidRPr="009A4231" w:rsidRDefault="009F651A" w:rsidP="00C14A28">
      <w:pPr>
        <w:spacing w:after="0" w:line="240" w:lineRule="auto"/>
        <w:ind w:right="1"/>
        <w:jc w:val="both"/>
        <w:rPr>
          <w:rFonts w:ascii="Segoe UI" w:hAnsi="Segoe UI" w:cs="Segoe UI"/>
          <w:sz w:val="20"/>
          <w:szCs w:val="20"/>
        </w:rPr>
      </w:pPr>
      <w:r w:rsidRPr="009A4231">
        <w:rPr>
          <w:rFonts w:ascii="Segoe UI" w:hAnsi="Segoe UI" w:cs="Segoe UI"/>
          <w:sz w:val="20"/>
          <w:szCs w:val="20"/>
          <w:shd w:val="clear" w:color="auto" w:fill="FFFFFF"/>
        </w:rPr>
        <w:t xml:space="preserve">Zamawiający nie przewiduje zmiany zapisów SIWZ w przedmiotowym zakresie. Z przeprowadzonej analizy wynika, iż w 2020 r. (do 27 października) do systemu gospodarki odpadami komunalnymi przystąpiło ok. 200 nowych gospodarstw domowych. </w:t>
      </w:r>
    </w:p>
    <w:p w:rsidR="009F651A" w:rsidRPr="009A4231" w:rsidRDefault="009F651A" w:rsidP="00C14A28">
      <w:pPr>
        <w:spacing w:after="0" w:line="240" w:lineRule="auto"/>
        <w:ind w:right="1"/>
        <w:jc w:val="both"/>
        <w:rPr>
          <w:rFonts w:ascii="Segoe UI" w:hAnsi="Segoe UI" w:cs="Segoe UI"/>
          <w:sz w:val="20"/>
          <w:szCs w:val="20"/>
        </w:rPr>
      </w:pPr>
      <w:r w:rsidRPr="009A4231">
        <w:rPr>
          <w:rFonts w:ascii="Segoe UI" w:hAnsi="Segoe UI" w:cs="Segoe UI"/>
          <w:sz w:val="20"/>
          <w:szCs w:val="20"/>
          <w:shd w:val="clear" w:color="auto" w:fill="FFFFFF"/>
        </w:rPr>
        <w:t>Na podstawie powyższyc</w:t>
      </w:r>
      <w:r w:rsidR="00790950" w:rsidRPr="009A4231">
        <w:rPr>
          <w:rFonts w:ascii="Segoe UI" w:hAnsi="Segoe UI" w:cs="Segoe UI"/>
          <w:sz w:val="20"/>
          <w:szCs w:val="20"/>
          <w:shd w:val="clear" w:color="auto" w:fill="FFFFFF"/>
        </w:rPr>
        <w:t xml:space="preserve">h informacji i danych z Tabeli </w:t>
      </w:r>
      <w:r w:rsidR="00790950" w:rsidRPr="00365B3C">
        <w:rPr>
          <w:rFonts w:ascii="Segoe UI" w:hAnsi="Segoe UI" w:cs="Segoe UI"/>
          <w:sz w:val="20"/>
          <w:szCs w:val="20"/>
          <w:shd w:val="clear" w:color="auto" w:fill="FFFFFF"/>
        </w:rPr>
        <w:t>N</w:t>
      </w:r>
      <w:r w:rsidRPr="00365B3C">
        <w:rPr>
          <w:rFonts w:ascii="Segoe UI" w:hAnsi="Segoe UI" w:cs="Segoe UI"/>
          <w:sz w:val="20"/>
          <w:szCs w:val="20"/>
          <w:shd w:val="clear" w:color="auto" w:fill="FFFFFF"/>
        </w:rPr>
        <w:t>r 5</w:t>
      </w:r>
      <w:r w:rsidRPr="009A4231">
        <w:rPr>
          <w:rFonts w:ascii="Segoe UI" w:hAnsi="Segoe UI" w:cs="Segoe UI"/>
          <w:sz w:val="20"/>
          <w:szCs w:val="20"/>
          <w:shd w:val="clear" w:color="auto" w:fill="FFFFFF"/>
        </w:rPr>
        <w:t xml:space="preserve"> Wykonawca powinien sporządzić rzetelną kalkulację.</w:t>
      </w:r>
    </w:p>
    <w:p w:rsidR="009F651A" w:rsidRPr="009A4231" w:rsidRDefault="009F651A" w:rsidP="00C14A28">
      <w:pPr>
        <w:tabs>
          <w:tab w:val="left" w:pos="8789"/>
        </w:tabs>
        <w:spacing w:after="0" w:line="240" w:lineRule="auto"/>
        <w:ind w:right="1"/>
        <w:jc w:val="both"/>
        <w:rPr>
          <w:rFonts w:ascii="Segoe UI" w:eastAsia="Arial" w:hAnsi="Segoe UI" w:cs="Segoe UI"/>
          <w:sz w:val="20"/>
          <w:szCs w:val="20"/>
          <w:shd w:val="clear" w:color="auto" w:fill="FFFFFF"/>
        </w:rPr>
      </w:pPr>
      <w:r w:rsidRPr="009A4231">
        <w:rPr>
          <w:rFonts w:ascii="Segoe UI" w:hAnsi="Segoe UI" w:cs="Segoe UI"/>
          <w:sz w:val="20"/>
          <w:szCs w:val="20"/>
          <w:shd w:val="clear" w:color="auto" w:fill="FFFFFF"/>
        </w:rPr>
        <w:t xml:space="preserve">Ponadto Zamawiający nie wyraża zgody na wprowadzenie zapisu, iż właściciel nieruchomości może maksymalnie dwa razy do roku wnioskować o zmianę ilości czy rodzajów pojemników. Właściciel nieruchomości może wymagać takiej ilości pojemników, jaka odpowiada potrzebom </w:t>
      </w:r>
      <w:r w:rsidR="00790950" w:rsidRPr="009A4231">
        <w:rPr>
          <w:rFonts w:ascii="Segoe UI" w:hAnsi="Segoe UI" w:cs="Segoe UI"/>
          <w:sz w:val="20"/>
          <w:szCs w:val="20"/>
          <w:shd w:val="clear" w:color="auto" w:fill="FFFFFF"/>
        </w:rPr>
        <w:br/>
      </w:r>
      <w:r w:rsidRPr="009A4231">
        <w:rPr>
          <w:rFonts w:ascii="Segoe UI" w:hAnsi="Segoe UI" w:cs="Segoe UI"/>
          <w:sz w:val="20"/>
          <w:szCs w:val="20"/>
          <w:shd w:val="clear" w:color="auto" w:fill="FFFFFF"/>
        </w:rPr>
        <w:t xml:space="preserve">jego nieruchomości zgodnie z zapisami regulaminu utrzymania czystości i porządku na terenie Miasta Koszalina. </w:t>
      </w:r>
    </w:p>
    <w:p w:rsidR="00A31058" w:rsidRPr="009A4231" w:rsidRDefault="00A31058" w:rsidP="00C14A28">
      <w:pPr>
        <w:spacing w:after="0" w:line="240" w:lineRule="auto"/>
        <w:jc w:val="both"/>
        <w:rPr>
          <w:rFonts w:ascii="Segoe UI" w:eastAsia="Calibri" w:hAnsi="Segoe UI" w:cs="Segoe UI"/>
          <w:sz w:val="20"/>
          <w:szCs w:val="20"/>
        </w:rPr>
      </w:pPr>
    </w:p>
    <w:p w:rsidR="00A31058" w:rsidRPr="009A4231" w:rsidRDefault="002D036A" w:rsidP="00C14A28">
      <w:pPr>
        <w:pStyle w:val="Tekstpodstawowy"/>
        <w:jc w:val="both"/>
        <w:rPr>
          <w:rFonts w:ascii="Segoe UI" w:hAnsi="Segoe UI" w:cs="Segoe UI"/>
          <w:i w:val="0"/>
          <w:sz w:val="20"/>
          <w:u w:val="single"/>
        </w:rPr>
      </w:pPr>
      <w:bookmarkStart w:id="1" w:name="_Hlk54348462"/>
      <w:r w:rsidRPr="009A4231">
        <w:rPr>
          <w:rFonts w:ascii="Segoe UI" w:hAnsi="Segoe UI" w:cs="Segoe UI"/>
          <w:i w:val="0"/>
          <w:sz w:val="20"/>
          <w:u w:val="single"/>
        </w:rPr>
        <w:t xml:space="preserve">Pytanie </w:t>
      </w:r>
      <w:r w:rsidR="00A31058" w:rsidRPr="009A4231">
        <w:rPr>
          <w:rFonts w:ascii="Segoe UI" w:hAnsi="Segoe UI" w:cs="Segoe UI"/>
          <w:i w:val="0"/>
          <w:sz w:val="20"/>
          <w:u w:val="single"/>
        </w:rPr>
        <w:t xml:space="preserve">Nr 27: </w:t>
      </w:r>
    </w:p>
    <w:p w:rsidR="002D036A" w:rsidRPr="009A4231" w:rsidRDefault="002D036A" w:rsidP="00C14A28">
      <w:pPr>
        <w:pStyle w:val="Tekstpodstawowy"/>
        <w:jc w:val="both"/>
        <w:rPr>
          <w:rFonts w:ascii="Segoe UI" w:hAnsi="Segoe UI" w:cs="Segoe UI"/>
          <w:b w:val="0"/>
          <w:i w:val="0"/>
          <w:sz w:val="20"/>
        </w:rPr>
      </w:pPr>
      <w:r w:rsidRPr="009A4231">
        <w:rPr>
          <w:rFonts w:ascii="Segoe UI" w:hAnsi="Segoe UI" w:cs="Segoe UI"/>
          <w:b w:val="0"/>
          <w:bCs/>
          <w:i w:val="0"/>
          <w:sz w:val="20"/>
        </w:rPr>
        <w:t>3.2.2.4.</w:t>
      </w:r>
      <w:r w:rsidRPr="009A4231">
        <w:rPr>
          <w:rFonts w:ascii="Segoe UI" w:hAnsi="Segoe UI" w:cs="Segoe UI"/>
          <w:b w:val="0"/>
          <w:i w:val="0"/>
          <w:sz w:val="20"/>
        </w:rPr>
        <w:t xml:space="preserve"> Zamawiający przerzuca na wykonawcę obowiązek osiągania wymaganych ustawą o utrzymaniu czystości i porządku w gminach poziomu recyklingu i przygotowania do ponownego użycia odpadów komunalnych, z wyłączeniem innych niż niebezpieczne odpadów budowlanych i rozbiórkowych stanowiących odpady komunalne. </w:t>
      </w:r>
    </w:p>
    <w:p w:rsidR="002D036A" w:rsidRPr="009A4231" w:rsidRDefault="002D036A" w:rsidP="00377884">
      <w:pPr>
        <w:pStyle w:val="Tekstpodstawowy"/>
        <w:spacing w:before="60"/>
        <w:jc w:val="both"/>
        <w:rPr>
          <w:rFonts w:ascii="Segoe UI" w:hAnsi="Segoe UI" w:cs="Segoe UI"/>
          <w:b w:val="0"/>
          <w:i w:val="0"/>
          <w:sz w:val="20"/>
        </w:rPr>
      </w:pPr>
      <w:r w:rsidRPr="009A4231">
        <w:rPr>
          <w:rFonts w:ascii="Segoe UI" w:hAnsi="Segoe UI" w:cs="Segoe UI"/>
          <w:b w:val="0"/>
          <w:i w:val="0"/>
          <w:sz w:val="20"/>
        </w:rPr>
        <w:t xml:space="preserve">W zakresie tego obowiązku należy wskazać, że osiągniecie poziomów odzysku jest w znacznym stopniu niezależne od działań Wykonawcy, z tego powodu, iż Wykonawca nie ma wpływu na masę odbieranych odpadów segregowanych i jakość selektywnej zbiórki prowadzonej przez mieszkańców. Dodatkowo należy wskazać na fakt „uciekania” strumienia odpadów segregowanych od mieszkańców do punktów skupu, PSZOKu i MSZOKu oraz organizatorów różnorodnych zbiorek w szkołach, firmach </w:t>
      </w:r>
      <w:r w:rsidR="000C477F" w:rsidRPr="009A4231">
        <w:rPr>
          <w:rFonts w:ascii="Segoe UI" w:hAnsi="Segoe UI" w:cs="Segoe UI"/>
          <w:b w:val="0"/>
          <w:i w:val="0"/>
          <w:sz w:val="20"/>
        </w:rPr>
        <w:br/>
      </w:r>
      <w:r w:rsidRPr="009A4231">
        <w:rPr>
          <w:rFonts w:ascii="Segoe UI" w:hAnsi="Segoe UI" w:cs="Segoe UI"/>
          <w:b w:val="0"/>
          <w:i w:val="0"/>
          <w:sz w:val="20"/>
        </w:rPr>
        <w:t xml:space="preserve">czy instytucjach. Strumień odpadów np. makulatury czy puszek, który powinien znaleźć się </w:t>
      </w:r>
      <w:r w:rsidR="000C477F" w:rsidRPr="009A4231">
        <w:rPr>
          <w:rFonts w:ascii="Segoe UI" w:hAnsi="Segoe UI" w:cs="Segoe UI"/>
          <w:b w:val="0"/>
          <w:i w:val="0"/>
          <w:sz w:val="20"/>
        </w:rPr>
        <w:br/>
      </w:r>
      <w:r w:rsidRPr="009A4231">
        <w:rPr>
          <w:rFonts w:ascii="Segoe UI" w:hAnsi="Segoe UI" w:cs="Segoe UI"/>
          <w:b w:val="0"/>
          <w:i w:val="0"/>
          <w:sz w:val="20"/>
        </w:rPr>
        <w:t xml:space="preserve">w pojemnikach udostępnionych przez Wykonawcę, trafia do innych podmiotów zbierających odpady segregowane pomniejszając tym samy poziom odzysku obliczany przez Wykonawcę. Ponad to należy wskazać, że przedmiotowy zapis dotyczy osiągnięcia poziomu recyklingu i przygotowania </w:t>
      </w:r>
      <w:r w:rsidR="000C477F" w:rsidRPr="009A4231">
        <w:rPr>
          <w:rFonts w:ascii="Segoe UI" w:hAnsi="Segoe UI" w:cs="Segoe UI"/>
          <w:b w:val="0"/>
          <w:i w:val="0"/>
          <w:sz w:val="20"/>
        </w:rPr>
        <w:br/>
      </w:r>
      <w:r w:rsidRPr="009A4231">
        <w:rPr>
          <w:rFonts w:ascii="Segoe UI" w:hAnsi="Segoe UI" w:cs="Segoe UI"/>
          <w:b w:val="0"/>
          <w:i w:val="0"/>
          <w:sz w:val="20"/>
        </w:rPr>
        <w:t xml:space="preserve">do ponownego użycia odpadów komunalnych wymaganych ustawą czyli dla całej Gminy Miasta Koszalina, a przedmiotowe zamówienie dotyczy tylko odbioru i zagospodarowania odpadów komunalnych  z obszaru sektora II Gminy Miasto Koszalin. </w:t>
      </w:r>
    </w:p>
    <w:p w:rsidR="002D036A" w:rsidRPr="009A4231" w:rsidRDefault="002D036A" w:rsidP="0019039A">
      <w:pPr>
        <w:pStyle w:val="Tekstpodstawowy"/>
        <w:spacing w:before="60"/>
        <w:jc w:val="both"/>
        <w:rPr>
          <w:rFonts w:ascii="Segoe UI" w:hAnsi="Segoe UI" w:cs="Segoe UI"/>
          <w:b w:val="0"/>
          <w:i w:val="0"/>
          <w:sz w:val="20"/>
        </w:rPr>
      </w:pPr>
      <w:r w:rsidRPr="009A4231">
        <w:rPr>
          <w:rFonts w:ascii="Segoe UI" w:hAnsi="Segoe UI" w:cs="Segoe UI"/>
          <w:b w:val="0"/>
          <w:i w:val="0"/>
          <w:sz w:val="20"/>
        </w:rPr>
        <w:t>Reasumując wnioskujemy o wykreślenie punktu</w:t>
      </w:r>
      <w:r w:rsidRPr="009A4231">
        <w:rPr>
          <w:rFonts w:ascii="Segoe UI" w:hAnsi="Segoe UI" w:cs="Segoe UI"/>
          <w:b w:val="0"/>
          <w:bCs/>
          <w:i w:val="0"/>
          <w:sz w:val="20"/>
        </w:rPr>
        <w:t xml:space="preserve"> 3.2.2.4.</w:t>
      </w:r>
      <w:r w:rsidRPr="009A4231">
        <w:rPr>
          <w:rFonts w:ascii="Segoe UI" w:hAnsi="Segoe UI" w:cs="Segoe UI"/>
          <w:b w:val="0"/>
          <w:i w:val="0"/>
          <w:sz w:val="20"/>
        </w:rPr>
        <w:t xml:space="preserve"> w Rozdziale II SIWZ lub o jego zmianę </w:t>
      </w:r>
      <w:r w:rsidR="000C477F" w:rsidRPr="009A4231">
        <w:rPr>
          <w:rFonts w:ascii="Segoe UI" w:hAnsi="Segoe UI" w:cs="Segoe UI"/>
          <w:b w:val="0"/>
          <w:i w:val="0"/>
          <w:sz w:val="20"/>
        </w:rPr>
        <w:br/>
      </w:r>
      <w:r w:rsidRPr="009A4231">
        <w:rPr>
          <w:rFonts w:ascii="Segoe UI" w:hAnsi="Segoe UI" w:cs="Segoe UI"/>
          <w:b w:val="0"/>
          <w:i w:val="0"/>
          <w:sz w:val="20"/>
        </w:rPr>
        <w:t>poprzez nadanie mu następującego brzmienia:</w:t>
      </w:r>
      <w:bookmarkEnd w:id="1"/>
    </w:p>
    <w:p w:rsidR="002D036A" w:rsidRPr="009A4231" w:rsidRDefault="002D036A" w:rsidP="0019039A">
      <w:pPr>
        <w:pStyle w:val="Tekstpodstawowy"/>
        <w:spacing w:before="60"/>
        <w:jc w:val="both"/>
        <w:rPr>
          <w:rFonts w:ascii="Segoe UI" w:hAnsi="Segoe UI" w:cs="Segoe UI"/>
          <w:b w:val="0"/>
          <w:iCs/>
          <w:sz w:val="20"/>
        </w:rPr>
      </w:pPr>
      <w:r w:rsidRPr="009A4231">
        <w:rPr>
          <w:rFonts w:ascii="Segoe UI" w:hAnsi="Segoe UI" w:cs="Segoe UI"/>
          <w:b w:val="0"/>
          <w:iCs/>
          <w:sz w:val="20"/>
        </w:rPr>
        <w:t>„4. Wykonawca podejmie wszelkie działania w celu osiągnięcia wymaganych ustawą o utrzymaniu czystości i porządku w gminach poziomu recyklingu i przygotowania do ponownego użycia odpadów komunalnych, z wyłączeniem innych niż niebezpieczne odpadów budowlanych i rozbiórkowych stanowiących odpady komunalne.”</w:t>
      </w:r>
    </w:p>
    <w:p w:rsidR="000C477F" w:rsidRPr="009A4231" w:rsidRDefault="000C477F"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27:</w:t>
      </w:r>
    </w:p>
    <w:p w:rsidR="00790950" w:rsidRPr="009A4231" w:rsidRDefault="00790950" w:rsidP="00C14A28">
      <w:pPr>
        <w:spacing w:after="0" w:line="240" w:lineRule="auto"/>
        <w:jc w:val="both"/>
        <w:rPr>
          <w:rFonts w:ascii="Segoe UI" w:eastAsia="Arial" w:hAnsi="Segoe UI" w:cs="Segoe UI"/>
          <w:sz w:val="20"/>
          <w:szCs w:val="20"/>
        </w:rPr>
      </w:pPr>
      <w:r w:rsidRPr="009A4231">
        <w:rPr>
          <w:rFonts w:ascii="Segoe UI" w:eastAsia="Arial" w:hAnsi="Segoe UI" w:cs="Segoe UI"/>
          <w:sz w:val="20"/>
          <w:szCs w:val="20"/>
        </w:rPr>
        <w:t>Zamawiający nie przewiduje zmiany zapisów SIWZ w przedmiotowym zakresie.</w:t>
      </w:r>
    </w:p>
    <w:p w:rsidR="002D036A" w:rsidRPr="009A4231" w:rsidRDefault="002D036A" w:rsidP="00C14A28">
      <w:pPr>
        <w:spacing w:after="0" w:line="240" w:lineRule="auto"/>
        <w:contextualSpacing/>
        <w:jc w:val="both"/>
        <w:rPr>
          <w:rFonts w:ascii="Segoe UI" w:hAnsi="Segoe UI" w:cs="Segoe UI"/>
          <w:sz w:val="20"/>
          <w:szCs w:val="20"/>
        </w:rPr>
      </w:pPr>
    </w:p>
    <w:p w:rsidR="000C477F" w:rsidRPr="009A4231" w:rsidRDefault="002D036A"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 xml:space="preserve">Pytanie </w:t>
      </w:r>
      <w:r w:rsidR="000C477F" w:rsidRPr="009A4231">
        <w:rPr>
          <w:rFonts w:ascii="Segoe UI" w:hAnsi="Segoe UI" w:cs="Segoe UI"/>
          <w:b/>
          <w:sz w:val="20"/>
          <w:szCs w:val="20"/>
          <w:u w:val="single"/>
        </w:rPr>
        <w:t>Nr 28:</w:t>
      </w:r>
    </w:p>
    <w:p w:rsidR="002D036A" w:rsidRPr="009A4231" w:rsidRDefault="002D036A" w:rsidP="00C14A28">
      <w:pPr>
        <w:spacing w:after="0" w:line="240" w:lineRule="auto"/>
        <w:contextualSpacing/>
        <w:jc w:val="both"/>
        <w:rPr>
          <w:rFonts w:ascii="Segoe UI" w:hAnsi="Segoe UI" w:cs="Segoe UI"/>
          <w:bCs/>
          <w:sz w:val="20"/>
          <w:szCs w:val="20"/>
        </w:rPr>
      </w:pPr>
      <w:r w:rsidRPr="009A4231">
        <w:rPr>
          <w:rFonts w:ascii="Segoe UI" w:hAnsi="Segoe UI" w:cs="Segoe UI"/>
          <w:sz w:val="20"/>
          <w:szCs w:val="20"/>
        </w:rPr>
        <w:t xml:space="preserve">3.2.2. 6. Wnioskujemy o doprecyzowanie zapisu. Zgodnie z </w:t>
      </w:r>
      <w:r w:rsidRPr="009A4231">
        <w:rPr>
          <w:rFonts w:ascii="Segoe UI" w:hAnsi="Segoe UI" w:cs="Segoe UI"/>
          <w:bCs/>
          <w:sz w:val="20"/>
          <w:szCs w:val="20"/>
        </w:rPr>
        <w:t xml:space="preserve">ustawą o utrzymaniu czystości i porządku </w:t>
      </w:r>
      <w:r w:rsidR="000C477F" w:rsidRPr="009A4231">
        <w:rPr>
          <w:rFonts w:ascii="Segoe UI" w:hAnsi="Segoe UI" w:cs="Segoe UI"/>
          <w:bCs/>
          <w:sz w:val="20"/>
          <w:szCs w:val="20"/>
        </w:rPr>
        <w:br/>
      </w:r>
      <w:r w:rsidRPr="009A4231">
        <w:rPr>
          <w:rFonts w:ascii="Segoe UI" w:hAnsi="Segoe UI" w:cs="Segoe UI"/>
          <w:bCs/>
          <w:sz w:val="20"/>
          <w:szCs w:val="20"/>
        </w:rPr>
        <w:t>w gminach powinno być: „ograniczenia masy odpadów komunalnych ulegających biodegradacji przekazywanych do składowania”</w:t>
      </w:r>
    </w:p>
    <w:p w:rsidR="000C477F" w:rsidRPr="009A4231" w:rsidRDefault="000C477F"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28:</w:t>
      </w:r>
    </w:p>
    <w:p w:rsidR="00E16B48" w:rsidRPr="009A4231" w:rsidRDefault="00E16B48" w:rsidP="00C14A28">
      <w:pPr>
        <w:spacing w:after="0" w:line="240" w:lineRule="auto"/>
        <w:contextualSpacing/>
        <w:jc w:val="both"/>
        <w:rPr>
          <w:rFonts w:ascii="Segoe UI" w:hAnsi="Segoe UI" w:cs="Segoe UI"/>
          <w:sz w:val="20"/>
          <w:szCs w:val="20"/>
        </w:rPr>
      </w:pPr>
      <w:r w:rsidRPr="009A4231">
        <w:rPr>
          <w:rFonts w:ascii="Segoe UI" w:hAnsi="Segoe UI" w:cs="Segoe UI"/>
          <w:sz w:val="20"/>
          <w:szCs w:val="20"/>
        </w:rPr>
        <w:t>Patrz: mod</w:t>
      </w:r>
      <w:r w:rsidR="00790950" w:rsidRPr="009A4231">
        <w:rPr>
          <w:rFonts w:ascii="Segoe UI" w:hAnsi="Segoe UI" w:cs="Segoe UI"/>
          <w:sz w:val="20"/>
          <w:szCs w:val="20"/>
        </w:rPr>
        <w:t>yfikacja Nr 2 SIWZ pkt 6</w:t>
      </w:r>
      <w:r w:rsidRPr="009A4231">
        <w:rPr>
          <w:rFonts w:ascii="Segoe UI" w:hAnsi="Segoe UI" w:cs="Segoe UI"/>
          <w:sz w:val="20"/>
          <w:szCs w:val="20"/>
        </w:rPr>
        <w:t>.</w:t>
      </w:r>
    </w:p>
    <w:p w:rsidR="002D036A" w:rsidRDefault="002D036A" w:rsidP="00C14A28">
      <w:pPr>
        <w:spacing w:after="0" w:line="240" w:lineRule="auto"/>
        <w:contextualSpacing/>
        <w:jc w:val="both"/>
        <w:rPr>
          <w:rFonts w:ascii="Segoe UI" w:hAnsi="Segoe UI" w:cs="Segoe UI"/>
          <w:bCs/>
          <w:sz w:val="20"/>
          <w:szCs w:val="20"/>
        </w:rPr>
      </w:pPr>
    </w:p>
    <w:p w:rsidR="0019039A" w:rsidRDefault="0019039A" w:rsidP="00C14A28">
      <w:pPr>
        <w:spacing w:after="0" w:line="240" w:lineRule="auto"/>
        <w:contextualSpacing/>
        <w:jc w:val="both"/>
        <w:rPr>
          <w:rFonts w:ascii="Segoe UI" w:hAnsi="Segoe UI" w:cs="Segoe UI"/>
          <w:bCs/>
          <w:sz w:val="20"/>
          <w:szCs w:val="20"/>
        </w:rPr>
      </w:pPr>
    </w:p>
    <w:p w:rsidR="0019039A" w:rsidRPr="009A4231" w:rsidRDefault="0019039A" w:rsidP="00C14A28">
      <w:pPr>
        <w:spacing w:after="0" w:line="240" w:lineRule="auto"/>
        <w:contextualSpacing/>
        <w:jc w:val="both"/>
        <w:rPr>
          <w:rFonts w:ascii="Segoe UI" w:hAnsi="Segoe UI" w:cs="Segoe UI"/>
          <w:bCs/>
          <w:sz w:val="20"/>
          <w:szCs w:val="20"/>
        </w:rPr>
      </w:pPr>
    </w:p>
    <w:p w:rsidR="000C477F" w:rsidRPr="009A4231" w:rsidRDefault="002D036A"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lastRenderedPageBreak/>
        <w:t xml:space="preserve">Pytanie </w:t>
      </w:r>
      <w:r w:rsidR="000C477F" w:rsidRPr="009A4231">
        <w:rPr>
          <w:rFonts w:ascii="Segoe UI" w:hAnsi="Segoe UI" w:cs="Segoe UI"/>
          <w:b/>
          <w:sz w:val="20"/>
          <w:szCs w:val="20"/>
          <w:u w:val="single"/>
        </w:rPr>
        <w:t>Nr 29:</w:t>
      </w:r>
    </w:p>
    <w:p w:rsidR="00C14A28" w:rsidRPr="0019039A" w:rsidRDefault="002D036A" w:rsidP="00C14A28">
      <w:pPr>
        <w:spacing w:after="0" w:line="240" w:lineRule="auto"/>
        <w:contextualSpacing/>
        <w:jc w:val="both"/>
        <w:rPr>
          <w:rFonts w:ascii="Segoe UI" w:hAnsi="Segoe UI" w:cs="Segoe UI"/>
          <w:sz w:val="20"/>
          <w:szCs w:val="20"/>
        </w:rPr>
      </w:pPr>
      <w:r w:rsidRPr="009A4231">
        <w:rPr>
          <w:rFonts w:ascii="Segoe UI" w:hAnsi="Segoe UI" w:cs="Segoe UI"/>
          <w:bCs/>
          <w:sz w:val="20"/>
          <w:szCs w:val="20"/>
        </w:rPr>
        <w:t>3.3.2.2 Wnioskujemy o zmianę zapisu. Zgodnie z aktualnie obowiązującymi przepisami sprawozdania składane są jedynie w wersji elektronicznej poprzez bazę BDO.</w:t>
      </w:r>
    </w:p>
    <w:p w:rsidR="000C477F" w:rsidRPr="009A4231" w:rsidRDefault="000C477F"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Odpowiedź na pytanie Nr 29:</w:t>
      </w:r>
    </w:p>
    <w:p w:rsidR="00E601AB" w:rsidRPr="009A4231" w:rsidRDefault="00E601AB" w:rsidP="00C14A28">
      <w:pPr>
        <w:spacing w:after="0" w:line="240" w:lineRule="auto"/>
        <w:contextualSpacing/>
        <w:jc w:val="both"/>
        <w:rPr>
          <w:rFonts w:ascii="Segoe UI" w:hAnsi="Segoe UI" w:cs="Segoe UI"/>
          <w:sz w:val="20"/>
          <w:szCs w:val="20"/>
        </w:rPr>
      </w:pPr>
      <w:r w:rsidRPr="009A4231">
        <w:rPr>
          <w:rFonts w:ascii="Segoe UI" w:hAnsi="Segoe UI" w:cs="Segoe UI"/>
          <w:sz w:val="20"/>
          <w:szCs w:val="20"/>
        </w:rPr>
        <w:t>Patrz: mod</w:t>
      </w:r>
      <w:r w:rsidR="00790950" w:rsidRPr="009A4231">
        <w:rPr>
          <w:rFonts w:ascii="Segoe UI" w:hAnsi="Segoe UI" w:cs="Segoe UI"/>
          <w:sz w:val="20"/>
          <w:szCs w:val="20"/>
        </w:rPr>
        <w:t>yfikacja Nr 2 SIWZ pkt 7</w:t>
      </w:r>
      <w:r w:rsidRPr="009A4231">
        <w:rPr>
          <w:rFonts w:ascii="Segoe UI" w:hAnsi="Segoe UI" w:cs="Segoe UI"/>
          <w:sz w:val="20"/>
          <w:szCs w:val="20"/>
        </w:rPr>
        <w:t>.</w:t>
      </w:r>
    </w:p>
    <w:p w:rsidR="002D036A" w:rsidRPr="009A4231" w:rsidRDefault="002D036A" w:rsidP="00C14A28">
      <w:pPr>
        <w:spacing w:after="0" w:line="240" w:lineRule="auto"/>
        <w:contextualSpacing/>
        <w:jc w:val="both"/>
        <w:rPr>
          <w:rFonts w:ascii="Segoe UI" w:hAnsi="Segoe UI" w:cs="Segoe UI"/>
          <w:sz w:val="20"/>
          <w:szCs w:val="20"/>
        </w:rPr>
      </w:pPr>
    </w:p>
    <w:p w:rsidR="002D036A" w:rsidRPr="009A4231" w:rsidRDefault="002D036A" w:rsidP="00C14A28">
      <w:pPr>
        <w:spacing w:after="60" w:line="240" w:lineRule="auto"/>
        <w:rPr>
          <w:rFonts w:ascii="Segoe UI" w:hAnsi="Segoe UI" w:cs="Segoe UI"/>
          <w:b/>
          <w:sz w:val="20"/>
          <w:szCs w:val="20"/>
        </w:rPr>
      </w:pPr>
      <w:r w:rsidRPr="009A4231">
        <w:rPr>
          <w:rFonts w:ascii="Segoe UI" w:hAnsi="Segoe UI" w:cs="Segoe UI"/>
          <w:b/>
          <w:sz w:val="20"/>
          <w:szCs w:val="20"/>
        </w:rPr>
        <w:t>Projekt umowy</w:t>
      </w:r>
    </w:p>
    <w:p w:rsidR="000C477F" w:rsidRPr="009A4231" w:rsidRDefault="002D036A" w:rsidP="00C14A28">
      <w:pPr>
        <w:spacing w:after="0" w:line="240" w:lineRule="auto"/>
        <w:jc w:val="both"/>
        <w:rPr>
          <w:rFonts w:ascii="Segoe UI" w:hAnsi="Segoe UI" w:cs="Segoe UI"/>
          <w:b/>
          <w:sz w:val="20"/>
          <w:szCs w:val="20"/>
          <w:u w:val="single"/>
        </w:rPr>
      </w:pPr>
      <w:bookmarkStart w:id="2" w:name="_Hlk54348803"/>
      <w:r w:rsidRPr="009A4231">
        <w:rPr>
          <w:rFonts w:ascii="Segoe UI" w:hAnsi="Segoe UI" w:cs="Segoe UI"/>
          <w:b/>
          <w:sz w:val="20"/>
          <w:szCs w:val="20"/>
          <w:u w:val="single"/>
        </w:rPr>
        <w:t xml:space="preserve">Pytanie </w:t>
      </w:r>
      <w:r w:rsidR="000C477F" w:rsidRPr="009A4231">
        <w:rPr>
          <w:rFonts w:ascii="Segoe UI" w:hAnsi="Segoe UI" w:cs="Segoe UI"/>
          <w:b/>
          <w:sz w:val="20"/>
          <w:szCs w:val="20"/>
          <w:u w:val="single"/>
        </w:rPr>
        <w:t>Nr 30:</w:t>
      </w:r>
      <w:r w:rsidRPr="009A4231">
        <w:rPr>
          <w:rFonts w:ascii="Segoe UI" w:hAnsi="Segoe UI" w:cs="Segoe UI"/>
          <w:b/>
          <w:sz w:val="20"/>
          <w:szCs w:val="20"/>
          <w:u w:val="single"/>
        </w:rPr>
        <w:t xml:space="preserve"> </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W § 6 ust.1 projektu umowy Zamawiający przerzuca na wykonawcę obowiązek osiągania wymaganych ustawą o utrzymaniu czystości i porządku w gminach poziomu recyklingu i przygotowania </w:t>
      </w:r>
      <w:r w:rsidR="005D0D22" w:rsidRPr="009A4231">
        <w:rPr>
          <w:rFonts w:ascii="Segoe UI" w:hAnsi="Segoe UI" w:cs="Segoe UI"/>
          <w:sz w:val="20"/>
          <w:szCs w:val="20"/>
        </w:rPr>
        <w:br/>
      </w:r>
      <w:r w:rsidRPr="009A4231">
        <w:rPr>
          <w:rFonts w:ascii="Segoe UI" w:hAnsi="Segoe UI" w:cs="Segoe UI"/>
          <w:sz w:val="20"/>
          <w:szCs w:val="20"/>
        </w:rPr>
        <w:t xml:space="preserve">do ponownego użycia odpadów komunalnych, z wyłączeniem innych niż niebezpieczne odpadów budowlanych i rozbiórkowych stanowiących odpady komunalne. </w:t>
      </w:r>
    </w:p>
    <w:p w:rsidR="002D036A" w:rsidRPr="009A4231" w:rsidRDefault="002D036A" w:rsidP="00E82ACC">
      <w:pPr>
        <w:spacing w:before="60" w:after="0" w:line="240" w:lineRule="auto"/>
        <w:jc w:val="both"/>
        <w:rPr>
          <w:rFonts w:ascii="Segoe UI" w:hAnsi="Segoe UI" w:cs="Segoe UI"/>
          <w:sz w:val="20"/>
          <w:szCs w:val="20"/>
        </w:rPr>
      </w:pPr>
      <w:r w:rsidRPr="009A4231">
        <w:rPr>
          <w:rFonts w:ascii="Segoe UI" w:hAnsi="Segoe UI" w:cs="Segoe UI"/>
          <w:sz w:val="20"/>
          <w:szCs w:val="20"/>
        </w:rPr>
        <w:t xml:space="preserve">W zakresie tego obowiązku należy wskazać, że osiągniecie poziomów odzysku jest w znacznym stopniu niezależne od działań Wykonawcy, z tego powodu, iż Wykonawca nie ma wpływu na masę odbieranych odpadów segregowanych i jakość selektywnej zbiórki prowadzonej przez mieszkańców. Dodatkowo należy wskazać na fakt „uciekania” strumienia odpadów segregowanych od mieszkańców do punktów skupu, PSZOKu i MSZOKu oraz organizatorów różnorodnych zbiorek w szkołach, firmach </w:t>
      </w:r>
      <w:r w:rsidR="000C477F" w:rsidRPr="009A4231">
        <w:rPr>
          <w:rFonts w:ascii="Segoe UI" w:hAnsi="Segoe UI" w:cs="Segoe UI"/>
          <w:sz w:val="20"/>
          <w:szCs w:val="20"/>
        </w:rPr>
        <w:br/>
      </w:r>
      <w:r w:rsidRPr="009A4231">
        <w:rPr>
          <w:rFonts w:ascii="Segoe UI" w:hAnsi="Segoe UI" w:cs="Segoe UI"/>
          <w:sz w:val="20"/>
          <w:szCs w:val="20"/>
        </w:rPr>
        <w:t xml:space="preserve">czy instytucjach. Strumień odpadów np. makulatury czy puszek, który powinien znaleźć się </w:t>
      </w:r>
      <w:r w:rsidR="000C477F" w:rsidRPr="009A4231">
        <w:rPr>
          <w:rFonts w:ascii="Segoe UI" w:hAnsi="Segoe UI" w:cs="Segoe UI"/>
          <w:sz w:val="20"/>
          <w:szCs w:val="20"/>
        </w:rPr>
        <w:br/>
      </w:r>
      <w:r w:rsidRPr="009A4231">
        <w:rPr>
          <w:rFonts w:ascii="Segoe UI" w:hAnsi="Segoe UI" w:cs="Segoe UI"/>
          <w:sz w:val="20"/>
          <w:szCs w:val="20"/>
        </w:rPr>
        <w:t xml:space="preserve">w pojemnikach udostępnionych przez Wykonawcę, trafia do innych podmiotów zbierających odpady segregowane pomniejszając tym samy poziom odzysku obliczany przez Wykonawcę. Ponad to należy wskazać, że przedmiotowy zapis dotyczy osiągnięcia poziomu recyklingu i przygotowania </w:t>
      </w:r>
      <w:r w:rsidR="00597F24" w:rsidRPr="009A4231">
        <w:rPr>
          <w:rFonts w:ascii="Segoe UI" w:hAnsi="Segoe UI" w:cs="Segoe UI"/>
          <w:sz w:val="20"/>
          <w:szCs w:val="20"/>
        </w:rPr>
        <w:br/>
      </w:r>
      <w:r w:rsidRPr="009A4231">
        <w:rPr>
          <w:rFonts w:ascii="Segoe UI" w:hAnsi="Segoe UI" w:cs="Segoe UI"/>
          <w:sz w:val="20"/>
          <w:szCs w:val="20"/>
        </w:rPr>
        <w:t xml:space="preserve">do ponownego użycia odpadów komunalnych wymaganych ustawą czyli dla całej Gminy Miasta Koszalina, a przedmiotowe zamówienie dotyczy tylko odbioru i zagospodarowania odpadów komunalnych  z obszaru sektora II Gminy Miasto Koszalin. </w:t>
      </w:r>
    </w:p>
    <w:p w:rsidR="002D036A" w:rsidRPr="009A4231" w:rsidRDefault="002D036A" w:rsidP="00E82ACC">
      <w:pPr>
        <w:spacing w:before="60" w:after="60" w:line="240" w:lineRule="auto"/>
        <w:jc w:val="both"/>
        <w:rPr>
          <w:rFonts w:ascii="Segoe UI" w:hAnsi="Segoe UI" w:cs="Segoe UI"/>
          <w:sz w:val="20"/>
          <w:szCs w:val="20"/>
        </w:rPr>
      </w:pPr>
      <w:r w:rsidRPr="009A4231">
        <w:rPr>
          <w:rFonts w:ascii="Segoe UI" w:hAnsi="Segoe UI" w:cs="Segoe UI"/>
          <w:sz w:val="20"/>
          <w:szCs w:val="20"/>
        </w:rPr>
        <w:t xml:space="preserve">Reasumując wnioskujemy o wykreślenie § 6 ust.1 projektu umowy </w:t>
      </w:r>
      <w:bookmarkEnd w:id="2"/>
      <w:r w:rsidRPr="009A4231">
        <w:rPr>
          <w:rFonts w:ascii="Segoe UI" w:hAnsi="Segoe UI" w:cs="Segoe UI"/>
          <w:sz w:val="20"/>
          <w:szCs w:val="20"/>
        </w:rPr>
        <w:t xml:space="preserve">o jego zmianę poprzez nadanie </w:t>
      </w:r>
      <w:r w:rsidR="00597F24" w:rsidRPr="009A4231">
        <w:rPr>
          <w:rFonts w:ascii="Segoe UI" w:hAnsi="Segoe UI" w:cs="Segoe UI"/>
          <w:sz w:val="20"/>
          <w:szCs w:val="20"/>
        </w:rPr>
        <w:br/>
      </w:r>
      <w:r w:rsidRPr="009A4231">
        <w:rPr>
          <w:rFonts w:ascii="Segoe UI" w:hAnsi="Segoe UI" w:cs="Segoe UI"/>
          <w:sz w:val="20"/>
          <w:szCs w:val="20"/>
        </w:rPr>
        <w:t>mu następującego brzmienia:</w:t>
      </w:r>
    </w:p>
    <w:p w:rsidR="002D036A" w:rsidRPr="009A4231" w:rsidRDefault="002D036A" w:rsidP="00C14A28">
      <w:pPr>
        <w:pStyle w:val="Akapitzlist"/>
        <w:numPr>
          <w:ilvl w:val="0"/>
          <w:numId w:val="2"/>
        </w:numPr>
        <w:spacing w:after="0" w:line="240" w:lineRule="auto"/>
        <w:contextualSpacing w:val="0"/>
        <w:jc w:val="both"/>
        <w:rPr>
          <w:rFonts w:ascii="Segoe UI" w:hAnsi="Segoe UI" w:cs="Segoe UI"/>
          <w:sz w:val="20"/>
          <w:szCs w:val="20"/>
        </w:rPr>
      </w:pPr>
      <w:r w:rsidRPr="009A4231">
        <w:rPr>
          <w:rFonts w:ascii="Segoe UI" w:hAnsi="Segoe UI" w:cs="Segoe UI"/>
          <w:bCs/>
          <w:sz w:val="20"/>
          <w:szCs w:val="20"/>
        </w:rPr>
        <w:t xml:space="preserve">Wykonawca podejmie wszelkie działania w celu  osiągnięcia wymaganych ustawą o utrzymaniu czystości i porządku w gminach poziomu </w:t>
      </w:r>
      <w:r w:rsidRPr="009A4231">
        <w:rPr>
          <w:rFonts w:ascii="Segoe UI" w:hAnsi="Segoe UI" w:cs="Segoe UI"/>
          <w:sz w:val="20"/>
          <w:szCs w:val="20"/>
        </w:rPr>
        <w:t>recyklingu i przygotowania do ponownego użycia odpadów komunalnych, z wyłączeniem innych niż niebezpieczne odpadów budowlanych i rozbiórkowych stanowiących odpady komunalne.</w:t>
      </w:r>
    </w:p>
    <w:p w:rsidR="00597F24" w:rsidRPr="009A4231" w:rsidRDefault="00597F24"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Odpowiedź na pytanie Nr 30:</w:t>
      </w:r>
    </w:p>
    <w:p w:rsidR="00790950" w:rsidRPr="009A4231" w:rsidRDefault="00790950" w:rsidP="00C14A28">
      <w:pPr>
        <w:spacing w:after="0" w:line="240" w:lineRule="auto"/>
        <w:jc w:val="both"/>
        <w:rPr>
          <w:rFonts w:ascii="Segoe UI" w:hAnsi="Segoe UI" w:cs="Segoe UI"/>
          <w:sz w:val="20"/>
          <w:szCs w:val="20"/>
        </w:rPr>
      </w:pPr>
      <w:r w:rsidRPr="009A4231">
        <w:rPr>
          <w:rFonts w:ascii="Segoe UI" w:eastAsia="Arial" w:hAnsi="Segoe UI" w:cs="Segoe UI"/>
          <w:sz w:val="20"/>
          <w:szCs w:val="20"/>
        </w:rPr>
        <w:t>Zamawiający nie przewiduje zmiany zapisów SIWZ w przedmiotowym zakresie.</w:t>
      </w:r>
    </w:p>
    <w:p w:rsidR="00597F24" w:rsidRPr="009A4231" w:rsidRDefault="00597F24" w:rsidP="00C14A28">
      <w:pPr>
        <w:spacing w:after="0" w:line="240" w:lineRule="auto"/>
        <w:jc w:val="both"/>
        <w:rPr>
          <w:rFonts w:ascii="Segoe UI" w:hAnsi="Segoe UI" w:cs="Segoe UI"/>
          <w:sz w:val="20"/>
          <w:szCs w:val="20"/>
        </w:rPr>
      </w:pPr>
    </w:p>
    <w:p w:rsidR="00597F24" w:rsidRPr="009A4231" w:rsidRDefault="002D036A" w:rsidP="00C14A28">
      <w:pPr>
        <w:spacing w:after="0" w:line="240" w:lineRule="auto"/>
        <w:contextualSpacing/>
        <w:jc w:val="both"/>
        <w:rPr>
          <w:rFonts w:ascii="Segoe UI" w:hAnsi="Segoe UI" w:cs="Segoe UI"/>
          <w:b/>
          <w:sz w:val="20"/>
          <w:szCs w:val="20"/>
          <w:u w:val="single"/>
        </w:rPr>
      </w:pPr>
      <w:r w:rsidRPr="009A4231">
        <w:rPr>
          <w:rFonts w:ascii="Segoe UI" w:hAnsi="Segoe UI" w:cs="Segoe UI"/>
          <w:b/>
          <w:sz w:val="20"/>
          <w:szCs w:val="20"/>
          <w:u w:val="single"/>
        </w:rPr>
        <w:t>P</w:t>
      </w:r>
      <w:r w:rsidR="00597F24" w:rsidRPr="009A4231">
        <w:rPr>
          <w:rFonts w:ascii="Segoe UI" w:hAnsi="Segoe UI" w:cs="Segoe UI"/>
          <w:b/>
          <w:sz w:val="20"/>
          <w:szCs w:val="20"/>
          <w:u w:val="single"/>
        </w:rPr>
        <w:t>ytanie Nr 31:</w:t>
      </w:r>
    </w:p>
    <w:p w:rsidR="002D036A" w:rsidRPr="009A4231" w:rsidRDefault="002D036A" w:rsidP="00C14A28">
      <w:pPr>
        <w:spacing w:after="0" w:line="240" w:lineRule="auto"/>
        <w:contextualSpacing/>
        <w:jc w:val="both"/>
        <w:rPr>
          <w:rFonts w:ascii="Segoe UI" w:hAnsi="Segoe UI" w:cs="Segoe UI"/>
          <w:bCs/>
          <w:sz w:val="20"/>
          <w:szCs w:val="20"/>
        </w:rPr>
      </w:pPr>
      <w:r w:rsidRPr="009A4231">
        <w:rPr>
          <w:rFonts w:ascii="Segoe UI" w:hAnsi="Segoe UI" w:cs="Segoe UI"/>
          <w:sz w:val="20"/>
          <w:szCs w:val="20"/>
        </w:rPr>
        <w:t xml:space="preserve">§ 6 ust. 3 Wnioskujemy o doprecyzowanie zapisu. Zgodnie z </w:t>
      </w:r>
      <w:r w:rsidRPr="009A4231">
        <w:rPr>
          <w:rFonts w:ascii="Segoe UI" w:hAnsi="Segoe UI" w:cs="Segoe UI"/>
          <w:bCs/>
          <w:sz w:val="20"/>
          <w:szCs w:val="20"/>
        </w:rPr>
        <w:t>ustawą o utrzymaniu czystości i porządku w gminach powinno być: „ograniczenia masy odpadów komunalnych ulegających biodegradacji przekazywanych do składowania”</w:t>
      </w:r>
    </w:p>
    <w:p w:rsidR="00597F24" w:rsidRPr="009A4231" w:rsidRDefault="00597F24"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Odpowiedź na pytanie Nr 31:</w:t>
      </w:r>
    </w:p>
    <w:p w:rsidR="00963EF6" w:rsidRPr="009A4231" w:rsidRDefault="00963EF6" w:rsidP="00C14A28">
      <w:pPr>
        <w:spacing w:after="0" w:line="240" w:lineRule="auto"/>
        <w:contextualSpacing/>
        <w:jc w:val="both"/>
        <w:rPr>
          <w:rFonts w:ascii="Segoe UI" w:hAnsi="Segoe UI" w:cs="Segoe UI"/>
          <w:sz w:val="20"/>
          <w:szCs w:val="20"/>
        </w:rPr>
      </w:pPr>
      <w:r w:rsidRPr="009A4231">
        <w:rPr>
          <w:rFonts w:ascii="Segoe UI" w:hAnsi="Segoe UI" w:cs="Segoe UI"/>
          <w:sz w:val="20"/>
          <w:szCs w:val="20"/>
        </w:rPr>
        <w:t>Patrz: mod</w:t>
      </w:r>
      <w:r w:rsidR="00790950" w:rsidRPr="009A4231">
        <w:rPr>
          <w:rFonts w:ascii="Segoe UI" w:hAnsi="Segoe UI" w:cs="Segoe UI"/>
          <w:sz w:val="20"/>
          <w:szCs w:val="20"/>
        </w:rPr>
        <w:t>yfikacja Nr 2 SIWZ pkt 8</w:t>
      </w:r>
      <w:r w:rsidRPr="009A4231">
        <w:rPr>
          <w:rFonts w:ascii="Segoe UI" w:hAnsi="Segoe UI" w:cs="Segoe UI"/>
          <w:sz w:val="20"/>
          <w:szCs w:val="20"/>
        </w:rPr>
        <w:t>.</w:t>
      </w:r>
    </w:p>
    <w:p w:rsidR="002D036A" w:rsidRPr="009A4231" w:rsidRDefault="002D036A" w:rsidP="00C14A28">
      <w:pPr>
        <w:spacing w:after="0" w:line="240" w:lineRule="auto"/>
        <w:rPr>
          <w:rFonts w:ascii="Segoe UI" w:hAnsi="Segoe UI" w:cs="Segoe UI"/>
          <w:sz w:val="20"/>
          <w:szCs w:val="20"/>
        </w:rPr>
      </w:pPr>
    </w:p>
    <w:p w:rsidR="00597F24" w:rsidRPr="009A4231" w:rsidRDefault="00597F24"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Pytanie Nr 32:</w:t>
      </w:r>
    </w:p>
    <w:p w:rsidR="002D036A" w:rsidRPr="009A4231" w:rsidRDefault="002D036A" w:rsidP="00C14A28">
      <w:pPr>
        <w:spacing w:after="0" w:line="240" w:lineRule="auto"/>
        <w:jc w:val="both"/>
        <w:rPr>
          <w:rFonts w:ascii="Segoe UI" w:hAnsi="Segoe UI" w:cs="Segoe UI"/>
          <w:bCs/>
          <w:sz w:val="20"/>
          <w:szCs w:val="20"/>
        </w:rPr>
      </w:pPr>
      <w:r w:rsidRPr="009A4231">
        <w:rPr>
          <w:rFonts w:ascii="Segoe UI" w:hAnsi="Segoe UI" w:cs="Segoe UI"/>
          <w:sz w:val="20"/>
          <w:szCs w:val="20"/>
        </w:rPr>
        <w:t>§ 7 ust. 6</w:t>
      </w:r>
      <w:r w:rsidRPr="009A4231">
        <w:rPr>
          <w:rFonts w:ascii="Segoe UI" w:hAnsi="Segoe UI" w:cs="Segoe UI"/>
          <w:bCs/>
          <w:sz w:val="20"/>
          <w:szCs w:val="20"/>
        </w:rPr>
        <w:t xml:space="preserve"> Wnioskujemy o zmianę zapisu. Zgodnie z aktualnie obowiązującymi przepisami sprawozdania składane są jedynie w wersji elektronicznej poprzez bazę BDO.</w:t>
      </w:r>
    </w:p>
    <w:p w:rsidR="00597F24" w:rsidRPr="009A4231" w:rsidRDefault="00597F24"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Odpowiedź na pytanie Nr 32:</w:t>
      </w:r>
    </w:p>
    <w:p w:rsidR="00963EF6" w:rsidRPr="009A4231" w:rsidRDefault="00963EF6" w:rsidP="00C14A28">
      <w:pPr>
        <w:spacing w:after="0" w:line="240" w:lineRule="auto"/>
        <w:contextualSpacing/>
        <w:jc w:val="both"/>
        <w:rPr>
          <w:rFonts w:ascii="Segoe UI" w:hAnsi="Segoe UI" w:cs="Segoe UI"/>
          <w:sz w:val="20"/>
          <w:szCs w:val="20"/>
        </w:rPr>
      </w:pPr>
      <w:r w:rsidRPr="009A4231">
        <w:rPr>
          <w:rFonts w:ascii="Segoe UI" w:hAnsi="Segoe UI" w:cs="Segoe UI"/>
          <w:sz w:val="20"/>
          <w:szCs w:val="20"/>
        </w:rPr>
        <w:t>Patrz: mod</w:t>
      </w:r>
      <w:r w:rsidR="00790950" w:rsidRPr="009A4231">
        <w:rPr>
          <w:rFonts w:ascii="Segoe UI" w:hAnsi="Segoe UI" w:cs="Segoe UI"/>
          <w:sz w:val="20"/>
          <w:szCs w:val="20"/>
        </w:rPr>
        <w:t>yfikacja Nr 2 SIWZ pkt 9</w:t>
      </w:r>
      <w:r w:rsidRPr="009A4231">
        <w:rPr>
          <w:rFonts w:ascii="Segoe UI" w:hAnsi="Segoe UI" w:cs="Segoe UI"/>
          <w:sz w:val="20"/>
          <w:szCs w:val="20"/>
        </w:rPr>
        <w:t>.</w:t>
      </w:r>
    </w:p>
    <w:p w:rsidR="00597F24" w:rsidRPr="009A4231" w:rsidRDefault="00597F24" w:rsidP="00C14A28">
      <w:pPr>
        <w:spacing w:after="0" w:line="240" w:lineRule="auto"/>
        <w:jc w:val="both"/>
        <w:rPr>
          <w:rFonts w:ascii="Segoe UI" w:hAnsi="Segoe UI" w:cs="Segoe UI"/>
          <w:sz w:val="20"/>
          <w:szCs w:val="20"/>
        </w:rPr>
      </w:pPr>
    </w:p>
    <w:p w:rsidR="00597F24" w:rsidRPr="009A4231" w:rsidRDefault="00597F24"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Pytanie Nr 33:</w:t>
      </w:r>
    </w:p>
    <w:p w:rsidR="00E82ACC"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W § 9 ust.1 i ust. 2 projektu umowy Zamawiający przewidział postanowienia zgodnie z którymi nalicza kary umowne za brak osiągania wymaganych ustawą o utrzymaniu czystości i porządku w gminach poziomu recyklingu i przygotowania do ponownego użycia odpadów komunalnych, z wyłączeniem innych niż niebezpieczne odpadów budowlanych i rozbiórkowych</w:t>
      </w:r>
      <w:r w:rsidR="00E82ACC">
        <w:rPr>
          <w:rFonts w:ascii="Segoe UI" w:hAnsi="Segoe UI" w:cs="Segoe UI"/>
          <w:sz w:val="20"/>
          <w:szCs w:val="20"/>
        </w:rPr>
        <w:t xml:space="preserve"> stanowiących odpady komunalne.</w:t>
      </w:r>
    </w:p>
    <w:p w:rsidR="002D036A" w:rsidRPr="009A4231" w:rsidRDefault="002D036A" w:rsidP="00E82ACC">
      <w:pPr>
        <w:spacing w:before="60" w:after="0" w:line="240" w:lineRule="auto"/>
        <w:jc w:val="both"/>
        <w:rPr>
          <w:rFonts w:ascii="Segoe UI" w:hAnsi="Segoe UI" w:cs="Segoe UI"/>
          <w:sz w:val="20"/>
          <w:szCs w:val="20"/>
        </w:rPr>
      </w:pPr>
      <w:r w:rsidRPr="009A4231">
        <w:rPr>
          <w:rFonts w:ascii="Segoe UI" w:hAnsi="Segoe UI" w:cs="Segoe UI"/>
          <w:sz w:val="20"/>
          <w:szCs w:val="20"/>
        </w:rPr>
        <w:t xml:space="preserve">Należy wskazać, że osiągniecie poziomów odzysku jest w znacznym stopniu niezależne od działań Wykonawcy, z tego powodu, iż Wykonawca nie ma wpływu na masę odbieranych odpadów segregowanych i jakość selektywnej zbiórki prowadzonej przez mieszkańców. Dodatkowo należy wskazać na fakt „uciekania” strumienia odpadów segregowanych od mieszkańców do punktów skupu, PSZOKu i MSZOKu oraz organizatorów różnorodnych zbiorek w szkołach, firmach czy instytucjach. </w:t>
      </w:r>
      <w:r w:rsidRPr="009A4231">
        <w:rPr>
          <w:rFonts w:ascii="Segoe UI" w:hAnsi="Segoe UI" w:cs="Segoe UI"/>
          <w:sz w:val="20"/>
          <w:szCs w:val="20"/>
        </w:rPr>
        <w:lastRenderedPageBreak/>
        <w:t xml:space="preserve">Strumień odpadów np. makulatury czy puszek, który powinien znaleźć się w pojemnikach udostępnionych przez Wykonawcę, trafia do innych podmiotów zbierających odpady segregowane pomniejszając tym samy poziom odzysku obliczany przez Wykonawcę. Ponad to należy wskazać, </w:t>
      </w:r>
      <w:r w:rsidR="00597F24" w:rsidRPr="009A4231">
        <w:rPr>
          <w:rFonts w:ascii="Segoe UI" w:hAnsi="Segoe UI" w:cs="Segoe UI"/>
          <w:sz w:val="20"/>
          <w:szCs w:val="20"/>
        </w:rPr>
        <w:br/>
      </w:r>
      <w:r w:rsidRPr="009A4231">
        <w:rPr>
          <w:rFonts w:ascii="Segoe UI" w:hAnsi="Segoe UI" w:cs="Segoe UI"/>
          <w:sz w:val="20"/>
          <w:szCs w:val="20"/>
        </w:rPr>
        <w:t>że przedmiotowy zapis dotyczy osiągnięcia poziomu recyklingu i przygotowania do ponownego użycia odpadów komunalnych wymaganych ustawą czyli dla całej Gminy Miasta Koszalina, a przedmiotowe zamówienie dotyczy tylko odbioru i zagos</w:t>
      </w:r>
      <w:r w:rsidR="00597F24" w:rsidRPr="009A4231">
        <w:rPr>
          <w:rFonts w:ascii="Segoe UI" w:hAnsi="Segoe UI" w:cs="Segoe UI"/>
          <w:sz w:val="20"/>
          <w:szCs w:val="20"/>
        </w:rPr>
        <w:t>podarowania odpadów komunalnych</w:t>
      </w:r>
      <w:r w:rsidRPr="009A4231">
        <w:rPr>
          <w:rFonts w:ascii="Segoe UI" w:hAnsi="Segoe UI" w:cs="Segoe UI"/>
          <w:sz w:val="20"/>
          <w:szCs w:val="20"/>
        </w:rPr>
        <w:t xml:space="preserve"> z obszaru sektora </w:t>
      </w:r>
      <w:r w:rsidR="00597F24" w:rsidRPr="009A4231">
        <w:rPr>
          <w:rFonts w:ascii="Segoe UI" w:hAnsi="Segoe UI" w:cs="Segoe UI"/>
          <w:sz w:val="20"/>
          <w:szCs w:val="20"/>
        </w:rPr>
        <w:br/>
      </w:r>
      <w:r w:rsidRPr="009A4231">
        <w:rPr>
          <w:rFonts w:ascii="Segoe UI" w:hAnsi="Segoe UI" w:cs="Segoe UI"/>
          <w:sz w:val="20"/>
          <w:szCs w:val="20"/>
        </w:rPr>
        <w:t xml:space="preserve">II Gminy Miasto Koszalin. </w:t>
      </w:r>
    </w:p>
    <w:p w:rsidR="002D036A" w:rsidRPr="009A4231" w:rsidRDefault="002D036A" w:rsidP="00E82ACC">
      <w:pPr>
        <w:spacing w:before="60" w:after="0" w:line="240" w:lineRule="auto"/>
        <w:jc w:val="both"/>
        <w:rPr>
          <w:rFonts w:ascii="Segoe UI" w:hAnsi="Segoe UI" w:cs="Segoe UI"/>
          <w:sz w:val="20"/>
          <w:szCs w:val="20"/>
        </w:rPr>
      </w:pPr>
      <w:r w:rsidRPr="009A4231">
        <w:rPr>
          <w:rFonts w:ascii="Segoe UI" w:hAnsi="Segoe UI" w:cs="Segoe UI"/>
          <w:sz w:val="20"/>
          <w:szCs w:val="20"/>
        </w:rPr>
        <w:t xml:space="preserve">Reasumując wnioskujemy o wykreślenie § 9 ust.1 i ust. 2 projektu umowy lub o ich modyfikację </w:t>
      </w:r>
      <w:r w:rsidR="00597F24" w:rsidRPr="009A4231">
        <w:rPr>
          <w:rFonts w:ascii="Segoe UI" w:hAnsi="Segoe UI" w:cs="Segoe UI"/>
          <w:sz w:val="20"/>
          <w:szCs w:val="20"/>
        </w:rPr>
        <w:br/>
      </w:r>
      <w:r w:rsidRPr="009A4231">
        <w:rPr>
          <w:rFonts w:ascii="Segoe UI" w:hAnsi="Segoe UI" w:cs="Segoe UI"/>
          <w:sz w:val="20"/>
          <w:szCs w:val="20"/>
        </w:rPr>
        <w:t xml:space="preserve">w ten sposób, iż, kara umowna, o której mowa w § 9 ust. 1 pkt 1 umowy, zostanie obliczona </w:t>
      </w:r>
      <w:r w:rsidR="00E97806">
        <w:rPr>
          <w:rFonts w:ascii="Segoe UI" w:hAnsi="Segoe UI" w:cs="Segoe UI"/>
          <w:sz w:val="20"/>
          <w:szCs w:val="20"/>
        </w:rPr>
        <w:br/>
      </w:r>
      <w:r w:rsidRPr="009A4231">
        <w:rPr>
          <w:rFonts w:ascii="Segoe UI" w:hAnsi="Segoe UI" w:cs="Segoe UI"/>
          <w:sz w:val="20"/>
          <w:szCs w:val="20"/>
        </w:rPr>
        <w:t xml:space="preserve">w stosunku do łącznej masy odpadów komunalnych przekazanych do przygotowania do ponownego użycia i recyklingu wskazanego przez Wykonawcę oraz masy odpadów komunalnych przekazanych </w:t>
      </w:r>
      <w:r w:rsidR="00597F24" w:rsidRPr="009A4231">
        <w:rPr>
          <w:rFonts w:ascii="Segoe UI" w:hAnsi="Segoe UI" w:cs="Segoe UI"/>
          <w:sz w:val="20"/>
          <w:szCs w:val="20"/>
        </w:rPr>
        <w:br/>
      </w:r>
      <w:r w:rsidRPr="009A4231">
        <w:rPr>
          <w:rFonts w:ascii="Segoe UI" w:hAnsi="Segoe UI" w:cs="Segoe UI"/>
          <w:sz w:val="20"/>
          <w:szCs w:val="20"/>
        </w:rPr>
        <w:t xml:space="preserve">do przygotowania do ponownego użycia i recyklingu przez innych zbierających określonej </w:t>
      </w:r>
      <w:r w:rsidR="00871492">
        <w:rPr>
          <w:rFonts w:ascii="Segoe UI" w:hAnsi="Segoe UI" w:cs="Segoe UI"/>
          <w:sz w:val="20"/>
          <w:szCs w:val="20"/>
        </w:rPr>
        <w:br/>
      </w:r>
      <w:r w:rsidRPr="009A4231">
        <w:rPr>
          <w:rFonts w:ascii="Segoe UI" w:hAnsi="Segoe UI" w:cs="Segoe UI"/>
          <w:sz w:val="20"/>
          <w:szCs w:val="20"/>
        </w:rPr>
        <w:t>na podstawie sprawozdań składanych do Zamawiającego.</w:t>
      </w:r>
    </w:p>
    <w:p w:rsidR="00597F24" w:rsidRPr="009A4231" w:rsidRDefault="00597F24"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Odpowiedź na pytanie Nr 33:</w:t>
      </w:r>
    </w:p>
    <w:p w:rsidR="00790950" w:rsidRPr="009A4231" w:rsidRDefault="00790950" w:rsidP="00C14A28">
      <w:pPr>
        <w:spacing w:after="0" w:line="240" w:lineRule="auto"/>
        <w:contextualSpacing/>
        <w:jc w:val="both"/>
        <w:rPr>
          <w:rFonts w:ascii="Segoe UI" w:hAnsi="Segoe UI" w:cs="Segoe UI"/>
          <w:sz w:val="20"/>
          <w:szCs w:val="20"/>
        </w:rPr>
      </w:pPr>
      <w:r w:rsidRPr="009A4231">
        <w:rPr>
          <w:rFonts w:ascii="Segoe UI" w:hAnsi="Segoe UI" w:cs="Segoe UI"/>
          <w:sz w:val="20"/>
          <w:szCs w:val="20"/>
        </w:rPr>
        <w:t>Patrz: modyfikacja Nr 2 SIWZ pkt 10.</w:t>
      </w:r>
    </w:p>
    <w:p w:rsidR="00597F24" w:rsidRPr="009A4231" w:rsidRDefault="00597F24" w:rsidP="00C14A28">
      <w:pPr>
        <w:spacing w:after="0" w:line="240" w:lineRule="auto"/>
        <w:jc w:val="both"/>
        <w:rPr>
          <w:rFonts w:ascii="Segoe UI" w:hAnsi="Segoe UI" w:cs="Segoe UI"/>
          <w:sz w:val="20"/>
          <w:szCs w:val="20"/>
        </w:rPr>
      </w:pPr>
    </w:p>
    <w:p w:rsidR="00597F24" w:rsidRPr="009A4231" w:rsidRDefault="002D036A"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 xml:space="preserve">Pytanie </w:t>
      </w:r>
      <w:r w:rsidR="00597F24" w:rsidRPr="009A4231">
        <w:rPr>
          <w:rFonts w:ascii="Segoe UI" w:hAnsi="Segoe UI" w:cs="Segoe UI"/>
          <w:b/>
          <w:sz w:val="20"/>
          <w:szCs w:val="20"/>
          <w:u w:val="single"/>
        </w:rPr>
        <w:t>Nr 34:</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 11 ust. 2 punkt 2) Zgodnie z ustawą o odpadach nie funkcjonuje już pojęcie RIPOK, lecz instalacji komunalnej. Jeśli Wykonawca jest jednocześnie prowadzącym instalację komunalną, nie będzie dysponował umową. Wnioskujemy o wprowadzenie zapisu, iż obowiązek ten nie ma zastosowania </w:t>
      </w:r>
      <w:r w:rsidR="00597F24" w:rsidRPr="009A4231">
        <w:rPr>
          <w:rFonts w:ascii="Segoe UI" w:hAnsi="Segoe UI" w:cs="Segoe UI"/>
          <w:sz w:val="20"/>
          <w:szCs w:val="20"/>
        </w:rPr>
        <w:br/>
      </w:r>
      <w:r w:rsidRPr="009A4231">
        <w:rPr>
          <w:rFonts w:ascii="Segoe UI" w:hAnsi="Segoe UI" w:cs="Segoe UI"/>
          <w:sz w:val="20"/>
          <w:szCs w:val="20"/>
        </w:rPr>
        <w:t xml:space="preserve">w przypadku, gdy Wykonawca będzie przekazywał zmieszane odpady komunalne oraz odpady ulegające biodegradacji do własnej instalacji komunalnej. W tej sytuacji zobowiązany jest przedłożyć oświadczenie. </w:t>
      </w:r>
    </w:p>
    <w:p w:rsidR="00350F81" w:rsidRPr="009A4231" w:rsidRDefault="00350F81"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Odpowiedź na pytanie Nr 34:</w:t>
      </w:r>
    </w:p>
    <w:p w:rsidR="00A27D93" w:rsidRPr="009A4231" w:rsidRDefault="00A27D93" w:rsidP="00C14A28">
      <w:pPr>
        <w:spacing w:after="0" w:line="240" w:lineRule="auto"/>
        <w:contextualSpacing/>
        <w:jc w:val="both"/>
        <w:rPr>
          <w:rFonts w:ascii="Segoe UI" w:hAnsi="Segoe UI" w:cs="Segoe UI"/>
          <w:sz w:val="20"/>
          <w:szCs w:val="20"/>
        </w:rPr>
      </w:pPr>
      <w:r w:rsidRPr="009A4231">
        <w:rPr>
          <w:rFonts w:ascii="Segoe UI" w:hAnsi="Segoe UI" w:cs="Segoe UI"/>
          <w:sz w:val="20"/>
          <w:szCs w:val="20"/>
        </w:rPr>
        <w:t>Patrz: mod</w:t>
      </w:r>
      <w:r w:rsidR="008E15CC" w:rsidRPr="009A4231">
        <w:rPr>
          <w:rFonts w:ascii="Segoe UI" w:hAnsi="Segoe UI" w:cs="Segoe UI"/>
          <w:sz w:val="20"/>
          <w:szCs w:val="20"/>
        </w:rPr>
        <w:t>yfikacja Nr 2 SIWZ pkt 11</w:t>
      </w:r>
      <w:r w:rsidRPr="009A4231">
        <w:rPr>
          <w:rFonts w:ascii="Segoe UI" w:hAnsi="Segoe UI" w:cs="Segoe UI"/>
          <w:sz w:val="20"/>
          <w:szCs w:val="20"/>
        </w:rPr>
        <w:t>.</w:t>
      </w:r>
    </w:p>
    <w:p w:rsidR="00597F24" w:rsidRPr="009A4231" w:rsidRDefault="00597F24" w:rsidP="00C14A28">
      <w:pPr>
        <w:spacing w:after="0" w:line="240" w:lineRule="auto"/>
        <w:jc w:val="both"/>
        <w:rPr>
          <w:rFonts w:ascii="Segoe UI" w:hAnsi="Segoe UI" w:cs="Segoe UI"/>
          <w:sz w:val="20"/>
          <w:szCs w:val="20"/>
        </w:rPr>
      </w:pPr>
    </w:p>
    <w:p w:rsidR="00350F81" w:rsidRPr="009A4231" w:rsidRDefault="00311BAF"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Pytanie Nr 3</w:t>
      </w:r>
      <w:r w:rsidR="00350F81" w:rsidRPr="009A4231">
        <w:rPr>
          <w:rFonts w:ascii="Segoe UI" w:hAnsi="Segoe UI" w:cs="Segoe UI"/>
          <w:b/>
          <w:sz w:val="20"/>
          <w:szCs w:val="20"/>
          <w:u w:val="single"/>
        </w:rPr>
        <w:t>5:</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 12 ust. 5 </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Umowa zawarta na okres trzyletni nie daje praktycznie możliwości zmiany cen, co oznacza, </w:t>
      </w:r>
      <w:r w:rsidR="00350F81" w:rsidRPr="009A4231">
        <w:rPr>
          <w:rFonts w:ascii="Segoe UI" w:hAnsi="Segoe UI" w:cs="Segoe UI"/>
          <w:sz w:val="20"/>
          <w:szCs w:val="20"/>
        </w:rPr>
        <w:br/>
      </w:r>
      <w:r w:rsidRPr="009A4231">
        <w:rPr>
          <w:rFonts w:ascii="Segoe UI" w:hAnsi="Segoe UI" w:cs="Segoe UI"/>
          <w:sz w:val="20"/>
          <w:szCs w:val="20"/>
        </w:rPr>
        <w:t xml:space="preserve">że Wykonawca już na etapie składania oferty powinien przewidzieć i wliczyć wszelkie ryzyka w cenę ofertową. Rynek zagospodarowania odpadów jest rynkiem bardzo zmiennym – w ciągu roku ceny potrafią wzrosnąć kilkukrotnie. Brak zapisów o waloryzacji cen jest niekorzystny zarówno </w:t>
      </w:r>
      <w:r w:rsidR="00E82ACC">
        <w:rPr>
          <w:rFonts w:ascii="Segoe UI" w:hAnsi="Segoe UI" w:cs="Segoe UI"/>
          <w:sz w:val="20"/>
          <w:szCs w:val="20"/>
        </w:rPr>
        <w:br/>
      </w:r>
      <w:r w:rsidRPr="009A4231">
        <w:rPr>
          <w:rFonts w:ascii="Segoe UI" w:hAnsi="Segoe UI" w:cs="Segoe UI"/>
          <w:sz w:val="20"/>
          <w:szCs w:val="20"/>
        </w:rPr>
        <w:t>dla Wykonawcy, jak i Zamawiającego</w:t>
      </w:r>
    </w:p>
    <w:p w:rsidR="002D036A" w:rsidRPr="009A4231" w:rsidRDefault="002D036A" w:rsidP="00E82ACC">
      <w:pPr>
        <w:spacing w:before="60" w:after="60" w:line="240" w:lineRule="auto"/>
        <w:jc w:val="both"/>
        <w:rPr>
          <w:rFonts w:ascii="Segoe UI" w:hAnsi="Segoe UI" w:cs="Segoe UI"/>
          <w:sz w:val="20"/>
          <w:szCs w:val="20"/>
        </w:rPr>
      </w:pPr>
      <w:r w:rsidRPr="009A4231">
        <w:rPr>
          <w:rFonts w:ascii="Segoe UI" w:hAnsi="Segoe UI" w:cs="Segoe UI"/>
          <w:sz w:val="20"/>
          <w:szCs w:val="20"/>
        </w:rPr>
        <w:t>Wnioskujemy zatem o wprowadzenie następujących zapisów do umowy:</w:t>
      </w:r>
    </w:p>
    <w:p w:rsidR="002D036A" w:rsidRPr="009A4231" w:rsidRDefault="002D036A" w:rsidP="00E82ACC">
      <w:pPr>
        <w:spacing w:after="60" w:line="240" w:lineRule="auto"/>
        <w:jc w:val="both"/>
        <w:rPr>
          <w:rFonts w:ascii="Segoe UI" w:hAnsi="Segoe UI" w:cs="Segoe UI"/>
          <w:sz w:val="20"/>
          <w:szCs w:val="20"/>
        </w:rPr>
      </w:pPr>
      <w:r w:rsidRPr="009A4231">
        <w:rPr>
          <w:rFonts w:ascii="Segoe UI" w:hAnsi="Segoe UI" w:cs="Segoe UI"/>
          <w:sz w:val="20"/>
          <w:szCs w:val="20"/>
        </w:rPr>
        <w:t>w § 12 ust. 5 projektu umowy:</w:t>
      </w:r>
    </w:p>
    <w:p w:rsidR="002D036A" w:rsidRPr="009A4231" w:rsidRDefault="00350F81"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5. </w:t>
      </w:r>
      <w:r w:rsidR="002D036A" w:rsidRPr="009A4231">
        <w:rPr>
          <w:rFonts w:ascii="Segoe UI" w:hAnsi="Segoe UI" w:cs="Segoe UI"/>
          <w:sz w:val="20"/>
          <w:szCs w:val="20"/>
        </w:rPr>
        <w:t>Zmiana postanowień niniejszej umowy w stosunku do treści oferty Wykonawcy w zakresie wynagrodzenia dopuszczalna jest w następujących przypadkach:</w:t>
      </w:r>
    </w:p>
    <w:p w:rsidR="002D036A" w:rsidRPr="009A4231" w:rsidRDefault="002D036A" w:rsidP="00C14A28">
      <w:pPr>
        <w:pStyle w:val="Akapitzlist"/>
        <w:numPr>
          <w:ilvl w:val="0"/>
          <w:numId w:val="1"/>
        </w:numPr>
        <w:spacing w:after="0" w:line="240" w:lineRule="auto"/>
        <w:contextualSpacing w:val="0"/>
        <w:jc w:val="both"/>
        <w:rPr>
          <w:rFonts w:ascii="Segoe UI" w:hAnsi="Segoe UI" w:cs="Segoe UI"/>
          <w:sz w:val="20"/>
          <w:szCs w:val="20"/>
        </w:rPr>
      </w:pPr>
      <w:r w:rsidRPr="009A4231">
        <w:rPr>
          <w:rFonts w:ascii="Segoe UI" w:hAnsi="Segoe UI" w:cs="Segoe UI"/>
          <w:sz w:val="20"/>
          <w:szCs w:val="20"/>
        </w:rPr>
        <w:t xml:space="preserve">odstąpienia przez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w:t>
      </w:r>
      <w:r w:rsidR="00E13EDA">
        <w:rPr>
          <w:rFonts w:ascii="Segoe UI" w:hAnsi="Segoe UI" w:cs="Segoe UI"/>
          <w:sz w:val="20"/>
          <w:szCs w:val="20"/>
        </w:rPr>
        <w:br/>
      </w:r>
      <w:r w:rsidRPr="009A4231">
        <w:rPr>
          <w:rFonts w:ascii="Segoe UI" w:hAnsi="Segoe UI" w:cs="Segoe UI"/>
          <w:sz w:val="20"/>
          <w:szCs w:val="20"/>
        </w:rPr>
        <w:t>dla Zamawiającego niekorzystne skutki z uwagi na zamierzony cel realizacji przedmiotu zamówienia i związane z tym racjonalne wydatkowanie środków publicznych,</w:t>
      </w:r>
    </w:p>
    <w:p w:rsidR="002D036A" w:rsidRPr="009A4231" w:rsidRDefault="002D036A" w:rsidP="00C14A28">
      <w:pPr>
        <w:pStyle w:val="Akapitzlist"/>
        <w:numPr>
          <w:ilvl w:val="0"/>
          <w:numId w:val="1"/>
        </w:numPr>
        <w:spacing w:after="0" w:line="240" w:lineRule="auto"/>
        <w:contextualSpacing w:val="0"/>
        <w:jc w:val="both"/>
        <w:rPr>
          <w:rFonts w:ascii="Segoe UI" w:hAnsi="Segoe UI" w:cs="Segoe UI"/>
          <w:sz w:val="20"/>
          <w:szCs w:val="20"/>
        </w:rPr>
      </w:pPr>
      <w:r w:rsidRPr="009A4231">
        <w:rPr>
          <w:rFonts w:ascii="Segoe UI" w:hAnsi="Segoe UI" w:cs="Segoe UI"/>
          <w:sz w:val="20"/>
          <w:szCs w:val="20"/>
        </w:rPr>
        <w:t>zmiany prawa powszechnie obowiązującego wpływającego na realizację przedmiotu umowy,</w:t>
      </w:r>
    </w:p>
    <w:p w:rsidR="002D036A" w:rsidRPr="009A4231" w:rsidRDefault="002D036A" w:rsidP="00C14A28">
      <w:pPr>
        <w:pStyle w:val="Akapitzlist"/>
        <w:numPr>
          <w:ilvl w:val="0"/>
          <w:numId w:val="1"/>
        </w:numPr>
        <w:spacing w:after="0" w:line="240" w:lineRule="auto"/>
        <w:contextualSpacing w:val="0"/>
        <w:jc w:val="both"/>
        <w:rPr>
          <w:rFonts w:ascii="Segoe UI" w:hAnsi="Segoe UI" w:cs="Segoe UI"/>
          <w:sz w:val="20"/>
          <w:szCs w:val="20"/>
        </w:rPr>
      </w:pPr>
      <w:r w:rsidRPr="009A4231">
        <w:rPr>
          <w:rFonts w:ascii="Segoe UI" w:hAnsi="Segoe UI" w:cs="Segoe UI"/>
          <w:sz w:val="20"/>
          <w:szCs w:val="20"/>
        </w:rPr>
        <w:t>zmiany stawki podatku od towarów i usług,</w:t>
      </w:r>
    </w:p>
    <w:p w:rsidR="002D036A" w:rsidRPr="009A4231" w:rsidRDefault="002D036A" w:rsidP="00C14A28">
      <w:pPr>
        <w:pStyle w:val="Akapitzlist"/>
        <w:numPr>
          <w:ilvl w:val="0"/>
          <w:numId w:val="1"/>
        </w:numPr>
        <w:spacing w:after="0" w:line="240" w:lineRule="auto"/>
        <w:contextualSpacing w:val="0"/>
        <w:jc w:val="both"/>
        <w:rPr>
          <w:rFonts w:ascii="Segoe UI" w:hAnsi="Segoe UI" w:cs="Segoe UI"/>
          <w:sz w:val="20"/>
          <w:szCs w:val="20"/>
        </w:rPr>
      </w:pPr>
      <w:r w:rsidRPr="009A4231">
        <w:rPr>
          <w:rFonts w:ascii="Segoe UI" w:hAnsi="Segoe UI" w:cs="Segoe UI"/>
          <w:sz w:val="20"/>
          <w:szCs w:val="20"/>
        </w:rPr>
        <w:t>zmiany wysokości minimalnego wynagrodzenia za pracę albo wysokości minimalnej stawki godzinowej ustalonej na podstawie przepisów ustawy z dnia 10 października 2002 r. minimalnym wynagrodzeniu za pracę,</w:t>
      </w:r>
    </w:p>
    <w:p w:rsidR="002D036A" w:rsidRPr="009A4231" w:rsidRDefault="002D036A" w:rsidP="00C14A28">
      <w:pPr>
        <w:pStyle w:val="Akapitzlist"/>
        <w:numPr>
          <w:ilvl w:val="0"/>
          <w:numId w:val="1"/>
        </w:numPr>
        <w:spacing w:after="0" w:line="240" w:lineRule="auto"/>
        <w:contextualSpacing w:val="0"/>
        <w:jc w:val="both"/>
        <w:rPr>
          <w:rFonts w:ascii="Segoe UI" w:hAnsi="Segoe UI" w:cs="Segoe UI"/>
          <w:sz w:val="20"/>
          <w:szCs w:val="20"/>
        </w:rPr>
      </w:pPr>
      <w:r w:rsidRPr="009A4231">
        <w:rPr>
          <w:rFonts w:ascii="Segoe UI" w:hAnsi="Segoe UI" w:cs="Segoe UI"/>
          <w:sz w:val="20"/>
          <w:szCs w:val="20"/>
        </w:rPr>
        <w:t xml:space="preserve">zmiany zasad podlegania ubezpieczeniom społecznym lub ubezpieczeniu zdrowotnemu </w:t>
      </w:r>
      <w:r w:rsidR="00350F81" w:rsidRPr="009A4231">
        <w:rPr>
          <w:rFonts w:ascii="Segoe UI" w:hAnsi="Segoe UI" w:cs="Segoe UI"/>
          <w:sz w:val="20"/>
          <w:szCs w:val="20"/>
        </w:rPr>
        <w:br/>
      </w:r>
      <w:r w:rsidRPr="009A4231">
        <w:rPr>
          <w:rFonts w:ascii="Segoe UI" w:hAnsi="Segoe UI" w:cs="Segoe UI"/>
          <w:sz w:val="20"/>
          <w:szCs w:val="20"/>
        </w:rPr>
        <w:t>lub wysokości stawki składki na ubezpieczenia społeczne lub zdrowotne,</w:t>
      </w:r>
    </w:p>
    <w:p w:rsidR="002D036A" w:rsidRPr="009A4231" w:rsidRDefault="002D036A" w:rsidP="00C14A28">
      <w:pPr>
        <w:pStyle w:val="Akapitzlist"/>
        <w:numPr>
          <w:ilvl w:val="0"/>
          <w:numId w:val="1"/>
        </w:numPr>
        <w:spacing w:after="0" w:line="240" w:lineRule="auto"/>
        <w:contextualSpacing w:val="0"/>
        <w:jc w:val="both"/>
        <w:rPr>
          <w:rFonts w:ascii="Segoe UI" w:hAnsi="Segoe UI" w:cs="Segoe UI"/>
          <w:sz w:val="20"/>
          <w:szCs w:val="20"/>
        </w:rPr>
      </w:pPr>
      <w:r w:rsidRPr="009A4231">
        <w:rPr>
          <w:rFonts w:ascii="Segoe UI" w:hAnsi="Segoe UI" w:cs="Segoe UI"/>
          <w:sz w:val="20"/>
          <w:szCs w:val="20"/>
        </w:rPr>
        <w:t xml:space="preserve">zmiany zasad gromadzenia i wysokości wpłat do pracowniczych planów kapitałowych, </w:t>
      </w:r>
      <w:r w:rsidR="00350F81" w:rsidRPr="009A4231">
        <w:rPr>
          <w:rFonts w:ascii="Segoe UI" w:hAnsi="Segoe UI" w:cs="Segoe UI"/>
          <w:sz w:val="20"/>
          <w:szCs w:val="20"/>
        </w:rPr>
        <w:br/>
      </w:r>
      <w:r w:rsidRPr="009A4231">
        <w:rPr>
          <w:rFonts w:ascii="Segoe UI" w:hAnsi="Segoe UI" w:cs="Segoe UI"/>
          <w:sz w:val="20"/>
          <w:szCs w:val="20"/>
        </w:rPr>
        <w:t>o których mowa w ustawie z dnia 4 października 2018 r. o pracowniczych planach kapitałowych.</w:t>
      </w:r>
    </w:p>
    <w:p w:rsidR="002D036A" w:rsidRPr="009A4231" w:rsidRDefault="002D036A" w:rsidP="00C14A28">
      <w:pPr>
        <w:pStyle w:val="Akapitzlist"/>
        <w:numPr>
          <w:ilvl w:val="0"/>
          <w:numId w:val="1"/>
        </w:numPr>
        <w:spacing w:after="0" w:line="240" w:lineRule="auto"/>
        <w:contextualSpacing w:val="0"/>
        <w:jc w:val="both"/>
        <w:rPr>
          <w:rFonts w:ascii="Segoe UI" w:hAnsi="Segoe UI" w:cs="Segoe UI"/>
          <w:b/>
          <w:bCs/>
          <w:sz w:val="20"/>
          <w:szCs w:val="20"/>
        </w:rPr>
      </w:pPr>
      <w:r w:rsidRPr="009A4231">
        <w:rPr>
          <w:rFonts w:ascii="Segoe UI" w:hAnsi="Segoe UI" w:cs="Segoe UI"/>
          <w:b/>
          <w:bCs/>
          <w:sz w:val="20"/>
          <w:szCs w:val="20"/>
        </w:rPr>
        <w:t>zmiany cen w instalacjach przyjmujących odpady komunalne do zagospodarowania,</w:t>
      </w:r>
    </w:p>
    <w:p w:rsidR="002D036A" w:rsidRPr="009A4231" w:rsidRDefault="002D036A" w:rsidP="00C14A28">
      <w:pPr>
        <w:pStyle w:val="Akapitzlist"/>
        <w:numPr>
          <w:ilvl w:val="0"/>
          <w:numId w:val="1"/>
        </w:numPr>
        <w:spacing w:after="0" w:line="240" w:lineRule="auto"/>
        <w:contextualSpacing w:val="0"/>
        <w:jc w:val="both"/>
        <w:rPr>
          <w:rFonts w:ascii="Segoe UI" w:hAnsi="Segoe UI" w:cs="Segoe UI"/>
          <w:b/>
          <w:bCs/>
          <w:sz w:val="20"/>
          <w:szCs w:val="20"/>
        </w:rPr>
      </w:pPr>
      <w:r w:rsidRPr="009A4231">
        <w:rPr>
          <w:rFonts w:ascii="Segoe UI" w:hAnsi="Segoe UI" w:cs="Segoe UI"/>
          <w:b/>
          <w:bCs/>
          <w:sz w:val="20"/>
          <w:szCs w:val="20"/>
        </w:rPr>
        <w:t>zmiany cen energii elektrycznej,</w:t>
      </w:r>
    </w:p>
    <w:p w:rsidR="002D036A" w:rsidRPr="009A4231" w:rsidRDefault="002D036A" w:rsidP="00C14A28">
      <w:pPr>
        <w:pStyle w:val="Akapitzlist"/>
        <w:numPr>
          <w:ilvl w:val="0"/>
          <w:numId w:val="1"/>
        </w:numPr>
        <w:spacing w:after="0" w:line="240" w:lineRule="auto"/>
        <w:contextualSpacing w:val="0"/>
        <w:jc w:val="both"/>
        <w:rPr>
          <w:rFonts w:ascii="Segoe UI" w:hAnsi="Segoe UI" w:cs="Segoe UI"/>
          <w:b/>
          <w:bCs/>
          <w:sz w:val="20"/>
          <w:szCs w:val="20"/>
        </w:rPr>
      </w:pPr>
      <w:r w:rsidRPr="009A4231">
        <w:rPr>
          <w:rFonts w:ascii="Segoe UI" w:hAnsi="Segoe UI" w:cs="Segoe UI"/>
          <w:b/>
          <w:bCs/>
          <w:sz w:val="20"/>
          <w:szCs w:val="20"/>
        </w:rPr>
        <w:t xml:space="preserve">wzrostu przeciętnego wynagrodzenia (w gospodarce narodowej – ogółem), publikowany przez Prezesa Głównego Urzędu Statystycznego w Biuletynie Statystycznym GUS, </w:t>
      </w:r>
      <w:r w:rsidR="00E97806">
        <w:rPr>
          <w:rFonts w:ascii="Segoe UI" w:hAnsi="Segoe UI" w:cs="Segoe UI"/>
          <w:b/>
          <w:bCs/>
          <w:sz w:val="20"/>
          <w:szCs w:val="20"/>
        </w:rPr>
        <w:br/>
      </w:r>
      <w:r w:rsidRPr="009A4231">
        <w:rPr>
          <w:rFonts w:ascii="Segoe UI" w:hAnsi="Segoe UI" w:cs="Segoe UI"/>
          <w:b/>
          <w:bCs/>
          <w:sz w:val="20"/>
          <w:szCs w:val="20"/>
        </w:rPr>
        <w:lastRenderedPageBreak/>
        <w:t>na stronie internetowej Urzędu, wyliczony na podstawie wzrostu lub spadku przeciętnego wynagrodzenia za poprzedni rok, ogłaszanego przez Prezesa GUS na 4 podstawie art. 20 pkt 2 ustawy z dnia 17 grudnia 1998 r. o emeryturach i rentach</w:t>
      </w:r>
      <w:r w:rsidRPr="009A4231">
        <w:rPr>
          <w:rFonts w:ascii="Segoe UI" w:hAnsi="Segoe UI" w:cs="Segoe UI"/>
          <w:sz w:val="20"/>
          <w:szCs w:val="20"/>
        </w:rPr>
        <w:t xml:space="preserve"> z </w:t>
      </w:r>
      <w:r w:rsidRPr="009A4231">
        <w:rPr>
          <w:rFonts w:ascii="Segoe UI" w:hAnsi="Segoe UI" w:cs="Segoe UI"/>
          <w:b/>
          <w:bCs/>
          <w:sz w:val="20"/>
          <w:szCs w:val="20"/>
        </w:rPr>
        <w:t>Funduszu Ubezpieczeń Społecznych (Dz. U. z 2009, Nr 153, poz. 1227, z późn. zm.)</w:t>
      </w:r>
    </w:p>
    <w:p w:rsidR="002D036A" w:rsidRPr="009A4231" w:rsidRDefault="002D036A" w:rsidP="00E82ACC">
      <w:pPr>
        <w:spacing w:before="60" w:after="60" w:line="240" w:lineRule="auto"/>
        <w:jc w:val="both"/>
        <w:rPr>
          <w:rFonts w:ascii="Segoe UI" w:hAnsi="Segoe UI" w:cs="Segoe UI"/>
          <w:sz w:val="20"/>
          <w:szCs w:val="20"/>
        </w:rPr>
      </w:pPr>
      <w:r w:rsidRPr="009A4231">
        <w:rPr>
          <w:rFonts w:ascii="Segoe UI" w:hAnsi="Segoe UI" w:cs="Segoe UI"/>
          <w:sz w:val="20"/>
          <w:szCs w:val="20"/>
        </w:rPr>
        <w:t>w § 12 ust. 6 projektu umowy:</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6.</w:t>
      </w:r>
      <w:r w:rsidRPr="009A4231">
        <w:rPr>
          <w:rFonts w:ascii="Segoe UI" w:hAnsi="Segoe UI" w:cs="Segoe UI"/>
          <w:sz w:val="20"/>
          <w:szCs w:val="20"/>
        </w:rPr>
        <w:tab/>
        <w:t>Waloryzacja wynagrodzenia w przypadkach, o których mowa w ust. 5 pkt 2-9, skutkujących zmianą kosztów wykonania przedmiotu umowy przez Wykonawcę, nastąpi w formie pisemnego aneksu i obowiązywać będzie od dnia wejścia w życie tych zmian.</w:t>
      </w:r>
    </w:p>
    <w:p w:rsidR="002D036A" w:rsidRPr="009A4231" w:rsidRDefault="002D036A" w:rsidP="00E82ACC">
      <w:pPr>
        <w:spacing w:before="60" w:after="60" w:line="240" w:lineRule="auto"/>
        <w:jc w:val="both"/>
        <w:rPr>
          <w:rFonts w:ascii="Segoe UI" w:hAnsi="Segoe UI" w:cs="Segoe UI"/>
          <w:sz w:val="20"/>
          <w:szCs w:val="20"/>
        </w:rPr>
      </w:pPr>
      <w:r w:rsidRPr="009A4231">
        <w:rPr>
          <w:rFonts w:ascii="Segoe UI" w:hAnsi="Segoe UI" w:cs="Segoe UI"/>
          <w:sz w:val="20"/>
          <w:szCs w:val="20"/>
        </w:rPr>
        <w:t xml:space="preserve">w § 12 projektu umowy dodaje się na końcu następujące postanowienia: </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15. W przypadku zmiany, o której mowa w ust. 5 pkt 7-9 wynagrodzenie Wykonawcy, </w:t>
      </w:r>
      <w:r w:rsidR="00350F81" w:rsidRPr="009A4231">
        <w:rPr>
          <w:rFonts w:ascii="Segoe UI" w:hAnsi="Segoe UI" w:cs="Segoe UI"/>
          <w:sz w:val="20"/>
          <w:szCs w:val="20"/>
        </w:rPr>
        <w:br/>
      </w:r>
      <w:r w:rsidRPr="009A4231">
        <w:rPr>
          <w:rFonts w:ascii="Segoe UI" w:hAnsi="Segoe UI" w:cs="Segoe UI"/>
          <w:sz w:val="20"/>
          <w:szCs w:val="20"/>
        </w:rPr>
        <w:t xml:space="preserve">w tym wynagrodzenie podane w Formularzu cenowym sektor I (kolumna 4) ulega zmianie o wartość wzrostu wykazanych kosztów ponoszonych przez Wykonawcę, </w:t>
      </w:r>
    </w:p>
    <w:p w:rsidR="002D036A" w:rsidRPr="009A4231" w:rsidRDefault="002D036A"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16. Każdorazowo przed wprowadzeniem zmiany wynagrodzenia, której podstawą jest ust. 5 pkt 7-9, Wykonawca jest obowiązany przedstawić zamawiającemu na piśmie, wpływ ww. zmian na koszty wykonania zamówienia oraz propozycję nowej wysokości wynagrodzenia. Zamawiający w ciągu 14 dni, od dnia przestawienia przez wykonawcę propozycji zmian, zobowiązany jest odnieść się </w:t>
      </w:r>
      <w:r w:rsidR="00350F81" w:rsidRPr="009A4231">
        <w:rPr>
          <w:rFonts w:ascii="Segoe UI" w:hAnsi="Segoe UI" w:cs="Segoe UI"/>
          <w:sz w:val="20"/>
          <w:szCs w:val="20"/>
        </w:rPr>
        <w:br/>
      </w:r>
      <w:r w:rsidRPr="009A4231">
        <w:rPr>
          <w:rFonts w:ascii="Segoe UI" w:hAnsi="Segoe UI" w:cs="Segoe UI"/>
          <w:sz w:val="20"/>
          <w:szCs w:val="20"/>
        </w:rPr>
        <w:t xml:space="preserve">do nich na piśmie. </w:t>
      </w:r>
    </w:p>
    <w:p w:rsidR="00350F81" w:rsidRPr="009A4231" w:rsidRDefault="00350F81"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Odpowiedź na pytanie Nr 35:</w:t>
      </w:r>
    </w:p>
    <w:p w:rsidR="00A27D93" w:rsidRPr="009A4231" w:rsidRDefault="00A27D93" w:rsidP="00C14A28">
      <w:pPr>
        <w:spacing w:after="0" w:line="240" w:lineRule="auto"/>
        <w:contextualSpacing/>
        <w:jc w:val="both"/>
        <w:rPr>
          <w:rFonts w:ascii="Segoe UI" w:hAnsi="Segoe UI" w:cs="Segoe UI"/>
          <w:sz w:val="20"/>
          <w:szCs w:val="20"/>
        </w:rPr>
      </w:pPr>
      <w:r w:rsidRPr="009A4231">
        <w:rPr>
          <w:rFonts w:ascii="Segoe UI" w:hAnsi="Segoe UI" w:cs="Segoe UI"/>
          <w:sz w:val="20"/>
          <w:szCs w:val="20"/>
        </w:rPr>
        <w:t>Patrz: mod</w:t>
      </w:r>
      <w:r w:rsidR="00311BAF" w:rsidRPr="009A4231">
        <w:rPr>
          <w:rFonts w:ascii="Segoe UI" w:hAnsi="Segoe UI" w:cs="Segoe UI"/>
          <w:sz w:val="20"/>
          <w:szCs w:val="20"/>
        </w:rPr>
        <w:t>yfikacja Nr 2 SIWZ pkt 12</w:t>
      </w:r>
      <w:r w:rsidRPr="009A4231">
        <w:rPr>
          <w:rFonts w:ascii="Segoe UI" w:hAnsi="Segoe UI" w:cs="Segoe UI"/>
          <w:sz w:val="20"/>
          <w:szCs w:val="20"/>
        </w:rPr>
        <w:t>.</w:t>
      </w:r>
    </w:p>
    <w:p w:rsidR="00157729" w:rsidRPr="009A4231" w:rsidRDefault="00157729" w:rsidP="00C14A28">
      <w:pPr>
        <w:spacing w:after="0" w:line="240" w:lineRule="auto"/>
        <w:jc w:val="both"/>
        <w:rPr>
          <w:rFonts w:ascii="Segoe UI" w:hAnsi="Segoe UI" w:cs="Segoe UI"/>
          <w:b/>
          <w:sz w:val="20"/>
          <w:szCs w:val="20"/>
          <w:u w:val="single"/>
        </w:rPr>
      </w:pPr>
    </w:p>
    <w:p w:rsidR="00157729" w:rsidRPr="009A4231" w:rsidRDefault="00157729"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Pytanie Nr 36:</w:t>
      </w:r>
    </w:p>
    <w:p w:rsidR="00C14A28" w:rsidRPr="003007D7" w:rsidRDefault="00C14A28" w:rsidP="00C14A28">
      <w:pPr>
        <w:autoSpaceDE w:val="0"/>
        <w:autoSpaceDN w:val="0"/>
        <w:adjustRightInd w:val="0"/>
        <w:spacing w:after="0" w:line="240" w:lineRule="auto"/>
        <w:jc w:val="both"/>
        <w:rPr>
          <w:rFonts w:ascii="Segoe UI" w:hAnsi="Segoe UI" w:cs="Segoe UI"/>
          <w:sz w:val="20"/>
          <w:szCs w:val="20"/>
        </w:rPr>
      </w:pPr>
      <w:r w:rsidRPr="003007D7">
        <w:rPr>
          <w:rFonts w:ascii="Segoe UI" w:hAnsi="Segoe UI" w:cs="Segoe UI"/>
          <w:sz w:val="20"/>
          <w:szCs w:val="20"/>
        </w:rPr>
        <w:t>Pytanie dotyczy § 4 ust. 1 i 10,  § 6  i § 9 ust. 1 i 2 um</w:t>
      </w:r>
      <w:r>
        <w:rPr>
          <w:rFonts w:ascii="Segoe UI" w:hAnsi="Segoe UI" w:cs="Segoe UI"/>
          <w:sz w:val="20"/>
          <w:szCs w:val="20"/>
        </w:rPr>
        <w:t xml:space="preserve">owy nakładających na Wykonawcę </w:t>
      </w:r>
      <w:r w:rsidRPr="003007D7">
        <w:rPr>
          <w:rFonts w:ascii="Segoe UI" w:hAnsi="Segoe UI" w:cs="Segoe UI"/>
          <w:sz w:val="20"/>
          <w:szCs w:val="20"/>
        </w:rPr>
        <w:t>obowiązek utrzymania poziomów recyklingu, odzysku itd. pod rygorem kary umownej obliczanej na podstawie ustawy o utrzymaniu czystości i porządku w gminach. Przywołana w umowie kara ma charakter administracyjny, jednakże nie ma charakteru absolutn</w:t>
      </w:r>
      <w:r>
        <w:rPr>
          <w:rFonts w:ascii="Segoe UI" w:hAnsi="Segoe UI" w:cs="Segoe UI"/>
          <w:sz w:val="20"/>
          <w:szCs w:val="20"/>
        </w:rPr>
        <w:t xml:space="preserve">ego (takie jest stanowisko NSA </w:t>
      </w:r>
      <w:r w:rsidRPr="003007D7">
        <w:rPr>
          <w:rFonts w:ascii="Segoe UI" w:hAnsi="Segoe UI" w:cs="Segoe UI"/>
          <w:sz w:val="20"/>
          <w:szCs w:val="20"/>
        </w:rPr>
        <w:t xml:space="preserve">i sądów administracyjnych i pogląd ETPC)  i  pomimo pewnego domniemania winy, Wykonawca może od niej się ekskulpować wykazując okoliczności, na które nie miał wpływu. W tym zakresie stosuje się zasady nawiązujące do  procedury karno – sądowej. Wykonawca  wybrany w trybie pzp w umowach z Gminą nie ma żadnych środków prawnych w stosunkach z wytwórcami odpadów pochodzących </w:t>
      </w:r>
      <w:r w:rsidR="00E82ACC">
        <w:rPr>
          <w:rFonts w:ascii="Segoe UI" w:hAnsi="Segoe UI" w:cs="Segoe UI"/>
          <w:sz w:val="20"/>
          <w:szCs w:val="20"/>
        </w:rPr>
        <w:br/>
      </w:r>
      <w:r w:rsidRPr="003007D7">
        <w:rPr>
          <w:rFonts w:ascii="Segoe UI" w:hAnsi="Segoe UI" w:cs="Segoe UI"/>
          <w:sz w:val="20"/>
          <w:szCs w:val="20"/>
        </w:rPr>
        <w:t xml:space="preserve">z nieruchomości zamieszkałych. Takie środki prawne posiada jedynie Gmina. </w:t>
      </w:r>
    </w:p>
    <w:p w:rsidR="00C14A28" w:rsidRDefault="00C14A28" w:rsidP="00E82ACC">
      <w:pPr>
        <w:autoSpaceDE w:val="0"/>
        <w:autoSpaceDN w:val="0"/>
        <w:adjustRightInd w:val="0"/>
        <w:spacing w:before="60" w:after="0" w:line="240" w:lineRule="auto"/>
        <w:jc w:val="both"/>
        <w:rPr>
          <w:rFonts w:ascii="Segoe UI" w:hAnsi="Segoe UI" w:cs="Segoe UI"/>
          <w:sz w:val="20"/>
          <w:szCs w:val="20"/>
        </w:rPr>
      </w:pPr>
      <w:r w:rsidRPr="003007D7">
        <w:rPr>
          <w:rFonts w:ascii="Segoe UI" w:hAnsi="Segoe UI" w:cs="Segoe UI"/>
          <w:sz w:val="20"/>
          <w:szCs w:val="20"/>
        </w:rPr>
        <w:t xml:space="preserve">W jakich okolicznościach wskazanych przez Gminę, w szczególności na podstawie regulaminu, </w:t>
      </w:r>
      <w:r>
        <w:rPr>
          <w:rFonts w:ascii="Segoe UI" w:hAnsi="Segoe UI" w:cs="Segoe UI"/>
          <w:sz w:val="20"/>
          <w:szCs w:val="20"/>
        </w:rPr>
        <w:br/>
      </w:r>
      <w:r w:rsidRPr="003007D7">
        <w:rPr>
          <w:rFonts w:ascii="Segoe UI" w:hAnsi="Segoe UI" w:cs="Segoe UI"/>
          <w:sz w:val="20"/>
          <w:szCs w:val="20"/>
        </w:rPr>
        <w:t xml:space="preserve">czy też bieżących wytycznych Gminy, Wykonawca  nie odpowiada z tytułu kar umownych  / administracyjnych z ustawy, jakie ma podjąć działania informacyjne (czy też inne w granicach </w:t>
      </w:r>
      <w:r w:rsidR="000F32F0">
        <w:rPr>
          <w:rFonts w:ascii="Segoe UI" w:hAnsi="Segoe UI" w:cs="Segoe UI"/>
          <w:sz w:val="20"/>
          <w:szCs w:val="20"/>
        </w:rPr>
        <w:br/>
      </w:r>
      <w:r w:rsidRPr="003007D7">
        <w:rPr>
          <w:rFonts w:ascii="Segoe UI" w:hAnsi="Segoe UI" w:cs="Segoe UI"/>
          <w:sz w:val="20"/>
          <w:szCs w:val="20"/>
        </w:rPr>
        <w:t xml:space="preserve">swoich kompetencji)  w granicach prawa  w trakcie trwania umowy, aby swoim obowiązkom umownym  skutecznie zadośćuczynić, jakie obowiązki leżą po stronie Gminy i Straży Miejskiej?  </w:t>
      </w:r>
    </w:p>
    <w:p w:rsidR="00157729" w:rsidRPr="00C14A28" w:rsidRDefault="00157729" w:rsidP="002C07BD">
      <w:pPr>
        <w:autoSpaceDE w:val="0"/>
        <w:autoSpaceDN w:val="0"/>
        <w:adjustRightInd w:val="0"/>
        <w:spacing w:after="0" w:line="240" w:lineRule="auto"/>
        <w:jc w:val="both"/>
        <w:rPr>
          <w:rFonts w:ascii="Segoe UI" w:hAnsi="Segoe UI" w:cs="Segoe UI"/>
          <w:sz w:val="20"/>
          <w:szCs w:val="20"/>
        </w:rPr>
      </w:pPr>
      <w:r w:rsidRPr="009A4231">
        <w:rPr>
          <w:rFonts w:ascii="Segoe UI" w:hAnsi="Segoe UI" w:cs="Segoe UI"/>
          <w:b/>
          <w:sz w:val="20"/>
          <w:szCs w:val="20"/>
          <w:u w:val="single"/>
        </w:rPr>
        <w:t>Odpowiedź na pytanie Nr 36:</w:t>
      </w:r>
    </w:p>
    <w:p w:rsidR="002C07BD" w:rsidRDefault="002C07BD" w:rsidP="002C07BD">
      <w:pPr>
        <w:spacing w:after="0" w:line="240" w:lineRule="auto"/>
        <w:contextualSpacing/>
        <w:jc w:val="both"/>
        <w:rPr>
          <w:rFonts w:ascii="Segoe UI" w:hAnsi="Segoe UI" w:cs="Segoe UI"/>
          <w:sz w:val="20"/>
          <w:szCs w:val="20"/>
        </w:rPr>
      </w:pPr>
      <w:r>
        <w:rPr>
          <w:rFonts w:ascii="Segoe UI" w:hAnsi="Segoe UI" w:cs="Segoe UI"/>
          <w:sz w:val="20"/>
          <w:szCs w:val="20"/>
        </w:rPr>
        <w:t>Zamawiający informuje, że obowiązki Gminy i Straży Miejskiej wynikają z przepisów prawa powszechnie obowiązującego.</w:t>
      </w:r>
    </w:p>
    <w:p w:rsidR="00A27D93" w:rsidRDefault="00A27D93" w:rsidP="002C07BD">
      <w:pPr>
        <w:spacing w:before="60" w:after="0" w:line="240" w:lineRule="auto"/>
        <w:contextualSpacing/>
        <w:jc w:val="both"/>
        <w:rPr>
          <w:rFonts w:ascii="Segoe UI" w:hAnsi="Segoe UI" w:cs="Segoe UI"/>
          <w:sz w:val="20"/>
          <w:szCs w:val="20"/>
        </w:rPr>
      </w:pPr>
      <w:r w:rsidRPr="009A4231">
        <w:rPr>
          <w:rFonts w:ascii="Segoe UI" w:hAnsi="Segoe UI" w:cs="Segoe UI"/>
          <w:sz w:val="20"/>
          <w:szCs w:val="20"/>
        </w:rPr>
        <w:t xml:space="preserve">Patrz: </w:t>
      </w:r>
      <w:r w:rsidR="009A4231">
        <w:rPr>
          <w:rFonts w:ascii="Segoe UI" w:hAnsi="Segoe UI" w:cs="Segoe UI"/>
          <w:sz w:val="20"/>
          <w:szCs w:val="20"/>
        </w:rPr>
        <w:t xml:space="preserve">odpowiedź na pytanie Nr 33, tj. </w:t>
      </w:r>
      <w:r w:rsidRPr="009A4231">
        <w:rPr>
          <w:rFonts w:ascii="Segoe UI" w:hAnsi="Segoe UI" w:cs="Segoe UI"/>
          <w:sz w:val="20"/>
          <w:szCs w:val="20"/>
        </w:rPr>
        <w:t>mod</w:t>
      </w:r>
      <w:r w:rsidR="009A4231">
        <w:rPr>
          <w:rFonts w:ascii="Segoe UI" w:hAnsi="Segoe UI" w:cs="Segoe UI"/>
          <w:sz w:val="20"/>
          <w:szCs w:val="20"/>
        </w:rPr>
        <w:t>yfikacja Nr 2 SIWZ pkt 10</w:t>
      </w:r>
      <w:r w:rsidRPr="009A4231">
        <w:rPr>
          <w:rFonts w:ascii="Segoe UI" w:hAnsi="Segoe UI" w:cs="Segoe UI"/>
          <w:sz w:val="20"/>
          <w:szCs w:val="20"/>
        </w:rPr>
        <w:t>.</w:t>
      </w:r>
    </w:p>
    <w:p w:rsidR="000B6917" w:rsidRDefault="000B6917" w:rsidP="00C14A28">
      <w:pPr>
        <w:spacing w:after="0" w:line="240" w:lineRule="auto"/>
        <w:contextualSpacing/>
        <w:jc w:val="both"/>
        <w:rPr>
          <w:rFonts w:ascii="Segoe UI" w:hAnsi="Segoe UI" w:cs="Segoe UI"/>
          <w:sz w:val="20"/>
          <w:szCs w:val="20"/>
        </w:rPr>
      </w:pPr>
    </w:p>
    <w:p w:rsidR="000B6917" w:rsidRPr="009A4231" w:rsidRDefault="000B6917" w:rsidP="00C14A28">
      <w:pPr>
        <w:spacing w:after="0" w:line="240" w:lineRule="auto"/>
        <w:jc w:val="both"/>
        <w:rPr>
          <w:rFonts w:ascii="Segoe UI" w:hAnsi="Segoe UI" w:cs="Segoe UI"/>
          <w:b/>
          <w:sz w:val="20"/>
          <w:szCs w:val="20"/>
          <w:u w:val="single"/>
        </w:rPr>
      </w:pPr>
      <w:r>
        <w:rPr>
          <w:rFonts w:ascii="Segoe UI" w:hAnsi="Segoe UI" w:cs="Segoe UI"/>
          <w:b/>
          <w:sz w:val="20"/>
          <w:szCs w:val="20"/>
          <w:u w:val="single"/>
        </w:rPr>
        <w:t>Pytanie Nr 37</w:t>
      </w:r>
      <w:r w:rsidRPr="009A4231">
        <w:rPr>
          <w:rFonts w:ascii="Segoe UI" w:hAnsi="Segoe UI" w:cs="Segoe UI"/>
          <w:b/>
          <w:sz w:val="20"/>
          <w:szCs w:val="20"/>
          <w:u w:val="single"/>
        </w:rPr>
        <w:t>:</w:t>
      </w:r>
    </w:p>
    <w:p w:rsidR="00C14A28" w:rsidRPr="003007D7" w:rsidRDefault="00C14A28" w:rsidP="00C14A28">
      <w:pPr>
        <w:pStyle w:val="Nagwek20"/>
        <w:keepNext/>
        <w:keepLines/>
        <w:shd w:val="clear" w:color="auto" w:fill="auto"/>
        <w:spacing w:line="240" w:lineRule="auto"/>
        <w:ind w:left="20"/>
        <w:jc w:val="both"/>
        <w:rPr>
          <w:rFonts w:ascii="Segoe UI" w:hAnsi="Segoe UI" w:cs="Segoe UI"/>
          <w:sz w:val="20"/>
          <w:szCs w:val="20"/>
        </w:rPr>
      </w:pPr>
      <w:r w:rsidRPr="003007D7">
        <w:rPr>
          <w:rStyle w:val="Nagwek2"/>
          <w:rFonts w:ascii="Segoe UI" w:hAnsi="Segoe UI" w:cs="Segoe UI"/>
          <w:sz w:val="20"/>
          <w:szCs w:val="20"/>
        </w:rPr>
        <w:t>Wnioskujemy o wprowadzenie zmian w projekcie umowy w § 12 ust. 5.</w:t>
      </w:r>
    </w:p>
    <w:p w:rsidR="00C14A28" w:rsidRPr="003007D7" w:rsidRDefault="00C14A28" w:rsidP="000F32F0">
      <w:pPr>
        <w:pStyle w:val="Nagwek20"/>
        <w:keepNext/>
        <w:keepLines/>
        <w:shd w:val="clear" w:color="auto" w:fill="auto"/>
        <w:spacing w:before="60" w:after="60" w:line="240" w:lineRule="auto"/>
        <w:ind w:left="23"/>
        <w:jc w:val="both"/>
        <w:rPr>
          <w:rFonts w:ascii="Segoe UI" w:hAnsi="Segoe UI" w:cs="Segoe UI"/>
          <w:sz w:val="20"/>
          <w:szCs w:val="20"/>
        </w:rPr>
      </w:pPr>
      <w:bookmarkStart w:id="3" w:name="bookmark6"/>
      <w:r w:rsidRPr="003007D7">
        <w:rPr>
          <w:rStyle w:val="Nagwek2"/>
          <w:rFonts w:ascii="Segoe UI" w:hAnsi="Segoe UI" w:cs="Segoe UI"/>
          <w:sz w:val="20"/>
          <w:szCs w:val="20"/>
        </w:rPr>
        <w:t>Proponowane zapisy po poprawkach:</w:t>
      </w:r>
      <w:bookmarkEnd w:id="3"/>
    </w:p>
    <w:p w:rsidR="00C14A28" w:rsidRPr="003007D7" w:rsidRDefault="00C14A28" w:rsidP="00C14A28">
      <w:pPr>
        <w:pStyle w:val="Teksttreci0"/>
        <w:shd w:val="clear" w:color="auto" w:fill="auto"/>
        <w:spacing w:line="240" w:lineRule="auto"/>
        <w:ind w:left="20" w:firstLine="0"/>
        <w:rPr>
          <w:rFonts w:ascii="Segoe UI" w:hAnsi="Segoe UI" w:cs="Segoe UI"/>
          <w:sz w:val="20"/>
          <w:szCs w:val="20"/>
        </w:rPr>
      </w:pPr>
      <w:r w:rsidRPr="003007D7">
        <w:rPr>
          <w:rStyle w:val="Teksttreci"/>
          <w:rFonts w:ascii="Segoe UI" w:hAnsi="Segoe UI" w:cs="Segoe UI"/>
          <w:sz w:val="20"/>
          <w:szCs w:val="20"/>
        </w:rPr>
        <w:t>5. Zmiana postanowień niniejszej umowy w stosunku do treści oferty Wykonawcy w zakresie wynagrodzenia dopuszczalna jest w następujących przypadkach:</w:t>
      </w:r>
    </w:p>
    <w:p w:rsidR="00C14A28" w:rsidRDefault="00C14A28" w:rsidP="00C14A28">
      <w:pPr>
        <w:pStyle w:val="Teksttreci0"/>
        <w:numPr>
          <w:ilvl w:val="0"/>
          <w:numId w:val="47"/>
        </w:numPr>
        <w:shd w:val="clear" w:color="auto" w:fill="auto"/>
        <w:tabs>
          <w:tab w:val="left" w:pos="284"/>
        </w:tabs>
        <w:spacing w:line="240" w:lineRule="auto"/>
        <w:ind w:left="284" w:hanging="284"/>
        <w:rPr>
          <w:rFonts w:ascii="Segoe UI" w:hAnsi="Segoe UI" w:cs="Segoe UI"/>
          <w:sz w:val="20"/>
          <w:szCs w:val="20"/>
        </w:rPr>
      </w:pPr>
      <w:r w:rsidRPr="003007D7">
        <w:rPr>
          <w:rStyle w:val="Teksttreci"/>
          <w:rFonts w:ascii="Segoe UI" w:hAnsi="Segoe UI" w:cs="Segoe UI"/>
          <w:sz w:val="20"/>
          <w:szCs w:val="20"/>
        </w:rPr>
        <w:t xml:space="preserve">odstąpienia przez Zamawiającego lub przez Wykonawcę od realizacji części zamówienia i związanej z tym zmiany wynagrodzenia, pod warunkiem wystąpienia obiektywnych okoliczności, </w:t>
      </w:r>
      <w:r w:rsidR="000F32F0">
        <w:rPr>
          <w:rStyle w:val="Teksttreci"/>
          <w:rFonts w:ascii="Segoe UI" w:hAnsi="Segoe UI" w:cs="Segoe UI"/>
          <w:sz w:val="20"/>
          <w:szCs w:val="20"/>
        </w:rPr>
        <w:br/>
      </w:r>
      <w:r w:rsidRPr="003007D7">
        <w:rPr>
          <w:rStyle w:val="Teksttreci"/>
          <w:rFonts w:ascii="Segoe UI" w:hAnsi="Segoe UI" w:cs="Segoe UI"/>
          <w:sz w:val="20"/>
          <w:szCs w:val="20"/>
        </w:rPr>
        <w:t xml:space="preserve">których Zamawiający nie mógł przewidzieć na etapie przygotowania postępowania lub Wykonawca nie mógł przewidzieć na etapie składania oferty, a które to okoliczności powodują, że wykonanie przedmiotu zamówienia bez ograniczenia zakresu zamówienia, powodowałoby dla Zamawiającego lub Wykonawcy niekorzystne skutki z uwagi na zamierzony cel realizacji przedmiotu zamówienia </w:t>
      </w:r>
      <w:r>
        <w:rPr>
          <w:rStyle w:val="Teksttreci"/>
          <w:rFonts w:ascii="Segoe UI" w:hAnsi="Segoe UI" w:cs="Segoe UI"/>
          <w:sz w:val="20"/>
          <w:szCs w:val="20"/>
        </w:rPr>
        <w:br/>
      </w:r>
      <w:r w:rsidRPr="003007D7">
        <w:rPr>
          <w:rStyle w:val="Teksttreci"/>
          <w:rFonts w:ascii="Segoe UI" w:hAnsi="Segoe UI" w:cs="Segoe UI"/>
          <w:sz w:val="20"/>
          <w:szCs w:val="20"/>
        </w:rPr>
        <w:t>i związane z tym racjonalne wydatkowanie środków publicznych,</w:t>
      </w:r>
    </w:p>
    <w:p w:rsidR="00C14A28" w:rsidRDefault="00C14A28" w:rsidP="00C14A28">
      <w:pPr>
        <w:pStyle w:val="Teksttreci0"/>
        <w:numPr>
          <w:ilvl w:val="0"/>
          <w:numId w:val="47"/>
        </w:numPr>
        <w:shd w:val="clear" w:color="auto" w:fill="auto"/>
        <w:tabs>
          <w:tab w:val="left" w:pos="284"/>
        </w:tabs>
        <w:spacing w:line="240" w:lineRule="auto"/>
        <w:ind w:left="284" w:hanging="284"/>
        <w:rPr>
          <w:rFonts w:ascii="Segoe UI" w:hAnsi="Segoe UI" w:cs="Segoe UI"/>
          <w:sz w:val="20"/>
          <w:szCs w:val="20"/>
        </w:rPr>
      </w:pPr>
      <w:r w:rsidRPr="003007D7">
        <w:rPr>
          <w:rStyle w:val="Teksttreci"/>
          <w:rFonts w:ascii="Segoe UI" w:hAnsi="Segoe UI" w:cs="Segoe UI"/>
          <w:sz w:val="20"/>
          <w:szCs w:val="20"/>
        </w:rPr>
        <w:t>zmiany prawa powszechnie obowiązującego wpływającego na realizację przedmiotu umowy,</w:t>
      </w:r>
    </w:p>
    <w:p w:rsidR="00C14A28" w:rsidRDefault="00C14A28" w:rsidP="00C14A28">
      <w:pPr>
        <w:pStyle w:val="Teksttreci0"/>
        <w:numPr>
          <w:ilvl w:val="0"/>
          <w:numId w:val="47"/>
        </w:numPr>
        <w:shd w:val="clear" w:color="auto" w:fill="auto"/>
        <w:tabs>
          <w:tab w:val="left" w:pos="284"/>
        </w:tabs>
        <w:spacing w:line="240" w:lineRule="auto"/>
        <w:ind w:left="284" w:hanging="284"/>
        <w:rPr>
          <w:rFonts w:ascii="Segoe UI" w:hAnsi="Segoe UI" w:cs="Segoe UI"/>
          <w:sz w:val="20"/>
          <w:szCs w:val="20"/>
        </w:rPr>
      </w:pPr>
      <w:r w:rsidRPr="003007D7">
        <w:rPr>
          <w:rStyle w:val="Teksttreci"/>
          <w:rFonts w:ascii="Segoe UI" w:hAnsi="Segoe UI" w:cs="Segoe UI"/>
          <w:sz w:val="20"/>
          <w:szCs w:val="20"/>
        </w:rPr>
        <w:t>zmiany stawki podatku od towarów i usług,</w:t>
      </w:r>
    </w:p>
    <w:p w:rsidR="000F32F0" w:rsidRPr="000F32F0" w:rsidRDefault="00C14A28" w:rsidP="000F32F0">
      <w:pPr>
        <w:pStyle w:val="Teksttreci0"/>
        <w:numPr>
          <w:ilvl w:val="0"/>
          <w:numId w:val="47"/>
        </w:numPr>
        <w:shd w:val="clear" w:color="auto" w:fill="auto"/>
        <w:tabs>
          <w:tab w:val="left" w:pos="284"/>
        </w:tabs>
        <w:spacing w:line="240" w:lineRule="auto"/>
        <w:ind w:left="284" w:hanging="284"/>
        <w:rPr>
          <w:rStyle w:val="Teksttreci"/>
          <w:rFonts w:ascii="Segoe UI" w:hAnsi="Segoe UI" w:cs="Segoe UI"/>
          <w:sz w:val="20"/>
          <w:szCs w:val="20"/>
          <w:shd w:val="clear" w:color="auto" w:fill="auto"/>
        </w:rPr>
      </w:pPr>
      <w:r w:rsidRPr="003007D7">
        <w:rPr>
          <w:rStyle w:val="Teksttreci"/>
          <w:rFonts w:ascii="Segoe UI" w:hAnsi="Segoe UI" w:cs="Segoe UI"/>
          <w:sz w:val="20"/>
          <w:szCs w:val="20"/>
        </w:rPr>
        <w:t xml:space="preserve">zmiany wysokości minimalnego wynagrodzenia za pracę albo wysokości minimalnej stawki godzinowej ustalonej na podstawie przepisów ustawy z dnia 10 października 2002 r. minimalnym </w:t>
      </w:r>
      <w:r w:rsidRPr="003007D7">
        <w:rPr>
          <w:rStyle w:val="Teksttreci"/>
          <w:rFonts w:ascii="Segoe UI" w:hAnsi="Segoe UI" w:cs="Segoe UI"/>
          <w:sz w:val="20"/>
          <w:szCs w:val="20"/>
        </w:rPr>
        <w:lastRenderedPageBreak/>
        <w:t>wynagrodzeniu za pracę,</w:t>
      </w:r>
    </w:p>
    <w:p w:rsidR="00C14A28" w:rsidRPr="000F32F0" w:rsidRDefault="000F32F0" w:rsidP="000F32F0">
      <w:pPr>
        <w:pStyle w:val="Teksttreci0"/>
        <w:numPr>
          <w:ilvl w:val="0"/>
          <w:numId w:val="47"/>
        </w:numPr>
        <w:shd w:val="clear" w:color="auto" w:fill="auto"/>
        <w:tabs>
          <w:tab w:val="left" w:pos="284"/>
        </w:tabs>
        <w:spacing w:line="240" w:lineRule="auto"/>
        <w:ind w:left="284" w:hanging="284"/>
        <w:rPr>
          <w:rStyle w:val="Teksttreci"/>
          <w:rFonts w:ascii="Segoe UI" w:hAnsi="Segoe UI" w:cs="Segoe UI"/>
          <w:sz w:val="20"/>
          <w:szCs w:val="20"/>
          <w:shd w:val="clear" w:color="auto" w:fill="auto"/>
        </w:rPr>
      </w:pPr>
      <w:r>
        <w:rPr>
          <w:rStyle w:val="Teksttreci"/>
          <w:rFonts w:ascii="Segoe UI" w:hAnsi="Segoe UI" w:cs="Segoe UI"/>
          <w:sz w:val="20"/>
          <w:szCs w:val="20"/>
        </w:rPr>
        <w:t xml:space="preserve">zmiany zasad podlegania ubezpieczeniom społecznym lub ubezpieczeniu zdrowotnemu </w:t>
      </w:r>
      <w:r w:rsidR="002F3353">
        <w:rPr>
          <w:rStyle w:val="Teksttreci"/>
          <w:rFonts w:ascii="Segoe UI" w:hAnsi="Segoe UI" w:cs="Segoe UI"/>
          <w:sz w:val="20"/>
          <w:szCs w:val="20"/>
        </w:rPr>
        <w:br/>
      </w:r>
      <w:r w:rsidR="002C07BD">
        <w:rPr>
          <w:rStyle w:val="Teksttreci"/>
          <w:rFonts w:ascii="Segoe UI" w:hAnsi="Segoe UI" w:cs="Segoe UI"/>
          <w:sz w:val="20"/>
          <w:szCs w:val="20"/>
        </w:rPr>
        <w:t xml:space="preserve">lub wysokości </w:t>
      </w:r>
      <w:r w:rsidR="002F3353">
        <w:rPr>
          <w:rStyle w:val="Teksttreci"/>
          <w:rFonts w:ascii="Segoe UI" w:hAnsi="Segoe UI" w:cs="Segoe UI"/>
          <w:sz w:val="20"/>
          <w:szCs w:val="20"/>
        </w:rPr>
        <w:t>stawki składki na ubezpieczenia społeczne lub zdrowotne,</w:t>
      </w:r>
    </w:p>
    <w:p w:rsidR="00C14A28" w:rsidRDefault="00C14A28" w:rsidP="00C14A28">
      <w:pPr>
        <w:pStyle w:val="Teksttreci0"/>
        <w:numPr>
          <w:ilvl w:val="0"/>
          <w:numId w:val="47"/>
        </w:numPr>
        <w:shd w:val="clear" w:color="auto" w:fill="auto"/>
        <w:tabs>
          <w:tab w:val="left" w:pos="284"/>
        </w:tabs>
        <w:spacing w:line="240" w:lineRule="auto"/>
        <w:ind w:left="284" w:hanging="284"/>
        <w:rPr>
          <w:rFonts w:ascii="Segoe UI" w:hAnsi="Segoe UI" w:cs="Segoe UI"/>
          <w:sz w:val="20"/>
          <w:szCs w:val="20"/>
        </w:rPr>
      </w:pPr>
      <w:r>
        <w:rPr>
          <w:rStyle w:val="Teksttreci"/>
          <w:rFonts w:ascii="Segoe UI" w:hAnsi="Segoe UI" w:cs="Segoe UI"/>
          <w:sz w:val="20"/>
          <w:szCs w:val="20"/>
        </w:rPr>
        <w:t xml:space="preserve">zmiany zasad gromadzenia i </w:t>
      </w:r>
      <w:r w:rsidRPr="006B680A">
        <w:rPr>
          <w:rStyle w:val="Teksttreci"/>
          <w:rFonts w:ascii="Segoe UI" w:hAnsi="Segoe UI" w:cs="Segoe UI"/>
          <w:sz w:val="20"/>
          <w:szCs w:val="20"/>
        </w:rPr>
        <w:t xml:space="preserve">wysokości wpłat do pracowniczych planów kapitałowych, </w:t>
      </w:r>
      <w:r w:rsidR="000F32F0">
        <w:rPr>
          <w:rStyle w:val="Teksttreci"/>
          <w:rFonts w:ascii="Segoe UI" w:hAnsi="Segoe UI" w:cs="Segoe UI"/>
          <w:sz w:val="20"/>
          <w:szCs w:val="20"/>
        </w:rPr>
        <w:br/>
      </w:r>
      <w:r w:rsidRPr="006B680A">
        <w:rPr>
          <w:rStyle w:val="Teksttreci"/>
          <w:rFonts w:ascii="Segoe UI" w:hAnsi="Segoe UI" w:cs="Segoe UI"/>
          <w:sz w:val="20"/>
          <w:szCs w:val="20"/>
        </w:rPr>
        <w:t>o których mowa w ustawie z dnia 4 października 2018 r. o pracowniczych planach kapitałowych,</w:t>
      </w:r>
    </w:p>
    <w:p w:rsidR="00C14A28" w:rsidRDefault="00C14A28" w:rsidP="00C14A28">
      <w:pPr>
        <w:pStyle w:val="Teksttreci0"/>
        <w:numPr>
          <w:ilvl w:val="0"/>
          <w:numId w:val="47"/>
        </w:numPr>
        <w:shd w:val="clear" w:color="auto" w:fill="auto"/>
        <w:tabs>
          <w:tab w:val="left" w:pos="284"/>
        </w:tabs>
        <w:spacing w:line="240" w:lineRule="auto"/>
        <w:ind w:left="284" w:hanging="284"/>
        <w:rPr>
          <w:rFonts w:ascii="Segoe UI" w:hAnsi="Segoe UI" w:cs="Segoe UI"/>
          <w:sz w:val="20"/>
          <w:szCs w:val="20"/>
        </w:rPr>
      </w:pPr>
      <w:r w:rsidRPr="006B680A">
        <w:rPr>
          <w:rStyle w:val="Teksttreci"/>
          <w:rFonts w:ascii="Segoe UI" w:hAnsi="Segoe UI" w:cs="Segoe UI"/>
          <w:sz w:val="20"/>
          <w:szCs w:val="20"/>
        </w:rPr>
        <w:t>zmiany wysokości opłaty za korzystanie ze środowiska,</w:t>
      </w:r>
    </w:p>
    <w:p w:rsidR="00C14A28" w:rsidRDefault="00C14A28" w:rsidP="00C14A28">
      <w:pPr>
        <w:pStyle w:val="Teksttreci0"/>
        <w:numPr>
          <w:ilvl w:val="0"/>
          <w:numId w:val="47"/>
        </w:numPr>
        <w:shd w:val="clear" w:color="auto" w:fill="auto"/>
        <w:tabs>
          <w:tab w:val="left" w:pos="284"/>
        </w:tabs>
        <w:spacing w:line="240" w:lineRule="auto"/>
        <w:ind w:left="284" w:hanging="284"/>
        <w:rPr>
          <w:rFonts w:ascii="Segoe UI" w:hAnsi="Segoe UI" w:cs="Segoe UI"/>
          <w:sz w:val="20"/>
          <w:szCs w:val="20"/>
        </w:rPr>
      </w:pPr>
      <w:r w:rsidRPr="006B680A">
        <w:rPr>
          <w:rStyle w:val="Teksttreci"/>
          <w:rFonts w:ascii="Segoe UI" w:hAnsi="Segoe UI" w:cs="Segoe UI"/>
          <w:sz w:val="20"/>
          <w:szCs w:val="20"/>
        </w:rPr>
        <w:t>zmiany cen w instalacjach przyjmujących do zagospodarowania odpady objęte przedmiotem umowy, w tym odpady o kodzie 19 12 12 wytwarzane z odpadów o kodzie 20 03 01 oraz 20 03 07, o co najmniej 10%, dla każdego rodzaju odpadów odrębnie, przy czym w przypadku wprowadzenia zmiany ceny dla danego rodzaju odpadu ww. wskaźnik należy obliczać od nowej zmienionej ceny,</w:t>
      </w:r>
    </w:p>
    <w:p w:rsidR="00C14A28" w:rsidRDefault="00C14A28" w:rsidP="00C14A28">
      <w:pPr>
        <w:pStyle w:val="Teksttreci0"/>
        <w:numPr>
          <w:ilvl w:val="0"/>
          <w:numId w:val="47"/>
        </w:numPr>
        <w:shd w:val="clear" w:color="auto" w:fill="auto"/>
        <w:tabs>
          <w:tab w:val="left" w:pos="284"/>
        </w:tabs>
        <w:spacing w:line="240" w:lineRule="auto"/>
        <w:ind w:left="284" w:hanging="284"/>
        <w:rPr>
          <w:rFonts w:ascii="Segoe UI" w:hAnsi="Segoe UI" w:cs="Segoe UI"/>
          <w:sz w:val="20"/>
          <w:szCs w:val="20"/>
        </w:rPr>
      </w:pPr>
      <w:r w:rsidRPr="006B680A">
        <w:rPr>
          <w:rStyle w:val="Teksttreci"/>
          <w:rFonts w:ascii="Segoe UI" w:hAnsi="Segoe UI" w:cs="Segoe UI"/>
          <w:sz w:val="20"/>
          <w:szCs w:val="20"/>
        </w:rPr>
        <w:t xml:space="preserve">zmiany cen oleju napędowego o co najmniej 10% w stosunku do cen z dnia złożenia oferty </w:t>
      </w:r>
      <w:r w:rsidR="000F32F0">
        <w:rPr>
          <w:rStyle w:val="Teksttreci"/>
          <w:rFonts w:ascii="Segoe UI" w:hAnsi="Segoe UI" w:cs="Segoe UI"/>
          <w:sz w:val="20"/>
          <w:szCs w:val="20"/>
        </w:rPr>
        <w:br/>
      </w:r>
      <w:r w:rsidRPr="006B680A">
        <w:rPr>
          <w:rStyle w:val="Teksttreci"/>
          <w:rFonts w:ascii="Segoe UI" w:hAnsi="Segoe UI" w:cs="Segoe UI"/>
          <w:sz w:val="20"/>
          <w:szCs w:val="20"/>
        </w:rPr>
        <w:t>przez Wykonawcę, przy czym w przypadku wprowadzenia zmiany ceny dla danego rodzaju odpadu ww. wskaźnik należy obliczać od nowej zmienionej ceny,</w:t>
      </w:r>
    </w:p>
    <w:p w:rsidR="00C14A28" w:rsidRDefault="00C14A28" w:rsidP="00C14A28">
      <w:pPr>
        <w:pStyle w:val="Teksttreci0"/>
        <w:numPr>
          <w:ilvl w:val="0"/>
          <w:numId w:val="47"/>
        </w:numPr>
        <w:shd w:val="clear" w:color="auto" w:fill="auto"/>
        <w:tabs>
          <w:tab w:val="left" w:pos="284"/>
        </w:tabs>
        <w:spacing w:line="240" w:lineRule="auto"/>
        <w:ind w:left="284" w:hanging="284"/>
        <w:rPr>
          <w:rFonts w:ascii="Segoe UI" w:hAnsi="Segoe UI" w:cs="Segoe UI"/>
          <w:sz w:val="20"/>
          <w:szCs w:val="20"/>
        </w:rPr>
      </w:pPr>
      <w:r w:rsidRPr="006B680A">
        <w:rPr>
          <w:rStyle w:val="Teksttreci"/>
          <w:rFonts w:ascii="Segoe UI" w:hAnsi="Segoe UI" w:cs="Segoe UI"/>
          <w:sz w:val="20"/>
          <w:szCs w:val="20"/>
        </w:rPr>
        <w:t xml:space="preserve">zmiany cen energii elektrycznej o co najmniej 10%, w stosunku do cen z dnia złożenia oferty </w:t>
      </w:r>
      <w:r w:rsidR="000F32F0">
        <w:rPr>
          <w:rStyle w:val="Teksttreci"/>
          <w:rFonts w:ascii="Segoe UI" w:hAnsi="Segoe UI" w:cs="Segoe UI"/>
          <w:sz w:val="20"/>
          <w:szCs w:val="20"/>
        </w:rPr>
        <w:br/>
      </w:r>
      <w:r w:rsidRPr="006B680A">
        <w:rPr>
          <w:rStyle w:val="Teksttreci"/>
          <w:rFonts w:ascii="Segoe UI" w:hAnsi="Segoe UI" w:cs="Segoe UI"/>
          <w:sz w:val="20"/>
          <w:szCs w:val="20"/>
        </w:rPr>
        <w:t>przez Wykonawcę, przy czym w przypadku wprowadzenia zmiany ceny dla danego rodzaju odpadu ww. wskaźnik należy obliczać od nowej zmienionej ceny,</w:t>
      </w:r>
    </w:p>
    <w:p w:rsidR="00C14A28" w:rsidRDefault="00C14A28" w:rsidP="00C14A28">
      <w:pPr>
        <w:pStyle w:val="Teksttreci0"/>
        <w:numPr>
          <w:ilvl w:val="0"/>
          <w:numId w:val="47"/>
        </w:numPr>
        <w:shd w:val="clear" w:color="auto" w:fill="auto"/>
        <w:tabs>
          <w:tab w:val="left" w:pos="284"/>
        </w:tabs>
        <w:spacing w:line="240" w:lineRule="auto"/>
        <w:ind w:left="284" w:hanging="284"/>
        <w:rPr>
          <w:rFonts w:ascii="Segoe UI" w:hAnsi="Segoe UI" w:cs="Segoe UI"/>
          <w:sz w:val="20"/>
          <w:szCs w:val="20"/>
        </w:rPr>
      </w:pPr>
      <w:r w:rsidRPr="006B680A">
        <w:rPr>
          <w:rStyle w:val="Teksttreci"/>
          <w:rFonts w:ascii="Segoe UI" w:hAnsi="Segoe UI" w:cs="Segoe UI"/>
          <w:sz w:val="20"/>
          <w:szCs w:val="20"/>
        </w:rPr>
        <w:t xml:space="preserve">wzrostu przeciętnego wynagrodzenia w gospodarce narodowej, ogłaszanego w Komunikacie Prezesa Głównego Urzędu Statystycznego na podstawie art. 20 pkt 1 lit. a ustawy z dnia </w:t>
      </w:r>
      <w:r w:rsidR="000F32F0">
        <w:rPr>
          <w:rStyle w:val="Teksttreci"/>
          <w:rFonts w:ascii="Segoe UI" w:hAnsi="Segoe UI" w:cs="Segoe UI"/>
          <w:sz w:val="20"/>
          <w:szCs w:val="20"/>
        </w:rPr>
        <w:br/>
      </w:r>
      <w:r w:rsidRPr="006B680A">
        <w:rPr>
          <w:rStyle w:val="Teksttreci"/>
          <w:rFonts w:ascii="Segoe UI" w:hAnsi="Segoe UI" w:cs="Segoe UI"/>
          <w:sz w:val="20"/>
          <w:szCs w:val="20"/>
        </w:rPr>
        <w:t>17 grudnia 1998 r. o emeryturach i rentach z Funduszu Ubezpieczeń Społecznych (Dz. U. z 2020, poz. 53), publikowanego w Dzienniku Urzędowym Monitor Polski,</w:t>
      </w:r>
    </w:p>
    <w:p w:rsidR="00C14A28" w:rsidRPr="000F32F0" w:rsidRDefault="00C14A28" w:rsidP="000F32F0">
      <w:pPr>
        <w:pStyle w:val="Teksttreci0"/>
        <w:numPr>
          <w:ilvl w:val="0"/>
          <w:numId w:val="47"/>
        </w:numPr>
        <w:shd w:val="clear" w:color="auto" w:fill="auto"/>
        <w:tabs>
          <w:tab w:val="left" w:pos="284"/>
        </w:tabs>
        <w:spacing w:line="240" w:lineRule="auto"/>
        <w:ind w:left="284" w:hanging="284"/>
        <w:rPr>
          <w:rFonts w:ascii="Segoe UI" w:hAnsi="Segoe UI" w:cs="Segoe UI"/>
          <w:sz w:val="20"/>
          <w:szCs w:val="20"/>
          <w:shd w:val="clear" w:color="auto" w:fill="FFFFFF"/>
        </w:rPr>
      </w:pPr>
      <w:r w:rsidRPr="006B680A">
        <w:rPr>
          <w:rStyle w:val="Teksttreci"/>
          <w:rFonts w:ascii="Segoe UI" w:hAnsi="Segoe UI" w:cs="Segoe UI"/>
          <w:sz w:val="20"/>
          <w:szCs w:val="20"/>
        </w:rPr>
        <w:t xml:space="preserve">wzrostu średniorocznego wskaźnika cen towarów i usług ogółem, ogłaszanego w Komunikacie Prezesa Głównego Urzędu Statystycznego na podstawie art. 94 ust. 1 pkt 1 lit. a ustawy z dnia </w:t>
      </w:r>
      <w:r w:rsidR="00E97806">
        <w:rPr>
          <w:rStyle w:val="Teksttreci"/>
          <w:rFonts w:ascii="Segoe UI" w:hAnsi="Segoe UI" w:cs="Segoe UI"/>
          <w:sz w:val="20"/>
          <w:szCs w:val="20"/>
        </w:rPr>
        <w:br/>
      </w:r>
      <w:r w:rsidRPr="006B680A">
        <w:rPr>
          <w:rStyle w:val="Teksttreci"/>
          <w:rFonts w:ascii="Segoe UI" w:hAnsi="Segoe UI" w:cs="Segoe UI"/>
          <w:sz w:val="20"/>
          <w:szCs w:val="20"/>
        </w:rPr>
        <w:t>17 grudnia 1998 r. o emeryturach i rentach z Funduszu Ubezpieczeń Społecznych (Dz. U. z 2020, poz. 53), publikowanego w Dzienniku Urzędowym Monitor Polski.</w:t>
      </w:r>
    </w:p>
    <w:p w:rsidR="00C14A28" w:rsidRPr="003007D7" w:rsidRDefault="00C14A28" w:rsidP="000F32F0">
      <w:pPr>
        <w:pStyle w:val="Teksttreci0"/>
        <w:shd w:val="clear" w:color="auto" w:fill="auto"/>
        <w:spacing w:before="60" w:after="60" w:line="240" w:lineRule="auto"/>
        <w:ind w:firstLine="0"/>
        <w:rPr>
          <w:rFonts w:ascii="Segoe UI" w:hAnsi="Segoe UI" w:cs="Segoe UI"/>
          <w:sz w:val="20"/>
          <w:szCs w:val="20"/>
        </w:rPr>
      </w:pPr>
      <w:r w:rsidRPr="003007D7">
        <w:rPr>
          <w:rStyle w:val="Teksttreci"/>
          <w:rFonts w:ascii="Segoe UI" w:hAnsi="Segoe UI" w:cs="Segoe UI"/>
          <w:sz w:val="20"/>
          <w:szCs w:val="20"/>
        </w:rPr>
        <w:t>w § 12 ust. 6 projektu umowy:</w:t>
      </w:r>
    </w:p>
    <w:p w:rsidR="00C14A28" w:rsidRPr="000F32F0" w:rsidRDefault="00C14A28" w:rsidP="00C14A28">
      <w:pPr>
        <w:pStyle w:val="Teksttreci0"/>
        <w:shd w:val="clear" w:color="auto" w:fill="auto"/>
        <w:spacing w:line="240" w:lineRule="auto"/>
        <w:ind w:right="40" w:firstLine="0"/>
        <w:rPr>
          <w:rFonts w:ascii="Segoe UI" w:hAnsi="Segoe UI" w:cs="Segoe UI"/>
          <w:sz w:val="20"/>
          <w:szCs w:val="20"/>
          <w:shd w:val="clear" w:color="auto" w:fill="FFFFFF"/>
        </w:rPr>
      </w:pPr>
      <w:r w:rsidRPr="003007D7">
        <w:rPr>
          <w:rStyle w:val="Teksttreci"/>
          <w:rFonts w:ascii="Segoe UI" w:hAnsi="Segoe UI" w:cs="Segoe UI"/>
          <w:sz w:val="20"/>
          <w:szCs w:val="20"/>
        </w:rPr>
        <w:t xml:space="preserve">6. Waloryzacja wynagrodzenia w przypadkach, o których mowa w ust. 5 pkt 2-12, skutkujących zmianą kosztów wykonania przedmiotu umowy przez Wykonawcę, nastąpi w formie pisemnego aneksu </w:t>
      </w:r>
      <w:r w:rsidR="00E97806">
        <w:rPr>
          <w:rStyle w:val="Teksttreci"/>
          <w:rFonts w:ascii="Segoe UI" w:hAnsi="Segoe UI" w:cs="Segoe UI"/>
          <w:sz w:val="20"/>
          <w:szCs w:val="20"/>
        </w:rPr>
        <w:br/>
      </w:r>
      <w:r w:rsidRPr="003007D7">
        <w:rPr>
          <w:rStyle w:val="Teksttreci"/>
          <w:rFonts w:ascii="Segoe UI" w:hAnsi="Segoe UI" w:cs="Segoe UI"/>
          <w:sz w:val="20"/>
          <w:szCs w:val="20"/>
        </w:rPr>
        <w:t>i obowiązywać będzie od dnia wejścia w życie tych zmian.</w:t>
      </w:r>
    </w:p>
    <w:p w:rsidR="00C14A28" w:rsidRPr="003007D7" w:rsidRDefault="00C14A28" w:rsidP="000F32F0">
      <w:pPr>
        <w:pStyle w:val="Teksttreci0"/>
        <w:shd w:val="clear" w:color="auto" w:fill="auto"/>
        <w:spacing w:before="60" w:after="60" w:line="240" w:lineRule="auto"/>
        <w:ind w:firstLine="0"/>
        <w:rPr>
          <w:rFonts w:ascii="Segoe UI" w:hAnsi="Segoe UI" w:cs="Segoe UI"/>
          <w:sz w:val="20"/>
          <w:szCs w:val="20"/>
        </w:rPr>
      </w:pPr>
      <w:r w:rsidRPr="003007D7">
        <w:rPr>
          <w:rStyle w:val="Teksttreci"/>
          <w:rFonts w:ascii="Segoe UI" w:hAnsi="Segoe UI" w:cs="Segoe UI"/>
          <w:sz w:val="20"/>
          <w:szCs w:val="20"/>
        </w:rPr>
        <w:t>w § 12 ust. 8 projektu umowy:</w:t>
      </w:r>
    </w:p>
    <w:p w:rsidR="00C14A28" w:rsidRPr="006B680A" w:rsidRDefault="00C14A28" w:rsidP="000F32F0">
      <w:pPr>
        <w:pStyle w:val="Teksttreci0"/>
        <w:numPr>
          <w:ilvl w:val="2"/>
          <w:numId w:val="47"/>
        </w:numPr>
        <w:shd w:val="clear" w:color="auto" w:fill="auto"/>
        <w:tabs>
          <w:tab w:val="left" w:pos="198"/>
        </w:tabs>
        <w:spacing w:line="240" w:lineRule="auto"/>
        <w:ind w:left="23" w:right="20" w:firstLine="0"/>
        <w:rPr>
          <w:rStyle w:val="Teksttreci"/>
          <w:rFonts w:ascii="Segoe UI" w:hAnsi="Segoe UI" w:cs="Segoe UI"/>
          <w:sz w:val="20"/>
          <w:szCs w:val="20"/>
        </w:rPr>
      </w:pPr>
      <w:r w:rsidRPr="003007D7">
        <w:rPr>
          <w:rStyle w:val="Teksttreci"/>
          <w:rFonts w:ascii="Segoe UI" w:hAnsi="Segoe UI" w:cs="Segoe UI"/>
          <w:sz w:val="20"/>
          <w:szCs w:val="20"/>
        </w:rPr>
        <w:t>W przypadku zmiany, o której mowa w ust. 5 pkt 2 lub 4-12 wynagrodzenie Wykonawcy, w tym ceny jednostkowe podane w Formularzu cenowym (kolumna 4) ulega zmianie o wartość wzrostu wykazanych kosztów ponoszonych przez Wykonawcę,</w:t>
      </w:r>
    </w:p>
    <w:p w:rsidR="00C14A28" w:rsidRPr="003007D7" w:rsidRDefault="00C14A28" w:rsidP="000F32F0">
      <w:pPr>
        <w:pStyle w:val="Teksttreci0"/>
        <w:shd w:val="clear" w:color="auto" w:fill="auto"/>
        <w:spacing w:before="60" w:after="60" w:line="240" w:lineRule="auto"/>
        <w:ind w:left="23" w:firstLine="0"/>
        <w:rPr>
          <w:rFonts w:ascii="Segoe UI" w:hAnsi="Segoe UI" w:cs="Segoe UI"/>
          <w:sz w:val="20"/>
          <w:szCs w:val="20"/>
        </w:rPr>
      </w:pPr>
      <w:r w:rsidRPr="003007D7">
        <w:rPr>
          <w:rStyle w:val="Teksttreci"/>
          <w:rFonts w:ascii="Segoe UI" w:hAnsi="Segoe UI" w:cs="Segoe UI"/>
          <w:sz w:val="20"/>
          <w:szCs w:val="20"/>
        </w:rPr>
        <w:t>w § 12 ust. 9 projektu umowy:</w:t>
      </w:r>
    </w:p>
    <w:p w:rsidR="00C14A28" w:rsidRPr="000F32F0" w:rsidRDefault="00C14A28" w:rsidP="000F32F0">
      <w:pPr>
        <w:pStyle w:val="Teksttreci0"/>
        <w:numPr>
          <w:ilvl w:val="2"/>
          <w:numId w:val="47"/>
        </w:numPr>
        <w:shd w:val="clear" w:color="auto" w:fill="auto"/>
        <w:tabs>
          <w:tab w:val="left" w:pos="195"/>
        </w:tabs>
        <w:spacing w:line="240" w:lineRule="auto"/>
        <w:ind w:left="23" w:right="20" w:firstLine="0"/>
        <w:rPr>
          <w:rFonts w:ascii="Segoe UI" w:hAnsi="Segoe UI" w:cs="Segoe UI"/>
          <w:sz w:val="20"/>
          <w:szCs w:val="20"/>
          <w:shd w:val="clear" w:color="auto" w:fill="FFFFFF"/>
        </w:rPr>
      </w:pPr>
      <w:r w:rsidRPr="003007D7">
        <w:rPr>
          <w:rStyle w:val="Teksttreci"/>
          <w:rFonts w:ascii="Segoe UI" w:hAnsi="Segoe UI" w:cs="Segoe UI"/>
          <w:sz w:val="20"/>
          <w:szCs w:val="20"/>
        </w:rPr>
        <w:t xml:space="preserve">Każdorazowo przed wprowadzeniem zmiany wynagrodzenia, której podstawą jest ust. 5 pkt 2 </w:t>
      </w:r>
      <w:r w:rsidR="000F32F0">
        <w:rPr>
          <w:rStyle w:val="Teksttreci"/>
          <w:rFonts w:ascii="Segoe UI" w:hAnsi="Segoe UI" w:cs="Segoe UI"/>
          <w:sz w:val="20"/>
          <w:szCs w:val="20"/>
        </w:rPr>
        <w:br/>
      </w:r>
      <w:r w:rsidRPr="003007D7">
        <w:rPr>
          <w:rStyle w:val="Teksttreci"/>
          <w:rFonts w:ascii="Segoe UI" w:hAnsi="Segoe UI" w:cs="Segoe UI"/>
          <w:sz w:val="20"/>
          <w:szCs w:val="20"/>
        </w:rPr>
        <w:t xml:space="preserve">lub 4-12, Wykonawca jest obowiązany przedstawić zamawiającemu na piśmie, wpływ ww. zmian </w:t>
      </w:r>
      <w:r w:rsidR="000F32F0">
        <w:rPr>
          <w:rStyle w:val="Teksttreci"/>
          <w:rFonts w:ascii="Segoe UI" w:hAnsi="Segoe UI" w:cs="Segoe UI"/>
          <w:sz w:val="20"/>
          <w:szCs w:val="20"/>
        </w:rPr>
        <w:br/>
      </w:r>
      <w:r w:rsidRPr="003007D7">
        <w:rPr>
          <w:rStyle w:val="Teksttreci"/>
          <w:rFonts w:ascii="Segoe UI" w:hAnsi="Segoe UI" w:cs="Segoe UI"/>
          <w:sz w:val="20"/>
          <w:szCs w:val="20"/>
        </w:rPr>
        <w:t xml:space="preserve">na koszty wykonania zamówienia oraz propozycję nowej wysokości wynagrodzenia. Zamawiający </w:t>
      </w:r>
      <w:r w:rsidR="000F32F0">
        <w:rPr>
          <w:rStyle w:val="Teksttreci"/>
          <w:rFonts w:ascii="Segoe UI" w:hAnsi="Segoe UI" w:cs="Segoe UI"/>
          <w:sz w:val="20"/>
          <w:szCs w:val="20"/>
        </w:rPr>
        <w:br/>
      </w:r>
      <w:r w:rsidRPr="003007D7">
        <w:rPr>
          <w:rStyle w:val="Teksttreci"/>
          <w:rFonts w:ascii="Segoe UI" w:hAnsi="Segoe UI" w:cs="Segoe UI"/>
          <w:sz w:val="20"/>
          <w:szCs w:val="20"/>
        </w:rPr>
        <w:t>w ciągu 14 dni, od dnia przestawienia przez Wykonawcę propozycji zmian, zobowiązany jest odnieść się do nich na piśmie, a akceptacja Zamawiającego następuje w formie aneksu do umowy.</w:t>
      </w:r>
    </w:p>
    <w:p w:rsidR="00C14A28" w:rsidRPr="003007D7" w:rsidRDefault="00C14A28" w:rsidP="000F32F0">
      <w:pPr>
        <w:pStyle w:val="Teksttreci0"/>
        <w:shd w:val="clear" w:color="auto" w:fill="auto"/>
        <w:spacing w:before="60" w:after="60" w:line="240" w:lineRule="auto"/>
        <w:ind w:left="23" w:firstLine="0"/>
        <w:rPr>
          <w:rFonts w:ascii="Segoe UI" w:hAnsi="Segoe UI" w:cs="Segoe UI"/>
          <w:sz w:val="20"/>
          <w:szCs w:val="20"/>
        </w:rPr>
      </w:pPr>
      <w:r w:rsidRPr="003007D7">
        <w:rPr>
          <w:rStyle w:val="Teksttreci"/>
          <w:rFonts w:ascii="Segoe UI" w:hAnsi="Segoe UI" w:cs="Segoe UI"/>
          <w:sz w:val="20"/>
          <w:szCs w:val="20"/>
        </w:rPr>
        <w:t>W § 12 dodać ust. 10 o treści:</w:t>
      </w:r>
    </w:p>
    <w:p w:rsidR="00C14A28" w:rsidRPr="006B680A" w:rsidRDefault="00C14A28" w:rsidP="00C14A28">
      <w:pPr>
        <w:pStyle w:val="Teksttreci0"/>
        <w:numPr>
          <w:ilvl w:val="2"/>
          <w:numId w:val="47"/>
        </w:numPr>
        <w:shd w:val="clear" w:color="auto" w:fill="auto"/>
        <w:tabs>
          <w:tab w:val="left" w:pos="289"/>
        </w:tabs>
        <w:spacing w:line="240" w:lineRule="auto"/>
        <w:ind w:left="20" w:right="20" w:firstLine="0"/>
        <w:rPr>
          <w:rStyle w:val="Teksttreci"/>
          <w:rFonts w:ascii="Segoe UI" w:hAnsi="Segoe UI" w:cs="Segoe UI"/>
          <w:sz w:val="20"/>
          <w:szCs w:val="20"/>
        </w:rPr>
      </w:pPr>
      <w:r w:rsidRPr="003007D7">
        <w:rPr>
          <w:rStyle w:val="Teksttreci"/>
          <w:rFonts w:ascii="Segoe UI" w:hAnsi="Segoe UI" w:cs="Segoe UI"/>
          <w:sz w:val="20"/>
          <w:szCs w:val="20"/>
        </w:rPr>
        <w:t>Okoliczności, o których mowa w § 12 ust. 5 pkt 2-12, stanowią podstawę do niejednokrotnej zmiany cen w całym okresie realizacji umowy.</w:t>
      </w:r>
    </w:p>
    <w:p w:rsidR="000B6917" w:rsidRDefault="00B14A65" w:rsidP="000F32F0">
      <w:pPr>
        <w:pStyle w:val="Teksttreci0"/>
        <w:shd w:val="clear" w:color="auto" w:fill="auto"/>
        <w:spacing w:before="60" w:line="240" w:lineRule="auto"/>
        <w:ind w:left="23" w:firstLine="0"/>
        <w:rPr>
          <w:rStyle w:val="Teksttreci"/>
          <w:rFonts w:ascii="Segoe UI" w:hAnsi="Segoe UI" w:cs="Segoe UI"/>
          <w:sz w:val="20"/>
          <w:szCs w:val="20"/>
        </w:rPr>
      </w:pPr>
      <w:r>
        <w:rPr>
          <w:rFonts w:ascii="Segoe UI" w:hAnsi="Segoe UI" w:cs="Segoe UI"/>
          <w:sz w:val="20"/>
          <w:szCs w:val="20"/>
        </w:rPr>
        <w:pict>
          <v:shapetype id="_x0000_t202" coordsize="21600,21600" o:spt="202" path="m,l,21600r21600,l21600,xe">
            <v:stroke joinstyle="miter"/>
            <v:path gradientshapeok="t" o:connecttype="rect"/>
          </v:shapetype>
          <v:shape id="_x0000_s1027" type="#_x0000_t202" style="position:absolute;left:0;text-align:left;margin-left:313.05pt;margin-top:301.7pt;width:33.3pt;height:5.1pt;z-index:251660288;mso-wrap-distance-left:5pt;mso-wrap-distance-top:5pt;mso-wrap-distance-right:5pt;mso-wrap-distance-bottom:5pt;mso-position-horizontal-relative:margin" filled="f" stroked="f">
            <v:textbox style="mso-fit-shape-to-text:t" inset="0,0,0,0">
              <w:txbxContent>
                <w:p w:rsidR="00E97806" w:rsidRDefault="00E97806" w:rsidP="00C14A28">
                  <w:pPr>
                    <w:pStyle w:val="Teksttreci3"/>
                    <w:shd w:val="clear" w:color="auto" w:fill="auto"/>
                    <w:spacing w:line="90" w:lineRule="exact"/>
                  </w:pPr>
                </w:p>
              </w:txbxContent>
            </v:textbox>
            <w10:wrap type="topAndBottom" anchorx="margin"/>
          </v:shape>
        </w:pict>
      </w:r>
      <w:r w:rsidR="00C14A28" w:rsidRPr="003007D7">
        <w:rPr>
          <w:rStyle w:val="Teksttreci"/>
          <w:rFonts w:ascii="Segoe UI" w:hAnsi="Segoe UI" w:cs="Segoe UI"/>
          <w:sz w:val="20"/>
          <w:szCs w:val="20"/>
        </w:rPr>
        <w:t>Zmienić numerację kolejnych ust. na 11 - 15.</w:t>
      </w:r>
    </w:p>
    <w:p w:rsidR="000B6917" w:rsidRPr="009A4231" w:rsidRDefault="000B6917" w:rsidP="00C14A28">
      <w:pPr>
        <w:spacing w:after="0" w:line="240" w:lineRule="auto"/>
        <w:jc w:val="both"/>
        <w:rPr>
          <w:rFonts w:ascii="Segoe UI" w:hAnsi="Segoe UI" w:cs="Segoe UI"/>
          <w:b/>
          <w:sz w:val="20"/>
          <w:szCs w:val="20"/>
          <w:u w:val="single"/>
        </w:rPr>
      </w:pPr>
      <w:r>
        <w:rPr>
          <w:rFonts w:ascii="Segoe UI" w:hAnsi="Segoe UI" w:cs="Segoe UI"/>
          <w:b/>
          <w:sz w:val="20"/>
          <w:szCs w:val="20"/>
          <w:u w:val="single"/>
        </w:rPr>
        <w:t>Odpowiedź na pytanie Nr 37</w:t>
      </w:r>
      <w:r w:rsidRPr="009A4231">
        <w:rPr>
          <w:rFonts w:ascii="Segoe UI" w:hAnsi="Segoe UI" w:cs="Segoe UI"/>
          <w:b/>
          <w:sz w:val="20"/>
          <w:szCs w:val="20"/>
          <w:u w:val="single"/>
        </w:rPr>
        <w:t>:</w:t>
      </w:r>
    </w:p>
    <w:p w:rsidR="000B6917" w:rsidRPr="009A4231" w:rsidRDefault="000B6917" w:rsidP="00C14A28">
      <w:pPr>
        <w:spacing w:after="0" w:line="240" w:lineRule="auto"/>
        <w:contextualSpacing/>
        <w:jc w:val="both"/>
        <w:rPr>
          <w:rFonts w:ascii="Segoe UI" w:hAnsi="Segoe UI" w:cs="Segoe UI"/>
          <w:sz w:val="20"/>
          <w:szCs w:val="20"/>
        </w:rPr>
      </w:pPr>
      <w:r w:rsidRPr="009A4231">
        <w:rPr>
          <w:rFonts w:ascii="Segoe UI" w:hAnsi="Segoe UI" w:cs="Segoe UI"/>
          <w:sz w:val="20"/>
          <w:szCs w:val="20"/>
        </w:rPr>
        <w:t xml:space="preserve">Patrz: </w:t>
      </w:r>
      <w:r>
        <w:rPr>
          <w:rFonts w:ascii="Segoe UI" w:hAnsi="Segoe UI" w:cs="Segoe UI"/>
          <w:sz w:val="20"/>
          <w:szCs w:val="20"/>
        </w:rPr>
        <w:t xml:space="preserve">odpowiedź na pytanie Nr 35, tj. </w:t>
      </w:r>
      <w:r w:rsidRPr="009A4231">
        <w:rPr>
          <w:rFonts w:ascii="Segoe UI" w:hAnsi="Segoe UI" w:cs="Segoe UI"/>
          <w:sz w:val="20"/>
          <w:szCs w:val="20"/>
        </w:rPr>
        <w:t>mod</w:t>
      </w:r>
      <w:r>
        <w:rPr>
          <w:rFonts w:ascii="Segoe UI" w:hAnsi="Segoe UI" w:cs="Segoe UI"/>
          <w:sz w:val="20"/>
          <w:szCs w:val="20"/>
        </w:rPr>
        <w:t>yfikacja Nr 2 SIWZ pkt 12.</w:t>
      </w:r>
    </w:p>
    <w:p w:rsidR="00157729" w:rsidRPr="009A4231" w:rsidRDefault="00157729" w:rsidP="00C14A28">
      <w:pPr>
        <w:spacing w:after="0" w:line="240" w:lineRule="auto"/>
        <w:jc w:val="both"/>
        <w:rPr>
          <w:rFonts w:ascii="Segoe UI" w:hAnsi="Segoe UI" w:cs="Segoe UI"/>
          <w:b/>
          <w:sz w:val="20"/>
          <w:szCs w:val="20"/>
          <w:u w:val="single"/>
        </w:rPr>
      </w:pPr>
    </w:p>
    <w:p w:rsidR="00157729" w:rsidRPr="009A4231" w:rsidRDefault="00157729" w:rsidP="00C14A28">
      <w:pPr>
        <w:spacing w:after="0" w:line="240" w:lineRule="auto"/>
        <w:rPr>
          <w:rFonts w:ascii="Segoe UI" w:hAnsi="Segoe UI" w:cs="Segoe UI"/>
          <w:sz w:val="20"/>
          <w:szCs w:val="20"/>
        </w:rPr>
      </w:pPr>
    </w:p>
    <w:p w:rsidR="00157729" w:rsidRPr="009A4231" w:rsidRDefault="00157729" w:rsidP="00C14A28">
      <w:pPr>
        <w:spacing w:after="0" w:line="240" w:lineRule="auto"/>
        <w:jc w:val="center"/>
        <w:rPr>
          <w:rFonts w:ascii="Segoe UI" w:hAnsi="Segoe UI" w:cs="Segoe UI"/>
          <w:b/>
          <w:sz w:val="20"/>
          <w:szCs w:val="20"/>
        </w:rPr>
      </w:pPr>
      <w:r w:rsidRPr="009A4231">
        <w:rPr>
          <w:rFonts w:ascii="Segoe UI" w:hAnsi="Segoe UI" w:cs="Segoe UI"/>
          <w:b/>
          <w:sz w:val="20"/>
          <w:szCs w:val="20"/>
        </w:rPr>
        <w:t>MODYFIKACJA Nr 2 SIWZ</w:t>
      </w:r>
    </w:p>
    <w:p w:rsidR="00157729" w:rsidRPr="009A4231" w:rsidRDefault="00157729" w:rsidP="00C14A28">
      <w:pPr>
        <w:spacing w:after="0" w:line="240" w:lineRule="auto"/>
        <w:rPr>
          <w:rFonts w:ascii="Segoe UI" w:hAnsi="Segoe UI" w:cs="Segoe UI"/>
          <w:sz w:val="20"/>
          <w:szCs w:val="20"/>
        </w:rPr>
      </w:pPr>
    </w:p>
    <w:p w:rsidR="00157729" w:rsidRPr="009A4231" w:rsidRDefault="00157729" w:rsidP="00C14A28">
      <w:pPr>
        <w:spacing w:after="0" w:line="240" w:lineRule="auto"/>
        <w:ind w:firstLine="709"/>
        <w:jc w:val="both"/>
        <w:rPr>
          <w:rFonts w:ascii="Segoe UI" w:hAnsi="Segoe UI" w:cs="Segoe UI"/>
          <w:sz w:val="20"/>
          <w:szCs w:val="20"/>
        </w:rPr>
      </w:pPr>
      <w:r w:rsidRPr="009A4231">
        <w:rPr>
          <w:rFonts w:ascii="Segoe UI" w:hAnsi="Segoe UI" w:cs="Segoe UI"/>
          <w:sz w:val="20"/>
          <w:szCs w:val="20"/>
        </w:rPr>
        <w:t xml:space="preserve">Zamawiający Gmina Miasto Koszalin, działając w oparciu o art. 38 ust. 4 ustawy </w:t>
      </w:r>
      <w:r w:rsidRPr="009A4231">
        <w:rPr>
          <w:rFonts w:ascii="Segoe UI" w:hAnsi="Segoe UI" w:cs="Segoe UI"/>
          <w:bCs/>
          <w:sz w:val="20"/>
          <w:szCs w:val="20"/>
        </w:rPr>
        <w:t xml:space="preserve">Prawo zamówień publicznych, </w:t>
      </w:r>
      <w:r w:rsidRPr="009A4231">
        <w:rPr>
          <w:rFonts w:ascii="Segoe UI" w:hAnsi="Segoe UI" w:cs="Segoe UI"/>
          <w:sz w:val="20"/>
          <w:szCs w:val="20"/>
        </w:rPr>
        <w:t>modyfikuje</w:t>
      </w:r>
      <w:r w:rsidRPr="009A4231">
        <w:rPr>
          <w:rFonts w:ascii="Segoe UI" w:hAnsi="Segoe UI" w:cs="Segoe UI"/>
          <w:b/>
          <w:sz w:val="20"/>
          <w:szCs w:val="20"/>
        </w:rPr>
        <w:t xml:space="preserve"> </w:t>
      </w:r>
      <w:r w:rsidRPr="009A4231">
        <w:rPr>
          <w:rFonts w:ascii="Segoe UI" w:hAnsi="Segoe UI" w:cs="Segoe UI"/>
          <w:sz w:val="20"/>
          <w:szCs w:val="20"/>
        </w:rPr>
        <w:t>treść SIWZ:</w:t>
      </w:r>
    </w:p>
    <w:p w:rsidR="007A4291" w:rsidRPr="009A4231" w:rsidRDefault="007A4291" w:rsidP="00C14A28">
      <w:pPr>
        <w:spacing w:after="0" w:line="240" w:lineRule="auto"/>
        <w:ind w:firstLine="709"/>
        <w:jc w:val="both"/>
        <w:rPr>
          <w:rFonts w:ascii="Segoe UI" w:hAnsi="Segoe UI" w:cs="Segoe UI"/>
          <w:sz w:val="20"/>
          <w:szCs w:val="20"/>
        </w:rPr>
      </w:pPr>
    </w:p>
    <w:p w:rsidR="007A4291" w:rsidRPr="00392438" w:rsidRDefault="00157729" w:rsidP="00392438">
      <w:pPr>
        <w:pStyle w:val="Akapitzlist"/>
        <w:numPr>
          <w:ilvl w:val="0"/>
          <w:numId w:val="3"/>
        </w:numPr>
        <w:spacing w:after="60" w:line="240" w:lineRule="auto"/>
        <w:ind w:left="284" w:hanging="284"/>
        <w:jc w:val="both"/>
        <w:rPr>
          <w:rFonts w:ascii="Segoe UI" w:hAnsi="Segoe UI" w:cs="Segoe UI"/>
          <w:i/>
          <w:sz w:val="20"/>
          <w:szCs w:val="20"/>
        </w:rPr>
      </w:pPr>
      <w:r w:rsidRPr="009A4231">
        <w:rPr>
          <w:rFonts w:ascii="Segoe UI" w:hAnsi="Segoe UI" w:cs="Segoe UI"/>
          <w:b/>
          <w:i/>
          <w:sz w:val="20"/>
          <w:szCs w:val="20"/>
        </w:rPr>
        <w:t xml:space="preserve">w Rozdziale I </w:t>
      </w:r>
      <w:r w:rsidRPr="009A4231">
        <w:rPr>
          <w:rFonts w:ascii="Segoe UI" w:eastAsia="MS Mincho" w:hAnsi="Segoe UI" w:cs="Segoe UI"/>
          <w:b/>
          <w:bCs/>
          <w:i/>
          <w:color w:val="000000"/>
          <w:sz w:val="20"/>
          <w:szCs w:val="20"/>
          <w:lang w:val="cs-CZ"/>
        </w:rPr>
        <w:t xml:space="preserve">SIWZ </w:t>
      </w:r>
      <w:r w:rsidR="00963EF6" w:rsidRPr="009A4231">
        <w:rPr>
          <w:rFonts w:ascii="Segoe UI" w:eastAsia="MS Mincho" w:hAnsi="Segoe UI" w:cs="Segoe UI"/>
          <w:b/>
          <w:bCs/>
          <w:i/>
          <w:color w:val="000000"/>
          <w:sz w:val="20"/>
          <w:szCs w:val="20"/>
          <w:lang w:val="cs-CZ"/>
        </w:rPr>
        <w:t xml:space="preserve">w </w:t>
      </w:r>
      <w:r w:rsidRPr="009A4231">
        <w:rPr>
          <w:rFonts w:ascii="Segoe UI" w:eastAsia="MS Mincho" w:hAnsi="Segoe UI" w:cs="Segoe UI"/>
          <w:b/>
          <w:bCs/>
          <w:i/>
          <w:color w:val="000000"/>
          <w:sz w:val="20"/>
          <w:szCs w:val="20"/>
          <w:lang w:val="cs-CZ"/>
        </w:rPr>
        <w:t>pkt 5</w:t>
      </w:r>
      <w:r w:rsidR="00CA3ECA" w:rsidRPr="009A4231">
        <w:rPr>
          <w:rFonts w:ascii="Segoe UI" w:eastAsia="MS Mincho" w:hAnsi="Segoe UI" w:cs="Segoe UI"/>
          <w:b/>
          <w:bCs/>
          <w:i/>
          <w:color w:val="000000"/>
          <w:sz w:val="20"/>
          <w:szCs w:val="20"/>
          <w:lang w:val="cs-CZ"/>
        </w:rPr>
        <w:t xml:space="preserve"> </w:t>
      </w:r>
      <w:r w:rsidRPr="009A4231">
        <w:rPr>
          <w:rFonts w:ascii="Segoe UI" w:eastAsia="MS Mincho" w:hAnsi="Segoe UI" w:cs="Segoe UI"/>
          <w:b/>
          <w:bCs/>
          <w:i/>
          <w:color w:val="000000"/>
          <w:sz w:val="20"/>
          <w:szCs w:val="20"/>
          <w:lang w:val="cs-CZ"/>
        </w:rPr>
        <w:t xml:space="preserve">WARUNKI UDZIAŁU W POSTĘPOWANIU </w:t>
      </w:r>
      <w:r w:rsidR="00CA3ECA" w:rsidRPr="009A4231">
        <w:rPr>
          <w:rFonts w:ascii="Segoe UI" w:eastAsia="MS Mincho" w:hAnsi="Segoe UI" w:cs="Segoe UI"/>
          <w:b/>
          <w:bCs/>
          <w:i/>
          <w:color w:val="000000"/>
          <w:sz w:val="20"/>
          <w:szCs w:val="20"/>
          <w:lang w:val="cs-CZ"/>
        </w:rPr>
        <w:t xml:space="preserve">w </w:t>
      </w:r>
      <w:r w:rsidRPr="009A4231">
        <w:rPr>
          <w:rFonts w:ascii="Segoe UI" w:eastAsia="MS Mincho" w:hAnsi="Segoe UI" w:cs="Segoe UI"/>
          <w:b/>
          <w:bCs/>
          <w:i/>
          <w:color w:val="000000"/>
          <w:sz w:val="20"/>
          <w:szCs w:val="20"/>
          <w:lang w:val="cs-CZ"/>
        </w:rPr>
        <w:t xml:space="preserve">ppkt 2.1 </w:t>
      </w:r>
    </w:p>
    <w:p w:rsidR="00157729" w:rsidRPr="009A4231" w:rsidRDefault="00157729"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 xml:space="preserve">JEST: </w:t>
      </w:r>
    </w:p>
    <w:p w:rsidR="00CA3ECA" w:rsidRPr="009A4231" w:rsidRDefault="00CA3ECA" w:rsidP="001648AD">
      <w:pPr>
        <w:pStyle w:val="Tekstpodstawowy"/>
        <w:spacing w:after="60"/>
        <w:jc w:val="both"/>
        <w:rPr>
          <w:rFonts w:ascii="Segoe UI" w:hAnsi="Segoe UI" w:cs="Segoe UI"/>
          <w:b w:val="0"/>
          <w:i w:val="0"/>
          <w:sz w:val="20"/>
        </w:rPr>
      </w:pPr>
      <w:r w:rsidRPr="009A4231">
        <w:rPr>
          <w:rFonts w:ascii="Segoe UI" w:hAnsi="Segoe UI" w:cs="Segoe UI"/>
          <w:b w:val="0"/>
          <w:sz w:val="20"/>
          <w:u w:val="single"/>
        </w:rPr>
        <w:t>kompetencji lub uprawnień do prowadzenia określonej działalności zawodowej</w:t>
      </w:r>
      <w:r w:rsidRPr="009A4231">
        <w:rPr>
          <w:rFonts w:ascii="Segoe UI" w:hAnsi="Segoe UI" w:cs="Segoe UI"/>
          <w:b w:val="0"/>
          <w:i w:val="0"/>
          <w:sz w:val="20"/>
          <w:u w:val="single"/>
        </w:rPr>
        <w:t xml:space="preserve"> </w:t>
      </w:r>
      <w:r w:rsidRPr="009A4231">
        <w:rPr>
          <w:rFonts w:ascii="Segoe UI" w:hAnsi="Segoe UI" w:cs="Segoe UI"/>
          <w:b w:val="0"/>
          <w:bCs/>
          <w:sz w:val="20"/>
          <w:u w:val="single"/>
        </w:rPr>
        <w:t xml:space="preserve">– Wykonawca spełni warunek, jeżeli wykaże, </w:t>
      </w:r>
      <w:r w:rsidRPr="009A4231">
        <w:rPr>
          <w:rFonts w:ascii="Segoe UI" w:hAnsi="Segoe UI" w:cs="Segoe UI"/>
          <w:b w:val="0"/>
          <w:sz w:val="20"/>
          <w:u w:val="single"/>
        </w:rPr>
        <w:t>że posiada:</w:t>
      </w:r>
    </w:p>
    <w:p w:rsidR="001648AD" w:rsidRDefault="00CA3ECA" w:rsidP="001648AD">
      <w:pPr>
        <w:pStyle w:val="Akapitzlist"/>
        <w:numPr>
          <w:ilvl w:val="2"/>
          <w:numId w:val="6"/>
        </w:numPr>
        <w:spacing w:after="60" w:line="240" w:lineRule="auto"/>
        <w:ind w:left="851" w:hanging="567"/>
        <w:jc w:val="both"/>
        <w:rPr>
          <w:rFonts w:ascii="Segoe UI" w:hAnsi="Segoe UI" w:cs="Segoe UI"/>
          <w:sz w:val="20"/>
          <w:szCs w:val="20"/>
        </w:rPr>
      </w:pPr>
      <w:r w:rsidRPr="009A4231">
        <w:rPr>
          <w:rFonts w:ascii="Segoe UI" w:hAnsi="Segoe UI" w:cs="Segoe UI"/>
          <w:sz w:val="20"/>
          <w:szCs w:val="20"/>
        </w:rPr>
        <w:lastRenderedPageBreak/>
        <w:t xml:space="preserve">wpis do rejestru działalności regulowanej, o którym mowa w art. 9c i następne ustawy z dnia </w:t>
      </w:r>
      <w:r w:rsidRPr="009A4231">
        <w:rPr>
          <w:rFonts w:ascii="Segoe UI" w:hAnsi="Segoe UI" w:cs="Segoe UI"/>
          <w:sz w:val="20"/>
          <w:szCs w:val="20"/>
        </w:rPr>
        <w:br/>
        <w:t xml:space="preserve">13 września 1996 r. o utrzymaniu czystości i porządku w gminach, prowadzonego </w:t>
      </w:r>
      <w:r w:rsidRPr="009A4231">
        <w:rPr>
          <w:rFonts w:ascii="Segoe UI" w:hAnsi="Segoe UI" w:cs="Segoe UI"/>
          <w:sz w:val="20"/>
          <w:szCs w:val="20"/>
        </w:rPr>
        <w:br/>
        <w:t>przez właściwy organ, w zakresie objętym przedmiotem zamówienia,</w:t>
      </w:r>
    </w:p>
    <w:p w:rsidR="00CA3ECA" w:rsidRPr="001648AD" w:rsidRDefault="00CA3ECA" w:rsidP="001648AD">
      <w:pPr>
        <w:pStyle w:val="Akapitzlist"/>
        <w:numPr>
          <w:ilvl w:val="2"/>
          <w:numId w:val="6"/>
        </w:numPr>
        <w:spacing w:after="60" w:line="240" w:lineRule="auto"/>
        <w:ind w:left="851" w:hanging="567"/>
        <w:jc w:val="both"/>
        <w:rPr>
          <w:rFonts w:ascii="Segoe UI" w:hAnsi="Segoe UI" w:cs="Segoe UI"/>
          <w:sz w:val="20"/>
          <w:szCs w:val="20"/>
        </w:rPr>
      </w:pPr>
      <w:r w:rsidRPr="001648AD">
        <w:rPr>
          <w:rFonts w:ascii="Segoe UI" w:hAnsi="Segoe UI" w:cs="Segoe UI"/>
          <w:sz w:val="20"/>
          <w:szCs w:val="20"/>
        </w:rPr>
        <w:t>wpis do rejestru podmiotów zbierających zużyty sprzęt elektryczny i elektroniczny, prowadzony przez Głównego Inspektora Ochrony Środowiska,</w:t>
      </w:r>
    </w:p>
    <w:p w:rsidR="00CA3ECA" w:rsidRPr="009A4231" w:rsidRDefault="00CA3ECA" w:rsidP="00C14A28">
      <w:pPr>
        <w:pStyle w:val="Akapitzlist"/>
        <w:numPr>
          <w:ilvl w:val="2"/>
          <w:numId w:val="6"/>
        </w:numPr>
        <w:spacing w:after="0" w:line="240" w:lineRule="auto"/>
        <w:ind w:left="851" w:hanging="567"/>
        <w:jc w:val="both"/>
        <w:rPr>
          <w:rFonts w:ascii="Segoe UI" w:hAnsi="Segoe UI" w:cs="Segoe UI"/>
          <w:sz w:val="20"/>
          <w:szCs w:val="20"/>
        </w:rPr>
      </w:pPr>
      <w:r w:rsidRPr="009A4231">
        <w:rPr>
          <w:rFonts w:ascii="Segoe UI" w:hAnsi="Segoe UI" w:cs="Segoe UI"/>
          <w:bCs/>
          <w:iCs/>
          <w:sz w:val="20"/>
          <w:szCs w:val="20"/>
        </w:rPr>
        <w:t xml:space="preserve">zezwolenia na zbieranie odpadów wydane, w drodze decyzji, przez organ właściwy odpowiednio ze względu na miejsce zbierania w myśl ustawy z dnia 14 grudnia 2012 r. </w:t>
      </w:r>
      <w:r w:rsidRPr="009A4231">
        <w:rPr>
          <w:rFonts w:ascii="Segoe UI" w:hAnsi="Segoe UI" w:cs="Segoe UI"/>
          <w:bCs/>
          <w:iCs/>
          <w:sz w:val="20"/>
          <w:szCs w:val="20"/>
        </w:rPr>
        <w:br/>
        <w:t>o odpadach (t.j. Dz. U. z 2020 r., poz. 797 z późn. zm.),</w:t>
      </w:r>
    </w:p>
    <w:p w:rsidR="00CA3ECA" w:rsidRPr="009A4231" w:rsidRDefault="00CA3ECA" w:rsidP="001648AD">
      <w:pPr>
        <w:pStyle w:val="Akapitzlist"/>
        <w:numPr>
          <w:ilvl w:val="2"/>
          <w:numId w:val="6"/>
        </w:numPr>
        <w:spacing w:after="60" w:line="240" w:lineRule="auto"/>
        <w:ind w:left="851" w:hanging="567"/>
        <w:jc w:val="both"/>
        <w:rPr>
          <w:rFonts w:ascii="Segoe UI" w:hAnsi="Segoe UI" w:cs="Segoe UI"/>
          <w:sz w:val="20"/>
          <w:szCs w:val="20"/>
        </w:rPr>
      </w:pPr>
      <w:r w:rsidRPr="009A4231">
        <w:rPr>
          <w:rFonts w:ascii="Segoe UI" w:hAnsi="Segoe UI" w:cs="Segoe UI"/>
          <w:sz w:val="20"/>
          <w:szCs w:val="20"/>
        </w:rPr>
        <w:t xml:space="preserve">wpis do rejestru, o którym mowa w art. 49 ust. 1  ustawy z dnia 14 grudnia 2012 r. </w:t>
      </w:r>
      <w:r w:rsidRPr="009A4231">
        <w:rPr>
          <w:rFonts w:ascii="Segoe UI" w:hAnsi="Segoe UI" w:cs="Segoe UI"/>
          <w:sz w:val="20"/>
          <w:szCs w:val="20"/>
        </w:rPr>
        <w:br/>
        <w:t xml:space="preserve">o odpadach (t.j. Dz. U. z 2020 r., poz. 797 </w:t>
      </w:r>
      <w:r w:rsidRPr="009A4231">
        <w:rPr>
          <w:rFonts w:ascii="Segoe UI" w:hAnsi="Segoe UI" w:cs="Segoe UI"/>
          <w:bCs/>
          <w:iCs/>
          <w:sz w:val="20"/>
          <w:szCs w:val="20"/>
        </w:rPr>
        <w:t>z późn. zm.</w:t>
      </w:r>
      <w:r w:rsidRPr="009A4231">
        <w:rPr>
          <w:rFonts w:ascii="Segoe UI" w:hAnsi="Segoe UI" w:cs="Segoe UI"/>
          <w:sz w:val="20"/>
          <w:szCs w:val="20"/>
        </w:rPr>
        <w:t>) z uwzględnieniem art. 234 ust. 2 ww. ustawy; wpis do rejestru powinien obejmować co najmniej następujące kody odpadów:</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15 01 01 – Opakowania z papieru i tektury</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15 01 02 – Opakowania z tworzyw sztucznych</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15 01 03 – Opakowania z drewna</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15 01 04 – Opakowania z metali</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15 01 05 – Opakowania wielomateriałowe</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15 01 06 – Zmieszane odpady opakowaniowe</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15 01 07 – Opakowania ze szkła</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16 01 03 – Zużyte opony</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20 01 01 – Makulatura</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20 01 02 – Szkło</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20 01 23* - Urządzenia zawierające freony</w:t>
      </w:r>
    </w:p>
    <w:p w:rsidR="00CA3ECA" w:rsidRPr="009A4231" w:rsidRDefault="00CA3ECA" w:rsidP="00C14A28">
      <w:pPr>
        <w:spacing w:after="0" w:line="240" w:lineRule="auto"/>
        <w:ind w:left="2127" w:hanging="1276"/>
        <w:jc w:val="both"/>
        <w:rPr>
          <w:rFonts w:ascii="Segoe UI" w:hAnsi="Segoe UI" w:cs="Segoe UI"/>
          <w:color w:val="000000"/>
          <w:sz w:val="20"/>
          <w:szCs w:val="20"/>
        </w:rPr>
      </w:pPr>
      <w:r w:rsidRPr="009A4231">
        <w:rPr>
          <w:rFonts w:ascii="Segoe UI" w:hAnsi="Segoe UI" w:cs="Segoe UI"/>
          <w:color w:val="000000"/>
          <w:sz w:val="20"/>
          <w:szCs w:val="20"/>
        </w:rPr>
        <w:t xml:space="preserve">20 01 35* – </w:t>
      </w:r>
      <w:r w:rsidRPr="009A4231">
        <w:rPr>
          <w:rFonts w:ascii="Segoe UI" w:hAnsi="Segoe UI" w:cs="Segoe UI"/>
          <w:sz w:val="20"/>
          <w:szCs w:val="20"/>
        </w:rPr>
        <w:t xml:space="preserve">Zużyte urządzenia elektryczne i elektroniczne inne niż wymienione </w:t>
      </w:r>
      <w:r w:rsidRPr="009A4231">
        <w:rPr>
          <w:rFonts w:ascii="Segoe UI" w:hAnsi="Segoe UI" w:cs="Segoe UI"/>
          <w:sz w:val="20"/>
          <w:szCs w:val="20"/>
        </w:rPr>
        <w:br/>
        <w:t>w 20 01 21 i 20 01 23 zawierające niebezpieczne składniki</w:t>
      </w:r>
    </w:p>
    <w:p w:rsidR="00CA3ECA" w:rsidRPr="009A4231" w:rsidRDefault="00CA3ECA" w:rsidP="00C14A28">
      <w:pPr>
        <w:spacing w:after="0" w:line="240" w:lineRule="auto"/>
        <w:ind w:left="2127" w:hanging="1276"/>
        <w:jc w:val="both"/>
        <w:rPr>
          <w:rFonts w:ascii="Segoe UI" w:hAnsi="Segoe UI" w:cs="Segoe UI"/>
          <w:color w:val="000000"/>
          <w:sz w:val="20"/>
          <w:szCs w:val="20"/>
        </w:rPr>
      </w:pPr>
      <w:r w:rsidRPr="009A4231">
        <w:rPr>
          <w:rFonts w:ascii="Segoe UI" w:hAnsi="Segoe UI" w:cs="Segoe UI"/>
          <w:color w:val="000000"/>
          <w:sz w:val="20"/>
          <w:szCs w:val="20"/>
        </w:rPr>
        <w:t xml:space="preserve">20 01 36 – </w:t>
      </w:r>
      <w:r w:rsidRPr="009A4231">
        <w:rPr>
          <w:rFonts w:ascii="Segoe UI" w:hAnsi="Segoe UI" w:cs="Segoe UI"/>
          <w:sz w:val="20"/>
          <w:szCs w:val="20"/>
        </w:rPr>
        <w:t xml:space="preserve">Zużyte urządzenia elektryczne i elektroniczne inne niż wymienione w 20 01 21, </w:t>
      </w:r>
      <w:r w:rsidRPr="009A4231">
        <w:rPr>
          <w:rFonts w:ascii="Segoe UI" w:hAnsi="Segoe UI" w:cs="Segoe UI"/>
          <w:sz w:val="20"/>
          <w:szCs w:val="20"/>
        </w:rPr>
        <w:br/>
        <w:t>20 01 23 i 20 01 35</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 xml:space="preserve">20 01 38 – </w:t>
      </w:r>
      <w:r w:rsidRPr="009A4231">
        <w:rPr>
          <w:rFonts w:ascii="Segoe UI" w:hAnsi="Segoe UI" w:cs="Segoe UI"/>
          <w:sz w:val="20"/>
          <w:szCs w:val="20"/>
        </w:rPr>
        <w:t>Drewno inne niż wymienione w 20 01 37</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20 01 39 – Tworzywa sztuczne</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20 01 40 – Metale</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 xml:space="preserve">20 02 01 – Odpady ulegające biodegradacji </w:t>
      </w:r>
    </w:p>
    <w:p w:rsidR="00CA3ECA" w:rsidRPr="00E97806" w:rsidRDefault="00E97806" w:rsidP="00E97806">
      <w:pPr>
        <w:spacing w:after="0" w:line="240" w:lineRule="auto"/>
        <w:ind w:left="851"/>
        <w:jc w:val="both"/>
        <w:rPr>
          <w:rFonts w:ascii="Segoe UI" w:hAnsi="Segoe UI" w:cs="Segoe UI"/>
          <w:sz w:val="20"/>
          <w:szCs w:val="20"/>
        </w:rPr>
      </w:pPr>
      <w:r>
        <w:rPr>
          <w:rFonts w:ascii="Segoe UI" w:hAnsi="Segoe UI" w:cs="Segoe UI"/>
          <w:color w:val="000000"/>
          <w:sz w:val="20"/>
          <w:szCs w:val="20"/>
        </w:rPr>
        <w:t xml:space="preserve">20 </w:t>
      </w:r>
      <w:r w:rsidRPr="00E97806">
        <w:rPr>
          <w:rFonts w:ascii="Segoe UI" w:hAnsi="Segoe UI" w:cs="Segoe UI"/>
          <w:color w:val="000000"/>
          <w:sz w:val="20"/>
          <w:szCs w:val="20"/>
        </w:rPr>
        <w:t>0</w:t>
      </w:r>
      <w:r w:rsidR="00CA3ECA" w:rsidRPr="00E97806">
        <w:rPr>
          <w:rFonts w:ascii="Segoe UI" w:hAnsi="Segoe UI" w:cs="Segoe UI"/>
          <w:color w:val="000000"/>
          <w:sz w:val="20"/>
          <w:szCs w:val="20"/>
        </w:rPr>
        <w:t xml:space="preserve">3 01 – </w:t>
      </w:r>
      <w:r w:rsidR="00CA3ECA" w:rsidRPr="00E97806">
        <w:rPr>
          <w:rFonts w:ascii="Segoe UI" w:hAnsi="Segoe UI" w:cs="Segoe UI"/>
          <w:sz w:val="20"/>
          <w:szCs w:val="20"/>
        </w:rPr>
        <w:t>Niesegregowane (zmieszane) odpady komunalne</w:t>
      </w:r>
    </w:p>
    <w:p w:rsidR="00CA3ECA" w:rsidRPr="009A4231" w:rsidRDefault="00E97806" w:rsidP="00E97806">
      <w:pPr>
        <w:pStyle w:val="Akapitzlist"/>
        <w:spacing w:after="0" w:line="240" w:lineRule="auto"/>
        <w:ind w:left="851"/>
        <w:jc w:val="both"/>
        <w:rPr>
          <w:rFonts w:ascii="Segoe UI" w:hAnsi="Segoe UI" w:cs="Segoe UI"/>
          <w:color w:val="000000"/>
          <w:sz w:val="20"/>
          <w:szCs w:val="20"/>
        </w:rPr>
      </w:pPr>
      <w:r>
        <w:rPr>
          <w:rFonts w:ascii="Segoe UI" w:hAnsi="Segoe UI" w:cs="Segoe UI"/>
          <w:color w:val="000000"/>
          <w:sz w:val="20"/>
          <w:szCs w:val="20"/>
        </w:rPr>
        <w:t xml:space="preserve">20 </w:t>
      </w:r>
      <w:r w:rsidR="00CA3ECA" w:rsidRPr="009A4231">
        <w:rPr>
          <w:rFonts w:ascii="Segoe UI" w:hAnsi="Segoe UI" w:cs="Segoe UI"/>
          <w:color w:val="000000"/>
          <w:sz w:val="20"/>
          <w:szCs w:val="20"/>
        </w:rPr>
        <w:t xml:space="preserve">03 07 – </w:t>
      </w:r>
      <w:r w:rsidR="00CA3ECA" w:rsidRPr="009A4231">
        <w:rPr>
          <w:rFonts w:ascii="Segoe UI" w:hAnsi="Segoe UI" w:cs="Segoe UI"/>
          <w:sz w:val="20"/>
          <w:szCs w:val="20"/>
        </w:rPr>
        <w:t>Odpady wielkogabarytowe</w:t>
      </w:r>
    </w:p>
    <w:p w:rsidR="007A4291" w:rsidRPr="009A4231" w:rsidRDefault="00CA3ECA" w:rsidP="00C14A28">
      <w:pPr>
        <w:pStyle w:val="Tekstpodstawowy"/>
        <w:ind w:left="851"/>
        <w:jc w:val="both"/>
        <w:rPr>
          <w:rFonts w:ascii="Segoe UI" w:hAnsi="Segoe UI" w:cs="Segoe UI"/>
          <w:b w:val="0"/>
          <w:bCs/>
          <w:i w:val="0"/>
          <w:iCs/>
          <w:sz w:val="20"/>
        </w:rPr>
      </w:pPr>
      <w:r w:rsidRPr="009A4231">
        <w:rPr>
          <w:rFonts w:ascii="Segoe UI" w:hAnsi="Segoe UI" w:cs="Segoe UI"/>
          <w:b w:val="0"/>
          <w:bCs/>
          <w:i w:val="0"/>
          <w:iCs/>
          <w:color w:val="000000"/>
          <w:sz w:val="20"/>
        </w:rPr>
        <w:t xml:space="preserve">20 03 99 – </w:t>
      </w:r>
      <w:r w:rsidRPr="009A4231">
        <w:rPr>
          <w:rFonts w:ascii="Segoe UI" w:hAnsi="Segoe UI" w:cs="Segoe UI"/>
          <w:b w:val="0"/>
          <w:bCs/>
          <w:i w:val="0"/>
          <w:iCs/>
          <w:sz w:val="20"/>
        </w:rPr>
        <w:t>Odpady komunalne niewymienione w innych podgrupach</w:t>
      </w:r>
    </w:p>
    <w:p w:rsidR="00CA3ECA" w:rsidRPr="009A4231" w:rsidRDefault="00CA3ECA" w:rsidP="001648AD">
      <w:pPr>
        <w:spacing w:before="60" w:after="0" w:line="240" w:lineRule="auto"/>
        <w:jc w:val="both"/>
        <w:rPr>
          <w:rFonts w:ascii="Segoe UI" w:hAnsi="Segoe UI" w:cs="Segoe UI"/>
          <w:b/>
          <w:sz w:val="20"/>
          <w:szCs w:val="20"/>
          <w:u w:val="single"/>
        </w:rPr>
      </w:pPr>
      <w:r w:rsidRPr="009A4231">
        <w:rPr>
          <w:rFonts w:ascii="Segoe UI" w:hAnsi="Segoe UI" w:cs="Segoe UI"/>
          <w:b/>
          <w:sz w:val="20"/>
          <w:szCs w:val="20"/>
          <w:u w:val="single"/>
        </w:rPr>
        <w:t xml:space="preserve">POWINNO BYĆ: </w:t>
      </w:r>
    </w:p>
    <w:p w:rsidR="00CA3ECA" w:rsidRPr="009A4231" w:rsidRDefault="00CA3ECA" w:rsidP="001648AD">
      <w:pPr>
        <w:pStyle w:val="Tekstpodstawowy"/>
        <w:spacing w:after="60"/>
        <w:jc w:val="both"/>
        <w:rPr>
          <w:rFonts w:ascii="Segoe UI" w:hAnsi="Segoe UI" w:cs="Segoe UI"/>
          <w:b w:val="0"/>
          <w:i w:val="0"/>
          <w:sz w:val="20"/>
        </w:rPr>
      </w:pPr>
      <w:r w:rsidRPr="009A4231">
        <w:rPr>
          <w:rFonts w:ascii="Segoe UI" w:hAnsi="Segoe UI" w:cs="Segoe UI"/>
          <w:b w:val="0"/>
          <w:sz w:val="20"/>
          <w:u w:val="single"/>
        </w:rPr>
        <w:t>kompetencji lub uprawnień do prowadzenia określonej działalności zawodowej</w:t>
      </w:r>
      <w:r w:rsidRPr="009A4231">
        <w:rPr>
          <w:rFonts w:ascii="Segoe UI" w:hAnsi="Segoe UI" w:cs="Segoe UI"/>
          <w:b w:val="0"/>
          <w:i w:val="0"/>
          <w:sz w:val="20"/>
          <w:u w:val="single"/>
        </w:rPr>
        <w:t xml:space="preserve"> </w:t>
      </w:r>
      <w:r w:rsidRPr="009A4231">
        <w:rPr>
          <w:rFonts w:ascii="Segoe UI" w:hAnsi="Segoe UI" w:cs="Segoe UI"/>
          <w:b w:val="0"/>
          <w:bCs/>
          <w:sz w:val="20"/>
          <w:u w:val="single"/>
        </w:rPr>
        <w:t xml:space="preserve">– Wykonawca spełni warunek, jeżeli wykaże, </w:t>
      </w:r>
      <w:r w:rsidRPr="009A4231">
        <w:rPr>
          <w:rFonts w:ascii="Segoe UI" w:hAnsi="Segoe UI" w:cs="Segoe UI"/>
          <w:b w:val="0"/>
          <w:sz w:val="20"/>
          <w:u w:val="single"/>
        </w:rPr>
        <w:t>że posiada:</w:t>
      </w:r>
    </w:p>
    <w:p w:rsidR="00CA3ECA" w:rsidRPr="009A4231" w:rsidRDefault="00CA3ECA" w:rsidP="00C14A28">
      <w:pPr>
        <w:pStyle w:val="Akapitzlist"/>
        <w:numPr>
          <w:ilvl w:val="2"/>
          <w:numId w:val="7"/>
        </w:numPr>
        <w:spacing w:after="0" w:line="240" w:lineRule="auto"/>
        <w:ind w:left="851" w:hanging="567"/>
        <w:jc w:val="both"/>
        <w:rPr>
          <w:rFonts w:ascii="Segoe UI" w:hAnsi="Segoe UI" w:cs="Segoe UI"/>
          <w:sz w:val="20"/>
          <w:szCs w:val="20"/>
        </w:rPr>
      </w:pPr>
      <w:r w:rsidRPr="009A4231">
        <w:rPr>
          <w:rFonts w:ascii="Segoe UI" w:hAnsi="Segoe UI" w:cs="Segoe UI"/>
          <w:sz w:val="20"/>
          <w:szCs w:val="20"/>
        </w:rPr>
        <w:t xml:space="preserve">wpis do rejestru działalności regulowanej, o którym mowa w art. 9c i następne ustawy z dnia </w:t>
      </w:r>
      <w:r w:rsidRPr="009A4231">
        <w:rPr>
          <w:rFonts w:ascii="Segoe UI" w:hAnsi="Segoe UI" w:cs="Segoe UI"/>
          <w:sz w:val="20"/>
          <w:szCs w:val="20"/>
        </w:rPr>
        <w:br/>
        <w:t xml:space="preserve">13 września 1996 r. o utrzymaniu czystości i porządku w gminach, prowadzonego </w:t>
      </w:r>
      <w:r w:rsidRPr="009A4231">
        <w:rPr>
          <w:rFonts w:ascii="Segoe UI" w:hAnsi="Segoe UI" w:cs="Segoe UI"/>
          <w:sz w:val="20"/>
          <w:szCs w:val="20"/>
        </w:rPr>
        <w:br/>
        <w:t>przez właściwy organ, w zakresie objętym przedmiotem zamówienia,</w:t>
      </w:r>
    </w:p>
    <w:p w:rsidR="00CA3ECA" w:rsidRPr="009A4231" w:rsidRDefault="00CA3ECA" w:rsidP="00C14A28">
      <w:pPr>
        <w:pStyle w:val="Akapitzlist"/>
        <w:numPr>
          <w:ilvl w:val="2"/>
          <w:numId w:val="7"/>
        </w:numPr>
        <w:spacing w:after="0" w:line="240" w:lineRule="auto"/>
        <w:ind w:left="851" w:hanging="567"/>
        <w:jc w:val="both"/>
        <w:rPr>
          <w:rFonts w:ascii="Segoe UI" w:hAnsi="Segoe UI" w:cs="Segoe UI"/>
          <w:sz w:val="20"/>
          <w:szCs w:val="20"/>
        </w:rPr>
      </w:pPr>
      <w:r w:rsidRPr="009A4231">
        <w:rPr>
          <w:rFonts w:ascii="Segoe UI" w:hAnsi="Segoe UI" w:cs="Segoe UI"/>
          <w:bCs/>
          <w:iCs/>
          <w:sz w:val="20"/>
          <w:szCs w:val="20"/>
        </w:rPr>
        <w:t xml:space="preserve">zezwolenia na zbieranie odpadów wydane, w drodze decyzji, przez organ właściwy odpowiednio ze względu na miejsce zbierania w myśl ustawy z dnia 14 grudnia 2012 r. </w:t>
      </w:r>
      <w:r w:rsidRPr="009A4231">
        <w:rPr>
          <w:rFonts w:ascii="Segoe UI" w:hAnsi="Segoe UI" w:cs="Segoe UI"/>
          <w:bCs/>
          <w:iCs/>
          <w:sz w:val="20"/>
          <w:szCs w:val="20"/>
        </w:rPr>
        <w:br/>
        <w:t xml:space="preserve">o odpadach (t.j. Dz. U. z 2020 r., poz. 797 z późn. </w:t>
      </w:r>
      <w:r w:rsidR="00E97806" w:rsidRPr="009A4231">
        <w:rPr>
          <w:rFonts w:ascii="Segoe UI" w:hAnsi="Segoe UI" w:cs="Segoe UI"/>
          <w:bCs/>
          <w:iCs/>
          <w:sz w:val="20"/>
          <w:szCs w:val="20"/>
        </w:rPr>
        <w:t>Z</w:t>
      </w:r>
      <w:r w:rsidRPr="009A4231">
        <w:rPr>
          <w:rFonts w:ascii="Segoe UI" w:hAnsi="Segoe UI" w:cs="Segoe UI"/>
          <w:bCs/>
          <w:iCs/>
          <w:sz w:val="20"/>
          <w:szCs w:val="20"/>
        </w:rPr>
        <w:t>m.),</w:t>
      </w:r>
    </w:p>
    <w:p w:rsidR="00CA3ECA" w:rsidRPr="009A4231" w:rsidRDefault="00CA3ECA" w:rsidP="00392438">
      <w:pPr>
        <w:pStyle w:val="Akapitzlist"/>
        <w:numPr>
          <w:ilvl w:val="2"/>
          <w:numId w:val="7"/>
        </w:numPr>
        <w:spacing w:after="60" w:line="240" w:lineRule="auto"/>
        <w:ind w:left="851" w:hanging="567"/>
        <w:jc w:val="both"/>
        <w:rPr>
          <w:rFonts w:ascii="Segoe UI" w:hAnsi="Segoe UI" w:cs="Segoe UI"/>
          <w:sz w:val="20"/>
          <w:szCs w:val="20"/>
        </w:rPr>
      </w:pPr>
      <w:r w:rsidRPr="009A4231">
        <w:rPr>
          <w:rFonts w:ascii="Segoe UI" w:hAnsi="Segoe UI" w:cs="Segoe UI"/>
          <w:sz w:val="20"/>
          <w:szCs w:val="20"/>
        </w:rPr>
        <w:t xml:space="preserve">wpis do rejestru, o którym mowa w art. 49 ust. 1  ustawy z dnia 14 grudnia 2012 r. </w:t>
      </w:r>
      <w:r w:rsidRPr="009A4231">
        <w:rPr>
          <w:rFonts w:ascii="Segoe UI" w:hAnsi="Segoe UI" w:cs="Segoe UI"/>
          <w:sz w:val="20"/>
          <w:szCs w:val="20"/>
        </w:rPr>
        <w:br/>
        <w:t xml:space="preserve">o odpadach (t.j. Dz. U. z 2020 r., poz. 797 </w:t>
      </w:r>
      <w:r w:rsidRPr="009A4231">
        <w:rPr>
          <w:rFonts w:ascii="Segoe UI" w:hAnsi="Segoe UI" w:cs="Segoe UI"/>
          <w:bCs/>
          <w:iCs/>
          <w:sz w:val="20"/>
          <w:szCs w:val="20"/>
        </w:rPr>
        <w:t xml:space="preserve">z późn. </w:t>
      </w:r>
      <w:r w:rsidR="00E97806" w:rsidRPr="009A4231">
        <w:rPr>
          <w:rFonts w:ascii="Segoe UI" w:hAnsi="Segoe UI" w:cs="Segoe UI"/>
          <w:bCs/>
          <w:iCs/>
          <w:sz w:val="20"/>
          <w:szCs w:val="20"/>
        </w:rPr>
        <w:t>Z</w:t>
      </w:r>
      <w:r w:rsidRPr="009A4231">
        <w:rPr>
          <w:rFonts w:ascii="Segoe UI" w:hAnsi="Segoe UI" w:cs="Segoe UI"/>
          <w:bCs/>
          <w:iCs/>
          <w:sz w:val="20"/>
          <w:szCs w:val="20"/>
        </w:rPr>
        <w:t>m.</w:t>
      </w:r>
      <w:r w:rsidRPr="009A4231">
        <w:rPr>
          <w:rFonts w:ascii="Segoe UI" w:hAnsi="Segoe UI" w:cs="Segoe UI"/>
          <w:sz w:val="20"/>
          <w:szCs w:val="20"/>
        </w:rPr>
        <w:t xml:space="preserve">) z uwzględnieniem art. 234 ust. 2 </w:t>
      </w:r>
      <w:r w:rsidRPr="009A4231">
        <w:rPr>
          <w:rFonts w:ascii="Segoe UI" w:hAnsi="Segoe UI" w:cs="Segoe UI"/>
          <w:sz w:val="20"/>
          <w:szCs w:val="20"/>
        </w:rPr>
        <w:br/>
        <w:t>ww. ustawy; wpis do rejestru powinien obejmować co najmniej następujące kody odpadów:</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15 01 01 – Opakowania z papieru i tektury</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15 01 02 – Opakowania z tworzyw sztucznych</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15 01 03 – Opakowania z drewna</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15 01 04 – Opakowania z metali</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15 01 05 – Opakowania wielomateriałowe</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15 01 06 – Zmieszane odpady opakowaniowe</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15 01 07 – Opakowania ze szkła</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16 01 03 – Zużyte opony</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20 01 01 – Makulatura</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20 01 02 – Szkło</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 xml:space="preserve">20 01 23* </w:t>
      </w:r>
      <w:r w:rsidR="00392438" w:rsidRPr="009A4231">
        <w:rPr>
          <w:rFonts w:ascii="Segoe UI" w:hAnsi="Segoe UI" w:cs="Segoe UI"/>
          <w:color w:val="000000"/>
          <w:sz w:val="20"/>
          <w:szCs w:val="20"/>
        </w:rPr>
        <w:t>–</w:t>
      </w:r>
      <w:r w:rsidRPr="009A4231">
        <w:rPr>
          <w:rFonts w:ascii="Segoe UI" w:hAnsi="Segoe UI" w:cs="Segoe UI"/>
          <w:color w:val="000000"/>
          <w:sz w:val="20"/>
          <w:szCs w:val="20"/>
        </w:rPr>
        <w:t xml:space="preserve"> Urządzenia zawierające freony</w:t>
      </w:r>
    </w:p>
    <w:p w:rsidR="00CA3ECA" w:rsidRPr="009A4231" w:rsidRDefault="00CA3ECA" w:rsidP="00C14A28">
      <w:pPr>
        <w:spacing w:after="0" w:line="240" w:lineRule="auto"/>
        <w:ind w:left="2127" w:hanging="1276"/>
        <w:jc w:val="both"/>
        <w:rPr>
          <w:rFonts w:ascii="Segoe UI" w:hAnsi="Segoe UI" w:cs="Segoe UI"/>
          <w:color w:val="000000"/>
          <w:sz w:val="20"/>
          <w:szCs w:val="20"/>
        </w:rPr>
      </w:pPr>
      <w:r w:rsidRPr="009A4231">
        <w:rPr>
          <w:rFonts w:ascii="Segoe UI" w:hAnsi="Segoe UI" w:cs="Segoe UI"/>
          <w:color w:val="000000"/>
          <w:sz w:val="20"/>
          <w:szCs w:val="20"/>
        </w:rPr>
        <w:lastRenderedPageBreak/>
        <w:t xml:space="preserve">20 01 35* – </w:t>
      </w:r>
      <w:r w:rsidRPr="009A4231">
        <w:rPr>
          <w:rFonts w:ascii="Segoe UI" w:hAnsi="Segoe UI" w:cs="Segoe UI"/>
          <w:sz w:val="20"/>
          <w:szCs w:val="20"/>
        </w:rPr>
        <w:t xml:space="preserve">Zużyte urządzenia elektryczne i elektroniczne inne niż wymienione </w:t>
      </w:r>
      <w:r w:rsidRPr="009A4231">
        <w:rPr>
          <w:rFonts w:ascii="Segoe UI" w:hAnsi="Segoe UI" w:cs="Segoe UI"/>
          <w:sz w:val="20"/>
          <w:szCs w:val="20"/>
        </w:rPr>
        <w:br/>
        <w:t>w 20 01 21 i 20 01 23 zawierające niebezpieczne składniki</w:t>
      </w:r>
    </w:p>
    <w:p w:rsidR="00CA3ECA" w:rsidRPr="009A4231" w:rsidRDefault="00CA3ECA" w:rsidP="00C14A28">
      <w:pPr>
        <w:spacing w:after="0" w:line="240" w:lineRule="auto"/>
        <w:ind w:left="2127" w:hanging="1276"/>
        <w:jc w:val="both"/>
        <w:rPr>
          <w:rFonts w:ascii="Segoe UI" w:hAnsi="Segoe UI" w:cs="Segoe UI"/>
          <w:color w:val="000000"/>
          <w:sz w:val="20"/>
          <w:szCs w:val="20"/>
        </w:rPr>
      </w:pPr>
      <w:r w:rsidRPr="009A4231">
        <w:rPr>
          <w:rFonts w:ascii="Segoe UI" w:hAnsi="Segoe UI" w:cs="Segoe UI"/>
          <w:color w:val="000000"/>
          <w:sz w:val="20"/>
          <w:szCs w:val="20"/>
        </w:rPr>
        <w:t xml:space="preserve">20 01 36 – </w:t>
      </w:r>
      <w:r w:rsidRPr="009A4231">
        <w:rPr>
          <w:rFonts w:ascii="Segoe UI" w:hAnsi="Segoe UI" w:cs="Segoe UI"/>
          <w:sz w:val="20"/>
          <w:szCs w:val="20"/>
        </w:rPr>
        <w:t xml:space="preserve">Zużyte urządzenia elektryczne i elektroniczne inne niż wymienione w 20 01 21, </w:t>
      </w:r>
      <w:r w:rsidRPr="009A4231">
        <w:rPr>
          <w:rFonts w:ascii="Segoe UI" w:hAnsi="Segoe UI" w:cs="Segoe UI"/>
          <w:sz w:val="20"/>
          <w:szCs w:val="20"/>
        </w:rPr>
        <w:br/>
        <w:t>20 01 23 i 20 01 35</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 xml:space="preserve">20 01 38 – </w:t>
      </w:r>
      <w:r w:rsidRPr="009A4231">
        <w:rPr>
          <w:rFonts w:ascii="Segoe UI" w:hAnsi="Segoe UI" w:cs="Segoe UI"/>
          <w:sz w:val="20"/>
          <w:szCs w:val="20"/>
        </w:rPr>
        <w:t>Drewno inne niż wymienione w 20 01 37</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20 01 39 – Tworzywa sztuczne</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20 01 40 – Metale</w:t>
      </w:r>
    </w:p>
    <w:p w:rsidR="00CA3ECA" w:rsidRPr="009A4231" w:rsidRDefault="00CA3ECA" w:rsidP="00C14A28">
      <w:pPr>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 xml:space="preserve">20 02 01 – Odpady ulegające biodegradacji </w:t>
      </w:r>
    </w:p>
    <w:p w:rsidR="00CA3ECA" w:rsidRPr="00E97806" w:rsidRDefault="00E97806" w:rsidP="00E97806">
      <w:pPr>
        <w:spacing w:after="0" w:line="240" w:lineRule="auto"/>
        <w:ind w:left="851"/>
        <w:jc w:val="both"/>
        <w:rPr>
          <w:rFonts w:ascii="Segoe UI" w:hAnsi="Segoe UI" w:cs="Segoe UI"/>
          <w:sz w:val="20"/>
          <w:szCs w:val="20"/>
        </w:rPr>
      </w:pPr>
      <w:r>
        <w:rPr>
          <w:rFonts w:ascii="Segoe UI" w:hAnsi="Segoe UI" w:cs="Segoe UI"/>
          <w:color w:val="000000"/>
          <w:sz w:val="20"/>
          <w:szCs w:val="20"/>
        </w:rPr>
        <w:t xml:space="preserve">20 </w:t>
      </w:r>
      <w:r w:rsidR="00CA3ECA" w:rsidRPr="00E97806">
        <w:rPr>
          <w:rFonts w:ascii="Segoe UI" w:hAnsi="Segoe UI" w:cs="Segoe UI"/>
          <w:color w:val="000000"/>
          <w:sz w:val="20"/>
          <w:szCs w:val="20"/>
        </w:rPr>
        <w:t xml:space="preserve">03 01 – </w:t>
      </w:r>
      <w:r w:rsidR="00CA3ECA" w:rsidRPr="00E97806">
        <w:rPr>
          <w:rFonts w:ascii="Segoe UI" w:hAnsi="Segoe UI" w:cs="Segoe UI"/>
          <w:sz w:val="20"/>
          <w:szCs w:val="20"/>
        </w:rPr>
        <w:t>Niesegregowane (zmieszane) odpady komunalne</w:t>
      </w:r>
    </w:p>
    <w:p w:rsidR="00CA3ECA" w:rsidRPr="009A4231" w:rsidRDefault="00CA3ECA" w:rsidP="00C14A28">
      <w:pPr>
        <w:pStyle w:val="Akapitzlist"/>
        <w:spacing w:after="0" w:line="240" w:lineRule="auto"/>
        <w:ind w:left="851"/>
        <w:jc w:val="both"/>
        <w:rPr>
          <w:rFonts w:ascii="Segoe UI" w:hAnsi="Segoe UI" w:cs="Segoe UI"/>
          <w:color w:val="000000"/>
          <w:sz w:val="20"/>
          <w:szCs w:val="20"/>
        </w:rPr>
      </w:pPr>
      <w:r w:rsidRPr="009A4231">
        <w:rPr>
          <w:rFonts w:ascii="Segoe UI" w:hAnsi="Segoe UI" w:cs="Segoe UI"/>
          <w:color w:val="000000"/>
          <w:sz w:val="20"/>
          <w:szCs w:val="20"/>
        </w:rPr>
        <w:t xml:space="preserve">20 03 07 – </w:t>
      </w:r>
      <w:r w:rsidRPr="009A4231">
        <w:rPr>
          <w:rFonts w:ascii="Segoe UI" w:hAnsi="Segoe UI" w:cs="Segoe UI"/>
          <w:sz w:val="20"/>
          <w:szCs w:val="20"/>
        </w:rPr>
        <w:t>Odpady wielkogabarytowe</w:t>
      </w:r>
    </w:p>
    <w:p w:rsidR="00CA3ECA" w:rsidRPr="009A4231" w:rsidRDefault="00CA3ECA" w:rsidP="00C14A28">
      <w:pPr>
        <w:pStyle w:val="Tekstpodstawowy"/>
        <w:ind w:left="851"/>
        <w:jc w:val="both"/>
        <w:rPr>
          <w:rFonts w:ascii="Segoe UI" w:hAnsi="Segoe UI" w:cs="Segoe UI"/>
          <w:b w:val="0"/>
          <w:bCs/>
          <w:i w:val="0"/>
          <w:iCs/>
          <w:sz w:val="20"/>
        </w:rPr>
      </w:pPr>
      <w:r w:rsidRPr="009A4231">
        <w:rPr>
          <w:rFonts w:ascii="Segoe UI" w:hAnsi="Segoe UI" w:cs="Segoe UI"/>
          <w:b w:val="0"/>
          <w:bCs/>
          <w:i w:val="0"/>
          <w:iCs/>
          <w:color w:val="000000"/>
          <w:sz w:val="20"/>
        </w:rPr>
        <w:t xml:space="preserve">20 03 99 – </w:t>
      </w:r>
      <w:r w:rsidRPr="009A4231">
        <w:rPr>
          <w:rFonts w:ascii="Segoe UI" w:hAnsi="Segoe UI" w:cs="Segoe UI"/>
          <w:b w:val="0"/>
          <w:bCs/>
          <w:i w:val="0"/>
          <w:iCs/>
          <w:sz w:val="20"/>
        </w:rPr>
        <w:t>Odpady komunalne niewymienione w innych podgrupach</w:t>
      </w:r>
    </w:p>
    <w:p w:rsidR="007A4291" w:rsidRPr="009A4231" w:rsidRDefault="007A4291" w:rsidP="00C14A28">
      <w:pPr>
        <w:pStyle w:val="Tekstpodstawowy"/>
        <w:ind w:left="851"/>
        <w:jc w:val="both"/>
        <w:rPr>
          <w:rFonts w:ascii="Segoe UI" w:hAnsi="Segoe UI" w:cs="Segoe UI"/>
          <w:b w:val="0"/>
          <w:bCs/>
          <w:i w:val="0"/>
          <w:iCs/>
          <w:sz w:val="20"/>
        </w:rPr>
      </w:pPr>
    </w:p>
    <w:p w:rsidR="00CA3ECA" w:rsidRPr="00392438" w:rsidRDefault="00CA3ECA" w:rsidP="00392438">
      <w:pPr>
        <w:pStyle w:val="Akapitzlist"/>
        <w:numPr>
          <w:ilvl w:val="0"/>
          <w:numId w:val="2"/>
        </w:numPr>
        <w:spacing w:after="60" w:line="240" w:lineRule="auto"/>
        <w:ind w:left="714" w:hanging="357"/>
        <w:jc w:val="both"/>
        <w:rPr>
          <w:rFonts w:ascii="Segoe UI" w:hAnsi="Segoe UI" w:cs="Segoe UI"/>
          <w:b/>
          <w:i/>
          <w:sz w:val="20"/>
          <w:szCs w:val="20"/>
        </w:rPr>
      </w:pPr>
      <w:r w:rsidRPr="009A4231">
        <w:rPr>
          <w:rFonts w:ascii="Segoe UI" w:hAnsi="Segoe UI" w:cs="Segoe UI"/>
          <w:b/>
          <w:i/>
          <w:sz w:val="20"/>
          <w:szCs w:val="20"/>
        </w:rPr>
        <w:t xml:space="preserve">w Rozdziale I </w:t>
      </w:r>
      <w:r w:rsidRPr="009A4231">
        <w:rPr>
          <w:rFonts w:ascii="Segoe UI" w:eastAsia="MS Mincho" w:hAnsi="Segoe UI" w:cs="Segoe UI"/>
          <w:b/>
          <w:bCs/>
          <w:i/>
          <w:color w:val="000000"/>
          <w:sz w:val="20"/>
          <w:szCs w:val="20"/>
          <w:lang w:val="cs-CZ"/>
        </w:rPr>
        <w:t xml:space="preserve">SIWZ </w:t>
      </w:r>
      <w:r w:rsidR="00963EF6" w:rsidRPr="009A4231">
        <w:rPr>
          <w:rFonts w:ascii="Segoe UI" w:eastAsia="MS Mincho" w:hAnsi="Segoe UI" w:cs="Segoe UI"/>
          <w:b/>
          <w:bCs/>
          <w:i/>
          <w:color w:val="000000"/>
          <w:sz w:val="20"/>
          <w:szCs w:val="20"/>
          <w:lang w:val="cs-CZ"/>
        </w:rPr>
        <w:t xml:space="preserve">w </w:t>
      </w:r>
      <w:r w:rsidRPr="009A4231">
        <w:rPr>
          <w:rFonts w:ascii="Segoe UI" w:eastAsia="MS Mincho" w:hAnsi="Segoe UI" w:cs="Segoe UI"/>
          <w:b/>
          <w:bCs/>
          <w:i/>
          <w:color w:val="000000"/>
          <w:sz w:val="20"/>
          <w:szCs w:val="20"/>
          <w:lang w:val="cs-CZ"/>
        </w:rPr>
        <w:t xml:space="preserve">pkt 6a </w:t>
      </w:r>
      <w:r w:rsidRPr="009A4231">
        <w:rPr>
          <w:rFonts w:ascii="Segoe UI" w:hAnsi="Segoe UI" w:cs="Segoe UI"/>
          <w:b/>
          <w:bCs/>
          <w:i/>
          <w:sz w:val="20"/>
          <w:szCs w:val="20"/>
        </w:rPr>
        <w:t xml:space="preserve">OŚWIADCZENIA LUB DOKUMENTY ŻĄDANE W CELU POTWIERDZENIA SPEŁNIANIA WARUNKÓW UDZIAŁU W POSTĘPOWANIU </w:t>
      </w:r>
    </w:p>
    <w:p w:rsidR="00CA3ECA" w:rsidRPr="009A4231" w:rsidRDefault="00CA3ECA"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JEST:</w:t>
      </w:r>
    </w:p>
    <w:p w:rsidR="007A4291" w:rsidRPr="009A4231" w:rsidRDefault="007A4291" w:rsidP="00392438">
      <w:pPr>
        <w:pStyle w:val="Akapitzlist"/>
        <w:numPr>
          <w:ilvl w:val="0"/>
          <w:numId w:val="10"/>
        </w:numPr>
        <w:spacing w:after="60" w:line="240" w:lineRule="auto"/>
        <w:ind w:left="284" w:hanging="284"/>
        <w:contextualSpacing w:val="0"/>
        <w:jc w:val="both"/>
        <w:rPr>
          <w:rFonts w:ascii="Segoe UI" w:hAnsi="Segoe UI" w:cs="Segoe UI"/>
          <w:sz w:val="20"/>
          <w:szCs w:val="20"/>
        </w:rPr>
      </w:pPr>
      <w:r w:rsidRPr="009A4231">
        <w:rPr>
          <w:rFonts w:ascii="Segoe UI" w:hAnsi="Segoe UI" w:cs="Segoe UI"/>
          <w:sz w:val="20"/>
          <w:szCs w:val="20"/>
        </w:rPr>
        <w:t xml:space="preserve">Wpis do rejestru działalności regulowanej, o którym mowa w art. 9c i następne ustawy z dnia </w:t>
      </w:r>
      <w:r w:rsidRPr="009A4231">
        <w:rPr>
          <w:rFonts w:ascii="Segoe UI" w:hAnsi="Segoe UI" w:cs="Segoe UI"/>
          <w:sz w:val="20"/>
          <w:szCs w:val="20"/>
        </w:rPr>
        <w:br/>
        <w:t>13 września 1996 r. o utrzymaniu czystości i porządku w gminach, prowadzonego przez właściwy organ, w zakresie objętym przedmiotem zamówienia.</w:t>
      </w:r>
    </w:p>
    <w:p w:rsidR="007A4291" w:rsidRPr="009A4231" w:rsidRDefault="007A4291" w:rsidP="00392438">
      <w:pPr>
        <w:pStyle w:val="Akapitzlist"/>
        <w:numPr>
          <w:ilvl w:val="0"/>
          <w:numId w:val="10"/>
        </w:numPr>
        <w:spacing w:after="60" w:line="240" w:lineRule="auto"/>
        <w:ind w:left="284" w:hanging="284"/>
        <w:contextualSpacing w:val="0"/>
        <w:jc w:val="both"/>
        <w:rPr>
          <w:rFonts w:ascii="Segoe UI" w:hAnsi="Segoe UI" w:cs="Segoe UI"/>
          <w:sz w:val="20"/>
          <w:szCs w:val="20"/>
        </w:rPr>
      </w:pPr>
      <w:r w:rsidRPr="009A4231">
        <w:rPr>
          <w:rFonts w:ascii="Segoe UI" w:hAnsi="Segoe UI" w:cs="Segoe UI"/>
          <w:sz w:val="20"/>
          <w:szCs w:val="20"/>
        </w:rPr>
        <w:t xml:space="preserve">Wpis do rejestru podmiotów zbierających zużyty sprzęt elektryczny i elektroniczny, prowadzony </w:t>
      </w:r>
      <w:r w:rsidRPr="009A4231">
        <w:rPr>
          <w:rFonts w:ascii="Segoe UI" w:hAnsi="Segoe UI" w:cs="Segoe UI"/>
          <w:sz w:val="20"/>
          <w:szCs w:val="20"/>
        </w:rPr>
        <w:br/>
        <w:t>przez Głównego Inspektora Ochrony Środowiska.</w:t>
      </w:r>
    </w:p>
    <w:p w:rsidR="007A4291" w:rsidRPr="009A4231" w:rsidRDefault="007A4291" w:rsidP="00392438">
      <w:pPr>
        <w:pStyle w:val="Akapitzlist"/>
        <w:numPr>
          <w:ilvl w:val="0"/>
          <w:numId w:val="10"/>
        </w:numPr>
        <w:spacing w:after="60" w:line="240" w:lineRule="auto"/>
        <w:ind w:left="284" w:hanging="284"/>
        <w:contextualSpacing w:val="0"/>
        <w:jc w:val="both"/>
        <w:rPr>
          <w:rFonts w:ascii="Segoe UI" w:hAnsi="Segoe UI" w:cs="Segoe UI"/>
          <w:sz w:val="20"/>
          <w:szCs w:val="20"/>
        </w:rPr>
      </w:pPr>
      <w:r w:rsidRPr="009A4231">
        <w:rPr>
          <w:rFonts w:ascii="Segoe UI" w:hAnsi="Segoe UI" w:cs="Segoe UI"/>
          <w:bCs/>
          <w:iCs/>
          <w:sz w:val="20"/>
          <w:szCs w:val="20"/>
        </w:rPr>
        <w:t xml:space="preserve">Zezwolenia na zbieranie odpadów wydane, w drodze decyzji, przez organ właściwy odpowiednio </w:t>
      </w:r>
      <w:r w:rsidRPr="009A4231">
        <w:rPr>
          <w:rFonts w:ascii="Segoe UI" w:hAnsi="Segoe UI" w:cs="Segoe UI"/>
          <w:bCs/>
          <w:iCs/>
          <w:sz w:val="20"/>
          <w:szCs w:val="20"/>
        </w:rPr>
        <w:br/>
        <w:t xml:space="preserve">ze względu na miejsce zbierania w myśl ustawy z dnia 14 grudnia 2012 r. o odpadach (t.j. Dz. U. </w:t>
      </w:r>
      <w:r w:rsidRPr="009A4231">
        <w:rPr>
          <w:rFonts w:ascii="Segoe UI" w:hAnsi="Segoe UI" w:cs="Segoe UI"/>
          <w:bCs/>
          <w:iCs/>
          <w:sz w:val="20"/>
          <w:szCs w:val="20"/>
        </w:rPr>
        <w:br/>
        <w:t xml:space="preserve">z 2020 r., poz. 797 z późn. </w:t>
      </w:r>
      <w:r w:rsidR="00E97806" w:rsidRPr="009A4231">
        <w:rPr>
          <w:rFonts w:ascii="Segoe UI" w:hAnsi="Segoe UI" w:cs="Segoe UI"/>
          <w:bCs/>
          <w:iCs/>
          <w:sz w:val="20"/>
          <w:szCs w:val="20"/>
        </w:rPr>
        <w:t>Z</w:t>
      </w:r>
      <w:r w:rsidRPr="009A4231">
        <w:rPr>
          <w:rFonts w:ascii="Segoe UI" w:hAnsi="Segoe UI" w:cs="Segoe UI"/>
          <w:bCs/>
          <w:iCs/>
          <w:sz w:val="20"/>
          <w:szCs w:val="20"/>
        </w:rPr>
        <w:t>m.).</w:t>
      </w:r>
    </w:p>
    <w:p w:rsidR="007A4291" w:rsidRPr="009A4231" w:rsidRDefault="007A4291" w:rsidP="00392438">
      <w:pPr>
        <w:pStyle w:val="Akapitzlist"/>
        <w:numPr>
          <w:ilvl w:val="0"/>
          <w:numId w:val="10"/>
        </w:numPr>
        <w:spacing w:after="60" w:line="240" w:lineRule="auto"/>
        <w:ind w:left="284" w:hanging="284"/>
        <w:jc w:val="both"/>
        <w:rPr>
          <w:rFonts w:ascii="Segoe UI" w:hAnsi="Segoe UI" w:cs="Segoe UI"/>
          <w:sz w:val="20"/>
          <w:szCs w:val="20"/>
        </w:rPr>
      </w:pPr>
      <w:r w:rsidRPr="009A4231">
        <w:rPr>
          <w:rFonts w:ascii="Segoe UI" w:hAnsi="Segoe UI" w:cs="Segoe UI"/>
          <w:sz w:val="20"/>
          <w:szCs w:val="20"/>
        </w:rPr>
        <w:t xml:space="preserve">Wpis do rejestru, o którym mowa w art. 49 ust. 1  ustawy z dnia 14 grudnia 2012 r. o odpadach </w:t>
      </w:r>
      <w:r w:rsidRPr="009A4231">
        <w:rPr>
          <w:rFonts w:ascii="Segoe UI" w:hAnsi="Segoe UI" w:cs="Segoe UI"/>
          <w:sz w:val="20"/>
          <w:szCs w:val="20"/>
        </w:rPr>
        <w:br/>
        <w:t xml:space="preserve">(t.j. Dz. U. z 2020 r., poz. 797 </w:t>
      </w:r>
      <w:r w:rsidRPr="009A4231">
        <w:rPr>
          <w:rFonts w:ascii="Segoe UI" w:hAnsi="Segoe UI" w:cs="Segoe UI"/>
          <w:bCs/>
          <w:iCs/>
          <w:sz w:val="20"/>
          <w:szCs w:val="20"/>
        </w:rPr>
        <w:t xml:space="preserve">z późn. </w:t>
      </w:r>
      <w:r w:rsidR="00E97806" w:rsidRPr="009A4231">
        <w:rPr>
          <w:rFonts w:ascii="Segoe UI" w:hAnsi="Segoe UI" w:cs="Segoe UI"/>
          <w:bCs/>
          <w:iCs/>
          <w:sz w:val="20"/>
          <w:szCs w:val="20"/>
        </w:rPr>
        <w:t>Z</w:t>
      </w:r>
      <w:r w:rsidRPr="009A4231">
        <w:rPr>
          <w:rFonts w:ascii="Segoe UI" w:hAnsi="Segoe UI" w:cs="Segoe UI"/>
          <w:bCs/>
          <w:iCs/>
          <w:sz w:val="20"/>
          <w:szCs w:val="20"/>
        </w:rPr>
        <w:t>m.</w:t>
      </w:r>
      <w:r w:rsidRPr="009A4231">
        <w:rPr>
          <w:rFonts w:ascii="Segoe UI" w:hAnsi="Segoe UI" w:cs="Segoe UI"/>
          <w:sz w:val="20"/>
          <w:szCs w:val="20"/>
        </w:rPr>
        <w:t xml:space="preserve">) z uwzględnieniem art. 234 ust. 2 ww. ustawy; wpis </w:t>
      </w:r>
      <w:r w:rsidR="00392438">
        <w:rPr>
          <w:rFonts w:ascii="Segoe UI" w:hAnsi="Segoe UI" w:cs="Segoe UI"/>
          <w:sz w:val="20"/>
          <w:szCs w:val="20"/>
        </w:rPr>
        <w:br/>
      </w:r>
      <w:r w:rsidRPr="009A4231">
        <w:rPr>
          <w:rFonts w:ascii="Segoe UI" w:hAnsi="Segoe UI" w:cs="Segoe UI"/>
          <w:sz w:val="20"/>
          <w:szCs w:val="20"/>
        </w:rPr>
        <w:t>do rejestru powinien obejmować co najmniej następujące kody odpadów:</w:t>
      </w:r>
    </w:p>
    <w:p w:rsidR="007A4291" w:rsidRPr="009A4231" w:rsidRDefault="007A4291" w:rsidP="00C14A28">
      <w:pPr>
        <w:spacing w:after="0" w:line="240" w:lineRule="auto"/>
        <w:ind w:left="708"/>
        <w:jc w:val="both"/>
        <w:rPr>
          <w:rFonts w:ascii="Segoe UI" w:hAnsi="Segoe UI" w:cs="Segoe UI"/>
          <w:color w:val="000000"/>
          <w:sz w:val="20"/>
          <w:szCs w:val="20"/>
        </w:rPr>
      </w:pPr>
      <w:r w:rsidRPr="009A4231">
        <w:rPr>
          <w:rFonts w:ascii="Segoe UI" w:hAnsi="Segoe UI" w:cs="Segoe UI"/>
          <w:color w:val="000000"/>
          <w:sz w:val="20"/>
          <w:szCs w:val="20"/>
        </w:rPr>
        <w:t>15 01 01 – Opakowania z papieru i tektury</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15 01 02 – Opakowania z tworzyw sztucznych</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15 01 03 – Opakowania z drewna</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15 01 04 – Opakowania z metali</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15 01 05 – Opakowania wielomateriałowe</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15 01 06 – Zmieszane odpady opakowaniowe</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15 01 07 – Opakowania ze szkła</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16 01 03 – Zużyte opony</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20 01 01 – Makulatura</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20 01 02 – Szkło</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20 01 23* – Urządzenia zawierające freony</w:t>
      </w:r>
    </w:p>
    <w:p w:rsidR="007A4291" w:rsidRPr="009A4231" w:rsidRDefault="007A4291" w:rsidP="00C14A28">
      <w:pPr>
        <w:spacing w:after="0" w:line="240" w:lineRule="auto"/>
        <w:ind w:left="708"/>
        <w:jc w:val="both"/>
        <w:rPr>
          <w:rFonts w:ascii="Segoe UI" w:hAnsi="Segoe UI" w:cs="Segoe UI"/>
          <w:color w:val="000000"/>
          <w:sz w:val="20"/>
          <w:szCs w:val="20"/>
        </w:rPr>
      </w:pPr>
      <w:r w:rsidRPr="009A4231">
        <w:rPr>
          <w:rFonts w:ascii="Segoe UI" w:hAnsi="Segoe UI" w:cs="Segoe UI"/>
          <w:color w:val="000000"/>
          <w:sz w:val="20"/>
          <w:szCs w:val="20"/>
        </w:rPr>
        <w:t xml:space="preserve">20 01 35* – </w:t>
      </w:r>
      <w:r w:rsidRPr="009A4231">
        <w:rPr>
          <w:rFonts w:ascii="Segoe UI" w:hAnsi="Segoe UI" w:cs="Segoe UI"/>
          <w:sz w:val="20"/>
          <w:szCs w:val="20"/>
        </w:rPr>
        <w:t xml:space="preserve">Zużyte urządzenia elektryczne i elektroniczne inne niż wymienione w 20 01 21 </w:t>
      </w:r>
      <w:r w:rsidRPr="009A4231">
        <w:rPr>
          <w:rFonts w:ascii="Segoe UI" w:hAnsi="Segoe UI" w:cs="Segoe UI"/>
          <w:sz w:val="20"/>
          <w:szCs w:val="20"/>
        </w:rPr>
        <w:br/>
        <w:t xml:space="preserve">                      i 20 01 23  zawierające niebezpieczne składniki</w:t>
      </w:r>
    </w:p>
    <w:p w:rsidR="007A4291" w:rsidRPr="009A4231" w:rsidRDefault="007A4291" w:rsidP="00C14A28">
      <w:pPr>
        <w:spacing w:after="0" w:line="240" w:lineRule="auto"/>
        <w:ind w:left="708"/>
        <w:jc w:val="both"/>
        <w:rPr>
          <w:rFonts w:ascii="Segoe UI" w:hAnsi="Segoe UI" w:cs="Segoe UI"/>
          <w:color w:val="000000"/>
          <w:sz w:val="20"/>
          <w:szCs w:val="20"/>
        </w:rPr>
      </w:pPr>
      <w:r w:rsidRPr="009A4231">
        <w:rPr>
          <w:rFonts w:ascii="Segoe UI" w:hAnsi="Segoe UI" w:cs="Segoe UI"/>
          <w:color w:val="000000"/>
          <w:sz w:val="20"/>
          <w:szCs w:val="20"/>
        </w:rPr>
        <w:t xml:space="preserve">20 01 36 – </w:t>
      </w:r>
      <w:r w:rsidRPr="009A4231">
        <w:rPr>
          <w:rFonts w:ascii="Segoe UI" w:hAnsi="Segoe UI" w:cs="Segoe UI"/>
          <w:sz w:val="20"/>
          <w:szCs w:val="20"/>
        </w:rPr>
        <w:t xml:space="preserve">Zużyte urządzenia elektryczne i elektroniczne inne niż wymienione w 20 01 21, </w:t>
      </w:r>
      <w:r w:rsidRPr="009A4231">
        <w:rPr>
          <w:rFonts w:ascii="Segoe UI" w:hAnsi="Segoe UI" w:cs="Segoe UI"/>
          <w:sz w:val="20"/>
          <w:szCs w:val="20"/>
        </w:rPr>
        <w:br/>
        <w:t xml:space="preserve">                    20 01 23 i 20 01 35</w:t>
      </w:r>
    </w:p>
    <w:p w:rsidR="007A4291" w:rsidRPr="009A4231" w:rsidRDefault="007A4291" w:rsidP="00C14A28">
      <w:pPr>
        <w:spacing w:after="0" w:line="240" w:lineRule="auto"/>
        <w:jc w:val="both"/>
        <w:rPr>
          <w:rFonts w:ascii="Segoe UI" w:hAnsi="Segoe UI" w:cs="Segoe UI"/>
          <w:color w:val="000000"/>
          <w:sz w:val="20"/>
          <w:szCs w:val="20"/>
        </w:rPr>
      </w:pPr>
      <w:r w:rsidRPr="009A4231">
        <w:rPr>
          <w:rFonts w:ascii="Segoe UI" w:hAnsi="Segoe UI" w:cs="Segoe UI"/>
          <w:color w:val="000000"/>
          <w:sz w:val="20"/>
          <w:szCs w:val="20"/>
        </w:rPr>
        <w:t xml:space="preserve">     </w:t>
      </w:r>
      <w:r w:rsidRPr="009A4231">
        <w:rPr>
          <w:rFonts w:ascii="Segoe UI" w:hAnsi="Segoe UI" w:cs="Segoe UI"/>
          <w:color w:val="000000"/>
          <w:sz w:val="20"/>
          <w:szCs w:val="20"/>
        </w:rPr>
        <w:tab/>
        <w:t xml:space="preserve">20 01 38 – </w:t>
      </w:r>
      <w:r w:rsidRPr="009A4231">
        <w:rPr>
          <w:rFonts w:ascii="Segoe UI" w:hAnsi="Segoe UI" w:cs="Segoe UI"/>
          <w:sz w:val="20"/>
          <w:szCs w:val="20"/>
        </w:rPr>
        <w:t>Drewno inne niż wymienione w 20 01 37</w:t>
      </w:r>
    </w:p>
    <w:p w:rsidR="007A4291" w:rsidRPr="009A4231" w:rsidRDefault="007A4291" w:rsidP="00C14A28">
      <w:pPr>
        <w:spacing w:after="0" w:line="240" w:lineRule="auto"/>
        <w:ind w:left="284" w:firstLine="424"/>
        <w:jc w:val="both"/>
        <w:rPr>
          <w:rFonts w:ascii="Segoe UI" w:hAnsi="Segoe UI" w:cs="Segoe UI"/>
          <w:color w:val="000000"/>
          <w:sz w:val="20"/>
          <w:szCs w:val="20"/>
        </w:rPr>
      </w:pPr>
      <w:r w:rsidRPr="009A4231">
        <w:rPr>
          <w:rFonts w:ascii="Segoe UI" w:hAnsi="Segoe UI" w:cs="Segoe UI"/>
          <w:color w:val="000000"/>
          <w:sz w:val="20"/>
          <w:szCs w:val="20"/>
        </w:rPr>
        <w:t>20 01 39 – Tworzywa sztuczne</w:t>
      </w:r>
    </w:p>
    <w:p w:rsidR="007A4291" w:rsidRPr="00E97806" w:rsidRDefault="00E97806" w:rsidP="00E97806">
      <w:pPr>
        <w:spacing w:after="0" w:line="240" w:lineRule="auto"/>
        <w:ind w:left="708"/>
        <w:jc w:val="both"/>
        <w:rPr>
          <w:rFonts w:ascii="Segoe UI" w:hAnsi="Segoe UI" w:cs="Segoe UI"/>
          <w:color w:val="000000"/>
          <w:sz w:val="20"/>
          <w:szCs w:val="20"/>
        </w:rPr>
      </w:pPr>
      <w:r>
        <w:rPr>
          <w:rFonts w:ascii="Segoe UI" w:hAnsi="Segoe UI" w:cs="Segoe UI"/>
          <w:color w:val="000000"/>
          <w:sz w:val="20"/>
          <w:szCs w:val="20"/>
        </w:rPr>
        <w:t xml:space="preserve">20 </w:t>
      </w:r>
      <w:r w:rsidR="007A4291" w:rsidRPr="00E97806">
        <w:rPr>
          <w:rFonts w:ascii="Segoe UI" w:hAnsi="Segoe UI" w:cs="Segoe UI"/>
          <w:color w:val="000000"/>
          <w:sz w:val="20"/>
          <w:szCs w:val="20"/>
        </w:rPr>
        <w:t>01 40 – Metale</w:t>
      </w:r>
    </w:p>
    <w:p w:rsidR="007A4291" w:rsidRPr="00E97806" w:rsidRDefault="00E97806" w:rsidP="00E97806">
      <w:pPr>
        <w:spacing w:after="0" w:line="240" w:lineRule="auto"/>
        <w:ind w:left="708"/>
        <w:jc w:val="both"/>
        <w:rPr>
          <w:rFonts w:ascii="Segoe UI" w:hAnsi="Segoe UI" w:cs="Segoe UI"/>
          <w:sz w:val="20"/>
          <w:szCs w:val="20"/>
        </w:rPr>
      </w:pPr>
      <w:r>
        <w:rPr>
          <w:rFonts w:ascii="Segoe UI" w:hAnsi="Segoe UI" w:cs="Segoe UI"/>
          <w:color w:val="000000"/>
          <w:sz w:val="20"/>
          <w:szCs w:val="20"/>
        </w:rPr>
        <w:t xml:space="preserve">20 </w:t>
      </w:r>
      <w:r w:rsidR="007A4291" w:rsidRPr="00E97806">
        <w:rPr>
          <w:rFonts w:ascii="Segoe UI" w:hAnsi="Segoe UI" w:cs="Segoe UI"/>
          <w:color w:val="000000"/>
          <w:sz w:val="20"/>
          <w:szCs w:val="20"/>
        </w:rPr>
        <w:t xml:space="preserve">02 01 – </w:t>
      </w:r>
      <w:r w:rsidR="007A4291" w:rsidRPr="00E97806">
        <w:rPr>
          <w:rFonts w:ascii="Segoe UI" w:hAnsi="Segoe UI" w:cs="Segoe UI"/>
          <w:sz w:val="20"/>
          <w:szCs w:val="20"/>
        </w:rPr>
        <w:t xml:space="preserve">Odpady ulegające biodegradacji </w:t>
      </w:r>
    </w:p>
    <w:p w:rsidR="007A4291" w:rsidRPr="00E97806" w:rsidRDefault="00E97806" w:rsidP="00E97806">
      <w:pPr>
        <w:spacing w:after="0" w:line="240" w:lineRule="auto"/>
        <w:ind w:left="708"/>
        <w:jc w:val="both"/>
        <w:rPr>
          <w:rFonts w:ascii="Segoe UI" w:hAnsi="Segoe UI" w:cs="Segoe UI"/>
          <w:sz w:val="20"/>
          <w:szCs w:val="20"/>
        </w:rPr>
      </w:pPr>
      <w:r>
        <w:rPr>
          <w:rFonts w:ascii="Segoe UI" w:hAnsi="Segoe UI" w:cs="Segoe UI"/>
          <w:sz w:val="20"/>
          <w:szCs w:val="20"/>
        </w:rPr>
        <w:t xml:space="preserve">20 </w:t>
      </w:r>
      <w:r w:rsidR="007A4291" w:rsidRPr="00E97806">
        <w:rPr>
          <w:rFonts w:ascii="Segoe UI" w:hAnsi="Segoe UI" w:cs="Segoe UI"/>
          <w:sz w:val="20"/>
          <w:szCs w:val="20"/>
        </w:rPr>
        <w:t>03 01 – Niesegregowane (zmieszane) odpady komunalne</w:t>
      </w:r>
    </w:p>
    <w:p w:rsidR="007A4291" w:rsidRPr="00A716DE" w:rsidRDefault="007A4291" w:rsidP="00C14A28">
      <w:pPr>
        <w:pStyle w:val="Akapitzlist"/>
        <w:spacing w:after="0" w:line="240" w:lineRule="auto"/>
        <w:ind w:left="644"/>
        <w:jc w:val="both"/>
        <w:rPr>
          <w:rFonts w:ascii="Segoe UI" w:hAnsi="Segoe UI" w:cs="Segoe UI"/>
          <w:sz w:val="20"/>
          <w:szCs w:val="20"/>
        </w:rPr>
      </w:pPr>
      <w:r w:rsidRPr="00A716DE">
        <w:rPr>
          <w:rFonts w:ascii="Segoe UI" w:hAnsi="Segoe UI" w:cs="Segoe UI"/>
          <w:sz w:val="20"/>
          <w:szCs w:val="20"/>
        </w:rPr>
        <w:t xml:space="preserve"> 20 03 07 – Odpady wielkogabarytowe</w:t>
      </w:r>
    </w:p>
    <w:p w:rsidR="007A4291" w:rsidRPr="00A716DE" w:rsidRDefault="00E97806" w:rsidP="00E97806">
      <w:pPr>
        <w:pStyle w:val="Tekstpodstawowy"/>
        <w:spacing w:after="60"/>
        <w:ind w:left="709"/>
        <w:jc w:val="both"/>
        <w:rPr>
          <w:rFonts w:ascii="Segoe UI" w:hAnsi="Segoe UI" w:cs="Segoe UI"/>
          <w:b w:val="0"/>
          <w:bCs/>
          <w:i w:val="0"/>
          <w:iCs/>
          <w:sz w:val="20"/>
        </w:rPr>
      </w:pPr>
      <w:r>
        <w:rPr>
          <w:rFonts w:ascii="Segoe UI" w:hAnsi="Segoe UI" w:cs="Segoe UI"/>
          <w:b w:val="0"/>
          <w:bCs/>
          <w:i w:val="0"/>
          <w:iCs/>
          <w:sz w:val="20"/>
        </w:rPr>
        <w:t xml:space="preserve">20 </w:t>
      </w:r>
      <w:r w:rsidR="007A4291" w:rsidRPr="00A716DE">
        <w:rPr>
          <w:rFonts w:ascii="Segoe UI" w:hAnsi="Segoe UI" w:cs="Segoe UI"/>
          <w:b w:val="0"/>
          <w:bCs/>
          <w:i w:val="0"/>
          <w:iCs/>
          <w:sz w:val="20"/>
        </w:rPr>
        <w:t>03 99 – Odpady komunalne niewymienione w innych podgrupach</w:t>
      </w:r>
    </w:p>
    <w:p w:rsidR="007A4291" w:rsidRPr="009A4231" w:rsidRDefault="007A4291" w:rsidP="00A716DE">
      <w:pPr>
        <w:pStyle w:val="Akapitzlist"/>
        <w:numPr>
          <w:ilvl w:val="0"/>
          <w:numId w:val="15"/>
        </w:numPr>
        <w:spacing w:after="60" w:line="240" w:lineRule="auto"/>
        <w:ind w:left="284" w:hanging="284"/>
        <w:contextualSpacing w:val="0"/>
        <w:jc w:val="both"/>
        <w:rPr>
          <w:rFonts w:ascii="Segoe UI" w:hAnsi="Segoe UI" w:cs="Segoe UI"/>
          <w:sz w:val="20"/>
          <w:szCs w:val="20"/>
        </w:rPr>
      </w:pPr>
      <w:r w:rsidRPr="009A4231">
        <w:rPr>
          <w:rFonts w:ascii="Segoe UI" w:hAnsi="Segoe UI" w:cs="Segoe UI"/>
          <w:bCs/>
          <w:sz w:val="20"/>
          <w:szCs w:val="20"/>
        </w:rPr>
        <w:t>I</w:t>
      </w:r>
      <w:r w:rsidRPr="009A4231">
        <w:rPr>
          <w:rFonts w:ascii="Segoe UI" w:hAnsi="Segoe UI" w:cs="Segoe UI"/>
          <w:sz w:val="20"/>
          <w:szCs w:val="20"/>
        </w:rPr>
        <w:t xml:space="preserve">nformacja banku lub spółdzielczej kasy oszczędnościowo-kredytowej potwierdzająca wysokość posiadanych środków finansowych lub zdolność kredytową Wykonawcy, w okresie </w:t>
      </w:r>
      <w:r w:rsidR="00A716DE">
        <w:rPr>
          <w:rFonts w:ascii="Segoe UI" w:hAnsi="Segoe UI" w:cs="Segoe UI"/>
          <w:sz w:val="20"/>
          <w:szCs w:val="20"/>
        </w:rPr>
        <w:br/>
        <w:t xml:space="preserve">nie wcześniejszym </w:t>
      </w:r>
      <w:r w:rsidRPr="009A4231">
        <w:rPr>
          <w:rFonts w:ascii="Segoe UI" w:hAnsi="Segoe UI" w:cs="Segoe UI"/>
          <w:sz w:val="20"/>
          <w:szCs w:val="20"/>
        </w:rPr>
        <w:t>niż 1 miesiąc przed upływem terminu składania ofert.</w:t>
      </w:r>
    </w:p>
    <w:p w:rsidR="007A4291" w:rsidRPr="009A4231" w:rsidRDefault="007A4291" w:rsidP="00A716DE">
      <w:pPr>
        <w:pStyle w:val="Akapitzlist"/>
        <w:numPr>
          <w:ilvl w:val="0"/>
          <w:numId w:val="15"/>
        </w:numPr>
        <w:spacing w:after="60" w:line="240" w:lineRule="auto"/>
        <w:ind w:left="284" w:hanging="284"/>
        <w:contextualSpacing w:val="0"/>
        <w:jc w:val="both"/>
        <w:rPr>
          <w:rFonts w:ascii="Segoe UI" w:hAnsi="Segoe UI" w:cs="Segoe UI"/>
          <w:sz w:val="20"/>
          <w:szCs w:val="20"/>
        </w:rPr>
      </w:pPr>
      <w:r w:rsidRPr="009A4231">
        <w:rPr>
          <w:rFonts w:ascii="Segoe UI" w:hAnsi="Segoe UI" w:cs="Segoe UI"/>
          <w:sz w:val="20"/>
          <w:szCs w:val="20"/>
        </w:rPr>
        <w:t>Wykaz usług wykonanych, a w przypadku świ</w:t>
      </w:r>
      <w:r w:rsidR="00A716DE">
        <w:rPr>
          <w:rFonts w:ascii="Segoe UI" w:hAnsi="Segoe UI" w:cs="Segoe UI"/>
          <w:sz w:val="20"/>
          <w:szCs w:val="20"/>
        </w:rPr>
        <w:t xml:space="preserve">adczeń okresowych lub ciągłych </w:t>
      </w:r>
      <w:r w:rsidR="00A716DE">
        <w:rPr>
          <w:rFonts w:ascii="Segoe UI" w:hAnsi="Segoe UI" w:cs="Segoe UI"/>
          <w:sz w:val="20"/>
          <w:szCs w:val="20"/>
        </w:rPr>
        <w:br/>
      </w:r>
      <w:r w:rsidRPr="009A4231">
        <w:rPr>
          <w:rFonts w:ascii="Segoe UI" w:hAnsi="Segoe UI" w:cs="Segoe UI"/>
          <w:sz w:val="20"/>
          <w:szCs w:val="20"/>
        </w:rPr>
        <w:t xml:space="preserve">również wykonywanych, w okresie ostatnich 3 lat przed upływem terminu składania ofert, </w:t>
      </w:r>
      <w:r w:rsidRPr="009A4231">
        <w:rPr>
          <w:rFonts w:ascii="Segoe UI" w:hAnsi="Segoe UI" w:cs="Segoe UI"/>
          <w:sz w:val="20"/>
          <w:szCs w:val="20"/>
        </w:rPr>
        <w:br/>
        <w:t xml:space="preserve">a jeżeli okres prowadzenia działalności jest krótszy – w tym okresie, wraz z podaniem ich wartości, przedmiotu, dat wykonania i podmiotów, na rzecz których usługi zostały wykonane – złożony </w:t>
      </w:r>
      <w:r w:rsidRPr="009A4231">
        <w:rPr>
          <w:rFonts w:ascii="Segoe UI" w:hAnsi="Segoe UI" w:cs="Segoe UI"/>
          <w:sz w:val="20"/>
          <w:szCs w:val="20"/>
        </w:rPr>
        <w:br/>
        <w:t>na formularzu zgodnym ze wzorem zawartym w Rozdziale III SIWZ pkt 2.</w:t>
      </w:r>
    </w:p>
    <w:p w:rsidR="007A4291" w:rsidRPr="009A4231" w:rsidRDefault="007A4291" w:rsidP="00C14A28">
      <w:pPr>
        <w:pStyle w:val="Akapitzlist"/>
        <w:numPr>
          <w:ilvl w:val="0"/>
          <w:numId w:val="15"/>
        </w:numPr>
        <w:spacing w:after="0" w:line="240" w:lineRule="auto"/>
        <w:ind w:left="284" w:hanging="284"/>
        <w:jc w:val="both"/>
        <w:rPr>
          <w:rFonts w:ascii="Segoe UI" w:hAnsi="Segoe UI" w:cs="Segoe UI"/>
          <w:sz w:val="20"/>
          <w:szCs w:val="20"/>
        </w:rPr>
      </w:pPr>
      <w:r w:rsidRPr="009A4231">
        <w:rPr>
          <w:rFonts w:ascii="Segoe UI" w:hAnsi="Segoe UI" w:cs="Segoe UI"/>
          <w:sz w:val="20"/>
          <w:szCs w:val="20"/>
        </w:rPr>
        <w:lastRenderedPageBreak/>
        <w:t xml:space="preserve">Dowody określające czy usługi wymienione w wykazie, o którym mowa w ppkt 6, zostały wykonane </w:t>
      </w:r>
      <w:r w:rsidRPr="009A4231">
        <w:rPr>
          <w:rFonts w:ascii="Segoe UI" w:hAnsi="Segoe UI" w:cs="Segoe UI"/>
          <w:sz w:val="20"/>
          <w:szCs w:val="20"/>
        </w:rPr>
        <w:br/>
        <w:t xml:space="preserve">lub są wykonywane należycie. </w:t>
      </w:r>
    </w:p>
    <w:p w:rsidR="007A4291" w:rsidRPr="009A4231" w:rsidRDefault="007A4291" w:rsidP="00C14A28">
      <w:pPr>
        <w:spacing w:after="0" w:line="240" w:lineRule="auto"/>
        <w:ind w:left="284"/>
        <w:contextualSpacing/>
        <w:jc w:val="both"/>
        <w:rPr>
          <w:rFonts w:ascii="Segoe UI" w:hAnsi="Segoe UI" w:cs="Segoe UI"/>
          <w:i/>
          <w:sz w:val="20"/>
          <w:szCs w:val="20"/>
        </w:rPr>
      </w:pPr>
      <w:r w:rsidRPr="009A4231">
        <w:rPr>
          <w:rFonts w:ascii="Segoe UI" w:hAnsi="Segoe UI" w:cs="Segoe UI"/>
          <w:i/>
          <w:sz w:val="20"/>
          <w:szCs w:val="20"/>
          <w:u w:val="single"/>
        </w:rPr>
        <w:t xml:space="preserve">Dowodami są referencje bądź inne dokumenty wystawione przez podmiot, na rzecz którego usługi były wykonywane, a w przypadku świadczeń okresowych lub ciągłych są wykonywane, </w:t>
      </w:r>
      <w:r w:rsidRPr="009A4231">
        <w:rPr>
          <w:rFonts w:ascii="Segoe UI" w:hAnsi="Segoe UI" w:cs="Segoe UI"/>
          <w:i/>
          <w:sz w:val="20"/>
          <w:szCs w:val="20"/>
          <w:u w:val="single"/>
        </w:rPr>
        <w:br/>
        <w:t xml:space="preserve">a jeżeli z uzasadnionej przyczyny o obiektywnym charakterze Wykonawca nie jest w stanie uzyskać </w:t>
      </w:r>
      <w:r w:rsidRPr="009A4231">
        <w:rPr>
          <w:rFonts w:ascii="Segoe UI" w:hAnsi="Segoe UI" w:cs="Segoe UI"/>
          <w:i/>
          <w:sz w:val="20"/>
          <w:szCs w:val="20"/>
          <w:u w:val="single"/>
        </w:rPr>
        <w:br/>
        <w:t>tych dokumentów – oświadczenie Wykonawcy</w:t>
      </w:r>
      <w:r w:rsidRPr="009A4231">
        <w:rPr>
          <w:rFonts w:ascii="Segoe UI" w:hAnsi="Segoe UI" w:cs="Segoe UI"/>
          <w:i/>
          <w:sz w:val="20"/>
          <w:szCs w:val="20"/>
        </w:rPr>
        <w:t xml:space="preserve">. </w:t>
      </w:r>
    </w:p>
    <w:p w:rsidR="007A4291" w:rsidRPr="009A4231" w:rsidRDefault="007A4291" w:rsidP="00A716DE">
      <w:pPr>
        <w:spacing w:after="60" w:line="240" w:lineRule="auto"/>
        <w:ind w:left="284"/>
        <w:jc w:val="both"/>
        <w:rPr>
          <w:rFonts w:ascii="Segoe UI" w:hAnsi="Segoe UI" w:cs="Segoe UI"/>
          <w:sz w:val="20"/>
          <w:szCs w:val="20"/>
        </w:rPr>
      </w:pPr>
      <w:r w:rsidRPr="009A4231">
        <w:rPr>
          <w:rFonts w:ascii="Segoe UI" w:hAnsi="Segoe UI" w:cs="Segoe UI"/>
          <w:sz w:val="20"/>
          <w:szCs w:val="20"/>
        </w:rPr>
        <w:t xml:space="preserve">W przypadku świadczeń okresowych lub ciągłych nadal wykonywanych referencje </w:t>
      </w:r>
      <w:r w:rsidRPr="009A4231">
        <w:rPr>
          <w:rFonts w:ascii="Segoe UI" w:hAnsi="Segoe UI" w:cs="Segoe UI"/>
          <w:sz w:val="20"/>
          <w:szCs w:val="20"/>
        </w:rPr>
        <w:br/>
        <w:t xml:space="preserve">bądź inne dokumenty potwierdzające ich należyte wykonywanie powinny być wydane </w:t>
      </w:r>
      <w:r w:rsidRPr="009A4231">
        <w:rPr>
          <w:rFonts w:ascii="Segoe UI" w:hAnsi="Segoe UI" w:cs="Segoe UI"/>
          <w:sz w:val="20"/>
          <w:szCs w:val="20"/>
        </w:rPr>
        <w:br/>
        <w:t>nie wcześniej niż 3 miesiące przed upływem terminu składania ofert.</w:t>
      </w:r>
    </w:p>
    <w:p w:rsidR="007A4291" w:rsidRPr="009A4231" w:rsidRDefault="007A4291" w:rsidP="00A716DE">
      <w:pPr>
        <w:pStyle w:val="Akapitzlist"/>
        <w:numPr>
          <w:ilvl w:val="0"/>
          <w:numId w:val="15"/>
        </w:numPr>
        <w:spacing w:after="60" w:line="240" w:lineRule="auto"/>
        <w:ind w:left="284" w:hanging="284"/>
        <w:contextualSpacing w:val="0"/>
        <w:jc w:val="both"/>
        <w:rPr>
          <w:rFonts w:ascii="Segoe UI" w:hAnsi="Segoe UI" w:cs="Segoe UI"/>
          <w:sz w:val="20"/>
          <w:szCs w:val="20"/>
        </w:rPr>
      </w:pPr>
      <w:r w:rsidRPr="009A4231">
        <w:rPr>
          <w:rFonts w:ascii="Segoe UI" w:hAnsi="Segoe UI" w:cs="Segoe UI"/>
          <w:sz w:val="20"/>
          <w:szCs w:val="20"/>
        </w:rPr>
        <w:t xml:space="preserve">Wykaz narzędzi, wyposażenia zakładu lub urządzeń technicznych dostępnych Wykonawcy w celu wykonania zamówienia publicznego wraz z informacją o podstawie do dysponowania </w:t>
      </w:r>
      <w:r w:rsidR="00A716DE">
        <w:rPr>
          <w:rFonts w:ascii="Segoe UI" w:hAnsi="Segoe UI" w:cs="Segoe UI"/>
          <w:sz w:val="20"/>
          <w:szCs w:val="20"/>
        </w:rPr>
        <w:br/>
        <w:t xml:space="preserve">tymi zasobami </w:t>
      </w:r>
      <w:r w:rsidRPr="009A4231">
        <w:rPr>
          <w:rFonts w:ascii="Segoe UI" w:hAnsi="Segoe UI" w:cs="Segoe UI"/>
          <w:sz w:val="20"/>
          <w:szCs w:val="20"/>
        </w:rPr>
        <w:t>– złożony na formularzu zgodnym ze wzorem zawartym w Rozdziale III SIWZ pkt 3</w:t>
      </w:r>
      <w:r w:rsidRPr="009A4231">
        <w:rPr>
          <w:rFonts w:ascii="Segoe UI" w:hAnsi="Segoe UI" w:cs="Segoe UI"/>
          <w:bCs/>
          <w:sz w:val="20"/>
          <w:szCs w:val="20"/>
        </w:rPr>
        <w:t>.</w:t>
      </w:r>
    </w:p>
    <w:p w:rsidR="00A716DE" w:rsidRDefault="007A4291" w:rsidP="00A716DE">
      <w:pPr>
        <w:pStyle w:val="Akapitzlist"/>
        <w:numPr>
          <w:ilvl w:val="0"/>
          <w:numId w:val="15"/>
        </w:numPr>
        <w:spacing w:after="60" w:line="240" w:lineRule="auto"/>
        <w:ind w:left="284" w:hanging="284"/>
        <w:jc w:val="both"/>
        <w:rPr>
          <w:rFonts w:ascii="Segoe UI" w:hAnsi="Segoe UI" w:cs="Segoe UI"/>
          <w:sz w:val="20"/>
          <w:szCs w:val="20"/>
        </w:rPr>
      </w:pPr>
      <w:r w:rsidRPr="009A4231">
        <w:rPr>
          <w:rFonts w:ascii="Segoe UI" w:hAnsi="Segoe UI" w:cs="Segoe UI"/>
          <w:sz w:val="20"/>
          <w:szCs w:val="20"/>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w:t>
      </w:r>
      <w:r w:rsidRPr="009A4231">
        <w:rPr>
          <w:rFonts w:ascii="Segoe UI" w:hAnsi="Segoe UI" w:cs="Segoe UI"/>
          <w:sz w:val="20"/>
          <w:szCs w:val="20"/>
        </w:rPr>
        <w:br/>
        <w:t xml:space="preserve">a także zakres wykonywanych przez nie czynności oraz informacja o podstawie do dysponowania </w:t>
      </w:r>
      <w:r w:rsidRPr="009A4231">
        <w:rPr>
          <w:rFonts w:ascii="Segoe UI" w:hAnsi="Segoe UI" w:cs="Segoe UI"/>
          <w:sz w:val="20"/>
          <w:szCs w:val="20"/>
        </w:rPr>
        <w:br/>
        <w:t>tymi osobami – złożony na formularzu zgodnym ze wzorem zawartym w Rozdziale III SIWZ pkt 4.</w:t>
      </w:r>
    </w:p>
    <w:p w:rsidR="007A4291" w:rsidRPr="00A716DE" w:rsidRDefault="007A4291" w:rsidP="00A716DE">
      <w:pPr>
        <w:spacing w:after="0" w:line="240" w:lineRule="auto"/>
        <w:jc w:val="both"/>
        <w:rPr>
          <w:rFonts w:ascii="Segoe UI" w:hAnsi="Segoe UI" w:cs="Segoe UI"/>
          <w:sz w:val="20"/>
          <w:szCs w:val="20"/>
        </w:rPr>
      </w:pPr>
      <w:r w:rsidRPr="00A716DE">
        <w:rPr>
          <w:rFonts w:ascii="Segoe UI" w:hAnsi="Segoe UI" w:cs="Segoe UI"/>
          <w:b/>
          <w:sz w:val="20"/>
          <w:szCs w:val="20"/>
          <w:u w:val="single"/>
        </w:rPr>
        <w:t>POWINNO BYĆ:</w:t>
      </w:r>
    </w:p>
    <w:p w:rsidR="007A4291" w:rsidRPr="009A4231" w:rsidRDefault="007A4291" w:rsidP="00A716DE">
      <w:pPr>
        <w:pStyle w:val="Akapitzlist"/>
        <w:numPr>
          <w:ilvl w:val="0"/>
          <w:numId w:val="16"/>
        </w:numPr>
        <w:spacing w:after="60" w:line="240" w:lineRule="auto"/>
        <w:ind w:left="284" w:hanging="284"/>
        <w:contextualSpacing w:val="0"/>
        <w:jc w:val="both"/>
        <w:rPr>
          <w:rFonts w:ascii="Segoe UI" w:hAnsi="Segoe UI" w:cs="Segoe UI"/>
          <w:sz w:val="20"/>
          <w:szCs w:val="20"/>
        </w:rPr>
      </w:pPr>
      <w:r w:rsidRPr="009A4231">
        <w:rPr>
          <w:rFonts w:ascii="Segoe UI" w:hAnsi="Segoe UI" w:cs="Segoe UI"/>
          <w:sz w:val="20"/>
          <w:szCs w:val="20"/>
        </w:rPr>
        <w:t xml:space="preserve">Wpis do rejestru działalności regulowanej, o którym mowa w art. 9c i następne ustawy z dnia </w:t>
      </w:r>
      <w:r w:rsidRPr="009A4231">
        <w:rPr>
          <w:rFonts w:ascii="Segoe UI" w:hAnsi="Segoe UI" w:cs="Segoe UI"/>
          <w:sz w:val="20"/>
          <w:szCs w:val="20"/>
        </w:rPr>
        <w:br/>
        <w:t>13 września 1996 r. o utrzymaniu czystości i porządku w gminach, prowadzonego przez właściwy organ, w zakresie objętym przedmiotem zamówienia.</w:t>
      </w:r>
    </w:p>
    <w:p w:rsidR="007A4291" w:rsidRPr="009A4231" w:rsidRDefault="007A4291" w:rsidP="000C6D89">
      <w:pPr>
        <w:pStyle w:val="Akapitzlist"/>
        <w:numPr>
          <w:ilvl w:val="0"/>
          <w:numId w:val="16"/>
        </w:numPr>
        <w:spacing w:after="60" w:line="240" w:lineRule="auto"/>
        <w:ind w:left="284" w:hanging="284"/>
        <w:contextualSpacing w:val="0"/>
        <w:jc w:val="both"/>
        <w:rPr>
          <w:rFonts w:ascii="Segoe UI" w:hAnsi="Segoe UI" w:cs="Segoe UI"/>
          <w:sz w:val="20"/>
          <w:szCs w:val="20"/>
        </w:rPr>
      </w:pPr>
      <w:r w:rsidRPr="009A4231">
        <w:rPr>
          <w:rFonts w:ascii="Segoe UI" w:hAnsi="Segoe UI" w:cs="Segoe UI"/>
          <w:bCs/>
          <w:iCs/>
          <w:sz w:val="20"/>
          <w:szCs w:val="20"/>
        </w:rPr>
        <w:t xml:space="preserve">Zezwolenia na zbieranie odpadów wydane, w drodze decyzji, przez organ właściwy odpowiednio </w:t>
      </w:r>
      <w:r w:rsidRPr="009A4231">
        <w:rPr>
          <w:rFonts w:ascii="Segoe UI" w:hAnsi="Segoe UI" w:cs="Segoe UI"/>
          <w:bCs/>
          <w:iCs/>
          <w:sz w:val="20"/>
          <w:szCs w:val="20"/>
        </w:rPr>
        <w:br/>
        <w:t xml:space="preserve">ze względu na miejsce zbierania w myśl ustawy z dnia 14 grudnia 2012 r. o odpadach (t.j. Dz. U. </w:t>
      </w:r>
      <w:r w:rsidRPr="009A4231">
        <w:rPr>
          <w:rFonts w:ascii="Segoe UI" w:hAnsi="Segoe UI" w:cs="Segoe UI"/>
          <w:bCs/>
          <w:iCs/>
          <w:sz w:val="20"/>
          <w:szCs w:val="20"/>
        </w:rPr>
        <w:br/>
        <w:t xml:space="preserve">z 2020 r., poz. 797 z późn. </w:t>
      </w:r>
      <w:r w:rsidR="00E97806" w:rsidRPr="009A4231">
        <w:rPr>
          <w:rFonts w:ascii="Segoe UI" w:hAnsi="Segoe UI" w:cs="Segoe UI"/>
          <w:bCs/>
          <w:iCs/>
          <w:sz w:val="20"/>
          <w:szCs w:val="20"/>
        </w:rPr>
        <w:t>Z</w:t>
      </w:r>
      <w:r w:rsidRPr="009A4231">
        <w:rPr>
          <w:rFonts w:ascii="Segoe UI" w:hAnsi="Segoe UI" w:cs="Segoe UI"/>
          <w:bCs/>
          <w:iCs/>
          <w:sz w:val="20"/>
          <w:szCs w:val="20"/>
        </w:rPr>
        <w:t>m.).</w:t>
      </w:r>
    </w:p>
    <w:p w:rsidR="007A4291" w:rsidRPr="009A4231" w:rsidRDefault="007A4291" w:rsidP="000C6D89">
      <w:pPr>
        <w:pStyle w:val="Akapitzlist"/>
        <w:numPr>
          <w:ilvl w:val="0"/>
          <w:numId w:val="16"/>
        </w:numPr>
        <w:spacing w:after="60" w:line="240" w:lineRule="auto"/>
        <w:ind w:left="284" w:hanging="284"/>
        <w:jc w:val="both"/>
        <w:rPr>
          <w:rFonts w:ascii="Segoe UI" w:hAnsi="Segoe UI" w:cs="Segoe UI"/>
          <w:sz w:val="20"/>
          <w:szCs w:val="20"/>
        </w:rPr>
      </w:pPr>
      <w:r w:rsidRPr="009A4231">
        <w:rPr>
          <w:rFonts w:ascii="Segoe UI" w:hAnsi="Segoe UI" w:cs="Segoe UI"/>
          <w:sz w:val="20"/>
          <w:szCs w:val="20"/>
        </w:rPr>
        <w:t xml:space="preserve">Wpis do rejestru, o którym mowa w art. 49 ust. 1  ustawy z dnia 14 grudnia 2012 r. o odpadach </w:t>
      </w:r>
      <w:r w:rsidRPr="009A4231">
        <w:rPr>
          <w:rFonts w:ascii="Segoe UI" w:hAnsi="Segoe UI" w:cs="Segoe UI"/>
          <w:sz w:val="20"/>
          <w:szCs w:val="20"/>
        </w:rPr>
        <w:br/>
        <w:t xml:space="preserve">(t.j. Dz. U. z 2020 r., poz. 797 </w:t>
      </w:r>
      <w:r w:rsidRPr="009A4231">
        <w:rPr>
          <w:rFonts w:ascii="Segoe UI" w:hAnsi="Segoe UI" w:cs="Segoe UI"/>
          <w:bCs/>
          <w:iCs/>
          <w:sz w:val="20"/>
          <w:szCs w:val="20"/>
        </w:rPr>
        <w:t xml:space="preserve">z późn. </w:t>
      </w:r>
      <w:r w:rsidR="00E97806" w:rsidRPr="009A4231">
        <w:rPr>
          <w:rFonts w:ascii="Segoe UI" w:hAnsi="Segoe UI" w:cs="Segoe UI"/>
          <w:bCs/>
          <w:iCs/>
          <w:sz w:val="20"/>
          <w:szCs w:val="20"/>
        </w:rPr>
        <w:t>Z</w:t>
      </w:r>
      <w:r w:rsidRPr="009A4231">
        <w:rPr>
          <w:rFonts w:ascii="Segoe UI" w:hAnsi="Segoe UI" w:cs="Segoe UI"/>
          <w:bCs/>
          <w:iCs/>
          <w:sz w:val="20"/>
          <w:szCs w:val="20"/>
        </w:rPr>
        <w:t>m.</w:t>
      </w:r>
      <w:r w:rsidRPr="009A4231">
        <w:rPr>
          <w:rFonts w:ascii="Segoe UI" w:hAnsi="Segoe UI" w:cs="Segoe UI"/>
          <w:sz w:val="20"/>
          <w:szCs w:val="20"/>
        </w:rPr>
        <w:t xml:space="preserve">) z uwzględnieniem art. 234 ust. 2 ww. ustawy; wpis </w:t>
      </w:r>
      <w:r w:rsidR="00A716DE">
        <w:rPr>
          <w:rFonts w:ascii="Segoe UI" w:hAnsi="Segoe UI" w:cs="Segoe UI"/>
          <w:sz w:val="20"/>
          <w:szCs w:val="20"/>
        </w:rPr>
        <w:br/>
      </w:r>
      <w:r w:rsidRPr="009A4231">
        <w:rPr>
          <w:rFonts w:ascii="Segoe UI" w:hAnsi="Segoe UI" w:cs="Segoe UI"/>
          <w:sz w:val="20"/>
          <w:szCs w:val="20"/>
        </w:rPr>
        <w:t>do rejestru powinien obejmować co najmniej następujące kody odpadów:</w:t>
      </w:r>
    </w:p>
    <w:p w:rsidR="007A4291" w:rsidRPr="009A4231" w:rsidRDefault="007A4291" w:rsidP="00C14A28">
      <w:pPr>
        <w:spacing w:after="0" w:line="240" w:lineRule="auto"/>
        <w:ind w:left="708"/>
        <w:jc w:val="both"/>
        <w:rPr>
          <w:rFonts w:ascii="Segoe UI" w:hAnsi="Segoe UI" w:cs="Segoe UI"/>
          <w:color w:val="000000"/>
          <w:sz w:val="20"/>
          <w:szCs w:val="20"/>
        </w:rPr>
      </w:pPr>
      <w:r w:rsidRPr="009A4231">
        <w:rPr>
          <w:rFonts w:ascii="Segoe UI" w:hAnsi="Segoe UI" w:cs="Segoe UI"/>
          <w:color w:val="000000"/>
          <w:sz w:val="20"/>
          <w:szCs w:val="20"/>
        </w:rPr>
        <w:t>15 01 01 – Opakowania z papieru i tektury</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15 01 02 – Opakowania z tworzyw sztucznych</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15 01 03 – Opakowania z drewna</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15 01 04 – Opakowania z metali</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15 01 05 – Opakowania wielomateriałowe</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15 01 06 – Zmieszane odpady opakowaniowe</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15 01 07 – Opakowania ze szkła</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16 01 03 – Zużyte opony</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20 01 01 – Makulatura</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20 01 02 – Szkło</w:t>
      </w:r>
    </w:p>
    <w:p w:rsidR="007A4291" w:rsidRPr="009A4231" w:rsidRDefault="007A4291" w:rsidP="00C14A28">
      <w:pPr>
        <w:spacing w:after="0" w:line="240" w:lineRule="auto"/>
        <w:ind w:firstLine="708"/>
        <w:jc w:val="both"/>
        <w:rPr>
          <w:rFonts w:ascii="Segoe UI" w:hAnsi="Segoe UI" w:cs="Segoe UI"/>
          <w:color w:val="000000"/>
          <w:sz w:val="20"/>
          <w:szCs w:val="20"/>
        </w:rPr>
      </w:pPr>
      <w:r w:rsidRPr="009A4231">
        <w:rPr>
          <w:rFonts w:ascii="Segoe UI" w:hAnsi="Segoe UI" w:cs="Segoe UI"/>
          <w:color w:val="000000"/>
          <w:sz w:val="20"/>
          <w:szCs w:val="20"/>
        </w:rPr>
        <w:t>20 01 23* – Urządzenia zawierające freony</w:t>
      </w:r>
    </w:p>
    <w:p w:rsidR="007A4291" w:rsidRPr="009A4231" w:rsidRDefault="007A4291" w:rsidP="00C14A28">
      <w:pPr>
        <w:spacing w:after="0" w:line="240" w:lineRule="auto"/>
        <w:ind w:left="708"/>
        <w:jc w:val="both"/>
        <w:rPr>
          <w:rFonts w:ascii="Segoe UI" w:hAnsi="Segoe UI" w:cs="Segoe UI"/>
          <w:color w:val="000000"/>
          <w:sz w:val="20"/>
          <w:szCs w:val="20"/>
        </w:rPr>
      </w:pPr>
      <w:r w:rsidRPr="009A4231">
        <w:rPr>
          <w:rFonts w:ascii="Segoe UI" w:hAnsi="Segoe UI" w:cs="Segoe UI"/>
          <w:color w:val="000000"/>
          <w:sz w:val="20"/>
          <w:szCs w:val="20"/>
        </w:rPr>
        <w:t xml:space="preserve">20 01 35* – </w:t>
      </w:r>
      <w:r w:rsidRPr="009A4231">
        <w:rPr>
          <w:rFonts w:ascii="Segoe UI" w:hAnsi="Segoe UI" w:cs="Segoe UI"/>
          <w:sz w:val="20"/>
          <w:szCs w:val="20"/>
        </w:rPr>
        <w:t xml:space="preserve">Zużyte urządzenia elektryczne i elektroniczne inne niż wymienione w 20 01 21 </w:t>
      </w:r>
      <w:r w:rsidRPr="009A4231">
        <w:rPr>
          <w:rFonts w:ascii="Segoe UI" w:hAnsi="Segoe UI" w:cs="Segoe UI"/>
          <w:sz w:val="20"/>
          <w:szCs w:val="20"/>
        </w:rPr>
        <w:br/>
        <w:t xml:space="preserve">                      i 20 01 23  zawierające niebezpieczne składniki</w:t>
      </w:r>
    </w:p>
    <w:p w:rsidR="007A4291" w:rsidRPr="009A4231" w:rsidRDefault="007A4291" w:rsidP="00C14A28">
      <w:pPr>
        <w:spacing w:after="0" w:line="240" w:lineRule="auto"/>
        <w:ind w:left="708"/>
        <w:jc w:val="both"/>
        <w:rPr>
          <w:rFonts w:ascii="Segoe UI" w:hAnsi="Segoe UI" w:cs="Segoe UI"/>
          <w:color w:val="000000"/>
          <w:sz w:val="20"/>
          <w:szCs w:val="20"/>
        </w:rPr>
      </w:pPr>
      <w:r w:rsidRPr="009A4231">
        <w:rPr>
          <w:rFonts w:ascii="Segoe UI" w:hAnsi="Segoe UI" w:cs="Segoe UI"/>
          <w:color w:val="000000"/>
          <w:sz w:val="20"/>
          <w:szCs w:val="20"/>
        </w:rPr>
        <w:t xml:space="preserve">20 01 36 – </w:t>
      </w:r>
      <w:r w:rsidRPr="009A4231">
        <w:rPr>
          <w:rFonts w:ascii="Segoe UI" w:hAnsi="Segoe UI" w:cs="Segoe UI"/>
          <w:sz w:val="20"/>
          <w:szCs w:val="20"/>
        </w:rPr>
        <w:t xml:space="preserve">Zużyte urządzenia elektryczne i elektroniczne inne niż wymienione w 20 01 21, </w:t>
      </w:r>
      <w:r w:rsidRPr="009A4231">
        <w:rPr>
          <w:rFonts w:ascii="Segoe UI" w:hAnsi="Segoe UI" w:cs="Segoe UI"/>
          <w:sz w:val="20"/>
          <w:szCs w:val="20"/>
        </w:rPr>
        <w:br/>
        <w:t xml:space="preserve">                    20 01 23 i 20 01 35</w:t>
      </w:r>
    </w:p>
    <w:p w:rsidR="007A4291" w:rsidRPr="009A4231" w:rsidRDefault="007A4291" w:rsidP="00C14A28">
      <w:pPr>
        <w:spacing w:after="0" w:line="240" w:lineRule="auto"/>
        <w:jc w:val="both"/>
        <w:rPr>
          <w:rFonts w:ascii="Segoe UI" w:hAnsi="Segoe UI" w:cs="Segoe UI"/>
          <w:color w:val="000000"/>
          <w:sz w:val="20"/>
          <w:szCs w:val="20"/>
        </w:rPr>
      </w:pPr>
      <w:r w:rsidRPr="009A4231">
        <w:rPr>
          <w:rFonts w:ascii="Segoe UI" w:hAnsi="Segoe UI" w:cs="Segoe UI"/>
          <w:color w:val="000000"/>
          <w:sz w:val="20"/>
          <w:szCs w:val="20"/>
        </w:rPr>
        <w:t xml:space="preserve">     </w:t>
      </w:r>
      <w:r w:rsidRPr="009A4231">
        <w:rPr>
          <w:rFonts w:ascii="Segoe UI" w:hAnsi="Segoe UI" w:cs="Segoe UI"/>
          <w:color w:val="000000"/>
          <w:sz w:val="20"/>
          <w:szCs w:val="20"/>
        </w:rPr>
        <w:tab/>
        <w:t xml:space="preserve">20 01 38 – </w:t>
      </w:r>
      <w:r w:rsidRPr="009A4231">
        <w:rPr>
          <w:rFonts w:ascii="Segoe UI" w:hAnsi="Segoe UI" w:cs="Segoe UI"/>
          <w:sz w:val="20"/>
          <w:szCs w:val="20"/>
        </w:rPr>
        <w:t>Drewno inne niż wymienione w 20 01 37</w:t>
      </w:r>
    </w:p>
    <w:p w:rsidR="007A4291" w:rsidRPr="00E97806" w:rsidRDefault="00E97806" w:rsidP="00E97806">
      <w:pPr>
        <w:spacing w:after="0" w:line="240" w:lineRule="auto"/>
        <w:ind w:left="708"/>
        <w:jc w:val="both"/>
        <w:rPr>
          <w:rFonts w:ascii="Segoe UI" w:hAnsi="Segoe UI" w:cs="Segoe UI"/>
          <w:color w:val="000000"/>
          <w:sz w:val="20"/>
          <w:szCs w:val="20"/>
        </w:rPr>
      </w:pPr>
      <w:r>
        <w:rPr>
          <w:rFonts w:ascii="Segoe UI" w:hAnsi="Segoe UI" w:cs="Segoe UI"/>
          <w:color w:val="000000"/>
          <w:sz w:val="20"/>
          <w:szCs w:val="20"/>
        </w:rPr>
        <w:t xml:space="preserve">20 </w:t>
      </w:r>
      <w:r w:rsidR="009F651A" w:rsidRPr="00E97806">
        <w:rPr>
          <w:rFonts w:ascii="Segoe UI" w:hAnsi="Segoe UI" w:cs="Segoe UI"/>
          <w:color w:val="000000"/>
          <w:sz w:val="20"/>
          <w:szCs w:val="20"/>
        </w:rPr>
        <w:t>0</w:t>
      </w:r>
      <w:r w:rsidR="007A4291" w:rsidRPr="00E97806">
        <w:rPr>
          <w:rFonts w:ascii="Segoe UI" w:hAnsi="Segoe UI" w:cs="Segoe UI"/>
          <w:color w:val="000000"/>
          <w:sz w:val="20"/>
          <w:szCs w:val="20"/>
        </w:rPr>
        <w:t>1 39 – Tworzywa sztuczne</w:t>
      </w:r>
    </w:p>
    <w:p w:rsidR="007A4291" w:rsidRPr="00E97806" w:rsidRDefault="00E97806" w:rsidP="00E97806">
      <w:pPr>
        <w:spacing w:after="0" w:line="240" w:lineRule="auto"/>
        <w:ind w:left="708"/>
        <w:jc w:val="both"/>
        <w:rPr>
          <w:rFonts w:ascii="Segoe UI" w:hAnsi="Segoe UI" w:cs="Segoe UI"/>
          <w:color w:val="000000"/>
          <w:sz w:val="20"/>
          <w:szCs w:val="20"/>
        </w:rPr>
      </w:pPr>
      <w:r>
        <w:rPr>
          <w:rFonts w:ascii="Segoe UI" w:hAnsi="Segoe UI" w:cs="Segoe UI"/>
          <w:color w:val="000000"/>
          <w:sz w:val="20"/>
          <w:szCs w:val="20"/>
        </w:rPr>
        <w:t xml:space="preserve">20 </w:t>
      </w:r>
      <w:r w:rsidR="007A4291" w:rsidRPr="00E97806">
        <w:rPr>
          <w:rFonts w:ascii="Segoe UI" w:hAnsi="Segoe UI" w:cs="Segoe UI"/>
          <w:color w:val="000000"/>
          <w:sz w:val="20"/>
          <w:szCs w:val="20"/>
        </w:rPr>
        <w:t>01 40 – Metale</w:t>
      </w:r>
    </w:p>
    <w:p w:rsidR="007A4291" w:rsidRPr="00E97806" w:rsidRDefault="00E97806" w:rsidP="00E97806">
      <w:pPr>
        <w:spacing w:after="0" w:line="240" w:lineRule="auto"/>
        <w:ind w:left="708"/>
        <w:jc w:val="both"/>
        <w:rPr>
          <w:rFonts w:ascii="Segoe UI" w:hAnsi="Segoe UI" w:cs="Segoe UI"/>
          <w:color w:val="000000"/>
          <w:sz w:val="20"/>
          <w:szCs w:val="20"/>
        </w:rPr>
      </w:pPr>
      <w:r>
        <w:rPr>
          <w:rFonts w:ascii="Segoe UI" w:hAnsi="Segoe UI" w:cs="Segoe UI"/>
          <w:color w:val="000000"/>
          <w:sz w:val="20"/>
          <w:szCs w:val="20"/>
        </w:rPr>
        <w:t xml:space="preserve">20 </w:t>
      </w:r>
      <w:r w:rsidR="007A4291" w:rsidRPr="00E97806">
        <w:rPr>
          <w:rFonts w:ascii="Segoe UI" w:hAnsi="Segoe UI" w:cs="Segoe UI"/>
          <w:color w:val="000000"/>
          <w:sz w:val="20"/>
          <w:szCs w:val="20"/>
        </w:rPr>
        <w:t xml:space="preserve">02 01 – Odpady ulegające biodegradacji </w:t>
      </w:r>
    </w:p>
    <w:p w:rsidR="007A4291" w:rsidRPr="00E97806" w:rsidRDefault="007A4291" w:rsidP="00C14A28">
      <w:pPr>
        <w:spacing w:after="0" w:line="240" w:lineRule="auto"/>
        <w:ind w:left="708"/>
        <w:jc w:val="both"/>
        <w:rPr>
          <w:rFonts w:ascii="Segoe UI" w:hAnsi="Segoe UI" w:cs="Segoe UI"/>
          <w:sz w:val="20"/>
          <w:szCs w:val="20"/>
        </w:rPr>
      </w:pPr>
      <w:r w:rsidRPr="00E97806">
        <w:rPr>
          <w:rFonts w:ascii="Segoe UI" w:hAnsi="Segoe UI" w:cs="Segoe UI"/>
          <w:sz w:val="20"/>
          <w:szCs w:val="20"/>
        </w:rPr>
        <w:t>20 03 01 – Niesegregowane (zmieszane) odpady komunalne</w:t>
      </w:r>
    </w:p>
    <w:p w:rsidR="007A4291" w:rsidRPr="00E97806" w:rsidRDefault="00E97806" w:rsidP="00E97806">
      <w:pPr>
        <w:spacing w:after="0" w:line="240" w:lineRule="auto"/>
        <w:ind w:left="704"/>
        <w:jc w:val="both"/>
        <w:rPr>
          <w:rFonts w:ascii="Segoe UI" w:hAnsi="Segoe UI" w:cs="Segoe UI"/>
          <w:sz w:val="20"/>
          <w:szCs w:val="20"/>
        </w:rPr>
      </w:pPr>
      <w:r>
        <w:rPr>
          <w:rFonts w:ascii="Segoe UI" w:hAnsi="Segoe UI" w:cs="Segoe UI"/>
          <w:sz w:val="20"/>
          <w:szCs w:val="20"/>
        </w:rPr>
        <w:t xml:space="preserve">20 </w:t>
      </w:r>
      <w:r w:rsidR="009F651A" w:rsidRPr="00E97806">
        <w:rPr>
          <w:rFonts w:ascii="Segoe UI" w:hAnsi="Segoe UI" w:cs="Segoe UI"/>
          <w:sz w:val="20"/>
          <w:szCs w:val="20"/>
        </w:rPr>
        <w:t>0</w:t>
      </w:r>
      <w:r w:rsidR="007A4291" w:rsidRPr="00E97806">
        <w:rPr>
          <w:rFonts w:ascii="Segoe UI" w:hAnsi="Segoe UI" w:cs="Segoe UI"/>
          <w:sz w:val="20"/>
          <w:szCs w:val="20"/>
        </w:rPr>
        <w:t>3 07 – Odpady wielkogabarytowe</w:t>
      </w:r>
    </w:p>
    <w:p w:rsidR="007A4291" w:rsidRPr="00E97806" w:rsidRDefault="007A4291" w:rsidP="000C6D89">
      <w:pPr>
        <w:pStyle w:val="Tekstpodstawowy"/>
        <w:spacing w:after="60"/>
        <w:ind w:left="709"/>
        <w:jc w:val="both"/>
        <w:rPr>
          <w:rFonts w:ascii="Segoe UI" w:hAnsi="Segoe UI" w:cs="Segoe UI"/>
          <w:b w:val="0"/>
          <w:bCs/>
          <w:i w:val="0"/>
          <w:iCs/>
          <w:sz w:val="20"/>
        </w:rPr>
      </w:pPr>
      <w:r w:rsidRPr="00E97806">
        <w:rPr>
          <w:rFonts w:ascii="Segoe UI" w:hAnsi="Segoe UI" w:cs="Segoe UI"/>
          <w:b w:val="0"/>
          <w:bCs/>
          <w:i w:val="0"/>
          <w:iCs/>
          <w:sz w:val="20"/>
        </w:rPr>
        <w:t>20 03 99 – Odpady komunalne niewymienione w innych podgrupach</w:t>
      </w:r>
    </w:p>
    <w:p w:rsidR="007A4291" w:rsidRPr="009A4231" w:rsidRDefault="007A4291" w:rsidP="000C6D89">
      <w:pPr>
        <w:pStyle w:val="Akapitzlist"/>
        <w:numPr>
          <w:ilvl w:val="0"/>
          <w:numId w:val="24"/>
        </w:numPr>
        <w:spacing w:after="60" w:line="240" w:lineRule="auto"/>
        <w:ind w:left="284" w:hanging="284"/>
        <w:contextualSpacing w:val="0"/>
        <w:jc w:val="both"/>
        <w:rPr>
          <w:rFonts w:ascii="Segoe UI" w:hAnsi="Segoe UI" w:cs="Segoe UI"/>
          <w:sz w:val="20"/>
          <w:szCs w:val="20"/>
        </w:rPr>
      </w:pPr>
      <w:r w:rsidRPr="00E97806">
        <w:rPr>
          <w:rFonts w:ascii="Segoe UI" w:hAnsi="Segoe UI" w:cs="Segoe UI"/>
          <w:bCs/>
          <w:sz w:val="20"/>
          <w:szCs w:val="20"/>
        </w:rPr>
        <w:t>I</w:t>
      </w:r>
      <w:r w:rsidRPr="00E97806">
        <w:rPr>
          <w:rFonts w:ascii="Segoe UI" w:hAnsi="Segoe UI" w:cs="Segoe UI"/>
          <w:sz w:val="20"/>
          <w:szCs w:val="20"/>
        </w:rPr>
        <w:t>nformacja banku lub spółdzielczej kasy oszczędnościowo-kredytowej potwierdzająca wysokość posiadanych</w:t>
      </w:r>
      <w:r w:rsidRPr="009A4231">
        <w:rPr>
          <w:rFonts w:ascii="Segoe UI" w:hAnsi="Segoe UI" w:cs="Segoe UI"/>
          <w:sz w:val="20"/>
          <w:szCs w:val="20"/>
        </w:rPr>
        <w:t xml:space="preserve"> środków finansowych lub zdolność kredytową Wykonawcy, w okresie </w:t>
      </w:r>
      <w:r w:rsidR="000C6D89">
        <w:rPr>
          <w:rFonts w:ascii="Segoe UI" w:hAnsi="Segoe UI" w:cs="Segoe UI"/>
          <w:sz w:val="20"/>
          <w:szCs w:val="20"/>
        </w:rPr>
        <w:br/>
      </w:r>
      <w:r w:rsidRPr="009A4231">
        <w:rPr>
          <w:rFonts w:ascii="Segoe UI" w:hAnsi="Segoe UI" w:cs="Segoe UI"/>
          <w:sz w:val="20"/>
          <w:szCs w:val="20"/>
        </w:rPr>
        <w:t>nie wcześniejszym niż 1 miesiąc przed upływem terminu składania ofert.</w:t>
      </w:r>
    </w:p>
    <w:p w:rsidR="007A4291" w:rsidRPr="009A4231" w:rsidRDefault="007A4291" w:rsidP="000C6D89">
      <w:pPr>
        <w:pStyle w:val="Akapitzlist"/>
        <w:numPr>
          <w:ilvl w:val="0"/>
          <w:numId w:val="24"/>
        </w:numPr>
        <w:spacing w:after="60" w:line="240" w:lineRule="auto"/>
        <w:ind w:left="284" w:hanging="284"/>
        <w:contextualSpacing w:val="0"/>
        <w:jc w:val="both"/>
        <w:rPr>
          <w:rFonts w:ascii="Segoe UI" w:hAnsi="Segoe UI" w:cs="Segoe UI"/>
          <w:sz w:val="20"/>
          <w:szCs w:val="20"/>
        </w:rPr>
      </w:pPr>
      <w:r w:rsidRPr="009A4231">
        <w:rPr>
          <w:rFonts w:ascii="Segoe UI" w:hAnsi="Segoe UI" w:cs="Segoe UI"/>
          <w:sz w:val="20"/>
          <w:szCs w:val="20"/>
        </w:rPr>
        <w:t xml:space="preserve">Wykaz usług wykonanych, a w przypadku świadczeń okresowych lub ciągłych </w:t>
      </w:r>
      <w:r w:rsidRPr="009A4231">
        <w:rPr>
          <w:rFonts w:ascii="Segoe UI" w:hAnsi="Segoe UI" w:cs="Segoe UI"/>
          <w:sz w:val="20"/>
          <w:szCs w:val="20"/>
        </w:rPr>
        <w:br/>
        <w:t xml:space="preserve">również wykonywanych, w okresie ostatnich 3 lat przed upływem terminu składania ofert, </w:t>
      </w:r>
      <w:r w:rsidRPr="009A4231">
        <w:rPr>
          <w:rFonts w:ascii="Segoe UI" w:hAnsi="Segoe UI" w:cs="Segoe UI"/>
          <w:sz w:val="20"/>
          <w:szCs w:val="20"/>
        </w:rPr>
        <w:br/>
        <w:t xml:space="preserve">a jeżeli okres prowadzenia działalności jest krótszy – w tym okresie, wraz z podaniem ich wartości, </w:t>
      </w:r>
      <w:r w:rsidRPr="009A4231">
        <w:rPr>
          <w:rFonts w:ascii="Segoe UI" w:hAnsi="Segoe UI" w:cs="Segoe UI"/>
          <w:sz w:val="20"/>
          <w:szCs w:val="20"/>
        </w:rPr>
        <w:lastRenderedPageBreak/>
        <w:t xml:space="preserve">przedmiotu, dat wykonania i podmiotów, na rzecz których usługi zostały wykonane – złożony </w:t>
      </w:r>
      <w:r w:rsidRPr="009A4231">
        <w:rPr>
          <w:rFonts w:ascii="Segoe UI" w:hAnsi="Segoe UI" w:cs="Segoe UI"/>
          <w:sz w:val="20"/>
          <w:szCs w:val="20"/>
        </w:rPr>
        <w:br/>
        <w:t>na formularzu zgodnym ze wzorem zawartym w Rozdziale III SIWZ pkt 2.</w:t>
      </w:r>
    </w:p>
    <w:p w:rsidR="007A4291" w:rsidRPr="009A4231" w:rsidRDefault="007A4291" w:rsidP="00C14A28">
      <w:pPr>
        <w:pStyle w:val="Akapitzlist"/>
        <w:numPr>
          <w:ilvl w:val="0"/>
          <w:numId w:val="24"/>
        </w:numPr>
        <w:spacing w:after="0" w:line="240" w:lineRule="auto"/>
        <w:ind w:left="284" w:hanging="284"/>
        <w:jc w:val="both"/>
        <w:rPr>
          <w:rFonts w:ascii="Segoe UI" w:hAnsi="Segoe UI" w:cs="Segoe UI"/>
          <w:sz w:val="20"/>
          <w:szCs w:val="20"/>
        </w:rPr>
      </w:pPr>
      <w:r w:rsidRPr="009A4231">
        <w:rPr>
          <w:rFonts w:ascii="Segoe UI" w:hAnsi="Segoe UI" w:cs="Segoe UI"/>
          <w:sz w:val="20"/>
          <w:szCs w:val="20"/>
        </w:rPr>
        <w:t xml:space="preserve">Dowody określające czy usługi wymienione w wykazie, o którym mowa w </w:t>
      </w:r>
      <w:r w:rsidR="009F651A" w:rsidRPr="009A4231">
        <w:rPr>
          <w:rFonts w:ascii="Segoe UI" w:hAnsi="Segoe UI" w:cs="Segoe UI"/>
          <w:sz w:val="20"/>
          <w:szCs w:val="20"/>
        </w:rPr>
        <w:t>ppkt 5</w:t>
      </w:r>
      <w:r w:rsidRPr="009A4231">
        <w:rPr>
          <w:rFonts w:ascii="Segoe UI" w:hAnsi="Segoe UI" w:cs="Segoe UI"/>
          <w:sz w:val="20"/>
          <w:szCs w:val="20"/>
        </w:rPr>
        <w:t xml:space="preserve">, zostały wykonane </w:t>
      </w:r>
      <w:r w:rsidRPr="009A4231">
        <w:rPr>
          <w:rFonts w:ascii="Segoe UI" w:hAnsi="Segoe UI" w:cs="Segoe UI"/>
          <w:sz w:val="20"/>
          <w:szCs w:val="20"/>
        </w:rPr>
        <w:br/>
        <w:t xml:space="preserve">lub są wykonywane należycie. </w:t>
      </w:r>
    </w:p>
    <w:p w:rsidR="007A4291" w:rsidRPr="009A4231" w:rsidRDefault="007A4291" w:rsidP="00C14A28">
      <w:pPr>
        <w:spacing w:after="0" w:line="240" w:lineRule="auto"/>
        <w:ind w:left="284"/>
        <w:contextualSpacing/>
        <w:jc w:val="both"/>
        <w:rPr>
          <w:rFonts w:ascii="Segoe UI" w:hAnsi="Segoe UI" w:cs="Segoe UI"/>
          <w:i/>
          <w:sz w:val="20"/>
          <w:szCs w:val="20"/>
        </w:rPr>
      </w:pPr>
      <w:r w:rsidRPr="009A4231">
        <w:rPr>
          <w:rFonts w:ascii="Segoe UI" w:hAnsi="Segoe UI" w:cs="Segoe UI"/>
          <w:i/>
          <w:sz w:val="20"/>
          <w:szCs w:val="20"/>
          <w:u w:val="single"/>
        </w:rPr>
        <w:t xml:space="preserve">Dowodami są referencje bądź inne dokumenty wystawione przez podmiot, na rzecz którego usługi były wykonywane, a w przypadku świadczeń okresowych lub ciągłych są wykonywane, </w:t>
      </w:r>
      <w:r w:rsidRPr="009A4231">
        <w:rPr>
          <w:rFonts w:ascii="Segoe UI" w:hAnsi="Segoe UI" w:cs="Segoe UI"/>
          <w:i/>
          <w:sz w:val="20"/>
          <w:szCs w:val="20"/>
          <w:u w:val="single"/>
        </w:rPr>
        <w:br/>
        <w:t xml:space="preserve">a jeżeli z uzasadnionej przyczyny o obiektywnym charakterze Wykonawca nie jest w stanie uzyskać </w:t>
      </w:r>
      <w:r w:rsidRPr="009A4231">
        <w:rPr>
          <w:rFonts w:ascii="Segoe UI" w:hAnsi="Segoe UI" w:cs="Segoe UI"/>
          <w:i/>
          <w:sz w:val="20"/>
          <w:szCs w:val="20"/>
          <w:u w:val="single"/>
        </w:rPr>
        <w:br/>
        <w:t>tych dokumentów – oświadczenie Wykonawcy</w:t>
      </w:r>
      <w:r w:rsidRPr="009A4231">
        <w:rPr>
          <w:rFonts w:ascii="Segoe UI" w:hAnsi="Segoe UI" w:cs="Segoe UI"/>
          <w:i/>
          <w:sz w:val="20"/>
          <w:szCs w:val="20"/>
        </w:rPr>
        <w:t xml:space="preserve">. </w:t>
      </w:r>
    </w:p>
    <w:p w:rsidR="007A4291" w:rsidRPr="009A4231" w:rsidRDefault="007A4291" w:rsidP="000C6D89">
      <w:pPr>
        <w:spacing w:after="60" w:line="240" w:lineRule="auto"/>
        <w:ind w:left="284"/>
        <w:jc w:val="both"/>
        <w:rPr>
          <w:rFonts w:ascii="Segoe UI" w:hAnsi="Segoe UI" w:cs="Segoe UI"/>
          <w:sz w:val="20"/>
          <w:szCs w:val="20"/>
        </w:rPr>
      </w:pPr>
      <w:r w:rsidRPr="009A4231">
        <w:rPr>
          <w:rFonts w:ascii="Segoe UI" w:hAnsi="Segoe UI" w:cs="Segoe UI"/>
          <w:sz w:val="20"/>
          <w:szCs w:val="20"/>
        </w:rPr>
        <w:t xml:space="preserve">W przypadku świadczeń okresowych lub ciągłych nadal wykonywanych referencje </w:t>
      </w:r>
      <w:r w:rsidRPr="009A4231">
        <w:rPr>
          <w:rFonts w:ascii="Segoe UI" w:hAnsi="Segoe UI" w:cs="Segoe UI"/>
          <w:sz w:val="20"/>
          <w:szCs w:val="20"/>
        </w:rPr>
        <w:br/>
        <w:t xml:space="preserve">bądź inne dokumenty potwierdzające ich należyte wykonywanie powinny być wydane </w:t>
      </w:r>
      <w:r w:rsidRPr="009A4231">
        <w:rPr>
          <w:rFonts w:ascii="Segoe UI" w:hAnsi="Segoe UI" w:cs="Segoe UI"/>
          <w:sz w:val="20"/>
          <w:szCs w:val="20"/>
        </w:rPr>
        <w:br/>
        <w:t>nie wcześniej niż 3 miesiące przed upływem terminu składania ofert.</w:t>
      </w:r>
    </w:p>
    <w:p w:rsidR="007A4291" w:rsidRPr="009A4231" w:rsidRDefault="007A4291" w:rsidP="000C6D89">
      <w:pPr>
        <w:pStyle w:val="Akapitzlist"/>
        <w:numPr>
          <w:ilvl w:val="0"/>
          <w:numId w:val="24"/>
        </w:numPr>
        <w:spacing w:after="60" w:line="240" w:lineRule="auto"/>
        <w:ind w:left="284" w:hanging="284"/>
        <w:contextualSpacing w:val="0"/>
        <w:jc w:val="both"/>
        <w:rPr>
          <w:rFonts w:ascii="Segoe UI" w:hAnsi="Segoe UI" w:cs="Segoe UI"/>
          <w:sz w:val="20"/>
          <w:szCs w:val="20"/>
        </w:rPr>
      </w:pPr>
      <w:r w:rsidRPr="009A4231">
        <w:rPr>
          <w:rFonts w:ascii="Segoe UI" w:hAnsi="Segoe UI" w:cs="Segoe UI"/>
          <w:sz w:val="20"/>
          <w:szCs w:val="20"/>
        </w:rPr>
        <w:t xml:space="preserve">Wykaz narzędzi, wyposażenia zakładu lub urządzeń technicznych dostępnych Wykonawcy w celu wykonania zamówienia publicznego wraz z informacją o podstawie do dysponowania </w:t>
      </w:r>
      <w:r w:rsidR="000C6D89">
        <w:rPr>
          <w:rFonts w:ascii="Segoe UI" w:hAnsi="Segoe UI" w:cs="Segoe UI"/>
          <w:sz w:val="20"/>
          <w:szCs w:val="20"/>
        </w:rPr>
        <w:br/>
      </w:r>
      <w:r w:rsidRPr="009A4231">
        <w:rPr>
          <w:rFonts w:ascii="Segoe UI" w:hAnsi="Segoe UI" w:cs="Segoe UI"/>
          <w:sz w:val="20"/>
          <w:szCs w:val="20"/>
        </w:rPr>
        <w:t>tymi zasobami – złożony na formularzu zgodnym ze wzorem zawartym w Rozdziale III SIWZ pkt 3</w:t>
      </w:r>
      <w:r w:rsidRPr="009A4231">
        <w:rPr>
          <w:rFonts w:ascii="Segoe UI" w:hAnsi="Segoe UI" w:cs="Segoe UI"/>
          <w:bCs/>
          <w:sz w:val="20"/>
          <w:szCs w:val="20"/>
        </w:rPr>
        <w:t>.</w:t>
      </w:r>
    </w:p>
    <w:p w:rsidR="007A4291" w:rsidRPr="009A4231" w:rsidRDefault="007A4291" w:rsidP="00C14A28">
      <w:pPr>
        <w:pStyle w:val="Akapitzlist"/>
        <w:numPr>
          <w:ilvl w:val="0"/>
          <w:numId w:val="24"/>
        </w:numPr>
        <w:spacing w:after="0" w:line="240" w:lineRule="auto"/>
        <w:ind w:left="284" w:hanging="284"/>
        <w:jc w:val="both"/>
        <w:rPr>
          <w:rFonts w:ascii="Segoe UI" w:hAnsi="Segoe UI" w:cs="Segoe UI"/>
          <w:sz w:val="20"/>
          <w:szCs w:val="20"/>
        </w:rPr>
      </w:pPr>
      <w:r w:rsidRPr="009A4231">
        <w:rPr>
          <w:rFonts w:ascii="Segoe UI" w:hAnsi="Segoe UI" w:cs="Segoe UI"/>
          <w:sz w:val="20"/>
          <w:szCs w:val="20"/>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w:t>
      </w:r>
      <w:r w:rsidRPr="009A4231">
        <w:rPr>
          <w:rFonts w:ascii="Segoe UI" w:hAnsi="Segoe UI" w:cs="Segoe UI"/>
          <w:sz w:val="20"/>
          <w:szCs w:val="20"/>
        </w:rPr>
        <w:br/>
        <w:t xml:space="preserve">a także zakres wykonywanych przez nie czynności oraz informacja o podstawie do dysponowania </w:t>
      </w:r>
      <w:r w:rsidRPr="009A4231">
        <w:rPr>
          <w:rFonts w:ascii="Segoe UI" w:hAnsi="Segoe UI" w:cs="Segoe UI"/>
          <w:sz w:val="20"/>
          <w:szCs w:val="20"/>
        </w:rPr>
        <w:br/>
        <w:t>tymi osobami – złożony na formularzu zgodnym ze wzorem zawartym w Rozdziale III SIWZ pkt 4.</w:t>
      </w:r>
    </w:p>
    <w:p w:rsidR="007A4291" w:rsidRPr="009A4231" w:rsidRDefault="007A4291" w:rsidP="00C14A28">
      <w:pPr>
        <w:spacing w:after="0" w:line="240" w:lineRule="auto"/>
        <w:jc w:val="both"/>
        <w:rPr>
          <w:rFonts w:ascii="Segoe UI" w:hAnsi="Segoe UI" w:cs="Segoe UI"/>
          <w:sz w:val="20"/>
          <w:szCs w:val="20"/>
        </w:rPr>
      </w:pPr>
    </w:p>
    <w:p w:rsidR="005476FB" w:rsidRPr="000C6D89" w:rsidRDefault="00863A4B" w:rsidP="000C6D89">
      <w:pPr>
        <w:pStyle w:val="Akapitzlist"/>
        <w:numPr>
          <w:ilvl w:val="0"/>
          <w:numId w:val="2"/>
        </w:numPr>
        <w:spacing w:after="60" w:line="240" w:lineRule="auto"/>
        <w:ind w:left="714" w:hanging="357"/>
        <w:jc w:val="both"/>
        <w:rPr>
          <w:rFonts w:ascii="Segoe UI" w:hAnsi="Segoe UI" w:cs="Segoe UI"/>
          <w:b/>
          <w:i/>
          <w:sz w:val="20"/>
          <w:szCs w:val="20"/>
        </w:rPr>
      </w:pPr>
      <w:r w:rsidRPr="009A4231">
        <w:rPr>
          <w:rFonts w:ascii="Segoe UI" w:hAnsi="Segoe UI" w:cs="Segoe UI"/>
          <w:b/>
          <w:i/>
          <w:sz w:val="20"/>
          <w:szCs w:val="20"/>
        </w:rPr>
        <w:t xml:space="preserve">w Rozdziale II </w:t>
      </w:r>
      <w:r w:rsidRPr="009A4231">
        <w:rPr>
          <w:rFonts w:ascii="Segoe UI" w:eastAsia="MS Mincho" w:hAnsi="Segoe UI" w:cs="Segoe UI"/>
          <w:b/>
          <w:bCs/>
          <w:i/>
          <w:color w:val="000000"/>
          <w:sz w:val="20"/>
          <w:szCs w:val="20"/>
          <w:lang w:val="cs-CZ"/>
        </w:rPr>
        <w:t xml:space="preserve">SIWZ w pkt 3.1.4 Tabela Nr 4. </w:t>
      </w:r>
      <w:r w:rsidR="005476FB" w:rsidRPr="009A4231">
        <w:rPr>
          <w:rFonts w:ascii="Segoe UI" w:eastAsia="MS Mincho" w:hAnsi="Segoe UI" w:cs="Segoe UI"/>
          <w:b/>
          <w:bCs/>
          <w:i/>
          <w:color w:val="000000"/>
          <w:sz w:val="20"/>
          <w:szCs w:val="20"/>
          <w:lang w:val="cs-CZ"/>
        </w:rPr>
        <w:t xml:space="preserve">Częstotliwość odbioru odpadów komunalnych </w:t>
      </w:r>
      <w:r w:rsidR="005476FB" w:rsidRPr="009A4231">
        <w:rPr>
          <w:rFonts w:ascii="Segoe UI" w:eastAsia="MS Mincho" w:hAnsi="Segoe UI" w:cs="Segoe UI"/>
          <w:bCs/>
          <w:color w:val="000000"/>
          <w:sz w:val="20"/>
          <w:szCs w:val="20"/>
          <w:lang w:val="cs-CZ"/>
        </w:rPr>
        <w:t>otrzymuje następujące brzmienie:</w:t>
      </w:r>
    </w:p>
    <w:tbl>
      <w:tblPr>
        <w:tblW w:w="9356" w:type="dxa"/>
        <w:tblInd w:w="-5" w:type="dxa"/>
        <w:tblLayout w:type="fixed"/>
        <w:tblCellMar>
          <w:left w:w="0" w:type="dxa"/>
          <w:right w:w="0" w:type="dxa"/>
        </w:tblCellMar>
        <w:tblLook w:val="0000" w:firstRow="0" w:lastRow="0" w:firstColumn="0" w:lastColumn="0" w:noHBand="0" w:noVBand="0"/>
      </w:tblPr>
      <w:tblGrid>
        <w:gridCol w:w="426"/>
        <w:gridCol w:w="1696"/>
        <w:gridCol w:w="1417"/>
        <w:gridCol w:w="4258"/>
        <w:gridCol w:w="1559"/>
      </w:tblGrid>
      <w:tr w:rsidR="005476FB" w:rsidRPr="005476FB" w:rsidTr="005476FB">
        <w:trPr>
          <w:trHeight w:val="57"/>
        </w:trPr>
        <w:tc>
          <w:tcPr>
            <w:tcW w:w="426" w:type="dxa"/>
            <w:tcBorders>
              <w:top w:val="single" w:sz="4" w:space="0" w:color="auto"/>
              <w:left w:val="single" w:sz="4" w:space="0" w:color="auto"/>
              <w:bottom w:val="single" w:sz="4" w:space="0" w:color="auto"/>
              <w:right w:val="single" w:sz="4" w:space="0" w:color="auto"/>
            </w:tcBorders>
            <w:shd w:val="pct25" w:color="auto" w:fill="auto"/>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b/>
                <w:bCs/>
                <w:sz w:val="18"/>
                <w:szCs w:val="18"/>
              </w:rPr>
            </w:pPr>
            <w:r w:rsidRPr="005476FB">
              <w:rPr>
                <w:rFonts w:ascii="Segoe UI" w:eastAsia="Arial" w:hAnsi="Segoe UI" w:cs="Segoe UI"/>
                <w:b/>
                <w:bCs/>
                <w:sz w:val="18"/>
                <w:szCs w:val="18"/>
              </w:rPr>
              <w:t>Lp.</w:t>
            </w:r>
          </w:p>
        </w:tc>
        <w:tc>
          <w:tcPr>
            <w:tcW w:w="1696" w:type="dxa"/>
            <w:tcBorders>
              <w:top w:val="single" w:sz="4" w:space="0" w:color="auto"/>
              <w:left w:val="nil"/>
              <w:bottom w:val="single" w:sz="4" w:space="0" w:color="auto"/>
              <w:right w:val="single" w:sz="4" w:space="0" w:color="auto"/>
            </w:tcBorders>
            <w:shd w:val="pct25" w:color="auto" w:fill="auto"/>
            <w:tcMar>
              <w:top w:w="15" w:type="dxa"/>
              <w:left w:w="15" w:type="dxa"/>
              <w:bottom w:w="0" w:type="dxa"/>
              <w:right w:w="15" w:type="dxa"/>
            </w:tcMar>
            <w:vAlign w:val="bottom"/>
          </w:tcPr>
          <w:p w:rsidR="005476FB" w:rsidRPr="005476FB" w:rsidRDefault="005476FB" w:rsidP="00C14A28">
            <w:pPr>
              <w:pStyle w:val="Bezodstpw"/>
              <w:jc w:val="center"/>
              <w:rPr>
                <w:rFonts w:ascii="Segoe UI" w:eastAsia="Arial" w:hAnsi="Segoe UI" w:cs="Segoe UI"/>
                <w:b/>
                <w:bCs/>
                <w:sz w:val="18"/>
                <w:szCs w:val="18"/>
              </w:rPr>
            </w:pPr>
            <w:r w:rsidRPr="005476FB">
              <w:rPr>
                <w:rFonts w:ascii="Segoe UI" w:eastAsia="Arial" w:hAnsi="Segoe UI" w:cs="Segoe UI"/>
                <w:b/>
                <w:bCs/>
                <w:sz w:val="18"/>
                <w:szCs w:val="18"/>
              </w:rPr>
              <w:t>Rodzaj odpadów komunalnych</w:t>
            </w:r>
          </w:p>
        </w:tc>
        <w:tc>
          <w:tcPr>
            <w:tcW w:w="1417" w:type="dxa"/>
            <w:tcBorders>
              <w:top w:val="single" w:sz="4" w:space="0" w:color="auto"/>
              <w:left w:val="nil"/>
              <w:bottom w:val="single" w:sz="4" w:space="0" w:color="auto"/>
              <w:right w:val="single" w:sz="4" w:space="0" w:color="auto"/>
            </w:tcBorders>
            <w:shd w:val="pct25" w:color="auto" w:fill="auto"/>
            <w:noWrap/>
            <w:tcMar>
              <w:top w:w="15" w:type="dxa"/>
              <w:left w:w="15" w:type="dxa"/>
              <w:bottom w:w="0" w:type="dxa"/>
              <w:right w:w="15" w:type="dxa"/>
            </w:tcMar>
            <w:vAlign w:val="center"/>
          </w:tcPr>
          <w:p w:rsidR="005476FB" w:rsidRDefault="005476FB" w:rsidP="00C14A28">
            <w:pPr>
              <w:pStyle w:val="Bezodstpw"/>
              <w:jc w:val="center"/>
              <w:rPr>
                <w:rFonts w:ascii="Segoe UI" w:eastAsia="Arial" w:hAnsi="Segoe UI" w:cs="Segoe UI"/>
                <w:b/>
                <w:bCs/>
                <w:sz w:val="18"/>
                <w:szCs w:val="18"/>
              </w:rPr>
            </w:pPr>
            <w:r w:rsidRPr="005476FB">
              <w:rPr>
                <w:rFonts w:ascii="Segoe UI" w:eastAsia="Arial" w:hAnsi="Segoe UI" w:cs="Segoe UI"/>
                <w:b/>
                <w:bCs/>
                <w:sz w:val="18"/>
                <w:szCs w:val="18"/>
              </w:rPr>
              <w:t xml:space="preserve">Typ </w:t>
            </w:r>
          </w:p>
          <w:p w:rsidR="005476FB" w:rsidRPr="005476FB" w:rsidRDefault="005476FB" w:rsidP="00C14A28">
            <w:pPr>
              <w:pStyle w:val="Bezodstpw"/>
              <w:jc w:val="center"/>
              <w:rPr>
                <w:rFonts w:ascii="Segoe UI" w:eastAsia="Arial" w:hAnsi="Segoe UI" w:cs="Segoe UI"/>
                <w:b/>
                <w:bCs/>
                <w:sz w:val="18"/>
                <w:szCs w:val="18"/>
              </w:rPr>
            </w:pPr>
            <w:r w:rsidRPr="005476FB">
              <w:rPr>
                <w:rFonts w:ascii="Segoe UI" w:eastAsia="Arial" w:hAnsi="Segoe UI" w:cs="Segoe UI"/>
                <w:b/>
                <w:bCs/>
                <w:sz w:val="18"/>
                <w:szCs w:val="18"/>
              </w:rPr>
              <w:t>zabudowy</w:t>
            </w:r>
          </w:p>
        </w:tc>
        <w:tc>
          <w:tcPr>
            <w:tcW w:w="4258" w:type="dxa"/>
            <w:tcBorders>
              <w:top w:val="single" w:sz="4" w:space="0" w:color="auto"/>
              <w:left w:val="nil"/>
              <w:bottom w:val="single" w:sz="4" w:space="0" w:color="auto"/>
              <w:right w:val="single" w:sz="4" w:space="0" w:color="auto"/>
            </w:tcBorders>
            <w:shd w:val="pct25" w:color="auto" w:fill="auto"/>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b/>
                <w:bCs/>
                <w:sz w:val="18"/>
                <w:szCs w:val="18"/>
              </w:rPr>
            </w:pPr>
            <w:r w:rsidRPr="005476FB">
              <w:rPr>
                <w:rFonts w:ascii="Segoe UI" w:eastAsia="Arial" w:hAnsi="Segoe UI" w:cs="Segoe UI"/>
                <w:b/>
                <w:bCs/>
                <w:sz w:val="18"/>
                <w:szCs w:val="18"/>
              </w:rPr>
              <w:t>Sposób odbioru</w:t>
            </w:r>
          </w:p>
        </w:tc>
        <w:tc>
          <w:tcPr>
            <w:tcW w:w="1559" w:type="dxa"/>
            <w:tcBorders>
              <w:top w:val="single" w:sz="4" w:space="0" w:color="auto"/>
              <w:left w:val="nil"/>
              <w:bottom w:val="single" w:sz="4" w:space="0" w:color="auto"/>
              <w:right w:val="single" w:sz="4" w:space="0" w:color="000000"/>
            </w:tcBorders>
            <w:shd w:val="pct25" w:color="auto" w:fill="auto"/>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b/>
                <w:bCs/>
                <w:sz w:val="18"/>
                <w:szCs w:val="18"/>
              </w:rPr>
            </w:pPr>
            <w:r w:rsidRPr="005476FB">
              <w:rPr>
                <w:rFonts w:ascii="Segoe UI" w:eastAsia="Arial" w:hAnsi="Segoe UI" w:cs="Segoe UI"/>
                <w:b/>
                <w:bCs/>
                <w:sz w:val="18"/>
                <w:szCs w:val="18"/>
              </w:rPr>
              <w:t>Częstotliwość odbioru</w:t>
            </w:r>
          </w:p>
        </w:tc>
      </w:tr>
      <w:tr w:rsidR="005476FB" w:rsidRPr="00E33222" w:rsidTr="005476FB">
        <w:trPr>
          <w:cantSplit/>
          <w:trHeight w:val="57"/>
        </w:trPr>
        <w:tc>
          <w:tcPr>
            <w:tcW w:w="426"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1.</w:t>
            </w:r>
          </w:p>
        </w:tc>
        <w:tc>
          <w:tcPr>
            <w:tcW w:w="1696"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niesegregowane (zmieszane) odpady komunalne</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wielorodzinna</w:t>
            </w:r>
          </w:p>
        </w:tc>
        <w:tc>
          <w:tcPr>
            <w:tcW w:w="42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 xml:space="preserve">pojemniki znajdujące się w/przy osłonie śmietnikowej lub w miejscu służącym </w:t>
            </w:r>
            <w:r>
              <w:rPr>
                <w:rFonts w:ascii="Segoe UI" w:eastAsia="Arial" w:hAnsi="Segoe UI" w:cs="Segoe UI"/>
                <w:sz w:val="18"/>
                <w:szCs w:val="18"/>
              </w:rPr>
              <w:br/>
            </w:r>
            <w:r w:rsidRPr="005476FB">
              <w:rPr>
                <w:rFonts w:ascii="Segoe UI" w:eastAsia="Arial" w:hAnsi="Segoe UI" w:cs="Segoe UI"/>
                <w:sz w:val="18"/>
                <w:szCs w:val="18"/>
              </w:rPr>
              <w:t>do zbierania odpadów</w:t>
            </w: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co najmniej 2 razy w tygodniu</w:t>
            </w:r>
          </w:p>
        </w:tc>
      </w:tr>
      <w:tr w:rsidR="005476FB" w:rsidRPr="00E33222" w:rsidTr="005476FB">
        <w:trPr>
          <w:cantSplit/>
          <w:trHeight w:val="57"/>
        </w:trPr>
        <w:tc>
          <w:tcPr>
            <w:tcW w:w="426" w:type="dxa"/>
            <w:vMerge/>
            <w:tcBorders>
              <w:top w:val="nil"/>
              <w:left w:val="single" w:sz="4" w:space="0" w:color="auto"/>
              <w:bottom w:val="single" w:sz="4" w:space="0" w:color="000000"/>
              <w:right w:val="single" w:sz="4" w:space="0" w:color="auto"/>
            </w:tcBorders>
            <w:vAlign w:val="center"/>
          </w:tcPr>
          <w:p w:rsidR="005476FB" w:rsidRPr="005476FB" w:rsidRDefault="005476FB" w:rsidP="00C14A28">
            <w:pPr>
              <w:pStyle w:val="Bezodstpw"/>
              <w:jc w:val="center"/>
              <w:rPr>
                <w:rFonts w:ascii="Segoe UI" w:eastAsia="Arial" w:hAnsi="Segoe UI" w:cs="Segoe UI"/>
                <w:sz w:val="18"/>
                <w:szCs w:val="18"/>
              </w:rPr>
            </w:pPr>
          </w:p>
        </w:tc>
        <w:tc>
          <w:tcPr>
            <w:tcW w:w="1696" w:type="dxa"/>
            <w:vMerge/>
            <w:tcBorders>
              <w:top w:val="single" w:sz="4" w:space="0" w:color="auto"/>
              <w:left w:val="single" w:sz="4" w:space="0" w:color="auto"/>
              <w:bottom w:val="single" w:sz="4" w:space="0" w:color="000000"/>
              <w:right w:val="single" w:sz="4" w:space="0" w:color="auto"/>
            </w:tcBorders>
            <w:vAlign w:val="center"/>
          </w:tcPr>
          <w:p w:rsidR="005476FB" w:rsidRPr="005476FB" w:rsidRDefault="005476FB" w:rsidP="00C14A28">
            <w:pPr>
              <w:pStyle w:val="Bezodstpw"/>
              <w:jc w:val="center"/>
              <w:rPr>
                <w:rFonts w:ascii="Segoe UI" w:eastAsia="Arial" w:hAnsi="Segoe UI" w:cs="Segoe UI"/>
                <w:sz w:val="18"/>
                <w:szCs w:val="18"/>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jednorodzinna</w:t>
            </w:r>
          </w:p>
        </w:tc>
        <w:tc>
          <w:tcPr>
            <w:tcW w:w="4258" w:type="dxa"/>
            <w:tcBorders>
              <w:top w:val="nil"/>
              <w:left w:val="nil"/>
              <w:bottom w:val="single" w:sz="4" w:space="0" w:color="auto"/>
              <w:right w:val="single" w:sz="4" w:space="0" w:color="auto"/>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 xml:space="preserve">pojemniki, w tym worki, znajdujące się </w:t>
            </w:r>
            <w:r>
              <w:rPr>
                <w:rFonts w:ascii="Segoe UI" w:eastAsia="Arial" w:hAnsi="Segoe UI" w:cs="Segoe UI"/>
                <w:sz w:val="18"/>
                <w:szCs w:val="18"/>
              </w:rPr>
              <w:br/>
            </w:r>
            <w:r w:rsidRPr="005476FB">
              <w:rPr>
                <w:rFonts w:ascii="Segoe UI" w:eastAsia="Arial" w:hAnsi="Segoe UI" w:cs="Segoe UI"/>
                <w:sz w:val="18"/>
                <w:szCs w:val="18"/>
              </w:rPr>
              <w:t>przed nieruchomością</w:t>
            </w: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1 raz  w tygodniu</w:t>
            </w:r>
          </w:p>
        </w:tc>
      </w:tr>
      <w:tr w:rsidR="005476FB" w:rsidRPr="00E33222" w:rsidTr="005476FB">
        <w:trPr>
          <w:cantSplit/>
          <w:trHeight w:val="57"/>
        </w:trPr>
        <w:tc>
          <w:tcPr>
            <w:tcW w:w="426"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2.</w:t>
            </w:r>
          </w:p>
        </w:tc>
        <w:tc>
          <w:tcPr>
            <w:tcW w:w="1696"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opakowania ze szkła</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wielorodzinna</w:t>
            </w:r>
          </w:p>
        </w:tc>
        <w:tc>
          <w:tcPr>
            <w:tcW w:w="4258" w:type="dxa"/>
            <w:tcBorders>
              <w:top w:val="nil"/>
              <w:left w:val="nil"/>
              <w:bottom w:val="single" w:sz="4" w:space="0" w:color="auto"/>
              <w:right w:val="single" w:sz="4" w:space="0" w:color="auto"/>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Pr>
                <w:rFonts w:ascii="Segoe UI" w:eastAsia="Arial" w:hAnsi="Segoe UI" w:cs="Segoe UI"/>
                <w:sz w:val="18"/>
                <w:szCs w:val="18"/>
              </w:rPr>
              <w:t>pojemniki znajdujące się w/</w:t>
            </w:r>
            <w:r w:rsidRPr="005476FB">
              <w:rPr>
                <w:rFonts w:ascii="Segoe UI" w:eastAsia="Arial" w:hAnsi="Segoe UI" w:cs="Segoe UI"/>
                <w:sz w:val="18"/>
                <w:szCs w:val="18"/>
              </w:rPr>
              <w:t>przy osłonie śmietnikowej lub w miejscu służącym do zbierania odpadów segregowanych</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co najmniej 1 raz na dwa tygodnie</w:t>
            </w:r>
          </w:p>
        </w:tc>
      </w:tr>
      <w:tr w:rsidR="005476FB" w:rsidRPr="00E33222" w:rsidTr="005476FB">
        <w:trPr>
          <w:cantSplit/>
          <w:trHeight w:val="57"/>
        </w:trPr>
        <w:tc>
          <w:tcPr>
            <w:tcW w:w="426" w:type="dxa"/>
            <w:vMerge/>
            <w:tcBorders>
              <w:top w:val="nil"/>
              <w:left w:val="single" w:sz="4" w:space="0" w:color="auto"/>
              <w:bottom w:val="single" w:sz="4" w:space="0" w:color="000000"/>
              <w:right w:val="single" w:sz="4" w:space="0" w:color="auto"/>
            </w:tcBorders>
            <w:vAlign w:val="center"/>
          </w:tcPr>
          <w:p w:rsidR="005476FB" w:rsidRPr="005476FB" w:rsidRDefault="005476FB" w:rsidP="00C14A28">
            <w:pPr>
              <w:pStyle w:val="Bezodstpw"/>
              <w:jc w:val="center"/>
              <w:rPr>
                <w:rFonts w:ascii="Segoe UI" w:eastAsia="Arial" w:hAnsi="Segoe UI" w:cs="Segoe UI"/>
                <w:sz w:val="18"/>
                <w:szCs w:val="18"/>
              </w:rPr>
            </w:pPr>
          </w:p>
        </w:tc>
        <w:tc>
          <w:tcPr>
            <w:tcW w:w="1696" w:type="dxa"/>
            <w:vMerge/>
            <w:tcBorders>
              <w:top w:val="nil"/>
              <w:left w:val="single" w:sz="4" w:space="0" w:color="auto"/>
              <w:bottom w:val="single" w:sz="4" w:space="0" w:color="000000"/>
              <w:right w:val="single" w:sz="4" w:space="0" w:color="auto"/>
            </w:tcBorders>
            <w:vAlign w:val="center"/>
          </w:tcPr>
          <w:p w:rsidR="005476FB" w:rsidRPr="005476FB" w:rsidRDefault="005476FB" w:rsidP="00C14A28">
            <w:pPr>
              <w:pStyle w:val="Bezodstpw"/>
              <w:jc w:val="center"/>
              <w:rPr>
                <w:rFonts w:ascii="Segoe UI" w:eastAsia="Arial" w:hAnsi="Segoe UI" w:cs="Segoe UI"/>
                <w:sz w:val="18"/>
                <w:szCs w:val="18"/>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jednorodzinna</w:t>
            </w:r>
          </w:p>
        </w:tc>
        <w:tc>
          <w:tcPr>
            <w:tcW w:w="4258" w:type="dxa"/>
            <w:tcBorders>
              <w:top w:val="nil"/>
              <w:left w:val="nil"/>
              <w:bottom w:val="single" w:sz="4" w:space="0" w:color="auto"/>
              <w:right w:val="single" w:sz="4" w:space="0" w:color="auto"/>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9F651A">
              <w:rPr>
                <w:rFonts w:ascii="Segoe UI" w:eastAsia="Arial" w:hAnsi="Segoe UI" w:cs="Segoe UI"/>
                <w:b/>
                <w:color w:val="2E74B5" w:themeColor="accent1" w:themeShade="BF"/>
                <w:sz w:val="18"/>
                <w:szCs w:val="18"/>
              </w:rPr>
              <w:t>pojemniki, w tym worki</w:t>
            </w:r>
            <w:r w:rsidRPr="005476FB">
              <w:rPr>
                <w:rFonts w:ascii="Segoe UI" w:eastAsia="Arial" w:hAnsi="Segoe UI" w:cs="Segoe UI"/>
                <w:sz w:val="18"/>
                <w:szCs w:val="18"/>
              </w:rPr>
              <w:t xml:space="preserve"> znajdujące się </w:t>
            </w:r>
            <w:r>
              <w:rPr>
                <w:rFonts w:ascii="Segoe UI" w:eastAsia="Arial" w:hAnsi="Segoe UI" w:cs="Segoe UI"/>
                <w:sz w:val="18"/>
                <w:szCs w:val="18"/>
              </w:rPr>
              <w:br/>
            </w:r>
            <w:r w:rsidRPr="005476FB">
              <w:rPr>
                <w:rFonts w:ascii="Segoe UI" w:eastAsia="Arial" w:hAnsi="Segoe UI" w:cs="Segoe UI"/>
                <w:sz w:val="18"/>
                <w:szCs w:val="18"/>
              </w:rPr>
              <w:t xml:space="preserve">przed nieruchomością lub w miejscu służącym </w:t>
            </w:r>
            <w:r>
              <w:rPr>
                <w:rFonts w:ascii="Segoe UI" w:eastAsia="Arial" w:hAnsi="Segoe UI" w:cs="Segoe UI"/>
                <w:sz w:val="18"/>
                <w:szCs w:val="18"/>
              </w:rPr>
              <w:br/>
            </w:r>
            <w:r w:rsidRPr="005476FB">
              <w:rPr>
                <w:rFonts w:ascii="Segoe UI" w:eastAsia="Arial" w:hAnsi="Segoe UI" w:cs="Segoe UI"/>
                <w:sz w:val="18"/>
                <w:szCs w:val="18"/>
              </w:rPr>
              <w:t>do zbierania odpadów segregowanych</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1 raz w tygodniu</w:t>
            </w:r>
          </w:p>
        </w:tc>
      </w:tr>
      <w:tr w:rsidR="005476FB" w:rsidRPr="00E33222" w:rsidTr="005476FB">
        <w:trPr>
          <w:cantSplit/>
          <w:trHeight w:val="57"/>
        </w:trPr>
        <w:tc>
          <w:tcPr>
            <w:tcW w:w="426"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3.</w:t>
            </w:r>
          </w:p>
          <w:p w:rsidR="005476FB" w:rsidRPr="005476FB" w:rsidRDefault="005476FB" w:rsidP="00C14A28">
            <w:pPr>
              <w:pStyle w:val="Bezodstpw"/>
              <w:jc w:val="center"/>
              <w:rPr>
                <w:rFonts w:ascii="Segoe UI" w:eastAsia="Arial" w:hAnsi="Segoe UI" w:cs="Segoe UI"/>
                <w:sz w:val="18"/>
                <w:szCs w:val="18"/>
              </w:rPr>
            </w:pPr>
          </w:p>
        </w:tc>
        <w:tc>
          <w:tcPr>
            <w:tcW w:w="1696"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papier i tektura</w:t>
            </w:r>
          </w:p>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(w tym opakowania)</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wielorodzinna</w:t>
            </w:r>
          </w:p>
        </w:tc>
        <w:tc>
          <w:tcPr>
            <w:tcW w:w="42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 xml:space="preserve">pojemniki znajdujące się w/przy osłonie śmietnikowej lub w miejscu służącym </w:t>
            </w:r>
            <w:r>
              <w:rPr>
                <w:rFonts w:ascii="Segoe UI" w:eastAsia="Arial" w:hAnsi="Segoe UI" w:cs="Segoe UI"/>
                <w:sz w:val="18"/>
                <w:szCs w:val="18"/>
              </w:rPr>
              <w:br/>
            </w:r>
            <w:r w:rsidRPr="005476FB">
              <w:rPr>
                <w:rFonts w:ascii="Segoe UI" w:eastAsia="Arial" w:hAnsi="Segoe UI" w:cs="Segoe UI"/>
                <w:sz w:val="18"/>
                <w:szCs w:val="18"/>
              </w:rPr>
              <w:t>do zbierania odpadów</w:t>
            </w: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 xml:space="preserve">co najmniej 1 raz </w:t>
            </w:r>
            <w:r>
              <w:rPr>
                <w:rFonts w:ascii="Segoe UI" w:eastAsia="Arial" w:hAnsi="Segoe UI" w:cs="Segoe UI"/>
                <w:sz w:val="18"/>
                <w:szCs w:val="18"/>
              </w:rPr>
              <w:br/>
            </w:r>
            <w:r w:rsidRPr="005476FB">
              <w:rPr>
                <w:rFonts w:ascii="Segoe UI" w:eastAsia="Arial" w:hAnsi="Segoe UI" w:cs="Segoe UI"/>
                <w:sz w:val="18"/>
                <w:szCs w:val="18"/>
              </w:rPr>
              <w:t>w tygodniu</w:t>
            </w:r>
          </w:p>
        </w:tc>
      </w:tr>
      <w:tr w:rsidR="005476FB" w:rsidRPr="00E33222" w:rsidTr="005476FB">
        <w:trPr>
          <w:cantSplit/>
          <w:trHeight w:val="57"/>
        </w:trPr>
        <w:tc>
          <w:tcPr>
            <w:tcW w:w="426"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p>
        </w:tc>
        <w:tc>
          <w:tcPr>
            <w:tcW w:w="1696" w:type="dxa"/>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jednorodzinna</w:t>
            </w:r>
          </w:p>
        </w:tc>
        <w:tc>
          <w:tcPr>
            <w:tcW w:w="42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 xml:space="preserve">pojemniki, w tym worki, znajdujące się </w:t>
            </w:r>
            <w:r>
              <w:rPr>
                <w:rFonts w:ascii="Segoe UI" w:eastAsia="Arial" w:hAnsi="Segoe UI" w:cs="Segoe UI"/>
                <w:sz w:val="18"/>
                <w:szCs w:val="18"/>
              </w:rPr>
              <w:br/>
            </w:r>
            <w:r w:rsidRPr="005476FB">
              <w:rPr>
                <w:rFonts w:ascii="Segoe UI" w:eastAsia="Arial" w:hAnsi="Segoe UI" w:cs="Segoe UI"/>
                <w:sz w:val="18"/>
                <w:szCs w:val="18"/>
              </w:rPr>
              <w:t xml:space="preserve">przed nieruchomością lub w miejscu służącym </w:t>
            </w:r>
            <w:r>
              <w:rPr>
                <w:rFonts w:ascii="Segoe UI" w:eastAsia="Arial" w:hAnsi="Segoe UI" w:cs="Segoe UI"/>
                <w:sz w:val="18"/>
                <w:szCs w:val="18"/>
              </w:rPr>
              <w:br/>
            </w:r>
            <w:r w:rsidRPr="005476FB">
              <w:rPr>
                <w:rFonts w:ascii="Segoe UI" w:eastAsia="Arial" w:hAnsi="Segoe UI" w:cs="Segoe UI"/>
                <w:sz w:val="18"/>
                <w:szCs w:val="18"/>
              </w:rPr>
              <w:t>do zbierania odpadów segregowanych</w:t>
            </w: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1 raz w tygodniu</w:t>
            </w:r>
          </w:p>
        </w:tc>
      </w:tr>
      <w:tr w:rsidR="005476FB" w:rsidRPr="00E33222" w:rsidTr="005476FB">
        <w:trPr>
          <w:cantSplit/>
          <w:trHeight w:val="57"/>
        </w:trPr>
        <w:tc>
          <w:tcPr>
            <w:tcW w:w="426"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4.</w:t>
            </w:r>
          </w:p>
        </w:tc>
        <w:tc>
          <w:tcPr>
            <w:tcW w:w="1696"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metale,</w:t>
            </w:r>
          </w:p>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opakowania wielomateriałowe,</w:t>
            </w:r>
          </w:p>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tworzywa sztuczne</w:t>
            </w:r>
          </w:p>
          <w:p w:rsidR="005476FB" w:rsidRPr="005476FB" w:rsidRDefault="005476FB" w:rsidP="00C14A28">
            <w:pPr>
              <w:pStyle w:val="Bezodstpw"/>
              <w:jc w:val="center"/>
              <w:rPr>
                <w:rFonts w:ascii="Segoe UI" w:eastAsia="Arial" w:hAnsi="Segoe UI" w:cs="Segoe UI"/>
                <w:sz w:val="18"/>
                <w:szCs w:val="18"/>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wielorodzinna</w:t>
            </w:r>
          </w:p>
        </w:tc>
        <w:tc>
          <w:tcPr>
            <w:tcW w:w="4258" w:type="dxa"/>
            <w:tcBorders>
              <w:top w:val="nil"/>
              <w:left w:val="nil"/>
              <w:bottom w:val="single" w:sz="4" w:space="0" w:color="auto"/>
              <w:right w:val="single" w:sz="4" w:space="0" w:color="auto"/>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pojemniki znajdujące się w/przy osłonie śmietnikowej lub w miejscu służącym do zbierania odpadów segregowanych</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 xml:space="preserve">co najmniej 1 raz </w:t>
            </w:r>
            <w:r>
              <w:rPr>
                <w:rFonts w:ascii="Segoe UI" w:eastAsia="Arial" w:hAnsi="Segoe UI" w:cs="Segoe UI"/>
                <w:sz w:val="18"/>
                <w:szCs w:val="18"/>
              </w:rPr>
              <w:br/>
            </w:r>
            <w:r w:rsidRPr="005476FB">
              <w:rPr>
                <w:rFonts w:ascii="Segoe UI" w:eastAsia="Arial" w:hAnsi="Segoe UI" w:cs="Segoe UI"/>
                <w:sz w:val="18"/>
                <w:szCs w:val="18"/>
              </w:rPr>
              <w:t>w tygodniu</w:t>
            </w:r>
          </w:p>
        </w:tc>
      </w:tr>
      <w:tr w:rsidR="005476FB" w:rsidRPr="00E33222" w:rsidTr="005476FB">
        <w:trPr>
          <w:cantSplit/>
          <w:trHeight w:val="57"/>
        </w:trPr>
        <w:tc>
          <w:tcPr>
            <w:tcW w:w="426" w:type="dxa"/>
            <w:vMerge/>
            <w:tcBorders>
              <w:top w:val="nil"/>
              <w:left w:val="single" w:sz="4" w:space="0" w:color="auto"/>
              <w:bottom w:val="single" w:sz="4" w:space="0" w:color="000000"/>
              <w:right w:val="single" w:sz="4" w:space="0" w:color="auto"/>
            </w:tcBorders>
            <w:vAlign w:val="center"/>
          </w:tcPr>
          <w:p w:rsidR="005476FB" w:rsidRPr="005476FB" w:rsidRDefault="005476FB" w:rsidP="00C14A28">
            <w:pPr>
              <w:pStyle w:val="Bezodstpw"/>
              <w:jc w:val="center"/>
              <w:rPr>
                <w:rFonts w:ascii="Segoe UI" w:eastAsia="Arial" w:hAnsi="Segoe UI" w:cs="Segoe UI"/>
                <w:sz w:val="18"/>
                <w:szCs w:val="18"/>
              </w:rPr>
            </w:pPr>
          </w:p>
        </w:tc>
        <w:tc>
          <w:tcPr>
            <w:tcW w:w="1696" w:type="dxa"/>
            <w:vMerge/>
            <w:tcBorders>
              <w:top w:val="nil"/>
              <w:left w:val="single" w:sz="4" w:space="0" w:color="auto"/>
              <w:bottom w:val="single" w:sz="4" w:space="0" w:color="000000"/>
              <w:right w:val="single" w:sz="4" w:space="0" w:color="auto"/>
            </w:tcBorders>
            <w:vAlign w:val="center"/>
          </w:tcPr>
          <w:p w:rsidR="005476FB" w:rsidRPr="005476FB" w:rsidRDefault="005476FB" w:rsidP="00C14A28">
            <w:pPr>
              <w:pStyle w:val="Bezodstpw"/>
              <w:jc w:val="center"/>
              <w:rPr>
                <w:rFonts w:ascii="Segoe UI" w:eastAsia="Arial" w:hAnsi="Segoe UI" w:cs="Segoe UI"/>
                <w:sz w:val="18"/>
                <w:szCs w:val="18"/>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jednorodzinna</w:t>
            </w:r>
          </w:p>
        </w:tc>
        <w:tc>
          <w:tcPr>
            <w:tcW w:w="4258" w:type="dxa"/>
            <w:tcBorders>
              <w:top w:val="nil"/>
              <w:left w:val="nil"/>
              <w:bottom w:val="single" w:sz="4" w:space="0" w:color="auto"/>
              <w:right w:val="single" w:sz="4" w:space="0" w:color="auto"/>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 xml:space="preserve">pojemniki, w tym worki, znajdujące się </w:t>
            </w:r>
            <w:r>
              <w:rPr>
                <w:rFonts w:ascii="Segoe UI" w:eastAsia="Arial" w:hAnsi="Segoe UI" w:cs="Segoe UI"/>
                <w:sz w:val="18"/>
                <w:szCs w:val="18"/>
              </w:rPr>
              <w:br/>
            </w:r>
            <w:r w:rsidRPr="005476FB">
              <w:rPr>
                <w:rFonts w:ascii="Segoe UI" w:eastAsia="Arial" w:hAnsi="Segoe UI" w:cs="Segoe UI"/>
                <w:sz w:val="18"/>
                <w:szCs w:val="18"/>
              </w:rPr>
              <w:t xml:space="preserve">przed nieruchomością lub w miejscu służącym </w:t>
            </w:r>
            <w:r>
              <w:rPr>
                <w:rFonts w:ascii="Segoe UI" w:eastAsia="Arial" w:hAnsi="Segoe UI" w:cs="Segoe UI"/>
                <w:sz w:val="18"/>
                <w:szCs w:val="18"/>
              </w:rPr>
              <w:br/>
            </w:r>
            <w:r w:rsidRPr="005476FB">
              <w:rPr>
                <w:rFonts w:ascii="Segoe UI" w:eastAsia="Arial" w:hAnsi="Segoe UI" w:cs="Segoe UI"/>
                <w:sz w:val="18"/>
                <w:szCs w:val="18"/>
              </w:rPr>
              <w:t>do zbierania odpadów segregowanych</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1 raz  w tygodniu</w:t>
            </w:r>
          </w:p>
        </w:tc>
      </w:tr>
      <w:tr w:rsidR="005476FB" w:rsidRPr="00E33222" w:rsidTr="005476FB">
        <w:trPr>
          <w:cantSplit/>
          <w:trHeight w:val="57"/>
        </w:trPr>
        <w:tc>
          <w:tcPr>
            <w:tcW w:w="426" w:type="dxa"/>
            <w:vMerge w:val="restart"/>
            <w:tcBorders>
              <w:top w:val="nil"/>
              <w:left w:val="single" w:sz="4" w:space="0" w:color="auto"/>
              <w:right w:val="single" w:sz="4" w:space="0" w:color="auto"/>
            </w:tcBorders>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5</w:t>
            </w:r>
          </w:p>
        </w:tc>
        <w:tc>
          <w:tcPr>
            <w:tcW w:w="1696" w:type="dxa"/>
            <w:vMerge w:val="restart"/>
            <w:tcBorders>
              <w:top w:val="nil"/>
              <w:left w:val="single" w:sz="4" w:space="0" w:color="auto"/>
              <w:right w:val="single" w:sz="4" w:space="0" w:color="auto"/>
            </w:tcBorders>
            <w:vAlign w:val="center"/>
          </w:tcPr>
          <w:p w:rsidR="005476FB" w:rsidRPr="005476FB" w:rsidRDefault="005476FB" w:rsidP="00C14A28">
            <w:pPr>
              <w:pStyle w:val="Bezodstpw"/>
              <w:jc w:val="center"/>
              <w:rPr>
                <w:rFonts w:ascii="Segoe UI" w:eastAsia="Arial" w:hAnsi="Segoe UI" w:cs="Segoe UI"/>
                <w:sz w:val="18"/>
                <w:szCs w:val="18"/>
              </w:rPr>
            </w:pPr>
            <w:r>
              <w:rPr>
                <w:rFonts w:ascii="Segoe UI" w:eastAsia="Arial" w:hAnsi="Segoe UI" w:cs="Segoe UI"/>
                <w:sz w:val="18"/>
                <w:szCs w:val="18"/>
              </w:rPr>
              <w:t>o</w:t>
            </w:r>
            <w:r w:rsidRPr="005476FB">
              <w:rPr>
                <w:rFonts w:ascii="Segoe UI" w:eastAsia="Arial" w:hAnsi="Segoe UI" w:cs="Segoe UI"/>
                <w:sz w:val="18"/>
                <w:szCs w:val="18"/>
              </w:rPr>
              <w:t>dpady ulegające biodegradacji</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wielorodzinna</w:t>
            </w:r>
          </w:p>
        </w:tc>
        <w:tc>
          <w:tcPr>
            <w:tcW w:w="4258" w:type="dxa"/>
            <w:tcBorders>
              <w:top w:val="nil"/>
              <w:left w:val="nil"/>
              <w:bottom w:val="single" w:sz="4" w:space="0" w:color="auto"/>
              <w:right w:val="single" w:sz="4" w:space="0" w:color="auto"/>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Pr>
                <w:rFonts w:ascii="Segoe UI" w:eastAsia="Arial" w:hAnsi="Segoe UI" w:cs="Segoe UI"/>
                <w:sz w:val="18"/>
                <w:szCs w:val="18"/>
              </w:rPr>
              <w:t>pojemniki znajdujące się w/p</w:t>
            </w:r>
            <w:r w:rsidRPr="005476FB">
              <w:rPr>
                <w:rFonts w:ascii="Segoe UI" w:eastAsia="Arial" w:hAnsi="Segoe UI" w:cs="Segoe UI"/>
                <w:sz w:val="18"/>
                <w:szCs w:val="18"/>
              </w:rPr>
              <w:t xml:space="preserve">rzy osłonie śmietnikowej lub w miejscu służącym </w:t>
            </w:r>
            <w:r>
              <w:rPr>
                <w:rFonts w:ascii="Segoe UI" w:eastAsia="Arial" w:hAnsi="Segoe UI" w:cs="Segoe UI"/>
                <w:sz w:val="18"/>
                <w:szCs w:val="18"/>
              </w:rPr>
              <w:br/>
            </w:r>
            <w:r w:rsidRPr="005476FB">
              <w:rPr>
                <w:rFonts w:ascii="Segoe UI" w:eastAsia="Arial" w:hAnsi="Segoe UI" w:cs="Segoe UI"/>
                <w:sz w:val="18"/>
                <w:szCs w:val="18"/>
              </w:rPr>
              <w:t>do zbierania odpadów segregowanych</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 xml:space="preserve">co najmniej 1 raz </w:t>
            </w:r>
            <w:r>
              <w:rPr>
                <w:rFonts w:ascii="Segoe UI" w:eastAsia="Arial" w:hAnsi="Segoe UI" w:cs="Segoe UI"/>
                <w:sz w:val="18"/>
                <w:szCs w:val="18"/>
              </w:rPr>
              <w:br/>
            </w:r>
            <w:r w:rsidRPr="005476FB">
              <w:rPr>
                <w:rFonts w:ascii="Segoe UI" w:eastAsia="Arial" w:hAnsi="Segoe UI" w:cs="Segoe UI"/>
                <w:sz w:val="18"/>
                <w:szCs w:val="18"/>
              </w:rPr>
              <w:t>w tygodniu</w:t>
            </w:r>
          </w:p>
        </w:tc>
      </w:tr>
      <w:tr w:rsidR="005476FB" w:rsidRPr="00E33222" w:rsidTr="005476FB">
        <w:trPr>
          <w:cantSplit/>
          <w:trHeight w:val="57"/>
        </w:trPr>
        <w:tc>
          <w:tcPr>
            <w:tcW w:w="426" w:type="dxa"/>
            <w:vMerge/>
            <w:tcBorders>
              <w:left w:val="single" w:sz="4" w:space="0" w:color="auto"/>
              <w:bottom w:val="single" w:sz="4" w:space="0" w:color="000000"/>
              <w:right w:val="single" w:sz="4" w:space="0" w:color="auto"/>
            </w:tcBorders>
            <w:vAlign w:val="center"/>
          </w:tcPr>
          <w:p w:rsidR="005476FB" w:rsidRPr="005476FB" w:rsidRDefault="005476FB" w:rsidP="00C14A28">
            <w:pPr>
              <w:pStyle w:val="Bezodstpw"/>
              <w:jc w:val="center"/>
              <w:rPr>
                <w:rFonts w:ascii="Segoe UI" w:eastAsia="Arial" w:hAnsi="Segoe UI" w:cs="Segoe UI"/>
                <w:sz w:val="18"/>
                <w:szCs w:val="18"/>
              </w:rPr>
            </w:pPr>
          </w:p>
        </w:tc>
        <w:tc>
          <w:tcPr>
            <w:tcW w:w="1696" w:type="dxa"/>
            <w:vMerge/>
            <w:tcBorders>
              <w:left w:val="single" w:sz="4" w:space="0" w:color="auto"/>
              <w:bottom w:val="single" w:sz="4" w:space="0" w:color="000000"/>
              <w:right w:val="single" w:sz="4" w:space="0" w:color="auto"/>
            </w:tcBorders>
            <w:vAlign w:val="center"/>
          </w:tcPr>
          <w:p w:rsidR="005476FB" w:rsidRPr="005476FB" w:rsidRDefault="005476FB" w:rsidP="00C14A28">
            <w:pPr>
              <w:pStyle w:val="Bezodstpw"/>
              <w:jc w:val="center"/>
              <w:rPr>
                <w:rFonts w:ascii="Segoe UI" w:eastAsia="Arial" w:hAnsi="Segoe UI" w:cs="Segoe UI"/>
                <w:sz w:val="18"/>
                <w:szCs w:val="18"/>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jednorodzinna</w:t>
            </w:r>
          </w:p>
        </w:tc>
        <w:tc>
          <w:tcPr>
            <w:tcW w:w="4258" w:type="dxa"/>
            <w:tcBorders>
              <w:top w:val="nil"/>
              <w:left w:val="nil"/>
              <w:bottom w:val="single" w:sz="4" w:space="0" w:color="auto"/>
              <w:right w:val="single" w:sz="4" w:space="0" w:color="auto"/>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 xml:space="preserve">worki, znajdujące się przed nieruchomością </w:t>
            </w:r>
            <w:r>
              <w:rPr>
                <w:rFonts w:ascii="Segoe UI" w:eastAsia="Arial" w:hAnsi="Segoe UI" w:cs="Segoe UI"/>
                <w:sz w:val="18"/>
                <w:szCs w:val="18"/>
              </w:rPr>
              <w:br/>
            </w:r>
            <w:r w:rsidRPr="005476FB">
              <w:rPr>
                <w:rFonts w:ascii="Segoe UI" w:eastAsia="Arial" w:hAnsi="Segoe UI" w:cs="Segoe UI"/>
                <w:sz w:val="18"/>
                <w:szCs w:val="18"/>
              </w:rPr>
              <w:t>lub w miejscu służącym do zbierania odpadów segregowanych</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1 raz w tygodniu</w:t>
            </w:r>
          </w:p>
        </w:tc>
      </w:tr>
      <w:tr w:rsidR="005476FB" w:rsidRPr="00E33222" w:rsidTr="005476FB">
        <w:trPr>
          <w:cantSplit/>
          <w:trHeight w:val="57"/>
        </w:trPr>
        <w:tc>
          <w:tcPr>
            <w:tcW w:w="426"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6.</w:t>
            </w:r>
          </w:p>
        </w:tc>
        <w:tc>
          <w:tcPr>
            <w:tcW w:w="1696"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meble i inne odpady wielkogabarytowe, zużyty sprzęt elektryczny elektroniczny,</w:t>
            </w:r>
          </w:p>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zużyte opony</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wielorodzinna</w:t>
            </w:r>
          </w:p>
        </w:tc>
        <w:tc>
          <w:tcPr>
            <w:tcW w:w="42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 xml:space="preserve">wystawiane w/przy osłonie śmietnikowej </w:t>
            </w:r>
            <w:r w:rsidR="00F70F08">
              <w:rPr>
                <w:rFonts w:ascii="Segoe UI" w:eastAsia="Arial" w:hAnsi="Segoe UI" w:cs="Segoe UI"/>
                <w:sz w:val="18"/>
                <w:szCs w:val="18"/>
              </w:rPr>
              <w:br/>
            </w:r>
            <w:r w:rsidRPr="005476FB">
              <w:rPr>
                <w:rFonts w:ascii="Segoe UI" w:eastAsia="Arial" w:hAnsi="Segoe UI" w:cs="Segoe UI"/>
                <w:sz w:val="18"/>
                <w:szCs w:val="18"/>
              </w:rPr>
              <w:t>lub w miejscu służącym do zbierania odpadów</w:t>
            </w:r>
          </w:p>
        </w:tc>
        <w:tc>
          <w:tcPr>
            <w:tcW w:w="1559"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 xml:space="preserve">co najmniej 1 raz </w:t>
            </w:r>
            <w:r w:rsidRPr="005476FB">
              <w:rPr>
                <w:rFonts w:ascii="Segoe UI" w:eastAsia="Arial" w:hAnsi="Segoe UI" w:cs="Segoe UI"/>
                <w:sz w:val="18"/>
                <w:szCs w:val="18"/>
              </w:rPr>
              <w:br/>
              <w:t>w miesiącu</w:t>
            </w:r>
          </w:p>
        </w:tc>
      </w:tr>
      <w:tr w:rsidR="005476FB" w:rsidRPr="00E33222" w:rsidTr="005476FB">
        <w:trPr>
          <w:cantSplit/>
          <w:trHeight w:val="57"/>
        </w:trPr>
        <w:tc>
          <w:tcPr>
            <w:tcW w:w="426" w:type="dxa"/>
            <w:vMerge/>
            <w:tcBorders>
              <w:top w:val="nil"/>
              <w:left w:val="single" w:sz="4" w:space="0" w:color="auto"/>
              <w:bottom w:val="single" w:sz="4" w:space="0" w:color="000000"/>
              <w:right w:val="single" w:sz="4" w:space="0" w:color="auto"/>
            </w:tcBorders>
            <w:vAlign w:val="center"/>
          </w:tcPr>
          <w:p w:rsidR="005476FB" w:rsidRPr="005476FB" w:rsidRDefault="005476FB" w:rsidP="00C14A28">
            <w:pPr>
              <w:pStyle w:val="Bezodstpw"/>
              <w:jc w:val="center"/>
              <w:rPr>
                <w:rFonts w:ascii="Segoe UI" w:eastAsia="Arial" w:hAnsi="Segoe UI" w:cs="Segoe UI"/>
                <w:sz w:val="18"/>
                <w:szCs w:val="18"/>
              </w:rPr>
            </w:pPr>
          </w:p>
        </w:tc>
        <w:tc>
          <w:tcPr>
            <w:tcW w:w="1696" w:type="dxa"/>
            <w:vMerge/>
            <w:tcBorders>
              <w:top w:val="nil"/>
              <w:left w:val="single" w:sz="4" w:space="0" w:color="auto"/>
              <w:bottom w:val="single" w:sz="4" w:space="0" w:color="000000"/>
              <w:right w:val="single" w:sz="4" w:space="0" w:color="auto"/>
            </w:tcBorders>
            <w:vAlign w:val="center"/>
          </w:tcPr>
          <w:p w:rsidR="005476FB" w:rsidRPr="005476FB" w:rsidRDefault="005476FB" w:rsidP="00C14A28">
            <w:pPr>
              <w:pStyle w:val="Bezodstpw"/>
              <w:jc w:val="center"/>
              <w:rPr>
                <w:rFonts w:ascii="Segoe UI" w:eastAsia="Arial" w:hAnsi="Segoe UI" w:cs="Segoe UI"/>
                <w:sz w:val="18"/>
                <w:szCs w:val="18"/>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jednorodzinna</w:t>
            </w:r>
          </w:p>
        </w:tc>
        <w:tc>
          <w:tcPr>
            <w:tcW w:w="4258" w:type="dxa"/>
            <w:tcBorders>
              <w:top w:val="nil"/>
              <w:left w:val="nil"/>
              <w:bottom w:val="single" w:sz="4" w:space="0" w:color="auto"/>
              <w:right w:val="single" w:sz="4" w:space="0" w:color="auto"/>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wystawiane przed nieruchomością</w:t>
            </w:r>
          </w:p>
        </w:tc>
        <w:tc>
          <w:tcPr>
            <w:tcW w:w="155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476FB" w:rsidRPr="005476FB" w:rsidRDefault="005476FB" w:rsidP="00C14A28">
            <w:pPr>
              <w:pStyle w:val="Bezodstpw"/>
              <w:jc w:val="center"/>
              <w:rPr>
                <w:rFonts w:ascii="Segoe UI" w:eastAsia="Arial" w:hAnsi="Segoe UI" w:cs="Segoe UI"/>
                <w:sz w:val="18"/>
                <w:szCs w:val="18"/>
              </w:rPr>
            </w:pPr>
            <w:r w:rsidRPr="005476FB">
              <w:rPr>
                <w:rFonts w:ascii="Segoe UI" w:eastAsia="Arial" w:hAnsi="Segoe UI" w:cs="Segoe UI"/>
                <w:sz w:val="18"/>
                <w:szCs w:val="18"/>
              </w:rPr>
              <w:t>4 razy w roku</w:t>
            </w:r>
          </w:p>
        </w:tc>
      </w:tr>
    </w:tbl>
    <w:p w:rsidR="00BB5F93" w:rsidRPr="00B25A98" w:rsidRDefault="00BB5F93" w:rsidP="00C14A28">
      <w:pPr>
        <w:spacing w:after="0" w:line="240" w:lineRule="auto"/>
        <w:jc w:val="both"/>
        <w:rPr>
          <w:b/>
          <w:i/>
          <w:sz w:val="20"/>
          <w:szCs w:val="20"/>
        </w:rPr>
      </w:pPr>
    </w:p>
    <w:p w:rsidR="00395726" w:rsidRPr="00110F4B" w:rsidRDefault="00395726" w:rsidP="00110F4B">
      <w:pPr>
        <w:pStyle w:val="Akapitzlist"/>
        <w:numPr>
          <w:ilvl w:val="0"/>
          <w:numId w:val="2"/>
        </w:numPr>
        <w:spacing w:after="60" w:line="240" w:lineRule="auto"/>
        <w:ind w:left="714" w:hanging="357"/>
        <w:jc w:val="both"/>
        <w:rPr>
          <w:rFonts w:ascii="Segoe UI" w:hAnsi="Segoe UI" w:cs="Segoe UI"/>
          <w:b/>
          <w:i/>
          <w:sz w:val="20"/>
          <w:szCs w:val="20"/>
        </w:rPr>
      </w:pPr>
      <w:r w:rsidRPr="009A4231">
        <w:rPr>
          <w:rFonts w:ascii="Segoe UI" w:hAnsi="Segoe UI" w:cs="Segoe UI"/>
          <w:b/>
          <w:i/>
          <w:sz w:val="20"/>
          <w:szCs w:val="20"/>
        </w:rPr>
        <w:t xml:space="preserve">w Rozdziale II </w:t>
      </w:r>
      <w:r w:rsidRPr="009A4231">
        <w:rPr>
          <w:rFonts w:ascii="Segoe UI" w:eastAsia="MS Mincho" w:hAnsi="Segoe UI" w:cs="Segoe UI"/>
          <w:b/>
          <w:bCs/>
          <w:i/>
          <w:color w:val="000000"/>
          <w:sz w:val="20"/>
          <w:szCs w:val="20"/>
          <w:lang w:val="cs-CZ"/>
        </w:rPr>
        <w:t xml:space="preserve">SIWZ </w:t>
      </w:r>
      <w:r w:rsidR="00963EF6" w:rsidRPr="009A4231">
        <w:rPr>
          <w:rFonts w:ascii="Segoe UI" w:eastAsia="MS Mincho" w:hAnsi="Segoe UI" w:cs="Segoe UI"/>
          <w:b/>
          <w:bCs/>
          <w:i/>
          <w:color w:val="000000"/>
          <w:sz w:val="20"/>
          <w:szCs w:val="20"/>
          <w:lang w:val="cs-CZ"/>
        </w:rPr>
        <w:t xml:space="preserve">w </w:t>
      </w:r>
      <w:r w:rsidRPr="009A4231">
        <w:rPr>
          <w:rFonts w:ascii="Segoe UI" w:eastAsia="MS Mincho" w:hAnsi="Segoe UI" w:cs="Segoe UI"/>
          <w:b/>
          <w:bCs/>
          <w:i/>
          <w:color w:val="000000"/>
          <w:sz w:val="20"/>
          <w:szCs w:val="20"/>
          <w:lang w:val="cs-CZ"/>
        </w:rPr>
        <w:t xml:space="preserve">pkt 3.1.5 Inne obowiązki Wykonawcy w ppkt 12 </w:t>
      </w:r>
    </w:p>
    <w:p w:rsidR="006E16DD" w:rsidRPr="009A4231" w:rsidRDefault="00395726" w:rsidP="00C14A28">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JEST:</w:t>
      </w:r>
    </w:p>
    <w:p w:rsidR="006E16DD" w:rsidRPr="009A4231" w:rsidRDefault="006E16DD" w:rsidP="00C14A28">
      <w:pPr>
        <w:spacing w:after="0" w:line="240" w:lineRule="auto"/>
        <w:jc w:val="both"/>
        <w:rPr>
          <w:rFonts w:ascii="Segoe UI" w:hAnsi="Segoe UI" w:cs="Segoe UI"/>
          <w:b/>
          <w:sz w:val="20"/>
          <w:szCs w:val="20"/>
          <w:u w:val="single"/>
        </w:rPr>
      </w:pPr>
      <w:r w:rsidRPr="009A4231">
        <w:rPr>
          <w:rFonts w:ascii="Segoe UI" w:hAnsi="Segoe UI" w:cs="Segoe UI"/>
          <w:sz w:val="20"/>
          <w:szCs w:val="20"/>
          <w:lang w:eastAsia="ar-SA"/>
        </w:rPr>
        <w:t>na żądanie Zamawiającego niezwłoczne – jednak nie później niż w terminie 2 dni od dnia otrzymania żądania – przekazywanie danych dotyczących realizacji umowy oraz okazanie i przekazanie uwierzytelnionych kopii wszelkich dokumentów potwierdzających wykonywanie przedmiotu umowy zgodnie z określonymi przez Zamawiającego wymaganiami i przepisami prawa;</w:t>
      </w:r>
    </w:p>
    <w:p w:rsidR="006E16DD" w:rsidRPr="009A4231" w:rsidRDefault="006E16DD" w:rsidP="00723C30">
      <w:pPr>
        <w:spacing w:before="60" w:after="0" w:line="240" w:lineRule="auto"/>
        <w:jc w:val="both"/>
        <w:rPr>
          <w:rFonts w:ascii="Segoe UI" w:hAnsi="Segoe UI" w:cs="Segoe UI"/>
          <w:b/>
          <w:sz w:val="20"/>
          <w:szCs w:val="20"/>
          <w:u w:val="single"/>
        </w:rPr>
      </w:pPr>
      <w:r w:rsidRPr="009A4231">
        <w:rPr>
          <w:rFonts w:ascii="Segoe UI" w:hAnsi="Segoe UI" w:cs="Segoe UI"/>
          <w:b/>
          <w:sz w:val="20"/>
          <w:szCs w:val="20"/>
          <w:u w:val="single"/>
        </w:rPr>
        <w:t>POWINNO BYĆ:</w:t>
      </w:r>
    </w:p>
    <w:p w:rsidR="006E16DD" w:rsidRPr="009A4231" w:rsidRDefault="006E16DD" w:rsidP="00C14A28">
      <w:pPr>
        <w:shd w:val="clear" w:color="auto" w:fill="FFFFFF"/>
        <w:tabs>
          <w:tab w:val="left" w:pos="709"/>
        </w:tabs>
        <w:spacing w:after="0" w:line="240" w:lineRule="auto"/>
        <w:ind w:right="56"/>
        <w:jc w:val="both"/>
        <w:rPr>
          <w:rStyle w:val="Teksttreci"/>
          <w:rFonts w:ascii="Segoe UI" w:hAnsi="Segoe UI" w:cs="Segoe UI"/>
          <w:sz w:val="20"/>
          <w:szCs w:val="20"/>
        </w:rPr>
      </w:pPr>
      <w:r w:rsidRPr="009A4231">
        <w:rPr>
          <w:rFonts w:ascii="Segoe UI" w:eastAsia="Arial" w:hAnsi="Segoe UI" w:cs="Segoe UI"/>
          <w:sz w:val="20"/>
          <w:szCs w:val="20"/>
        </w:rPr>
        <w:t xml:space="preserve">na żądanie Zamawiającego niezwłoczne – jednak nie później niż w terminie </w:t>
      </w:r>
      <w:r w:rsidRPr="009A4231">
        <w:rPr>
          <w:rFonts w:ascii="Segoe UI" w:eastAsia="Arial" w:hAnsi="Segoe UI" w:cs="Segoe UI"/>
          <w:b/>
          <w:color w:val="2E74B5" w:themeColor="accent1" w:themeShade="BF"/>
          <w:sz w:val="20"/>
          <w:szCs w:val="20"/>
        </w:rPr>
        <w:t>2 dni roboczych</w:t>
      </w:r>
      <w:r w:rsidRPr="009A4231">
        <w:rPr>
          <w:rFonts w:ascii="Segoe UI" w:eastAsia="Arial" w:hAnsi="Segoe UI" w:cs="Segoe UI"/>
          <w:sz w:val="20"/>
          <w:szCs w:val="20"/>
        </w:rPr>
        <w:t xml:space="preserve"> od dnia otrzymania żądania – przekazywanie danych dotyczących realizacji umowy oraz okazanie i przekazanie uwierzytelnionych kopii wszelkich dokumentów potwierdzających wykonywanie przedmiotu umowy zgodnie z określonymi przez Zamawiającego wymaganiami i przepisami prawa;</w:t>
      </w:r>
    </w:p>
    <w:p w:rsidR="00B25A98" w:rsidRPr="009A4231" w:rsidRDefault="00B25A98" w:rsidP="00C14A28">
      <w:pPr>
        <w:spacing w:after="0" w:line="240" w:lineRule="auto"/>
        <w:jc w:val="both"/>
        <w:rPr>
          <w:rFonts w:ascii="Segoe UI" w:hAnsi="Segoe UI" w:cs="Segoe UI"/>
          <w:b/>
          <w:i/>
          <w:sz w:val="20"/>
          <w:szCs w:val="20"/>
        </w:rPr>
      </w:pPr>
    </w:p>
    <w:p w:rsidR="00E16B48" w:rsidRPr="00365B3C" w:rsidRDefault="00E16B48" w:rsidP="00C14A28">
      <w:pPr>
        <w:pStyle w:val="Akapitzlist"/>
        <w:numPr>
          <w:ilvl w:val="0"/>
          <w:numId w:val="2"/>
        </w:numPr>
        <w:spacing w:after="0" w:line="240" w:lineRule="auto"/>
        <w:jc w:val="both"/>
        <w:rPr>
          <w:rFonts w:ascii="Segoe UI" w:hAnsi="Segoe UI" w:cs="Segoe UI"/>
          <w:b/>
          <w:i/>
          <w:sz w:val="20"/>
          <w:szCs w:val="20"/>
        </w:rPr>
      </w:pPr>
      <w:r w:rsidRPr="009A4231">
        <w:rPr>
          <w:rFonts w:ascii="Segoe UI" w:hAnsi="Segoe UI" w:cs="Segoe UI"/>
          <w:b/>
          <w:i/>
          <w:sz w:val="20"/>
          <w:szCs w:val="20"/>
        </w:rPr>
        <w:t xml:space="preserve">w Rozdziale II </w:t>
      </w:r>
      <w:r w:rsidRPr="009A4231">
        <w:rPr>
          <w:rFonts w:ascii="Segoe UI" w:eastAsia="MS Mincho" w:hAnsi="Segoe UI" w:cs="Segoe UI"/>
          <w:b/>
          <w:bCs/>
          <w:i/>
          <w:color w:val="000000"/>
          <w:sz w:val="20"/>
          <w:szCs w:val="20"/>
          <w:lang w:val="cs-CZ"/>
        </w:rPr>
        <w:t xml:space="preserve">SIWZ </w:t>
      </w:r>
      <w:r w:rsidR="00963EF6" w:rsidRPr="009A4231">
        <w:rPr>
          <w:rFonts w:ascii="Segoe UI" w:eastAsia="MS Mincho" w:hAnsi="Segoe UI" w:cs="Segoe UI"/>
          <w:b/>
          <w:bCs/>
          <w:i/>
          <w:color w:val="000000"/>
          <w:sz w:val="20"/>
          <w:szCs w:val="20"/>
          <w:lang w:val="cs-CZ"/>
        </w:rPr>
        <w:t xml:space="preserve">w </w:t>
      </w:r>
      <w:r w:rsidRPr="009A4231">
        <w:rPr>
          <w:rFonts w:ascii="Segoe UI" w:eastAsia="MS Mincho" w:hAnsi="Segoe UI" w:cs="Segoe UI"/>
          <w:b/>
          <w:bCs/>
          <w:i/>
          <w:color w:val="000000"/>
          <w:sz w:val="20"/>
          <w:szCs w:val="20"/>
          <w:lang w:val="cs-CZ"/>
        </w:rPr>
        <w:t xml:space="preserve">pkt 3.1.5 Inne obowiązki Wykonawcy w ppkt 14 </w:t>
      </w:r>
      <w:r w:rsidR="00963EF6" w:rsidRPr="009A4231">
        <w:rPr>
          <w:rFonts w:ascii="Segoe UI" w:eastAsia="MS Mincho" w:hAnsi="Segoe UI" w:cs="Segoe UI"/>
          <w:b/>
          <w:bCs/>
          <w:i/>
          <w:color w:val="000000"/>
          <w:sz w:val="20"/>
          <w:szCs w:val="20"/>
          <w:lang w:val="cs-CZ"/>
        </w:rPr>
        <w:t xml:space="preserve">w </w:t>
      </w:r>
      <w:r w:rsidRPr="009A4231">
        <w:rPr>
          <w:rFonts w:ascii="Segoe UI" w:eastAsia="MS Mincho" w:hAnsi="Segoe UI" w:cs="Segoe UI"/>
          <w:b/>
          <w:bCs/>
          <w:i/>
          <w:color w:val="000000"/>
          <w:sz w:val="20"/>
          <w:szCs w:val="20"/>
          <w:lang w:val="cs-CZ"/>
        </w:rPr>
        <w:t xml:space="preserve">lit. m </w:t>
      </w:r>
    </w:p>
    <w:p w:rsidR="00E16B48" w:rsidRPr="009A4231" w:rsidRDefault="00E16B48" w:rsidP="00365B3C">
      <w:pPr>
        <w:spacing w:before="60" w:after="0" w:line="240" w:lineRule="auto"/>
        <w:jc w:val="both"/>
        <w:rPr>
          <w:rFonts w:ascii="Segoe UI" w:hAnsi="Segoe UI" w:cs="Segoe UI"/>
          <w:b/>
          <w:sz w:val="20"/>
          <w:szCs w:val="20"/>
          <w:u w:val="single"/>
        </w:rPr>
      </w:pPr>
      <w:r w:rsidRPr="009A4231">
        <w:rPr>
          <w:rFonts w:ascii="Segoe UI" w:hAnsi="Segoe UI" w:cs="Segoe UI"/>
          <w:b/>
          <w:sz w:val="20"/>
          <w:szCs w:val="20"/>
          <w:u w:val="single"/>
        </w:rPr>
        <w:t>JEST:</w:t>
      </w:r>
    </w:p>
    <w:p w:rsidR="00E601AB" w:rsidRPr="009A4231" w:rsidRDefault="00E16B48" w:rsidP="00C14A28">
      <w:pPr>
        <w:spacing w:after="0" w:line="240" w:lineRule="auto"/>
        <w:jc w:val="both"/>
        <w:rPr>
          <w:rFonts w:ascii="Segoe UI" w:hAnsi="Segoe UI" w:cs="Segoe UI"/>
          <w:sz w:val="20"/>
          <w:szCs w:val="20"/>
        </w:rPr>
      </w:pPr>
      <w:r w:rsidRPr="009A4231">
        <w:rPr>
          <w:rFonts w:ascii="Segoe UI" w:hAnsi="Segoe UI" w:cs="Segoe UI"/>
          <w:sz w:val="20"/>
          <w:szCs w:val="20"/>
        </w:rPr>
        <w:t>w przypadku, gdy Wykonawca nie przeprowadzi mycia i dezynfekcji pojemników w terminie zgodnym z harmonogramem mycia, zobowiązany jest wówczas d</w:t>
      </w:r>
      <w:r w:rsidR="00365B3C">
        <w:rPr>
          <w:rFonts w:ascii="Segoe UI" w:hAnsi="Segoe UI" w:cs="Segoe UI"/>
          <w:sz w:val="20"/>
          <w:szCs w:val="20"/>
        </w:rPr>
        <w:t xml:space="preserve">o zrealizowania usługi w ciągu </w:t>
      </w:r>
      <w:r w:rsidRPr="009A4231">
        <w:rPr>
          <w:rFonts w:ascii="Segoe UI" w:hAnsi="Segoe UI" w:cs="Segoe UI"/>
          <w:sz w:val="20"/>
          <w:szCs w:val="20"/>
        </w:rPr>
        <w:t>1 dnia roboczego, od daty reklamacji Zamawiającego (z wy</w:t>
      </w:r>
      <w:r w:rsidR="00365B3C">
        <w:rPr>
          <w:rFonts w:ascii="Segoe UI" w:hAnsi="Segoe UI" w:cs="Segoe UI"/>
          <w:sz w:val="20"/>
          <w:szCs w:val="20"/>
        </w:rPr>
        <w:t xml:space="preserve">łączeniem dni ustawowo wolnych </w:t>
      </w:r>
      <w:r w:rsidRPr="009A4231">
        <w:rPr>
          <w:rFonts w:ascii="Segoe UI" w:hAnsi="Segoe UI" w:cs="Segoe UI"/>
          <w:sz w:val="20"/>
          <w:szCs w:val="20"/>
        </w:rPr>
        <w:t>od pracy);</w:t>
      </w:r>
    </w:p>
    <w:p w:rsidR="00E16B48" w:rsidRPr="009A4231" w:rsidRDefault="00E16B48" w:rsidP="00365B3C">
      <w:pPr>
        <w:spacing w:before="60" w:after="0" w:line="240" w:lineRule="auto"/>
        <w:jc w:val="both"/>
        <w:rPr>
          <w:rFonts w:ascii="Segoe UI" w:hAnsi="Segoe UI" w:cs="Segoe UI"/>
          <w:b/>
          <w:sz w:val="20"/>
          <w:szCs w:val="20"/>
          <w:u w:val="single"/>
        </w:rPr>
      </w:pPr>
      <w:r w:rsidRPr="009A4231">
        <w:rPr>
          <w:rFonts w:ascii="Segoe UI" w:hAnsi="Segoe UI" w:cs="Segoe UI"/>
          <w:b/>
          <w:sz w:val="20"/>
          <w:szCs w:val="20"/>
          <w:u w:val="single"/>
        </w:rPr>
        <w:t>POWINNO BYĆ:</w:t>
      </w:r>
    </w:p>
    <w:p w:rsidR="00395726" w:rsidRPr="009A4231" w:rsidRDefault="00E16B48" w:rsidP="00C14A28">
      <w:pPr>
        <w:tabs>
          <w:tab w:val="left" w:pos="851"/>
        </w:tabs>
        <w:spacing w:after="0" w:line="240" w:lineRule="auto"/>
        <w:jc w:val="both"/>
        <w:rPr>
          <w:rFonts w:ascii="Segoe UI" w:hAnsi="Segoe UI" w:cs="Segoe UI"/>
          <w:b/>
          <w:i/>
          <w:sz w:val="20"/>
          <w:szCs w:val="20"/>
        </w:rPr>
      </w:pPr>
      <w:r w:rsidRPr="009A4231">
        <w:rPr>
          <w:rFonts w:ascii="Segoe UI" w:hAnsi="Segoe UI" w:cs="Segoe UI"/>
          <w:sz w:val="20"/>
          <w:szCs w:val="20"/>
        </w:rPr>
        <w:t xml:space="preserve">w przypadku, gdy Wykonawca nie przeprowadzi mycia i dezynfekcji pojemników w terminie zgodnym </w:t>
      </w:r>
      <w:r w:rsidRPr="009A4231">
        <w:rPr>
          <w:rFonts w:ascii="Segoe UI" w:hAnsi="Segoe UI" w:cs="Segoe UI"/>
          <w:sz w:val="20"/>
          <w:szCs w:val="20"/>
        </w:rPr>
        <w:br/>
        <w:t xml:space="preserve">z harmonogramem mycia, zobowiązany jest wówczas do zrealizowania usługi </w:t>
      </w:r>
      <w:r w:rsidR="009F651A" w:rsidRPr="009A4231">
        <w:rPr>
          <w:rFonts w:ascii="Segoe UI" w:hAnsi="Segoe UI" w:cs="Segoe UI"/>
          <w:b/>
          <w:color w:val="2E74B5" w:themeColor="accent1" w:themeShade="BF"/>
          <w:sz w:val="20"/>
          <w:szCs w:val="20"/>
        </w:rPr>
        <w:t xml:space="preserve">w terminie uzgodnionym </w:t>
      </w:r>
      <w:r w:rsidRPr="009A4231">
        <w:rPr>
          <w:rFonts w:ascii="Segoe UI" w:hAnsi="Segoe UI" w:cs="Segoe UI"/>
          <w:b/>
          <w:color w:val="2E74B5" w:themeColor="accent1" w:themeShade="BF"/>
          <w:sz w:val="20"/>
          <w:szCs w:val="20"/>
        </w:rPr>
        <w:t>z Zamawiającym</w:t>
      </w:r>
      <w:r w:rsidRPr="009A4231">
        <w:rPr>
          <w:rFonts w:ascii="Segoe UI" w:hAnsi="Segoe UI" w:cs="Segoe UI"/>
          <w:sz w:val="20"/>
          <w:szCs w:val="20"/>
        </w:rPr>
        <w:t xml:space="preserve"> (z wyłączeniem dni ustawowo wolnych od pracy);</w:t>
      </w:r>
      <w:r w:rsidRPr="009A4231">
        <w:rPr>
          <w:rFonts w:ascii="Segoe UI" w:hAnsi="Segoe UI" w:cs="Segoe UI"/>
          <w:b/>
          <w:i/>
          <w:sz w:val="20"/>
          <w:szCs w:val="20"/>
        </w:rPr>
        <w:t xml:space="preserve"> </w:t>
      </w:r>
    </w:p>
    <w:p w:rsidR="00E601AB" w:rsidRPr="009A4231" w:rsidRDefault="00E601AB" w:rsidP="00C14A28">
      <w:pPr>
        <w:tabs>
          <w:tab w:val="left" w:pos="851"/>
        </w:tabs>
        <w:spacing w:after="0" w:line="240" w:lineRule="auto"/>
        <w:jc w:val="both"/>
        <w:rPr>
          <w:rFonts w:ascii="Segoe UI" w:hAnsi="Segoe UI" w:cs="Segoe UI"/>
          <w:b/>
          <w:i/>
          <w:sz w:val="20"/>
          <w:szCs w:val="20"/>
        </w:rPr>
      </w:pPr>
    </w:p>
    <w:p w:rsidR="00E601AB" w:rsidRPr="0019039A" w:rsidRDefault="00E601AB" w:rsidP="00C14A28">
      <w:pPr>
        <w:pStyle w:val="Akapitzlist"/>
        <w:numPr>
          <w:ilvl w:val="0"/>
          <w:numId w:val="2"/>
        </w:numPr>
        <w:spacing w:after="0" w:line="240" w:lineRule="auto"/>
        <w:jc w:val="both"/>
        <w:rPr>
          <w:rFonts w:ascii="Segoe UI" w:hAnsi="Segoe UI" w:cs="Segoe UI"/>
          <w:b/>
          <w:i/>
          <w:sz w:val="20"/>
          <w:szCs w:val="20"/>
        </w:rPr>
      </w:pPr>
      <w:r w:rsidRPr="009A4231">
        <w:rPr>
          <w:rFonts w:ascii="Segoe UI" w:hAnsi="Segoe UI" w:cs="Segoe UI"/>
          <w:b/>
          <w:i/>
          <w:sz w:val="20"/>
          <w:szCs w:val="20"/>
        </w:rPr>
        <w:t xml:space="preserve">w Rozdziale II </w:t>
      </w:r>
      <w:r w:rsidRPr="009A4231">
        <w:rPr>
          <w:rFonts w:ascii="Segoe UI" w:eastAsia="MS Mincho" w:hAnsi="Segoe UI" w:cs="Segoe UI"/>
          <w:b/>
          <w:bCs/>
          <w:i/>
          <w:color w:val="000000"/>
          <w:sz w:val="20"/>
          <w:szCs w:val="20"/>
          <w:lang w:val="cs-CZ"/>
        </w:rPr>
        <w:t xml:space="preserve">SIWZ </w:t>
      </w:r>
      <w:r w:rsidR="00963EF6" w:rsidRPr="009A4231">
        <w:rPr>
          <w:rFonts w:ascii="Segoe UI" w:eastAsia="MS Mincho" w:hAnsi="Segoe UI" w:cs="Segoe UI"/>
          <w:b/>
          <w:bCs/>
          <w:i/>
          <w:color w:val="000000"/>
          <w:sz w:val="20"/>
          <w:szCs w:val="20"/>
          <w:lang w:val="cs-CZ"/>
        </w:rPr>
        <w:t xml:space="preserve">w </w:t>
      </w:r>
      <w:r w:rsidR="00E13EDA">
        <w:rPr>
          <w:rFonts w:ascii="Segoe UI" w:eastAsia="MS Mincho" w:hAnsi="Segoe UI" w:cs="Segoe UI"/>
          <w:b/>
          <w:bCs/>
          <w:i/>
          <w:color w:val="000000"/>
          <w:sz w:val="20"/>
          <w:szCs w:val="20"/>
          <w:lang w:val="cs-CZ"/>
        </w:rPr>
        <w:t>pkt 3.2</w:t>
      </w:r>
      <w:r w:rsidRPr="009A4231">
        <w:rPr>
          <w:rFonts w:ascii="Segoe UI" w:eastAsia="MS Mincho" w:hAnsi="Segoe UI" w:cs="Segoe UI"/>
          <w:b/>
          <w:bCs/>
          <w:i/>
          <w:color w:val="000000"/>
          <w:sz w:val="20"/>
          <w:szCs w:val="20"/>
          <w:lang w:val="cs-CZ"/>
        </w:rPr>
        <w:t xml:space="preserve">.2 Sposób zagospodarowania odpadów komunalnych </w:t>
      </w:r>
      <w:r w:rsidR="00963EF6" w:rsidRPr="009A4231">
        <w:rPr>
          <w:rFonts w:ascii="Segoe UI" w:eastAsia="MS Mincho" w:hAnsi="Segoe UI" w:cs="Segoe UI"/>
          <w:b/>
          <w:bCs/>
          <w:i/>
          <w:color w:val="000000"/>
          <w:sz w:val="20"/>
          <w:szCs w:val="20"/>
          <w:lang w:val="cs-CZ"/>
        </w:rPr>
        <w:br/>
      </w:r>
      <w:r w:rsidRPr="009A4231">
        <w:rPr>
          <w:rFonts w:ascii="Segoe UI" w:eastAsia="MS Mincho" w:hAnsi="Segoe UI" w:cs="Segoe UI"/>
          <w:b/>
          <w:bCs/>
          <w:i/>
          <w:color w:val="000000"/>
          <w:sz w:val="20"/>
          <w:szCs w:val="20"/>
          <w:lang w:val="cs-CZ"/>
        </w:rPr>
        <w:t>w ppkt 6</w:t>
      </w:r>
    </w:p>
    <w:p w:rsidR="00E601AB" w:rsidRPr="009A4231" w:rsidRDefault="00E601AB" w:rsidP="0019039A">
      <w:pPr>
        <w:spacing w:before="60" w:after="0" w:line="240" w:lineRule="auto"/>
        <w:jc w:val="both"/>
        <w:rPr>
          <w:rFonts w:ascii="Segoe UI" w:hAnsi="Segoe UI" w:cs="Segoe UI"/>
          <w:b/>
          <w:sz w:val="20"/>
          <w:szCs w:val="20"/>
          <w:u w:val="single"/>
        </w:rPr>
      </w:pPr>
      <w:r w:rsidRPr="009A4231">
        <w:rPr>
          <w:rFonts w:ascii="Segoe UI" w:hAnsi="Segoe UI" w:cs="Segoe UI"/>
          <w:b/>
          <w:sz w:val="20"/>
          <w:szCs w:val="20"/>
          <w:u w:val="single"/>
        </w:rPr>
        <w:t>JEST:</w:t>
      </w:r>
    </w:p>
    <w:p w:rsidR="00E601AB" w:rsidRPr="009A4231" w:rsidRDefault="00E601AB" w:rsidP="00C14A28">
      <w:pPr>
        <w:pStyle w:val="Tekstpodstawowy21"/>
        <w:suppressAutoHyphens w:val="0"/>
        <w:spacing w:line="240" w:lineRule="auto"/>
        <w:ind w:left="284" w:hanging="284"/>
        <w:outlineLvl w:val="0"/>
        <w:rPr>
          <w:rFonts w:ascii="Segoe UI" w:hAnsi="Segoe UI" w:cs="Segoe UI"/>
          <w:bCs/>
          <w:sz w:val="20"/>
          <w:szCs w:val="20"/>
          <w:lang w:eastAsia="pl-PL"/>
        </w:rPr>
      </w:pPr>
      <w:r w:rsidRPr="009A4231">
        <w:rPr>
          <w:rFonts w:ascii="Segoe UI" w:hAnsi="Segoe UI" w:cs="Segoe UI"/>
          <w:bCs/>
          <w:sz w:val="20"/>
          <w:szCs w:val="20"/>
          <w:lang w:eastAsia="pl-PL"/>
        </w:rPr>
        <w:t>Wykonawca zobowiązany jest do ograniczenia masy odpadów komunalnych ulegających biodegradacji</w:t>
      </w:r>
    </w:p>
    <w:p w:rsidR="00E601AB" w:rsidRPr="009A4231" w:rsidRDefault="00E601AB" w:rsidP="00C14A28">
      <w:pPr>
        <w:pStyle w:val="Tekstpodstawowy21"/>
        <w:suppressAutoHyphens w:val="0"/>
        <w:spacing w:line="240" w:lineRule="auto"/>
        <w:ind w:left="284" w:hanging="284"/>
        <w:outlineLvl w:val="0"/>
        <w:rPr>
          <w:rFonts w:ascii="Segoe UI" w:hAnsi="Segoe UI" w:cs="Segoe UI"/>
          <w:bCs/>
          <w:sz w:val="20"/>
          <w:szCs w:val="20"/>
          <w:lang w:eastAsia="pl-PL"/>
        </w:rPr>
      </w:pPr>
      <w:r w:rsidRPr="009A4231">
        <w:rPr>
          <w:rFonts w:ascii="Segoe UI" w:hAnsi="Segoe UI" w:cs="Segoe UI"/>
          <w:bCs/>
          <w:sz w:val="20"/>
          <w:szCs w:val="20"/>
          <w:lang w:eastAsia="pl-PL"/>
        </w:rPr>
        <w:t>zgodnie z obowiązującymi przepisami prawa.</w:t>
      </w:r>
    </w:p>
    <w:p w:rsidR="00E601AB" w:rsidRPr="009A4231" w:rsidRDefault="00E601AB" w:rsidP="0019039A">
      <w:pPr>
        <w:spacing w:before="60" w:after="0" w:line="240" w:lineRule="auto"/>
        <w:jc w:val="both"/>
        <w:rPr>
          <w:rFonts w:ascii="Segoe UI" w:hAnsi="Segoe UI" w:cs="Segoe UI"/>
          <w:b/>
          <w:sz w:val="20"/>
          <w:szCs w:val="20"/>
          <w:u w:val="single"/>
        </w:rPr>
      </w:pPr>
      <w:r w:rsidRPr="009A4231">
        <w:rPr>
          <w:rFonts w:ascii="Segoe UI" w:hAnsi="Segoe UI" w:cs="Segoe UI"/>
          <w:b/>
          <w:sz w:val="20"/>
          <w:szCs w:val="20"/>
          <w:u w:val="single"/>
        </w:rPr>
        <w:t>POWINNO BYĆ:</w:t>
      </w:r>
    </w:p>
    <w:p w:rsidR="00E601AB" w:rsidRPr="009A4231" w:rsidRDefault="00E601AB" w:rsidP="00C14A28">
      <w:pPr>
        <w:spacing w:after="0" w:line="240" w:lineRule="auto"/>
        <w:jc w:val="both"/>
        <w:rPr>
          <w:rFonts w:ascii="Segoe UI" w:hAnsi="Segoe UI" w:cs="Segoe UI"/>
          <w:b/>
          <w:sz w:val="20"/>
          <w:szCs w:val="20"/>
          <w:u w:val="single"/>
        </w:rPr>
      </w:pPr>
      <w:r w:rsidRPr="009A4231">
        <w:rPr>
          <w:rFonts w:ascii="Segoe UI" w:hAnsi="Segoe UI" w:cs="Segoe UI"/>
          <w:bCs/>
          <w:sz w:val="20"/>
          <w:szCs w:val="20"/>
        </w:rPr>
        <w:t xml:space="preserve">Wykonawca zobowiązany jest do ograniczenia masy odpadów komunalnych ulegających biodegradacji </w:t>
      </w:r>
      <w:r w:rsidRPr="009A4231">
        <w:rPr>
          <w:rFonts w:ascii="Segoe UI" w:hAnsi="Segoe UI" w:cs="Segoe UI"/>
          <w:b/>
          <w:bCs/>
          <w:color w:val="2E74B5" w:themeColor="accent1" w:themeShade="BF"/>
          <w:sz w:val="20"/>
          <w:szCs w:val="20"/>
        </w:rPr>
        <w:t>przekaz</w:t>
      </w:r>
      <w:r w:rsidR="00790950" w:rsidRPr="009A4231">
        <w:rPr>
          <w:rFonts w:ascii="Segoe UI" w:hAnsi="Segoe UI" w:cs="Segoe UI"/>
          <w:b/>
          <w:bCs/>
          <w:color w:val="2E74B5" w:themeColor="accent1" w:themeShade="BF"/>
          <w:sz w:val="20"/>
          <w:szCs w:val="20"/>
        </w:rPr>
        <w:t>yw</w:t>
      </w:r>
      <w:r w:rsidRPr="009A4231">
        <w:rPr>
          <w:rFonts w:ascii="Segoe UI" w:hAnsi="Segoe UI" w:cs="Segoe UI"/>
          <w:b/>
          <w:bCs/>
          <w:color w:val="2E74B5" w:themeColor="accent1" w:themeShade="BF"/>
          <w:sz w:val="20"/>
          <w:szCs w:val="20"/>
        </w:rPr>
        <w:t>anych do składowania</w:t>
      </w:r>
      <w:r w:rsidRPr="009A4231">
        <w:rPr>
          <w:rFonts w:ascii="Segoe UI" w:hAnsi="Segoe UI" w:cs="Segoe UI"/>
          <w:bCs/>
          <w:sz w:val="20"/>
          <w:szCs w:val="20"/>
        </w:rPr>
        <w:t xml:space="preserve"> zgodnie z obowiązującymi przepisami prawa.</w:t>
      </w:r>
    </w:p>
    <w:p w:rsidR="00E601AB" w:rsidRPr="009A4231" w:rsidRDefault="00E601AB" w:rsidP="00C14A28">
      <w:pPr>
        <w:spacing w:after="0" w:line="240" w:lineRule="auto"/>
        <w:contextualSpacing/>
        <w:jc w:val="both"/>
        <w:rPr>
          <w:rFonts w:ascii="Segoe UI" w:hAnsi="Segoe UI" w:cs="Segoe UI"/>
          <w:bCs/>
          <w:color w:val="FF0000"/>
          <w:sz w:val="20"/>
          <w:szCs w:val="20"/>
        </w:rPr>
      </w:pPr>
    </w:p>
    <w:p w:rsidR="00E601AB" w:rsidRPr="0019039A" w:rsidRDefault="00E601AB" w:rsidP="0019039A">
      <w:pPr>
        <w:pStyle w:val="Akapitzlist"/>
        <w:numPr>
          <w:ilvl w:val="0"/>
          <w:numId w:val="2"/>
        </w:numPr>
        <w:spacing w:after="0" w:line="240" w:lineRule="auto"/>
        <w:jc w:val="both"/>
        <w:rPr>
          <w:rFonts w:ascii="Segoe UI" w:hAnsi="Segoe UI" w:cs="Segoe UI"/>
          <w:b/>
          <w:i/>
          <w:sz w:val="20"/>
          <w:szCs w:val="20"/>
        </w:rPr>
      </w:pPr>
      <w:r w:rsidRPr="009A4231">
        <w:rPr>
          <w:rFonts w:ascii="Segoe UI" w:hAnsi="Segoe UI" w:cs="Segoe UI"/>
          <w:b/>
          <w:i/>
          <w:sz w:val="20"/>
          <w:szCs w:val="20"/>
        </w:rPr>
        <w:t xml:space="preserve">w Rozdziale II </w:t>
      </w:r>
      <w:r w:rsidRPr="009A4231">
        <w:rPr>
          <w:rFonts w:ascii="Segoe UI" w:eastAsia="MS Mincho" w:hAnsi="Segoe UI" w:cs="Segoe UI"/>
          <w:b/>
          <w:bCs/>
          <w:i/>
          <w:color w:val="000000"/>
          <w:sz w:val="20"/>
          <w:szCs w:val="20"/>
          <w:lang w:val="cs-CZ"/>
        </w:rPr>
        <w:t xml:space="preserve">SIWZ </w:t>
      </w:r>
      <w:r w:rsidR="00963EF6" w:rsidRPr="009A4231">
        <w:rPr>
          <w:rFonts w:ascii="Segoe UI" w:eastAsia="MS Mincho" w:hAnsi="Segoe UI" w:cs="Segoe UI"/>
          <w:b/>
          <w:bCs/>
          <w:i/>
          <w:color w:val="000000"/>
          <w:sz w:val="20"/>
          <w:szCs w:val="20"/>
          <w:lang w:val="cs-CZ"/>
        </w:rPr>
        <w:t xml:space="preserve">w </w:t>
      </w:r>
      <w:r w:rsidRPr="009A4231">
        <w:rPr>
          <w:rFonts w:ascii="Segoe UI" w:eastAsia="MS Mincho" w:hAnsi="Segoe UI" w:cs="Segoe UI"/>
          <w:b/>
          <w:bCs/>
          <w:i/>
          <w:color w:val="000000"/>
          <w:sz w:val="20"/>
          <w:szCs w:val="20"/>
          <w:lang w:val="cs-CZ"/>
        </w:rPr>
        <w:t>pkt 3.3.2 Sprawozdania w ppkt 2</w:t>
      </w:r>
    </w:p>
    <w:p w:rsidR="00E601AB" w:rsidRPr="009A4231" w:rsidRDefault="00E601AB" w:rsidP="0019039A">
      <w:pPr>
        <w:spacing w:before="60" w:after="0" w:line="240" w:lineRule="auto"/>
        <w:jc w:val="both"/>
        <w:rPr>
          <w:rFonts w:ascii="Segoe UI" w:hAnsi="Segoe UI" w:cs="Segoe UI"/>
          <w:b/>
          <w:sz w:val="20"/>
          <w:szCs w:val="20"/>
          <w:u w:val="single"/>
        </w:rPr>
      </w:pPr>
      <w:r w:rsidRPr="009A4231">
        <w:rPr>
          <w:rFonts w:ascii="Segoe UI" w:hAnsi="Segoe UI" w:cs="Segoe UI"/>
          <w:b/>
          <w:sz w:val="20"/>
          <w:szCs w:val="20"/>
          <w:u w:val="single"/>
        </w:rPr>
        <w:t>JEST:</w:t>
      </w:r>
    </w:p>
    <w:p w:rsidR="00E601AB" w:rsidRPr="009A4231" w:rsidRDefault="00E601AB" w:rsidP="00C14A28">
      <w:pPr>
        <w:pStyle w:val="Akapitzlist1"/>
        <w:tabs>
          <w:tab w:val="clear" w:pos="708"/>
        </w:tabs>
        <w:spacing w:after="0" w:line="240" w:lineRule="auto"/>
        <w:ind w:left="0"/>
        <w:jc w:val="both"/>
        <w:rPr>
          <w:rFonts w:ascii="Segoe UI" w:hAnsi="Segoe UI" w:cs="Segoe UI"/>
          <w:color w:val="000000"/>
          <w:sz w:val="20"/>
          <w:szCs w:val="20"/>
          <w:u w:val="single"/>
        </w:rPr>
      </w:pPr>
      <w:r w:rsidRPr="009A4231">
        <w:rPr>
          <w:rFonts w:ascii="Segoe UI" w:hAnsi="Segoe UI" w:cs="Segoe UI"/>
          <w:sz w:val="20"/>
          <w:szCs w:val="20"/>
        </w:rPr>
        <w:t xml:space="preserve">Wykonawca przekaże Zamawiającemu sprawozdania w terminach wynikających z aktualnie obowiązujących przepisów, w formie papierowej (1 egz.) i w formie elektronicznej uzgodnionej </w:t>
      </w:r>
      <w:r w:rsidRPr="009A4231">
        <w:rPr>
          <w:rFonts w:ascii="Segoe UI" w:hAnsi="Segoe UI" w:cs="Segoe UI"/>
          <w:sz w:val="20"/>
          <w:szCs w:val="20"/>
        </w:rPr>
        <w:br/>
        <w:t xml:space="preserve">z Zamawiającym (1 egz.). W oparciu o roczne sprawozdania przekazywane przez Wykonawcę,  Zamawiający będzie weryfikował osiągane przez Wykonawcę roczne poziomy opisane w ppkt 3.2. </w:t>
      </w:r>
    </w:p>
    <w:p w:rsidR="00E601AB" w:rsidRPr="009A4231" w:rsidRDefault="00E601AB" w:rsidP="0019039A">
      <w:pPr>
        <w:spacing w:before="60" w:after="0" w:line="240" w:lineRule="auto"/>
        <w:jc w:val="both"/>
        <w:rPr>
          <w:rFonts w:ascii="Segoe UI" w:hAnsi="Segoe UI" w:cs="Segoe UI"/>
          <w:b/>
          <w:sz w:val="20"/>
          <w:szCs w:val="20"/>
          <w:u w:val="single"/>
        </w:rPr>
      </w:pPr>
      <w:r w:rsidRPr="009A4231">
        <w:rPr>
          <w:rFonts w:ascii="Segoe UI" w:hAnsi="Segoe UI" w:cs="Segoe UI"/>
          <w:b/>
          <w:sz w:val="20"/>
          <w:szCs w:val="20"/>
          <w:u w:val="single"/>
        </w:rPr>
        <w:t>POWINNO BYĆ:</w:t>
      </w:r>
    </w:p>
    <w:p w:rsidR="00E601AB" w:rsidRPr="009A4231" w:rsidRDefault="00E601AB" w:rsidP="00C14A28">
      <w:pPr>
        <w:spacing w:after="0" w:line="240" w:lineRule="auto"/>
        <w:jc w:val="both"/>
        <w:rPr>
          <w:rFonts w:ascii="Segoe UI" w:hAnsi="Segoe UI" w:cs="Segoe UI"/>
          <w:sz w:val="20"/>
          <w:szCs w:val="20"/>
        </w:rPr>
      </w:pPr>
      <w:r w:rsidRPr="009A4231">
        <w:rPr>
          <w:rFonts w:ascii="Segoe UI" w:hAnsi="Segoe UI" w:cs="Segoe UI"/>
          <w:sz w:val="20"/>
          <w:szCs w:val="20"/>
        </w:rPr>
        <w:t xml:space="preserve">Wykonawca przekaże Zamawiającemu sprawozdania w terminach wynikających z aktualnie obowiązujących przepisów </w:t>
      </w:r>
      <w:r w:rsidRPr="009A4231">
        <w:rPr>
          <w:rFonts w:ascii="Segoe UI" w:hAnsi="Segoe UI" w:cs="Segoe UI"/>
          <w:b/>
          <w:color w:val="2E74B5" w:themeColor="accent1" w:themeShade="BF"/>
          <w:sz w:val="20"/>
          <w:szCs w:val="20"/>
        </w:rPr>
        <w:t>w formie elektronicznej poprzez bazę BDO</w:t>
      </w:r>
      <w:r w:rsidRPr="009A4231">
        <w:rPr>
          <w:rFonts w:ascii="Segoe UI" w:hAnsi="Segoe UI" w:cs="Segoe UI"/>
          <w:sz w:val="20"/>
          <w:szCs w:val="20"/>
        </w:rPr>
        <w:t xml:space="preserve">. W oparciu o roczne sprawozdania przekazywane przez Wykonawcę,  Zamawiający będzie weryfikował osiągane </w:t>
      </w:r>
      <w:r w:rsidRPr="009A4231">
        <w:rPr>
          <w:rFonts w:ascii="Segoe UI" w:hAnsi="Segoe UI" w:cs="Segoe UI"/>
          <w:sz w:val="20"/>
          <w:szCs w:val="20"/>
        </w:rPr>
        <w:br/>
        <w:t xml:space="preserve">przez Wykonawcę roczne poziomy opisane w ppkt 3.2. </w:t>
      </w:r>
    </w:p>
    <w:p w:rsidR="00963EF6" w:rsidRPr="009A4231" w:rsidRDefault="00963EF6" w:rsidP="00C14A28">
      <w:pPr>
        <w:spacing w:after="0" w:line="240" w:lineRule="auto"/>
        <w:jc w:val="both"/>
        <w:rPr>
          <w:rFonts w:ascii="Segoe UI" w:hAnsi="Segoe UI" w:cs="Segoe UI"/>
          <w:sz w:val="20"/>
          <w:szCs w:val="20"/>
        </w:rPr>
      </w:pPr>
    </w:p>
    <w:p w:rsidR="00963EF6" w:rsidRPr="00871492" w:rsidRDefault="00871492" w:rsidP="00871492">
      <w:pPr>
        <w:pStyle w:val="Akapitzlist"/>
        <w:numPr>
          <w:ilvl w:val="0"/>
          <w:numId w:val="2"/>
        </w:numPr>
        <w:spacing w:after="0" w:line="240" w:lineRule="auto"/>
        <w:jc w:val="both"/>
        <w:rPr>
          <w:rFonts w:ascii="Segoe UI" w:hAnsi="Segoe UI" w:cs="Segoe UI"/>
          <w:b/>
          <w:i/>
          <w:sz w:val="20"/>
          <w:szCs w:val="20"/>
        </w:rPr>
      </w:pPr>
      <w:r>
        <w:rPr>
          <w:rFonts w:ascii="Segoe UI" w:hAnsi="Segoe UI" w:cs="Segoe UI"/>
          <w:b/>
          <w:i/>
          <w:sz w:val="20"/>
          <w:szCs w:val="20"/>
        </w:rPr>
        <w:t xml:space="preserve">w Rozdziale </w:t>
      </w:r>
      <w:r w:rsidR="00963EF6" w:rsidRPr="009A4231">
        <w:rPr>
          <w:rFonts w:ascii="Segoe UI" w:hAnsi="Segoe UI" w:cs="Segoe UI"/>
          <w:b/>
          <w:i/>
          <w:sz w:val="20"/>
          <w:szCs w:val="20"/>
        </w:rPr>
        <w:t xml:space="preserve">V </w:t>
      </w:r>
      <w:r w:rsidR="00963EF6" w:rsidRPr="009A4231">
        <w:rPr>
          <w:rFonts w:ascii="Segoe UI" w:eastAsia="MS Mincho" w:hAnsi="Segoe UI" w:cs="Segoe UI"/>
          <w:b/>
          <w:bCs/>
          <w:i/>
          <w:color w:val="000000"/>
          <w:sz w:val="20"/>
          <w:szCs w:val="20"/>
          <w:lang w:val="cs-CZ"/>
        </w:rPr>
        <w:t>SIWZ w Projekcie umowy w § 6</w:t>
      </w:r>
      <w:r w:rsidR="00A27D93" w:rsidRPr="009A4231">
        <w:rPr>
          <w:rFonts w:ascii="Segoe UI" w:eastAsia="MS Mincho" w:hAnsi="Segoe UI" w:cs="Segoe UI"/>
          <w:b/>
          <w:bCs/>
          <w:i/>
          <w:color w:val="000000"/>
          <w:sz w:val="20"/>
          <w:szCs w:val="20"/>
          <w:lang w:val="cs-CZ"/>
        </w:rPr>
        <w:t xml:space="preserve"> </w:t>
      </w:r>
      <w:r w:rsidR="00A27D93" w:rsidRPr="009A4231">
        <w:rPr>
          <w:rFonts w:ascii="Segoe UI" w:hAnsi="Segoe UI" w:cs="Segoe UI"/>
          <w:b/>
          <w:bCs/>
          <w:i/>
          <w:sz w:val="20"/>
          <w:szCs w:val="20"/>
        </w:rPr>
        <w:t xml:space="preserve">Wymagane poziomy recyklingu </w:t>
      </w:r>
      <w:r w:rsidR="00A27D93" w:rsidRPr="009A4231">
        <w:rPr>
          <w:rFonts w:ascii="Segoe UI" w:hAnsi="Segoe UI" w:cs="Segoe UI"/>
          <w:b/>
          <w:bCs/>
          <w:i/>
          <w:sz w:val="20"/>
          <w:szCs w:val="20"/>
        </w:rPr>
        <w:br/>
        <w:t>i przygotowania do ponownego użycia odpadów komunalnych i poziomy ograniczenia masy odpadów komunalnych ulegających biodegradacji przekazanych do składowania</w:t>
      </w:r>
      <w:r>
        <w:rPr>
          <w:rFonts w:ascii="Segoe UI" w:hAnsi="Segoe UI" w:cs="Segoe UI"/>
          <w:b/>
          <w:bCs/>
          <w:i/>
          <w:sz w:val="20"/>
          <w:szCs w:val="20"/>
        </w:rPr>
        <w:t xml:space="preserve"> </w:t>
      </w:r>
      <w:r>
        <w:rPr>
          <w:rFonts w:ascii="Segoe UI" w:hAnsi="Segoe UI" w:cs="Segoe UI"/>
          <w:b/>
          <w:bCs/>
          <w:i/>
          <w:sz w:val="20"/>
          <w:szCs w:val="20"/>
        </w:rPr>
        <w:br/>
      </w:r>
      <w:r w:rsidR="00963EF6" w:rsidRPr="00871492">
        <w:rPr>
          <w:rFonts w:ascii="Segoe UI" w:eastAsia="MS Mincho" w:hAnsi="Segoe UI" w:cs="Segoe UI"/>
          <w:b/>
          <w:bCs/>
          <w:i/>
          <w:color w:val="000000"/>
          <w:sz w:val="20"/>
          <w:szCs w:val="20"/>
          <w:lang w:val="cs-CZ"/>
        </w:rPr>
        <w:t xml:space="preserve">w ust. 3 </w:t>
      </w:r>
    </w:p>
    <w:p w:rsidR="00963EF6" w:rsidRPr="009A4231" w:rsidRDefault="00963EF6" w:rsidP="00871492">
      <w:pPr>
        <w:spacing w:before="60" w:after="0" w:line="240" w:lineRule="auto"/>
        <w:jc w:val="both"/>
        <w:rPr>
          <w:rFonts w:ascii="Segoe UI" w:hAnsi="Segoe UI" w:cs="Segoe UI"/>
          <w:b/>
          <w:i/>
          <w:sz w:val="20"/>
          <w:szCs w:val="20"/>
        </w:rPr>
      </w:pPr>
      <w:r w:rsidRPr="009A4231">
        <w:rPr>
          <w:rFonts w:ascii="Segoe UI" w:hAnsi="Segoe UI" w:cs="Segoe UI"/>
          <w:b/>
          <w:sz w:val="20"/>
          <w:szCs w:val="20"/>
          <w:u w:val="single"/>
        </w:rPr>
        <w:t>JEST:</w:t>
      </w:r>
    </w:p>
    <w:p w:rsidR="00871492" w:rsidRPr="00BB5F93" w:rsidRDefault="00963EF6" w:rsidP="00BB5F93">
      <w:pPr>
        <w:pStyle w:val="Tekstpodstawowy21"/>
        <w:suppressAutoHyphens w:val="0"/>
        <w:spacing w:line="240" w:lineRule="auto"/>
        <w:outlineLvl w:val="0"/>
        <w:rPr>
          <w:rFonts w:ascii="Segoe UI" w:hAnsi="Segoe UI" w:cs="Segoe UI"/>
          <w:bCs/>
          <w:sz w:val="20"/>
          <w:szCs w:val="20"/>
          <w:lang w:eastAsia="pl-PL"/>
        </w:rPr>
      </w:pPr>
      <w:r w:rsidRPr="009A4231">
        <w:rPr>
          <w:rFonts w:ascii="Segoe UI" w:hAnsi="Segoe UI" w:cs="Segoe UI"/>
          <w:bCs/>
          <w:sz w:val="20"/>
          <w:szCs w:val="20"/>
          <w:lang w:eastAsia="pl-PL"/>
        </w:rPr>
        <w:t>Wykonawca zobowiązany jest do ograniczenia masy odpadów komunalnych ulegających biodegradacji zgodnie z obowiązującymi przepisami prawa.</w:t>
      </w:r>
    </w:p>
    <w:p w:rsidR="00963EF6" w:rsidRPr="009A4231" w:rsidRDefault="00963EF6" w:rsidP="00871492">
      <w:pPr>
        <w:pStyle w:val="Tekstpodstawowy21"/>
        <w:suppressAutoHyphens w:val="0"/>
        <w:spacing w:before="60" w:line="240" w:lineRule="auto"/>
        <w:outlineLvl w:val="0"/>
        <w:rPr>
          <w:rFonts w:ascii="Segoe UI" w:eastAsia="Arial" w:hAnsi="Segoe UI" w:cs="Segoe UI"/>
          <w:sz w:val="20"/>
          <w:szCs w:val="20"/>
          <w:shd w:val="clear" w:color="auto" w:fill="FFFFFF"/>
        </w:rPr>
      </w:pPr>
      <w:r w:rsidRPr="009A4231">
        <w:rPr>
          <w:rFonts w:ascii="Segoe UI" w:hAnsi="Segoe UI" w:cs="Segoe UI"/>
          <w:b/>
          <w:sz w:val="20"/>
          <w:szCs w:val="20"/>
          <w:u w:val="single"/>
        </w:rPr>
        <w:t>POWINNO BYĆ:</w:t>
      </w:r>
    </w:p>
    <w:p w:rsidR="00963EF6" w:rsidRPr="009A4231" w:rsidRDefault="00963EF6" w:rsidP="00C14A28">
      <w:pPr>
        <w:spacing w:after="0" w:line="240" w:lineRule="auto"/>
        <w:jc w:val="both"/>
        <w:rPr>
          <w:rFonts w:ascii="Segoe UI" w:hAnsi="Segoe UI" w:cs="Segoe UI"/>
          <w:b/>
          <w:sz w:val="20"/>
          <w:szCs w:val="20"/>
          <w:u w:val="single"/>
        </w:rPr>
      </w:pPr>
      <w:r w:rsidRPr="009A4231">
        <w:rPr>
          <w:rFonts w:ascii="Segoe UI" w:hAnsi="Segoe UI" w:cs="Segoe UI"/>
          <w:bCs/>
          <w:sz w:val="20"/>
          <w:szCs w:val="20"/>
        </w:rPr>
        <w:t xml:space="preserve">Wykonawca zobowiązany jest do ograniczenia masy odpadów komunalnych ulegających biodegradacji </w:t>
      </w:r>
      <w:r w:rsidRPr="009A4231">
        <w:rPr>
          <w:rFonts w:ascii="Segoe UI" w:hAnsi="Segoe UI" w:cs="Segoe UI"/>
          <w:b/>
          <w:bCs/>
          <w:color w:val="2E74B5" w:themeColor="accent1" w:themeShade="BF"/>
          <w:sz w:val="20"/>
          <w:szCs w:val="20"/>
        </w:rPr>
        <w:t>przekaz</w:t>
      </w:r>
      <w:r w:rsidR="00790950" w:rsidRPr="009A4231">
        <w:rPr>
          <w:rFonts w:ascii="Segoe UI" w:hAnsi="Segoe UI" w:cs="Segoe UI"/>
          <w:b/>
          <w:bCs/>
          <w:color w:val="2E74B5" w:themeColor="accent1" w:themeShade="BF"/>
          <w:sz w:val="20"/>
          <w:szCs w:val="20"/>
        </w:rPr>
        <w:t>yw</w:t>
      </w:r>
      <w:r w:rsidRPr="009A4231">
        <w:rPr>
          <w:rFonts w:ascii="Segoe UI" w:hAnsi="Segoe UI" w:cs="Segoe UI"/>
          <w:b/>
          <w:bCs/>
          <w:color w:val="2E74B5" w:themeColor="accent1" w:themeShade="BF"/>
          <w:sz w:val="20"/>
          <w:szCs w:val="20"/>
        </w:rPr>
        <w:t>anych do składowania</w:t>
      </w:r>
      <w:r w:rsidRPr="009A4231">
        <w:rPr>
          <w:rFonts w:ascii="Segoe UI" w:hAnsi="Segoe UI" w:cs="Segoe UI"/>
          <w:bCs/>
          <w:sz w:val="20"/>
          <w:szCs w:val="20"/>
        </w:rPr>
        <w:t xml:space="preserve"> zgodnie z obowiązującymi przepisami prawa.</w:t>
      </w:r>
    </w:p>
    <w:p w:rsidR="00963EF6" w:rsidRDefault="00963EF6" w:rsidP="00C14A28">
      <w:pPr>
        <w:spacing w:after="0" w:line="240" w:lineRule="auto"/>
        <w:jc w:val="both"/>
        <w:rPr>
          <w:rFonts w:ascii="Segoe UI" w:hAnsi="Segoe UI" w:cs="Segoe UI"/>
          <w:sz w:val="20"/>
          <w:szCs w:val="20"/>
        </w:rPr>
      </w:pPr>
    </w:p>
    <w:p w:rsidR="00BB5F93" w:rsidRPr="009A4231" w:rsidRDefault="00BB5F93" w:rsidP="00C14A28">
      <w:pPr>
        <w:spacing w:after="0" w:line="240" w:lineRule="auto"/>
        <w:jc w:val="both"/>
        <w:rPr>
          <w:rFonts w:ascii="Segoe UI" w:hAnsi="Segoe UI" w:cs="Segoe UI"/>
          <w:sz w:val="20"/>
          <w:szCs w:val="20"/>
        </w:rPr>
      </w:pPr>
    </w:p>
    <w:p w:rsidR="00963EF6" w:rsidRPr="00871492" w:rsidRDefault="00790950" w:rsidP="00C14A28">
      <w:pPr>
        <w:pStyle w:val="Akapitzlist"/>
        <w:numPr>
          <w:ilvl w:val="0"/>
          <w:numId w:val="2"/>
        </w:numPr>
        <w:spacing w:after="0" w:line="240" w:lineRule="auto"/>
        <w:jc w:val="both"/>
        <w:rPr>
          <w:rFonts w:ascii="Segoe UI" w:hAnsi="Segoe UI" w:cs="Segoe UI"/>
          <w:b/>
          <w:i/>
          <w:sz w:val="20"/>
          <w:szCs w:val="20"/>
        </w:rPr>
      </w:pPr>
      <w:r w:rsidRPr="009A4231">
        <w:rPr>
          <w:rFonts w:ascii="Segoe UI" w:hAnsi="Segoe UI" w:cs="Segoe UI"/>
          <w:b/>
          <w:i/>
          <w:sz w:val="20"/>
          <w:szCs w:val="20"/>
        </w:rPr>
        <w:t xml:space="preserve">w Rozdziale </w:t>
      </w:r>
      <w:r w:rsidR="00963EF6" w:rsidRPr="009A4231">
        <w:rPr>
          <w:rFonts w:ascii="Segoe UI" w:hAnsi="Segoe UI" w:cs="Segoe UI"/>
          <w:b/>
          <w:i/>
          <w:sz w:val="20"/>
          <w:szCs w:val="20"/>
        </w:rPr>
        <w:t xml:space="preserve">V </w:t>
      </w:r>
      <w:r w:rsidR="00963EF6" w:rsidRPr="009A4231">
        <w:rPr>
          <w:rFonts w:ascii="Segoe UI" w:eastAsia="MS Mincho" w:hAnsi="Segoe UI" w:cs="Segoe UI"/>
          <w:b/>
          <w:bCs/>
          <w:i/>
          <w:color w:val="000000"/>
          <w:sz w:val="20"/>
          <w:szCs w:val="20"/>
          <w:lang w:val="cs-CZ"/>
        </w:rPr>
        <w:t xml:space="preserve">SIWZ w Projekcie umowy w § 7 </w:t>
      </w:r>
      <w:r w:rsidR="00E9770E" w:rsidRPr="009A4231">
        <w:rPr>
          <w:rFonts w:ascii="Segoe UI" w:hAnsi="Segoe UI" w:cs="Segoe UI"/>
          <w:b/>
          <w:bCs/>
          <w:i/>
          <w:sz w:val="20"/>
          <w:szCs w:val="20"/>
        </w:rPr>
        <w:t xml:space="preserve">Raporty i sprawozdania </w:t>
      </w:r>
      <w:r w:rsidR="00963EF6" w:rsidRPr="009A4231">
        <w:rPr>
          <w:rFonts w:ascii="Segoe UI" w:eastAsia="MS Mincho" w:hAnsi="Segoe UI" w:cs="Segoe UI"/>
          <w:b/>
          <w:bCs/>
          <w:i/>
          <w:color w:val="000000"/>
          <w:sz w:val="20"/>
          <w:szCs w:val="20"/>
          <w:lang w:val="cs-CZ"/>
        </w:rPr>
        <w:t>w ust. 6</w:t>
      </w:r>
    </w:p>
    <w:p w:rsidR="00963EF6" w:rsidRPr="009A4231" w:rsidRDefault="00963EF6" w:rsidP="00871492">
      <w:pPr>
        <w:spacing w:before="60" w:after="0" w:line="240" w:lineRule="auto"/>
        <w:jc w:val="both"/>
        <w:rPr>
          <w:rFonts w:ascii="Segoe UI" w:hAnsi="Segoe UI" w:cs="Segoe UI"/>
          <w:b/>
          <w:i/>
          <w:sz w:val="20"/>
          <w:szCs w:val="20"/>
        </w:rPr>
      </w:pPr>
      <w:r w:rsidRPr="009A4231">
        <w:rPr>
          <w:rFonts w:ascii="Segoe UI" w:hAnsi="Segoe UI" w:cs="Segoe UI"/>
          <w:b/>
          <w:sz w:val="20"/>
          <w:szCs w:val="20"/>
          <w:u w:val="single"/>
        </w:rPr>
        <w:t>JEST:</w:t>
      </w:r>
    </w:p>
    <w:p w:rsidR="00963EF6" w:rsidRPr="009A4231" w:rsidRDefault="00963EF6" w:rsidP="00C14A28">
      <w:pPr>
        <w:tabs>
          <w:tab w:val="left" w:pos="284"/>
        </w:tabs>
        <w:suppressAutoHyphens/>
        <w:spacing w:after="0" w:line="240" w:lineRule="auto"/>
        <w:jc w:val="both"/>
        <w:rPr>
          <w:rFonts w:ascii="Segoe UI" w:hAnsi="Segoe UI" w:cs="Segoe UI"/>
          <w:sz w:val="20"/>
          <w:szCs w:val="20"/>
        </w:rPr>
      </w:pPr>
      <w:r w:rsidRPr="009A4231">
        <w:rPr>
          <w:rFonts w:ascii="Segoe UI" w:hAnsi="Segoe UI" w:cs="Segoe UI"/>
          <w:sz w:val="20"/>
          <w:szCs w:val="20"/>
        </w:rPr>
        <w:t>Wykonawca sporządza raporty miesięczne oraz sprawozdania w formie papierowej (1 egz.) i w formie elektronicznej uzgodnionej z Zamawiającym (1 egz.).</w:t>
      </w:r>
    </w:p>
    <w:p w:rsidR="00963EF6" w:rsidRPr="009A4231" w:rsidRDefault="00963EF6" w:rsidP="00871492">
      <w:pPr>
        <w:pStyle w:val="Tekstpodstawowy21"/>
        <w:suppressAutoHyphens w:val="0"/>
        <w:spacing w:before="60" w:line="240" w:lineRule="auto"/>
        <w:outlineLvl w:val="0"/>
        <w:rPr>
          <w:rFonts w:ascii="Segoe UI" w:eastAsia="Arial" w:hAnsi="Segoe UI" w:cs="Segoe UI"/>
          <w:sz w:val="20"/>
          <w:szCs w:val="20"/>
          <w:shd w:val="clear" w:color="auto" w:fill="FFFFFF"/>
        </w:rPr>
      </w:pPr>
      <w:r w:rsidRPr="009A4231">
        <w:rPr>
          <w:rFonts w:ascii="Segoe UI" w:hAnsi="Segoe UI" w:cs="Segoe UI"/>
          <w:b/>
          <w:sz w:val="20"/>
          <w:szCs w:val="20"/>
          <w:u w:val="single"/>
        </w:rPr>
        <w:t>POWINNO BYĆ:</w:t>
      </w:r>
    </w:p>
    <w:p w:rsidR="00963EF6" w:rsidRPr="009A4231" w:rsidRDefault="00963EF6" w:rsidP="00C14A28">
      <w:pPr>
        <w:pStyle w:val="Nagwek60"/>
        <w:keepNext/>
        <w:keepLines/>
        <w:shd w:val="clear" w:color="auto" w:fill="auto"/>
        <w:spacing w:after="0" w:line="240" w:lineRule="auto"/>
        <w:ind w:right="56"/>
        <w:rPr>
          <w:rStyle w:val="Teksttreci"/>
          <w:rFonts w:ascii="Segoe UI" w:hAnsi="Segoe UI" w:cs="Segoe UI"/>
          <w:sz w:val="20"/>
          <w:szCs w:val="20"/>
        </w:rPr>
      </w:pPr>
      <w:r w:rsidRPr="009A4231">
        <w:rPr>
          <w:rFonts w:ascii="Segoe UI" w:eastAsia="Times New Roman" w:hAnsi="Segoe UI" w:cs="Segoe UI"/>
          <w:sz w:val="20"/>
          <w:szCs w:val="20"/>
        </w:rPr>
        <w:t xml:space="preserve">Wykonawca sporządza raporty miesięczne </w:t>
      </w:r>
      <w:r w:rsidRPr="009A4231">
        <w:rPr>
          <w:rFonts w:ascii="Segoe UI" w:eastAsia="Times New Roman" w:hAnsi="Segoe UI" w:cs="Segoe UI"/>
          <w:b/>
          <w:color w:val="2E74B5" w:themeColor="accent1" w:themeShade="BF"/>
          <w:sz w:val="20"/>
          <w:szCs w:val="20"/>
        </w:rPr>
        <w:t>w formie papierowej (1 egz.) i w formie elektronicznej uzgo</w:t>
      </w:r>
      <w:r w:rsidRPr="009A4231">
        <w:rPr>
          <w:rFonts w:ascii="Segoe UI" w:hAnsi="Segoe UI" w:cs="Segoe UI"/>
          <w:b/>
          <w:color w:val="2E74B5" w:themeColor="accent1" w:themeShade="BF"/>
          <w:sz w:val="20"/>
          <w:szCs w:val="20"/>
        </w:rPr>
        <w:t xml:space="preserve">dnionej z Zamawiającym (1 egz.) oraz </w:t>
      </w:r>
      <w:r w:rsidRPr="009A4231">
        <w:rPr>
          <w:rStyle w:val="Teksttreci"/>
          <w:rFonts w:ascii="Segoe UI" w:hAnsi="Segoe UI" w:cs="Segoe UI"/>
          <w:b/>
          <w:color w:val="2E74B5" w:themeColor="accent1" w:themeShade="BF"/>
          <w:sz w:val="20"/>
          <w:szCs w:val="20"/>
        </w:rPr>
        <w:t>sprawozdania w wersji elektronicznej poprzez bazę BDO</w:t>
      </w:r>
      <w:r w:rsidRPr="009A4231">
        <w:rPr>
          <w:rStyle w:val="Teksttreci"/>
          <w:rFonts w:ascii="Segoe UI" w:hAnsi="Segoe UI" w:cs="Segoe UI"/>
          <w:sz w:val="20"/>
          <w:szCs w:val="20"/>
        </w:rPr>
        <w:t>.</w:t>
      </w:r>
    </w:p>
    <w:p w:rsidR="00A27D93" w:rsidRPr="009A4231" w:rsidRDefault="00A27D93" w:rsidP="00C14A28">
      <w:pPr>
        <w:pStyle w:val="Nagwek60"/>
        <w:keepNext/>
        <w:keepLines/>
        <w:shd w:val="clear" w:color="auto" w:fill="auto"/>
        <w:spacing w:after="0" w:line="240" w:lineRule="auto"/>
        <w:ind w:right="56"/>
        <w:rPr>
          <w:rStyle w:val="Teksttreci"/>
          <w:rFonts w:ascii="Segoe UI" w:hAnsi="Segoe UI" w:cs="Segoe UI"/>
          <w:sz w:val="20"/>
          <w:szCs w:val="20"/>
        </w:rPr>
      </w:pPr>
    </w:p>
    <w:p w:rsidR="00790950" w:rsidRPr="00871492" w:rsidRDefault="00790950" w:rsidP="00871492">
      <w:pPr>
        <w:pStyle w:val="Akapitzlist"/>
        <w:numPr>
          <w:ilvl w:val="0"/>
          <w:numId w:val="2"/>
        </w:numPr>
        <w:spacing w:after="60" w:line="240" w:lineRule="auto"/>
        <w:ind w:left="714" w:hanging="357"/>
        <w:jc w:val="both"/>
        <w:rPr>
          <w:rFonts w:ascii="Segoe UI" w:hAnsi="Segoe UI" w:cs="Segoe UI"/>
          <w:sz w:val="20"/>
          <w:szCs w:val="20"/>
        </w:rPr>
      </w:pPr>
      <w:r w:rsidRPr="009A4231">
        <w:rPr>
          <w:rFonts w:ascii="Segoe UI" w:hAnsi="Segoe UI" w:cs="Segoe UI"/>
          <w:b/>
          <w:i/>
          <w:sz w:val="20"/>
          <w:szCs w:val="20"/>
        </w:rPr>
        <w:t xml:space="preserve">w Rozdziale </w:t>
      </w:r>
      <w:r w:rsidR="00A27D93" w:rsidRPr="009A4231">
        <w:rPr>
          <w:rFonts w:ascii="Segoe UI" w:hAnsi="Segoe UI" w:cs="Segoe UI"/>
          <w:b/>
          <w:i/>
          <w:sz w:val="20"/>
          <w:szCs w:val="20"/>
        </w:rPr>
        <w:t xml:space="preserve">V </w:t>
      </w:r>
      <w:r w:rsidR="00A27D93" w:rsidRPr="009A4231">
        <w:rPr>
          <w:rFonts w:ascii="Segoe UI" w:eastAsia="MS Mincho" w:hAnsi="Segoe UI" w:cs="Segoe UI"/>
          <w:b/>
          <w:bCs/>
          <w:i/>
          <w:color w:val="000000"/>
          <w:sz w:val="20"/>
          <w:szCs w:val="20"/>
          <w:lang w:val="cs-CZ"/>
        </w:rPr>
        <w:t xml:space="preserve">SIWZ w Projekcie umowy </w:t>
      </w:r>
      <w:r w:rsidRPr="009A4231">
        <w:rPr>
          <w:rFonts w:ascii="Segoe UI" w:eastAsia="MS Mincho" w:hAnsi="Segoe UI" w:cs="Segoe UI"/>
          <w:b/>
          <w:bCs/>
          <w:i/>
          <w:color w:val="000000"/>
          <w:sz w:val="20"/>
          <w:szCs w:val="20"/>
          <w:lang w:val="cs-CZ"/>
        </w:rPr>
        <w:t xml:space="preserve">§ 9 Kary umowne </w:t>
      </w:r>
      <w:r w:rsidRPr="009A4231">
        <w:rPr>
          <w:rFonts w:ascii="Segoe UI" w:eastAsia="MS Mincho" w:hAnsi="Segoe UI" w:cs="Segoe UI"/>
          <w:bCs/>
          <w:color w:val="000000"/>
          <w:sz w:val="20"/>
          <w:szCs w:val="20"/>
          <w:lang w:val="cs-CZ"/>
        </w:rPr>
        <w:t>otrzymuje następujące brzmienie:</w:t>
      </w:r>
    </w:p>
    <w:p w:rsidR="00790950" w:rsidRPr="009A4231" w:rsidRDefault="00790950" w:rsidP="00C14A28">
      <w:pPr>
        <w:widowControl w:val="0"/>
        <w:numPr>
          <w:ilvl w:val="0"/>
          <w:numId w:val="35"/>
        </w:numPr>
        <w:tabs>
          <w:tab w:val="clear" w:pos="720"/>
        </w:tabs>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Wykonawca jest zobowiązany do zapłaty na rzecz Zamawiającego następujących kar umownych:</w:t>
      </w:r>
    </w:p>
    <w:p w:rsidR="00790950" w:rsidRPr="009A4231" w:rsidRDefault="00790950" w:rsidP="00C14A28">
      <w:pPr>
        <w:widowControl w:val="0"/>
        <w:numPr>
          <w:ilvl w:val="0"/>
          <w:numId w:val="36"/>
        </w:numPr>
        <w:tabs>
          <w:tab w:val="clear" w:pos="765"/>
        </w:tabs>
        <w:suppressAutoHyphens/>
        <w:spacing w:after="0" w:line="240" w:lineRule="auto"/>
        <w:ind w:left="284" w:hanging="284"/>
        <w:contextualSpacing/>
        <w:jc w:val="both"/>
        <w:rPr>
          <w:rFonts w:ascii="Segoe UI" w:hAnsi="Segoe UI" w:cs="Segoe UI"/>
          <w:color w:val="000000"/>
          <w:sz w:val="20"/>
          <w:szCs w:val="20"/>
        </w:rPr>
      </w:pPr>
      <w:r w:rsidRPr="009A4231">
        <w:rPr>
          <w:rFonts w:ascii="Segoe UI" w:hAnsi="Segoe UI" w:cs="Segoe UI"/>
          <w:sz w:val="20"/>
          <w:szCs w:val="20"/>
        </w:rPr>
        <w:t xml:space="preserve">w wysokości 3% wynagrodzenia brutto, o którym mowa w § 8 ust. </w:t>
      </w:r>
      <w:r w:rsidRPr="009A4231">
        <w:rPr>
          <w:rFonts w:ascii="Segoe UI" w:hAnsi="Segoe UI" w:cs="Segoe UI"/>
          <w:color w:val="000000"/>
          <w:sz w:val="20"/>
          <w:szCs w:val="20"/>
        </w:rPr>
        <w:t>1, z tytułu wypowiedzenia umowy przez Wykonawcę, z przyczyn nieleżących po stronie Zamawiającego;</w:t>
      </w:r>
    </w:p>
    <w:p w:rsidR="00790950" w:rsidRPr="009A4231" w:rsidRDefault="00790950" w:rsidP="00C14A28">
      <w:pPr>
        <w:widowControl w:val="0"/>
        <w:numPr>
          <w:ilvl w:val="0"/>
          <w:numId w:val="36"/>
        </w:numPr>
        <w:tabs>
          <w:tab w:val="clear" w:pos="765"/>
        </w:tabs>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color w:val="000000"/>
          <w:sz w:val="20"/>
          <w:szCs w:val="20"/>
        </w:rPr>
        <w:t>w wysokości 3% wynagrodzenia brutto, o którym mowa w § 8 ust. 1,</w:t>
      </w:r>
      <w:r w:rsidRPr="009A4231">
        <w:rPr>
          <w:rFonts w:ascii="Segoe UI" w:hAnsi="Segoe UI" w:cs="Segoe UI"/>
          <w:sz w:val="20"/>
          <w:szCs w:val="20"/>
        </w:rPr>
        <w:t xml:space="preserve"> w przypadku wypowiedzenia </w:t>
      </w:r>
      <w:r w:rsidRPr="009A4231">
        <w:rPr>
          <w:rFonts w:ascii="Segoe UI" w:hAnsi="Segoe UI" w:cs="Segoe UI"/>
          <w:sz w:val="20"/>
          <w:szCs w:val="20"/>
        </w:rPr>
        <w:br/>
        <w:t>przez Zamawiającego umowy z przyczyn leżących po stronie Wykonawcy;</w:t>
      </w:r>
    </w:p>
    <w:p w:rsidR="00790950" w:rsidRPr="009A4231" w:rsidRDefault="00790950" w:rsidP="00C14A28">
      <w:pPr>
        <w:widowControl w:val="0"/>
        <w:numPr>
          <w:ilvl w:val="0"/>
          <w:numId w:val="36"/>
        </w:numPr>
        <w:tabs>
          <w:tab w:val="clear" w:pos="765"/>
        </w:tabs>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w wysokości 100,00 zł za każdy dzień zwłoki w złożeniu raportu;</w:t>
      </w:r>
    </w:p>
    <w:p w:rsidR="00790950" w:rsidRPr="009A4231" w:rsidRDefault="00790950" w:rsidP="00C14A28">
      <w:pPr>
        <w:widowControl w:val="0"/>
        <w:numPr>
          <w:ilvl w:val="0"/>
          <w:numId w:val="36"/>
        </w:numPr>
        <w:tabs>
          <w:tab w:val="clear" w:pos="765"/>
        </w:tabs>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 xml:space="preserve">w wysokości 200,00 zł za każdy przypadek nieodebrania odpadów z nieruchomości objętej obowiązkiem odebrania lub odebrania z niej odpadów w terminie niezgodnym z Harmonogramem; kara będzie naliczana jako iloczyn kwoty 200,00 zł i ilości nieruchomości zamieszkałych, </w:t>
      </w:r>
      <w:r w:rsidR="006E213E">
        <w:rPr>
          <w:rFonts w:ascii="Segoe UI" w:hAnsi="Segoe UI" w:cs="Segoe UI"/>
          <w:sz w:val="20"/>
          <w:szCs w:val="20"/>
        </w:rPr>
        <w:br/>
      </w:r>
      <w:r w:rsidRPr="009A4231">
        <w:rPr>
          <w:rFonts w:ascii="Segoe UI" w:hAnsi="Segoe UI" w:cs="Segoe UI"/>
          <w:sz w:val="20"/>
          <w:szCs w:val="20"/>
        </w:rPr>
        <w:t xml:space="preserve">od których nie odebrano odpadów lub odebrano odpady w terminie niezgodnym </w:t>
      </w:r>
      <w:r w:rsidR="006E213E">
        <w:rPr>
          <w:rFonts w:ascii="Segoe UI" w:hAnsi="Segoe UI" w:cs="Segoe UI"/>
          <w:sz w:val="20"/>
          <w:szCs w:val="20"/>
        </w:rPr>
        <w:br/>
      </w:r>
      <w:r w:rsidRPr="009A4231">
        <w:rPr>
          <w:rFonts w:ascii="Segoe UI" w:hAnsi="Segoe UI" w:cs="Segoe UI"/>
          <w:sz w:val="20"/>
          <w:szCs w:val="20"/>
        </w:rPr>
        <w:t>z Harmonogramem;</w:t>
      </w:r>
    </w:p>
    <w:p w:rsidR="00790950" w:rsidRPr="009A4231" w:rsidRDefault="00790950" w:rsidP="00C14A28">
      <w:pPr>
        <w:widowControl w:val="0"/>
        <w:numPr>
          <w:ilvl w:val="0"/>
          <w:numId w:val="36"/>
        </w:numPr>
        <w:tabs>
          <w:tab w:val="clear" w:pos="765"/>
        </w:tabs>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 xml:space="preserve">w wysokości 300,00 zł za każdy dzień zwłoki w dostarczeniu Zamawiającemu uzgodnionego </w:t>
      </w:r>
      <w:r w:rsidRPr="009A4231">
        <w:rPr>
          <w:rFonts w:ascii="Segoe UI" w:hAnsi="Segoe UI" w:cs="Segoe UI"/>
          <w:sz w:val="20"/>
          <w:szCs w:val="20"/>
        </w:rPr>
        <w:br/>
        <w:t>z nim projektu/korekty Harmonogramu</w:t>
      </w:r>
      <w:r w:rsidRPr="009A4231">
        <w:rPr>
          <w:rFonts w:ascii="Segoe UI" w:hAnsi="Segoe UI" w:cs="Segoe UI"/>
          <w:i/>
          <w:sz w:val="20"/>
          <w:szCs w:val="20"/>
        </w:rPr>
        <w:t>;</w:t>
      </w:r>
    </w:p>
    <w:p w:rsidR="00790950" w:rsidRPr="009A4231" w:rsidRDefault="00790950" w:rsidP="00C14A28">
      <w:pPr>
        <w:widowControl w:val="0"/>
        <w:numPr>
          <w:ilvl w:val="0"/>
          <w:numId w:val="36"/>
        </w:numPr>
        <w:tabs>
          <w:tab w:val="clear" w:pos="765"/>
        </w:tabs>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 xml:space="preserve">w wysokości 500,00 zł za każdy dzień, w którym w godzinach </w:t>
      </w:r>
      <w:r w:rsidRPr="009A4231">
        <w:rPr>
          <w:rFonts w:ascii="Segoe UI" w:hAnsi="Segoe UI" w:cs="Segoe UI"/>
          <w:b/>
          <w:color w:val="2E74B5" w:themeColor="accent1" w:themeShade="BF"/>
          <w:sz w:val="20"/>
          <w:szCs w:val="20"/>
        </w:rPr>
        <w:t>od 6</w:t>
      </w:r>
      <w:r w:rsidRPr="009A4231">
        <w:rPr>
          <w:rFonts w:ascii="Segoe UI" w:hAnsi="Segoe UI" w:cs="Segoe UI"/>
          <w:b/>
          <w:color w:val="2E74B5" w:themeColor="accent1" w:themeShade="BF"/>
          <w:sz w:val="20"/>
          <w:szCs w:val="20"/>
          <w:vertAlign w:val="superscript"/>
        </w:rPr>
        <w:t>30</w:t>
      </w:r>
      <w:r w:rsidRPr="009A4231">
        <w:rPr>
          <w:rFonts w:ascii="Segoe UI" w:hAnsi="Segoe UI" w:cs="Segoe UI"/>
          <w:b/>
          <w:color w:val="2E74B5" w:themeColor="accent1" w:themeShade="BF"/>
          <w:sz w:val="20"/>
          <w:szCs w:val="20"/>
        </w:rPr>
        <w:t xml:space="preserve"> do 22</w:t>
      </w:r>
      <w:r w:rsidRPr="009A4231">
        <w:rPr>
          <w:rFonts w:ascii="Segoe UI" w:hAnsi="Segoe UI" w:cs="Segoe UI"/>
          <w:b/>
          <w:color w:val="2E74B5" w:themeColor="accent1" w:themeShade="BF"/>
          <w:sz w:val="20"/>
          <w:szCs w:val="20"/>
          <w:vertAlign w:val="superscript"/>
        </w:rPr>
        <w:t>00</w:t>
      </w:r>
      <w:r w:rsidRPr="009A4231">
        <w:rPr>
          <w:rFonts w:ascii="Segoe UI" w:hAnsi="Segoe UI" w:cs="Segoe UI"/>
          <w:sz w:val="20"/>
          <w:szCs w:val="20"/>
        </w:rPr>
        <w:t xml:space="preserve">, z przyczyn nieleżących </w:t>
      </w:r>
      <w:r w:rsidRPr="009A4231">
        <w:rPr>
          <w:rFonts w:ascii="Segoe UI" w:hAnsi="Segoe UI" w:cs="Segoe UI"/>
          <w:sz w:val="20"/>
          <w:szCs w:val="20"/>
        </w:rPr>
        <w:br/>
        <w:t>po stronie Zamawiającego, system monitorowania pracy pojazdów odb</w:t>
      </w:r>
      <w:r w:rsidR="00603D03" w:rsidRPr="009A4231">
        <w:rPr>
          <w:rFonts w:ascii="Segoe UI" w:hAnsi="Segoe UI" w:cs="Segoe UI"/>
          <w:sz w:val="20"/>
          <w:szCs w:val="20"/>
        </w:rPr>
        <w:t xml:space="preserve">ierających odpady </w:t>
      </w:r>
      <w:r w:rsidR="006E213E">
        <w:rPr>
          <w:rFonts w:ascii="Segoe UI" w:hAnsi="Segoe UI" w:cs="Segoe UI"/>
          <w:sz w:val="20"/>
          <w:szCs w:val="20"/>
        </w:rPr>
        <w:br/>
      </w:r>
      <w:r w:rsidR="00603D03" w:rsidRPr="009A4231">
        <w:rPr>
          <w:rFonts w:ascii="Segoe UI" w:hAnsi="Segoe UI" w:cs="Segoe UI"/>
          <w:sz w:val="20"/>
          <w:szCs w:val="20"/>
        </w:rPr>
        <w:t xml:space="preserve">nie działał, </w:t>
      </w:r>
      <w:r w:rsidRPr="009A4231">
        <w:rPr>
          <w:rFonts w:ascii="Segoe UI" w:hAnsi="Segoe UI" w:cs="Segoe UI"/>
          <w:sz w:val="20"/>
          <w:szCs w:val="20"/>
        </w:rPr>
        <w:t xml:space="preserve">lub w którym nie było możliwe bieżące, przez okres co najmniej 2 godzin, kontrolowanie </w:t>
      </w:r>
      <w:r w:rsidRPr="009A4231">
        <w:rPr>
          <w:rFonts w:ascii="Segoe UI" w:hAnsi="Segoe UI" w:cs="Segoe UI"/>
          <w:sz w:val="20"/>
          <w:szCs w:val="20"/>
        </w:rPr>
        <w:br/>
        <w:t xml:space="preserve">przez Zamawiającego pracy pojazdów wykorzystywanych do wykonywania usług związanych </w:t>
      </w:r>
      <w:r w:rsidRPr="009A4231">
        <w:rPr>
          <w:rFonts w:ascii="Segoe UI" w:hAnsi="Segoe UI" w:cs="Segoe UI"/>
          <w:sz w:val="20"/>
          <w:szCs w:val="20"/>
        </w:rPr>
        <w:br/>
        <w:t>z odbieraniem odpadów;</w:t>
      </w:r>
    </w:p>
    <w:p w:rsidR="00790950" w:rsidRPr="009A4231" w:rsidRDefault="00790950" w:rsidP="00C14A28">
      <w:pPr>
        <w:widowControl w:val="0"/>
        <w:numPr>
          <w:ilvl w:val="0"/>
          <w:numId w:val="36"/>
        </w:numPr>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w wysokości 1.000,00 zł za każdy przypadek świadczenia usługi przez Wykonawcę za pomocą pojazdu, który nie jest czytelnie oznaczony nazwą i numerem telefonu Wykonawcy lub który nie jest wyposażony w system identyfikacji RFID pojemników lub urządzenia do ważenia niesegregowanych (zmieszanych) odpadów komunalnych;</w:t>
      </w:r>
    </w:p>
    <w:p w:rsidR="00790950" w:rsidRPr="009A4231" w:rsidRDefault="00790950" w:rsidP="00C14A28">
      <w:pPr>
        <w:widowControl w:val="0"/>
        <w:numPr>
          <w:ilvl w:val="0"/>
          <w:numId w:val="36"/>
        </w:numPr>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 xml:space="preserve">w wysokości 1.000,00 zł za każdy przypadek świadczenia usługi przez Wykonawcę za pomocą pojazdu, który nie znajduje w wykazie pojazdów wykorzystywanych w ramach umowy; </w:t>
      </w:r>
    </w:p>
    <w:p w:rsidR="00790950" w:rsidRPr="009A4231" w:rsidRDefault="00790950" w:rsidP="00C14A28">
      <w:pPr>
        <w:widowControl w:val="0"/>
        <w:numPr>
          <w:ilvl w:val="0"/>
          <w:numId w:val="36"/>
        </w:numPr>
        <w:tabs>
          <w:tab w:val="clear" w:pos="765"/>
        </w:tabs>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 xml:space="preserve">w wysokości 300,00 zł za każdy przypadek nieuprzątnięcia i nieodebrania odpadów z miejsc </w:t>
      </w:r>
      <w:r w:rsidRPr="009A4231">
        <w:rPr>
          <w:rFonts w:ascii="Segoe UI" w:hAnsi="Segoe UI" w:cs="Segoe UI"/>
          <w:sz w:val="20"/>
          <w:szCs w:val="20"/>
        </w:rPr>
        <w:br/>
        <w:t>ich gromadzenia, które nie zostały umieszczone w pojemnikach;</w:t>
      </w:r>
    </w:p>
    <w:p w:rsidR="00790950" w:rsidRPr="009A4231" w:rsidRDefault="00790950" w:rsidP="00C14A28">
      <w:pPr>
        <w:widowControl w:val="0"/>
        <w:numPr>
          <w:ilvl w:val="0"/>
          <w:numId w:val="36"/>
        </w:numPr>
        <w:tabs>
          <w:tab w:val="clear" w:pos="765"/>
        </w:tabs>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w wysokości 100,00 zł za każdy przypadek niedostarczenia właścici</w:t>
      </w:r>
      <w:r w:rsidR="00603D03" w:rsidRPr="009A4231">
        <w:rPr>
          <w:rFonts w:ascii="Segoe UI" w:hAnsi="Segoe UI" w:cs="Segoe UI"/>
          <w:sz w:val="20"/>
          <w:szCs w:val="20"/>
        </w:rPr>
        <w:t xml:space="preserve">elom nieruchomości pojemników, </w:t>
      </w:r>
      <w:r w:rsidRPr="009A4231">
        <w:rPr>
          <w:rFonts w:ascii="Segoe UI" w:hAnsi="Segoe UI" w:cs="Segoe UI"/>
          <w:sz w:val="20"/>
          <w:szCs w:val="20"/>
        </w:rPr>
        <w:t xml:space="preserve">o których mowa w </w:t>
      </w:r>
      <w:r w:rsidRPr="009A4231">
        <w:rPr>
          <w:rFonts w:ascii="Segoe UI" w:hAnsi="Segoe UI" w:cs="Segoe UI"/>
          <w:i/>
          <w:iCs/>
          <w:sz w:val="20"/>
          <w:szCs w:val="20"/>
        </w:rPr>
        <w:t>OPZ –</w:t>
      </w:r>
      <w:r w:rsidRPr="009A4231">
        <w:rPr>
          <w:rFonts w:ascii="Segoe UI" w:hAnsi="Segoe UI" w:cs="Segoe UI"/>
          <w:i/>
          <w:sz w:val="20"/>
          <w:szCs w:val="20"/>
        </w:rPr>
        <w:t xml:space="preserve"> II Rozdział SIWZ</w:t>
      </w:r>
      <w:r w:rsidRPr="009A4231">
        <w:rPr>
          <w:rFonts w:ascii="Segoe UI" w:hAnsi="Segoe UI" w:cs="Segoe UI"/>
          <w:sz w:val="20"/>
          <w:szCs w:val="20"/>
        </w:rPr>
        <w:t>;</w:t>
      </w:r>
    </w:p>
    <w:p w:rsidR="00790950" w:rsidRPr="009A4231" w:rsidRDefault="00790950" w:rsidP="00C14A28">
      <w:pPr>
        <w:widowControl w:val="0"/>
        <w:numPr>
          <w:ilvl w:val="0"/>
          <w:numId w:val="36"/>
        </w:numPr>
        <w:tabs>
          <w:tab w:val="clear" w:pos="765"/>
        </w:tabs>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 xml:space="preserve">w wysokości 100,00 zł za każdy przypadek nieudostępnienia właścicielom nieruchomości pojemników/worków w punkcie, o którym mowa w </w:t>
      </w:r>
      <w:r w:rsidRPr="009A4231">
        <w:rPr>
          <w:rFonts w:ascii="Segoe UI" w:hAnsi="Segoe UI" w:cs="Segoe UI"/>
          <w:i/>
          <w:iCs/>
          <w:sz w:val="20"/>
          <w:szCs w:val="20"/>
        </w:rPr>
        <w:t>OPZ –</w:t>
      </w:r>
      <w:r w:rsidRPr="009A4231">
        <w:rPr>
          <w:rFonts w:ascii="Segoe UI" w:hAnsi="Segoe UI" w:cs="Segoe UI"/>
          <w:i/>
          <w:sz w:val="20"/>
          <w:szCs w:val="20"/>
        </w:rPr>
        <w:t xml:space="preserve"> II Rozdział SIWZ;</w:t>
      </w:r>
    </w:p>
    <w:p w:rsidR="00790950" w:rsidRPr="009A4231" w:rsidRDefault="00790950" w:rsidP="00C14A28">
      <w:pPr>
        <w:widowControl w:val="0"/>
        <w:numPr>
          <w:ilvl w:val="0"/>
          <w:numId w:val="36"/>
        </w:numPr>
        <w:tabs>
          <w:tab w:val="clear" w:pos="765"/>
        </w:tabs>
        <w:suppressAutoHyphens/>
        <w:spacing w:after="0" w:line="240" w:lineRule="auto"/>
        <w:ind w:left="284" w:hanging="284"/>
        <w:contextualSpacing/>
        <w:jc w:val="both"/>
        <w:rPr>
          <w:rFonts w:ascii="Segoe UI" w:hAnsi="Segoe UI" w:cs="Segoe UI"/>
          <w:iCs/>
          <w:sz w:val="20"/>
          <w:szCs w:val="20"/>
        </w:rPr>
      </w:pPr>
      <w:r w:rsidRPr="009A4231">
        <w:rPr>
          <w:rFonts w:ascii="Segoe UI" w:hAnsi="Segoe UI" w:cs="Segoe UI"/>
          <w:iCs/>
          <w:sz w:val="20"/>
          <w:szCs w:val="20"/>
        </w:rPr>
        <w:t xml:space="preserve">w wysokości 100,00 zł za każdy dzień zwłoki w dostarczeniu Zamawiającemu danych dotyczących realizacji umowy, o której mowa w </w:t>
      </w:r>
      <w:r w:rsidRPr="009A4231">
        <w:rPr>
          <w:rFonts w:ascii="Segoe UI" w:hAnsi="Segoe UI" w:cs="Segoe UI"/>
          <w:i/>
          <w:iCs/>
          <w:sz w:val="20"/>
          <w:szCs w:val="20"/>
        </w:rPr>
        <w:t>OPZ – II Rozdział SIWZ;</w:t>
      </w:r>
    </w:p>
    <w:p w:rsidR="00790950" w:rsidRPr="009A4231" w:rsidRDefault="00790950" w:rsidP="00C14A28">
      <w:pPr>
        <w:widowControl w:val="0"/>
        <w:numPr>
          <w:ilvl w:val="0"/>
          <w:numId w:val="36"/>
        </w:numPr>
        <w:tabs>
          <w:tab w:val="clear" w:pos="765"/>
        </w:tabs>
        <w:suppressAutoHyphens/>
        <w:spacing w:after="0" w:line="240" w:lineRule="auto"/>
        <w:ind w:left="284" w:hanging="284"/>
        <w:contextualSpacing/>
        <w:jc w:val="both"/>
        <w:rPr>
          <w:rFonts w:ascii="Segoe UI" w:hAnsi="Segoe UI" w:cs="Segoe UI"/>
          <w:iCs/>
          <w:sz w:val="20"/>
          <w:szCs w:val="20"/>
        </w:rPr>
      </w:pPr>
      <w:r w:rsidRPr="009A4231">
        <w:rPr>
          <w:rFonts w:ascii="Segoe UI" w:hAnsi="Segoe UI" w:cs="Segoe UI"/>
          <w:iCs/>
          <w:sz w:val="20"/>
          <w:szCs w:val="20"/>
        </w:rPr>
        <w:t>w wysokości 1.000,00 zł</w:t>
      </w:r>
      <w:r w:rsidRPr="009A4231">
        <w:rPr>
          <w:rFonts w:ascii="Segoe UI" w:hAnsi="Segoe UI" w:cs="Segoe UI"/>
          <w:sz w:val="20"/>
          <w:szCs w:val="20"/>
        </w:rPr>
        <w:t xml:space="preserve"> </w:t>
      </w:r>
      <w:r w:rsidRPr="009A4231">
        <w:rPr>
          <w:rFonts w:ascii="Segoe UI" w:hAnsi="Segoe UI" w:cs="Segoe UI"/>
          <w:iCs/>
          <w:sz w:val="20"/>
          <w:szCs w:val="20"/>
        </w:rPr>
        <w:t xml:space="preserve">za każdy przypadek niepoinformowania Zamawiającego o awarii pojazdu, </w:t>
      </w:r>
      <w:r w:rsidRPr="009A4231">
        <w:rPr>
          <w:rFonts w:ascii="Segoe UI" w:hAnsi="Segoe UI" w:cs="Segoe UI"/>
          <w:iCs/>
          <w:sz w:val="20"/>
          <w:szCs w:val="20"/>
        </w:rPr>
        <w:br/>
        <w:t xml:space="preserve">o którym mowa w </w:t>
      </w:r>
      <w:r w:rsidRPr="009A4231">
        <w:rPr>
          <w:rFonts w:ascii="Segoe UI" w:hAnsi="Segoe UI" w:cs="Segoe UI"/>
          <w:i/>
          <w:iCs/>
          <w:sz w:val="20"/>
          <w:szCs w:val="20"/>
        </w:rPr>
        <w:t>OPZ – II Rozdział SIWZ;</w:t>
      </w:r>
    </w:p>
    <w:p w:rsidR="00790950" w:rsidRPr="009A4231" w:rsidRDefault="00790950" w:rsidP="00C14A28">
      <w:pPr>
        <w:widowControl w:val="0"/>
        <w:numPr>
          <w:ilvl w:val="0"/>
          <w:numId w:val="36"/>
        </w:numPr>
        <w:suppressAutoHyphens/>
        <w:spacing w:after="0" w:line="240" w:lineRule="auto"/>
        <w:ind w:left="284" w:hanging="284"/>
        <w:contextualSpacing/>
        <w:jc w:val="both"/>
        <w:rPr>
          <w:rFonts w:ascii="Segoe UI" w:hAnsi="Segoe UI" w:cs="Segoe UI"/>
          <w:iCs/>
          <w:sz w:val="20"/>
          <w:szCs w:val="20"/>
        </w:rPr>
      </w:pPr>
      <w:r w:rsidRPr="009A4231">
        <w:rPr>
          <w:rFonts w:ascii="Segoe UI" w:hAnsi="Segoe UI" w:cs="Segoe UI"/>
          <w:iCs/>
          <w:sz w:val="20"/>
          <w:szCs w:val="20"/>
        </w:rPr>
        <w:t>w wysokości 100,00 zł za każdy przypadek nieudzielenia przez Wykonawcę informacji dotyczącej realizacji niniejszej umowy na zgłoszenie Zamawiającego w ciągu 24 godzin od otrzymania zapytania;</w:t>
      </w:r>
    </w:p>
    <w:p w:rsidR="00790950" w:rsidRPr="009A4231" w:rsidRDefault="00790950" w:rsidP="00C14A28">
      <w:pPr>
        <w:widowControl w:val="0"/>
        <w:numPr>
          <w:ilvl w:val="0"/>
          <w:numId w:val="36"/>
        </w:numPr>
        <w:tabs>
          <w:tab w:val="clear" w:pos="765"/>
        </w:tabs>
        <w:suppressAutoHyphens/>
        <w:spacing w:after="0" w:line="240" w:lineRule="auto"/>
        <w:ind w:left="284" w:hanging="284"/>
        <w:contextualSpacing/>
        <w:jc w:val="both"/>
        <w:rPr>
          <w:rFonts w:ascii="Segoe UI" w:hAnsi="Segoe UI" w:cs="Segoe UI"/>
          <w:iCs/>
          <w:sz w:val="20"/>
          <w:szCs w:val="20"/>
        </w:rPr>
      </w:pPr>
      <w:r w:rsidRPr="009A4231">
        <w:rPr>
          <w:rFonts w:ascii="Segoe UI" w:hAnsi="Segoe UI" w:cs="Segoe UI"/>
          <w:iCs/>
          <w:sz w:val="20"/>
          <w:szCs w:val="20"/>
        </w:rPr>
        <w:t xml:space="preserve">w wysokości 100,00 zł za każdy przypadek braku wyposażenia pojemnika na odpady komunalne zmieszane w tagi RFID,  o którym mowa w </w:t>
      </w:r>
      <w:r w:rsidRPr="009A4231">
        <w:rPr>
          <w:rFonts w:ascii="Segoe UI" w:hAnsi="Segoe UI" w:cs="Segoe UI"/>
          <w:i/>
          <w:iCs/>
          <w:sz w:val="20"/>
          <w:szCs w:val="20"/>
        </w:rPr>
        <w:t>OPZ – II Rozdział SIWZ</w:t>
      </w:r>
      <w:r w:rsidRPr="009A4231">
        <w:rPr>
          <w:rFonts w:ascii="Segoe UI" w:hAnsi="Segoe UI" w:cs="Segoe UI"/>
          <w:iCs/>
          <w:sz w:val="20"/>
          <w:szCs w:val="20"/>
        </w:rPr>
        <w:t>;</w:t>
      </w:r>
    </w:p>
    <w:p w:rsidR="00790950" w:rsidRPr="009A4231" w:rsidRDefault="00790950" w:rsidP="00C14A28">
      <w:pPr>
        <w:widowControl w:val="0"/>
        <w:numPr>
          <w:ilvl w:val="0"/>
          <w:numId w:val="36"/>
        </w:numPr>
        <w:tabs>
          <w:tab w:val="clear" w:pos="765"/>
        </w:tabs>
        <w:suppressAutoHyphens/>
        <w:spacing w:after="0" w:line="240" w:lineRule="auto"/>
        <w:ind w:left="284" w:hanging="284"/>
        <w:contextualSpacing/>
        <w:jc w:val="both"/>
        <w:rPr>
          <w:rFonts w:ascii="Segoe UI" w:hAnsi="Segoe UI" w:cs="Segoe UI"/>
          <w:iCs/>
          <w:sz w:val="20"/>
          <w:szCs w:val="20"/>
        </w:rPr>
      </w:pPr>
      <w:r w:rsidRPr="009A4231">
        <w:rPr>
          <w:rFonts w:ascii="Segoe UI" w:hAnsi="Segoe UI" w:cs="Segoe UI"/>
          <w:iCs/>
          <w:sz w:val="20"/>
          <w:szCs w:val="20"/>
        </w:rPr>
        <w:t xml:space="preserve"> </w:t>
      </w:r>
      <w:r w:rsidRPr="009A4231">
        <w:rPr>
          <w:rFonts w:ascii="Segoe UI" w:hAnsi="Segoe UI" w:cs="Segoe UI"/>
          <w:sz w:val="20"/>
          <w:szCs w:val="20"/>
        </w:rPr>
        <w:t xml:space="preserve">w wysokości 100,00 zł za każdy przypadek niedostarczenia właścicielom nieruchomości worków, </w:t>
      </w:r>
      <w:r w:rsidRPr="009A4231">
        <w:rPr>
          <w:rFonts w:ascii="Segoe UI" w:hAnsi="Segoe UI" w:cs="Segoe UI"/>
          <w:sz w:val="20"/>
          <w:szCs w:val="20"/>
        </w:rPr>
        <w:br/>
        <w:t xml:space="preserve">o których mowa w </w:t>
      </w:r>
      <w:r w:rsidR="008E15CC" w:rsidRPr="009A4231">
        <w:rPr>
          <w:rFonts w:ascii="Segoe UI" w:hAnsi="Segoe UI" w:cs="Segoe UI"/>
          <w:i/>
          <w:iCs/>
          <w:sz w:val="20"/>
          <w:szCs w:val="20"/>
        </w:rPr>
        <w:t xml:space="preserve">OPZ </w:t>
      </w:r>
      <w:r w:rsidRPr="009A4231">
        <w:rPr>
          <w:rFonts w:ascii="Segoe UI" w:hAnsi="Segoe UI" w:cs="Segoe UI"/>
          <w:i/>
          <w:iCs/>
          <w:sz w:val="20"/>
          <w:szCs w:val="20"/>
        </w:rPr>
        <w:t>– II Rozdział SIWZ</w:t>
      </w:r>
      <w:r w:rsidRPr="009A4231">
        <w:rPr>
          <w:rFonts w:ascii="Segoe UI" w:hAnsi="Segoe UI" w:cs="Segoe UI"/>
          <w:iCs/>
          <w:sz w:val="20"/>
          <w:szCs w:val="20"/>
        </w:rPr>
        <w:t>;</w:t>
      </w:r>
    </w:p>
    <w:p w:rsidR="00790950" w:rsidRPr="009A4231" w:rsidRDefault="00790950" w:rsidP="00C14A28">
      <w:pPr>
        <w:numPr>
          <w:ilvl w:val="0"/>
          <w:numId w:val="36"/>
        </w:numPr>
        <w:tabs>
          <w:tab w:val="left" w:pos="567"/>
        </w:tabs>
        <w:suppressAutoHyphens/>
        <w:spacing w:after="0" w:line="240" w:lineRule="auto"/>
        <w:ind w:left="284" w:hanging="284"/>
        <w:contextualSpacing/>
        <w:jc w:val="both"/>
        <w:rPr>
          <w:rFonts w:ascii="Segoe UI" w:hAnsi="Segoe UI" w:cs="Segoe UI"/>
          <w:iCs/>
          <w:sz w:val="20"/>
          <w:szCs w:val="20"/>
        </w:rPr>
      </w:pPr>
      <w:r w:rsidRPr="009A4231">
        <w:rPr>
          <w:rFonts w:ascii="Segoe UI" w:hAnsi="Segoe UI" w:cs="Segoe UI"/>
          <w:iCs/>
          <w:sz w:val="20"/>
          <w:szCs w:val="20"/>
        </w:rPr>
        <w:t xml:space="preserve"> w wysokości 50,00 zł za każdy przypadek braku wymiany pojemnika w przypadku jego uszkodzenia </w:t>
      </w:r>
      <w:r w:rsidRPr="009A4231">
        <w:rPr>
          <w:rFonts w:ascii="Segoe UI" w:hAnsi="Segoe UI" w:cs="Segoe UI"/>
          <w:iCs/>
          <w:sz w:val="20"/>
          <w:szCs w:val="20"/>
        </w:rPr>
        <w:br/>
        <w:t xml:space="preserve">lub niedostosowania pojemności, o którym mowa w </w:t>
      </w:r>
      <w:r w:rsidRPr="009A4231">
        <w:rPr>
          <w:rFonts w:ascii="Segoe UI" w:hAnsi="Segoe UI" w:cs="Segoe UI"/>
          <w:i/>
          <w:iCs/>
          <w:sz w:val="20"/>
          <w:szCs w:val="20"/>
        </w:rPr>
        <w:t>OPZ – II Rozdział SIWZ</w:t>
      </w:r>
      <w:r w:rsidRPr="009A4231">
        <w:rPr>
          <w:rFonts w:ascii="Segoe UI" w:hAnsi="Segoe UI" w:cs="Segoe UI"/>
          <w:iCs/>
          <w:sz w:val="20"/>
          <w:szCs w:val="20"/>
        </w:rPr>
        <w:t>;</w:t>
      </w:r>
    </w:p>
    <w:p w:rsidR="00790950" w:rsidRPr="009A4231" w:rsidRDefault="00790950" w:rsidP="00C14A28">
      <w:pPr>
        <w:pStyle w:val="Default"/>
        <w:widowControl/>
        <w:numPr>
          <w:ilvl w:val="0"/>
          <w:numId w:val="36"/>
        </w:numPr>
        <w:ind w:left="284" w:hanging="284"/>
        <w:contextualSpacing/>
        <w:rPr>
          <w:rFonts w:ascii="Segoe UI" w:hAnsi="Segoe UI" w:cs="Segoe UI"/>
          <w:b w:val="0"/>
          <w:sz w:val="20"/>
          <w:szCs w:val="20"/>
        </w:rPr>
      </w:pPr>
      <w:r w:rsidRPr="009A4231">
        <w:rPr>
          <w:rFonts w:ascii="Segoe UI" w:hAnsi="Segoe UI" w:cs="Segoe UI"/>
          <w:b w:val="0"/>
          <w:sz w:val="20"/>
          <w:szCs w:val="20"/>
        </w:rPr>
        <w:t xml:space="preserve">w wysokości 500,00 zł za każdy dzień zwłoki w przypadku nieprzedłożenia dokumentów, </w:t>
      </w:r>
      <w:r w:rsidRPr="009A4231">
        <w:rPr>
          <w:rFonts w:ascii="Segoe UI" w:hAnsi="Segoe UI" w:cs="Segoe UI"/>
          <w:b w:val="0"/>
          <w:sz w:val="20"/>
          <w:szCs w:val="20"/>
        </w:rPr>
        <w:br/>
        <w:t>o których mowa § 4 ust. 8, w terminie wskazanym przez Zamawiającego, zgodnie z § 4 ust. 8;</w:t>
      </w:r>
    </w:p>
    <w:p w:rsidR="00790950" w:rsidRPr="009A4231" w:rsidRDefault="00790950" w:rsidP="00C14A28">
      <w:pPr>
        <w:pStyle w:val="Default"/>
        <w:widowControl/>
        <w:numPr>
          <w:ilvl w:val="0"/>
          <w:numId w:val="36"/>
        </w:numPr>
        <w:ind w:left="284" w:hanging="284"/>
        <w:contextualSpacing/>
        <w:rPr>
          <w:rFonts w:ascii="Segoe UI" w:hAnsi="Segoe UI" w:cs="Segoe UI"/>
          <w:b w:val="0"/>
          <w:sz w:val="20"/>
          <w:szCs w:val="20"/>
        </w:rPr>
      </w:pPr>
      <w:r w:rsidRPr="009A4231">
        <w:rPr>
          <w:rFonts w:ascii="Segoe UI" w:hAnsi="Segoe UI" w:cs="Segoe UI"/>
          <w:b w:val="0"/>
          <w:iCs/>
          <w:sz w:val="20"/>
          <w:szCs w:val="20"/>
        </w:rPr>
        <w:lastRenderedPageBreak/>
        <w:t xml:space="preserve">w wysokości 50,00 zł za każdy przypadek niepoinformowania Zamawiającego w terminie </w:t>
      </w:r>
      <w:r w:rsidR="008E15CC" w:rsidRPr="009A4231">
        <w:rPr>
          <w:rFonts w:ascii="Segoe UI" w:hAnsi="Segoe UI" w:cs="Segoe UI"/>
          <w:b w:val="0"/>
          <w:iCs/>
          <w:sz w:val="20"/>
          <w:szCs w:val="20"/>
        </w:rPr>
        <w:br/>
        <w:t xml:space="preserve">nie dłuższym </w:t>
      </w:r>
      <w:r w:rsidRPr="009A4231">
        <w:rPr>
          <w:rFonts w:ascii="Segoe UI" w:hAnsi="Segoe UI" w:cs="Segoe UI"/>
          <w:b w:val="0"/>
          <w:iCs/>
          <w:sz w:val="20"/>
          <w:szCs w:val="20"/>
        </w:rPr>
        <w:t>niż 3 dni od stwierdzenia nieprawidłowości o wystawieniu worków z odpadami zielonymi i ulegającymi biodegradacji przez właściciela nieruchomości, który zadeklar</w:t>
      </w:r>
      <w:r w:rsidR="008E15CC" w:rsidRPr="009A4231">
        <w:rPr>
          <w:rFonts w:ascii="Segoe UI" w:hAnsi="Segoe UI" w:cs="Segoe UI"/>
          <w:b w:val="0"/>
          <w:iCs/>
          <w:sz w:val="20"/>
          <w:szCs w:val="20"/>
        </w:rPr>
        <w:t xml:space="preserve">ował posiadanie kompostownika, </w:t>
      </w:r>
      <w:r w:rsidRPr="009A4231">
        <w:rPr>
          <w:rFonts w:ascii="Segoe UI" w:hAnsi="Segoe UI" w:cs="Segoe UI"/>
          <w:b w:val="0"/>
          <w:iCs/>
          <w:sz w:val="20"/>
          <w:szCs w:val="20"/>
        </w:rPr>
        <w:t xml:space="preserve">o którym mowa w </w:t>
      </w:r>
      <w:r w:rsidRPr="009A4231">
        <w:rPr>
          <w:rFonts w:ascii="Segoe UI" w:hAnsi="Segoe UI" w:cs="Segoe UI"/>
          <w:b w:val="0"/>
          <w:i/>
          <w:iCs/>
          <w:sz w:val="20"/>
          <w:szCs w:val="20"/>
        </w:rPr>
        <w:t>OPZ – II Rozdział SIWZ</w:t>
      </w:r>
      <w:r w:rsidRPr="009A4231">
        <w:rPr>
          <w:rFonts w:ascii="Segoe UI" w:hAnsi="Segoe UI" w:cs="Segoe UI"/>
          <w:b w:val="0"/>
          <w:iCs/>
          <w:sz w:val="20"/>
          <w:szCs w:val="20"/>
        </w:rPr>
        <w:t>;</w:t>
      </w:r>
    </w:p>
    <w:p w:rsidR="00790950" w:rsidRPr="009A4231" w:rsidRDefault="00790950" w:rsidP="00C14A28">
      <w:pPr>
        <w:numPr>
          <w:ilvl w:val="0"/>
          <w:numId w:val="36"/>
        </w:numPr>
        <w:tabs>
          <w:tab w:val="left" w:pos="567"/>
        </w:tabs>
        <w:suppressAutoHyphens/>
        <w:spacing w:after="0" w:line="240" w:lineRule="auto"/>
        <w:ind w:left="284" w:hanging="284"/>
        <w:contextualSpacing/>
        <w:jc w:val="both"/>
        <w:rPr>
          <w:rFonts w:ascii="Segoe UI" w:hAnsi="Segoe UI" w:cs="Segoe UI"/>
          <w:iCs/>
          <w:color w:val="000000"/>
          <w:sz w:val="20"/>
          <w:szCs w:val="20"/>
        </w:rPr>
      </w:pPr>
      <w:r w:rsidRPr="009A4231">
        <w:rPr>
          <w:rFonts w:ascii="Segoe UI" w:hAnsi="Segoe UI" w:cs="Segoe UI"/>
          <w:iCs/>
          <w:color w:val="000000"/>
          <w:sz w:val="20"/>
          <w:szCs w:val="20"/>
        </w:rPr>
        <w:t xml:space="preserve">w wysokości 200,00 zł za każdy przypadek mieszania przy odbiorze odpadów komunalnych </w:t>
      </w:r>
      <w:r w:rsidRPr="009A4231">
        <w:rPr>
          <w:rFonts w:ascii="Segoe UI" w:hAnsi="Segoe UI" w:cs="Segoe UI"/>
          <w:iCs/>
          <w:color w:val="000000"/>
          <w:sz w:val="20"/>
          <w:szCs w:val="20"/>
        </w:rPr>
        <w:br/>
        <w:t xml:space="preserve">z odpadami pochodzącymi z nieruchomości nie objętych systemem gospodarowania odpadami komunalnymi, o którym mowa w </w:t>
      </w:r>
      <w:r w:rsidRPr="009A4231">
        <w:rPr>
          <w:rFonts w:ascii="Segoe UI" w:hAnsi="Segoe UI" w:cs="Segoe UI"/>
          <w:i/>
          <w:iCs/>
          <w:color w:val="000000"/>
          <w:sz w:val="20"/>
          <w:szCs w:val="20"/>
        </w:rPr>
        <w:t>OPZ – II Rozdział SIWZ</w:t>
      </w:r>
      <w:r w:rsidRPr="009A4231">
        <w:rPr>
          <w:rFonts w:ascii="Segoe UI" w:hAnsi="Segoe UI" w:cs="Segoe UI"/>
          <w:iCs/>
          <w:color w:val="000000"/>
          <w:sz w:val="20"/>
          <w:szCs w:val="20"/>
        </w:rPr>
        <w:t>.</w:t>
      </w:r>
    </w:p>
    <w:p w:rsidR="00790950" w:rsidRPr="009A4231" w:rsidRDefault="00790950" w:rsidP="00C14A28">
      <w:pPr>
        <w:numPr>
          <w:ilvl w:val="0"/>
          <w:numId w:val="39"/>
        </w:numPr>
        <w:tabs>
          <w:tab w:val="clear" w:pos="765"/>
          <w:tab w:val="num" w:pos="0"/>
          <w:tab w:val="left" w:pos="567"/>
        </w:tabs>
        <w:suppressAutoHyphens/>
        <w:spacing w:after="0" w:line="240" w:lineRule="auto"/>
        <w:ind w:left="284" w:hanging="284"/>
        <w:contextualSpacing/>
        <w:jc w:val="both"/>
        <w:rPr>
          <w:rFonts w:ascii="Segoe UI" w:hAnsi="Segoe UI" w:cs="Segoe UI"/>
          <w:iCs/>
          <w:sz w:val="20"/>
          <w:szCs w:val="20"/>
        </w:rPr>
      </w:pPr>
      <w:r w:rsidRPr="009A4231">
        <w:rPr>
          <w:rFonts w:ascii="Segoe UI" w:hAnsi="Segoe UI" w:cs="Segoe UI"/>
          <w:sz w:val="20"/>
          <w:szCs w:val="20"/>
        </w:rPr>
        <w:t>Zamawiający zastrzega sobie prawo do dochodzenia odszkodowania przewyższającego wysokość zastrzeżonych kar umownych, do wysokości rzeczywiście poniesionej szkody, na zasadach ogólnych uregulowanych w Kodeksie cywilnym.</w:t>
      </w:r>
    </w:p>
    <w:p w:rsidR="00790950" w:rsidRPr="009A4231" w:rsidRDefault="00790950" w:rsidP="00C14A28">
      <w:pPr>
        <w:widowControl w:val="0"/>
        <w:numPr>
          <w:ilvl w:val="0"/>
          <w:numId w:val="39"/>
        </w:numPr>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 xml:space="preserve">Kary umowne, o których mowa w ust. 1, Wykonawca zobowiązany jest zapłacić w terminie 14 dni </w:t>
      </w:r>
      <w:r w:rsidRPr="009A4231">
        <w:rPr>
          <w:rFonts w:ascii="Segoe UI" w:hAnsi="Segoe UI" w:cs="Segoe UI"/>
          <w:sz w:val="20"/>
          <w:szCs w:val="20"/>
        </w:rPr>
        <w:br/>
        <w:t xml:space="preserve">od dnia doręczenia pisemnego wezwania do zapłaty kary umownej. </w:t>
      </w:r>
    </w:p>
    <w:p w:rsidR="00790950" w:rsidRPr="009A4231" w:rsidRDefault="00790950" w:rsidP="00C14A28">
      <w:pPr>
        <w:widowControl w:val="0"/>
        <w:numPr>
          <w:ilvl w:val="0"/>
          <w:numId w:val="39"/>
        </w:numPr>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Zamawiający zastrzega sobie prawo odstąpienia od naliczania kary umownej w przypadku niezwłocznego usunięcia nieprawidłowości w wykonywaniu usługi przez Wykonawcę.</w:t>
      </w:r>
    </w:p>
    <w:p w:rsidR="00790950" w:rsidRPr="009A4231" w:rsidRDefault="00790950" w:rsidP="00C14A28">
      <w:pPr>
        <w:spacing w:after="0" w:line="240" w:lineRule="auto"/>
        <w:jc w:val="both"/>
        <w:rPr>
          <w:rFonts w:ascii="Segoe UI" w:eastAsia="Calibri" w:hAnsi="Segoe UI" w:cs="Segoe UI"/>
          <w:b/>
          <w:i/>
          <w:sz w:val="20"/>
          <w:szCs w:val="20"/>
        </w:rPr>
      </w:pPr>
    </w:p>
    <w:p w:rsidR="00A27D93" w:rsidRPr="006E213E" w:rsidRDefault="008E15CC" w:rsidP="00C14A28">
      <w:pPr>
        <w:pStyle w:val="Akapitzlist"/>
        <w:numPr>
          <w:ilvl w:val="0"/>
          <w:numId w:val="2"/>
        </w:numPr>
        <w:spacing w:after="0" w:line="240" w:lineRule="auto"/>
        <w:jc w:val="both"/>
        <w:rPr>
          <w:rFonts w:ascii="Segoe UI" w:hAnsi="Segoe UI" w:cs="Segoe UI"/>
          <w:b/>
          <w:i/>
          <w:sz w:val="20"/>
          <w:szCs w:val="20"/>
        </w:rPr>
      </w:pPr>
      <w:r w:rsidRPr="009A4231">
        <w:rPr>
          <w:rFonts w:ascii="Segoe UI" w:hAnsi="Segoe UI" w:cs="Segoe UI"/>
          <w:b/>
          <w:i/>
          <w:sz w:val="20"/>
          <w:szCs w:val="20"/>
        </w:rPr>
        <w:t xml:space="preserve">w Rozdziale V </w:t>
      </w:r>
      <w:r w:rsidRPr="009A4231">
        <w:rPr>
          <w:rFonts w:ascii="Segoe UI" w:eastAsia="MS Mincho" w:hAnsi="Segoe UI" w:cs="Segoe UI"/>
          <w:b/>
          <w:bCs/>
          <w:i/>
          <w:color w:val="000000"/>
          <w:sz w:val="20"/>
          <w:szCs w:val="20"/>
          <w:lang w:val="cs-CZ"/>
        </w:rPr>
        <w:t xml:space="preserve">SIWZ w Projekcie umowy w  </w:t>
      </w:r>
      <w:r w:rsidR="00A27D93" w:rsidRPr="009A4231">
        <w:rPr>
          <w:rFonts w:ascii="Segoe UI" w:eastAsia="MS Mincho" w:hAnsi="Segoe UI" w:cs="Segoe UI"/>
          <w:b/>
          <w:bCs/>
          <w:i/>
          <w:color w:val="000000"/>
          <w:sz w:val="20"/>
          <w:szCs w:val="20"/>
          <w:lang w:val="cs-CZ"/>
        </w:rPr>
        <w:t xml:space="preserve">§ 11 </w:t>
      </w:r>
      <w:r w:rsidR="00E9770E" w:rsidRPr="009A4231">
        <w:rPr>
          <w:rFonts w:ascii="Segoe UI" w:eastAsia="MS Mincho" w:hAnsi="Segoe UI" w:cs="Segoe UI"/>
          <w:b/>
          <w:bCs/>
          <w:i/>
          <w:color w:val="000000"/>
          <w:sz w:val="20"/>
          <w:szCs w:val="20"/>
          <w:lang w:val="cs-CZ"/>
        </w:rPr>
        <w:t xml:space="preserve">Wypowiedzenie umowy </w:t>
      </w:r>
      <w:r w:rsidR="00A27D93" w:rsidRPr="009A4231">
        <w:rPr>
          <w:rFonts w:ascii="Segoe UI" w:eastAsia="MS Mincho" w:hAnsi="Segoe UI" w:cs="Segoe UI"/>
          <w:b/>
          <w:bCs/>
          <w:i/>
          <w:color w:val="000000"/>
          <w:sz w:val="20"/>
          <w:szCs w:val="20"/>
          <w:lang w:val="cs-CZ"/>
        </w:rPr>
        <w:t>w ust. 2 w pkt 2</w:t>
      </w:r>
    </w:p>
    <w:p w:rsidR="00A27D93" w:rsidRPr="009A4231" w:rsidRDefault="00A27D93" w:rsidP="006E213E">
      <w:pPr>
        <w:spacing w:before="60" w:after="0" w:line="240" w:lineRule="auto"/>
        <w:jc w:val="both"/>
        <w:rPr>
          <w:rFonts w:ascii="Segoe UI" w:hAnsi="Segoe UI" w:cs="Segoe UI"/>
          <w:b/>
          <w:i/>
          <w:sz w:val="20"/>
          <w:szCs w:val="20"/>
        </w:rPr>
      </w:pPr>
      <w:r w:rsidRPr="009A4231">
        <w:rPr>
          <w:rFonts w:ascii="Segoe UI" w:hAnsi="Segoe UI" w:cs="Segoe UI"/>
          <w:b/>
          <w:sz w:val="20"/>
          <w:szCs w:val="20"/>
          <w:u w:val="single"/>
        </w:rPr>
        <w:t>JEST:</w:t>
      </w:r>
    </w:p>
    <w:p w:rsidR="00A27D93" w:rsidRPr="009A4231" w:rsidRDefault="00A27D93" w:rsidP="00C14A28">
      <w:pPr>
        <w:suppressAutoHyphens/>
        <w:spacing w:after="0" w:line="240" w:lineRule="auto"/>
        <w:jc w:val="both"/>
        <w:rPr>
          <w:rFonts w:ascii="Segoe UI" w:hAnsi="Segoe UI" w:cs="Segoe UI"/>
          <w:sz w:val="20"/>
          <w:szCs w:val="20"/>
        </w:rPr>
      </w:pPr>
      <w:r w:rsidRPr="009A4231">
        <w:rPr>
          <w:rFonts w:ascii="Segoe UI" w:hAnsi="Segoe UI" w:cs="Segoe UI"/>
          <w:sz w:val="20"/>
          <w:szCs w:val="20"/>
        </w:rPr>
        <w:t>brak umowy z RIPOK na zagospodarowanie przekazywanych niesegregowanych (zmieszanych) odpadów komunalnych, odpadów ulegających biodegradacji oraz pozostałości z sortowania odpadów komunalnych;</w:t>
      </w:r>
    </w:p>
    <w:p w:rsidR="00A27D93" w:rsidRPr="009A4231" w:rsidRDefault="00A27D93" w:rsidP="006E213E">
      <w:pPr>
        <w:pStyle w:val="Tekstpodstawowy21"/>
        <w:suppressAutoHyphens w:val="0"/>
        <w:spacing w:before="60" w:line="240" w:lineRule="auto"/>
        <w:outlineLvl w:val="0"/>
        <w:rPr>
          <w:rFonts w:ascii="Segoe UI" w:eastAsia="Arial" w:hAnsi="Segoe UI" w:cs="Segoe UI"/>
          <w:sz w:val="20"/>
          <w:szCs w:val="20"/>
          <w:shd w:val="clear" w:color="auto" w:fill="FFFFFF"/>
        </w:rPr>
      </w:pPr>
      <w:r w:rsidRPr="009A4231">
        <w:rPr>
          <w:rFonts w:ascii="Segoe UI" w:hAnsi="Segoe UI" w:cs="Segoe UI"/>
          <w:b/>
          <w:sz w:val="20"/>
          <w:szCs w:val="20"/>
          <w:u w:val="single"/>
        </w:rPr>
        <w:t>POWINNO BYĆ:</w:t>
      </w:r>
    </w:p>
    <w:p w:rsidR="008E15CC" w:rsidRPr="009A4231" w:rsidRDefault="008E15CC" w:rsidP="00C14A28">
      <w:pPr>
        <w:tabs>
          <w:tab w:val="left" w:pos="851"/>
        </w:tabs>
        <w:spacing w:after="0" w:line="240" w:lineRule="auto"/>
        <w:jc w:val="both"/>
        <w:rPr>
          <w:rStyle w:val="Teksttreci"/>
          <w:rFonts w:ascii="Segoe UI" w:eastAsia="Times New Roman" w:hAnsi="Segoe UI" w:cs="Segoe UI"/>
          <w:b/>
          <w:i/>
          <w:sz w:val="20"/>
          <w:szCs w:val="20"/>
          <w:shd w:val="clear" w:color="auto" w:fill="auto"/>
        </w:rPr>
      </w:pPr>
      <w:r w:rsidRPr="009A4231">
        <w:rPr>
          <w:rFonts w:ascii="Segoe UI" w:hAnsi="Segoe UI" w:cs="Segoe UI"/>
          <w:sz w:val="20"/>
          <w:szCs w:val="20"/>
        </w:rPr>
        <w:t>brak umowy z</w:t>
      </w:r>
      <w:r w:rsidRPr="009A4231">
        <w:rPr>
          <w:rFonts w:ascii="Segoe UI" w:hAnsi="Segoe UI" w:cs="Segoe UI"/>
          <w:color w:val="FF0000"/>
          <w:sz w:val="20"/>
          <w:szCs w:val="20"/>
        </w:rPr>
        <w:t xml:space="preserve"> </w:t>
      </w:r>
      <w:r w:rsidRPr="009A4231">
        <w:rPr>
          <w:rFonts w:ascii="Segoe UI" w:hAnsi="Segoe UI" w:cs="Segoe UI"/>
          <w:b/>
          <w:color w:val="2E74B5" w:themeColor="accent1" w:themeShade="BF"/>
          <w:sz w:val="20"/>
          <w:szCs w:val="20"/>
        </w:rPr>
        <w:t>instalacją komunalną</w:t>
      </w:r>
      <w:r w:rsidRPr="009A4231">
        <w:rPr>
          <w:rFonts w:ascii="Segoe UI" w:hAnsi="Segoe UI" w:cs="Segoe UI"/>
          <w:color w:val="FF0000"/>
          <w:sz w:val="20"/>
          <w:szCs w:val="20"/>
        </w:rPr>
        <w:t xml:space="preserve"> </w:t>
      </w:r>
      <w:r w:rsidRPr="009A4231">
        <w:rPr>
          <w:rFonts w:ascii="Segoe UI" w:hAnsi="Segoe UI" w:cs="Segoe UI"/>
          <w:sz w:val="20"/>
          <w:szCs w:val="20"/>
        </w:rPr>
        <w:t xml:space="preserve">na zagospodarowanie przekazywanych niesegregowanych (zmieszanych) odpadów komunalnych, odpadów ulegających biodegradacji oraz pozostałości </w:t>
      </w:r>
      <w:r w:rsidRPr="009A4231">
        <w:rPr>
          <w:rFonts w:ascii="Segoe UI" w:hAnsi="Segoe UI" w:cs="Segoe UI"/>
          <w:sz w:val="20"/>
          <w:szCs w:val="20"/>
        </w:rPr>
        <w:br/>
        <w:t>z sortowania odpadów komunalnych;</w:t>
      </w:r>
      <w:r w:rsidRPr="009A4231">
        <w:rPr>
          <w:rFonts w:ascii="Segoe UI" w:hAnsi="Segoe UI" w:cs="Segoe UI"/>
          <w:color w:val="FF0000"/>
          <w:sz w:val="20"/>
          <w:szCs w:val="20"/>
        </w:rPr>
        <w:t xml:space="preserve"> </w:t>
      </w:r>
      <w:r w:rsidRPr="009A4231">
        <w:rPr>
          <w:rFonts w:ascii="Segoe UI" w:hAnsi="Segoe UI" w:cs="Segoe UI"/>
          <w:b/>
          <w:color w:val="2E74B5" w:themeColor="accent1" w:themeShade="BF"/>
          <w:sz w:val="20"/>
          <w:szCs w:val="20"/>
        </w:rPr>
        <w:t>o</w:t>
      </w:r>
      <w:r w:rsidRPr="009A4231">
        <w:rPr>
          <w:rStyle w:val="Teksttreci"/>
          <w:rFonts w:ascii="Segoe UI" w:hAnsi="Segoe UI" w:cs="Segoe UI"/>
          <w:b/>
          <w:color w:val="2E74B5" w:themeColor="accent1" w:themeShade="BF"/>
          <w:sz w:val="20"/>
          <w:szCs w:val="20"/>
        </w:rPr>
        <w:t xml:space="preserve">bowiązek ten nie ma zastosowania w przypadku, </w:t>
      </w:r>
      <w:r w:rsidRPr="009A4231">
        <w:rPr>
          <w:rStyle w:val="Teksttreci"/>
          <w:rFonts w:ascii="Segoe UI" w:hAnsi="Segoe UI" w:cs="Segoe UI"/>
          <w:b/>
          <w:color w:val="2E74B5" w:themeColor="accent1" w:themeShade="BF"/>
          <w:sz w:val="20"/>
          <w:szCs w:val="20"/>
        </w:rPr>
        <w:br/>
        <w:t xml:space="preserve">gdy Wykonawca będzie przekazywał niesegregowane (zmieszane) odpady komunalne </w:t>
      </w:r>
      <w:r w:rsidR="00311BAF" w:rsidRPr="009A4231">
        <w:rPr>
          <w:rStyle w:val="Teksttreci"/>
          <w:rFonts w:ascii="Segoe UI" w:hAnsi="Segoe UI" w:cs="Segoe UI"/>
          <w:b/>
          <w:color w:val="2E74B5" w:themeColor="accent1" w:themeShade="BF"/>
          <w:sz w:val="20"/>
          <w:szCs w:val="20"/>
        </w:rPr>
        <w:br/>
      </w:r>
      <w:r w:rsidRPr="009A4231">
        <w:rPr>
          <w:rStyle w:val="Teksttreci"/>
          <w:rFonts w:ascii="Segoe UI" w:hAnsi="Segoe UI" w:cs="Segoe UI"/>
          <w:b/>
          <w:color w:val="2E74B5" w:themeColor="accent1" w:themeShade="BF"/>
          <w:sz w:val="20"/>
          <w:szCs w:val="20"/>
        </w:rPr>
        <w:t xml:space="preserve">oraz odpady ulegające biodegradacji do własnej instalacji komunalnej; w takiej sytuacji Wykonawca  zobowiązany jest przedłożyć oświadczenie, że jest jednocześnie prowadzącym </w:t>
      </w:r>
      <w:r w:rsidRPr="006E213E">
        <w:rPr>
          <w:rStyle w:val="Teksttreci"/>
          <w:rFonts w:ascii="Segoe UI" w:hAnsi="Segoe UI" w:cs="Segoe UI"/>
          <w:b/>
          <w:color w:val="2E74B5" w:themeColor="accent1" w:themeShade="BF"/>
          <w:sz w:val="20"/>
          <w:szCs w:val="20"/>
        </w:rPr>
        <w:t>instalacj</w:t>
      </w:r>
      <w:r w:rsidR="006E213E" w:rsidRPr="006E213E">
        <w:rPr>
          <w:rStyle w:val="Teksttreci"/>
          <w:rFonts w:ascii="Segoe UI" w:hAnsi="Segoe UI" w:cs="Segoe UI"/>
          <w:b/>
          <w:color w:val="2E74B5" w:themeColor="accent1" w:themeShade="BF"/>
          <w:sz w:val="20"/>
          <w:szCs w:val="20"/>
        </w:rPr>
        <w:t>e</w:t>
      </w:r>
      <w:r w:rsidRPr="006E213E">
        <w:rPr>
          <w:rStyle w:val="Teksttreci"/>
          <w:rFonts w:ascii="Segoe UI" w:hAnsi="Segoe UI" w:cs="Segoe UI"/>
          <w:b/>
          <w:color w:val="2E74B5" w:themeColor="accent1" w:themeShade="BF"/>
          <w:sz w:val="20"/>
          <w:szCs w:val="20"/>
        </w:rPr>
        <w:t xml:space="preserve"> k</w:t>
      </w:r>
      <w:r w:rsidRPr="009A4231">
        <w:rPr>
          <w:rStyle w:val="Teksttreci"/>
          <w:rFonts w:ascii="Segoe UI" w:hAnsi="Segoe UI" w:cs="Segoe UI"/>
          <w:b/>
          <w:color w:val="2E74B5" w:themeColor="accent1" w:themeShade="BF"/>
          <w:sz w:val="20"/>
          <w:szCs w:val="20"/>
        </w:rPr>
        <w:t>omunalną</w:t>
      </w:r>
      <w:r w:rsidRPr="009A4231">
        <w:rPr>
          <w:rStyle w:val="Teksttreci"/>
          <w:rFonts w:ascii="Segoe UI" w:hAnsi="Segoe UI" w:cs="Segoe UI"/>
          <w:sz w:val="20"/>
          <w:szCs w:val="20"/>
        </w:rPr>
        <w:t>;</w:t>
      </w:r>
    </w:p>
    <w:p w:rsidR="00A27D93" w:rsidRPr="009A4231" w:rsidRDefault="00A27D93" w:rsidP="00C14A28">
      <w:pPr>
        <w:tabs>
          <w:tab w:val="left" w:pos="851"/>
        </w:tabs>
        <w:spacing w:after="0" w:line="240" w:lineRule="auto"/>
        <w:jc w:val="both"/>
        <w:rPr>
          <w:rFonts w:ascii="Segoe UI" w:hAnsi="Segoe UI" w:cs="Segoe UI"/>
          <w:b/>
          <w:i/>
          <w:sz w:val="20"/>
          <w:szCs w:val="20"/>
        </w:rPr>
      </w:pPr>
    </w:p>
    <w:p w:rsidR="00F06EC6" w:rsidRPr="006E213E" w:rsidRDefault="006E213E" w:rsidP="006E213E">
      <w:pPr>
        <w:pStyle w:val="Akapitzlist"/>
        <w:numPr>
          <w:ilvl w:val="0"/>
          <w:numId w:val="2"/>
        </w:numPr>
        <w:spacing w:after="60" w:line="240" w:lineRule="auto"/>
        <w:ind w:left="714" w:hanging="357"/>
        <w:jc w:val="both"/>
        <w:rPr>
          <w:rFonts w:ascii="Segoe UI" w:hAnsi="Segoe UI" w:cs="Segoe UI"/>
          <w:sz w:val="20"/>
          <w:szCs w:val="20"/>
        </w:rPr>
      </w:pPr>
      <w:r>
        <w:rPr>
          <w:rFonts w:ascii="Segoe UI" w:hAnsi="Segoe UI" w:cs="Segoe UI"/>
          <w:b/>
          <w:i/>
          <w:sz w:val="20"/>
          <w:szCs w:val="20"/>
        </w:rPr>
        <w:t xml:space="preserve">w Rozdziale </w:t>
      </w:r>
      <w:r w:rsidR="00A27D93" w:rsidRPr="009A4231">
        <w:rPr>
          <w:rFonts w:ascii="Segoe UI" w:hAnsi="Segoe UI" w:cs="Segoe UI"/>
          <w:b/>
          <w:i/>
          <w:sz w:val="20"/>
          <w:szCs w:val="20"/>
        </w:rPr>
        <w:t xml:space="preserve">V </w:t>
      </w:r>
      <w:r w:rsidR="00A27D93" w:rsidRPr="009A4231">
        <w:rPr>
          <w:rFonts w:ascii="Segoe UI" w:eastAsia="MS Mincho" w:hAnsi="Segoe UI" w:cs="Segoe UI"/>
          <w:b/>
          <w:bCs/>
          <w:i/>
          <w:color w:val="000000"/>
          <w:sz w:val="20"/>
          <w:szCs w:val="20"/>
          <w:lang w:val="cs-CZ"/>
        </w:rPr>
        <w:t xml:space="preserve">SIWZ w Projekcie umowy § 12 </w:t>
      </w:r>
      <w:r w:rsidR="00E9770E" w:rsidRPr="009A4231">
        <w:rPr>
          <w:rFonts w:ascii="Segoe UI" w:eastAsia="MS Mincho" w:hAnsi="Segoe UI" w:cs="Segoe UI"/>
          <w:b/>
          <w:bCs/>
          <w:i/>
          <w:color w:val="000000"/>
          <w:sz w:val="20"/>
          <w:szCs w:val="20"/>
          <w:lang w:val="cs-CZ"/>
        </w:rPr>
        <w:t xml:space="preserve">Podwykonawcy i zmiany umowy </w:t>
      </w:r>
      <w:r w:rsidR="00A27D93" w:rsidRPr="009A4231">
        <w:rPr>
          <w:rFonts w:ascii="Segoe UI" w:eastAsia="MS Mincho" w:hAnsi="Segoe UI" w:cs="Segoe UI"/>
          <w:bCs/>
          <w:color w:val="000000"/>
          <w:sz w:val="20"/>
          <w:szCs w:val="20"/>
          <w:lang w:val="cs-CZ"/>
        </w:rPr>
        <w:t>otrzymuje następujące brzmienie:</w:t>
      </w:r>
    </w:p>
    <w:p w:rsidR="00AE76C1" w:rsidRPr="009A4231" w:rsidRDefault="00AE76C1" w:rsidP="00C14A28">
      <w:pPr>
        <w:numPr>
          <w:ilvl w:val="3"/>
          <w:numId w:val="45"/>
        </w:numPr>
        <w:spacing w:after="0" w:line="240" w:lineRule="auto"/>
        <w:ind w:left="284" w:hanging="284"/>
        <w:contextualSpacing/>
        <w:jc w:val="both"/>
        <w:rPr>
          <w:rFonts w:ascii="Segoe UI" w:hAnsi="Segoe UI" w:cs="Segoe UI"/>
          <w:sz w:val="20"/>
          <w:szCs w:val="20"/>
        </w:rPr>
      </w:pPr>
      <w:r w:rsidRPr="009A4231">
        <w:rPr>
          <w:rFonts w:ascii="Segoe UI" w:hAnsi="Segoe UI" w:cs="Segoe UI"/>
          <w:color w:val="000000"/>
          <w:sz w:val="20"/>
          <w:szCs w:val="20"/>
        </w:rPr>
        <w:t xml:space="preserve">Wykonawca – zgodnie z oświadczeniem zawartym w Ofercie – zamówienie wykona samodzielnie / sam, z wyjątkiem usług w zakresie ......................................................., które zostaną wykonane </w:t>
      </w:r>
      <w:r w:rsidR="000D6130">
        <w:rPr>
          <w:rFonts w:ascii="Segoe UI" w:hAnsi="Segoe UI" w:cs="Segoe UI"/>
          <w:color w:val="000000"/>
          <w:sz w:val="20"/>
          <w:szCs w:val="20"/>
        </w:rPr>
        <w:br/>
      </w:r>
      <w:r w:rsidRPr="009A4231">
        <w:rPr>
          <w:rFonts w:ascii="Segoe UI" w:hAnsi="Segoe UI" w:cs="Segoe UI"/>
          <w:color w:val="000000"/>
          <w:sz w:val="20"/>
          <w:szCs w:val="20"/>
        </w:rPr>
        <w:t xml:space="preserve">przy udziale Podwykonawcy/ów w tym, na którego/ych zasoby Wykonawca powoływał się, </w:t>
      </w:r>
      <w:r w:rsidR="000D6130">
        <w:rPr>
          <w:rFonts w:ascii="Segoe UI" w:hAnsi="Segoe UI" w:cs="Segoe UI"/>
          <w:color w:val="000000"/>
          <w:sz w:val="20"/>
          <w:szCs w:val="20"/>
        </w:rPr>
        <w:br/>
      </w:r>
      <w:r w:rsidRPr="009A4231">
        <w:rPr>
          <w:rFonts w:ascii="Segoe UI" w:hAnsi="Segoe UI" w:cs="Segoe UI"/>
          <w:color w:val="000000"/>
          <w:sz w:val="20"/>
          <w:szCs w:val="20"/>
        </w:rPr>
        <w:t xml:space="preserve">na zasadach określonych w art. 22a ust. 1 ustawy Prawo zamówień publicznych, w celu wykazania </w:t>
      </w:r>
      <w:r w:rsidR="000D6130">
        <w:rPr>
          <w:rFonts w:ascii="Segoe UI" w:hAnsi="Segoe UI" w:cs="Segoe UI"/>
          <w:color w:val="000000"/>
          <w:sz w:val="20"/>
          <w:szCs w:val="20"/>
        </w:rPr>
        <w:t xml:space="preserve">spełniania warunków udziału </w:t>
      </w:r>
      <w:r w:rsidRPr="009A4231">
        <w:rPr>
          <w:rFonts w:ascii="Segoe UI" w:hAnsi="Segoe UI" w:cs="Segoe UI"/>
          <w:color w:val="000000"/>
          <w:sz w:val="20"/>
          <w:szCs w:val="20"/>
        </w:rPr>
        <w:t xml:space="preserve">w postępowaniu, o których mowa w art. 22 ust. 1 pkt 2 ustawy Prawo zamówień publicznych. </w:t>
      </w:r>
    </w:p>
    <w:p w:rsidR="00AE76C1" w:rsidRPr="009A4231" w:rsidRDefault="00AE76C1" w:rsidP="00C14A28">
      <w:pPr>
        <w:numPr>
          <w:ilvl w:val="3"/>
          <w:numId w:val="45"/>
        </w:numPr>
        <w:spacing w:after="0" w:line="240" w:lineRule="auto"/>
        <w:ind w:left="284" w:hanging="284"/>
        <w:contextualSpacing/>
        <w:jc w:val="both"/>
        <w:rPr>
          <w:rFonts w:ascii="Segoe UI" w:hAnsi="Segoe UI" w:cs="Segoe UI"/>
          <w:sz w:val="20"/>
          <w:szCs w:val="20"/>
        </w:rPr>
      </w:pPr>
      <w:r w:rsidRPr="009A4231">
        <w:rPr>
          <w:rFonts w:ascii="Segoe UI" w:hAnsi="Segoe UI" w:cs="Segoe UI"/>
          <w:bCs/>
          <w:color w:val="000000"/>
          <w:sz w:val="20"/>
          <w:szCs w:val="20"/>
        </w:rPr>
        <w:t xml:space="preserve">Zamawiający dopuszcza możliwość dokonania zmian postanowień zawartej umowy dotyczących Podwykonawców, o których mowa w art. 22a ust. 1 ustawy Prawo zamówień publicznych. </w:t>
      </w:r>
      <w:r w:rsidR="000D6130">
        <w:rPr>
          <w:rFonts w:ascii="Segoe UI" w:hAnsi="Segoe UI" w:cs="Segoe UI"/>
          <w:bCs/>
          <w:color w:val="000000"/>
          <w:sz w:val="20"/>
          <w:szCs w:val="20"/>
        </w:rPr>
        <w:br/>
      </w:r>
      <w:r w:rsidRPr="009A4231">
        <w:rPr>
          <w:rFonts w:ascii="Segoe UI" w:hAnsi="Segoe UI" w:cs="Segoe UI"/>
          <w:bCs/>
          <w:color w:val="000000"/>
          <w:sz w:val="20"/>
          <w:szCs w:val="20"/>
        </w:rPr>
        <w:t>J</w:t>
      </w:r>
      <w:r w:rsidRPr="009A4231">
        <w:rPr>
          <w:rFonts w:ascii="Segoe UI" w:hAnsi="Segoe UI" w:cs="Segoe UI"/>
          <w:color w:val="000000"/>
          <w:sz w:val="20"/>
          <w:szCs w:val="20"/>
        </w:rPr>
        <w:t xml:space="preserve">eżeli nastąpi zmiana albo rezygnacja z Podwykonawcy, na którego zasoby Wykonawca powoływał się, na zasadach określonych w art. 22a ust.1 ustawy Prawo zamówień publicznych, w celu wykazania spełniania warunków udziału w postępowaniu, o których mowa w art. 22 ust. 1 pkt 2 ustawy Prawo zamówień publicznych, Wykonawca jest obowiązany wykazać Zamawiającemu, </w:t>
      </w:r>
      <w:r w:rsidR="000D6130">
        <w:rPr>
          <w:rFonts w:ascii="Segoe UI" w:hAnsi="Segoe UI" w:cs="Segoe UI"/>
          <w:color w:val="000000"/>
          <w:sz w:val="20"/>
          <w:szCs w:val="20"/>
        </w:rPr>
        <w:br/>
      </w:r>
      <w:r w:rsidRPr="009A4231">
        <w:rPr>
          <w:rFonts w:ascii="Segoe UI" w:hAnsi="Segoe UI" w:cs="Segoe UI"/>
          <w:color w:val="000000"/>
          <w:sz w:val="20"/>
          <w:szCs w:val="20"/>
        </w:rPr>
        <w:t>iż</w:t>
      </w:r>
      <w:r w:rsidR="000D6130">
        <w:rPr>
          <w:rFonts w:ascii="Segoe UI" w:hAnsi="Segoe UI" w:cs="Segoe UI"/>
          <w:color w:val="000000"/>
          <w:sz w:val="20"/>
          <w:szCs w:val="20"/>
        </w:rPr>
        <w:t xml:space="preserve"> proponowany inny Podwykonawca </w:t>
      </w:r>
      <w:r w:rsidRPr="009A4231">
        <w:rPr>
          <w:rFonts w:ascii="Segoe UI" w:hAnsi="Segoe UI" w:cs="Segoe UI"/>
          <w:color w:val="000000"/>
          <w:sz w:val="20"/>
          <w:szCs w:val="20"/>
        </w:rPr>
        <w:t xml:space="preserve">lub Wykonawca samodzielnie spełnia je w stopniu </w:t>
      </w:r>
      <w:r w:rsidR="000D6130">
        <w:rPr>
          <w:rFonts w:ascii="Segoe UI" w:hAnsi="Segoe UI" w:cs="Segoe UI"/>
          <w:color w:val="000000"/>
          <w:sz w:val="20"/>
          <w:szCs w:val="20"/>
        </w:rPr>
        <w:br/>
      </w:r>
      <w:r w:rsidRPr="009A4231">
        <w:rPr>
          <w:rFonts w:ascii="Segoe UI" w:hAnsi="Segoe UI" w:cs="Segoe UI"/>
          <w:color w:val="000000"/>
          <w:sz w:val="20"/>
          <w:szCs w:val="20"/>
        </w:rPr>
        <w:t>nie mniejszym niż wymagany w trakcie postępowania o udzielenie zamówienia.</w:t>
      </w:r>
    </w:p>
    <w:p w:rsidR="00AE76C1" w:rsidRPr="009A4231" w:rsidRDefault="00AE76C1" w:rsidP="00C14A28">
      <w:pPr>
        <w:numPr>
          <w:ilvl w:val="3"/>
          <w:numId w:val="45"/>
        </w:numPr>
        <w:spacing w:after="0" w:line="240" w:lineRule="auto"/>
        <w:ind w:left="284" w:hanging="284"/>
        <w:contextualSpacing/>
        <w:jc w:val="both"/>
        <w:rPr>
          <w:rFonts w:ascii="Segoe UI" w:hAnsi="Segoe UI" w:cs="Segoe UI"/>
          <w:sz w:val="20"/>
          <w:szCs w:val="20"/>
        </w:rPr>
      </w:pPr>
      <w:r w:rsidRPr="009A4231">
        <w:rPr>
          <w:rFonts w:ascii="Segoe UI" w:hAnsi="Segoe UI" w:cs="Segoe UI"/>
          <w:iCs/>
          <w:sz w:val="20"/>
          <w:szCs w:val="20"/>
        </w:rPr>
        <w:t xml:space="preserve">Zamawiający dopuszcza możliwość dokonania zmian postanowień zawartej umowy dotyczących osób, którymi dysponuje Wykonawca na zasadach innych niż określone w ust. 2. </w:t>
      </w:r>
      <w:r w:rsidR="000D6130">
        <w:rPr>
          <w:rFonts w:ascii="Segoe UI" w:hAnsi="Segoe UI" w:cs="Segoe UI"/>
          <w:iCs/>
          <w:sz w:val="20"/>
          <w:szCs w:val="20"/>
        </w:rPr>
        <w:br/>
      </w:r>
      <w:r w:rsidRPr="009A4231">
        <w:rPr>
          <w:rFonts w:ascii="Segoe UI" w:hAnsi="Segoe UI" w:cs="Segoe UI"/>
          <w:iCs/>
          <w:sz w:val="20"/>
          <w:szCs w:val="20"/>
        </w:rPr>
        <w:t>W takim przypadku Wykonawca zobowiązany jest wskazać osoby do realizacji zamówienia posiadające kwalifikacje nie niższe niż wymagane w trakcie postępowania o udzielenie zamówienia.</w:t>
      </w:r>
    </w:p>
    <w:p w:rsidR="00AE76C1" w:rsidRPr="009A4231" w:rsidRDefault="00AE76C1" w:rsidP="00C14A28">
      <w:pPr>
        <w:numPr>
          <w:ilvl w:val="3"/>
          <w:numId w:val="45"/>
        </w:numPr>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 xml:space="preserve">Każda zmiana warunków określonych w niniejszej umowie może nastąpić za zgodą obu stron wyrażoną na piśmie pod rygorem nieważności w formie aneksu do umowy z zachowaniem zasad </w:t>
      </w:r>
      <w:r w:rsidR="000D6130">
        <w:rPr>
          <w:rFonts w:ascii="Segoe UI" w:hAnsi="Segoe UI" w:cs="Segoe UI"/>
          <w:sz w:val="20"/>
          <w:szCs w:val="20"/>
        </w:rPr>
        <w:br/>
      </w:r>
      <w:r w:rsidRPr="009A4231">
        <w:rPr>
          <w:rFonts w:ascii="Segoe UI" w:hAnsi="Segoe UI" w:cs="Segoe UI"/>
          <w:sz w:val="20"/>
          <w:szCs w:val="20"/>
        </w:rPr>
        <w:t>i warunków zmiany określonych w SIWZ i obowiązujących przepisach prawa (w szczególności prawa cywilnego i prawa zamówień publicznych).</w:t>
      </w:r>
    </w:p>
    <w:p w:rsidR="00AE76C1" w:rsidRPr="009A4231" w:rsidRDefault="00AE76C1" w:rsidP="00C14A28">
      <w:pPr>
        <w:numPr>
          <w:ilvl w:val="3"/>
          <w:numId w:val="45"/>
        </w:numPr>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Zmiana postanowień niniejszej umowy w stosunku do treści oferty Wykonawcy w zakresie wynagrodzenia dopuszczalna jest w następujących przypadkach:</w:t>
      </w:r>
    </w:p>
    <w:p w:rsidR="00AE76C1" w:rsidRPr="009A4231" w:rsidRDefault="00AE76C1" w:rsidP="00C14A28">
      <w:pPr>
        <w:numPr>
          <w:ilvl w:val="0"/>
          <w:numId w:val="46"/>
        </w:numPr>
        <w:spacing w:after="0" w:line="240" w:lineRule="auto"/>
        <w:ind w:left="284" w:hanging="284"/>
        <w:contextualSpacing/>
        <w:jc w:val="both"/>
        <w:rPr>
          <w:rFonts w:ascii="Segoe UI" w:eastAsia="MS Mincho" w:hAnsi="Segoe UI" w:cs="Segoe UI"/>
          <w:sz w:val="20"/>
          <w:szCs w:val="20"/>
          <w:lang w:eastAsia="ja-JP"/>
        </w:rPr>
      </w:pPr>
      <w:r w:rsidRPr="009A4231">
        <w:rPr>
          <w:rFonts w:ascii="Segoe UI" w:eastAsia="MS Mincho" w:hAnsi="Segoe UI" w:cs="Segoe UI"/>
          <w:sz w:val="20"/>
          <w:szCs w:val="20"/>
          <w:lang w:eastAsia="ja-JP"/>
        </w:rPr>
        <w:t xml:space="preserve">odstąpienia przez Zamawiającego od realizacji części zamówienia i związanej z tym zmiany wynagrodzenia, pod warunkiem wystąpienia obiektywnych okoliczności, których Zamawiający </w:t>
      </w:r>
      <w:r w:rsidR="000D6130">
        <w:rPr>
          <w:rFonts w:ascii="Segoe UI" w:eastAsia="MS Mincho" w:hAnsi="Segoe UI" w:cs="Segoe UI"/>
          <w:sz w:val="20"/>
          <w:szCs w:val="20"/>
          <w:lang w:eastAsia="ja-JP"/>
        </w:rPr>
        <w:br/>
      </w:r>
      <w:r w:rsidRPr="009A4231">
        <w:rPr>
          <w:rFonts w:ascii="Segoe UI" w:eastAsia="MS Mincho" w:hAnsi="Segoe UI" w:cs="Segoe UI"/>
          <w:sz w:val="20"/>
          <w:szCs w:val="20"/>
          <w:lang w:eastAsia="ja-JP"/>
        </w:rPr>
        <w:lastRenderedPageBreak/>
        <w:t xml:space="preserve">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w:t>
      </w:r>
      <w:r w:rsidR="000D6130">
        <w:rPr>
          <w:rFonts w:ascii="Segoe UI" w:eastAsia="MS Mincho" w:hAnsi="Segoe UI" w:cs="Segoe UI"/>
          <w:sz w:val="20"/>
          <w:szCs w:val="20"/>
          <w:lang w:eastAsia="ja-JP"/>
        </w:rPr>
        <w:br/>
      </w:r>
      <w:r w:rsidRPr="009A4231">
        <w:rPr>
          <w:rFonts w:ascii="Segoe UI" w:eastAsia="MS Mincho" w:hAnsi="Segoe UI" w:cs="Segoe UI"/>
          <w:sz w:val="20"/>
          <w:szCs w:val="20"/>
          <w:lang w:eastAsia="ja-JP"/>
        </w:rPr>
        <w:t xml:space="preserve">z tym racjonalne wydatkowanie środków publicznych; </w:t>
      </w:r>
    </w:p>
    <w:p w:rsidR="00AE76C1" w:rsidRPr="009A4231" w:rsidRDefault="00AE76C1" w:rsidP="00C14A28">
      <w:pPr>
        <w:numPr>
          <w:ilvl w:val="0"/>
          <w:numId w:val="46"/>
        </w:numPr>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zmiany prawa powszechnie obowiązującego wpływającego na realizację przedmiotu umowy;</w:t>
      </w:r>
    </w:p>
    <w:p w:rsidR="00AE76C1" w:rsidRPr="009A4231" w:rsidRDefault="00AE76C1" w:rsidP="00C14A28">
      <w:pPr>
        <w:numPr>
          <w:ilvl w:val="0"/>
          <w:numId w:val="46"/>
        </w:numPr>
        <w:spacing w:after="0" w:line="240" w:lineRule="auto"/>
        <w:ind w:left="284" w:hanging="284"/>
        <w:contextualSpacing/>
        <w:jc w:val="both"/>
        <w:rPr>
          <w:rFonts w:ascii="Segoe UI" w:hAnsi="Segoe UI" w:cs="Segoe UI"/>
          <w:sz w:val="20"/>
          <w:szCs w:val="20"/>
        </w:rPr>
      </w:pPr>
      <w:r w:rsidRPr="009A4231">
        <w:rPr>
          <w:rFonts w:ascii="Segoe UI" w:eastAsia="Arial Unicode MS" w:hAnsi="Segoe UI" w:cs="Segoe UI"/>
          <w:iCs/>
          <w:sz w:val="20"/>
          <w:szCs w:val="20"/>
        </w:rPr>
        <w:t>zmiany stawki podatku od towarów i usług;</w:t>
      </w:r>
    </w:p>
    <w:p w:rsidR="00AE76C1" w:rsidRPr="009A4231" w:rsidRDefault="00AE76C1" w:rsidP="00C14A28">
      <w:pPr>
        <w:numPr>
          <w:ilvl w:val="0"/>
          <w:numId w:val="46"/>
        </w:numPr>
        <w:spacing w:after="0" w:line="240" w:lineRule="auto"/>
        <w:ind w:left="284" w:hanging="284"/>
        <w:contextualSpacing/>
        <w:jc w:val="both"/>
        <w:rPr>
          <w:rFonts w:ascii="Segoe UI" w:hAnsi="Segoe UI" w:cs="Segoe UI"/>
          <w:sz w:val="20"/>
          <w:szCs w:val="20"/>
        </w:rPr>
      </w:pPr>
      <w:r w:rsidRPr="009A4231">
        <w:rPr>
          <w:rFonts w:ascii="Segoe UI" w:eastAsia="Arial Unicode MS" w:hAnsi="Segoe UI" w:cs="Segoe UI"/>
          <w:iCs/>
          <w:sz w:val="20"/>
          <w:szCs w:val="20"/>
        </w:rPr>
        <w:t>zmiany wysokości minimalnego wynagrodzenia za pracę albo wysokości minimalnej stawki godzinowej ustalonej na podstawie przepisów ustawy z dnia 10 października 2002 r. o minimalnym wynagrodzeniu za pracę;</w:t>
      </w:r>
    </w:p>
    <w:p w:rsidR="00AE76C1" w:rsidRPr="009A4231" w:rsidRDefault="00AE76C1" w:rsidP="00C14A28">
      <w:pPr>
        <w:numPr>
          <w:ilvl w:val="0"/>
          <w:numId w:val="46"/>
        </w:numPr>
        <w:spacing w:after="0" w:line="240" w:lineRule="auto"/>
        <w:ind w:left="284" w:hanging="284"/>
        <w:contextualSpacing/>
        <w:jc w:val="both"/>
        <w:rPr>
          <w:rFonts w:ascii="Segoe UI" w:hAnsi="Segoe UI" w:cs="Segoe UI"/>
          <w:sz w:val="20"/>
          <w:szCs w:val="20"/>
        </w:rPr>
      </w:pPr>
      <w:r w:rsidRPr="009A4231">
        <w:rPr>
          <w:rFonts w:ascii="Segoe UI" w:eastAsia="Arial Unicode MS" w:hAnsi="Segoe UI" w:cs="Segoe UI"/>
          <w:iCs/>
          <w:sz w:val="20"/>
          <w:szCs w:val="20"/>
        </w:rPr>
        <w:t xml:space="preserve">zmiany zasad podlegania ubezpieczeniom społecznym lub ubezpieczeniu zdrowotnemu </w:t>
      </w:r>
      <w:r w:rsidR="006E213E">
        <w:rPr>
          <w:rFonts w:ascii="Segoe UI" w:eastAsia="Arial Unicode MS" w:hAnsi="Segoe UI" w:cs="Segoe UI"/>
          <w:iCs/>
          <w:sz w:val="20"/>
          <w:szCs w:val="20"/>
        </w:rPr>
        <w:br/>
      </w:r>
      <w:r w:rsidRPr="009A4231">
        <w:rPr>
          <w:rFonts w:ascii="Segoe UI" w:eastAsia="Arial Unicode MS" w:hAnsi="Segoe UI" w:cs="Segoe UI"/>
          <w:iCs/>
          <w:sz w:val="20"/>
          <w:szCs w:val="20"/>
        </w:rPr>
        <w:t>lub wysokości stawki składki na ubezpieczenia społeczne lub zdrowotne;</w:t>
      </w:r>
    </w:p>
    <w:p w:rsidR="00EF4CB0" w:rsidRPr="009A4231" w:rsidRDefault="00AE76C1" w:rsidP="00C14A28">
      <w:pPr>
        <w:numPr>
          <w:ilvl w:val="0"/>
          <w:numId w:val="46"/>
        </w:numPr>
        <w:spacing w:after="0" w:line="240" w:lineRule="auto"/>
        <w:ind w:left="284" w:hanging="284"/>
        <w:contextualSpacing/>
        <w:jc w:val="both"/>
        <w:rPr>
          <w:rFonts w:ascii="Segoe UI" w:hAnsi="Segoe UI" w:cs="Segoe UI"/>
          <w:sz w:val="20"/>
          <w:szCs w:val="20"/>
        </w:rPr>
      </w:pPr>
      <w:r w:rsidRPr="009A4231">
        <w:rPr>
          <w:rFonts w:ascii="Segoe UI" w:eastAsia="Arial Unicode MS" w:hAnsi="Segoe UI" w:cs="Segoe UI"/>
          <w:iCs/>
          <w:sz w:val="20"/>
          <w:szCs w:val="20"/>
        </w:rPr>
        <w:t xml:space="preserve">zmiany zasad gromadzenia i wysokości wpłat do pracowniczych planów kapitałowych, </w:t>
      </w:r>
      <w:r w:rsidR="006E213E">
        <w:rPr>
          <w:rFonts w:ascii="Segoe UI" w:eastAsia="Arial Unicode MS" w:hAnsi="Segoe UI" w:cs="Segoe UI"/>
          <w:iCs/>
          <w:sz w:val="20"/>
          <w:szCs w:val="20"/>
        </w:rPr>
        <w:br/>
        <w:t xml:space="preserve">o których mowa </w:t>
      </w:r>
      <w:r w:rsidRPr="009A4231">
        <w:rPr>
          <w:rFonts w:ascii="Segoe UI" w:eastAsia="Arial Unicode MS" w:hAnsi="Segoe UI" w:cs="Segoe UI"/>
          <w:iCs/>
          <w:sz w:val="20"/>
          <w:szCs w:val="20"/>
        </w:rPr>
        <w:t>w ustawie z dnia 4 października 2018 r. o pra</w:t>
      </w:r>
      <w:r w:rsidR="00EF4CB0" w:rsidRPr="009A4231">
        <w:rPr>
          <w:rFonts w:ascii="Segoe UI" w:eastAsia="Arial Unicode MS" w:hAnsi="Segoe UI" w:cs="Segoe UI"/>
          <w:iCs/>
          <w:sz w:val="20"/>
          <w:szCs w:val="20"/>
        </w:rPr>
        <w:t>cowniczych planach kapitałowych;</w:t>
      </w:r>
    </w:p>
    <w:p w:rsidR="00EF4CB0" w:rsidRPr="009A4231" w:rsidRDefault="00EF4CB0" w:rsidP="00C14A28">
      <w:pPr>
        <w:numPr>
          <w:ilvl w:val="0"/>
          <w:numId w:val="46"/>
        </w:numPr>
        <w:spacing w:after="0" w:line="240" w:lineRule="auto"/>
        <w:ind w:left="284" w:hanging="284"/>
        <w:contextualSpacing/>
        <w:jc w:val="both"/>
        <w:rPr>
          <w:rFonts w:ascii="Segoe UI" w:hAnsi="Segoe UI" w:cs="Segoe UI"/>
          <w:b/>
          <w:color w:val="2E74B5" w:themeColor="accent1" w:themeShade="BF"/>
          <w:sz w:val="20"/>
          <w:szCs w:val="20"/>
        </w:rPr>
      </w:pPr>
      <w:r w:rsidRPr="009A4231">
        <w:rPr>
          <w:rFonts w:ascii="Segoe UI" w:eastAsia="Arial" w:hAnsi="Segoe UI" w:cs="Segoe UI"/>
          <w:b/>
          <w:color w:val="2E74B5" w:themeColor="accent1" w:themeShade="BF"/>
          <w:sz w:val="20"/>
          <w:szCs w:val="20"/>
        </w:rPr>
        <w:t>zmiany cen w instalacjach przyjmujących odpady komunalne do zagospodarowania wskazanych w Formularzu cenowym wzrośnie o minimum 20% w porównaniu do cen zaoferowanych w Formularzu cenowym.</w:t>
      </w:r>
    </w:p>
    <w:p w:rsidR="00AE76C1" w:rsidRPr="009A4231" w:rsidRDefault="00AE76C1" w:rsidP="00C14A28">
      <w:pPr>
        <w:widowControl w:val="0"/>
        <w:numPr>
          <w:ilvl w:val="3"/>
          <w:numId w:val="45"/>
        </w:numPr>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 xml:space="preserve">Waloryzacja wynagrodzenia w przypadkach, o których mowa w ust. 5 pkt </w:t>
      </w:r>
      <w:r w:rsidRPr="009A4231">
        <w:rPr>
          <w:rFonts w:ascii="Segoe UI" w:hAnsi="Segoe UI" w:cs="Segoe UI"/>
          <w:color w:val="000000"/>
          <w:sz w:val="20"/>
          <w:szCs w:val="20"/>
        </w:rPr>
        <w:t>2-6,</w:t>
      </w:r>
      <w:r w:rsidRPr="009A4231">
        <w:rPr>
          <w:rFonts w:ascii="Segoe UI" w:hAnsi="Segoe UI" w:cs="Segoe UI"/>
          <w:sz w:val="20"/>
          <w:szCs w:val="20"/>
        </w:rPr>
        <w:t xml:space="preserve"> skutkujących zmianą kosztów wykonania przedmiotu umowy przez Wykonawcę, nastąpi w formie pisemnego aneksu </w:t>
      </w:r>
      <w:r w:rsidRPr="009A4231">
        <w:rPr>
          <w:rFonts w:ascii="Segoe UI" w:hAnsi="Segoe UI" w:cs="Segoe UI"/>
          <w:sz w:val="20"/>
          <w:szCs w:val="20"/>
        </w:rPr>
        <w:br/>
        <w:t>i obowiązywać będzie od dnia wejścia w życie tych zmian.</w:t>
      </w:r>
    </w:p>
    <w:p w:rsidR="00AE76C1" w:rsidRPr="009A4231" w:rsidRDefault="00AE76C1" w:rsidP="00C14A28">
      <w:pPr>
        <w:widowControl w:val="0"/>
        <w:numPr>
          <w:ilvl w:val="3"/>
          <w:numId w:val="45"/>
        </w:numPr>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 xml:space="preserve">W przypadku zmiany, o której mowa w ust. 5 pkt 3 wartość netto wynagrodzenia nie zmieni się, </w:t>
      </w:r>
      <w:r w:rsidRPr="009A4231">
        <w:rPr>
          <w:rFonts w:ascii="Segoe UI" w:hAnsi="Segoe UI" w:cs="Segoe UI"/>
          <w:sz w:val="20"/>
          <w:szCs w:val="20"/>
        </w:rPr>
        <w:br/>
        <w:t>a określona w aneksie wartość brutto wynagrodzenia zostanie wyliczona na podstawie nowych przepisów.</w:t>
      </w:r>
    </w:p>
    <w:p w:rsidR="00AE76C1" w:rsidRPr="009A4231" w:rsidRDefault="00AE76C1" w:rsidP="00C14A28">
      <w:pPr>
        <w:widowControl w:val="0"/>
        <w:numPr>
          <w:ilvl w:val="3"/>
          <w:numId w:val="45"/>
        </w:numPr>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 xml:space="preserve">W przypadku zmiany, o której mowa w ust. 5 pkt 4-6 wynagrodzenie Wykonawcy ulega zmianie </w:t>
      </w:r>
      <w:r w:rsidR="000D6130">
        <w:rPr>
          <w:rFonts w:ascii="Segoe UI" w:hAnsi="Segoe UI" w:cs="Segoe UI"/>
          <w:sz w:val="20"/>
          <w:szCs w:val="20"/>
        </w:rPr>
        <w:br/>
      </w:r>
      <w:r w:rsidRPr="009A4231">
        <w:rPr>
          <w:rFonts w:ascii="Segoe UI" w:hAnsi="Segoe UI" w:cs="Segoe UI"/>
          <w:sz w:val="20"/>
          <w:szCs w:val="20"/>
        </w:rPr>
        <w:t>o wartość wzrostu wykazanych kosztów ponoszonych przez Wykonawcę.</w:t>
      </w:r>
    </w:p>
    <w:p w:rsidR="00AE76C1" w:rsidRPr="009A4231" w:rsidRDefault="00AE76C1" w:rsidP="00C14A28">
      <w:pPr>
        <w:widowControl w:val="0"/>
        <w:numPr>
          <w:ilvl w:val="3"/>
          <w:numId w:val="45"/>
        </w:numPr>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 xml:space="preserve">Każdorazowo przed wprowadzeniem zmiany wynagrodzenia brutto, o których mowa w ust. 5 </w:t>
      </w:r>
      <w:r w:rsidR="000D6130">
        <w:rPr>
          <w:rFonts w:ascii="Segoe UI" w:hAnsi="Segoe UI" w:cs="Segoe UI"/>
          <w:sz w:val="20"/>
          <w:szCs w:val="20"/>
        </w:rPr>
        <w:br/>
      </w:r>
      <w:r w:rsidRPr="009A4231">
        <w:rPr>
          <w:rFonts w:ascii="Segoe UI" w:hAnsi="Segoe UI" w:cs="Segoe UI"/>
          <w:sz w:val="20"/>
          <w:szCs w:val="20"/>
        </w:rPr>
        <w:t>pkt 2-6, Wykonawca jest obowiązany przedstawić Zamawiającemu na piśmie, wpływ zmian prawa powszechnie obowiązującego wpływającego na realizację przedmiotu umowy, zmiany stawek podatku VAT, zmiany wysokości minimalnego wynagrodzenia za pracę albo wysokości minimalnej stawki godzinowej, zmiany zasad podlegania ubezpieczeniom społecznym lub ubezpieczeniu zdrowotnemu lub wysokości stawki składki na ubezpieczenia społeczne lub zdrowotne oraz zmiany zasad</w:t>
      </w:r>
      <w:r w:rsidR="000D6130">
        <w:rPr>
          <w:rFonts w:ascii="Segoe UI" w:hAnsi="Segoe UI" w:cs="Segoe UI"/>
          <w:sz w:val="20"/>
          <w:szCs w:val="20"/>
        </w:rPr>
        <w:t xml:space="preserve"> gromadzenia i wysokości wpłat </w:t>
      </w:r>
      <w:r w:rsidRPr="009A4231">
        <w:rPr>
          <w:rFonts w:ascii="Segoe UI" w:hAnsi="Segoe UI" w:cs="Segoe UI"/>
          <w:sz w:val="20"/>
          <w:szCs w:val="20"/>
        </w:rPr>
        <w:t xml:space="preserve">do pracowniczych planów kapitałowych na koszty wykonania zamówienia oraz propozycję nowej wysokości wynagrodzenia, potwierdzone powołaniem się </w:t>
      </w:r>
      <w:r w:rsidR="000D6130">
        <w:rPr>
          <w:rFonts w:ascii="Segoe UI" w:hAnsi="Segoe UI" w:cs="Segoe UI"/>
          <w:sz w:val="20"/>
          <w:szCs w:val="20"/>
        </w:rPr>
        <w:br/>
      </w:r>
      <w:r w:rsidRPr="009A4231">
        <w:rPr>
          <w:rFonts w:ascii="Segoe UI" w:hAnsi="Segoe UI" w:cs="Segoe UI"/>
          <w:sz w:val="20"/>
          <w:szCs w:val="20"/>
        </w:rPr>
        <w:t xml:space="preserve">na stosowne przepisy, z których wynikają ww. zmiany. Zmiana wynagrodzenia brutto następuje </w:t>
      </w:r>
      <w:r w:rsidR="000D6130">
        <w:rPr>
          <w:rFonts w:ascii="Segoe UI" w:hAnsi="Segoe UI" w:cs="Segoe UI"/>
          <w:sz w:val="20"/>
          <w:szCs w:val="20"/>
        </w:rPr>
        <w:br/>
      </w:r>
      <w:r w:rsidRPr="009A4231">
        <w:rPr>
          <w:rFonts w:ascii="Segoe UI" w:hAnsi="Segoe UI" w:cs="Segoe UI"/>
          <w:sz w:val="20"/>
          <w:szCs w:val="20"/>
        </w:rPr>
        <w:t>po uzyskaniu akceptacji Zamawiającego w formie aneksu do umowy.</w:t>
      </w:r>
    </w:p>
    <w:p w:rsidR="00AE76C1" w:rsidRPr="009A4231" w:rsidRDefault="00AE76C1" w:rsidP="00C14A28">
      <w:pPr>
        <w:widowControl w:val="0"/>
        <w:numPr>
          <w:ilvl w:val="3"/>
          <w:numId w:val="45"/>
        </w:numPr>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Dopuszcza się zmianę umowy w zakresie sposobu spełniania przez Wykonawcę świadczenia przedmiotu zamówienia w przypadku zmiany przepisów prawa powszechn</w:t>
      </w:r>
      <w:r w:rsidR="000D6130">
        <w:rPr>
          <w:rFonts w:ascii="Segoe UI" w:hAnsi="Segoe UI" w:cs="Segoe UI"/>
          <w:sz w:val="20"/>
          <w:szCs w:val="20"/>
        </w:rPr>
        <w:t xml:space="preserve">ie obowiązującego wpływających </w:t>
      </w:r>
      <w:r w:rsidRPr="009A4231">
        <w:rPr>
          <w:rFonts w:ascii="Segoe UI" w:hAnsi="Segoe UI" w:cs="Segoe UI"/>
          <w:sz w:val="20"/>
          <w:szCs w:val="20"/>
        </w:rPr>
        <w:t xml:space="preserve">na sposób spełnienia świadczenia. </w:t>
      </w:r>
    </w:p>
    <w:p w:rsidR="00AE76C1" w:rsidRPr="009A4231" w:rsidRDefault="00AE76C1" w:rsidP="00C14A28">
      <w:pPr>
        <w:widowControl w:val="0"/>
        <w:numPr>
          <w:ilvl w:val="3"/>
          <w:numId w:val="45"/>
        </w:numPr>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Dopuszcza się zmianę umowy w zakresie sposobu wyposażenia właścicieli nieruchomości w worki</w:t>
      </w:r>
      <w:r w:rsidRPr="009A4231">
        <w:rPr>
          <w:rFonts w:ascii="Segoe UI" w:hAnsi="Segoe UI" w:cs="Segoe UI"/>
          <w:sz w:val="20"/>
          <w:szCs w:val="20"/>
        </w:rPr>
        <w:br/>
        <w:t>do selektywnego zbierania odpadów komunalnych na pakiety worków w przypadku zmiany przepisów prawa powszechnie obowiązującego wpływających na sposób spełnienia świadczenia.</w:t>
      </w:r>
    </w:p>
    <w:p w:rsidR="00AE76C1" w:rsidRPr="009A4231" w:rsidRDefault="00AE76C1" w:rsidP="00C14A28">
      <w:pPr>
        <w:widowControl w:val="0"/>
        <w:numPr>
          <w:ilvl w:val="3"/>
          <w:numId w:val="45"/>
        </w:numPr>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W</w:t>
      </w:r>
      <w:r w:rsidRPr="009A4231">
        <w:rPr>
          <w:rFonts w:ascii="Segoe UI" w:hAnsi="Segoe UI" w:cs="Segoe UI"/>
          <w:color w:val="FF0000"/>
          <w:sz w:val="20"/>
          <w:szCs w:val="20"/>
        </w:rPr>
        <w:t xml:space="preserve"> </w:t>
      </w:r>
      <w:r w:rsidRPr="009A4231">
        <w:rPr>
          <w:rFonts w:ascii="Segoe UI" w:hAnsi="Segoe UI" w:cs="Segoe UI"/>
          <w:sz w:val="20"/>
          <w:szCs w:val="20"/>
        </w:rPr>
        <w:t>trakcie trwania niniejszej umowy Wykonawca zobowiązuje się do pisemnego powiadamiania Zamawiającego o:</w:t>
      </w:r>
    </w:p>
    <w:p w:rsidR="00AE76C1" w:rsidRPr="009A4231" w:rsidRDefault="00AE76C1" w:rsidP="00C14A28">
      <w:pPr>
        <w:widowControl w:val="0"/>
        <w:numPr>
          <w:ilvl w:val="0"/>
          <w:numId w:val="44"/>
        </w:numPr>
        <w:tabs>
          <w:tab w:val="clear" w:pos="1440"/>
        </w:tabs>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zmianie siedziby lub nazwy firmy;</w:t>
      </w:r>
    </w:p>
    <w:p w:rsidR="00AE76C1" w:rsidRPr="009A4231" w:rsidRDefault="00AE76C1" w:rsidP="00C14A28">
      <w:pPr>
        <w:widowControl w:val="0"/>
        <w:numPr>
          <w:ilvl w:val="0"/>
          <w:numId w:val="44"/>
        </w:numPr>
        <w:tabs>
          <w:tab w:val="clear" w:pos="1440"/>
        </w:tabs>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zmianie osób reprezentujących;</w:t>
      </w:r>
    </w:p>
    <w:p w:rsidR="00AE76C1" w:rsidRPr="009A4231" w:rsidRDefault="00AE76C1" w:rsidP="00C14A28">
      <w:pPr>
        <w:widowControl w:val="0"/>
        <w:numPr>
          <w:ilvl w:val="0"/>
          <w:numId w:val="44"/>
        </w:numPr>
        <w:tabs>
          <w:tab w:val="clear" w:pos="1440"/>
        </w:tabs>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zmianie danych kontaktowych osób reprezentujących;</w:t>
      </w:r>
    </w:p>
    <w:p w:rsidR="00AE76C1" w:rsidRPr="009A4231" w:rsidRDefault="00AE76C1" w:rsidP="00C14A28">
      <w:pPr>
        <w:widowControl w:val="0"/>
        <w:numPr>
          <w:ilvl w:val="0"/>
          <w:numId w:val="44"/>
        </w:numPr>
        <w:tabs>
          <w:tab w:val="clear" w:pos="1440"/>
        </w:tabs>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ogłoszeniu upadłości;</w:t>
      </w:r>
    </w:p>
    <w:p w:rsidR="00AE76C1" w:rsidRPr="009A4231" w:rsidRDefault="00AE76C1" w:rsidP="00C14A28">
      <w:pPr>
        <w:widowControl w:val="0"/>
        <w:numPr>
          <w:ilvl w:val="0"/>
          <w:numId w:val="44"/>
        </w:numPr>
        <w:tabs>
          <w:tab w:val="clear" w:pos="1440"/>
        </w:tabs>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ogłoszeniu likwidacji;</w:t>
      </w:r>
    </w:p>
    <w:p w:rsidR="00AE76C1" w:rsidRPr="009A4231" w:rsidRDefault="00AE76C1" w:rsidP="00C14A28">
      <w:pPr>
        <w:widowControl w:val="0"/>
        <w:numPr>
          <w:ilvl w:val="0"/>
          <w:numId w:val="44"/>
        </w:numPr>
        <w:tabs>
          <w:tab w:val="clear" w:pos="1440"/>
        </w:tabs>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zawieszenia działalności;</w:t>
      </w:r>
    </w:p>
    <w:p w:rsidR="00AE76C1" w:rsidRPr="009A4231" w:rsidRDefault="00AE76C1" w:rsidP="00C14A28">
      <w:pPr>
        <w:widowControl w:val="0"/>
        <w:numPr>
          <w:ilvl w:val="0"/>
          <w:numId w:val="44"/>
        </w:numPr>
        <w:tabs>
          <w:tab w:val="clear" w:pos="1440"/>
        </w:tabs>
        <w:suppressAutoHyphens/>
        <w:spacing w:after="0" w:line="240" w:lineRule="auto"/>
        <w:ind w:left="284" w:hanging="284"/>
        <w:contextualSpacing/>
        <w:jc w:val="both"/>
        <w:rPr>
          <w:rFonts w:ascii="Segoe UI" w:hAnsi="Segoe UI" w:cs="Segoe UI"/>
          <w:sz w:val="20"/>
          <w:szCs w:val="20"/>
        </w:rPr>
      </w:pPr>
      <w:r w:rsidRPr="009A4231">
        <w:rPr>
          <w:rFonts w:ascii="Segoe UI" w:hAnsi="Segoe UI" w:cs="Segoe UI"/>
          <w:sz w:val="20"/>
          <w:szCs w:val="20"/>
        </w:rPr>
        <w:t>wszczęcia postępowania układowego, w którym uczestniczy Wykonawca.</w:t>
      </w:r>
    </w:p>
    <w:p w:rsidR="00AE76C1" w:rsidRPr="009A4231" w:rsidRDefault="00AE76C1" w:rsidP="00C14A28">
      <w:pPr>
        <w:widowControl w:val="0"/>
        <w:numPr>
          <w:ilvl w:val="3"/>
          <w:numId w:val="45"/>
        </w:numPr>
        <w:suppressAutoHyphens/>
        <w:spacing w:after="0" w:line="240" w:lineRule="auto"/>
        <w:ind w:left="284" w:hanging="284"/>
        <w:contextualSpacing/>
        <w:jc w:val="both"/>
        <w:rPr>
          <w:rFonts w:ascii="Segoe UI" w:hAnsi="Segoe UI" w:cs="Segoe UI"/>
          <w:sz w:val="20"/>
          <w:szCs w:val="20"/>
          <w:u w:val="single"/>
        </w:rPr>
      </w:pPr>
      <w:r w:rsidRPr="009A4231">
        <w:rPr>
          <w:rFonts w:ascii="Segoe UI" w:hAnsi="Segoe UI" w:cs="Segoe UI"/>
          <w:sz w:val="20"/>
          <w:szCs w:val="20"/>
        </w:rPr>
        <w:t>Wartość wynagrodzenia określona w § 8 ust. 1 może ulec zmianie w przypadku jego maksymalnego wykorzystania przed upływem terminu określonego w § 3 ust. 1, w związku ze zwiększeniem całkowitej ilości odpadów. Ceny jednostkowe netto określone w Formularzu cenowym stanowiącym załącznik Nr 1 do Formularza ofertowego Wykonawcy, będącym załącznikiem Nr 2 do niniejszej umowy pozostaną niezmienne. Zmiana ta wymaga sporządzenia aneksu do umowy.</w:t>
      </w:r>
    </w:p>
    <w:p w:rsidR="000B6917" w:rsidRDefault="00AE76C1" w:rsidP="00C14A28">
      <w:pPr>
        <w:widowControl w:val="0"/>
        <w:numPr>
          <w:ilvl w:val="3"/>
          <w:numId w:val="45"/>
        </w:numPr>
        <w:suppressAutoHyphens/>
        <w:spacing w:after="0" w:line="240" w:lineRule="auto"/>
        <w:ind w:left="284" w:hanging="284"/>
        <w:contextualSpacing/>
        <w:jc w:val="both"/>
        <w:rPr>
          <w:rFonts w:ascii="Segoe UI" w:hAnsi="Segoe UI" w:cs="Segoe UI"/>
          <w:sz w:val="20"/>
          <w:szCs w:val="20"/>
          <w:u w:val="single"/>
        </w:rPr>
      </w:pPr>
      <w:r w:rsidRPr="009A4231">
        <w:rPr>
          <w:rFonts w:ascii="Segoe UI" w:hAnsi="Segoe UI" w:cs="Segoe UI"/>
          <w:sz w:val="20"/>
          <w:szCs w:val="20"/>
        </w:rPr>
        <w:t>Wszelkie zmiany do niniejszej umowy wymagają pod rygorem nieważności formy pisemnej.</w:t>
      </w:r>
    </w:p>
    <w:p w:rsidR="000B6917" w:rsidRPr="002F3353" w:rsidRDefault="00EF4CB0" w:rsidP="00C14A28">
      <w:pPr>
        <w:widowControl w:val="0"/>
        <w:numPr>
          <w:ilvl w:val="3"/>
          <w:numId w:val="45"/>
        </w:numPr>
        <w:suppressAutoHyphens/>
        <w:spacing w:after="0" w:line="240" w:lineRule="auto"/>
        <w:ind w:left="284" w:hanging="284"/>
        <w:contextualSpacing/>
        <w:jc w:val="both"/>
        <w:rPr>
          <w:rFonts w:ascii="Segoe UI" w:hAnsi="Segoe UI" w:cs="Segoe UI"/>
          <w:sz w:val="20"/>
          <w:szCs w:val="20"/>
          <w:u w:val="single"/>
        </w:rPr>
      </w:pPr>
      <w:r w:rsidRPr="000B6917">
        <w:rPr>
          <w:rFonts w:ascii="Segoe UI" w:eastAsia="Arial" w:hAnsi="Segoe UI" w:cs="Segoe UI"/>
          <w:b/>
          <w:color w:val="2E74B5" w:themeColor="accent1" w:themeShade="BF"/>
          <w:sz w:val="20"/>
          <w:szCs w:val="20"/>
        </w:rPr>
        <w:t xml:space="preserve">W przypadku zmiany, o której mowa w ust. 5 pkt 7 strony wprowadzą zmianę wysokości wynagrodzenia, o wysokość kwoty, o jaką, wskutek tych zmian, ulegnie cena danego rodzaju </w:t>
      </w:r>
      <w:r w:rsidRPr="000B6917">
        <w:rPr>
          <w:rFonts w:ascii="Segoe UI" w:eastAsia="Arial" w:hAnsi="Segoe UI" w:cs="Segoe UI"/>
          <w:b/>
          <w:color w:val="2E74B5" w:themeColor="accent1" w:themeShade="BF"/>
          <w:sz w:val="20"/>
          <w:szCs w:val="20"/>
        </w:rPr>
        <w:lastRenderedPageBreak/>
        <w:t xml:space="preserve">odpadu jednakże nie więcej niż 10%. W celu wykazania wpływu zmiany wysokości ceny Wykonawca przedstawi </w:t>
      </w:r>
      <w:r w:rsidRPr="002F3353">
        <w:rPr>
          <w:rFonts w:ascii="Segoe UI" w:eastAsia="Arial" w:hAnsi="Segoe UI" w:cs="Segoe UI"/>
          <w:b/>
          <w:color w:val="2E74B5" w:themeColor="accent1" w:themeShade="BF"/>
          <w:sz w:val="20"/>
          <w:szCs w:val="20"/>
        </w:rPr>
        <w:t xml:space="preserve">Zamawiającemu szczegółową kalkulacje przed wprowadzeniem zmiany ceny oraz szczegółową kalkulacje kosztów po wprowadzeniu zmiany ceny, </w:t>
      </w:r>
      <w:r w:rsidR="00E82ACC" w:rsidRPr="002F3353">
        <w:rPr>
          <w:rFonts w:ascii="Segoe UI" w:eastAsia="Arial" w:hAnsi="Segoe UI" w:cs="Segoe UI"/>
          <w:b/>
          <w:color w:val="2E74B5" w:themeColor="accent1" w:themeShade="BF"/>
          <w:sz w:val="20"/>
          <w:szCs w:val="20"/>
        </w:rPr>
        <w:br/>
      </w:r>
      <w:r w:rsidRPr="002F3353">
        <w:rPr>
          <w:rFonts w:ascii="Segoe UI" w:eastAsia="Arial" w:hAnsi="Segoe UI" w:cs="Segoe UI"/>
          <w:b/>
          <w:color w:val="2E74B5" w:themeColor="accent1" w:themeShade="BF"/>
          <w:sz w:val="20"/>
          <w:szCs w:val="20"/>
        </w:rPr>
        <w:t xml:space="preserve">oraz wskaże kwotę, o jaką wynagrodzenie powinno ulec zmianie.  </w:t>
      </w:r>
    </w:p>
    <w:p w:rsidR="000B6917" w:rsidRPr="002F3353" w:rsidRDefault="00EF4CB0" w:rsidP="00C14A28">
      <w:pPr>
        <w:widowControl w:val="0"/>
        <w:numPr>
          <w:ilvl w:val="3"/>
          <w:numId w:val="45"/>
        </w:numPr>
        <w:suppressAutoHyphens/>
        <w:spacing w:after="0" w:line="240" w:lineRule="auto"/>
        <w:ind w:left="284" w:hanging="284"/>
        <w:contextualSpacing/>
        <w:jc w:val="both"/>
        <w:rPr>
          <w:rFonts w:ascii="Segoe UI" w:hAnsi="Segoe UI" w:cs="Segoe UI"/>
          <w:sz w:val="20"/>
          <w:szCs w:val="20"/>
          <w:u w:val="single"/>
        </w:rPr>
      </w:pPr>
      <w:r w:rsidRPr="002F3353">
        <w:rPr>
          <w:rFonts w:ascii="Segoe UI" w:eastAsia="Arial" w:hAnsi="Segoe UI" w:cs="Segoe UI"/>
          <w:b/>
          <w:color w:val="2E74B5" w:themeColor="accent1" w:themeShade="BF"/>
          <w:sz w:val="20"/>
          <w:szCs w:val="20"/>
        </w:rPr>
        <w:t xml:space="preserve">Przedłożona przez Wykonawcę kalkulacja, o której mowa w ust. 15 podlega weryfikacji </w:t>
      </w:r>
      <w:r w:rsidR="00E82ACC" w:rsidRPr="002F3353">
        <w:rPr>
          <w:rFonts w:ascii="Segoe UI" w:eastAsia="Arial" w:hAnsi="Segoe UI" w:cs="Segoe UI"/>
          <w:b/>
          <w:color w:val="2E74B5" w:themeColor="accent1" w:themeShade="BF"/>
          <w:sz w:val="20"/>
          <w:szCs w:val="20"/>
        </w:rPr>
        <w:br/>
      </w:r>
      <w:r w:rsidRPr="002F3353">
        <w:rPr>
          <w:rFonts w:ascii="Segoe UI" w:eastAsia="Arial" w:hAnsi="Segoe UI" w:cs="Segoe UI"/>
          <w:b/>
          <w:color w:val="2E74B5" w:themeColor="accent1" w:themeShade="BF"/>
          <w:sz w:val="20"/>
          <w:szCs w:val="20"/>
        </w:rPr>
        <w:t xml:space="preserve">przez Zamawiającego, który w terminie 14 dni roboczych od dnia otrzymania kalkulacji akceptuje lub przekazuje uwagi dla Wykonawcy. Wykonawca uwzględnia ewentualne poprawki w terminie 14 dni roboczych od dnia otrzymania uwag od Zamawiającego </w:t>
      </w:r>
      <w:r w:rsidR="00E82ACC" w:rsidRPr="002F3353">
        <w:rPr>
          <w:rFonts w:ascii="Segoe UI" w:eastAsia="Arial" w:hAnsi="Segoe UI" w:cs="Segoe UI"/>
          <w:b/>
          <w:color w:val="2E74B5" w:themeColor="accent1" w:themeShade="BF"/>
          <w:sz w:val="20"/>
          <w:szCs w:val="20"/>
        </w:rPr>
        <w:br/>
      </w:r>
      <w:r w:rsidRPr="002F3353">
        <w:rPr>
          <w:rFonts w:ascii="Segoe UI" w:eastAsia="Arial" w:hAnsi="Segoe UI" w:cs="Segoe UI"/>
          <w:b/>
          <w:color w:val="2E74B5" w:themeColor="accent1" w:themeShade="BF"/>
          <w:sz w:val="20"/>
          <w:szCs w:val="20"/>
        </w:rPr>
        <w:t xml:space="preserve">i przedkłada ponownie kalkulacje do zaakceptowania. W przypadku braku uwag Zamawiający akceptuje przedłożoną kalkulację przez Wykonawcę w ciągu 7 dni roboczych. </w:t>
      </w:r>
    </w:p>
    <w:p w:rsidR="00EF4CB0" w:rsidRPr="000B6917" w:rsidRDefault="00EF4CB0" w:rsidP="00C14A28">
      <w:pPr>
        <w:widowControl w:val="0"/>
        <w:numPr>
          <w:ilvl w:val="3"/>
          <w:numId w:val="45"/>
        </w:numPr>
        <w:suppressAutoHyphens/>
        <w:spacing w:after="0" w:line="240" w:lineRule="auto"/>
        <w:ind w:left="284" w:hanging="284"/>
        <w:contextualSpacing/>
        <w:jc w:val="both"/>
        <w:rPr>
          <w:rFonts w:ascii="Segoe UI" w:hAnsi="Segoe UI" w:cs="Segoe UI"/>
          <w:sz w:val="20"/>
          <w:szCs w:val="20"/>
          <w:u w:val="single"/>
        </w:rPr>
      </w:pPr>
      <w:r w:rsidRPr="002F3353">
        <w:rPr>
          <w:rFonts w:ascii="Segoe UI" w:eastAsia="Arial" w:hAnsi="Segoe UI" w:cs="Segoe UI"/>
          <w:b/>
          <w:color w:val="2E74B5" w:themeColor="accent1" w:themeShade="BF"/>
          <w:sz w:val="20"/>
          <w:szCs w:val="20"/>
        </w:rPr>
        <w:t>W przypadku zmia</w:t>
      </w:r>
      <w:r w:rsidR="00E82ACC" w:rsidRPr="002F3353">
        <w:rPr>
          <w:rFonts w:ascii="Segoe UI" w:eastAsia="Arial" w:hAnsi="Segoe UI" w:cs="Segoe UI"/>
          <w:b/>
          <w:color w:val="2E74B5" w:themeColor="accent1" w:themeShade="BF"/>
          <w:sz w:val="20"/>
          <w:szCs w:val="20"/>
        </w:rPr>
        <w:t>ny, o której mowa w ust. 5 pkt</w:t>
      </w:r>
      <w:r w:rsidR="00E82ACC">
        <w:rPr>
          <w:rFonts w:ascii="Segoe UI" w:eastAsia="Arial" w:hAnsi="Segoe UI" w:cs="Segoe UI"/>
          <w:b/>
          <w:color w:val="2E74B5" w:themeColor="accent1" w:themeShade="BF"/>
          <w:sz w:val="20"/>
          <w:szCs w:val="20"/>
        </w:rPr>
        <w:t xml:space="preserve"> </w:t>
      </w:r>
      <w:r w:rsidRPr="000B6917">
        <w:rPr>
          <w:rFonts w:ascii="Segoe UI" w:eastAsia="Arial" w:hAnsi="Segoe UI" w:cs="Segoe UI"/>
          <w:b/>
          <w:color w:val="2E74B5" w:themeColor="accent1" w:themeShade="BF"/>
          <w:sz w:val="20"/>
          <w:szCs w:val="20"/>
        </w:rPr>
        <w:t xml:space="preserve">7, wartość wynagrodzenia określona w § 8 ust. 1 może ulec </w:t>
      </w:r>
      <w:r w:rsidR="00E97806">
        <w:rPr>
          <w:rFonts w:ascii="Segoe UI" w:eastAsia="Arial" w:hAnsi="Segoe UI" w:cs="Segoe UI"/>
          <w:b/>
          <w:color w:val="2E74B5" w:themeColor="accent1" w:themeShade="BF"/>
          <w:sz w:val="20"/>
          <w:szCs w:val="20"/>
        </w:rPr>
        <w:t>zmianie nie więcej niż do 10</w:t>
      </w:r>
      <w:r w:rsidRPr="000B6917">
        <w:rPr>
          <w:rFonts w:ascii="Segoe UI" w:eastAsia="Arial" w:hAnsi="Segoe UI" w:cs="Segoe UI"/>
          <w:b/>
          <w:color w:val="2E74B5" w:themeColor="accent1" w:themeShade="BF"/>
          <w:sz w:val="20"/>
          <w:szCs w:val="20"/>
        </w:rPr>
        <w:t>%. Zamawiający zastrzega, że</w:t>
      </w:r>
      <w:r w:rsidR="009A4231" w:rsidRPr="000B6917">
        <w:rPr>
          <w:rFonts w:ascii="Segoe UI" w:eastAsia="Arial" w:hAnsi="Segoe UI" w:cs="Segoe UI"/>
          <w:b/>
          <w:color w:val="2E74B5" w:themeColor="accent1" w:themeShade="BF"/>
          <w:sz w:val="20"/>
          <w:szCs w:val="20"/>
        </w:rPr>
        <w:t xml:space="preserve"> zmiany ceny można dokonać raz </w:t>
      </w:r>
      <w:r w:rsidRPr="000B6917">
        <w:rPr>
          <w:rFonts w:ascii="Segoe UI" w:eastAsia="Arial" w:hAnsi="Segoe UI" w:cs="Segoe UI"/>
          <w:b/>
          <w:color w:val="2E74B5" w:themeColor="accent1" w:themeShade="BF"/>
          <w:sz w:val="20"/>
          <w:szCs w:val="20"/>
        </w:rPr>
        <w:t>w roku, począwszy od 2022 r.</w:t>
      </w:r>
    </w:p>
    <w:p w:rsidR="00A27D93" w:rsidRPr="009A4231" w:rsidRDefault="00A27D93" w:rsidP="00C14A28">
      <w:pPr>
        <w:spacing w:after="0" w:line="240" w:lineRule="auto"/>
        <w:jc w:val="both"/>
        <w:rPr>
          <w:rFonts w:ascii="Segoe UI" w:eastAsia="Calibri" w:hAnsi="Segoe UI" w:cs="Segoe UI"/>
          <w:b/>
          <w:i/>
          <w:sz w:val="20"/>
          <w:szCs w:val="20"/>
        </w:rPr>
      </w:pPr>
    </w:p>
    <w:p w:rsidR="00782E33" w:rsidRPr="00BB5F93" w:rsidRDefault="00D53508" w:rsidP="00C14A28">
      <w:pPr>
        <w:pStyle w:val="Akapitzlist"/>
        <w:numPr>
          <w:ilvl w:val="0"/>
          <w:numId w:val="2"/>
        </w:numPr>
        <w:spacing w:after="0" w:line="240" w:lineRule="auto"/>
        <w:jc w:val="both"/>
        <w:rPr>
          <w:rFonts w:ascii="Segoe UI" w:hAnsi="Segoe UI" w:cs="Segoe UI"/>
          <w:b/>
          <w:i/>
          <w:sz w:val="20"/>
          <w:szCs w:val="20"/>
        </w:rPr>
      </w:pPr>
      <w:r w:rsidRPr="009A4231">
        <w:rPr>
          <w:rFonts w:ascii="Segoe UI" w:hAnsi="Segoe UI" w:cs="Segoe UI"/>
          <w:b/>
          <w:i/>
          <w:sz w:val="20"/>
          <w:szCs w:val="20"/>
        </w:rPr>
        <w:t xml:space="preserve">w Rozdziale I </w:t>
      </w:r>
      <w:r w:rsidRPr="009A4231">
        <w:rPr>
          <w:rFonts w:ascii="Segoe UI" w:eastAsia="MS Mincho" w:hAnsi="Segoe UI" w:cs="Segoe UI"/>
          <w:b/>
          <w:bCs/>
          <w:i/>
          <w:color w:val="000000"/>
          <w:sz w:val="20"/>
          <w:szCs w:val="20"/>
          <w:lang w:val="cs-CZ"/>
        </w:rPr>
        <w:t>SIWZ w</w:t>
      </w:r>
      <w:r w:rsidR="00782E33" w:rsidRPr="009A4231">
        <w:rPr>
          <w:rFonts w:ascii="Segoe UI" w:eastAsia="MS Mincho" w:hAnsi="Segoe UI" w:cs="Segoe UI"/>
          <w:b/>
          <w:bCs/>
          <w:i/>
          <w:color w:val="000000"/>
          <w:sz w:val="20"/>
          <w:szCs w:val="20"/>
          <w:lang w:val="cs-CZ"/>
        </w:rPr>
        <w:t xml:space="preserve"> pkt 13 </w:t>
      </w:r>
      <w:r w:rsidR="00782E33" w:rsidRPr="009A4231">
        <w:rPr>
          <w:rFonts w:ascii="Segoe UI" w:hAnsi="Segoe UI" w:cs="Segoe UI"/>
          <w:b/>
          <w:i/>
          <w:color w:val="000000"/>
          <w:sz w:val="20"/>
          <w:szCs w:val="20"/>
        </w:rPr>
        <w:t>MIEJSCE ORAZ TERMIN SKŁADANIA I OTWARCIA OFERT</w:t>
      </w:r>
    </w:p>
    <w:p w:rsidR="00782E33" w:rsidRPr="009A4231" w:rsidRDefault="00782E33" w:rsidP="00BB5F93">
      <w:pPr>
        <w:spacing w:before="60" w:after="0" w:line="240" w:lineRule="auto"/>
        <w:jc w:val="both"/>
        <w:rPr>
          <w:rFonts w:ascii="Segoe UI" w:hAnsi="Segoe UI" w:cs="Segoe UI"/>
          <w:b/>
          <w:sz w:val="20"/>
          <w:szCs w:val="20"/>
          <w:u w:val="single"/>
        </w:rPr>
      </w:pPr>
      <w:r w:rsidRPr="009A4231">
        <w:rPr>
          <w:rFonts w:ascii="Segoe UI" w:hAnsi="Segoe UI" w:cs="Segoe UI"/>
          <w:b/>
          <w:sz w:val="20"/>
          <w:szCs w:val="20"/>
          <w:u w:val="single"/>
        </w:rPr>
        <w:t>JEST:</w:t>
      </w:r>
    </w:p>
    <w:p w:rsidR="00782E33" w:rsidRPr="009A4231" w:rsidRDefault="00782E33" w:rsidP="00C14A28">
      <w:pPr>
        <w:pStyle w:val="Tekstpodstawowy"/>
        <w:numPr>
          <w:ilvl w:val="0"/>
          <w:numId w:val="42"/>
        </w:numPr>
        <w:tabs>
          <w:tab w:val="num" w:pos="284"/>
        </w:tabs>
        <w:ind w:left="284" w:hanging="284"/>
        <w:jc w:val="both"/>
        <w:rPr>
          <w:rFonts w:ascii="Segoe UI" w:hAnsi="Segoe UI" w:cs="Segoe UI"/>
          <w:b w:val="0"/>
          <w:i w:val="0"/>
          <w:color w:val="000000"/>
          <w:sz w:val="20"/>
        </w:rPr>
      </w:pPr>
      <w:r w:rsidRPr="009A4231">
        <w:rPr>
          <w:rFonts w:ascii="Segoe UI" w:hAnsi="Segoe UI" w:cs="Segoe UI"/>
          <w:b w:val="0"/>
          <w:i w:val="0"/>
          <w:color w:val="000000"/>
          <w:sz w:val="20"/>
        </w:rPr>
        <w:t xml:space="preserve">Termin składania ofert: do dnia </w:t>
      </w:r>
      <w:r w:rsidRPr="009A4231">
        <w:rPr>
          <w:rFonts w:ascii="Segoe UI" w:hAnsi="Segoe UI" w:cs="Segoe UI"/>
          <w:i w:val="0"/>
          <w:color w:val="000000"/>
          <w:sz w:val="20"/>
        </w:rPr>
        <w:t>17 listopada 2020</w:t>
      </w:r>
      <w:r w:rsidRPr="009A4231">
        <w:rPr>
          <w:rFonts w:ascii="Segoe UI" w:hAnsi="Segoe UI" w:cs="Segoe UI"/>
          <w:bCs/>
          <w:i w:val="0"/>
          <w:color w:val="000000"/>
          <w:sz w:val="20"/>
        </w:rPr>
        <w:t xml:space="preserve"> r., do godziny 08:00</w:t>
      </w:r>
      <w:r w:rsidRPr="009A4231">
        <w:rPr>
          <w:rFonts w:ascii="Segoe UI" w:hAnsi="Segoe UI" w:cs="Segoe UI"/>
          <w:b w:val="0"/>
          <w:i w:val="0"/>
          <w:color w:val="000000"/>
          <w:sz w:val="20"/>
        </w:rPr>
        <w:t>.</w:t>
      </w:r>
    </w:p>
    <w:p w:rsidR="00782E33" w:rsidRPr="009A4231" w:rsidRDefault="00782E33" w:rsidP="00C14A28">
      <w:pPr>
        <w:pStyle w:val="Tekstpodstawowy"/>
        <w:numPr>
          <w:ilvl w:val="0"/>
          <w:numId w:val="42"/>
        </w:numPr>
        <w:tabs>
          <w:tab w:val="num" w:pos="284"/>
        </w:tabs>
        <w:ind w:left="284" w:hanging="284"/>
        <w:jc w:val="both"/>
        <w:rPr>
          <w:rFonts w:ascii="Segoe UI" w:hAnsi="Segoe UI" w:cs="Segoe UI"/>
          <w:b w:val="0"/>
          <w:i w:val="0"/>
          <w:color w:val="000000"/>
          <w:sz w:val="20"/>
        </w:rPr>
      </w:pPr>
      <w:r w:rsidRPr="009A4231">
        <w:rPr>
          <w:rFonts w:ascii="Segoe UI" w:hAnsi="Segoe UI" w:cs="Segoe UI"/>
          <w:b w:val="0"/>
          <w:i w:val="0"/>
          <w:color w:val="000000"/>
          <w:sz w:val="20"/>
        </w:rPr>
        <w:t xml:space="preserve">Termin otwarcia ofert: </w:t>
      </w:r>
      <w:r w:rsidRPr="009A4231">
        <w:rPr>
          <w:rFonts w:ascii="Segoe UI" w:hAnsi="Segoe UI" w:cs="Segoe UI"/>
          <w:i w:val="0"/>
          <w:color w:val="000000"/>
          <w:sz w:val="20"/>
        </w:rPr>
        <w:t>17 listopada 2020</w:t>
      </w:r>
      <w:r w:rsidRPr="009A4231">
        <w:rPr>
          <w:rFonts w:ascii="Segoe UI" w:hAnsi="Segoe UI" w:cs="Segoe UI"/>
          <w:bCs/>
          <w:i w:val="0"/>
          <w:color w:val="000000"/>
          <w:sz w:val="20"/>
        </w:rPr>
        <w:t xml:space="preserve"> r., godzina 08:30. </w:t>
      </w:r>
    </w:p>
    <w:p w:rsidR="00782E33" w:rsidRPr="009A4231" w:rsidRDefault="00782E33" w:rsidP="00BB5F93">
      <w:pPr>
        <w:pStyle w:val="Tekstpodstawowy21"/>
        <w:suppressAutoHyphens w:val="0"/>
        <w:spacing w:before="60" w:line="240" w:lineRule="auto"/>
        <w:outlineLvl w:val="0"/>
        <w:rPr>
          <w:rFonts w:ascii="Segoe UI" w:eastAsia="Arial" w:hAnsi="Segoe UI" w:cs="Segoe UI"/>
          <w:sz w:val="20"/>
          <w:szCs w:val="20"/>
          <w:shd w:val="clear" w:color="auto" w:fill="FFFFFF"/>
        </w:rPr>
      </w:pPr>
      <w:r w:rsidRPr="009A4231">
        <w:rPr>
          <w:rFonts w:ascii="Segoe UI" w:hAnsi="Segoe UI" w:cs="Segoe UI"/>
          <w:b/>
          <w:sz w:val="20"/>
          <w:szCs w:val="20"/>
          <w:u w:val="single"/>
        </w:rPr>
        <w:t>POWINNO BYĆ:</w:t>
      </w:r>
    </w:p>
    <w:p w:rsidR="00782E33" w:rsidRPr="009A4231" w:rsidRDefault="00782E33" w:rsidP="00C14A28">
      <w:pPr>
        <w:pStyle w:val="Tekstpodstawowy"/>
        <w:numPr>
          <w:ilvl w:val="0"/>
          <w:numId w:val="43"/>
        </w:numPr>
        <w:tabs>
          <w:tab w:val="num" w:pos="284"/>
        </w:tabs>
        <w:ind w:left="284" w:hanging="284"/>
        <w:jc w:val="both"/>
        <w:rPr>
          <w:rFonts w:ascii="Segoe UI" w:hAnsi="Segoe UI" w:cs="Segoe UI"/>
          <w:b w:val="0"/>
          <w:i w:val="0"/>
          <w:color w:val="000000"/>
          <w:sz w:val="20"/>
        </w:rPr>
      </w:pPr>
      <w:r w:rsidRPr="009A4231">
        <w:rPr>
          <w:rFonts w:ascii="Segoe UI" w:hAnsi="Segoe UI" w:cs="Segoe UI"/>
          <w:b w:val="0"/>
          <w:i w:val="0"/>
          <w:color w:val="000000"/>
          <w:sz w:val="20"/>
        </w:rPr>
        <w:t xml:space="preserve">Termin składania ofert: do dnia </w:t>
      </w:r>
      <w:r w:rsidR="009A4231" w:rsidRPr="009A4231">
        <w:rPr>
          <w:rFonts w:ascii="Segoe UI" w:hAnsi="Segoe UI" w:cs="Segoe UI"/>
          <w:i w:val="0"/>
          <w:color w:val="000000"/>
          <w:sz w:val="20"/>
        </w:rPr>
        <w:t>1 grudnia</w:t>
      </w:r>
      <w:r w:rsidRPr="009A4231">
        <w:rPr>
          <w:rFonts w:ascii="Segoe UI" w:hAnsi="Segoe UI" w:cs="Segoe UI"/>
          <w:i w:val="0"/>
          <w:color w:val="000000"/>
          <w:sz w:val="20"/>
        </w:rPr>
        <w:t xml:space="preserve"> 2020</w:t>
      </w:r>
      <w:r w:rsidRPr="009A4231">
        <w:rPr>
          <w:rFonts w:ascii="Segoe UI" w:hAnsi="Segoe UI" w:cs="Segoe UI"/>
          <w:bCs/>
          <w:i w:val="0"/>
          <w:color w:val="000000"/>
          <w:sz w:val="20"/>
        </w:rPr>
        <w:t xml:space="preserve"> r., do godziny 08:00</w:t>
      </w:r>
      <w:r w:rsidRPr="009A4231">
        <w:rPr>
          <w:rFonts w:ascii="Segoe UI" w:hAnsi="Segoe UI" w:cs="Segoe UI"/>
          <w:b w:val="0"/>
          <w:i w:val="0"/>
          <w:color w:val="000000"/>
          <w:sz w:val="20"/>
        </w:rPr>
        <w:t>.</w:t>
      </w:r>
    </w:p>
    <w:p w:rsidR="00782E33" w:rsidRPr="009A4231" w:rsidRDefault="00782E33" w:rsidP="00C14A28">
      <w:pPr>
        <w:pStyle w:val="Tekstpodstawowy"/>
        <w:numPr>
          <w:ilvl w:val="0"/>
          <w:numId w:val="43"/>
        </w:numPr>
        <w:tabs>
          <w:tab w:val="num" w:pos="284"/>
        </w:tabs>
        <w:ind w:left="284" w:hanging="284"/>
        <w:jc w:val="both"/>
        <w:rPr>
          <w:rFonts w:ascii="Segoe UI" w:hAnsi="Segoe UI" w:cs="Segoe UI"/>
          <w:b w:val="0"/>
          <w:i w:val="0"/>
          <w:color w:val="000000"/>
          <w:sz w:val="20"/>
        </w:rPr>
      </w:pPr>
      <w:r w:rsidRPr="009A4231">
        <w:rPr>
          <w:rFonts w:ascii="Segoe UI" w:hAnsi="Segoe UI" w:cs="Segoe UI"/>
          <w:b w:val="0"/>
          <w:i w:val="0"/>
          <w:color w:val="000000"/>
          <w:sz w:val="20"/>
        </w:rPr>
        <w:t xml:space="preserve">Termin otwarcia ofert: </w:t>
      </w:r>
      <w:r w:rsidR="009A4231" w:rsidRPr="009A4231">
        <w:rPr>
          <w:rFonts w:ascii="Segoe UI" w:hAnsi="Segoe UI" w:cs="Segoe UI"/>
          <w:i w:val="0"/>
          <w:color w:val="000000"/>
          <w:sz w:val="20"/>
        </w:rPr>
        <w:t>1 grudnia</w:t>
      </w:r>
      <w:r w:rsidRPr="009A4231">
        <w:rPr>
          <w:rFonts w:ascii="Segoe UI" w:hAnsi="Segoe UI" w:cs="Segoe UI"/>
          <w:i w:val="0"/>
          <w:color w:val="000000"/>
          <w:sz w:val="20"/>
        </w:rPr>
        <w:t xml:space="preserve"> 2020</w:t>
      </w:r>
      <w:r w:rsidRPr="009A4231">
        <w:rPr>
          <w:rFonts w:ascii="Segoe UI" w:hAnsi="Segoe UI" w:cs="Segoe UI"/>
          <w:bCs/>
          <w:i w:val="0"/>
          <w:color w:val="000000"/>
          <w:sz w:val="20"/>
        </w:rPr>
        <w:t xml:space="preserve"> r., godzina 08:30. </w:t>
      </w:r>
    </w:p>
    <w:p w:rsidR="00782E33" w:rsidRPr="009A4231" w:rsidRDefault="00782E33" w:rsidP="00C14A28">
      <w:pPr>
        <w:spacing w:after="0" w:line="240" w:lineRule="auto"/>
        <w:jc w:val="both"/>
        <w:rPr>
          <w:rFonts w:ascii="Segoe UI" w:eastAsia="Calibri" w:hAnsi="Segoe UI" w:cs="Segoe UI"/>
          <w:b/>
          <w:i/>
          <w:sz w:val="20"/>
          <w:szCs w:val="20"/>
        </w:rPr>
      </w:pPr>
    </w:p>
    <w:p w:rsidR="00782E33" w:rsidRPr="00BB5F93" w:rsidRDefault="00782E33" w:rsidP="00C14A28">
      <w:pPr>
        <w:pStyle w:val="Akapitzlist"/>
        <w:numPr>
          <w:ilvl w:val="0"/>
          <w:numId w:val="2"/>
        </w:numPr>
        <w:spacing w:after="0" w:line="240" w:lineRule="auto"/>
        <w:jc w:val="both"/>
        <w:rPr>
          <w:rFonts w:ascii="Segoe UI" w:hAnsi="Segoe UI" w:cs="Segoe UI"/>
          <w:b/>
          <w:i/>
          <w:sz w:val="20"/>
          <w:szCs w:val="20"/>
        </w:rPr>
      </w:pPr>
      <w:r w:rsidRPr="009A4231">
        <w:rPr>
          <w:rFonts w:ascii="Segoe UI" w:hAnsi="Segoe UI" w:cs="Segoe UI"/>
          <w:b/>
          <w:i/>
          <w:sz w:val="20"/>
          <w:szCs w:val="20"/>
        </w:rPr>
        <w:t xml:space="preserve">w Rozdziale I </w:t>
      </w:r>
      <w:r w:rsidRPr="009A4231">
        <w:rPr>
          <w:rFonts w:ascii="Segoe UI" w:eastAsia="MS Mincho" w:hAnsi="Segoe UI" w:cs="Segoe UI"/>
          <w:b/>
          <w:bCs/>
          <w:i/>
          <w:color w:val="000000"/>
          <w:sz w:val="20"/>
          <w:szCs w:val="20"/>
          <w:lang w:val="cs-CZ"/>
        </w:rPr>
        <w:t xml:space="preserve">SIWZ w pkt </w:t>
      </w:r>
      <w:r w:rsidRPr="009A4231">
        <w:rPr>
          <w:rFonts w:ascii="Segoe UI" w:hAnsi="Segoe UI" w:cs="Segoe UI"/>
          <w:b/>
          <w:bCs/>
          <w:i/>
          <w:sz w:val="20"/>
          <w:szCs w:val="20"/>
        </w:rPr>
        <w:t>14 OPIS SPOSOBU OBLICZENIA CENY w ppkt 7</w:t>
      </w:r>
    </w:p>
    <w:p w:rsidR="00782E33" w:rsidRPr="009A4231" w:rsidRDefault="00782E33" w:rsidP="00BB5F93">
      <w:pPr>
        <w:spacing w:before="60" w:after="0" w:line="240" w:lineRule="auto"/>
        <w:jc w:val="both"/>
        <w:rPr>
          <w:rFonts w:ascii="Segoe UI" w:hAnsi="Segoe UI" w:cs="Segoe UI"/>
          <w:b/>
          <w:sz w:val="20"/>
          <w:szCs w:val="20"/>
          <w:u w:val="single"/>
        </w:rPr>
      </w:pPr>
      <w:r w:rsidRPr="009A4231">
        <w:rPr>
          <w:rFonts w:ascii="Segoe UI" w:hAnsi="Segoe UI" w:cs="Segoe UI"/>
          <w:b/>
          <w:sz w:val="20"/>
          <w:szCs w:val="20"/>
          <w:u w:val="single"/>
        </w:rPr>
        <w:t>JEST:</w:t>
      </w:r>
    </w:p>
    <w:p w:rsidR="00782E33" w:rsidRPr="009A4231" w:rsidRDefault="00782E33" w:rsidP="00C14A28">
      <w:pPr>
        <w:spacing w:after="0" w:line="240" w:lineRule="auto"/>
        <w:jc w:val="both"/>
        <w:rPr>
          <w:rFonts w:ascii="Segoe UI" w:hAnsi="Segoe UI" w:cs="Segoe UI"/>
          <w:b/>
          <w:i/>
          <w:sz w:val="20"/>
          <w:szCs w:val="20"/>
        </w:rPr>
      </w:pPr>
      <w:r w:rsidRPr="009A4231">
        <w:rPr>
          <w:rFonts w:ascii="Segoe UI" w:hAnsi="Segoe UI" w:cs="Segoe UI"/>
          <w:bCs/>
          <w:sz w:val="20"/>
          <w:szCs w:val="20"/>
        </w:rPr>
        <w:t xml:space="preserve">Cena </w:t>
      </w:r>
      <w:r w:rsidRPr="009A4231">
        <w:rPr>
          <w:rFonts w:ascii="Segoe UI" w:hAnsi="Segoe UI" w:cs="Segoe UI"/>
          <w:sz w:val="20"/>
          <w:szCs w:val="20"/>
        </w:rPr>
        <w:t>jednostkowa netto podana w Formularzu cenowym będzie ceną stałą w całym okresie realizacji przedmiotu zamówienia, z zastrzeżeniem § 12 ust. 5 pkt 2-6 i ust. 13 Projektu umowy.</w:t>
      </w:r>
    </w:p>
    <w:p w:rsidR="00782E33" w:rsidRPr="009A4231" w:rsidRDefault="00782E33" w:rsidP="00BB5F93">
      <w:pPr>
        <w:pStyle w:val="Tekstpodstawowy21"/>
        <w:suppressAutoHyphens w:val="0"/>
        <w:spacing w:before="60" w:line="240" w:lineRule="auto"/>
        <w:outlineLvl w:val="0"/>
        <w:rPr>
          <w:rFonts w:ascii="Segoe UI" w:eastAsia="Arial" w:hAnsi="Segoe UI" w:cs="Segoe UI"/>
          <w:sz w:val="20"/>
          <w:szCs w:val="20"/>
          <w:shd w:val="clear" w:color="auto" w:fill="FFFFFF"/>
        </w:rPr>
      </w:pPr>
      <w:r w:rsidRPr="009A4231">
        <w:rPr>
          <w:rFonts w:ascii="Segoe UI" w:hAnsi="Segoe UI" w:cs="Segoe UI"/>
          <w:b/>
          <w:sz w:val="20"/>
          <w:szCs w:val="20"/>
          <w:u w:val="single"/>
        </w:rPr>
        <w:t>POWINNO BYĆ:</w:t>
      </w:r>
    </w:p>
    <w:p w:rsidR="00782E33" w:rsidRDefault="00782E33" w:rsidP="00C14A28">
      <w:pPr>
        <w:spacing w:after="0" w:line="240" w:lineRule="auto"/>
        <w:jc w:val="both"/>
        <w:rPr>
          <w:rFonts w:ascii="Segoe UI" w:hAnsi="Segoe UI" w:cs="Segoe UI"/>
          <w:sz w:val="20"/>
          <w:szCs w:val="20"/>
        </w:rPr>
      </w:pPr>
      <w:r w:rsidRPr="009A4231">
        <w:rPr>
          <w:rFonts w:ascii="Segoe UI" w:hAnsi="Segoe UI" w:cs="Segoe UI"/>
          <w:bCs/>
          <w:sz w:val="20"/>
          <w:szCs w:val="20"/>
        </w:rPr>
        <w:t xml:space="preserve">Cena </w:t>
      </w:r>
      <w:r w:rsidRPr="009A4231">
        <w:rPr>
          <w:rFonts w:ascii="Segoe UI" w:hAnsi="Segoe UI" w:cs="Segoe UI"/>
          <w:sz w:val="20"/>
          <w:szCs w:val="20"/>
        </w:rPr>
        <w:t xml:space="preserve">jednostkowa netto podana w Formularzu cenowym będzie ceną stałą w całym okresie realizacji przedmiotu zamówienia, </w:t>
      </w:r>
      <w:r w:rsidRPr="009A4231">
        <w:rPr>
          <w:rFonts w:ascii="Segoe UI" w:hAnsi="Segoe UI" w:cs="Segoe UI"/>
          <w:b/>
          <w:color w:val="2E74B5" w:themeColor="accent1" w:themeShade="BF"/>
          <w:sz w:val="20"/>
          <w:szCs w:val="20"/>
        </w:rPr>
        <w:t>z zastrzeżeniem § 12 ust. 5 pkt 2-7 i ust. 13 Projektu umowy</w:t>
      </w:r>
      <w:r w:rsidRPr="009A4231">
        <w:rPr>
          <w:rFonts w:ascii="Segoe UI" w:hAnsi="Segoe UI" w:cs="Segoe UI"/>
          <w:sz w:val="20"/>
          <w:szCs w:val="20"/>
        </w:rPr>
        <w:t>.</w:t>
      </w:r>
    </w:p>
    <w:p w:rsidR="00BB5F93" w:rsidRDefault="00BB5F93" w:rsidP="00C14A28">
      <w:pPr>
        <w:spacing w:after="0" w:line="240" w:lineRule="auto"/>
        <w:jc w:val="both"/>
        <w:rPr>
          <w:rFonts w:ascii="Segoe UI" w:hAnsi="Segoe UI" w:cs="Segoe UI"/>
          <w:sz w:val="20"/>
          <w:szCs w:val="20"/>
        </w:rPr>
      </w:pPr>
    </w:p>
    <w:p w:rsidR="00BB5F93" w:rsidRDefault="00BB5F93" w:rsidP="00BB5F93">
      <w:pPr>
        <w:widowControl w:val="0"/>
        <w:spacing w:after="0" w:line="240" w:lineRule="auto"/>
        <w:jc w:val="both"/>
        <w:rPr>
          <w:rFonts w:ascii="Segoe UI" w:hAnsi="Segoe UI" w:cs="Segoe UI"/>
          <w:sz w:val="20"/>
          <w:szCs w:val="20"/>
        </w:rPr>
      </w:pPr>
    </w:p>
    <w:p w:rsidR="00BB5F93" w:rsidRPr="00BB5F93" w:rsidRDefault="00BB5F93" w:rsidP="00BB5F93">
      <w:pPr>
        <w:widowControl w:val="0"/>
        <w:spacing w:after="0" w:line="240" w:lineRule="auto"/>
        <w:jc w:val="both"/>
        <w:rPr>
          <w:rFonts w:ascii="Segoe UI" w:hAnsi="Segoe UI" w:cs="Segoe UI"/>
          <w:bCs/>
          <w:sz w:val="20"/>
          <w:szCs w:val="20"/>
        </w:rPr>
      </w:pPr>
    </w:p>
    <w:p w:rsidR="00BB5F93" w:rsidRPr="00BB5F93" w:rsidRDefault="00BB5F93" w:rsidP="00BB5F93">
      <w:pPr>
        <w:spacing w:after="0" w:line="240" w:lineRule="auto"/>
        <w:ind w:left="5664"/>
        <w:rPr>
          <w:rFonts w:ascii="Segoe UI" w:hAnsi="Segoe UI" w:cs="Segoe UI"/>
          <w:b/>
          <w:i/>
          <w:iCs/>
          <w:sz w:val="20"/>
          <w:szCs w:val="20"/>
        </w:rPr>
      </w:pPr>
      <w:r w:rsidRPr="00BB5F93">
        <w:rPr>
          <w:rFonts w:ascii="Segoe UI" w:hAnsi="Segoe UI" w:cs="Segoe UI"/>
          <w:b/>
          <w:i/>
          <w:iCs/>
          <w:sz w:val="20"/>
          <w:szCs w:val="20"/>
        </w:rPr>
        <w:t>PREZYDENT MIASTA</w:t>
      </w:r>
    </w:p>
    <w:p w:rsidR="00BB5F93" w:rsidRPr="00BB5F93" w:rsidRDefault="00BB5F93" w:rsidP="00BB5F93">
      <w:pPr>
        <w:spacing w:after="0" w:line="240" w:lineRule="auto"/>
        <w:ind w:left="5664"/>
        <w:rPr>
          <w:rFonts w:ascii="Segoe UI" w:hAnsi="Segoe UI" w:cs="Segoe UI"/>
          <w:b/>
          <w:i/>
          <w:iCs/>
          <w:sz w:val="20"/>
          <w:szCs w:val="20"/>
        </w:rPr>
      </w:pPr>
      <w:r w:rsidRPr="00BB5F93">
        <w:rPr>
          <w:rFonts w:ascii="Segoe UI" w:hAnsi="Segoe UI" w:cs="Segoe UI"/>
          <w:b/>
          <w:i/>
          <w:iCs/>
          <w:sz w:val="20"/>
          <w:szCs w:val="20"/>
        </w:rPr>
        <w:t xml:space="preserve">     Piotr Jedliński</w:t>
      </w:r>
    </w:p>
    <w:p w:rsidR="00BB5F93" w:rsidRPr="00BB5F93" w:rsidRDefault="00BB5F93" w:rsidP="00B14A65">
      <w:pPr>
        <w:spacing w:before="120" w:after="0" w:line="240" w:lineRule="auto"/>
        <w:ind w:left="4247" w:firstLine="709"/>
        <w:rPr>
          <w:rFonts w:ascii="Segoe UI" w:hAnsi="Segoe UI" w:cs="Segoe UI"/>
          <w:i/>
          <w:iCs/>
          <w:sz w:val="16"/>
          <w:szCs w:val="16"/>
        </w:rPr>
      </w:pPr>
      <w:r w:rsidRPr="00BB5F93">
        <w:rPr>
          <w:rFonts w:ascii="Segoe UI" w:hAnsi="Segoe UI" w:cs="Segoe UI"/>
          <w:i/>
          <w:iCs/>
          <w:sz w:val="18"/>
          <w:szCs w:val="18"/>
        </w:rPr>
        <w:t xml:space="preserve">                   </w:t>
      </w:r>
      <w:bookmarkStart w:id="4" w:name="_GoBack"/>
      <w:bookmarkEnd w:id="4"/>
    </w:p>
    <w:p w:rsidR="00782E33" w:rsidRPr="009A4231" w:rsidRDefault="00782E33" w:rsidP="00C14A28">
      <w:pPr>
        <w:spacing w:after="0" w:line="240" w:lineRule="auto"/>
        <w:jc w:val="both"/>
        <w:rPr>
          <w:rFonts w:ascii="Segoe UI" w:eastAsia="Calibri" w:hAnsi="Segoe UI" w:cs="Segoe UI"/>
          <w:b/>
          <w:i/>
          <w:sz w:val="20"/>
          <w:szCs w:val="20"/>
        </w:rPr>
      </w:pPr>
    </w:p>
    <w:p w:rsidR="00782E33" w:rsidRPr="009A4231" w:rsidRDefault="00782E33" w:rsidP="00C14A28">
      <w:pPr>
        <w:spacing w:after="0" w:line="240" w:lineRule="auto"/>
        <w:jc w:val="both"/>
        <w:rPr>
          <w:rFonts w:ascii="Segoe UI" w:eastAsia="Calibri" w:hAnsi="Segoe UI" w:cs="Segoe UI"/>
          <w:b/>
          <w:i/>
          <w:sz w:val="20"/>
          <w:szCs w:val="20"/>
        </w:rPr>
      </w:pPr>
    </w:p>
    <w:p w:rsidR="00A27D93" w:rsidRPr="009A4231" w:rsidRDefault="00A27D93" w:rsidP="00C14A28">
      <w:pPr>
        <w:tabs>
          <w:tab w:val="left" w:pos="851"/>
        </w:tabs>
        <w:spacing w:after="0" w:line="240" w:lineRule="auto"/>
        <w:jc w:val="both"/>
        <w:rPr>
          <w:rFonts w:ascii="Segoe UI" w:hAnsi="Segoe UI" w:cs="Segoe UI"/>
          <w:b/>
          <w:i/>
          <w:sz w:val="20"/>
          <w:szCs w:val="20"/>
        </w:rPr>
      </w:pPr>
    </w:p>
    <w:sectPr w:rsidR="00A27D93" w:rsidRPr="009A4231" w:rsidSect="00C14A28">
      <w:footerReference w:type="first" r:id="rId8"/>
      <w:type w:val="continuous"/>
      <w:pgSz w:w="11906" w:h="16838"/>
      <w:pgMar w:top="851" w:right="1417" w:bottom="567" w:left="1417" w:header="0" w:footer="4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806" w:rsidRDefault="00E97806">
      <w:pPr>
        <w:spacing w:after="0" w:line="240" w:lineRule="auto"/>
      </w:pPr>
      <w:r>
        <w:separator/>
      </w:r>
    </w:p>
  </w:endnote>
  <w:endnote w:type="continuationSeparator" w:id="0">
    <w:p w:rsidR="00E97806" w:rsidRDefault="00E9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06" w:rsidRPr="00693CA4" w:rsidRDefault="00E97806" w:rsidP="00A27D93">
    <w:pPr>
      <w:pStyle w:val="Stopka"/>
      <w:jc w:val="right"/>
      <w:rPr>
        <w:rFonts w:ascii="Open Sans" w:hAnsi="Open Sans" w:cs="Open San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806" w:rsidRDefault="00E97806">
      <w:pPr>
        <w:spacing w:after="0" w:line="240" w:lineRule="auto"/>
      </w:pPr>
      <w:r>
        <w:separator/>
      </w:r>
    </w:p>
  </w:footnote>
  <w:footnote w:type="continuationSeparator" w:id="0">
    <w:p w:rsidR="00E97806" w:rsidRDefault="00E97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505"/>
    <w:multiLevelType w:val="hybridMultilevel"/>
    <w:tmpl w:val="6C7EA852"/>
    <w:lvl w:ilvl="0" w:tplc="3EA254D2">
      <w:start w:val="1"/>
      <w:numFmt w:val="decimal"/>
      <w:lvlText w:val="%1."/>
      <w:lvlJc w:val="left"/>
      <w:pPr>
        <w:ind w:left="720" w:hanging="360"/>
      </w:pPr>
      <w:rPr>
        <w:rFonts w:ascii="Segoe UI" w:hAnsi="Segoe UI"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13D20"/>
    <w:multiLevelType w:val="hybridMultilevel"/>
    <w:tmpl w:val="0FACA080"/>
    <w:lvl w:ilvl="0" w:tplc="A2A4017A">
      <w:start w:val="20"/>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300537A"/>
    <w:multiLevelType w:val="hybridMultilevel"/>
    <w:tmpl w:val="EA486700"/>
    <w:lvl w:ilvl="0" w:tplc="E4B8E676">
      <w:start w:val="20"/>
      <w:numFmt w:val="decimal"/>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54A06E3"/>
    <w:multiLevelType w:val="hybridMultilevel"/>
    <w:tmpl w:val="B636A838"/>
    <w:lvl w:ilvl="0" w:tplc="D73A87F2">
      <w:start w:val="20"/>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0CA6675B"/>
    <w:multiLevelType w:val="hybridMultilevel"/>
    <w:tmpl w:val="BB869ED2"/>
    <w:lvl w:ilvl="0" w:tplc="C18E1E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BA44A3"/>
    <w:multiLevelType w:val="hybridMultilevel"/>
    <w:tmpl w:val="F13E6F44"/>
    <w:lvl w:ilvl="0" w:tplc="E5EEA1DC">
      <w:start w:val="1"/>
      <w:numFmt w:val="decimal"/>
      <w:lvlText w:val="%1."/>
      <w:lvlJc w:val="left"/>
      <w:pPr>
        <w:ind w:left="720" w:hanging="360"/>
      </w:pPr>
      <w:rPr>
        <w:rFonts w:ascii="Segoe UI" w:hAnsi="Segoe UI" w:cs="Segoe U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8575B"/>
    <w:multiLevelType w:val="hybridMultilevel"/>
    <w:tmpl w:val="E6389B9C"/>
    <w:lvl w:ilvl="0" w:tplc="293A0B64">
      <w:start w:val="20"/>
      <w:numFmt w:val="decimal"/>
      <w:lvlText w:val="%1"/>
      <w:lvlJc w:val="left"/>
      <w:pPr>
        <w:ind w:left="1064" w:hanging="360"/>
      </w:pPr>
      <w:rPr>
        <w:rFonts w:hint="default"/>
        <w:color w:val="auto"/>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7" w15:restartNumberingAfterBreak="0">
    <w:nsid w:val="124467EC"/>
    <w:multiLevelType w:val="hybridMultilevel"/>
    <w:tmpl w:val="D5FA7DCE"/>
    <w:lvl w:ilvl="0" w:tplc="4A6A3B14">
      <w:start w:val="20"/>
      <w:numFmt w:val="decimal"/>
      <w:lvlText w:val="%1"/>
      <w:lvlJc w:val="left"/>
      <w:pPr>
        <w:ind w:left="1211" w:hanging="360"/>
      </w:pPr>
      <w:rPr>
        <w:rFonts w:hint="default"/>
        <w:color w:val="00000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13CA5081"/>
    <w:multiLevelType w:val="hybridMultilevel"/>
    <w:tmpl w:val="AEA6C672"/>
    <w:lvl w:ilvl="0" w:tplc="1EC6F146">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88ADDB8">
      <w:start w:val="1"/>
      <w:numFmt w:val="decimal"/>
      <w:lvlText w:val="%4."/>
      <w:lvlJc w:val="left"/>
      <w:pPr>
        <w:ind w:left="2880" w:hanging="360"/>
      </w:pPr>
      <w:rPr>
        <w:sz w:val="24"/>
        <w:szCs w:val="24"/>
      </w:rPr>
    </w:lvl>
    <w:lvl w:ilvl="4" w:tplc="CC94D8E2">
      <w:start w:val="1"/>
      <w:numFmt w:val="decimal"/>
      <w:lvlText w:val="%5)"/>
      <w:lvlJc w:val="left"/>
      <w:pPr>
        <w:ind w:left="3600" w:hanging="360"/>
      </w:pPr>
      <w:rPr>
        <w:rFonts w:ascii="Calibri" w:hAnsi="Calibri" w:cs="Times New Roman" w:hint="default"/>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75318"/>
    <w:multiLevelType w:val="hybridMultilevel"/>
    <w:tmpl w:val="B566AFA8"/>
    <w:lvl w:ilvl="0" w:tplc="08FCF048">
      <w:start w:val="20"/>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 w15:restartNumberingAfterBreak="0">
    <w:nsid w:val="1E735D05"/>
    <w:multiLevelType w:val="multilevel"/>
    <w:tmpl w:val="25E4F9DE"/>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A52C5B"/>
    <w:multiLevelType w:val="hybridMultilevel"/>
    <w:tmpl w:val="29A27B1A"/>
    <w:lvl w:ilvl="0" w:tplc="23C457D8">
      <w:start w:val="1"/>
      <w:numFmt w:val="decimal"/>
      <w:lvlText w:val="%1)"/>
      <w:lvlJc w:val="left"/>
      <w:pPr>
        <w:tabs>
          <w:tab w:val="num" w:pos="765"/>
        </w:tabs>
        <w:ind w:left="765"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220E284C"/>
    <w:multiLevelType w:val="hybridMultilevel"/>
    <w:tmpl w:val="B70253E8"/>
    <w:lvl w:ilvl="0" w:tplc="04150011">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 w15:restartNumberingAfterBreak="0">
    <w:nsid w:val="245216BD"/>
    <w:multiLevelType w:val="hybridMultilevel"/>
    <w:tmpl w:val="92707094"/>
    <w:lvl w:ilvl="0" w:tplc="3F342A3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306D84"/>
    <w:multiLevelType w:val="hybridMultilevel"/>
    <w:tmpl w:val="542C9246"/>
    <w:lvl w:ilvl="0" w:tplc="F0300674">
      <w:start w:val="1"/>
      <w:numFmt w:val="decimal"/>
      <w:lvlText w:val="%1)"/>
      <w:lvlJc w:val="left"/>
      <w:pPr>
        <w:tabs>
          <w:tab w:val="num" w:pos="1440"/>
        </w:tabs>
        <w:ind w:left="1440" w:hanging="360"/>
      </w:pPr>
      <w:rPr>
        <w:rFonts w:ascii="Calibri" w:hAnsi="Calibri" w:cs="Times New Roman"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5" w15:restartNumberingAfterBreak="0">
    <w:nsid w:val="254039F4"/>
    <w:multiLevelType w:val="multilevel"/>
    <w:tmpl w:val="50703B48"/>
    <w:lvl w:ilvl="0">
      <w:start w:val="1"/>
      <w:numFmt w:val="decimal"/>
      <w:lvlText w:val="%1)"/>
      <w:lvlJc w:val="left"/>
      <w:rPr>
        <w:rFonts w:ascii="Segoe UI" w:eastAsia="Arial" w:hAnsi="Segoe UI" w:cs="Segoe UI" w:hint="default"/>
        <w:b w:val="0"/>
        <w:bCs w:val="0"/>
        <w:i w:val="0"/>
        <w:iCs w:val="0"/>
        <w:smallCaps w:val="0"/>
        <w:strike w:val="0"/>
        <w:color w:val="000000"/>
        <w:spacing w:val="0"/>
        <w:w w:val="100"/>
        <w:position w:val="0"/>
        <w:sz w:val="20"/>
        <w:szCs w:val="20"/>
        <w:u w:val="none"/>
      </w:rPr>
    </w:lvl>
    <w:lvl w:ilvl="1">
      <w:start w:val="4"/>
      <w:numFmt w:val="decimal"/>
      <w:lvlText w:val="%2)"/>
      <w:lvlJc w:val="left"/>
      <w:rPr>
        <w:rFonts w:ascii="Arial" w:eastAsia="Arial" w:hAnsi="Arial" w:cs="Arial"/>
        <w:b w:val="0"/>
        <w:bCs w:val="0"/>
        <w:i w:val="0"/>
        <w:iCs w:val="0"/>
        <w:smallCaps w:val="0"/>
        <w:strike w:val="0"/>
        <w:color w:val="000000"/>
        <w:spacing w:val="0"/>
        <w:w w:val="100"/>
        <w:position w:val="0"/>
        <w:sz w:val="15"/>
        <w:szCs w:val="15"/>
        <w:u w:val="none"/>
      </w:rPr>
    </w:lvl>
    <w:lvl w:ilvl="2">
      <w:start w:val="8"/>
      <w:numFmt w:val="decimal"/>
      <w:lvlText w:val="%3."/>
      <w:lvlJc w:val="left"/>
      <w:rPr>
        <w:rFonts w:ascii="Segoe UI" w:eastAsia="Arial" w:hAnsi="Segoe UI" w:cs="Segoe UI" w:hint="default"/>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E41F54"/>
    <w:multiLevelType w:val="hybridMultilevel"/>
    <w:tmpl w:val="303AACCE"/>
    <w:lvl w:ilvl="0" w:tplc="F3B88D10">
      <w:start w:val="4"/>
      <w:numFmt w:val="decimal"/>
      <w:lvlText w:val="%1."/>
      <w:lvlJc w:val="left"/>
      <w:pPr>
        <w:tabs>
          <w:tab w:val="num" w:pos="765"/>
        </w:tabs>
        <w:ind w:left="765"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35260B"/>
    <w:multiLevelType w:val="hybridMultilevel"/>
    <w:tmpl w:val="6616EF4A"/>
    <w:lvl w:ilvl="0" w:tplc="669E138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2D5F4C"/>
    <w:multiLevelType w:val="hybridMultilevel"/>
    <w:tmpl w:val="E4E81D5A"/>
    <w:lvl w:ilvl="0" w:tplc="8984FD88">
      <w:start w:val="20"/>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DF37D0B"/>
    <w:multiLevelType w:val="hybridMultilevel"/>
    <w:tmpl w:val="C608CDCC"/>
    <w:lvl w:ilvl="0" w:tplc="68248888">
      <w:start w:val="2"/>
      <w:numFmt w:val="decimal"/>
      <w:lvlText w:val="%1."/>
      <w:lvlJc w:val="left"/>
      <w:pPr>
        <w:tabs>
          <w:tab w:val="num" w:pos="765"/>
        </w:tabs>
        <w:ind w:left="765"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9C4CE7"/>
    <w:multiLevelType w:val="hybridMultilevel"/>
    <w:tmpl w:val="CD8854D4"/>
    <w:lvl w:ilvl="0" w:tplc="6E424470">
      <w:start w:val="1"/>
      <w:numFmt w:val="decimal"/>
      <w:lvlText w:val="%1."/>
      <w:lvlJc w:val="left"/>
      <w:pPr>
        <w:ind w:left="720" w:hanging="360"/>
      </w:pPr>
      <w:rPr>
        <w:rFonts w:ascii="Segoe UI" w:hAnsi="Segoe UI"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6051B5"/>
    <w:multiLevelType w:val="hybridMultilevel"/>
    <w:tmpl w:val="2C367506"/>
    <w:lvl w:ilvl="0" w:tplc="064E52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83275B"/>
    <w:multiLevelType w:val="hybridMultilevel"/>
    <w:tmpl w:val="F4C034BA"/>
    <w:lvl w:ilvl="0" w:tplc="CA9ECBB8">
      <w:start w:val="1"/>
      <w:numFmt w:val="decimal"/>
      <w:lvlText w:val="%1."/>
      <w:lvlJc w:val="left"/>
      <w:pPr>
        <w:ind w:left="720" w:hanging="360"/>
      </w:pPr>
      <w:rPr>
        <w:rFonts w:ascii="Segoe UI" w:hAnsi="Segoe UI"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367C40"/>
    <w:multiLevelType w:val="hybridMultilevel"/>
    <w:tmpl w:val="26AE4614"/>
    <w:lvl w:ilvl="0" w:tplc="030E8F3E">
      <w:start w:val="1"/>
      <w:numFmt w:val="decimal"/>
      <w:lvlText w:val="%1)"/>
      <w:lvlJc w:val="left"/>
      <w:pPr>
        <w:tabs>
          <w:tab w:val="num" w:pos="786"/>
        </w:tabs>
        <w:ind w:left="786" w:hanging="360"/>
      </w:pPr>
      <w:rPr>
        <w:rFonts w:hint="default"/>
      </w:rPr>
    </w:lvl>
    <w:lvl w:ilvl="1" w:tplc="BDA64324">
      <w:start w:val="1"/>
      <w:numFmt w:val="lowerLetter"/>
      <w:lvlText w:val="%2)"/>
      <w:lvlJc w:val="left"/>
      <w:pPr>
        <w:tabs>
          <w:tab w:val="num" w:pos="1506"/>
        </w:tabs>
        <w:ind w:left="1506" w:hanging="360"/>
      </w:pPr>
      <w:rPr>
        <w:rFonts w:hint="default"/>
      </w:rPr>
    </w:lvl>
    <w:lvl w:ilvl="2" w:tplc="BA107E06">
      <w:start w:val="1"/>
      <w:numFmt w:val="lowerLetter"/>
      <w:lvlText w:val="%3)"/>
      <w:lvlJc w:val="right"/>
      <w:pPr>
        <w:tabs>
          <w:tab w:val="num" w:pos="2226"/>
        </w:tabs>
        <w:ind w:left="2226" w:hanging="180"/>
      </w:pPr>
      <w:rPr>
        <w:rFonts w:ascii="Segoe UI" w:eastAsia="Times New Roman" w:hAnsi="Segoe UI" w:cs="Segoe UI" w:hint="default"/>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24" w15:restartNumberingAfterBreak="0">
    <w:nsid w:val="38060BBD"/>
    <w:multiLevelType w:val="multilevel"/>
    <w:tmpl w:val="666E070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Zero"/>
      <w:lvlText w:val="%1.%2)%3."/>
      <w:lvlJc w:val="left"/>
      <w:pPr>
        <w:ind w:left="1288" w:hanging="720"/>
      </w:pPr>
      <w:rPr>
        <w:rFonts w:hint="default"/>
      </w:rPr>
    </w:lvl>
    <w:lvl w:ilvl="3">
      <w:start w:val="1"/>
      <w:numFmt w:val="decimalZero"/>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94F505B"/>
    <w:multiLevelType w:val="hybridMultilevel"/>
    <w:tmpl w:val="0D0CE1B4"/>
    <w:lvl w:ilvl="0" w:tplc="23DAE29E">
      <w:start w:val="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A13B9B"/>
    <w:multiLevelType w:val="hybridMultilevel"/>
    <w:tmpl w:val="863080A2"/>
    <w:lvl w:ilvl="0" w:tplc="49C80DD2">
      <w:start w:val="1"/>
      <w:numFmt w:val="decimal"/>
      <w:lvlText w:val="%1."/>
      <w:lvlJc w:val="left"/>
      <w:pPr>
        <w:ind w:left="720" w:hanging="360"/>
      </w:pPr>
      <w:rPr>
        <w:rFonts w:ascii="Segoe UI" w:hAnsi="Segoe UI"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EC7F78"/>
    <w:multiLevelType w:val="hybridMultilevel"/>
    <w:tmpl w:val="C9821F38"/>
    <w:lvl w:ilvl="0" w:tplc="51C6A322">
      <w:start w:val="20"/>
      <w:numFmt w:val="decimal"/>
      <w:lvlText w:val="%1"/>
      <w:lvlJc w:val="left"/>
      <w:pPr>
        <w:ind w:left="1211" w:hanging="360"/>
      </w:pPr>
      <w:rPr>
        <w:rFonts w:hint="default"/>
        <w:color w:val="00000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4BC803CC"/>
    <w:multiLevelType w:val="hybridMultilevel"/>
    <w:tmpl w:val="A104B904"/>
    <w:lvl w:ilvl="0" w:tplc="7B0E41AC">
      <w:start w:val="1"/>
      <w:numFmt w:val="lowerLetter"/>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4BCF01E9"/>
    <w:multiLevelType w:val="hybridMultilevel"/>
    <w:tmpl w:val="E17E32CA"/>
    <w:lvl w:ilvl="0" w:tplc="3DCAE4E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4C7D1CA4"/>
    <w:multiLevelType w:val="hybridMultilevel"/>
    <w:tmpl w:val="0060BF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8A7240"/>
    <w:multiLevelType w:val="hybridMultilevel"/>
    <w:tmpl w:val="3A52A432"/>
    <w:lvl w:ilvl="0" w:tplc="5B7AD4FE">
      <w:start w:val="20"/>
      <w:numFmt w:val="decimal"/>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7D24DD1"/>
    <w:multiLevelType w:val="hybridMultilevel"/>
    <w:tmpl w:val="1A8CE7F6"/>
    <w:lvl w:ilvl="0" w:tplc="C5A038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020D3A"/>
    <w:multiLevelType w:val="hybridMultilevel"/>
    <w:tmpl w:val="2642FD54"/>
    <w:lvl w:ilvl="0" w:tplc="A15CD36E">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49390D"/>
    <w:multiLevelType w:val="hybridMultilevel"/>
    <w:tmpl w:val="0A0E2790"/>
    <w:lvl w:ilvl="0" w:tplc="4BB01E56">
      <w:start w:val="20"/>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35" w15:restartNumberingAfterBreak="0">
    <w:nsid w:val="63EC0E82"/>
    <w:multiLevelType w:val="multilevel"/>
    <w:tmpl w:val="67CC5EB0"/>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FB46B6"/>
    <w:multiLevelType w:val="hybridMultilevel"/>
    <w:tmpl w:val="11983D20"/>
    <w:lvl w:ilvl="0" w:tplc="5B7AD4FE">
      <w:start w:val="20"/>
      <w:numFmt w:val="decimal"/>
      <w:lvlText w:val="%1"/>
      <w:lvlJc w:val="left"/>
      <w:pPr>
        <w:ind w:left="1068"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1B6364"/>
    <w:multiLevelType w:val="hybridMultilevel"/>
    <w:tmpl w:val="A35CA3F2"/>
    <w:lvl w:ilvl="0" w:tplc="6706E16C">
      <w:start w:val="1"/>
      <w:numFmt w:val="decimal"/>
      <w:lvlText w:val="%1."/>
      <w:lvlJc w:val="left"/>
      <w:pPr>
        <w:ind w:left="720" w:hanging="360"/>
      </w:pPr>
      <w:rPr>
        <w:rFonts w:ascii="Segoe UI" w:hAnsi="Segoe UI"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A35AD5"/>
    <w:multiLevelType w:val="hybridMultilevel"/>
    <w:tmpl w:val="1F545CD6"/>
    <w:lvl w:ilvl="0" w:tplc="6E7C19CC">
      <w:start w:val="20"/>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A1E5BF3"/>
    <w:multiLevelType w:val="hybridMultilevel"/>
    <w:tmpl w:val="792CFA44"/>
    <w:lvl w:ilvl="0" w:tplc="787E1FA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1A5E2E"/>
    <w:multiLevelType w:val="hybridMultilevel"/>
    <w:tmpl w:val="2C367506"/>
    <w:lvl w:ilvl="0" w:tplc="064E52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7A4F0B"/>
    <w:multiLevelType w:val="hybridMultilevel"/>
    <w:tmpl w:val="1CE4B188"/>
    <w:lvl w:ilvl="0" w:tplc="55145732">
      <w:start w:val="1"/>
      <w:numFmt w:val="decimal"/>
      <w:lvlText w:val="%1."/>
      <w:lvlJc w:val="left"/>
      <w:pPr>
        <w:tabs>
          <w:tab w:val="num" w:pos="720"/>
        </w:tabs>
        <w:ind w:left="720" w:hanging="360"/>
      </w:pPr>
      <w:rPr>
        <w:rFonts w:ascii="Calibri" w:hAnsi="Calibri" w:cs="Times New Roman" w:hint="default"/>
        <w:i w:val="0"/>
      </w:rPr>
    </w:lvl>
    <w:lvl w:ilvl="1" w:tplc="2C5E6B68">
      <w:start w:val="1"/>
      <w:numFmt w:val="decimal"/>
      <w:lvlText w:val="%2)"/>
      <w:lvlJc w:val="left"/>
      <w:pPr>
        <w:tabs>
          <w:tab w:val="num" w:pos="1440"/>
        </w:tabs>
        <w:ind w:left="1440" w:hanging="360"/>
      </w:pPr>
      <w:rPr>
        <w:rFonts w:ascii="Calibri" w:hAnsi="Calibri" w:cs="Times New Roman" w:hint="default"/>
      </w:rPr>
    </w:lvl>
    <w:lvl w:ilvl="2" w:tplc="04150017">
      <w:start w:val="1"/>
      <w:numFmt w:val="lowerLetter"/>
      <w:lvlText w:val="%3)"/>
      <w:lvlJc w:val="left"/>
      <w:pPr>
        <w:tabs>
          <w:tab w:val="num" w:pos="2340"/>
        </w:tabs>
        <w:ind w:left="234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75C42B37"/>
    <w:multiLevelType w:val="hybridMultilevel"/>
    <w:tmpl w:val="AA88D830"/>
    <w:lvl w:ilvl="0" w:tplc="646E6E58">
      <w:start w:val="1"/>
      <w:numFmt w:val="decimal"/>
      <w:lvlText w:val="%1."/>
      <w:lvlJc w:val="left"/>
      <w:pPr>
        <w:ind w:left="720" w:hanging="360"/>
      </w:pPr>
      <w:rPr>
        <w:rFonts w:ascii="Segoe UI" w:hAnsi="Segoe UI"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D5178B"/>
    <w:multiLevelType w:val="hybridMultilevel"/>
    <w:tmpl w:val="DD827ACA"/>
    <w:lvl w:ilvl="0" w:tplc="2B1A0CCA">
      <w:start w:val="20"/>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90B619D"/>
    <w:multiLevelType w:val="hybridMultilevel"/>
    <w:tmpl w:val="A1D84DBC"/>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56E0FDA">
      <w:start w:val="1"/>
      <w:numFmt w:val="decimal"/>
      <w:lvlText w:val="%4."/>
      <w:lvlJc w:val="left"/>
      <w:pPr>
        <w:ind w:left="2880" w:hanging="360"/>
      </w:pPr>
      <w:rPr>
        <w:sz w:val="20"/>
        <w:szCs w:val="20"/>
      </w:rPr>
    </w:lvl>
    <w:lvl w:ilvl="4" w:tplc="CC94D8E2">
      <w:start w:val="1"/>
      <w:numFmt w:val="decimal"/>
      <w:lvlText w:val="%5)"/>
      <w:lvlJc w:val="left"/>
      <w:pPr>
        <w:ind w:left="3600" w:hanging="360"/>
      </w:pPr>
      <w:rPr>
        <w:rFonts w:ascii="Calibri" w:hAnsi="Calibri" w:cs="Times New Roman" w:hint="default"/>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BD41B4"/>
    <w:multiLevelType w:val="hybridMultilevel"/>
    <w:tmpl w:val="CF08028C"/>
    <w:lvl w:ilvl="0" w:tplc="7BCA62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953EC2"/>
    <w:multiLevelType w:val="hybridMultilevel"/>
    <w:tmpl w:val="1E3C60C8"/>
    <w:lvl w:ilvl="0" w:tplc="5BDA3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5"/>
  </w:num>
  <w:num w:numId="3">
    <w:abstractNumId w:val="13"/>
  </w:num>
  <w:num w:numId="4">
    <w:abstractNumId w:val="24"/>
  </w:num>
  <w:num w:numId="5">
    <w:abstractNumId w:val="34"/>
  </w:num>
  <w:num w:numId="6">
    <w:abstractNumId w:val="35"/>
  </w:num>
  <w:num w:numId="7">
    <w:abstractNumId w:val="10"/>
  </w:num>
  <w:num w:numId="8">
    <w:abstractNumId w:val="27"/>
  </w:num>
  <w:num w:numId="9">
    <w:abstractNumId w:val="46"/>
  </w:num>
  <w:num w:numId="10">
    <w:abstractNumId w:val="32"/>
  </w:num>
  <w:num w:numId="11">
    <w:abstractNumId w:val="1"/>
  </w:num>
  <w:num w:numId="12">
    <w:abstractNumId w:val="36"/>
  </w:num>
  <w:num w:numId="13">
    <w:abstractNumId w:val="31"/>
  </w:num>
  <w:num w:numId="14">
    <w:abstractNumId w:val="2"/>
  </w:num>
  <w:num w:numId="15">
    <w:abstractNumId w:val="25"/>
  </w:num>
  <w:num w:numId="16">
    <w:abstractNumId w:val="45"/>
  </w:num>
  <w:num w:numId="17">
    <w:abstractNumId w:val="43"/>
  </w:num>
  <w:num w:numId="18">
    <w:abstractNumId w:val="12"/>
  </w:num>
  <w:num w:numId="19">
    <w:abstractNumId w:val="3"/>
  </w:num>
  <w:num w:numId="20">
    <w:abstractNumId w:val="18"/>
  </w:num>
  <w:num w:numId="21">
    <w:abstractNumId w:val="9"/>
  </w:num>
  <w:num w:numId="22">
    <w:abstractNumId w:val="6"/>
  </w:num>
  <w:num w:numId="23">
    <w:abstractNumId w:val="38"/>
  </w:num>
  <w:num w:numId="24">
    <w:abstractNumId w:val="39"/>
  </w:num>
  <w:num w:numId="25">
    <w:abstractNumId w:val="29"/>
  </w:num>
  <w:num w:numId="26">
    <w:abstractNumId w:val="40"/>
  </w:num>
  <w:num w:numId="27">
    <w:abstractNumId w:val="28"/>
  </w:num>
  <w:num w:numId="28">
    <w:abstractNumId w:val="21"/>
  </w:num>
  <w:num w:numId="29">
    <w:abstractNumId w:val="42"/>
  </w:num>
  <w:num w:numId="30">
    <w:abstractNumId w:val="4"/>
  </w:num>
  <w:num w:numId="31">
    <w:abstractNumId w:val="22"/>
  </w:num>
  <w:num w:numId="32">
    <w:abstractNumId w:val="0"/>
  </w:num>
  <w:num w:numId="33">
    <w:abstractNumId w:val="26"/>
  </w:num>
  <w:num w:numId="34">
    <w:abstractNumId w:val="37"/>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6"/>
  </w:num>
  <w:num w:numId="38">
    <w:abstractNumId w:val="41"/>
  </w:num>
  <w:num w:numId="39">
    <w:abstractNumId w:val="19"/>
  </w:num>
  <w:num w:numId="40">
    <w:abstractNumId w:val="20"/>
  </w:num>
  <w:num w:numId="41">
    <w:abstractNumId w:val="23"/>
  </w:num>
  <w:num w:numId="42">
    <w:abstractNumId w:val="33"/>
  </w:num>
  <w:num w:numId="43">
    <w:abstractNumId w:val="17"/>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8"/>
  </w:num>
  <w:num w:numId="47">
    <w:abstractNumId w:val="15"/>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D036A"/>
    <w:rsid w:val="000B6917"/>
    <w:rsid w:val="000C477F"/>
    <w:rsid w:val="000C6D89"/>
    <w:rsid w:val="000D6130"/>
    <w:rsid w:val="000E22F9"/>
    <w:rsid w:val="000F32F0"/>
    <w:rsid w:val="00110F4B"/>
    <w:rsid w:val="00157729"/>
    <w:rsid w:val="001648AD"/>
    <w:rsid w:val="0019039A"/>
    <w:rsid w:val="002170AB"/>
    <w:rsid w:val="00255A0B"/>
    <w:rsid w:val="002A4022"/>
    <w:rsid w:val="002C07BD"/>
    <w:rsid w:val="002D036A"/>
    <w:rsid w:val="002F3353"/>
    <w:rsid w:val="00311BAF"/>
    <w:rsid w:val="00350F81"/>
    <w:rsid w:val="00351B4F"/>
    <w:rsid w:val="00365B3C"/>
    <w:rsid w:val="00377884"/>
    <w:rsid w:val="00392438"/>
    <w:rsid w:val="00395726"/>
    <w:rsid w:val="003B1954"/>
    <w:rsid w:val="003E0786"/>
    <w:rsid w:val="0043262D"/>
    <w:rsid w:val="004757AF"/>
    <w:rsid w:val="00475E5A"/>
    <w:rsid w:val="00493F53"/>
    <w:rsid w:val="00500673"/>
    <w:rsid w:val="005476FB"/>
    <w:rsid w:val="00565BC6"/>
    <w:rsid w:val="00597F24"/>
    <w:rsid w:val="005A55BD"/>
    <w:rsid w:val="005B1B73"/>
    <w:rsid w:val="005D0D22"/>
    <w:rsid w:val="00603D03"/>
    <w:rsid w:val="00614D8A"/>
    <w:rsid w:val="0064241D"/>
    <w:rsid w:val="00696D38"/>
    <w:rsid w:val="006E16DD"/>
    <w:rsid w:val="006E213E"/>
    <w:rsid w:val="006E4B05"/>
    <w:rsid w:val="006E52DB"/>
    <w:rsid w:val="00703AB1"/>
    <w:rsid w:val="00723C30"/>
    <w:rsid w:val="0075339D"/>
    <w:rsid w:val="00782E33"/>
    <w:rsid w:val="00790950"/>
    <w:rsid w:val="007A4291"/>
    <w:rsid w:val="007E482F"/>
    <w:rsid w:val="00816050"/>
    <w:rsid w:val="008639F8"/>
    <w:rsid w:val="00863A4B"/>
    <w:rsid w:val="00871492"/>
    <w:rsid w:val="008E15CC"/>
    <w:rsid w:val="008F30D8"/>
    <w:rsid w:val="00907FC0"/>
    <w:rsid w:val="00963EF6"/>
    <w:rsid w:val="00993635"/>
    <w:rsid w:val="009A4231"/>
    <w:rsid w:val="009C5195"/>
    <w:rsid w:val="009F651A"/>
    <w:rsid w:val="00A27D93"/>
    <w:rsid w:val="00A31058"/>
    <w:rsid w:val="00A51E83"/>
    <w:rsid w:val="00A716DE"/>
    <w:rsid w:val="00A9686E"/>
    <w:rsid w:val="00AE4C46"/>
    <w:rsid w:val="00AE76C1"/>
    <w:rsid w:val="00B14A65"/>
    <w:rsid w:val="00B23A9D"/>
    <w:rsid w:val="00B25A98"/>
    <w:rsid w:val="00B75F5B"/>
    <w:rsid w:val="00BB5F93"/>
    <w:rsid w:val="00BE4856"/>
    <w:rsid w:val="00C015EB"/>
    <w:rsid w:val="00C14A28"/>
    <w:rsid w:val="00C4306D"/>
    <w:rsid w:val="00CA3ECA"/>
    <w:rsid w:val="00D23C1B"/>
    <w:rsid w:val="00D24B16"/>
    <w:rsid w:val="00D53508"/>
    <w:rsid w:val="00DD3022"/>
    <w:rsid w:val="00DD3D30"/>
    <w:rsid w:val="00E1192D"/>
    <w:rsid w:val="00E13EDA"/>
    <w:rsid w:val="00E16B48"/>
    <w:rsid w:val="00E268C2"/>
    <w:rsid w:val="00E601AB"/>
    <w:rsid w:val="00E82ACC"/>
    <w:rsid w:val="00E940D7"/>
    <w:rsid w:val="00E9770E"/>
    <w:rsid w:val="00E97806"/>
    <w:rsid w:val="00EF4CB0"/>
    <w:rsid w:val="00F06EC6"/>
    <w:rsid w:val="00F70F08"/>
    <w:rsid w:val="00FB42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ACA4B3"/>
  <w15:docId w15:val="{9235AC98-CDCE-4EE3-9F2D-611CA4D8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36A"/>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D03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036A"/>
    <w:rPr>
      <w:rFonts w:ascii="Calibri" w:eastAsia="Times New Roman" w:hAnsi="Calibri" w:cs="Times New Roman"/>
      <w:lang w:eastAsia="pl-PL"/>
    </w:rPr>
  </w:style>
  <w:style w:type="paragraph" w:styleId="Akapitzlist">
    <w:name w:val="List Paragraph"/>
    <w:aliases w:val="CW_Lista,L1,Numerowanie"/>
    <w:basedOn w:val="Normalny"/>
    <w:link w:val="AkapitzlistZnak"/>
    <w:uiPriority w:val="34"/>
    <w:qFormat/>
    <w:rsid w:val="002D036A"/>
    <w:pPr>
      <w:spacing w:after="160" w:line="259" w:lineRule="auto"/>
      <w:ind w:left="720"/>
      <w:contextualSpacing/>
    </w:pPr>
    <w:rPr>
      <w:rFonts w:eastAsia="Calibri"/>
      <w:lang w:eastAsia="en-US"/>
    </w:rPr>
  </w:style>
  <w:style w:type="character" w:customStyle="1" w:styleId="AkapitzlistZnak">
    <w:name w:val="Akapit z listą Znak"/>
    <w:aliases w:val="CW_Lista Znak,L1 Znak,Numerowanie Znak"/>
    <w:link w:val="Akapitzlist"/>
    <w:uiPriority w:val="34"/>
    <w:qFormat/>
    <w:locked/>
    <w:rsid w:val="002D036A"/>
    <w:rPr>
      <w:rFonts w:ascii="Calibri" w:eastAsia="Calibri" w:hAnsi="Calibri" w:cs="Times New Roman"/>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2D036A"/>
    <w:pPr>
      <w:spacing w:after="0" w:line="240" w:lineRule="auto"/>
      <w:jc w:val="center"/>
    </w:pPr>
    <w:rPr>
      <w:rFonts w:ascii="Times New Roman" w:hAnsi="Times New Roman"/>
      <w:b/>
      <w:i/>
      <w:sz w:val="28"/>
      <w:szCs w:val="20"/>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2D036A"/>
    <w:rPr>
      <w:rFonts w:ascii="Times New Roman" w:eastAsia="Times New Roman" w:hAnsi="Times New Roman" w:cs="Times New Roman"/>
      <w:b/>
      <w:i/>
      <w:sz w:val="28"/>
      <w:szCs w:val="20"/>
      <w:lang w:eastAsia="pl-PL"/>
    </w:rPr>
  </w:style>
  <w:style w:type="paragraph" w:styleId="Tekstpodstawowywcity">
    <w:name w:val="Body Text Indent"/>
    <w:basedOn w:val="Normalny"/>
    <w:link w:val="TekstpodstawowywcityZnak"/>
    <w:uiPriority w:val="99"/>
    <w:semiHidden/>
    <w:unhideWhenUsed/>
    <w:rsid w:val="002D036A"/>
    <w:pPr>
      <w:spacing w:after="120"/>
      <w:ind w:left="283"/>
    </w:pPr>
  </w:style>
  <w:style w:type="character" w:customStyle="1" w:styleId="TekstpodstawowywcityZnak">
    <w:name w:val="Tekst podstawowy wcięty Znak"/>
    <w:basedOn w:val="Domylnaczcionkaakapitu"/>
    <w:link w:val="Tekstpodstawowywcity"/>
    <w:uiPriority w:val="99"/>
    <w:semiHidden/>
    <w:rsid w:val="002D036A"/>
    <w:rPr>
      <w:rFonts w:ascii="Calibri" w:eastAsia="Times New Roman" w:hAnsi="Calibri" w:cs="Times New Roman"/>
      <w:lang w:eastAsia="pl-PL"/>
    </w:rPr>
  </w:style>
  <w:style w:type="character" w:customStyle="1" w:styleId="Teksttreci">
    <w:name w:val="Tekst treści_"/>
    <w:basedOn w:val="Domylnaczcionkaakapitu"/>
    <w:link w:val="Teksttreci0"/>
    <w:rsid w:val="002D036A"/>
    <w:rPr>
      <w:rFonts w:ascii="Arial" w:eastAsia="Arial" w:hAnsi="Arial" w:cs="Arial"/>
      <w:sz w:val="15"/>
      <w:szCs w:val="15"/>
      <w:shd w:val="clear" w:color="auto" w:fill="FFFFFF"/>
    </w:rPr>
  </w:style>
  <w:style w:type="paragraph" w:customStyle="1" w:styleId="Teksttreci0">
    <w:name w:val="Tekst treści"/>
    <w:basedOn w:val="Normalny"/>
    <w:link w:val="Teksttreci"/>
    <w:rsid w:val="002D036A"/>
    <w:pPr>
      <w:widowControl w:val="0"/>
      <w:shd w:val="clear" w:color="auto" w:fill="FFFFFF"/>
      <w:spacing w:after="0" w:line="187" w:lineRule="exact"/>
      <w:ind w:hanging="320"/>
      <w:jc w:val="both"/>
    </w:pPr>
    <w:rPr>
      <w:rFonts w:ascii="Arial" w:eastAsia="Arial" w:hAnsi="Arial" w:cs="Arial"/>
      <w:sz w:val="15"/>
      <w:szCs w:val="15"/>
      <w:lang w:eastAsia="en-US"/>
    </w:rPr>
  </w:style>
  <w:style w:type="paragraph" w:styleId="Nagwek">
    <w:name w:val="header"/>
    <w:basedOn w:val="Normalny"/>
    <w:link w:val="NagwekZnak"/>
    <w:uiPriority w:val="99"/>
    <w:unhideWhenUsed/>
    <w:rsid w:val="00BE48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856"/>
    <w:rPr>
      <w:rFonts w:ascii="Calibri" w:eastAsia="Times New Roman" w:hAnsi="Calibri" w:cs="Times New Roman"/>
      <w:lang w:eastAsia="pl-PL"/>
    </w:rPr>
  </w:style>
  <w:style w:type="paragraph" w:styleId="Bezodstpw">
    <w:name w:val="No Spacing"/>
    <w:uiPriority w:val="1"/>
    <w:qFormat/>
    <w:rsid w:val="006E16DD"/>
    <w:pPr>
      <w:widowControl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E601AB"/>
    <w:pPr>
      <w:suppressAutoHyphens/>
      <w:spacing w:after="0" w:line="360" w:lineRule="auto"/>
      <w:jc w:val="both"/>
    </w:pPr>
    <w:rPr>
      <w:rFonts w:ascii="Arial" w:hAnsi="Arial" w:cs="Arial"/>
      <w:lang w:eastAsia="ar-SA"/>
    </w:rPr>
  </w:style>
  <w:style w:type="paragraph" w:customStyle="1" w:styleId="Akapitzlist1">
    <w:name w:val="Akapit z listą1"/>
    <w:basedOn w:val="Normalny"/>
    <w:qFormat/>
    <w:rsid w:val="00E601AB"/>
    <w:pPr>
      <w:tabs>
        <w:tab w:val="left" w:pos="708"/>
      </w:tabs>
      <w:suppressAutoHyphens/>
      <w:ind w:left="720"/>
    </w:pPr>
    <w:rPr>
      <w:lang w:eastAsia="en-US"/>
    </w:rPr>
  </w:style>
  <w:style w:type="character" w:customStyle="1" w:styleId="Nagwek6">
    <w:name w:val="Nagłówek #6_"/>
    <w:basedOn w:val="Domylnaczcionkaakapitu"/>
    <w:link w:val="Nagwek60"/>
    <w:rsid w:val="00963EF6"/>
    <w:rPr>
      <w:rFonts w:ascii="Arial" w:eastAsia="Arial" w:hAnsi="Arial" w:cs="Arial"/>
      <w:sz w:val="19"/>
      <w:szCs w:val="19"/>
      <w:shd w:val="clear" w:color="auto" w:fill="FFFFFF"/>
    </w:rPr>
  </w:style>
  <w:style w:type="paragraph" w:customStyle="1" w:styleId="Nagwek60">
    <w:name w:val="Nagłówek #6"/>
    <w:basedOn w:val="Normalny"/>
    <w:link w:val="Nagwek6"/>
    <w:rsid w:val="00963EF6"/>
    <w:pPr>
      <w:widowControl w:val="0"/>
      <w:shd w:val="clear" w:color="auto" w:fill="FFFFFF"/>
      <w:spacing w:after="240" w:line="0" w:lineRule="atLeast"/>
      <w:jc w:val="both"/>
      <w:outlineLvl w:val="5"/>
    </w:pPr>
    <w:rPr>
      <w:rFonts w:ascii="Arial" w:eastAsia="Arial" w:hAnsi="Arial" w:cs="Arial"/>
      <w:sz w:val="19"/>
      <w:szCs w:val="19"/>
      <w:lang w:eastAsia="en-US"/>
    </w:rPr>
  </w:style>
  <w:style w:type="paragraph" w:customStyle="1" w:styleId="Default">
    <w:name w:val="Default"/>
    <w:qFormat/>
    <w:rsid w:val="00E9770E"/>
    <w:pPr>
      <w:widowControl w:val="0"/>
      <w:autoSpaceDE w:val="0"/>
      <w:autoSpaceDN w:val="0"/>
      <w:adjustRightInd w:val="0"/>
      <w:spacing w:after="0" w:line="240" w:lineRule="auto"/>
      <w:ind w:firstLine="708"/>
      <w:jc w:val="both"/>
    </w:pPr>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rsid w:val="00782E33"/>
    <w:pPr>
      <w:spacing w:after="120" w:line="480" w:lineRule="auto"/>
    </w:pPr>
    <w:rPr>
      <w:rFonts w:ascii="Times New Roman" w:hAnsi="Times New Roman"/>
      <w:sz w:val="20"/>
      <w:szCs w:val="20"/>
    </w:rPr>
  </w:style>
  <w:style w:type="character" w:customStyle="1" w:styleId="Tekstpodstawowy2Znak">
    <w:name w:val="Tekst podstawowy 2 Znak"/>
    <w:basedOn w:val="Domylnaczcionkaakapitu"/>
    <w:link w:val="Tekstpodstawowy2"/>
    <w:rsid w:val="00782E33"/>
    <w:rPr>
      <w:rFonts w:ascii="Times New Roman" w:eastAsia="Times New Roman" w:hAnsi="Times New Roman" w:cs="Times New Roman"/>
      <w:sz w:val="20"/>
      <w:szCs w:val="20"/>
      <w:lang w:eastAsia="pl-PL"/>
    </w:rPr>
  </w:style>
  <w:style w:type="character" w:customStyle="1" w:styleId="Nagwek2">
    <w:name w:val="Nagłówek #2_"/>
    <w:basedOn w:val="Domylnaczcionkaakapitu"/>
    <w:link w:val="Nagwek20"/>
    <w:rsid w:val="00C14A28"/>
    <w:rPr>
      <w:rFonts w:ascii="Arial" w:eastAsia="Arial" w:hAnsi="Arial" w:cs="Arial"/>
      <w:sz w:val="15"/>
      <w:szCs w:val="15"/>
      <w:shd w:val="clear" w:color="auto" w:fill="FFFFFF"/>
    </w:rPr>
  </w:style>
  <w:style w:type="character" w:customStyle="1" w:styleId="Teksttreci2">
    <w:name w:val="Tekst treści (2)_"/>
    <w:basedOn w:val="Domylnaczcionkaakapitu"/>
    <w:link w:val="Teksttreci20"/>
    <w:rsid w:val="00C14A28"/>
    <w:rPr>
      <w:rFonts w:ascii="Arial" w:eastAsia="Arial" w:hAnsi="Arial" w:cs="Arial"/>
      <w:sz w:val="15"/>
      <w:szCs w:val="15"/>
      <w:shd w:val="clear" w:color="auto" w:fill="FFFFFF"/>
    </w:rPr>
  </w:style>
  <w:style w:type="paragraph" w:customStyle="1" w:styleId="Teksttreci20">
    <w:name w:val="Tekst treści (2)"/>
    <w:basedOn w:val="Normalny"/>
    <w:link w:val="Teksttreci2"/>
    <w:rsid w:val="00C14A28"/>
    <w:pPr>
      <w:widowControl w:val="0"/>
      <w:shd w:val="clear" w:color="auto" w:fill="FFFFFF"/>
      <w:spacing w:after="0" w:line="194" w:lineRule="exact"/>
    </w:pPr>
    <w:rPr>
      <w:rFonts w:ascii="Arial" w:eastAsia="Arial" w:hAnsi="Arial" w:cs="Arial"/>
      <w:sz w:val="15"/>
      <w:szCs w:val="15"/>
      <w:lang w:eastAsia="en-US"/>
    </w:rPr>
  </w:style>
  <w:style w:type="paragraph" w:customStyle="1" w:styleId="Nagwek20">
    <w:name w:val="Nagłówek #2"/>
    <w:basedOn w:val="Normalny"/>
    <w:link w:val="Nagwek2"/>
    <w:rsid w:val="00C14A28"/>
    <w:pPr>
      <w:widowControl w:val="0"/>
      <w:shd w:val="clear" w:color="auto" w:fill="FFFFFF"/>
      <w:spacing w:after="0" w:line="324" w:lineRule="exact"/>
      <w:outlineLvl w:val="1"/>
    </w:pPr>
    <w:rPr>
      <w:rFonts w:ascii="Arial" w:eastAsia="Arial" w:hAnsi="Arial" w:cs="Arial"/>
      <w:sz w:val="15"/>
      <w:szCs w:val="15"/>
      <w:lang w:eastAsia="en-US"/>
    </w:rPr>
  </w:style>
  <w:style w:type="character" w:customStyle="1" w:styleId="Teksttreci3Exact">
    <w:name w:val="Tekst treści (3) Exact"/>
    <w:basedOn w:val="Domylnaczcionkaakapitu"/>
    <w:link w:val="Teksttreci3"/>
    <w:rsid w:val="00C14A28"/>
    <w:rPr>
      <w:rFonts w:ascii="Arial" w:eastAsia="Arial" w:hAnsi="Arial" w:cs="Arial"/>
      <w:spacing w:val="1"/>
      <w:sz w:val="9"/>
      <w:szCs w:val="9"/>
      <w:shd w:val="clear" w:color="auto" w:fill="FFFFFF"/>
    </w:rPr>
  </w:style>
  <w:style w:type="paragraph" w:customStyle="1" w:styleId="Teksttreci3">
    <w:name w:val="Tekst treści (3)"/>
    <w:basedOn w:val="Normalny"/>
    <w:link w:val="Teksttreci3Exact"/>
    <w:rsid w:val="00C14A28"/>
    <w:pPr>
      <w:widowControl w:val="0"/>
      <w:shd w:val="clear" w:color="auto" w:fill="FFFFFF"/>
      <w:spacing w:after="0" w:line="0" w:lineRule="atLeast"/>
    </w:pPr>
    <w:rPr>
      <w:rFonts w:ascii="Arial" w:eastAsia="Arial" w:hAnsi="Arial" w:cs="Arial"/>
      <w:spacing w:val="1"/>
      <w:sz w:val="9"/>
      <w:szCs w:val="9"/>
      <w:lang w:eastAsia="en-US"/>
    </w:rPr>
  </w:style>
  <w:style w:type="character" w:styleId="Odwoaniedokomentarza">
    <w:name w:val="annotation reference"/>
    <w:basedOn w:val="Domylnaczcionkaakapitu"/>
    <w:uiPriority w:val="99"/>
    <w:semiHidden/>
    <w:unhideWhenUsed/>
    <w:rsid w:val="00565BC6"/>
    <w:rPr>
      <w:sz w:val="16"/>
      <w:szCs w:val="16"/>
    </w:rPr>
  </w:style>
  <w:style w:type="paragraph" w:styleId="Tekstkomentarza">
    <w:name w:val="annotation text"/>
    <w:basedOn w:val="Normalny"/>
    <w:link w:val="TekstkomentarzaZnak"/>
    <w:uiPriority w:val="99"/>
    <w:semiHidden/>
    <w:unhideWhenUsed/>
    <w:rsid w:val="00565B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5BC6"/>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65BC6"/>
    <w:rPr>
      <w:b/>
      <w:bCs/>
    </w:rPr>
  </w:style>
  <w:style w:type="character" w:customStyle="1" w:styleId="TematkomentarzaZnak">
    <w:name w:val="Temat komentarza Znak"/>
    <w:basedOn w:val="TekstkomentarzaZnak"/>
    <w:link w:val="Tematkomentarza"/>
    <w:uiPriority w:val="99"/>
    <w:semiHidden/>
    <w:rsid w:val="00565BC6"/>
    <w:rPr>
      <w:rFonts w:ascii="Calibri" w:eastAsia="Times New Roman" w:hAnsi="Calibri" w:cs="Times New Roman"/>
      <w:b/>
      <w:bCs/>
      <w:sz w:val="20"/>
      <w:szCs w:val="20"/>
      <w:lang w:eastAsia="pl-PL"/>
    </w:rPr>
  </w:style>
  <w:style w:type="paragraph" w:styleId="Tekstdymka">
    <w:name w:val="Balloon Text"/>
    <w:basedOn w:val="Normalny"/>
    <w:link w:val="TekstdymkaZnak"/>
    <w:uiPriority w:val="99"/>
    <w:semiHidden/>
    <w:unhideWhenUsed/>
    <w:rsid w:val="00565B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5BC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14DCA-0359-4776-9C08-820D568B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20</Pages>
  <Words>10101</Words>
  <Characters>60610</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70570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Miszewska</dc:creator>
  <cp:keywords/>
  <dc:description/>
  <cp:lastModifiedBy>Emilia Miszewska</cp:lastModifiedBy>
  <cp:revision>19</cp:revision>
  <cp:lastPrinted>2020-11-12T16:20:00Z</cp:lastPrinted>
  <dcterms:created xsi:type="dcterms:W3CDTF">2020-10-28T07:48:00Z</dcterms:created>
  <dcterms:modified xsi:type="dcterms:W3CDTF">2020-11-13T13:54:00Z</dcterms:modified>
</cp:coreProperties>
</file>