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1B" w:rsidRPr="00C14A28" w:rsidRDefault="002D036A" w:rsidP="00632CA6">
      <w:pPr>
        <w:spacing w:after="240" w:line="240" w:lineRule="auto"/>
        <w:rPr>
          <w:rFonts w:ascii="Segoe UI" w:hAnsi="Segoe UI" w:cs="Segoe UI"/>
          <w:bCs/>
          <w:sz w:val="20"/>
          <w:szCs w:val="20"/>
        </w:rPr>
      </w:pPr>
      <w:r w:rsidRPr="009A4231">
        <w:rPr>
          <w:rFonts w:ascii="Segoe UI" w:hAnsi="Segoe UI" w:cs="Segoe UI"/>
          <w:bCs/>
          <w:sz w:val="20"/>
          <w:szCs w:val="20"/>
        </w:rPr>
        <w:t xml:space="preserve">BZP-8.271.1.34.2020.EM                                                         </w:t>
      </w:r>
      <w:r w:rsidR="005B2488">
        <w:rPr>
          <w:rFonts w:ascii="Segoe UI" w:hAnsi="Segoe UI" w:cs="Segoe UI"/>
          <w:bCs/>
          <w:sz w:val="20"/>
          <w:szCs w:val="20"/>
        </w:rPr>
        <w:t xml:space="preserve">            Koszalin, dnia 2</w:t>
      </w:r>
      <w:r w:rsidR="00E97806">
        <w:rPr>
          <w:rFonts w:ascii="Segoe UI" w:hAnsi="Segoe UI" w:cs="Segoe UI"/>
          <w:bCs/>
          <w:sz w:val="20"/>
          <w:szCs w:val="20"/>
        </w:rPr>
        <w:t>3</w:t>
      </w:r>
      <w:r w:rsidR="00C14A28">
        <w:rPr>
          <w:rFonts w:ascii="Segoe UI" w:hAnsi="Segoe UI" w:cs="Segoe UI"/>
          <w:bCs/>
          <w:sz w:val="20"/>
          <w:szCs w:val="20"/>
        </w:rPr>
        <w:t xml:space="preserve"> </w:t>
      </w:r>
      <w:r w:rsidR="00157729" w:rsidRPr="009A4231">
        <w:rPr>
          <w:rFonts w:ascii="Segoe UI" w:hAnsi="Segoe UI" w:cs="Segoe UI"/>
          <w:bCs/>
          <w:sz w:val="20"/>
          <w:szCs w:val="20"/>
        </w:rPr>
        <w:t xml:space="preserve">listopada </w:t>
      </w:r>
      <w:r w:rsidRPr="009A4231">
        <w:rPr>
          <w:rFonts w:ascii="Segoe UI" w:hAnsi="Segoe UI" w:cs="Segoe UI"/>
          <w:bCs/>
          <w:sz w:val="20"/>
          <w:szCs w:val="20"/>
        </w:rPr>
        <w:t>2020 r.</w:t>
      </w:r>
    </w:p>
    <w:p w:rsidR="002D036A" w:rsidRPr="009A4231" w:rsidRDefault="002D036A" w:rsidP="00C14A28">
      <w:pPr>
        <w:spacing w:after="0" w:line="240" w:lineRule="auto"/>
        <w:jc w:val="center"/>
        <w:rPr>
          <w:rFonts w:ascii="Segoe UI" w:eastAsia="Calibri" w:hAnsi="Segoe UI" w:cs="Segoe UI"/>
          <w:b/>
          <w:i/>
          <w:sz w:val="20"/>
          <w:szCs w:val="20"/>
        </w:rPr>
      </w:pPr>
      <w:r w:rsidRPr="009A4231">
        <w:rPr>
          <w:rFonts w:ascii="Segoe UI" w:eastAsia="Calibri" w:hAnsi="Segoe UI" w:cs="Segoe UI"/>
          <w:b/>
          <w:bCs/>
          <w:i/>
          <w:sz w:val="20"/>
          <w:szCs w:val="20"/>
        </w:rPr>
        <w:t xml:space="preserve">Do Wykonawców biorących udział w postępowaniu o udzielenie zamówienia publicznego prowadzonego </w:t>
      </w:r>
      <w:r w:rsidRPr="009A4231">
        <w:rPr>
          <w:rFonts w:ascii="Segoe UI" w:eastAsia="Calibri" w:hAnsi="Segoe UI" w:cs="Segoe UI"/>
          <w:b/>
          <w:i/>
          <w:sz w:val="20"/>
          <w:szCs w:val="20"/>
        </w:rPr>
        <w:t xml:space="preserve">w trybie przetargu nieograniczonego na: </w:t>
      </w:r>
    </w:p>
    <w:p w:rsidR="002D036A" w:rsidRPr="009A4231" w:rsidRDefault="002D036A" w:rsidP="00C14A28">
      <w:pPr>
        <w:pStyle w:val="Tekstpodstawowywcity"/>
        <w:spacing w:after="0" w:line="240" w:lineRule="auto"/>
        <w:jc w:val="center"/>
        <w:rPr>
          <w:rFonts w:ascii="Segoe UI" w:hAnsi="Segoe UI" w:cs="Segoe UI"/>
          <w:b/>
          <w:i/>
          <w:sz w:val="20"/>
          <w:szCs w:val="20"/>
        </w:rPr>
      </w:pPr>
      <w:r w:rsidRPr="009A4231">
        <w:rPr>
          <w:rFonts w:ascii="Segoe UI" w:hAnsi="Segoe UI" w:cs="Segoe UI"/>
          <w:b/>
          <w:i/>
          <w:sz w:val="20"/>
          <w:szCs w:val="20"/>
        </w:rPr>
        <w:t xml:space="preserve">Odbiór i zagospodarowanie odpadów komunalnych </w:t>
      </w:r>
    </w:p>
    <w:p w:rsidR="002D036A" w:rsidRPr="009A4231" w:rsidRDefault="002D036A" w:rsidP="00C14A28">
      <w:pPr>
        <w:pStyle w:val="Tekstpodstawowywcity"/>
        <w:spacing w:after="0" w:line="240" w:lineRule="auto"/>
        <w:jc w:val="center"/>
        <w:rPr>
          <w:rFonts w:ascii="Segoe UI" w:hAnsi="Segoe UI" w:cs="Segoe UI"/>
          <w:b/>
          <w:i/>
          <w:sz w:val="20"/>
          <w:szCs w:val="20"/>
        </w:rPr>
      </w:pPr>
      <w:r w:rsidRPr="009A4231">
        <w:rPr>
          <w:rFonts w:ascii="Segoe UI" w:hAnsi="Segoe UI" w:cs="Segoe UI"/>
          <w:b/>
          <w:i/>
          <w:sz w:val="20"/>
          <w:szCs w:val="20"/>
        </w:rPr>
        <w:t xml:space="preserve">z obszaru sektora I Gminy Miasto Koszalin </w:t>
      </w:r>
    </w:p>
    <w:p w:rsidR="00AE4C46" w:rsidRPr="009A4231" w:rsidRDefault="00AE4C46" w:rsidP="00C14A28">
      <w:pPr>
        <w:spacing w:after="0" w:line="240" w:lineRule="auto"/>
        <w:rPr>
          <w:rFonts w:ascii="Segoe UI" w:eastAsia="Calibri" w:hAnsi="Segoe UI" w:cs="Segoe UI"/>
          <w:b/>
          <w:i/>
          <w:sz w:val="20"/>
          <w:szCs w:val="20"/>
        </w:rPr>
      </w:pPr>
    </w:p>
    <w:p w:rsidR="002D036A" w:rsidRPr="009A4231" w:rsidRDefault="005B2488" w:rsidP="005B2488">
      <w:pPr>
        <w:spacing w:after="240" w:line="240" w:lineRule="auto"/>
        <w:jc w:val="center"/>
        <w:rPr>
          <w:rFonts w:ascii="Segoe UI" w:hAnsi="Segoe UI" w:cs="Segoe UI"/>
          <w:b/>
          <w:bCs/>
          <w:color w:val="FF0000"/>
          <w:sz w:val="20"/>
          <w:szCs w:val="20"/>
        </w:rPr>
      </w:pPr>
      <w:r>
        <w:rPr>
          <w:rFonts w:ascii="Segoe UI" w:hAnsi="Segoe UI" w:cs="Segoe UI"/>
          <w:b/>
          <w:bCs/>
          <w:sz w:val="20"/>
          <w:szCs w:val="20"/>
        </w:rPr>
        <w:t>ZAPYTANIA I ODPOWIEDZI Nr 4</w:t>
      </w:r>
    </w:p>
    <w:p w:rsidR="002D036A" w:rsidRPr="00C14A28" w:rsidRDefault="002D036A" w:rsidP="00C14A28">
      <w:pPr>
        <w:suppressAutoHyphens/>
        <w:spacing w:after="0" w:line="240" w:lineRule="auto"/>
        <w:ind w:firstLine="709"/>
        <w:jc w:val="both"/>
        <w:rPr>
          <w:rFonts w:ascii="Segoe UI" w:hAnsi="Segoe UI" w:cs="Segoe UI"/>
          <w:color w:val="FF0000"/>
          <w:sz w:val="20"/>
          <w:szCs w:val="20"/>
        </w:rPr>
      </w:pPr>
      <w:r w:rsidRPr="009A4231">
        <w:rPr>
          <w:rFonts w:ascii="Segoe UI" w:hAnsi="Segoe UI" w:cs="Segoe UI"/>
          <w:sz w:val="20"/>
          <w:szCs w:val="20"/>
        </w:rPr>
        <w:t xml:space="preserve">Zamawiający Gmina Miasto Koszalin, działając w oparciu o art. 38 ust. 1 i ust. 2 ustawy z dnia </w:t>
      </w:r>
      <w:r w:rsidRPr="009A4231">
        <w:rPr>
          <w:rFonts w:ascii="Segoe UI" w:hAnsi="Segoe UI" w:cs="Segoe UI"/>
          <w:sz w:val="20"/>
          <w:szCs w:val="20"/>
        </w:rPr>
        <w:br/>
        <w:t>29 stycznia 2004 r. – Prawo zamówień publicznych (t.j. Dz. U. z 2019 r., poz. 1843 z późn. zm.), informuje, iż w przedmiotowym postępowaniu wpłynęły następujące</w:t>
      </w:r>
      <w:r w:rsidR="00C14A28">
        <w:rPr>
          <w:rFonts w:ascii="Segoe UI" w:hAnsi="Segoe UI" w:cs="Segoe UI"/>
          <w:sz w:val="20"/>
          <w:szCs w:val="20"/>
        </w:rPr>
        <w:t xml:space="preserve"> zapytania do </w:t>
      </w:r>
      <w:r w:rsidRPr="009A4231">
        <w:rPr>
          <w:rFonts w:ascii="Segoe UI" w:hAnsi="Segoe UI" w:cs="Segoe UI"/>
          <w:sz w:val="20"/>
          <w:szCs w:val="20"/>
        </w:rPr>
        <w:t xml:space="preserve">specyfikacji istotnych warunków </w:t>
      </w:r>
      <w:r w:rsidRPr="00C14A28">
        <w:rPr>
          <w:rFonts w:ascii="Segoe UI" w:hAnsi="Segoe UI" w:cs="Segoe UI"/>
          <w:sz w:val="20"/>
          <w:szCs w:val="20"/>
        </w:rPr>
        <w:t>zamówienia (</w:t>
      </w:r>
      <w:r w:rsidR="00DD3D30" w:rsidRPr="00C14A28">
        <w:rPr>
          <w:rFonts w:ascii="Segoe UI" w:hAnsi="Segoe UI" w:cs="Segoe UI"/>
          <w:sz w:val="20"/>
          <w:szCs w:val="20"/>
        </w:rPr>
        <w:t>SIWZ)</w:t>
      </w:r>
      <w:r w:rsidR="00C14A28" w:rsidRPr="00C14A28">
        <w:rPr>
          <w:rFonts w:ascii="Segoe UI" w:hAnsi="Segoe UI" w:cs="Segoe UI"/>
          <w:sz w:val="20"/>
          <w:szCs w:val="20"/>
        </w:rPr>
        <w:t xml:space="preserve"> –</w:t>
      </w:r>
      <w:r w:rsidR="00C14A28">
        <w:rPr>
          <w:rFonts w:ascii="Segoe UI" w:hAnsi="Segoe UI" w:cs="Segoe UI"/>
          <w:color w:val="FF0000"/>
          <w:sz w:val="20"/>
          <w:szCs w:val="20"/>
        </w:rPr>
        <w:t xml:space="preserve"> </w:t>
      </w:r>
      <w:r w:rsidR="00C14A28" w:rsidRPr="00B50931">
        <w:rPr>
          <w:rFonts w:ascii="Segoe UI" w:hAnsi="Segoe UI" w:cs="Segoe UI"/>
          <w:i/>
          <w:sz w:val="20"/>
          <w:szCs w:val="20"/>
        </w:rPr>
        <w:t>numeracja pytań z zachowaniem ciągłości wszystkich pytań zadanych w postępowaniu</w:t>
      </w:r>
      <w:r w:rsidR="00C14A28">
        <w:rPr>
          <w:rFonts w:ascii="Segoe UI" w:hAnsi="Segoe UI" w:cs="Segoe UI"/>
          <w:sz w:val="20"/>
          <w:szCs w:val="20"/>
        </w:rPr>
        <w:t xml:space="preserve"> – </w:t>
      </w:r>
      <w:r w:rsidRPr="009A4231">
        <w:rPr>
          <w:rFonts w:ascii="Segoe UI" w:hAnsi="Segoe UI" w:cs="Segoe UI"/>
          <w:sz w:val="20"/>
          <w:szCs w:val="20"/>
        </w:rPr>
        <w:t>na które udziela odpowiedzi:</w:t>
      </w:r>
    </w:p>
    <w:p w:rsidR="00816050" w:rsidRPr="009A4231" w:rsidRDefault="00816050" w:rsidP="00C14A28">
      <w:pPr>
        <w:spacing w:after="60" w:line="240" w:lineRule="auto"/>
        <w:rPr>
          <w:rStyle w:val="Teksttreci"/>
          <w:rFonts w:ascii="Segoe UI" w:eastAsia="Times New Roman" w:hAnsi="Segoe UI" w:cs="Segoe UI"/>
          <w:b/>
          <w:sz w:val="20"/>
          <w:szCs w:val="20"/>
          <w:shd w:val="clear" w:color="auto" w:fill="auto"/>
        </w:rPr>
      </w:pPr>
    </w:p>
    <w:p w:rsidR="002D036A" w:rsidRPr="005B2488" w:rsidRDefault="002D036A" w:rsidP="005B2488">
      <w:pPr>
        <w:pStyle w:val="Teksttreci0"/>
        <w:shd w:val="clear" w:color="auto" w:fill="auto"/>
        <w:spacing w:line="240" w:lineRule="auto"/>
        <w:ind w:right="340" w:firstLine="0"/>
        <w:rPr>
          <w:rStyle w:val="Teksttreci"/>
          <w:rFonts w:ascii="Segoe UI" w:hAnsi="Segoe UI" w:cs="Segoe UI"/>
          <w:b/>
          <w:sz w:val="20"/>
          <w:szCs w:val="20"/>
          <w:u w:val="single"/>
        </w:rPr>
      </w:pPr>
      <w:r w:rsidRPr="005B2488">
        <w:rPr>
          <w:rStyle w:val="Teksttreci"/>
          <w:rFonts w:ascii="Segoe UI" w:hAnsi="Segoe UI" w:cs="Segoe UI"/>
          <w:b/>
          <w:sz w:val="20"/>
          <w:szCs w:val="20"/>
          <w:u w:val="single"/>
        </w:rPr>
        <w:t xml:space="preserve">Pytanie Nr </w:t>
      </w:r>
      <w:r w:rsidR="005B2488" w:rsidRPr="005B2488">
        <w:rPr>
          <w:rStyle w:val="Teksttreci"/>
          <w:rFonts w:ascii="Segoe UI" w:hAnsi="Segoe UI" w:cs="Segoe UI"/>
          <w:b/>
          <w:sz w:val="20"/>
          <w:szCs w:val="20"/>
          <w:u w:val="single"/>
        </w:rPr>
        <w:t>38</w:t>
      </w:r>
      <w:r w:rsidRPr="005B2488">
        <w:rPr>
          <w:rStyle w:val="Teksttreci"/>
          <w:rFonts w:ascii="Segoe UI" w:hAnsi="Segoe UI" w:cs="Segoe UI"/>
          <w:b/>
          <w:sz w:val="20"/>
          <w:szCs w:val="20"/>
          <w:u w:val="single"/>
        </w:rPr>
        <w:t>:</w:t>
      </w:r>
    </w:p>
    <w:p w:rsidR="005B2488" w:rsidRPr="005B2488" w:rsidRDefault="005B2488" w:rsidP="005B2488">
      <w:pPr>
        <w:pStyle w:val="Teksttreci0"/>
        <w:shd w:val="clear" w:color="auto" w:fill="auto"/>
        <w:tabs>
          <w:tab w:val="left" w:pos="671"/>
        </w:tabs>
        <w:spacing w:line="240" w:lineRule="auto"/>
        <w:ind w:right="40" w:firstLine="0"/>
        <w:rPr>
          <w:rFonts w:ascii="Segoe UI" w:hAnsi="Segoe UI" w:cs="Segoe UI"/>
          <w:sz w:val="20"/>
          <w:szCs w:val="20"/>
        </w:rPr>
      </w:pPr>
      <w:r w:rsidRPr="005B2488">
        <w:rPr>
          <w:rStyle w:val="Teksttreci"/>
          <w:rFonts w:ascii="Segoe UI" w:hAnsi="Segoe UI" w:cs="Segoe UI"/>
          <w:sz w:val="20"/>
          <w:szCs w:val="20"/>
        </w:rPr>
        <w:t xml:space="preserve">Pytanie dotyczy odpowiedzi na pytanie nr 5, o której mowa w „Zapytaniach i odpowiedziach nr 1, nr 2 i nr 3 + modyfikacja nr 2 SIWZ" z dnia 13.11.2020r. Biorąc pod uwagę odpowiedź Zamawiającego wnioskujemy o pozostawienie obowiązku odrębnego odbierania odpadów selektywnie zbieranych </w:t>
      </w:r>
      <w:r>
        <w:rPr>
          <w:rStyle w:val="Teksttreci"/>
          <w:rFonts w:ascii="Segoe UI" w:hAnsi="Segoe UI" w:cs="Segoe UI"/>
          <w:sz w:val="20"/>
          <w:szCs w:val="20"/>
        </w:rPr>
        <w:br/>
      </w:r>
      <w:r w:rsidRPr="005B2488">
        <w:rPr>
          <w:rStyle w:val="Teksttreci"/>
          <w:rFonts w:ascii="Segoe UI" w:hAnsi="Segoe UI" w:cs="Segoe UI"/>
          <w:sz w:val="20"/>
          <w:szCs w:val="20"/>
        </w:rPr>
        <w:t xml:space="preserve">z zabudowy zamieszkałej i niezamieszkałej i wprowadzenie zapisu: </w:t>
      </w:r>
      <w:proofErr w:type="spellStart"/>
      <w:r w:rsidRPr="005B2488">
        <w:rPr>
          <w:rStyle w:val="Teksttreci95ptKursywa"/>
          <w:rFonts w:ascii="Segoe UI" w:hAnsi="Segoe UI" w:cs="Segoe UI"/>
          <w:sz w:val="20"/>
          <w:szCs w:val="20"/>
        </w:rPr>
        <w:t>Zamawiajqcy</w:t>
      </w:r>
      <w:proofErr w:type="spellEnd"/>
      <w:r w:rsidRPr="005B2488">
        <w:rPr>
          <w:rStyle w:val="Teksttreci95ptKursywa"/>
          <w:rFonts w:ascii="Segoe UI" w:hAnsi="Segoe UI" w:cs="Segoe UI"/>
          <w:sz w:val="20"/>
          <w:szCs w:val="20"/>
        </w:rPr>
        <w:t xml:space="preserve"> nie dopuszcza, </w:t>
      </w:r>
      <w:r>
        <w:rPr>
          <w:rStyle w:val="Teksttreci95ptKursywa"/>
          <w:rFonts w:ascii="Segoe UI" w:hAnsi="Segoe UI" w:cs="Segoe UI"/>
          <w:sz w:val="20"/>
          <w:szCs w:val="20"/>
        </w:rPr>
        <w:br/>
      </w:r>
      <w:r w:rsidRPr="005B2488">
        <w:rPr>
          <w:rStyle w:val="Teksttreci95ptKursywa"/>
          <w:rFonts w:ascii="Segoe UI" w:hAnsi="Segoe UI" w:cs="Segoe UI"/>
          <w:sz w:val="20"/>
          <w:szCs w:val="20"/>
        </w:rPr>
        <w:t>aby Wykonawca przy odbiorze odpadów mieszał odpady komunalne segregowane z odpadami pochodzącymi z nieruchomości nie objętych systemem gospodarowania odpadami komunalnymi segregowanymi, oraz z odpadami pochodzącymi z terenu innych gmin i koszy ulicznych.</w:t>
      </w:r>
    </w:p>
    <w:p w:rsidR="00816050" w:rsidRPr="005B2488" w:rsidRDefault="005B2488" w:rsidP="005B2488">
      <w:pPr>
        <w:spacing w:after="0" w:line="240" w:lineRule="auto"/>
        <w:contextualSpacing/>
        <w:jc w:val="both"/>
        <w:rPr>
          <w:rFonts w:ascii="Segoe UI" w:hAnsi="Segoe UI" w:cs="Segoe UI"/>
          <w:b/>
          <w:sz w:val="20"/>
          <w:szCs w:val="20"/>
          <w:u w:val="single"/>
        </w:rPr>
      </w:pPr>
      <w:r>
        <w:rPr>
          <w:rFonts w:ascii="Segoe UI" w:hAnsi="Segoe UI" w:cs="Segoe UI"/>
          <w:b/>
          <w:sz w:val="20"/>
          <w:szCs w:val="20"/>
          <w:u w:val="single"/>
        </w:rPr>
        <w:t>Odpowiedź na pytanie Nr 38</w:t>
      </w:r>
      <w:r w:rsidR="00816050" w:rsidRPr="005B2488">
        <w:rPr>
          <w:rFonts w:ascii="Segoe UI" w:hAnsi="Segoe UI" w:cs="Segoe UI"/>
          <w:b/>
          <w:sz w:val="20"/>
          <w:szCs w:val="20"/>
          <w:u w:val="single"/>
        </w:rPr>
        <w:t>:</w:t>
      </w:r>
    </w:p>
    <w:p w:rsidR="005B2488" w:rsidRPr="005B2488" w:rsidRDefault="005B2488" w:rsidP="005B2488">
      <w:pPr>
        <w:spacing w:after="0" w:line="240" w:lineRule="auto"/>
        <w:contextualSpacing/>
        <w:jc w:val="both"/>
        <w:rPr>
          <w:rFonts w:ascii="Segoe UI" w:hAnsi="Segoe UI" w:cs="Segoe UI"/>
          <w:i/>
          <w:sz w:val="20"/>
          <w:szCs w:val="20"/>
        </w:rPr>
      </w:pPr>
      <w:r w:rsidRPr="005B2488">
        <w:rPr>
          <w:rStyle w:val="Teksttreci11ptKursywa"/>
          <w:rFonts w:ascii="Segoe UI" w:eastAsia="Arial" w:hAnsi="Segoe UI" w:cs="Segoe UI"/>
          <w:i w:val="0"/>
          <w:sz w:val="20"/>
          <w:szCs w:val="20"/>
        </w:rPr>
        <w:t>Zamawiający nie przewiduje zmiany zapisów SIWZ w przedmiotowym zakresie.</w:t>
      </w:r>
    </w:p>
    <w:p w:rsidR="005B2488" w:rsidRPr="009A4231" w:rsidRDefault="005B2488" w:rsidP="00C14A28">
      <w:pPr>
        <w:pStyle w:val="Teksttreci0"/>
        <w:shd w:val="clear" w:color="auto" w:fill="auto"/>
        <w:spacing w:line="240" w:lineRule="auto"/>
        <w:ind w:right="340" w:firstLine="0"/>
        <w:rPr>
          <w:rStyle w:val="Teksttreci"/>
          <w:rFonts w:ascii="Segoe UI" w:hAnsi="Segoe UI" w:cs="Segoe UI"/>
          <w:b/>
          <w:sz w:val="20"/>
          <w:szCs w:val="20"/>
          <w:u w:val="single"/>
        </w:rPr>
      </w:pPr>
    </w:p>
    <w:p w:rsidR="002D036A" w:rsidRPr="005B2488" w:rsidRDefault="005B2488" w:rsidP="005B2488">
      <w:pPr>
        <w:pStyle w:val="Teksttreci0"/>
        <w:shd w:val="clear" w:color="auto" w:fill="auto"/>
        <w:spacing w:line="240" w:lineRule="auto"/>
        <w:ind w:right="340" w:firstLine="0"/>
        <w:rPr>
          <w:rStyle w:val="Teksttreci"/>
          <w:rFonts w:ascii="Segoe UI" w:hAnsi="Segoe UI" w:cs="Segoe UI"/>
          <w:b/>
          <w:sz w:val="20"/>
          <w:szCs w:val="20"/>
          <w:u w:val="single"/>
        </w:rPr>
      </w:pPr>
      <w:r w:rsidRPr="005B2488">
        <w:rPr>
          <w:rStyle w:val="Teksttreci"/>
          <w:rFonts w:ascii="Segoe UI" w:hAnsi="Segoe UI" w:cs="Segoe UI"/>
          <w:b/>
          <w:sz w:val="20"/>
          <w:szCs w:val="20"/>
          <w:u w:val="single"/>
        </w:rPr>
        <w:t>Pytanie Nr 39</w:t>
      </w:r>
      <w:r w:rsidR="00816050" w:rsidRPr="005B2488">
        <w:rPr>
          <w:rStyle w:val="Teksttreci"/>
          <w:rFonts w:ascii="Segoe UI" w:hAnsi="Segoe UI" w:cs="Segoe UI"/>
          <w:b/>
          <w:sz w:val="20"/>
          <w:szCs w:val="20"/>
          <w:u w:val="single"/>
        </w:rPr>
        <w:t>:</w:t>
      </w:r>
    </w:p>
    <w:p w:rsidR="005B2488" w:rsidRPr="005B2488" w:rsidRDefault="005B2488" w:rsidP="005B2488">
      <w:pPr>
        <w:pStyle w:val="Teksttreci0"/>
        <w:shd w:val="clear" w:color="auto" w:fill="auto"/>
        <w:tabs>
          <w:tab w:val="left" w:pos="676"/>
        </w:tabs>
        <w:spacing w:line="240" w:lineRule="auto"/>
        <w:ind w:right="40" w:firstLine="0"/>
        <w:rPr>
          <w:rFonts w:ascii="Segoe UI" w:hAnsi="Segoe UI" w:cs="Segoe UI"/>
          <w:sz w:val="20"/>
          <w:szCs w:val="20"/>
        </w:rPr>
      </w:pPr>
      <w:r w:rsidRPr="005B2488">
        <w:rPr>
          <w:rStyle w:val="Teksttreci"/>
          <w:rFonts w:ascii="Segoe UI" w:hAnsi="Segoe UI" w:cs="Segoe UI"/>
          <w:sz w:val="20"/>
          <w:szCs w:val="20"/>
        </w:rPr>
        <w:t xml:space="preserve">Pytanie dotyczy odpowiedzi na pytanie nr 20, o której mowa w „Zapytaniach i odpowiedziach nr 1, </w:t>
      </w:r>
      <w:r w:rsidR="007E26C1">
        <w:rPr>
          <w:rStyle w:val="Teksttreci"/>
          <w:rFonts w:ascii="Segoe UI" w:hAnsi="Segoe UI" w:cs="Segoe UI"/>
          <w:sz w:val="20"/>
          <w:szCs w:val="20"/>
        </w:rPr>
        <w:br/>
      </w:r>
      <w:r w:rsidRPr="005B2488">
        <w:rPr>
          <w:rStyle w:val="Teksttreci"/>
          <w:rFonts w:ascii="Segoe UI" w:hAnsi="Segoe UI" w:cs="Segoe UI"/>
          <w:sz w:val="20"/>
          <w:szCs w:val="20"/>
        </w:rPr>
        <w:t xml:space="preserve">nr 2 i nr 3 + modyfikacja nr 2 SIWZ" z dnia 13.11.2020r. Kto, w jaki sposób i w jakim terminie będzie dokonywał analizy czy minimalna ilość pojemników w zabudowie wielorodzinnej jest dostosowana </w:t>
      </w:r>
      <w:r w:rsidR="007E26C1">
        <w:rPr>
          <w:rStyle w:val="Teksttreci"/>
          <w:rFonts w:ascii="Segoe UI" w:hAnsi="Segoe UI" w:cs="Segoe UI"/>
          <w:sz w:val="20"/>
          <w:szCs w:val="20"/>
        </w:rPr>
        <w:br/>
      </w:r>
      <w:r w:rsidRPr="005B2488">
        <w:rPr>
          <w:rStyle w:val="Teksttreci"/>
          <w:rFonts w:ascii="Segoe UI" w:hAnsi="Segoe UI" w:cs="Segoe UI"/>
          <w:sz w:val="20"/>
          <w:szCs w:val="20"/>
        </w:rPr>
        <w:t xml:space="preserve">do wymogów określonych w Regulaminie utrzymania czystości i porządku na terenie miasta Koszalina i tym samym zapewnia mieszkańcom możliwość segregacji odpadów i osiąganie poziomów odzysku. Nadmieniamy, że Wykonawca nie dysponuje informacją o ilości osób korzystających z danego punktu odbioru odpadów w zabudowie wielorodzinnej, a co za tym idzie nie jest w stanie wskazać </w:t>
      </w:r>
      <w:r w:rsidR="004E4EB0">
        <w:rPr>
          <w:rStyle w:val="Teksttreci"/>
          <w:rFonts w:ascii="Segoe UI" w:hAnsi="Segoe UI" w:cs="Segoe UI"/>
          <w:sz w:val="20"/>
          <w:szCs w:val="20"/>
        </w:rPr>
        <w:br/>
      </w:r>
      <w:r w:rsidRPr="005B2488">
        <w:rPr>
          <w:rStyle w:val="Teksttreci"/>
          <w:rFonts w:ascii="Segoe UI" w:hAnsi="Segoe UI" w:cs="Segoe UI"/>
          <w:sz w:val="20"/>
          <w:szCs w:val="20"/>
        </w:rPr>
        <w:t xml:space="preserve">czy Zarządca deklaruje odpowiednią ilość pojemników do wymogów </w:t>
      </w:r>
      <w:r w:rsidRPr="005B2488">
        <w:rPr>
          <w:rFonts w:ascii="Segoe UI" w:hAnsi="Segoe UI" w:cs="Segoe UI"/>
          <w:sz w:val="20"/>
          <w:szCs w:val="20"/>
        </w:rPr>
        <w:t>Regulaminu.</w:t>
      </w:r>
      <w:r w:rsidRPr="005B2488">
        <w:rPr>
          <w:rStyle w:val="TeksttreciPogrubienie"/>
          <w:rFonts w:ascii="Segoe UI" w:hAnsi="Segoe UI" w:cs="Segoe UI"/>
        </w:rPr>
        <w:t xml:space="preserve"> </w:t>
      </w:r>
      <w:r w:rsidRPr="004E4EB0">
        <w:rPr>
          <w:rStyle w:val="TeksttreciPogrubienie"/>
          <w:rFonts w:ascii="Segoe UI" w:hAnsi="Segoe UI" w:cs="Segoe UI"/>
          <w:u w:val="single"/>
        </w:rPr>
        <w:t>Niewłaściwe przystosowane punkty gromadzenia odpadów wpły</w:t>
      </w:r>
      <w:r w:rsidR="00591BBB">
        <w:rPr>
          <w:rStyle w:val="TeksttreciPogrubienie"/>
          <w:rFonts w:ascii="Segoe UI" w:hAnsi="Segoe UI" w:cs="Segoe UI"/>
          <w:u w:val="single"/>
        </w:rPr>
        <w:t>wają bezpośrednio na uzyskane „</w:t>
      </w:r>
      <w:r w:rsidRPr="004E4EB0">
        <w:rPr>
          <w:rStyle w:val="TeksttreciPogrubienie"/>
          <w:rFonts w:ascii="Segoe UI" w:hAnsi="Segoe UI" w:cs="Segoe UI"/>
          <w:u w:val="single"/>
        </w:rPr>
        <w:t>poziomy odzysku".</w:t>
      </w:r>
      <w:r w:rsidRPr="005B2488">
        <w:rPr>
          <w:rStyle w:val="Teksttreci"/>
          <w:rFonts w:ascii="Segoe UI" w:hAnsi="Segoe UI" w:cs="Segoe UI"/>
          <w:sz w:val="20"/>
          <w:szCs w:val="20"/>
        </w:rPr>
        <w:t xml:space="preserve"> Pragniemy zaznaczyć, że Zarządcy przy projektowaniu miejsc gromadzenia odpadów niejednokrotnie nie biorą pod uwagę wymogów określonych w Regulaminie. Nagminnie występuje problem z brakiem miejsca do dostawienia pojemników na odpady segregowane i wyznaczeniem odpowiedniego miejsca do gromadzenia odpadów wielkogabarytowych. Zarządcy nie mogą jednocześnie oczekiwać od Wykonawcy, iż odbiór odpadów będzie następował częściej ze względu na dodatkowe koszty z tym związane. Wnioskujemy zatem o doprecyzowanie zasad dotyczących wyposażania nieruchomości w odpowiednią ilość pojemników oraz o egzekwowanie od właścicieli nieruchomości przygotowania miejsc gromadzenia odpadów o odpowiedniej wielkości.</w:t>
      </w:r>
    </w:p>
    <w:p w:rsidR="00816050" w:rsidRPr="005B2488" w:rsidRDefault="005B2488" w:rsidP="005B2488">
      <w:pPr>
        <w:spacing w:after="0" w:line="240" w:lineRule="auto"/>
        <w:contextualSpacing/>
        <w:jc w:val="both"/>
        <w:rPr>
          <w:rFonts w:ascii="Segoe UI" w:hAnsi="Segoe UI" w:cs="Segoe UI"/>
          <w:b/>
          <w:sz w:val="20"/>
          <w:szCs w:val="20"/>
          <w:u w:val="single"/>
        </w:rPr>
      </w:pPr>
      <w:r w:rsidRPr="005B2488">
        <w:rPr>
          <w:rFonts w:ascii="Segoe UI" w:hAnsi="Segoe UI" w:cs="Segoe UI"/>
          <w:b/>
          <w:sz w:val="20"/>
          <w:szCs w:val="20"/>
          <w:u w:val="single"/>
        </w:rPr>
        <w:t>Odpowiedź na pytanie Nr 39</w:t>
      </w:r>
      <w:r w:rsidR="00816050" w:rsidRPr="005B2488">
        <w:rPr>
          <w:rFonts w:ascii="Segoe UI" w:hAnsi="Segoe UI" w:cs="Segoe UI"/>
          <w:b/>
          <w:sz w:val="20"/>
          <w:szCs w:val="20"/>
          <w:u w:val="single"/>
        </w:rPr>
        <w:t>:</w:t>
      </w:r>
    </w:p>
    <w:p w:rsidR="005B2488" w:rsidRPr="005B2488" w:rsidRDefault="005B2488" w:rsidP="005B2488">
      <w:pPr>
        <w:pStyle w:val="Teksttreci0"/>
        <w:shd w:val="clear" w:color="auto" w:fill="auto"/>
        <w:tabs>
          <w:tab w:val="left" w:pos="0"/>
        </w:tabs>
        <w:spacing w:line="240" w:lineRule="auto"/>
        <w:ind w:right="56" w:firstLine="0"/>
        <w:rPr>
          <w:rStyle w:val="Teksttreci11ptKursywa"/>
          <w:rFonts w:ascii="Segoe UI" w:eastAsia="Arial" w:hAnsi="Segoe UI" w:cs="Segoe UI"/>
          <w:i w:val="0"/>
          <w:iCs w:val="0"/>
          <w:color w:val="auto"/>
          <w:sz w:val="20"/>
          <w:szCs w:val="20"/>
        </w:rPr>
      </w:pPr>
      <w:r w:rsidRPr="005B2488">
        <w:rPr>
          <w:rStyle w:val="Teksttreci11ptKursywa"/>
          <w:rFonts w:ascii="Segoe UI" w:eastAsia="Arial" w:hAnsi="Segoe UI" w:cs="Segoe UI"/>
          <w:i w:val="0"/>
          <w:sz w:val="20"/>
          <w:szCs w:val="20"/>
        </w:rPr>
        <w:t>Zamawiający nie przewiduje zmiany zapisów SIWZ w przedmiotowym zakresie.</w:t>
      </w:r>
    </w:p>
    <w:p w:rsidR="005B2488" w:rsidRPr="005B2488" w:rsidRDefault="005B2488" w:rsidP="005B2488">
      <w:pPr>
        <w:pStyle w:val="Teksttreci0"/>
        <w:shd w:val="clear" w:color="auto" w:fill="auto"/>
        <w:tabs>
          <w:tab w:val="left" w:pos="820"/>
        </w:tabs>
        <w:spacing w:line="240" w:lineRule="auto"/>
        <w:ind w:firstLine="0"/>
        <w:rPr>
          <w:rStyle w:val="Teksttreci"/>
          <w:rFonts w:ascii="Segoe UI" w:hAnsi="Segoe UI" w:cs="Segoe UI"/>
          <w:iCs/>
          <w:sz w:val="20"/>
          <w:szCs w:val="20"/>
        </w:rPr>
      </w:pPr>
      <w:r w:rsidRPr="005B2488">
        <w:rPr>
          <w:rStyle w:val="Teksttreci11ptKursywa"/>
          <w:rFonts w:ascii="Segoe UI" w:eastAsia="Arial" w:hAnsi="Segoe UI" w:cs="Segoe UI"/>
          <w:i w:val="0"/>
          <w:sz w:val="20"/>
          <w:szCs w:val="20"/>
        </w:rPr>
        <w:t xml:space="preserve">Ponownie informujemy, że to Zarządca w zabudowie wielorodzinnej odpowiedzialny jest za określenie ilości i pojemności pojemników oraz za przygotowanie miejsca gromadzenia </w:t>
      </w:r>
      <w:r w:rsidRPr="004E4EB0">
        <w:rPr>
          <w:rStyle w:val="Teksttreci11ptKursywa"/>
          <w:rFonts w:ascii="Segoe UI" w:eastAsia="Arial" w:hAnsi="Segoe UI" w:cs="Segoe UI"/>
          <w:i w:val="0"/>
          <w:sz w:val="20"/>
          <w:szCs w:val="20"/>
        </w:rPr>
        <w:t>odpadów wynika</w:t>
      </w:r>
      <w:r w:rsidRPr="005B2488">
        <w:rPr>
          <w:rStyle w:val="Teksttreci11ptKursywa"/>
          <w:rFonts w:ascii="Segoe UI" w:eastAsia="Arial" w:hAnsi="Segoe UI" w:cs="Segoe UI"/>
          <w:i w:val="0"/>
          <w:sz w:val="20"/>
          <w:szCs w:val="20"/>
        </w:rPr>
        <w:t xml:space="preserve"> </w:t>
      </w:r>
      <w:r>
        <w:rPr>
          <w:rStyle w:val="Teksttreci11ptKursywa"/>
          <w:rFonts w:ascii="Segoe UI" w:eastAsia="Arial" w:hAnsi="Segoe UI" w:cs="Segoe UI"/>
          <w:i w:val="0"/>
          <w:sz w:val="20"/>
          <w:szCs w:val="20"/>
        </w:rPr>
        <w:br/>
      </w:r>
      <w:r w:rsidRPr="005B2488">
        <w:rPr>
          <w:rStyle w:val="Teksttreci11ptKursywa"/>
          <w:rFonts w:ascii="Segoe UI" w:eastAsia="Arial" w:hAnsi="Segoe UI" w:cs="Segoe UI"/>
          <w:i w:val="0"/>
          <w:sz w:val="20"/>
          <w:szCs w:val="20"/>
        </w:rPr>
        <w:t xml:space="preserve">to z Rozdziału 3 Regulaminu utrzymania czystości i porządku na terenie miasta Koszalina. </w:t>
      </w:r>
    </w:p>
    <w:p w:rsidR="005B2488" w:rsidRPr="009A4231" w:rsidRDefault="005B2488" w:rsidP="00C14A28">
      <w:pPr>
        <w:autoSpaceDE w:val="0"/>
        <w:autoSpaceDN w:val="0"/>
        <w:adjustRightInd w:val="0"/>
        <w:spacing w:after="0" w:line="240" w:lineRule="auto"/>
        <w:rPr>
          <w:rFonts w:ascii="Segoe UI" w:hAnsi="Segoe UI" w:cs="Segoe UI"/>
          <w:sz w:val="20"/>
          <w:szCs w:val="20"/>
        </w:rPr>
      </w:pPr>
    </w:p>
    <w:p w:rsidR="00816050" w:rsidRPr="005B2488" w:rsidRDefault="005B2488" w:rsidP="005B2488">
      <w:pPr>
        <w:spacing w:after="0" w:line="240" w:lineRule="auto"/>
        <w:jc w:val="both"/>
        <w:rPr>
          <w:rFonts w:ascii="Segoe UI" w:hAnsi="Segoe UI" w:cs="Segoe UI"/>
          <w:b/>
          <w:sz w:val="20"/>
          <w:szCs w:val="20"/>
          <w:u w:val="single"/>
        </w:rPr>
      </w:pPr>
      <w:r w:rsidRPr="005B2488">
        <w:rPr>
          <w:rFonts w:ascii="Segoe UI" w:hAnsi="Segoe UI" w:cs="Segoe UI"/>
          <w:b/>
          <w:sz w:val="20"/>
          <w:szCs w:val="20"/>
          <w:u w:val="single"/>
        </w:rPr>
        <w:t>Pytanie Nr 40</w:t>
      </w:r>
      <w:r w:rsidR="00816050" w:rsidRPr="005B2488">
        <w:rPr>
          <w:rFonts w:ascii="Segoe UI" w:hAnsi="Segoe UI" w:cs="Segoe UI"/>
          <w:b/>
          <w:sz w:val="20"/>
          <w:szCs w:val="20"/>
          <w:u w:val="single"/>
        </w:rPr>
        <w:t>:</w:t>
      </w:r>
    </w:p>
    <w:p w:rsidR="005B2488" w:rsidRPr="005B2488" w:rsidRDefault="005B2488" w:rsidP="005B2488">
      <w:pPr>
        <w:pStyle w:val="Teksttreci0"/>
        <w:shd w:val="clear" w:color="auto" w:fill="auto"/>
        <w:tabs>
          <w:tab w:val="left" w:pos="336"/>
        </w:tabs>
        <w:spacing w:line="240" w:lineRule="auto"/>
        <w:ind w:right="20" w:firstLine="0"/>
        <w:rPr>
          <w:rFonts w:ascii="Segoe UI" w:hAnsi="Segoe UI" w:cs="Segoe UI"/>
          <w:sz w:val="20"/>
          <w:szCs w:val="20"/>
        </w:rPr>
      </w:pPr>
      <w:r w:rsidRPr="005B2488">
        <w:rPr>
          <w:rStyle w:val="Teksttreci"/>
          <w:rFonts w:ascii="Segoe UI" w:hAnsi="Segoe UI" w:cs="Segoe UI"/>
          <w:sz w:val="20"/>
          <w:szCs w:val="20"/>
        </w:rPr>
        <w:t xml:space="preserve">Pytanie dotyczy odpowiedzi na pytanie nr 35, o której mowa w „Zapytaniach i odpowiedziach nr 1, nr 2 i nr 3 + modyfikacja nr 2 SIWZ" z dnia 13.11.2020r. W związku z dokonaną przez Zamawiającego zmianą treści par. 12 ust. 5 pkt. 7 prosimy o potwierdzenie, że możliwa będzie zmiana ceny jednostkowej za </w:t>
      </w:r>
      <w:r w:rsidRPr="004E4EB0">
        <w:rPr>
          <w:rFonts w:ascii="Segoe UI" w:hAnsi="Segoe UI" w:cs="Segoe UI"/>
          <w:sz w:val="20"/>
          <w:szCs w:val="20"/>
          <w:u w:val="single"/>
        </w:rPr>
        <w:t>dany rodzaj odpadu</w:t>
      </w:r>
      <w:r w:rsidRPr="005B2488">
        <w:rPr>
          <w:rFonts w:ascii="Segoe UI" w:hAnsi="Segoe UI" w:cs="Segoe UI"/>
          <w:sz w:val="20"/>
          <w:szCs w:val="20"/>
        </w:rPr>
        <w:t>,</w:t>
      </w:r>
      <w:r w:rsidRPr="005B2488">
        <w:rPr>
          <w:rStyle w:val="Teksttreci"/>
          <w:rFonts w:ascii="Segoe UI" w:hAnsi="Segoe UI" w:cs="Segoe UI"/>
          <w:sz w:val="20"/>
          <w:szCs w:val="20"/>
        </w:rPr>
        <w:t xml:space="preserve"> jeśli cena tego odpadu w instalacji wzrośnie powyżej 20%.</w:t>
      </w:r>
    </w:p>
    <w:p w:rsidR="005B2488" w:rsidRPr="005B2488" w:rsidRDefault="005B2488" w:rsidP="005B2488">
      <w:pPr>
        <w:spacing w:after="0" w:line="240" w:lineRule="auto"/>
        <w:jc w:val="both"/>
        <w:rPr>
          <w:rFonts w:ascii="Segoe UI" w:hAnsi="Segoe UI" w:cs="Segoe UI"/>
          <w:b/>
          <w:sz w:val="20"/>
          <w:szCs w:val="20"/>
          <w:u w:val="single"/>
        </w:rPr>
      </w:pPr>
    </w:p>
    <w:p w:rsidR="005B2488" w:rsidRPr="005B2488" w:rsidRDefault="005B2488" w:rsidP="005B2488">
      <w:pPr>
        <w:spacing w:after="0" w:line="240" w:lineRule="auto"/>
        <w:jc w:val="both"/>
        <w:rPr>
          <w:rFonts w:ascii="Segoe UI" w:hAnsi="Segoe UI" w:cs="Segoe UI"/>
          <w:b/>
          <w:sz w:val="20"/>
          <w:szCs w:val="20"/>
          <w:u w:val="single"/>
        </w:rPr>
      </w:pPr>
    </w:p>
    <w:p w:rsidR="00BE4856" w:rsidRPr="005B2488" w:rsidRDefault="005B2488" w:rsidP="005B2488">
      <w:pPr>
        <w:spacing w:after="0" w:line="240" w:lineRule="auto"/>
        <w:contextualSpacing/>
        <w:jc w:val="both"/>
        <w:rPr>
          <w:rFonts w:ascii="Segoe UI" w:hAnsi="Segoe UI" w:cs="Segoe UI"/>
          <w:b/>
          <w:sz w:val="20"/>
          <w:szCs w:val="20"/>
          <w:u w:val="single"/>
        </w:rPr>
      </w:pPr>
      <w:r w:rsidRPr="005B2488">
        <w:rPr>
          <w:rFonts w:ascii="Segoe UI" w:hAnsi="Segoe UI" w:cs="Segoe UI"/>
          <w:b/>
          <w:sz w:val="20"/>
          <w:szCs w:val="20"/>
          <w:u w:val="single"/>
        </w:rPr>
        <w:lastRenderedPageBreak/>
        <w:t>Odpowiedź na pytanie Nr 40</w:t>
      </w:r>
      <w:r w:rsidR="00BE4856" w:rsidRPr="005B2488">
        <w:rPr>
          <w:rFonts w:ascii="Segoe UI" w:hAnsi="Segoe UI" w:cs="Segoe UI"/>
          <w:b/>
          <w:sz w:val="20"/>
          <w:szCs w:val="20"/>
          <w:u w:val="single"/>
        </w:rPr>
        <w:t>:</w:t>
      </w:r>
    </w:p>
    <w:p w:rsidR="005B2488" w:rsidRPr="004E4EB0" w:rsidRDefault="005B2488" w:rsidP="005B2488">
      <w:pPr>
        <w:pStyle w:val="Teksttreci0"/>
        <w:shd w:val="clear" w:color="auto" w:fill="auto"/>
        <w:tabs>
          <w:tab w:val="left" w:pos="806"/>
        </w:tabs>
        <w:spacing w:line="240" w:lineRule="auto"/>
        <w:ind w:firstLine="0"/>
        <w:rPr>
          <w:rStyle w:val="Teksttreci11ptKursywa"/>
          <w:rFonts w:ascii="Segoe UI" w:eastAsia="Arial" w:hAnsi="Segoe UI" w:cs="Segoe UI"/>
          <w:i w:val="0"/>
          <w:color w:val="auto"/>
          <w:sz w:val="20"/>
          <w:szCs w:val="20"/>
        </w:rPr>
      </w:pPr>
      <w:r w:rsidRPr="004E4EB0">
        <w:rPr>
          <w:rStyle w:val="Teksttreci11ptKursywa"/>
          <w:rFonts w:ascii="Segoe UI" w:eastAsia="Arial" w:hAnsi="Segoe UI" w:cs="Segoe UI"/>
          <w:i w:val="0"/>
          <w:color w:val="auto"/>
          <w:sz w:val="20"/>
          <w:szCs w:val="20"/>
        </w:rPr>
        <w:t>Zamawiający wyjaśnia, że Wykonawca może tylko dwa razy w ciągu realizacji przedmiotu zamówienia wystąpić o zmianę ceny, niezależnie od ilości zmian cen danego rodzaju odpadu.</w:t>
      </w:r>
    </w:p>
    <w:p w:rsidR="00AE4C46" w:rsidRPr="009A4231" w:rsidRDefault="00AE4C46" w:rsidP="00C14A28">
      <w:pPr>
        <w:spacing w:after="0" w:line="240" w:lineRule="auto"/>
        <w:jc w:val="both"/>
        <w:rPr>
          <w:rFonts w:ascii="Segoe UI" w:hAnsi="Segoe UI" w:cs="Segoe UI"/>
          <w:sz w:val="20"/>
          <w:szCs w:val="20"/>
        </w:rPr>
      </w:pPr>
    </w:p>
    <w:p w:rsidR="00C14A28" w:rsidRPr="00F05B57" w:rsidRDefault="002D036A" w:rsidP="00F05B57">
      <w:pPr>
        <w:spacing w:after="0" w:line="240" w:lineRule="auto"/>
        <w:jc w:val="both"/>
        <w:rPr>
          <w:rFonts w:ascii="Segoe UI" w:hAnsi="Segoe UI" w:cs="Segoe UI"/>
          <w:b/>
          <w:sz w:val="20"/>
          <w:szCs w:val="20"/>
          <w:u w:val="single"/>
        </w:rPr>
      </w:pPr>
      <w:r w:rsidRPr="00F05B57">
        <w:rPr>
          <w:rFonts w:ascii="Segoe UI" w:hAnsi="Segoe UI" w:cs="Segoe UI"/>
          <w:b/>
          <w:sz w:val="20"/>
          <w:szCs w:val="20"/>
          <w:u w:val="single"/>
        </w:rPr>
        <w:t xml:space="preserve">Pytanie </w:t>
      </w:r>
      <w:r w:rsidR="00BE4856" w:rsidRPr="00F05B57">
        <w:rPr>
          <w:rFonts w:ascii="Segoe UI" w:hAnsi="Segoe UI" w:cs="Segoe UI"/>
          <w:b/>
          <w:sz w:val="20"/>
          <w:szCs w:val="20"/>
          <w:u w:val="single"/>
        </w:rPr>
        <w:t>Nr 4</w:t>
      </w:r>
      <w:r w:rsidR="00F05B57" w:rsidRPr="00F05B57">
        <w:rPr>
          <w:rFonts w:ascii="Segoe UI" w:hAnsi="Segoe UI" w:cs="Segoe UI"/>
          <w:b/>
          <w:sz w:val="20"/>
          <w:szCs w:val="20"/>
          <w:u w:val="single"/>
        </w:rPr>
        <w:t>1</w:t>
      </w:r>
      <w:r w:rsidR="00BE4856" w:rsidRPr="00F05B57">
        <w:rPr>
          <w:rFonts w:ascii="Segoe UI" w:hAnsi="Segoe UI" w:cs="Segoe UI"/>
          <w:b/>
          <w:sz w:val="20"/>
          <w:szCs w:val="20"/>
          <w:u w:val="single"/>
        </w:rPr>
        <w:t>:</w:t>
      </w:r>
    </w:p>
    <w:p w:rsidR="005B2488" w:rsidRPr="00F05B57" w:rsidRDefault="00F05B57" w:rsidP="00F05B57">
      <w:pPr>
        <w:pStyle w:val="Teksttreci0"/>
        <w:shd w:val="clear" w:color="auto" w:fill="auto"/>
        <w:tabs>
          <w:tab w:val="left" w:pos="341"/>
        </w:tabs>
        <w:spacing w:line="240" w:lineRule="auto"/>
        <w:ind w:right="20" w:firstLine="0"/>
        <w:rPr>
          <w:rFonts w:ascii="Segoe UI" w:hAnsi="Segoe UI" w:cs="Segoe UI"/>
          <w:sz w:val="20"/>
          <w:szCs w:val="20"/>
        </w:rPr>
      </w:pPr>
      <w:r w:rsidRPr="00F05B57">
        <w:rPr>
          <w:rStyle w:val="Teksttreci"/>
          <w:rFonts w:ascii="Segoe UI" w:hAnsi="Segoe UI" w:cs="Segoe UI"/>
          <w:sz w:val="20"/>
          <w:szCs w:val="20"/>
        </w:rPr>
        <w:t xml:space="preserve">Pytanie dotyczy odpowiedzi na pytanie nr 35, o której mowa w „Zapytaniach i odpowiedziach nr 1, nr 2 i nr 3 + modyfikacja nr 2 SIWZ" z dnia 13.11.2020r. Dokonana przez Zamawiającego zmiana treści </w:t>
      </w:r>
      <w:r w:rsidRPr="00F05B57">
        <w:rPr>
          <w:rStyle w:val="Teksttreci"/>
          <w:rFonts w:ascii="Segoe UI" w:hAnsi="Segoe UI" w:cs="Segoe UI"/>
          <w:sz w:val="20"/>
          <w:szCs w:val="20"/>
        </w:rPr>
        <w:br/>
        <w:t xml:space="preserve">par. 12 ust. 5 pkt. 7 wprowadza zapis budzący </w:t>
      </w:r>
      <w:r w:rsidRPr="00F05B57">
        <w:rPr>
          <w:rFonts w:ascii="Segoe UI" w:hAnsi="Segoe UI" w:cs="Segoe UI"/>
          <w:sz w:val="20"/>
          <w:szCs w:val="20"/>
        </w:rPr>
        <w:t>wątpliwości:</w:t>
      </w:r>
      <w:r w:rsidRPr="00F05B57">
        <w:rPr>
          <w:rStyle w:val="TeksttreciPogrubienie"/>
          <w:rFonts w:ascii="Segoe UI" w:hAnsi="Segoe UI" w:cs="Segoe UI"/>
        </w:rPr>
        <w:t xml:space="preserve"> zmiany cen w instalacjach przyjmujących odpady komunalne do zagospodarowania wskazanych w Formularzu cenowym wzrośnie </w:t>
      </w:r>
      <w:r w:rsidRPr="00F05B57">
        <w:rPr>
          <w:rStyle w:val="TeksttreciPogrubienie"/>
          <w:rFonts w:ascii="Segoe UI" w:hAnsi="Segoe UI" w:cs="Segoe UI"/>
        </w:rPr>
        <w:br/>
        <w:t xml:space="preserve">o minimum 20% </w:t>
      </w:r>
      <w:r w:rsidRPr="00591BBB">
        <w:rPr>
          <w:rStyle w:val="TeksttreciPogrubienie"/>
          <w:rFonts w:ascii="Segoe UI" w:hAnsi="Segoe UI" w:cs="Segoe UI"/>
        </w:rPr>
        <w:t xml:space="preserve">w </w:t>
      </w:r>
      <w:r w:rsidRPr="004E4EB0">
        <w:rPr>
          <w:rStyle w:val="TeksttreciPogrubienie"/>
          <w:rFonts w:ascii="Segoe UI" w:hAnsi="Segoe UI" w:cs="Segoe UI"/>
          <w:u w:val="single"/>
        </w:rPr>
        <w:t>porównaniu do cen zaoferowanych w Formularzu cenowym.</w:t>
      </w:r>
      <w:r w:rsidRPr="00F05B57">
        <w:rPr>
          <w:rStyle w:val="Teksttreci"/>
          <w:rFonts w:ascii="Segoe UI" w:hAnsi="Segoe UI" w:cs="Segoe UI"/>
          <w:sz w:val="20"/>
          <w:szCs w:val="20"/>
        </w:rPr>
        <w:t xml:space="preserve"> Prosimy o potwierdzenie, że zmiana ceny np. </w:t>
      </w:r>
      <w:r w:rsidRPr="00F05B57">
        <w:rPr>
          <w:rFonts w:ascii="Segoe UI" w:hAnsi="Segoe UI" w:cs="Segoe UI"/>
          <w:sz w:val="20"/>
          <w:szCs w:val="20"/>
        </w:rPr>
        <w:t>w 2022 r</w:t>
      </w:r>
      <w:r w:rsidRPr="00F05B57">
        <w:rPr>
          <w:rStyle w:val="Teksttreci"/>
          <w:rFonts w:ascii="Segoe UI" w:hAnsi="Segoe UI" w:cs="Segoe UI"/>
          <w:sz w:val="20"/>
          <w:szCs w:val="20"/>
        </w:rPr>
        <w:t xml:space="preserve">. za dany rodzaj odpadu uprawnia do kolejnej zmiany ceny np. w kolejnym roku obowiązywania umowy, jeśli cena wzrośnie o minimum 20% w stosunku </w:t>
      </w:r>
      <w:r w:rsidRPr="00F05B57">
        <w:rPr>
          <w:rStyle w:val="Teksttreci"/>
          <w:rFonts w:ascii="Segoe UI" w:hAnsi="Segoe UI" w:cs="Segoe UI"/>
          <w:sz w:val="20"/>
          <w:szCs w:val="20"/>
        </w:rPr>
        <w:br/>
        <w:t>do poprzednio obowiązującej ceny.</w:t>
      </w:r>
    </w:p>
    <w:p w:rsidR="00F05B57" w:rsidRPr="00F05B57" w:rsidRDefault="00BE4856" w:rsidP="00F05B57">
      <w:pPr>
        <w:spacing w:after="0" w:line="240" w:lineRule="auto"/>
        <w:contextualSpacing/>
        <w:jc w:val="both"/>
        <w:rPr>
          <w:rFonts w:ascii="Segoe UI" w:hAnsi="Segoe UI" w:cs="Segoe UI"/>
          <w:b/>
          <w:sz w:val="20"/>
          <w:szCs w:val="20"/>
          <w:u w:val="single"/>
        </w:rPr>
      </w:pPr>
      <w:r w:rsidRPr="00F05B57">
        <w:rPr>
          <w:rFonts w:ascii="Segoe UI" w:hAnsi="Segoe UI" w:cs="Segoe UI"/>
          <w:b/>
          <w:sz w:val="20"/>
          <w:szCs w:val="20"/>
          <w:u w:val="single"/>
        </w:rPr>
        <w:t>Odpowiedź na pytanie Nr 4</w:t>
      </w:r>
      <w:r w:rsidR="00F05B57" w:rsidRPr="00F05B57">
        <w:rPr>
          <w:rFonts w:ascii="Segoe UI" w:hAnsi="Segoe UI" w:cs="Segoe UI"/>
          <w:b/>
          <w:sz w:val="20"/>
          <w:szCs w:val="20"/>
          <w:u w:val="single"/>
        </w:rPr>
        <w:t>1</w:t>
      </w:r>
      <w:r w:rsidRPr="00F05B57">
        <w:rPr>
          <w:rFonts w:ascii="Segoe UI" w:hAnsi="Segoe UI" w:cs="Segoe UI"/>
          <w:b/>
          <w:sz w:val="20"/>
          <w:szCs w:val="20"/>
          <w:u w:val="single"/>
        </w:rPr>
        <w:t>:</w:t>
      </w:r>
    </w:p>
    <w:p w:rsidR="00F05B57" w:rsidRPr="00632CA6" w:rsidRDefault="00F05B57" w:rsidP="00F05B57">
      <w:pPr>
        <w:tabs>
          <w:tab w:val="left" w:pos="851"/>
        </w:tabs>
        <w:spacing w:after="0" w:line="240" w:lineRule="auto"/>
        <w:ind w:right="60"/>
        <w:jc w:val="both"/>
        <w:rPr>
          <w:rFonts w:ascii="Segoe UI" w:hAnsi="Segoe UI" w:cs="Segoe UI"/>
          <w:iCs/>
          <w:sz w:val="20"/>
          <w:szCs w:val="20"/>
        </w:rPr>
      </w:pPr>
      <w:r w:rsidRPr="00632CA6">
        <w:rPr>
          <w:rStyle w:val="Teksttreci11ptKursywa"/>
          <w:rFonts w:ascii="Segoe UI" w:eastAsia="Arial" w:hAnsi="Segoe UI" w:cs="Segoe UI"/>
          <w:i w:val="0"/>
          <w:color w:val="auto"/>
          <w:sz w:val="20"/>
          <w:szCs w:val="20"/>
        </w:rPr>
        <w:t xml:space="preserve">Zamawiający wyjaśnia, że Wykonawca w każdym roku począwszy od 2022 r może dokonać zmiany ceny odpadu jeśli cena w instalacjach komunalnych wzrośnie o minimum 20% w stosunku </w:t>
      </w:r>
      <w:r w:rsidRPr="00632CA6">
        <w:rPr>
          <w:rStyle w:val="Teksttreci11ptKursywa"/>
          <w:rFonts w:ascii="Segoe UI" w:eastAsia="Arial" w:hAnsi="Segoe UI" w:cs="Segoe UI"/>
          <w:i w:val="0"/>
          <w:color w:val="auto"/>
          <w:sz w:val="20"/>
          <w:szCs w:val="20"/>
        </w:rPr>
        <w:br/>
        <w:t>do poprzednio obowiązującej ceny.</w:t>
      </w:r>
    </w:p>
    <w:p w:rsidR="00F05B57" w:rsidRPr="00491BDE" w:rsidRDefault="00F05B57" w:rsidP="00C14A28">
      <w:pPr>
        <w:spacing w:after="0" w:line="240" w:lineRule="auto"/>
        <w:jc w:val="both"/>
        <w:rPr>
          <w:rFonts w:ascii="Segoe UI" w:hAnsi="Segoe UI" w:cs="Segoe UI"/>
          <w:b/>
          <w:color w:val="FF0000"/>
          <w:sz w:val="20"/>
          <w:szCs w:val="20"/>
          <w:u w:val="single"/>
        </w:rPr>
      </w:pPr>
    </w:p>
    <w:p w:rsidR="00BE4856" w:rsidRPr="00F05B57" w:rsidRDefault="002D036A" w:rsidP="00F05B57">
      <w:pPr>
        <w:spacing w:after="0" w:line="240" w:lineRule="auto"/>
        <w:jc w:val="both"/>
        <w:rPr>
          <w:rFonts w:ascii="Segoe UI" w:hAnsi="Segoe UI" w:cs="Segoe UI"/>
          <w:b/>
          <w:sz w:val="20"/>
          <w:szCs w:val="20"/>
          <w:u w:val="single"/>
        </w:rPr>
      </w:pPr>
      <w:r w:rsidRPr="00F05B57">
        <w:rPr>
          <w:rFonts w:ascii="Segoe UI" w:hAnsi="Segoe UI" w:cs="Segoe UI"/>
          <w:b/>
          <w:sz w:val="20"/>
          <w:szCs w:val="20"/>
          <w:u w:val="single"/>
        </w:rPr>
        <w:t xml:space="preserve">Pytanie </w:t>
      </w:r>
      <w:r w:rsidR="00F05B57" w:rsidRPr="00F05B57">
        <w:rPr>
          <w:rFonts w:ascii="Segoe UI" w:hAnsi="Segoe UI" w:cs="Segoe UI"/>
          <w:b/>
          <w:sz w:val="20"/>
          <w:szCs w:val="20"/>
          <w:u w:val="single"/>
        </w:rPr>
        <w:t>Nr 42</w:t>
      </w:r>
      <w:r w:rsidR="00BE4856" w:rsidRPr="00F05B57">
        <w:rPr>
          <w:rFonts w:ascii="Segoe UI" w:hAnsi="Segoe UI" w:cs="Segoe UI"/>
          <w:b/>
          <w:sz w:val="20"/>
          <w:szCs w:val="20"/>
          <w:u w:val="single"/>
        </w:rPr>
        <w:t>:</w:t>
      </w:r>
      <w:r w:rsidRPr="00F05B57">
        <w:rPr>
          <w:rFonts w:ascii="Segoe UI" w:hAnsi="Segoe UI" w:cs="Segoe UI"/>
          <w:b/>
          <w:sz w:val="20"/>
          <w:szCs w:val="20"/>
          <w:u w:val="single"/>
        </w:rPr>
        <w:t xml:space="preserve"> </w:t>
      </w:r>
    </w:p>
    <w:p w:rsidR="00F05B57" w:rsidRPr="00F05B57" w:rsidRDefault="00F05B57" w:rsidP="00F05B57">
      <w:pPr>
        <w:pStyle w:val="Teksttreci0"/>
        <w:shd w:val="clear" w:color="auto" w:fill="auto"/>
        <w:tabs>
          <w:tab w:val="left" w:pos="322"/>
        </w:tabs>
        <w:spacing w:line="240" w:lineRule="auto"/>
        <w:ind w:right="20" w:firstLine="0"/>
        <w:rPr>
          <w:rFonts w:ascii="Segoe UI" w:hAnsi="Segoe UI" w:cs="Segoe UI"/>
          <w:sz w:val="20"/>
          <w:szCs w:val="20"/>
        </w:rPr>
      </w:pPr>
      <w:r w:rsidRPr="00F05B57">
        <w:rPr>
          <w:rStyle w:val="Teksttreci"/>
          <w:rFonts w:ascii="Segoe UI" w:hAnsi="Segoe UI" w:cs="Segoe UI"/>
          <w:sz w:val="20"/>
          <w:szCs w:val="20"/>
        </w:rPr>
        <w:t xml:space="preserve">Wnioskujemy o zmianę zapisów umowy poprzez wprowadzenie ust. 5 w § 9 o treści: Zamawiający </w:t>
      </w:r>
      <w:r>
        <w:rPr>
          <w:rStyle w:val="Teksttreci"/>
          <w:rFonts w:ascii="Segoe UI" w:hAnsi="Segoe UI" w:cs="Segoe UI"/>
          <w:sz w:val="20"/>
          <w:szCs w:val="20"/>
        </w:rPr>
        <w:br/>
      </w:r>
      <w:r w:rsidRPr="00F05B57">
        <w:rPr>
          <w:rStyle w:val="Teksttreci"/>
          <w:rFonts w:ascii="Segoe UI" w:hAnsi="Segoe UI" w:cs="Segoe UI"/>
          <w:sz w:val="20"/>
          <w:szCs w:val="20"/>
        </w:rPr>
        <w:t>nie będzie dokonywał potrąceń swoich roszczeń / wierzytelności z wynagrodzenia należnego Wykonawcy z tytułu wykonywania umowy. Jest to umotywowanie tym, że Wykonawca podjął się wykonywania czynności celu publicznego, które niezależnie od ewentualnych sporów powinny być wykonywane na bieżąco dla dobra mieszkańców i w celu zachowania standardu sanitarnego.</w:t>
      </w:r>
    </w:p>
    <w:p w:rsidR="00BE4856" w:rsidRPr="00F05B57" w:rsidRDefault="00F05B57" w:rsidP="00F05B57">
      <w:pPr>
        <w:spacing w:after="0" w:line="240" w:lineRule="auto"/>
        <w:contextualSpacing/>
        <w:jc w:val="both"/>
        <w:rPr>
          <w:rFonts w:ascii="Segoe UI" w:hAnsi="Segoe UI" w:cs="Segoe UI"/>
          <w:b/>
          <w:sz w:val="20"/>
          <w:szCs w:val="20"/>
          <w:u w:val="single"/>
        </w:rPr>
      </w:pPr>
      <w:r>
        <w:rPr>
          <w:rFonts w:ascii="Segoe UI" w:hAnsi="Segoe UI" w:cs="Segoe UI"/>
          <w:b/>
          <w:sz w:val="20"/>
          <w:szCs w:val="20"/>
          <w:u w:val="single"/>
        </w:rPr>
        <w:t>Odpowiedź na pytanie Nr 42</w:t>
      </w:r>
      <w:r w:rsidR="00BE4856" w:rsidRPr="00F05B57">
        <w:rPr>
          <w:rFonts w:ascii="Segoe UI" w:hAnsi="Segoe UI" w:cs="Segoe UI"/>
          <w:b/>
          <w:sz w:val="20"/>
          <w:szCs w:val="20"/>
          <w:u w:val="single"/>
        </w:rPr>
        <w:t>:</w:t>
      </w:r>
    </w:p>
    <w:p w:rsidR="00F05B57" w:rsidRPr="00F05B57" w:rsidRDefault="00F05B57" w:rsidP="00F05B57">
      <w:pPr>
        <w:pStyle w:val="Teksttreci0"/>
        <w:shd w:val="clear" w:color="auto" w:fill="auto"/>
        <w:tabs>
          <w:tab w:val="left" w:pos="806"/>
        </w:tabs>
        <w:spacing w:line="240" w:lineRule="auto"/>
        <w:ind w:firstLine="0"/>
        <w:rPr>
          <w:rFonts w:ascii="Segoe UI" w:hAnsi="Segoe UI" w:cs="Segoe UI"/>
          <w:iCs/>
          <w:sz w:val="20"/>
          <w:szCs w:val="20"/>
        </w:rPr>
      </w:pPr>
      <w:r w:rsidRPr="00F05B57">
        <w:rPr>
          <w:rStyle w:val="Teksttreci11ptKursywa"/>
          <w:rFonts w:ascii="Segoe UI" w:eastAsia="Arial" w:hAnsi="Segoe UI" w:cs="Segoe UI"/>
          <w:i w:val="0"/>
          <w:sz w:val="20"/>
          <w:szCs w:val="20"/>
        </w:rPr>
        <w:t>Zamawiający nie przewiduje zmiany zapisów SIWZ w przedmiotowym zakresie.</w:t>
      </w:r>
    </w:p>
    <w:p w:rsidR="00BB5F93" w:rsidRDefault="00BB5F93" w:rsidP="00C14A28">
      <w:pPr>
        <w:spacing w:after="0" w:line="240" w:lineRule="auto"/>
        <w:jc w:val="both"/>
        <w:rPr>
          <w:rFonts w:ascii="Segoe UI" w:hAnsi="Segoe UI" w:cs="Segoe UI"/>
          <w:sz w:val="20"/>
          <w:szCs w:val="20"/>
        </w:rPr>
      </w:pPr>
    </w:p>
    <w:p w:rsidR="00BB5F93" w:rsidRDefault="00BB5F93" w:rsidP="00BB5F93">
      <w:pPr>
        <w:widowControl w:val="0"/>
        <w:spacing w:after="0" w:line="240" w:lineRule="auto"/>
        <w:jc w:val="both"/>
        <w:rPr>
          <w:rFonts w:ascii="Segoe UI" w:hAnsi="Segoe UI" w:cs="Segoe UI"/>
          <w:sz w:val="20"/>
          <w:szCs w:val="20"/>
        </w:rPr>
      </w:pPr>
    </w:p>
    <w:p w:rsidR="00BB5F93" w:rsidRPr="00BB5F93" w:rsidRDefault="00BB5F93" w:rsidP="00BB5F93">
      <w:pPr>
        <w:widowControl w:val="0"/>
        <w:spacing w:after="0" w:line="240" w:lineRule="auto"/>
        <w:jc w:val="both"/>
        <w:rPr>
          <w:rFonts w:ascii="Segoe UI" w:hAnsi="Segoe UI" w:cs="Segoe UI"/>
          <w:bCs/>
          <w:sz w:val="20"/>
          <w:szCs w:val="20"/>
        </w:rPr>
      </w:pPr>
    </w:p>
    <w:p w:rsidR="00591BBB" w:rsidRPr="0054529A" w:rsidRDefault="00591BBB" w:rsidP="00591BBB">
      <w:pPr>
        <w:spacing w:after="0" w:line="240" w:lineRule="auto"/>
        <w:ind w:left="5664"/>
        <w:rPr>
          <w:rFonts w:ascii="Segoe UI" w:hAnsi="Segoe UI" w:cs="Segoe UI"/>
          <w:b/>
          <w:iCs/>
          <w:sz w:val="20"/>
          <w:szCs w:val="20"/>
        </w:rPr>
      </w:pPr>
      <w:r w:rsidRPr="0054529A">
        <w:rPr>
          <w:rFonts w:ascii="Segoe UI" w:hAnsi="Segoe UI" w:cs="Segoe UI"/>
          <w:b/>
          <w:iCs/>
          <w:sz w:val="20"/>
          <w:szCs w:val="20"/>
        </w:rPr>
        <w:t xml:space="preserve">             wz. Prezydenta Miasta </w:t>
      </w:r>
    </w:p>
    <w:p w:rsidR="00591BBB" w:rsidRPr="0054529A" w:rsidRDefault="00591BBB" w:rsidP="00591BBB">
      <w:pPr>
        <w:spacing w:after="0" w:line="240" w:lineRule="auto"/>
        <w:ind w:left="5664"/>
        <w:rPr>
          <w:rFonts w:ascii="Segoe UI" w:hAnsi="Segoe UI" w:cs="Segoe UI"/>
          <w:b/>
          <w:iCs/>
          <w:sz w:val="20"/>
          <w:szCs w:val="20"/>
        </w:rPr>
      </w:pPr>
      <w:r w:rsidRPr="0054529A">
        <w:rPr>
          <w:rFonts w:ascii="Segoe UI" w:hAnsi="Segoe UI" w:cs="Segoe UI"/>
          <w:b/>
          <w:iCs/>
          <w:sz w:val="20"/>
          <w:szCs w:val="20"/>
        </w:rPr>
        <w:t xml:space="preserve">               Zastępca Prezydenta</w:t>
      </w:r>
    </w:p>
    <w:p w:rsidR="00591BBB" w:rsidRDefault="00591BBB" w:rsidP="00591BBB">
      <w:pPr>
        <w:pStyle w:val="Tekstpodstawowy"/>
        <w:tabs>
          <w:tab w:val="left" w:pos="7120"/>
          <w:tab w:val="left" w:pos="7341"/>
        </w:tabs>
        <w:ind w:left="6372"/>
        <w:jc w:val="left"/>
        <w:rPr>
          <w:rFonts w:ascii="Segoe UI" w:hAnsi="Segoe UI" w:cs="Segoe UI"/>
          <w:i w:val="0"/>
          <w:sz w:val="20"/>
        </w:rPr>
      </w:pPr>
      <w:r w:rsidRPr="0054529A">
        <w:rPr>
          <w:rFonts w:ascii="Segoe UI" w:hAnsi="Segoe UI" w:cs="Segoe UI"/>
          <w:iCs/>
          <w:sz w:val="20"/>
        </w:rPr>
        <w:t xml:space="preserve">       </w:t>
      </w:r>
      <w:r w:rsidRPr="0054529A">
        <w:rPr>
          <w:rFonts w:ascii="Segoe UI" w:hAnsi="Segoe UI" w:cs="Segoe UI"/>
          <w:i w:val="0"/>
          <w:sz w:val="20"/>
        </w:rPr>
        <w:t>Andrzej Kierzek</w:t>
      </w:r>
    </w:p>
    <w:p w:rsidR="00591BBB" w:rsidRDefault="00591BBB" w:rsidP="00591BBB">
      <w:pPr>
        <w:pStyle w:val="Tekstpodstawowy"/>
        <w:tabs>
          <w:tab w:val="left" w:pos="7120"/>
          <w:tab w:val="left" w:pos="7341"/>
        </w:tabs>
        <w:ind w:left="6372"/>
        <w:jc w:val="left"/>
        <w:rPr>
          <w:rFonts w:ascii="Segoe UI" w:hAnsi="Segoe UI" w:cs="Segoe UI"/>
          <w:b w:val="0"/>
          <w:sz w:val="16"/>
          <w:szCs w:val="16"/>
        </w:rPr>
      </w:pPr>
    </w:p>
    <w:p w:rsidR="00BB5F93" w:rsidRPr="00BB5F93" w:rsidRDefault="00BB5F93" w:rsidP="00B14A65">
      <w:pPr>
        <w:spacing w:before="120" w:after="0" w:line="240" w:lineRule="auto"/>
        <w:ind w:left="4247" w:firstLine="709"/>
        <w:rPr>
          <w:rFonts w:ascii="Segoe UI" w:hAnsi="Segoe UI" w:cs="Segoe UI"/>
          <w:i/>
          <w:iCs/>
          <w:sz w:val="16"/>
          <w:szCs w:val="16"/>
        </w:rPr>
      </w:pPr>
      <w:bookmarkStart w:id="0" w:name="_GoBack"/>
      <w:bookmarkEnd w:id="0"/>
      <w:r w:rsidRPr="00BB5F93">
        <w:rPr>
          <w:rFonts w:ascii="Segoe UI" w:hAnsi="Segoe UI" w:cs="Segoe UI"/>
          <w:i/>
          <w:iCs/>
          <w:sz w:val="18"/>
          <w:szCs w:val="18"/>
        </w:rPr>
        <w:t xml:space="preserve">                   </w:t>
      </w:r>
    </w:p>
    <w:p w:rsidR="00782E33" w:rsidRPr="009A4231" w:rsidRDefault="00782E33" w:rsidP="00C14A28">
      <w:pPr>
        <w:spacing w:after="0" w:line="240" w:lineRule="auto"/>
        <w:jc w:val="both"/>
        <w:rPr>
          <w:rFonts w:ascii="Segoe UI" w:eastAsia="Calibri" w:hAnsi="Segoe UI" w:cs="Segoe UI"/>
          <w:b/>
          <w:i/>
          <w:sz w:val="20"/>
          <w:szCs w:val="20"/>
        </w:rPr>
      </w:pPr>
    </w:p>
    <w:p w:rsidR="00782E33" w:rsidRPr="009A4231" w:rsidRDefault="00782E33" w:rsidP="00C14A28">
      <w:pPr>
        <w:spacing w:after="0" w:line="240" w:lineRule="auto"/>
        <w:jc w:val="both"/>
        <w:rPr>
          <w:rFonts w:ascii="Segoe UI" w:eastAsia="Calibri" w:hAnsi="Segoe UI" w:cs="Segoe UI"/>
          <w:b/>
          <w:i/>
          <w:sz w:val="20"/>
          <w:szCs w:val="20"/>
        </w:rPr>
      </w:pPr>
    </w:p>
    <w:p w:rsidR="00A27D93" w:rsidRPr="009A4231" w:rsidRDefault="00A27D93" w:rsidP="00C14A28">
      <w:pPr>
        <w:tabs>
          <w:tab w:val="left" w:pos="851"/>
        </w:tabs>
        <w:spacing w:after="0" w:line="240" w:lineRule="auto"/>
        <w:jc w:val="both"/>
        <w:rPr>
          <w:rFonts w:ascii="Segoe UI" w:hAnsi="Segoe UI" w:cs="Segoe UI"/>
          <w:b/>
          <w:i/>
          <w:sz w:val="20"/>
          <w:szCs w:val="20"/>
        </w:rPr>
      </w:pPr>
    </w:p>
    <w:sectPr w:rsidR="00A27D93" w:rsidRPr="009A4231" w:rsidSect="00C14A28">
      <w:footerReference w:type="first" r:id="rId8"/>
      <w:type w:val="continuous"/>
      <w:pgSz w:w="11906" w:h="16838"/>
      <w:pgMar w:top="851" w:right="1417" w:bottom="567" w:left="1417" w:header="0"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0B" w:rsidRDefault="00F0160B">
      <w:pPr>
        <w:spacing w:after="0" w:line="240" w:lineRule="auto"/>
      </w:pPr>
      <w:r>
        <w:separator/>
      </w:r>
    </w:p>
  </w:endnote>
  <w:endnote w:type="continuationSeparator" w:id="0">
    <w:p w:rsidR="00F0160B" w:rsidRDefault="00F0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488" w:rsidRPr="00693CA4" w:rsidRDefault="005B2488" w:rsidP="00A27D93">
    <w:pPr>
      <w:pStyle w:val="Stopka"/>
      <w:jc w:val="right"/>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0B" w:rsidRDefault="00F0160B">
      <w:pPr>
        <w:spacing w:after="0" w:line="240" w:lineRule="auto"/>
      </w:pPr>
      <w:r>
        <w:separator/>
      </w:r>
    </w:p>
  </w:footnote>
  <w:footnote w:type="continuationSeparator" w:id="0">
    <w:p w:rsidR="00F0160B" w:rsidRDefault="00F0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505"/>
    <w:multiLevelType w:val="hybridMultilevel"/>
    <w:tmpl w:val="6C7EA852"/>
    <w:lvl w:ilvl="0" w:tplc="3EA254D2">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13D20"/>
    <w:multiLevelType w:val="hybridMultilevel"/>
    <w:tmpl w:val="0FACA080"/>
    <w:lvl w:ilvl="0" w:tplc="A2A4017A">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300537A"/>
    <w:multiLevelType w:val="hybridMultilevel"/>
    <w:tmpl w:val="EA486700"/>
    <w:lvl w:ilvl="0" w:tplc="E4B8E676">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54A06E3"/>
    <w:multiLevelType w:val="hybridMultilevel"/>
    <w:tmpl w:val="B636A838"/>
    <w:lvl w:ilvl="0" w:tplc="D73A87F2">
      <w:start w:val="20"/>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0CA6675B"/>
    <w:multiLevelType w:val="hybridMultilevel"/>
    <w:tmpl w:val="BB869ED2"/>
    <w:lvl w:ilvl="0" w:tplc="C18E1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A44A3"/>
    <w:multiLevelType w:val="hybridMultilevel"/>
    <w:tmpl w:val="F13E6F44"/>
    <w:lvl w:ilvl="0" w:tplc="E5EEA1DC">
      <w:start w:val="1"/>
      <w:numFmt w:val="decimal"/>
      <w:lvlText w:val="%1."/>
      <w:lvlJc w:val="left"/>
      <w:pPr>
        <w:ind w:left="720"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8575B"/>
    <w:multiLevelType w:val="hybridMultilevel"/>
    <w:tmpl w:val="E6389B9C"/>
    <w:lvl w:ilvl="0" w:tplc="293A0B64">
      <w:start w:val="20"/>
      <w:numFmt w:val="decimal"/>
      <w:lvlText w:val="%1"/>
      <w:lvlJc w:val="left"/>
      <w:pPr>
        <w:ind w:left="1064" w:hanging="360"/>
      </w:pPr>
      <w:rPr>
        <w:rFonts w:hint="default"/>
        <w:color w:val="auto"/>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15:restartNumberingAfterBreak="0">
    <w:nsid w:val="124467EC"/>
    <w:multiLevelType w:val="hybridMultilevel"/>
    <w:tmpl w:val="D5FA7DCE"/>
    <w:lvl w:ilvl="0" w:tplc="4A6A3B14">
      <w:start w:val="20"/>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3CA5081"/>
    <w:multiLevelType w:val="hybridMultilevel"/>
    <w:tmpl w:val="AEA6C672"/>
    <w:lvl w:ilvl="0" w:tplc="1EC6F146">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88ADDB8">
      <w:start w:val="1"/>
      <w:numFmt w:val="decimal"/>
      <w:lvlText w:val="%4."/>
      <w:lvlJc w:val="left"/>
      <w:pPr>
        <w:ind w:left="2880" w:hanging="360"/>
      </w:pPr>
      <w:rPr>
        <w:sz w:val="24"/>
        <w:szCs w:val="24"/>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772D29"/>
    <w:multiLevelType w:val="multilevel"/>
    <w:tmpl w:val="840E79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5318"/>
    <w:multiLevelType w:val="hybridMultilevel"/>
    <w:tmpl w:val="B566AFA8"/>
    <w:lvl w:ilvl="0" w:tplc="08FCF048">
      <w:start w:val="20"/>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1E735D05"/>
    <w:multiLevelType w:val="multilevel"/>
    <w:tmpl w:val="25E4F9DE"/>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A52C5B"/>
    <w:multiLevelType w:val="hybridMultilevel"/>
    <w:tmpl w:val="29A27B1A"/>
    <w:lvl w:ilvl="0" w:tplc="23C457D8">
      <w:start w:val="1"/>
      <w:numFmt w:val="decimal"/>
      <w:lvlText w:val="%1)"/>
      <w:lvlJc w:val="left"/>
      <w:pPr>
        <w:tabs>
          <w:tab w:val="num" w:pos="765"/>
        </w:tabs>
        <w:ind w:left="765"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20E284C"/>
    <w:multiLevelType w:val="hybridMultilevel"/>
    <w:tmpl w:val="B70253E8"/>
    <w:lvl w:ilvl="0" w:tplc="04150011">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245216BD"/>
    <w:multiLevelType w:val="hybridMultilevel"/>
    <w:tmpl w:val="92707094"/>
    <w:lvl w:ilvl="0" w:tplc="3F342A3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306D84"/>
    <w:multiLevelType w:val="hybridMultilevel"/>
    <w:tmpl w:val="542C9246"/>
    <w:lvl w:ilvl="0" w:tplc="F0300674">
      <w:start w:val="1"/>
      <w:numFmt w:val="decimal"/>
      <w:lvlText w:val="%1)"/>
      <w:lvlJc w:val="left"/>
      <w:pPr>
        <w:tabs>
          <w:tab w:val="num" w:pos="1440"/>
        </w:tabs>
        <w:ind w:left="1440" w:hanging="360"/>
      </w:pPr>
      <w:rPr>
        <w:rFonts w:ascii="Calibri" w:hAnsi="Calibri" w:cs="Times New Roman"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6" w15:restartNumberingAfterBreak="0">
    <w:nsid w:val="254039F4"/>
    <w:multiLevelType w:val="multilevel"/>
    <w:tmpl w:val="50703B48"/>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0"/>
        <w:szCs w:val="20"/>
        <w:u w:val="none"/>
      </w:rPr>
    </w:lvl>
    <w:lvl w:ilvl="1">
      <w:start w:val="4"/>
      <w:numFmt w:val="decimal"/>
      <w:lvlText w:val="%2)"/>
      <w:lvlJc w:val="left"/>
      <w:rPr>
        <w:rFonts w:ascii="Arial" w:eastAsia="Arial" w:hAnsi="Arial" w:cs="Arial"/>
        <w:b w:val="0"/>
        <w:bCs w:val="0"/>
        <w:i w:val="0"/>
        <w:iCs w:val="0"/>
        <w:smallCaps w:val="0"/>
        <w:strike w:val="0"/>
        <w:color w:val="000000"/>
        <w:spacing w:val="0"/>
        <w:w w:val="100"/>
        <w:position w:val="0"/>
        <w:sz w:val="15"/>
        <w:szCs w:val="15"/>
        <w:u w:val="none"/>
      </w:rPr>
    </w:lvl>
    <w:lvl w:ilvl="2">
      <w:start w:val="8"/>
      <w:numFmt w:val="decimal"/>
      <w:lvlText w:val="%3."/>
      <w:lvlJc w:val="left"/>
      <w:rPr>
        <w:rFonts w:ascii="Segoe UI" w:eastAsia="Arial" w:hAnsi="Segoe UI" w:cs="Segoe UI" w:hint="default"/>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E41F54"/>
    <w:multiLevelType w:val="hybridMultilevel"/>
    <w:tmpl w:val="303AACCE"/>
    <w:lvl w:ilvl="0" w:tplc="F3B88D10">
      <w:start w:val="4"/>
      <w:numFmt w:val="decimal"/>
      <w:lvlText w:val="%1."/>
      <w:lvlJc w:val="left"/>
      <w:pPr>
        <w:tabs>
          <w:tab w:val="num" w:pos="765"/>
        </w:tabs>
        <w:ind w:left="765"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2D5F4C"/>
    <w:multiLevelType w:val="hybridMultilevel"/>
    <w:tmpl w:val="E4E81D5A"/>
    <w:lvl w:ilvl="0" w:tplc="8984FD88">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DF37D0B"/>
    <w:multiLevelType w:val="hybridMultilevel"/>
    <w:tmpl w:val="C608CDCC"/>
    <w:lvl w:ilvl="0" w:tplc="68248888">
      <w:start w:val="2"/>
      <w:numFmt w:val="decimal"/>
      <w:lvlText w:val="%1."/>
      <w:lvlJc w:val="left"/>
      <w:pPr>
        <w:tabs>
          <w:tab w:val="num" w:pos="765"/>
        </w:tabs>
        <w:ind w:left="765"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9C4CE7"/>
    <w:multiLevelType w:val="hybridMultilevel"/>
    <w:tmpl w:val="CD8854D4"/>
    <w:lvl w:ilvl="0" w:tplc="6E424470">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051B5"/>
    <w:multiLevelType w:val="hybridMultilevel"/>
    <w:tmpl w:val="2C367506"/>
    <w:lvl w:ilvl="0" w:tplc="064E52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83275B"/>
    <w:multiLevelType w:val="hybridMultilevel"/>
    <w:tmpl w:val="F4C034BA"/>
    <w:lvl w:ilvl="0" w:tplc="CA9ECBB8">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25"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94F505B"/>
    <w:multiLevelType w:val="hybridMultilevel"/>
    <w:tmpl w:val="0D0CE1B4"/>
    <w:lvl w:ilvl="0" w:tplc="23DAE29E">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A13B9B"/>
    <w:multiLevelType w:val="hybridMultilevel"/>
    <w:tmpl w:val="863080A2"/>
    <w:lvl w:ilvl="0" w:tplc="49C80DD2">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C7F78"/>
    <w:multiLevelType w:val="hybridMultilevel"/>
    <w:tmpl w:val="C9821F38"/>
    <w:lvl w:ilvl="0" w:tplc="51C6A322">
      <w:start w:val="20"/>
      <w:numFmt w:val="decimal"/>
      <w:lvlText w:val="%1"/>
      <w:lvlJc w:val="left"/>
      <w:pPr>
        <w:ind w:left="1211" w:hanging="360"/>
      </w:pPr>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BC803CC"/>
    <w:multiLevelType w:val="hybridMultilevel"/>
    <w:tmpl w:val="A104B904"/>
    <w:lvl w:ilvl="0" w:tplc="7B0E41AC">
      <w:start w:val="1"/>
      <w:numFmt w:val="lowerLetter"/>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BCF01E9"/>
    <w:multiLevelType w:val="hybridMultilevel"/>
    <w:tmpl w:val="E17E32CA"/>
    <w:lvl w:ilvl="0" w:tplc="3DCAE4E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C7D1CA4"/>
    <w:multiLevelType w:val="hybridMultilevel"/>
    <w:tmpl w:val="0060BF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8A7240"/>
    <w:multiLevelType w:val="hybridMultilevel"/>
    <w:tmpl w:val="3A52A432"/>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7D24DD1"/>
    <w:multiLevelType w:val="hybridMultilevel"/>
    <w:tmpl w:val="1A8CE7F6"/>
    <w:lvl w:ilvl="0" w:tplc="C5A03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49390D"/>
    <w:multiLevelType w:val="hybridMultilevel"/>
    <w:tmpl w:val="0A0E2790"/>
    <w:lvl w:ilvl="0" w:tplc="4BB01E56">
      <w:start w:val="20"/>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6" w15:restartNumberingAfterBreak="0">
    <w:nsid w:val="63EC0E82"/>
    <w:multiLevelType w:val="multilevel"/>
    <w:tmpl w:val="67CC5EB0"/>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FB46B6"/>
    <w:multiLevelType w:val="hybridMultilevel"/>
    <w:tmpl w:val="11983D20"/>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1B6364"/>
    <w:multiLevelType w:val="hybridMultilevel"/>
    <w:tmpl w:val="A35CA3F2"/>
    <w:lvl w:ilvl="0" w:tplc="6706E16C">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35AD5"/>
    <w:multiLevelType w:val="hybridMultilevel"/>
    <w:tmpl w:val="1F545CD6"/>
    <w:lvl w:ilvl="0" w:tplc="6E7C19CC">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A1E5BF3"/>
    <w:multiLevelType w:val="hybridMultilevel"/>
    <w:tmpl w:val="792CFA44"/>
    <w:lvl w:ilvl="0" w:tplc="787E1F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A5E2E"/>
    <w:multiLevelType w:val="hybridMultilevel"/>
    <w:tmpl w:val="2C367506"/>
    <w:lvl w:ilvl="0" w:tplc="064E52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7A4F0B"/>
    <w:multiLevelType w:val="hybridMultilevel"/>
    <w:tmpl w:val="1CE4B188"/>
    <w:lvl w:ilvl="0" w:tplc="55145732">
      <w:start w:val="1"/>
      <w:numFmt w:val="decimal"/>
      <w:lvlText w:val="%1."/>
      <w:lvlJc w:val="left"/>
      <w:pPr>
        <w:tabs>
          <w:tab w:val="num" w:pos="720"/>
        </w:tabs>
        <w:ind w:left="720" w:hanging="360"/>
      </w:pPr>
      <w:rPr>
        <w:rFonts w:ascii="Calibri" w:hAnsi="Calibri" w:cs="Times New Roman" w:hint="default"/>
        <w:i w:val="0"/>
      </w:rPr>
    </w:lvl>
    <w:lvl w:ilvl="1" w:tplc="2C5E6B68">
      <w:start w:val="1"/>
      <w:numFmt w:val="decimal"/>
      <w:lvlText w:val="%2)"/>
      <w:lvlJc w:val="left"/>
      <w:pPr>
        <w:tabs>
          <w:tab w:val="num" w:pos="1440"/>
        </w:tabs>
        <w:ind w:left="1440" w:hanging="360"/>
      </w:pPr>
      <w:rPr>
        <w:rFonts w:ascii="Calibri" w:hAnsi="Calibri" w:cs="Times New Roman" w:hint="default"/>
      </w:rPr>
    </w:lvl>
    <w:lvl w:ilvl="2" w:tplc="04150017">
      <w:start w:val="1"/>
      <w:numFmt w:val="lowerLetter"/>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5C42B37"/>
    <w:multiLevelType w:val="hybridMultilevel"/>
    <w:tmpl w:val="AA88D830"/>
    <w:lvl w:ilvl="0" w:tplc="646E6E58">
      <w:start w:val="1"/>
      <w:numFmt w:val="decimal"/>
      <w:lvlText w:val="%1."/>
      <w:lvlJc w:val="left"/>
      <w:pPr>
        <w:ind w:left="720" w:hanging="360"/>
      </w:pPr>
      <w:rPr>
        <w:rFonts w:ascii="Segoe UI" w:hAnsi="Segoe UI"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D5178B"/>
    <w:multiLevelType w:val="hybridMultilevel"/>
    <w:tmpl w:val="DD827ACA"/>
    <w:lvl w:ilvl="0" w:tplc="2B1A0CCA">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90B619D"/>
    <w:multiLevelType w:val="hybridMultilevel"/>
    <w:tmpl w:val="A1D84DBC"/>
    <w:lvl w:ilvl="0" w:tplc="04150011">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6E0FDA">
      <w:start w:val="1"/>
      <w:numFmt w:val="decimal"/>
      <w:lvlText w:val="%4."/>
      <w:lvlJc w:val="left"/>
      <w:pPr>
        <w:ind w:left="2880" w:hanging="360"/>
      </w:pPr>
      <w:rPr>
        <w:sz w:val="20"/>
        <w:szCs w:val="20"/>
      </w:rPr>
    </w:lvl>
    <w:lvl w:ilvl="4" w:tplc="CC94D8E2">
      <w:start w:val="1"/>
      <w:numFmt w:val="decimal"/>
      <w:lvlText w:val="%5)"/>
      <w:lvlJc w:val="left"/>
      <w:pPr>
        <w:ind w:left="3600" w:hanging="360"/>
      </w:pPr>
      <w:rPr>
        <w:rFonts w:ascii="Calibri" w:hAnsi="Calibri" w:cs="Times New Roman" w:hint="default"/>
        <w:i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BD41B4"/>
    <w:multiLevelType w:val="hybridMultilevel"/>
    <w:tmpl w:val="CF08028C"/>
    <w:lvl w:ilvl="0" w:tplc="7BCA62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953EC2"/>
    <w:multiLevelType w:val="hybridMultilevel"/>
    <w:tmpl w:val="1E3C60C8"/>
    <w:lvl w:ilvl="0" w:tplc="5BDA3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5"/>
  </w:num>
  <w:num w:numId="3">
    <w:abstractNumId w:val="14"/>
  </w:num>
  <w:num w:numId="4">
    <w:abstractNumId w:val="25"/>
  </w:num>
  <w:num w:numId="5">
    <w:abstractNumId w:val="35"/>
  </w:num>
  <w:num w:numId="6">
    <w:abstractNumId w:val="36"/>
  </w:num>
  <w:num w:numId="7">
    <w:abstractNumId w:val="11"/>
  </w:num>
  <w:num w:numId="8">
    <w:abstractNumId w:val="28"/>
  </w:num>
  <w:num w:numId="9">
    <w:abstractNumId w:val="47"/>
  </w:num>
  <w:num w:numId="10">
    <w:abstractNumId w:val="33"/>
  </w:num>
  <w:num w:numId="11">
    <w:abstractNumId w:val="1"/>
  </w:num>
  <w:num w:numId="12">
    <w:abstractNumId w:val="37"/>
  </w:num>
  <w:num w:numId="13">
    <w:abstractNumId w:val="32"/>
  </w:num>
  <w:num w:numId="14">
    <w:abstractNumId w:val="2"/>
  </w:num>
  <w:num w:numId="15">
    <w:abstractNumId w:val="26"/>
  </w:num>
  <w:num w:numId="16">
    <w:abstractNumId w:val="46"/>
  </w:num>
  <w:num w:numId="17">
    <w:abstractNumId w:val="44"/>
  </w:num>
  <w:num w:numId="18">
    <w:abstractNumId w:val="13"/>
  </w:num>
  <w:num w:numId="19">
    <w:abstractNumId w:val="3"/>
  </w:num>
  <w:num w:numId="20">
    <w:abstractNumId w:val="19"/>
  </w:num>
  <w:num w:numId="21">
    <w:abstractNumId w:val="10"/>
  </w:num>
  <w:num w:numId="22">
    <w:abstractNumId w:val="6"/>
  </w:num>
  <w:num w:numId="23">
    <w:abstractNumId w:val="39"/>
  </w:num>
  <w:num w:numId="24">
    <w:abstractNumId w:val="40"/>
  </w:num>
  <w:num w:numId="25">
    <w:abstractNumId w:val="30"/>
  </w:num>
  <w:num w:numId="26">
    <w:abstractNumId w:val="41"/>
  </w:num>
  <w:num w:numId="27">
    <w:abstractNumId w:val="29"/>
  </w:num>
  <w:num w:numId="28">
    <w:abstractNumId w:val="22"/>
  </w:num>
  <w:num w:numId="29">
    <w:abstractNumId w:val="43"/>
  </w:num>
  <w:num w:numId="30">
    <w:abstractNumId w:val="4"/>
  </w:num>
  <w:num w:numId="31">
    <w:abstractNumId w:val="23"/>
  </w:num>
  <w:num w:numId="32">
    <w:abstractNumId w:val="0"/>
  </w:num>
  <w:num w:numId="33">
    <w:abstractNumId w:val="27"/>
  </w:num>
  <w:num w:numId="34">
    <w:abstractNumId w:val="38"/>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7"/>
  </w:num>
  <w:num w:numId="38">
    <w:abstractNumId w:val="42"/>
  </w:num>
  <w:num w:numId="39">
    <w:abstractNumId w:val="20"/>
  </w:num>
  <w:num w:numId="40">
    <w:abstractNumId w:val="21"/>
  </w:num>
  <w:num w:numId="41">
    <w:abstractNumId w:val="24"/>
  </w:num>
  <w:num w:numId="42">
    <w:abstractNumId w:val="34"/>
  </w:num>
  <w:num w:numId="43">
    <w:abstractNumId w:val="18"/>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8"/>
  </w:num>
  <w:num w:numId="47">
    <w:abstractNumId w:val="16"/>
  </w:num>
  <w:num w:numId="48">
    <w:abstractNumId w:val="7"/>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2D036A"/>
    <w:rsid w:val="000B6917"/>
    <w:rsid w:val="000C477F"/>
    <w:rsid w:val="000C6D89"/>
    <w:rsid w:val="000D6130"/>
    <w:rsid w:val="000E22F9"/>
    <w:rsid w:val="000F32F0"/>
    <w:rsid w:val="00110F4B"/>
    <w:rsid w:val="00157729"/>
    <w:rsid w:val="001648AD"/>
    <w:rsid w:val="0019039A"/>
    <w:rsid w:val="002170AB"/>
    <w:rsid w:val="00255A0B"/>
    <w:rsid w:val="002A4022"/>
    <w:rsid w:val="002C07BD"/>
    <w:rsid w:val="002D036A"/>
    <w:rsid w:val="002F3353"/>
    <w:rsid w:val="00311BAF"/>
    <w:rsid w:val="00350F81"/>
    <w:rsid w:val="00351B4F"/>
    <w:rsid w:val="00365B3C"/>
    <w:rsid w:val="00377884"/>
    <w:rsid w:val="00392438"/>
    <w:rsid w:val="00395726"/>
    <w:rsid w:val="003B1954"/>
    <w:rsid w:val="003E0786"/>
    <w:rsid w:val="0043262D"/>
    <w:rsid w:val="004757AF"/>
    <w:rsid w:val="00475E5A"/>
    <w:rsid w:val="00491BDE"/>
    <w:rsid w:val="00493F53"/>
    <w:rsid w:val="004E4EB0"/>
    <w:rsid w:val="00500673"/>
    <w:rsid w:val="005476FB"/>
    <w:rsid w:val="00565BC6"/>
    <w:rsid w:val="00591BBB"/>
    <w:rsid w:val="00597F24"/>
    <w:rsid w:val="005A55BD"/>
    <w:rsid w:val="005B1B73"/>
    <w:rsid w:val="005B2488"/>
    <w:rsid w:val="005D0D22"/>
    <w:rsid w:val="00603D03"/>
    <w:rsid w:val="00613055"/>
    <w:rsid w:val="00614D8A"/>
    <w:rsid w:val="00632CA6"/>
    <w:rsid w:val="0064241D"/>
    <w:rsid w:val="006535C8"/>
    <w:rsid w:val="00696D38"/>
    <w:rsid w:val="006E16DD"/>
    <w:rsid w:val="006E213E"/>
    <w:rsid w:val="006E4B05"/>
    <w:rsid w:val="006E52DB"/>
    <w:rsid w:val="00703AB1"/>
    <w:rsid w:val="00723C30"/>
    <w:rsid w:val="0075339D"/>
    <w:rsid w:val="00782E33"/>
    <w:rsid w:val="00790950"/>
    <w:rsid w:val="007A4291"/>
    <w:rsid w:val="007E26C1"/>
    <w:rsid w:val="007E482F"/>
    <w:rsid w:val="00816050"/>
    <w:rsid w:val="008639F8"/>
    <w:rsid w:val="00863A4B"/>
    <w:rsid w:val="00871492"/>
    <w:rsid w:val="00891BAF"/>
    <w:rsid w:val="008E15CC"/>
    <w:rsid w:val="008F30D8"/>
    <w:rsid w:val="00907FC0"/>
    <w:rsid w:val="00963EF6"/>
    <w:rsid w:val="00993635"/>
    <w:rsid w:val="009A4231"/>
    <w:rsid w:val="009C5195"/>
    <w:rsid w:val="009F651A"/>
    <w:rsid w:val="00A27D93"/>
    <w:rsid w:val="00A31058"/>
    <w:rsid w:val="00A51E83"/>
    <w:rsid w:val="00A716DE"/>
    <w:rsid w:val="00A9686E"/>
    <w:rsid w:val="00AE4C46"/>
    <w:rsid w:val="00AE76C1"/>
    <w:rsid w:val="00B14A65"/>
    <w:rsid w:val="00B23A9D"/>
    <w:rsid w:val="00B25A98"/>
    <w:rsid w:val="00B75F5B"/>
    <w:rsid w:val="00BB5F93"/>
    <w:rsid w:val="00BC1B8C"/>
    <w:rsid w:val="00BE4856"/>
    <w:rsid w:val="00C015EB"/>
    <w:rsid w:val="00C14A28"/>
    <w:rsid w:val="00C4306D"/>
    <w:rsid w:val="00CA3ECA"/>
    <w:rsid w:val="00D23C1B"/>
    <w:rsid w:val="00D24B16"/>
    <w:rsid w:val="00D53508"/>
    <w:rsid w:val="00DD3022"/>
    <w:rsid w:val="00DD3D30"/>
    <w:rsid w:val="00E1192D"/>
    <w:rsid w:val="00E13EDA"/>
    <w:rsid w:val="00E16B48"/>
    <w:rsid w:val="00E268C2"/>
    <w:rsid w:val="00E601AB"/>
    <w:rsid w:val="00E82ACC"/>
    <w:rsid w:val="00E940D7"/>
    <w:rsid w:val="00E9770E"/>
    <w:rsid w:val="00E97806"/>
    <w:rsid w:val="00EF4CB0"/>
    <w:rsid w:val="00F0160B"/>
    <w:rsid w:val="00F05B57"/>
    <w:rsid w:val="00F06EC6"/>
    <w:rsid w:val="00F70F08"/>
    <w:rsid w:val="00FB42B3"/>
    <w:rsid w:val="00FF3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266199"/>
  <w15:docId w15:val="{78B8BE4F-C5B7-4BB8-B3FC-950268EA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6A"/>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D03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6A"/>
    <w:rPr>
      <w:rFonts w:ascii="Calibri" w:eastAsia="Times New Roman" w:hAnsi="Calibri" w:cs="Times New Roman"/>
      <w:lang w:eastAsia="pl-PL"/>
    </w:rPr>
  </w:style>
  <w:style w:type="paragraph" w:styleId="Akapitzlist">
    <w:name w:val="List Paragraph"/>
    <w:aliases w:val="CW_Lista,L1,Numerowanie"/>
    <w:basedOn w:val="Normalny"/>
    <w:link w:val="AkapitzlistZnak"/>
    <w:uiPriority w:val="34"/>
    <w:qFormat/>
    <w:rsid w:val="002D036A"/>
    <w:pPr>
      <w:spacing w:after="160" w:line="259" w:lineRule="auto"/>
      <w:ind w:left="720"/>
      <w:contextualSpacing/>
    </w:pPr>
    <w:rPr>
      <w:rFonts w:eastAsia="Calibri"/>
      <w:lang w:eastAsia="en-US"/>
    </w:rPr>
  </w:style>
  <w:style w:type="character" w:customStyle="1" w:styleId="AkapitzlistZnak">
    <w:name w:val="Akapit z listą Znak"/>
    <w:aliases w:val="CW_Lista Znak,L1 Znak,Numerowanie Znak"/>
    <w:link w:val="Akapitzlist"/>
    <w:uiPriority w:val="34"/>
    <w:qFormat/>
    <w:locked/>
    <w:rsid w:val="002D036A"/>
    <w:rPr>
      <w:rFonts w:ascii="Calibri" w:eastAsia="Calibri" w:hAnsi="Calibri" w:cs="Times New Roma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2D036A"/>
    <w:pPr>
      <w:spacing w:after="0" w:line="240" w:lineRule="auto"/>
      <w:jc w:val="center"/>
    </w:pPr>
    <w:rPr>
      <w:rFonts w:ascii="Times New Roman" w:hAnsi="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2D036A"/>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2D036A"/>
    <w:pPr>
      <w:spacing w:after="120"/>
      <w:ind w:left="283"/>
    </w:pPr>
  </w:style>
  <w:style w:type="character" w:customStyle="1" w:styleId="TekstpodstawowywcityZnak">
    <w:name w:val="Tekst podstawowy wcięty Znak"/>
    <w:basedOn w:val="Domylnaczcionkaakapitu"/>
    <w:link w:val="Tekstpodstawowywcity"/>
    <w:uiPriority w:val="99"/>
    <w:semiHidden/>
    <w:rsid w:val="002D036A"/>
    <w:rPr>
      <w:rFonts w:ascii="Calibri" w:eastAsia="Times New Roman" w:hAnsi="Calibri" w:cs="Times New Roman"/>
      <w:lang w:eastAsia="pl-PL"/>
    </w:rPr>
  </w:style>
  <w:style w:type="character" w:customStyle="1" w:styleId="Teksttreci">
    <w:name w:val="Tekst treści_"/>
    <w:basedOn w:val="Domylnaczcionkaakapitu"/>
    <w:link w:val="Teksttreci0"/>
    <w:rsid w:val="002D036A"/>
    <w:rPr>
      <w:rFonts w:ascii="Arial" w:eastAsia="Arial" w:hAnsi="Arial" w:cs="Arial"/>
      <w:sz w:val="15"/>
      <w:szCs w:val="15"/>
      <w:shd w:val="clear" w:color="auto" w:fill="FFFFFF"/>
    </w:rPr>
  </w:style>
  <w:style w:type="paragraph" w:customStyle="1" w:styleId="Teksttreci0">
    <w:name w:val="Tekst treści"/>
    <w:basedOn w:val="Normalny"/>
    <w:link w:val="Teksttreci"/>
    <w:rsid w:val="002D036A"/>
    <w:pPr>
      <w:widowControl w:val="0"/>
      <w:shd w:val="clear" w:color="auto" w:fill="FFFFFF"/>
      <w:spacing w:after="0" w:line="187" w:lineRule="exact"/>
      <w:ind w:hanging="320"/>
      <w:jc w:val="both"/>
    </w:pPr>
    <w:rPr>
      <w:rFonts w:ascii="Arial" w:eastAsia="Arial" w:hAnsi="Arial" w:cs="Arial"/>
      <w:sz w:val="15"/>
      <w:szCs w:val="15"/>
      <w:lang w:eastAsia="en-US"/>
    </w:rPr>
  </w:style>
  <w:style w:type="paragraph" w:styleId="Nagwek">
    <w:name w:val="header"/>
    <w:basedOn w:val="Normalny"/>
    <w:link w:val="NagwekZnak"/>
    <w:uiPriority w:val="99"/>
    <w:unhideWhenUsed/>
    <w:rsid w:val="00BE4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856"/>
    <w:rPr>
      <w:rFonts w:ascii="Calibri" w:eastAsia="Times New Roman" w:hAnsi="Calibri" w:cs="Times New Roman"/>
      <w:lang w:eastAsia="pl-PL"/>
    </w:rPr>
  </w:style>
  <w:style w:type="paragraph" w:styleId="Bezodstpw">
    <w:name w:val="No Spacing"/>
    <w:uiPriority w:val="1"/>
    <w:qFormat/>
    <w:rsid w:val="006E16DD"/>
    <w:pPr>
      <w:widowControl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E601AB"/>
    <w:pPr>
      <w:suppressAutoHyphens/>
      <w:spacing w:after="0" w:line="360" w:lineRule="auto"/>
      <w:jc w:val="both"/>
    </w:pPr>
    <w:rPr>
      <w:rFonts w:ascii="Arial" w:hAnsi="Arial" w:cs="Arial"/>
      <w:lang w:eastAsia="ar-SA"/>
    </w:rPr>
  </w:style>
  <w:style w:type="paragraph" w:customStyle="1" w:styleId="Akapitzlist1">
    <w:name w:val="Akapit z listą1"/>
    <w:basedOn w:val="Normalny"/>
    <w:qFormat/>
    <w:rsid w:val="00E601AB"/>
    <w:pPr>
      <w:tabs>
        <w:tab w:val="left" w:pos="708"/>
      </w:tabs>
      <w:suppressAutoHyphens/>
      <w:ind w:left="720"/>
    </w:pPr>
    <w:rPr>
      <w:lang w:eastAsia="en-US"/>
    </w:rPr>
  </w:style>
  <w:style w:type="character" w:customStyle="1" w:styleId="Nagwek6">
    <w:name w:val="Nagłówek #6_"/>
    <w:basedOn w:val="Domylnaczcionkaakapitu"/>
    <w:link w:val="Nagwek60"/>
    <w:rsid w:val="00963EF6"/>
    <w:rPr>
      <w:rFonts w:ascii="Arial" w:eastAsia="Arial" w:hAnsi="Arial" w:cs="Arial"/>
      <w:sz w:val="19"/>
      <w:szCs w:val="19"/>
      <w:shd w:val="clear" w:color="auto" w:fill="FFFFFF"/>
    </w:rPr>
  </w:style>
  <w:style w:type="paragraph" w:customStyle="1" w:styleId="Nagwek60">
    <w:name w:val="Nagłówek #6"/>
    <w:basedOn w:val="Normalny"/>
    <w:link w:val="Nagwek6"/>
    <w:rsid w:val="00963EF6"/>
    <w:pPr>
      <w:widowControl w:val="0"/>
      <w:shd w:val="clear" w:color="auto" w:fill="FFFFFF"/>
      <w:spacing w:after="240" w:line="0" w:lineRule="atLeast"/>
      <w:jc w:val="both"/>
      <w:outlineLvl w:val="5"/>
    </w:pPr>
    <w:rPr>
      <w:rFonts w:ascii="Arial" w:eastAsia="Arial" w:hAnsi="Arial" w:cs="Arial"/>
      <w:sz w:val="19"/>
      <w:szCs w:val="19"/>
      <w:lang w:eastAsia="en-US"/>
    </w:rPr>
  </w:style>
  <w:style w:type="paragraph" w:customStyle="1" w:styleId="Default">
    <w:name w:val="Default"/>
    <w:qFormat/>
    <w:rsid w:val="00E9770E"/>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782E33"/>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782E33"/>
    <w:rPr>
      <w:rFonts w:ascii="Times New Roman" w:eastAsia="Times New Roman" w:hAnsi="Times New Roman" w:cs="Times New Roman"/>
      <w:sz w:val="20"/>
      <w:szCs w:val="20"/>
      <w:lang w:eastAsia="pl-PL"/>
    </w:rPr>
  </w:style>
  <w:style w:type="character" w:customStyle="1" w:styleId="Nagwek2">
    <w:name w:val="Nagłówek #2_"/>
    <w:basedOn w:val="Domylnaczcionkaakapitu"/>
    <w:link w:val="Nagwek20"/>
    <w:rsid w:val="00C14A28"/>
    <w:rPr>
      <w:rFonts w:ascii="Arial" w:eastAsia="Arial" w:hAnsi="Arial" w:cs="Arial"/>
      <w:sz w:val="15"/>
      <w:szCs w:val="15"/>
      <w:shd w:val="clear" w:color="auto" w:fill="FFFFFF"/>
    </w:rPr>
  </w:style>
  <w:style w:type="character" w:customStyle="1" w:styleId="Teksttreci2">
    <w:name w:val="Tekst treści (2)_"/>
    <w:basedOn w:val="Domylnaczcionkaakapitu"/>
    <w:link w:val="Teksttreci20"/>
    <w:rsid w:val="00C14A28"/>
    <w:rPr>
      <w:rFonts w:ascii="Arial" w:eastAsia="Arial" w:hAnsi="Arial" w:cs="Arial"/>
      <w:sz w:val="15"/>
      <w:szCs w:val="15"/>
      <w:shd w:val="clear" w:color="auto" w:fill="FFFFFF"/>
    </w:rPr>
  </w:style>
  <w:style w:type="paragraph" w:customStyle="1" w:styleId="Teksttreci20">
    <w:name w:val="Tekst treści (2)"/>
    <w:basedOn w:val="Normalny"/>
    <w:link w:val="Teksttreci2"/>
    <w:rsid w:val="00C14A28"/>
    <w:pPr>
      <w:widowControl w:val="0"/>
      <w:shd w:val="clear" w:color="auto" w:fill="FFFFFF"/>
      <w:spacing w:after="0" w:line="194" w:lineRule="exact"/>
    </w:pPr>
    <w:rPr>
      <w:rFonts w:ascii="Arial" w:eastAsia="Arial" w:hAnsi="Arial" w:cs="Arial"/>
      <w:sz w:val="15"/>
      <w:szCs w:val="15"/>
      <w:lang w:eastAsia="en-US"/>
    </w:rPr>
  </w:style>
  <w:style w:type="paragraph" w:customStyle="1" w:styleId="Nagwek20">
    <w:name w:val="Nagłówek #2"/>
    <w:basedOn w:val="Normalny"/>
    <w:link w:val="Nagwek2"/>
    <w:rsid w:val="00C14A28"/>
    <w:pPr>
      <w:widowControl w:val="0"/>
      <w:shd w:val="clear" w:color="auto" w:fill="FFFFFF"/>
      <w:spacing w:after="0" w:line="324" w:lineRule="exact"/>
      <w:outlineLvl w:val="1"/>
    </w:pPr>
    <w:rPr>
      <w:rFonts w:ascii="Arial" w:eastAsia="Arial" w:hAnsi="Arial" w:cs="Arial"/>
      <w:sz w:val="15"/>
      <w:szCs w:val="15"/>
      <w:lang w:eastAsia="en-US"/>
    </w:rPr>
  </w:style>
  <w:style w:type="character" w:customStyle="1" w:styleId="Teksttreci3Exact">
    <w:name w:val="Tekst treści (3) Exact"/>
    <w:basedOn w:val="Domylnaczcionkaakapitu"/>
    <w:link w:val="Teksttreci3"/>
    <w:rsid w:val="00C14A28"/>
    <w:rPr>
      <w:rFonts w:ascii="Arial" w:eastAsia="Arial" w:hAnsi="Arial" w:cs="Arial"/>
      <w:spacing w:val="1"/>
      <w:sz w:val="9"/>
      <w:szCs w:val="9"/>
      <w:shd w:val="clear" w:color="auto" w:fill="FFFFFF"/>
    </w:rPr>
  </w:style>
  <w:style w:type="paragraph" w:customStyle="1" w:styleId="Teksttreci3">
    <w:name w:val="Tekst treści (3)"/>
    <w:basedOn w:val="Normalny"/>
    <w:link w:val="Teksttreci3Exact"/>
    <w:rsid w:val="00C14A28"/>
    <w:pPr>
      <w:widowControl w:val="0"/>
      <w:shd w:val="clear" w:color="auto" w:fill="FFFFFF"/>
      <w:spacing w:after="0" w:line="0" w:lineRule="atLeast"/>
    </w:pPr>
    <w:rPr>
      <w:rFonts w:ascii="Arial" w:eastAsia="Arial" w:hAnsi="Arial" w:cs="Arial"/>
      <w:spacing w:val="1"/>
      <w:sz w:val="9"/>
      <w:szCs w:val="9"/>
      <w:lang w:eastAsia="en-US"/>
    </w:rPr>
  </w:style>
  <w:style w:type="character" w:styleId="Odwoaniedokomentarza">
    <w:name w:val="annotation reference"/>
    <w:basedOn w:val="Domylnaczcionkaakapitu"/>
    <w:uiPriority w:val="99"/>
    <w:semiHidden/>
    <w:unhideWhenUsed/>
    <w:rsid w:val="00565BC6"/>
    <w:rPr>
      <w:sz w:val="16"/>
      <w:szCs w:val="16"/>
    </w:rPr>
  </w:style>
  <w:style w:type="paragraph" w:styleId="Tekstkomentarza">
    <w:name w:val="annotation text"/>
    <w:basedOn w:val="Normalny"/>
    <w:link w:val="TekstkomentarzaZnak"/>
    <w:uiPriority w:val="99"/>
    <w:semiHidden/>
    <w:unhideWhenUsed/>
    <w:rsid w:val="00565B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5BC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65BC6"/>
    <w:rPr>
      <w:b/>
      <w:bCs/>
    </w:rPr>
  </w:style>
  <w:style w:type="character" w:customStyle="1" w:styleId="TematkomentarzaZnak">
    <w:name w:val="Temat komentarza Znak"/>
    <w:basedOn w:val="TekstkomentarzaZnak"/>
    <w:link w:val="Tematkomentarza"/>
    <w:uiPriority w:val="99"/>
    <w:semiHidden/>
    <w:rsid w:val="00565BC6"/>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565B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BC6"/>
    <w:rPr>
      <w:rFonts w:ascii="Segoe UI" w:eastAsia="Times New Roman" w:hAnsi="Segoe UI" w:cs="Segoe UI"/>
      <w:sz w:val="18"/>
      <w:szCs w:val="18"/>
      <w:lang w:eastAsia="pl-PL"/>
    </w:rPr>
  </w:style>
  <w:style w:type="character" w:customStyle="1" w:styleId="Teksttreci95ptKursywa">
    <w:name w:val="Tekst treści + 9.5 pt;Kursywa"/>
    <w:basedOn w:val="Teksttreci"/>
    <w:rsid w:val="005B2488"/>
    <w:rPr>
      <w:rFonts w:ascii="Arial" w:eastAsia="Arial" w:hAnsi="Arial" w:cs="Arial"/>
      <w:b w:val="0"/>
      <w:bCs w:val="0"/>
      <w:i/>
      <w:iCs/>
      <w:smallCaps w:val="0"/>
      <w:strike w:val="0"/>
      <w:color w:val="000000"/>
      <w:spacing w:val="0"/>
      <w:w w:val="100"/>
      <w:position w:val="0"/>
      <w:sz w:val="19"/>
      <w:szCs w:val="19"/>
      <w:u w:val="none"/>
      <w:shd w:val="clear" w:color="auto" w:fill="FFFFFF"/>
    </w:rPr>
  </w:style>
  <w:style w:type="character" w:customStyle="1" w:styleId="Teksttreci11ptKursywa">
    <w:name w:val="Tekst treści + 11 pt;Kursywa"/>
    <w:basedOn w:val="Teksttreci"/>
    <w:rsid w:val="005B248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TeksttreciPogrubienie">
    <w:name w:val="Tekst treści + Pogrubienie"/>
    <w:basedOn w:val="Teksttreci"/>
    <w:rsid w:val="005B2488"/>
    <w:rPr>
      <w:rFonts w:ascii="Arial" w:eastAsia="Arial" w:hAnsi="Arial" w:cs="Arial"/>
      <w:b/>
      <w:bCs/>
      <w:i w:val="0"/>
      <w:iCs w:val="0"/>
      <w:smallCaps w:val="0"/>
      <w:strike w:val="0"/>
      <w:color w:val="000000"/>
      <w:spacing w:val="0"/>
      <w:w w:val="100"/>
      <w:position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42C6-62D2-44AD-B149-E90B27F6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817</Words>
  <Characters>4902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Miszewska</dc:creator>
  <cp:lastModifiedBy>Emilia Miszewska</cp:lastModifiedBy>
  <cp:revision>6</cp:revision>
  <cp:lastPrinted>2020-11-23T08:05:00Z</cp:lastPrinted>
  <dcterms:created xsi:type="dcterms:W3CDTF">2020-11-21T18:24:00Z</dcterms:created>
  <dcterms:modified xsi:type="dcterms:W3CDTF">2020-11-23T14:48:00Z</dcterms:modified>
</cp:coreProperties>
</file>