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865C5" w14:textId="6BB2681B" w:rsidR="004D469A" w:rsidRPr="00E15B6D" w:rsidRDefault="00C7071E" w:rsidP="00E15B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B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Szkoła Podstawowa nr 18 im. Jana Matejki bierze udział w </w:t>
      </w:r>
      <w:r w:rsidR="00E86D82" w:rsidRPr="00E15B6D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</w:t>
      </w:r>
      <w:r w:rsidRPr="00E15B6D">
        <w:rPr>
          <w:rFonts w:ascii="Times New Roman" w:hAnsi="Times New Roman" w:cs="Times New Roman"/>
          <w:b/>
          <w:bCs/>
          <w:sz w:val="24"/>
          <w:szCs w:val="24"/>
          <w:u w:val="single"/>
        </w:rPr>
        <w:t>ie</w:t>
      </w:r>
      <w:r w:rsidR="00E86D82" w:rsidRPr="00E15B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tytuł Naukowej Szkoły Ignacego V edycji programu - rok szkolny</w:t>
      </w:r>
      <w:r w:rsidRPr="00E15B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86D82" w:rsidRPr="00E15B6D">
        <w:rPr>
          <w:rFonts w:ascii="Times New Roman" w:hAnsi="Times New Roman" w:cs="Times New Roman"/>
          <w:b/>
          <w:bCs/>
          <w:sz w:val="24"/>
          <w:szCs w:val="24"/>
          <w:u w:val="single"/>
        </w:rPr>
        <w:t>2020/2021 „Być jak Ignacy”. Nauka to przyszłość.</w:t>
      </w:r>
    </w:p>
    <w:p w14:paraId="2D175302" w14:textId="77777777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B6D">
        <w:rPr>
          <w:rFonts w:ascii="Times New Roman" w:hAnsi="Times New Roman" w:cs="Times New Roman"/>
          <w:sz w:val="24"/>
          <w:szCs w:val="24"/>
          <w:u w:val="single"/>
        </w:rPr>
        <w:t>Celem Konkursu jest:</w:t>
      </w:r>
    </w:p>
    <w:p w14:paraId="72D84E2A" w14:textId="77777777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a) popularyzacja wiedzy na temat polskiej myśli naukowej wśród uczniów szkół podstawowych,</w:t>
      </w:r>
    </w:p>
    <w:p w14:paraId="6F3B844F" w14:textId="77777777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b) rozpowszechnianie wiedzy na temat sylwetki Ignacego Łukasiewicza oraz przemysłu</w:t>
      </w:r>
    </w:p>
    <w:p w14:paraId="594FCFFF" w14:textId="77777777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naftowego i gazowego,</w:t>
      </w:r>
    </w:p>
    <w:p w14:paraId="65EB48DE" w14:textId="77777777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c) popularyzacja wiedzy na temat innych polskich naukowców oraz ich wynalazków, odkryć</w:t>
      </w:r>
    </w:p>
    <w:p w14:paraId="0E5767AF" w14:textId="77777777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i dokonań,</w:t>
      </w:r>
    </w:p>
    <w:p w14:paraId="4A3161CA" w14:textId="3650B25E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d) popularyzacja nauk matematyczno-przyrodniczych i historii polskiej myśli</w:t>
      </w:r>
      <w:r w:rsidR="00C7071E" w:rsidRPr="00E15B6D">
        <w:rPr>
          <w:rFonts w:ascii="Times New Roman" w:hAnsi="Times New Roman" w:cs="Times New Roman"/>
          <w:sz w:val="24"/>
          <w:szCs w:val="24"/>
        </w:rPr>
        <w:t xml:space="preserve"> </w:t>
      </w:r>
      <w:r w:rsidRPr="00E15B6D">
        <w:rPr>
          <w:rFonts w:ascii="Times New Roman" w:hAnsi="Times New Roman" w:cs="Times New Roman"/>
          <w:sz w:val="24"/>
          <w:szCs w:val="24"/>
        </w:rPr>
        <w:t>technicznej,</w:t>
      </w:r>
    </w:p>
    <w:p w14:paraId="63816B95" w14:textId="77777777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e) kształtowanie postaw patriotycznych,</w:t>
      </w:r>
    </w:p>
    <w:p w14:paraId="77090DDD" w14:textId="77777777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f) promowanie działań edukacyjnych opartych na aktywnym doświadczaniu, obserwowaniu,</w:t>
      </w:r>
    </w:p>
    <w:p w14:paraId="6904FBC7" w14:textId="50D7A2FA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tworzeniu sytuacji bliskich naukowym dziedzinom wiedzy</w:t>
      </w:r>
      <w:r w:rsidR="00C7071E" w:rsidRPr="00E15B6D">
        <w:rPr>
          <w:rFonts w:ascii="Times New Roman" w:hAnsi="Times New Roman" w:cs="Times New Roman"/>
          <w:sz w:val="24"/>
          <w:szCs w:val="24"/>
        </w:rPr>
        <w:t>.</w:t>
      </w:r>
    </w:p>
    <w:p w14:paraId="34E760E9" w14:textId="7B94410F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B6D">
        <w:rPr>
          <w:rFonts w:ascii="Times New Roman" w:hAnsi="Times New Roman" w:cs="Times New Roman"/>
          <w:b/>
          <w:bCs/>
          <w:sz w:val="24"/>
          <w:szCs w:val="24"/>
        </w:rPr>
        <w:t>Patronem honorowym Konkursu jest Minister Edukacji Narodowej.</w:t>
      </w:r>
    </w:p>
    <w:p w14:paraId="786BC786" w14:textId="64B95464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 xml:space="preserve"> Konkurs trwa od dnia 7 września 2020 r. do 31 maja 2021 r. i składa się z 4 (czterech)</w:t>
      </w:r>
    </w:p>
    <w:p w14:paraId="59D2497A" w14:textId="77777777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niezależnych etapów połączonych ze sobą wspólną fabułą. Konkurs podzielony jest na</w:t>
      </w:r>
    </w:p>
    <w:p w14:paraId="7359B970" w14:textId="77777777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następujące etapy:</w:t>
      </w:r>
    </w:p>
    <w:p w14:paraId="542C0203" w14:textId="77777777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- I etap do 30 listopada 2020 r., dotyczy rodzajów i źródeł energii oraz energii odnawialnej,</w:t>
      </w:r>
    </w:p>
    <w:p w14:paraId="3755FE8A" w14:textId="77777777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- II etap do 30 stycznia 2021 r. dotyczy ekologii i zmian klimatu,</w:t>
      </w:r>
    </w:p>
    <w:p w14:paraId="7912B89D" w14:textId="77777777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- III etap do 31 marca 2021 r. dotyczy transportu i miast przyszłości</w:t>
      </w:r>
    </w:p>
    <w:p w14:paraId="5E415FFC" w14:textId="77777777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- IV etap do 31 maja 2021 r., dotyczy technologii cyfrowych, Internetu i programowania,</w:t>
      </w:r>
    </w:p>
    <w:p w14:paraId="5AEA525E" w14:textId="2B7DA9A8" w:rsidR="00E86D82" w:rsidRPr="00E15B6D" w:rsidRDefault="00E86D82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w liczbie pojedynczej zwany dalej: „Etapem” a w mnogiej „Etapami”</w:t>
      </w:r>
    </w:p>
    <w:p w14:paraId="0EE251CC" w14:textId="30E57CFD" w:rsidR="00E86D82" w:rsidRDefault="00C7071E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 xml:space="preserve">Z naszej szkoły </w:t>
      </w:r>
      <w:r w:rsidR="00E86D82" w:rsidRPr="00E15B6D">
        <w:rPr>
          <w:rFonts w:ascii="Times New Roman" w:hAnsi="Times New Roman" w:cs="Times New Roman"/>
          <w:sz w:val="24"/>
          <w:szCs w:val="24"/>
        </w:rPr>
        <w:t xml:space="preserve"> bierze udział Koło Młodych Geografów prowadzone przez Jolantę Piątkowską. W zespole konkursowym realizującym projekt uczestniczą uczniowie klas VII: Gabriela Kołtun, Zuzanna Juszkiewicz, Nina Olech</w:t>
      </w:r>
      <w:r w:rsidRPr="00E15B6D">
        <w:rPr>
          <w:rFonts w:ascii="Times New Roman" w:hAnsi="Times New Roman" w:cs="Times New Roman"/>
          <w:sz w:val="24"/>
          <w:szCs w:val="24"/>
        </w:rPr>
        <w:t xml:space="preserve">, Tymoteusz Rybarczyk </w:t>
      </w:r>
      <w:r w:rsidR="00E86D82" w:rsidRPr="00E15B6D">
        <w:rPr>
          <w:rFonts w:ascii="Times New Roman" w:hAnsi="Times New Roman" w:cs="Times New Roman"/>
          <w:sz w:val="24"/>
          <w:szCs w:val="24"/>
        </w:rPr>
        <w:t xml:space="preserve"> i uczniowie klas VIII: Zuzanna Ostaszewska, Laura Kościńska, Maksymilian Kaczyński, Maciej Tryniecki.</w:t>
      </w:r>
    </w:p>
    <w:p w14:paraId="6EF8BE10" w14:textId="76A46EE9" w:rsidR="00CD31C3" w:rsidRPr="00E15B6D" w:rsidRDefault="00CD31C3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Zajmowaliśmy się na zajęciach Koła tematyką</w:t>
      </w:r>
    </w:p>
    <w:p w14:paraId="6A1B9026" w14:textId="06B135B0" w:rsidR="00E15B6D" w:rsidRPr="00E15B6D" w:rsidRDefault="00E15B6D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Historia pozyskiwania energii</w:t>
      </w:r>
    </w:p>
    <w:p w14:paraId="576559BB" w14:textId="1629C3B4" w:rsidR="00E15B6D" w:rsidRPr="00E15B6D" w:rsidRDefault="00E15B6D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Prąd elektryczny</w:t>
      </w:r>
    </w:p>
    <w:p w14:paraId="1FBDF270" w14:textId="33B65834" w:rsidR="00E15B6D" w:rsidRPr="00E15B6D" w:rsidRDefault="00E15B6D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Energia odnawialn</w:t>
      </w:r>
      <w:r w:rsidR="00CD31C3">
        <w:rPr>
          <w:rFonts w:ascii="Times New Roman" w:hAnsi="Times New Roman" w:cs="Times New Roman"/>
          <w:sz w:val="24"/>
          <w:szCs w:val="24"/>
        </w:rPr>
        <w:t>a</w:t>
      </w:r>
    </w:p>
    <w:p w14:paraId="1BFE3873" w14:textId="7562A08C" w:rsidR="00E15B6D" w:rsidRDefault="00E15B6D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B6D">
        <w:rPr>
          <w:rFonts w:ascii="Times New Roman" w:hAnsi="Times New Roman" w:cs="Times New Roman"/>
          <w:sz w:val="24"/>
          <w:szCs w:val="24"/>
        </w:rPr>
        <w:t>Energia przyszłości</w:t>
      </w:r>
    </w:p>
    <w:p w14:paraId="63B61D02" w14:textId="6CBA80DB" w:rsidR="00CD31C3" w:rsidRDefault="00CD31C3" w:rsidP="00E15B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Realizowaliśmy różne zadania pierwszego etapu, doświadczenia, eksperymenty, sprawdzaliśmy swoja wiedze o odnawialnych źródłach energii rozwiązując quizy,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propagowaliśmy odnawialne źródła energii, rozmawialiśmy z ekspertem o odnawialnych </w:t>
      </w:r>
      <w:r w:rsidR="005B0386">
        <w:rPr>
          <w:rFonts w:ascii="Times New Roman" w:hAnsi="Times New Roman" w:cs="Times New Roman"/>
          <w:sz w:val="24"/>
          <w:szCs w:val="24"/>
        </w:rPr>
        <w:t>źródłach</w:t>
      </w:r>
      <w:r>
        <w:rPr>
          <w:rFonts w:ascii="Times New Roman" w:hAnsi="Times New Roman" w:cs="Times New Roman"/>
          <w:sz w:val="24"/>
          <w:szCs w:val="24"/>
        </w:rPr>
        <w:t xml:space="preserve"> energii, wykonaliśmy</w:t>
      </w:r>
      <w:r w:rsidR="005B0386">
        <w:rPr>
          <w:rFonts w:ascii="Times New Roman" w:hAnsi="Times New Roman" w:cs="Times New Roman"/>
          <w:sz w:val="24"/>
          <w:szCs w:val="24"/>
        </w:rPr>
        <w:t xml:space="preserve"> projekt urządzenia wykorzystującego energię białą.</w:t>
      </w:r>
    </w:p>
    <w:p w14:paraId="4EB54638" w14:textId="2C8959CB" w:rsidR="005B0386" w:rsidRDefault="005B0386" w:rsidP="005B03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386">
        <w:rPr>
          <w:rFonts w:ascii="Times New Roman" w:hAnsi="Times New Roman" w:cs="Times New Roman"/>
          <w:sz w:val="24"/>
          <w:szCs w:val="24"/>
        </w:rPr>
        <w:t>Mając na uwadze bezpieczeństwo nas wszystkich oraz obowiązujące obostrzenia wszelkie spotkania</w:t>
      </w:r>
      <w:r>
        <w:rPr>
          <w:rFonts w:ascii="Times New Roman" w:hAnsi="Times New Roman" w:cs="Times New Roman"/>
          <w:sz w:val="24"/>
          <w:szCs w:val="24"/>
        </w:rPr>
        <w:t xml:space="preserve"> nas w ostatnim okresie oraz </w:t>
      </w:r>
      <w:r w:rsidRPr="005B0386">
        <w:rPr>
          <w:rFonts w:ascii="Times New Roman" w:hAnsi="Times New Roman" w:cs="Times New Roman"/>
          <w:sz w:val="24"/>
          <w:szCs w:val="24"/>
        </w:rPr>
        <w:t xml:space="preserve"> z osobami spoza szkoły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0386">
        <w:rPr>
          <w:rFonts w:ascii="Times New Roman" w:hAnsi="Times New Roman" w:cs="Times New Roman"/>
          <w:sz w:val="24"/>
          <w:szCs w:val="24"/>
        </w:rPr>
        <w:t>dodatkowe wycieczki edukacyjne były realizowane tylko w formie online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468F6C" w14:textId="145DEBD7" w:rsidR="005B0386" w:rsidRPr="005B0386" w:rsidRDefault="005B0386" w:rsidP="005B03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Uczniowie Koła Młodych Geografów wraz z opiekunem</w:t>
      </w:r>
    </w:p>
    <w:p w14:paraId="49EE4ACB" w14:textId="77777777" w:rsidR="005B0386" w:rsidRPr="005B0386" w:rsidRDefault="005B0386" w:rsidP="005B0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340E8" w14:textId="77777777" w:rsidR="00E15B6D" w:rsidRDefault="00E15B6D" w:rsidP="00E15B6D">
      <w:pPr>
        <w:spacing w:after="0" w:line="360" w:lineRule="auto"/>
        <w:jc w:val="both"/>
      </w:pPr>
    </w:p>
    <w:p w14:paraId="4B12650E" w14:textId="77777777" w:rsidR="00C7071E" w:rsidRDefault="00C7071E" w:rsidP="00E15B6D">
      <w:pPr>
        <w:spacing w:after="0" w:line="360" w:lineRule="auto"/>
        <w:jc w:val="both"/>
      </w:pPr>
    </w:p>
    <w:sectPr w:rsidR="00C7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82"/>
    <w:rsid w:val="004D469A"/>
    <w:rsid w:val="005B0386"/>
    <w:rsid w:val="005F0698"/>
    <w:rsid w:val="00C7071E"/>
    <w:rsid w:val="00CD31C3"/>
    <w:rsid w:val="00E15B6D"/>
    <w:rsid w:val="00E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F03CA1"/>
  <w15:chartTrackingRefBased/>
  <w15:docId w15:val="{B90E36AA-C80A-4C28-B69B-75C5D9D1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Piatkowska</dc:creator>
  <cp:keywords/>
  <dc:description/>
  <cp:lastModifiedBy>Jolanta Piatkowska</cp:lastModifiedBy>
  <cp:revision>2</cp:revision>
  <dcterms:created xsi:type="dcterms:W3CDTF">2020-11-25T19:12:00Z</dcterms:created>
  <dcterms:modified xsi:type="dcterms:W3CDTF">2020-11-25T21:19:00Z</dcterms:modified>
</cp:coreProperties>
</file>