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5B" w:rsidRDefault="007A105B" w:rsidP="00287FE9">
      <w:pPr>
        <w:rPr>
          <w:rFonts w:ascii="Segoe UI" w:hAnsi="Segoe UI" w:cs="Segoe UI"/>
          <w:iCs/>
          <w:sz w:val="20"/>
          <w:szCs w:val="20"/>
        </w:rPr>
      </w:pPr>
    </w:p>
    <w:p w:rsidR="000B19F7" w:rsidRDefault="000B19F7" w:rsidP="00287FE9">
      <w:pPr>
        <w:rPr>
          <w:rFonts w:ascii="Segoe UI" w:hAnsi="Segoe UI" w:cs="Segoe UI"/>
          <w:iCs/>
          <w:sz w:val="20"/>
          <w:szCs w:val="20"/>
        </w:rPr>
      </w:pPr>
    </w:p>
    <w:p w:rsidR="00287FE9" w:rsidRDefault="00662800" w:rsidP="00287FE9">
      <w:pPr>
        <w:rPr>
          <w:rFonts w:ascii="Segoe UI" w:hAnsi="Segoe UI" w:cs="Segoe UI"/>
          <w:sz w:val="20"/>
          <w:szCs w:val="20"/>
        </w:rPr>
      </w:pPr>
      <w:r>
        <w:rPr>
          <w:rFonts w:ascii="Segoe UI" w:hAnsi="Segoe UI" w:cs="Segoe UI"/>
          <w:iCs/>
          <w:sz w:val="20"/>
          <w:szCs w:val="20"/>
        </w:rPr>
        <w:t>BZP-</w:t>
      </w:r>
      <w:r w:rsidR="007E6DE0">
        <w:rPr>
          <w:rFonts w:ascii="Segoe UI" w:hAnsi="Segoe UI" w:cs="Segoe UI"/>
          <w:iCs/>
          <w:sz w:val="20"/>
          <w:szCs w:val="20"/>
        </w:rPr>
        <w:t>7</w:t>
      </w:r>
      <w:r>
        <w:rPr>
          <w:rFonts w:ascii="Segoe UI" w:hAnsi="Segoe UI" w:cs="Segoe UI"/>
          <w:iCs/>
          <w:sz w:val="20"/>
          <w:szCs w:val="20"/>
        </w:rPr>
        <w:t>.271.1.</w:t>
      </w:r>
      <w:r w:rsidR="007E6DE0">
        <w:rPr>
          <w:rFonts w:ascii="Segoe UI" w:hAnsi="Segoe UI" w:cs="Segoe UI"/>
          <w:iCs/>
          <w:sz w:val="20"/>
          <w:szCs w:val="20"/>
        </w:rPr>
        <w:t>49</w:t>
      </w:r>
      <w:r w:rsidR="008953AE">
        <w:rPr>
          <w:rFonts w:ascii="Segoe UI" w:hAnsi="Segoe UI" w:cs="Segoe UI"/>
          <w:iCs/>
          <w:sz w:val="20"/>
          <w:szCs w:val="20"/>
        </w:rPr>
        <w:t>.</w:t>
      </w:r>
      <w:r w:rsidR="007E6DE0">
        <w:rPr>
          <w:rFonts w:ascii="Segoe UI" w:hAnsi="Segoe UI" w:cs="Segoe UI"/>
          <w:iCs/>
          <w:sz w:val="20"/>
          <w:szCs w:val="20"/>
        </w:rPr>
        <w:t>2020.JR</w:t>
      </w:r>
      <w:r w:rsidR="00287FE9" w:rsidRPr="00287FE9">
        <w:rPr>
          <w:rFonts w:ascii="Segoe UI" w:hAnsi="Segoe UI" w:cs="Segoe UI"/>
          <w:iCs/>
          <w:sz w:val="20"/>
          <w:szCs w:val="20"/>
        </w:rPr>
        <w:tab/>
        <w:t xml:space="preserve">       </w:t>
      </w:r>
      <w:r w:rsidR="00287FE9" w:rsidRPr="00287FE9">
        <w:rPr>
          <w:rFonts w:ascii="Segoe UI" w:hAnsi="Segoe UI" w:cs="Segoe UI"/>
          <w:sz w:val="20"/>
          <w:szCs w:val="20"/>
        </w:rPr>
        <w:tab/>
        <w:t xml:space="preserve">        </w:t>
      </w:r>
      <w:r w:rsidR="007E6DE0">
        <w:rPr>
          <w:rFonts w:ascii="Segoe UI" w:hAnsi="Segoe UI" w:cs="Segoe UI"/>
          <w:sz w:val="20"/>
          <w:szCs w:val="20"/>
        </w:rPr>
        <w:t xml:space="preserve">                                  </w:t>
      </w:r>
      <w:r w:rsidR="008953AE">
        <w:rPr>
          <w:rFonts w:ascii="Segoe UI" w:hAnsi="Segoe UI" w:cs="Segoe UI"/>
          <w:sz w:val="20"/>
          <w:szCs w:val="20"/>
        </w:rPr>
        <w:t xml:space="preserve"> </w:t>
      </w:r>
      <w:r w:rsidR="00287FE9">
        <w:rPr>
          <w:rFonts w:ascii="Segoe UI" w:hAnsi="Segoe UI" w:cs="Segoe UI"/>
          <w:sz w:val="20"/>
          <w:szCs w:val="20"/>
        </w:rPr>
        <w:t xml:space="preserve"> </w:t>
      </w:r>
      <w:r>
        <w:rPr>
          <w:rFonts w:ascii="Segoe UI" w:hAnsi="Segoe UI" w:cs="Segoe UI"/>
          <w:sz w:val="20"/>
          <w:szCs w:val="20"/>
        </w:rPr>
        <w:t xml:space="preserve">   </w:t>
      </w:r>
      <w:r w:rsidR="00287FE9" w:rsidRPr="00287FE9">
        <w:rPr>
          <w:rFonts w:ascii="Segoe UI" w:hAnsi="Segoe UI" w:cs="Segoe UI"/>
          <w:sz w:val="20"/>
          <w:szCs w:val="20"/>
        </w:rPr>
        <w:t xml:space="preserve"> </w:t>
      </w:r>
      <w:r w:rsidR="007A4F9F">
        <w:rPr>
          <w:rFonts w:ascii="Segoe UI" w:hAnsi="Segoe UI" w:cs="Segoe UI"/>
          <w:sz w:val="20"/>
          <w:szCs w:val="20"/>
        </w:rPr>
        <w:t xml:space="preserve">        </w:t>
      </w:r>
      <w:r w:rsidR="004353B1">
        <w:rPr>
          <w:rFonts w:ascii="Segoe UI" w:hAnsi="Segoe UI" w:cs="Segoe UI"/>
          <w:sz w:val="20"/>
          <w:szCs w:val="20"/>
        </w:rPr>
        <w:t xml:space="preserve">  </w:t>
      </w:r>
      <w:r w:rsidR="003C1336">
        <w:rPr>
          <w:rFonts w:ascii="Segoe UI" w:hAnsi="Segoe UI" w:cs="Segoe UI"/>
          <w:sz w:val="20"/>
          <w:szCs w:val="20"/>
        </w:rPr>
        <w:t xml:space="preserve">  </w:t>
      </w:r>
      <w:r w:rsidR="00287FE9" w:rsidRPr="00287FE9">
        <w:rPr>
          <w:rFonts w:ascii="Segoe UI" w:hAnsi="Segoe UI" w:cs="Segoe UI"/>
          <w:sz w:val="20"/>
          <w:szCs w:val="20"/>
        </w:rPr>
        <w:t xml:space="preserve">Koszalin, </w:t>
      </w:r>
      <w:r w:rsidR="0084317C">
        <w:rPr>
          <w:rFonts w:ascii="Segoe UI" w:hAnsi="Segoe UI" w:cs="Segoe UI"/>
          <w:sz w:val="20"/>
          <w:szCs w:val="20"/>
        </w:rPr>
        <w:t>dnia</w:t>
      </w:r>
      <w:r w:rsidR="001070FC">
        <w:rPr>
          <w:rFonts w:ascii="Segoe UI" w:hAnsi="Segoe UI" w:cs="Segoe UI"/>
          <w:sz w:val="20"/>
          <w:szCs w:val="20"/>
        </w:rPr>
        <w:t xml:space="preserve"> 5</w:t>
      </w:r>
      <w:r w:rsidR="0084317C">
        <w:rPr>
          <w:rFonts w:ascii="Segoe UI" w:hAnsi="Segoe UI" w:cs="Segoe UI"/>
          <w:sz w:val="20"/>
          <w:szCs w:val="20"/>
        </w:rPr>
        <w:t xml:space="preserve"> </w:t>
      </w:r>
      <w:r w:rsidR="007E6DE0" w:rsidRPr="001070FC">
        <w:rPr>
          <w:rFonts w:ascii="Segoe UI" w:hAnsi="Segoe UI" w:cs="Segoe UI"/>
          <w:color w:val="000000" w:themeColor="text1"/>
          <w:sz w:val="20"/>
          <w:szCs w:val="20"/>
        </w:rPr>
        <w:t>stycznia 202</w:t>
      </w:r>
      <w:r w:rsidR="003C22F4">
        <w:rPr>
          <w:rFonts w:ascii="Segoe UI" w:hAnsi="Segoe UI" w:cs="Segoe UI"/>
          <w:color w:val="000000" w:themeColor="text1"/>
          <w:sz w:val="20"/>
          <w:szCs w:val="20"/>
        </w:rPr>
        <w:t>1</w:t>
      </w:r>
      <w:r w:rsidR="007E6DE0" w:rsidRPr="001070FC">
        <w:rPr>
          <w:rFonts w:ascii="Segoe UI" w:hAnsi="Segoe UI" w:cs="Segoe UI"/>
          <w:color w:val="000000" w:themeColor="text1"/>
          <w:sz w:val="20"/>
          <w:szCs w:val="20"/>
        </w:rPr>
        <w:t xml:space="preserve"> r.</w:t>
      </w:r>
      <w:r w:rsidR="001070FC">
        <w:rPr>
          <w:rFonts w:ascii="Segoe UI" w:hAnsi="Segoe UI" w:cs="Segoe UI"/>
          <w:color w:val="000000" w:themeColor="text1"/>
          <w:sz w:val="20"/>
          <w:szCs w:val="20"/>
        </w:rPr>
        <w:t xml:space="preserve"> </w:t>
      </w:r>
    </w:p>
    <w:p w:rsidR="008953AE" w:rsidRDefault="008953AE" w:rsidP="00F24968">
      <w:pPr>
        <w:rPr>
          <w:rStyle w:val="Pogrubienie"/>
          <w:rFonts w:ascii="Segoe UI" w:hAnsi="Segoe UI" w:cs="Segoe UI"/>
          <w:b w:val="0"/>
          <w:bCs/>
          <w:sz w:val="20"/>
          <w:szCs w:val="20"/>
        </w:rPr>
      </w:pPr>
    </w:p>
    <w:p w:rsidR="006158CE" w:rsidRPr="00F24968" w:rsidRDefault="006158CE" w:rsidP="00F24968">
      <w:pPr>
        <w:rPr>
          <w:rStyle w:val="Pogrubienie"/>
          <w:rFonts w:ascii="Segoe UI" w:hAnsi="Segoe UI" w:cs="Segoe UI"/>
          <w:b w:val="0"/>
          <w:bCs/>
          <w:sz w:val="20"/>
          <w:szCs w:val="20"/>
        </w:rPr>
      </w:pPr>
    </w:p>
    <w:p w:rsidR="006158CE" w:rsidRPr="009E6B35" w:rsidRDefault="00855781" w:rsidP="00855781">
      <w:pPr>
        <w:jc w:val="center"/>
        <w:rPr>
          <w:rStyle w:val="Pogrubienie"/>
          <w:rFonts w:ascii="Segoe UI" w:hAnsi="Segoe UI" w:cs="Segoe UI"/>
          <w:bCs/>
          <w:sz w:val="20"/>
          <w:szCs w:val="20"/>
        </w:rPr>
      </w:pPr>
      <w:r w:rsidRPr="009E6B35">
        <w:rPr>
          <w:rStyle w:val="Pogrubienie"/>
          <w:rFonts w:ascii="Segoe UI" w:hAnsi="Segoe UI" w:cs="Segoe UI"/>
          <w:bCs/>
          <w:sz w:val="20"/>
          <w:szCs w:val="20"/>
        </w:rPr>
        <w:t>INFORMACJA</w:t>
      </w:r>
      <w:r w:rsidR="00CD225C" w:rsidRPr="009E6B35">
        <w:rPr>
          <w:rStyle w:val="Pogrubienie"/>
          <w:rFonts w:ascii="Segoe UI" w:hAnsi="Segoe UI" w:cs="Segoe UI"/>
          <w:bCs/>
          <w:sz w:val="20"/>
          <w:szCs w:val="20"/>
        </w:rPr>
        <w:t xml:space="preserve"> </w:t>
      </w:r>
      <w:r w:rsidRPr="009E6B35">
        <w:rPr>
          <w:rStyle w:val="Pogrubienie"/>
          <w:rFonts w:ascii="Segoe UI" w:hAnsi="Segoe UI" w:cs="Segoe UI"/>
          <w:bCs/>
          <w:sz w:val="20"/>
          <w:szCs w:val="20"/>
        </w:rPr>
        <w:t>O WYBORZE NAJKORZYSTNIEJSZEJ OFERTY</w:t>
      </w:r>
      <w:r w:rsidR="00834BA4" w:rsidRPr="009E6B35">
        <w:rPr>
          <w:rStyle w:val="Pogrubienie"/>
          <w:rFonts w:ascii="Segoe UI" w:hAnsi="Segoe UI" w:cs="Segoe UI"/>
          <w:bCs/>
          <w:sz w:val="20"/>
          <w:szCs w:val="20"/>
        </w:rPr>
        <w:t xml:space="preserve"> </w:t>
      </w:r>
    </w:p>
    <w:p w:rsidR="009E6B35" w:rsidRPr="009E6B35" w:rsidRDefault="009E6B35" w:rsidP="009E6B35">
      <w:pPr>
        <w:spacing w:line="240" w:lineRule="auto"/>
        <w:jc w:val="center"/>
        <w:rPr>
          <w:rFonts w:ascii="Segoe UI" w:eastAsia="Times New Roman" w:hAnsi="Segoe UI" w:cs="Segoe UI"/>
          <w:b/>
          <w:sz w:val="20"/>
          <w:szCs w:val="20"/>
          <w:lang w:eastAsia="pl-PL"/>
        </w:rPr>
      </w:pPr>
      <w:r w:rsidRPr="009E6B35">
        <w:rPr>
          <w:rFonts w:ascii="Segoe UI" w:eastAsia="Times New Roman" w:hAnsi="Segoe UI" w:cs="Segoe UI"/>
          <w:b/>
          <w:sz w:val="20"/>
          <w:szCs w:val="20"/>
          <w:lang w:eastAsia="pl-PL"/>
        </w:rPr>
        <w:t xml:space="preserve">– dotyczy Zadania Nr 1 i Zadania Nr 2 </w:t>
      </w:r>
    </w:p>
    <w:p w:rsidR="007A105B" w:rsidRDefault="007A105B" w:rsidP="00855781">
      <w:pPr>
        <w:jc w:val="center"/>
        <w:rPr>
          <w:rStyle w:val="Pogrubienie"/>
          <w:rFonts w:ascii="Segoe UI" w:hAnsi="Segoe UI" w:cs="Segoe UI"/>
          <w:b w:val="0"/>
          <w:bCs/>
          <w:i/>
          <w:sz w:val="20"/>
          <w:szCs w:val="20"/>
          <w:u w:val="single"/>
        </w:rPr>
      </w:pPr>
    </w:p>
    <w:p w:rsidR="008953AE" w:rsidRDefault="008953AE" w:rsidP="008953AE">
      <w:pPr>
        <w:spacing w:line="240" w:lineRule="auto"/>
        <w:jc w:val="center"/>
        <w:rPr>
          <w:rFonts w:ascii="Segoe UI" w:hAnsi="Segoe UI" w:cs="Segoe UI"/>
          <w:i/>
          <w:sz w:val="20"/>
          <w:szCs w:val="20"/>
        </w:rPr>
      </w:pPr>
      <w:r w:rsidRPr="008B2AC0">
        <w:rPr>
          <w:rStyle w:val="Pogrubienie"/>
          <w:rFonts w:ascii="Segoe UI" w:hAnsi="Segoe UI" w:cs="Segoe UI"/>
          <w:b w:val="0"/>
          <w:bCs/>
          <w:i/>
          <w:sz w:val="20"/>
          <w:szCs w:val="20"/>
          <w:lang w:eastAsia="pl-PL"/>
        </w:rPr>
        <w:t xml:space="preserve">Dotyczy </w:t>
      </w:r>
      <w:r>
        <w:rPr>
          <w:rStyle w:val="Pogrubienie"/>
          <w:rFonts w:ascii="Segoe UI" w:hAnsi="Segoe UI" w:cs="Segoe UI"/>
          <w:b w:val="0"/>
          <w:bCs/>
          <w:i/>
          <w:sz w:val="20"/>
          <w:szCs w:val="20"/>
          <w:lang w:eastAsia="pl-PL"/>
        </w:rPr>
        <w:t xml:space="preserve">postępowania </w:t>
      </w:r>
      <w:r w:rsidRPr="008B2AC0">
        <w:rPr>
          <w:rStyle w:val="Pogrubienie"/>
          <w:rFonts w:ascii="Segoe UI" w:hAnsi="Segoe UI" w:cs="Segoe UI"/>
          <w:b w:val="0"/>
          <w:bCs/>
          <w:i/>
          <w:sz w:val="20"/>
          <w:szCs w:val="20"/>
        </w:rPr>
        <w:t xml:space="preserve">o udzielenie zamówienia publicznego prowadzonego </w:t>
      </w:r>
      <w:r>
        <w:rPr>
          <w:rStyle w:val="Pogrubienie"/>
          <w:rFonts w:ascii="Segoe UI" w:hAnsi="Segoe UI" w:cs="Segoe UI"/>
          <w:b w:val="0"/>
          <w:bCs/>
          <w:i/>
          <w:sz w:val="20"/>
          <w:szCs w:val="20"/>
        </w:rPr>
        <w:br/>
      </w:r>
      <w:r w:rsidRPr="008B2AC0">
        <w:rPr>
          <w:rFonts w:ascii="Segoe UI" w:hAnsi="Segoe UI" w:cs="Segoe UI"/>
          <w:i/>
          <w:sz w:val="20"/>
          <w:szCs w:val="20"/>
        </w:rPr>
        <w:t xml:space="preserve">w trybie </w:t>
      </w:r>
      <w:r w:rsidR="007A105B">
        <w:rPr>
          <w:rFonts w:ascii="Segoe UI" w:hAnsi="Segoe UI" w:cs="Segoe UI"/>
          <w:i/>
          <w:sz w:val="20"/>
          <w:szCs w:val="20"/>
        </w:rPr>
        <w:t>zapytania o cenę</w:t>
      </w:r>
      <w:r w:rsidRPr="008B2AC0">
        <w:rPr>
          <w:rFonts w:ascii="Segoe UI" w:hAnsi="Segoe UI" w:cs="Segoe UI"/>
          <w:i/>
          <w:sz w:val="20"/>
          <w:szCs w:val="20"/>
        </w:rPr>
        <w:t xml:space="preserve"> na:</w:t>
      </w:r>
    </w:p>
    <w:p w:rsidR="006158CE" w:rsidRPr="008B2AC0" w:rsidRDefault="006158CE" w:rsidP="008953AE">
      <w:pPr>
        <w:spacing w:line="240" w:lineRule="auto"/>
        <w:jc w:val="center"/>
        <w:rPr>
          <w:rFonts w:ascii="Segoe UI" w:hAnsi="Segoe UI" w:cs="Segoe UI"/>
          <w:i/>
          <w:sz w:val="20"/>
          <w:szCs w:val="20"/>
        </w:rPr>
      </w:pPr>
    </w:p>
    <w:p w:rsidR="00662800" w:rsidRPr="00662800" w:rsidRDefault="00662800" w:rsidP="00662800">
      <w:pPr>
        <w:jc w:val="center"/>
        <w:rPr>
          <w:rFonts w:ascii="Segoe UI" w:eastAsia="Calibri" w:hAnsi="Segoe UI" w:cs="Segoe UI"/>
          <w:b/>
          <w:i/>
          <w:sz w:val="20"/>
          <w:szCs w:val="20"/>
        </w:rPr>
      </w:pPr>
      <w:r w:rsidRPr="00662800">
        <w:rPr>
          <w:rFonts w:ascii="Segoe UI" w:eastAsia="Calibri" w:hAnsi="Segoe UI" w:cs="Segoe UI"/>
          <w:b/>
          <w:i/>
          <w:sz w:val="20"/>
          <w:szCs w:val="20"/>
        </w:rPr>
        <w:t>Dostawę materiałów biurowych i papieru do Urzędu Miejskiego w Koszalinie, tj.:</w:t>
      </w:r>
    </w:p>
    <w:p w:rsidR="00662800" w:rsidRPr="00662800" w:rsidRDefault="00662800" w:rsidP="00662800">
      <w:pPr>
        <w:jc w:val="center"/>
        <w:rPr>
          <w:rFonts w:ascii="Segoe UI" w:eastAsia="Calibri" w:hAnsi="Segoe UI" w:cs="Segoe UI"/>
          <w:b/>
          <w:i/>
          <w:sz w:val="20"/>
          <w:szCs w:val="20"/>
        </w:rPr>
      </w:pPr>
      <w:r w:rsidRPr="00662800">
        <w:rPr>
          <w:rFonts w:ascii="Segoe UI" w:eastAsia="Calibri" w:hAnsi="Segoe UI" w:cs="Segoe UI"/>
          <w:b/>
          <w:i/>
          <w:sz w:val="20"/>
          <w:szCs w:val="20"/>
        </w:rPr>
        <w:t xml:space="preserve"> Zadanie Nr 1 – Dostawa materiałów biurowych do Urzędu Miejskiego w Koszalinie, </w:t>
      </w:r>
    </w:p>
    <w:p w:rsidR="00662800" w:rsidRPr="00662800" w:rsidRDefault="00662800" w:rsidP="00662800">
      <w:pPr>
        <w:jc w:val="center"/>
        <w:rPr>
          <w:rFonts w:ascii="Segoe UI" w:eastAsia="Calibri" w:hAnsi="Segoe UI" w:cs="Segoe UI"/>
          <w:b/>
          <w:i/>
          <w:sz w:val="20"/>
          <w:szCs w:val="20"/>
        </w:rPr>
      </w:pPr>
      <w:r w:rsidRPr="00662800">
        <w:rPr>
          <w:rFonts w:ascii="Segoe UI" w:eastAsia="Calibri" w:hAnsi="Segoe UI" w:cs="Segoe UI"/>
          <w:b/>
          <w:i/>
          <w:sz w:val="20"/>
          <w:szCs w:val="20"/>
        </w:rPr>
        <w:t>Zadanie Nr 2 – Dostawa papieru do Urzędu Miejskiego w Koszalinie</w:t>
      </w:r>
    </w:p>
    <w:p w:rsidR="008953AE" w:rsidRDefault="008953AE" w:rsidP="008953AE">
      <w:pPr>
        <w:jc w:val="both"/>
        <w:rPr>
          <w:rFonts w:ascii="Segoe UI" w:hAnsi="Segoe UI" w:cs="Segoe UI"/>
          <w:sz w:val="20"/>
          <w:szCs w:val="20"/>
        </w:rPr>
      </w:pPr>
    </w:p>
    <w:p w:rsidR="008953AE" w:rsidRDefault="008953AE" w:rsidP="007A105B">
      <w:pPr>
        <w:pStyle w:val="Tekstpodstawowywcity"/>
        <w:ind w:left="0" w:firstLine="709"/>
        <w:jc w:val="both"/>
        <w:rPr>
          <w:rFonts w:ascii="Segoe UI" w:hAnsi="Segoe UI" w:cs="Segoe UI"/>
          <w:sz w:val="20"/>
          <w:szCs w:val="20"/>
        </w:rPr>
      </w:pPr>
      <w:r>
        <w:rPr>
          <w:rFonts w:ascii="Segoe UI" w:hAnsi="Segoe UI" w:cs="Segoe UI"/>
          <w:sz w:val="20"/>
          <w:szCs w:val="20"/>
        </w:rPr>
        <w:t>Zamawiający Gmina Miasto</w:t>
      </w:r>
      <w:r w:rsidR="00014936">
        <w:rPr>
          <w:rFonts w:ascii="Segoe UI" w:hAnsi="Segoe UI" w:cs="Segoe UI"/>
          <w:sz w:val="20"/>
          <w:szCs w:val="20"/>
        </w:rPr>
        <w:t xml:space="preserve"> Koszalin</w:t>
      </w:r>
      <w:r w:rsidR="007A4F9F">
        <w:rPr>
          <w:rFonts w:ascii="Segoe UI" w:hAnsi="Segoe UI" w:cs="Segoe UI"/>
          <w:sz w:val="20"/>
          <w:szCs w:val="20"/>
        </w:rPr>
        <w:t xml:space="preserve"> – Urząd Miejski</w:t>
      </w:r>
      <w:r>
        <w:rPr>
          <w:rFonts w:ascii="Segoe UI" w:hAnsi="Segoe UI" w:cs="Segoe UI"/>
          <w:sz w:val="20"/>
          <w:szCs w:val="20"/>
        </w:rPr>
        <w:t xml:space="preserve">, </w:t>
      </w:r>
      <w:r w:rsidR="00855781" w:rsidRPr="00F24968">
        <w:rPr>
          <w:rFonts w:ascii="Segoe UI" w:hAnsi="Segoe UI" w:cs="Segoe UI"/>
          <w:sz w:val="20"/>
          <w:szCs w:val="20"/>
        </w:rPr>
        <w:t xml:space="preserve">działając na podstawie art. 92 ust. </w:t>
      </w:r>
      <w:r w:rsidR="00F01931">
        <w:rPr>
          <w:rFonts w:ascii="Segoe UI" w:hAnsi="Segoe UI" w:cs="Segoe UI"/>
          <w:sz w:val="20"/>
          <w:szCs w:val="20"/>
        </w:rPr>
        <w:t>2</w:t>
      </w:r>
      <w:r w:rsidR="00855781" w:rsidRPr="00F24968">
        <w:rPr>
          <w:rFonts w:ascii="Segoe UI" w:hAnsi="Segoe UI" w:cs="Segoe UI"/>
          <w:sz w:val="20"/>
          <w:szCs w:val="20"/>
        </w:rPr>
        <w:t xml:space="preserve"> </w:t>
      </w:r>
      <w:r w:rsidR="00855781" w:rsidRPr="00F24968">
        <w:rPr>
          <w:rFonts w:ascii="Segoe UI" w:hAnsi="Segoe UI" w:cs="Segoe UI"/>
          <w:bCs/>
          <w:sz w:val="20"/>
          <w:szCs w:val="20"/>
        </w:rPr>
        <w:t xml:space="preserve">ustawy z dnia 29 stycznia 2004 r. </w:t>
      </w:r>
      <w:r>
        <w:rPr>
          <w:rFonts w:ascii="Segoe UI" w:hAnsi="Segoe UI" w:cs="Segoe UI"/>
          <w:bCs/>
          <w:sz w:val="20"/>
          <w:szCs w:val="20"/>
        </w:rPr>
        <w:t xml:space="preserve">– </w:t>
      </w:r>
      <w:r w:rsidR="007E6DE0">
        <w:rPr>
          <w:rFonts w:ascii="Segoe UI" w:hAnsi="Segoe UI" w:cs="Segoe UI"/>
          <w:bCs/>
          <w:sz w:val="20"/>
          <w:szCs w:val="20"/>
        </w:rPr>
        <w:t>Prawo zamówień publicznych (</w:t>
      </w:r>
      <w:r w:rsidR="00855781" w:rsidRPr="00F24968">
        <w:rPr>
          <w:rFonts w:ascii="Segoe UI" w:hAnsi="Segoe UI" w:cs="Segoe UI"/>
          <w:bCs/>
          <w:sz w:val="20"/>
          <w:szCs w:val="20"/>
        </w:rPr>
        <w:t>Dz. U. z 201</w:t>
      </w:r>
      <w:r w:rsidR="00662800">
        <w:rPr>
          <w:rFonts w:ascii="Segoe UI" w:hAnsi="Segoe UI" w:cs="Segoe UI"/>
          <w:bCs/>
          <w:sz w:val="20"/>
          <w:szCs w:val="20"/>
        </w:rPr>
        <w:t>9</w:t>
      </w:r>
      <w:r w:rsidR="00855781" w:rsidRPr="00F24968">
        <w:rPr>
          <w:rFonts w:ascii="Segoe UI" w:hAnsi="Segoe UI" w:cs="Segoe UI"/>
          <w:bCs/>
          <w:sz w:val="20"/>
          <w:szCs w:val="20"/>
        </w:rPr>
        <w:t xml:space="preserve"> r., poz.</w:t>
      </w:r>
      <w:r w:rsidR="00662800">
        <w:rPr>
          <w:rFonts w:ascii="Segoe UI" w:hAnsi="Segoe UI" w:cs="Segoe UI"/>
          <w:bCs/>
          <w:sz w:val="20"/>
          <w:szCs w:val="20"/>
        </w:rPr>
        <w:t xml:space="preserve"> 1843</w:t>
      </w:r>
      <w:r w:rsidR="007E6DE0">
        <w:rPr>
          <w:rFonts w:ascii="Segoe UI" w:hAnsi="Segoe UI" w:cs="Segoe UI"/>
          <w:bCs/>
          <w:sz w:val="20"/>
          <w:szCs w:val="20"/>
        </w:rPr>
        <w:t xml:space="preserve"> z późn. zm.</w:t>
      </w:r>
      <w:r w:rsidR="00A14719">
        <w:rPr>
          <w:rFonts w:ascii="Segoe UI" w:hAnsi="Segoe UI" w:cs="Segoe UI"/>
          <w:bCs/>
          <w:sz w:val="20"/>
          <w:szCs w:val="20"/>
        </w:rPr>
        <w:t xml:space="preserve">), </w:t>
      </w:r>
      <w:r w:rsidR="007E6DE0">
        <w:rPr>
          <w:rFonts w:ascii="Segoe UI" w:hAnsi="Segoe UI" w:cs="Segoe UI"/>
          <w:bCs/>
          <w:sz w:val="20"/>
          <w:szCs w:val="20"/>
        </w:rPr>
        <w:t>w </w:t>
      </w:r>
      <w:r w:rsidR="007E6DE0" w:rsidRPr="007E6DE0">
        <w:rPr>
          <w:rFonts w:ascii="Segoe UI" w:hAnsi="Segoe UI" w:cs="Segoe UI"/>
          <w:bCs/>
          <w:sz w:val="20"/>
          <w:szCs w:val="20"/>
        </w:rPr>
        <w:t>związku z art. 90 ust. 1 ustawy z dnia 11 września 2019 r. – Przepisy wprowadzające ustawę – Prawo zamówień publicznych (Dz. U. z 2019 r., poz. 2020 z późn. zm.),</w:t>
      </w:r>
      <w:r w:rsidR="007E6DE0">
        <w:rPr>
          <w:rFonts w:ascii="Segoe UI" w:hAnsi="Segoe UI" w:cs="Segoe UI"/>
          <w:bCs/>
          <w:sz w:val="20"/>
          <w:szCs w:val="20"/>
        </w:rPr>
        <w:t xml:space="preserve"> </w:t>
      </w:r>
      <w:r w:rsidR="00855781" w:rsidRPr="00F24968">
        <w:rPr>
          <w:rFonts w:ascii="Segoe UI" w:hAnsi="Segoe UI" w:cs="Segoe UI"/>
          <w:sz w:val="20"/>
          <w:szCs w:val="20"/>
        </w:rPr>
        <w:t>informuje, że:</w:t>
      </w:r>
    </w:p>
    <w:p w:rsidR="00662800" w:rsidRDefault="00855781" w:rsidP="009E41E1">
      <w:pPr>
        <w:pStyle w:val="Tekstpodstawowywcity"/>
        <w:numPr>
          <w:ilvl w:val="0"/>
          <w:numId w:val="11"/>
        </w:numPr>
        <w:ind w:left="284" w:hanging="284"/>
        <w:jc w:val="both"/>
        <w:rPr>
          <w:rFonts w:ascii="Segoe UI" w:hAnsi="Segoe UI" w:cs="Segoe UI"/>
          <w:sz w:val="20"/>
          <w:szCs w:val="20"/>
        </w:rPr>
      </w:pPr>
      <w:r w:rsidRPr="00F24968">
        <w:rPr>
          <w:rFonts w:ascii="Segoe UI" w:hAnsi="Segoe UI" w:cs="Segoe UI"/>
          <w:sz w:val="20"/>
          <w:szCs w:val="20"/>
        </w:rPr>
        <w:t>jako najkorzystniejs</w:t>
      </w:r>
      <w:r w:rsidR="006158CE">
        <w:rPr>
          <w:rFonts w:ascii="Segoe UI" w:hAnsi="Segoe UI" w:cs="Segoe UI"/>
          <w:sz w:val="20"/>
          <w:szCs w:val="20"/>
        </w:rPr>
        <w:t xml:space="preserve">zą w przedmiotowym postępowaniu </w:t>
      </w:r>
      <w:r w:rsidR="007A4F9F" w:rsidRPr="007A4F9F">
        <w:rPr>
          <w:rFonts w:ascii="Segoe UI" w:hAnsi="Segoe UI" w:cs="Segoe UI"/>
          <w:sz w:val="20"/>
          <w:szCs w:val="20"/>
        </w:rPr>
        <w:t>wybrano</w:t>
      </w:r>
      <w:r w:rsidR="000F1931">
        <w:rPr>
          <w:rFonts w:ascii="Segoe UI" w:hAnsi="Segoe UI" w:cs="Segoe UI"/>
          <w:sz w:val="20"/>
          <w:szCs w:val="20"/>
        </w:rPr>
        <w:t xml:space="preserve"> dla</w:t>
      </w:r>
      <w:r w:rsidR="00662800">
        <w:rPr>
          <w:rFonts w:ascii="Segoe UI" w:hAnsi="Segoe UI" w:cs="Segoe UI"/>
          <w:sz w:val="20"/>
          <w:szCs w:val="20"/>
        </w:rPr>
        <w:t>:</w:t>
      </w:r>
    </w:p>
    <w:p w:rsidR="007A4F9F" w:rsidRPr="00B31DF5" w:rsidRDefault="000F1931" w:rsidP="00B31DF5">
      <w:pPr>
        <w:pStyle w:val="Tekstpodstawowywcity"/>
        <w:numPr>
          <w:ilvl w:val="1"/>
          <w:numId w:val="15"/>
        </w:numPr>
        <w:jc w:val="both"/>
        <w:rPr>
          <w:rFonts w:ascii="Segoe UI" w:hAnsi="Segoe UI" w:cs="Segoe UI"/>
          <w:sz w:val="20"/>
          <w:szCs w:val="20"/>
        </w:rPr>
      </w:pPr>
      <w:r>
        <w:rPr>
          <w:rFonts w:ascii="Segoe UI" w:eastAsia="Calibri" w:hAnsi="Segoe UI" w:cs="Segoe UI"/>
          <w:b/>
          <w:i/>
          <w:sz w:val="20"/>
          <w:szCs w:val="20"/>
        </w:rPr>
        <w:t>Zadania</w:t>
      </w:r>
      <w:r w:rsidR="00662800" w:rsidRPr="00662800">
        <w:rPr>
          <w:rFonts w:ascii="Segoe UI" w:eastAsia="Calibri" w:hAnsi="Segoe UI" w:cs="Segoe UI"/>
          <w:b/>
          <w:i/>
          <w:sz w:val="20"/>
          <w:szCs w:val="20"/>
        </w:rPr>
        <w:t xml:space="preserve"> Nr 1 – Dostawa materiałów biurowych do Urzędu Miejskiego w Koszalinie</w:t>
      </w:r>
      <w:r w:rsidR="00662800">
        <w:rPr>
          <w:rFonts w:ascii="Segoe UI" w:hAnsi="Segoe UI" w:cs="Segoe UI"/>
          <w:sz w:val="20"/>
          <w:szCs w:val="20"/>
        </w:rPr>
        <w:t xml:space="preserve"> </w:t>
      </w:r>
      <w:r w:rsidR="00882D3D">
        <w:rPr>
          <w:rFonts w:ascii="Segoe UI" w:hAnsi="Segoe UI" w:cs="Segoe UI"/>
          <w:sz w:val="20"/>
          <w:szCs w:val="20"/>
        </w:rPr>
        <w:br/>
      </w:r>
      <w:r w:rsidR="009E41E1" w:rsidRPr="00662800">
        <w:rPr>
          <w:rFonts w:ascii="Segoe UI" w:hAnsi="Segoe UI" w:cs="Segoe UI"/>
          <w:sz w:val="20"/>
          <w:szCs w:val="20"/>
          <w:u w:val="single"/>
        </w:rPr>
        <w:t xml:space="preserve">ofertę Nr </w:t>
      </w:r>
      <w:r w:rsidR="007E6DE0">
        <w:rPr>
          <w:rFonts w:ascii="Segoe UI" w:hAnsi="Segoe UI" w:cs="Segoe UI"/>
          <w:sz w:val="20"/>
          <w:szCs w:val="20"/>
          <w:u w:val="single"/>
        </w:rPr>
        <w:t>1</w:t>
      </w:r>
      <w:r w:rsidR="00855781" w:rsidRPr="00662800">
        <w:rPr>
          <w:rFonts w:ascii="Segoe UI" w:hAnsi="Segoe UI" w:cs="Segoe UI"/>
          <w:sz w:val="20"/>
          <w:szCs w:val="20"/>
        </w:rPr>
        <w:t>, złożoną przez Wykonawcę:</w:t>
      </w:r>
      <w:r w:rsidR="009E41E1" w:rsidRPr="00662800">
        <w:rPr>
          <w:rFonts w:ascii="Segoe UI" w:hAnsi="Segoe UI" w:cs="Segoe UI"/>
          <w:b/>
          <w:sz w:val="20"/>
          <w:szCs w:val="20"/>
        </w:rPr>
        <w:t xml:space="preserve"> </w:t>
      </w:r>
      <w:r w:rsidR="00B31DF5">
        <w:rPr>
          <w:rFonts w:ascii="Segoe UI" w:hAnsi="Segoe UI" w:cs="Segoe UI"/>
          <w:b/>
          <w:bCs/>
          <w:i/>
          <w:sz w:val="20"/>
          <w:szCs w:val="20"/>
        </w:rPr>
        <w:t>Prywatne Przedsiębiorstwo Handlowo – Usługowe</w:t>
      </w:r>
      <w:r w:rsidR="00662800" w:rsidRPr="00662800">
        <w:rPr>
          <w:rFonts w:ascii="Segoe UI" w:hAnsi="Segoe UI" w:cs="Segoe UI"/>
          <w:b/>
          <w:bCs/>
          <w:i/>
          <w:sz w:val="20"/>
          <w:szCs w:val="20"/>
        </w:rPr>
        <w:t xml:space="preserve"> </w:t>
      </w:r>
      <w:r w:rsidR="00662800" w:rsidRPr="00662800">
        <w:rPr>
          <w:rFonts w:ascii="Segoe UI" w:hAnsi="Segoe UI" w:cs="Segoe UI"/>
          <w:b/>
          <w:bCs/>
          <w:i/>
          <w:sz w:val="20"/>
          <w:szCs w:val="20"/>
        </w:rPr>
        <w:br/>
        <w:t>Toris – Papier Arkadiusz Tokarewicz</w:t>
      </w:r>
      <w:r w:rsidR="00662800" w:rsidRPr="00662800">
        <w:rPr>
          <w:rFonts w:ascii="Segoe UI" w:hAnsi="Segoe UI" w:cs="Segoe UI"/>
          <w:bCs/>
          <w:i/>
          <w:sz w:val="20"/>
          <w:szCs w:val="20"/>
        </w:rPr>
        <w:t xml:space="preserve"> (ul. Przemysłowa 8B, 75 – 216 Koszalin)</w:t>
      </w:r>
      <w:r w:rsidR="00B31DF5">
        <w:rPr>
          <w:rFonts w:ascii="Segoe UI" w:hAnsi="Segoe UI" w:cs="Segoe UI"/>
          <w:sz w:val="20"/>
          <w:szCs w:val="20"/>
        </w:rPr>
        <w:t xml:space="preserve"> </w:t>
      </w:r>
      <w:r w:rsidR="009E41E1" w:rsidRPr="00B31DF5">
        <w:rPr>
          <w:rFonts w:ascii="Segoe UI" w:hAnsi="Segoe UI" w:cs="Segoe UI"/>
          <w:bCs/>
          <w:sz w:val="20"/>
        </w:rPr>
        <w:t>z ceną</w:t>
      </w:r>
      <w:r w:rsidR="00B31DF5">
        <w:rPr>
          <w:rFonts w:ascii="Segoe UI" w:hAnsi="Segoe UI" w:cs="Segoe UI"/>
          <w:sz w:val="20"/>
          <w:szCs w:val="20"/>
        </w:rPr>
        <w:t xml:space="preserve"> </w:t>
      </w:r>
      <w:r w:rsidR="00B31DF5">
        <w:rPr>
          <w:rFonts w:ascii="Segoe UI" w:hAnsi="Segoe UI" w:cs="Segoe UI"/>
          <w:sz w:val="20"/>
          <w:szCs w:val="20"/>
        </w:rPr>
        <w:br/>
      </w:r>
      <w:r w:rsidR="007E6DE0">
        <w:rPr>
          <w:rFonts w:ascii="Segoe UI" w:hAnsi="Segoe UI" w:cs="Segoe UI"/>
          <w:bCs/>
          <w:iCs/>
          <w:sz w:val="20"/>
          <w:szCs w:val="20"/>
        </w:rPr>
        <w:t>108 105,73 zł</w:t>
      </w:r>
      <w:r w:rsidR="00B31DF5" w:rsidRPr="00662800">
        <w:rPr>
          <w:rFonts w:ascii="Segoe UI" w:hAnsi="Segoe UI" w:cs="Segoe UI"/>
          <w:bCs/>
          <w:iCs/>
          <w:sz w:val="20"/>
          <w:szCs w:val="20"/>
        </w:rPr>
        <w:t xml:space="preserve"> </w:t>
      </w:r>
      <w:proofErr w:type="spellStart"/>
      <w:r w:rsidR="00B31DF5" w:rsidRPr="00662800">
        <w:rPr>
          <w:rFonts w:ascii="Segoe UI" w:hAnsi="Segoe UI" w:cs="Segoe UI"/>
          <w:bCs/>
          <w:iCs/>
          <w:sz w:val="20"/>
          <w:szCs w:val="20"/>
        </w:rPr>
        <w:t>zł</w:t>
      </w:r>
      <w:proofErr w:type="spellEnd"/>
      <w:r w:rsidR="00B31DF5" w:rsidRPr="00662800">
        <w:rPr>
          <w:rFonts w:ascii="Segoe UI" w:hAnsi="Segoe UI" w:cs="Segoe UI"/>
          <w:bCs/>
          <w:iCs/>
          <w:sz w:val="20"/>
          <w:szCs w:val="20"/>
        </w:rPr>
        <w:t xml:space="preserve"> </w:t>
      </w:r>
      <w:r w:rsidR="00B31DF5" w:rsidRPr="00662800">
        <w:rPr>
          <w:rFonts w:ascii="Segoe UI" w:hAnsi="Segoe UI" w:cs="Segoe UI"/>
          <w:bCs/>
          <w:sz w:val="20"/>
          <w:szCs w:val="20"/>
        </w:rPr>
        <w:t>(s</w:t>
      </w:r>
      <w:r>
        <w:rPr>
          <w:rFonts w:ascii="Segoe UI" w:hAnsi="Segoe UI" w:cs="Segoe UI"/>
          <w:bCs/>
          <w:sz w:val="20"/>
          <w:szCs w:val="20"/>
        </w:rPr>
        <w:t xml:space="preserve">łownie: </w:t>
      </w:r>
      <w:r w:rsidR="007E6DE0">
        <w:rPr>
          <w:rFonts w:ascii="Segoe UI" w:hAnsi="Segoe UI" w:cs="Segoe UI"/>
          <w:bCs/>
          <w:sz w:val="20"/>
          <w:szCs w:val="20"/>
        </w:rPr>
        <w:t>sto osiem tysięcy sto pięć</w:t>
      </w:r>
      <w:r w:rsidR="00B31DF5" w:rsidRPr="00662800">
        <w:rPr>
          <w:rFonts w:ascii="Segoe UI" w:hAnsi="Segoe UI" w:cs="Segoe UI"/>
          <w:bCs/>
          <w:sz w:val="20"/>
          <w:szCs w:val="20"/>
        </w:rPr>
        <w:t xml:space="preserve"> złotych 73/100)</w:t>
      </w:r>
      <w:r w:rsidR="007A105B" w:rsidRPr="00B31DF5">
        <w:rPr>
          <w:rFonts w:ascii="Segoe UI" w:hAnsi="Segoe UI" w:cs="Segoe UI"/>
          <w:i/>
          <w:sz w:val="20"/>
        </w:rPr>
        <w:t xml:space="preserve">; </w:t>
      </w:r>
      <w:r w:rsidR="00B31DF5">
        <w:rPr>
          <w:rFonts w:ascii="Segoe UI" w:hAnsi="Segoe UI" w:cs="Segoe UI"/>
          <w:i/>
          <w:sz w:val="20"/>
        </w:rPr>
        <w:br/>
      </w:r>
      <w:r w:rsidR="007A105B" w:rsidRPr="00B31DF5">
        <w:rPr>
          <w:rFonts w:ascii="Segoe UI" w:hAnsi="Segoe UI" w:cs="Segoe UI"/>
          <w:sz w:val="20"/>
        </w:rPr>
        <w:t>ww. oferta uzyskała najwyższą (maksymalną) liczbę punktów w kryterium oceny ofert i spełnia warunki dotyczące przedmiotu zamówienia określone przez Zamawiającego w specyfikacji istotnych warunków zamówienia</w:t>
      </w:r>
      <w:r w:rsidR="00B31DF5">
        <w:rPr>
          <w:rFonts w:ascii="Segoe UI" w:hAnsi="Segoe UI" w:cs="Segoe UI"/>
          <w:sz w:val="20"/>
        </w:rPr>
        <w:t xml:space="preserve"> dla Zadania Nr 1</w:t>
      </w:r>
      <w:r w:rsidR="007A4F9F" w:rsidRPr="00B31DF5">
        <w:rPr>
          <w:rFonts w:ascii="Segoe UI" w:hAnsi="Segoe UI" w:cs="Segoe UI"/>
          <w:sz w:val="20"/>
        </w:rPr>
        <w:t>;</w:t>
      </w:r>
    </w:p>
    <w:p w:rsidR="00662800" w:rsidRPr="00B31DF5" w:rsidRDefault="000F1931" w:rsidP="00662800">
      <w:pPr>
        <w:pStyle w:val="Tekstpodstawowywcity"/>
        <w:numPr>
          <w:ilvl w:val="1"/>
          <w:numId w:val="15"/>
        </w:numPr>
        <w:jc w:val="both"/>
        <w:rPr>
          <w:rFonts w:ascii="Segoe UI" w:hAnsi="Segoe UI" w:cs="Segoe UI"/>
          <w:sz w:val="20"/>
          <w:szCs w:val="20"/>
        </w:rPr>
      </w:pPr>
      <w:r>
        <w:rPr>
          <w:rFonts w:ascii="Segoe UI" w:hAnsi="Segoe UI" w:cs="Segoe UI"/>
          <w:b/>
          <w:i/>
          <w:sz w:val="20"/>
          <w:szCs w:val="20"/>
        </w:rPr>
        <w:t>Zadania</w:t>
      </w:r>
      <w:r w:rsidR="00B31DF5" w:rsidRPr="00882D3D">
        <w:rPr>
          <w:rFonts w:ascii="Segoe UI" w:hAnsi="Segoe UI" w:cs="Segoe UI"/>
          <w:b/>
          <w:i/>
          <w:sz w:val="20"/>
          <w:szCs w:val="20"/>
        </w:rPr>
        <w:t xml:space="preserve"> Nr 2 – </w:t>
      </w:r>
      <w:r w:rsidR="00B31DF5" w:rsidRPr="00882D3D">
        <w:rPr>
          <w:rFonts w:ascii="Segoe UI" w:eastAsia="Calibri" w:hAnsi="Segoe UI" w:cs="Segoe UI"/>
          <w:b/>
          <w:i/>
          <w:sz w:val="20"/>
          <w:szCs w:val="20"/>
        </w:rPr>
        <w:t>Dostawa papieru do Urzędu Miejskiego w Koszalinie</w:t>
      </w:r>
      <w:r w:rsidR="00B31DF5">
        <w:rPr>
          <w:rFonts w:ascii="Segoe UI" w:hAnsi="Segoe UI" w:cs="Segoe UI"/>
          <w:sz w:val="20"/>
          <w:szCs w:val="20"/>
        </w:rPr>
        <w:t xml:space="preserve"> </w:t>
      </w:r>
      <w:r w:rsidR="00B31DF5" w:rsidRPr="00B31DF5">
        <w:rPr>
          <w:rFonts w:ascii="Segoe UI" w:hAnsi="Segoe UI" w:cs="Segoe UI"/>
          <w:sz w:val="20"/>
          <w:szCs w:val="20"/>
          <w:u w:val="single"/>
        </w:rPr>
        <w:t xml:space="preserve">ofertę Nr </w:t>
      </w:r>
      <w:r w:rsidR="007E6DE0">
        <w:rPr>
          <w:rFonts w:ascii="Segoe UI" w:hAnsi="Segoe UI" w:cs="Segoe UI"/>
          <w:sz w:val="20"/>
          <w:szCs w:val="20"/>
          <w:u w:val="single"/>
        </w:rPr>
        <w:t>1</w:t>
      </w:r>
      <w:r w:rsidR="00B31DF5" w:rsidRPr="00B31DF5">
        <w:rPr>
          <w:rFonts w:ascii="Segoe UI" w:hAnsi="Segoe UI" w:cs="Segoe UI"/>
          <w:sz w:val="20"/>
          <w:szCs w:val="20"/>
        </w:rPr>
        <w:t xml:space="preserve">, złożoną </w:t>
      </w:r>
      <w:r w:rsidR="00B31DF5" w:rsidRPr="00B31DF5">
        <w:rPr>
          <w:rFonts w:ascii="Segoe UI" w:hAnsi="Segoe UI" w:cs="Segoe UI"/>
          <w:sz w:val="20"/>
          <w:szCs w:val="20"/>
        </w:rPr>
        <w:br/>
        <w:t>przez Wykonawcę:</w:t>
      </w:r>
      <w:r w:rsidR="00B31DF5" w:rsidRPr="00B31DF5">
        <w:rPr>
          <w:rFonts w:ascii="Segoe UI" w:hAnsi="Segoe UI" w:cs="Segoe UI"/>
          <w:b/>
          <w:sz w:val="20"/>
          <w:szCs w:val="20"/>
        </w:rPr>
        <w:t xml:space="preserve"> </w:t>
      </w:r>
      <w:r w:rsidR="00B31DF5" w:rsidRPr="00B31DF5">
        <w:rPr>
          <w:rFonts w:ascii="Segoe UI" w:hAnsi="Segoe UI" w:cs="Segoe UI"/>
          <w:b/>
          <w:bCs/>
          <w:i/>
          <w:sz w:val="20"/>
          <w:szCs w:val="20"/>
        </w:rPr>
        <w:t>Prywatne Przedsiębiorstwo Handlowo – Usługowe</w:t>
      </w:r>
      <w:r w:rsidR="00B31DF5" w:rsidRPr="00662800">
        <w:rPr>
          <w:rFonts w:ascii="Segoe UI" w:hAnsi="Segoe UI" w:cs="Segoe UI"/>
          <w:b/>
          <w:bCs/>
          <w:i/>
          <w:sz w:val="20"/>
          <w:szCs w:val="20"/>
        </w:rPr>
        <w:t xml:space="preserve"> Toris – Papier Arkadiusz Tokarewicz</w:t>
      </w:r>
      <w:r w:rsidR="00B31DF5" w:rsidRPr="00662800">
        <w:rPr>
          <w:rFonts w:ascii="Segoe UI" w:hAnsi="Segoe UI" w:cs="Segoe UI"/>
          <w:bCs/>
          <w:i/>
          <w:sz w:val="20"/>
          <w:szCs w:val="20"/>
        </w:rPr>
        <w:t xml:space="preserve"> (ul. Przemysłowa 8B, 75 – 216 Koszalin)</w:t>
      </w:r>
      <w:r w:rsidR="00B31DF5" w:rsidRPr="00B31DF5">
        <w:rPr>
          <w:rFonts w:ascii="Segoe UI" w:hAnsi="Segoe UI" w:cs="Segoe UI"/>
          <w:sz w:val="20"/>
          <w:szCs w:val="20"/>
        </w:rPr>
        <w:t xml:space="preserve"> </w:t>
      </w:r>
      <w:r w:rsidR="00B31DF5" w:rsidRPr="00B31DF5">
        <w:rPr>
          <w:rFonts w:ascii="Segoe UI" w:hAnsi="Segoe UI" w:cs="Segoe UI"/>
          <w:bCs/>
          <w:sz w:val="20"/>
        </w:rPr>
        <w:t>z ceną</w:t>
      </w:r>
      <w:r w:rsidR="00B31DF5" w:rsidRPr="00B31DF5">
        <w:rPr>
          <w:rFonts w:ascii="Segoe UI" w:hAnsi="Segoe UI" w:cs="Segoe UI"/>
          <w:sz w:val="20"/>
          <w:szCs w:val="20"/>
        </w:rPr>
        <w:t xml:space="preserve"> </w:t>
      </w:r>
      <w:r w:rsidR="007E6DE0">
        <w:rPr>
          <w:rFonts w:ascii="Segoe UI" w:hAnsi="Segoe UI" w:cs="Segoe UI"/>
          <w:bCs/>
          <w:iCs/>
          <w:sz w:val="20"/>
          <w:szCs w:val="20"/>
        </w:rPr>
        <w:t>91 864,90</w:t>
      </w:r>
      <w:r w:rsidR="00B31DF5" w:rsidRPr="00662800">
        <w:rPr>
          <w:rFonts w:ascii="Segoe UI" w:hAnsi="Segoe UI" w:cs="Segoe UI"/>
          <w:bCs/>
          <w:iCs/>
          <w:sz w:val="20"/>
          <w:szCs w:val="20"/>
        </w:rPr>
        <w:t xml:space="preserve"> zł </w:t>
      </w:r>
      <w:r w:rsidR="00882D3D">
        <w:rPr>
          <w:rFonts w:ascii="Segoe UI" w:hAnsi="Segoe UI" w:cs="Segoe UI"/>
          <w:bCs/>
          <w:iCs/>
          <w:sz w:val="20"/>
          <w:szCs w:val="20"/>
        </w:rPr>
        <w:br/>
      </w:r>
      <w:r w:rsidR="00B31DF5" w:rsidRPr="00662800">
        <w:rPr>
          <w:rFonts w:ascii="Segoe UI" w:hAnsi="Segoe UI" w:cs="Segoe UI"/>
          <w:bCs/>
          <w:sz w:val="20"/>
          <w:szCs w:val="20"/>
        </w:rPr>
        <w:t xml:space="preserve">(słownie: dziewięćdziesiąt </w:t>
      </w:r>
      <w:r w:rsidR="007E6DE0">
        <w:rPr>
          <w:rFonts w:ascii="Segoe UI" w:hAnsi="Segoe UI" w:cs="Segoe UI"/>
          <w:bCs/>
          <w:sz w:val="20"/>
          <w:szCs w:val="20"/>
        </w:rPr>
        <w:t>jeden tysięcy osiemset sześćdziesiąt cztery złote</w:t>
      </w:r>
      <w:r w:rsidR="00B31DF5" w:rsidRPr="00662800">
        <w:rPr>
          <w:rFonts w:ascii="Segoe UI" w:hAnsi="Segoe UI" w:cs="Segoe UI"/>
          <w:bCs/>
          <w:sz w:val="20"/>
          <w:szCs w:val="20"/>
        </w:rPr>
        <w:t xml:space="preserve"> 90/100)</w:t>
      </w:r>
      <w:r w:rsidR="00B31DF5" w:rsidRPr="00B31DF5">
        <w:rPr>
          <w:rFonts w:ascii="Segoe UI" w:hAnsi="Segoe UI" w:cs="Segoe UI"/>
          <w:i/>
          <w:sz w:val="20"/>
        </w:rPr>
        <w:t xml:space="preserve">; </w:t>
      </w:r>
      <w:r w:rsidR="00B31DF5" w:rsidRPr="00B31DF5">
        <w:rPr>
          <w:rFonts w:ascii="Segoe UI" w:hAnsi="Segoe UI" w:cs="Segoe UI"/>
          <w:sz w:val="20"/>
        </w:rPr>
        <w:t xml:space="preserve">ww. oferta uzyskała najwyższą (maksymalną) liczbę punktów w kryterium oceny ofert i spełnia warunki dotyczące przedmiotu zamówienia określone przez Zamawiającego w specyfikacji istotnych warunków zamówienia dla Zadania </w:t>
      </w:r>
      <w:r w:rsidR="00B31DF5">
        <w:rPr>
          <w:rFonts w:ascii="Segoe UI" w:hAnsi="Segoe UI" w:cs="Segoe UI"/>
          <w:sz w:val="20"/>
        </w:rPr>
        <w:t>Nr 2</w:t>
      </w:r>
      <w:r w:rsidR="00B31DF5" w:rsidRPr="00B31DF5">
        <w:rPr>
          <w:rFonts w:ascii="Segoe UI" w:hAnsi="Segoe UI" w:cs="Segoe UI"/>
          <w:sz w:val="20"/>
        </w:rPr>
        <w:t>;</w:t>
      </w:r>
    </w:p>
    <w:p w:rsidR="00855781" w:rsidRPr="007A4F9F" w:rsidRDefault="00855781" w:rsidP="007A4F9F">
      <w:pPr>
        <w:pStyle w:val="Tekstpodstawowywcity"/>
        <w:numPr>
          <w:ilvl w:val="0"/>
          <w:numId w:val="11"/>
        </w:numPr>
        <w:spacing w:after="0"/>
        <w:ind w:left="284" w:hanging="284"/>
        <w:jc w:val="both"/>
        <w:rPr>
          <w:rFonts w:ascii="Segoe UI" w:hAnsi="Segoe UI" w:cs="Segoe UI"/>
          <w:sz w:val="20"/>
          <w:szCs w:val="20"/>
        </w:rPr>
      </w:pPr>
      <w:r w:rsidRPr="007A4F9F">
        <w:rPr>
          <w:rFonts w:ascii="Segoe UI" w:hAnsi="Segoe UI" w:cs="Segoe UI"/>
          <w:sz w:val="20"/>
          <w:szCs w:val="20"/>
        </w:rPr>
        <w:t>w przedmiotowym postępowaniu ofert</w:t>
      </w:r>
      <w:r w:rsidR="00F24968" w:rsidRPr="007A4F9F">
        <w:rPr>
          <w:rFonts w:ascii="Segoe UI" w:hAnsi="Segoe UI" w:cs="Segoe UI"/>
          <w:sz w:val="20"/>
          <w:szCs w:val="20"/>
        </w:rPr>
        <w:t>y złożyli niżej wymienieni Wykonawcy</w:t>
      </w:r>
      <w:r w:rsidRPr="007A4F9F">
        <w:rPr>
          <w:rFonts w:ascii="Segoe UI" w:hAnsi="Segoe UI" w:cs="Segoe UI"/>
          <w:sz w:val="20"/>
          <w:szCs w:val="20"/>
        </w:rPr>
        <w:t>:</w:t>
      </w:r>
    </w:p>
    <w:p w:rsidR="007A105B" w:rsidRPr="00855781" w:rsidRDefault="007A105B" w:rsidP="00855781">
      <w:pPr>
        <w:rPr>
          <w:rFonts w:ascii="Segoe UI" w:hAnsi="Segoe UI" w:cs="Segoe UI"/>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
        <w:gridCol w:w="1172"/>
        <w:gridCol w:w="4497"/>
        <w:gridCol w:w="2968"/>
      </w:tblGrid>
      <w:tr w:rsidR="00B31DF5" w:rsidRPr="00B31DF5" w:rsidTr="00B31DF5">
        <w:trPr>
          <w:cantSplit/>
          <w:trHeight w:val="611"/>
        </w:trPr>
        <w:tc>
          <w:tcPr>
            <w:tcW w:w="233" w:type="pct"/>
            <w:vAlign w:val="center"/>
          </w:tcPr>
          <w:p w:rsidR="00B31DF5" w:rsidRPr="00B31DF5" w:rsidRDefault="00B31DF5" w:rsidP="000851C5">
            <w:pPr>
              <w:jc w:val="center"/>
              <w:rPr>
                <w:rFonts w:ascii="Segoe UI" w:hAnsi="Segoe UI" w:cs="Segoe UI"/>
                <w:b/>
                <w:sz w:val="18"/>
                <w:szCs w:val="18"/>
              </w:rPr>
            </w:pPr>
            <w:r w:rsidRPr="00B31DF5">
              <w:rPr>
                <w:rFonts w:ascii="Segoe UI" w:hAnsi="Segoe UI" w:cs="Segoe UI"/>
                <w:b/>
                <w:sz w:val="18"/>
                <w:szCs w:val="18"/>
              </w:rPr>
              <w:t>Lp.</w:t>
            </w:r>
          </w:p>
        </w:tc>
        <w:tc>
          <w:tcPr>
            <w:tcW w:w="647" w:type="pct"/>
            <w:vAlign w:val="center"/>
          </w:tcPr>
          <w:p w:rsidR="00B31DF5" w:rsidRPr="00B31DF5" w:rsidRDefault="00B31DF5" w:rsidP="000851C5">
            <w:pPr>
              <w:jc w:val="center"/>
              <w:rPr>
                <w:rFonts w:ascii="Segoe UI" w:hAnsi="Segoe UI" w:cs="Segoe UI"/>
                <w:b/>
                <w:sz w:val="18"/>
                <w:szCs w:val="18"/>
              </w:rPr>
            </w:pPr>
            <w:r w:rsidRPr="00B31DF5">
              <w:rPr>
                <w:rFonts w:ascii="Segoe UI" w:hAnsi="Segoe UI" w:cs="Segoe UI"/>
                <w:b/>
                <w:sz w:val="18"/>
                <w:szCs w:val="18"/>
              </w:rPr>
              <w:t>Numer oferty</w:t>
            </w:r>
          </w:p>
        </w:tc>
        <w:tc>
          <w:tcPr>
            <w:tcW w:w="2482" w:type="pct"/>
            <w:vAlign w:val="center"/>
          </w:tcPr>
          <w:p w:rsidR="00B31DF5" w:rsidRPr="00B31DF5" w:rsidRDefault="00B31DF5" w:rsidP="00855781">
            <w:pPr>
              <w:jc w:val="center"/>
              <w:rPr>
                <w:rFonts w:ascii="Segoe UI" w:hAnsi="Segoe UI" w:cs="Segoe UI"/>
                <w:b/>
                <w:bCs/>
                <w:sz w:val="18"/>
                <w:szCs w:val="18"/>
              </w:rPr>
            </w:pPr>
          </w:p>
          <w:p w:rsidR="00B31DF5" w:rsidRPr="00B31DF5" w:rsidRDefault="00B31DF5" w:rsidP="00855781">
            <w:pPr>
              <w:jc w:val="center"/>
              <w:rPr>
                <w:rFonts w:ascii="Segoe UI" w:hAnsi="Segoe UI" w:cs="Segoe UI"/>
                <w:b/>
                <w:bCs/>
                <w:sz w:val="18"/>
                <w:szCs w:val="18"/>
              </w:rPr>
            </w:pPr>
            <w:r w:rsidRPr="00B31DF5">
              <w:rPr>
                <w:rFonts w:ascii="Segoe UI" w:hAnsi="Segoe UI" w:cs="Segoe UI"/>
                <w:b/>
                <w:bCs/>
                <w:sz w:val="18"/>
                <w:szCs w:val="18"/>
              </w:rPr>
              <w:t xml:space="preserve">Nazwa (firma) albo imię i nazwisko </w:t>
            </w:r>
          </w:p>
          <w:p w:rsidR="00B31DF5" w:rsidRPr="00B31DF5" w:rsidRDefault="00B31DF5" w:rsidP="00855781">
            <w:pPr>
              <w:jc w:val="center"/>
              <w:rPr>
                <w:rFonts w:ascii="Segoe UI" w:hAnsi="Segoe UI" w:cs="Segoe UI"/>
                <w:b/>
                <w:bCs/>
                <w:sz w:val="18"/>
                <w:szCs w:val="18"/>
              </w:rPr>
            </w:pPr>
            <w:r w:rsidRPr="00B31DF5">
              <w:rPr>
                <w:rFonts w:ascii="Segoe UI" w:hAnsi="Segoe UI" w:cs="Segoe UI"/>
                <w:b/>
                <w:bCs/>
                <w:sz w:val="18"/>
                <w:szCs w:val="18"/>
              </w:rPr>
              <w:t>oraz adres Wykonawcy</w:t>
            </w:r>
          </w:p>
          <w:p w:rsidR="00B31DF5" w:rsidRPr="00B31DF5" w:rsidRDefault="00B31DF5" w:rsidP="00855781">
            <w:pPr>
              <w:jc w:val="center"/>
              <w:rPr>
                <w:rFonts w:ascii="Segoe UI" w:hAnsi="Segoe UI" w:cs="Segoe UI"/>
                <w:b/>
                <w:sz w:val="18"/>
                <w:szCs w:val="18"/>
              </w:rPr>
            </w:pPr>
          </w:p>
        </w:tc>
        <w:tc>
          <w:tcPr>
            <w:tcW w:w="1639" w:type="pct"/>
          </w:tcPr>
          <w:p w:rsidR="00B31DF5" w:rsidRPr="00B31DF5" w:rsidRDefault="00B31DF5" w:rsidP="00855781">
            <w:pPr>
              <w:jc w:val="center"/>
              <w:rPr>
                <w:rFonts w:ascii="Segoe UI" w:eastAsia="Times New Roman" w:hAnsi="Segoe UI" w:cs="Segoe UI"/>
                <w:b/>
                <w:sz w:val="18"/>
                <w:szCs w:val="18"/>
                <w:lang w:eastAsia="pl-PL"/>
              </w:rPr>
            </w:pPr>
          </w:p>
          <w:p w:rsidR="00B31DF5" w:rsidRPr="00B31DF5" w:rsidRDefault="00B31DF5" w:rsidP="00855781">
            <w:pPr>
              <w:jc w:val="center"/>
              <w:rPr>
                <w:rFonts w:ascii="Segoe UI" w:eastAsia="Times New Roman" w:hAnsi="Segoe UI" w:cs="Segoe UI"/>
                <w:b/>
                <w:sz w:val="18"/>
                <w:szCs w:val="18"/>
                <w:lang w:eastAsia="pl-PL"/>
              </w:rPr>
            </w:pPr>
            <w:r w:rsidRPr="00B31DF5">
              <w:rPr>
                <w:rFonts w:ascii="Segoe UI" w:eastAsia="Times New Roman" w:hAnsi="Segoe UI" w:cs="Segoe UI"/>
                <w:b/>
                <w:sz w:val="18"/>
                <w:szCs w:val="18"/>
                <w:lang w:eastAsia="pl-PL"/>
              </w:rPr>
              <w:t xml:space="preserve">Numer Zadania, </w:t>
            </w:r>
            <w:r w:rsidRPr="00B31DF5">
              <w:rPr>
                <w:rFonts w:ascii="Segoe UI" w:eastAsia="Times New Roman" w:hAnsi="Segoe UI" w:cs="Segoe UI"/>
                <w:b/>
                <w:sz w:val="18"/>
                <w:szCs w:val="18"/>
                <w:lang w:eastAsia="pl-PL"/>
              </w:rPr>
              <w:br/>
              <w:t xml:space="preserve">na które Wykonawca </w:t>
            </w:r>
            <w:r w:rsidRPr="00B31DF5">
              <w:rPr>
                <w:rFonts w:ascii="Segoe UI" w:eastAsia="Times New Roman" w:hAnsi="Segoe UI" w:cs="Segoe UI"/>
                <w:b/>
                <w:sz w:val="18"/>
                <w:szCs w:val="18"/>
                <w:lang w:eastAsia="pl-PL"/>
              </w:rPr>
              <w:br/>
              <w:t>złożył ofertę</w:t>
            </w:r>
          </w:p>
          <w:p w:rsidR="00B31DF5" w:rsidRPr="00B31DF5" w:rsidRDefault="00B31DF5" w:rsidP="00855781">
            <w:pPr>
              <w:jc w:val="center"/>
              <w:rPr>
                <w:rFonts w:ascii="Segoe UI" w:hAnsi="Segoe UI" w:cs="Segoe UI"/>
                <w:b/>
                <w:bCs/>
                <w:sz w:val="18"/>
                <w:szCs w:val="18"/>
              </w:rPr>
            </w:pPr>
          </w:p>
        </w:tc>
      </w:tr>
      <w:tr w:rsidR="00B31DF5" w:rsidRPr="00B31DF5" w:rsidTr="00B31DF5">
        <w:trPr>
          <w:cantSplit/>
          <w:trHeight w:val="960"/>
        </w:trPr>
        <w:tc>
          <w:tcPr>
            <w:tcW w:w="233" w:type="pct"/>
            <w:vAlign w:val="center"/>
          </w:tcPr>
          <w:p w:rsidR="00882D3D" w:rsidRDefault="00882D3D" w:rsidP="00165134">
            <w:pPr>
              <w:jc w:val="center"/>
              <w:rPr>
                <w:rFonts w:ascii="Segoe UI" w:hAnsi="Segoe UI" w:cs="Segoe UI"/>
                <w:sz w:val="18"/>
                <w:szCs w:val="18"/>
              </w:rPr>
            </w:pPr>
          </w:p>
          <w:p w:rsidR="00B31DF5" w:rsidRPr="00B31DF5" w:rsidRDefault="00B31DF5" w:rsidP="00165134">
            <w:pPr>
              <w:jc w:val="center"/>
              <w:rPr>
                <w:rFonts w:ascii="Segoe UI" w:hAnsi="Segoe UI" w:cs="Segoe UI"/>
                <w:sz w:val="18"/>
                <w:szCs w:val="18"/>
              </w:rPr>
            </w:pPr>
            <w:r w:rsidRPr="00B31DF5">
              <w:rPr>
                <w:rFonts w:ascii="Segoe UI" w:hAnsi="Segoe UI" w:cs="Segoe UI"/>
                <w:sz w:val="18"/>
                <w:szCs w:val="18"/>
              </w:rPr>
              <w:t>1</w:t>
            </w:r>
          </w:p>
        </w:tc>
        <w:tc>
          <w:tcPr>
            <w:tcW w:w="647" w:type="pct"/>
            <w:vAlign w:val="center"/>
          </w:tcPr>
          <w:p w:rsidR="00882D3D" w:rsidRDefault="00882D3D" w:rsidP="00165134">
            <w:pPr>
              <w:jc w:val="center"/>
              <w:rPr>
                <w:rFonts w:ascii="Segoe UI" w:hAnsi="Segoe UI" w:cs="Segoe UI"/>
                <w:sz w:val="18"/>
                <w:szCs w:val="18"/>
              </w:rPr>
            </w:pPr>
          </w:p>
          <w:p w:rsidR="00B31DF5" w:rsidRPr="00B31DF5" w:rsidRDefault="00B31DF5" w:rsidP="00165134">
            <w:pPr>
              <w:jc w:val="center"/>
              <w:rPr>
                <w:rFonts w:ascii="Segoe UI" w:hAnsi="Segoe UI" w:cs="Segoe UI"/>
                <w:sz w:val="18"/>
                <w:szCs w:val="18"/>
              </w:rPr>
            </w:pPr>
            <w:r w:rsidRPr="00B31DF5">
              <w:rPr>
                <w:rFonts w:ascii="Segoe UI" w:hAnsi="Segoe UI" w:cs="Segoe UI"/>
                <w:sz w:val="18"/>
                <w:szCs w:val="18"/>
              </w:rPr>
              <w:t>1</w:t>
            </w:r>
          </w:p>
        </w:tc>
        <w:tc>
          <w:tcPr>
            <w:tcW w:w="2482" w:type="pct"/>
            <w:vAlign w:val="center"/>
          </w:tcPr>
          <w:p w:rsidR="007E6DE0" w:rsidRDefault="007E6DE0" w:rsidP="007E6DE0">
            <w:pPr>
              <w:spacing w:line="240" w:lineRule="auto"/>
              <w:jc w:val="center"/>
              <w:rPr>
                <w:rFonts w:ascii="Segoe UI" w:eastAsia="Times New Roman" w:hAnsi="Segoe UI" w:cs="Segoe UI"/>
                <w:bCs/>
                <w:i/>
                <w:sz w:val="18"/>
                <w:szCs w:val="18"/>
                <w:lang w:eastAsia="pl-PL"/>
              </w:rPr>
            </w:pPr>
          </w:p>
          <w:p w:rsidR="007E6DE0" w:rsidRPr="007E6DE0" w:rsidRDefault="007E6DE0" w:rsidP="007E6DE0">
            <w:pPr>
              <w:spacing w:line="240" w:lineRule="auto"/>
              <w:jc w:val="center"/>
              <w:rPr>
                <w:rFonts w:ascii="Segoe UI" w:eastAsia="Times New Roman" w:hAnsi="Segoe UI" w:cs="Segoe UI"/>
                <w:bCs/>
                <w:i/>
                <w:sz w:val="18"/>
                <w:szCs w:val="18"/>
                <w:lang w:eastAsia="pl-PL"/>
              </w:rPr>
            </w:pPr>
            <w:r w:rsidRPr="007E6DE0">
              <w:rPr>
                <w:rFonts w:ascii="Segoe UI" w:eastAsia="Times New Roman" w:hAnsi="Segoe UI" w:cs="Segoe UI"/>
                <w:bCs/>
                <w:i/>
                <w:sz w:val="18"/>
                <w:szCs w:val="18"/>
                <w:lang w:eastAsia="pl-PL"/>
              </w:rPr>
              <w:t>Prywatne Przedsiębiorstwo</w:t>
            </w:r>
          </w:p>
          <w:p w:rsidR="007E6DE0" w:rsidRPr="007E6DE0" w:rsidRDefault="007E6DE0" w:rsidP="007E6DE0">
            <w:pPr>
              <w:spacing w:line="240" w:lineRule="auto"/>
              <w:jc w:val="center"/>
              <w:rPr>
                <w:rFonts w:ascii="Segoe UI" w:eastAsia="Times New Roman" w:hAnsi="Segoe UI" w:cs="Segoe UI"/>
                <w:bCs/>
                <w:i/>
                <w:sz w:val="18"/>
                <w:szCs w:val="18"/>
                <w:lang w:eastAsia="pl-PL"/>
              </w:rPr>
            </w:pPr>
            <w:r w:rsidRPr="007E6DE0">
              <w:rPr>
                <w:rFonts w:ascii="Segoe UI" w:eastAsia="Times New Roman" w:hAnsi="Segoe UI" w:cs="Segoe UI"/>
                <w:bCs/>
                <w:i/>
                <w:sz w:val="18"/>
                <w:szCs w:val="18"/>
                <w:lang w:eastAsia="pl-PL"/>
              </w:rPr>
              <w:t>Handlowo – Usługowe</w:t>
            </w:r>
          </w:p>
          <w:p w:rsidR="007E6DE0" w:rsidRPr="007E6DE0" w:rsidRDefault="007E6DE0" w:rsidP="007E6DE0">
            <w:pPr>
              <w:spacing w:line="240" w:lineRule="auto"/>
              <w:jc w:val="center"/>
              <w:rPr>
                <w:rFonts w:ascii="Segoe UI" w:eastAsia="Times New Roman" w:hAnsi="Segoe UI" w:cs="Segoe UI"/>
                <w:bCs/>
                <w:i/>
                <w:sz w:val="18"/>
                <w:szCs w:val="18"/>
                <w:lang w:eastAsia="pl-PL"/>
              </w:rPr>
            </w:pPr>
            <w:proofErr w:type="spellStart"/>
            <w:r>
              <w:rPr>
                <w:rFonts w:ascii="Segoe UI" w:eastAsia="Times New Roman" w:hAnsi="Segoe UI" w:cs="Segoe UI"/>
                <w:bCs/>
                <w:i/>
                <w:sz w:val="18"/>
                <w:szCs w:val="18"/>
                <w:lang w:eastAsia="pl-PL"/>
              </w:rPr>
              <w:t>Toris</w:t>
            </w:r>
            <w:proofErr w:type="spellEnd"/>
            <w:r>
              <w:rPr>
                <w:rFonts w:ascii="Segoe UI" w:eastAsia="Times New Roman" w:hAnsi="Segoe UI" w:cs="Segoe UI"/>
                <w:bCs/>
                <w:i/>
                <w:sz w:val="18"/>
                <w:szCs w:val="18"/>
                <w:lang w:eastAsia="pl-PL"/>
              </w:rPr>
              <w:t xml:space="preserve"> – Papier </w:t>
            </w:r>
            <w:r w:rsidRPr="007E6DE0">
              <w:rPr>
                <w:rFonts w:ascii="Segoe UI" w:eastAsia="Times New Roman" w:hAnsi="Segoe UI" w:cs="Segoe UI"/>
                <w:bCs/>
                <w:i/>
                <w:sz w:val="18"/>
                <w:szCs w:val="18"/>
                <w:lang w:eastAsia="pl-PL"/>
              </w:rPr>
              <w:t xml:space="preserve">Arkadiusz </w:t>
            </w:r>
            <w:proofErr w:type="spellStart"/>
            <w:r w:rsidRPr="007E6DE0">
              <w:rPr>
                <w:rFonts w:ascii="Segoe UI" w:eastAsia="Times New Roman" w:hAnsi="Segoe UI" w:cs="Segoe UI"/>
                <w:bCs/>
                <w:i/>
                <w:sz w:val="18"/>
                <w:szCs w:val="18"/>
                <w:lang w:eastAsia="pl-PL"/>
              </w:rPr>
              <w:t>Tokarewicz</w:t>
            </w:r>
            <w:proofErr w:type="spellEnd"/>
          </w:p>
          <w:p w:rsidR="00B31DF5" w:rsidRPr="007E6DE0" w:rsidRDefault="007E6DE0" w:rsidP="007E6DE0">
            <w:pPr>
              <w:spacing w:line="240" w:lineRule="auto"/>
              <w:jc w:val="center"/>
              <w:rPr>
                <w:rFonts w:ascii="Segoe UI" w:eastAsia="Times New Roman" w:hAnsi="Segoe UI" w:cs="Segoe UI"/>
                <w:bCs/>
                <w:i/>
                <w:sz w:val="18"/>
                <w:szCs w:val="18"/>
                <w:lang w:eastAsia="pl-PL"/>
              </w:rPr>
            </w:pPr>
            <w:r w:rsidRPr="007E6DE0">
              <w:rPr>
                <w:rFonts w:ascii="Segoe UI" w:eastAsia="Times New Roman" w:hAnsi="Segoe UI" w:cs="Segoe UI"/>
                <w:bCs/>
                <w:i/>
                <w:sz w:val="18"/>
                <w:szCs w:val="18"/>
                <w:lang w:eastAsia="pl-PL"/>
              </w:rPr>
              <w:t>ul. Przemysłowa 8B, 75 – 216 Koszalin</w:t>
            </w:r>
          </w:p>
          <w:p w:rsidR="00B31DF5" w:rsidRPr="00B31DF5" w:rsidRDefault="00B31DF5" w:rsidP="007E6DE0">
            <w:pPr>
              <w:spacing w:line="240" w:lineRule="auto"/>
              <w:jc w:val="center"/>
              <w:rPr>
                <w:rFonts w:ascii="Segoe UI" w:eastAsia="Times New Roman" w:hAnsi="Segoe UI" w:cs="Segoe UI"/>
                <w:bCs/>
                <w:i/>
                <w:sz w:val="18"/>
                <w:szCs w:val="18"/>
                <w:lang w:eastAsia="pl-PL"/>
              </w:rPr>
            </w:pPr>
          </w:p>
        </w:tc>
        <w:tc>
          <w:tcPr>
            <w:tcW w:w="1639" w:type="pct"/>
          </w:tcPr>
          <w:p w:rsidR="00B31DF5" w:rsidRDefault="00B31DF5" w:rsidP="006158CE">
            <w:pPr>
              <w:spacing w:line="240" w:lineRule="auto"/>
              <w:jc w:val="center"/>
              <w:rPr>
                <w:rFonts w:ascii="Segoe UI" w:eastAsia="Times New Roman" w:hAnsi="Segoe UI" w:cs="Segoe UI"/>
                <w:bCs/>
                <w:sz w:val="18"/>
                <w:szCs w:val="18"/>
                <w:lang w:eastAsia="pl-PL"/>
              </w:rPr>
            </w:pPr>
          </w:p>
          <w:p w:rsidR="00882D3D" w:rsidRDefault="00882D3D" w:rsidP="006158CE">
            <w:pPr>
              <w:spacing w:line="240" w:lineRule="auto"/>
              <w:jc w:val="center"/>
              <w:rPr>
                <w:rFonts w:ascii="Segoe UI" w:eastAsia="Times New Roman" w:hAnsi="Segoe UI" w:cs="Segoe UI"/>
                <w:bCs/>
                <w:sz w:val="18"/>
                <w:szCs w:val="18"/>
                <w:lang w:eastAsia="pl-PL"/>
              </w:rPr>
            </w:pPr>
          </w:p>
          <w:p w:rsidR="00882D3D" w:rsidRPr="00B31DF5" w:rsidRDefault="00882D3D" w:rsidP="006158CE">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 xml:space="preserve">Zadanie Nr 1 i Zadanie Nr 2 </w:t>
            </w:r>
          </w:p>
        </w:tc>
      </w:tr>
      <w:tr w:rsidR="00B31DF5" w:rsidRPr="00B31DF5" w:rsidTr="00B31DF5">
        <w:trPr>
          <w:cantSplit/>
          <w:trHeight w:val="884"/>
        </w:trPr>
        <w:tc>
          <w:tcPr>
            <w:tcW w:w="233" w:type="pct"/>
            <w:vAlign w:val="center"/>
          </w:tcPr>
          <w:p w:rsidR="00B31DF5" w:rsidRPr="00B31DF5" w:rsidRDefault="00B31DF5" w:rsidP="00165134">
            <w:pPr>
              <w:jc w:val="center"/>
              <w:rPr>
                <w:rFonts w:ascii="Segoe UI" w:hAnsi="Segoe UI" w:cs="Segoe UI"/>
                <w:sz w:val="18"/>
                <w:szCs w:val="18"/>
              </w:rPr>
            </w:pPr>
            <w:r w:rsidRPr="00B31DF5">
              <w:rPr>
                <w:rFonts w:ascii="Segoe UI" w:hAnsi="Segoe UI" w:cs="Segoe UI"/>
                <w:sz w:val="18"/>
                <w:szCs w:val="18"/>
              </w:rPr>
              <w:t>2</w:t>
            </w:r>
          </w:p>
        </w:tc>
        <w:tc>
          <w:tcPr>
            <w:tcW w:w="647" w:type="pct"/>
            <w:vAlign w:val="center"/>
          </w:tcPr>
          <w:p w:rsidR="00B31DF5" w:rsidRPr="00B31DF5" w:rsidRDefault="00B31DF5" w:rsidP="00165134">
            <w:pPr>
              <w:jc w:val="center"/>
              <w:rPr>
                <w:rFonts w:ascii="Segoe UI" w:hAnsi="Segoe UI" w:cs="Segoe UI"/>
                <w:sz w:val="18"/>
                <w:szCs w:val="18"/>
              </w:rPr>
            </w:pPr>
            <w:r w:rsidRPr="00B31DF5">
              <w:rPr>
                <w:rFonts w:ascii="Segoe UI" w:hAnsi="Segoe UI" w:cs="Segoe UI"/>
                <w:sz w:val="18"/>
                <w:szCs w:val="18"/>
              </w:rPr>
              <w:t>2</w:t>
            </w:r>
          </w:p>
        </w:tc>
        <w:tc>
          <w:tcPr>
            <w:tcW w:w="2482" w:type="pct"/>
            <w:vAlign w:val="center"/>
          </w:tcPr>
          <w:p w:rsidR="007E6DE0" w:rsidRDefault="007E6DE0" w:rsidP="00B31DF5">
            <w:pPr>
              <w:spacing w:line="240" w:lineRule="auto"/>
              <w:jc w:val="center"/>
              <w:rPr>
                <w:rFonts w:ascii="Segoe UI" w:eastAsia="Times New Roman" w:hAnsi="Segoe UI" w:cs="Segoe UI"/>
                <w:bCs/>
                <w:i/>
                <w:sz w:val="18"/>
                <w:szCs w:val="18"/>
                <w:lang w:eastAsia="pl-PL"/>
              </w:rPr>
            </w:pPr>
          </w:p>
          <w:p w:rsidR="007E6DE0" w:rsidRPr="007E6DE0" w:rsidRDefault="007E6DE0" w:rsidP="007E6DE0">
            <w:pPr>
              <w:spacing w:line="240" w:lineRule="auto"/>
              <w:jc w:val="center"/>
              <w:rPr>
                <w:rFonts w:ascii="Segoe UI" w:eastAsia="Times New Roman" w:hAnsi="Segoe UI" w:cs="Segoe UI"/>
                <w:bCs/>
                <w:i/>
                <w:sz w:val="18"/>
                <w:szCs w:val="18"/>
                <w:lang w:eastAsia="pl-PL"/>
              </w:rPr>
            </w:pPr>
            <w:proofErr w:type="spellStart"/>
            <w:r w:rsidRPr="007E6DE0">
              <w:rPr>
                <w:rFonts w:ascii="Segoe UI" w:eastAsia="Times New Roman" w:hAnsi="Segoe UI" w:cs="Segoe UI"/>
                <w:bCs/>
                <w:i/>
                <w:sz w:val="18"/>
                <w:szCs w:val="18"/>
                <w:lang w:eastAsia="pl-PL"/>
              </w:rPr>
              <w:t>BiuLux</w:t>
            </w:r>
            <w:proofErr w:type="spellEnd"/>
            <w:r w:rsidRPr="007E6DE0">
              <w:rPr>
                <w:rFonts w:ascii="Segoe UI" w:eastAsia="Times New Roman" w:hAnsi="Segoe UI" w:cs="Segoe UI"/>
                <w:bCs/>
                <w:i/>
                <w:sz w:val="18"/>
                <w:szCs w:val="18"/>
                <w:lang w:eastAsia="pl-PL"/>
              </w:rPr>
              <w:t xml:space="preserve"> Agnieszka Korzeniowska </w:t>
            </w:r>
          </w:p>
          <w:p w:rsidR="007E6DE0" w:rsidRPr="00B31DF5" w:rsidRDefault="007E6DE0" w:rsidP="007E6DE0">
            <w:pPr>
              <w:spacing w:line="240" w:lineRule="auto"/>
              <w:jc w:val="center"/>
              <w:rPr>
                <w:rFonts w:ascii="Segoe UI" w:eastAsia="Times New Roman" w:hAnsi="Segoe UI" w:cs="Segoe UI"/>
                <w:bCs/>
                <w:i/>
                <w:sz w:val="18"/>
                <w:szCs w:val="18"/>
                <w:lang w:eastAsia="pl-PL"/>
              </w:rPr>
            </w:pPr>
            <w:r w:rsidRPr="007E6DE0">
              <w:rPr>
                <w:rFonts w:ascii="Segoe UI" w:eastAsia="Times New Roman" w:hAnsi="Segoe UI" w:cs="Segoe UI"/>
                <w:bCs/>
                <w:i/>
                <w:sz w:val="18"/>
                <w:szCs w:val="18"/>
                <w:lang w:eastAsia="pl-PL"/>
              </w:rPr>
              <w:t>ul. Szczecińska 23A, 75 – 122 Koszalin</w:t>
            </w:r>
          </w:p>
          <w:p w:rsidR="00B31DF5" w:rsidRPr="00B31DF5" w:rsidRDefault="00B31DF5" w:rsidP="00B31DF5">
            <w:pPr>
              <w:spacing w:line="240" w:lineRule="auto"/>
              <w:jc w:val="center"/>
              <w:rPr>
                <w:rFonts w:ascii="Segoe UI" w:eastAsia="Times New Roman" w:hAnsi="Segoe UI" w:cs="Segoe UI"/>
                <w:bCs/>
                <w:i/>
                <w:sz w:val="18"/>
                <w:szCs w:val="18"/>
                <w:lang w:eastAsia="pl-PL"/>
              </w:rPr>
            </w:pPr>
          </w:p>
        </w:tc>
        <w:tc>
          <w:tcPr>
            <w:tcW w:w="1639" w:type="pct"/>
          </w:tcPr>
          <w:p w:rsidR="00882D3D" w:rsidRDefault="00882D3D" w:rsidP="007A105B">
            <w:pPr>
              <w:spacing w:line="240" w:lineRule="auto"/>
              <w:jc w:val="center"/>
              <w:rPr>
                <w:rFonts w:ascii="Segoe UI" w:eastAsia="Times New Roman" w:hAnsi="Segoe UI" w:cs="Segoe UI"/>
                <w:bCs/>
                <w:sz w:val="18"/>
                <w:szCs w:val="18"/>
                <w:lang w:eastAsia="pl-PL"/>
              </w:rPr>
            </w:pPr>
          </w:p>
          <w:p w:rsidR="00B31DF5" w:rsidRPr="00B31DF5" w:rsidRDefault="00882D3D" w:rsidP="007A105B">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Zadanie Nr 1 i Zadanie Nr 2</w:t>
            </w:r>
          </w:p>
        </w:tc>
      </w:tr>
    </w:tbl>
    <w:p w:rsidR="009E41E1" w:rsidRDefault="009E41E1" w:rsidP="007A105B">
      <w:pPr>
        <w:spacing w:line="240" w:lineRule="auto"/>
        <w:jc w:val="center"/>
        <w:rPr>
          <w:rFonts w:ascii="Segoe UI" w:eastAsia="Times New Roman" w:hAnsi="Segoe UI" w:cs="Segoe UI"/>
          <w:b/>
          <w:sz w:val="20"/>
          <w:szCs w:val="20"/>
          <w:lang w:eastAsia="pl-PL"/>
        </w:rPr>
      </w:pPr>
    </w:p>
    <w:p w:rsidR="009E41E1" w:rsidRDefault="009E41E1" w:rsidP="007A105B">
      <w:pPr>
        <w:spacing w:line="240" w:lineRule="auto"/>
        <w:jc w:val="center"/>
        <w:rPr>
          <w:rFonts w:ascii="Segoe UI" w:eastAsia="Times New Roman" w:hAnsi="Segoe UI" w:cs="Segoe UI"/>
          <w:b/>
          <w:sz w:val="20"/>
          <w:szCs w:val="20"/>
          <w:lang w:eastAsia="pl-PL"/>
        </w:rPr>
      </w:pPr>
    </w:p>
    <w:p w:rsidR="007E6DE0" w:rsidRPr="007E6DE0" w:rsidRDefault="007E6DE0" w:rsidP="007E6DE0">
      <w:pPr>
        <w:spacing w:line="240" w:lineRule="auto"/>
        <w:jc w:val="center"/>
        <w:rPr>
          <w:rFonts w:ascii="Segoe UI" w:eastAsia="Times New Roman" w:hAnsi="Segoe UI" w:cs="Segoe UI"/>
          <w:b/>
          <w:sz w:val="20"/>
          <w:szCs w:val="20"/>
          <w:u w:val="single"/>
          <w:lang w:eastAsia="pl-PL"/>
        </w:rPr>
      </w:pPr>
      <w:r w:rsidRPr="007E6DE0">
        <w:rPr>
          <w:rFonts w:ascii="Segoe UI" w:eastAsia="Times New Roman" w:hAnsi="Segoe UI" w:cs="Segoe UI"/>
          <w:b/>
          <w:sz w:val="20"/>
          <w:szCs w:val="20"/>
          <w:u w:val="single"/>
          <w:lang w:eastAsia="pl-PL"/>
        </w:rPr>
        <w:lastRenderedPageBreak/>
        <w:t xml:space="preserve">Streszczenie oceny i porównanie złożonych ofert niepodlegających odrzuceniu </w:t>
      </w:r>
      <w:r w:rsidRPr="007E6DE0">
        <w:rPr>
          <w:rFonts w:ascii="Segoe UI" w:eastAsia="Times New Roman" w:hAnsi="Segoe UI" w:cs="Segoe UI"/>
          <w:b/>
          <w:sz w:val="20"/>
          <w:szCs w:val="20"/>
          <w:u w:val="single"/>
          <w:lang w:eastAsia="pl-PL"/>
        </w:rPr>
        <w:br/>
        <w:t xml:space="preserve">– dotyczy Zadania Nr 1 i Zadania Nr 2 </w:t>
      </w:r>
    </w:p>
    <w:p w:rsidR="007E6DE0" w:rsidRPr="007E6DE0" w:rsidRDefault="007E6DE0" w:rsidP="007E6DE0">
      <w:pPr>
        <w:spacing w:line="240" w:lineRule="auto"/>
        <w:jc w:val="center"/>
        <w:rPr>
          <w:rFonts w:ascii="Segoe UI" w:eastAsia="Times New Roman" w:hAnsi="Segoe UI" w:cs="Segoe UI"/>
          <w:b/>
          <w:sz w:val="18"/>
          <w:szCs w:val="18"/>
          <w:u w:val="single"/>
          <w:lang w:eastAsia="pl-PL"/>
        </w:rPr>
      </w:pPr>
    </w:p>
    <w:tbl>
      <w:tblPr>
        <w:tblpPr w:leftFromText="142" w:rightFromText="142" w:vertAnchor="text" w:horzAnchor="margin" w:tblpXSpec="center" w:tblpY="-30"/>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37"/>
        <w:gridCol w:w="3625"/>
        <w:gridCol w:w="2229"/>
        <w:gridCol w:w="1535"/>
      </w:tblGrid>
      <w:tr w:rsidR="007E6DE0" w:rsidRPr="007E6DE0" w:rsidTr="00004DB1">
        <w:trPr>
          <w:trHeight w:val="689"/>
        </w:trPr>
        <w:tc>
          <w:tcPr>
            <w:tcW w:w="2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Lp.</w:t>
            </w:r>
          </w:p>
        </w:tc>
        <w:tc>
          <w:tcPr>
            <w:tcW w:w="4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Numer oferty</w:t>
            </w:r>
          </w:p>
        </w:tc>
        <w:tc>
          <w:tcPr>
            <w:tcW w:w="20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 xml:space="preserve">Nazwa (firma) albo imię i nazwisko </w:t>
            </w:r>
            <w:r w:rsidRPr="007E6DE0">
              <w:rPr>
                <w:rFonts w:ascii="Segoe UI" w:eastAsia="Times New Roman" w:hAnsi="Segoe UI" w:cs="Segoe UI"/>
                <w:b/>
                <w:bCs/>
                <w:sz w:val="20"/>
                <w:szCs w:val="20"/>
                <w:lang w:eastAsia="pl-PL"/>
              </w:rPr>
              <w:br/>
              <w:t>oraz adres Wykonawcy</w:t>
            </w:r>
          </w:p>
        </w:tc>
        <w:tc>
          <w:tcPr>
            <w:tcW w:w="1279"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 xml:space="preserve">Liczba </w:t>
            </w:r>
          </w:p>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pkt w kryterium</w:t>
            </w:r>
          </w:p>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i/>
                <w:sz w:val="20"/>
                <w:szCs w:val="20"/>
                <w:lang w:eastAsia="pl-PL"/>
              </w:rPr>
              <w:t>Cena</w:t>
            </w:r>
          </w:p>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max. 100 pkt</w:t>
            </w:r>
          </w:p>
        </w:tc>
        <w:tc>
          <w:tcPr>
            <w:tcW w:w="881"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 xml:space="preserve">Razem </w:t>
            </w:r>
          </w:p>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liczba</w:t>
            </w:r>
          </w:p>
          <w:p w:rsidR="007E6DE0" w:rsidRPr="007E6DE0" w:rsidRDefault="007E6DE0" w:rsidP="007E6DE0">
            <w:pPr>
              <w:spacing w:line="240" w:lineRule="auto"/>
              <w:jc w:val="center"/>
              <w:rPr>
                <w:rFonts w:ascii="Segoe UI" w:eastAsia="Times New Roman" w:hAnsi="Segoe UI" w:cs="Segoe UI"/>
                <w:b/>
                <w:bCs/>
                <w:sz w:val="20"/>
                <w:szCs w:val="20"/>
                <w:lang w:eastAsia="pl-PL"/>
              </w:rPr>
            </w:pPr>
            <w:r w:rsidRPr="007E6DE0">
              <w:rPr>
                <w:rFonts w:ascii="Segoe UI" w:eastAsia="Times New Roman" w:hAnsi="Segoe UI" w:cs="Segoe UI"/>
                <w:b/>
                <w:bCs/>
                <w:sz w:val="20"/>
                <w:szCs w:val="20"/>
                <w:lang w:eastAsia="pl-PL"/>
              </w:rPr>
              <w:t>punktów</w:t>
            </w:r>
          </w:p>
        </w:tc>
      </w:tr>
      <w:tr w:rsidR="007E6DE0" w:rsidRPr="007E6DE0" w:rsidTr="00004DB1">
        <w:trPr>
          <w:trHeight w:val="505"/>
        </w:trPr>
        <w:tc>
          <w:tcPr>
            <w:tcW w:w="5000" w:type="pct"/>
            <w:gridSpan w:val="5"/>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Calibri" w:hAnsi="Segoe UI" w:cs="Segoe UI"/>
                <w:bCs/>
                <w:i/>
                <w:sz w:val="20"/>
                <w:szCs w:val="20"/>
              </w:rPr>
            </w:pPr>
          </w:p>
          <w:p w:rsidR="007E6DE0" w:rsidRPr="007E6DE0" w:rsidRDefault="007E6DE0" w:rsidP="007E6DE0">
            <w:pPr>
              <w:spacing w:line="240" w:lineRule="auto"/>
              <w:jc w:val="center"/>
              <w:rPr>
                <w:rFonts w:ascii="Segoe UI" w:eastAsia="Calibri" w:hAnsi="Segoe UI" w:cs="Segoe UI"/>
                <w:bCs/>
                <w:i/>
                <w:sz w:val="20"/>
                <w:szCs w:val="20"/>
              </w:rPr>
            </w:pPr>
            <w:r w:rsidRPr="007E6DE0">
              <w:rPr>
                <w:rFonts w:ascii="Segoe UI" w:eastAsia="Calibri" w:hAnsi="Segoe UI" w:cs="Segoe UI"/>
                <w:bCs/>
                <w:i/>
                <w:sz w:val="20"/>
                <w:szCs w:val="20"/>
              </w:rPr>
              <w:t>Zadanie Nr 1 – Dostawa materiałów biurowych do Urzędu Miejskiego w Koszalinie</w:t>
            </w:r>
          </w:p>
          <w:p w:rsidR="007E6DE0" w:rsidRPr="007E6DE0" w:rsidRDefault="007E6DE0" w:rsidP="007E6DE0">
            <w:pPr>
              <w:spacing w:line="240" w:lineRule="auto"/>
              <w:jc w:val="center"/>
              <w:rPr>
                <w:rFonts w:ascii="Segoe UI" w:eastAsia="Times New Roman" w:hAnsi="Segoe UI" w:cs="Segoe UI"/>
                <w:b/>
                <w:bCs/>
                <w:i/>
                <w:sz w:val="20"/>
                <w:szCs w:val="20"/>
                <w:u w:val="single"/>
                <w:lang w:eastAsia="pl-PL"/>
              </w:rPr>
            </w:pPr>
          </w:p>
        </w:tc>
      </w:tr>
      <w:tr w:rsidR="007E6DE0" w:rsidRPr="007E6DE0" w:rsidTr="00004DB1">
        <w:trPr>
          <w:trHeight w:val="689"/>
        </w:trPr>
        <w:tc>
          <w:tcPr>
            <w:tcW w:w="2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w:t>
            </w:r>
          </w:p>
        </w:tc>
        <w:tc>
          <w:tcPr>
            <w:tcW w:w="4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w:t>
            </w:r>
          </w:p>
        </w:tc>
        <w:tc>
          <w:tcPr>
            <w:tcW w:w="2080" w:type="pct"/>
            <w:vAlign w:val="center"/>
          </w:tcPr>
          <w:p w:rsidR="007E6DE0" w:rsidRPr="007E6DE0" w:rsidRDefault="007E6DE0" w:rsidP="007E6DE0">
            <w:pPr>
              <w:spacing w:line="240" w:lineRule="auto"/>
              <w:jc w:val="center"/>
              <w:rPr>
                <w:rFonts w:ascii="Segoe UI" w:eastAsia="Times New Roman" w:hAnsi="Segoe UI" w:cs="Segoe UI"/>
                <w:bCs/>
                <w:i/>
                <w:sz w:val="20"/>
                <w:szCs w:val="20"/>
                <w:lang w:eastAsia="pl-PL"/>
              </w:rPr>
            </w:pP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Prywatne Przedsiębiorstwo</w:t>
            </w: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Handlowo – Usługowe</w:t>
            </w:r>
          </w:p>
          <w:p w:rsidR="007E6DE0" w:rsidRPr="007E6DE0" w:rsidRDefault="007E6DE0" w:rsidP="007E6DE0">
            <w:pPr>
              <w:spacing w:line="240" w:lineRule="auto"/>
              <w:jc w:val="center"/>
              <w:rPr>
                <w:rFonts w:ascii="Segoe UI" w:eastAsia="Times New Roman" w:hAnsi="Segoe UI" w:cs="Segoe UI"/>
                <w:bCs/>
                <w:i/>
                <w:sz w:val="20"/>
                <w:szCs w:val="20"/>
                <w:lang w:eastAsia="pl-PL"/>
              </w:rPr>
            </w:pPr>
            <w:proofErr w:type="spellStart"/>
            <w:r w:rsidRPr="007E6DE0">
              <w:rPr>
                <w:rFonts w:ascii="Segoe UI" w:eastAsia="Times New Roman" w:hAnsi="Segoe UI" w:cs="Segoe UI"/>
                <w:bCs/>
                <w:i/>
                <w:sz w:val="20"/>
                <w:szCs w:val="20"/>
                <w:lang w:eastAsia="pl-PL"/>
              </w:rPr>
              <w:t>Toris</w:t>
            </w:r>
            <w:proofErr w:type="spellEnd"/>
            <w:r w:rsidRPr="007E6DE0">
              <w:rPr>
                <w:rFonts w:ascii="Segoe UI" w:eastAsia="Times New Roman" w:hAnsi="Segoe UI" w:cs="Segoe UI"/>
                <w:bCs/>
                <w:i/>
                <w:sz w:val="20"/>
                <w:szCs w:val="20"/>
                <w:lang w:eastAsia="pl-PL"/>
              </w:rPr>
              <w:t xml:space="preserve"> – Papier Arkadiusz </w:t>
            </w:r>
            <w:proofErr w:type="spellStart"/>
            <w:r w:rsidRPr="007E6DE0">
              <w:rPr>
                <w:rFonts w:ascii="Segoe UI" w:eastAsia="Times New Roman" w:hAnsi="Segoe UI" w:cs="Segoe UI"/>
                <w:bCs/>
                <w:i/>
                <w:sz w:val="20"/>
                <w:szCs w:val="20"/>
                <w:lang w:eastAsia="pl-PL"/>
              </w:rPr>
              <w:t>Tokarewicz</w:t>
            </w:r>
            <w:proofErr w:type="spellEnd"/>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ul. Przemysłowa 8B, 75 – 216 Koszalin</w:t>
            </w:r>
          </w:p>
          <w:p w:rsidR="007E6DE0" w:rsidRPr="007E6DE0" w:rsidRDefault="007E6DE0" w:rsidP="007E6DE0">
            <w:pPr>
              <w:spacing w:line="240" w:lineRule="auto"/>
              <w:jc w:val="center"/>
              <w:rPr>
                <w:rFonts w:ascii="Segoe UI" w:eastAsia="Times New Roman" w:hAnsi="Segoe UI" w:cs="Segoe UI"/>
                <w:bCs/>
                <w:i/>
                <w:sz w:val="20"/>
                <w:szCs w:val="20"/>
                <w:lang w:eastAsia="pl-PL"/>
              </w:rPr>
            </w:pPr>
          </w:p>
        </w:tc>
        <w:tc>
          <w:tcPr>
            <w:tcW w:w="1279"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100 pkt</w:t>
            </w:r>
          </w:p>
        </w:tc>
        <w:tc>
          <w:tcPr>
            <w:tcW w:w="881"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100 pkt</w:t>
            </w:r>
          </w:p>
        </w:tc>
      </w:tr>
      <w:tr w:rsidR="007E6DE0" w:rsidRPr="007E6DE0" w:rsidTr="00004DB1">
        <w:trPr>
          <w:trHeight w:val="689"/>
        </w:trPr>
        <w:tc>
          <w:tcPr>
            <w:tcW w:w="2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2</w:t>
            </w:r>
          </w:p>
        </w:tc>
        <w:tc>
          <w:tcPr>
            <w:tcW w:w="4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2</w:t>
            </w:r>
          </w:p>
        </w:tc>
        <w:tc>
          <w:tcPr>
            <w:tcW w:w="2080" w:type="pct"/>
            <w:vAlign w:val="center"/>
          </w:tcPr>
          <w:p w:rsidR="007E6DE0" w:rsidRPr="007E6DE0" w:rsidRDefault="007E6DE0" w:rsidP="007E6DE0">
            <w:pPr>
              <w:spacing w:line="240" w:lineRule="auto"/>
              <w:jc w:val="center"/>
              <w:rPr>
                <w:rFonts w:ascii="Segoe UI" w:eastAsia="Times New Roman" w:hAnsi="Segoe UI" w:cs="Segoe UI"/>
                <w:bCs/>
                <w:i/>
                <w:sz w:val="20"/>
                <w:szCs w:val="20"/>
                <w:lang w:eastAsia="pl-PL"/>
              </w:rPr>
            </w:pPr>
          </w:p>
          <w:p w:rsidR="007E6DE0" w:rsidRPr="007E6DE0" w:rsidRDefault="007E6DE0" w:rsidP="007E6DE0">
            <w:pPr>
              <w:spacing w:line="240" w:lineRule="auto"/>
              <w:jc w:val="center"/>
              <w:rPr>
                <w:rFonts w:ascii="Segoe UI" w:eastAsia="Times New Roman" w:hAnsi="Segoe UI" w:cs="Segoe UI"/>
                <w:bCs/>
                <w:i/>
                <w:sz w:val="20"/>
                <w:szCs w:val="20"/>
                <w:lang w:eastAsia="pl-PL"/>
              </w:rPr>
            </w:pPr>
            <w:proofErr w:type="spellStart"/>
            <w:r w:rsidRPr="007E6DE0">
              <w:rPr>
                <w:rFonts w:ascii="Segoe UI" w:eastAsia="Times New Roman" w:hAnsi="Segoe UI" w:cs="Segoe UI"/>
                <w:bCs/>
                <w:i/>
                <w:sz w:val="20"/>
                <w:szCs w:val="20"/>
                <w:lang w:eastAsia="pl-PL"/>
              </w:rPr>
              <w:t>BiuLux</w:t>
            </w:r>
            <w:proofErr w:type="spellEnd"/>
            <w:r w:rsidRPr="007E6DE0">
              <w:rPr>
                <w:rFonts w:ascii="Segoe UI" w:eastAsia="Times New Roman" w:hAnsi="Segoe UI" w:cs="Segoe UI"/>
                <w:bCs/>
                <w:i/>
                <w:sz w:val="20"/>
                <w:szCs w:val="20"/>
                <w:lang w:eastAsia="pl-PL"/>
              </w:rPr>
              <w:t xml:space="preserve"> Agnieszka Korzeniowska </w:t>
            </w: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ul. Szczecińska 23A, 75 – 122 Koszalin</w:t>
            </w:r>
          </w:p>
          <w:p w:rsidR="007E6DE0" w:rsidRPr="007E6DE0" w:rsidRDefault="007E6DE0" w:rsidP="007E6DE0">
            <w:pPr>
              <w:spacing w:line="240" w:lineRule="auto"/>
              <w:jc w:val="center"/>
              <w:rPr>
                <w:rFonts w:ascii="Segoe UI" w:eastAsia="Times New Roman" w:hAnsi="Segoe UI" w:cs="Segoe UI"/>
                <w:bCs/>
                <w:i/>
                <w:sz w:val="20"/>
                <w:szCs w:val="20"/>
                <w:lang w:eastAsia="pl-PL"/>
              </w:rPr>
            </w:pPr>
          </w:p>
        </w:tc>
        <w:tc>
          <w:tcPr>
            <w:tcW w:w="1279"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97,63 pkt</w:t>
            </w:r>
          </w:p>
        </w:tc>
        <w:tc>
          <w:tcPr>
            <w:tcW w:w="881"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97,63 pkt</w:t>
            </w:r>
          </w:p>
        </w:tc>
      </w:tr>
      <w:tr w:rsidR="007E6DE0" w:rsidRPr="007E6DE0" w:rsidTr="00004DB1">
        <w:trPr>
          <w:trHeight w:val="689"/>
        </w:trPr>
        <w:tc>
          <w:tcPr>
            <w:tcW w:w="5000" w:type="pct"/>
            <w:gridSpan w:val="5"/>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i/>
                <w:sz w:val="20"/>
                <w:szCs w:val="20"/>
                <w:u w:val="single"/>
                <w:lang w:eastAsia="pl-PL"/>
              </w:rPr>
            </w:pPr>
            <w:r w:rsidRPr="007E6DE0">
              <w:rPr>
                <w:rFonts w:ascii="Segoe UI" w:eastAsia="Calibri" w:hAnsi="Segoe UI" w:cs="Segoe UI"/>
                <w:i/>
                <w:sz w:val="20"/>
                <w:szCs w:val="20"/>
              </w:rPr>
              <w:t>Zadanie Nr 2 – Dostawa papieru do Urzędu Miejskiego w Koszalinie</w:t>
            </w:r>
          </w:p>
        </w:tc>
      </w:tr>
      <w:tr w:rsidR="007E6DE0" w:rsidRPr="007E6DE0" w:rsidTr="00004DB1">
        <w:trPr>
          <w:trHeight w:val="689"/>
        </w:trPr>
        <w:tc>
          <w:tcPr>
            <w:tcW w:w="2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3</w:t>
            </w:r>
          </w:p>
        </w:tc>
        <w:tc>
          <w:tcPr>
            <w:tcW w:w="4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w:t>
            </w:r>
          </w:p>
        </w:tc>
        <w:tc>
          <w:tcPr>
            <w:tcW w:w="2080" w:type="pct"/>
            <w:vAlign w:val="center"/>
          </w:tcPr>
          <w:p w:rsidR="007E6DE0" w:rsidRPr="007E6DE0" w:rsidRDefault="007E6DE0" w:rsidP="007E6DE0">
            <w:pPr>
              <w:spacing w:line="240" w:lineRule="auto"/>
              <w:jc w:val="center"/>
              <w:rPr>
                <w:rFonts w:ascii="Segoe UI" w:eastAsia="Times New Roman" w:hAnsi="Segoe UI" w:cs="Segoe UI"/>
                <w:bCs/>
                <w:i/>
                <w:sz w:val="20"/>
                <w:szCs w:val="20"/>
                <w:lang w:eastAsia="pl-PL"/>
              </w:rPr>
            </w:pP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Prywatne Przedsiębiorstwo</w:t>
            </w: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Handlowo – Usługowe</w:t>
            </w:r>
          </w:p>
          <w:p w:rsidR="007E6DE0" w:rsidRPr="007E6DE0" w:rsidRDefault="007E6DE0" w:rsidP="007E6DE0">
            <w:pPr>
              <w:spacing w:line="240" w:lineRule="auto"/>
              <w:jc w:val="center"/>
              <w:rPr>
                <w:rFonts w:ascii="Segoe UI" w:eastAsia="Times New Roman" w:hAnsi="Segoe UI" w:cs="Segoe UI"/>
                <w:bCs/>
                <w:i/>
                <w:sz w:val="20"/>
                <w:szCs w:val="20"/>
                <w:lang w:eastAsia="pl-PL"/>
              </w:rPr>
            </w:pPr>
            <w:proofErr w:type="spellStart"/>
            <w:r w:rsidRPr="007E6DE0">
              <w:rPr>
                <w:rFonts w:ascii="Segoe UI" w:eastAsia="Times New Roman" w:hAnsi="Segoe UI" w:cs="Segoe UI"/>
                <w:bCs/>
                <w:i/>
                <w:sz w:val="20"/>
                <w:szCs w:val="20"/>
                <w:lang w:eastAsia="pl-PL"/>
              </w:rPr>
              <w:t>Toris</w:t>
            </w:r>
            <w:proofErr w:type="spellEnd"/>
            <w:r w:rsidRPr="007E6DE0">
              <w:rPr>
                <w:rFonts w:ascii="Segoe UI" w:eastAsia="Times New Roman" w:hAnsi="Segoe UI" w:cs="Segoe UI"/>
                <w:bCs/>
                <w:i/>
                <w:sz w:val="20"/>
                <w:szCs w:val="20"/>
                <w:lang w:eastAsia="pl-PL"/>
              </w:rPr>
              <w:t xml:space="preserve"> – Papier Arkadiusz </w:t>
            </w:r>
            <w:proofErr w:type="spellStart"/>
            <w:r w:rsidRPr="007E6DE0">
              <w:rPr>
                <w:rFonts w:ascii="Segoe UI" w:eastAsia="Times New Roman" w:hAnsi="Segoe UI" w:cs="Segoe UI"/>
                <w:bCs/>
                <w:i/>
                <w:sz w:val="20"/>
                <w:szCs w:val="20"/>
                <w:lang w:eastAsia="pl-PL"/>
              </w:rPr>
              <w:t>Tokarewicz</w:t>
            </w:r>
            <w:proofErr w:type="spellEnd"/>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ul. Przemysłowa 8B, 75 – 216 Koszalin</w:t>
            </w:r>
          </w:p>
          <w:p w:rsidR="007E6DE0" w:rsidRPr="007E6DE0" w:rsidRDefault="007E6DE0" w:rsidP="007E6DE0">
            <w:pPr>
              <w:spacing w:line="240" w:lineRule="auto"/>
              <w:jc w:val="center"/>
              <w:rPr>
                <w:rFonts w:ascii="Segoe UI" w:eastAsia="Times New Roman" w:hAnsi="Segoe UI" w:cs="Segoe UI"/>
                <w:bCs/>
                <w:i/>
                <w:sz w:val="20"/>
                <w:szCs w:val="20"/>
                <w:lang w:eastAsia="pl-PL"/>
              </w:rPr>
            </w:pPr>
          </w:p>
        </w:tc>
        <w:tc>
          <w:tcPr>
            <w:tcW w:w="1279"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100 pkt</w:t>
            </w:r>
          </w:p>
        </w:tc>
        <w:tc>
          <w:tcPr>
            <w:tcW w:w="881"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100 pkt</w:t>
            </w:r>
          </w:p>
        </w:tc>
      </w:tr>
      <w:tr w:rsidR="007E6DE0" w:rsidRPr="007E6DE0" w:rsidTr="00004DB1">
        <w:trPr>
          <w:trHeight w:val="689"/>
        </w:trPr>
        <w:tc>
          <w:tcPr>
            <w:tcW w:w="2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4</w:t>
            </w:r>
          </w:p>
        </w:tc>
        <w:tc>
          <w:tcPr>
            <w:tcW w:w="480"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sz w:val="20"/>
                <w:szCs w:val="20"/>
                <w:lang w:eastAsia="pl-PL"/>
              </w:rPr>
            </w:pPr>
            <w:r w:rsidRPr="007E6DE0">
              <w:rPr>
                <w:rFonts w:ascii="Segoe UI" w:eastAsia="Times New Roman" w:hAnsi="Segoe UI" w:cs="Segoe UI"/>
                <w:bCs/>
                <w:sz w:val="20"/>
                <w:szCs w:val="20"/>
                <w:lang w:eastAsia="pl-PL"/>
              </w:rPr>
              <w:t>2</w:t>
            </w:r>
          </w:p>
        </w:tc>
        <w:tc>
          <w:tcPr>
            <w:tcW w:w="2080" w:type="pct"/>
            <w:vAlign w:val="center"/>
          </w:tcPr>
          <w:p w:rsidR="007E6DE0" w:rsidRPr="007E6DE0" w:rsidRDefault="007E6DE0" w:rsidP="007E6DE0">
            <w:pPr>
              <w:spacing w:line="240" w:lineRule="auto"/>
              <w:jc w:val="center"/>
              <w:rPr>
                <w:rFonts w:ascii="Segoe UI" w:eastAsia="Times New Roman" w:hAnsi="Segoe UI" w:cs="Segoe UI"/>
                <w:bCs/>
                <w:i/>
                <w:sz w:val="20"/>
                <w:szCs w:val="20"/>
                <w:lang w:eastAsia="pl-PL"/>
              </w:rPr>
            </w:pPr>
          </w:p>
          <w:p w:rsidR="007E6DE0" w:rsidRPr="007E6DE0" w:rsidRDefault="007E6DE0" w:rsidP="007E6DE0">
            <w:pPr>
              <w:spacing w:line="240" w:lineRule="auto"/>
              <w:jc w:val="center"/>
              <w:rPr>
                <w:rFonts w:ascii="Segoe UI" w:eastAsia="Times New Roman" w:hAnsi="Segoe UI" w:cs="Segoe UI"/>
                <w:bCs/>
                <w:i/>
                <w:sz w:val="20"/>
                <w:szCs w:val="20"/>
                <w:lang w:eastAsia="pl-PL"/>
              </w:rPr>
            </w:pPr>
            <w:proofErr w:type="spellStart"/>
            <w:r w:rsidRPr="007E6DE0">
              <w:rPr>
                <w:rFonts w:ascii="Segoe UI" w:eastAsia="Times New Roman" w:hAnsi="Segoe UI" w:cs="Segoe UI"/>
                <w:bCs/>
                <w:i/>
                <w:sz w:val="20"/>
                <w:szCs w:val="20"/>
                <w:lang w:eastAsia="pl-PL"/>
              </w:rPr>
              <w:t>BiuLux</w:t>
            </w:r>
            <w:proofErr w:type="spellEnd"/>
            <w:r w:rsidRPr="007E6DE0">
              <w:rPr>
                <w:rFonts w:ascii="Segoe UI" w:eastAsia="Times New Roman" w:hAnsi="Segoe UI" w:cs="Segoe UI"/>
                <w:bCs/>
                <w:i/>
                <w:sz w:val="20"/>
                <w:szCs w:val="20"/>
                <w:lang w:eastAsia="pl-PL"/>
              </w:rPr>
              <w:t xml:space="preserve"> Agnieszka Korzeniowska </w:t>
            </w:r>
          </w:p>
          <w:p w:rsidR="007E6DE0" w:rsidRPr="007E6DE0" w:rsidRDefault="007E6DE0" w:rsidP="007E6DE0">
            <w:pPr>
              <w:spacing w:line="240" w:lineRule="auto"/>
              <w:jc w:val="center"/>
              <w:rPr>
                <w:rFonts w:ascii="Segoe UI" w:eastAsia="Times New Roman" w:hAnsi="Segoe UI" w:cs="Segoe UI"/>
                <w:bCs/>
                <w:i/>
                <w:sz w:val="20"/>
                <w:szCs w:val="20"/>
                <w:lang w:eastAsia="pl-PL"/>
              </w:rPr>
            </w:pPr>
            <w:r w:rsidRPr="007E6DE0">
              <w:rPr>
                <w:rFonts w:ascii="Segoe UI" w:eastAsia="Times New Roman" w:hAnsi="Segoe UI" w:cs="Segoe UI"/>
                <w:bCs/>
                <w:i/>
                <w:sz w:val="20"/>
                <w:szCs w:val="20"/>
                <w:lang w:eastAsia="pl-PL"/>
              </w:rPr>
              <w:t>ul. Szczecińska 23A, 75 – 122 Koszalin</w:t>
            </w:r>
          </w:p>
          <w:p w:rsidR="007E6DE0" w:rsidRPr="007E6DE0" w:rsidRDefault="007E6DE0" w:rsidP="007E6DE0">
            <w:pPr>
              <w:spacing w:line="240" w:lineRule="auto"/>
              <w:jc w:val="center"/>
              <w:rPr>
                <w:rFonts w:ascii="Segoe UI" w:eastAsia="Times New Roman" w:hAnsi="Segoe UI" w:cs="Segoe UI"/>
                <w:bCs/>
                <w:i/>
                <w:sz w:val="20"/>
                <w:szCs w:val="20"/>
                <w:lang w:eastAsia="pl-PL"/>
              </w:rPr>
            </w:pPr>
          </w:p>
        </w:tc>
        <w:tc>
          <w:tcPr>
            <w:tcW w:w="1279"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color w:val="000000"/>
                <w:sz w:val="20"/>
                <w:szCs w:val="20"/>
                <w:lang w:eastAsia="pl-PL"/>
              </w:rPr>
            </w:pPr>
            <w:r w:rsidRPr="007E6DE0">
              <w:rPr>
                <w:rFonts w:ascii="Segoe UI" w:eastAsia="Times New Roman" w:hAnsi="Segoe UI" w:cs="Segoe UI"/>
                <w:bCs/>
                <w:color w:val="000000"/>
                <w:sz w:val="20"/>
                <w:szCs w:val="20"/>
                <w:lang w:eastAsia="pl-PL"/>
              </w:rPr>
              <w:t>97,21 pkt</w:t>
            </w:r>
          </w:p>
        </w:tc>
        <w:tc>
          <w:tcPr>
            <w:tcW w:w="881" w:type="pct"/>
            <w:tcBorders>
              <w:top w:val="single" w:sz="4" w:space="0" w:color="auto"/>
              <w:left w:val="single" w:sz="4" w:space="0" w:color="auto"/>
              <w:bottom w:val="single" w:sz="4" w:space="0" w:color="auto"/>
              <w:right w:val="single" w:sz="4" w:space="0" w:color="auto"/>
            </w:tcBorders>
            <w:vAlign w:val="center"/>
          </w:tcPr>
          <w:p w:rsidR="007E6DE0" w:rsidRPr="007E6DE0" w:rsidRDefault="007E6DE0" w:rsidP="007E6DE0">
            <w:pPr>
              <w:spacing w:line="240" w:lineRule="auto"/>
              <w:jc w:val="center"/>
              <w:rPr>
                <w:rFonts w:ascii="Segoe UI" w:eastAsia="Times New Roman" w:hAnsi="Segoe UI" w:cs="Segoe UI"/>
                <w:bCs/>
                <w:color w:val="000000"/>
                <w:sz w:val="20"/>
                <w:szCs w:val="20"/>
                <w:lang w:eastAsia="pl-PL"/>
              </w:rPr>
            </w:pPr>
            <w:r w:rsidRPr="007E6DE0">
              <w:rPr>
                <w:rFonts w:ascii="Segoe UI" w:eastAsia="Times New Roman" w:hAnsi="Segoe UI" w:cs="Segoe UI"/>
                <w:bCs/>
                <w:color w:val="000000"/>
                <w:sz w:val="20"/>
                <w:szCs w:val="20"/>
                <w:lang w:eastAsia="pl-PL"/>
              </w:rPr>
              <w:t>97,21 pkt</w:t>
            </w:r>
          </w:p>
        </w:tc>
      </w:tr>
    </w:tbl>
    <w:p w:rsidR="00B31DF5" w:rsidRPr="008953AE" w:rsidRDefault="00B31DF5" w:rsidP="007A105B">
      <w:pPr>
        <w:spacing w:line="240" w:lineRule="auto"/>
        <w:jc w:val="center"/>
        <w:rPr>
          <w:rFonts w:ascii="Segoe UI" w:hAnsi="Segoe UI" w:cs="Segoe UI"/>
        </w:rPr>
      </w:pPr>
    </w:p>
    <w:p w:rsidR="00855781" w:rsidRPr="008953AE" w:rsidRDefault="00855781" w:rsidP="008953AE">
      <w:pPr>
        <w:pStyle w:val="Default"/>
        <w:numPr>
          <w:ilvl w:val="0"/>
          <w:numId w:val="11"/>
        </w:numPr>
        <w:ind w:left="284" w:hanging="284"/>
        <w:rPr>
          <w:rFonts w:ascii="Segoe UI" w:hAnsi="Segoe UI" w:cs="Segoe UI"/>
          <w:bCs/>
          <w:sz w:val="20"/>
          <w:szCs w:val="20"/>
        </w:rPr>
      </w:pPr>
      <w:r w:rsidRPr="008953AE">
        <w:rPr>
          <w:rFonts w:ascii="Segoe UI" w:hAnsi="Segoe UI" w:cs="Segoe UI"/>
          <w:bCs/>
          <w:sz w:val="20"/>
          <w:szCs w:val="20"/>
        </w:rPr>
        <w:t xml:space="preserve">nie ustanowił dynamicznego systemu zakupów. </w:t>
      </w:r>
    </w:p>
    <w:p w:rsidR="00B16F47" w:rsidRDefault="00D929A5" w:rsidP="00B31DF5">
      <w:pPr>
        <w:spacing w:line="240" w:lineRule="auto"/>
        <w:rPr>
          <w:rFonts w:ascii="Segoe UI" w:eastAsia="Times New Roman" w:hAnsi="Segoe UI" w:cs="Segoe UI"/>
          <w:b/>
          <w:sz w:val="20"/>
          <w:szCs w:val="20"/>
          <w:lang w:eastAsia="pl-PL"/>
        </w:rPr>
      </w:pP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p>
    <w:p w:rsidR="001070FC" w:rsidRPr="001070FC" w:rsidRDefault="0084317C" w:rsidP="001070FC">
      <w:pPr>
        <w:pStyle w:val="Tekstpodstawowy2"/>
        <w:spacing w:after="0" w:line="240" w:lineRule="auto"/>
        <w:rPr>
          <w:rFonts w:ascii="Segoe UI" w:eastAsia="Times New Roman" w:hAnsi="Segoe UI" w:cs="Segoe UI"/>
          <w:b/>
          <w:sz w:val="20"/>
          <w:szCs w:val="20"/>
          <w:lang w:eastAsia="pl-PL"/>
        </w:rPr>
      </w:pP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Pr>
          <w:rFonts w:ascii="Segoe UI" w:hAnsi="Segoe UI" w:cs="Segoe UI"/>
          <w:b/>
          <w:iCs/>
          <w:sz w:val="18"/>
          <w:szCs w:val="18"/>
        </w:rPr>
        <w:tab/>
      </w:r>
      <w:r w:rsidR="001070FC" w:rsidRPr="001070FC">
        <w:rPr>
          <w:rFonts w:ascii="Segoe UI" w:eastAsia="Times New Roman" w:hAnsi="Segoe UI" w:cs="Segoe UI"/>
          <w:b/>
          <w:sz w:val="20"/>
          <w:szCs w:val="20"/>
          <w:lang w:eastAsia="pl-PL"/>
        </w:rPr>
        <w:t xml:space="preserve">Z up. Prezydenta Miasta </w:t>
      </w:r>
    </w:p>
    <w:p w:rsidR="001070FC" w:rsidRDefault="001070FC" w:rsidP="001070FC">
      <w:pPr>
        <w:spacing w:line="240" w:lineRule="auto"/>
        <w:rPr>
          <w:rFonts w:ascii="Segoe UI" w:eastAsia="Times New Roman" w:hAnsi="Segoe UI" w:cs="Segoe UI"/>
          <w:b/>
          <w:sz w:val="20"/>
          <w:szCs w:val="20"/>
          <w:lang w:eastAsia="pl-PL"/>
        </w:rPr>
      </w:pP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r>
      <w:r w:rsidRPr="001070FC">
        <w:rPr>
          <w:rFonts w:ascii="Segoe UI" w:eastAsia="Times New Roman" w:hAnsi="Segoe UI" w:cs="Segoe UI"/>
          <w:b/>
          <w:sz w:val="20"/>
          <w:szCs w:val="20"/>
          <w:lang w:eastAsia="pl-PL"/>
        </w:rPr>
        <w:tab/>
        <w:t>Sekretarz Miasta</w:t>
      </w:r>
    </w:p>
    <w:p w:rsidR="003C22F4" w:rsidRPr="001070FC" w:rsidRDefault="003C22F4" w:rsidP="001070FC">
      <w:pPr>
        <w:spacing w:line="240" w:lineRule="auto"/>
        <w:rPr>
          <w:rFonts w:ascii="Segoe UI" w:eastAsia="Times New Roman" w:hAnsi="Segoe UI" w:cs="Segoe UI"/>
          <w:b/>
          <w:sz w:val="20"/>
          <w:szCs w:val="20"/>
          <w:lang w:eastAsia="pl-PL"/>
        </w:rPr>
      </w:pP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r>
      <w:r>
        <w:rPr>
          <w:rFonts w:ascii="Segoe UI" w:eastAsia="Times New Roman" w:hAnsi="Segoe UI" w:cs="Segoe UI"/>
          <w:b/>
          <w:sz w:val="20"/>
          <w:szCs w:val="20"/>
          <w:lang w:eastAsia="pl-PL"/>
        </w:rPr>
        <w:tab/>
        <w:t>Tomasz Czuczak</w:t>
      </w:r>
      <w:bookmarkStart w:id="0" w:name="_GoBack"/>
      <w:bookmarkEnd w:id="0"/>
    </w:p>
    <w:sectPr w:rsidR="003C22F4" w:rsidRPr="001070FC" w:rsidSect="00164766">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09B"/>
    <w:multiLevelType w:val="hybridMultilevel"/>
    <w:tmpl w:val="CEE47CDA"/>
    <w:lvl w:ilvl="0" w:tplc="4650C8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0200EC"/>
    <w:multiLevelType w:val="hybridMultilevel"/>
    <w:tmpl w:val="82AC76E0"/>
    <w:lvl w:ilvl="0" w:tplc="C8503B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083DF1"/>
    <w:multiLevelType w:val="hybridMultilevel"/>
    <w:tmpl w:val="7DF46AF6"/>
    <w:lvl w:ilvl="0" w:tplc="77EC3B40">
      <w:start w:val="1"/>
      <w:numFmt w:val="decimal"/>
      <w:lvlText w:val="%1."/>
      <w:lvlJc w:val="left"/>
      <w:pPr>
        <w:ind w:left="644" w:hanging="360"/>
      </w:pPr>
      <w:rPr>
        <w:rFonts w:ascii="Calibri" w:eastAsia="Times New Roman" w:hAnsi="Calibri"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2776E01"/>
    <w:multiLevelType w:val="hybridMultilevel"/>
    <w:tmpl w:val="D9F8AFF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B7B4A63"/>
    <w:multiLevelType w:val="hybridMultilevel"/>
    <w:tmpl w:val="3FE2398E"/>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5" w15:restartNumberingAfterBreak="0">
    <w:nsid w:val="375214A0"/>
    <w:multiLevelType w:val="multilevel"/>
    <w:tmpl w:val="CD7E175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3A13358"/>
    <w:multiLevelType w:val="multilevel"/>
    <w:tmpl w:val="DDE089C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7486989"/>
    <w:multiLevelType w:val="multilevel"/>
    <w:tmpl w:val="081EC8C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09C326C"/>
    <w:multiLevelType w:val="hybridMultilevel"/>
    <w:tmpl w:val="46245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2253B2"/>
    <w:multiLevelType w:val="hybridMultilevel"/>
    <w:tmpl w:val="52E80B64"/>
    <w:lvl w:ilvl="0" w:tplc="B040F8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B808E3"/>
    <w:multiLevelType w:val="hybridMultilevel"/>
    <w:tmpl w:val="ABFEB886"/>
    <w:lvl w:ilvl="0" w:tplc="07F208B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54131FF1"/>
    <w:multiLevelType w:val="hybridMultilevel"/>
    <w:tmpl w:val="C63A58B8"/>
    <w:lvl w:ilvl="0" w:tplc="7F8CA1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8BE1C49"/>
    <w:multiLevelType w:val="hybridMultilevel"/>
    <w:tmpl w:val="385EC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8C52BB"/>
    <w:multiLevelType w:val="hybridMultilevel"/>
    <w:tmpl w:val="C63A58B8"/>
    <w:lvl w:ilvl="0" w:tplc="7F8CA1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D970D57"/>
    <w:multiLevelType w:val="multilevel"/>
    <w:tmpl w:val="B3CC3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
  </w:num>
  <w:num w:numId="5">
    <w:abstractNumId w:val="13"/>
  </w:num>
  <w:num w:numId="6">
    <w:abstractNumId w:val="11"/>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0"/>
  </w:num>
  <w:num w:numId="12">
    <w:abstractNumId w:val="3"/>
  </w:num>
  <w:num w:numId="13">
    <w:abstractNumId w:val="6"/>
  </w:num>
  <w:num w:numId="14">
    <w:abstractNumId w:val="7"/>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4936"/>
    <w:rsid w:val="00075E73"/>
    <w:rsid w:val="000B19F7"/>
    <w:rsid w:val="000F1931"/>
    <w:rsid w:val="001032ED"/>
    <w:rsid w:val="001070FC"/>
    <w:rsid w:val="00164766"/>
    <w:rsid w:val="00165134"/>
    <w:rsid w:val="00221E9E"/>
    <w:rsid w:val="0023758E"/>
    <w:rsid w:val="00287FE9"/>
    <w:rsid w:val="002A2C50"/>
    <w:rsid w:val="002A53B4"/>
    <w:rsid w:val="002C46F2"/>
    <w:rsid w:val="003466DE"/>
    <w:rsid w:val="003C1336"/>
    <w:rsid w:val="003C22F4"/>
    <w:rsid w:val="004353B1"/>
    <w:rsid w:val="00437CCE"/>
    <w:rsid w:val="004A575D"/>
    <w:rsid w:val="004E4A27"/>
    <w:rsid w:val="004F2A02"/>
    <w:rsid w:val="005900AE"/>
    <w:rsid w:val="006158CE"/>
    <w:rsid w:val="00647291"/>
    <w:rsid w:val="00656141"/>
    <w:rsid w:val="00662800"/>
    <w:rsid w:val="006A1942"/>
    <w:rsid w:val="006A665B"/>
    <w:rsid w:val="006A6EAD"/>
    <w:rsid w:val="00704890"/>
    <w:rsid w:val="007922B8"/>
    <w:rsid w:val="007959B7"/>
    <w:rsid w:val="007A105B"/>
    <w:rsid w:val="007A4F9F"/>
    <w:rsid w:val="007E6DE0"/>
    <w:rsid w:val="00803FA4"/>
    <w:rsid w:val="00805693"/>
    <w:rsid w:val="00834B43"/>
    <w:rsid w:val="00834BA4"/>
    <w:rsid w:val="0084317C"/>
    <w:rsid w:val="00855781"/>
    <w:rsid w:val="00882D3D"/>
    <w:rsid w:val="008946F2"/>
    <w:rsid w:val="008953AE"/>
    <w:rsid w:val="009463E6"/>
    <w:rsid w:val="00982DD4"/>
    <w:rsid w:val="009A24C8"/>
    <w:rsid w:val="009C30AA"/>
    <w:rsid w:val="009E41E1"/>
    <w:rsid w:val="009E6B35"/>
    <w:rsid w:val="00A14719"/>
    <w:rsid w:val="00B16F47"/>
    <w:rsid w:val="00B31DF5"/>
    <w:rsid w:val="00B77972"/>
    <w:rsid w:val="00CA68E0"/>
    <w:rsid w:val="00CD225C"/>
    <w:rsid w:val="00CD52D4"/>
    <w:rsid w:val="00D51AE5"/>
    <w:rsid w:val="00D755FE"/>
    <w:rsid w:val="00D929A5"/>
    <w:rsid w:val="00DD1566"/>
    <w:rsid w:val="00E06FA2"/>
    <w:rsid w:val="00EA1B4D"/>
    <w:rsid w:val="00EB69FC"/>
    <w:rsid w:val="00F01931"/>
    <w:rsid w:val="00F206DF"/>
    <w:rsid w:val="00F23886"/>
    <w:rsid w:val="00F24968"/>
    <w:rsid w:val="00F34E5D"/>
    <w:rsid w:val="00F37304"/>
    <w:rsid w:val="00F527C4"/>
    <w:rsid w:val="00F672FA"/>
    <w:rsid w:val="00FA03ED"/>
    <w:rsid w:val="00FD5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8C38"/>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4E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rsid w:val="00287FE9"/>
  </w:style>
  <w:style w:type="paragraph" w:styleId="Akapitzlist">
    <w:name w:val="List Paragraph"/>
    <w:basedOn w:val="Normalny"/>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customStyle="1" w:styleId="Standard">
    <w:name w:val="Standard"/>
    <w:rsid w:val="009C30AA"/>
    <w:pPr>
      <w:widowControl w:val="0"/>
      <w:suppressAutoHyphens/>
      <w:autoSpaceDN w:val="0"/>
      <w:spacing w:line="240" w:lineRule="auto"/>
    </w:pPr>
    <w:rPr>
      <w:rFonts w:ascii="Times New Roman" w:eastAsia="Andale Sans UI" w:hAnsi="Times New Roman" w:cs="Tahoma"/>
      <w:kern w:val="3"/>
      <w:sz w:val="24"/>
      <w:szCs w:val="24"/>
      <w:lang w:val="de-DE" w:eastAsia="ja-JP" w:bidi="fa-IR"/>
    </w:rPr>
  </w:style>
  <w:style w:type="paragraph" w:styleId="Tekstdymka">
    <w:name w:val="Balloon Text"/>
    <w:basedOn w:val="Normalny"/>
    <w:link w:val="TekstdymkaZnak"/>
    <w:uiPriority w:val="99"/>
    <w:semiHidden/>
    <w:unhideWhenUsed/>
    <w:rsid w:val="002C46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46F2"/>
    <w:rPr>
      <w:rFonts w:ascii="Segoe UI" w:hAnsi="Segoe UI" w:cs="Segoe UI"/>
      <w:sz w:val="18"/>
      <w:szCs w:val="18"/>
    </w:rPr>
  </w:style>
  <w:style w:type="paragraph" w:styleId="Tekstpodstawowywcity">
    <w:name w:val="Body Text Indent"/>
    <w:basedOn w:val="Normalny"/>
    <w:link w:val="TekstpodstawowywcityZnak1"/>
    <w:rsid w:val="0085578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855781"/>
    <w:rPr>
      <w:rFonts w:ascii="Times New Roman" w:eastAsia="Times New Roman" w:hAnsi="Times New Roman" w:cs="Times New Roman"/>
      <w:sz w:val="24"/>
      <w:szCs w:val="24"/>
      <w:lang w:eastAsia="pl-PL"/>
    </w:rPr>
  </w:style>
  <w:style w:type="paragraph" w:styleId="Nagwek">
    <w:name w:val="header"/>
    <w:basedOn w:val="Normalny"/>
    <w:link w:val="NagwekZnak"/>
    <w:rsid w:val="00855781"/>
    <w:pPr>
      <w:tabs>
        <w:tab w:val="center" w:pos="4536"/>
        <w:tab w:val="right" w:pos="9072"/>
      </w:tabs>
      <w:spacing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855781"/>
    <w:rPr>
      <w:rFonts w:ascii="Times New Roman" w:eastAsia="Times New Roman" w:hAnsi="Times New Roman" w:cs="Times New Roman"/>
      <w:sz w:val="20"/>
      <w:szCs w:val="20"/>
      <w:lang w:eastAsia="pl-PL"/>
    </w:rPr>
  </w:style>
  <w:style w:type="paragraph" w:customStyle="1" w:styleId="Default">
    <w:name w:val="Default"/>
    <w:rsid w:val="00855781"/>
    <w:pPr>
      <w:autoSpaceDE w:val="0"/>
      <w:autoSpaceDN w:val="0"/>
      <w:adjustRightInd w:val="0"/>
      <w:spacing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uiPriority w:val="99"/>
    <w:semiHidden/>
    <w:unhideWhenUsed/>
    <w:rsid w:val="00855781"/>
    <w:pPr>
      <w:spacing w:after="120" w:line="480" w:lineRule="auto"/>
    </w:pPr>
  </w:style>
  <w:style w:type="character" w:customStyle="1" w:styleId="Tekstpodstawowy2Znak">
    <w:name w:val="Tekst podstawowy 2 Znak"/>
    <w:basedOn w:val="Domylnaczcionkaakapitu"/>
    <w:link w:val="Tekstpodstawowy2"/>
    <w:uiPriority w:val="99"/>
    <w:semiHidden/>
    <w:rsid w:val="00855781"/>
  </w:style>
  <w:style w:type="paragraph" w:customStyle="1" w:styleId="Akapitzlist1">
    <w:name w:val="Akapit z listą1"/>
    <w:basedOn w:val="Normalny"/>
    <w:rsid w:val="00D755FE"/>
    <w:pPr>
      <w:spacing w:after="200" w:line="276" w:lineRule="auto"/>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686323454">
      <w:bodyDiv w:val="1"/>
      <w:marLeft w:val="0"/>
      <w:marRight w:val="0"/>
      <w:marTop w:val="0"/>
      <w:marBottom w:val="0"/>
      <w:divBdr>
        <w:top w:val="none" w:sz="0" w:space="0" w:color="auto"/>
        <w:left w:val="none" w:sz="0" w:space="0" w:color="auto"/>
        <w:bottom w:val="none" w:sz="0" w:space="0" w:color="auto"/>
        <w:right w:val="none" w:sz="0" w:space="0" w:color="auto"/>
      </w:divBdr>
    </w:div>
    <w:div w:id="744305806">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511</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9</cp:revision>
  <cp:lastPrinted>2019-12-10T08:03:00Z</cp:lastPrinted>
  <dcterms:created xsi:type="dcterms:W3CDTF">2019-12-09T15:54:00Z</dcterms:created>
  <dcterms:modified xsi:type="dcterms:W3CDTF">2021-01-05T14:41:00Z</dcterms:modified>
</cp:coreProperties>
</file>