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3C5" w:rsidRDefault="005603C5">
      <w:pPr>
        <w:rPr>
          <w:rStyle w:val="Pogrubienie"/>
          <w:rFonts w:ascii="Segoe UI" w:hAnsi="Segoe UI" w:cs="Segoe UI"/>
          <w:b w:val="0"/>
          <w:bCs/>
        </w:rPr>
      </w:pPr>
    </w:p>
    <w:p w:rsidR="005603C5" w:rsidRDefault="00A10391">
      <w:pPr>
        <w:rPr>
          <w:rFonts w:ascii="Segoe UI" w:hAnsi="Segoe UI"/>
        </w:rPr>
      </w:pPr>
      <w:r>
        <w:rPr>
          <w:rFonts w:ascii="Segoe UI" w:hAnsi="Segoe UI" w:cs="Segoe UI"/>
        </w:rPr>
        <w:t xml:space="preserve">BZP-6.271.1.44.2020.AP           </w:t>
      </w:r>
      <w:r>
        <w:rPr>
          <w:rFonts w:ascii="Segoe UI" w:hAnsi="Segoe UI" w:cs="Segoe UI"/>
          <w:b/>
          <w:iCs/>
        </w:rPr>
        <w:t xml:space="preserve">       </w:t>
      </w:r>
      <w:r>
        <w:rPr>
          <w:rFonts w:ascii="Segoe UI" w:hAnsi="Segoe UI" w:cs="Segoe UI"/>
          <w:b/>
        </w:rPr>
        <w:t xml:space="preserve">                                                                 </w:t>
      </w:r>
      <w:r w:rsidR="00936EC8">
        <w:rPr>
          <w:rFonts w:ascii="Segoe UI" w:hAnsi="Segoe UI" w:cs="Segoe UI"/>
        </w:rPr>
        <w:t xml:space="preserve">Koszalin, dn. </w:t>
      </w:r>
      <w:r w:rsidR="000B4593">
        <w:rPr>
          <w:rFonts w:ascii="Segoe UI" w:hAnsi="Segoe UI" w:cs="Segoe UI"/>
        </w:rPr>
        <w:t>12.</w:t>
      </w:r>
      <w:r w:rsidR="00936EC8">
        <w:rPr>
          <w:rFonts w:ascii="Segoe UI" w:hAnsi="Segoe UI" w:cs="Segoe UI"/>
        </w:rPr>
        <w:t>01.2021</w:t>
      </w:r>
      <w:r>
        <w:rPr>
          <w:rFonts w:ascii="Segoe UI" w:hAnsi="Segoe UI" w:cs="Segoe UI"/>
        </w:rPr>
        <w:t xml:space="preserve"> r.</w:t>
      </w:r>
    </w:p>
    <w:p w:rsidR="005603C5" w:rsidRDefault="005603C5">
      <w:pPr>
        <w:spacing w:line="259" w:lineRule="auto"/>
        <w:rPr>
          <w:rFonts w:ascii="Segoe UI" w:eastAsia="Calibri" w:hAnsi="Segoe UI" w:cs="Segoe UI"/>
          <w:b/>
          <w:bCs/>
        </w:rPr>
      </w:pPr>
    </w:p>
    <w:p w:rsidR="005603C5" w:rsidRDefault="005603C5">
      <w:pPr>
        <w:spacing w:line="259" w:lineRule="auto"/>
        <w:rPr>
          <w:rFonts w:ascii="Segoe UI" w:eastAsia="Calibri" w:hAnsi="Segoe UI" w:cs="Segoe UI"/>
          <w:b/>
          <w:bCs/>
        </w:rPr>
      </w:pPr>
    </w:p>
    <w:p w:rsidR="005603C5" w:rsidRDefault="00A10391">
      <w:pPr>
        <w:spacing w:line="259" w:lineRule="auto"/>
        <w:jc w:val="both"/>
        <w:rPr>
          <w:rFonts w:ascii="Segoe UI" w:hAnsi="Segoe UI"/>
        </w:rPr>
      </w:pPr>
      <w:r>
        <w:rPr>
          <w:rFonts w:ascii="Segoe UI" w:eastAsia="Calibri" w:hAnsi="Segoe UI" w:cs="Segoe UI"/>
          <w:bCs/>
          <w:i/>
          <w:u w:val="single"/>
          <w:lang w:eastAsia="en-US"/>
        </w:rPr>
        <w:t xml:space="preserve">Do Wykonawców biorących udział w postępowaniu o udzielenie zamówienia publicznego prowadzonego </w:t>
      </w:r>
      <w:r>
        <w:rPr>
          <w:rFonts w:ascii="Segoe UI" w:eastAsia="Calibri" w:hAnsi="Segoe UI" w:cs="Segoe UI"/>
          <w:i/>
          <w:u w:val="single"/>
          <w:lang w:eastAsia="en-US"/>
        </w:rPr>
        <w:t>w trybie przetargu nieograniczonego na:</w:t>
      </w:r>
      <w:r>
        <w:rPr>
          <w:rFonts w:ascii="Segoe UI" w:hAnsi="Segoe UI" w:cs="Segoe UI"/>
          <w:bCs/>
          <w:i/>
          <w:u w:val="single"/>
        </w:rPr>
        <w:t xml:space="preserve"> Świadczenie kompleksowej usługi (zorganizowanie, bieżące zarządzanie i eksploatacja) użyteczności publicznej pasażerskiego transportu rowerowego polegającej                  na umożliwieniu wypożyczenia (pobrania i zwrotu) roweru w ramach systemu Koszalińskiego Roweru Miejskiego (KRM) – II etap kontynuacja.</w:t>
      </w:r>
      <w:bookmarkStart w:id="0" w:name="_Hlk57200853"/>
      <w:bookmarkEnd w:id="0"/>
    </w:p>
    <w:p w:rsidR="005603C5" w:rsidRDefault="005603C5">
      <w:pPr>
        <w:ind w:firstLine="426"/>
        <w:jc w:val="both"/>
        <w:rPr>
          <w:rFonts w:ascii="Segoe UI" w:hAnsi="Segoe UI" w:cs="Segoe UI"/>
          <w:b/>
          <w:bCs/>
        </w:rPr>
      </w:pPr>
    </w:p>
    <w:p w:rsidR="005603C5" w:rsidRDefault="00A10391">
      <w:pPr>
        <w:jc w:val="center"/>
        <w:rPr>
          <w:rFonts w:ascii="Segoe UI" w:hAnsi="Segoe UI" w:cs="Segoe UI"/>
          <w:b/>
          <w:bCs/>
        </w:rPr>
      </w:pPr>
      <w:r>
        <w:rPr>
          <w:rFonts w:ascii="Segoe UI" w:hAnsi="Segoe UI" w:cs="Segoe UI"/>
          <w:b/>
          <w:bCs/>
        </w:rPr>
        <w:t xml:space="preserve">Zapytania i odpowiedzi nr 3, 4 i 5 </w:t>
      </w:r>
      <w:r w:rsidR="00976D8C">
        <w:rPr>
          <w:rFonts w:ascii="Segoe UI" w:hAnsi="Segoe UI" w:cs="Segoe UI"/>
          <w:b/>
          <w:bCs/>
        </w:rPr>
        <w:t>+ Modyfikacja 5</w:t>
      </w:r>
      <w:r w:rsidR="00936EC8">
        <w:rPr>
          <w:rFonts w:ascii="Segoe UI" w:hAnsi="Segoe UI" w:cs="Segoe UI"/>
          <w:b/>
          <w:bCs/>
        </w:rPr>
        <w:t xml:space="preserve"> SIWZ</w:t>
      </w:r>
    </w:p>
    <w:p w:rsidR="005603C5" w:rsidRDefault="005603C5">
      <w:pPr>
        <w:jc w:val="center"/>
        <w:rPr>
          <w:rFonts w:ascii="Segoe UI" w:hAnsi="Segoe UI" w:cs="Segoe UI"/>
          <w:b/>
          <w:bCs/>
        </w:rPr>
      </w:pPr>
    </w:p>
    <w:p w:rsidR="005603C5" w:rsidRDefault="00A10391">
      <w:pPr>
        <w:suppressAutoHyphens/>
        <w:ind w:firstLine="708"/>
        <w:jc w:val="both"/>
        <w:rPr>
          <w:rFonts w:ascii="Segoe UI" w:hAnsi="Segoe UI" w:cs="Segoe UI"/>
        </w:rPr>
      </w:pPr>
      <w:r>
        <w:rPr>
          <w:rFonts w:ascii="Segoe UI" w:hAnsi="Segoe UI" w:cs="Segoe UI"/>
        </w:rPr>
        <w:t xml:space="preserve">Zamawiający Gmina Miasto Koszalin działając w oparciu o art. 38 ust. 1 i ust. 2 ustawy z dnia </w:t>
      </w:r>
      <w:r>
        <w:rPr>
          <w:rFonts w:ascii="Segoe UI" w:hAnsi="Segoe UI" w:cs="Segoe UI"/>
        </w:rPr>
        <w:br/>
        <w:t>29 stycznia 2004 r. Prawo zamówień publicznych (</w:t>
      </w:r>
      <w:proofErr w:type="spellStart"/>
      <w:r>
        <w:rPr>
          <w:rFonts w:ascii="Segoe UI" w:hAnsi="Segoe UI" w:cs="Segoe UI"/>
        </w:rPr>
        <w:t>t.j</w:t>
      </w:r>
      <w:proofErr w:type="spellEnd"/>
      <w:r>
        <w:rPr>
          <w:rFonts w:ascii="Segoe UI" w:hAnsi="Segoe UI" w:cs="Segoe UI"/>
        </w:rPr>
        <w:t xml:space="preserve">. Dz.U. z 2019 r. poz. 1843 z </w:t>
      </w:r>
      <w:proofErr w:type="spellStart"/>
      <w:r>
        <w:rPr>
          <w:rFonts w:ascii="Segoe UI" w:hAnsi="Segoe UI" w:cs="Segoe UI"/>
        </w:rPr>
        <w:t>późn</w:t>
      </w:r>
      <w:proofErr w:type="spellEnd"/>
      <w:r>
        <w:rPr>
          <w:rFonts w:ascii="Segoe UI" w:hAnsi="Segoe UI" w:cs="Segoe UI"/>
        </w:rPr>
        <w:t>. zm.)</w:t>
      </w:r>
      <w:r w:rsidR="00936EC8">
        <w:rPr>
          <w:rFonts w:ascii="Segoe UI" w:hAnsi="Segoe UI" w:cs="Segoe UI"/>
        </w:rPr>
        <w:t xml:space="preserve">, </w:t>
      </w:r>
      <w:r w:rsidR="00936EC8" w:rsidRPr="00F32B60">
        <w:rPr>
          <w:rFonts w:ascii="Segoe UI" w:hAnsi="Segoe UI" w:cs="Segoe UI"/>
          <w:lang w:eastAsia="x-none"/>
        </w:rPr>
        <w:t xml:space="preserve">w związku </w:t>
      </w:r>
      <w:r w:rsidR="00936EC8" w:rsidRPr="00F32B60">
        <w:rPr>
          <w:rFonts w:ascii="Segoe UI" w:hAnsi="Segoe UI" w:cs="Segoe UI"/>
          <w:lang w:eastAsia="x-none"/>
        </w:rPr>
        <w:br/>
        <w:t xml:space="preserve">z art. 90 ust. 1 ustawy z dnia 11 września 2019 r. – </w:t>
      </w:r>
      <w:r w:rsidR="00936EC8" w:rsidRPr="00F32B60">
        <w:rPr>
          <w:rFonts w:ascii="Segoe UI" w:hAnsi="Segoe UI" w:cs="Segoe UI"/>
          <w:bCs/>
          <w:color w:val="000000"/>
        </w:rPr>
        <w:t xml:space="preserve">Przepisy wprowadzające ustawę – Prawo zamówień publicznych (Dz. U. z 2019 r., poz. 2020 z </w:t>
      </w:r>
      <w:proofErr w:type="spellStart"/>
      <w:r w:rsidR="00936EC8" w:rsidRPr="00F32B60">
        <w:rPr>
          <w:rFonts w:ascii="Segoe UI" w:hAnsi="Segoe UI" w:cs="Segoe UI"/>
          <w:bCs/>
          <w:color w:val="000000"/>
        </w:rPr>
        <w:t>późn</w:t>
      </w:r>
      <w:proofErr w:type="spellEnd"/>
      <w:r w:rsidR="00936EC8" w:rsidRPr="00F32B60">
        <w:rPr>
          <w:rFonts w:ascii="Segoe UI" w:hAnsi="Segoe UI" w:cs="Segoe UI"/>
          <w:bCs/>
          <w:color w:val="000000"/>
        </w:rPr>
        <w:t>. zm.)</w:t>
      </w:r>
      <w:r w:rsidR="00936EC8">
        <w:rPr>
          <w:rFonts w:ascii="Segoe UI" w:hAnsi="Segoe UI" w:cs="Segoe UI"/>
        </w:rPr>
        <w:t xml:space="preserve"> informuje, </w:t>
      </w:r>
      <w:r>
        <w:rPr>
          <w:rFonts w:ascii="Segoe UI" w:hAnsi="Segoe UI" w:cs="Segoe UI"/>
        </w:rPr>
        <w:t xml:space="preserve">iż w przedmiotowym postępowaniu wpłynęły następujące zapytania do specyfikacji istotnych warunków zamówienia (numeracja pytań </w:t>
      </w:r>
      <w:r w:rsidR="00936EC8">
        <w:rPr>
          <w:rFonts w:ascii="Segoe UI" w:hAnsi="Segoe UI" w:cs="Segoe UI"/>
        </w:rPr>
        <w:t xml:space="preserve">                        </w:t>
      </w:r>
      <w:r>
        <w:rPr>
          <w:rFonts w:ascii="Segoe UI" w:hAnsi="Segoe UI" w:cs="Segoe UI"/>
        </w:rPr>
        <w:t>z zachowaniem ciągłości wszystkich pytań zadanych w postępowaniu), na które udziela odpowiedzi:</w:t>
      </w:r>
    </w:p>
    <w:p w:rsidR="005603C5" w:rsidRDefault="005603C5">
      <w:pPr>
        <w:suppressAutoHyphens/>
        <w:ind w:firstLine="708"/>
        <w:jc w:val="both"/>
        <w:rPr>
          <w:rFonts w:ascii="Segoe UI" w:hAnsi="Segoe UI" w:cs="Segoe UI"/>
        </w:rPr>
      </w:pPr>
    </w:p>
    <w:p w:rsidR="005603C5" w:rsidRDefault="00A10391">
      <w:pPr>
        <w:jc w:val="both"/>
        <w:rPr>
          <w:rFonts w:ascii="Segoe UI" w:hAnsi="Segoe UI" w:cs="Segoe UI"/>
          <w:b/>
          <w:u w:val="single"/>
        </w:rPr>
      </w:pPr>
      <w:r>
        <w:rPr>
          <w:rFonts w:ascii="Segoe UI" w:hAnsi="Segoe UI" w:cs="Segoe UI"/>
          <w:b/>
          <w:u w:val="single"/>
        </w:rPr>
        <w:t>Pytanie nr 14</w:t>
      </w:r>
    </w:p>
    <w:p w:rsidR="005603C5" w:rsidRDefault="00A10391">
      <w:pPr>
        <w:jc w:val="both"/>
        <w:textAlignment w:val="baseline"/>
        <w:rPr>
          <w:rFonts w:ascii="Segoe UI" w:hAnsi="Segoe UI" w:cs="Segoe UI"/>
        </w:rPr>
      </w:pPr>
      <w:r>
        <w:rPr>
          <w:rFonts w:ascii="Segoe UI" w:hAnsi="Segoe UI" w:cs="Segoe UI"/>
        </w:rPr>
        <w:t xml:space="preserve">Prosimy o potwierdzenie, że w przypadku wyboru oferty Wykonawcy prowadzącego działalność </w:t>
      </w:r>
      <w:r>
        <w:rPr>
          <w:rFonts w:ascii="Segoe UI" w:hAnsi="Segoe UI" w:cs="Segoe UI"/>
        </w:rPr>
        <w:br/>
        <w:t xml:space="preserve">w formie spółki akcyjnej, część </w:t>
      </w:r>
      <w:proofErr w:type="spellStart"/>
      <w:r>
        <w:rPr>
          <w:rFonts w:ascii="Segoe UI" w:hAnsi="Segoe UI" w:cs="Segoe UI"/>
        </w:rPr>
        <w:t>komparycyjna</w:t>
      </w:r>
      <w:proofErr w:type="spellEnd"/>
      <w:r>
        <w:rPr>
          <w:rFonts w:ascii="Segoe UI" w:hAnsi="Segoe UI" w:cs="Segoe UI"/>
        </w:rPr>
        <w:t xml:space="preserve"> Umowy poświęcona Wykonawcy, będzie obejmować wszelkie dane wymagane przez art. 374 § 1 </w:t>
      </w:r>
      <w:proofErr w:type="spellStart"/>
      <w:r>
        <w:rPr>
          <w:rFonts w:ascii="Segoe UI" w:hAnsi="Segoe UI" w:cs="Segoe UI"/>
        </w:rPr>
        <w:t>Ksh</w:t>
      </w:r>
      <w:proofErr w:type="spellEnd"/>
      <w:r>
        <w:rPr>
          <w:rFonts w:ascii="Segoe UI" w:hAnsi="Segoe UI" w:cs="Segoe UI"/>
        </w:rPr>
        <w:t>?</w:t>
      </w:r>
    </w:p>
    <w:p w:rsidR="005603C5" w:rsidRPr="00936EC8" w:rsidRDefault="00A10391">
      <w:pPr>
        <w:jc w:val="both"/>
        <w:rPr>
          <w:rFonts w:ascii="Segoe UI" w:hAnsi="Segoe UI" w:cs="Segoe UI"/>
          <w:b/>
          <w:color w:val="CE181E"/>
          <w:u w:val="single"/>
        </w:rPr>
      </w:pPr>
      <w:r>
        <w:rPr>
          <w:rFonts w:ascii="Segoe UI" w:hAnsi="Segoe UI" w:cs="Segoe UI"/>
          <w:b/>
          <w:color w:val="000000"/>
          <w:u w:val="single"/>
        </w:rPr>
        <w:t>Odpowiedź na Pytanie nr 14</w:t>
      </w:r>
    </w:p>
    <w:p w:rsidR="005603C5" w:rsidRDefault="00A10391">
      <w:pPr>
        <w:jc w:val="both"/>
        <w:rPr>
          <w:highlight w:val="white"/>
        </w:rPr>
      </w:pPr>
      <w:r>
        <w:rPr>
          <w:rFonts w:ascii="Segoe UI" w:hAnsi="Segoe UI" w:cs="Segoe UI"/>
          <w:highlight w:val="white"/>
        </w:rPr>
        <w:t xml:space="preserve">Zamawiający potwierdza, że oznaczenie Wykonawcy zostanie dokonane zgodnie z dyspozycją art. 374 §1 </w:t>
      </w:r>
      <w:proofErr w:type="spellStart"/>
      <w:r>
        <w:rPr>
          <w:rFonts w:ascii="Segoe UI" w:hAnsi="Segoe UI" w:cs="Segoe UI"/>
          <w:highlight w:val="white"/>
        </w:rPr>
        <w:t>k.s.h</w:t>
      </w:r>
      <w:proofErr w:type="spellEnd"/>
      <w:r>
        <w:rPr>
          <w:rFonts w:ascii="Segoe UI" w:hAnsi="Segoe UI" w:cs="Segoe UI"/>
          <w:highlight w:val="white"/>
        </w:rPr>
        <w:t>.</w:t>
      </w:r>
    </w:p>
    <w:p w:rsidR="005603C5" w:rsidRDefault="005603C5">
      <w:pPr>
        <w:jc w:val="both"/>
        <w:rPr>
          <w:rFonts w:ascii="Segoe UI" w:hAnsi="Segoe UI" w:cs="Segoe UI"/>
          <w:b/>
          <w:highlight w:val="yellow"/>
          <w:u w:val="single"/>
        </w:rPr>
      </w:pPr>
    </w:p>
    <w:p w:rsidR="005603C5" w:rsidRDefault="00A10391">
      <w:pPr>
        <w:jc w:val="both"/>
        <w:rPr>
          <w:rFonts w:ascii="Segoe UI" w:hAnsi="Segoe UI" w:cs="Segoe UI"/>
          <w:b/>
          <w:u w:val="single"/>
        </w:rPr>
      </w:pPr>
      <w:r>
        <w:rPr>
          <w:rFonts w:ascii="Segoe UI" w:hAnsi="Segoe UI" w:cs="Segoe UI"/>
          <w:b/>
          <w:u w:val="single"/>
        </w:rPr>
        <w:t>Pytanie nr 15</w:t>
      </w:r>
    </w:p>
    <w:p w:rsidR="005603C5" w:rsidRDefault="00A10391">
      <w:pPr>
        <w:jc w:val="both"/>
        <w:textAlignment w:val="baseline"/>
        <w:rPr>
          <w:rFonts w:ascii="Segoe UI" w:hAnsi="Segoe UI" w:cs="Segoe UI"/>
        </w:rPr>
      </w:pPr>
      <w:r>
        <w:rPr>
          <w:rFonts w:ascii="Segoe UI" w:hAnsi="Segoe UI" w:cs="Segoe UI"/>
        </w:rPr>
        <w:t xml:space="preserve">Dotyczy § 4 ust. 1 </w:t>
      </w:r>
      <w:proofErr w:type="spellStart"/>
      <w:r>
        <w:rPr>
          <w:rFonts w:ascii="Segoe UI" w:hAnsi="Segoe UI" w:cs="Segoe UI"/>
        </w:rPr>
        <w:t>ppkt</w:t>
      </w:r>
      <w:proofErr w:type="spellEnd"/>
      <w:r>
        <w:rPr>
          <w:rFonts w:ascii="Segoe UI" w:hAnsi="Segoe UI" w:cs="Segoe UI"/>
        </w:rPr>
        <w:t xml:space="preserve"> 4) Projektu Umowy: </w:t>
      </w:r>
    </w:p>
    <w:p w:rsidR="005603C5" w:rsidRDefault="00A10391">
      <w:pPr>
        <w:jc w:val="both"/>
        <w:textAlignment w:val="baseline"/>
        <w:rPr>
          <w:rFonts w:ascii="Segoe UI" w:hAnsi="Segoe UI" w:cs="Segoe UI"/>
        </w:rPr>
      </w:pPr>
      <w:r>
        <w:rPr>
          <w:rFonts w:ascii="Segoe UI" w:hAnsi="Segoe UI" w:cs="Segoe UI"/>
        </w:rPr>
        <w:t>Prosimy o potwierdzenie, czy nie będzie wymagane współdziałanie z Zamawiającym w przedmiotowym zakresie?</w:t>
      </w:r>
    </w:p>
    <w:p w:rsidR="005603C5" w:rsidRPr="00936EC8" w:rsidRDefault="00A10391">
      <w:pPr>
        <w:jc w:val="both"/>
        <w:rPr>
          <w:rFonts w:ascii="Segoe UI" w:hAnsi="Segoe UI" w:cs="Segoe UI"/>
          <w:b/>
          <w:color w:val="CE181E"/>
          <w:u w:val="single"/>
        </w:rPr>
      </w:pPr>
      <w:r>
        <w:rPr>
          <w:rFonts w:ascii="Segoe UI" w:hAnsi="Segoe UI" w:cs="Segoe UI"/>
          <w:b/>
          <w:color w:val="000000"/>
          <w:u w:val="single"/>
        </w:rPr>
        <w:t>Odpowiedź na Pytanie nr 15</w:t>
      </w:r>
    </w:p>
    <w:p w:rsidR="005603C5" w:rsidRDefault="00A10391">
      <w:pPr>
        <w:jc w:val="both"/>
        <w:rPr>
          <w:rFonts w:ascii="Segoe UI" w:hAnsi="Segoe UI" w:cs="Segoe UI"/>
          <w:highlight w:val="white"/>
        </w:rPr>
      </w:pPr>
      <w:r>
        <w:rPr>
          <w:rFonts w:ascii="Segoe UI" w:hAnsi="Segoe UI" w:cs="Segoe UI"/>
          <w:highlight w:val="white"/>
        </w:rPr>
        <w:t xml:space="preserve">Należy oddzielić funkcję Zamawiającego jako stronę umowy cywilnoprawnej, czego dotyczy niniejsze postępowanie, od zadań które wykonują organy Zamawiającego, ale działające jako organy władzy publicznej.  Jeżeli więc Zamawiający będzie działał w ramach obowiązków umownych regulowanych przez prawo cywilne, ewentualne współdziałanie może mieć źródło wyłącznie z tego tytułu ( umowa </w:t>
      </w:r>
      <w:r w:rsidR="009D4F3D">
        <w:rPr>
          <w:rFonts w:ascii="Segoe UI" w:hAnsi="Segoe UI" w:cs="Segoe UI"/>
          <w:highlight w:val="white"/>
        </w:rPr>
        <w:t xml:space="preserve">                     </w:t>
      </w:r>
      <w:r>
        <w:rPr>
          <w:rFonts w:ascii="Segoe UI" w:hAnsi="Segoe UI" w:cs="Segoe UI"/>
          <w:highlight w:val="white"/>
        </w:rPr>
        <w:t xml:space="preserve">i bezwzględnie obowiązujące przepisy prawa). Jeżeli natomiast działać będą organy Zamawiającego, to relacje pomiędzy nimi określają odpowiednie przepisy, w których organy te mają imperium i trudno w tych przypadkach mówić o współdziałaniu. Będzie to miało miejsce np. w przypadkach wydawania zezwoleń lub  pozwoleń. </w:t>
      </w:r>
    </w:p>
    <w:p w:rsidR="005603C5" w:rsidRDefault="005603C5">
      <w:pPr>
        <w:jc w:val="both"/>
        <w:rPr>
          <w:rFonts w:ascii="Segoe UI" w:hAnsi="Segoe UI" w:cs="Segoe UI"/>
        </w:rPr>
      </w:pPr>
    </w:p>
    <w:p w:rsidR="005603C5" w:rsidRDefault="00A10391">
      <w:pPr>
        <w:jc w:val="both"/>
        <w:rPr>
          <w:rFonts w:ascii="Segoe UI" w:hAnsi="Segoe UI" w:cs="Segoe UI"/>
          <w:b/>
          <w:u w:val="single"/>
        </w:rPr>
      </w:pPr>
      <w:r>
        <w:rPr>
          <w:rFonts w:ascii="Segoe UI" w:hAnsi="Segoe UI" w:cs="Segoe UI"/>
          <w:b/>
          <w:u w:val="single"/>
        </w:rPr>
        <w:t>Pytanie nr 16</w:t>
      </w:r>
    </w:p>
    <w:p w:rsidR="005603C5" w:rsidRDefault="00A10391">
      <w:pPr>
        <w:jc w:val="both"/>
        <w:textAlignment w:val="baseline"/>
        <w:rPr>
          <w:rFonts w:ascii="Segoe UI" w:hAnsi="Segoe UI" w:cs="Segoe UI"/>
        </w:rPr>
      </w:pPr>
      <w:r>
        <w:rPr>
          <w:rFonts w:ascii="Segoe UI" w:hAnsi="Segoe UI" w:cs="Segoe UI"/>
        </w:rPr>
        <w:t xml:space="preserve">Dotyczy § 4 ust. 2 </w:t>
      </w:r>
      <w:proofErr w:type="spellStart"/>
      <w:r>
        <w:rPr>
          <w:rFonts w:ascii="Segoe UI" w:hAnsi="Segoe UI" w:cs="Segoe UI"/>
        </w:rPr>
        <w:t>ppkt</w:t>
      </w:r>
      <w:proofErr w:type="spellEnd"/>
      <w:r>
        <w:rPr>
          <w:rFonts w:ascii="Segoe UI" w:hAnsi="Segoe UI" w:cs="Segoe UI"/>
        </w:rPr>
        <w:t xml:space="preserve"> 2) Projektu Umowy: </w:t>
      </w:r>
    </w:p>
    <w:p w:rsidR="005603C5" w:rsidRDefault="00A10391">
      <w:pPr>
        <w:jc w:val="both"/>
        <w:textAlignment w:val="baseline"/>
        <w:rPr>
          <w:rFonts w:ascii="Segoe UI" w:hAnsi="Segoe UI" w:cs="Segoe UI"/>
        </w:rPr>
      </w:pPr>
      <w:r>
        <w:rPr>
          <w:rFonts w:ascii="Segoe UI" w:hAnsi="Segoe UI" w:cs="Segoe UI"/>
        </w:rPr>
        <w:t>Wnosimy o uzupełnienie niniejszego postanowienia w taki sposób, iż w przypadku braku przesłania przez Zamawiającego w przedmiotowym terminie jakichkolwiek uwag lub zastrzeżeń, poczytuje się to jako akceptacja projektów bez zastrzeżeń. Należy zwrócić uwagę iż termin odbioru dokumentacji powinien być jasno zakreślony.</w:t>
      </w:r>
    </w:p>
    <w:p w:rsidR="005603C5" w:rsidRDefault="00A10391">
      <w:pPr>
        <w:jc w:val="both"/>
        <w:rPr>
          <w:rFonts w:ascii="Segoe UI" w:hAnsi="Segoe UI" w:cs="Segoe UI"/>
          <w:b/>
          <w:u w:val="single"/>
        </w:rPr>
      </w:pPr>
      <w:r>
        <w:rPr>
          <w:rFonts w:ascii="Segoe UI" w:hAnsi="Segoe UI" w:cs="Segoe UI"/>
          <w:b/>
          <w:u w:val="single"/>
        </w:rPr>
        <w:t>Odpowiedź na Pytanie nr 16</w:t>
      </w:r>
    </w:p>
    <w:p w:rsidR="005603C5" w:rsidRDefault="00371A52">
      <w:pPr>
        <w:jc w:val="both"/>
      </w:pPr>
      <w:r>
        <w:rPr>
          <w:rFonts w:ascii="Segoe UI" w:hAnsi="Segoe UI" w:cs="Segoe UI"/>
        </w:rPr>
        <w:t>Patrz: Modyfikacja nr 5</w:t>
      </w:r>
      <w:r w:rsidR="00A10391">
        <w:rPr>
          <w:rFonts w:ascii="Segoe UI" w:hAnsi="Segoe UI" w:cs="Segoe UI"/>
        </w:rPr>
        <w:t xml:space="preserve"> SIWZ, pkt 1</w:t>
      </w:r>
    </w:p>
    <w:p w:rsidR="005603C5" w:rsidRDefault="005603C5">
      <w:pPr>
        <w:jc w:val="both"/>
        <w:rPr>
          <w:rFonts w:ascii="Segoe UI" w:hAnsi="Segoe UI" w:cs="Segoe UI"/>
          <w:b/>
          <w:u w:val="single"/>
        </w:rPr>
      </w:pPr>
    </w:p>
    <w:p w:rsidR="005603C5" w:rsidRDefault="00A10391">
      <w:pPr>
        <w:jc w:val="both"/>
        <w:rPr>
          <w:rFonts w:ascii="Segoe UI" w:hAnsi="Segoe UI" w:cs="Segoe UI"/>
          <w:b/>
          <w:u w:val="single"/>
        </w:rPr>
      </w:pPr>
      <w:r>
        <w:rPr>
          <w:rFonts w:ascii="Segoe UI" w:hAnsi="Segoe UI" w:cs="Segoe UI"/>
          <w:b/>
          <w:u w:val="single"/>
        </w:rPr>
        <w:t>Pytanie nr 17</w:t>
      </w:r>
    </w:p>
    <w:p w:rsidR="005603C5" w:rsidRDefault="00A10391">
      <w:pPr>
        <w:jc w:val="both"/>
        <w:textAlignment w:val="baseline"/>
        <w:rPr>
          <w:rFonts w:ascii="Segoe UI" w:hAnsi="Segoe UI" w:cs="Segoe UI"/>
        </w:rPr>
      </w:pPr>
      <w:r>
        <w:rPr>
          <w:rFonts w:ascii="Segoe UI" w:hAnsi="Segoe UI" w:cs="Segoe UI"/>
        </w:rPr>
        <w:t xml:space="preserve">Dotyczy § 12 ust. 7 Projektu Umowy: </w:t>
      </w:r>
    </w:p>
    <w:p w:rsidR="005603C5" w:rsidRDefault="00A10391">
      <w:pPr>
        <w:jc w:val="both"/>
        <w:textAlignment w:val="baseline"/>
        <w:rPr>
          <w:rFonts w:ascii="Segoe UI" w:hAnsi="Segoe UI"/>
        </w:rPr>
      </w:pPr>
      <w:r>
        <w:rPr>
          <w:rFonts w:ascii="Segoe UI" w:hAnsi="Segoe UI" w:cs="Segoe UI"/>
        </w:rPr>
        <w:lastRenderedPageBreak/>
        <w:t xml:space="preserve">Czy Zamawiający wyraża zgodę na modyfikację postanowienia w taki sposób, iż termin płatności będzie liczony od dnia </w:t>
      </w:r>
      <w:r>
        <w:rPr>
          <w:rFonts w:ascii="Segoe UI" w:hAnsi="Segoe UI" w:cs="Segoe UI"/>
          <w:u w:val="single"/>
        </w:rPr>
        <w:t>wystawienia</w:t>
      </w:r>
      <w:r>
        <w:rPr>
          <w:rFonts w:ascii="Segoe UI" w:hAnsi="Segoe UI" w:cs="Segoe UI"/>
        </w:rPr>
        <w:t xml:space="preserve"> faktury?</w:t>
      </w:r>
    </w:p>
    <w:p w:rsidR="005603C5" w:rsidRDefault="00A10391">
      <w:pPr>
        <w:jc w:val="both"/>
        <w:rPr>
          <w:rFonts w:ascii="Segoe UI" w:hAnsi="Segoe UI" w:cs="Segoe UI"/>
          <w:b/>
          <w:u w:val="single"/>
        </w:rPr>
      </w:pPr>
      <w:r>
        <w:rPr>
          <w:rFonts w:ascii="Segoe UI" w:hAnsi="Segoe UI" w:cs="Segoe UI"/>
          <w:b/>
          <w:u w:val="single"/>
        </w:rPr>
        <w:t>Odpowiedź na Pytanie nr 17</w:t>
      </w:r>
    </w:p>
    <w:p w:rsidR="005603C5" w:rsidRDefault="00A10391">
      <w:pPr>
        <w:jc w:val="both"/>
        <w:rPr>
          <w:rFonts w:ascii="Segoe UI" w:hAnsi="Segoe UI" w:cs="Segoe UI"/>
        </w:rPr>
      </w:pPr>
      <w:r>
        <w:rPr>
          <w:rFonts w:ascii="Segoe UI" w:hAnsi="Segoe UI" w:cs="Segoe UI"/>
        </w:rPr>
        <w:t>Zamawiający podtrzymuje dotychczasowe zapisy SIWZ</w:t>
      </w:r>
    </w:p>
    <w:p w:rsidR="005603C5" w:rsidRDefault="005603C5">
      <w:pPr>
        <w:jc w:val="both"/>
        <w:rPr>
          <w:rFonts w:ascii="Segoe UI" w:hAnsi="Segoe UI" w:cs="Segoe UI"/>
          <w:b/>
          <w:u w:val="single"/>
        </w:rPr>
      </w:pPr>
    </w:p>
    <w:p w:rsidR="005603C5" w:rsidRDefault="00A10391">
      <w:pPr>
        <w:jc w:val="both"/>
        <w:rPr>
          <w:rFonts w:ascii="Segoe UI" w:hAnsi="Segoe UI" w:cs="Segoe UI"/>
          <w:b/>
          <w:u w:val="single"/>
        </w:rPr>
      </w:pPr>
      <w:r>
        <w:rPr>
          <w:rFonts w:ascii="Segoe UI" w:hAnsi="Segoe UI" w:cs="Segoe UI"/>
          <w:b/>
          <w:u w:val="single"/>
        </w:rPr>
        <w:t>Pytanie nr 18</w:t>
      </w:r>
    </w:p>
    <w:p w:rsidR="005603C5" w:rsidRDefault="00A10391">
      <w:pPr>
        <w:jc w:val="both"/>
        <w:textAlignment w:val="baseline"/>
        <w:rPr>
          <w:rFonts w:ascii="Segoe UI" w:hAnsi="Segoe UI" w:cs="Segoe UI"/>
        </w:rPr>
      </w:pPr>
      <w:r>
        <w:rPr>
          <w:rFonts w:ascii="Segoe UI" w:hAnsi="Segoe UI" w:cs="Segoe UI"/>
        </w:rPr>
        <w:t xml:space="preserve">Dotyczy § 12 ust. 8 Projektu Umowy: </w:t>
      </w:r>
    </w:p>
    <w:p w:rsidR="005603C5" w:rsidRDefault="00A10391">
      <w:pPr>
        <w:jc w:val="both"/>
        <w:textAlignment w:val="baseline"/>
        <w:rPr>
          <w:rFonts w:ascii="Segoe UI" w:hAnsi="Segoe UI"/>
        </w:rPr>
      </w:pPr>
      <w:r>
        <w:rPr>
          <w:rFonts w:ascii="Segoe UI" w:hAnsi="Segoe UI" w:cs="Segoe UI"/>
        </w:rPr>
        <w:t>Zgodnie z ugruntowanym orzecznictwem Sądu Najwyższego, m.in. wyrok Sądu Najwyższego z dnia 12.07.1996 r. (sygn. akt II CRN 79/96) „</w:t>
      </w:r>
      <w:r>
        <w:rPr>
          <w:rFonts w:ascii="Segoe UI" w:hAnsi="Segoe UI" w:cs="Segoe UI"/>
          <w:i/>
        </w:rPr>
        <w:t>w rozliczeniach bezgotówkowych za chwilę otrzymania zapłaty przez wierzyciela uważać trzeba chwilę uznania jego rachunku bankowego</w:t>
      </w:r>
      <w:r>
        <w:rPr>
          <w:rFonts w:ascii="Segoe UI" w:hAnsi="Segoe UI" w:cs="Segoe UI"/>
        </w:rPr>
        <w:t xml:space="preserve">”. </w:t>
      </w:r>
    </w:p>
    <w:p w:rsidR="005603C5" w:rsidRDefault="00A10391">
      <w:pPr>
        <w:jc w:val="both"/>
        <w:textAlignment w:val="baseline"/>
        <w:rPr>
          <w:rFonts w:ascii="Segoe UI" w:hAnsi="Segoe UI" w:cs="Segoe UI"/>
        </w:rPr>
      </w:pPr>
      <w:r>
        <w:rPr>
          <w:rFonts w:ascii="Segoe UI" w:hAnsi="Segoe UI" w:cs="Segoe UI"/>
        </w:rPr>
        <w:t>W związku z powyższym, czy Zamawiający dokona modyfikacji postanowienia w taki sposób, aby był zgodny z aktualnym orzecznictwem w tym zakresie, tj. aby za termin zapłaty przyjęty został dzień uznania na rachunku bankowym Wykonawcy, a nie dzień polecenia przelewu w banku Zamawiającego?</w:t>
      </w:r>
    </w:p>
    <w:p w:rsidR="005603C5" w:rsidRPr="00936EC8" w:rsidRDefault="00A10391">
      <w:pPr>
        <w:jc w:val="both"/>
        <w:rPr>
          <w:rFonts w:ascii="Segoe UI" w:hAnsi="Segoe UI" w:cs="Segoe UI"/>
          <w:b/>
          <w:color w:val="CE181E"/>
          <w:u w:val="single"/>
        </w:rPr>
      </w:pPr>
      <w:r>
        <w:rPr>
          <w:rFonts w:ascii="Segoe UI" w:hAnsi="Segoe UI" w:cs="Segoe UI"/>
          <w:b/>
          <w:color w:val="000000"/>
          <w:u w:val="single"/>
        </w:rPr>
        <w:t>Odpowiedź na Pytanie nr 18</w:t>
      </w:r>
    </w:p>
    <w:p w:rsidR="005603C5" w:rsidRDefault="00A10391">
      <w:pPr>
        <w:jc w:val="both"/>
        <w:rPr>
          <w:highlight w:val="white"/>
        </w:rPr>
      </w:pPr>
      <w:r>
        <w:rPr>
          <w:rFonts w:ascii="Segoe UI" w:hAnsi="Segoe UI" w:cs="Segoe UI"/>
          <w:highlight w:val="white"/>
        </w:rPr>
        <w:t>Zamawiający podtrzymuje dotychczasowe zapisy SIWZ.</w:t>
      </w:r>
    </w:p>
    <w:p w:rsidR="005603C5" w:rsidRDefault="005603C5">
      <w:pPr>
        <w:jc w:val="both"/>
        <w:rPr>
          <w:rFonts w:ascii="Segoe UI" w:hAnsi="Segoe UI" w:cs="Segoe UI"/>
          <w:highlight w:val="yellow"/>
        </w:rPr>
      </w:pPr>
    </w:p>
    <w:p w:rsidR="005603C5" w:rsidRDefault="00A10391">
      <w:pPr>
        <w:jc w:val="both"/>
        <w:rPr>
          <w:rFonts w:ascii="Segoe UI" w:hAnsi="Segoe UI" w:cs="Segoe UI"/>
          <w:b/>
          <w:u w:val="single"/>
        </w:rPr>
      </w:pPr>
      <w:r>
        <w:rPr>
          <w:rFonts w:ascii="Segoe UI" w:hAnsi="Segoe UI" w:cs="Segoe UI"/>
          <w:b/>
          <w:u w:val="single"/>
        </w:rPr>
        <w:t>Pytanie nr 19</w:t>
      </w:r>
    </w:p>
    <w:p w:rsidR="005603C5" w:rsidRDefault="00A10391">
      <w:pPr>
        <w:jc w:val="both"/>
        <w:textAlignment w:val="baseline"/>
        <w:rPr>
          <w:rFonts w:ascii="Segoe UI" w:hAnsi="Segoe UI" w:cs="Segoe UI"/>
        </w:rPr>
      </w:pPr>
      <w:r>
        <w:rPr>
          <w:rFonts w:ascii="Segoe UI" w:hAnsi="Segoe UI" w:cs="Segoe UI"/>
        </w:rPr>
        <w:t xml:space="preserve">Dotyczy § 15 Projektu Umowy: </w:t>
      </w:r>
    </w:p>
    <w:p w:rsidR="005603C5" w:rsidRDefault="00A10391">
      <w:pPr>
        <w:jc w:val="both"/>
        <w:textAlignment w:val="baseline"/>
        <w:rPr>
          <w:rFonts w:ascii="Segoe UI" w:hAnsi="Segoe UI" w:cs="Segoe UI"/>
        </w:rPr>
      </w:pPr>
      <w:r>
        <w:rPr>
          <w:rFonts w:ascii="Segoe UI" w:hAnsi="Segoe UI" w:cs="Segoe UI"/>
        </w:rPr>
        <w:t xml:space="preserve">Czy Zamawiający potwierdzi, iż jest uprawniony do dochodzenia odszkodowania wyłącznie do wysokości poniesionej szkody, a z wyłączeniem utraconych korzyści? </w:t>
      </w:r>
    </w:p>
    <w:p w:rsidR="005603C5" w:rsidRDefault="00A10391">
      <w:pPr>
        <w:jc w:val="both"/>
        <w:textAlignment w:val="baseline"/>
        <w:rPr>
          <w:rFonts w:ascii="Segoe UI" w:hAnsi="Segoe UI" w:cs="Segoe UI"/>
        </w:rPr>
      </w:pPr>
      <w:r>
        <w:rPr>
          <w:rFonts w:ascii="Segoe UI" w:hAnsi="Segoe UI" w:cs="Segoe UI"/>
        </w:rPr>
        <w:t>Wykonawca zwraca uwagę, iż udowodnienie utraconych korzyści w postępowaniu sądowym jest niezwykle trudne, niemniej jednak na bardzo szeroki zakres żądań jakich może żądać w związku z nimi Zamawiający, koniecznym będzie wliczenie takiego ryzyka w kalkulację cenową oferty.</w:t>
      </w:r>
    </w:p>
    <w:p w:rsidR="005603C5" w:rsidRPr="00936EC8" w:rsidRDefault="00A10391">
      <w:pPr>
        <w:jc w:val="both"/>
        <w:rPr>
          <w:rFonts w:ascii="Segoe UI" w:hAnsi="Segoe UI" w:cs="Segoe UI"/>
          <w:b/>
          <w:color w:val="auto"/>
          <w:u w:val="single"/>
        </w:rPr>
      </w:pPr>
      <w:r w:rsidRPr="004E1CCE">
        <w:rPr>
          <w:rFonts w:ascii="Segoe UI" w:hAnsi="Segoe UI" w:cs="Segoe UI"/>
          <w:b/>
          <w:color w:val="auto"/>
          <w:u w:val="single"/>
        </w:rPr>
        <w:t>Odpowiedź na Pytanie nr 19</w:t>
      </w:r>
    </w:p>
    <w:p w:rsidR="004E1CCE" w:rsidRDefault="004E1CCE">
      <w:pPr>
        <w:jc w:val="both"/>
        <w:rPr>
          <w:rFonts w:ascii="Segoe UI" w:hAnsi="Segoe UI" w:cs="Segoe UI"/>
        </w:rPr>
      </w:pPr>
      <w:r>
        <w:rPr>
          <w:rFonts w:ascii="Segoe UI" w:hAnsi="Segoe UI" w:cs="Segoe UI"/>
        </w:rPr>
        <w:t>Zamawiający podtrzymuje dotychczasowe zapisy SIWZ.</w:t>
      </w:r>
    </w:p>
    <w:p w:rsidR="005603C5" w:rsidRDefault="005603C5">
      <w:pPr>
        <w:jc w:val="both"/>
        <w:rPr>
          <w:rFonts w:ascii="Segoe UI" w:hAnsi="Segoe UI" w:cs="Segoe UI"/>
          <w:b/>
          <w:u w:val="single"/>
        </w:rPr>
      </w:pPr>
    </w:p>
    <w:p w:rsidR="005603C5" w:rsidRDefault="00A10391">
      <w:pPr>
        <w:jc w:val="both"/>
        <w:rPr>
          <w:rFonts w:ascii="Segoe UI" w:hAnsi="Segoe UI" w:cs="Segoe UI"/>
          <w:b/>
          <w:u w:val="single"/>
        </w:rPr>
      </w:pPr>
      <w:r>
        <w:rPr>
          <w:rFonts w:ascii="Segoe UI" w:hAnsi="Segoe UI" w:cs="Segoe UI"/>
          <w:b/>
          <w:u w:val="single"/>
        </w:rPr>
        <w:t>Pytanie nr 20</w:t>
      </w:r>
    </w:p>
    <w:p w:rsidR="005603C5" w:rsidRDefault="00A10391">
      <w:pPr>
        <w:jc w:val="both"/>
        <w:rPr>
          <w:rFonts w:ascii="Segoe UI" w:hAnsi="Segoe UI" w:cs="Segoe UI"/>
        </w:rPr>
      </w:pPr>
      <w:r>
        <w:rPr>
          <w:rFonts w:ascii="Segoe UI" w:hAnsi="Segoe UI" w:cs="Segoe UI"/>
        </w:rPr>
        <w:t xml:space="preserve">Dotyczy § 16 ust. 2 Projektu Umowy: </w:t>
      </w:r>
    </w:p>
    <w:p w:rsidR="005603C5" w:rsidRDefault="00A10391">
      <w:pPr>
        <w:jc w:val="both"/>
        <w:rPr>
          <w:rFonts w:ascii="Segoe UI" w:hAnsi="Segoe UI" w:cs="Segoe UI"/>
        </w:rPr>
      </w:pPr>
      <w:r>
        <w:rPr>
          <w:rFonts w:ascii="Segoe UI" w:hAnsi="Segoe UI" w:cs="Segoe UI"/>
        </w:rPr>
        <w:t>Czy Zamawiający zgodzi się na doprecyzowanie niniejszego postanowienia w taki sposób, iż wyznaczony termin nie będzie krótszy niż 14 dni?</w:t>
      </w:r>
    </w:p>
    <w:p w:rsidR="005603C5" w:rsidRDefault="00A10391">
      <w:pPr>
        <w:jc w:val="both"/>
        <w:rPr>
          <w:rFonts w:ascii="Segoe UI" w:hAnsi="Segoe UI" w:cs="Segoe UI"/>
          <w:b/>
          <w:u w:val="single"/>
        </w:rPr>
      </w:pPr>
      <w:r>
        <w:rPr>
          <w:rFonts w:ascii="Segoe UI" w:hAnsi="Segoe UI" w:cs="Segoe UI"/>
          <w:b/>
          <w:u w:val="single"/>
        </w:rPr>
        <w:t>Odpowiedź na Pytanie nr 20</w:t>
      </w:r>
    </w:p>
    <w:p w:rsidR="005603C5" w:rsidRDefault="003A3F1A">
      <w:pPr>
        <w:jc w:val="both"/>
      </w:pPr>
      <w:r>
        <w:rPr>
          <w:rFonts w:ascii="Segoe UI" w:hAnsi="Segoe UI" w:cs="Segoe UI"/>
        </w:rPr>
        <w:t>Patrz: Modyfikacja nr 5</w:t>
      </w:r>
      <w:r w:rsidR="00A10391">
        <w:rPr>
          <w:rFonts w:ascii="Segoe UI" w:hAnsi="Segoe UI" w:cs="Segoe UI"/>
        </w:rPr>
        <w:t xml:space="preserve"> SIWZ, pkt 2</w:t>
      </w:r>
    </w:p>
    <w:p w:rsidR="005603C5" w:rsidRDefault="005603C5">
      <w:pPr>
        <w:jc w:val="both"/>
        <w:rPr>
          <w:rFonts w:ascii="Segoe UI" w:hAnsi="Segoe UI" w:cs="Segoe UI"/>
        </w:rPr>
      </w:pPr>
    </w:p>
    <w:p w:rsidR="005603C5" w:rsidRDefault="00A10391">
      <w:pPr>
        <w:jc w:val="both"/>
        <w:rPr>
          <w:rFonts w:ascii="Segoe UI" w:hAnsi="Segoe UI" w:cs="Segoe UI"/>
          <w:b/>
          <w:u w:val="single"/>
        </w:rPr>
      </w:pPr>
      <w:r>
        <w:rPr>
          <w:rFonts w:ascii="Segoe UI" w:hAnsi="Segoe UI" w:cs="Segoe UI"/>
          <w:b/>
          <w:u w:val="single"/>
        </w:rPr>
        <w:t>Pytanie nr 21</w:t>
      </w:r>
    </w:p>
    <w:p w:rsidR="005603C5" w:rsidRDefault="00A10391">
      <w:pPr>
        <w:jc w:val="both"/>
        <w:textAlignment w:val="baseline"/>
        <w:rPr>
          <w:rFonts w:ascii="Segoe UI" w:hAnsi="Segoe UI" w:cs="Segoe UI"/>
        </w:rPr>
      </w:pPr>
      <w:r>
        <w:rPr>
          <w:rFonts w:ascii="Segoe UI" w:hAnsi="Segoe UI" w:cs="Segoe UI"/>
        </w:rPr>
        <w:t xml:space="preserve">Dotyczy § 16 ust. 3 Projektu Umowy: </w:t>
      </w:r>
    </w:p>
    <w:p w:rsidR="005603C5" w:rsidRDefault="00A10391">
      <w:pPr>
        <w:jc w:val="both"/>
        <w:textAlignment w:val="baseline"/>
        <w:rPr>
          <w:rFonts w:ascii="Segoe UI" w:hAnsi="Segoe UI" w:cs="Segoe UI"/>
        </w:rPr>
      </w:pPr>
      <w:r>
        <w:rPr>
          <w:rFonts w:ascii="Segoe UI" w:hAnsi="Segoe UI" w:cs="Segoe UI"/>
        </w:rPr>
        <w:t>Czy Zamawiający zgodzi się na uzupełnienie postanowienia w taki sposób, iż ew. naliczenie kary umownej będzie dopiero możliwe po bezskutecznym upływie terminów określonych w § 16 ust. 2 Umowy?</w:t>
      </w:r>
    </w:p>
    <w:p w:rsidR="005603C5" w:rsidRPr="00936EC8" w:rsidRDefault="00A10391">
      <w:pPr>
        <w:jc w:val="both"/>
        <w:rPr>
          <w:rFonts w:ascii="Segoe UI" w:hAnsi="Segoe UI" w:cs="Segoe UI"/>
          <w:b/>
          <w:u w:val="single"/>
        </w:rPr>
      </w:pPr>
      <w:r>
        <w:rPr>
          <w:rFonts w:ascii="Segoe UI" w:hAnsi="Segoe UI" w:cs="Segoe UI"/>
          <w:b/>
          <w:u w:val="single"/>
        </w:rPr>
        <w:t>Odpowiedź na Pytanie nr 21</w:t>
      </w:r>
    </w:p>
    <w:p w:rsidR="005603C5" w:rsidRDefault="003A3F1A">
      <w:pPr>
        <w:jc w:val="both"/>
      </w:pPr>
      <w:r>
        <w:rPr>
          <w:rFonts w:ascii="Segoe UI" w:hAnsi="Segoe UI" w:cs="Segoe UI"/>
        </w:rPr>
        <w:t>Patrz: Modyfikacja nr 5</w:t>
      </w:r>
      <w:r w:rsidR="00A10391">
        <w:rPr>
          <w:rFonts w:ascii="Segoe UI" w:hAnsi="Segoe UI" w:cs="Segoe UI"/>
        </w:rPr>
        <w:t xml:space="preserve"> SIWZ, pkt 3</w:t>
      </w:r>
    </w:p>
    <w:p w:rsidR="005603C5" w:rsidRDefault="005603C5">
      <w:pPr>
        <w:jc w:val="both"/>
        <w:rPr>
          <w:rFonts w:ascii="Segoe UI" w:hAnsi="Segoe UI" w:cs="Segoe UI"/>
        </w:rPr>
      </w:pPr>
    </w:p>
    <w:p w:rsidR="005603C5" w:rsidRDefault="00A10391">
      <w:pPr>
        <w:jc w:val="both"/>
        <w:rPr>
          <w:rFonts w:ascii="Segoe UI" w:hAnsi="Segoe UI" w:cs="Segoe UI"/>
          <w:b/>
          <w:u w:val="single"/>
        </w:rPr>
      </w:pPr>
      <w:r>
        <w:rPr>
          <w:rFonts w:ascii="Segoe UI" w:hAnsi="Segoe UI" w:cs="Segoe UI"/>
          <w:b/>
          <w:u w:val="single"/>
        </w:rPr>
        <w:t>Pytanie nr 22</w:t>
      </w:r>
    </w:p>
    <w:p w:rsidR="005603C5" w:rsidRDefault="00A10391">
      <w:pPr>
        <w:jc w:val="both"/>
        <w:textAlignment w:val="baseline"/>
        <w:rPr>
          <w:rFonts w:ascii="Segoe UI" w:hAnsi="Segoe UI" w:cs="Segoe UI"/>
        </w:rPr>
      </w:pPr>
      <w:r>
        <w:rPr>
          <w:rFonts w:ascii="Segoe UI" w:hAnsi="Segoe UI" w:cs="Segoe UI"/>
        </w:rPr>
        <w:t xml:space="preserve">Dotyczy § 16 ust. 5 Projektu Umowy: </w:t>
      </w:r>
    </w:p>
    <w:p w:rsidR="005603C5" w:rsidRDefault="00A10391">
      <w:pPr>
        <w:jc w:val="both"/>
        <w:textAlignment w:val="baseline"/>
        <w:rPr>
          <w:rFonts w:ascii="Segoe UI" w:hAnsi="Segoe UI" w:cs="Segoe UI"/>
        </w:rPr>
      </w:pPr>
      <w:r>
        <w:rPr>
          <w:rFonts w:ascii="Segoe UI" w:hAnsi="Segoe UI" w:cs="Segoe UI"/>
        </w:rPr>
        <w:t>Czy Zamawiający wyraża zgodę na modyfikację zapisu w taki sposób, iż udział przedstawiciela Wykonawcy będzie możliwy?</w:t>
      </w:r>
    </w:p>
    <w:p w:rsidR="005603C5" w:rsidRPr="00936EC8" w:rsidRDefault="00A10391">
      <w:pPr>
        <w:jc w:val="both"/>
        <w:rPr>
          <w:rFonts w:ascii="Segoe UI" w:hAnsi="Segoe UI" w:cs="Segoe UI"/>
          <w:b/>
          <w:u w:val="single"/>
        </w:rPr>
      </w:pPr>
      <w:r>
        <w:rPr>
          <w:rFonts w:ascii="Segoe UI" w:hAnsi="Segoe UI" w:cs="Segoe UI"/>
          <w:b/>
          <w:u w:val="single"/>
        </w:rPr>
        <w:t>Odpowiedź na Pytanie nr 22</w:t>
      </w:r>
    </w:p>
    <w:p w:rsidR="005603C5" w:rsidRDefault="003A3F1A">
      <w:pPr>
        <w:jc w:val="both"/>
      </w:pPr>
      <w:r>
        <w:rPr>
          <w:rFonts w:ascii="Segoe UI" w:hAnsi="Segoe UI" w:cs="Segoe UI"/>
        </w:rPr>
        <w:t>Patrz: Modyfikacja nr 5</w:t>
      </w:r>
      <w:r w:rsidR="00A10391">
        <w:rPr>
          <w:rFonts w:ascii="Segoe UI" w:hAnsi="Segoe UI" w:cs="Segoe UI"/>
        </w:rPr>
        <w:t xml:space="preserve"> SIWZ, pkt 4</w:t>
      </w:r>
    </w:p>
    <w:p w:rsidR="005603C5" w:rsidRDefault="005603C5">
      <w:pPr>
        <w:jc w:val="both"/>
        <w:rPr>
          <w:rFonts w:ascii="Segoe UI" w:hAnsi="Segoe UI" w:cs="Segoe UI"/>
          <w:b/>
          <w:bCs/>
          <w:u w:val="single"/>
        </w:rPr>
      </w:pPr>
    </w:p>
    <w:p w:rsidR="005603C5" w:rsidRDefault="00A10391">
      <w:pPr>
        <w:jc w:val="both"/>
        <w:rPr>
          <w:rFonts w:ascii="Segoe UI" w:hAnsi="Segoe UI" w:cs="Segoe UI"/>
          <w:b/>
          <w:u w:val="single"/>
        </w:rPr>
      </w:pPr>
      <w:r>
        <w:rPr>
          <w:rFonts w:ascii="Segoe UI" w:hAnsi="Segoe UI" w:cs="Segoe UI"/>
          <w:b/>
          <w:u w:val="single"/>
        </w:rPr>
        <w:t>Pytanie nr 23</w:t>
      </w:r>
    </w:p>
    <w:p w:rsidR="005603C5" w:rsidRDefault="00A10391">
      <w:pPr>
        <w:jc w:val="both"/>
        <w:textAlignment w:val="baseline"/>
        <w:rPr>
          <w:rFonts w:ascii="Segoe UI" w:hAnsi="Segoe UI" w:cs="Segoe UI"/>
        </w:rPr>
      </w:pPr>
      <w:r>
        <w:rPr>
          <w:rFonts w:ascii="Segoe UI" w:hAnsi="Segoe UI" w:cs="Segoe UI"/>
        </w:rPr>
        <w:t xml:space="preserve">Dotyczy § 17 ust. 1 Projektu Umowy: </w:t>
      </w:r>
    </w:p>
    <w:p w:rsidR="005603C5" w:rsidRDefault="00A10391">
      <w:pPr>
        <w:jc w:val="both"/>
        <w:textAlignment w:val="baseline"/>
        <w:rPr>
          <w:rFonts w:ascii="Segoe UI" w:hAnsi="Segoe UI" w:cs="Segoe UI"/>
        </w:rPr>
      </w:pPr>
      <w:r>
        <w:rPr>
          <w:rFonts w:ascii="Segoe UI" w:hAnsi="Segoe UI" w:cs="Segoe UI"/>
        </w:rPr>
        <w:t xml:space="preserve">Wnosimy o doprecyzowanie, iż naliczanie kar może nastąpić po zakończeniu procedury reklamacyjnej. Postepowania reklamacyjne wynikłe w toku realizacji umowy będą prowadzone na zasadach i warunkach </w:t>
      </w:r>
      <w:r>
        <w:rPr>
          <w:rFonts w:ascii="Segoe UI" w:hAnsi="Segoe UI" w:cs="Segoe UI"/>
        </w:rPr>
        <w:lastRenderedPageBreak/>
        <w:t>określonych w Rozporządzeniu Ministra Administracji i Cyfryzacji z dnia 24 lutego 2014 r. w sprawie reklamacji usług telekomunikacyjnych (Dz. U.  poz. 284).</w:t>
      </w:r>
    </w:p>
    <w:p w:rsidR="005603C5" w:rsidRPr="00936EC8" w:rsidRDefault="00A10391">
      <w:pPr>
        <w:jc w:val="both"/>
        <w:rPr>
          <w:rFonts w:ascii="Segoe UI" w:hAnsi="Segoe UI"/>
        </w:rPr>
      </w:pPr>
      <w:r>
        <w:rPr>
          <w:rFonts w:ascii="Segoe UI" w:hAnsi="Segoe UI" w:cs="Segoe UI"/>
          <w:b/>
          <w:color w:val="000000"/>
          <w:u w:val="single"/>
        </w:rPr>
        <w:t>Odpowiedź na Pytanie nr 23</w:t>
      </w:r>
      <w:r>
        <w:rPr>
          <w:rFonts w:ascii="Segoe UI" w:hAnsi="Segoe UI" w:cs="Segoe UI"/>
          <w:color w:val="000000"/>
        </w:rPr>
        <w:t xml:space="preserve">   </w:t>
      </w:r>
      <w:r>
        <w:rPr>
          <w:rFonts w:ascii="Segoe UI" w:hAnsi="Segoe UI" w:cs="Segoe UI"/>
        </w:rPr>
        <w:t xml:space="preserve">        </w:t>
      </w:r>
    </w:p>
    <w:p w:rsidR="005603C5" w:rsidRPr="00AD4083" w:rsidRDefault="00AD4083" w:rsidP="00AD4083">
      <w:pPr>
        <w:spacing w:after="140"/>
        <w:jc w:val="both"/>
        <w:rPr>
          <w:rFonts w:ascii="Segoe UI" w:eastAsia="SimSun" w:hAnsi="Segoe UI" w:cs="Lucida Sans"/>
          <w:kern w:val="2"/>
          <w:lang w:eastAsia="zh-CN" w:bidi="hi-IN"/>
        </w:rPr>
      </w:pPr>
      <w:r w:rsidRPr="00AD4083">
        <w:rPr>
          <w:rFonts w:ascii="Segoe UI" w:eastAsia="SimSun" w:hAnsi="Segoe UI" w:cs="Lucida Sans"/>
          <w:kern w:val="2"/>
          <w:lang w:eastAsia="zh-CN" w:bidi="hi-IN"/>
        </w:rPr>
        <w:t>Wykonawca chyba skopiował zapytanie z innego postępowania, albowiem postępowania reklamacyjne wynikłe w toku realizacji umowy nie będą prowadzone na zasadach i warunkach określonych w Rozporządzeniu Ministra Administracji i Cyfryzacji z dnia 24 lutego 2014 r. w sprawie reklamacji usług telekomunikacyjnych (Dz. U.  poz. 284). Wobec powyższego kary umowne będą liczone według zasad określonych w § 17 ust.1.</w:t>
      </w:r>
    </w:p>
    <w:p w:rsidR="005603C5" w:rsidRDefault="00A10391">
      <w:pPr>
        <w:jc w:val="both"/>
        <w:rPr>
          <w:rFonts w:ascii="Segoe UI" w:hAnsi="Segoe UI" w:cs="Segoe UI"/>
          <w:b/>
          <w:u w:val="single"/>
        </w:rPr>
      </w:pPr>
      <w:r>
        <w:rPr>
          <w:rFonts w:ascii="Segoe UI" w:hAnsi="Segoe UI" w:cs="Segoe UI"/>
          <w:b/>
          <w:u w:val="single"/>
        </w:rPr>
        <w:t>Pytanie nr 24</w:t>
      </w:r>
    </w:p>
    <w:p w:rsidR="005603C5" w:rsidRDefault="00A10391">
      <w:pPr>
        <w:jc w:val="both"/>
        <w:textAlignment w:val="baseline"/>
        <w:rPr>
          <w:rFonts w:ascii="Segoe UI" w:hAnsi="Segoe UI" w:cs="Segoe UI"/>
        </w:rPr>
      </w:pPr>
      <w:r>
        <w:rPr>
          <w:rFonts w:ascii="Segoe UI" w:hAnsi="Segoe UI" w:cs="Segoe UI"/>
        </w:rPr>
        <w:t xml:space="preserve">Dotyczy § 17 ust. 1 Projektu Umowy: </w:t>
      </w:r>
    </w:p>
    <w:p w:rsidR="005603C5" w:rsidRDefault="00A10391">
      <w:pPr>
        <w:jc w:val="both"/>
        <w:textAlignment w:val="baseline"/>
        <w:rPr>
          <w:rFonts w:ascii="Segoe UI" w:hAnsi="Segoe UI" w:cs="Segoe UI"/>
        </w:rPr>
      </w:pPr>
      <w:r>
        <w:rPr>
          <w:rFonts w:ascii="Segoe UI" w:hAnsi="Segoe UI" w:cs="Segoe UI"/>
        </w:rPr>
        <w:t xml:space="preserve">Czy Zamawiający dopuszcza obniżenie o 50 % wysokości kar umownych? </w:t>
      </w:r>
    </w:p>
    <w:p w:rsidR="005603C5" w:rsidRDefault="00A10391">
      <w:pPr>
        <w:jc w:val="both"/>
        <w:textAlignment w:val="baseline"/>
        <w:rPr>
          <w:rFonts w:ascii="Segoe UI" w:hAnsi="Segoe UI" w:cs="Segoe UI"/>
        </w:rPr>
      </w:pPr>
      <w:r>
        <w:rPr>
          <w:rFonts w:ascii="Segoe UI" w:hAnsi="Segoe UI" w:cs="Segoe UI"/>
        </w:rPr>
        <w:t>Kary przewidziane przez Zamawiającego mogą mieć charakter kar rażąco wygórowanych. Wysokość zastrzeżonych kar w niektórych przypadkach może nawet kilkukrotnie przekraczać przychód z tytułu dostawy konkretnego urządzenia, czy świadczenia dane usługi. Kary umowne stanowią najistotniejsze ryzyko związane z realizacją kontraktu, które musi być uwzględnione przez Wykonawcę przy kalkulacji wynagrodzenia i może wypłynąć na cenę usług zaproponowaną w ofercie. Zdaniem Wykonawcy Interes Zamawiającego będzie należycie zabezpieczony nawet przy obniżonych karach, gdyż Zamawiający zastrzegł możliwość dochodzenia odszkodowania uzupełniającego ponad kary umowne.</w:t>
      </w:r>
    </w:p>
    <w:p w:rsidR="005603C5" w:rsidRDefault="00A10391">
      <w:pPr>
        <w:jc w:val="both"/>
        <w:rPr>
          <w:rFonts w:ascii="Segoe UI" w:hAnsi="Segoe UI" w:cs="Segoe UI"/>
          <w:b/>
          <w:u w:val="single"/>
        </w:rPr>
      </w:pPr>
      <w:r>
        <w:rPr>
          <w:rFonts w:ascii="Segoe UI" w:hAnsi="Segoe UI" w:cs="Segoe UI"/>
          <w:b/>
          <w:u w:val="single"/>
        </w:rPr>
        <w:t>Odpowiedź na Pytanie nr 24</w:t>
      </w:r>
    </w:p>
    <w:p w:rsidR="005603C5" w:rsidRDefault="00A10391">
      <w:pPr>
        <w:jc w:val="both"/>
        <w:rPr>
          <w:rFonts w:ascii="Segoe UI" w:hAnsi="Segoe UI" w:cs="Segoe UI"/>
        </w:rPr>
      </w:pPr>
      <w:r>
        <w:rPr>
          <w:rFonts w:ascii="Segoe UI" w:hAnsi="Segoe UI" w:cs="Segoe UI"/>
        </w:rPr>
        <w:t>Zamawiający podtrzymuje dotychczasowe zapisy SIWZ</w:t>
      </w:r>
    </w:p>
    <w:p w:rsidR="005603C5" w:rsidRDefault="005603C5">
      <w:pPr>
        <w:jc w:val="both"/>
        <w:rPr>
          <w:rFonts w:ascii="Segoe UI" w:hAnsi="Segoe UI" w:cs="Segoe UI"/>
          <w:b/>
          <w:u w:val="single"/>
        </w:rPr>
      </w:pPr>
    </w:p>
    <w:p w:rsidR="005603C5" w:rsidRDefault="00A10391">
      <w:pPr>
        <w:jc w:val="both"/>
        <w:rPr>
          <w:rFonts w:ascii="Segoe UI" w:hAnsi="Segoe UI" w:cs="Segoe UI"/>
          <w:b/>
          <w:u w:val="single"/>
        </w:rPr>
      </w:pPr>
      <w:r>
        <w:rPr>
          <w:rFonts w:ascii="Segoe UI" w:hAnsi="Segoe UI" w:cs="Segoe UI"/>
          <w:b/>
          <w:u w:val="single"/>
        </w:rPr>
        <w:t>Pytanie nr 25</w:t>
      </w:r>
    </w:p>
    <w:p w:rsidR="005603C5" w:rsidRDefault="00A10391">
      <w:pPr>
        <w:jc w:val="both"/>
        <w:textAlignment w:val="baseline"/>
        <w:rPr>
          <w:rFonts w:ascii="Segoe UI" w:hAnsi="Segoe UI" w:cs="Segoe UI"/>
        </w:rPr>
      </w:pPr>
      <w:r>
        <w:rPr>
          <w:rFonts w:ascii="Segoe UI" w:hAnsi="Segoe UI" w:cs="Segoe UI"/>
        </w:rPr>
        <w:t xml:space="preserve">Dotyczy § 17 ust. 1 Projektu Umowy: </w:t>
      </w:r>
    </w:p>
    <w:p w:rsidR="005603C5" w:rsidRDefault="00A10391">
      <w:pPr>
        <w:jc w:val="both"/>
        <w:textAlignment w:val="baseline"/>
        <w:rPr>
          <w:rFonts w:ascii="Segoe UI" w:hAnsi="Segoe UI" w:cs="Segoe UI"/>
        </w:rPr>
      </w:pPr>
      <w:r>
        <w:rPr>
          <w:rFonts w:ascii="Segoe UI" w:hAnsi="Segoe UI" w:cs="Segoe UI"/>
        </w:rPr>
        <w:t xml:space="preserve">Wykonawca wnosi o uzależnienie poszczególnych przypadków odpowiedzialności Wykonawcy za niewykonanie bądź nienależyte wykonanie umowy od wystąpienia „zwłoki” po jego stronie, nie zaś „opóźnienia”. </w:t>
      </w:r>
    </w:p>
    <w:p w:rsidR="005603C5" w:rsidRDefault="00A10391">
      <w:pPr>
        <w:jc w:val="both"/>
        <w:textAlignment w:val="baseline"/>
        <w:rPr>
          <w:rFonts w:ascii="Segoe UI" w:hAnsi="Segoe UI" w:cs="Segoe UI"/>
        </w:rPr>
      </w:pPr>
      <w:r>
        <w:rPr>
          <w:rFonts w:ascii="Segoe UI" w:hAnsi="Segoe UI" w:cs="Segoe UI"/>
        </w:rPr>
        <w:t>Opóźnienia są bowiem następstwem okoliczności, na które Wykonawca nie ma wpływu (np. zależnych wyłącznie od Zamawiającego), w konsekwencji czego nie powinny one stanowić podstawy odpowiedzialności Wykonawcy.</w:t>
      </w:r>
    </w:p>
    <w:p w:rsidR="005603C5" w:rsidRDefault="00A10391">
      <w:pPr>
        <w:jc w:val="both"/>
        <w:textAlignment w:val="baseline"/>
        <w:rPr>
          <w:rFonts w:ascii="Segoe UI" w:hAnsi="Segoe UI" w:cs="Segoe UI"/>
        </w:rPr>
      </w:pPr>
      <w:r>
        <w:rPr>
          <w:rFonts w:ascii="Segoe UI" w:hAnsi="Segoe UI" w:cs="Segoe UI"/>
        </w:rPr>
        <w:t xml:space="preserve">W przypadku podtrzymania obecnego rozwiązania przez Zamawiającego konieczne będzie uwzględnienie powyższego ryzyka w ofercie cenowej przez Wykonawców ubiegających się </w:t>
      </w:r>
      <w:r>
        <w:rPr>
          <w:rFonts w:ascii="Segoe UI" w:hAnsi="Segoe UI" w:cs="Segoe UI"/>
        </w:rPr>
        <w:br/>
        <w:t>o zamówienie, co będzie prowadzić do zwiększenia ceny ofertowej.</w:t>
      </w:r>
    </w:p>
    <w:p w:rsidR="005603C5" w:rsidRPr="00936EC8" w:rsidRDefault="00A10391">
      <w:pPr>
        <w:jc w:val="both"/>
        <w:rPr>
          <w:rFonts w:ascii="Segoe UI" w:hAnsi="Segoe UI" w:cs="Segoe UI"/>
          <w:b/>
          <w:color w:val="CE181E"/>
          <w:u w:val="single"/>
        </w:rPr>
      </w:pPr>
      <w:r>
        <w:rPr>
          <w:rFonts w:ascii="Segoe UI" w:hAnsi="Segoe UI" w:cs="Segoe UI"/>
          <w:b/>
          <w:color w:val="000000"/>
          <w:u w:val="single"/>
        </w:rPr>
        <w:t>Odpowiedź na Pytanie nr 25</w:t>
      </w:r>
    </w:p>
    <w:p w:rsidR="005603C5" w:rsidRDefault="00A10391">
      <w:pPr>
        <w:jc w:val="both"/>
        <w:rPr>
          <w:highlight w:val="white"/>
        </w:rPr>
      </w:pPr>
      <w:r>
        <w:rPr>
          <w:rFonts w:ascii="Segoe UI" w:hAnsi="Segoe UI" w:cs="Segoe UI"/>
          <w:highlight w:val="white"/>
        </w:rPr>
        <w:t>Zamawiający podtrzymuje dotychczasowe zapisy SIWZ.</w:t>
      </w:r>
    </w:p>
    <w:p w:rsidR="005603C5" w:rsidRDefault="005603C5">
      <w:pPr>
        <w:jc w:val="both"/>
        <w:rPr>
          <w:rFonts w:ascii="Segoe UI" w:hAnsi="Segoe UI" w:cs="Segoe UI"/>
          <w:highlight w:val="yellow"/>
        </w:rPr>
      </w:pPr>
    </w:p>
    <w:p w:rsidR="005603C5" w:rsidRDefault="00A10391">
      <w:pPr>
        <w:jc w:val="both"/>
        <w:rPr>
          <w:rFonts w:ascii="Segoe UI" w:hAnsi="Segoe UI" w:cs="Segoe UI"/>
          <w:b/>
          <w:u w:val="single"/>
        </w:rPr>
      </w:pPr>
      <w:r>
        <w:rPr>
          <w:rFonts w:ascii="Segoe UI" w:hAnsi="Segoe UI" w:cs="Segoe UI"/>
          <w:b/>
          <w:u w:val="single"/>
        </w:rPr>
        <w:t>Pytanie nr 26</w:t>
      </w:r>
    </w:p>
    <w:p w:rsidR="005603C5" w:rsidRDefault="00A10391">
      <w:pPr>
        <w:jc w:val="both"/>
        <w:textAlignment w:val="baseline"/>
        <w:rPr>
          <w:rFonts w:ascii="Segoe UI" w:hAnsi="Segoe UI" w:cs="Segoe UI"/>
        </w:rPr>
      </w:pPr>
      <w:r>
        <w:rPr>
          <w:rFonts w:ascii="Segoe UI" w:hAnsi="Segoe UI" w:cs="Segoe UI"/>
        </w:rPr>
        <w:t xml:space="preserve">Dotyczy § 17 ust. 1 pkt 14) Projektu Umowy: </w:t>
      </w:r>
    </w:p>
    <w:p w:rsidR="005603C5" w:rsidRDefault="00A10391">
      <w:pPr>
        <w:jc w:val="both"/>
        <w:textAlignment w:val="baseline"/>
        <w:rPr>
          <w:rFonts w:ascii="Segoe UI" w:hAnsi="Segoe UI" w:cs="Segoe UI"/>
        </w:rPr>
      </w:pPr>
      <w:r>
        <w:rPr>
          <w:rFonts w:ascii="Segoe UI" w:hAnsi="Segoe UI" w:cs="Segoe UI"/>
        </w:rPr>
        <w:t>Czy Zamawiający zgodzi się na wykreślenie niniejszej podstawy do naliczenia kary umownej?</w:t>
      </w:r>
    </w:p>
    <w:p w:rsidR="005603C5" w:rsidRDefault="00A10391">
      <w:pPr>
        <w:jc w:val="both"/>
        <w:textAlignment w:val="baseline"/>
        <w:rPr>
          <w:rFonts w:ascii="Segoe UI" w:hAnsi="Segoe UI" w:cs="Segoe UI"/>
        </w:rPr>
      </w:pPr>
      <w:r>
        <w:rPr>
          <w:rFonts w:ascii="Segoe UI" w:hAnsi="Segoe UI" w:cs="Segoe UI"/>
        </w:rPr>
        <w:t>Zgodnie z obecnie obowiązującą linią orzeczniczą oraz wykładnią przepisów kodeksowych dotyczących kar umownych, podstawa do naliczenia kary umownej powinna być ściśle i precyzyjnie określona. Zaproponowany przez Państwa zapis wskazuje na bardzo ogólną podstawę do naliczenia kary umownej, pod którą mogą mieścić się również naruszenia nieistotne z punktu widzenia realizacji przedmiotu Umowy.</w:t>
      </w:r>
    </w:p>
    <w:p w:rsidR="005603C5" w:rsidRPr="00936EC8" w:rsidRDefault="00A10391">
      <w:pPr>
        <w:jc w:val="both"/>
        <w:rPr>
          <w:rFonts w:ascii="Segoe UI" w:hAnsi="Segoe UI" w:cs="Segoe UI"/>
          <w:b/>
          <w:color w:val="CE181E"/>
          <w:u w:val="single"/>
        </w:rPr>
      </w:pPr>
      <w:r>
        <w:rPr>
          <w:rFonts w:ascii="Segoe UI" w:hAnsi="Segoe UI" w:cs="Segoe UI"/>
          <w:b/>
          <w:color w:val="000000"/>
          <w:u w:val="single"/>
        </w:rPr>
        <w:t>Odpowiedź na Pytanie nr 26</w:t>
      </w:r>
    </w:p>
    <w:p w:rsidR="005603C5" w:rsidRDefault="003A3F1A">
      <w:pPr>
        <w:jc w:val="both"/>
      </w:pPr>
      <w:r>
        <w:rPr>
          <w:rFonts w:ascii="Segoe UI" w:hAnsi="Segoe UI" w:cs="Segoe UI"/>
          <w:color w:val="000000"/>
          <w:highlight w:val="white"/>
        </w:rPr>
        <w:t>Patrz: Modyfikacja nr 5</w:t>
      </w:r>
      <w:r w:rsidR="00A10391">
        <w:rPr>
          <w:rFonts w:ascii="Segoe UI" w:hAnsi="Segoe UI" w:cs="Segoe UI"/>
          <w:color w:val="000000"/>
          <w:highlight w:val="white"/>
        </w:rPr>
        <w:t xml:space="preserve"> SIWZ, pkt 5</w:t>
      </w:r>
    </w:p>
    <w:p w:rsidR="005603C5" w:rsidRDefault="005603C5">
      <w:pPr>
        <w:jc w:val="both"/>
        <w:rPr>
          <w:rFonts w:ascii="Segoe UI" w:hAnsi="Segoe UI" w:cs="Segoe UI"/>
          <w:b/>
          <w:color w:val="CE181E"/>
          <w:highlight w:val="yellow"/>
          <w:u w:val="single"/>
        </w:rPr>
      </w:pPr>
    </w:p>
    <w:p w:rsidR="005603C5" w:rsidRDefault="00A10391">
      <w:pPr>
        <w:jc w:val="both"/>
        <w:rPr>
          <w:rFonts w:ascii="Segoe UI" w:hAnsi="Segoe UI" w:cs="Segoe UI"/>
          <w:b/>
          <w:u w:val="single"/>
        </w:rPr>
      </w:pPr>
      <w:r>
        <w:rPr>
          <w:rFonts w:ascii="Segoe UI" w:hAnsi="Segoe UI" w:cs="Segoe UI"/>
          <w:b/>
          <w:u w:val="single"/>
        </w:rPr>
        <w:t>Pytanie nr 27</w:t>
      </w:r>
    </w:p>
    <w:p w:rsidR="005603C5" w:rsidRDefault="00A10391">
      <w:pPr>
        <w:jc w:val="both"/>
        <w:textAlignment w:val="baseline"/>
        <w:rPr>
          <w:rFonts w:ascii="Segoe UI" w:hAnsi="Segoe UI" w:cs="Segoe UI"/>
        </w:rPr>
      </w:pPr>
      <w:r>
        <w:rPr>
          <w:rFonts w:ascii="Segoe UI" w:hAnsi="Segoe UI" w:cs="Segoe UI"/>
        </w:rPr>
        <w:t xml:space="preserve">Dotyczy § 17 ust. 2 Projektu Umowy: </w:t>
      </w:r>
    </w:p>
    <w:p w:rsidR="005603C5" w:rsidRDefault="00A10391">
      <w:pPr>
        <w:jc w:val="both"/>
        <w:textAlignment w:val="baseline"/>
        <w:rPr>
          <w:rFonts w:ascii="Segoe UI" w:hAnsi="Segoe UI" w:cs="Segoe UI"/>
        </w:rPr>
      </w:pPr>
      <w:r>
        <w:rPr>
          <w:rFonts w:ascii="Segoe UI" w:hAnsi="Segoe UI" w:cs="Segoe UI"/>
        </w:rPr>
        <w:t>Prosimy o modyfikację zapisu w taki sposób, iż Wykonawca będzie uprawniony do naliczenia odsetek za każdy dzień opóźnienia (propozycja zmiany wynika z regulacji kodeksu cywilnego).</w:t>
      </w:r>
    </w:p>
    <w:p w:rsidR="00936EC8" w:rsidRDefault="00936EC8">
      <w:pPr>
        <w:jc w:val="both"/>
        <w:rPr>
          <w:rFonts w:ascii="Segoe UI" w:hAnsi="Segoe UI" w:cs="Segoe UI"/>
          <w:b/>
          <w:color w:val="000000"/>
          <w:u w:val="single"/>
        </w:rPr>
      </w:pPr>
    </w:p>
    <w:p w:rsidR="005603C5" w:rsidRPr="00936EC8" w:rsidRDefault="00A10391">
      <w:pPr>
        <w:jc w:val="both"/>
        <w:rPr>
          <w:rFonts w:ascii="Segoe UI" w:hAnsi="Segoe UI" w:cs="Segoe UI"/>
          <w:b/>
          <w:color w:val="CE181E"/>
          <w:u w:val="single"/>
        </w:rPr>
      </w:pPr>
      <w:r>
        <w:rPr>
          <w:rFonts w:ascii="Segoe UI" w:hAnsi="Segoe UI" w:cs="Segoe UI"/>
          <w:b/>
          <w:color w:val="000000"/>
          <w:u w:val="single"/>
        </w:rPr>
        <w:t>Odpowiedź na Pytanie nr 27</w:t>
      </w:r>
    </w:p>
    <w:p w:rsidR="005603C5" w:rsidRDefault="003A3F1A">
      <w:pPr>
        <w:jc w:val="both"/>
        <w:rPr>
          <w:color w:val="000000"/>
          <w:highlight w:val="white"/>
        </w:rPr>
      </w:pPr>
      <w:r>
        <w:rPr>
          <w:rFonts w:ascii="Segoe UI" w:hAnsi="Segoe UI" w:cs="Segoe UI"/>
          <w:color w:val="000000"/>
          <w:highlight w:val="white"/>
        </w:rPr>
        <w:lastRenderedPageBreak/>
        <w:t>Patrz: Modyfikacja nr 5</w:t>
      </w:r>
      <w:r w:rsidR="00A10391">
        <w:rPr>
          <w:rFonts w:ascii="Segoe UI" w:hAnsi="Segoe UI" w:cs="Segoe UI"/>
          <w:color w:val="000000"/>
          <w:highlight w:val="white"/>
        </w:rPr>
        <w:t xml:space="preserve"> SWIZ, pkt 6</w:t>
      </w:r>
    </w:p>
    <w:p w:rsidR="005603C5" w:rsidRDefault="005603C5">
      <w:pPr>
        <w:jc w:val="both"/>
        <w:rPr>
          <w:rFonts w:ascii="Segoe UI" w:hAnsi="Segoe UI" w:cs="Segoe UI"/>
          <w:b/>
          <w:highlight w:val="yellow"/>
          <w:u w:val="single"/>
        </w:rPr>
      </w:pPr>
    </w:p>
    <w:p w:rsidR="005603C5" w:rsidRDefault="00A10391">
      <w:pPr>
        <w:jc w:val="both"/>
        <w:rPr>
          <w:rFonts w:ascii="Segoe UI" w:hAnsi="Segoe UI" w:cs="Segoe UI"/>
          <w:b/>
          <w:u w:val="single"/>
        </w:rPr>
      </w:pPr>
      <w:r>
        <w:rPr>
          <w:rFonts w:ascii="Segoe UI" w:hAnsi="Segoe UI" w:cs="Segoe UI"/>
          <w:b/>
          <w:u w:val="single"/>
        </w:rPr>
        <w:t>Pytanie nr 28</w:t>
      </w:r>
    </w:p>
    <w:p w:rsidR="005603C5" w:rsidRDefault="00A10391">
      <w:pPr>
        <w:jc w:val="both"/>
        <w:textAlignment w:val="baseline"/>
        <w:rPr>
          <w:rFonts w:ascii="Segoe UI" w:hAnsi="Segoe UI" w:cs="Segoe UI"/>
        </w:rPr>
      </w:pPr>
      <w:r>
        <w:rPr>
          <w:rFonts w:ascii="Segoe UI" w:hAnsi="Segoe UI" w:cs="Segoe UI"/>
        </w:rPr>
        <w:t xml:space="preserve">Dotyczy § 17 ust. 4 Projektu Umowy: </w:t>
      </w:r>
    </w:p>
    <w:p w:rsidR="005603C5" w:rsidRDefault="00A10391">
      <w:pPr>
        <w:jc w:val="both"/>
        <w:textAlignment w:val="baseline"/>
        <w:rPr>
          <w:rFonts w:ascii="Segoe UI" w:hAnsi="Segoe UI" w:cs="Segoe UI"/>
        </w:rPr>
      </w:pPr>
      <w:r>
        <w:rPr>
          <w:rFonts w:ascii="Segoe UI" w:hAnsi="Segoe UI" w:cs="Segoe UI"/>
        </w:rPr>
        <w:t xml:space="preserve">Wykonawca wnosi o modyfikację możliwości kumulacji kar umownych, ponieważ jedno zdarzenie nie powinno skutkować naliczeniem kar umownych z różnych podstaw, prowadząc tym samym do kilkukrotnego karania Wykonawcy za to samo zdarzenie. </w:t>
      </w:r>
    </w:p>
    <w:p w:rsidR="005603C5" w:rsidRDefault="00A10391">
      <w:pPr>
        <w:jc w:val="both"/>
        <w:textAlignment w:val="baseline"/>
        <w:rPr>
          <w:rFonts w:ascii="Segoe UI" w:hAnsi="Segoe UI" w:cs="Segoe UI"/>
        </w:rPr>
      </w:pPr>
      <w:r>
        <w:rPr>
          <w:rFonts w:ascii="Segoe UI" w:hAnsi="Segoe UI" w:cs="Segoe UI"/>
        </w:rPr>
        <w:t>Kary umowne powinny dyscyplinować Wykonawcę w celu należytej realizacji umów, a nie stanowić źródła dochodu dla Zamawiającego.</w:t>
      </w:r>
    </w:p>
    <w:p w:rsidR="005603C5" w:rsidRPr="00936EC8" w:rsidRDefault="00A10391">
      <w:pPr>
        <w:jc w:val="both"/>
        <w:rPr>
          <w:rFonts w:ascii="Segoe UI" w:hAnsi="Segoe UI" w:cs="Segoe UI"/>
          <w:b/>
          <w:color w:val="CE181E"/>
          <w:u w:val="single"/>
        </w:rPr>
      </w:pPr>
      <w:r>
        <w:rPr>
          <w:rFonts w:ascii="Segoe UI" w:hAnsi="Segoe UI" w:cs="Segoe UI"/>
          <w:b/>
          <w:bCs/>
          <w:color w:val="000000"/>
          <w:u w:val="single"/>
        </w:rPr>
        <w:t>Odpowiedź na Pytanie nr 28</w:t>
      </w:r>
    </w:p>
    <w:p w:rsidR="005603C5" w:rsidRDefault="003A3F1A">
      <w:pPr>
        <w:jc w:val="both"/>
        <w:rPr>
          <w:color w:val="000000"/>
          <w:highlight w:val="white"/>
        </w:rPr>
      </w:pPr>
      <w:r>
        <w:rPr>
          <w:rFonts w:ascii="Segoe UI" w:hAnsi="Segoe UI" w:cs="Segoe UI"/>
          <w:color w:val="000000"/>
          <w:highlight w:val="white"/>
        </w:rPr>
        <w:t>Patrz: Modyfikacja nr 5</w:t>
      </w:r>
      <w:r w:rsidR="00A10391">
        <w:rPr>
          <w:rFonts w:ascii="Segoe UI" w:hAnsi="Segoe UI" w:cs="Segoe UI"/>
          <w:color w:val="000000"/>
          <w:highlight w:val="white"/>
        </w:rPr>
        <w:t xml:space="preserve"> SWIZ, pkt 7</w:t>
      </w:r>
    </w:p>
    <w:p w:rsidR="005603C5" w:rsidRDefault="005603C5">
      <w:pPr>
        <w:jc w:val="both"/>
        <w:rPr>
          <w:rFonts w:ascii="Segoe UI" w:hAnsi="Segoe UI" w:cs="Segoe UI"/>
          <w:color w:val="CE181E"/>
        </w:rPr>
      </w:pPr>
    </w:p>
    <w:p w:rsidR="005603C5" w:rsidRDefault="00A10391">
      <w:pPr>
        <w:jc w:val="both"/>
        <w:rPr>
          <w:rFonts w:ascii="Segoe UI" w:hAnsi="Segoe UI" w:cs="Segoe UI"/>
          <w:b/>
          <w:u w:val="single"/>
        </w:rPr>
      </w:pPr>
      <w:r>
        <w:rPr>
          <w:rFonts w:ascii="Segoe UI" w:hAnsi="Segoe UI" w:cs="Segoe UI"/>
          <w:b/>
          <w:u w:val="single"/>
        </w:rPr>
        <w:t>Pytanie nr 29</w:t>
      </w:r>
    </w:p>
    <w:p w:rsidR="005603C5" w:rsidRDefault="00A10391">
      <w:pPr>
        <w:jc w:val="both"/>
        <w:textAlignment w:val="baseline"/>
        <w:rPr>
          <w:rFonts w:ascii="Segoe UI" w:hAnsi="Segoe UI" w:cs="Segoe UI"/>
        </w:rPr>
      </w:pPr>
      <w:r>
        <w:rPr>
          <w:rFonts w:ascii="Segoe UI" w:hAnsi="Segoe UI" w:cs="Segoe UI"/>
        </w:rPr>
        <w:t xml:space="preserve">Dotyczy § 18 Projektu Umowy: </w:t>
      </w:r>
    </w:p>
    <w:p w:rsidR="005603C5" w:rsidRDefault="00A10391">
      <w:pPr>
        <w:jc w:val="both"/>
        <w:textAlignment w:val="baseline"/>
        <w:rPr>
          <w:rFonts w:ascii="Segoe UI" w:hAnsi="Segoe UI" w:cs="Segoe UI"/>
        </w:rPr>
      </w:pPr>
      <w:r>
        <w:rPr>
          <w:rFonts w:ascii="Segoe UI" w:hAnsi="Segoe UI" w:cs="Segoe UI"/>
        </w:rPr>
        <w:t>Czy Zamawiający wyraża zgodę na dodanie postanowienia, zgodnie z poniższym brzmieniem:</w:t>
      </w:r>
    </w:p>
    <w:p w:rsidR="005603C5" w:rsidRDefault="00A10391">
      <w:pPr>
        <w:jc w:val="both"/>
        <w:textAlignment w:val="baseline"/>
        <w:rPr>
          <w:rFonts w:ascii="Segoe UI" w:hAnsi="Segoe UI"/>
        </w:rPr>
      </w:pPr>
      <w:r>
        <w:rPr>
          <w:rFonts w:ascii="Segoe UI" w:hAnsi="Segoe UI" w:cs="Segoe UI"/>
        </w:rPr>
        <w:t>„</w:t>
      </w:r>
      <w:r>
        <w:rPr>
          <w:rFonts w:ascii="Segoe UI" w:hAnsi="Segoe UI" w:cs="Segoe UI"/>
          <w:i/>
        </w:rPr>
        <w:t>Odstąpienie od Umowy przez Zamawiającego będzie skuteczne tylko i wyłącznie w części niewykonanej przez Wykonawcę</w:t>
      </w:r>
      <w:r>
        <w:rPr>
          <w:rFonts w:ascii="Segoe UI" w:hAnsi="Segoe UI" w:cs="Segoe UI"/>
        </w:rPr>
        <w:t>”.</w:t>
      </w:r>
    </w:p>
    <w:p w:rsidR="005603C5" w:rsidRPr="00936EC8" w:rsidRDefault="00A10391">
      <w:pPr>
        <w:jc w:val="both"/>
        <w:rPr>
          <w:rFonts w:ascii="Segoe UI" w:hAnsi="Segoe UI" w:cs="Segoe UI"/>
          <w:b/>
          <w:color w:val="CE181E"/>
          <w:u w:val="single"/>
        </w:rPr>
      </w:pPr>
      <w:r>
        <w:rPr>
          <w:rFonts w:ascii="Segoe UI" w:hAnsi="Segoe UI" w:cs="Segoe UI"/>
          <w:b/>
          <w:color w:val="000000"/>
          <w:u w:val="single"/>
        </w:rPr>
        <w:t>Odpowiedź na Pytanie nr 29</w:t>
      </w:r>
    </w:p>
    <w:p w:rsidR="005603C5" w:rsidRDefault="00A10391">
      <w:pPr>
        <w:jc w:val="both"/>
        <w:rPr>
          <w:highlight w:val="white"/>
        </w:rPr>
      </w:pPr>
      <w:r>
        <w:rPr>
          <w:rFonts w:ascii="Segoe UI" w:hAnsi="Segoe UI" w:cs="Segoe UI"/>
          <w:highlight w:val="white"/>
        </w:rPr>
        <w:t>Zamawiający podtrzymuje dotychczasowe zapisy SIWZ.</w:t>
      </w:r>
    </w:p>
    <w:p w:rsidR="005603C5" w:rsidRDefault="005603C5">
      <w:pPr>
        <w:jc w:val="both"/>
        <w:rPr>
          <w:rFonts w:ascii="Segoe UI" w:hAnsi="Segoe UI" w:cs="Segoe UI"/>
          <w:highlight w:val="yellow"/>
        </w:rPr>
      </w:pPr>
    </w:p>
    <w:p w:rsidR="005603C5" w:rsidRDefault="00A10391">
      <w:pPr>
        <w:jc w:val="both"/>
        <w:rPr>
          <w:rFonts w:ascii="Segoe UI" w:hAnsi="Segoe UI" w:cs="Segoe UI"/>
          <w:b/>
          <w:u w:val="single"/>
        </w:rPr>
      </w:pPr>
      <w:r>
        <w:rPr>
          <w:rFonts w:ascii="Segoe UI" w:hAnsi="Segoe UI" w:cs="Segoe UI"/>
          <w:b/>
          <w:u w:val="single"/>
        </w:rPr>
        <w:t>Pytanie nr 30</w:t>
      </w:r>
    </w:p>
    <w:p w:rsidR="005603C5" w:rsidRDefault="00A10391">
      <w:pPr>
        <w:jc w:val="both"/>
        <w:textAlignment w:val="baseline"/>
        <w:rPr>
          <w:rFonts w:ascii="Segoe UI" w:hAnsi="Segoe UI" w:cs="Segoe UI"/>
        </w:rPr>
      </w:pPr>
      <w:r>
        <w:rPr>
          <w:rFonts w:ascii="Segoe UI" w:hAnsi="Segoe UI" w:cs="Segoe UI"/>
        </w:rPr>
        <w:t xml:space="preserve">Dotyczy § 21 Projektu Umowy: </w:t>
      </w:r>
    </w:p>
    <w:p w:rsidR="005603C5" w:rsidRDefault="00A10391">
      <w:pPr>
        <w:jc w:val="both"/>
        <w:textAlignment w:val="baseline"/>
        <w:rPr>
          <w:rFonts w:ascii="Segoe UI" w:hAnsi="Segoe UI" w:cs="Segoe UI"/>
        </w:rPr>
      </w:pPr>
      <w:r>
        <w:rPr>
          <w:rFonts w:ascii="Segoe UI" w:hAnsi="Segoe UI" w:cs="Segoe UI"/>
        </w:rPr>
        <w:t xml:space="preserve">Czy Zamawiający wyraża zgodę na modyfikację postanowienia w taki sposób, iż Wykonawca będzie tylko </w:t>
      </w:r>
      <w:r>
        <w:rPr>
          <w:rFonts w:ascii="Segoe UI" w:hAnsi="Segoe UI" w:cs="Segoe UI"/>
        </w:rPr>
        <w:br/>
        <w:t xml:space="preserve">i wyłącznie informował o ewentualnych podwykonawcach, wskazując dane podmiotu? </w:t>
      </w:r>
    </w:p>
    <w:p w:rsidR="005603C5" w:rsidRDefault="00A10391">
      <w:pPr>
        <w:jc w:val="both"/>
        <w:textAlignment w:val="baseline"/>
        <w:rPr>
          <w:rFonts w:ascii="Segoe UI" w:hAnsi="Segoe UI" w:cs="Segoe UI"/>
        </w:rPr>
      </w:pPr>
      <w:r>
        <w:rPr>
          <w:rFonts w:ascii="Segoe UI" w:hAnsi="Segoe UI" w:cs="Segoe UI"/>
        </w:rPr>
        <w:t>Należy zwrócić uwagę iż Wykonawca nie powinien być w żadnym wypadku ograniczony w tym zakresie.</w:t>
      </w:r>
    </w:p>
    <w:p w:rsidR="005603C5" w:rsidRPr="00936EC8" w:rsidRDefault="00A10391">
      <w:pPr>
        <w:jc w:val="both"/>
        <w:rPr>
          <w:rFonts w:ascii="Segoe UI" w:hAnsi="Segoe UI" w:cs="Segoe UI"/>
          <w:b/>
          <w:color w:val="CE181E"/>
          <w:u w:val="single"/>
        </w:rPr>
      </w:pPr>
      <w:r>
        <w:rPr>
          <w:rFonts w:ascii="Segoe UI" w:hAnsi="Segoe UI" w:cs="Segoe UI"/>
          <w:b/>
          <w:color w:val="000000"/>
          <w:u w:val="single"/>
        </w:rPr>
        <w:t>Odpowiedź na Pytanie nr 30</w:t>
      </w:r>
    </w:p>
    <w:p w:rsidR="005603C5" w:rsidRDefault="00A10391">
      <w:pPr>
        <w:jc w:val="both"/>
        <w:rPr>
          <w:color w:val="000000"/>
          <w:highlight w:val="white"/>
        </w:rPr>
      </w:pPr>
      <w:r>
        <w:rPr>
          <w:rFonts w:ascii="Segoe UI" w:hAnsi="Segoe UI" w:cs="Segoe UI"/>
          <w:color w:val="000000"/>
          <w:highlight w:val="white"/>
        </w:rPr>
        <w:t>Zamawiający podtrzymuje dotychczasowe zapisy SIWZ.</w:t>
      </w:r>
    </w:p>
    <w:p w:rsidR="005603C5" w:rsidRDefault="005603C5">
      <w:pPr>
        <w:jc w:val="both"/>
        <w:rPr>
          <w:rFonts w:ascii="Segoe UI" w:hAnsi="Segoe UI" w:cs="Segoe UI"/>
          <w:b/>
          <w:color w:val="CE181E"/>
          <w:highlight w:val="yellow"/>
          <w:u w:val="single"/>
        </w:rPr>
      </w:pPr>
    </w:p>
    <w:p w:rsidR="005603C5" w:rsidRDefault="00A10391">
      <w:pPr>
        <w:jc w:val="both"/>
        <w:rPr>
          <w:rFonts w:ascii="Segoe UI" w:hAnsi="Segoe UI" w:cs="Segoe UI"/>
          <w:b/>
          <w:u w:val="single"/>
        </w:rPr>
      </w:pPr>
      <w:r>
        <w:rPr>
          <w:rFonts w:ascii="Segoe UI" w:hAnsi="Segoe UI" w:cs="Segoe UI"/>
          <w:b/>
          <w:u w:val="single"/>
        </w:rPr>
        <w:t>Pytanie nr 31</w:t>
      </w:r>
    </w:p>
    <w:p w:rsidR="005603C5" w:rsidRDefault="00A10391">
      <w:pPr>
        <w:jc w:val="both"/>
        <w:textAlignment w:val="baseline"/>
        <w:rPr>
          <w:rFonts w:ascii="Segoe UI" w:hAnsi="Segoe UI" w:cs="Segoe UI"/>
        </w:rPr>
      </w:pPr>
      <w:r>
        <w:rPr>
          <w:rFonts w:ascii="Segoe UI" w:hAnsi="Segoe UI" w:cs="Segoe UI"/>
        </w:rPr>
        <w:t xml:space="preserve">Dotyczy § 23 ust. 3 Projektu Umowy: </w:t>
      </w:r>
    </w:p>
    <w:p w:rsidR="005603C5" w:rsidRDefault="00A10391">
      <w:pPr>
        <w:jc w:val="both"/>
        <w:textAlignment w:val="baseline"/>
        <w:rPr>
          <w:rFonts w:ascii="Segoe UI" w:hAnsi="Segoe UI" w:cs="Segoe UI"/>
        </w:rPr>
      </w:pPr>
      <w:r>
        <w:rPr>
          <w:rFonts w:ascii="Segoe UI" w:hAnsi="Segoe UI" w:cs="Segoe UI"/>
        </w:rPr>
        <w:t>Czy Zamawiający wyraża zgodę na modyfikację postanowienia w taki sposób, iż sądem właściwym do rozstrzygania sporów będzie sąd miejscowo właściwy dla pozwanego?</w:t>
      </w:r>
    </w:p>
    <w:p w:rsidR="005603C5" w:rsidRDefault="00A10391">
      <w:pPr>
        <w:jc w:val="both"/>
        <w:rPr>
          <w:rFonts w:ascii="Segoe UI" w:hAnsi="Segoe UI" w:cs="Segoe UI"/>
          <w:b/>
          <w:u w:val="single"/>
        </w:rPr>
      </w:pPr>
      <w:r>
        <w:rPr>
          <w:rFonts w:ascii="Segoe UI" w:hAnsi="Segoe UI" w:cs="Segoe UI"/>
          <w:b/>
          <w:u w:val="single"/>
        </w:rPr>
        <w:t>Odpowiedź na Pytanie nr 31</w:t>
      </w:r>
    </w:p>
    <w:p w:rsidR="005603C5" w:rsidRDefault="00A10391">
      <w:pPr>
        <w:jc w:val="both"/>
      </w:pPr>
      <w:r>
        <w:rPr>
          <w:rFonts w:ascii="Segoe UI" w:hAnsi="Segoe UI" w:cs="Segoe UI"/>
        </w:rPr>
        <w:t>Zamawiający podtrzymuje dotychczasowe zapisy SIWZ.</w:t>
      </w:r>
    </w:p>
    <w:p w:rsidR="005603C5" w:rsidRDefault="005603C5">
      <w:pPr>
        <w:jc w:val="both"/>
        <w:rPr>
          <w:rFonts w:ascii="Segoe UI" w:hAnsi="Segoe UI" w:cs="Segoe UI"/>
        </w:rPr>
      </w:pPr>
    </w:p>
    <w:p w:rsidR="005603C5" w:rsidRDefault="00A10391">
      <w:pPr>
        <w:jc w:val="both"/>
        <w:rPr>
          <w:rFonts w:ascii="Segoe UI" w:hAnsi="Segoe UI" w:cs="Segoe UI"/>
          <w:b/>
          <w:u w:val="single"/>
        </w:rPr>
      </w:pPr>
      <w:r>
        <w:rPr>
          <w:rFonts w:ascii="Segoe UI" w:hAnsi="Segoe UI" w:cs="Segoe UI"/>
          <w:b/>
          <w:u w:val="single"/>
        </w:rPr>
        <w:t>Pytanie nr 32</w:t>
      </w:r>
    </w:p>
    <w:p w:rsidR="005603C5" w:rsidRDefault="00A10391">
      <w:pPr>
        <w:jc w:val="both"/>
        <w:textAlignment w:val="baseline"/>
        <w:rPr>
          <w:rFonts w:ascii="Segoe UI" w:hAnsi="Segoe UI" w:cs="Segoe UI"/>
        </w:rPr>
      </w:pPr>
      <w:r>
        <w:rPr>
          <w:rFonts w:ascii="Segoe UI" w:hAnsi="Segoe UI" w:cs="Segoe UI"/>
        </w:rPr>
        <w:t xml:space="preserve">Dotyczy Opisu Przedmiotu Zamówienia ust. 2 pkt 2.9. </w:t>
      </w:r>
      <w:proofErr w:type="spellStart"/>
      <w:r>
        <w:rPr>
          <w:rFonts w:ascii="Segoe UI" w:hAnsi="Segoe UI" w:cs="Segoe UI"/>
        </w:rPr>
        <w:t>ppkt</w:t>
      </w:r>
      <w:proofErr w:type="spellEnd"/>
      <w:r>
        <w:rPr>
          <w:rFonts w:ascii="Segoe UI" w:hAnsi="Segoe UI" w:cs="Segoe UI"/>
        </w:rPr>
        <w:t xml:space="preserve"> 2.9.6:</w:t>
      </w:r>
    </w:p>
    <w:p w:rsidR="005603C5" w:rsidRDefault="00A10391">
      <w:pPr>
        <w:jc w:val="both"/>
        <w:textAlignment w:val="baseline"/>
        <w:rPr>
          <w:rFonts w:ascii="Segoe UI" w:hAnsi="Segoe UI" w:cs="Segoe UI"/>
        </w:rPr>
      </w:pPr>
      <w:r>
        <w:rPr>
          <w:rFonts w:ascii="Segoe UI" w:hAnsi="Segoe UI" w:cs="Segoe UI"/>
        </w:rPr>
        <w:t>Wnosimy o modyfikację, że wszelkie sprawy reklamacyjne, skargi, wnioski będą rozpatrywane w terminie do 30 dni od dnia złożenia. Wykonawca nie może zagwarantować rozpatrywania reklamacji w terminie 14 dni.</w:t>
      </w:r>
    </w:p>
    <w:p w:rsidR="005603C5" w:rsidRDefault="00A10391">
      <w:pPr>
        <w:jc w:val="both"/>
        <w:rPr>
          <w:rFonts w:ascii="Segoe UI" w:hAnsi="Segoe UI" w:cs="Segoe UI"/>
          <w:b/>
          <w:u w:val="single"/>
        </w:rPr>
      </w:pPr>
      <w:r>
        <w:rPr>
          <w:rFonts w:ascii="Segoe UI" w:hAnsi="Segoe UI" w:cs="Segoe UI"/>
          <w:b/>
          <w:u w:val="single"/>
        </w:rPr>
        <w:t>Odpowiedź na Pytanie nr 32</w:t>
      </w:r>
    </w:p>
    <w:p w:rsidR="005603C5" w:rsidRDefault="00A10391">
      <w:pPr>
        <w:jc w:val="both"/>
      </w:pPr>
      <w:r>
        <w:rPr>
          <w:rFonts w:ascii="Segoe UI" w:hAnsi="Segoe UI" w:cs="Segoe UI"/>
        </w:rPr>
        <w:t>Zamawiający podtrzymuje dotychczasowe zapisy SIWZ.</w:t>
      </w:r>
    </w:p>
    <w:p w:rsidR="005603C5" w:rsidRDefault="005603C5">
      <w:pPr>
        <w:jc w:val="both"/>
        <w:rPr>
          <w:rFonts w:ascii="Segoe UI" w:hAnsi="Segoe UI" w:cs="Segoe UI"/>
          <w:b/>
          <w:bCs/>
          <w:u w:val="single"/>
        </w:rPr>
      </w:pPr>
    </w:p>
    <w:p w:rsidR="005603C5" w:rsidRDefault="00A10391">
      <w:pPr>
        <w:jc w:val="both"/>
        <w:rPr>
          <w:rFonts w:ascii="Segoe UI" w:hAnsi="Segoe UI" w:cs="Segoe UI"/>
          <w:b/>
          <w:u w:val="single"/>
        </w:rPr>
      </w:pPr>
      <w:r>
        <w:rPr>
          <w:rFonts w:ascii="Segoe UI" w:hAnsi="Segoe UI" w:cs="Segoe UI"/>
          <w:b/>
          <w:u w:val="single"/>
        </w:rPr>
        <w:t>Pytanie nr 33</w:t>
      </w:r>
    </w:p>
    <w:p w:rsidR="005603C5" w:rsidRDefault="00A10391">
      <w:pPr>
        <w:pStyle w:val="Bezodstpw"/>
        <w:jc w:val="both"/>
        <w:rPr>
          <w:rFonts w:ascii="Segoe UI" w:hAnsi="Segoe UI" w:cs="Segoe UI"/>
          <w:b/>
          <w:bCs/>
          <w:sz w:val="20"/>
          <w:szCs w:val="20"/>
        </w:rPr>
      </w:pPr>
      <w:r>
        <w:rPr>
          <w:rFonts w:ascii="Segoe UI" w:hAnsi="Segoe UI" w:cs="Segoe UI"/>
          <w:b/>
          <w:bCs/>
          <w:sz w:val="20"/>
          <w:szCs w:val="20"/>
        </w:rPr>
        <w:t xml:space="preserve">Dotyczy pkt 2.2. rozdziału 5 SIWZ </w:t>
      </w:r>
    </w:p>
    <w:p w:rsidR="005603C5" w:rsidRDefault="00A10391">
      <w:pPr>
        <w:pStyle w:val="Bezodstpw"/>
        <w:jc w:val="both"/>
        <w:rPr>
          <w:rFonts w:ascii="Segoe UI" w:hAnsi="Segoe UI" w:cs="Segoe UI"/>
          <w:sz w:val="20"/>
          <w:szCs w:val="20"/>
        </w:rPr>
      </w:pPr>
      <w:r>
        <w:rPr>
          <w:rFonts w:ascii="Segoe UI" w:hAnsi="Segoe UI" w:cs="Segoe UI"/>
          <w:sz w:val="20"/>
          <w:szCs w:val="20"/>
        </w:rPr>
        <w:t xml:space="preserve">Zwracamy się do Zamawiającego o dodanie do wskazanego wymogu wykazania zdolności technicznej lub zawodowej w zarządzaniu i kompleksowej eksploatacji  systemu przez co najmniej dwa sezony, nie krótsze niż 6 miesięcy każdy. Z doświadczenia operatora wynika, że niemniej ważnym od uruchomienia systemu zadaniem jest utrzymanie go na odpowiednim poziomie technicznym tak aby dostarczony </w:t>
      </w:r>
      <w:r>
        <w:rPr>
          <w:rFonts w:ascii="Segoe UI" w:hAnsi="Segoe UI" w:cs="Segoe UI"/>
          <w:sz w:val="20"/>
          <w:szCs w:val="20"/>
        </w:rPr>
        <w:br/>
        <w:t xml:space="preserve">w pierwszym roku sprzęt był sprawny w kolejnych latach. Wiedza i doświadczenie na temat systemów działających dłużej niż jeden sezon są elementem mającym wpływ zarówno na jakość świadczonej usługi </w:t>
      </w:r>
      <w:r>
        <w:rPr>
          <w:rFonts w:ascii="Segoe UI" w:hAnsi="Segoe UI" w:cs="Segoe UI"/>
          <w:sz w:val="20"/>
          <w:szCs w:val="20"/>
        </w:rPr>
        <w:lastRenderedPageBreak/>
        <w:t xml:space="preserve">jak i prawidłowość przygotowania kalkulacji. Wykonawca niemający doświadczenia w tym zakresie nie zapewni odpowiednich zasobów gwarantujących sprawność rowerów przez okres trzech sezonów. </w:t>
      </w:r>
    </w:p>
    <w:p w:rsidR="005603C5" w:rsidRPr="00936EC8" w:rsidRDefault="00A10391">
      <w:pPr>
        <w:jc w:val="both"/>
        <w:rPr>
          <w:rFonts w:ascii="Segoe UI" w:hAnsi="Segoe UI"/>
        </w:rPr>
      </w:pPr>
      <w:r>
        <w:rPr>
          <w:rFonts w:ascii="Segoe UI" w:hAnsi="Segoe UI" w:cs="Segoe UI"/>
          <w:b/>
          <w:u w:val="single"/>
        </w:rPr>
        <w:t>Odpowiedź na Pytanie nr 33</w:t>
      </w:r>
      <w:r>
        <w:rPr>
          <w:rFonts w:ascii="Segoe UI" w:hAnsi="Segoe UI" w:cs="Segoe UI"/>
        </w:rPr>
        <w:t xml:space="preserve">     </w:t>
      </w:r>
    </w:p>
    <w:p w:rsidR="005603C5" w:rsidRDefault="00A10391">
      <w:pPr>
        <w:jc w:val="both"/>
        <w:rPr>
          <w:rFonts w:ascii="Segoe UI" w:hAnsi="Segoe UI"/>
        </w:rPr>
      </w:pPr>
      <w:r>
        <w:rPr>
          <w:rFonts w:ascii="Segoe UI" w:hAnsi="Segoe UI" w:cs="Segoe UI"/>
        </w:rPr>
        <w:t xml:space="preserve">Zamawiający podtrzymuje dotychczasowe zapisy SIWZ      </w:t>
      </w:r>
    </w:p>
    <w:p w:rsidR="005603C5" w:rsidRDefault="005603C5">
      <w:pPr>
        <w:jc w:val="both"/>
        <w:rPr>
          <w:rFonts w:ascii="Segoe UI" w:hAnsi="Segoe UI" w:cs="Segoe UI"/>
          <w:b/>
          <w:u w:val="single"/>
        </w:rPr>
      </w:pPr>
    </w:p>
    <w:p w:rsidR="005603C5" w:rsidRDefault="00A10391">
      <w:pPr>
        <w:jc w:val="both"/>
        <w:rPr>
          <w:rFonts w:ascii="Segoe UI" w:hAnsi="Segoe UI" w:cs="Segoe UI"/>
          <w:b/>
          <w:u w:val="single"/>
        </w:rPr>
      </w:pPr>
      <w:r>
        <w:rPr>
          <w:rFonts w:ascii="Segoe UI" w:hAnsi="Segoe UI" w:cs="Segoe UI"/>
          <w:b/>
          <w:u w:val="single"/>
        </w:rPr>
        <w:t>Pytanie nr 34</w:t>
      </w:r>
    </w:p>
    <w:p w:rsidR="005603C5" w:rsidRDefault="00A10391">
      <w:pPr>
        <w:pStyle w:val="Bezodstpw"/>
        <w:jc w:val="both"/>
        <w:rPr>
          <w:rFonts w:ascii="Segoe UI" w:hAnsi="Segoe UI" w:cs="Segoe UI"/>
          <w:b/>
          <w:bCs/>
          <w:sz w:val="20"/>
          <w:szCs w:val="20"/>
        </w:rPr>
      </w:pPr>
      <w:r>
        <w:rPr>
          <w:rFonts w:ascii="Segoe UI" w:hAnsi="Segoe UI" w:cs="Segoe UI"/>
          <w:b/>
          <w:bCs/>
          <w:sz w:val="20"/>
          <w:szCs w:val="20"/>
        </w:rPr>
        <w:t xml:space="preserve">Dotyczy rozdziału 17 SIWZ </w:t>
      </w:r>
    </w:p>
    <w:p w:rsidR="005603C5" w:rsidRDefault="00A10391">
      <w:pPr>
        <w:rPr>
          <w:rFonts w:ascii="Segoe UI" w:hAnsi="Segoe UI" w:cs="Segoe UI"/>
          <w:color w:val="000000"/>
        </w:rPr>
      </w:pPr>
      <w:r>
        <w:rPr>
          <w:rFonts w:ascii="Segoe UI" w:hAnsi="Segoe UI" w:cs="Segoe UI"/>
          <w:color w:val="000000"/>
        </w:rPr>
        <w:t xml:space="preserve"> Zwracamy się do Zamawiającego o zmianę powyższego zapisu na następujący: </w:t>
      </w:r>
    </w:p>
    <w:p w:rsidR="005603C5" w:rsidRDefault="00A10391">
      <w:pPr>
        <w:rPr>
          <w:rFonts w:ascii="Segoe UI" w:hAnsi="Segoe UI"/>
        </w:rPr>
      </w:pPr>
      <w:r>
        <w:rPr>
          <w:rFonts w:ascii="Segoe UI" w:hAnsi="Segoe UI" w:cs="Segoe UI"/>
          <w:i/>
          <w:iCs/>
          <w:color w:val="000000"/>
        </w:rPr>
        <w:t xml:space="preserve">„Wykonawca, którego oferta zostanie wybrana będzie musiał wnieść zabezpieczenie należytego wykonania umowy w wysokości </w:t>
      </w:r>
      <w:r>
        <w:rPr>
          <w:rFonts w:ascii="Segoe UI" w:hAnsi="Segoe UI" w:cs="Segoe UI"/>
          <w:b/>
          <w:bCs/>
          <w:i/>
          <w:iCs/>
          <w:color w:val="000000"/>
        </w:rPr>
        <w:t xml:space="preserve">3% </w:t>
      </w:r>
      <w:r>
        <w:rPr>
          <w:rFonts w:ascii="Segoe UI" w:hAnsi="Segoe UI" w:cs="Segoe UI"/>
          <w:i/>
          <w:iCs/>
          <w:color w:val="000000"/>
        </w:rPr>
        <w:t xml:space="preserve">ceny całkowitej podanej w ofercie.” </w:t>
      </w:r>
    </w:p>
    <w:p w:rsidR="005603C5" w:rsidRDefault="00A10391">
      <w:pPr>
        <w:pStyle w:val="Bezodstpw"/>
        <w:jc w:val="both"/>
        <w:rPr>
          <w:rFonts w:ascii="Segoe UI" w:hAnsi="Segoe UI"/>
          <w:sz w:val="20"/>
          <w:szCs w:val="20"/>
        </w:rPr>
      </w:pPr>
      <w:r>
        <w:rPr>
          <w:rFonts w:ascii="Segoe UI" w:hAnsi="Segoe UI" w:cs="Segoe UI"/>
          <w:color w:val="000000"/>
          <w:sz w:val="20"/>
          <w:szCs w:val="20"/>
        </w:rPr>
        <w:t xml:space="preserve">W związku z obecną sytuacją gospodarczą ustawodawca uchwalił w ramach tarczy antykryzysowej maksymalny pułap zabezpieczenia na poziomie 5%, którą Zamawiający może żądać od Wykonawców. Zwracamy jednak uwagę, że im wyższe procentowo wymaganie zabezpieczenia, tym bardziej rosną koszty obsługi takiego zabezpieczenia dla Wykonawcy, co przekłada się na cenę składanej oferty. Obniżenie wartości zabezpieczenie umożliwi Wykonawcom obniżenie kosztów finansowych, </w:t>
      </w:r>
      <w:r>
        <w:rPr>
          <w:rFonts w:ascii="Segoe UI" w:hAnsi="Segoe UI" w:cs="Segoe UI"/>
          <w:color w:val="000000"/>
          <w:sz w:val="20"/>
          <w:szCs w:val="20"/>
        </w:rPr>
        <w:br/>
        <w:t>a w konsekwencji obniżenie ceny oferty. Jednocześnie w ocenie Wykonawcy wysokość 3% zabezpieczenia należytego wykonania mowy nadal zabezpiecza interesy Zamawiającego.</w:t>
      </w:r>
    </w:p>
    <w:p w:rsidR="005603C5" w:rsidRPr="00936EC8" w:rsidRDefault="00A10391">
      <w:pPr>
        <w:jc w:val="both"/>
        <w:rPr>
          <w:color w:val="000000"/>
        </w:rPr>
      </w:pPr>
      <w:r>
        <w:rPr>
          <w:rFonts w:ascii="Segoe UI" w:hAnsi="Segoe UI" w:cs="Segoe UI"/>
          <w:b/>
          <w:color w:val="000000"/>
          <w:u w:val="single"/>
        </w:rPr>
        <w:t>Odpowiedź na Pytanie nr 34</w:t>
      </w:r>
    </w:p>
    <w:p w:rsidR="005603C5" w:rsidRDefault="003A3F1A">
      <w:pPr>
        <w:jc w:val="both"/>
      </w:pPr>
      <w:r>
        <w:rPr>
          <w:rFonts w:ascii="Segoe UI" w:hAnsi="Segoe UI" w:cs="Segoe UI"/>
          <w:color w:val="000000"/>
        </w:rPr>
        <w:t>Patrz: Modyfikacja nr 5</w:t>
      </w:r>
      <w:r w:rsidR="00A10391">
        <w:rPr>
          <w:rFonts w:ascii="Segoe UI" w:hAnsi="Segoe UI" w:cs="Segoe UI"/>
          <w:color w:val="000000"/>
        </w:rPr>
        <w:t xml:space="preserve"> SIWZ, pkt 8</w:t>
      </w:r>
      <w:r>
        <w:rPr>
          <w:rFonts w:ascii="Segoe UI" w:hAnsi="Segoe UI" w:cs="Segoe UI"/>
          <w:color w:val="000000"/>
        </w:rPr>
        <w:t>.1, 8.2, 8.3.</w:t>
      </w:r>
    </w:p>
    <w:p w:rsidR="005603C5" w:rsidRDefault="005603C5">
      <w:pPr>
        <w:jc w:val="both"/>
        <w:rPr>
          <w:rFonts w:ascii="Segoe UI" w:hAnsi="Segoe UI" w:cs="Segoe UI"/>
          <w:b/>
          <w:u w:val="single"/>
        </w:rPr>
      </w:pPr>
    </w:p>
    <w:p w:rsidR="005603C5" w:rsidRDefault="00A10391">
      <w:pPr>
        <w:jc w:val="both"/>
        <w:rPr>
          <w:rFonts w:ascii="Segoe UI" w:hAnsi="Segoe UI" w:cs="Segoe UI"/>
          <w:b/>
          <w:u w:val="single"/>
        </w:rPr>
      </w:pPr>
      <w:r>
        <w:rPr>
          <w:rFonts w:ascii="Segoe UI" w:hAnsi="Segoe UI" w:cs="Segoe UI"/>
          <w:b/>
          <w:u w:val="single"/>
        </w:rPr>
        <w:t>Pytanie nr 35</w:t>
      </w:r>
    </w:p>
    <w:p w:rsidR="005603C5" w:rsidRDefault="00A10391">
      <w:pPr>
        <w:jc w:val="both"/>
        <w:rPr>
          <w:rFonts w:ascii="Segoe UI" w:eastAsia="Calibri" w:hAnsi="Segoe UI" w:cs="Segoe UI"/>
          <w:b/>
          <w:bCs/>
          <w:lang w:eastAsia="en-US"/>
        </w:rPr>
      </w:pPr>
      <w:r>
        <w:rPr>
          <w:rFonts w:ascii="Segoe UI" w:eastAsia="Calibri" w:hAnsi="Segoe UI" w:cs="Segoe UI"/>
          <w:b/>
          <w:bCs/>
          <w:lang w:eastAsia="en-US"/>
        </w:rPr>
        <w:t xml:space="preserve">Dotyczy pkt. 1.5 OPZ </w:t>
      </w:r>
    </w:p>
    <w:p w:rsidR="005603C5" w:rsidRDefault="00A10391">
      <w:pPr>
        <w:rPr>
          <w:rFonts w:ascii="Segoe UI" w:eastAsia="Calibri" w:hAnsi="Segoe UI" w:cs="Segoe UI"/>
          <w:color w:val="000000"/>
          <w:lang w:eastAsia="en-US"/>
        </w:rPr>
      </w:pPr>
      <w:r>
        <w:rPr>
          <w:rFonts w:ascii="Segoe UI" w:eastAsia="Calibri" w:hAnsi="Segoe UI" w:cs="Segoe UI"/>
          <w:color w:val="000000"/>
          <w:lang w:eastAsia="en-US"/>
        </w:rPr>
        <w:t xml:space="preserve">Zwracamy się do Zamawiającego o zmianę powyższego zapisu na następujący: </w:t>
      </w:r>
    </w:p>
    <w:p w:rsidR="005603C5" w:rsidRDefault="00A10391">
      <w:pPr>
        <w:jc w:val="both"/>
        <w:rPr>
          <w:rFonts w:ascii="Segoe UI" w:eastAsia="Calibri" w:hAnsi="Segoe UI" w:cs="Segoe UI"/>
          <w:i/>
          <w:iCs/>
          <w:lang w:eastAsia="en-US"/>
        </w:rPr>
      </w:pPr>
      <w:r>
        <w:rPr>
          <w:rFonts w:ascii="Segoe UI" w:eastAsia="Calibri" w:hAnsi="Segoe UI" w:cs="Segoe UI"/>
          <w:i/>
          <w:iCs/>
          <w:lang w:eastAsia="en-US"/>
        </w:rPr>
        <w:t>„Zabezpieczy co najmniej 10 zapasowych rowerów, w tym minimum jeden rower z fotelikiem dziecięcym oraz 1 totem, 1 terminal i 10 stojaków,  stanowiących rezerwę przeznaczoną na wymianę niesprawnych elementów systemu”</w:t>
      </w:r>
    </w:p>
    <w:p w:rsidR="005603C5" w:rsidRDefault="00A10391">
      <w:pPr>
        <w:jc w:val="both"/>
        <w:rPr>
          <w:rFonts w:ascii="Segoe UI" w:eastAsia="Calibri" w:hAnsi="Segoe UI" w:cs="Segoe UI"/>
          <w:lang w:eastAsia="en-US"/>
        </w:rPr>
      </w:pPr>
      <w:r>
        <w:rPr>
          <w:rFonts w:ascii="Segoe UI" w:eastAsia="Calibri" w:hAnsi="Segoe UI" w:cs="Segoe UI"/>
          <w:lang w:eastAsia="en-US"/>
        </w:rPr>
        <w:t>Prośbę swą motywujemy tym, że awariom i zniszczeniom ulegają nie tylko same rowery, ale również inne elementy, które mają wpływ na funkcjonowanie i komfort użytkowania systemu. W związku z powyższym wnioskujemy o takie zapisanie wymogów dotyczących minimalnej ilości sprzętu rezerwowego, aby możliwe było zapewnienie odpowiedniego poziomu świadczonej usługi.</w:t>
      </w:r>
    </w:p>
    <w:p w:rsidR="005603C5" w:rsidRDefault="00A10391">
      <w:pPr>
        <w:jc w:val="both"/>
        <w:rPr>
          <w:rFonts w:ascii="Segoe UI" w:hAnsi="Segoe UI" w:cs="Segoe UI"/>
          <w:b/>
          <w:u w:val="single"/>
        </w:rPr>
      </w:pPr>
      <w:r>
        <w:rPr>
          <w:rFonts w:ascii="Segoe UI" w:hAnsi="Segoe UI" w:cs="Segoe UI"/>
          <w:b/>
          <w:u w:val="single"/>
        </w:rPr>
        <w:t>Odpowiedź na Pytanie nr 35</w:t>
      </w:r>
    </w:p>
    <w:p w:rsidR="005603C5" w:rsidRDefault="00A10391">
      <w:pPr>
        <w:jc w:val="both"/>
      </w:pPr>
      <w:r>
        <w:rPr>
          <w:rFonts w:ascii="Segoe UI" w:hAnsi="Segoe UI" w:cs="Segoe UI"/>
        </w:rPr>
        <w:t>Zamawiający podtrzymuje dotychczasowe zapisy SIWZ.</w:t>
      </w:r>
    </w:p>
    <w:p w:rsidR="005603C5" w:rsidRDefault="005603C5">
      <w:pPr>
        <w:jc w:val="both"/>
        <w:rPr>
          <w:rFonts w:ascii="Segoe UI" w:hAnsi="Segoe UI" w:cs="Segoe UI"/>
          <w:b/>
          <w:u w:val="single"/>
        </w:rPr>
      </w:pPr>
    </w:p>
    <w:p w:rsidR="005603C5" w:rsidRDefault="00A10391">
      <w:pPr>
        <w:jc w:val="both"/>
        <w:rPr>
          <w:rFonts w:ascii="Segoe UI" w:hAnsi="Segoe UI" w:cs="Segoe UI"/>
          <w:b/>
          <w:u w:val="single"/>
        </w:rPr>
      </w:pPr>
      <w:r>
        <w:rPr>
          <w:rFonts w:ascii="Segoe UI" w:hAnsi="Segoe UI" w:cs="Segoe UI"/>
          <w:b/>
          <w:u w:val="single"/>
        </w:rPr>
        <w:t>Pytanie nr 36</w:t>
      </w:r>
    </w:p>
    <w:p w:rsidR="005603C5" w:rsidRDefault="00A10391">
      <w:pPr>
        <w:pStyle w:val="Bezodstpw"/>
        <w:jc w:val="both"/>
        <w:rPr>
          <w:rFonts w:ascii="Segoe UI" w:hAnsi="Segoe UI" w:cs="Segoe UI"/>
          <w:b/>
          <w:bCs/>
          <w:sz w:val="20"/>
          <w:szCs w:val="20"/>
        </w:rPr>
      </w:pPr>
      <w:r>
        <w:rPr>
          <w:rFonts w:ascii="Segoe UI" w:hAnsi="Segoe UI" w:cs="Segoe UI"/>
          <w:b/>
          <w:bCs/>
          <w:sz w:val="20"/>
          <w:szCs w:val="20"/>
        </w:rPr>
        <w:t xml:space="preserve">Dotyczy pkt. 1.11 OPZ </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 xml:space="preserve">Prosimy o potwierdzenie, że taryfa, którą Zamawiający zamierza zaimplementować będzie tożsama </w:t>
      </w:r>
      <w:r>
        <w:rPr>
          <w:rFonts w:ascii="Segoe UI" w:hAnsi="Segoe UI" w:cs="Segoe UI"/>
          <w:color w:val="000000"/>
          <w:sz w:val="20"/>
          <w:szCs w:val="20"/>
        </w:rPr>
        <w:br/>
        <w:t xml:space="preserve">z poprzednio obowiązującą w systemie KRM lub wskazanie stawek jakie mają obowiązywać. Informacja te jest niezbędna dla rzetelnego oszacowania oferty. Zgodnie z zapisami kwoty pobrane z tytułu </w:t>
      </w:r>
      <w:proofErr w:type="spellStart"/>
      <w:r>
        <w:rPr>
          <w:rFonts w:ascii="Segoe UI" w:hAnsi="Segoe UI" w:cs="Segoe UI"/>
          <w:color w:val="000000"/>
          <w:sz w:val="20"/>
          <w:szCs w:val="20"/>
        </w:rPr>
        <w:t>wypożyczeń</w:t>
      </w:r>
      <w:proofErr w:type="spellEnd"/>
      <w:r>
        <w:rPr>
          <w:rFonts w:ascii="Segoe UI" w:hAnsi="Segoe UI" w:cs="Segoe UI"/>
          <w:color w:val="000000"/>
          <w:sz w:val="20"/>
          <w:szCs w:val="20"/>
        </w:rPr>
        <w:t xml:space="preserve"> stanowią przychód operatora. Nie mniejsze znaczenie ma fakt, że zastosowana taryfa może mieć wpływ na liczbę i strukturę </w:t>
      </w:r>
      <w:proofErr w:type="spellStart"/>
      <w:r>
        <w:rPr>
          <w:rFonts w:ascii="Segoe UI" w:hAnsi="Segoe UI" w:cs="Segoe UI"/>
          <w:color w:val="000000"/>
          <w:sz w:val="20"/>
          <w:szCs w:val="20"/>
        </w:rPr>
        <w:t>wypożyczeń</w:t>
      </w:r>
      <w:proofErr w:type="spellEnd"/>
      <w:r>
        <w:rPr>
          <w:rFonts w:ascii="Segoe UI" w:hAnsi="Segoe UI" w:cs="Segoe UI"/>
          <w:color w:val="000000"/>
          <w:sz w:val="20"/>
          <w:szCs w:val="20"/>
        </w:rPr>
        <w:t xml:space="preserve">, co bezpośrednio przełoży się na koszty utrzymania systemu.  </w:t>
      </w:r>
    </w:p>
    <w:p w:rsidR="005603C5" w:rsidRDefault="00A10391">
      <w:pPr>
        <w:jc w:val="both"/>
        <w:rPr>
          <w:rFonts w:ascii="Segoe UI" w:hAnsi="Segoe UI" w:cs="Segoe UI"/>
          <w:b/>
          <w:u w:val="single"/>
        </w:rPr>
      </w:pPr>
      <w:r>
        <w:rPr>
          <w:rFonts w:ascii="Segoe UI" w:hAnsi="Segoe UI" w:cs="Segoe UI"/>
          <w:b/>
          <w:u w:val="single"/>
        </w:rPr>
        <w:t>Odpowiedź na Pytanie nr 36</w:t>
      </w:r>
    </w:p>
    <w:p w:rsidR="005603C5" w:rsidRDefault="00A10391">
      <w:pPr>
        <w:jc w:val="both"/>
        <w:rPr>
          <w:rFonts w:ascii="Segoe UI" w:hAnsi="Segoe UI" w:cs="Segoe UI"/>
        </w:rPr>
      </w:pPr>
      <w:r>
        <w:rPr>
          <w:rFonts w:ascii="Segoe UI" w:hAnsi="Segoe UI" w:cs="Segoe UI"/>
        </w:rPr>
        <w:t xml:space="preserve">Zamawiający potwierdza, iż taryfa o której mowa w pkt. 1.11 OPZ będzie tożsama z poprzednią obowiązującą w poprzednim systemie KRM </w:t>
      </w:r>
      <w:proofErr w:type="spellStart"/>
      <w:r>
        <w:rPr>
          <w:rFonts w:ascii="Segoe UI" w:hAnsi="Segoe UI" w:cs="Segoe UI"/>
        </w:rPr>
        <w:t>tj</w:t>
      </w:r>
      <w:proofErr w:type="spellEnd"/>
      <w:r>
        <w:rPr>
          <w:rFonts w:ascii="Segoe UI" w:hAnsi="Segoe UI" w:cs="Segoe UI"/>
        </w:rPr>
        <w:t xml:space="preserve">: </w:t>
      </w:r>
    </w:p>
    <w:p w:rsidR="005603C5" w:rsidRDefault="00A10391">
      <w:pPr>
        <w:jc w:val="both"/>
        <w:rPr>
          <w:rFonts w:ascii="Segoe UI" w:hAnsi="Segoe UI" w:cs="Segoe UI"/>
        </w:rPr>
      </w:pPr>
      <w:r>
        <w:rPr>
          <w:rFonts w:ascii="Segoe UI" w:hAnsi="Segoe UI" w:cs="Segoe UI"/>
        </w:rPr>
        <w:t>Czas wypożyczenia :</w:t>
      </w:r>
    </w:p>
    <w:p w:rsidR="005603C5" w:rsidRDefault="00A10391">
      <w:pPr>
        <w:jc w:val="both"/>
        <w:rPr>
          <w:rFonts w:ascii="Segoe UI" w:hAnsi="Segoe UI" w:cs="Segoe UI"/>
        </w:rPr>
      </w:pPr>
      <w:r>
        <w:rPr>
          <w:rFonts w:ascii="Segoe UI" w:hAnsi="Segoe UI" w:cs="Segoe UI"/>
        </w:rPr>
        <w:t>Do 20 minut  - opłata  0 zł</w:t>
      </w:r>
    </w:p>
    <w:p w:rsidR="005603C5" w:rsidRDefault="00A10391">
      <w:pPr>
        <w:jc w:val="both"/>
        <w:rPr>
          <w:rFonts w:ascii="Segoe UI" w:hAnsi="Segoe UI" w:cs="Segoe UI"/>
        </w:rPr>
      </w:pPr>
      <w:r>
        <w:rPr>
          <w:rFonts w:ascii="Segoe UI" w:hAnsi="Segoe UI" w:cs="Segoe UI"/>
        </w:rPr>
        <w:t>Od 20 minut do 60 minut- opłata  1 zł</w:t>
      </w:r>
    </w:p>
    <w:p w:rsidR="005603C5" w:rsidRDefault="00A10391">
      <w:pPr>
        <w:jc w:val="both"/>
        <w:rPr>
          <w:rFonts w:ascii="Segoe UI" w:hAnsi="Segoe UI"/>
        </w:rPr>
      </w:pPr>
      <w:r>
        <w:rPr>
          <w:rFonts w:ascii="Segoe UI" w:hAnsi="Segoe UI" w:cs="Segoe UI"/>
        </w:rPr>
        <w:t>Druga i każda następna godzina – opłata 2 zł</w:t>
      </w:r>
    </w:p>
    <w:p w:rsidR="005603C5" w:rsidRDefault="005603C5">
      <w:pPr>
        <w:jc w:val="both"/>
        <w:rPr>
          <w:rFonts w:ascii="Segoe UI" w:hAnsi="Segoe UI" w:cs="Segoe UI"/>
          <w:b/>
          <w:u w:val="single"/>
        </w:rPr>
      </w:pPr>
    </w:p>
    <w:p w:rsidR="005603C5" w:rsidRDefault="00A10391">
      <w:pPr>
        <w:jc w:val="both"/>
        <w:rPr>
          <w:rFonts w:ascii="Segoe UI" w:hAnsi="Segoe UI" w:cs="Segoe UI"/>
          <w:b/>
          <w:u w:val="single"/>
        </w:rPr>
      </w:pPr>
      <w:r>
        <w:rPr>
          <w:rFonts w:ascii="Segoe UI" w:hAnsi="Segoe UI" w:cs="Segoe UI"/>
          <w:b/>
          <w:u w:val="single"/>
        </w:rPr>
        <w:t>Pytanie nr 37</w:t>
      </w:r>
    </w:p>
    <w:p w:rsidR="005603C5" w:rsidRDefault="00A10391">
      <w:pPr>
        <w:pStyle w:val="Bezodstpw"/>
        <w:jc w:val="both"/>
        <w:rPr>
          <w:rFonts w:ascii="Segoe UI" w:hAnsi="Segoe UI" w:cs="Segoe UI"/>
          <w:b/>
          <w:bCs/>
          <w:sz w:val="20"/>
          <w:szCs w:val="20"/>
        </w:rPr>
      </w:pPr>
      <w:r>
        <w:rPr>
          <w:rFonts w:ascii="Segoe UI" w:hAnsi="Segoe UI" w:cs="Segoe UI"/>
          <w:b/>
          <w:bCs/>
          <w:sz w:val="20"/>
          <w:szCs w:val="20"/>
        </w:rPr>
        <w:t xml:space="preserve">Dotyczy pkt. 1.15 OPZ </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lastRenderedPageBreak/>
        <w:t>Prosimy Zamawiającego o doprecyzowanie co rozumie pod pojęciem „sposób realizacji zgłoszenia” - czy chodzi tu o sposób w jakim Wykonawca udzielił odpowiedzi na pytanie użytkownika i pod pojęciem „awaria” - jakie konkretnie sytuacje i zgłoszenia Zamawiający ma na myśli?</w:t>
      </w:r>
    </w:p>
    <w:p w:rsidR="005603C5" w:rsidRDefault="00A10391">
      <w:pPr>
        <w:jc w:val="both"/>
        <w:rPr>
          <w:rFonts w:ascii="Segoe UI" w:hAnsi="Segoe UI" w:cs="Segoe UI"/>
          <w:b/>
          <w:u w:val="single"/>
        </w:rPr>
      </w:pPr>
      <w:r>
        <w:rPr>
          <w:rFonts w:ascii="Segoe UI" w:hAnsi="Segoe UI" w:cs="Segoe UI"/>
          <w:b/>
          <w:u w:val="single"/>
        </w:rPr>
        <w:t>Odpowiedź na Pytanie nr 37</w:t>
      </w:r>
    </w:p>
    <w:p w:rsidR="005603C5" w:rsidRDefault="00A10391">
      <w:pPr>
        <w:jc w:val="both"/>
        <w:rPr>
          <w:rFonts w:ascii="Segoe UI" w:hAnsi="Segoe UI" w:cs="Segoe UI"/>
        </w:rPr>
      </w:pPr>
      <w:r>
        <w:rPr>
          <w:rFonts w:ascii="Segoe UI" w:hAnsi="Segoe UI" w:cs="Segoe UI"/>
        </w:rPr>
        <w:t xml:space="preserve">Zamawiający informuję, iż pod pojęciem „sposób realizacji zgłoszenia” rozumie sposób w jaki Wykonawca udzielił odpowiedzi. </w:t>
      </w:r>
    </w:p>
    <w:p w:rsidR="005603C5" w:rsidRDefault="00A10391">
      <w:pPr>
        <w:jc w:val="both"/>
        <w:rPr>
          <w:rFonts w:ascii="Segoe UI" w:hAnsi="Segoe UI" w:cs="Segoe UI"/>
        </w:rPr>
      </w:pPr>
      <w:r>
        <w:rPr>
          <w:rFonts w:ascii="Segoe UI" w:hAnsi="Segoe UI" w:cs="Segoe UI"/>
        </w:rPr>
        <w:t xml:space="preserve">Pojęcie „awarii” dotyczy sytuacji, w której jakikolwiek  element systemu KRM jest niesprawny i wymaga naprawy. </w:t>
      </w:r>
    </w:p>
    <w:p w:rsidR="005603C5" w:rsidRDefault="005603C5">
      <w:pPr>
        <w:jc w:val="both"/>
        <w:rPr>
          <w:rFonts w:ascii="Segoe UI" w:hAnsi="Segoe UI" w:cs="Segoe UI"/>
        </w:rPr>
      </w:pPr>
    </w:p>
    <w:p w:rsidR="005603C5" w:rsidRDefault="00A10391">
      <w:pPr>
        <w:jc w:val="both"/>
        <w:rPr>
          <w:rFonts w:ascii="Segoe UI" w:hAnsi="Segoe UI" w:cs="Segoe UI"/>
          <w:b/>
          <w:u w:val="single"/>
        </w:rPr>
      </w:pPr>
      <w:r>
        <w:rPr>
          <w:rFonts w:ascii="Segoe UI" w:hAnsi="Segoe UI" w:cs="Segoe UI"/>
          <w:b/>
          <w:u w:val="single"/>
        </w:rPr>
        <w:t>Pytanie nr 38</w:t>
      </w:r>
    </w:p>
    <w:p w:rsidR="005603C5" w:rsidRDefault="00A10391">
      <w:pPr>
        <w:pStyle w:val="Bezodstpw"/>
        <w:jc w:val="both"/>
        <w:rPr>
          <w:rFonts w:ascii="Segoe UI" w:hAnsi="Segoe UI" w:cs="Segoe UI"/>
          <w:b/>
          <w:bCs/>
          <w:sz w:val="20"/>
          <w:szCs w:val="20"/>
        </w:rPr>
      </w:pPr>
      <w:r>
        <w:rPr>
          <w:rFonts w:ascii="Segoe UI" w:hAnsi="Segoe UI" w:cs="Segoe UI"/>
          <w:b/>
          <w:bCs/>
          <w:sz w:val="20"/>
          <w:szCs w:val="20"/>
        </w:rPr>
        <w:t xml:space="preserve">Dotyczy pkt. 1.15 OPZ </w:t>
      </w:r>
    </w:p>
    <w:p w:rsidR="005603C5" w:rsidRDefault="00A10391">
      <w:pPr>
        <w:pStyle w:val="Bezodstpw"/>
        <w:jc w:val="both"/>
        <w:rPr>
          <w:rFonts w:ascii="Segoe UI" w:hAnsi="Segoe UI"/>
          <w:sz w:val="20"/>
          <w:szCs w:val="20"/>
        </w:rPr>
      </w:pPr>
      <w:r>
        <w:rPr>
          <w:rFonts w:ascii="Segoe UI" w:hAnsi="Segoe UI" w:cs="Segoe UI"/>
          <w:color w:val="000000"/>
          <w:sz w:val="20"/>
          <w:szCs w:val="20"/>
        </w:rPr>
        <w:t xml:space="preserve">Rekomendujemy pozostawienie wymogu przekazywania Zamawiającemu informacji o liczbach zgłoszeń oraz reklamacji wraz ze wskazaniem liczby zakończonych zgłoszeń. Jednocześnie zwracamy uwagę, że </w:t>
      </w:r>
      <w:r>
        <w:rPr>
          <w:rFonts w:ascii="Segoe UI" w:hAnsi="Segoe UI" w:cs="Segoe UI"/>
          <w:color w:val="000000"/>
          <w:sz w:val="20"/>
          <w:szCs w:val="20"/>
        </w:rPr>
        <w:br/>
        <w:t xml:space="preserve">w przypadku reklamacji proces rozpatrywania może wybiegać poza okres jednego miesiąca rozliczeniowego i reklamacja zgłoszona np. w 2 połowie lub pod koniec maja zostanie rozpatrzona </w:t>
      </w:r>
      <w:r>
        <w:rPr>
          <w:rFonts w:ascii="Segoe UI" w:hAnsi="Segoe UI" w:cs="Segoe UI"/>
          <w:color w:val="000000"/>
          <w:sz w:val="20"/>
          <w:szCs w:val="20"/>
        </w:rPr>
        <w:br/>
        <w:t xml:space="preserve">w czerwcu przez co status zgłoszenia zmieni się dopiero po pewnym czasie. </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 xml:space="preserve">Mając na uwadze fakt, że Wykonawca jest odpowiedzialny za prawidłowe funkcjonowanie systemu </w:t>
      </w:r>
      <w:r>
        <w:rPr>
          <w:rFonts w:ascii="Segoe UI" w:hAnsi="Segoe UI" w:cs="Segoe UI"/>
          <w:color w:val="000000"/>
          <w:sz w:val="20"/>
          <w:szCs w:val="20"/>
        </w:rPr>
        <w:br/>
        <w:t xml:space="preserve">i dostępność rowerów generowanie dodatkowych informacji, które nie wpłyną nie na podniesienie jakości świadczonej usługi będzie generowało jedynie dodatkowych koszt. </w:t>
      </w:r>
    </w:p>
    <w:p w:rsidR="005603C5" w:rsidRDefault="00A10391">
      <w:pPr>
        <w:jc w:val="both"/>
        <w:rPr>
          <w:rFonts w:ascii="Segoe UI" w:hAnsi="Segoe UI" w:cs="Segoe UI"/>
          <w:b/>
          <w:u w:val="single"/>
        </w:rPr>
      </w:pPr>
      <w:r>
        <w:rPr>
          <w:rFonts w:ascii="Segoe UI" w:hAnsi="Segoe UI" w:cs="Segoe UI"/>
          <w:b/>
          <w:u w:val="single"/>
        </w:rPr>
        <w:t>Odpowiedź na Pytanie nr 38</w:t>
      </w:r>
    </w:p>
    <w:p w:rsidR="005603C5" w:rsidRDefault="00A10391">
      <w:pPr>
        <w:jc w:val="both"/>
        <w:rPr>
          <w:rFonts w:ascii="Segoe UI" w:hAnsi="Segoe UI" w:cs="Segoe UI"/>
        </w:rPr>
      </w:pPr>
      <w:r>
        <w:rPr>
          <w:rFonts w:ascii="Segoe UI" w:hAnsi="Segoe UI" w:cs="Segoe UI"/>
        </w:rPr>
        <w:t>Zamawiający podtrzymuje dotychczasowe zapisy SIWZ</w:t>
      </w:r>
    </w:p>
    <w:p w:rsidR="005603C5" w:rsidRDefault="005603C5">
      <w:pPr>
        <w:jc w:val="both"/>
        <w:rPr>
          <w:rFonts w:ascii="Segoe UI" w:hAnsi="Segoe UI" w:cs="Segoe UI"/>
        </w:rPr>
      </w:pPr>
    </w:p>
    <w:p w:rsidR="005603C5" w:rsidRDefault="00A10391">
      <w:pPr>
        <w:jc w:val="both"/>
        <w:rPr>
          <w:rFonts w:ascii="Segoe UI" w:hAnsi="Segoe UI" w:cs="Segoe UI"/>
          <w:b/>
          <w:u w:val="single"/>
        </w:rPr>
      </w:pPr>
      <w:r>
        <w:rPr>
          <w:rFonts w:ascii="Segoe UI" w:hAnsi="Segoe UI" w:cs="Segoe UI"/>
          <w:b/>
          <w:u w:val="single"/>
        </w:rPr>
        <w:t>Pytanie nr 39</w:t>
      </w:r>
    </w:p>
    <w:p w:rsidR="005603C5" w:rsidRDefault="00A10391">
      <w:pPr>
        <w:pStyle w:val="Bezodstpw"/>
        <w:jc w:val="both"/>
        <w:rPr>
          <w:rFonts w:ascii="Segoe UI" w:hAnsi="Segoe UI" w:cs="Segoe UI"/>
          <w:b/>
          <w:bCs/>
          <w:sz w:val="20"/>
          <w:szCs w:val="20"/>
        </w:rPr>
      </w:pPr>
      <w:r>
        <w:rPr>
          <w:rFonts w:ascii="Segoe UI" w:hAnsi="Segoe UI" w:cs="Segoe UI"/>
          <w:b/>
          <w:bCs/>
          <w:sz w:val="20"/>
          <w:szCs w:val="20"/>
        </w:rPr>
        <w:t xml:space="preserve">Dotyczy pkt. 2.2.6 OPZ </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 xml:space="preserve">Zwracamy się do Zamawiającego o zmianę zapisu z „zwrotu opłaty za pobranie roweru" </w:t>
      </w:r>
      <w:r>
        <w:rPr>
          <w:rFonts w:ascii="Segoe UI" w:hAnsi="Segoe UI" w:cs="Segoe UI"/>
          <w:color w:val="000000"/>
          <w:sz w:val="20"/>
          <w:szCs w:val="20"/>
        </w:rPr>
        <w:br/>
        <w:t xml:space="preserve">na „skorygowania powstałego naliczenia za pobranie roweru". Przedstawiony przez Zmawiającego zapis świadczy o tym, że Wykonawca musiałby zwrócić opłatę, która np. nie została pobrana, co w modelu rozliczania użytkownika w ramach konta przedpłaconego byłoby niemożliwe do wykonania </w:t>
      </w:r>
    </w:p>
    <w:p w:rsidR="005603C5" w:rsidRDefault="00A10391">
      <w:pPr>
        <w:jc w:val="both"/>
        <w:rPr>
          <w:rFonts w:ascii="Segoe UI" w:hAnsi="Segoe UI" w:cs="Segoe UI"/>
          <w:b/>
          <w:bCs/>
          <w:color w:val="000000"/>
          <w:u w:val="single"/>
        </w:rPr>
      </w:pPr>
      <w:r>
        <w:rPr>
          <w:rFonts w:ascii="Segoe UI" w:hAnsi="Segoe UI" w:cs="Segoe UI"/>
          <w:b/>
          <w:bCs/>
          <w:color w:val="000000"/>
          <w:u w:val="single"/>
        </w:rPr>
        <w:t>Odpowiedź na Pytanie nr 39</w:t>
      </w:r>
    </w:p>
    <w:p w:rsidR="005603C5" w:rsidRDefault="009501C8">
      <w:pPr>
        <w:jc w:val="both"/>
      </w:pPr>
      <w:r>
        <w:rPr>
          <w:rFonts w:ascii="Segoe UI" w:hAnsi="Segoe UI" w:cs="Segoe UI"/>
          <w:color w:val="000000"/>
        </w:rPr>
        <w:t>Patrz: Modyfikacja nr 5</w:t>
      </w:r>
      <w:r w:rsidR="00A10391">
        <w:rPr>
          <w:rFonts w:ascii="Segoe UI" w:hAnsi="Segoe UI" w:cs="Segoe UI"/>
          <w:color w:val="000000"/>
        </w:rPr>
        <w:t xml:space="preserve"> SIWZ, pkt 9</w:t>
      </w:r>
    </w:p>
    <w:p w:rsidR="005603C5" w:rsidRDefault="005603C5">
      <w:pPr>
        <w:jc w:val="both"/>
        <w:rPr>
          <w:rFonts w:ascii="Segoe UI" w:hAnsi="Segoe UI" w:cs="Segoe UI"/>
        </w:rPr>
      </w:pPr>
    </w:p>
    <w:p w:rsidR="005603C5" w:rsidRDefault="00A10391">
      <w:pPr>
        <w:jc w:val="both"/>
        <w:rPr>
          <w:rFonts w:ascii="Segoe UI" w:hAnsi="Segoe UI" w:cs="Segoe UI"/>
          <w:b/>
          <w:u w:val="single"/>
        </w:rPr>
      </w:pPr>
      <w:r>
        <w:rPr>
          <w:rFonts w:ascii="Segoe UI" w:hAnsi="Segoe UI" w:cs="Segoe UI"/>
          <w:b/>
          <w:u w:val="single"/>
        </w:rPr>
        <w:t>Pytanie nr 40</w:t>
      </w:r>
    </w:p>
    <w:p w:rsidR="005603C5" w:rsidRDefault="00A10391">
      <w:pPr>
        <w:pStyle w:val="Bezodstpw"/>
        <w:jc w:val="both"/>
        <w:rPr>
          <w:rFonts w:ascii="Segoe UI" w:hAnsi="Segoe UI" w:cs="Segoe UI"/>
          <w:b/>
          <w:bCs/>
          <w:sz w:val="20"/>
          <w:szCs w:val="20"/>
        </w:rPr>
      </w:pPr>
      <w:r>
        <w:rPr>
          <w:rFonts w:ascii="Segoe UI" w:hAnsi="Segoe UI" w:cs="Segoe UI"/>
          <w:b/>
          <w:bCs/>
          <w:sz w:val="20"/>
          <w:szCs w:val="20"/>
        </w:rPr>
        <w:t xml:space="preserve">Dotyczy pkt. 2.3.7 OPZ </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 xml:space="preserve">Zwracamy się z prośbą o potwierdzenie, że oznakowanie poprzez umieszczenie totemu będzie wystarczające. Jeżeli nie, prosimy o dookreślenie co będzie przedmiotem takiego zadania. </w:t>
      </w:r>
    </w:p>
    <w:p w:rsidR="005603C5" w:rsidRDefault="00A10391">
      <w:pPr>
        <w:jc w:val="both"/>
        <w:rPr>
          <w:rFonts w:ascii="Segoe UI" w:hAnsi="Segoe UI" w:cs="Segoe UI"/>
          <w:b/>
          <w:u w:val="single"/>
        </w:rPr>
      </w:pPr>
      <w:r>
        <w:rPr>
          <w:rFonts w:ascii="Segoe UI" w:hAnsi="Segoe UI" w:cs="Segoe UI"/>
          <w:b/>
          <w:u w:val="single"/>
        </w:rPr>
        <w:t>Odpowiedź na Pytanie nr 40</w:t>
      </w:r>
    </w:p>
    <w:p w:rsidR="005603C5" w:rsidRDefault="00A10391">
      <w:pPr>
        <w:jc w:val="both"/>
        <w:rPr>
          <w:rFonts w:ascii="Segoe UI" w:hAnsi="Segoe UI" w:cs="Segoe UI"/>
        </w:rPr>
      </w:pPr>
      <w:r>
        <w:rPr>
          <w:rFonts w:ascii="Segoe UI" w:hAnsi="Segoe UI" w:cs="Segoe UI"/>
        </w:rPr>
        <w:t xml:space="preserve">Na stacjach wirtualnych (4 sztuki),  oprócz ulokowania totemu należy oznakować znajdujące się tam stojaki (ustawione przez Zamawiającego). Sposób oznakowania stojaków wskaże Wykonawca. Jednakże oznakowanie musi być identyfikowalne z systemem KRM i widoczne dla potencjalnych użytkowników. </w:t>
      </w:r>
    </w:p>
    <w:p w:rsidR="005603C5" w:rsidRDefault="005603C5">
      <w:pPr>
        <w:jc w:val="both"/>
        <w:rPr>
          <w:rFonts w:ascii="Segoe UI" w:hAnsi="Segoe UI" w:cs="Segoe UI"/>
        </w:rPr>
      </w:pPr>
    </w:p>
    <w:p w:rsidR="005603C5" w:rsidRDefault="00A10391">
      <w:pPr>
        <w:jc w:val="both"/>
        <w:rPr>
          <w:rFonts w:ascii="Segoe UI" w:hAnsi="Segoe UI" w:cs="Segoe UI"/>
          <w:b/>
          <w:u w:val="single"/>
        </w:rPr>
      </w:pPr>
      <w:r>
        <w:rPr>
          <w:rFonts w:ascii="Segoe UI" w:hAnsi="Segoe UI" w:cs="Segoe UI"/>
          <w:b/>
          <w:u w:val="single"/>
        </w:rPr>
        <w:t>Pytanie nr 41</w:t>
      </w:r>
    </w:p>
    <w:p w:rsidR="005603C5" w:rsidRDefault="00A10391">
      <w:pPr>
        <w:pStyle w:val="Bezodstpw"/>
        <w:jc w:val="both"/>
        <w:rPr>
          <w:rFonts w:ascii="Segoe UI" w:hAnsi="Segoe UI" w:cs="Segoe UI"/>
          <w:b/>
          <w:bCs/>
          <w:sz w:val="20"/>
          <w:szCs w:val="20"/>
        </w:rPr>
      </w:pPr>
      <w:r>
        <w:rPr>
          <w:rFonts w:ascii="Segoe UI" w:hAnsi="Segoe UI" w:cs="Segoe UI"/>
          <w:b/>
          <w:bCs/>
          <w:sz w:val="20"/>
          <w:szCs w:val="20"/>
        </w:rPr>
        <w:t xml:space="preserve">Dotyczy pkt. 2.3.13 OPZ </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 xml:space="preserve">Zwracamy się z prośbą o potwierdzenie, że w dniu podpisania Umowy, Zamawiający udostępni Wykonawcy księgę identyfikacji i znaków i wszystkie wymagania odnośnie kolorystyki (RAL, CMYK) </w:t>
      </w:r>
      <w:r>
        <w:rPr>
          <w:rFonts w:ascii="Segoe UI" w:hAnsi="Segoe UI" w:cs="Segoe UI"/>
          <w:color w:val="000000"/>
          <w:sz w:val="20"/>
          <w:szCs w:val="20"/>
        </w:rPr>
        <w:br/>
        <w:t>w formacie wektorowym w tym logo/herb Koszalina jeśli będzie wymagał umieszczenia go na oznakowaniu.</w:t>
      </w:r>
    </w:p>
    <w:p w:rsidR="005603C5" w:rsidRPr="008554E8" w:rsidRDefault="00A10391">
      <w:pPr>
        <w:jc w:val="both"/>
        <w:rPr>
          <w:rFonts w:ascii="Segoe UI" w:hAnsi="Segoe UI" w:cs="Segoe UI"/>
          <w:b/>
          <w:u w:val="single"/>
        </w:rPr>
      </w:pPr>
      <w:r>
        <w:rPr>
          <w:rFonts w:ascii="Segoe UI" w:hAnsi="Segoe UI" w:cs="Segoe UI"/>
          <w:b/>
          <w:u w:val="single"/>
        </w:rPr>
        <w:t>Odpowiedź na Pytanie nr 41</w:t>
      </w:r>
    </w:p>
    <w:p w:rsidR="005603C5" w:rsidRDefault="00A10391">
      <w:pPr>
        <w:jc w:val="both"/>
        <w:rPr>
          <w:rFonts w:ascii="Segoe UI" w:hAnsi="Segoe UI" w:cs="Segoe UI"/>
        </w:rPr>
      </w:pPr>
      <w:r>
        <w:rPr>
          <w:rFonts w:ascii="Segoe UI" w:hAnsi="Segoe UI" w:cs="Segoe UI"/>
        </w:rPr>
        <w:t>Zamawiający potwierdza, że w dniu zawarcia umowy przekaże Wykonawcy wszelkie niezbędne materiały i dokumenty niezbędne do prawidłowego oznakowania systemu KRM, zgodnego z zapisami OPZ stanowiącego ROZDZIAŁ II do SIWZ.</w:t>
      </w:r>
    </w:p>
    <w:p w:rsidR="005603C5" w:rsidRDefault="005603C5">
      <w:pPr>
        <w:jc w:val="both"/>
        <w:rPr>
          <w:rFonts w:ascii="Segoe UI" w:hAnsi="Segoe UI" w:cs="Segoe UI"/>
        </w:rPr>
      </w:pPr>
    </w:p>
    <w:p w:rsidR="009501C8" w:rsidRDefault="009501C8">
      <w:pPr>
        <w:jc w:val="both"/>
        <w:rPr>
          <w:rFonts w:ascii="Segoe UI" w:hAnsi="Segoe UI" w:cs="Segoe UI"/>
          <w:b/>
          <w:u w:val="single"/>
        </w:rPr>
      </w:pPr>
    </w:p>
    <w:p w:rsidR="005603C5" w:rsidRDefault="00A10391">
      <w:pPr>
        <w:jc w:val="both"/>
        <w:rPr>
          <w:rFonts w:ascii="Segoe UI" w:hAnsi="Segoe UI" w:cs="Segoe UI"/>
          <w:b/>
          <w:u w:val="single"/>
        </w:rPr>
      </w:pPr>
      <w:r>
        <w:rPr>
          <w:rFonts w:ascii="Segoe UI" w:hAnsi="Segoe UI" w:cs="Segoe UI"/>
          <w:b/>
          <w:u w:val="single"/>
        </w:rPr>
        <w:lastRenderedPageBreak/>
        <w:t>Pytanie nr 42</w:t>
      </w:r>
    </w:p>
    <w:p w:rsidR="005603C5" w:rsidRDefault="00A10391">
      <w:pPr>
        <w:pStyle w:val="Bezodstpw"/>
        <w:jc w:val="both"/>
        <w:rPr>
          <w:rFonts w:ascii="Segoe UI" w:hAnsi="Segoe UI" w:cs="Segoe UI"/>
          <w:b/>
          <w:bCs/>
          <w:sz w:val="20"/>
          <w:szCs w:val="20"/>
        </w:rPr>
      </w:pPr>
      <w:r>
        <w:rPr>
          <w:rFonts w:ascii="Segoe UI" w:hAnsi="Segoe UI" w:cs="Segoe UI"/>
          <w:b/>
          <w:bCs/>
          <w:sz w:val="20"/>
          <w:szCs w:val="20"/>
        </w:rPr>
        <w:t xml:space="preserve">Dotyczy pkt. 2.3.14 OPZ </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Prosimy Zamawiającego o wskazanie, które stacje podlegają ochronie konserwatora oraz czy powyższy zapis dotyczy również stacji, które Zamawiający może zlecić do przestawienia w ramach umowy. </w:t>
      </w:r>
    </w:p>
    <w:p w:rsidR="005603C5" w:rsidRDefault="00A10391">
      <w:pPr>
        <w:jc w:val="both"/>
        <w:rPr>
          <w:rFonts w:ascii="Segoe UI" w:hAnsi="Segoe UI" w:cs="Segoe UI"/>
          <w:b/>
          <w:u w:val="single"/>
        </w:rPr>
      </w:pPr>
      <w:r>
        <w:rPr>
          <w:rFonts w:ascii="Segoe UI" w:hAnsi="Segoe UI" w:cs="Segoe UI"/>
          <w:b/>
          <w:u w:val="single"/>
        </w:rPr>
        <w:t>Odpowiedź na Pytanie nr 42</w:t>
      </w:r>
    </w:p>
    <w:p w:rsidR="005603C5" w:rsidRDefault="00A10391">
      <w:pPr>
        <w:jc w:val="both"/>
        <w:rPr>
          <w:rFonts w:ascii="Segoe UI" w:hAnsi="Segoe UI" w:cs="Segoe UI"/>
        </w:rPr>
      </w:pPr>
      <w:r>
        <w:rPr>
          <w:rFonts w:ascii="Segoe UI" w:hAnsi="Segoe UI" w:cs="Segoe UI"/>
        </w:rPr>
        <w:t xml:space="preserve">Patrz zmodyfikowany załącznik nr 1 do </w:t>
      </w:r>
      <w:r w:rsidR="003905D8">
        <w:rPr>
          <w:rFonts w:ascii="Segoe UI" w:hAnsi="Segoe UI" w:cs="Segoe UI"/>
        </w:rPr>
        <w:t xml:space="preserve">Rozdziału II SIWZ – stanowiący Załącznik do Zapytań </w:t>
      </w:r>
      <w:r w:rsidR="000B4638">
        <w:rPr>
          <w:rFonts w:ascii="Segoe UI" w:hAnsi="Segoe UI" w:cs="Segoe UI"/>
        </w:rPr>
        <w:t xml:space="preserve">                                     </w:t>
      </w:r>
      <w:r w:rsidR="003905D8">
        <w:rPr>
          <w:rFonts w:ascii="Segoe UI" w:hAnsi="Segoe UI" w:cs="Segoe UI"/>
        </w:rPr>
        <w:t>i odpowiedzi nr 1 + Modyfikacji 2 SIWZ z dnia 22.12.2020 r.</w:t>
      </w:r>
    </w:p>
    <w:p w:rsidR="005603C5" w:rsidRDefault="00A10391">
      <w:pPr>
        <w:jc w:val="both"/>
        <w:rPr>
          <w:rFonts w:ascii="Segoe UI" w:hAnsi="Segoe UI" w:cs="Segoe UI"/>
        </w:rPr>
      </w:pPr>
      <w:r>
        <w:rPr>
          <w:rFonts w:ascii="Segoe UI" w:hAnsi="Segoe UI" w:cs="Segoe UI"/>
        </w:rPr>
        <w:t xml:space="preserve">Zamawiający informuje, iż zapis odnosi się również do przenoszonych stacji zgodnie z zapisami SIWZ. </w:t>
      </w:r>
    </w:p>
    <w:p w:rsidR="005603C5" w:rsidRDefault="005603C5">
      <w:pPr>
        <w:jc w:val="both"/>
        <w:rPr>
          <w:rFonts w:ascii="Segoe UI" w:hAnsi="Segoe UI" w:cs="Segoe UI"/>
        </w:rPr>
      </w:pPr>
    </w:p>
    <w:p w:rsidR="005603C5" w:rsidRDefault="00A10391">
      <w:pPr>
        <w:jc w:val="both"/>
        <w:rPr>
          <w:rFonts w:ascii="Segoe UI" w:hAnsi="Segoe UI" w:cs="Segoe UI"/>
          <w:b/>
          <w:u w:val="single"/>
        </w:rPr>
      </w:pPr>
      <w:r>
        <w:rPr>
          <w:rFonts w:ascii="Segoe UI" w:hAnsi="Segoe UI" w:cs="Segoe UI"/>
          <w:b/>
          <w:u w:val="single"/>
        </w:rPr>
        <w:t>Pytanie nr 43</w:t>
      </w:r>
    </w:p>
    <w:p w:rsidR="005603C5" w:rsidRDefault="00A10391">
      <w:pPr>
        <w:pStyle w:val="Bezodstpw"/>
        <w:jc w:val="both"/>
        <w:rPr>
          <w:rFonts w:ascii="Segoe UI" w:hAnsi="Segoe UI" w:cs="Segoe UI"/>
          <w:b/>
          <w:bCs/>
          <w:color w:val="000000"/>
          <w:sz w:val="20"/>
          <w:szCs w:val="20"/>
        </w:rPr>
      </w:pPr>
      <w:r>
        <w:rPr>
          <w:rFonts w:ascii="Segoe UI" w:hAnsi="Segoe UI" w:cs="Segoe UI"/>
          <w:b/>
          <w:bCs/>
          <w:color w:val="000000"/>
          <w:sz w:val="20"/>
          <w:szCs w:val="20"/>
        </w:rPr>
        <w:t>Dotyczy pkt. 2.2.15 OPZ</w:t>
      </w:r>
    </w:p>
    <w:p w:rsidR="005603C5" w:rsidRDefault="00A10391">
      <w:pPr>
        <w:pStyle w:val="Bezodstpw"/>
        <w:jc w:val="both"/>
        <w:rPr>
          <w:rFonts w:ascii="Segoe UI" w:hAnsi="Segoe UI" w:cs="Segoe UI"/>
          <w:sz w:val="20"/>
          <w:szCs w:val="20"/>
        </w:rPr>
      </w:pPr>
      <w:r>
        <w:rPr>
          <w:rFonts w:ascii="Segoe UI" w:hAnsi="Segoe UI" w:cs="Segoe UI"/>
          <w:sz w:val="20"/>
          <w:szCs w:val="20"/>
        </w:rPr>
        <w:t>Zwracamy się do Zamawiającego o doprecyzowanie co rozumie pod pojęciem przypisania do konta aplikacji Mobilnej Karty Miejskiej i karty miejskiej. Prosimy o określenie co przypisanie aplikacji ma spowodować po stronie systemu roweru miejskiego. Jednocześnie zwracamy uwagę, że brak dokumentacji wskazanego rozwiązania uniemożliwia oszacowanie kosztów takiej integracji. Wnioskujemy o doprecyzowane zapisów dotyczących aplikacji Mobilnej Karty Miejskiej i usunięcie zapisu na temat karty miejskiej, której obecnie nie ma, więc może być trudne dookreślenia parametrów jej integracji z systemem KRM.</w:t>
      </w:r>
    </w:p>
    <w:p w:rsidR="005603C5" w:rsidRPr="008554E8" w:rsidRDefault="00A10391">
      <w:pPr>
        <w:jc w:val="both"/>
        <w:rPr>
          <w:rFonts w:ascii="Segoe UI" w:hAnsi="Segoe UI"/>
        </w:rPr>
      </w:pPr>
      <w:r>
        <w:rPr>
          <w:rFonts w:ascii="Segoe UI" w:hAnsi="Segoe UI" w:cs="Segoe UI"/>
          <w:b/>
          <w:u w:val="single"/>
        </w:rPr>
        <w:t>Odpowiedź na Pytanie nr 43</w:t>
      </w:r>
      <w:r>
        <w:rPr>
          <w:rFonts w:ascii="Segoe UI" w:hAnsi="Segoe UI" w:cs="Segoe UI"/>
        </w:rPr>
        <w:t xml:space="preserve">    </w:t>
      </w:r>
    </w:p>
    <w:p w:rsidR="005603C5" w:rsidRDefault="009501C8">
      <w:pPr>
        <w:jc w:val="both"/>
      </w:pPr>
      <w:r>
        <w:rPr>
          <w:rFonts w:ascii="Segoe UI" w:hAnsi="Segoe UI" w:cs="Segoe UI"/>
        </w:rPr>
        <w:t>Patrz: Modyfikacja 5</w:t>
      </w:r>
      <w:r w:rsidR="00A10391">
        <w:rPr>
          <w:rFonts w:ascii="Segoe UI" w:hAnsi="Segoe UI" w:cs="Segoe UI"/>
        </w:rPr>
        <w:t xml:space="preserve"> SIWZ, pkt 10</w:t>
      </w:r>
    </w:p>
    <w:p w:rsidR="005603C5" w:rsidRDefault="005603C5">
      <w:pPr>
        <w:jc w:val="both"/>
        <w:rPr>
          <w:rFonts w:ascii="Segoe UI" w:hAnsi="Segoe UI" w:cs="Segoe UI"/>
        </w:rPr>
      </w:pPr>
    </w:p>
    <w:p w:rsidR="005603C5" w:rsidRDefault="00A10391">
      <w:pPr>
        <w:jc w:val="both"/>
        <w:rPr>
          <w:rFonts w:ascii="Segoe UI" w:hAnsi="Segoe UI" w:cs="Segoe UI"/>
          <w:b/>
          <w:u w:val="single"/>
        </w:rPr>
      </w:pPr>
      <w:r>
        <w:rPr>
          <w:rFonts w:ascii="Segoe UI" w:hAnsi="Segoe UI" w:cs="Segoe UI"/>
          <w:b/>
          <w:u w:val="single"/>
        </w:rPr>
        <w:t>Pytanie nr 44</w:t>
      </w:r>
    </w:p>
    <w:p w:rsidR="005603C5" w:rsidRDefault="00A10391">
      <w:pPr>
        <w:pStyle w:val="Bezodstpw"/>
        <w:jc w:val="both"/>
        <w:rPr>
          <w:rFonts w:ascii="Segoe UI" w:hAnsi="Segoe UI" w:cs="Segoe UI"/>
          <w:b/>
          <w:bCs/>
          <w:sz w:val="20"/>
          <w:szCs w:val="20"/>
        </w:rPr>
      </w:pPr>
      <w:r>
        <w:rPr>
          <w:rFonts w:ascii="Segoe UI" w:hAnsi="Segoe UI" w:cs="Segoe UI"/>
          <w:b/>
          <w:bCs/>
          <w:sz w:val="20"/>
          <w:szCs w:val="20"/>
        </w:rPr>
        <w:t xml:space="preserve">Dotyczy pkt. 2.4.2 OPZ </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 xml:space="preserve">Prosimy o doprecyzowanie, że wskazana ilość stojaków dotyczy wyłącznie stojaków dostarczanych przez Wykonawcę i że Zamawiający zapewni stojaki oraz ich montaż na stacjach wirtualnych, a Wykonawca </w:t>
      </w:r>
      <w:r>
        <w:rPr>
          <w:rFonts w:ascii="Segoe UI" w:hAnsi="Segoe UI" w:cs="Segoe UI"/>
          <w:color w:val="000000"/>
          <w:sz w:val="20"/>
          <w:szCs w:val="20"/>
        </w:rPr>
        <w:br/>
        <w:t>na stacjach z totemami i terminalami?</w:t>
      </w:r>
    </w:p>
    <w:p w:rsidR="005603C5" w:rsidRDefault="00A10391">
      <w:pPr>
        <w:jc w:val="both"/>
        <w:rPr>
          <w:rFonts w:ascii="Segoe UI" w:hAnsi="Segoe UI" w:cs="Segoe UI"/>
          <w:b/>
          <w:u w:val="single"/>
        </w:rPr>
      </w:pPr>
      <w:r>
        <w:rPr>
          <w:rFonts w:ascii="Segoe UI" w:hAnsi="Segoe UI" w:cs="Segoe UI"/>
          <w:b/>
          <w:u w:val="single"/>
        </w:rPr>
        <w:t>Odpowiedź na Pytanie nr 44</w:t>
      </w:r>
    </w:p>
    <w:p w:rsidR="005603C5" w:rsidRDefault="00A10391">
      <w:pPr>
        <w:jc w:val="both"/>
        <w:rPr>
          <w:rFonts w:ascii="Segoe UI" w:hAnsi="Segoe UI" w:cs="Segoe UI"/>
        </w:rPr>
      </w:pPr>
      <w:r>
        <w:rPr>
          <w:rFonts w:ascii="Segoe UI" w:hAnsi="Segoe UI" w:cs="Segoe UI"/>
        </w:rPr>
        <w:t>Zamawiający informuje, że wskazana w pkt. 2.4.2 OPZ ilość stojaków dotyczy 16 stacji – 11 stacji z totemami oraz 5 stacji z terminalami.</w:t>
      </w:r>
    </w:p>
    <w:p w:rsidR="005603C5" w:rsidRDefault="00A10391">
      <w:pPr>
        <w:jc w:val="both"/>
        <w:rPr>
          <w:rFonts w:ascii="Segoe UI" w:hAnsi="Segoe UI" w:cs="Segoe UI"/>
        </w:rPr>
      </w:pPr>
      <w:r>
        <w:rPr>
          <w:rFonts w:ascii="Segoe UI" w:hAnsi="Segoe UI" w:cs="Segoe UI"/>
        </w:rPr>
        <w:t xml:space="preserve">Zamawiający na 4 stacjach wirtualnych zapewni stojaki. Na stacjach Wirtualnych Wykonawca ustawi/zamontuje strefę </w:t>
      </w:r>
      <w:proofErr w:type="spellStart"/>
      <w:r>
        <w:rPr>
          <w:rFonts w:ascii="Segoe UI" w:hAnsi="Segoe UI" w:cs="Segoe UI"/>
        </w:rPr>
        <w:t>geofancing</w:t>
      </w:r>
      <w:proofErr w:type="spellEnd"/>
      <w:r>
        <w:rPr>
          <w:rFonts w:ascii="Segoe UI" w:hAnsi="Segoe UI" w:cs="Segoe UI"/>
        </w:rPr>
        <w:t xml:space="preserve"> oraz totem.</w:t>
      </w:r>
    </w:p>
    <w:p w:rsidR="005603C5" w:rsidRDefault="005603C5">
      <w:pPr>
        <w:jc w:val="both"/>
        <w:rPr>
          <w:rFonts w:ascii="Segoe UI" w:hAnsi="Segoe UI" w:cs="Segoe UI"/>
          <w:b/>
          <w:u w:val="single"/>
        </w:rPr>
      </w:pPr>
    </w:p>
    <w:p w:rsidR="005603C5" w:rsidRDefault="00A10391">
      <w:pPr>
        <w:jc w:val="both"/>
        <w:rPr>
          <w:rFonts w:ascii="Segoe UI" w:hAnsi="Segoe UI" w:cs="Segoe UI"/>
          <w:b/>
          <w:u w:val="single"/>
        </w:rPr>
      </w:pPr>
      <w:r>
        <w:rPr>
          <w:rFonts w:ascii="Segoe UI" w:hAnsi="Segoe UI" w:cs="Segoe UI"/>
          <w:b/>
          <w:u w:val="single"/>
        </w:rPr>
        <w:t>Pytanie nr 45</w:t>
      </w:r>
    </w:p>
    <w:p w:rsidR="005603C5" w:rsidRDefault="00A10391">
      <w:pPr>
        <w:pStyle w:val="Bezodstpw"/>
        <w:jc w:val="both"/>
        <w:rPr>
          <w:rFonts w:ascii="Segoe UI" w:hAnsi="Segoe UI" w:cs="Segoe UI"/>
          <w:b/>
          <w:bCs/>
          <w:sz w:val="20"/>
          <w:szCs w:val="20"/>
        </w:rPr>
      </w:pPr>
      <w:r>
        <w:rPr>
          <w:rFonts w:ascii="Segoe UI" w:hAnsi="Segoe UI" w:cs="Segoe UI"/>
          <w:b/>
          <w:bCs/>
          <w:sz w:val="20"/>
          <w:szCs w:val="20"/>
        </w:rPr>
        <w:t xml:space="preserve">Dotyczy pkt. 2.5.6. litera e OPZ </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 xml:space="preserve">Zwracamy się do Zamawiającego o usunięcie wymogu lub wskazanie jaki rodzaj informacji ma być odczytywany przez czytnik. Jednocześnie zwracamy uwagę, że obecnie większość integracji jest realizowana w ramach rozwiązań webowych niewymagających stosowania dedykowanego czytnika SAM, co pozwala zdecydowanie taniej zapewnić funkcjonalności, które obsługuje czytnik kart SAM. Pozostawienie czytnika bez jego faktycznego wykorzystania spowoduje jedynie wzrost kosztu oferty nie przyczyniając się do zwiększenia jakości i funkcjonalności świadczonej usługi. </w:t>
      </w:r>
    </w:p>
    <w:p w:rsidR="005603C5" w:rsidRDefault="00A10391">
      <w:pPr>
        <w:jc w:val="both"/>
        <w:rPr>
          <w:rFonts w:ascii="Segoe UI" w:hAnsi="Segoe UI" w:cs="Segoe UI"/>
          <w:b/>
          <w:u w:val="single"/>
        </w:rPr>
      </w:pPr>
      <w:r>
        <w:rPr>
          <w:rFonts w:ascii="Segoe UI" w:hAnsi="Segoe UI" w:cs="Segoe UI"/>
          <w:b/>
          <w:u w:val="single"/>
        </w:rPr>
        <w:t>Odpowiedź na Pytanie nr 45</w:t>
      </w:r>
    </w:p>
    <w:p w:rsidR="005603C5" w:rsidRDefault="009501C8">
      <w:pPr>
        <w:jc w:val="both"/>
      </w:pPr>
      <w:r>
        <w:rPr>
          <w:rFonts w:ascii="Segoe UI" w:hAnsi="Segoe UI" w:cs="Segoe UI"/>
        </w:rPr>
        <w:t>Patrz: Modyfikacja 5</w:t>
      </w:r>
      <w:r w:rsidR="00A10391">
        <w:rPr>
          <w:rFonts w:ascii="Segoe UI" w:hAnsi="Segoe UI" w:cs="Segoe UI"/>
        </w:rPr>
        <w:t xml:space="preserve"> SIWZ, pkt 11</w:t>
      </w:r>
    </w:p>
    <w:p w:rsidR="005603C5" w:rsidRDefault="005603C5">
      <w:pPr>
        <w:jc w:val="both"/>
        <w:rPr>
          <w:rFonts w:ascii="Segoe UI" w:hAnsi="Segoe UI" w:cs="Segoe UI"/>
        </w:rPr>
      </w:pPr>
    </w:p>
    <w:p w:rsidR="005603C5" w:rsidRDefault="00A10391">
      <w:pPr>
        <w:jc w:val="both"/>
        <w:rPr>
          <w:rFonts w:ascii="Segoe UI" w:hAnsi="Segoe UI" w:cs="Segoe UI"/>
          <w:b/>
          <w:u w:val="single"/>
        </w:rPr>
      </w:pPr>
      <w:r>
        <w:rPr>
          <w:rFonts w:ascii="Segoe UI" w:hAnsi="Segoe UI" w:cs="Segoe UI"/>
          <w:b/>
          <w:u w:val="single"/>
        </w:rPr>
        <w:t>Pytanie nr 46</w:t>
      </w:r>
    </w:p>
    <w:p w:rsidR="005603C5" w:rsidRDefault="00A10391">
      <w:pPr>
        <w:pStyle w:val="Bezodstpw"/>
        <w:jc w:val="both"/>
        <w:rPr>
          <w:rFonts w:ascii="Segoe UI" w:hAnsi="Segoe UI" w:cs="Segoe UI"/>
          <w:b/>
          <w:bCs/>
          <w:sz w:val="20"/>
          <w:szCs w:val="20"/>
        </w:rPr>
      </w:pPr>
      <w:r>
        <w:rPr>
          <w:rFonts w:ascii="Segoe UI" w:hAnsi="Segoe UI" w:cs="Segoe UI"/>
          <w:b/>
          <w:bCs/>
          <w:sz w:val="20"/>
          <w:szCs w:val="20"/>
        </w:rPr>
        <w:t xml:space="preserve">Dotyczy pkt. 2.5.9 OPZ </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 xml:space="preserve">Zwracamy się do Zamawiającego o zmianę zapisu poprzez zamianę słowa „nowy” na „sprawny”. Zrozumiałym dla Wykonawcy jest, że w przypadku braku możliwości usunięcia usterki ma zapewnić sprawny sprzęt jednak wymóg stosowania za każdym razem nowego terminala wpłynie na koszt oferty. </w:t>
      </w:r>
    </w:p>
    <w:p w:rsidR="005603C5" w:rsidRDefault="00A10391">
      <w:pPr>
        <w:jc w:val="both"/>
        <w:rPr>
          <w:rFonts w:ascii="Segoe UI" w:hAnsi="Segoe UI" w:cs="Segoe UI"/>
          <w:b/>
          <w:u w:val="single"/>
        </w:rPr>
      </w:pPr>
      <w:r>
        <w:rPr>
          <w:rFonts w:ascii="Segoe UI" w:hAnsi="Segoe UI" w:cs="Segoe UI"/>
          <w:b/>
          <w:u w:val="single"/>
        </w:rPr>
        <w:t>Odpowiedź na Pytanie nr 46</w:t>
      </w:r>
    </w:p>
    <w:p w:rsidR="005603C5" w:rsidRDefault="009501C8">
      <w:pPr>
        <w:jc w:val="both"/>
      </w:pPr>
      <w:r>
        <w:rPr>
          <w:rFonts w:ascii="Segoe UI" w:hAnsi="Segoe UI" w:cs="Segoe UI"/>
        </w:rPr>
        <w:t>Patrz: Modyfikacja 5</w:t>
      </w:r>
      <w:r w:rsidR="00A10391">
        <w:rPr>
          <w:rFonts w:ascii="Segoe UI" w:hAnsi="Segoe UI" w:cs="Segoe UI"/>
        </w:rPr>
        <w:t xml:space="preserve"> SIWZ, pkt 12</w:t>
      </w:r>
    </w:p>
    <w:p w:rsidR="005603C5" w:rsidRDefault="005603C5">
      <w:pPr>
        <w:jc w:val="both"/>
        <w:rPr>
          <w:rFonts w:ascii="Segoe UI" w:hAnsi="Segoe UI" w:cs="Segoe UI"/>
          <w:b/>
          <w:u w:val="single"/>
        </w:rPr>
      </w:pPr>
    </w:p>
    <w:p w:rsidR="009C0C2E" w:rsidRDefault="009C0C2E">
      <w:pPr>
        <w:jc w:val="both"/>
        <w:rPr>
          <w:rFonts w:ascii="Segoe UI" w:hAnsi="Segoe UI" w:cs="Segoe UI"/>
          <w:b/>
          <w:u w:val="single"/>
        </w:rPr>
      </w:pPr>
    </w:p>
    <w:p w:rsidR="005603C5" w:rsidRDefault="00A10391">
      <w:pPr>
        <w:jc w:val="both"/>
        <w:rPr>
          <w:rFonts w:ascii="Segoe UI" w:hAnsi="Segoe UI" w:cs="Segoe UI"/>
          <w:b/>
          <w:u w:val="single"/>
        </w:rPr>
      </w:pPr>
      <w:r>
        <w:rPr>
          <w:rFonts w:ascii="Segoe UI" w:hAnsi="Segoe UI" w:cs="Segoe UI"/>
          <w:b/>
          <w:u w:val="single"/>
        </w:rPr>
        <w:lastRenderedPageBreak/>
        <w:t>Pytanie nr 47</w:t>
      </w:r>
    </w:p>
    <w:p w:rsidR="005603C5" w:rsidRDefault="00A10391">
      <w:pPr>
        <w:pStyle w:val="Bezodstpw"/>
        <w:jc w:val="both"/>
        <w:rPr>
          <w:rFonts w:ascii="Segoe UI" w:hAnsi="Segoe UI" w:cs="Segoe UI"/>
          <w:b/>
          <w:bCs/>
          <w:sz w:val="20"/>
          <w:szCs w:val="20"/>
        </w:rPr>
      </w:pPr>
      <w:r>
        <w:rPr>
          <w:rFonts w:ascii="Segoe UI" w:hAnsi="Segoe UI" w:cs="Segoe UI"/>
          <w:b/>
          <w:bCs/>
          <w:sz w:val="20"/>
          <w:szCs w:val="20"/>
        </w:rPr>
        <w:t xml:space="preserve">Dotyczy pkt. 2.6.3 OPZ </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Prosimy Zamawiającego o zmianę zapisu na zbieżną z opisem terminala tj.: Wymiary totemu – wysokość max. 2,5 m, powierzchnia podstawy maks. 1m2. Totem ma być zaprojektowany i wykonany jako jednolity, zwarty element, bez wystających części umożliwiających łatwe oderwanie. Zapis ten umożliwi zastosowanie totemu bardzo zbliżonego wizualnie do terminali, co umożliwi zachowanie spójności wizualnej całego systemu KRM.</w:t>
      </w:r>
    </w:p>
    <w:p w:rsidR="005603C5" w:rsidRDefault="00A10391">
      <w:pPr>
        <w:jc w:val="both"/>
        <w:rPr>
          <w:rFonts w:ascii="Segoe UI" w:hAnsi="Segoe UI" w:cs="Segoe UI"/>
          <w:b/>
          <w:u w:val="single"/>
        </w:rPr>
      </w:pPr>
      <w:r>
        <w:rPr>
          <w:rFonts w:ascii="Segoe UI" w:hAnsi="Segoe UI" w:cs="Segoe UI"/>
          <w:b/>
          <w:u w:val="single"/>
        </w:rPr>
        <w:t>Odpowiedź na Pytanie nr 47</w:t>
      </w:r>
    </w:p>
    <w:p w:rsidR="005603C5" w:rsidRDefault="00A10391">
      <w:pPr>
        <w:jc w:val="both"/>
        <w:rPr>
          <w:rFonts w:ascii="Segoe UI" w:hAnsi="Segoe UI" w:cs="Segoe UI"/>
        </w:rPr>
      </w:pPr>
      <w:r>
        <w:rPr>
          <w:rFonts w:ascii="Segoe UI" w:hAnsi="Segoe UI" w:cs="Segoe UI"/>
        </w:rPr>
        <w:t xml:space="preserve">Zamawiający podtrzymuje dotychczasowe zapisy SIWZ. </w:t>
      </w:r>
    </w:p>
    <w:p w:rsidR="005603C5" w:rsidRDefault="005603C5">
      <w:pPr>
        <w:jc w:val="both"/>
        <w:rPr>
          <w:rFonts w:ascii="Segoe UI" w:hAnsi="Segoe UI" w:cs="Segoe UI"/>
          <w:b/>
          <w:u w:val="single"/>
        </w:rPr>
      </w:pPr>
    </w:p>
    <w:p w:rsidR="005603C5" w:rsidRDefault="00A10391">
      <w:pPr>
        <w:jc w:val="both"/>
        <w:rPr>
          <w:rFonts w:ascii="Segoe UI" w:hAnsi="Segoe UI" w:cs="Segoe UI"/>
          <w:b/>
          <w:u w:val="single"/>
        </w:rPr>
      </w:pPr>
      <w:r>
        <w:rPr>
          <w:rFonts w:ascii="Segoe UI" w:hAnsi="Segoe UI" w:cs="Segoe UI"/>
          <w:b/>
          <w:u w:val="single"/>
        </w:rPr>
        <w:t>Pytanie nr 48</w:t>
      </w:r>
    </w:p>
    <w:p w:rsidR="005603C5" w:rsidRDefault="00A10391">
      <w:pPr>
        <w:pStyle w:val="Bezodstpw"/>
        <w:jc w:val="both"/>
        <w:rPr>
          <w:rFonts w:ascii="Segoe UI" w:hAnsi="Segoe UI" w:cs="Segoe UI"/>
          <w:b/>
          <w:bCs/>
          <w:sz w:val="20"/>
          <w:szCs w:val="20"/>
        </w:rPr>
      </w:pPr>
      <w:r>
        <w:rPr>
          <w:rFonts w:ascii="Segoe UI" w:hAnsi="Segoe UI" w:cs="Segoe UI"/>
          <w:b/>
          <w:bCs/>
          <w:sz w:val="20"/>
          <w:szCs w:val="20"/>
        </w:rPr>
        <w:t xml:space="preserve">Dotyczy pkt. 2.6.6 OPZ </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Prosimy Zamawiającego o wskazanie języków, w których mają być prezentowane informacje na totemie.</w:t>
      </w:r>
    </w:p>
    <w:p w:rsidR="005603C5" w:rsidRDefault="00A10391">
      <w:pPr>
        <w:jc w:val="both"/>
        <w:rPr>
          <w:rFonts w:ascii="Segoe UI" w:hAnsi="Segoe UI" w:cs="Segoe UI"/>
          <w:b/>
          <w:u w:val="single"/>
        </w:rPr>
      </w:pPr>
      <w:r>
        <w:rPr>
          <w:rFonts w:ascii="Segoe UI" w:hAnsi="Segoe UI" w:cs="Segoe UI"/>
          <w:b/>
          <w:u w:val="single"/>
        </w:rPr>
        <w:t>Odpowiedź na Pytanie nr 48</w:t>
      </w:r>
    </w:p>
    <w:p w:rsidR="005603C5" w:rsidRDefault="009C0C2E">
      <w:pPr>
        <w:jc w:val="both"/>
      </w:pPr>
      <w:r>
        <w:rPr>
          <w:rFonts w:ascii="Segoe UI" w:hAnsi="Segoe UI" w:cs="Segoe UI"/>
        </w:rPr>
        <w:t>Patrz: Modyfikacja 5</w:t>
      </w:r>
      <w:r w:rsidR="00A10391">
        <w:rPr>
          <w:rFonts w:ascii="Segoe UI" w:hAnsi="Segoe UI" w:cs="Segoe UI"/>
        </w:rPr>
        <w:t xml:space="preserve"> SIWZ, pkt 13</w:t>
      </w:r>
    </w:p>
    <w:p w:rsidR="005603C5" w:rsidRDefault="005603C5">
      <w:pPr>
        <w:jc w:val="both"/>
        <w:rPr>
          <w:rFonts w:ascii="Segoe UI" w:hAnsi="Segoe UI" w:cs="Segoe UI"/>
        </w:rPr>
      </w:pPr>
    </w:p>
    <w:p w:rsidR="005603C5" w:rsidRDefault="00A10391">
      <w:pPr>
        <w:jc w:val="both"/>
        <w:rPr>
          <w:rFonts w:ascii="Segoe UI" w:hAnsi="Segoe UI" w:cs="Segoe UI"/>
          <w:b/>
          <w:u w:val="single"/>
        </w:rPr>
      </w:pPr>
      <w:r>
        <w:rPr>
          <w:rFonts w:ascii="Segoe UI" w:hAnsi="Segoe UI" w:cs="Segoe UI"/>
          <w:b/>
          <w:u w:val="single"/>
        </w:rPr>
        <w:t>Pytanie nr 49</w:t>
      </w:r>
    </w:p>
    <w:p w:rsidR="005603C5" w:rsidRDefault="00A10391">
      <w:pPr>
        <w:pStyle w:val="Bezodstpw"/>
        <w:jc w:val="both"/>
        <w:rPr>
          <w:rFonts w:ascii="Segoe UI" w:hAnsi="Segoe UI" w:cs="Segoe UI"/>
          <w:b/>
          <w:bCs/>
          <w:sz w:val="20"/>
          <w:szCs w:val="20"/>
        </w:rPr>
      </w:pPr>
      <w:r>
        <w:rPr>
          <w:rFonts w:ascii="Segoe UI" w:hAnsi="Segoe UI" w:cs="Segoe UI"/>
          <w:b/>
          <w:bCs/>
          <w:sz w:val="20"/>
          <w:szCs w:val="20"/>
        </w:rPr>
        <w:t xml:space="preserve">Dotyczy pkt. 2.7.2 litera U OPZ </w:t>
      </w:r>
    </w:p>
    <w:p w:rsidR="005603C5" w:rsidRDefault="00A10391">
      <w:pPr>
        <w:pStyle w:val="Bezodstpw"/>
        <w:jc w:val="both"/>
        <w:rPr>
          <w:rFonts w:ascii="Segoe UI" w:hAnsi="Segoe UI" w:cs="Segoe UI"/>
          <w:sz w:val="20"/>
          <w:szCs w:val="20"/>
        </w:rPr>
      </w:pPr>
      <w:r>
        <w:rPr>
          <w:rFonts w:ascii="Segoe UI" w:hAnsi="Segoe UI" w:cs="Segoe UI"/>
          <w:sz w:val="20"/>
          <w:szCs w:val="20"/>
        </w:rPr>
        <w:t xml:space="preserve">Zwracamy się o usunięcie pkt. 2.7.2 litera U OPZ. </w:t>
      </w:r>
    </w:p>
    <w:p w:rsidR="005603C5" w:rsidRDefault="00A10391">
      <w:pPr>
        <w:pStyle w:val="Bezodstpw"/>
        <w:jc w:val="both"/>
        <w:rPr>
          <w:rFonts w:ascii="Segoe UI" w:hAnsi="Segoe UI" w:cs="Segoe UI"/>
          <w:sz w:val="20"/>
          <w:szCs w:val="20"/>
        </w:rPr>
      </w:pPr>
      <w:r>
        <w:rPr>
          <w:rFonts w:ascii="Segoe UI" w:hAnsi="Segoe UI" w:cs="Segoe UI"/>
          <w:sz w:val="20"/>
          <w:szCs w:val="20"/>
        </w:rPr>
        <w:t xml:space="preserve">Zamawiający wymaga dostarczenia rowerów 4-generacji wyposażonych w elektroniczne zabezpieczenie, fizycznie blokujące tylne koło, a takie zabezpieczenie cechuje się funkcjonalnością polegającą </w:t>
      </w:r>
      <w:r>
        <w:rPr>
          <w:rFonts w:ascii="Segoe UI" w:hAnsi="Segoe UI" w:cs="Segoe UI"/>
          <w:sz w:val="20"/>
          <w:szCs w:val="20"/>
        </w:rPr>
        <w:br/>
        <w:t xml:space="preserve">na zamknięciu blokady bez potrzeby przypinania rowerów do elementu stałego typu słupek. Dodatkowo moduł GPS gwarantuje monitoring pozycji zablokowanego roweru, nie ma więc konieczności dodatkowego przypinania roweru do elementów stałych jak stojaki czy barierki za pomocą indywidualnego zapięcia szyfrowego. Opisane rozwiązanie było stosowane w rowerach tzw. 3 generacji, które poza stacją wymagały dodatkowego zabezpieczenia. Dodatkowo zwracamy uwagę, </w:t>
      </w:r>
      <w:r>
        <w:rPr>
          <w:rFonts w:ascii="Segoe UI" w:hAnsi="Segoe UI" w:cs="Segoe UI"/>
          <w:sz w:val="20"/>
          <w:szCs w:val="20"/>
        </w:rPr>
        <w:br/>
        <w:t>że zamontowania na rowerze 2 różnych zapięć, może prowadzić użytkowników do dezorientacji oraz błędnego zwracania rowerów, za pomocą blokady szyfrowej, które to nie będzie prawidłowo odznaczone w systemie i będzie powodować blokowanie sprawnych rowerów na mieście.</w:t>
      </w:r>
    </w:p>
    <w:p w:rsidR="005603C5" w:rsidRDefault="00A10391">
      <w:pPr>
        <w:jc w:val="both"/>
        <w:rPr>
          <w:rFonts w:ascii="Segoe UI" w:hAnsi="Segoe UI" w:cs="Segoe UI"/>
          <w:b/>
          <w:u w:val="single"/>
        </w:rPr>
      </w:pPr>
      <w:r>
        <w:rPr>
          <w:rFonts w:ascii="Segoe UI" w:hAnsi="Segoe UI" w:cs="Segoe UI"/>
          <w:b/>
          <w:u w:val="single"/>
        </w:rPr>
        <w:t>Odpowiedź na Pytanie nr 49</w:t>
      </w:r>
    </w:p>
    <w:p w:rsidR="005603C5" w:rsidRDefault="009C0C2E">
      <w:pPr>
        <w:jc w:val="both"/>
      </w:pPr>
      <w:r>
        <w:rPr>
          <w:rFonts w:ascii="Segoe UI" w:hAnsi="Segoe UI" w:cs="Segoe UI"/>
        </w:rPr>
        <w:t>Patrz: Modyfikacja 5</w:t>
      </w:r>
      <w:r w:rsidR="00A10391">
        <w:rPr>
          <w:rFonts w:ascii="Segoe UI" w:hAnsi="Segoe UI" w:cs="Segoe UI"/>
        </w:rPr>
        <w:t xml:space="preserve"> SIWZ, pkt 14</w:t>
      </w:r>
    </w:p>
    <w:p w:rsidR="005603C5" w:rsidRDefault="005603C5">
      <w:pPr>
        <w:jc w:val="both"/>
        <w:rPr>
          <w:rFonts w:ascii="Segoe UI" w:hAnsi="Segoe UI" w:cs="Segoe UI"/>
        </w:rPr>
      </w:pPr>
    </w:p>
    <w:p w:rsidR="005603C5" w:rsidRDefault="00A10391">
      <w:pPr>
        <w:jc w:val="both"/>
        <w:rPr>
          <w:rFonts w:ascii="Segoe UI" w:hAnsi="Segoe UI" w:cs="Segoe UI"/>
          <w:b/>
          <w:u w:val="single"/>
        </w:rPr>
      </w:pPr>
      <w:r>
        <w:rPr>
          <w:rFonts w:ascii="Segoe UI" w:hAnsi="Segoe UI" w:cs="Segoe UI"/>
          <w:b/>
          <w:u w:val="single"/>
        </w:rPr>
        <w:t>Pytanie nr 50</w:t>
      </w:r>
    </w:p>
    <w:p w:rsidR="005603C5" w:rsidRDefault="00A10391">
      <w:pPr>
        <w:pStyle w:val="Bezodstpw"/>
        <w:jc w:val="both"/>
        <w:rPr>
          <w:rFonts w:ascii="Segoe UI" w:hAnsi="Segoe UI" w:cs="Segoe UI"/>
          <w:b/>
          <w:bCs/>
          <w:sz w:val="20"/>
          <w:szCs w:val="20"/>
        </w:rPr>
      </w:pPr>
      <w:r>
        <w:rPr>
          <w:rFonts w:ascii="Segoe UI" w:hAnsi="Segoe UI" w:cs="Segoe UI"/>
          <w:b/>
          <w:bCs/>
          <w:sz w:val="20"/>
          <w:szCs w:val="20"/>
        </w:rPr>
        <w:t xml:space="preserve">Dotyczy pkt. 2.7.7.1 litera A OPZ </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Zwracamy się do Zamawiającego z prośbą o zmianę zapisu na:</w:t>
      </w:r>
    </w:p>
    <w:p w:rsidR="005603C5" w:rsidRDefault="00A10391">
      <w:pPr>
        <w:pStyle w:val="Bezodstpw"/>
        <w:jc w:val="both"/>
        <w:rPr>
          <w:rFonts w:ascii="Segoe UI" w:hAnsi="Segoe UI" w:cs="Segoe UI"/>
          <w:i/>
          <w:iCs/>
          <w:color w:val="000000"/>
          <w:sz w:val="20"/>
          <w:szCs w:val="20"/>
        </w:rPr>
      </w:pPr>
      <w:r>
        <w:rPr>
          <w:rFonts w:ascii="Segoe UI" w:hAnsi="Segoe UI" w:cs="Segoe UI"/>
          <w:i/>
          <w:iCs/>
          <w:color w:val="000000"/>
          <w:sz w:val="20"/>
          <w:szCs w:val="20"/>
        </w:rPr>
        <w:t>„wypożyczenie roweru w max. 15 sekund licząc od startu procesu wypożyczenia czyli zainicjowania procesu wypożyczenia w aplikacji, przyłożenia karty bezstykowej lub innego urządzenia umożliwiającego identyfikację użytkownika w systemie KRM lub urządzenia mobilnego z modułem NFC do momentu zwolnienia blokady, z wykorzystaniem indywidualnego konta przy pomocy:</w:t>
      </w:r>
    </w:p>
    <w:p w:rsidR="005603C5" w:rsidRDefault="00A10391">
      <w:pPr>
        <w:pStyle w:val="Bezodstpw"/>
        <w:jc w:val="both"/>
        <w:rPr>
          <w:rFonts w:ascii="Segoe UI" w:hAnsi="Segoe UI" w:cs="Segoe UI"/>
          <w:i/>
          <w:iCs/>
          <w:color w:val="000000"/>
          <w:sz w:val="20"/>
          <w:szCs w:val="20"/>
        </w:rPr>
      </w:pPr>
      <w:r>
        <w:rPr>
          <w:rFonts w:ascii="Segoe UI" w:hAnsi="Segoe UI" w:cs="Segoe UI"/>
          <w:i/>
          <w:iCs/>
          <w:color w:val="000000"/>
          <w:sz w:val="20"/>
          <w:szCs w:val="20"/>
        </w:rPr>
        <w:t>aplikacji na urządzenia mobilne poprzez skanowanie kodu QR,</w:t>
      </w:r>
    </w:p>
    <w:p w:rsidR="005603C5" w:rsidRDefault="00A10391">
      <w:pPr>
        <w:pStyle w:val="Bezodstpw"/>
        <w:jc w:val="both"/>
        <w:rPr>
          <w:rFonts w:ascii="Segoe UI" w:hAnsi="Segoe UI" w:cs="Segoe UI"/>
          <w:i/>
          <w:iCs/>
          <w:color w:val="000000"/>
          <w:sz w:val="20"/>
          <w:szCs w:val="20"/>
        </w:rPr>
      </w:pPr>
      <w:r>
        <w:rPr>
          <w:rFonts w:ascii="Segoe UI" w:hAnsi="Segoe UI" w:cs="Segoe UI"/>
          <w:i/>
          <w:iCs/>
          <w:color w:val="000000"/>
          <w:sz w:val="20"/>
          <w:szCs w:val="20"/>
        </w:rPr>
        <w:t>urządzeń mobilnych wyposażonych w technologię NFC,</w:t>
      </w:r>
    </w:p>
    <w:p w:rsidR="005603C5" w:rsidRDefault="00A10391">
      <w:pPr>
        <w:pStyle w:val="Bezodstpw"/>
        <w:jc w:val="both"/>
        <w:rPr>
          <w:rFonts w:ascii="Segoe UI" w:hAnsi="Segoe UI" w:cs="Segoe UI"/>
          <w:i/>
          <w:iCs/>
          <w:color w:val="000000"/>
          <w:sz w:val="20"/>
          <w:szCs w:val="20"/>
        </w:rPr>
      </w:pPr>
      <w:r>
        <w:rPr>
          <w:rFonts w:ascii="Segoe UI" w:hAnsi="Segoe UI" w:cs="Segoe UI"/>
          <w:i/>
          <w:iCs/>
          <w:color w:val="000000"/>
          <w:sz w:val="20"/>
          <w:szCs w:val="20"/>
        </w:rPr>
        <w:t xml:space="preserve">abonamentowych biletów elektronicznych oraz innych działających kart bezstykowych zgodnych </w:t>
      </w:r>
      <w:r>
        <w:rPr>
          <w:rFonts w:ascii="Segoe UI" w:hAnsi="Segoe UI" w:cs="Segoe UI"/>
          <w:i/>
          <w:iCs/>
          <w:color w:val="000000"/>
          <w:sz w:val="20"/>
          <w:szCs w:val="20"/>
        </w:rPr>
        <w:br/>
        <w:t>ze standardem ISO/IEC 14443 lub równoważnej”</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 xml:space="preserve">Czas pomiędzy samym uruchomieniem aplikacji a zainicjowaniem procesu wypożyczenia przez użytkownika jest zależny od samego użytkownika oraz urządzenia z którego korzysta, nie jest zależny </w:t>
      </w:r>
      <w:r>
        <w:rPr>
          <w:rFonts w:ascii="Segoe UI" w:hAnsi="Segoe UI" w:cs="Segoe UI"/>
          <w:color w:val="000000"/>
          <w:sz w:val="20"/>
          <w:szCs w:val="20"/>
        </w:rPr>
        <w:br/>
        <w:t>od wykonawcy i nie powinien on być określony w OPZ.</w:t>
      </w:r>
    </w:p>
    <w:p w:rsidR="005603C5" w:rsidRDefault="00A10391">
      <w:pPr>
        <w:jc w:val="both"/>
        <w:rPr>
          <w:rFonts w:ascii="Segoe UI" w:hAnsi="Segoe UI" w:cs="Segoe UI"/>
          <w:b/>
          <w:u w:val="single"/>
        </w:rPr>
      </w:pPr>
      <w:r>
        <w:rPr>
          <w:rFonts w:ascii="Segoe UI" w:hAnsi="Segoe UI" w:cs="Segoe UI"/>
          <w:b/>
          <w:u w:val="single"/>
        </w:rPr>
        <w:t>Odpowiedź na Pytanie nr 50</w:t>
      </w:r>
    </w:p>
    <w:p w:rsidR="005603C5" w:rsidRDefault="009C0C2E">
      <w:pPr>
        <w:jc w:val="both"/>
      </w:pPr>
      <w:r>
        <w:rPr>
          <w:rFonts w:ascii="Segoe UI" w:hAnsi="Segoe UI" w:cs="Segoe UI"/>
        </w:rPr>
        <w:t>Patrz: Modyfikacja 5</w:t>
      </w:r>
      <w:r w:rsidR="00A10391">
        <w:rPr>
          <w:rFonts w:ascii="Segoe UI" w:hAnsi="Segoe UI" w:cs="Segoe UI"/>
        </w:rPr>
        <w:t xml:space="preserve"> SIWZ, pkt 15</w:t>
      </w:r>
    </w:p>
    <w:p w:rsidR="005603C5" w:rsidRDefault="005603C5">
      <w:pPr>
        <w:jc w:val="both"/>
        <w:rPr>
          <w:rFonts w:ascii="Segoe UI" w:hAnsi="Segoe UI" w:cs="Segoe UI"/>
          <w:b/>
          <w:u w:val="single"/>
        </w:rPr>
      </w:pPr>
    </w:p>
    <w:p w:rsidR="005603C5" w:rsidRDefault="00A10391">
      <w:pPr>
        <w:jc w:val="both"/>
        <w:rPr>
          <w:rFonts w:ascii="Segoe UI" w:hAnsi="Segoe UI" w:cs="Segoe UI"/>
          <w:b/>
          <w:u w:val="single"/>
        </w:rPr>
      </w:pPr>
      <w:r>
        <w:rPr>
          <w:rFonts w:ascii="Segoe UI" w:hAnsi="Segoe UI" w:cs="Segoe UI"/>
          <w:b/>
          <w:u w:val="single"/>
        </w:rPr>
        <w:t>Pytanie nr 51</w:t>
      </w:r>
    </w:p>
    <w:p w:rsidR="005603C5" w:rsidRDefault="00A10391">
      <w:pPr>
        <w:pStyle w:val="Bezodstpw"/>
        <w:jc w:val="both"/>
        <w:rPr>
          <w:rFonts w:ascii="Segoe UI" w:hAnsi="Segoe UI" w:cs="Segoe UI"/>
          <w:b/>
          <w:bCs/>
          <w:color w:val="000000"/>
          <w:sz w:val="20"/>
          <w:szCs w:val="20"/>
        </w:rPr>
      </w:pPr>
      <w:r>
        <w:rPr>
          <w:rFonts w:ascii="Segoe UI" w:hAnsi="Segoe UI" w:cs="Segoe UI"/>
          <w:b/>
          <w:bCs/>
          <w:color w:val="000000"/>
          <w:sz w:val="20"/>
          <w:szCs w:val="20"/>
        </w:rPr>
        <w:t xml:space="preserve">Dotyczy pkt. 2.7.7.1 litera F OPZ </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Zwracamy się do Zamawiającego z prośbą o zmianę brzmienia zapisu na:</w:t>
      </w:r>
    </w:p>
    <w:p w:rsidR="005603C5" w:rsidRDefault="00A10391">
      <w:pPr>
        <w:pStyle w:val="Bezodstpw"/>
        <w:jc w:val="both"/>
        <w:rPr>
          <w:rFonts w:ascii="Segoe UI" w:hAnsi="Segoe UI" w:cs="Segoe UI"/>
          <w:i/>
          <w:iCs/>
          <w:color w:val="000000"/>
          <w:sz w:val="20"/>
          <w:szCs w:val="20"/>
        </w:rPr>
      </w:pPr>
      <w:r>
        <w:rPr>
          <w:rFonts w:ascii="Segoe UI" w:hAnsi="Segoe UI" w:cs="Segoe UI"/>
          <w:i/>
          <w:iCs/>
          <w:color w:val="000000"/>
          <w:sz w:val="20"/>
          <w:szCs w:val="20"/>
        </w:rPr>
        <w:lastRenderedPageBreak/>
        <w:t>„aktywny monitoring pozycji GPS, który będzie raportować lokalizację roweru  z częstotliwością co 5 minut w trakcie wypożyczenia oraz zawsze na początek i koniec wypożyczenia; Zamawiający zastrzega, że czas ten może być optymalizowany w czasie trwania umowy po wyrażeniu zgody przez Zamawiającego”</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 xml:space="preserve">Prośbę swą motywujemy chęcią doprecyzowania zapisu. Potwierdzanie pozycji roweru zwróconego </w:t>
      </w:r>
      <w:r>
        <w:rPr>
          <w:rFonts w:ascii="Segoe UI" w:hAnsi="Segoe UI" w:cs="Segoe UI"/>
          <w:color w:val="000000"/>
          <w:sz w:val="20"/>
          <w:szCs w:val="20"/>
        </w:rPr>
        <w:br/>
        <w:t>co 5 minut nie jest konieczne dla ustalenia jego pozycji natomiast wpłynie istotnie na zużywanie się energii GPS i niepotrzebne generowanie dużej ilości danych w systemie. Kluczowe jest monitorowanie rowerów, które mają status wypożyczonych .</w:t>
      </w:r>
    </w:p>
    <w:p w:rsidR="005603C5" w:rsidRDefault="00A10391">
      <w:pPr>
        <w:jc w:val="both"/>
        <w:rPr>
          <w:rFonts w:ascii="Segoe UI" w:hAnsi="Segoe UI" w:cs="Segoe UI"/>
          <w:b/>
          <w:u w:val="single"/>
        </w:rPr>
      </w:pPr>
      <w:r>
        <w:rPr>
          <w:rFonts w:ascii="Segoe UI" w:hAnsi="Segoe UI" w:cs="Segoe UI"/>
          <w:b/>
          <w:u w:val="single"/>
        </w:rPr>
        <w:t>Odpowiedź na Pytanie nr 51</w:t>
      </w:r>
    </w:p>
    <w:p w:rsidR="005603C5" w:rsidRDefault="00A10391">
      <w:pPr>
        <w:jc w:val="both"/>
      </w:pPr>
      <w:r>
        <w:rPr>
          <w:rFonts w:ascii="Segoe UI" w:hAnsi="Segoe UI" w:cs="Segoe UI"/>
        </w:rPr>
        <w:t xml:space="preserve">Zamawiający podtrzymuje dotychczasowe zapisy SIWZ. </w:t>
      </w:r>
    </w:p>
    <w:p w:rsidR="005603C5" w:rsidRDefault="005603C5">
      <w:pPr>
        <w:jc w:val="both"/>
        <w:rPr>
          <w:rFonts w:ascii="Segoe UI" w:hAnsi="Segoe UI" w:cs="Segoe UI"/>
        </w:rPr>
      </w:pPr>
    </w:p>
    <w:p w:rsidR="005603C5" w:rsidRDefault="00A10391">
      <w:pPr>
        <w:jc w:val="both"/>
        <w:rPr>
          <w:rFonts w:ascii="Segoe UI" w:hAnsi="Segoe UI" w:cs="Segoe UI"/>
          <w:b/>
          <w:u w:val="single"/>
        </w:rPr>
      </w:pPr>
      <w:r>
        <w:rPr>
          <w:rFonts w:ascii="Segoe UI" w:hAnsi="Segoe UI" w:cs="Segoe UI"/>
          <w:b/>
          <w:u w:val="single"/>
        </w:rPr>
        <w:t>Pytanie nr 52</w:t>
      </w:r>
    </w:p>
    <w:p w:rsidR="005603C5" w:rsidRDefault="00A10391">
      <w:pPr>
        <w:pStyle w:val="Bezodstpw"/>
        <w:jc w:val="both"/>
        <w:rPr>
          <w:rFonts w:ascii="Segoe UI" w:hAnsi="Segoe UI" w:cs="Segoe UI"/>
          <w:b/>
          <w:bCs/>
          <w:color w:val="000000"/>
          <w:sz w:val="20"/>
          <w:szCs w:val="20"/>
        </w:rPr>
      </w:pPr>
      <w:r>
        <w:rPr>
          <w:rFonts w:ascii="Segoe UI" w:hAnsi="Segoe UI" w:cs="Segoe UI"/>
          <w:b/>
          <w:bCs/>
          <w:color w:val="000000"/>
          <w:sz w:val="20"/>
          <w:szCs w:val="20"/>
        </w:rPr>
        <w:t xml:space="preserve">Dotyczy pkt. 2.7.7.1 litera G OPZ </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 xml:space="preserve">Zwracamy się do Zamawiającego o potwierdzenie, że dopuszcza montaż panelu solarnego w koszyku roweru? Z doświadczenia Wykonawcy wynika, że zaproponowane miejsce jest najlepszym z możliwych pod względem wydajności. </w:t>
      </w:r>
    </w:p>
    <w:p w:rsidR="005603C5" w:rsidRDefault="00A10391">
      <w:pPr>
        <w:jc w:val="both"/>
        <w:rPr>
          <w:rFonts w:ascii="Segoe UI" w:hAnsi="Segoe UI" w:cs="Segoe UI"/>
          <w:b/>
          <w:u w:val="single"/>
        </w:rPr>
      </w:pPr>
      <w:r>
        <w:rPr>
          <w:rFonts w:ascii="Segoe UI" w:hAnsi="Segoe UI" w:cs="Segoe UI"/>
          <w:b/>
          <w:u w:val="single"/>
        </w:rPr>
        <w:t>Odpowiedź na Pytanie nr 52</w:t>
      </w:r>
    </w:p>
    <w:p w:rsidR="005603C5" w:rsidRDefault="00A10391">
      <w:pPr>
        <w:jc w:val="both"/>
        <w:rPr>
          <w:rFonts w:ascii="Segoe UI" w:hAnsi="Segoe UI" w:cs="Segoe UI"/>
        </w:rPr>
      </w:pPr>
      <w:r>
        <w:rPr>
          <w:rFonts w:ascii="Segoe UI" w:hAnsi="Segoe UI" w:cs="Segoe UI"/>
        </w:rPr>
        <w:t>Zamawiający dopuszcza możliwość instalacji panelu solarnego. Lokalizację panelu zostanie wskazane przez Wykonawcę przy akceptacji Zamawiającego.</w:t>
      </w:r>
    </w:p>
    <w:p w:rsidR="005603C5" w:rsidRDefault="005603C5">
      <w:pPr>
        <w:jc w:val="both"/>
        <w:rPr>
          <w:rFonts w:ascii="Segoe UI" w:hAnsi="Segoe UI" w:cs="Segoe UI"/>
          <w:b/>
          <w:bCs/>
          <w:u w:val="single"/>
        </w:rPr>
      </w:pPr>
    </w:p>
    <w:p w:rsidR="005603C5" w:rsidRDefault="00A10391">
      <w:pPr>
        <w:jc w:val="both"/>
        <w:rPr>
          <w:rFonts w:ascii="Segoe UI" w:hAnsi="Segoe UI" w:cs="Segoe UI"/>
          <w:b/>
          <w:u w:val="single"/>
        </w:rPr>
      </w:pPr>
      <w:r>
        <w:rPr>
          <w:rFonts w:ascii="Segoe UI" w:hAnsi="Segoe UI" w:cs="Segoe UI"/>
          <w:b/>
          <w:u w:val="single"/>
        </w:rPr>
        <w:t>Pytanie nr 53</w:t>
      </w:r>
    </w:p>
    <w:p w:rsidR="005603C5" w:rsidRDefault="00A10391">
      <w:pPr>
        <w:pStyle w:val="Bezodstpw"/>
        <w:jc w:val="both"/>
        <w:rPr>
          <w:rFonts w:ascii="Segoe UI" w:hAnsi="Segoe UI" w:cs="Segoe UI"/>
          <w:b/>
          <w:bCs/>
          <w:color w:val="000000"/>
          <w:sz w:val="20"/>
          <w:szCs w:val="20"/>
        </w:rPr>
      </w:pPr>
      <w:r>
        <w:rPr>
          <w:rFonts w:ascii="Segoe UI" w:hAnsi="Segoe UI" w:cs="Segoe UI"/>
          <w:b/>
          <w:bCs/>
          <w:color w:val="000000"/>
          <w:sz w:val="20"/>
          <w:szCs w:val="20"/>
        </w:rPr>
        <w:t xml:space="preserve">Dotyczy pkt. 2.7.7.2 litera C OPZ </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Zwracamy się do Zamawiającego o wyrażenie zgody, aby zastosować takie samo oznaczenie dla roweru niedostępnego i uszkodzonego. Rower uszkodzony nie powinien być dostępny do wypożyczenia przez użytkowników, a jednolite oznaczenie będzie dla wszystkich zrozumiałe i czytelne.</w:t>
      </w:r>
    </w:p>
    <w:p w:rsidR="005603C5" w:rsidRPr="008554E8" w:rsidRDefault="00A10391">
      <w:pPr>
        <w:jc w:val="both"/>
        <w:rPr>
          <w:rFonts w:ascii="Segoe UI" w:hAnsi="Segoe UI"/>
        </w:rPr>
      </w:pPr>
      <w:r>
        <w:rPr>
          <w:rFonts w:ascii="Segoe UI" w:hAnsi="Segoe UI" w:cs="Segoe UI"/>
          <w:b/>
          <w:u w:val="single"/>
        </w:rPr>
        <w:t>Odpowiedź na Pytanie nr 53</w:t>
      </w:r>
      <w:r>
        <w:rPr>
          <w:rFonts w:ascii="Segoe UI" w:hAnsi="Segoe UI" w:cs="Segoe UI"/>
        </w:rPr>
        <w:t xml:space="preserve">           </w:t>
      </w:r>
    </w:p>
    <w:p w:rsidR="005603C5" w:rsidRDefault="009C0C2E">
      <w:pPr>
        <w:jc w:val="both"/>
      </w:pPr>
      <w:r>
        <w:rPr>
          <w:rFonts w:ascii="Segoe UI" w:hAnsi="Segoe UI" w:cs="Segoe UI"/>
        </w:rPr>
        <w:t>Patrz: Modyfikacja 3 SIWZ – plik o nazwie Zapytania i odpowiedzi 2 + Modyfikacja 3 SIWZ z dnia 29.12.2020 r.</w:t>
      </w:r>
    </w:p>
    <w:p w:rsidR="005603C5" w:rsidRDefault="005603C5">
      <w:pPr>
        <w:jc w:val="both"/>
        <w:rPr>
          <w:rFonts w:ascii="Segoe UI" w:hAnsi="Segoe UI" w:cs="Segoe UI"/>
        </w:rPr>
      </w:pPr>
    </w:p>
    <w:p w:rsidR="005603C5" w:rsidRDefault="00A10391">
      <w:pPr>
        <w:jc w:val="both"/>
        <w:rPr>
          <w:rFonts w:ascii="Segoe UI" w:hAnsi="Segoe UI" w:cs="Segoe UI"/>
          <w:b/>
          <w:u w:val="single"/>
        </w:rPr>
      </w:pPr>
      <w:r>
        <w:rPr>
          <w:rFonts w:ascii="Segoe UI" w:hAnsi="Segoe UI" w:cs="Segoe UI"/>
          <w:b/>
          <w:u w:val="single"/>
        </w:rPr>
        <w:t>Pytanie nr 54</w:t>
      </w:r>
    </w:p>
    <w:p w:rsidR="005603C5" w:rsidRDefault="00A10391">
      <w:pPr>
        <w:pStyle w:val="Bezodstpw"/>
        <w:jc w:val="both"/>
        <w:rPr>
          <w:rFonts w:ascii="Segoe UI" w:hAnsi="Segoe UI" w:cs="Segoe UI"/>
          <w:b/>
          <w:bCs/>
          <w:color w:val="000000"/>
          <w:sz w:val="20"/>
          <w:szCs w:val="20"/>
        </w:rPr>
      </w:pPr>
      <w:r>
        <w:rPr>
          <w:rFonts w:ascii="Segoe UI" w:hAnsi="Segoe UI" w:cs="Segoe UI"/>
          <w:b/>
          <w:bCs/>
          <w:color w:val="000000"/>
          <w:sz w:val="20"/>
          <w:szCs w:val="20"/>
        </w:rPr>
        <w:t xml:space="preserve">Dotyczy pkt. 2.8.1.5 litera C OPZ </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 xml:space="preserve"> Zwracamy się do Zamawiającego z prośbą o zmianę brzmienia zapisu na: </w:t>
      </w:r>
    </w:p>
    <w:p w:rsidR="005603C5" w:rsidRDefault="00A10391">
      <w:pPr>
        <w:pStyle w:val="Bezodstpw"/>
        <w:jc w:val="both"/>
        <w:rPr>
          <w:rFonts w:ascii="Segoe UI" w:hAnsi="Segoe UI" w:cs="Segoe UI"/>
          <w:i/>
          <w:iCs/>
          <w:color w:val="000000"/>
          <w:sz w:val="20"/>
          <w:szCs w:val="20"/>
        </w:rPr>
      </w:pPr>
      <w:r>
        <w:rPr>
          <w:rFonts w:ascii="Segoe UI" w:hAnsi="Segoe UI" w:cs="Segoe UI"/>
          <w:i/>
          <w:iCs/>
          <w:color w:val="000000"/>
          <w:sz w:val="20"/>
          <w:szCs w:val="20"/>
        </w:rPr>
        <w:t xml:space="preserve">„System informatyczny do nadzoru realizacji przedmiotu zamówienia umożliwi monitorowanie </w:t>
      </w:r>
      <w:r>
        <w:rPr>
          <w:rFonts w:ascii="Segoe UI" w:hAnsi="Segoe UI" w:cs="Segoe UI"/>
          <w:i/>
          <w:iCs/>
          <w:color w:val="000000"/>
          <w:sz w:val="20"/>
          <w:szCs w:val="20"/>
        </w:rPr>
        <w:br/>
        <w:t>w czasie rzeczywistym (z dopuszczalnym opóźnieniem do 5 minut) oraz na danych historycznych następujących stanów, działań szczególności datę i godzinę wypożyczenia i zwrotu roweru, numer roweru, i parametrów zawierających w nazwę stacji rowerowej wypożyczenia i zwrotu, czas wypożyczenia, kwotę pobranej opłaty, sposób pobrania roweru (aplikacja, terminal-elektrozamek, zamek szyfrowy, serwis relokacyjny), awarię roweru lub stacji rowerowej”</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Prośbę swą motywujemy czynnikami zewnętrznymi, niezależnymi od wykonawcy (opóźnienia sieci teleinformatycznych etc.), które mogą mieć wpływ na poślizg z transmisją danych. Z doświadczenia wiemy, że nie wpływa to negatywnie na jakość generowanych raportów.</w:t>
      </w:r>
    </w:p>
    <w:p w:rsidR="005603C5" w:rsidRDefault="00A10391">
      <w:pPr>
        <w:jc w:val="both"/>
        <w:rPr>
          <w:rFonts w:ascii="Segoe UI" w:hAnsi="Segoe UI" w:cs="Segoe UI"/>
          <w:b/>
          <w:u w:val="single"/>
        </w:rPr>
      </w:pPr>
      <w:r>
        <w:rPr>
          <w:rFonts w:ascii="Segoe UI" w:hAnsi="Segoe UI" w:cs="Segoe UI"/>
          <w:b/>
          <w:u w:val="single"/>
        </w:rPr>
        <w:t>Odpowiedź na Pytanie nr 54</w:t>
      </w:r>
    </w:p>
    <w:p w:rsidR="005603C5" w:rsidRDefault="00A10391">
      <w:pPr>
        <w:jc w:val="both"/>
      </w:pPr>
      <w:r>
        <w:rPr>
          <w:rFonts w:ascii="Segoe UI" w:hAnsi="Segoe UI" w:cs="Segoe UI"/>
        </w:rPr>
        <w:t>Zamawiający podtrzymuje dotychczasowe zapisy SIWZ.</w:t>
      </w:r>
    </w:p>
    <w:p w:rsidR="005603C5" w:rsidRDefault="005603C5">
      <w:pPr>
        <w:jc w:val="both"/>
        <w:rPr>
          <w:rFonts w:ascii="Segoe UI" w:hAnsi="Segoe UI" w:cs="Segoe UI"/>
          <w:b/>
          <w:u w:val="single"/>
        </w:rPr>
      </w:pPr>
    </w:p>
    <w:p w:rsidR="005603C5" w:rsidRDefault="00A10391">
      <w:pPr>
        <w:jc w:val="both"/>
        <w:rPr>
          <w:rFonts w:ascii="Segoe UI" w:hAnsi="Segoe UI" w:cs="Segoe UI"/>
          <w:b/>
          <w:u w:val="single"/>
        </w:rPr>
      </w:pPr>
      <w:r>
        <w:rPr>
          <w:rFonts w:ascii="Segoe UI" w:hAnsi="Segoe UI" w:cs="Segoe UI"/>
          <w:b/>
          <w:u w:val="single"/>
        </w:rPr>
        <w:t>Pytanie nr 55</w:t>
      </w:r>
    </w:p>
    <w:p w:rsidR="005603C5" w:rsidRDefault="00A10391">
      <w:pPr>
        <w:pStyle w:val="Bezodstpw"/>
        <w:jc w:val="both"/>
        <w:rPr>
          <w:rFonts w:ascii="Segoe UI" w:hAnsi="Segoe UI" w:cs="Segoe UI"/>
          <w:b/>
          <w:bCs/>
          <w:color w:val="000000"/>
          <w:sz w:val="20"/>
          <w:szCs w:val="20"/>
        </w:rPr>
      </w:pPr>
      <w:r>
        <w:rPr>
          <w:rFonts w:ascii="Segoe UI" w:hAnsi="Segoe UI" w:cs="Segoe UI"/>
          <w:b/>
          <w:bCs/>
          <w:color w:val="000000"/>
          <w:sz w:val="20"/>
          <w:szCs w:val="20"/>
        </w:rPr>
        <w:t xml:space="preserve">Dotyczy pkt. 2.8.1.9  OPZ </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 xml:space="preserve">Zwracamy się do Zamawiającego z prośbą o wylistowanie wspominanych kart, udostępnienie </w:t>
      </w:r>
      <w:r>
        <w:rPr>
          <w:rFonts w:ascii="Segoe UI" w:hAnsi="Segoe UI" w:cs="Segoe UI"/>
          <w:color w:val="000000"/>
          <w:sz w:val="20"/>
          <w:szCs w:val="20"/>
        </w:rPr>
        <w:br/>
        <w:t xml:space="preserve">ich dokumentacji technicznej oraz informację w jaki sposób wykonawca ma te dane odczytywać (API, </w:t>
      </w:r>
      <w:proofErr w:type="spellStart"/>
      <w:r>
        <w:rPr>
          <w:rFonts w:ascii="Segoe UI" w:hAnsi="Segoe UI" w:cs="Segoe UI"/>
          <w:color w:val="000000"/>
          <w:sz w:val="20"/>
          <w:szCs w:val="20"/>
        </w:rPr>
        <w:t>webservice</w:t>
      </w:r>
      <w:proofErr w:type="spellEnd"/>
      <w:r>
        <w:rPr>
          <w:rFonts w:ascii="Segoe UI" w:hAnsi="Segoe UI" w:cs="Segoe UI"/>
          <w:color w:val="000000"/>
          <w:sz w:val="20"/>
          <w:szCs w:val="20"/>
        </w:rPr>
        <w:t>, inne?).  </w:t>
      </w:r>
    </w:p>
    <w:p w:rsidR="005603C5" w:rsidRDefault="00A10391">
      <w:pPr>
        <w:jc w:val="both"/>
        <w:rPr>
          <w:rFonts w:ascii="Segoe UI" w:hAnsi="Segoe UI" w:cs="Segoe UI"/>
          <w:b/>
          <w:u w:val="single"/>
        </w:rPr>
      </w:pPr>
      <w:r>
        <w:rPr>
          <w:rFonts w:ascii="Segoe UI" w:hAnsi="Segoe UI" w:cs="Segoe UI"/>
          <w:b/>
          <w:u w:val="single"/>
        </w:rPr>
        <w:t>Odpowiedź na Pytanie nr 55</w:t>
      </w:r>
    </w:p>
    <w:p w:rsidR="005603C5" w:rsidRDefault="00A41279">
      <w:pPr>
        <w:jc w:val="both"/>
      </w:pPr>
      <w:r>
        <w:rPr>
          <w:rFonts w:ascii="Segoe UI" w:hAnsi="Segoe UI" w:cs="Segoe UI"/>
        </w:rPr>
        <w:t>Patrz: Modyfikacja 5</w:t>
      </w:r>
      <w:r w:rsidR="00A10391">
        <w:rPr>
          <w:rFonts w:ascii="Segoe UI" w:hAnsi="Segoe UI" w:cs="Segoe UI"/>
        </w:rPr>
        <w:t xml:space="preserve"> SIWZ pkt 16</w:t>
      </w:r>
    </w:p>
    <w:p w:rsidR="005603C5" w:rsidRDefault="005603C5">
      <w:pPr>
        <w:jc w:val="both"/>
        <w:rPr>
          <w:rFonts w:ascii="Segoe UI" w:hAnsi="Segoe UI" w:cs="Segoe UI"/>
        </w:rPr>
      </w:pPr>
    </w:p>
    <w:p w:rsidR="00A41279" w:rsidRDefault="00A41279">
      <w:pPr>
        <w:jc w:val="both"/>
        <w:rPr>
          <w:rFonts w:ascii="Segoe UI" w:hAnsi="Segoe UI" w:cs="Segoe UI"/>
          <w:b/>
          <w:u w:val="single"/>
        </w:rPr>
      </w:pPr>
    </w:p>
    <w:p w:rsidR="005603C5" w:rsidRDefault="00A10391">
      <w:pPr>
        <w:jc w:val="both"/>
        <w:rPr>
          <w:rFonts w:ascii="Segoe UI" w:hAnsi="Segoe UI" w:cs="Segoe UI"/>
          <w:b/>
          <w:u w:val="single"/>
        </w:rPr>
      </w:pPr>
      <w:r>
        <w:rPr>
          <w:rFonts w:ascii="Segoe UI" w:hAnsi="Segoe UI" w:cs="Segoe UI"/>
          <w:b/>
          <w:u w:val="single"/>
        </w:rPr>
        <w:lastRenderedPageBreak/>
        <w:t>Pytanie nr 56</w:t>
      </w:r>
    </w:p>
    <w:p w:rsidR="005603C5" w:rsidRDefault="00A10391">
      <w:pPr>
        <w:pStyle w:val="Bezodstpw"/>
        <w:jc w:val="both"/>
        <w:rPr>
          <w:rFonts w:ascii="Segoe UI" w:hAnsi="Segoe UI" w:cs="Segoe UI"/>
          <w:b/>
          <w:bCs/>
          <w:color w:val="000000"/>
          <w:sz w:val="20"/>
          <w:szCs w:val="20"/>
        </w:rPr>
      </w:pPr>
      <w:r>
        <w:rPr>
          <w:rFonts w:ascii="Segoe UI" w:hAnsi="Segoe UI" w:cs="Segoe UI"/>
          <w:b/>
          <w:bCs/>
          <w:color w:val="000000"/>
          <w:sz w:val="20"/>
          <w:szCs w:val="20"/>
        </w:rPr>
        <w:t>Dotyczy pkt. 2.8.3.2 litera b OPZ</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 xml:space="preserve">Zwracamy się do Zamawiającego z prośbą o dopuszczenie rozwiązania, w którym użytkownik, w celu wskazania drogi do stacji/roweru, może być przenoszony do aplikacji mapowej zainstalowanej </w:t>
      </w:r>
      <w:r>
        <w:rPr>
          <w:rFonts w:ascii="Segoe UI" w:hAnsi="Segoe UI" w:cs="Segoe UI"/>
          <w:color w:val="000000"/>
          <w:sz w:val="20"/>
          <w:szCs w:val="20"/>
        </w:rPr>
        <w:br/>
        <w:t xml:space="preserve">na każdym smartfonie. Prośbę swą motywujemy tym, iż funkcja wskazywania trasy w aplikacji jest funkcjonalnością drogą w implementacji oraz utrzymaniu, a dodatkowo z doświadczenia i praktyki stosowanej w większości systemów rowerowych na świecie wynika, że użytkownicy wolą przy przemieszczaniu się i planowaniu tras korzystać z dedykowanych aplikacji mapowych, a nie aplikacji systemu rowerów publicznych. Takie rozwiązania są powszechnie stosowane w systemach wypożyczalni rowerów publicznych zarówno w Polsce jak i na świecie. </w:t>
      </w:r>
    </w:p>
    <w:p w:rsidR="005603C5" w:rsidRDefault="00A10391">
      <w:pPr>
        <w:jc w:val="both"/>
        <w:rPr>
          <w:rFonts w:ascii="Segoe UI" w:hAnsi="Segoe UI" w:cs="Segoe UI"/>
          <w:b/>
          <w:u w:val="single"/>
        </w:rPr>
      </w:pPr>
      <w:r>
        <w:rPr>
          <w:rFonts w:ascii="Segoe UI" w:hAnsi="Segoe UI" w:cs="Segoe UI"/>
          <w:b/>
          <w:u w:val="single"/>
        </w:rPr>
        <w:t>Odpowiedź na Pytanie nr 56</w:t>
      </w:r>
    </w:p>
    <w:p w:rsidR="005603C5" w:rsidRDefault="00A41279">
      <w:pPr>
        <w:jc w:val="both"/>
      </w:pPr>
      <w:r>
        <w:rPr>
          <w:rFonts w:ascii="Segoe UI" w:hAnsi="Segoe UI" w:cs="Segoe UI"/>
        </w:rPr>
        <w:t>Patrz: Modyfikacja 5</w:t>
      </w:r>
      <w:r w:rsidR="00A10391">
        <w:rPr>
          <w:rFonts w:ascii="Segoe UI" w:hAnsi="Segoe UI" w:cs="Segoe UI"/>
        </w:rPr>
        <w:t xml:space="preserve"> SIWZ pkt 17</w:t>
      </w:r>
    </w:p>
    <w:p w:rsidR="005603C5" w:rsidRDefault="005603C5">
      <w:pPr>
        <w:jc w:val="both"/>
        <w:rPr>
          <w:rFonts w:ascii="Segoe UI" w:hAnsi="Segoe UI" w:cs="Segoe UI"/>
          <w:b/>
          <w:u w:val="single"/>
        </w:rPr>
      </w:pPr>
    </w:p>
    <w:p w:rsidR="005603C5" w:rsidRDefault="00A10391">
      <w:pPr>
        <w:jc w:val="both"/>
        <w:rPr>
          <w:rFonts w:ascii="Segoe UI" w:hAnsi="Segoe UI" w:cs="Segoe UI"/>
          <w:b/>
          <w:u w:val="single"/>
        </w:rPr>
      </w:pPr>
      <w:r>
        <w:rPr>
          <w:rFonts w:ascii="Segoe UI" w:hAnsi="Segoe UI" w:cs="Segoe UI"/>
          <w:b/>
          <w:u w:val="single"/>
        </w:rPr>
        <w:t>Pytanie nr 57</w:t>
      </w:r>
    </w:p>
    <w:p w:rsidR="005603C5" w:rsidRDefault="00A10391">
      <w:pPr>
        <w:pStyle w:val="Bezodstpw"/>
        <w:jc w:val="both"/>
        <w:rPr>
          <w:rFonts w:ascii="Segoe UI" w:hAnsi="Segoe UI" w:cs="Segoe UI"/>
          <w:b/>
          <w:bCs/>
          <w:color w:val="000000"/>
          <w:sz w:val="20"/>
          <w:szCs w:val="20"/>
        </w:rPr>
      </w:pPr>
      <w:r>
        <w:rPr>
          <w:rFonts w:ascii="Segoe UI" w:hAnsi="Segoe UI" w:cs="Segoe UI"/>
          <w:b/>
          <w:bCs/>
          <w:color w:val="000000"/>
          <w:sz w:val="20"/>
          <w:szCs w:val="20"/>
        </w:rPr>
        <w:t>Dotyczy pkt. 2.8.3.3 litera c OPZ</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Zwracamy się do Zamawiającego z prośba o zmianę brzmienia zapisu na:</w:t>
      </w:r>
    </w:p>
    <w:p w:rsidR="005603C5" w:rsidRDefault="00A10391">
      <w:pPr>
        <w:pStyle w:val="Bezodstpw"/>
        <w:jc w:val="both"/>
        <w:rPr>
          <w:rFonts w:ascii="Segoe UI" w:hAnsi="Segoe UI"/>
          <w:sz w:val="20"/>
          <w:szCs w:val="20"/>
        </w:rPr>
      </w:pPr>
      <w:r>
        <w:rPr>
          <w:rFonts w:ascii="Segoe UI" w:hAnsi="Segoe UI" w:cs="Segoe UI"/>
          <w:color w:val="000000"/>
          <w:sz w:val="20"/>
          <w:szCs w:val="20"/>
        </w:rPr>
        <w:t>„</w:t>
      </w:r>
      <w:r>
        <w:rPr>
          <w:rFonts w:ascii="Segoe UI" w:hAnsi="Segoe UI" w:cs="Segoe UI"/>
          <w:i/>
          <w:iCs/>
          <w:color w:val="000000"/>
          <w:sz w:val="20"/>
          <w:szCs w:val="20"/>
        </w:rPr>
        <w:t>Rezerwacja - funkcja działająca w oparciu o mapę służąca zlokalizowaniu najbliższej stacji z rowerami oraz rowerów znajdujących się poza stacjami. Mapa będzie pokazywała bieżącą lokalizację użytkownika aplikacji. Ikony stacji na mapie będą oznaczone odpowiednim kolorem, użytkownik klikając w ikonę stacji będzie informowany o liczbie rowerów do wypożyczenia, aktualnie znajdujących się na danej stacji. Rowery poza stacjami będą zawsze oznaczone inaczej niż</w:t>
      </w:r>
    </w:p>
    <w:p w:rsidR="005603C5" w:rsidRDefault="00A10391">
      <w:pPr>
        <w:pStyle w:val="Bezodstpw"/>
        <w:jc w:val="both"/>
        <w:rPr>
          <w:rFonts w:ascii="Segoe UI" w:hAnsi="Segoe UI" w:cs="Segoe UI"/>
          <w:i/>
          <w:iCs/>
          <w:color w:val="000000"/>
          <w:sz w:val="20"/>
          <w:szCs w:val="20"/>
        </w:rPr>
      </w:pPr>
      <w:r>
        <w:rPr>
          <w:rFonts w:ascii="Segoe UI" w:hAnsi="Segoe UI" w:cs="Segoe UI"/>
          <w:i/>
          <w:iCs/>
          <w:color w:val="000000"/>
          <w:sz w:val="20"/>
          <w:szCs w:val="20"/>
        </w:rPr>
        <w:t xml:space="preserve"> stacje z rowerami. Mapa będzie pokazywała użytkownikowi w czasie rzeczywistym (z dopuszczalnym opóźnieniem do 5 minut)  tylko sprawne, niezablokowane rowery. Po kliknięciu na stację lub rower poza stacją, użytkownikowi wyświetli się informacja o ilości rowerów w przypadku stacji lub stanie roweru poza stacją oraz opcja rezerwacji roweru. Opcja wskazania trasy do roweru może przenosić użytkownika </w:t>
      </w:r>
      <w:r>
        <w:rPr>
          <w:rFonts w:ascii="Segoe UI" w:hAnsi="Segoe UI" w:cs="Segoe UI"/>
          <w:i/>
          <w:iCs/>
          <w:color w:val="000000"/>
          <w:sz w:val="20"/>
          <w:szCs w:val="20"/>
        </w:rPr>
        <w:br/>
        <w:t xml:space="preserve">do aplikacji mapy </w:t>
      </w:r>
      <w:proofErr w:type="spellStart"/>
      <w:r>
        <w:rPr>
          <w:rFonts w:ascii="Segoe UI" w:hAnsi="Segoe UI" w:cs="Segoe UI"/>
          <w:i/>
          <w:iCs/>
          <w:color w:val="000000"/>
          <w:sz w:val="20"/>
          <w:szCs w:val="20"/>
        </w:rPr>
        <w:t>smartfona</w:t>
      </w:r>
      <w:proofErr w:type="spellEnd"/>
      <w:r>
        <w:rPr>
          <w:rFonts w:ascii="Segoe UI" w:hAnsi="Segoe UI" w:cs="Segoe UI"/>
          <w:i/>
          <w:iCs/>
          <w:color w:val="000000"/>
          <w:sz w:val="20"/>
          <w:szCs w:val="20"/>
        </w:rPr>
        <w:t>”</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 xml:space="preserve">Prośbę swą motywujemy tym, iż funkcja wskazywania trasy w aplikacji jest funkcjonalnością drogą </w:t>
      </w:r>
      <w:r>
        <w:rPr>
          <w:rFonts w:ascii="Segoe UI" w:hAnsi="Segoe UI" w:cs="Segoe UI"/>
          <w:color w:val="000000"/>
          <w:sz w:val="20"/>
          <w:szCs w:val="20"/>
        </w:rPr>
        <w:br/>
        <w:t xml:space="preserve">w implementacji oraz utrzymaniu, a dodatkowo z doświadczenia i praktyki stosowanej w większości systemów rowerowych na świecie wynika, że użytkownicy wolą przy przemieszczaniu się i planowaniu tras korzystać z dedykowanych aplikacji mapowych, a nie aplikacji systemu rowerów publicznych. Takie rozwiązania są powszechnie stosowane w systemach wypożyczalni rowerów publicznych zarówno </w:t>
      </w:r>
      <w:r>
        <w:rPr>
          <w:rFonts w:ascii="Segoe UI" w:hAnsi="Segoe UI" w:cs="Segoe UI"/>
          <w:color w:val="000000"/>
          <w:sz w:val="20"/>
          <w:szCs w:val="20"/>
        </w:rPr>
        <w:br/>
        <w:t>w Polsce jak i na świecie.</w:t>
      </w:r>
    </w:p>
    <w:p w:rsidR="005603C5" w:rsidRDefault="00A10391">
      <w:pPr>
        <w:jc w:val="both"/>
        <w:rPr>
          <w:rFonts w:ascii="Segoe UI" w:hAnsi="Segoe UI" w:cs="Segoe UI"/>
          <w:b/>
          <w:u w:val="single"/>
        </w:rPr>
      </w:pPr>
      <w:r>
        <w:rPr>
          <w:rFonts w:ascii="Segoe UI" w:hAnsi="Segoe UI" w:cs="Segoe UI"/>
          <w:b/>
          <w:u w:val="single"/>
        </w:rPr>
        <w:t>Odpowiedź na Pytanie nr 57</w:t>
      </w:r>
    </w:p>
    <w:p w:rsidR="005603C5" w:rsidRDefault="00A41279">
      <w:pPr>
        <w:jc w:val="both"/>
      </w:pPr>
      <w:r>
        <w:rPr>
          <w:rFonts w:ascii="Segoe UI" w:hAnsi="Segoe UI" w:cs="Segoe UI"/>
        </w:rPr>
        <w:t>Patrz: Modyfikacja 5</w:t>
      </w:r>
      <w:r w:rsidR="00A10391">
        <w:rPr>
          <w:rFonts w:ascii="Segoe UI" w:hAnsi="Segoe UI" w:cs="Segoe UI"/>
        </w:rPr>
        <w:t xml:space="preserve"> SIWZ pkt 18</w:t>
      </w:r>
    </w:p>
    <w:p w:rsidR="005603C5" w:rsidRDefault="005603C5">
      <w:pPr>
        <w:jc w:val="both"/>
        <w:rPr>
          <w:rFonts w:ascii="Segoe UI" w:hAnsi="Segoe UI" w:cs="Segoe UI"/>
          <w:b/>
          <w:u w:val="single"/>
        </w:rPr>
      </w:pPr>
    </w:p>
    <w:p w:rsidR="005603C5" w:rsidRDefault="00A10391">
      <w:pPr>
        <w:jc w:val="both"/>
        <w:rPr>
          <w:rFonts w:ascii="Segoe UI" w:hAnsi="Segoe UI" w:cs="Segoe UI"/>
          <w:b/>
          <w:u w:val="single"/>
        </w:rPr>
      </w:pPr>
      <w:r>
        <w:rPr>
          <w:rFonts w:ascii="Segoe UI" w:hAnsi="Segoe UI" w:cs="Segoe UI"/>
          <w:b/>
          <w:u w:val="single"/>
        </w:rPr>
        <w:t>Pytanie nr 58</w:t>
      </w:r>
    </w:p>
    <w:p w:rsidR="005603C5" w:rsidRDefault="00A10391">
      <w:pPr>
        <w:pStyle w:val="Bezodstpw"/>
        <w:jc w:val="both"/>
        <w:rPr>
          <w:rFonts w:ascii="Segoe UI" w:hAnsi="Segoe UI" w:cs="Segoe UI"/>
          <w:b/>
          <w:bCs/>
          <w:color w:val="000000"/>
          <w:sz w:val="20"/>
          <w:szCs w:val="20"/>
        </w:rPr>
      </w:pPr>
      <w:r>
        <w:rPr>
          <w:rFonts w:ascii="Segoe UI" w:hAnsi="Segoe UI" w:cs="Segoe UI"/>
          <w:b/>
          <w:bCs/>
          <w:color w:val="000000"/>
          <w:sz w:val="20"/>
          <w:szCs w:val="20"/>
        </w:rPr>
        <w:t xml:space="preserve">Dotyczy pkt. 2.8.3.3 litera d </w:t>
      </w:r>
      <w:proofErr w:type="spellStart"/>
      <w:r>
        <w:rPr>
          <w:rFonts w:ascii="Segoe UI" w:hAnsi="Segoe UI" w:cs="Segoe UI"/>
          <w:b/>
          <w:bCs/>
          <w:color w:val="000000"/>
          <w:sz w:val="20"/>
          <w:szCs w:val="20"/>
        </w:rPr>
        <w:t>tiret</w:t>
      </w:r>
      <w:proofErr w:type="spellEnd"/>
      <w:r>
        <w:rPr>
          <w:rFonts w:ascii="Segoe UI" w:hAnsi="Segoe UI" w:cs="Segoe UI"/>
          <w:b/>
          <w:bCs/>
          <w:color w:val="000000"/>
          <w:sz w:val="20"/>
          <w:szCs w:val="20"/>
        </w:rPr>
        <w:t xml:space="preserve"> 4 OPZ</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 xml:space="preserve">Zwracamy się do Zamawiającego z prośbą o usunięcie zapisu ponieważ nie jest to możliwe </w:t>
      </w:r>
      <w:r>
        <w:rPr>
          <w:rFonts w:ascii="Segoe UI" w:hAnsi="Segoe UI" w:cs="Segoe UI"/>
          <w:color w:val="000000"/>
          <w:sz w:val="20"/>
          <w:szCs w:val="20"/>
        </w:rPr>
        <w:br/>
        <w:t>do zaimplementowania w aplikacji na system iOS jako, że odczyt i wysyłanie danych NFC/RFID jest ograniczone do aplikacji tworzonych przez Apple. Zależy nam, aby obie aplikacje były ze sobą spójne. </w:t>
      </w:r>
    </w:p>
    <w:p w:rsidR="005603C5" w:rsidRDefault="00A10391">
      <w:pPr>
        <w:jc w:val="both"/>
        <w:rPr>
          <w:rFonts w:ascii="Segoe UI" w:hAnsi="Segoe UI" w:cs="Segoe UI"/>
          <w:b/>
          <w:u w:val="single"/>
        </w:rPr>
      </w:pPr>
      <w:r>
        <w:rPr>
          <w:rFonts w:ascii="Segoe UI" w:hAnsi="Segoe UI" w:cs="Segoe UI"/>
          <w:b/>
          <w:u w:val="single"/>
        </w:rPr>
        <w:t>Odpowiedź na Pytanie nr 58</w:t>
      </w:r>
    </w:p>
    <w:p w:rsidR="005603C5" w:rsidRDefault="00A41279">
      <w:pPr>
        <w:jc w:val="both"/>
      </w:pPr>
      <w:r>
        <w:rPr>
          <w:rFonts w:ascii="Segoe UI" w:hAnsi="Segoe UI" w:cs="Segoe UI"/>
        </w:rPr>
        <w:t>Patrz: Modyfikacja 5</w:t>
      </w:r>
      <w:r w:rsidR="00A10391">
        <w:rPr>
          <w:rFonts w:ascii="Segoe UI" w:hAnsi="Segoe UI" w:cs="Segoe UI"/>
        </w:rPr>
        <w:t xml:space="preserve"> SIWZ pkt 19</w:t>
      </w:r>
    </w:p>
    <w:p w:rsidR="005603C5" w:rsidRDefault="005603C5">
      <w:pPr>
        <w:jc w:val="both"/>
        <w:rPr>
          <w:rFonts w:ascii="Segoe UI" w:hAnsi="Segoe UI" w:cs="Segoe UI"/>
        </w:rPr>
      </w:pPr>
    </w:p>
    <w:p w:rsidR="005603C5" w:rsidRDefault="00A10391">
      <w:pPr>
        <w:jc w:val="both"/>
        <w:rPr>
          <w:rFonts w:ascii="Segoe UI" w:hAnsi="Segoe UI" w:cs="Segoe UI"/>
          <w:b/>
          <w:u w:val="single"/>
        </w:rPr>
      </w:pPr>
      <w:r>
        <w:rPr>
          <w:rFonts w:ascii="Segoe UI" w:hAnsi="Segoe UI" w:cs="Segoe UI"/>
          <w:b/>
          <w:u w:val="single"/>
        </w:rPr>
        <w:t>Pytanie nr 59</w:t>
      </w:r>
    </w:p>
    <w:p w:rsidR="005603C5" w:rsidRDefault="00A10391">
      <w:pPr>
        <w:pStyle w:val="Bezodstpw"/>
        <w:jc w:val="both"/>
        <w:rPr>
          <w:rFonts w:ascii="Segoe UI" w:hAnsi="Segoe UI" w:cs="Segoe UI"/>
          <w:b/>
          <w:bCs/>
          <w:color w:val="000000"/>
          <w:sz w:val="20"/>
          <w:szCs w:val="20"/>
        </w:rPr>
      </w:pPr>
      <w:r>
        <w:rPr>
          <w:rFonts w:ascii="Segoe UI" w:hAnsi="Segoe UI" w:cs="Segoe UI"/>
          <w:b/>
          <w:bCs/>
          <w:color w:val="000000"/>
          <w:sz w:val="20"/>
          <w:szCs w:val="20"/>
        </w:rPr>
        <w:t>Dotyczy pkt. 2.8.3.4 OPZ</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 xml:space="preserve">Zwracamy się z prośbą o zmianę zapisu. Umieszczanie w każdym możliwym okienku opcji kontaktu </w:t>
      </w:r>
      <w:r>
        <w:rPr>
          <w:rFonts w:ascii="Segoe UI" w:hAnsi="Segoe UI" w:cs="Segoe UI"/>
          <w:color w:val="000000"/>
          <w:sz w:val="20"/>
          <w:szCs w:val="20"/>
        </w:rPr>
        <w:br/>
        <w:t>z BOK nie wpłynie pozytywnie na funkcjonalność i czytelność aplikacji sprawiając, że będzie ona bardziej chaotyczna. Prosimy o możliwość umieszczenia jednej opcji (Kontakt/Wsparcie) w głównym menu aplikacji.</w:t>
      </w:r>
    </w:p>
    <w:p w:rsidR="005603C5" w:rsidRDefault="00A10391">
      <w:pPr>
        <w:jc w:val="both"/>
        <w:rPr>
          <w:rFonts w:ascii="Segoe UI" w:hAnsi="Segoe UI" w:cs="Segoe UI"/>
          <w:b/>
          <w:u w:val="single"/>
        </w:rPr>
      </w:pPr>
      <w:r>
        <w:rPr>
          <w:rFonts w:ascii="Segoe UI" w:hAnsi="Segoe UI" w:cs="Segoe UI"/>
          <w:b/>
          <w:u w:val="single"/>
        </w:rPr>
        <w:t>Odpowiedź na Pytanie nr 59</w:t>
      </w:r>
    </w:p>
    <w:p w:rsidR="005603C5" w:rsidRDefault="00A41279">
      <w:pPr>
        <w:jc w:val="both"/>
      </w:pPr>
      <w:r>
        <w:rPr>
          <w:rFonts w:ascii="Segoe UI" w:hAnsi="Segoe UI" w:cs="Segoe UI"/>
        </w:rPr>
        <w:t>Patrz: Modyfikacja 5</w:t>
      </w:r>
      <w:r w:rsidR="00A10391">
        <w:rPr>
          <w:rFonts w:ascii="Segoe UI" w:hAnsi="Segoe UI" w:cs="Segoe UI"/>
        </w:rPr>
        <w:t xml:space="preserve"> SIWZ pkt 20</w:t>
      </w:r>
    </w:p>
    <w:p w:rsidR="005603C5" w:rsidRDefault="005603C5">
      <w:pPr>
        <w:jc w:val="both"/>
        <w:rPr>
          <w:rFonts w:ascii="Segoe UI" w:hAnsi="Segoe UI" w:cs="Segoe UI"/>
        </w:rPr>
      </w:pPr>
    </w:p>
    <w:p w:rsidR="005603C5" w:rsidRDefault="00A10391">
      <w:pPr>
        <w:jc w:val="both"/>
        <w:rPr>
          <w:rFonts w:ascii="Segoe UI" w:hAnsi="Segoe UI" w:cs="Segoe UI"/>
          <w:b/>
          <w:u w:val="single"/>
        </w:rPr>
      </w:pPr>
      <w:r>
        <w:rPr>
          <w:rFonts w:ascii="Segoe UI" w:hAnsi="Segoe UI" w:cs="Segoe UI"/>
          <w:b/>
          <w:u w:val="single"/>
        </w:rPr>
        <w:lastRenderedPageBreak/>
        <w:t>Pytanie nr 60</w:t>
      </w:r>
    </w:p>
    <w:p w:rsidR="005603C5" w:rsidRDefault="00A10391">
      <w:pPr>
        <w:pStyle w:val="Bezodstpw"/>
        <w:jc w:val="both"/>
        <w:rPr>
          <w:rFonts w:ascii="Segoe UI" w:hAnsi="Segoe UI" w:cs="Segoe UI"/>
          <w:b/>
          <w:bCs/>
          <w:color w:val="000000"/>
          <w:sz w:val="20"/>
          <w:szCs w:val="20"/>
        </w:rPr>
      </w:pPr>
      <w:r>
        <w:rPr>
          <w:rFonts w:ascii="Segoe UI" w:hAnsi="Segoe UI" w:cs="Segoe UI"/>
          <w:b/>
          <w:bCs/>
          <w:color w:val="000000"/>
          <w:sz w:val="20"/>
          <w:szCs w:val="20"/>
        </w:rPr>
        <w:t>Dotyczy pkt. 2.8.3.7 OPZ</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Zwracamy się z prośbą o zmianę zapisu na:</w:t>
      </w:r>
    </w:p>
    <w:p w:rsidR="005603C5" w:rsidRDefault="00A10391">
      <w:pPr>
        <w:pStyle w:val="Bezodstpw"/>
        <w:jc w:val="both"/>
        <w:rPr>
          <w:rFonts w:ascii="Segoe UI" w:hAnsi="Segoe UI" w:cs="Segoe UI"/>
          <w:i/>
          <w:iCs/>
          <w:color w:val="000000"/>
          <w:sz w:val="20"/>
          <w:szCs w:val="20"/>
        </w:rPr>
      </w:pPr>
      <w:r>
        <w:rPr>
          <w:rFonts w:ascii="Segoe UI" w:hAnsi="Segoe UI" w:cs="Segoe UI"/>
          <w:i/>
          <w:iCs/>
          <w:color w:val="000000"/>
          <w:sz w:val="20"/>
          <w:szCs w:val="20"/>
        </w:rPr>
        <w:t xml:space="preserve">„Zwrot roweru następuje poprzez ręczne zamknięcie blokady lub poprzez infolinię w przypadku </w:t>
      </w:r>
      <w:r>
        <w:rPr>
          <w:rFonts w:ascii="Segoe UI" w:hAnsi="Segoe UI" w:cs="Segoe UI"/>
          <w:i/>
          <w:iCs/>
          <w:color w:val="000000"/>
          <w:sz w:val="20"/>
          <w:szCs w:val="20"/>
        </w:rPr>
        <w:br/>
        <w:t xml:space="preserve">gdy blokada ulegnie uszkodzeniu. Użytkownik systemu dostaje komunikat typu </w:t>
      </w:r>
      <w:proofErr w:type="spellStart"/>
      <w:r>
        <w:rPr>
          <w:rFonts w:ascii="Segoe UI" w:hAnsi="Segoe UI" w:cs="Segoe UI"/>
          <w:i/>
          <w:iCs/>
          <w:color w:val="000000"/>
          <w:sz w:val="20"/>
          <w:szCs w:val="20"/>
        </w:rPr>
        <w:t>push</w:t>
      </w:r>
      <w:proofErr w:type="spellEnd"/>
      <w:r>
        <w:rPr>
          <w:rFonts w:ascii="Segoe UI" w:hAnsi="Segoe UI" w:cs="Segoe UI"/>
          <w:i/>
          <w:iCs/>
          <w:color w:val="000000"/>
          <w:sz w:val="20"/>
          <w:szCs w:val="20"/>
        </w:rPr>
        <w:t xml:space="preserve"> na swój telefon </w:t>
      </w:r>
      <w:r>
        <w:rPr>
          <w:rFonts w:ascii="Segoe UI" w:hAnsi="Segoe UI" w:cs="Segoe UI"/>
          <w:i/>
          <w:iCs/>
          <w:color w:val="000000"/>
          <w:sz w:val="20"/>
          <w:szCs w:val="20"/>
        </w:rPr>
        <w:br/>
        <w:t xml:space="preserve">o zakończeniu wypożyczenia. Profil użytkownika w aplikacji zmienia status z wypożyczonego </w:t>
      </w:r>
      <w:r>
        <w:rPr>
          <w:rFonts w:ascii="Segoe UI" w:hAnsi="Segoe UI" w:cs="Segoe UI"/>
          <w:i/>
          <w:iCs/>
          <w:color w:val="000000"/>
          <w:sz w:val="20"/>
          <w:szCs w:val="20"/>
        </w:rPr>
        <w:br/>
        <w:t>na zakończono wypożyczenie. W aplikacji pojawia się stosowne podsumowanie wypożyczenia”</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 xml:space="preserve">Prośbę swą motywujemy chęcią upewnienia się, że rower jest faktycznie zablokowany co możliwe jest jedynie poprzez zamknięcie blokady lub też zgłoszenie informacji o awarii blokady na infolinię, </w:t>
      </w:r>
      <w:r>
        <w:rPr>
          <w:rFonts w:ascii="Segoe UI" w:hAnsi="Segoe UI" w:cs="Segoe UI"/>
          <w:color w:val="000000"/>
          <w:sz w:val="20"/>
          <w:szCs w:val="20"/>
        </w:rPr>
        <w:br/>
        <w:t>co pozwoli na szybką reakcję i zabezpieczenie roweru.</w:t>
      </w:r>
    </w:p>
    <w:p w:rsidR="005603C5" w:rsidRDefault="00A10391">
      <w:pPr>
        <w:jc w:val="both"/>
        <w:rPr>
          <w:rFonts w:ascii="Segoe UI" w:hAnsi="Segoe UI" w:cs="Segoe UI"/>
          <w:b/>
          <w:u w:val="single"/>
        </w:rPr>
      </w:pPr>
      <w:r>
        <w:rPr>
          <w:rFonts w:ascii="Segoe UI" w:hAnsi="Segoe UI" w:cs="Segoe UI"/>
          <w:b/>
          <w:u w:val="single"/>
        </w:rPr>
        <w:t>Odpowiedź na Pytanie nr 60</w:t>
      </w:r>
    </w:p>
    <w:p w:rsidR="005603C5" w:rsidRDefault="00A41279">
      <w:pPr>
        <w:jc w:val="both"/>
      </w:pPr>
      <w:r>
        <w:rPr>
          <w:rFonts w:ascii="Segoe UI" w:hAnsi="Segoe UI" w:cs="Segoe UI"/>
        </w:rPr>
        <w:t>Patrz: Modyfikacja 5</w:t>
      </w:r>
      <w:r w:rsidR="00A10391">
        <w:rPr>
          <w:rFonts w:ascii="Segoe UI" w:hAnsi="Segoe UI" w:cs="Segoe UI"/>
        </w:rPr>
        <w:t xml:space="preserve"> SIWZ pkt 21</w:t>
      </w:r>
    </w:p>
    <w:p w:rsidR="005603C5" w:rsidRDefault="005603C5">
      <w:pPr>
        <w:jc w:val="both"/>
        <w:rPr>
          <w:rFonts w:ascii="Segoe UI" w:hAnsi="Segoe UI" w:cs="Segoe UI"/>
          <w:b/>
          <w:u w:val="single"/>
        </w:rPr>
      </w:pPr>
    </w:p>
    <w:p w:rsidR="005603C5" w:rsidRDefault="00A10391">
      <w:pPr>
        <w:jc w:val="both"/>
        <w:rPr>
          <w:rFonts w:ascii="Segoe UI" w:hAnsi="Segoe UI" w:cs="Segoe UI"/>
          <w:b/>
          <w:u w:val="single"/>
        </w:rPr>
      </w:pPr>
      <w:r>
        <w:rPr>
          <w:rFonts w:ascii="Segoe UI" w:hAnsi="Segoe UI" w:cs="Segoe UI"/>
          <w:b/>
          <w:u w:val="single"/>
        </w:rPr>
        <w:t>Pytanie nr 61</w:t>
      </w:r>
    </w:p>
    <w:p w:rsidR="005603C5" w:rsidRDefault="00A10391">
      <w:pPr>
        <w:pStyle w:val="Bezodstpw"/>
        <w:jc w:val="both"/>
        <w:rPr>
          <w:rFonts w:ascii="Segoe UI" w:hAnsi="Segoe UI" w:cs="Segoe UI"/>
          <w:b/>
          <w:bCs/>
          <w:color w:val="000000"/>
          <w:sz w:val="20"/>
          <w:szCs w:val="20"/>
        </w:rPr>
      </w:pPr>
      <w:r>
        <w:rPr>
          <w:rFonts w:ascii="Segoe UI" w:hAnsi="Segoe UI" w:cs="Segoe UI"/>
          <w:b/>
          <w:bCs/>
          <w:color w:val="000000"/>
          <w:sz w:val="20"/>
          <w:szCs w:val="20"/>
        </w:rPr>
        <w:t>Dotyczy pkt. 2.8.3.8 OPZ</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Zwracamy się z prośba o zmianę brzmienia zapisu na:</w:t>
      </w:r>
    </w:p>
    <w:p w:rsidR="005603C5" w:rsidRDefault="00A10391">
      <w:pPr>
        <w:pStyle w:val="Bezodstpw"/>
        <w:jc w:val="both"/>
        <w:rPr>
          <w:rFonts w:ascii="Segoe UI" w:hAnsi="Segoe UI"/>
          <w:sz w:val="20"/>
          <w:szCs w:val="20"/>
        </w:rPr>
      </w:pPr>
      <w:r>
        <w:rPr>
          <w:rFonts w:ascii="Segoe UI" w:hAnsi="Segoe UI" w:cs="Segoe UI"/>
          <w:color w:val="000000"/>
          <w:sz w:val="20"/>
          <w:szCs w:val="20"/>
        </w:rPr>
        <w:t>„</w:t>
      </w:r>
      <w:r>
        <w:rPr>
          <w:rFonts w:ascii="Segoe UI" w:hAnsi="Segoe UI" w:cs="Segoe UI"/>
          <w:i/>
          <w:iCs/>
          <w:color w:val="000000"/>
          <w:sz w:val="20"/>
          <w:szCs w:val="20"/>
        </w:rPr>
        <w:t>Rower po zdaniu musi być dostępny do wypożyczenia w ciągu max. 30 sekund”</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Prośbę swą motywujemy tym, że komputer pokładowy potrzebuje czasu na prawidłowe zlokalizowanie się na mapie oraz wymianę niezbędnych informacji z systemem. </w:t>
      </w:r>
    </w:p>
    <w:p w:rsidR="005603C5" w:rsidRDefault="00A10391">
      <w:pPr>
        <w:jc w:val="both"/>
        <w:rPr>
          <w:rFonts w:ascii="Segoe UI" w:hAnsi="Segoe UI" w:cs="Segoe UI"/>
          <w:b/>
          <w:u w:val="single"/>
        </w:rPr>
      </w:pPr>
      <w:r>
        <w:rPr>
          <w:rFonts w:ascii="Segoe UI" w:hAnsi="Segoe UI" w:cs="Segoe UI"/>
          <w:b/>
          <w:u w:val="single"/>
        </w:rPr>
        <w:t>Odpowiedź na Pytanie nr 61</w:t>
      </w:r>
    </w:p>
    <w:p w:rsidR="005603C5" w:rsidRDefault="00A41279">
      <w:pPr>
        <w:jc w:val="both"/>
      </w:pPr>
      <w:r>
        <w:rPr>
          <w:rFonts w:ascii="Segoe UI" w:hAnsi="Segoe UI" w:cs="Segoe UI"/>
        </w:rPr>
        <w:t>Patrz: Modyfikacja 5</w:t>
      </w:r>
      <w:r w:rsidR="00A10391">
        <w:rPr>
          <w:rFonts w:ascii="Segoe UI" w:hAnsi="Segoe UI" w:cs="Segoe UI"/>
        </w:rPr>
        <w:t xml:space="preserve"> SIWZ pkt 22</w:t>
      </w:r>
    </w:p>
    <w:p w:rsidR="005603C5" w:rsidRDefault="005603C5">
      <w:pPr>
        <w:jc w:val="both"/>
        <w:rPr>
          <w:rFonts w:ascii="Segoe UI" w:hAnsi="Segoe UI" w:cs="Segoe UI"/>
        </w:rPr>
      </w:pPr>
    </w:p>
    <w:p w:rsidR="005603C5" w:rsidRDefault="00A10391">
      <w:pPr>
        <w:jc w:val="both"/>
        <w:rPr>
          <w:rFonts w:ascii="Segoe UI" w:hAnsi="Segoe UI" w:cs="Segoe UI"/>
          <w:b/>
          <w:u w:val="single"/>
        </w:rPr>
      </w:pPr>
      <w:r>
        <w:rPr>
          <w:rFonts w:ascii="Segoe UI" w:hAnsi="Segoe UI" w:cs="Segoe UI"/>
          <w:b/>
          <w:u w:val="single"/>
        </w:rPr>
        <w:t>Pytanie nr 62</w:t>
      </w:r>
    </w:p>
    <w:p w:rsidR="005603C5" w:rsidRDefault="00A10391">
      <w:pPr>
        <w:pStyle w:val="Bezodstpw"/>
        <w:jc w:val="both"/>
        <w:rPr>
          <w:rFonts w:ascii="Segoe UI" w:hAnsi="Segoe UI" w:cs="Segoe UI"/>
          <w:b/>
          <w:bCs/>
          <w:color w:val="000000"/>
          <w:sz w:val="20"/>
          <w:szCs w:val="20"/>
        </w:rPr>
      </w:pPr>
      <w:r>
        <w:rPr>
          <w:rFonts w:ascii="Segoe UI" w:hAnsi="Segoe UI" w:cs="Segoe UI"/>
          <w:b/>
          <w:bCs/>
          <w:color w:val="000000"/>
          <w:sz w:val="20"/>
          <w:szCs w:val="20"/>
        </w:rPr>
        <w:t>Dotyczy pkt. 2.8.3.10 OPZ</w:t>
      </w:r>
    </w:p>
    <w:p w:rsidR="005603C5" w:rsidRDefault="00A10391">
      <w:pPr>
        <w:pStyle w:val="Bezodstpw"/>
        <w:jc w:val="both"/>
        <w:rPr>
          <w:rFonts w:ascii="Segoe UI" w:hAnsi="Segoe UI"/>
          <w:sz w:val="20"/>
          <w:szCs w:val="20"/>
        </w:rPr>
      </w:pPr>
      <w:r>
        <w:rPr>
          <w:rFonts w:ascii="Segoe UI" w:hAnsi="Segoe UI" w:cs="Segoe UI"/>
          <w:color w:val="000000"/>
          <w:sz w:val="20"/>
          <w:szCs w:val="20"/>
        </w:rPr>
        <w:t xml:space="preserve">Zwracamy się do Zamawiającego z prośbą o usunięcie zapisu. Zastosowanie zarówno blokady na koło oraz dodatkowej linki mija się z celem oraz może być mylące dla użytkowników. </w:t>
      </w:r>
      <w:r>
        <w:rPr>
          <w:rFonts w:ascii="Segoe UI" w:hAnsi="Segoe UI" w:cs="Segoe UI"/>
          <w:sz w:val="20"/>
          <w:szCs w:val="20"/>
        </w:rPr>
        <w:t>Zamawiający wymaga dostarczenia rowerów 4-generacji wyposażonych w elektroniczne zabezpieczenie, fizycznie blokujące tylne koło, a takie zabezpieczenie cechuje się funkcjonalnością polegającą na zamknięciu blokady bez potrzeby przypinania rowerów do elementu stałego typu słupek. Dodatkowo moduł GPS gwarantuje monitoring pozycji zablokowanego roweru, nie ma więc konieczności dodatkowego przypinania roweru do elementów stałych jak stojaki czy barierki za pomocą indywidualnego zapięcia szyfrowego. Opisane rozwiązanie było stosowane w rowerach tzw. 3 generacji, które poza stacją wymagały dodatkowego zabezpieczenia. Dodatkowo zwracamy uwagę, że zamontowania na rowerze 2 różnych zapięć, może prowadzić użytkowników do dezorientacji oraz błędnego zwracania rowerów, za pomocą blokady szyfrowej, które to nie będzie prawidłowo odznaczone w systemie i będzie powodować blokowanie sprawnych rowerów na mieście.</w:t>
      </w:r>
    </w:p>
    <w:p w:rsidR="005603C5" w:rsidRDefault="00A10391">
      <w:pPr>
        <w:jc w:val="both"/>
        <w:rPr>
          <w:rFonts w:ascii="Segoe UI" w:hAnsi="Segoe UI" w:cs="Segoe UI"/>
          <w:b/>
          <w:u w:val="single"/>
        </w:rPr>
      </w:pPr>
      <w:r>
        <w:rPr>
          <w:rFonts w:ascii="Segoe UI" w:hAnsi="Segoe UI" w:cs="Segoe UI"/>
          <w:b/>
          <w:u w:val="single"/>
        </w:rPr>
        <w:t>Odpowiedź na Pytanie nr 62</w:t>
      </w:r>
    </w:p>
    <w:p w:rsidR="005603C5" w:rsidRDefault="00A41279">
      <w:pPr>
        <w:jc w:val="both"/>
      </w:pPr>
      <w:r>
        <w:rPr>
          <w:rFonts w:ascii="Segoe UI" w:hAnsi="Segoe UI" w:cs="Segoe UI"/>
        </w:rPr>
        <w:t>Patrz: Modyfikacja 5</w:t>
      </w:r>
      <w:r w:rsidR="00A10391">
        <w:rPr>
          <w:rFonts w:ascii="Segoe UI" w:hAnsi="Segoe UI" w:cs="Segoe UI"/>
        </w:rPr>
        <w:t xml:space="preserve"> SIWZ pkt 23</w:t>
      </w:r>
    </w:p>
    <w:p w:rsidR="005603C5" w:rsidRDefault="005603C5">
      <w:pPr>
        <w:jc w:val="both"/>
        <w:rPr>
          <w:rFonts w:ascii="Segoe UI" w:hAnsi="Segoe UI" w:cs="Segoe UI"/>
          <w:b/>
          <w:bCs/>
          <w:u w:val="single"/>
        </w:rPr>
      </w:pPr>
    </w:p>
    <w:p w:rsidR="005603C5" w:rsidRDefault="00A10391">
      <w:pPr>
        <w:jc w:val="both"/>
        <w:rPr>
          <w:rFonts w:ascii="Segoe UI" w:hAnsi="Segoe UI" w:cs="Segoe UI"/>
          <w:b/>
          <w:u w:val="single"/>
        </w:rPr>
      </w:pPr>
      <w:r>
        <w:rPr>
          <w:rFonts w:ascii="Segoe UI" w:hAnsi="Segoe UI" w:cs="Segoe UI"/>
          <w:b/>
          <w:u w:val="single"/>
        </w:rPr>
        <w:t>Pytanie nr 63</w:t>
      </w:r>
    </w:p>
    <w:p w:rsidR="005603C5" w:rsidRDefault="00A10391">
      <w:pPr>
        <w:pStyle w:val="Bezodstpw"/>
        <w:jc w:val="both"/>
        <w:rPr>
          <w:rFonts w:ascii="Segoe UI" w:hAnsi="Segoe UI" w:cs="Segoe UI"/>
          <w:b/>
          <w:bCs/>
          <w:color w:val="000000"/>
          <w:sz w:val="20"/>
          <w:szCs w:val="20"/>
        </w:rPr>
      </w:pPr>
      <w:r>
        <w:rPr>
          <w:rFonts w:ascii="Segoe UI" w:hAnsi="Segoe UI" w:cs="Segoe UI"/>
          <w:b/>
          <w:bCs/>
          <w:color w:val="000000"/>
          <w:sz w:val="20"/>
          <w:szCs w:val="20"/>
        </w:rPr>
        <w:t>Dotyczy pkt. 2.9.2 OPZ</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Ze względu rosnący ruch turystyczny i często wykorzystywanie rowerów publicznych przez turystów, wnioskujemy o rozszerzenie ilości obsługiwanych języków przez BOK dodatkowo o języki niemiecki, rosyjski, ukraiński, które to są najpopularniejszymi językami, oprócz angielskiego, używanymi przez turystów. Z informacji publikowanych w prasie wynika, że Niemcy stanowili w poprzednich latach najliczniejszą grupę turystów odwiedzających Koszalin.</w:t>
      </w:r>
    </w:p>
    <w:p w:rsidR="005603C5" w:rsidRPr="008554E8" w:rsidRDefault="00A10391">
      <w:pPr>
        <w:jc w:val="both"/>
        <w:rPr>
          <w:rFonts w:ascii="Segoe UI" w:hAnsi="Segoe UI"/>
        </w:rPr>
      </w:pPr>
      <w:r>
        <w:rPr>
          <w:rFonts w:ascii="Segoe UI" w:hAnsi="Segoe UI" w:cs="Segoe UI"/>
          <w:b/>
          <w:u w:val="single"/>
        </w:rPr>
        <w:t>Odpowiedź na Pytanie nr 63</w:t>
      </w:r>
      <w:r>
        <w:rPr>
          <w:rFonts w:ascii="Segoe UI" w:hAnsi="Segoe UI" w:cs="Segoe UI"/>
        </w:rPr>
        <w:t xml:space="preserve">           </w:t>
      </w:r>
    </w:p>
    <w:p w:rsidR="005603C5" w:rsidRDefault="00A41279">
      <w:pPr>
        <w:jc w:val="both"/>
      </w:pPr>
      <w:r>
        <w:rPr>
          <w:rFonts w:ascii="Segoe UI" w:hAnsi="Segoe UI" w:cs="Segoe UI"/>
        </w:rPr>
        <w:t>Patrz: Modyfikacja 5</w:t>
      </w:r>
      <w:r w:rsidR="00A10391">
        <w:rPr>
          <w:rFonts w:ascii="Segoe UI" w:hAnsi="Segoe UI" w:cs="Segoe UI"/>
        </w:rPr>
        <w:t xml:space="preserve"> SIWZ pkt 24</w:t>
      </w:r>
    </w:p>
    <w:p w:rsidR="005603C5" w:rsidRDefault="005603C5">
      <w:pPr>
        <w:jc w:val="both"/>
        <w:rPr>
          <w:rFonts w:ascii="Segoe UI" w:hAnsi="Segoe UI" w:cs="Segoe UI"/>
          <w:b/>
          <w:u w:val="single"/>
        </w:rPr>
      </w:pPr>
    </w:p>
    <w:p w:rsidR="005603C5" w:rsidRDefault="00A10391">
      <w:pPr>
        <w:jc w:val="both"/>
        <w:rPr>
          <w:rFonts w:ascii="Segoe UI" w:hAnsi="Segoe UI" w:cs="Segoe UI"/>
          <w:b/>
          <w:u w:val="single"/>
        </w:rPr>
      </w:pPr>
      <w:r>
        <w:rPr>
          <w:rFonts w:ascii="Segoe UI" w:hAnsi="Segoe UI" w:cs="Segoe UI"/>
          <w:b/>
          <w:u w:val="single"/>
        </w:rPr>
        <w:t>Pytanie nr 64</w:t>
      </w:r>
    </w:p>
    <w:p w:rsidR="005603C5" w:rsidRDefault="00A10391">
      <w:pPr>
        <w:pStyle w:val="Bezodstpw"/>
        <w:jc w:val="both"/>
        <w:rPr>
          <w:rFonts w:ascii="Segoe UI" w:hAnsi="Segoe UI" w:cs="Segoe UI"/>
          <w:b/>
          <w:bCs/>
          <w:color w:val="000000"/>
          <w:sz w:val="20"/>
          <w:szCs w:val="20"/>
        </w:rPr>
      </w:pPr>
      <w:r>
        <w:rPr>
          <w:rFonts w:ascii="Segoe UI" w:hAnsi="Segoe UI" w:cs="Segoe UI"/>
          <w:b/>
          <w:bCs/>
          <w:color w:val="000000"/>
          <w:sz w:val="20"/>
          <w:szCs w:val="20"/>
        </w:rPr>
        <w:t>Dotyczy pkt. 2.9.3 OPZ</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lastRenderedPageBreak/>
        <w:t xml:space="preserve">Dla komfortu i bezpieczeństwa Użytkowników proponujemy rozszerzyć godziny pracy biura obsługi klienta do trybu całodobowego w sezonie funkcjonowania KRM, tj. 24 godziny przez 7 dni w tygodniu. Jest to standard stosowany w większości systemów rowerowych zarówno w Polsce jak i na świecie. System funkcjonuje całą dobę i użytkownicy powinni posiadać możliwość uzyskania pomocy także </w:t>
      </w:r>
      <w:r>
        <w:rPr>
          <w:rFonts w:ascii="Segoe UI" w:hAnsi="Segoe UI" w:cs="Segoe UI"/>
          <w:color w:val="000000"/>
          <w:sz w:val="20"/>
          <w:szCs w:val="20"/>
        </w:rPr>
        <w:br/>
        <w:t xml:space="preserve">w godzinach nocnych. Z własnych doświadczeń, jak i z danych z innych systemów wynika, że systemy rowerowe są często wykorzystywane w godzinach późnowieczornych i nocnych. W weekendy wypożyczenia i zwroty rowerów publicznych potrafią stanowić do kilkudziesięciu % wszystkich </w:t>
      </w:r>
      <w:proofErr w:type="spellStart"/>
      <w:r>
        <w:rPr>
          <w:rFonts w:ascii="Segoe UI" w:hAnsi="Segoe UI" w:cs="Segoe UI"/>
          <w:color w:val="000000"/>
          <w:sz w:val="20"/>
          <w:szCs w:val="20"/>
        </w:rPr>
        <w:t>wypożyczeń</w:t>
      </w:r>
      <w:proofErr w:type="spellEnd"/>
      <w:r>
        <w:rPr>
          <w:rFonts w:ascii="Segoe UI" w:hAnsi="Segoe UI" w:cs="Segoe UI"/>
          <w:color w:val="000000"/>
          <w:sz w:val="20"/>
          <w:szCs w:val="20"/>
        </w:rPr>
        <w:t xml:space="preserve"> w skali całej doby. To właśnie w godzinach nocnych często użytkownik potrzebuje pomocy i oczekuje szczególnego wsparcia w rozwiązaniu problemu, kiedy mniej dostępne są inne środki transportu zbiorowego czy indywidualnego.</w:t>
      </w:r>
    </w:p>
    <w:p w:rsidR="005603C5" w:rsidRDefault="00A10391">
      <w:pPr>
        <w:jc w:val="both"/>
        <w:rPr>
          <w:rFonts w:ascii="Segoe UI" w:hAnsi="Segoe UI" w:cs="Segoe UI"/>
          <w:b/>
          <w:u w:val="single"/>
        </w:rPr>
      </w:pPr>
      <w:r>
        <w:rPr>
          <w:rFonts w:ascii="Segoe UI" w:hAnsi="Segoe UI" w:cs="Segoe UI"/>
          <w:b/>
          <w:u w:val="single"/>
        </w:rPr>
        <w:t>Odpowiedź na Pytanie nr 64</w:t>
      </w:r>
    </w:p>
    <w:p w:rsidR="005603C5" w:rsidRDefault="00A10391">
      <w:pPr>
        <w:jc w:val="both"/>
      </w:pPr>
      <w:r>
        <w:rPr>
          <w:rFonts w:ascii="Segoe UI" w:hAnsi="Segoe UI" w:cs="Segoe UI"/>
        </w:rPr>
        <w:t xml:space="preserve">Zamawiający podtrzymuje dotychczasowe zapisy SIWZ. </w:t>
      </w:r>
    </w:p>
    <w:p w:rsidR="005603C5" w:rsidRDefault="005603C5">
      <w:pPr>
        <w:widowControl w:val="0"/>
        <w:tabs>
          <w:tab w:val="left" w:pos="356"/>
        </w:tabs>
        <w:spacing w:line="276" w:lineRule="auto"/>
        <w:contextualSpacing/>
        <w:jc w:val="both"/>
        <w:textAlignment w:val="baseline"/>
        <w:rPr>
          <w:rFonts w:ascii="Segoe UI" w:hAnsi="Segoe UI" w:cs="Segoe UI"/>
          <w:b/>
          <w:u w:val="single"/>
        </w:rPr>
      </w:pPr>
    </w:p>
    <w:p w:rsidR="005603C5" w:rsidRDefault="00A10391">
      <w:pPr>
        <w:jc w:val="both"/>
        <w:rPr>
          <w:rFonts w:ascii="Segoe UI" w:hAnsi="Segoe UI" w:cs="Segoe UI"/>
          <w:b/>
          <w:u w:val="single"/>
        </w:rPr>
      </w:pPr>
      <w:r>
        <w:rPr>
          <w:rFonts w:ascii="Segoe UI" w:hAnsi="Segoe UI" w:cs="Segoe UI"/>
          <w:b/>
          <w:u w:val="single"/>
        </w:rPr>
        <w:t>Pytanie nr 65</w:t>
      </w:r>
    </w:p>
    <w:p w:rsidR="005603C5" w:rsidRDefault="00A10391">
      <w:pPr>
        <w:pStyle w:val="Bezodstpw"/>
        <w:jc w:val="both"/>
        <w:rPr>
          <w:rFonts w:ascii="Segoe UI" w:hAnsi="Segoe UI" w:cs="Segoe UI"/>
          <w:b/>
          <w:bCs/>
          <w:color w:val="000000"/>
          <w:sz w:val="20"/>
          <w:szCs w:val="20"/>
        </w:rPr>
      </w:pPr>
      <w:r>
        <w:rPr>
          <w:rFonts w:ascii="Segoe UI" w:hAnsi="Segoe UI" w:cs="Segoe UI"/>
          <w:b/>
          <w:bCs/>
          <w:color w:val="000000"/>
          <w:sz w:val="20"/>
          <w:szCs w:val="20"/>
        </w:rPr>
        <w:t>Dotyczy pkt. 2.9.3 OPZ</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Zwracamy się do Zamawiającego o zmianę zapisu określającego czas który użytkownik będzie oczekiwał na połączenie z konsultantem na „od momentu wybrania opcji połączenia z konsultantem". Dzięki temu liczony będzie faktyczny czas oczekiwania na połączenie, a nie czas, który Użytkownik spędził np. łącząc się z automatycznym panelem użytkownika, gdzie można uzyskać i odsłuchać szereg informacji nt. konta, dostępnych środków, możliwości korzystania z systemu itp. bez konieczności łączenia się z konsultantem lub zanim użytkownik połączy się z konsultantem.</w:t>
      </w:r>
    </w:p>
    <w:p w:rsidR="005603C5" w:rsidRPr="008554E8" w:rsidRDefault="00A10391">
      <w:pPr>
        <w:jc w:val="both"/>
        <w:rPr>
          <w:rFonts w:ascii="Segoe UI" w:hAnsi="Segoe UI" w:cs="Segoe UI"/>
          <w:b/>
          <w:u w:val="single"/>
        </w:rPr>
      </w:pPr>
      <w:r>
        <w:rPr>
          <w:rFonts w:ascii="Segoe UI" w:hAnsi="Segoe UI" w:cs="Segoe UI"/>
          <w:b/>
          <w:u w:val="single"/>
        </w:rPr>
        <w:t>Odpowiedź na Pytanie nr 65</w:t>
      </w:r>
    </w:p>
    <w:p w:rsidR="005603C5" w:rsidRDefault="00F82870">
      <w:pPr>
        <w:jc w:val="both"/>
      </w:pPr>
      <w:r>
        <w:rPr>
          <w:rFonts w:ascii="Segoe UI" w:hAnsi="Segoe UI" w:cs="Segoe UI"/>
        </w:rPr>
        <w:t>Patrz: Modyfikacja 5</w:t>
      </w:r>
      <w:r w:rsidR="00A10391">
        <w:rPr>
          <w:rFonts w:ascii="Segoe UI" w:hAnsi="Segoe UI" w:cs="Segoe UI"/>
        </w:rPr>
        <w:t xml:space="preserve"> SIWZ pkt 25</w:t>
      </w:r>
    </w:p>
    <w:p w:rsidR="005603C5" w:rsidRDefault="005603C5">
      <w:pPr>
        <w:jc w:val="both"/>
        <w:rPr>
          <w:rFonts w:ascii="Segoe UI" w:hAnsi="Segoe UI" w:cs="Segoe UI"/>
          <w:b/>
          <w:u w:val="single"/>
        </w:rPr>
      </w:pPr>
    </w:p>
    <w:p w:rsidR="005603C5" w:rsidRDefault="00A10391">
      <w:pPr>
        <w:jc w:val="both"/>
        <w:rPr>
          <w:rFonts w:ascii="Segoe UI" w:hAnsi="Segoe UI" w:cs="Segoe UI"/>
          <w:b/>
          <w:u w:val="single"/>
        </w:rPr>
      </w:pPr>
      <w:r>
        <w:rPr>
          <w:rFonts w:ascii="Segoe UI" w:hAnsi="Segoe UI" w:cs="Segoe UI"/>
          <w:b/>
          <w:u w:val="single"/>
        </w:rPr>
        <w:t>Pytanie nr 66</w:t>
      </w:r>
    </w:p>
    <w:p w:rsidR="005603C5" w:rsidRDefault="00A10391">
      <w:pPr>
        <w:pStyle w:val="Bezodstpw"/>
        <w:jc w:val="both"/>
        <w:rPr>
          <w:rFonts w:ascii="Segoe UI" w:hAnsi="Segoe UI" w:cs="Segoe UI"/>
          <w:b/>
          <w:bCs/>
          <w:color w:val="000000"/>
          <w:sz w:val="20"/>
          <w:szCs w:val="20"/>
        </w:rPr>
      </w:pPr>
      <w:r>
        <w:rPr>
          <w:rFonts w:ascii="Segoe UI" w:hAnsi="Segoe UI" w:cs="Segoe UI"/>
          <w:b/>
          <w:bCs/>
          <w:color w:val="000000"/>
          <w:sz w:val="20"/>
          <w:szCs w:val="20"/>
        </w:rPr>
        <w:t>Dotyczy pkt. 2.9.7 OPZ</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Zwracamy się z prośbą o zmianę wymogu na przekazywanie zestawienia skarg w formie raportu tabelarycznego uwzględniającego datę i godzinę otrzymania skargi, temat skargi, datę i godzinę odpowiedzi, sposób rozwiązania sprawy. Taka forma pozwoli zminimalizować ryzyko związane z ustawą o ochronie danych osobowych, a jednocześnie dostarczy Zamawiającemu wszelkich niezbędnych informacji do oceny wykonania Umowy.</w:t>
      </w:r>
    </w:p>
    <w:p w:rsidR="005603C5" w:rsidRDefault="00A10391">
      <w:pPr>
        <w:jc w:val="both"/>
        <w:rPr>
          <w:rFonts w:ascii="Segoe UI" w:hAnsi="Segoe UI" w:cs="Segoe UI"/>
          <w:b/>
          <w:u w:val="single"/>
        </w:rPr>
      </w:pPr>
      <w:r>
        <w:rPr>
          <w:rFonts w:ascii="Segoe UI" w:hAnsi="Segoe UI" w:cs="Segoe UI"/>
          <w:b/>
          <w:u w:val="single"/>
        </w:rPr>
        <w:t>Odpowiedź na Pytanie nr 66</w:t>
      </w:r>
    </w:p>
    <w:p w:rsidR="005603C5" w:rsidRDefault="00A10391">
      <w:pPr>
        <w:jc w:val="both"/>
        <w:rPr>
          <w:rFonts w:ascii="Segoe UI" w:hAnsi="Segoe UI" w:cs="Segoe UI"/>
        </w:rPr>
      </w:pPr>
      <w:r>
        <w:rPr>
          <w:rFonts w:ascii="Segoe UI" w:hAnsi="Segoe UI" w:cs="Segoe UI"/>
        </w:rPr>
        <w:t xml:space="preserve">Zamawiający </w:t>
      </w:r>
      <w:r w:rsidR="00D5279F">
        <w:rPr>
          <w:rFonts w:ascii="Segoe UI" w:hAnsi="Segoe UI" w:cs="Segoe UI"/>
        </w:rPr>
        <w:t>podtrzymuje dotychczasowe zapisy SIWZ.</w:t>
      </w:r>
    </w:p>
    <w:p w:rsidR="005603C5" w:rsidRDefault="005603C5">
      <w:pPr>
        <w:jc w:val="both"/>
        <w:rPr>
          <w:rFonts w:ascii="Segoe UI" w:hAnsi="Segoe UI" w:cs="Segoe UI"/>
        </w:rPr>
      </w:pPr>
    </w:p>
    <w:p w:rsidR="005603C5" w:rsidRDefault="00A10391">
      <w:pPr>
        <w:jc w:val="both"/>
        <w:rPr>
          <w:rFonts w:ascii="Segoe UI" w:hAnsi="Segoe UI" w:cs="Segoe UI"/>
          <w:b/>
          <w:u w:val="single"/>
        </w:rPr>
      </w:pPr>
      <w:r>
        <w:rPr>
          <w:rFonts w:ascii="Segoe UI" w:hAnsi="Segoe UI" w:cs="Segoe UI"/>
          <w:b/>
          <w:u w:val="single"/>
        </w:rPr>
        <w:t>Pytanie nr 67</w:t>
      </w:r>
    </w:p>
    <w:p w:rsidR="005603C5" w:rsidRDefault="00A10391">
      <w:pPr>
        <w:pStyle w:val="Bezodstpw"/>
        <w:jc w:val="both"/>
        <w:rPr>
          <w:rFonts w:ascii="Segoe UI" w:hAnsi="Segoe UI" w:cs="Segoe UI"/>
          <w:b/>
          <w:bCs/>
          <w:color w:val="000000"/>
          <w:sz w:val="20"/>
          <w:szCs w:val="20"/>
        </w:rPr>
      </w:pPr>
      <w:r>
        <w:rPr>
          <w:rFonts w:ascii="Segoe UI" w:hAnsi="Segoe UI" w:cs="Segoe UI"/>
          <w:b/>
          <w:bCs/>
          <w:color w:val="000000"/>
          <w:sz w:val="20"/>
          <w:szCs w:val="20"/>
        </w:rPr>
        <w:t>Dotyczy pkt. 3.4 OPZ</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 xml:space="preserve">Zwracamy się z prośbą o sprecyzowanie jakie materiały promocyjne Zamawiający ma na myśli? Skoro wszelkiego typu projekty i uzgodnienia dotyczące systemu  będą w tym czasie dopiero dokonywane </w:t>
      </w:r>
      <w:r>
        <w:rPr>
          <w:rFonts w:ascii="Segoe UI" w:hAnsi="Segoe UI" w:cs="Segoe UI"/>
          <w:color w:val="000000"/>
          <w:sz w:val="20"/>
          <w:szCs w:val="20"/>
        </w:rPr>
        <w:br/>
        <w:t>to co mają zawierać materiały przekazywane w formie elektronicznej?</w:t>
      </w:r>
    </w:p>
    <w:p w:rsidR="005603C5" w:rsidRPr="008554E8" w:rsidRDefault="00A10391">
      <w:pPr>
        <w:jc w:val="both"/>
        <w:rPr>
          <w:rFonts w:ascii="Segoe UI" w:hAnsi="Segoe UI" w:cs="Segoe UI"/>
          <w:b/>
          <w:u w:val="single"/>
        </w:rPr>
      </w:pPr>
      <w:r>
        <w:rPr>
          <w:rFonts w:ascii="Segoe UI" w:hAnsi="Segoe UI" w:cs="Segoe UI"/>
          <w:b/>
          <w:u w:val="single"/>
        </w:rPr>
        <w:t>Odpowiedź na Pytanie nr 67</w:t>
      </w:r>
    </w:p>
    <w:p w:rsidR="005603C5" w:rsidRDefault="00A10391">
      <w:pPr>
        <w:jc w:val="both"/>
        <w:rPr>
          <w:rFonts w:ascii="Segoe UI" w:hAnsi="Segoe UI" w:cs="Segoe UI"/>
        </w:rPr>
      </w:pPr>
      <w:r>
        <w:rPr>
          <w:rFonts w:ascii="Segoe UI" w:hAnsi="Segoe UI" w:cs="Segoe UI"/>
        </w:rPr>
        <w:t>Zamawiający informuje, że wskazane materiały promocyjne mają być formą oferty dołączenia do systemu KRM dla potencjalnych Partnerów. Materiały mają zawierać wszelkie informacje zachęcające do dołączenia podmiotów zewnętrznych do KRM</w:t>
      </w:r>
    </w:p>
    <w:p w:rsidR="005603C5" w:rsidRDefault="005603C5">
      <w:pPr>
        <w:jc w:val="both"/>
        <w:rPr>
          <w:rFonts w:ascii="Segoe UI" w:hAnsi="Segoe UI" w:cs="Segoe UI"/>
          <w:b/>
          <w:u w:val="single"/>
        </w:rPr>
      </w:pPr>
    </w:p>
    <w:p w:rsidR="005603C5" w:rsidRDefault="00A10391">
      <w:pPr>
        <w:jc w:val="both"/>
        <w:rPr>
          <w:rFonts w:ascii="Segoe UI" w:hAnsi="Segoe UI" w:cs="Segoe UI"/>
          <w:b/>
          <w:u w:val="single"/>
        </w:rPr>
      </w:pPr>
      <w:r>
        <w:rPr>
          <w:rFonts w:ascii="Segoe UI" w:hAnsi="Segoe UI" w:cs="Segoe UI"/>
          <w:b/>
          <w:u w:val="single"/>
        </w:rPr>
        <w:t>Pytanie nr 68</w:t>
      </w:r>
    </w:p>
    <w:p w:rsidR="005603C5" w:rsidRDefault="00A10391">
      <w:pPr>
        <w:pStyle w:val="Bezodstpw"/>
        <w:jc w:val="both"/>
        <w:rPr>
          <w:rFonts w:ascii="Segoe UI" w:hAnsi="Segoe UI" w:cs="Segoe UI"/>
          <w:b/>
          <w:bCs/>
          <w:color w:val="000000"/>
          <w:sz w:val="20"/>
          <w:szCs w:val="20"/>
        </w:rPr>
      </w:pPr>
      <w:r>
        <w:rPr>
          <w:rFonts w:ascii="Segoe UI" w:hAnsi="Segoe UI" w:cs="Segoe UI"/>
          <w:b/>
          <w:bCs/>
          <w:color w:val="000000"/>
          <w:sz w:val="20"/>
          <w:szCs w:val="20"/>
        </w:rPr>
        <w:t>Dotyczy pkt. 4.5 OPZ</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 xml:space="preserve">Zwracamy się z wnioskiem o usunięcie zapisu. Taki precyzyjny zapis będzie bardzo kosztowny w obsłudze logistycznej, natomiast może się zdarzać dodatkowo, że kilka minut po dostarczeniu rowerów </w:t>
      </w:r>
      <w:r>
        <w:rPr>
          <w:rFonts w:ascii="Segoe UI" w:hAnsi="Segoe UI" w:cs="Segoe UI"/>
          <w:color w:val="000000"/>
          <w:sz w:val="20"/>
          <w:szCs w:val="20"/>
        </w:rPr>
        <w:br/>
        <w:t xml:space="preserve">z fotelikami na pierwszą z pięciu stacji rowery zostaną wypożyczone i stan nie będzie zachowany. </w:t>
      </w:r>
    </w:p>
    <w:p w:rsidR="005603C5" w:rsidRDefault="00A10391">
      <w:pPr>
        <w:jc w:val="both"/>
        <w:rPr>
          <w:rFonts w:ascii="Segoe UI" w:hAnsi="Segoe UI" w:cs="Segoe UI"/>
          <w:b/>
          <w:u w:val="single"/>
        </w:rPr>
      </w:pPr>
      <w:r>
        <w:rPr>
          <w:rFonts w:ascii="Segoe UI" w:hAnsi="Segoe UI" w:cs="Segoe UI"/>
          <w:b/>
          <w:u w:val="single"/>
        </w:rPr>
        <w:t>Odpowiedź na Pytanie nr 68</w:t>
      </w:r>
    </w:p>
    <w:p w:rsidR="005603C5" w:rsidRDefault="00A10391">
      <w:pPr>
        <w:jc w:val="both"/>
        <w:rPr>
          <w:rFonts w:ascii="Segoe UI" w:hAnsi="Segoe UI" w:cs="Segoe UI"/>
        </w:rPr>
      </w:pPr>
      <w:r>
        <w:rPr>
          <w:rFonts w:ascii="Segoe UI" w:hAnsi="Segoe UI" w:cs="Segoe UI"/>
        </w:rPr>
        <w:t xml:space="preserve">Zamawiający podtrzymuje dotychczasowe zapisy SIWZ. </w:t>
      </w:r>
    </w:p>
    <w:p w:rsidR="005603C5" w:rsidRDefault="005603C5">
      <w:pPr>
        <w:jc w:val="both"/>
        <w:rPr>
          <w:rFonts w:ascii="Segoe UI" w:hAnsi="Segoe UI" w:cs="Segoe UI"/>
        </w:rPr>
      </w:pPr>
    </w:p>
    <w:p w:rsidR="005603C5" w:rsidRDefault="00A10391">
      <w:pPr>
        <w:jc w:val="both"/>
        <w:rPr>
          <w:rFonts w:ascii="Segoe UI" w:hAnsi="Segoe UI" w:cs="Segoe UI"/>
          <w:b/>
          <w:u w:val="single"/>
        </w:rPr>
      </w:pPr>
      <w:r>
        <w:rPr>
          <w:rFonts w:ascii="Segoe UI" w:hAnsi="Segoe UI" w:cs="Segoe UI"/>
          <w:b/>
          <w:u w:val="single"/>
        </w:rPr>
        <w:lastRenderedPageBreak/>
        <w:t>Pytanie nr 69</w:t>
      </w:r>
    </w:p>
    <w:p w:rsidR="005603C5" w:rsidRDefault="00A10391">
      <w:pPr>
        <w:pStyle w:val="Bezodstpw"/>
        <w:jc w:val="both"/>
        <w:rPr>
          <w:rFonts w:ascii="Segoe UI" w:hAnsi="Segoe UI" w:cs="Segoe UI"/>
          <w:b/>
          <w:bCs/>
          <w:color w:val="000000"/>
          <w:sz w:val="20"/>
          <w:szCs w:val="20"/>
        </w:rPr>
      </w:pPr>
      <w:r>
        <w:rPr>
          <w:rFonts w:ascii="Segoe UI" w:hAnsi="Segoe UI" w:cs="Segoe UI"/>
          <w:b/>
          <w:bCs/>
          <w:color w:val="000000"/>
          <w:sz w:val="20"/>
          <w:szCs w:val="20"/>
        </w:rPr>
        <w:t>Dotyczy pkt. 4.6 OPZ</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 xml:space="preserve">Zwracamy się z wnioskiem o usunięcie zapisu. Ustawianie sztywnego zapisu w tym zakresie spowoduje konieczność dokonywania dodatkowych przejazdów bez wpływu na zwiększenie dostępności rowerów dla użytkowników. Skoro Wykonawca zobowiązany jest w godzinach nocnych do uporządkowania systemu i zapewnienia na stacjach konkretnej liczby rowerów i tak musi posiłkować się rowerami znajdującymi się poza stacjami. Wypożyczalnie rowerów miejskich cechują się ogromną dynamiką </w:t>
      </w:r>
      <w:r>
        <w:rPr>
          <w:rFonts w:ascii="Segoe UI" w:hAnsi="Segoe UI" w:cs="Segoe UI"/>
          <w:color w:val="000000"/>
          <w:sz w:val="20"/>
          <w:szCs w:val="20"/>
        </w:rPr>
        <w:br/>
        <w:t>w działaniu, co za tym idzie ustalanie sztywnych ram czasowych na tego typu operacje jest działaniem zwiększającym koszt przy jednoczesnym braku zwiększenia jakości funkcjonowania systemu.</w:t>
      </w:r>
    </w:p>
    <w:p w:rsidR="005603C5" w:rsidRDefault="00A10391">
      <w:pPr>
        <w:jc w:val="both"/>
        <w:rPr>
          <w:rFonts w:ascii="Segoe UI" w:hAnsi="Segoe UI" w:cs="Segoe UI"/>
          <w:b/>
          <w:u w:val="single"/>
        </w:rPr>
      </w:pPr>
      <w:r>
        <w:rPr>
          <w:rFonts w:ascii="Segoe UI" w:hAnsi="Segoe UI" w:cs="Segoe UI"/>
          <w:b/>
          <w:u w:val="single"/>
        </w:rPr>
        <w:t>Odpowiedź na Pytanie nr 69</w:t>
      </w:r>
    </w:p>
    <w:p w:rsidR="005603C5" w:rsidRDefault="004C06CC">
      <w:pPr>
        <w:jc w:val="both"/>
      </w:pPr>
      <w:r>
        <w:rPr>
          <w:rFonts w:ascii="Segoe UI" w:hAnsi="Segoe UI" w:cs="Segoe UI"/>
        </w:rPr>
        <w:t>Patrz: Modyfikacja 5</w:t>
      </w:r>
      <w:r w:rsidR="00A10391">
        <w:rPr>
          <w:rFonts w:ascii="Segoe UI" w:hAnsi="Segoe UI" w:cs="Segoe UI"/>
        </w:rPr>
        <w:t xml:space="preserve"> SIWZ pkt 26</w:t>
      </w:r>
    </w:p>
    <w:p w:rsidR="005603C5" w:rsidRDefault="005603C5">
      <w:pPr>
        <w:jc w:val="both"/>
        <w:rPr>
          <w:rFonts w:ascii="Segoe UI" w:hAnsi="Segoe UI" w:cs="Segoe UI"/>
        </w:rPr>
      </w:pPr>
    </w:p>
    <w:p w:rsidR="005603C5" w:rsidRDefault="00A10391">
      <w:pPr>
        <w:jc w:val="both"/>
        <w:rPr>
          <w:rFonts w:ascii="Segoe UI" w:hAnsi="Segoe UI" w:cs="Segoe UI"/>
          <w:b/>
          <w:u w:val="single"/>
        </w:rPr>
      </w:pPr>
      <w:r>
        <w:rPr>
          <w:rFonts w:ascii="Segoe UI" w:hAnsi="Segoe UI" w:cs="Segoe UI"/>
          <w:b/>
          <w:u w:val="single"/>
        </w:rPr>
        <w:t>Pytanie nr 70</w:t>
      </w:r>
    </w:p>
    <w:p w:rsidR="005603C5" w:rsidRDefault="00A10391">
      <w:pPr>
        <w:pStyle w:val="Bezodstpw"/>
        <w:jc w:val="both"/>
        <w:rPr>
          <w:rFonts w:ascii="Segoe UI" w:hAnsi="Segoe UI" w:cs="Segoe UI"/>
          <w:b/>
          <w:bCs/>
          <w:color w:val="000000"/>
          <w:sz w:val="20"/>
          <w:szCs w:val="20"/>
        </w:rPr>
      </w:pPr>
      <w:r>
        <w:rPr>
          <w:rFonts w:ascii="Segoe UI" w:hAnsi="Segoe UI" w:cs="Segoe UI"/>
          <w:b/>
          <w:bCs/>
          <w:color w:val="000000"/>
          <w:sz w:val="20"/>
          <w:szCs w:val="20"/>
        </w:rPr>
        <w:t>Dotyczy pkt. 8.1 OPZ</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Czy materiały mają zostać przygotowane tylko na rozpoczęcie kontraktu, czy również w kolejnych sezonach? </w:t>
      </w:r>
    </w:p>
    <w:p w:rsidR="005603C5" w:rsidRPr="008554E8" w:rsidRDefault="00A10391">
      <w:pPr>
        <w:jc w:val="both"/>
        <w:rPr>
          <w:rFonts w:ascii="Segoe UI" w:hAnsi="Segoe UI" w:cs="Segoe UI"/>
          <w:b/>
          <w:u w:val="single"/>
        </w:rPr>
      </w:pPr>
      <w:r>
        <w:rPr>
          <w:rFonts w:ascii="Segoe UI" w:hAnsi="Segoe UI" w:cs="Segoe UI"/>
          <w:b/>
          <w:u w:val="single"/>
        </w:rPr>
        <w:t>Odpowiedź na Pytanie nr 70</w:t>
      </w:r>
    </w:p>
    <w:p w:rsidR="005603C5" w:rsidRDefault="00A10391">
      <w:pPr>
        <w:jc w:val="both"/>
        <w:rPr>
          <w:rFonts w:ascii="Segoe UI" w:hAnsi="Segoe UI" w:cs="Segoe UI"/>
        </w:rPr>
      </w:pPr>
      <w:r>
        <w:rPr>
          <w:rFonts w:ascii="Segoe UI" w:hAnsi="Segoe UI" w:cs="Segoe UI"/>
        </w:rPr>
        <w:t xml:space="preserve">Zamawiający informuje, że materiały mają zostać przygotowane przed uruchomieniem systemu KRM. </w:t>
      </w:r>
    </w:p>
    <w:p w:rsidR="005603C5" w:rsidRDefault="005603C5">
      <w:pPr>
        <w:jc w:val="both"/>
        <w:rPr>
          <w:rFonts w:ascii="Segoe UI" w:hAnsi="Segoe UI" w:cs="Segoe UI"/>
        </w:rPr>
      </w:pPr>
    </w:p>
    <w:p w:rsidR="005603C5" w:rsidRDefault="00A10391">
      <w:pPr>
        <w:jc w:val="both"/>
        <w:rPr>
          <w:rFonts w:ascii="Segoe UI" w:hAnsi="Segoe UI" w:cs="Segoe UI"/>
          <w:b/>
          <w:u w:val="single"/>
        </w:rPr>
      </w:pPr>
      <w:r>
        <w:rPr>
          <w:rFonts w:ascii="Segoe UI" w:hAnsi="Segoe UI" w:cs="Segoe UI"/>
          <w:b/>
          <w:u w:val="single"/>
        </w:rPr>
        <w:t>Pytanie nr 71</w:t>
      </w:r>
    </w:p>
    <w:p w:rsidR="005603C5" w:rsidRDefault="00A10391">
      <w:pPr>
        <w:pStyle w:val="Bezodstpw"/>
        <w:jc w:val="both"/>
        <w:rPr>
          <w:rFonts w:ascii="Segoe UI" w:hAnsi="Segoe UI" w:cs="Segoe UI"/>
          <w:b/>
          <w:bCs/>
          <w:color w:val="000000"/>
          <w:sz w:val="20"/>
          <w:szCs w:val="20"/>
        </w:rPr>
      </w:pPr>
      <w:r>
        <w:rPr>
          <w:rFonts w:ascii="Segoe UI" w:hAnsi="Segoe UI" w:cs="Segoe UI"/>
          <w:b/>
          <w:bCs/>
          <w:color w:val="000000"/>
          <w:sz w:val="20"/>
          <w:szCs w:val="20"/>
        </w:rPr>
        <w:t>Dotyczy pkt. 9.2 OPZ</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Prosimy o doprecyzowanie ile ze wskazanych lokalizacji będzie wymagało utwardzenia gruntu. Informacja ta ma bezpośredni wpływ na ofertę Wykonawcy, a przy braku dokładnych danych, Wykonawca musi przyjąć koszt utwardzenia wszystkich lokalizacji.</w:t>
      </w:r>
    </w:p>
    <w:p w:rsidR="005603C5" w:rsidRDefault="00A10391">
      <w:pPr>
        <w:jc w:val="both"/>
        <w:rPr>
          <w:rFonts w:ascii="Segoe UI" w:hAnsi="Segoe UI" w:cs="Segoe UI"/>
          <w:b/>
          <w:u w:val="single"/>
        </w:rPr>
      </w:pPr>
      <w:r>
        <w:rPr>
          <w:rFonts w:ascii="Segoe UI" w:hAnsi="Segoe UI" w:cs="Segoe UI"/>
          <w:b/>
          <w:u w:val="single"/>
        </w:rPr>
        <w:t>Odpowiedź na Pytanie nr 71</w:t>
      </w:r>
    </w:p>
    <w:p w:rsidR="0068561F" w:rsidRDefault="0068561F" w:rsidP="0068561F">
      <w:pPr>
        <w:jc w:val="both"/>
        <w:rPr>
          <w:rFonts w:ascii="Segoe UI" w:hAnsi="Segoe UI" w:cs="Segoe UI"/>
        </w:rPr>
      </w:pPr>
      <w:r>
        <w:rPr>
          <w:rFonts w:ascii="Segoe UI" w:hAnsi="Segoe UI" w:cs="Segoe UI"/>
        </w:rPr>
        <w:t>Patrz: zmodyfikowany załącznik nr 1 do Rozdziału II SIWZ – stanowiący Załącznik do Zapytań                                      i odpowiedzi nr 1 + Modyfikacji 2 SIWZ z dnia 22.12.2020 r.</w:t>
      </w:r>
    </w:p>
    <w:p w:rsidR="005603C5" w:rsidRDefault="005603C5">
      <w:pPr>
        <w:jc w:val="both"/>
        <w:rPr>
          <w:rFonts w:ascii="Segoe UI" w:hAnsi="Segoe UI" w:cs="Segoe UI"/>
        </w:rPr>
      </w:pPr>
    </w:p>
    <w:p w:rsidR="005603C5" w:rsidRDefault="00A10391">
      <w:pPr>
        <w:jc w:val="both"/>
        <w:rPr>
          <w:rFonts w:ascii="Segoe UI" w:hAnsi="Segoe UI" w:cs="Segoe UI"/>
          <w:b/>
          <w:u w:val="single"/>
        </w:rPr>
      </w:pPr>
      <w:r>
        <w:rPr>
          <w:rFonts w:ascii="Segoe UI" w:hAnsi="Segoe UI" w:cs="Segoe UI"/>
          <w:b/>
          <w:u w:val="single"/>
        </w:rPr>
        <w:t>Pytanie nr 72</w:t>
      </w:r>
    </w:p>
    <w:p w:rsidR="005603C5" w:rsidRDefault="00A10391">
      <w:pPr>
        <w:pStyle w:val="Bezodstpw"/>
        <w:jc w:val="both"/>
        <w:rPr>
          <w:rFonts w:ascii="Segoe UI" w:hAnsi="Segoe UI" w:cs="Segoe UI"/>
          <w:b/>
          <w:bCs/>
          <w:color w:val="000000"/>
          <w:sz w:val="20"/>
          <w:szCs w:val="20"/>
        </w:rPr>
      </w:pPr>
      <w:r>
        <w:rPr>
          <w:rFonts w:ascii="Segoe UI" w:hAnsi="Segoe UI" w:cs="Segoe UI"/>
          <w:b/>
          <w:bCs/>
          <w:color w:val="000000"/>
          <w:sz w:val="20"/>
          <w:szCs w:val="20"/>
        </w:rPr>
        <w:t>Dotyczy §6 ust. 1 pkt4 umowy</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Zwracamy się do Zamawiającego z prośba o modyfikację zapisu na:</w:t>
      </w:r>
    </w:p>
    <w:p w:rsidR="005603C5" w:rsidRDefault="00A10391">
      <w:pPr>
        <w:pStyle w:val="Bezodstpw"/>
        <w:jc w:val="both"/>
        <w:rPr>
          <w:rFonts w:ascii="Segoe UI" w:hAnsi="Segoe UI" w:cs="Segoe UI"/>
          <w:i/>
          <w:iCs/>
          <w:color w:val="000000"/>
          <w:sz w:val="20"/>
          <w:szCs w:val="20"/>
        </w:rPr>
      </w:pPr>
      <w:r>
        <w:rPr>
          <w:rFonts w:ascii="Segoe UI" w:hAnsi="Segoe UI" w:cs="Segoe UI"/>
          <w:i/>
          <w:iCs/>
          <w:color w:val="000000"/>
          <w:sz w:val="20"/>
          <w:szCs w:val="20"/>
        </w:rPr>
        <w:t xml:space="preserve">„dostarczone przez Wykonawcę w ramach wykonania niniejszej Umowy oprogramowanie </w:t>
      </w:r>
      <w:r>
        <w:rPr>
          <w:rFonts w:ascii="Segoe UI" w:hAnsi="Segoe UI" w:cs="Segoe UI"/>
          <w:i/>
          <w:iCs/>
          <w:color w:val="000000"/>
          <w:sz w:val="20"/>
          <w:szCs w:val="20"/>
        </w:rPr>
        <w:br/>
        <w:t>do kompleksowej obsługi KRM nie będą naruszać praw autorskich osób trzecich oraz praw do znaków towarowych i dóbr osobistych, a w chwili udostępnienia ich Zamawiającemu Wykonawca będzie posiadać wszelkie prawa niezbędne do należytego wykonania umowy”</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 xml:space="preserve">Zmianę argumentujemy chęcią ujednolicenia terminologii w OPZ oraz projekcie umowy. Zgodnie z </w:t>
      </w:r>
      <w:proofErr w:type="spellStart"/>
      <w:r>
        <w:rPr>
          <w:rFonts w:ascii="Segoe UI" w:hAnsi="Segoe UI" w:cs="Segoe UI"/>
          <w:color w:val="000000"/>
          <w:sz w:val="20"/>
          <w:szCs w:val="20"/>
        </w:rPr>
        <w:t>ppkt</w:t>
      </w:r>
      <w:proofErr w:type="spellEnd"/>
      <w:r>
        <w:rPr>
          <w:rFonts w:ascii="Segoe UI" w:hAnsi="Segoe UI" w:cs="Segoe UI"/>
          <w:color w:val="000000"/>
          <w:sz w:val="20"/>
          <w:szCs w:val="20"/>
        </w:rPr>
        <w:t xml:space="preserve"> 1.8 pkt. 1 tj. OGÓLNE WARUNKI REALIZACJI PRZEDMIOTU ZAMÓWIENIA, oprogramowanie jest udostępniane nie przekazywane Zamawiającemu.  </w:t>
      </w:r>
    </w:p>
    <w:p w:rsidR="005603C5" w:rsidRPr="008554E8" w:rsidRDefault="00A10391">
      <w:pPr>
        <w:jc w:val="both"/>
        <w:rPr>
          <w:rFonts w:ascii="Segoe UI" w:hAnsi="Segoe UI" w:cs="Segoe UI"/>
          <w:b/>
          <w:u w:val="single"/>
        </w:rPr>
      </w:pPr>
      <w:r>
        <w:rPr>
          <w:rFonts w:ascii="Segoe UI" w:hAnsi="Segoe UI" w:cs="Segoe UI"/>
          <w:b/>
          <w:u w:val="single"/>
        </w:rPr>
        <w:t>Odpowiedź na Pytanie nr 72</w:t>
      </w:r>
    </w:p>
    <w:p w:rsidR="005603C5" w:rsidRDefault="00904A8A">
      <w:pPr>
        <w:jc w:val="both"/>
      </w:pPr>
      <w:r>
        <w:rPr>
          <w:rFonts w:ascii="Segoe UI" w:hAnsi="Segoe UI" w:cs="Segoe UI"/>
        </w:rPr>
        <w:t>Patrz: Modyfikacja 5</w:t>
      </w:r>
      <w:r w:rsidR="00A10391">
        <w:rPr>
          <w:rFonts w:ascii="Segoe UI" w:hAnsi="Segoe UI" w:cs="Segoe UI"/>
        </w:rPr>
        <w:t xml:space="preserve"> SIWZ pkt 27</w:t>
      </w:r>
    </w:p>
    <w:p w:rsidR="005603C5" w:rsidRDefault="005603C5">
      <w:pPr>
        <w:jc w:val="both"/>
        <w:rPr>
          <w:rFonts w:ascii="Segoe UI" w:hAnsi="Segoe UI" w:cs="Segoe UI"/>
          <w:b/>
          <w:bCs/>
          <w:u w:val="single"/>
        </w:rPr>
      </w:pPr>
    </w:p>
    <w:p w:rsidR="005603C5" w:rsidRDefault="00A10391">
      <w:pPr>
        <w:jc w:val="both"/>
        <w:rPr>
          <w:rFonts w:ascii="Segoe UI" w:hAnsi="Segoe UI" w:cs="Segoe UI"/>
          <w:b/>
          <w:u w:val="single"/>
        </w:rPr>
      </w:pPr>
      <w:r>
        <w:rPr>
          <w:rFonts w:ascii="Segoe UI" w:hAnsi="Segoe UI" w:cs="Segoe UI"/>
          <w:b/>
          <w:u w:val="single"/>
        </w:rPr>
        <w:t>Pytanie nr 73</w:t>
      </w:r>
    </w:p>
    <w:p w:rsidR="005603C5" w:rsidRDefault="00A10391">
      <w:pPr>
        <w:pStyle w:val="Bezodstpw"/>
        <w:jc w:val="both"/>
        <w:rPr>
          <w:rFonts w:ascii="Segoe UI" w:hAnsi="Segoe UI" w:cs="Segoe UI"/>
          <w:b/>
          <w:bCs/>
          <w:color w:val="000000"/>
          <w:sz w:val="20"/>
          <w:szCs w:val="20"/>
        </w:rPr>
      </w:pPr>
      <w:r>
        <w:rPr>
          <w:rFonts w:ascii="Segoe UI" w:hAnsi="Segoe UI" w:cs="Segoe UI"/>
          <w:b/>
          <w:bCs/>
          <w:color w:val="000000"/>
          <w:sz w:val="20"/>
          <w:szCs w:val="20"/>
        </w:rPr>
        <w:t>Dotyczy §6 ust. 5 umowy</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 xml:space="preserve">Zwracamy się o potwierdzenie, że w przypadku czasowego przeniesienia stacji w trakcie jednego sezonu, każde przeniesienie będzie liczone osobno i będzie wyczerpywało limit 4 przeniesień w trakcie sezonu. Jednocześnie zwracamy uwagę na fakt, że obowiązek utwardzenia terenu spoczywający na Wykonawcy będzie elementem wliczanym w ofertę. </w:t>
      </w:r>
    </w:p>
    <w:p w:rsidR="005603C5" w:rsidRPr="008554E8" w:rsidRDefault="00A10391">
      <w:pPr>
        <w:jc w:val="both"/>
        <w:rPr>
          <w:rFonts w:ascii="Segoe UI" w:hAnsi="Segoe UI"/>
        </w:rPr>
      </w:pPr>
      <w:r>
        <w:rPr>
          <w:rFonts w:ascii="Segoe UI" w:hAnsi="Segoe UI" w:cs="Segoe UI"/>
          <w:b/>
          <w:u w:val="single"/>
        </w:rPr>
        <w:t>Odpowiedź na Pytanie nr 73</w:t>
      </w:r>
      <w:r>
        <w:rPr>
          <w:rFonts w:ascii="Segoe UI" w:hAnsi="Segoe UI" w:cs="Segoe UI"/>
        </w:rPr>
        <w:t xml:space="preserve">     </w:t>
      </w:r>
    </w:p>
    <w:p w:rsidR="005603C5" w:rsidRDefault="00A10391">
      <w:pPr>
        <w:jc w:val="both"/>
        <w:rPr>
          <w:rFonts w:ascii="Segoe UI" w:hAnsi="Segoe UI"/>
        </w:rPr>
      </w:pPr>
      <w:r>
        <w:rPr>
          <w:rFonts w:ascii="Segoe UI" w:hAnsi="Segoe UI" w:cs="Segoe UI"/>
        </w:rPr>
        <w:t xml:space="preserve">Zamawiający informuje, że każde przeniesienie stacji zarówno czasowe jak i stałe będzie liczone osobno.       </w:t>
      </w:r>
    </w:p>
    <w:p w:rsidR="005603C5" w:rsidRDefault="005603C5">
      <w:pPr>
        <w:jc w:val="both"/>
        <w:rPr>
          <w:rFonts w:ascii="Segoe UI" w:hAnsi="Segoe UI" w:cs="Segoe UI"/>
        </w:rPr>
      </w:pPr>
    </w:p>
    <w:p w:rsidR="00904A8A" w:rsidRDefault="00904A8A">
      <w:pPr>
        <w:jc w:val="both"/>
        <w:rPr>
          <w:rFonts w:ascii="Segoe UI" w:hAnsi="Segoe UI" w:cs="Segoe UI"/>
          <w:b/>
          <w:u w:val="single"/>
        </w:rPr>
      </w:pPr>
    </w:p>
    <w:p w:rsidR="005603C5" w:rsidRDefault="00A10391">
      <w:pPr>
        <w:jc w:val="both"/>
        <w:rPr>
          <w:rFonts w:ascii="Segoe UI" w:hAnsi="Segoe UI" w:cs="Segoe UI"/>
          <w:b/>
          <w:u w:val="single"/>
        </w:rPr>
      </w:pPr>
      <w:r>
        <w:rPr>
          <w:rFonts w:ascii="Segoe UI" w:hAnsi="Segoe UI" w:cs="Segoe UI"/>
          <w:b/>
          <w:u w:val="single"/>
        </w:rPr>
        <w:t>Pytanie nr 74</w:t>
      </w:r>
    </w:p>
    <w:p w:rsidR="005603C5" w:rsidRDefault="00A10391">
      <w:pPr>
        <w:pStyle w:val="Bezodstpw"/>
        <w:jc w:val="both"/>
        <w:rPr>
          <w:rFonts w:ascii="Segoe UI" w:hAnsi="Segoe UI" w:cs="Segoe UI"/>
          <w:b/>
          <w:bCs/>
          <w:color w:val="000000"/>
          <w:sz w:val="20"/>
          <w:szCs w:val="20"/>
        </w:rPr>
      </w:pPr>
      <w:r>
        <w:rPr>
          <w:rFonts w:ascii="Segoe UI" w:hAnsi="Segoe UI" w:cs="Segoe UI"/>
          <w:b/>
          <w:bCs/>
          <w:color w:val="000000"/>
          <w:sz w:val="20"/>
          <w:szCs w:val="20"/>
        </w:rPr>
        <w:lastRenderedPageBreak/>
        <w:t>Dotyczy §10 ust. 2 umowy</w:t>
      </w:r>
    </w:p>
    <w:p w:rsidR="005603C5" w:rsidRDefault="00A10391">
      <w:pPr>
        <w:pStyle w:val="Bezodstpw"/>
        <w:jc w:val="both"/>
        <w:rPr>
          <w:rFonts w:ascii="Segoe UI" w:hAnsi="Segoe UI" w:cs="Segoe UI"/>
          <w:sz w:val="20"/>
          <w:szCs w:val="20"/>
        </w:rPr>
      </w:pPr>
      <w:r>
        <w:rPr>
          <w:rFonts w:ascii="Segoe UI" w:hAnsi="Segoe UI" w:cs="Segoe UI"/>
          <w:sz w:val="20"/>
          <w:szCs w:val="20"/>
        </w:rPr>
        <w:t>Zwracamy się do Zamawiającego o zmianę zapisu na:</w:t>
      </w:r>
    </w:p>
    <w:p w:rsidR="005603C5" w:rsidRDefault="00A10391">
      <w:pPr>
        <w:pStyle w:val="Bezodstpw"/>
        <w:jc w:val="both"/>
        <w:rPr>
          <w:rFonts w:ascii="Segoe UI" w:hAnsi="Segoe UI" w:cs="Segoe UI"/>
          <w:i/>
          <w:iCs/>
          <w:sz w:val="20"/>
          <w:szCs w:val="20"/>
        </w:rPr>
      </w:pPr>
      <w:r>
        <w:rPr>
          <w:rFonts w:ascii="Segoe UI" w:hAnsi="Segoe UI" w:cs="Segoe UI"/>
          <w:i/>
          <w:iCs/>
          <w:sz w:val="20"/>
          <w:szCs w:val="20"/>
        </w:rPr>
        <w:t>„Całość kwot pobranych od klientów: za wynajęcie roweru, kar, opłat za przekroczenie  12- godzinnego okresu wypożyczenia oraz pozostawienie roweru poza stacją zwrotu stanowi przychód Wykonawcy”</w:t>
      </w:r>
    </w:p>
    <w:p w:rsidR="005603C5" w:rsidRDefault="00A10391">
      <w:pPr>
        <w:pStyle w:val="Bezodstpw"/>
        <w:jc w:val="both"/>
        <w:rPr>
          <w:rFonts w:ascii="Segoe UI" w:hAnsi="Segoe UI" w:cs="Segoe UI"/>
          <w:sz w:val="20"/>
          <w:szCs w:val="20"/>
        </w:rPr>
      </w:pPr>
      <w:r>
        <w:rPr>
          <w:rFonts w:ascii="Segoe UI" w:hAnsi="Segoe UI" w:cs="Segoe UI"/>
          <w:sz w:val="20"/>
          <w:szCs w:val="20"/>
        </w:rPr>
        <w:t xml:space="preserve">Prośbę swą motywujemy możliwością zwracania/pozostawiania rowerów z komputerem pokładowym </w:t>
      </w:r>
      <w:r>
        <w:rPr>
          <w:rFonts w:ascii="Segoe UI" w:hAnsi="Segoe UI" w:cs="Segoe UI"/>
          <w:sz w:val="20"/>
          <w:szCs w:val="20"/>
        </w:rPr>
        <w:br/>
        <w:t xml:space="preserve">i blokadą koła poza stacjami zwrotu, co też powinno być ujęte w cenniku. </w:t>
      </w:r>
    </w:p>
    <w:p w:rsidR="005603C5" w:rsidRDefault="00A10391">
      <w:pPr>
        <w:jc w:val="both"/>
        <w:rPr>
          <w:rFonts w:ascii="Segoe UI" w:hAnsi="Segoe UI" w:cs="Segoe UI"/>
          <w:b/>
          <w:u w:val="single"/>
        </w:rPr>
      </w:pPr>
      <w:r>
        <w:rPr>
          <w:rFonts w:ascii="Segoe UI" w:hAnsi="Segoe UI" w:cs="Segoe UI"/>
          <w:b/>
          <w:u w:val="single"/>
        </w:rPr>
        <w:t>Odpowiedź na Pytanie nr 74</w:t>
      </w:r>
    </w:p>
    <w:p w:rsidR="005603C5" w:rsidRDefault="00904A8A">
      <w:pPr>
        <w:jc w:val="both"/>
      </w:pPr>
      <w:r>
        <w:rPr>
          <w:rFonts w:ascii="Segoe UI" w:hAnsi="Segoe UI" w:cs="Segoe UI"/>
        </w:rPr>
        <w:t>Patrz: Modyfikacja 5</w:t>
      </w:r>
      <w:r w:rsidR="00A10391">
        <w:rPr>
          <w:rFonts w:ascii="Segoe UI" w:hAnsi="Segoe UI" w:cs="Segoe UI"/>
        </w:rPr>
        <w:t xml:space="preserve"> SIWZ pkt 28</w:t>
      </w:r>
    </w:p>
    <w:p w:rsidR="005603C5" w:rsidRDefault="005603C5">
      <w:pPr>
        <w:jc w:val="both"/>
        <w:rPr>
          <w:rFonts w:ascii="Segoe UI" w:hAnsi="Segoe UI" w:cs="Segoe UI"/>
          <w:b/>
          <w:u w:val="single"/>
        </w:rPr>
      </w:pPr>
    </w:p>
    <w:p w:rsidR="005603C5" w:rsidRDefault="00A10391">
      <w:pPr>
        <w:jc w:val="both"/>
        <w:rPr>
          <w:rFonts w:ascii="Segoe UI" w:hAnsi="Segoe UI" w:cs="Segoe UI"/>
          <w:b/>
          <w:u w:val="single"/>
        </w:rPr>
      </w:pPr>
      <w:r>
        <w:rPr>
          <w:rFonts w:ascii="Segoe UI" w:hAnsi="Segoe UI" w:cs="Segoe UI"/>
          <w:b/>
          <w:u w:val="single"/>
        </w:rPr>
        <w:t>Pytanie nr 75</w:t>
      </w:r>
    </w:p>
    <w:p w:rsidR="005603C5" w:rsidRDefault="00A10391">
      <w:pPr>
        <w:pStyle w:val="Bezodstpw"/>
        <w:jc w:val="both"/>
        <w:rPr>
          <w:rFonts w:ascii="Segoe UI" w:hAnsi="Segoe UI" w:cs="Segoe UI"/>
          <w:b/>
          <w:bCs/>
          <w:color w:val="000000"/>
          <w:sz w:val="20"/>
          <w:szCs w:val="20"/>
        </w:rPr>
      </w:pPr>
      <w:r>
        <w:rPr>
          <w:rFonts w:ascii="Segoe UI" w:hAnsi="Segoe UI" w:cs="Segoe UI"/>
          <w:b/>
          <w:bCs/>
          <w:color w:val="000000"/>
          <w:sz w:val="20"/>
          <w:szCs w:val="20"/>
        </w:rPr>
        <w:t xml:space="preserve">Dotyczy </w:t>
      </w:r>
      <w:bookmarkStart w:id="1" w:name="__DdeLink__24041_202516107"/>
      <w:r>
        <w:rPr>
          <w:rFonts w:ascii="Segoe UI" w:hAnsi="Segoe UI" w:cs="Segoe UI"/>
          <w:b/>
          <w:bCs/>
          <w:color w:val="000000"/>
          <w:sz w:val="20"/>
          <w:szCs w:val="20"/>
        </w:rPr>
        <w:t xml:space="preserve">§14 ust. 1 pkt 14 </w:t>
      </w:r>
      <w:bookmarkEnd w:id="1"/>
      <w:r>
        <w:rPr>
          <w:rFonts w:ascii="Segoe UI" w:hAnsi="Segoe UI" w:cs="Segoe UI"/>
          <w:b/>
          <w:bCs/>
          <w:color w:val="000000"/>
          <w:sz w:val="20"/>
          <w:szCs w:val="20"/>
        </w:rPr>
        <w:t>umowy</w:t>
      </w:r>
    </w:p>
    <w:p w:rsidR="005603C5" w:rsidRDefault="00A10391">
      <w:pPr>
        <w:pStyle w:val="Bezodstpw"/>
        <w:jc w:val="both"/>
        <w:rPr>
          <w:rFonts w:ascii="Segoe UI" w:hAnsi="Segoe UI" w:cs="Segoe UI"/>
          <w:sz w:val="20"/>
          <w:szCs w:val="20"/>
        </w:rPr>
      </w:pPr>
      <w:r>
        <w:rPr>
          <w:rFonts w:ascii="Segoe UI" w:hAnsi="Segoe UI" w:cs="Segoe UI"/>
          <w:sz w:val="20"/>
          <w:szCs w:val="20"/>
        </w:rPr>
        <w:t>Zwracamy się do Zamawiającego o zmianę zapisu i zmniejszenie kary:</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 xml:space="preserve">Prośbę swą motywujemy tym, że jest to niedookreślony, otwarty katalog kar, które nie są precyzyjnie wymienione i opisane, a przez to trudne do przewidzenia jest ryzyko ich wystąpienia. Z drugiej strony mają określony bardzo wysoki wymiar finansowy – aż 1% miesięcznego wynagrodzenia brutto. </w:t>
      </w:r>
      <w:r>
        <w:rPr>
          <w:rFonts w:ascii="Segoe UI" w:hAnsi="Segoe UI" w:cs="Segoe UI"/>
          <w:color w:val="000000"/>
          <w:sz w:val="20"/>
          <w:szCs w:val="20"/>
        </w:rPr>
        <w:br/>
        <w:t>W związku z powyższym wnioskujemy o obniżenie ww. kary.</w:t>
      </w:r>
    </w:p>
    <w:p w:rsidR="005603C5" w:rsidRPr="008554E8" w:rsidRDefault="00A10391">
      <w:pPr>
        <w:jc w:val="both"/>
        <w:rPr>
          <w:rFonts w:ascii="Segoe UI" w:hAnsi="Segoe UI" w:cs="Segoe UI"/>
          <w:b/>
          <w:color w:val="CE181E"/>
          <w:u w:val="single"/>
        </w:rPr>
      </w:pPr>
      <w:r>
        <w:rPr>
          <w:rFonts w:ascii="Segoe UI" w:hAnsi="Segoe UI" w:cs="Segoe UI"/>
          <w:b/>
          <w:color w:val="000000"/>
          <w:u w:val="single"/>
        </w:rPr>
        <w:t>Odpowiedź na Pytanie nr 75</w:t>
      </w:r>
    </w:p>
    <w:p w:rsidR="005603C5" w:rsidRPr="008554E8" w:rsidRDefault="00A10391">
      <w:pPr>
        <w:jc w:val="both"/>
        <w:rPr>
          <w:highlight w:val="white"/>
        </w:rPr>
      </w:pPr>
      <w:r>
        <w:rPr>
          <w:rFonts w:ascii="Segoe UI" w:hAnsi="Segoe UI" w:cs="Segoe UI"/>
          <w:highlight w:val="white"/>
        </w:rPr>
        <w:t xml:space="preserve">Zamawiający domyśla się, że Pytającemu chodzi o </w:t>
      </w:r>
      <w:r>
        <w:rPr>
          <w:rFonts w:ascii="Segoe UI" w:hAnsi="Segoe UI" w:cs="Segoe UI"/>
          <w:color w:val="000000"/>
          <w:highlight w:val="white"/>
        </w:rPr>
        <w:t>§17 ust. 1 pkt 14 Projektu Umowy, nie zaś §14 ust. 1 pkt 14.</w:t>
      </w:r>
    </w:p>
    <w:p w:rsidR="005603C5" w:rsidRDefault="00A10391">
      <w:pPr>
        <w:jc w:val="both"/>
        <w:rPr>
          <w:highlight w:val="white"/>
        </w:rPr>
      </w:pPr>
      <w:r>
        <w:rPr>
          <w:rFonts w:ascii="Segoe UI" w:hAnsi="Segoe UI" w:cs="Segoe UI"/>
          <w:color w:val="000000"/>
          <w:highlight w:val="white"/>
        </w:rPr>
        <w:t>Jeżeli Zamawiający słusznie przypuszcza omyłkę Pytają</w:t>
      </w:r>
      <w:r w:rsidR="00904A8A">
        <w:rPr>
          <w:rFonts w:ascii="Segoe UI" w:hAnsi="Segoe UI" w:cs="Segoe UI"/>
          <w:color w:val="000000"/>
          <w:highlight w:val="white"/>
        </w:rPr>
        <w:t>cego, to odsyła do Modyfikacji 5</w:t>
      </w:r>
      <w:r>
        <w:rPr>
          <w:rFonts w:ascii="Segoe UI" w:hAnsi="Segoe UI" w:cs="Segoe UI"/>
          <w:color w:val="000000"/>
          <w:highlight w:val="white"/>
        </w:rPr>
        <w:t xml:space="preserve"> SIWZ pkt 5.</w:t>
      </w:r>
    </w:p>
    <w:p w:rsidR="005603C5" w:rsidRDefault="005603C5">
      <w:pPr>
        <w:jc w:val="both"/>
        <w:rPr>
          <w:rFonts w:ascii="Segoe UI" w:hAnsi="Segoe UI" w:cs="Segoe UI"/>
          <w:highlight w:val="yellow"/>
        </w:rPr>
      </w:pPr>
    </w:p>
    <w:p w:rsidR="005603C5" w:rsidRDefault="00A10391">
      <w:pPr>
        <w:jc w:val="both"/>
        <w:rPr>
          <w:rFonts w:ascii="Segoe UI" w:hAnsi="Segoe UI" w:cs="Segoe UI"/>
          <w:b/>
          <w:u w:val="single"/>
        </w:rPr>
      </w:pPr>
      <w:r>
        <w:rPr>
          <w:rFonts w:ascii="Segoe UI" w:hAnsi="Segoe UI" w:cs="Segoe UI"/>
          <w:b/>
          <w:u w:val="single"/>
        </w:rPr>
        <w:t>Pytanie nr 76</w:t>
      </w:r>
    </w:p>
    <w:p w:rsidR="005603C5" w:rsidRDefault="00A10391">
      <w:pPr>
        <w:pStyle w:val="Bezodstpw"/>
        <w:jc w:val="both"/>
        <w:rPr>
          <w:rFonts w:ascii="Segoe UI" w:hAnsi="Segoe UI" w:cs="Segoe UI"/>
          <w:b/>
          <w:bCs/>
          <w:sz w:val="20"/>
          <w:szCs w:val="20"/>
        </w:rPr>
      </w:pPr>
      <w:r>
        <w:rPr>
          <w:rFonts w:ascii="Segoe UI" w:hAnsi="Segoe UI" w:cs="Segoe UI"/>
          <w:b/>
          <w:bCs/>
          <w:sz w:val="20"/>
          <w:szCs w:val="20"/>
        </w:rPr>
        <w:t xml:space="preserve">Dotyczy pkt. 1.13 OPZ </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 xml:space="preserve">Zwracamy się do Zamawiającego z pytaniem czy posiada informację o ilości metrów kwadratowych </w:t>
      </w:r>
      <w:r>
        <w:rPr>
          <w:rFonts w:ascii="Segoe UI" w:hAnsi="Segoe UI" w:cs="Segoe UI"/>
          <w:color w:val="000000"/>
          <w:sz w:val="20"/>
          <w:szCs w:val="20"/>
        </w:rPr>
        <w:br/>
        <w:t xml:space="preserve">do utwardzenia na planowanych stacjach rowerowych? Ewentualnie zwracamy się do Zamawiającego </w:t>
      </w:r>
      <w:r>
        <w:rPr>
          <w:rFonts w:ascii="Segoe UI" w:hAnsi="Segoe UI" w:cs="Segoe UI"/>
          <w:color w:val="000000"/>
          <w:sz w:val="20"/>
          <w:szCs w:val="20"/>
        </w:rPr>
        <w:br/>
        <w:t xml:space="preserve">o potwierdzenie, ze w przypadku gdy teren pod stację lub przenoszoną stację nie będzie utwardzony Wykonawca </w:t>
      </w:r>
      <w:proofErr w:type="spellStart"/>
      <w:r>
        <w:rPr>
          <w:rFonts w:ascii="Segoe UI" w:hAnsi="Segoe UI" w:cs="Segoe UI"/>
          <w:color w:val="000000"/>
          <w:sz w:val="20"/>
          <w:szCs w:val="20"/>
        </w:rPr>
        <w:t>wypłytuje</w:t>
      </w:r>
      <w:proofErr w:type="spellEnd"/>
      <w:r>
        <w:rPr>
          <w:rFonts w:ascii="Segoe UI" w:hAnsi="Segoe UI" w:cs="Segoe UI"/>
          <w:color w:val="000000"/>
          <w:sz w:val="20"/>
          <w:szCs w:val="20"/>
        </w:rPr>
        <w:t xml:space="preserve"> tylko i wyłączenie tyle terenu ile mieści się pod stacją rowerową?</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 xml:space="preserve">Mając na uwadze liczbę dopuszczalnych zmian lokalizacji oraz koszty utwardzania terenu koszt ten będzie miał znaczenie w porównaniu cen złożonych ofert. Każdy Wykonawca powinien mieć wiedzę pozwalającą na porównywalne oszacowanie kosztów tego elementu. </w:t>
      </w:r>
    </w:p>
    <w:p w:rsidR="005603C5" w:rsidRDefault="00A10391">
      <w:pPr>
        <w:jc w:val="both"/>
        <w:rPr>
          <w:rFonts w:ascii="Segoe UI" w:hAnsi="Segoe UI" w:cs="Segoe UI"/>
          <w:b/>
          <w:u w:val="single"/>
        </w:rPr>
      </w:pPr>
      <w:r>
        <w:rPr>
          <w:rFonts w:ascii="Segoe UI" w:hAnsi="Segoe UI" w:cs="Segoe UI"/>
          <w:b/>
          <w:u w:val="single"/>
        </w:rPr>
        <w:t>Odpowiedź na Pytanie nr 76</w:t>
      </w:r>
    </w:p>
    <w:p w:rsidR="005603C5" w:rsidRDefault="00A10391">
      <w:pPr>
        <w:jc w:val="both"/>
        <w:rPr>
          <w:rFonts w:ascii="Segoe UI" w:hAnsi="Segoe UI" w:cs="Segoe UI"/>
        </w:rPr>
      </w:pPr>
      <w:r>
        <w:rPr>
          <w:rFonts w:ascii="Segoe UI" w:hAnsi="Segoe UI" w:cs="Segoe UI"/>
        </w:rPr>
        <w:t>Zamawiający informuje, że nie posiada informacji o ilości metrów kwadratowych do utwardzenia na planowanych stacjach rowerowych. Wielkość stacji zależy od rodzaju stojaków zaproponowanych przez Wykonawcę oraz od rozstawienia elementów stacji rowerowej.</w:t>
      </w:r>
    </w:p>
    <w:p w:rsidR="005603C5" w:rsidRDefault="00A10391">
      <w:pPr>
        <w:jc w:val="both"/>
        <w:rPr>
          <w:rFonts w:ascii="Segoe UI" w:hAnsi="Segoe UI" w:cs="Segoe UI"/>
        </w:rPr>
      </w:pPr>
      <w:r>
        <w:rPr>
          <w:rFonts w:ascii="Segoe UI" w:hAnsi="Segoe UI" w:cs="Segoe UI"/>
        </w:rPr>
        <w:t xml:space="preserve">Ponadto Zamawiający informuje, że Wykonawca będzie zobowiązany do </w:t>
      </w:r>
      <w:proofErr w:type="spellStart"/>
      <w:r>
        <w:rPr>
          <w:rFonts w:ascii="Segoe UI" w:hAnsi="Segoe UI" w:cs="Segoe UI"/>
        </w:rPr>
        <w:t>wypłytowania</w:t>
      </w:r>
      <w:proofErr w:type="spellEnd"/>
      <w:r>
        <w:rPr>
          <w:rFonts w:ascii="Segoe UI" w:hAnsi="Segoe UI" w:cs="Segoe UI"/>
        </w:rPr>
        <w:t xml:space="preserve"> jedynie takiej ilości terenu, który będzie niezbędny do prawidłowego funkcjonowania stacji rowerowej zgodnie z zapisami SIWZ.</w:t>
      </w:r>
    </w:p>
    <w:p w:rsidR="005603C5" w:rsidRDefault="005603C5">
      <w:pPr>
        <w:jc w:val="both"/>
        <w:rPr>
          <w:rFonts w:ascii="Segoe UI" w:hAnsi="Segoe UI" w:cs="Segoe UI"/>
          <w:b/>
          <w:u w:val="single"/>
        </w:rPr>
      </w:pPr>
    </w:p>
    <w:p w:rsidR="005603C5" w:rsidRDefault="00A10391">
      <w:pPr>
        <w:jc w:val="both"/>
        <w:rPr>
          <w:rFonts w:ascii="Segoe UI" w:hAnsi="Segoe UI" w:cs="Segoe UI"/>
          <w:b/>
          <w:u w:val="single"/>
        </w:rPr>
      </w:pPr>
      <w:r>
        <w:rPr>
          <w:rFonts w:ascii="Segoe UI" w:hAnsi="Segoe UI" w:cs="Segoe UI"/>
          <w:b/>
          <w:u w:val="single"/>
        </w:rPr>
        <w:t>Pytanie nr 77</w:t>
      </w:r>
    </w:p>
    <w:p w:rsidR="005603C5" w:rsidRDefault="00A10391">
      <w:pPr>
        <w:pStyle w:val="Bezodstpw"/>
        <w:jc w:val="both"/>
        <w:rPr>
          <w:rFonts w:ascii="Segoe UI" w:hAnsi="Segoe UI" w:cs="Segoe UI"/>
          <w:b/>
          <w:bCs/>
          <w:sz w:val="20"/>
          <w:szCs w:val="20"/>
        </w:rPr>
      </w:pPr>
      <w:r>
        <w:rPr>
          <w:rFonts w:ascii="Segoe UI" w:hAnsi="Segoe UI" w:cs="Segoe UI"/>
          <w:b/>
          <w:bCs/>
          <w:sz w:val="20"/>
          <w:szCs w:val="20"/>
        </w:rPr>
        <w:t xml:space="preserve">Dotyczy pkt. 2.8.3 OPZ </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 xml:space="preserve">Zwracamy się do Zamawiającego z pytaniem, czy dopuszczalne jest zastosowanie ogólnodostępnej aplikacji mobilnej dostarczanej przez wykonawcę do systemów rowerów publicznych, spełniającej założenia funkcjonalne OPZ, czy też musi to być aplikacja dedykowana tylko dla systemu KRM? </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 xml:space="preserve">Zamawiający bardzo szczegółowo opisał interfejs aplikacji, wskazując konkretne kroki na kolejnych kafelkach/ekranach, co może prowadzić do tego, że zrealizowanie wszystkich wytycznych będzie wymagało stworzenia dedykowanej jedynie dla KRM aplikacji mobilnej. Będzie ona posiadała takie same funkcjonalności, jak aplikacja ogólna do systemów rowerów publicznych, udostępniania przez wykonawców. Natomiast w związku ze szczegółowymi zapisami w OPZ dotyczącymi głównie warstwy wizualnej i technicznej, m.in. umiejscowienie pewnych kafelków/ekranów, niemożliwe będzie zastosowanie aplikacji ogólnej, która zapewniałaby wszystkie potrzebne użytkownikom funkcjonalności. W przypadku tworzenia dedykowanej aplikacji należy liczyć się z wyższymi kosztami związanymi </w:t>
      </w:r>
      <w:r>
        <w:rPr>
          <w:rFonts w:ascii="Segoe UI" w:hAnsi="Segoe UI" w:cs="Segoe UI"/>
          <w:color w:val="000000"/>
          <w:sz w:val="20"/>
          <w:szCs w:val="20"/>
        </w:rPr>
        <w:br/>
        <w:t xml:space="preserve">z przygotowaniem i publikowaniem aplikacji, a także jej aktualizacją w przyszłości. </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lastRenderedPageBreak/>
        <w:t xml:space="preserve">Proponowane rozwiązanie polegające na dopuszczeniu aplikacji wykorzystywanej przez operatora obniży znacznie koszt, a także skróci czas przygotowania, nie wpływając na komfort korzystania przez użytkowników i dostępne funkcjonalności. </w:t>
      </w:r>
    </w:p>
    <w:p w:rsidR="005603C5" w:rsidRDefault="00A10391">
      <w:pPr>
        <w:jc w:val="both"/>
        <w:rPr>
          <w:rFonts w:ascii="Segoe UI" w:hAnsi="Segoe UI" w:cs="Segoe UI"/>
          <w:b/>
          <w:u w:val="single"/>
        </w:rPr>
      </w:pPr>
      <w:r>
        <w:rPr>
          <w:rFonts w:ascii="Segoe UI" w:hAnsi="Segoe UI" w:cs="Segoe UI"/>
          <w:b/>
          <w:u w:val="single"/>
        </w:rPr>
        <w:t>Odpowiedź na Pytanie nr 77</w:t>
      </w:r>
    </w:p>
    <w:p w:rsidR="005603C5" w:rsidRDefault="00A10391">
      <w:pPr>
        <w:jc w:val="both"/>
        <w:rPr>
          <w:rFonts w:ascii="Segoe UI" w:hAnsi="Segoe UI" w:cs="Segoe UI"/>
        </w:rPr>
      </w:pPr>
      <w:r>
        <w:rPr>
          <w:rFonts w:ascii="Segoe UI" w:hAnsi="Segoe UI" w:cs="Segoe UI"/>
        </w:rPr>
        <w:t>Zamawiający informuje, że aplikacja mobilna musi być ogólnodostępna i spełniać wszystkie parametry określone zapisami SIWZ.</w:t>
      </w:r>
    </w:p>
    <w:p w:rsidR="005603C5" w:rsidRDefault="005603C5">
      <w:pPr>
        <w:jc w:val="both"/>
        <w:rPr>
          <w:rFonts w:ascii="Segoe UI" w:hAnsi="Segoe UI" w:cs="Segoe UI"/>
          <w:b/>
          <w:u w:val="single"/>
        </w:rPr>
      </w:pPr>
    </w:p>
    <w:p w:rsidR="005603C5" w:rsidRDefault="00A10391">
      <w:pPr>
        <w:jc w:val="both"/>
        <w:rPr>
          <w:rFonts w:ascii="Segoe UI" w:hAnsi="Segoe UI" w:cs="Segoe UI"/>
          <w:b/>
          <w:u w:val="single"/>
        </w:rPr>
      </w:pPr>
      <w:r>
        <w:rPr>
          <w:rFonts w:ascii="Segoe UI" w:hAnsi="Segoe UI" w:cs="Segoe UI"/>
          <w:b/>
          <w:u w:val="single"/>
        </w:rPr>
        <w:t>Pytanie nr 78</w:t>
      </w:r>
    </w:p>
    <w:p w:rsidR="005603C5" w:rsidRDefault="00A10391">
      <w:pPr>
        <w:pStyle w:val="Bezodstpw"/>
        <w:jc w:val="both"/>
        <w:rPr>
          <w:rFonts w:ascii="Segoe UI" w:hAnsi="Segoe UI" w:cs="Segoe UI"/>
          <w:b/>
          <w:bCs/>
          <w:sz w:val="20"/>
          <w:szCs w:val="20"/>
        </w:rPr>
      </w:pPr>
      <w:r>
        <w:rPr>
          <w:rFonts w:ascii="Segoe UI" w:hAnsi="Segoe UI" w:cs="Segoe UI"/>
          <w:b/>
          <w:bCs/>
          <w:sz w:val="20"/>
          <w:szCs w:val="20"/>
        </w:rPr>
        <w:t xml:space="preserve">Dotyczy pkt. 2.4.7. OPZ </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 xml:space="preserve">Wnosimy o zmianę zapisu i usunięcie wymogu wykonania stojaków ze stali nierdzewnej, ponieważ zgodnie z naszym doświadczeniem i wiedzą stal nierdzewna źle reaguje na cynkowanie ogniowe </w:t>
      </w:r>
      <w:r>
        <w:rPr>
          <w:rFonts w:ascii="Segoe UI" w:hAnsi="Segoe UI" w:cs="Segoe UI"/>
          <w:color w:val="000000"/>
          <w:sz w:val="20"/>
          <w:szCs w:val="20"/>
        </w:rPr>
        <w:br/>
        <w:t>i malowanie proszkowe. Wnosimy o określenie, że stojaki mają być ze stali.</w:t>
      </w:r>
    </w:p>
    <w:p w:rsidR="005603C5" w:rsidRDefault="00A10391">
      <w:pPr>
        <w:jc w:val="both"/>
        <w:rPr>
          <w:rFonts w:ascii="Segoe UI" w:hAnsi="Segoe UI" w:cs="Segoe UI"/>
          <w:b/>
          <w:u w:val="single"/>
        </w:rPr>
      </w:pPr>
      <w:r>
        <w:rPr>
          <w:rFonts w:ascii="Segoe UI" w:hAnsi="Segoe UI" w:cs="Segoe UI"/>
          <w:b/>
          <w:u w:val="single"/>
        </w:rPr>
        <w:t>Odpowiedź na Pytanie nr 78</w:t>
      </w:r>
    </w:p>
    <w:p w:rsidR="005603C5" w:rsidRDefault="00A10391">
      <w:pPr>
        <w:jc w:val="both"/>
      </w:pPr>
      <w:r>
        <w:rPr>
          <w:rFonts w:ascii="Segoe UI" w:hAnsi="Segoe UI" w:cs="Segoe UI"/>
        </w:rPr>
        <w:t xml:space="preserve">Zamawiający podtrzymuje dotychczasowe zapisy SIWZ. </w:t>
      </w:r>
    </w:p>
    <w:p w:rsidR="005603C5" w:rsidRDefault="005603C5">
      <w:pPr>
        <w:jc w:val="both"/>
        <w:rPr>
          <w:rFonts w:ascii="Segoe UI" w:hAnsi="Segoe UI" w:cs="Segoe UI"/>
        </w:rPr>
      </w:pPr>
    </w:p>
    <w:p w:rsidR="005603C5" w:rsidRDefault="00A10391">
      <w:pPr>
        <w:jc w:val="both"/>
        <w:rPr>
          <w:rFonts w:ascii="Segoe UI" w:hAnsi="Segoe UI" w:cs="Segoe UI"/>
          <w:b/>
          <w:u w:val="single"/>
        </w:rPr>
      </w:pPr>
      <w:r>
        <w:rPr>
          <w:rFonts w:ascii="Segoe UI" w:hAnsi="Segoe UI" w:cs="Segoe UI"/>
          <w:b/>
          <w:u w:val="single"/>
        </w:rPr>
        <w:t>Pytanie nr 79</w:t>
      </w:r>
    </w:p>
    <w:p w:rsidR="005603C5" w:rsidRDefault="00A10391">
      <w:pPr>
        <w:pStyle w:val="Bezodstpw"/>
        <w:jc w:val="both"/>
        <w:rPr>
          <w:rFonts w:ascii="Segoe UI" w:hAnsi="Segoe UI" w:cs="Segoe UI"/>
          <w:b/>
          <w:bCs/>
          <w:color w:val="000000"/>
          <w:sz w:val="20"/>
          <w:szCs w:val="20"/>
        </w:rPr>
      </w:pPr>
      <w:r>
        <w:rPr>
          <w:rFonts w:ascii="Segoe UI" w:hAnsi="Segoe UI" w:cs="Segoe UI"/>
          <w:b/>
          <w:bCs/>
          <w:color w:val="000000"/>
          <w:sz w:val="20"/>
          <w:szCs w:val="20"/>
        </w:rPr>
        <w:t>Dotyczy pkt 2.7.4 OP</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 xml:space="preserve">Wnosimy o zmianę zapisu i obligatoryjny wymóg zapewnienia powierzchni reklamowo-informacyjnej na tylnym bagażniku roweru. Z dokumentacji wynika, że Zamawiający planuje wykorzystywać </w:t>
      </w:r>
      <w:r>
        <w:rPr>
          <w:rFonts w:ascii="Segoe UI" w:hAnsi="Segoe UI" w:cs="Segoe UI"/>
          <w:color w:val="000000"/>
          <w:sz w:val="20"/>
          <w:szCs w:val="20"/>
        </w:rPr>
        <w:br/>
        <w:t>tą powierzchnię . Ponadto wydaje nam się, że również wykonawca powinien otrzymać dostęp do reklamowego wykorzystania powierzchni na rowerach, tak aby poprzez pozyskiwanie reklam mógł czerpać przychody. Jest to powszechnie stosowane rozwiązanie. Określenie wymogu zapewnienia powierzchni reklamowo-informacyjnej na tylnym bagażniku roweru jako obligatoryjnego, pozwoli wszystkim wykonawcom skalkulować i złożyć oferty zawierające tożsamo przygotowany sprzęt, w tym przypadku rowery.</w:t>
      </w:r>
    </w:p>
    <w:p w:rsidR="005603C5" w:rsidRDefault="00A10391">
      <w:pPr>
        <w:jc w:val="both"/>
        <w:rPr>
          <w:rFonts w:ascii="Segoe UI" w:hAnsi="Segoe UI" w:cs="Segoe UI"/>
          <w:b/>
          <w:u w:val="single"/>
        </w:rPr>
      </w:pPr>
      <w:r>
        <w:rPr>
          <w:rFonts w:ascii="Segoe UI" w:hAnsi="Segoe UI" w:cs="Segoe UI"/>
          <w:b/>
          <w:u w:val="single"/>
        </w:rPr>
        <w:t>Odpowiedź na Pytanie nr 79</w:t>
      </w:r>
    </w:p>
    <w:p w:rsidR="005603C5" w:rsidRDefault="00A10391">
      <w:pPr>
        <w:jc w:val="both"/>
        <w:rPr>
          <w:rFonts w:ascii="Segoe UI" w:hAnsi="Segoe UI" w:cs="Segoe UI"/>
        </w:rPr>
      </w:pPr>
      <w:r>
        <w:rPr>
          <w:rFonts w:ascii="Segoe UI" w:hAnsi="Segoe UI" w:cs="Segoe UI"/>
        </w:rPr>
        <w:t xml:space="preserve">Zamawiający podtrzymuje dotychczasowe zapisy SIWZ. </w:t>
      </w:r>
    </w:p>
    <w:p w:rsidR="005603C5" w:rsidRDefault="005603C5">
      <w:pPr>
        <w:jc w:val="both"/>
        <w:rPr>
          <w:rFonts w:ascii="Segoe UI" w:hAnsi="Segoe UI" w:cs="Segoe UI"/>
        </w:rPr>
      </w:pPr>
    </w:p>
    <w:p w:rsidR="005603C5" w:rsidRDefault="00A10391">
      <w:pPr>
        <w:jc w:val="both"/>
        <w:rPr>
          <w:rFonts w:ascii="Segoe UI" w:hAnsi="Segoe UI" w:cs="Segoe UI"/>
          <w:b/>
          <w:u w:val="single"/>
        </w:rPr>
      </w:pPr>
      <w:r>
        <w:rPr>
          <w:rFonts w:ascii="Segoe UI" w:hAnsi="Segoe UI" w:cs="Segoe UI"/>
          <w:b/>
          <w:u w:val="single"/>
        </w:rPr>
        <w:t>Pytanie nr 80</w:t>
      </w:r>
    </w:p>
    <w:p w:rsidR="005603C5" w:rsidRDefault="00A10391">
      <w:pPr>
        <w:pStyle w:val="Bezodstpw"/>
        <w:jc w:val="both"/>
        <w:rPr>
          <w:rFonts w:ascii="Segoe UI" w:hAnsi="Segoe UI" w:cs="Segoe UI"/>
          <w:b/>
          <w:bCs/>
          <w:color w:val="000000"/>
          <w:sz w:val="20"/>
          <w:szCs w:val="20"/>
        </w:rPr>
      </w:pPr>
      <w:r>
        <w:rPr>
          <w:rFonts w:ascii="Segoe UI" w:hAnsi="Segoe UI" w:cs="Segoe UI"/>
          <w:b/>
          <w:bCs/>
          <w:color w:val="000000"/>
          <w:sz w:val="20"/>
          <w:szCs w:val="20"/>
        </w:rPr>
        <w:t xml:space="preserve">Dotyczy pkt. 2.8.1.6 litera G OPZ </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 xml:space="preserve">Zwracamy się do Zamawiającego z prośbą o usunięcie powyższego zapisu, ponieważ </w:t>
      </w:r>
      <w:proofErr w:type="spellStart"/>
      <w:r>
        <w:rPr>
          <w:rFonts w:ascii="Segoe UI" w:hAnsi="Segoe UI" w:cs="Segoe UI"/>
          <w:color w:val="000000"/>
          <w:sz w:val="20"/>
          <w:szCs w:val="20"/>
        </w:rPr>
        <w:t>SMSy</w:t>
      </w:r>
      <w:proofErr w:type="spellEnd"/>
      <w:r>
        <w:rPr>
          <w:rFonts w:ascii="Segoe UI" w:hAnsi="Segoe UI" w:cs="Segoe UI"/>
          <w:color w:val="000000"/>
          <w:sz w:val="20"/>
          <w:szCs w:val="20"/>
        </w:rPr>
        <w:t xml:space="preserve"> Premium charakteryzują się bardzo wysokimi kosztami, których oczekują dostawcy takich rozwiązań za ich dostarczanie i obsługę. Stąd też nie jest to praktykowane w Polsce rozwiązanie. Dodatkowo punkt ten nie precyzuje, czy takie wypożyczenia dotyczyłyby jedynie użytkowników którzy dokonali pełnej rejestracji w systemie, czy też byłoby to rozwiązania dostępne dla wszystkich zainteresowanych, </w:t>
      </w:r>
      <w:r>
        <w:rPr>
          <w:rFonts w:ascii="Segoe UI" w:hAnsi="Segoe UI" w:cs="Segoe UI"/>
          <w:color w:val="000000"/>
          <w:sz w:val="20"/>
          <w:szCs w:val="20"/>
        </w:rPr>
        <w:br/>
        <w:t>co byłoby rozwiązaniem niebezpiecznym z punktu widzenia ochrony floty rowerowej przed kradzieżami i aktami wandalizmu. W związku z powyższym wnioskujemy o usunięcie tego punktu.</w:t>
      </w:r>
    </w:p>
    <w:p w:rsidR="005603C5" w:rsidRDefault="00A10391">
      <w:pPr>
        <w:jc w:val="both"/>
        <w:rPr>
          <w:rFonts w:ascii="Segoe UI" w:hAnsi="Segoe UI" w:cs="Segoe UI"/>
          <w:b/>
          <w:u w:val="single"/>
        </w:rPr>
      </w:pPr>
      <w:r>
        <w:rPr>
          <w:rFonts w:ascii="Segoe UI" w:hAnsi="Segoe UI" w:cs="Segoe UI"/>
          <w:b/>
          <w:u w:val="single"/>
        </w:rPr>
        <w:t>Odpowiedź na Pytanie nr 80</w:t>
      </w:r>
    </w:p>
    <w:p w:rsidR="005603C5" w:rsidRDefault="00904A8A">
      <w:pPr>
        <w:jc w:val="both"/>
      </w:pPr>
      <w:r>
        <w:rPr>
          <w:rFonts w:ascii="Segoe UI" w:hAnsi="Segoe UI" w:cs="Segoe UI"/>
        </w:rPr>
        <w:t>Patrz: Modyfikacja 5</w:t>
      </w:r>
      <w:r w:rsidR="00A10391">
        <w:rPr>
          <w:rFonts w:ascii="Segoe UI" w:hAnsi="Segoe UI" w:cs="Segoe UI"/>
        </w:rPr>
        <w:t xml:space="preserve"> SIWZ pkt 29</w:t>
      </w:r>
    </w:p>
    <w:p w:rsidR="005603C5" w:rsidRDefault="005603C5">
      <w:pPr>
        <w:jc w:val="both"/>
        <w:rPr>
          <w:rFonts w:ascii="Segoe UI" w:hAnsi="Segoe UI" w:cs="Segoe UI"/>
          <w:b/>
          <w:u w:val="single"/>
        </w:rPr>
      </w:pPr>
    </w:p>
    <w:p w:rsidR="005603C5" w:rsidRDefault="00A10391">
      <w:pPr>
        <w:jc w:val="both"/>
        <w:rPr>
          <w:rFonts w:ascii="Segoe UI" w:hAnsi="Segoe UI" w:cs="Segoe UI"/>
          <w:b/>
          <w:u w:val="single"/>
        </w:rPr>
      </w:pPr>
      <w:r>
        <w:rPr>
          <w:rFonts w:ascii="Segoe UI" w:hAnsi="Segoe UI" w:cs="Segoe UI"/>
          <w:b/>
          <w:u w:val="single"/>
        </w:rPr>
        <w:t>Pytanie nr 81</w:t>
      </w:r>
    </w:p>
    <w:p w:rsidR="005603C5" w:rsidRDefault="00A10391">
      <w:pPr>
        <w:pStyle w:val="Bezodstpw"/>
        <w:jc w:val="both"/>
        <w:rPr>
          <w:rFonts w:ascii="Segoe UI" w:hAnsi="Segoe UI" w:cs="Segoe UI"/>
          <w:b/>
          <w:bCs/>
          <w:color w:val="000000"/>
          <w:sz w:val="20"/>
          <w:szCs w:val="20"/>
        </w:rPr>
      </w:pPr>
      <w:r>
        <w:rPr>
          <w:rFonts w:ascii="Segoe UI" w:hAnsi="Segoe UI" w:cs="Segoe UI"/>
          <w:b/>
          <w:bCs/>
          <w:color w:val="000000"/>
          <w:sz w:val="20"/>
          <w:szCs w:val="20"/>
        </w:rPr>
        <w:t xml:space="preserve">Dotyczy pkt. 2.8.2.7 litera f OPZ  </w:t>
      </w:r>
    </w:p>
    <w:p w:rsidR="005603C5" w:rsidRDefault="00A10391">
      <w:pPr>
        <w:pStyle w:val="Bezodstpw"/>
        <w:jc w:val="both"/>
        <w:rPr>
          <w:rFonts w:ascii="Segoe UI" w:hAnsi="Segoe UI"/>
          <w:sz w:val="20"/>
          <w:szCs w:val="20"/>
        </w:rPr>
      </w:pPr>
      <w:r>
        <w:rPr>
          <w:rFonts w:ascii="Segoe UI" w:hAnsi="Segoe UI" w:cs="Segoe UI"/>
          <w:color w:val="000000"/>
          <w:sz w:val="20"/>
          <w:szCs w:val="20"/>
        </w:rPr>
        <w:t xml:space="preserve">W celu uniknięcia nadużyć zwracamy się o zmianę możliwości edycji danych osobowych tylko poprzez kontakt z Biurem Obsługi Klienta. Jest to rozwiązanie bezpieczniejsze, stosowane w większości systemów w Polsce i na świecie. Ogranicza ryzyko fraudów i ewentualnych nadużyć, które mogą mieć miejsce </w:t>
      </w:r>
      <w:r>
        <w:rPr>
          <w:rFonts w:ascii="Segoe UI" w:hAnsi="Segoe UI" w:cs="Segoe UI"/>
          <w:color w:val="000000"/>
          <w:sz w:val="20"/>
          <w:szCs w:val="20"/>
        </w:rPr>
        <w:br/>
        <w:t>w razie gdyby użytkownik posiadający debet na koncie starał się samodzielnie zmieniać dane w systemie. Podobnie rozwiązanie takie może być nadużywane w celu prób kradzieży i wandalizmu rowerów.</w:t>
      </w:r>
    </w:p>
    <w:p w:rsidR="005603C5" w:rsidRDefault="00A10391">
      <w:pPr>
        <w:jc w:val="both"/>
        <w:rPr>
          <w:rFonts w:ascii="Segoe UI" w:hAnsi="Segoe UI" w:cs="Segoe UI"/>
          <w:b/>
          <w:u w:val="single"/>
        </w:rPr>
      </w:pPr>
      <w:r>
        <w:rPr>
          <w:rFonts w:ascii="Segoe UI" w:hAnsi="Segoe UI" w:cs="Segoe UI"/>
          <w:b/>
          <w:u w:val="single"/>
        </w:rPr>
        <w:t>Odpowiedź na Pytanie nr 81</w:t>
      </w:r>
    </w:p>
    <w:p w:rsidR="005603C5" w:rsidRDefault="00904A8A">
      <w:pPr>
        <w:jc w:val="both"/>
      </w:pPr>
      <w:r>
        <w:rPr>
          <w:rFonts w:ascii="Segoe UI" w:hAnsi="Segoe UI" w:cs="Segoe UI"/>
        </w:rPr>
        <w:t>Patrz: Modyfikacja 5</w:t>
      </w:r>
      <w:r w:rsidR="00A10391">
        <w:rPr>
          <w:rFonts w:ascii="Segoe UI" w:hAnsi="Segoe UI" w:cs="Segoe UI"/>
        </w:rPr>
        <w:t xml:space="preserve"> SIWZ pkt 30</w:t>
      </w:r>
    </w:p>
    <w:p w:rsidR="005603C5" w:rsidRDefault="005603C5">
      <w:pPr>
        <w:jc w:val="both"/>
        <w:rPr>
          <w:rFonts w:ascii="Segoe UI" w:hAnsi="Segoe UI" w:cs="Segoe UI"/>
        </w:rPr>
      </w:pPr>
    </w:p>
    <w:p w:rsidR="005603C5" w:rsidRDefault="00A10391">
      <w:pPr>
        <w:jc w:val="both"/>
        <w:rPr>
          <w:rFonts w:ascii="Segoe UI" w:hAnsi="Segoe UI" w:cs="Segoe UI"/>
          <w:b/>
          <w:u w:val="single"/>
        </w:rPr>
      </w:pPr>
      <w:r>
        <w:rPr>
          <w:rFonts w:ascii="Segoe UI" w:hAnsi="Segoe UI" w:cs="Segoe UI"/>
          <w:b/>
          <w:u w:val="single"/>
        </w:rPr>
        <w:t>Pytanie nr 82</w:t>
      </w:r>
    </w:p>
    <w:p w:rsidR="005603C5" w:rsidRDefault="00A10391">
      <w:pPr>
        <w:pStyle w:val="Bezodstpw"/>
        <w:jc w:val="both"/>
        <w:rPr>
          <w:rFonts w:ascii="Segoe UI" w:hAnsi="Segoe UI" w:cs="Segoe UI"/>
          <w:b/>
          <w:bCs/>
          <w:color w:val="000000"/>
          <w:sz w:val="20"/>
          <w:szCs w:val="20"/>
        </w:rPr>
      </w:pPr>
      <w:r>
        <w:rPr>
          <w:rFonts w:ascii="Segoe UI" w:hAnsi="Segoe UI" w:cs="Segoe UI"/>
          <w:b/>
          <w:bCs/>
          <w:color w:val="000000"/>
          <w:sz w:val="20"/>
          <w:szCs w:val="20"/>
        </w:rPr>
        <w:t xml:space="preserve">Dotyczy pkt. 2.8.3.1 litera d </w:t>
      </w:r>
      <w:proofErr w:type="spellStart"/>
      <w:r>
        <w:rPr>
          <w:rFonts w:ascii="Segoe UI" w:hAnsi="Segoe UI" w:cs="Segoe UI"/>
          <w:b/>
          <w:bCs/>
          <w:color w:val="000000"/>
          <w:sz w:val="20"/>
          <w:szCs w:val="20"/>
        </w:rPr>
        <w:t>tiret</w:t>
      </w:r>
      <w:proofErr w:type="spellEnd"/>
      <w:r>
        <w:rPr>
          <w:rFonts w:ascii="Segoe UI" w:hAnsi="Segoe UI" w:cs="Segoe UI"/>
          <w:b/>
          <w:bCs/>
          <w:color w:val="000000"/>
          <w:sz w:val="20"/>
          <w:szCs w:val="20"/>
        </w:rPr>
        <w:t xml:space="preserve"> 8 OPZ  </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lastRenderedPageBreak/>
        <w:t xml:space="preserve">W celu uniknięcia nadużyć zwracamy się o zmianę możliwości edycji danych osobowych tylko poprzez kontakt z Biurem Obsługi Klienta. Jest to rozwiązanie bezpieczniejsze, stosowane w większości systemów w Polsce i na świecie. Ogranicza ryzyko fraudów i ewentualnych nadużyć, które mogą mieć miejsce </w:t>
      </w:r>
      <w:r>
        <w:rPr>
          <w:rFonts w:ascii="Segoe UI" w:hAnsi="Segoe UI" w:cs="Segoe UI"/>
          <w:color w:val="000000"/>
          <w:sz w:val="20"/>
          <w:szCs w:val="20"/>
        </w:rPr>
        <w:br/>
        <w:t>w razie gdyby użytkownik posiadający debet na koncie starał się samodzielnie zmieniać dane w systemie. Podobnie rozwiązanie takie może być nadużywane w celu prób kradzieży i wandalizmu rowerów.</w:t>
      </w:r>
    </w:p>
    <w:p w:rsidR="005603C5" w:rsidRDefault="00A10391">
      <w:pPr>
        <w:jc w:val="both"/>
        <w:rPr>
          <w:rFonts w:ascii="Segoe UI" w:hAnsi="Segoe UI" w:cs="Segoe UI"/>
          <w:b/>
          <w:u w:val="single"/>
        </w:rPr>
      </w:pPr>
      <w:r>
        <w:rPr>
          <w:rFonts w:ascii="Segoe UI" w:hAnsi="Segoe UI" w:cs="Segoe UI"/>
          <w:b/>
          <w:u w:val="single"/>
        </w:rPr>
        <w:t>Odpowiedź na Pytanie nr 82</w:t>
      </w:r>
    </w:p>
    <w:p w:rsidR="005603C5" w:rsidRDefault="00904A8A">
      <w:pPr>
        <w:jc w:val="both"/>
      </w:pPr>
      <w:r>
        <w:rPr>
          <w:rFonts w:ascii="Segoe UI" w:hAnsi="Segoe UI" w:cs="Segoe UI"/>
        </w:rPr>
        <w:t>Patrz: Modyfikacja 5</w:t>
      </w:r>
      <w:r w:rsidR="00A10391">
        <w:rPr>
          <w:rFonts w:ascii="Segoe UI" w:hAnsi="Segoe UI" w:cs="Segoe UI"/>
        </w:rPr>
        <w:t xml:space="preserve"> SIWZ pkt 31</w:t>
      </w:r>
    </w:p>
    <w:p w:rsidR="005603C5" w:rsidRDefault="005603C5">
      <w:pPr>
        <w:jc w:val="both"/>
        <w:rPr>
          <w:rFonts w:ascii="Segoe UI" w:hAnsi="Segoe UI" w:cs="Segoe UI"/>
          <w:b/>
          <w:bCs/>
          <w:u w:val="single"/>
        </w:rPr>
      </w:pPr>
    </w:p>
    <w:p w:rsidR="005603C5" w:rsidRDefault="00A10391">
      <w:pPr>
        <w:jc w:val="both"/>
        <w:rPr>
          <w:rFonts w:ascii="Segoe UI" w:hAnsi="Segoe UI" w:cs="Segoe UI"/>
          <w:b/>
          <w:u w:val="single"/>
        </w:rPr>
      </w:pPr>
      <w:r>
        <w:rPr>
          <w:rFonts w:ascii="Segoe UI" w:hAnsi="Segoe UI" w:cs="Segoe UI"/>
          <w:b/>
          <w:u w:val="single"/>
        </w:rPr>
        <w:t>Pytanie nr 83</w:t>
      </w:r>
    </w:p>
    <w:p w:rsidR="005603C5" w:rsidRDefault="00A10391">
      <w:pPr>
        <w:pStyle w:val="Bezodstpw"/>
        <w:jc w:val="both"/>
        <w:rPr>
          <w:rFonts w:ascii="Segoe UI" w:hAnsi="Segoe UI" w:cs="Segoe UI"/>
          <w:b/>
          <w:bCs/>
          <w:color w:val="000000"/>
          <w:sz w:val="20"/>
          <w:szCs w:val="20"/>
        </w:rPr>
      </w:pPr>
      <w:r>
        <w:rPr>
          <w:rFonts w:ascii="Segoe UI" w:hAnsi="Segoe UI" w:cs="Segoe UI"/>
          <w:b/>
          <w:bCs/>
          <w:color w:val="000000"/>
          <w:sz w:val="20"/>
          <w:szCs w:val="20"/>
        </w:rPr>
        <w:t xml:space="preserve">Dotyczy pkt. 2.8.3.3 litera d </w:t>
      </w:r>
      <w:proofErr w:type="spellStart"/>
      <w:r>
        <w:rPr>
          <w:rFonts w:ascii="Segoe UI" w:hAnsi="Segoe UI" w:cs="Segoe UI"/>
          <w:b/>
          <w:bCs/>
          <w:color w:val="000000"/>
          <w:sz w:val="20"/>
          <w:szCs w:val="20"/>
        </w:rPr>
        <w:t>tiret</w:t>
      </w:r>
      <w:proofErr w:type="spellEnd"/>
      <w:r>
        <w:rPr>
          <w:rFonts w:ascii="Segoe UI" w:hAnsi="Segoe UI" w:cs="Segoe UI"/>
          <w:b/>
          <w:bCs/>
          <w:color w:val="000000"/>
          <w:sz w:val="20"/>
          <w:szCs w:val="20"/>
        </w:rPr>
        <w:t xml:space="preserve"> 1 OPZ</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 xml:space="preserve">Zwracamy się z prośbą o modyfikację zapisu oraz usunięcie informacji o przejechanych kilometrach. </w:t>
      </w:r>
      <w:r>
        <w:rPr>
          <w:rFonts w:ascii="Segoe UI" w:hAnsi="Segoe UI" w:cs="Segoe UI"/>
          <w:color w:val="000000"/>
          <w:sz w:val="20"/>
          <w:szCs w:val="20"/>
        </w:rPr>
        <w:br/>
        <w:t xml:space="preserve">Z naszego doświadczenia wynika, że zbieranie oraz przeliczanie dokładnych śladów GPS wpływa znacząco na  koszty obsługi systemu nie zapewniając wymiernych korzyści dla użytkownika. Niezbędne jest zbieranie przez GPS w rowerze ogromnej ilości danych i przesyłanie ich do systemu, co będzie powodować szybsze zużywanie się baterii w modułach GPS i przeciążanie ich transferem danych. Agregowanie znacznej ilości danych w systemie zajmować będzie dodatkowo miejsce na serwerach. </w:t>
      </w:r>
      <w:r>
        <w:rPr>
          <w:rFonts w:ascii="Segoe UI" w:hAnsi="Segoe UI" w:cs="Segoe UI"/>
          <w:color w:val="000000"/>
          <w:sz w:val="20"/>
          <w:szCs w:val="20"/>
        </w:rPr>
        <w:br/>
        <w:t xml:space="preserve">Z doświadczenia wiemy, że zdecydowania większość użytkowników nie korzysta z takich opcji ponieważ istnieją inne aplikacje, typu </w:t>
      </w:r>
      <w:proofErr w:type="spellStart"/>
      <w:r>
        <w:rPr>
          <w:rFonts w:ascii="Segoe UI" w:hAnsi="Segoe UI" w:cs="Segoe UI"/>
          <w:color w:val="000000"/>
          <w:sz w:val="20"/>
          <w:szCs w:val="20"/>
        </w:rPr>
        <w:t>Strava</w:t>
      </w:r>
      <w:proofErr w:type="spellEnd"/>
      <w:r>
        <w:rPr>
          <w:rFonts w:ascii="Segoe UI" w:hAnsi="Segoe UI" w:cs="Segoe UI"/>
          <w:color w:val="000000"/>
          <w:sz w:val="20"/>
          <w:szCs w:val="20"/>
        </w:rPr>
        <w:t xml:space="preserve">, które są do tego stworzone i co najważniejsze mogą agregować dane odnoszących się do innych aktywności użytkownika i takie aplikacje są w przeważającej większości używane do zbierania </w:t>
      </w:r>
      <w:proofErr w:type="spellStart"/>
      <w:r>
        <w:rPr>
          <w:rFonts w:ascii="Segoe UI" w:hAnsi="Segoe UI" w:cs="Segoe UI"/>
          <w:color w:val="000000"/>
          <w:sz w:val="20"/>
          <w:szCs w:val="20"/>
        </w:rPr>
        <w:t>ww</w:t>
      </w:r>
      <w:proofErr w:type="spellEnd"/>
      <w:r>
        <w:rPr>
          <w:rFonts w:ascii="Segoe UI" w:hAnsi="Segoe UI" w:cs="Segoe UI"/>
          <w:color w:val="000000"/>
          <w:sz w:val="20"/>
          <w:szCs w:val="20"/>
        </w:rPr>
        <w:t xml:space="preserve"> danych.</w:t>
      </w:r>
    </w:p>
    <w:p w:rsidR="005603C5" w:rsidRPr="008554E8" w:rsidRDefault="00A10391">
      <w:pPr>
        <w:jc w:val="both"/>
        <w:rPr>
          <w:rFonts w:ascii="Segoe UI" w:hAnsi="Segoe UI"/>
        </w:rPr>
      </w:pPr>
      <w:r>
        <w:rPr>
          <w:rFonts w:ascii="Segoe UI" w:hAnsi="Segoe UI" w:cs="Segoe UI"/>
          <w:b/>
          <w:u w:val="single"/>
        </w:rPr>
        <w:t>Odpowiedź na Pytanie nr 83</w:t>
      </w:r>
      <w:r>
        <w:rPr>
          <w:rFonts w:ascii="Segoe UI" w:hAnsi="Segoe UI" w:cs="Segoe UI"/>
        </w:rPr>
        <w:t xml:space="preserve">   </w:t>
      </w:r>
    </w:p>
    <w:p w:rsidR="005603C5" w:rsidRDefault="00A10391">
      <w:pPr>
        <w:jc w:val="both"/>
      </w:pPr>
      <w:r>
        <w:rPr>
          <w:rFonts w:ascii="Segoe UI" w:hAnsi="Segoe UI" w:cs="Segoe UI"/>
        </w:rPr>
        <w:t>Zamawiający podtrzymuje dotychczasowe zapisy SIWZ.</w:t>
      </w:r>
    </w:p>
    <w:p w:rsidR="005603C5" w:rsidRDefault="005603C5">
      <w:pPr>
        <w:jc w:val="both"/>
        <w:rPr>
          <w:rFonts w:ascii="Segoe UI" w:hAnsi="Segoe UI" w:cs="Segoe UI"/>
        </w:rPr>
      </w:pPr>
    </w:p>
    <w:p w:rsidR="005603C5" w:rsidRDefault="00A10391">
      <w:pPr>
        <w:jc w:val="both"/>
        <w:rPr>
          <w:rFonts w:ascii="Segoe UI" w:hAnsi="Segoe UI" w:cs="Segoe UI"/>
          <w:b/>
          <w:u w:val="single"/>
        </w:rPr>
      </w:pPr>
      <w:r>
        <w:rPr>
          <w:rFonts w:ascii="Segoe UI" w:hAnsi="Segoe UI" w:cs="Segoe UI"/>
          <w:b/>
          <w:u w:val="single"/>
        </w:rPr>
        <w:t>Pytanie nr 84</w:t>
      </w:r>
    </w:p>
    <w:p w:rsidR="005603C5" w:rsidRDefault="00A10391">
      <w:pPr>
        <w:pStyle w:val="Bezodstpw"/>
        <w:jc w:val="both"/>
        <w:rPr>
          <w:rFonts w:ascii="Segoe UI" w:hAnsi="Segoe UI" w:cs="Segoe UI"/>
          <w:b/>
          <w:bCs/>
          <w:color w:val="000000"/>
          <w:sz w:val="20"/>
          <w:szCs w:val="20"/>
        </w:rPr>
      </w:pPr>
      <w:r>
        <w:rPr>
          <w:rFonts w:ascii="Segoe UI" w:hAnsi="Segoe UI" w:cs="Segoe UI"/>
          <w:b/>
          <w:bCs/>
          <w:color w:val="000000"/>
          <w:sz w:val="20"/>
          <w:szCs w:val="20"/>
        </w:rPr>
        <w:t>Dotyczy pkt. 2.8.3.3 litera f OPZ</w:t>
      </w:r>
    </w:p>
    <w:p w:rsidR="005603C5" w:rsidRDefault="00A10391">
      <w:pPr>
        <w:pStyle w:val="Bezodstpw"/>
        <w:jc w:val="both"/>
        <w:rPr>
          <w:rFonts w:ascii="Segoe UI" w:hAnsi="Segoe UI"/>
          <w:sz w:val="20"/>
          <w:szCs w:val="20"/>
        </w:rPr>
      </w:pPr>
      <w:r>
        <w:rPr>
          <w:rFonts w:ascii="Segoe UI" w:hAnsi="Segoe UI" w:cs="Segoe UI"/>
          <w:color w:val="000000"/>
          <w:sz w:val="20"/>
          <w:szCs w:val="20"/>
        </w:rPr>
        <w:t>Zwracamy się z prośbą o modyfikację zapisu oraz usunięcie informacji o tym, że użytkownik otrzymywać będzie inf</w:t>
      </w:r>
      <w:r>
        <w:rPr>
          <w:rFonts w:ascii="Segoe UI" w:hAnsi="Segoe UI" w:cs="Segoe UI"/>
          <w:sz w:val="20"/>
          <w:szCs w:val="20"/>
        </w:rPr>
        <w:t xml:space="preserve">ormację zwrotną o naprawie usterki. </w:t>
      </w:r>
      <w:r>
        <w:rPr>
          <w:rFonts w:ascii="Segoe UI" w:hAnsi="Segoe UI" w:cs="Segoe UI"/>
          <w:color w:val="000000"/>
          <w:sz w:val="20"/>
          <w:szCs w:val="20"/>
        </w:rPr>
        <w:t>Zwracamy się do Zamawiającego z prośba o zmianę zapisu na:</w:t>
      </w:r>
    </w:p>
    <w:p w:rsidR="005603C5" w:rsidRDefault="00A10391">
      <w:pPr>
        <w:pStyle w:val="Bezodstpw"/>
        <w:jc w:val="both"/>
        <w:rPr>
          <w:rFonts w:ascii="Segoe UI" w:hAnsi="Segoe UI" w:cs="Segoe UI"/>
          <w:i/>
          <w:iCs/>
          <w:sz w:val="20"/>
          <w:szCs w:val="20"/>
        </w:rPr>
      </w:pPr>
      <w:r>
        <w:rPr>
          <w:rFonts w:ascii="Segoe UI" w:hAnsi="Segoe UI" w:cs="Segoe UI"/>
          <w:i/>
          <w:iCs/>
          <w:sz w:val="20"/>
          <w:szCs w:val="20"/>
        </w:rPr>
        <w:t xml:space="preserve">„ Zgłoś awarię – funkcja umożliwiająca zgłoszenie awarii/uszkodzenia roweru, poprzez wskazanie (kliknięcie) uszkodzonego elementu na specjalnie przygotowanej do tego grafice roweru w aplikacji. Funkcja zgłoś awarię musi wyświetlać się dodatkowo po każdym zakończonym wypożyczeniu jako opcja do skorzystania przez użytkownika. Użytkownik musi dostać podziękowanie za zgłoszenie” </w:t>
      </w:r>
    </w:p>
    <w:p w:rsidR="005603C5" w:rsidRDefault="00A10391">
      <w:pPr>
        <w:pStyle w:val="Bezodstpw"/>
        <w:jc w:val="both"/>
        <w:rPr>
          <w:rFonts w:ascii="Segoe UI" w:hAnsi="Segoe UI" w:cs="Segoe UI"/>
          <w:sz w:val="20"/>
          <w:szCs w:val="20"/>
        </w:rPr>
      </w:pPr>
      <w:r>
        <w:rPr>
          <w:rFonts w:ascii="Segoe UI" w:hAnsi="Segoe UI" w:cs="Segoe UI"/>
          <w:sz w:val="20"/>
          <w:szCs w:val="20"/>
        </w:rPr>
        <w:t xml:space="preserve">Praktyką jest, że użytkownik po zgłoszeniu usterki otrzymuje podziękowanie. Informacja o dokonanej naprawie w żaden sposób nie wpływa na funkcjonalność systemu czy komfort użytkownika, a przekazana użytkownikowi po jakimś czasie – kilku godzinach czy dniach, kiedy np. zepsuty rower będzie znowu włączony do systemu (w międzyczasie będzie zastąpiony innym rowerem) – będzie dla niego niezrozumiała, a może być też myląca. Nie będzie dla użytkownika informacją potrzebną czy </w:t>
      </w:r>
      <w:r>
        <w:rPr>
          <w:rFonts w:ascii="Segoe UI" w:hAnsi="Segoe UI" w:cs="Segoe UI"/>
          <w:sz w:val="20"/>
          <w:szCs w:val="20"/>
        </w:rPr>
        <w:br/>
        <w:t>w jakikolwiek sposób istotną. Z drugiej strony generować będzie dodatkową pracę serwisową, która powinna być skoncentrowana na odpowiednim serwisowaniu i naprawie sprzętu.</w:t>
      </w:r>
    </w:p>
    <w:p w:rsidR="005603C5" w:rsidRDefault="00A10391">
      <w:pPr>
        <w:jc w:val="both"/>
        <w:rPr>
          <w:rFonts w:ascii="Segoe UI" w:hAnsi="Segoe UI" w:cs="Segoe UI"/>
          <w:b/>
          <w:u w:val="single"/>
        </w:rPr>
      </w:pPr>
      <w:r>
        <w:rPr>
          <w:rFonts w:ascii="Segoe UI" w:hAnsi="Segoe UI" w:cs="Segoe UI"/>
          <w:b/>
          <w:u w:val="single"/>
        </w:rPr>
        <w:t>Odpowiedź na Pytanie nr 84</w:t>
      </w:r>
    </w:p>
    <w:p w:rsidR="005603C5" w:rsidRDefault="00904A8A">
      <w:pPr>
        <w:jc w:val="both"/>
      </w:pPr>
      <w:r>
        <w:rPr>
          <w:rFonts w:ascii="Segoe UI" w:hAnsi="Segoe UI" w:cs="Segoe UI"/>
        </w:rPr>
        <w:t>Patrz: Modyfikacja 5</w:t>
      </w:r>
      <w:r w:rsidR="00A10391">
        <w:rPr>
          <w:rFonts w:ascii="Segoe UI" w:hAnsi="Segoe UI" w:cs="Segoe UI"/>
        </w:rPr>
        <w:t xml:space="preserve"> SIWZ pkt 32</w:t>
      </w:r>
    </w:p>
    <w:p w:rsidR="005603C5" w:rsidRDefault="005603C5">
      <w:pPr>
        <w:jc w:val="both"/>
        <w:rPr>
          <w:rFonts w:ascii="Segoe UI" w:hAnsi="Segoe UI" w:cs="Segoe UI"/>
          <w:b/>
          <w:u w:val="single"/>
        </w:rPr>
      </w:pPr>
    </w:p>
    <w:p w:rsidR="005603C5" w:rsidRDefault="00A10391">
      <w:pPr>
        <w:jc w:val="both"/>
        <w:rPr>
          <w:rFonts w:ascii="Segoe UI" w:hAnsi="Segoe UI" w:cs="Segoe UI"/>
          <w:b/>
          <w:u w:val="single"/>
        </w:rPr>
      </w:pPr>
      <w:r>
        <w:rPr>
          <w:rFonts w:ascii="Segoe UI" w:hAnsi="Segoe UI" w:cs="Segoe UI"/>
          <w:b/>
          <w:u w:val="single"/>
        </w:rPr>
        <w:t>Pytanie nr 85</w:t>
      </w:r>
    </w:p>
    <w:p w:rsidR="005603C5" w:rsidRDefault="00A10391">
      <w:pPr>
        <w:pStyle w:val="Bezodstpw"/>
        <w:jc w:val="both"/>
        <w:rPr>
          <w:rFonts w:ascii="Segoe UI" w:hAnsi="Segoe UI" w:cs="Segoe UI"/>
          <w:b/>
          <w:bCs/>
          <w:color w:val="000000"/>
          <w:sz w:val="20"/>
          <w:szCs w:val="20"/>
        </w:rPr>
      </w:pPr>
      <w:r>
        <w:rPr>
          <w:rFonts w:ascii="Segoe UI" w:hAnsi="Segoe UI" w:cs="Segoe UI"/>
          <w:b/>
          <w:bCs/>
          <w:color w:val="000000"/>
          <w:sz w:val="20"/>
          <w:szCs w:val="20"/>
        </w:rPr>
        <w:t>Dotyczy pkt. 2.8.3.5 litera a OPZ</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 xml:space="preserve">Zwracamy się Zamawiającego o dopuszczenie potwierdzenia spełnienia wymogów bezpieczeństwa na podstawie oświadczenia wykonawcy. Ze względu na praktykę korzystania przez operatorów systemów rowerowych z outsourcingu w postaci profesjonalnych podmiotów zajmujących się zapewnianiem bezpieczeństwa IT, w tym infrastruktury serwerowej na najwyższym poziomie, nie zawsze możliwe przedstawienie odpowiednich certyfikatów poświadczających standardy w ramach firmy. Mimo </w:t>
      </w:r>
      <w:r>
        <w:rPr>
          <w:rFonts w:ascii="Segoe UI" w:hAnsi="Segoe UI" w:cs="Segoe UI"/>
          <w:color w:val="000000"/>
          <w:sz w:val="20"/>
          <w:szCs w:val="20"/>
        </w:rPr>
        <w:br/>
        <w:t>to infrastruktura ta spełnia określone wymogi, co wykonawca jest w stanie poświadczyć.</w:t>
      </w:r>
    </w:p>
    <w:p w:rsidR="005603C5" w:rsidRDefault="00A10391">
      <w:pPr>
        <w:jc w:val="both"/>
        <w:rPr>
          <w:rFonts w:ascii="Segoe UI" w:hAnsi="Segoe UI" w:cs="Segoe UI"/>
          <w:b/>
          <w:u w:val="single"/>
        </w:rPr>
      </w:pPr>
      <w:r>
        <w:rPr>
          <w:rFonts w:ascii="Segoe UI" w:hAnsi="Segoe UI" w:cs="Segoe UI"/>
          <w:b/>
          <w:u w:val="single"/>
        </w:rPr>
        <w:t>Odpowiedź na Pytanie nr 85</w:t>
      </w:r>
    </w:p>
    <w:p w:rsidR="005603C5" w:rsidRDefault="00A10391">
      <w:pPr>
        <w:jc w:val="both"/>
        <w:rPr>
          <w:rFonts w:ascii="Segoe UI" w:hAnsi="Segoe UI" w:cs="Segoe UI"/>
          <w:b/>
          <w:u w:val="single"/>
        </w:rPr>
      </w:pPr>
      <w:r>
        <w:rPr>
          <w:rFonts w:ascii="Segoe UI" w:hAnsi="Segoe UI" w:cs="Segoe UI"/>
        </w:rPr>
        <w:t>Zamawiający podtrzymuje dotychczasowe zapisy SIWZ.</w:t>
      </w:r>
    </w:p>
    <w:p w:rsidR="005603C5" w:rsidRDefault="005603C5">
      <w:pPr>
        <w:jc w:val="both"/>
        <w:rPr>
          <w:rFonts w:ascii="Segoe UI" w:hAnsi="Segoe UI" w:cs="Segoe UI"/>
        </w:rPr>
      </w:pPr>
    </w:p>
    <w:p w:rsidR="005603C5" w:rsidRDefault="00A10391">
      <w:pPr>
        <w:jc w:val="both"/>
        <w:rPr>
          <w:rFonts w:ascii="Segoe UI" w:hAnsi="Segoe UI" w:cs="Segoe UI"/>
          <w:b/>
          <w:u w:val="single"/>
        </w:rPr>
      </w:pPr>
      <w:r>
        <w:rPr>
          <w:rFonts w:ascii="Segoe UI" w:hAnsi="Segoe UI" w:cs="Segoe UI"/>
          <w:b/>
          <w:u w:val="single"/>
        </w:rPr>
        <w:t>Pytanie nr 86</w:t>
      </w:r>
    </w:p>
    <w:p w:rsidR="005603C5" w:rsidRDefault="00A10391">
      <w:pPr>
        <w:pStyle w:val="Bezodstpw"/>
        <w:jc w:val="both"/>
        <w:rPr>
          <w:rFonts w:ascii="Segoe UI" w:hAnsi="Segoe UI" w:cs="Segoe UI"/>
          <w:b/>
          <w:bCs/>
          <w:color w:val="000000"/>
          <w:sz w:val="20"/>
          <w:szCs w:val="20"/>
        </w:rPr>
      </w:pPr>
      <w:r>
        <w:rPr>
          <w:rFonts w:ascii="Segoe UI" w:hAnsi="Segoe UI" w:cs="Segoe UI"/>
          <w:b/>
          <w:bCs/>
          <w:color w:val="000000"/>
          <w:sz w:val="20"/>
          <w:szCs w:val="20"/>
        </w:rPr>
        <w:t>Dotyczy pkt. 2.8.3.6 OPZ</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Zwracamy się do Zamawiającego z prośba o zmianę zapisu na:</w:t>
      </w:r>
    </w:p>
    <w:p w:rsidR="005603C5" w:rsidRDefault="00A10391">
      <w:pPr>
        <w:pStyle w:val="Bezodstpw"/>
        <w:jc w:val="both"/>
        <w:rPr>
          <w:rFonts w:ascii="Segoe UI" w:hAnsi="Segoe UI"/>
          <w:sz w:val="20"/>
          <w:szCs w:val="20"/>
        </w:rPr>
      </w:pPr>
      <w:r>
        <w:rPr>
          <w:rFonts w:ascii="Segoe UI" w:hAnsi="Segoe UI" w:cs="Segoe UI"/>
          <w:color w:val="000000"/>
          <w:sz w:val="20"/>
          <w:szCs w:val="20"/>
        </w:rPr>
        <w:t>„</w:t>
      </w:r>
      <w:r>
        <w:rPr>
          <w:rFonts w:ascii="Segoe UI" w:hAnsi="Segoe UI" w:cs="Segoe UI"/>
          <w:i/>
          <w:iCs/>
          <w:color w:val="000000"/>
          <w:sz w:val="20"/>
          <w:szCs w:val="20"/>
        </w:rPr>
        <w:t xml:space="preserve">Postój - W trakcie wypożyczenia roweru użytkownik będzie mógł skorzystać z opcji postoju. Opcja postoju uaktywnia się w aplikacji poprzez kliknięcie odpowiedniej ikony, a następnie automatyczne zablokowanie roweru lub ręczne zamknięcie blokady. W celu skorzystania  z dalszej jazdy, użytkownik powinien kliknąć odpowiednią ikonę w aplikacji w oknie wypożyczenia lub przyłożyć do komputera kartę RFID zarówno po rozpoczęciu jak i zakończeniu postoju użytkownik otrzyma powiadomienie </w:t>
      </w:r>
      <w:proofErr w:type="spellStart"/>
      <w:r>
        <w:rPr>
          <w:rFonts w:ascii="Segoe UI" w:hAnsi="Segoe UI" w:cs="Segoe UI"/>
          <w:i/>
          <w:iCs/>
          <w:color w:val="000000"/>
          <w:sz w:val="20"/>
          <w:szCs w:val="20"/>
        </w:rPr>
        <w:t>push</w:t>
      </w:r>
      <w:proofErr w:type="spellEnd"/>
      <w:r>
        <w:rPr>
          <w:rFonts w:ascii="Segoe UI" w:hAnsi="Segoe UI" w:cs="Segoe UI"/>
          <w:i/>
          <w:iCs/>
          <w:color w:val="000000"/>
          <w:sz w:val="20"/>
          <w:szCs w:val="20"/>
        </w:rPr>
        <w:t>”</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 xml:space="preserve">Prośbę swą motywujemy chęcią uproszczenia procesu oraz faktem, że maksymalny czas postoju nie jest nigdzie określony. Jednocześnie zwracamy uwagę na fakt, że dopuszczenie możliwości stosowania funkcji postój na dowolny okres bez naliczenia opłaty z tego tytułu może powodować brak dostępności rowerów, które będą przełączane powszechnie w tryb postoju, a tym samym blokowane przez jednego użytkownika przez długi okres czasu. Rekomendujemy aby zastosowanie funkcji postój nie powodowało przerwy w naliczaniu opłaty, a jedynie gwarantowało, dostępność roweru dla osoby wypożyczającej. </w:t>
      </w:r>
    </w:p>
    <w:p w:rsidR="005603C5" w:rsidRDefault="00A10391">
      <w:pPr>
        <w:jc w:val="both"/>
        <w:rPr>
          <w:rFonts w:ascii="Segoe UI" w:hAnsi="Segoe UI" w:cs="Segoe UI"/>
          <w:b/>
          <w:u w:val="single"/>
        </w:rPr>
      </w:pPr>
      <w:r>
        <w:rPr>
          <w:rFonts w:ascii="Segoe UI" w:hAnsi="Segoe UI" w:cs="Segoe UI"/>
          <w:b/>
          <w:u w:val="single"/>
        </w:rPr>
        <w:t>Odpowiedź na Pytanie nr 86</w:t>
      </w:r>
    </w:p>
    <w:p w:rsidR="005603C5" w:rsidRDefault="00904A8A">
      <w:pPr>
        <w:jc w:val="both"/>
      </w:pPr>
      <w:r>
        <w:rPr>
          <w:rFonts w:ascii="Segoe UI" w:hAnsi="Segoe UI" w:cs="Segoe UI"/>
        </w:rPr>
        <w:t>Patrz: Modyfikacja 5</w:t>
      </w:r>
      <w:r w:rsidR="00A10391">
        <w:rPr>
          <w:rFonts w:ascii="Segoe UI" w:hAnsi="Segoe UI" w:cs="Segoe UI"/>
        </w:rPr>
        <w:t xml:space="preserve"> SIWZ pkt 33</w:t>
      </w:r>
    </w:p>
    <w:p w:rsidR="005603C5" w:rsidRDefault="005603C5">
      <w:pPr>
        <w:jc w:val="both"/>
        <w:rPr>
          <w:rFonts w:ascii="Segoe UI" w:hAnsi="Segoe UI" w:cs="Segoe UI"/>
          <w:b/>
          <w:u w:val="single"/>
        </w:rPr>
      </w:pPr>
    </w:p>
    <w:p w:rsidR="005603C5" w:rsidRDefault="00A10391">
      <w:pPr>
        <w:jc w:val="both"/>
        <w:rPr>
          <w:rFonts w:ascii="Segoe UI" w:hAnsi="Segoe UI" w:cs="Segoe UI"/>
          <w:b/>
          <w:u w:val="single"/>
        </w:rPr>
      </w:pPr>
      <w:r>
        <w:rPr>
          <w:rFonts w:ascii="Segoe UI" w:hAnsi="Segoe UI" w:cs="Segoe UI"/>
          <w:b/>
          <w:u w:val="single"/>
        </w:rPr>
        <w:t>Pytanie nr 87</w:t>
      </w:r>
    </w:p>
    <w:p w:rsidR="005603C5" w:rsidRDefault="00A10391">
      <w:pPr>
        <w:pStyle w:val="Bezodstpw"/>
        <w:jc w:val="both"/>
        <w:rPr>
          <w:rFonts w:ascii="Segoe UI" w:hAnsi="Segoe UI" w:cs="Segoe UI"/>
          <w:b/>
          <w:bCs/>
          <w:color w:val="000000"/>
          <w:sz w:val="20"/>
          <w:szCs w:val="20"/>
        </w:rPr>
      </w:pPr>
      <w:r>
        <w:rPr>
          <w:rFonts w:ascii="Segoe UI" w:hAnsi="Segoe UI" w:cs="Segoe UI"/>
          <w:b/>
          <w:bCs/>
          <w:color w:val="000000"/>
          <w:sz w:val="20"/>
          <w:szCs w:val="20"/>
        </w:rPr>
        <w:t>Dotyczy pkt. 4.4 litera a i b OPZ</w:t>
      </w:r>
    </w:p>
    <w:p w:rsidR="005603C5" w:rsidRDefault="00A10391">
      <w:pPr>
        <w:pStyle w:val="Bezodstpw"/>
        <w:jc w:val="both"/>
        <w:rPr>
          <w:rFonts w:ascii="Segoe UI" w:hAnsi="Segoe UI"/>
          <w:sz w:val="20"/>
          <w:szCs w:val="20"/>
        </w:rPr>
      </w:pPr>
      <w:r>
        <w:rPr>
          <w:rFonts w:ascii="Segoe UI" w:eastAsia="Times New Roman" w:hAnsi="Segoe UI" w:cs="Segoe UI"/>
          <w:color w:val="333333"/>
          <w:sz w:val="20"/>
          <w:szCs w:val="20"/>
          <w:lang w:eastAsia="pl-PL"/>
        </w:rPr>
        <w:t>Zwracamy się z prośbą o wykreślenie</w:t>
      </w:r>
      <w:r>
        <w:rPr>
          <w:rFonts w:ascii="Segoe UI" w:hAnsi="Segoe UI" w:cs="Segoe UI"/>
          <w:color w:val="000000"/>
          <w:sz w:val="20"/>
          <w:szCs w:val="20"/>
        </w:rPr>
        <w:t xml:space="preserve"> zapisów z lit. a i b. Prosimy o odstąpienie od sztywnych zapisów dotyczących relokacji dziennej, w związku z tym, że ustawianie sztywnego czasu reakcji powoduje znaczne zwiększenie kosztów utrzymania systemu przy jednoczesnym braku wpływu na zwiększenie jakości funkcjonowania systemu. Systemy rowerów miejskich balansują się bardzo często w sposób „naturalny”. W godzinach porannych rowery z obrzeża miasta przemieszczają się do centrum, </w:t>
      </w:r>
      <w:r>
        <w:rPr>
          <w:rFonts w:ascii="Segoe UI" w:hAnsi="Segoe UI" w:cs="Segoe UI"/>
          <w:color w:val="000000"/>
          <w:sz w:val="20"/>
          <w:szCs w:val="20"/>
        </w:rPr>
        <w:br/>
        <w:t xml:space="preserve">w godzinach popołudniowych natomiast trend jest odwrotny. Zdarzają się sytuacje gdzie w celu zapewnienia jak najlepszej dostępności rowerów dla użytkowników Operator celowo pozostawia na części stacji znikomą ilość rowerów, a inne stacje celowo „przepełnia” znając zachowania użytkowników. Takie wyznaczenie czasów reakcji powoduje konieczność sztucznej ingerencji wykonawcy w zachowanie systemu i dokonywanie tzw. „pustych przejazdów”, po to żeby spełnić wymogi umowy, a nie po to aby zapewnić jak najlepszą dostępność systemu dla klientów. </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 xml:space="preserve">Jednocześnie system jest porządkowany, a rowery relokowane do stanu wyjściowego w godzinach nocnych, tak aby rano zapewnić maksymalną funkcjonalność systemu. </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Przykładem systemu, który funkcjonuje z powodzeniem, a w którym określono jedynie relokację nocną jest np. system Wrocławskiego Roweru Miejskiego.</w:t>
      </w:r>
    </w:p>
    <w:p w:rsidR="005603C5" w:rsidRDefault="00A10391">
      <w:pPr>
        <w:jc w:val="both"/>
        <w:rPr>
          <w:rFonts w:ascii="Segoe UI" w:hAnsi="Segoe UI" w:cs="Segoe UI"/>
          <w:b/>
          <w:u w:val="single"/>
        </w:rPr>
      </w:pPr>
      <w:r>
        <w:rPr>
          <w:rFonts w:ascii="Segoe UI" w:hAnsi="Segoe UI" w:cs="Segoe UI"/>
          <w:b/>
          <w:u w:val="single"/>
        </w:rPr>
        <w:t>Odpowiedź na Pytanie nr 87</w:t>
      </w:r>
    </w:p>
    <w:p w:rsidR="005603C5" w:rsidRDefault="00A10391">
      <w:pPr>
        <w:jc w:val="both"/>
      </w:pPr>
      <w:r>
        <w:rPr>
          <w:rFonts w:ascii="Segoe UI" w:hAnsi="Segoe UI" w:cs="Segoe UI"/>
        </w:rPr>
        <w:t xml:space="preserve">Zamawiający podtrzymuje dotychczasowe zapisy SIWZ. </w:t>
      </w:r>
    </w:p>
    <w:p w:rsidR="005603C5" w:rsidRDefault="005603C5">
      <w:pPr>
        <w:jc w:val="both"/>
        <w:rPr>
          <w:rFonts w:ascii="Segoe UI" w:hAnsi="Segoe UI" w:cs="Segoe UI"/>
          <w:b/>
          <w:u w:val="single"/>
        </w:rPr>
      </w:pPr>
    </w:p>
    <w:p w:rsidR="005603C5" w:rsidRDefault="00A10391">
      <w:pPr>
        <w:jc w:val="both"/>
        <w:rPr>
          <w:rFonts w:ascii="Segoe UI" w:hAnsi="Segoe UI" w:cs="Segoe UI"/>
          <w:b/>
          <w:u w:val="single"/>
        </w:rPr>
      </w:pPr>
      <w:r>
        <w:rPr>
          <w:rFonts w:ascii="Segoe UI" w:hAnsi="Segoe UI" w:cs="Segoe UI"/>
          <w:b/>
          <w:u w:val="single"/>
        </w:rPr>
        <w:t>Pytanie nr 88</w:t>
      </w:r>
    </w:p>
    <w:p w:rsidR="005603C5" w:rsidRDefault="00A10391">
      <w:pPr>
        <w:pStyle w:val="Bezodstpw"/>
        <w:jc w:val="both"/>
        <w:rPr>
          <w:rFonts w:ascii="Segoe UI" w:hAnsi="Segoe UI" w:cs="Segoe UI"/>
          <w:b/>
          <w:bCs/>
          <w:color w:val="000000"/>
          <w:sz w:val="20"/>
          <w:szCs w:val="20"/>
        </w:rPr>
      </w:pPr>
      <w:r>
        <w:rPr>
          <w:rFonts w:ascii="Segoe UI" w:hAnsi="Segoe UI" w:cs="Segoe UI"/>
          <w:b/>
          <w:bCs/>
          <w:color w:val="000000"/>
          <w:sz w:val="20"/>
          <w:szCs w:val="20"/>
        </w:rPr>
        <w:t>Dotyczy §4 umowy</w:t>
      </w:r>
    </w:p>
    <w:p w:rsidR="005603C5" w:rsidRDefault="00A10391">
      <w:pPr>
        <w:pStyle w:val="Bezodstpw"/>
        <w:jc w:val="both"/>
        <w:rPr>
          <w:rFonts w:ascii="Segoe UI" w:hAnsi="Segoe UI"/>
          <w:sz w:val="20"/>
          <w:szCs w:val="20"/>
        </w:rPr>
      </w:pPr>
      <w:r>
        <w:rPr>
          <w:rFonts w:ascii="Segoe UI" w:hAnsi="Segoe UI" w:cs="Segoe UI"/>
          <w:color w:val="000000"/>
          <w:sz w:val="20"/>
          <w:szCs w:val="20"/>
        </w:rPr>
        <w:t xml:space="preserve">Mając na uwadze kalendarz postępowania oraz termin składania ofert zwracamy uwagę na fakt, że </w:t>
      </w:r>
      <w:r>
        <w:rPr>
          <w:rFonts w:ascii="Segoe UI" w:hAnsi="Segoe UI" w:cs="Segoe UI"/>
          <w:color w:val="000000"/>
          <w:sz w:val="20"/>
          <w:szCs w:val="20"/>
        </w:rPr>
        <w:br/>
        <w:t xml:space="preserve">w przypadku zawarcia umowy na początku lutego 2021 roku Wykonawca będzie miał de facto jedynie ok. 40-45 dni na przygotowanie systemu i dostarczenie rowerów do Zamawiającego, ponieważ trzeba wcześniej przeznaczyć czas na przygotowanie dokumentów tj. 21 dni plus 7 dni na akceptację i to bez uwzględnia się czasu na dokonywanie ew. poprawek i zmian. Niemal wszystkie elementy systemu muszą być uzgodnione z Zamawiającym więc ich wcześniejsze zapewnienie nie jest możliwe. Z drugiej strony zapewnienie dostępności rowerów ma nastąpić na 2 tygodnie przed uruchomieniem systemu, </w:t>
      </w:r>
      <w:r>
        <w:rPr>
          <w:rFonts w:ascii="Segoe UI" w:hAnsi="Segoe UI" w:cs="Segoe UI"/>
          <w:color w:val="000000"/>
          <w:sz w:val="20"/>
          <w:szCs w:val="20"/>
        </w:rPr>
        <w:br/>
        <w:t xml:space="preserve">tj. wg obecnej dokumentacji ok. połowy kwietnia 2021 roku. Mając na uwadze terminy dostaw części, kalendarz świąt (Wielkanoc 4 kwietnia) jest to termin, który może okazać się niemożliwy do dotrzymania lub będzie znacząco wpływał na cenę oferty, poprzez wliczenie wszystkich </w:t>
      </w:r>
      <w:proofErr w:type="spellStart"/>
      <w:r>
        <w:rPr>
          <w:rFonts w:ascii="Segoe UI" w:hAnsi="Segoe UI" w:cs="Segoe UI"/>
          <w:color w:val="000000"/>
          <w:sz w:val="20"/>
          <w:szCs w:val="20"/>
        </w:rPr>
        <w:t>ryzyk</w:t>
      </w:r>
      <w:proofErr w:type="spellEnd"/>
      <w:r>
        <w:rPr>
          <w:rFonts w:ascii="Segoe UI" w:hAnsi="Segoe UI" w:cs="Segoe UI"/>
          <w:color w:val="000000"/>
          <w:sz w:val="20"/>
          <w:szCs w:val="20"/>
        </w:rPr>
        <w:t xml:space="preserve"> kar i opóźnień. Dodatkowo zwracamy uwagę na przewidzianą w prawie możliwość procesu odwoławczego, który może dodatkowo wydłużyć procedowanie projektu i dodatkowo powoduje, że wykonawca nie będzie w stanie </w:t>
      </w:r>
      <w:r>
        <w:rPr>
          <w:rFonts w:ascii="Segoe UI" w:hAnsi="Segoe UI" w:cs="Segoe UI"/>
          <w:color w:val="000000"/>
          <w:sz w:val="20"/>
          <w:szCs w:val="20"/>
        </w:rPr>
        <w:lastRenderedPageBreak/>
        <w:t>oszacować jak szybko zostanie zawarta umowa, a co za tym idzie jaki będzie faktyczny czas na realizację jej przedmiotu.</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 xml:space="preserve">Prosimy o wprowadzenie zapisów wiążących czas uruchomienia systemu z dniem podpisania umowy, </w:t>
      </w:r>
      <w:r>
        <w:rPr>
          <w:rFonts w:ascii="Segoe UI" w:hAnsi="Segoe UI" w:cs="Segoe UI"/>
          <w:color w:val="000000"/>
          <w:sz w:val="20"/>
          <w:szCs w:val="20"/>
        </w:rPr>
        <w:br/>
        <w:t xml:space="preserve">tj. liczonego jako 4,5 miesiąca lub 135 dni od daty zawarcia umowy. </w:t>
      </w:r>
    </w:p>
    <w:p w:rsidR="005603C5" w:rsidRPr="008554E8" w:rsidRDefault="00A10391">
      <w:pPr>
        <w:pStyle w:val="Bezodstpw"/>
        <w:jc w:val="both"/>
        <w:rPr>
          <w:color w:val="000000"/>
        </w:rPr>
      </w:pPr>
      <w:r>
        <w:rPr>
          <w:rFonts w:ascii="Segoe UI" w:hAnsi="Segoe UI" w:cs="Segoe UI"/>
          <w:b/>
          <w:color w:val="000000"/>
          <w:sz w:val="20"/>
          <w:szCs w:val="20"/>
          <w:u w:val="single"/>
        </w:rPr>
        <w:t>Odpowiedź na Pytanie nr 88</w:t>
      </w:r>
    </w:p>
    <w:p w:rsidR="00D5279F" w:rsidRDefault="00D5279F" w:rsidP="00C85F55">
      <w:pPr>
        <w:jc w:val="both"/>
        <w:rPr>
          <w:rFonts w:ascii="Segoe UI" w:eastAsia="Arial" w:hAnsi="Segoe UI" w:cs="Segoe UI"/>
          <w:color w:val="000000"/>
          <w:kern w:val="2"/>
          <w:lang w:val="pl" w:eastAsia="en-US" w:bidi="hi-IN"/>
        </w:rPr>
      </w:pPr>
      <w:r w:rsidRPr="00D5279F">
        <w:rPr>
          <w:rFonts w:ascii="Segoe UI" w:eastAsia="SimSun" w:hAnsi="Segoe UI" w:cs="Lucida Sans"/>
          <w:color w:val="000000"/>
          <w:kern w:val="2"/>
          <w:lang w:eastAsia="zh-CN" w:bidi="hi-IN"/>
        </w:rPr>
        <w:t xml:space="preserve">Zamawiający zmienia datę uruchomienia systemu KRM w I sezonie: od dnia 20 maja do 30 listopada 2021 roku, a tym samym uruchomienia całej usługi </w:t>
      </w:r>
      <w:r w:rsidRPr="00D5279F">
        <w:rPr>
          <w:rFonts w:ascii="Segoe UI" w:eastAsiaTheme="minorHAnsi" w:hAnsi="Segoe UI" w:cs="Segoe UI"/>
          <w:color w:val="000000"/>
          <w:kern w:val="2"/>
          <w:lang w:eastAsia="en-US" w:bidi="hi-IN"/>
        </w:rPr>
        <w:t xml:space="preserve">polegającej na: zorganizowaniu, uruchomieniu, zarządzaniu i kompleksowej eksploatacji, </w:t>
      </w:r>
      <w:r w:rsidRPr="00D5279F">
        <w:rPr>
          <w:rFonts w:ascii="Segoe UI" w:eastAsia="Arial" w:hAnsi="Segoe UI" w:cs="Segoe UI"/>
          <w:color w:val="000000"/>
          <w:kern w:val="2"/>
          <w:lang w:val="pl" w:eastAsia="en-US" w:bidi="hi-IN"/>
        </w:rPr>
        <w:t xml:space="preserve">pobieraniu opłat za korzystanie z roweru miejskiego </w:t>
      </w:r>
      <w:r w:rsidRPr="00D5279F">
        <w:rPr>
          <w:rFonts w:ascii="Segoe UI" w:eastAsiaTheme="minorHAnsi" w:hAnsi="Segoe UI" w:cs="Segoe UI"/>
          <w:color w:val="000000"/>
          <w:kern w:val="2"/>
          <w:lang w:eastAsia="en-US" w:bidi="hi-IN"/>
        </w:rPr>
        <w:t xml:space="preserve">systemu Koszaliński Rower Miejski (KRM) </w:t>
      </w:r>
      <w:r w:rsidRPr="00D5279F">
        <w:rPr>
          <w:rFonts w:ascii="Segoe UI" w:eastAsia="Arial" w:hAnsi="Segoe UI" w:cs="Segoe UI"/>
          <w:color w:val="000000"/>
          <w:kern w:val="2"/>
          <w:lang w:val="pl" w:eastAsia="en-US" w:bidi="hi-IN"/>
        </w:rPr>
        <w:t xml:space="preserve">oraz utrzymaniu i obsłudze wszystkich urządzeń związanych </w:t>
      </w:r>
      <w:r>
        <w:rPr>
          <w:rFonts w:ascii="Segoe UI" w:eastAsia="Arial" w:hAnsi="Segoe UI" w:cs="Segoe UI"/>
          <w:color w:val="000000"/>
          <w:kern w:val="2"/>
          <w:lang w:val="pl" w:eastAsia="en-US" w:bidi="hi-IN"/>
        </w:rPr>
        <w:t xml:space="preserve">                                   </w:t>
      </w:r>
      <w:r w:rsidRPr="00D5279F">
        <w:rPr>
          <w:rFonts w:ascii="Segoe UI" w:eastAsia="Arial" w:hAnsi="Segoe UI" w:cs="Segoe UI"/>
          <w:color w:val="000000"/>
          <w:kern w:val="2"/>
          <w:lang w:val="pl" w:eastAsia="en-US" w:bidi="hi-IN"/>
        </w:rPr>
        <w:t>z funkcjonowaniem systemu KRM w czasie funkcjonowania systemu.</w:t>
      </w:r>
    </w:p>
    <w:p w:rsidR="00C85F55" w:rsidRDefault="00C85F55" w:rsidP="00C85F55">
      <w:pPr>
        <w:jc w:val="both"/>
        <w:rPr>
          <w:rFonts w:ascii="Segoe UI" w:eastAsia="Arial" w:hAnsi="Segoe UI" w:cs="Segoe UI"/>
          <w:color w:val="000000"/>
          <w:kern w:val="2"/>
          <w:lang w:val="pl" w:eastAsia="en-US" w:bidi="hi-IN"/>
        </w:rPr>
      </w:pPr>
      <w:r>
        <w:rPr>
          <w:rFonts w:ascii="Segoe UI" w:eastAsia="Arial" w:hAnsi="Segoe UI" w:cs="Segoe UI"/>
          <w:color w:val="000000"/>
          <w:kern w:val="2"/>
          <w:lang w:val="pl" w:eastAsia="en-US" w:bidi="hi-IN"/>
        </w:rPr>
        <w:t>Patrz: Modyfikacja 5 SIWZ pkt 36 – 42.</w:t>
      </w:r>
    </w:p>
    <w:p w:rsidR="00960A53" w:rsidRDefault="00960A53">
      <w:pPr>
        <w:jc w:val="both"/>
        <w:rPr>
          <w:rFonts w:ascii="Segoe UI" w:hAnsi="Segoe UI" w:cs="Segoe UI"/>
          <w:color w:val="000000"/>
        </w:rPr>
      </w:pPr>
    </w:p>
    <w:p w:rsidR="005603C5" w:rsidRDefault="00A10391">
      <w:pPr>
        <w:jc w:val="both"/>
        <w:rPr>
          <w:rFonts w:ascii="Segoe UI" w:hAnsi="Segoe UI" w:cs="Segoe UI"/>
          <w:b/>
          <w:u w:val="single"/>
        </w:rPr>
      </w:pPr>
      <w:r>
        <w:rPr>
          <w:rFonts w:ascii="Segoe UI" w:hAnsi="Segoe UI" w:cs="Segoe UI"/>
          <w:b/>
          <w:u w:val="single"/>
        </w:rPr>
        <w:t>Pytanie nr 89</w:t>
      </w:r>
    </w:p>
    <w:p w:rsidR="005603C5" w:rsidRDefault="00A10391">
      <w:pPr>
        <w:pStyle w:val="Bezodstpw"/>
        <w:jc w:val="both"/>
        <w:rPr>
          <w:rFonts w:ascii="Segoe UI" w:hAnsi="Segoe UI" w:cs="Segoe UI"/>
          <w:b/>
          <w:bCs/>
          <w:color w:val="000000"/>
          <w:sz w:val="20"/>
          <w:szCs w:val="20"/>
        </w:rPr>
      </w:pPr>
      <w:r>
        <w:rPr>
          <w:rFonts w:ascii="Segoe UI" w:hAnsi="Segoe UI" w:cs="Segoe UI"/>
          <w:b/>
          <w:bCs/>
          <w:color w:val="000000"/>
          <w:sz w:val="20"/>
          <w:szCs w:val="20"/>
        </w:rPr>
        <w:t>Dotyczy §7 umowy</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Zwracamy się do Zamawiającego o modyfikację zapisu i dopuszczenie, aby wykonawca miał prawo umieszczać reklamy na rowerach, a dla potrzeb Zamawiającego zarezerwowana byłaby oddzielna pula przestrzeni na rowerach – np. w wysokości 10% ogólnej powierzchni - dla akcji informacyjnych</w:t>
      </w:r>
      <w:r>
        <w:rPr>
          <w:rFonts w:ascii="Segoe UI" w:hAnsi="Segoe UI" w:cs="Segoe UI"/>
          <w:color w:val="000000"/>
          <w:sz w:val="20"/>
          <w:szCs w:val="20"/>
        </w:rPr>
        <w:br/>
        <w:t>i reklamowych.</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 xml:space="preserve">Proponowany zapis przyjąłby np. następującą formę:  </w:t>
      </w:r>
    </w:p>
    <w:p w:rsidR="005603C5" w:rsidRDefault="00A10391">
      <w:pPr>
        <w:pStyle w:val="Bezodstpw"/>
        <w:jc w:val="both"/>
        <w:rPr>
          <w:rFonts w:ascii="Segoe UI" w:hAnsi="Segoe UI" w:cs="Segoe UI"/>
          <w:i/>
          <w:iCs/>
          <w:color w:val="000000"/>
          <w:sz w:val="20"/>
          <w:szCs w:val="20"/>
        </w:rPr>
      </w:pPr>
      <w:r>
        <w:rPr>
          <w:rFonts w:ascii="Segoe UI" w:hAnsi="Segoe UI" w:cs="Segoe UI"/>
          <w:i/>
          <w:iCs/>
          <w:color w:val="000000"/>
          <w:sz w:val="20"/>
          <w:szCs w:val="20"/>
        </w:rPr>
        <w:t xml:space="preserve">„1. Wykonawcy przysługuje prawo umieszczania reklam na rowerach </w:t>
      </w:r>
    </w:p>
    <w:p w:rsidR="005603C5" w:rsidRDefault="00A10391">
      <w:pPr>
        <w:pStyle w:val="Bezodstpw"/>
        <w:jc w:val="both"/>
        <w:rPr>
          <w:rFonts w:ascii="Segoe UI" w:hAnsi="Segoe UI" w:cs="Segoe UI"/>
          <w:i/>
          <w:iCs/>
          <w:color w:val="000000"/>
          <w:sz w:val="20"/>
          <w:szCs w:val="20"/>
        </w:rPr>
      </w:pPr>
      <w:r>
        <w:rPr>
          <w:rFonts w:ascii="Segoe UI" w:hAnsi="Segoe UI" w:cs="Segoe UI"/>
          <w:i/>
          <w:iCs/>
          <w:color w:val="000000"/>
          <w:sz w:val="20"/>
          <w:szCs w:val="20"/>
        </w:rPr>
        <w:t>2. Wykonawca uwzględni w polityce reklamowej dotyczącej floty rowerowej miejsce zastrzeżone dla Zamawiającego, w którym eksponowane będą treści przekazywane przez Zamawiającego.</w:t>
      </w:r>
    </w:p>
    <w:p w:rsidR="005603C5" w:rsidRDefault="00A10391">
      <w:pPr>
        <w:pStyle w:val="Bezodstpw"/>
        <w:jc w:val="both"/>
        <w:rPr>
          <w:rFonts w:ascii="Segoe UI" w:hAnsi="Segoe UI" w:cs="Segoe UI"/>
          <w:i/>
          <w:iCs/>
          <w:color w:val="000000"/>
          <w:sz w:val="20"/>
          <w:szCs w:val="20"/>
        </w:rPr>
      </w:pPr>
      <w:r>
        <w:rPr>
          <w:rFonts w:ascii="Segoe UI" w:hAnsi="Segoe UI" w:cs="Segoe UI"/>
          <w:i/>
          <w:iCs/>
          <w:color w:val="000000"/>
          <w:sz w:val="20"/>
          <w:szCs w:val="20"/>
        </w:rPr>
        <w:t>3. Wykonawca zobowiązuje się bezpłatnie udostępnić Zamawiającemu w okresie obowiązywania Umowy 10% z zamówionej puli rowerów, pomnożone przez liczbę dni w Sezonie funkcjonowania KRM. Zamawiającemu przysługuje prawo do zwiększenia liczby rowerów na których umieszczone będą treści przekazywane przez Zamawiającego, przy analogicznym skróceniu okresu w którym będą one umieszczone. Zamawiający miesiąc przed startem sezonu funkcjonowania systemu wskaże wykonawcy terminy, w których będą zamieszczane treści reklamowe Zamawiającego</w:t>
      </w:r>
    </w:p>
    <w:p w:rsidR="005603C5" w:rsidRDefault="00A10391">
      <w:pPr>
        <w:pStyle w:val="Bezodstpw"/>
        <w:jc w:val="both"/>
        <w:rPr>
          <w:rFonts w:ascii="Segoe UI" w:hAnsi="Segoe UI" w:cs="Segoe UI"/>
          <w:i/>
          <w:iCs/>
          <w:color w:val="000000"/>
          <w:sz w:val="20"/>
          <w:szCs w:val="20"/>
        </w:rPr>
      </w:pPr>
      <w:r>
        <w:rPr>
          <w:rFonts w:ascii="Segoe UI" w:hAnsi="Segoe UI" w:cs="Segoe UI"/>
          <w:i/>
          <w:iCs/>
          <w:color w:val="000000"/>
          <w:sz w:val="20"/>
          <w:szCs w:val="20"/>
        </w:rPr>
        <w:t>4. Wykonawca bezpłatnie wykona i zamontuje reklamy na rowerach według projektu przekazanego przez Zamawiającego, w czasie nie dłuższym niż 15 dni od złożenia przez Zamawiającego wniosku wraz</w:t>
      </w:r>
      <w:r>
        <w:rPr>
          <w:rFonts w:ascii="Segoe UI" w:hAnsi="Segoe UI" w:cs="Segoe UI"/>
          <w:i/>
          <w:iCs/>
          <w:color w:val="000000"/>
          <w:sz w:val="20"/>
          <w:szCs w:val="20"/>
        </w:rPr>
        <w:br/>
        <w:t>z projektem treści reklamowej.</w:t>
      </w:r>
    </w:p>
    <w:p w:rsidR="005603C5" w:rsidRDefault="00A10391">
      <w:pPr>
        <w:pStyle w:val="Bezodstpw"/>
        <w:jc w:val="both"/>
        <w:rPr>
          <w:rFonts w:ascii="Segoe UI" w:hAnsi="Segoe UI" w:cs="Segoe UI"/>
          <w:i/>
          <w:iCs/>
          <w:color w:val="000000"/>
          <w:sz w:val="20"/>
          <w:szCs w:val="20"/>
        </w:rPr>
      </w:pPr>
      <w:r>
        <w:rPr>
          <w:rFonts w:ascii="Segoe UI" w:hAnsi="Segoe UI" w:cs="Segoe UI"/>
          <w:i/>
          <w:iCs/>
          <w:color w:val="000000"/>
          <w:sz w:val="20"/>
          <w:szCs w:val="20"/>
        </w:rPr>
        <w:t>5. Zamawiającemu przysługuje prawo do złożenia 3 wniosków o umieszczenie treści w danym Sezonie funkcjonowania KRM”</w:t>
      </w:r>
    </w:p>
    <w:p w:rsidR="005603C5" w:rsidRPr="008554E8" w:rsidRDefault="00A10391">
      <w:pPr>
        <w:jc w:val="both"/>
        <w:rPr>
          <w:rFonts w:ascii="Segoe UI" w:hAnsi="Segoe UI" w:cs="Segoe UI"/>
          <w:b/>
          <w:u w:val="single"/>
        </w:rPr>
      </w:pPr>
      <w:r>
        <w:rPr>
          <w:rFonts w:ascii="Segoe UI" w:hAnsi="Segoe UI" w:cs="Segoe UI"/>
          <w:b/>
          <w:u w:val="single"/>
        </w:rPr>
        <w:t>Odpowiedź na Pytanie nr 89</w:t>
      </w:r>
    </w:p>
    <w:p w:rsidR="005603C5" w:rsidRDefault="00A10391">
      <w:pPr>
        <w:jc w:val="both"/>
        <w:rPr>
          <w:rFonts w:ascii="Segoe UI" w:hAnsi="Segoe UI" w:cs="Segoe UI"/>
          <w:b/>
          <w:u w:val="single"/>
        </w:rPr>
      </w:pPr>
      <w:bookmarkStart w:id="2" w:name="__DdeLink__21395_202516107"/>
      <w:r>
        <w:rPr>
          <w:rFonts w:ascii="Segoe UI" w:hAnsi="Segoe UI" w:cs="Segoe UI"/>
        </w:rPr>
        <w:t>Zamawiający podtrzymuje dotychczasowe zapisy SIWZ.</w:t>
      </w:r>
      <w:bookmarkEnd w:id="2"/>
    </w:p>
    <w:p w:rsidR="005603C5" w:rsidRDefault="005603C5">
      <w:pPr>
        <w:jc w:val="both"/>
        <w:rPr>
          <w:rFonts w:ascii="Segoe UI" w:hAnsi="Segoe UI" w:cs="Segoe UI"/>
        </w:rPr>
      </w:pPr>
    </w:p>
    <w:p w:rsidR="005603C5" w:rsidRDefault="00A10391">
      <w:pPr>
        <w:jc w:val="both"/>
        <w:rPr>
          <w:rFonts w:ascii="Segoe UI" w:hAnsi="Segoe UI" w:cs="Segoe UI"/>
          <w:b/>
          <w:u w:val="single"/>
        </w:rPr>
      </w:pPr>
      <w:r>
        <w:rPr>
          <w:rFonts w:ascii="Segoe UI" w:hAnsi="Segoe UI" w:cs="Segoe UI"/>
          <w:b/>
          <w:u w:val="single"/>
        </w:rPr>
        <w:t>Pytanie nr 90</w:t>
      </w:r>
    </w:p>
    <w:p w:rsidR="005603C5" w:rsidRDefault="00A10391">
      <w:pPr>
        <w:pStyle w:val="Bezodstpw"/>
        <w:jc w:val="both"/>
        <w:rPr>
          <w:rFonts w:ascii="Segoe UI" w:hAnsi="Segoe UI" w:cs="Segoe UI"/>
          <w:b/>
          <w:bCs/>
          <w:color w:val="000000"/>
          <w:sz w:val="20"/>
          <w:szCs w:val="20"/>
        </w:rPr>
      </w:pPr>
      <w:r>
        <w:rPr>
          <w:rFonts w:ascii="Segoe UI" w:hAnsi="Segoe UI" w:cs="Segoe UI"/>
          <w:b/>
          <w:bCs/>
          <w:color w:val="000000"/>
          <w:sz w:val="20"/>
          <w:szCs w:val="20"/>
        </w:rPr>
        <w:t>Dotyczy §7 ust. 3 i 4 umowy</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 xml:space="preserve">Zwracamy się o dopuszczenie zamieszczania przez wykonawcę reklam na dodatkowych rowerach </w:t>
      </w:r>
      <w:r>
        <w:rPr>
          <w:rFonts w:ascii="Segoe UI" w:hAnsi="Segoe UI" w:cs="Segoe UI"/>
          <w:color w:val="000000"/>
          <w:sz w:val="20"/>
          <w:szCs w:val="20"/>
        </w:rPr>
        <w:br/>
        <w:t xml:space="preserve">i stacjach, wskazanych w paragrafie 9 umowy. Wnosimy jednocześnie o usunięcie zapisów §7 ust. 3 i 4 umowy ze względu na to, że możliwość umieszczenia reklamy na rowerach i stacjach jest jednym </w:t>
      </w:r>
      <w:r>
        <w:rPr>
          <w:rFonts w:ascii="Segoe UI" w:hAnsi="Segoe UI" w:cs="Segoe UI"/>
          <w:color w:val="000000"/>
          <w:sz w:val="20"/>
          <w:szCs w:val="20"/>
        </w:rPr>
        <w:br/>
        <w:t xml:space="preserve">z elementów przyciągających potencjalnych partnerów do współpracy i inwestycji w stację KRM, </w:t>
      </w:r>
      <w:r>
        <w:rPr>
          <w:rFonts w:ascii="Segoe UI" w:hAnsi="Segoe UI" w:cs="Segoe UI"/>
          <w:color w:val="000000"/>
          <w:sz w:val="20"/>
          <w:szCs w:val="20"/>
        </w:rPr>
        <w:br/>
        <w:t>co przyczyni się do rozwoju ilościowego i funkcjonalnego całego systemu.</w:t>
      </w:r>
    </w:p>
    <w:p w:rsidR="005603C5" w:rsidRDefault="00A10391">
      <w:pPr>
        <w:jc w:val="both"/>
        <w:rPr>
          <w:rFonts w:ascii="Segoe UI" w:hAnsi="Segoe UI" w:cs="Segoe UI"/>
          <w:b/>
          <w:u w:val="single"/>
        </w:rPr>
      </w:pPr>
      <w:r>
        <w:rPr>
          <w:rFonts w:ascii="Segoe UI" w:hAnsi="Segoe UI" w:cs="Segoe UI"/>
          <w:b/>
          <w:u w:val="single"/>
        </w:rPr>
        <w:t>Odpowiedź na Pytanie nr 90</w:t>
      </w:r>
    </w:p>
    <w:p w:rsidR="005603C5" w:rsidRDefault="00A10391">
      <w:pPr>
        <w:jc w:val="both"/>
        <w:rPr>
          <w:rFonts w:ascii="Segoe UI" w:hAnsi="Segoe UI" w:cs="Segoe UI"/>
          <w:b/>
          <w:u w:val="single"/>
        </w:rPr>
      </w:pPr>
      <w:r>
        <w:rPr>
          <w:rFonts w:ascii="Segoe UI" w:hAnsi="Segoe UI" w:cs="Segoe UI"/>
        </w:rPr>
        <w:t>Zamawiający podtrzymuje dotychczasowe zapisy SIWZ.</w:t>
      </w:r>
    </w:p>
    <w:p w:rsidR="005603C5" w:rsidRDefault="005603C5">
      <w:pPr>
        <w:jc w:val="both"/>
        <w:rPr>
          <w:rFonts w:ascii="Segoe UI" w:hAnsi="Segoe UI" w:cs="Segoe UI"/>
          <w:b/>
          <w:u w:val="single"/>
        </w:rPr>
      </w:pPr>
    </w:p>
    <w:p w:rsidR="005603C5" w:rsidRDefault="00A10391">
      <w:pPr>
        <w:jc w:val="both"/>
        <w:rPr>
          <w:rFonts w:ascii="Segoe UI" w:hAnsi="Segoe UI" w:cs="Segoe UI"/>
          <w:b/>
          <w:u w:val="single"/>
        </w:rPr>
      </w:pPr>
      <w:r>
        <w:rPr>
          <w:rFonts w:ascii="Segoe UI" w:hAnsi="Segoe UI" w:cs="Segoe UI"/>
          <w:b/>
          <w:u w:val="single"/>
        </w:rPr>
        <w:t>Pytanie nr 91</w:t>
      </w:r>
    </w:p>
    <w:p w:rsidR="005603C5" w:rsidRDefault="00A10391">
      <w:pPr>
        <w:pStyle w:val="Bezodstpw"/>
        <w:jc w:val="both"/>
        <w:rPr>
          <w:rFonts w:ascii="Segoe UI" w:hAnsi="Segoe UI" w:cs="Segoe UI"/>
          <w:b/>
          <w:bCs/>
          <w:color w:val="000000"/>
          <w:sz w:val="20"/>
          <w:szCs w:val="20"/>
        </w:rPr>
      </w:pPr>
      <w:r>
        <w:rPr>
          <w:rFonts w:ascii="Segoe UI" w:hAnsi="Segoe UI" w:cs="Segoe UI"/>
          <w:b/>
          <w:bCs/>
          <w:color w:val="000000"/>
          <w:sz w:val="20"/>
          <w:szCs w:val="20"/>
        </w:rPr>
        <w:t>Dotyczy §20 ust. 6 i 8 umowy</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 xml:space="preserve">Zwracamy się do Zamawiającego o zmianę zapisu. Obecna forma powoduje, że wykonawca w przypadku zakazu realizacji przedmiotu umowy nie otrzyma żadnego wynagrodzenia za okres przerwy, </w:t>
      </w:r>
      <w:r>
        <w:rPr>
          <w:rFonts w:ascii="Segoe UI" w:hAnsi="Segoe UI" w:cs="Segoe UI"/>
          <w:color w:val="000000"/>
          <w:sz w:val="20"/>
          <w:szCs w:val="20"/>
        </w:rPr>
        <w:br/>
        <w:t xml:space="preserve">a zobowiązany będzie ponosić koszty utrzymywania systemu w gotowości aby w momencie ustania zakazu bezzwłocznie wrócić do realizowania umowy. </w:t>
      </w:r>
    </w:p>
    <w:p w:rsidR="005603C5" w:rsidRDefault="00A10391">
      <w:pPr>
        <w:jc w:val="both"/>
        <w:rPr>
          <w:rFonts w:ascii="Segoe UI" w:hAnsi="Segoe UI" w:cs="Segoe UI"/>
          <w:color w:val="000000"/>
        </w:rPr>
      </w:pPr>
      <w:r>
        <w:rPr>
          <w:rFonts w:ascii="Segoe UI" w:hAnsi="Segoe UI" w:cs="Segoe UI"/>
          <w:color w:val="000000"/>
        </w:rPr>
        <w:lastRenderedPageBreak/>
        <w:t xml:space="preserve">Biorąc pod uwagę fakt, że żadna ze stron nie jest w stanie ocenić zakresu prac ani kosztów związanych z wprowadzeniem obostrzeń sanitarnych, a na etapie składania ofert element taki nie stanowi opisu przedmiotu zamówienia, a co z tym idzie nie jest wliczony do złożonej oferty proponujemy aby </w:t>
      </w:r>
      <w:r>
        <w:rPr>
          <w:rFonts w:ascii="Segoe UI" w:hAnsi="Segoe UI" w:cs="Segoe UI"/>
          <w:color w:val="000000"/>
        </w:rPr>
        <w:br/>
        <w:t xml:space="preserve">w przypadku zaistnienia ww. sytuacji zakres i sposób realizacji niezbędnych zadań były przedmiotem odrębnej umowy. Rozwiązanie to pozwoli stronom umowy podjąć decyzje w momencie, gdy znane będą dokładne warunki związane z wprowadzonymi obostrzeniami. Przeniesienie na wykonawcę pełnego ciężaru wszystkich obowiązków mogłoby stanowić naruszenie równowagi ekonomicznej stron. </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 xml:space="preserve">W celu określenia zasady rozliczeń proponujemy określenia wartości dziennego kosztu świadczenia usługi. Jednocześnie proponujemy dodanie do słownika pojęć definicji pojęcia „zawieszenie działania systemu” jako okresu wykonywania Umowy podczas którego zablokowana zostaje możliwość pobrania i zwrotu roweru wskutek wprowadzenia zakazu korzystania z rowerów miejskich. </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 xml:space="preserve">Niezależnie od możliwości wypożyczania rowerów przez cały okres umowy, w tym przez okres zawieszenia działania systemu wykonawca: </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 xml:space="preserve">- zapewnia i utrzymuje na własny koszt systemy łączności i oprogramowania niezbędne dla funkcjonowania, nadzoru i rozliczania systemu, </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 xml:space="preserve">- zapewnia we własnym zakresie i na swój koszt magazynowanie i konserwację elementów </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 xml:space="preserve">- zapewnia i utrzymuje system informatyczny do obsługi systemy, w tym do obsługi klientów oraz prowadzenia nadzoru na realizacją umowy przez Zamawiającego </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 xml:space="preserve">- utrzymuje stacje rowerowe w pełnej funkcjonalności, </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 xml:space="preserve">- zapewnia i utrzymuje na własny koszt Biuro Obsługi Klientów, </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 xml:space="preserve">- zapewnia i utrzymuje na własny koszt system monitorujący, </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 xml:space="preserve">- zapewnia, utrzymuje i prowadzi stronę internetową, </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 xml:space="preserve">- zapewnia i utrzymuje aplikację mobilną. </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 xml:space="preserve">Warto zwrócić uwagę, że miesięczne wynagrodzenie za świadczenie kompleksowej usługi użyteczności transportu rowerowego za pośrednictwem systemu tworzą następujące części składowe, które </w:t>
      </w:r>
      <w:r>
        <w:rPr>
          <w:rFonts w:ascii="Segoe UI" w:hAnsi="Segoe UI" w:cs="Segoe UI"/>
          <w:color w:val="000000"/>
          <w:sz w:val="20"/>
          <w:szCs w:val="20"/>
        </w:rPr>
        <w:br/>
        <w:t xml:space="preserve">są niezależne od funkcjonalności jaką jest możliwości wypożyczania rowerów: </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 xml:space="preserve">a) Koszt uruchomienia systemu rozłożony proporcjonalnie na cały okres obowiązywania umowy (tj. m.in. koszt zakupu rowerów, i innych elementów, koszt montażu stacji, koszt wykonania aplikacji internetowej, strony internetowej sporządzania dokumentów określających prawa i obowiązki klientów/użytkowników). W tym zakresie koszt uruchomienia zostanie przez wykonawcę poniesiony jednorazowo przed uruchomieniem systemu. Natomiast w związku z konstrukcją umowy, która przewiduje, że wynagrodzenie jest wypłacane w miesięcznych ratach, wykonawca rozkłada ten koszt proporcjonalnie na cały okres obowiązywania umowy. Fakt możliwości świadczenia usługi lub jej braku pozostaje bez wpływu na wysokość ww. kosztów. </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b) Koszty licencji za oprogramowanie, koszty obsługi IT, koszty telekomunikacyjne. Wykonawca za cały okre</w:t>
      </w:r>
      <w:r w:rsidR="00BE3354">
        <w:rPr>
          <w:rFonts w:ascii="Segoe UI" w:hAnsi="Segoe UI" w:cs="Segoe UI"/>
          <w:color w:val="000000"/>
          <w:sz w:val="20"/>
          <w:szCs w:val="20"/>
        </w:rPr>
        <w:t xml:space="preserve">s obowiązywania umowy ponosi ww. </w:t>
      </w:r>
      <w:r>
        <w:rPr>
          <w:rFonts w:ascii="Segoe UI" w:hAnsi="Segoe UI" w:cs="Segoe UI"/>
          <w:color w:val="000000"/>
          <w:sz w:val="20"/>
          <w:szCs w:val="20"/>
        </w:rPr>
        <w:t xml:space="preserve">koszty, a system informatyczny pozostaje w pełni sprawny przez cały okres, również za ten, w którym możliwość wypożyczania zostanie zablokowana. </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c) Koszty Biura Obsługi Klientów. Przez cały okres zablokowania możliwości wypożyczania rowerów Biuro Obsługi Klientów działać będzie zgodnie z umową. Użytkownicy będą mogli składać reklamacje, zadawać pytania i kontaktować się z Biurem Obsługi Klientów wszystkimi kanałami zgodnie z wymogami umowy.  Biorąc pod uwagę, że możliwość wypożyczania będzie mogła zostać wznowiona, wykonawca nie będzie mógł dokonać redukcji zatrudnienia, gdyż miałoby to bezpośredni wpływ na jakość świadczonych usług po zakończeniu zakazu. Zatrudnienie i szkolenie nowych osób wymagałoby czas i również poniesienia kosztów.</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 xml:space="preserve">d) Pozostałe koszty stałe obsługi systemu. Oprócz Biura Obsługi Klientów wykonawcy zatrudniają także innych pracowników dedykowanych do obsługi systemu i ze względu na długi proces i koszty szkolenia zwalnianie takich osób będzie nieracjonalne. </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 xml:space="preserve">e) Serwis i relokacja, części rowerowe. Nawet w trakcie trwania zakazu wykonawca ponosi stałe koszty prowadzenia działu serwisu i relokacji (w tym np. leasingu samochodów służących do relokacji). </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 xml:space="preserve">Jedynie w zakresie: wykorzystania paliwa do samochodów wykorzystywanych do relokacji oraz zużycia części rowerowych wykonawca może odnotować spadek ponoszonych wydatków. </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lastRenderedPageBreak/>
        <w:t xml:space="preserve">Natomiast równolegle z ww. zmniejszeniem wydatków należy wskazać, że w konsekwencji wprowadzanych zakazów wykonawca odnotuje również spadek przychodów, w tym np. z </w:t>
      </w:r>
      <w:proofErr w:type="spellStart"/>
      <w:r>
        <w:rPr>
          <w:rFonts w:ascii="Segoe UI" w:hAnsi="Segoe UI" w:cs="Segoe UI"/>
          <w:color w:val="000000"/>
          <w:sz w:val="20"/>
          <w:szCs w:val="20"/>
        </w:rPr>
        <w:t>wypożyczeń</w:t>
      </w:r>
      <w:proofErr w:type="spellEnd"/>
      <w:r>
        <w:rPr>
          <w:rFonts w:ascii="Segoe UI" w:hAnsi="Segoe UI" w:cs="Segoe UI"/>
          <w:color w:val="000000"/>
          <w:sz w:val="20"/>
          <w:szCs w:val="20"/>
        </w:rPr>
        <w:t>.</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 xml:space="preserve">Analiza kosztów stanowiących składowe miesięcznego wynagrodzenia przedstawiona powyżej pozwala stwierdzić, że czasowe zablokowanie możliwości wypożyczania rowerów nie wpłynie na ponoszone koszty stałe. Jedynie w zakresie takich zmiennych składowych jak: wydatki na paliwo, wydatki na części rowerowe, wykonawca może odnotować zmniejszenie wydatków. Biorąc pod uwagę koszt realizacji przedmiotu umowy jest to znikomy odsetek ponoszonych przez wykonawcę kosztów miesięcznych. Mając powyższe na uwadze proponujemy zachowanie wynagrodzenia na poziomie 85% dziennego wynagrodzenia należnego w przypadku realizacji zamówienia. </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 xml:space="preserve">Jednocześnie, w sytuacji gdy zawieszenie działania systemu nastąpi na podstawie wprowadzenia zakazu korzystania z systemów rowerów miejskich, którego okres obowiązywania zostanie ustalony od dnia jego wprowadzenia na co najmniej 30 dni, operator jest w stanie dokonać większej redukcji kosztów stałych. W takiej sytuacji proponujemy określić, że od początku trwania takiego zawieszenia wynagrodzenie za jeden dzień zawieszenia stanowiłoby 65% wartości dziennego wynagrodzenia wynikającego z Umowy. </w:t>
      </w:r>
    </w:p>
    <w:p w:rsidR="005603C5" w:rsidRDefault="00A10391">
      <w:pPr>
        <w:pStyle w:val="Bezodstpw"/>
        <w:jc w:val="both"/>
        <w:rPr>
          <w:rFonts w:ascii="Segoe UI" w:hAnsi="Segoe UI" w:cs="Segoe UI"/>
          <w:color w:val="000000"/>
          <w:sz w:val="20"/>
          <w:szCs w:val="20"/>
        </w:rPr>
      </w:pPr>
      <w:r>
        <w:rPr>
          <w:rFonts w:ascii="Segoe UI" w:hAnsi="Segoe UI" w:cs="Segoe UI"/>
          <w:color w:val="000000"/>
          <w:sz w:val="20"/>
          <w:szCs w:val="20"/>
        </w:rPr>
        <w:t xml:space="preserve">W związku z tym, że w przypadku gdy zawieszenie działania systemu od początku zostanie zaplanowane na co najmniej 30 dni i wykonawca będzie w stanie dokonać większej redukcji kosztów i ograniczenia funkcjonowania systemu (w tym m.in. redukcji kosztów osobowych) zwracamy się z prośbą o rozważenie, aby po wznowieniu działania systemu przez okres 30 dni nie stosować wobec wykonawcy postanowień dotyczących kar umownych. </w:t>
      </w:r>
    </w:p>
    <w:p w:rsidR="005603C5" w:rsidRPr="008554E8" w:rsidRDefault="00A10391">
      <w:pPr>
        <w:jc w:val="both"/>
        <w:rPr>
          <w:rFonts w:ascii="Segoe UI" w:hAnsi="Segoe UI" w:cs="Segoe UI"/>
          <w:b/>
          <w:color w:val="CE181E"/>
          <w:u w:val="single"/>
        </w:rPr>
      </w:pPr>
      <w:r>
        <w:rPr>
          <w:rFonts w:ascii="Segoe UI" w:hAnsi="Segoe UI" w:cs="Segoe UI"/>
          <w:b/>
          <w:color w:val="000000"/>
          <w:u w:val="single"/>
        </w:rPr>
        <w:t>Odpowiedź na Pytanie nr 91</w:t>
      </w:r>
    </w:p>
    <w:p w:rsidR="005603C5" w:rsidRDefault="00904A8A">
      <w:pPr>
        <w:jc w:val="both"/>
        <w:rPr>
          <w:color w:val="000000"/>
          <w:highlight w:val="white"/>
        </w:rPr>
      </w:pPr>
      <w:r>
        <w:rPr>
          <w:rFonts w:ascii="Segoe UI" w:hAnsi="Segoe UI" w:cs="Segoe UI"/>
          <w:color w:val="000000"/>
          <w:highlight w:val="white"/>
        </w:rPr>
        <w:t>Patrz: Modyfikacja 5</w:t>
      </w:r>
      <w:r w:rsidR="00A10391">
        <w:rPr>
          <w:rFonts w:ascii="Segoe UI" w:hAnsi="Segoe UI" w:cs="Segoe UI"/>
          <w:color w:val="000000"/>
          <w:highlight w:val="white"/>
        </w:rPr>
        <w:t xml:space="preserve"> SIWZ pkt 34</w:t>
      </w:r>
    </w:p>
    <w:p w:rsidR="005603C5" w:rsidRDefault="005603C5">
      <w:pPr>
        <w:jc w:val="both"/>
        <w:rPr>
          <w:rFonts w:ascii="Segoe UI" w:hAnsi="Segoe UI" w:cs="Segoe UI"/>
          <w:color w:val="CE181E"/>
          <w:highlight w:val="yellow"/>
        </w:rPr>
      </w:pPr>
    </w:p>
    <w:p w:rsidR="005603C5" w:rsidRDefault="00A10391">
      <w:pPr>
        <w:jc w:val="both"/>
        <w:rPr>
          <w:rFonts w:ascii="Segoe UI" w:hAnsi="Segoe UI" w:cs="Segoe UI"/>
          <w:b/>
          <w:u w:val="single"/>
        </w:rPr>
      </w:pPr>
      <w:r>
        <w:rPr>
          <w:rFonts w:ascii="Segoe UI" w:hAnsi="Segoe UI" w:cs="Segoe UI"/>
          <w:b/>
          <w:u w:val="single"/>
        </w:rPr>
        <w:t>Pytanie nr 92</w:t>
      </w:r>
    </w:p>
    <w:p w:rsidR="005603C5" w:rsidRDefault="00A10391">
      <w:pPr>
        <w:pStyle w:val="Bezodstpw"/>
        <w:jc w:val="both"/>
        <w:rPr>
          <w:rFonts w:ascii="Segoe UI" w:hAnsi="Segoe UI" w:cs="Segoe UI"/>
          <w:b/>
          <w:bCs/>
          <w:color w:val="000000"/>
          <w:sz w:val="20"/>
          <w:szCs w:val="20"/>
        </w:rPr>
      </w:pPr>
      <w:r>
        <w:rPr>
          <w:rFonts w:ascii="Segoe UI" w:hAnsi="Segoe UI" w:cs="Segoe UI"/>
          <w:b/>
          <w:bCs/>
          <w:color w:val="000000"/>
          <w:sz w:val="20"/>
          <w:szCs w:val="20"/>
        </w:rPr>
        <w:t>Dotyczy pkt. 2.3.2 OPZ</w:t>
      </w:r>
    </w:p>
    <w:p w:rsidR="005603C5" w:rsidRDefault="00A10391">
      <w:pPr>
        <w:pStyle w:val="Bezodstpw"/>
        <w:jc w:val="both"/>
        <w:rPr>
          <w:rFonts w:ascii="Segoe UI" w:hAnsi="Segoe UI"/>
          <w:sz w:val="20"/>
          <w:szCs w:val="20"/>
        </w:rPr>
      </w:pPr>
      <w:r>
        <w:rPr>
          <w:rFonts w:ascii="Segoe UI" w:hAnsi="Segoe UI" w:cs="Segoe UI"/>
          <w:color w:val="000000"/>
          <w:sz w:val="20"/>
          <w:szCs w:val="20"/>
        </w:rPr>
        <w:t xml:space="preserve">Zwracamy się z wnioskiem o zwiększenie ilości stacji rowerowych wyposażonych w terminale. </w:t>
      </w:r>
      <w:r>
        <w:rPr>
          <w:rFonts w:ascii="Segoe UI" w:hAnsi="Segoe UI" w:cs="Segoe UI"/>
          <w:color w:val="000000"/>
          <w:sz w:val="20"/>
          <w:szCs w:val="20"/>
        </w:rPr>
        <w:br/>
        <w:t xml:space="preserve">Są to stacje, które zwiększają funkcjonalność systemu, w związku z tym, że pozwalają dokonać rejestracji w systemie przy terminalu czy też wypożyczyć rower bez potrzeby skorzystania z telefonu komórkowego lub karty zbliżeniowej. Jest to rozwiązanie szczególnie wygodne dla osób starszych, posiadających telefony starszego typu oraz np. cudzoziemców, którzy nie korzystają lub korzystają w ograniczony sposób ze swoich telefonów w trakcie pobytu zagranicą. W związku z powyższym wnioskujemy </w:t>
      </w:r>
      <w:r>
        <w:rPr>
          <w:rFonts w:ascii="Segoe UI" w:hAnsi="Segoe UI" w:cs="Segoe UI"/>
          <w:color w:val="000000"/>
          <w:sz w:val="20"/>
          <w:szCs w:val="20"/>
        </w:rPr>
        <w:br/>
        <w:t xml:space="preserve">o zwiększenie ilości stacji z terminalami z 5 do 8 szt., a zmniejszenie stacji totemami z 11 do 8 szt., tak, żeby obydwa typy stacji się równoważyły. Jednocześnie rekomendujemy, żeby stacje wyposażone </w:t>
      </w:r>
      <w:r>
        <w:rPr>
          <w:rFonts w:ascii="Segoe UI" w:hAnsi="Segoe UI" w:cs="Segoe UI"/>
          <w:color w:val="000000"/>
          <w:sz w:val="20"/>
          <w:szCs w:val="20"/>
        </w:rPr>
        <w:br/>
        <w:t>w terminale były umiejscawiane w centrach miast, tak aby dostęp do nich, jako do stacji posiadających większą funkcjonalność, był zapewniony dla jak największej liczby osób.</w:t>
      </w:r>
    </w:p>
    <w:p w:rsidR="005603C5" w:rsidRDefault="00A10391">
      <w:pPr>
        <w:jc w:val="both"/>
        <w:rPr>
          <w:rFonts w:ascii="Segoe UI" w:hAnsi="Segoe UI" w:cs="Segoe UI"/>
          <w:b/>
          <w:u w:val="single"/>
        </w:rPr>
      </w:pPr>
      <w:r>
        <w:rPr>
          <w:rFonts w:ascii="Segoe UI" w:hAnsi="Segoe UI" w:cs="Segoe UI"/>
          <w:b/>
          <w:u w:val="single"/>
        </w:rPr>
        <w:t>Odpowiedź na Pytanie nr 92</w:t>
      </w:r>
    </w:p>
    <w:p w:rsidR="005603C5" w:rsidRDefault="00A10391">
      <w:pPr>
        <w:jc w:val="both"/>
        <w:rPr>
          <w:rFonts w:ascii="Segoe UI" w:hAnsi="Segoe UI" w:cs="Segoe UI"/>
          <w:b/>
          <w:u w:val="single"/>
        </w:rPr>
      </w:pPr>
      <w:r>
        <w:rPr>
          <w:rFonts w:ascii="Segoe UI" w:hAnsi="Segoe UI" w:cs="Segoe UI"/>
        </w:rPr>
        <w:t>Zamawiający podtrzymuje dotychczasowe zapisy SIWZ.</w:t>
      </w:r>
    </w:p>
    <w:p w:rsidR="005603C5" w:rsidRDefault="005603C5">
      <w:pPr>
        <w:jc w:val="both"/>
        <w:rPr>
          <w:rFonts w:ascii="Segoe UI" w:hAnsi="Segoe UI"/>
        </w:rPr>
      </w:pPr>
    </w:p>
    <w:p w:rsidR="005603C5" w:rsidRDefault="005603C5">
      <w:pPr>
        <w:jc w:val="both"/>
        <w:rPr>
          <w:rFonts w:ascii="Segoe UI" w:hAnsi="Segoe UI"/>
        </w:rPr>
      </w:pPr>
    </w:p>
    <w:p w:rsidR="005603C5" w:rsidRDefault="005603C5">
      <w:pPr>
        <w:jc w:val="both"/>
        <w:rPr>
          <w:rFonts w:ascii="Segoe UI" w:hAnsi="Segoe UI"/>
        </w:rPr>
      </w:pPr>
    </w:p>
    <w:p w:rsidR="005603C5" w:rsidRDefault="005603C5">
      <w:pPr>
        <w:jc w:val="both"/>
        <w:rPr>
          <w:rFonts w:ascii="Segoe UI" w:hAnsi="Segoe UI"/>
        </w:rPr>
      </w:pPr>
    </w:p>
    <w:p w:rsidR="005603C5" w:rsidRDefault="005603C5">
      <w:pPr>
        <w:jc w:val="both"/>
        <w:rPr>
          <w:rFonts w:ascii="Segoe UI" w:hAnsi="Segoe UI"/>
        </w:rPr>
      </w:pPr>
    </w:p>
    <w:p w:rsidR="005603C5" w:rsidRDefault="005603C5">
      <w:pPr>
        <w:jc w:val="both"/>
        <w:rPr>
          <w:rFonts w:ascii="Segoe UI" w:hAnsi="Segoe UI"/>
        </w:rPr>
      </w:pPr>
    </w:p>
    <w:p w:rsidR="005603C5" w:rsidRDefault="005603C5">
      <w:pPr>
        <w:jc w:val="both"/>
        <w:rPr>
          <w:rFonts w:ascii="Segoe UI" w:hAnsi="Segoe UI"/>
        </w:rPr>
      </w:pPr>
    </w:p>
    <w:p w:rsidR="005603C5" w:rsidRDefault="005603C5">
      <w:pPr>
        <w:jc w:val="both"/>
        <w:rPr>
          <w:rFonts w:ascii="Segoe UI" w:hAnsi="Segoe UI"/>
        </w:rPr>
      </w:pPr>
    </w:p>
    <w:p w:rsidR="005603C5" w:rsidRDefault="005603C5">
      <w:pPr>
        <w:jc w:val="both"/>
        <w:rPr>
          <w:rFonts w:ascii="Segoe UI" w:hAnsi="Segoe UI"/>
        </w:rPr>
      </w:pPr>
    </w:p>
    <w:p w:rsidR="005603C5" w:rsidRDefault="005603C5">
      <w:pPr>
        <w:jc w:val="both"/>
        <w:rPr>
          <w:rFonts w:ascii="Segoe UI" w:hAnsi="Segoe UI"/>
        </w:rPr>
      </w:pPr>
    </w:p>
    <w:p w:rsidR="005603C5" w:rsidRDefault="005603C5">
      <w:pPr>
        <w:jc w:val="both"/>
        <w:rPr>
          <w:rFonts w:ascii="Segoe UI" w:hAnsi="Segoe UI"/>
        </w:rPr>
      </w:pPr>
    </w:p>
    <w:p w:rsidR="005603C5" w:rsidRDefault="005603C5">
      <w:pPr>
        <w:jc w:val="both"/>
        <w:rPr>
          <w:rFonts w:ascii="Segoe UI" w:hAnsi="Segoe UI"/>
        </w:rPr>
      </w:pPr>
    </w:p>
    <w:p w:rsidR="005603C5" w:rsidRDefault="005603C5">
      <w:pPr>
        <w:jc w:val="both"/>
        <w:rPr>
          <w:rFonts w:ascii="Segoe UI" w:hAnsi="Segoe UI"/>
        </w:rPr>
      </w:pPr>
    </w:p>
    <w:p w:rsidR="005603C5" w:rsidRDefault="005603C5">
      <w:pPr>
        <w:jc w:val="both"/>
        <w:rPr>
          <w:rFonts w:ascii="Segoe UI" w:hAnsi="Segoe UI"/>
        </w:rPr>
      </w:pPr>
    </w:p>
    <w:p w:rsidR="005603C5" w:rsidRDefault="005603C5" w:rsidP="00B249CD">
      <w:pPr>
        <w:rPr>
          <w:rFonts w:ascii="Segoe UI" w:hAnsi="Segoe UI"/>
          <w:b/>
          <w:bCs/>
        </w:rPr>
      </w:pPr>
    </w:p>
    <w:p w:rsidR="005603C5" w:rsidRDefault="005603C5">
      <w:pPr>
        <w:jc w:val="center"/>
        <w:rPr>
          <w:rFonts w:ascii="Segoe UI" w:hAnsi="Segoe UI"/>
          <w:b/>
          <w:bCs/>
        </w:rPr>
      </w:pPr>
    </w:p>
    <w:p w:rsidR="005603C5" w:rsidRDefault="00976D8C">
      <w:pPr>
        <w:jc w:val="center"/>
        <w:rPr>
          <w:rFonts w:ascii="Segoe UI" w:hAnsi="Segoe UI"/>
          <w:b/>
          <w:bCs/>
        </w:rPr>
      </w:pPr>
      <w:r>
        <w:rPr>
          <w:rFonts w:ascii="Segoe UI" w:hAnsi="Segoe UI"/>
          <w:b/>
          <w:bCs/>
        </w:rPr>
        <w:lastRenderedPageBreak/>
        <w:t>MODYFIKACJA  5</w:t>
      </w:r>
      <w:r w:rsidR="00A10391">
        <w:rPr>
          <w:rFonts w:ascii="Segoe UI" w:hAnsi="Segoe UI"/>
          <w:b/>
          <w:bCs/>
        </w:rPr>
        <w:t xml:space="preserve"> SIWZ</w:t>
      </w:r>
    </w:p>
    <w:p w:rsidR="005603C5" w:rsidRDefault="005603C5">
      <w:pPr>
        <w:jc w:val="center"/>
        <w:rPr>
          <w:rFonts w:ascii="Segoe UI" w:hAnsi="Segoe UI"/>
          <w:b/>
          <w:bCs/>
        </w:rPr>
      </w:pPr>
    </w:p>
    <w:p w:rsidR="005603C5" w:rsidRDefault="00A10391">
      <w:pPr>
        <w:ind w:firstLine="708"/>
        <w:jc w:val="both"/>
        <w:rPr>
          <w:rFonts w:ascii="Segoe UI" w:hAnsi="Segoe UI" w:cs="Segoe UI"/>
        </w:rPr>
      </w:pPr>
      <w:r>
        <w:rPr>
          <w:rFonts w:ascii="Segoe UI" w:hAnsi="Segoe UI" w:cs="Segoe UI"/>
        </w:rPr>
        <w:t xml:space="preserve">Zamawiający Gmina Miasto Koszalin działając w oparciu o art. 38 ust. 4 ustawy z dnia </w:t>
      </w:r>
      <w:r>
        <w:rPr>
          <w:rFonts w:ascii="Segoe UI" w:hAnsi="Segoe UI" w:cs="Segoe UI"/>
          <w:bCs/>
        </w:rPr>
        <w:t xml:space="preserve">29 stycznia 2004 r. Prawo zamówień publicznych (tj. </w:t>
      </w:r>
      <w:r>
        <w:rPr>
          <w:rFonts w:ascii="Segoe UI" w:hAnsi="Segoe UI" w:cs="Segoe UI"/>
        </w:rPr>
        <w:t xml:space="preserve">Dz.U. z 2019 r. poz. 1843 z </w:t>
      </w:r>
      <w:proofErr w:type="spellStart"/>
      <w:r>
        <w:rPr>
          <w:rFonts w:ascii="Segoe UI" w:hAnsi="Segoe UI" w:cs="Segoe UI"/>
        </w:rPr>
        <w:t>późn</w:t>
      </w:r>
      <w:proofErr w:type="spellEnd"/>
      <w:r>
        <w:rPr>
          <w:rFonts w:ascii="Segoe UI" w:hAnsi="Segoe UI" w:cs="Segoe UI"/>
        </w:rPr>
        <w:t>. zm.)</w:t>
      </w:r>
      <w:r w:rsidR="0078361C">
        <w:rPr>
          <w:rFonts w:ascii="Segoe UI" w:hAnsi="Segoe UI" w:cs="Segoe UI"/>
        </w:rPr>
        <w:t>,</w:t>
      </w:r>
      <w:r w:rsidR="0078361C" w:rsidRPr="0078361C">
        <w:rPr>
          <w:rFonts w:ascii="Segoe UI" w:hAnsi="Segoe UI" w:cs="Segoe UI"/>
          <w:lang w:eastAsia="x-none"/>
        </w:rPr>
        <w:t xml:space="preserve"> </w:t>
      </w:r>
      <w:r w:rsidR="0078361C" w:rsidRPr="00F32B60">
        <w:rPr>
          <w:rFonts w:ascii="Segoe UI" w:hAnsi="Segoe UI" w:cs="Segoe UI"/>
          <w:lang w:eastAsia="x-none"/>
        </w:rPr>
        <w:t xml:space="preserve">w związku </w:t>
      </w:r>
      <w:r w:rsidR="0078361C" w:rsidRPr="00F32B60">
        <w:rPr>
          <w:rFonts w:ascii="Segoe UI" w:hAnsi="Segoe UI" w:cs="Segoe UI"/>
          <w:lang w:eastAsia="x-none"/>
        </w:rPr>
        <w:br/>
        <w:t xml:space="preserve">z art. 90 ust. 1 ustawy z dnia 11 września 2019 r. – </w:t>
      </w:r>
      <w:r w:rsidR="0078361C" w:rsidRPr="00F32B60">
        <w:rPr>
          <w:rFonts w:ascii="Segoe UI" w:hAnsi="Segoe UI" w:cs="Segoe UI"/>
          <w:bCs/>
          <w:color w:val="000000"/>
        </w:rPr>
        <w:t xml:space="preserve">Przepisy wprowadzające ustawę – Prawo zamówień publicznych (Dz. U. z 2019 r., poz. 2020 z </w:t>
      </w:r>
      <w:proofErr w:type="spellStart"/>
      <w:r w:rsidR="0078361C" w:rsidRPr="00F32B60">
        <w:rPr>
          <w:rFonts w:ascii="Segoe UI" w:hAnsi="Segoe UI" w:cs="Segoe UI"/>
          <w:bCs/>
          <w:color w:val="000000"/>
        </w:rPr>
        <w:t>późn</w:t>
      </w:r>
      <w:proofErr w:type="spellEnd"/>
      <w:r w:rsidR="0078361C" w:rsidRPr="00F32B60">
        <w:rPr>
          <w:rFonts w:ascii="Segoe UI" w:hAnsi="Segoe UI" w:cs="Segoe UI"/>
          <w:bCs/>
          <w:color w:val="000000"/>
        </w:rPr>
        <w:t>. zm.)</w:t>
      </w:r>
      <w:r>
        <w:rPr>
          <w:rFonts w:ascii="Segoe UI" w:hAnsi="Segoe UI" w:cs="Segoe UI"/>
          <w:bCs/>
        </w:rPr>
        <w:t xml:space="preserve"> </w:t>
      </w:r>
      <w:r>
        <w:rPr>
          <w:rFonts w:ascii="Segoe UI" w:hAnsi="Segoe UI" w:cs="Segoe UI"/>
        </w:rPr>
        <w:t>modyfikuje treść specyfikacji istotnych warunków zamówienia:</w:t>
      </w:r>
    </w:p>
    <w:p w:rsidR="00325087" w:rsidRDefault="00325087">
      <w:pPr>
        <w:ind w:firstLine="708"/>
        <w:jc w:val="both"/>
        <w:rPr>
          <w:rFonts w:ascii="Segoe UI" w:hAnsi="Segoe UI"/>
          <w:b/>
          <w:bCs/>
        </w:rPr>
      </w:pPr>
    </w:p>
    <w:p w:rsidR="005603C5" w:rsidRDefault="00A55154">
      <w:pPr>
        <w:rPr>
          <w:rFonts w:ascii="Segoe UI" w:hAnsi="Segoe UI"/>
          <w:b/>
          <w:bCs/>
        </w:rPr>
      </w:pPr>
      <w:r>
        <w:rPr>
          <w:rFonts w:ascii="Segoe UI" w:hAnsi="Segoe UI" w:cs="Segoe UI"/>
          <w:b/>
          <w:bCs/>
          <w:u w:val="single"/>
        </w:rPr>
        <w:t xml:space="preserve">1. W Rozdziale V SIWZ w Projekcie umowy w </w:t>
      </w:r>
      <w:r w:rsidR="00B249CD">
        <w:rPr>
          <w:rFonts w:ascii="Segoe UI" w:hAnsi="Segoe UI" w:cs="Segoe UI"/>
          <w:b/>
          <w:bCs/>
          <w:u w:val="single"/>
        </w:rPr>
        <w:t xml:space="preserve">§ 4 ust. 2 </w:t>
      </w:r>
      <w:r w:rsidR="007C474E">
        <w:rPr>
          <w:rFonts w:ascii="Segoe UI" w:hAnsi="Segoe UI" w:cs="Segoe UI"/>
          <w:b/>
          <w:bCs/>
          <w:u w:val="single"/>
        </w:rPr>
        <w:t>pkt 2)</w:t>
      </w:r>
    </w:p>
    <w:p w:rsidR="005603C5" w:rsidRDefault="005603C5">
      <w:pPr>
        <w:rPr>
          <w:rFonts w:ascii="Segoe UI" w:hAnsi="Segoe UI" w:cs="Segoe UI"/>
        </w:rPr>
      </w:pPr>
    </w:p>
    <w:p w:rsidR="005603C5" w:rsidRDefault="00A10391">
      <w:pPr>
        <w:rPr>
          <w:rFonts w:ascii="Segoe UI" w:hAnsi="Segoe UI" w:cs="Segoe UI"/>
          <w:b/>
        </w:rPr>
      </w:pPr>
      <w:r>
        <w:rPr>
          <w:rFonts w:ascii="Segoe UI" w:hAnsi="Segoe UI" w:cs="Segoe UI"/>
          <w:b/>
        </w:rPr>
        <w:t>JEST:</w:t>
      </w:r>
    </w:p>
    <w:p w:rsidR="005603C5" w:rsidRDefault="00A10391">
      <w:pPr>
        <w:widowControl w:val="0"/>
        <w:tabs>
          <w:tab w:val="left" w:pos="662"/>
        </w:tabs>
        <w:contextualSpacing/>
        <w:jc w:val="both"/>
        <w:textAlignment w:val="baseline"/>
        <w:rPr>
          <w:sz w:val="22"/>
          <w:szCs w:val="22"/>
        </w:rPr>
      </w:pPr>
      <w:r>
        <w:rPr>
          <w:rStyle w:val="Teksttreci"/>
          <w:rFonts w:ascii="Segoe UI" w:hAnsi="Segoe UI" w:cs="Calibri"/>
          <w:color w:val="000000"/>
          <w:sz w:val="20"/>
          <w:szCs w:val="20"/>
          <w:highlight w:val="none"/>
          <w:lang w:val="pl"/>
        </w:rPr>
        <w:t>2) w terminie 7 dni kalendarzowych od dnia otrzymania projektów Zamawiający dokonuje ich uzgodnienia lub w tym terminie zgłasza do projektów uwagi i zastrzeżenia; w przypadku zgłoszonych przez Zamawiającego uwag i zastrzeżeń, Wykonawca obowiązany jest do dokonania wymaganych zmian i poprawek projektów w terminie 5 dni roboczych od dnia ich zgłoszenia; potwierdzeniem przyjęcia projektu przez Zamawiającego jest podpisanie bez zastrzeżeń i uwag protokołu odbioru.</w:t>
      </w:r>
    </w:p>
    <w:p w:rsidR="005603C5" w:rsidRDefault="005603C5">
      <w:pPr>
        <w:widowControl w:val="0"/>
        <w:tabs>
          <w:tab w:val="left" w:pos="662"/>
        </w:tabs>
        <w:ind w:left="426" w:hanging="360"/>
        <w:contextualSpacing/>
        <w:jc w:val="both"/>
        <w:textAlignment w:val="baseline"/>
        <w:rPr>
          <w:rStyle w:val="Teksttreci"/>
          <w:rFonts w:ascii="Segoe UI" w:hAnsi="Segoe UI" w:cs="Calibri"/>
          <w:color w:val="000000"/>
          <w:sz w:val="20"/>
          <w:szCs w:val="20"/>
          <w:highlight w:val="none"/>
          <w:lang w:val="pl"/>
        </w:rPr>
      </w:pPr>
    </w:p>
    <w:p w:rsidR="005603C5" w:rsidRPr="00624DFC" w:rsidRDefault="00A10391" w:rsidP="00624DFC">
      <w:pPr>
        <w:widowControl w:val="0"/>
        <w:tabs>
          <w:tab w:val="left" w:pos="662"/>
        </w:tabs>
        <w:ind w:left="426" w:hanging="360"/>
        <w:contextualSpacing/>
        <w:jc w:val="both"/>
        <w:textAlignment w:val="baseline"/>
        <w:rPr>
          <w:rStyle w:val="Teksttreci"/>
          <w:rFonts w:ascii="Times New Roman" w:eastAsia="Times New Roman" w:hAnsi="Times New Roman" w:cs="Times New Roman"/>
          <w:b/>
          <w:sz w:val="22"/>
          <w:szCs w:val="22"/>
          <w:highlight w:val="none"/>
        </w:rPr>
      </w:pPr>
      <w:r>
        <w:rPr>
          <w:rStyle w:val="Teksttreci"/>
          <w:rFonts w:ascii="Segoe UI" w:hAnsi="Segoe UI" w:cs="Calibri"/>
          <w:b/>
          <w:color w:val="000000"/>
          <w:sz w:val="20"/>
          <w:szCs w:val="20"/>
          <w:highlight w:val="none"/>
          <w:lang w:val="pl"/>
        </w:rPr>
        <w:t>POWINNO BYĆ:</w:t>
      </w:r>
    </w:p>
    <w:p w:rsidR="005603C5" w:rsidRDefault="00A10391">
      <w:pPr>
        <w:widowControl w:val="0"/>
        <w:tabs>
          <w:tab w:val="left" w:pos="662"/>
        </w:tabs>
        <w:contextualSpacing/>
        <w:jc w:val="both"/>
        <w:textAlignment w:val="baseline"/>
      </w:pPr>
      <w:r>
        <w:rPr>
          <w:rStyle w:val="Teksttreci"/>
          <w:rFonts w:ascii="Segoe UI" w:hAnsi="Segoe UI" w:cs="Calibri"/>
          <w:color w:val="000000"/>
          <w:sz w:val="20"/>
          <w:szCs w:val="20"/>
          <w:highlight w:val="none"/>
          <w:lang w:val="pl"/>
        </w:rPr>
        <w:t>2) w terminie 7 dni kalendarzowych od dnia otrzymania projektów Zamawiający dokonuje ich uzgodnienia lub w tym terminie zgłasza do projektów uwagi i zastrzeżenia. W przypadku zgłoszonych przez Zamawiającego uwag i zastrzeżeń, Wykonawca obowiązany jest do dokonania wymaganych zmian i poprawek projektów w terminie 5 dni roboczych od dnia ich zgłoszenia. Jeżeli Zamawiający nie prześle w podanym terminie uwag i zastrzeżeń należy uznać, iż zaakceptował przesłane projekty. Potwierdzeniem przyjęcia projektu przez Zamawiającego jest podpisanie bez zastrzeżeń i uwag protokołu odbioru.</w:t>
      </w:r>
    </w:p>
    <w:p w:rsidR="005603C5" w:rsidRDefault="005603C5">
      <w:pPr>
        <w:widowControl w:val="0"/>
        <w:tabs>
          <w:tab w:val="left" w:pos="662"/>
        </w:tabs>
        <w:contextualSpacing/>
        <w:jc w:val="both"/>
        <w:textAlignment w:val="baseline"/>
        <w:rPr>
          <w:rStyle w:val="Teksttreci"/>
          <w:rFonts w:ascii="Segoe UI" w:hAnsi="Segoe UI" w:cs="Calibri"/>
          <w:b/>
          <w:bCs/>
          <w:color w:val="000000"/>
          <w:sz w:val="20"/>
          <w:szCs w:val="20"/>
          <w:highlight w:val="none"/>
          <w:lang w:val="pl"/>
        </w:rPr>
      </w:pPr>
    </w:p>
    <w:p w:rsidR="005603C5" w:rsidRDefault="00A10391">
      <w:pPr>
        <w:widowControl w:val="0"/>
        <w:tabs>
          <w:tab w:val="left" w:pos="662"/>
        </w:tabs>
        <w:contextualSpacing/>
        <w:jc w:val="both"/>
        <w:textAlignment w:val="baseline"/>
        <w:rPr>
          <w:sz w:val="22"/>
          <w:szCs w:val="22"/>
        </w:rPr>
      </w:pPr>
      <w:r>
        <w:rPr>
          <w:rStyle w:val="Teksttreci"/>
          <w:rFonts w:ascii="Segoe UI" w:hAnsi="Segoe UI" w:cs="Calibri"/>
          <w:b/>
          <w:bCs/>
          <w:color w:val="000000"/>
          <w:sz w:val="20"/>
          <w:szCs w:val="20"/>
          <w:highlight w:val="none"/>
          <w:lang w:val="pl"/>
        </w:rPr>
        <w:t xml:space="preserve">2. </w:t>
      </w:r>
      <w:r w:rsidR="00A55154">
        <w:rPr>
          <w:rFonts w:ascii="Segoe UI" w:hAnsi="Segoe UI" w:cs="Segoe UI"/>
          <w:b/>
          <w:bCs/>
          <w:u w:val="single"/>
        </w:rPr>
        <w:t>W Rozdziale V SIWZ w Projekcie umowy</w:t>
      </w:r>
      <w:r>
        <w:rPr>
          <w:rStyle w:val="Teksttreci"/>
          <w:rFonts w:ascii="Segoe UI" w:hAnsi="Segoe UI" w:cs="Calibri"/>
          <w:b/>
          <w:bCs/>
          <w:color w:val="000000"/>
          <w:sz w:val="20"/>
          <w:szCs w:val="20"/>
          <w:highlight w:val="none"/>
          <w:lang w:val="pl"/>
        </w:rPr>
        <w:t>,</w:t>
      </w:r>
      <w:r w:rsidRPr="00A55154">
        <w:rPr>
          <w:rStyle w:val="Teksttreci"/>
          <w:rFonts w:ascii="Segoe UI" w:hAnsi="Segoe UI" w:cs="Calibri"/>
          <w:b/>
          <w:bCs/>
          <w:color w:val="000000"/>
          <w:sz w:val="20"/>
          <w:szCs w:val="20"/>
          <w:highlight w:val="none"/>
          <w:u w:val="single"/>
          <w:lang w:val="pl"/>
        </w:rPr>
        <w:t xml:space="preserve"> w</w:t>
      </w:r>
      <w:r w:rsidR="007C474E">
        <w:rPr>
          <w:rStyle w:val="Teksttreci"/>
          <w:rFonts w:ascii="Segoe UI" w:hAnsi="Segoe UI" w:cs="Segoe UI"/>
          <w:b/>
          <w:bCs/>
          <w:color w:val="000000"/>
          <w:sz w:val="20"/>
          <w:szCs w:val="20"/>
          <w:highlight w:val="none"/>
          <w:u w:val="single"/>
          <w:lang w:val="pl"/>
        </w:rPr>
        <w:t xml:space="preserve"> § 16 ust. 2</w:t>
      </w:r>
    </w:p>
    <w:p w:rsidR="005603C5" w:rsidRDefault="005603C5">
      <w:pPr>
        <w:widowControl w:val="0"/>
        <w:tabs>
          <w:tab w:val="left" w:pos="662"/>
        </w:tabs>
        <w:contextualSpacing/>
        <w:jc w:val="both"/>
        <w:textAlignment w:val="baseline"/>
        <w:rPr>
          <w:rStyle w:val="Teksttreci"/>
          <w:rFonts w:ascii="Segoe UI" w:hAnsi="Segoe UI" w:cs="Segoe UI"/>
          <w:color w:val="000000"/>
          <w:sz w:val="20"/>
          <w:szCs w:val="20"/>
          <w:highlight w:val="none"/>
          <w:lang w:val="pl"/>
        </w:rPr>
      </w:pPr>
    </w:p>
    <w:p w:rsidR="005603C5" w:rsidRPr="00624DFC" w:rsidRDefault="00A10391">
      <w:pPr>
        <w:widowControl w:val="0"/>
        <w:tabs>
          <w:tab w:val="left" w:pos="662"/>
        </w:tabs>
        <w:contextualSpacing/>
        <w:jc w:val="both"/>
        <w:textAlignment w:val="baseline"/>
        <w:rPr>
          <w:rStyle w:val="Teksttreci"/>
          <w:rFonts w:ascii="Times New Roman" w:eastAsia="Times New Roman" w:hAnsi="Times New Roman" w:cs="Times New Roman"/>
          <w:b/>
          <w:sz w:val="22"/>
          <w:szCs w:val="22"/>
          <w:highlight w:val="none"/>
        </w:rPr>
      </w:pPr>
      <w:r>
        <w:rPr>
          <w:rStyle w:val="Teksttreci"/>
          <w:rFonts w:ascii="Segoe UI" w:hAnsi="Segoe UI" w:cs="Segoe UI"/>
          <w:b/>
          <w:color w:val="000000"/>
          <w:sz w:val="20"/>
          <w:szCs w:val="20"/>
          <w:highlight w:val="none"/>
          <w:lang w:val="pl"/>
        </w:rPr>
        <w:t>JEST:</w:t>
      </w:r>
    </w:p>
    <w:p w:rsidR="005603C5" w:rsidRDefault="00A10391">
      <w:pPr>
        <w:widowControl w:val="0"/>
        <w:tabs>
          <w:tab w:val="left" w:pos="356"/>
        </w:tabs>
        <w:contextualSpacing/>
        <w:jc w:val="both"/>
        <w:textAlignment w:val="baseline"/>
        <w:rPr>
          <w:sz w:val="22"/>
          <w:szCs w:val="22"/>
        </w:rPr>
      </w:pPr>
      <w:r>
        <w:rPr>
          <w:rStyle w:val="Teksttreci"/>
          <w:rFonts w:ascii="Segoe UI" w:hAnsi="Segoe UI" w:cs="Calibri"/>
          <w:color w:val="000000"/>
          <w:sz w:val="20"/>
          <w:szCs w:val="20"/>
          <w:highlight w:val="none"/>
          <w:lang w:val="pl"/>
        </w:rPr>
        <w:t>2. W przypadku stwierdzenia niespełnienia przez Wykonawcę wymagań umowy, Zamawiający zawiadomi Wykonawcę o stwierdzonych nieprawidłowościach i wyznaczy termin ich usunięcia.</w:t>
      </w:r>
    </w:p>
    <w:p w:rsidR="005603C5" w:rsidRDefault="005603C5" w:rsidP="00C55C1F">
      <w:pPr>
        <w:widowControl w:val="0"/>
        <w:tabs>
          <w:tab w:val="left" w:pos="356"/>
        </w:tabs>
        <w:contextualSpacing/>
        <w:jc w:val="both"/>
        <w:textAlignment w:val="baseline"/>
        <w:rPr>
          <w:rStyle w:val="Teksttreci"/>
          <w:rFonts w:ascii="Segoe UI" w:hAnsi="Segoe UI" w:cs="Calibri"/>
          <w:color w:val="000000"/>
          <w:sz w:val="20"/>
          <w:szCs w:val="20"/>
          <w:highlight w:val="none"/>
          <w:lang w:val="pl"/>
        </w:rPr>
      </w:pPr>
    </w:p>
    <w:p w:rsidR="005603C5" w:rsidRPr="00624DFC" w:rsidRDefault="00A10391">
      <w:pPr>
        <w:widowControl w:val="0"/>
        <w:tabs>
          <w:tab w:val="left" w:pos="356"/>
        </w:tabs>
        <w:contextualSpacing/>
        <w:jc w:val="both"/>
        <w:textAlignment w:val="baseline"/>
        <w:rPr>
          <w:rStyle w:val="Teksttreci"/>
          <w:rFonts w:ascii="Times New Roman" w:eastAsia="Times New Roman" w:hAnsi="Times New Roman" w:cs="Times New Roman"/>
          <w:b/>
          <w:sz w:val="22"/>
          <w:szCs w:val="22"/>
          <w:highlight w:val="none"/>
        </w:rPr>
      </w:pPr>
      <w:r>
        <w:rPr>
          <w:rStyle w:val="Teksttreci"/>
          <w:rFonts w:ascii="Segoe UI" w:hAnsi="Segoe UI" w:cs="Calibri"/>
          <w:b/>
          <w:color w:val="000000"/>
          <w:sz w:val="20"/>
          <w:szCs w:val="20"/>
          <w:highlight w:val="none"/>
          <w:lang w:val="pl"/>
        </w:rPr>
        <w:t>POWINNO BYĆ:</w:t>
      </w:r>
    </w:p>
    <w:p w:rsidR="005603C5" w:rsidRDefault="00A10391">
      <w:pPr>
        <w:widowControl w:val="0"/>
        <w:tabs>
          <w:tab w:val="left" w:pos="356"/>
        </w:tabs>
        <w:contextualSpacing/>
        <w:jc w:val="both"/>
        <w:textAlignment w:val="baseline"/>
        <w:rPr>
          <w:sz w:val="22"/>
          <w:szCs w:val="22"/>
        </w:rPr>
      </w:pPr>
      <w:r>
        <w:rPr>
          <w:rStyle w:val="Teksttreci"/>
          <w:rFonts w:ascii="Segoe UI" w:hAnsi="Segoe UI" w:cs="Calibri"/>
          <w:color w:val="000000"/>
          <w:sz w:val="20"/>
          <w:szCs w:val="20"/>
          <w:highlight w:val="none"/>
          <w:lang w:val="pl"/>
        </w:rPr>
        <w:t>2. W przypadku stwierdzenia niespełnienia przez Wykonawcę wymagań umowy, Zamawiający zawiadomi Wykonawcę o stwierdzonych nieprawidłowościach i wyznaczy termin ich usunięcia nie krótszy niż 14 dni.</w:t>
      </w:r>
    </w:p>
    <w:p w:rsidR="005603C5" w:rsidRDefault="005603C5">
      <w:pPr>
        <w:widowControl w:val="0"/>
        <w:tabs>
          <w:tab w:val="left" w:pos="356"/>
        </w:tabs>
        <w:ind w:left="86"/>
        <w:contextualSpacing/>
        <w:jc w:val="both"/>
        <w:textAlignment w:val="baseline"/>
        <w:rPr>
          <w:rStyle w:val="Teksttreci"/>
          <w:rFonts w:ascii="Segoe UI" w:hAnsi="Segoe UI" w:cs="Calibri"/>
          <w:color w:val="000000"/>
          <w:sz w:val="20"/>
          <w:szCs w:val="20"/>
          <w:highlight w:val="none"/>
          <w:lang w:val="pl"/>
        </w:rPr>
      </w:pPr>
    </w:p>
    <w:p w:rsidR="005603C5" w:rsidRDefault="00A10391">
      <w:pPr>
        <w:widowControl w:val="0"/>
        <w:tabs>
          <w:tab w:val="left" w:pos="356"/>
        </w:tabs>
        <w:contextualSpacing/>
        <w:jc w:val="both"/>
        <w:textAlignment w:val="baseline"/>
        <w:rPr>
          <w:sz w:val="22"/>
          <w:szCs w:val="22"/>
        </w:rPr>
      </w:pPr>
      <w:r>
        <w:rPr>
          <w:rStyle w:val="Teksttreci"/>
          <w:rFonts w:ascii="Segoe UI" w:hAnsi="Segoe UI" w:cs="Calibri"/>
          <w:b/>
          <w:bCs/>
          <w:color w:val="000000"/>
          <w:sz w:val="20"/>
          <w:szCs w:val="20"/>
          <w:highlight w:val="none"/>
          <w:lang w:val="pl"/>
        </w:rPr>
        <w:t xml:space="preserve">3. </w:t>
      </w:r>
      <w:r w:rsidR="009E2D16">
        <w:rPr>
          <w:rFonts w:ascii="Segoe UI" w:hAnsi="Segoe UI" w:cs="Segoe UI"/>
          <w:b/>
          <w:bCs/>
          <w:u w:val="single"/>
        </w:rPr>
        <w:t>W Rozdziale V SIWZ w Projekcie umowy</w:t>
      </w:r>
      <w:r w:rsidRPr="009E2D16">
        <w:rPr>
          <w:rStyle w:val="Teksttreci"/>
          <w:rFonts w:ascii="Segoe UI" w:hAnsi="Segoe UI" w:cs="Calibri"/>
          <w:b/>
          <w:bCs/>
          <w:color w:val="000000"/>
          <w:sz w:val="20"/>
          <w:szCs w:val="20"/>
          <w:highlight w:val="none"/>
          <w:u w:val="single"/>
          <w:lang w:val="pl"/>
        </w:rPr>
        <w:t>, w</w:t>
      </w:r>
      <w:r w:rsidR="007C474E">
        <w:rPr>
          <w:rStyle w:val="Teksttreci"/>
          <w:rFonts w:ascii="Segoe UI" w:hAnsi="Segoe UI" w:cs="Segoe UI"/>
          <w:b/>
          <w:bCs/>
          <w:color w:val="000000"/>
          <w:sz w:val="20"/>
          <w:szCs w:val="20"/>
          <w:highlight w:val="none"/>
          <w:u w:val="single"/>
          <w:lang w:val="pl"/>
        </w:rPr>
        <w:t xml:space="preserve"> § 16 ust. 3</w:t>
      </w:r>
    </w:p>
    <w:p w:rsidR="005603C5" w:rsidRDefault="005603C5">
      <w:pPr>
        <w:widowControl w:val="0"/>
        <w:tabs>
          <w:tab w:val="left" w:pos="356"/>
        </w:tabs>
        <w:contextualSpacing/>
        <w:jc w:val="both"/>
        <w:textAlignment w:val="baseline"/>
        <w:rPr>
          <w:rStyle w:val="Teksttreci"/>
          <w:rFonts w:ascii="Segoe UI" w:hAnsi="Segoe UI" w:cs="Segoe UI"/>
          <w:color w:val="000000"/>
          <w:sz w:val="20"/>
          <w:szCs w:val="20"/>
          <w:highlight w:val="none"/>
          <w:lang w:val="pl"/>
        </w:rPr>
      </w:pPr>
    </w:p>
    <w:p w:rsidR="005603C5" w:rsidRPr="00624DFC" w:rsidRDefault="00A10391">
      <w:pPr>
        <w:widowControl w:val="0"/>
        <w:tabs>
          <w:tab w:val="left" w:pos="356"/>
        </w:tabs>
        <w:contextualSpacing/>
        <w:jc w:val="both"/>
        <w:textAlignment w:val="baseline"/>
        <w:rPr>
          <w:rStyle w:val="Teksttreci"/>
          <w:rFonts w:ascii="Times New Roman" w:eastAsia="Times New Roman" w:hAnsi="Times New Roman" w:cs="Times New Roman"/>
          <w:b/>
          <w:sz w:val="22"/>
          <w:szCs w:val="22"/>
          <w:highlight w:val="none"/>
        </w:rPr>
      </w:pPr>
      <w:r>
        <w:rPr>
          <w:rStyle w:val="Teksttreci"/>
          <w:rFonts w:ascii="Segoe UI" w:hAnsi="Segoe UI" w:cs="Segoe UI"/>
          <w:b/>
          <w:color w:val="000000"/>
          <w:sz w:val="20"/>
          <w:szCs w:val="20"/>
          <w:highlight w:val="none"/>
          <w:lang w:val="pl"/>
        </w:rPr>
        <w:t xml:space="preserve">JEST: </w:t>
      </w:r>
    </w:p>
    <w:p w:rsidR="005603C5" w:rsidRDefault="00A10391">
      <w:pPr>
        <w:widowControl w:val="0"/>
        <w:tabs>
          <w:tab w:val="left" w:pos="356"/>
        </w:tabs>
        <w:contextualSpacing/>
        <w:jc w:val="both"/>
        <w:textAlignment w:val="baseline"/>
        <w:rPr>
          <w:sz w:val="22"/>
          <w:szCs w:val="22"/>
        </w:rPr>
      </w:pPr>
      <w:r>
        <w:rPr>
          <w:rStyle w:val="Teksttreci"/>
          <w:rFonts w:ascii="Segoe UI" w:hAnsi="Segoe UI" w:cs="Segoe UI"/>
          <w:color w:val="000000"/>
          <w:sz w:val="20"/>
          <w:szCs w:val="20"/>
          <w:highlight w:val="none"/>
          <w:lang w:val="pl"/>
        </w:rPr>
        <w:t xml:space="preserve">3. </w:t>
      </w:r>
      <w:r>
        <w:rPr>
          <w:rStyle w:val="Teksttreci"/>
          <w:rFonts w:ascii="Segoe UI" w:hAnsi="Segoe UI" w:cs="Calibri"/>
          <w:color w:val="000000"/>
          <w:sz w:val="20"/>
          <w:szCs w:val="20"/>
          <w:highlight w:val="none"/>
          <w:lang w:val="pl"/>
        </w:rPr>
        <w:t>Stwierdzone nieprawidłowości mogą stanowić podstawę do naliczenia kar umownych według zasad określonych w § 17.</w:t>
      </w:r>
    </w:p>
    <w:p w:rsidR="005603C5" w:rsidRDefault="005603C5">
      <w:pPr>
        <w:widowControl w:val="0"/>
        <w:tabs>
          <w:tab w:val="left" w:pos="356"/>
        </w:tabs>
        <w:contextualSpacing/>
        <w:jc w:val="both"/>
        <w:textAlignment w:val="baseline"/>
        <w:rPr>
          <w:rStyle w:val="Teksttreci"/>
          <w:rFonts w:ascii="Segoe UI" w:hAnsi="Segoe UI" w:cs="Calibri"/>
          <w:color w:val="000000"/>
          <w:sz w:val="20"/>
          <w:szCs w:val="20"/>
          <w:highlight w:val="none"/>
          <w:lang w:val="pl"/>
        </w:rPr>
      </w:pPr>
    </w:p>
    <w:p w:rsidR="005603C5" w:rsidRPr="00624DFC" w:rsidRDefault="00A10391">
      <w:pPr>
        <w:widowControl w:val="0"/>
        <w:tabs>
          <w:tab w:val="left" w:pos="356"/>
        </w:tabs>
        <w:contextualSpacing/>
        <w:jc w:val="both"/>
        <w:textAlignment w:val="baseline"/>
        <w:rPr>
          <w:rStyle w:val="Teksttreci"/>
          <w:rFonts w:ascii="Times New Roman" w:eastAsia="Times New Roman" w:hAnsi="Times New Roman" w:cs="Times New Roman"/>
          <w:b/>
          <w:sz w:val="22"/>
          <w:szCs w:val="22"/>
          <w:highlight w:val="none"/>
        </w:rPr>
      </w:pPr>
      <w:r>
        <w:rPr>
          <w:rStyle w:val="Teksttreci"/>
          <w:rFonts w:ascii="Segoe UI" w:hAnsi="Segoe UI" w:cs="Calibri"/>
          <w:b/>
          <w:color w:val="000000"/>
          <w:sz w:val="20"/>
          <w:szCs w:val="20"/>
          <w:highlight w:val="none"/>
          <w:lang w:val="pl"/>
        </w:rPr>
        <w:t>POWINNO BYĆ:</w:t>
      </w:r>
    </w:p>
    <w:p w:rsidR="005603C5" w:rsidRDefault="00A10391">
      <w:pPr>
        <w:widowControl w:val="0"/>
        <w:tabs>
          <w:tab w:val="left" w:pos="356"/>
        </w:tabs>
        <w:contextualSpacing/>
        <w:jc w:val="both"/>
        <w:textAlignment w:val="baseline"/>
        <w:rPr>
          <w:sz w:val="22"/>
          <w:szCs w:val="22"/>
        </w:rPr>
      </w:pPr>
      <w:r>
        <w:rPr>
          <w:rStyle w:val="Teksttreci"/>
          <w:rFonts w:ascii="Segoe UI" w:hAnsi="Segoe UI" w:cs="Segoe UI"/>
          <w:color w:val="000000"/>
          <w:sz w:val="20"/>
          <w:szCs w:val="20"/>
          <w:highlight w:val="none"/>
          <w:lang w:val="pl"/>
        </w:rPr>
        <w:t xml:space="preserve">3. </w:t>
      </w:r>
      <w:r>
        <w:rPr>
          <w:rStyle w:val="Teksttreci"/>
          <w:rFonts w:ascii="Segoe UI" w:hAnsi="Segoe UI" w:cs="Calibri"/>
          <w:color w:val="000000"/>
          <w:sz w:val="20"/>
          <w:szCs w:val="20"/>
          <w:highlight w:val="none"/>
          <w:lang w:val="pl"/>
        </w:rPr>
        <w:t>Stwierdzone nieprawidłowości mogą stanowić podstawę do naliczenia kar umownych, po terminie ustalonym w ust. 2, według zasad określonych w § 17.</w:t>
      </w:r>
    </w:p>
    <w:p w:rsidR="005603C5" w:rsidRDefault="005603C5">
      <w:pPr>
        <w:widowControl w:val="0"/>
        <w:tabs>
          <w:tab w:val="left" w:pos="356"/>
        </w:tabs>
        <w:contextualSpacing/>
        <w:jc w:val="both"/>
        <w:textAlignment w:val="baseline"/>
        <w:rPr>
          <w:rStyle w:val="Teksttreci"/>
          <w:rFonts w:ascii="Segoe UI" w:hAnsi="Segoe UI" w:cs="Calibri"/>
          <w:color w:val="000000"/>
          <w:sz w:val="20"/>
          <w:szCs w:val="20"/>
          <w:highlight w:val="none"/>
          <w:lang w:val="pl"/>
        </w:rPr>
      </w:pPr>
    </w:p>
    <w:p w:rsidR="005603C5" w:rsidRDefault="00A10391">
      <w:pPr>
        <w:widowControl w:val="0"/>
        <w:tabs>
          <w:tab w:val="left" w:pos="356"/>
        </w:tabs>
        <w:contextualSpacing/>
        <w:jc w:val="both"/>
        <w:textAlignment w:val="baseline"/>
      </w:pPr>
      <w:r>
        <w:rPr>
          <w:rStyle w:val="Teksttreci"/>
          <w:rFonts w:ascii="Segoe UI" w:hAnsi="Segoe UI"/>
          <w:b/>
          <w:bCs/>
          <w:color w:val="000000"/>
          <w:sz w:val="20"/>
          <w:szCs w:val="20"/>
          <w:highlight w:val="none"/>
          <w:lang w:val="pl"/>
        </w:rPr>
        <w:t xml:space="preserve">4. </w:t>
      </w:r>
      <w:r w:rsidR="009E2D16">
        <w:rPr>
          <w:rFonts w:ascii="Segoe UI" w:hAnsi="Segoe UI" w:cs="Segoe UI"/>
          <w:b/>
          <w:bCs/>
          <w:u w:val="single"/>
        </w:rPr>
        <w:t>W Rozdziale V SIWZ w Projekcie umowy</w:t>
      </w:r>
      <w:r w:rsidRPr="009E2D16">
        <w:rPr>
          <w:rStyle w:val="Teksttreci"/>
          <w:rFonts w:ascii="Segoe UI" w:hAnsi="Segoe UI"/>
          <w:b/>
          <w:bCs/>
          <w:color w:val="000000"/>
          <w:sz w:val="20"/>
          <w:szCs w:val="20"/>
          <w:highlight w:val="none"/>
          <w:u w:val="single"/>
          <w:lang w:val="pl"/>
        </w:rPr>
        <w:t>, w</w:t>
      </w:r>
      <w:r w:rsidRPr="009E2D16">
        <w:rPr>
          <w:rStyle w:val="Teksttreci"/>
          <w:rFonts w:ascii="Segoe UI" w:hAnsi="Segoe UI" w:cs="Segoe UI"/>
          <w:b/>
          <w:bCs/>
          <w:color w:val="000000"/>
          <w:sz w:val="20"/>
          <w:szCs w:val="20"/>
          <w:highlight w:val="none"/>
          <w:u w:val="single"/>
          <w:lang w:val="pl"/>
        </w:rPr>
        <w:t xml:space="preserve"> § 16 ust. 5</w:t>
      </w:r>
    </w:p>
    <w:p w:rsidR="005603C5" w:rsidRDefault="005603C5">
      <w:pPr>
        <w:widowControl w:val="0"/>
        <w:tabs>
          <w:tab w:val="left" w:pos="356"/>
        </w:tabs>
        <w:contextualSpacing/>
        <w:jc w:val="both"/>
        <w:textAlignment w:val="baseline"/>
        <w:rPr>
          <w:rStyle w:val="Teksttreci"/>
          <w:rFonts w:ascii="Segoe UI" w:hAnsi="Segoe UI"/>
          <w:sz w:val="20"/>
          <w:szCs w:val="20"/>
          <w:highlight w:val="none"/>
        </w:rPr>
      </w:pPr>
    </w:p>
    <w:p w:rsidR="005603C5" w:rsidRPr="009E2D16" w:rsidRDefault="00A10391">
      <w:pPr>
        <w:widowControl w:val="0"/>
        <w:tabs>
          <w:tab w:val="left" w:pos="356"/>
        </w:tabs>
        <w:contextualSpacing/>
        <w:jc w:val="both"/>
        <w:textAlignment w:val="baseline"/>
        <w:rPr>
          <w:rStyle w:val="Teksttreci"/>
          <w:rFonts w:ascii="Segoe UI" w:eastAsia="Times New Roman" w:hAnsi="Segoe UI" w:cs="Calibri"/>
          <w:color w:val="000000"/>
          <w:sz w:val="20"/>
          <w:szCs w:val="20"/>
          <w:highlight w:val="none"/>
          <w:lang w:val="pl"/>
        </w:rPr>
      </w:pPr>
      <w:r>
        <w:rPr>
          <w:rStyle w:val="Teksttreci"/>
          <w:rFonts w:ascii="Segoe UI" w:hAnsi="Segoe UI"/>
          <w:b/>
          <w:bCs/>
          <w:color w:val="000000"/>
          <w:sz w:val="20"/>
          <w:szCs w:val="20"/>
          <w:highlight w:val="none"/>
          <w:lang w:val="pl"/>
        </w:rPr>
        <w:t>JEST:</w:t>
      </w:r>
    </w:p>
    <w:p w:rsidR="005603C5" w:rsidRDefault="00A10391" w:rsidP="002B76AD">
      <w:pPr>
        <w:pStyle w:val="Akapitzlist"/>
        <w:widowControl w:val="0"/>
        <w:tabs>
          <w:tab w:val="left" w:pos="426"/>
        </w:tabs>
        <w:ind w:left="284" w:hanging="284"/>
        <w:mirrorIndents/>
        <w:jc w:val="both"/>
        <w:textAlignment w:val="baseline"/>
      </w:pPr>
      <w:r>
        <w:rPr>
          <w:rStyle w:val="Teksttreci"/>
          <w:rFonts w:ascii="Segoe UI" w:hAnsi="Segoe UI" w:cstheme="minorHAnsi"/>
          <w:color w:val="000000"/>
          <w:sz w:val="20"/>
          <w:szCs w:val="20"/>
          <w:highlight w:val="none"/>
          <w:lang w:val="pl"/>
        </w:rPr>
        <w:t xml:space="preserve">5. Kontrolę, o której mowa w ust. 1, przeprowadzają pracownicy Zamawiającego, bez udziału przedstawicieli Wykonawcy. </w:t>
      </w:r>
    </w:p>
    <w:p w:rsidR="005603C5" w:rsidRDefault="005603C5">
      <w:pPr>
        <w:pStyle w:val="Akapitzlist"/>
        <w:widowControl w:val="0"/>
        <w:tabs>
          <w:tab w:val="left" w:pos="426"/>
        </w:tabs>
        <w:mirrorIndents/>
        <w:jc w:val="both"/>
        <w:textAlignment w:val="baseline"/>
        <w:rPr>
          <w:rStyle w:val="Teksttreci"/>
          <w:rFonts w:ascii="Segoe UI" w:hAnsi="Segoe UI" w:cstheme="minorHAnsi"/>
          <w:sz w:val="20"/>
          <w:szCs w:val="20"/>
          <w:highlight w:val="none"/>
        </w:rPr>
      </w:pPr>
    </w:p>
    <w:p w:rsidR="005603C5" w:rsidRPr="009E2D16" w:rsidRDefault="00A10391" w:rsidP="009E2D16">
      <w:pPr>
        <w:pStyle w:val="Akapitzlist"/>
        <w:widowControl w:val="0"/>
        <w:tabs>
          <w:tab w:val="left" w:pos="426"/>
        </w:tabs>
        <w:mirrorIndents/>
        <w:jc w:val="both"/>
        <w:textAlignment w:val="baseline"/>
        <w:rPr>
          <w:rStyle w:val="Teksttreci"/>
          <w:rFonts w:ascii="Times New Roman" w:eastAsia="Times New Roman" w:hAnsi="Times New Roman" w:cs="Times New Roman"/>
          <w:sz w:val="20"/>
          <w:szCs w:val="20"/>
          <w:highlight w:val="none"/>
        </w:rPr>
      </w:pPr>
      <w:r>
        <w:rPr>
          <w:rStyle w:val="Teksttreci"/>
          <w:rFonts w:ascii="Segoe UI" w:hAnsi="Segoe UI" w:cstheme="minorHAnsi"/>
          <w:b/>
          <w:bCs/>
          <w:color w:val="000000"/>
          <w:sz w:val="20"/>
          <w:szCs w:val="20"/>
          <w:highlight w:val="none"/>
          <w:lang w:val="pl"/>
        </w:rPr>
        <w:lastRenderedPageBreak/>
        <w:t>POWINNO BYĆ:</w:t>
      </w:r>
    </w:p>
    <w:p w:rsidR="005603C5" w:rsidRDefault="00A10391" w:rsidP="00C55C1F">
      <w:pPr>
        <w:pStyle w:val="Akapitzlist"/>
        <w:widowControl w:val="0"/>
        <w:tabs>
          <w:tab w:val="left" w:pos="720"/>
          <w:tab w:val="left" w:pos="8505"/>
          <w:tab w:val="left" w:pos="8931"/>
        </w:tabs>
        <w:ind w:hanging="294"/>
        <w:mirrorIndents/>
        <w:jc w:val="both"/>
        <w:textAlignment w:val="baseline"/>
      </w:pPr>
      <w:r>
        <w:rPr>
          <w:rStyle w:val="Teksttreci"/>
          <w:rFonts w:ascii="Segoe UI" w:hAnsi="Segoe UI" w:cstheme="minorHAnsi"/>
          <w:color w:val="000000"/>
          <w:sz w:val="20"/>
          <w:szCs w:val="20"/>
          <w:highlight w:val="none"/>
          <w:lang w:val="pl"/>
        </w:rPr>
        <w:t xml:space="preserve">5. Kontrolę, o której mowa w ust. 1, przeprowadzają pracownicy Zamawiającego, bez udziału przedstawicieli Wykonawcy. Zamawiający zobowiązany jest powiadomić Wykonawcę </w:t>
      </w:r>
      <w:r w:rsidR="002B76AD">
        <w:rPr>
          <w:rStyle w:val="Teksttreci"/>
          <w:rFonts w:ascii="Segoe UI" w:hAnsi="Segoe UI" w:cstheme="minorHAnsi"/>
          <w:color w:val="000000"/>
          <w:sz w:val="20"/>
          <w:szCs w:val="20"/>
          <w:highlight w:val="none"/>
          <w:lang w:val="pl"/>
        </w:rPr>
        <w:t xml:space="preserve">                                </w:t>
      </w:r>
      <w:r>
        <w:rPr>
          <w:rStyle w:val="Teksttreci"/>
          <w:rFonts w:ascii="Segoe UI" w:hAnsi="Segoe UI" w:cstheme="minorHAnsi"/>
          <w:color w:val="000000"/>
          <w:sz w:val="20"/>
          <w:szCs w:val="20"/>
          <w:highlight w:val="none"/>
          <w:lang w:val="pl"/>
        </w:rPr>
        <w:t>o planowanej kontroli (terminie i zakresie kontroli), minimum 1 dzień przed przeprowadzeniem kontroli.</w:t>
      </w:r>
    </w:p>
    <w:p w:rsidR="005603C5" w:rsidRDefault="005603C5">
      <w:pPr>
        <w:widowControl w:val="0"/>
        <w:tabs>
          <w:tab w:val="left" w:pos="356"/>
        </w:tabs>
        <w:contextualSpacing/>
        <w:jc w:val="both"/>
        <w:textAlignment w:val="baseline"/>
        <w:rPr>
          <w:rStyle w:val="Teksttreci"/>
          <w:rFonts w:ascii="Segoe UI" w:hAnsi="Segoe UI" w:cs="Calibri"/>
          <w:color w:val="000000"/>
          <w:sz w:val="20"/>
          <w:szCs w:val="20"/>
          <w:highlight w:val="none"/>
          <w:lang w:val="pl"/>
        </w:rPr>
      </w:pPr>
    </w:p>
    <w:p w:rsidR="00A47C1C" w:rsidRDefault="00A10391">
      <w:pPr>
        <w:widowControl w:val="0"/>
        <w:tabs>
          <w:tab w:val="left" w:pos="356"/>
        </w:tabs>
        <w:contextualSpacing/>
        <w:jc w:val="both"/>
        <w:textAlignment w:val="baseline"/>
        <w:rPr>
          <w:rStyle w:val="Teksttreci"/>
          <w:rFonts w:ascii="Segoe UI" w:hAnsi="Segoe UI" w:cs="Segoe UI"/>
          <w:b/>
          <w:bCs/>
          <w:color w:val="000000"/>
          <w:sz w:val="20"/>
          <w:szCs w:val="20"/>
          <w:highlight w:val="none"/>
          <w:u w:val="single"/>
          <w:lang w:val="pl"/>
        </w:rPr>
      </w:pPr>
      <w:r>
        <w:rPr>
          <w:rStyle w:val="Teksttreci"/>
          <w:rFonts w:ascii="Segoe UI" w:hAnsi="Segoe UI"/>
          <w:b/>
          <w:bCs/>
          <w:color w:val="000000"/>
          <w:sz w:val="20"/>
          <w:szCs w:val="20"/>
          <w:highlight w:val="none"/>
          <w:lang w:val="pl"/>
        </w:rPr>
        <w:t xml:space="preserve">5. </w:t>
      </w:r>
      <w:bookmarkStart w:id="3" w:name="__DdeLink__24992_202516107"/>
      <w:r w:rsidR="009E2D16">
        <w:rPr>
          <w:rFonts w:ascii="Segoe UI" w:hAnsi="Segoe UI" w:cs="Segoe UI"/>
          <w:b/>
          <w:bCs/>
          <w:u w:val="single"/>
        </w:rPr>
        <w:t xml:space="preserve">W Rozdziale V SIWZ w Projekcie </w:t>
      </w:r>
      <w:r w:rsidR="009E2D16" w:rsidRPr="0008273E">
        <w:rPr>
          <w:rFonts w:ascii="Segoe UI" w:hAnsi="Segoe UI" w:cs="Segoe UI"/>
          <w:b/>
          <w:bCs/>
          <w:u w:val="single"/>
        </w:rPr>
        <w:t>umowy</w:t>
      </w:r>
      <w:r w:rsidR="009E2D16" w:rsidRPr="0008273E">
        <w:rPr>
          <w:rStyle w:val="Teksttreci"/>
          <w:rFonts w:ascii="Segoe UI" w:hAnsi="Segoe UI" w:cs="Segoe UI"/>
          <w:b/>
          <w:bCs/>
          <w:sz w:val="20"/>
          <w:szCs w:val="20"/>
          <w:highlight w:val="none"/>
          <w:u w:val="single"/>
        </w:rPr>
        <w:t xml:space="preserve"> </w:t>
      </w:r>
      <w:r w:rsidRPr="0008273E">
        <w:rPr>
          <w:rStyle w:val="Teksttreci"/>
          <w:rFonts w:ascii="Segoe UI" w:hAnsi="Segoe UI" w:cs="Segoe UI"/>
          <w:b/>
          <w:bCs/>
          <w:color w:val="000000"/>
          <w:sz w:val="20"/>
          <w:szCs w:val="20"/>
          <w:highlight w:val="none"/>
          <w:u w:val="single"/>
          <w:lang w:val="pl"/>
        </w:rPr>
        <w:t>usuwa</w:t>
      </w:r>
      <w:r w:rsidR="009E2D16" w:rsidRPr="0008273E">
        <w:rPr>
          <w:rStyle w:val="Teksttreci"/>
          <w:rFonts w:ascii="Segoe UI" w:hAnsi="Segoe UI" w:cs="Segoe UI"/>
          <w:b/>
          <w:bCs/>
          <w:color w:val="000000"/>
          <w:sz w:val="20"/>
          <w:szCs w:val="20"/>
          <w:highlight w:val="none"/>
          <w:u w:val="single"/>
          <w:lang w:val="pl"/>
        </w:rPr>
        <w:t xml:space="preserve"> się</w:t>
      </w:r>
      <w:r w:rsidRPr="0008273E">
        <w:rPr>
          <w:rStyle w:val="Teksttreci"/>
          <w:rFonts w:ascii="Segoe UI" w:hAnsi="Segoe UI" w:cs="Segoe UI"/>
          <w:b/>
          <w:bCs/>
          <w:color w:val="000000"/>
          <w:sz w:val="20"/>
          <w:szCs w:val="20"/>
          <w:highlight w:val="none"/>
          <w:u w:val="single"/>
          <w:lang w:val="pl"/>
        </w:rPr>
        <w:t xml:space="preserve"> zapis § 17 ust. 1 pkt 14)</w:t>
      </w:r>
    </w:p>
    <w:p w:rsidR="00A47C1C" w:rsidRPr="00A47C1C" w:rsidRDefault="00A47C1C" w:rsidP="00A47C1C">
      <w:pPr>
        <w:jc w:val="both"/>
        <w:rPr>
          <w:rFonts w:ascii="Segoe UI" w:eastAsia="Calibri" w:hAnsi="Segoe UI" w:cs="Segoe UI"/>
          <w:bCs/>
          <w:iCs/>
          <w:color w:val="auto"/>
          <w:lang w:eastAsia="en-US"/>
        </w:rPr>
      </w:pPr>
      <w:r w:rsidRPr="00A47C1C">
        <w:rPr>
          <w:rStyle w:val="Teksttreci"/>
          <w:rFonts w:ascii="Segoe UI" w:hAnsi="Segoe UI" w:cs="Segoe UI"/>
          <w:bCs/>
          <w:color w:val="000000"/>
          <w:sz w:val="20"/>
          <w:szCs w:val="20"/>
          <w:highlight w:val="none"/>
          <w:lang w:val="pl"/>
        </w:rPr>
        <w:t xml:space="preserve">Patrz: Załącznik nr 2 do niniejszych Zapytań i odpowiedzi nr 3, 4 i 5 +Modyfikacji 5 SIWZ (plik o nazwie: </w:t>
      </w:r>
      <w:r w:rsidR="00334B91" w:rsidRPr="00A47C1C">
        <w:rPr>
          <w:rStyle w:val="Teksttreci"/>
          <w:rFonts w:ascii="Segoe UI" w:hAnsi="Segoe UI" w:cs="Segoe UI"/>
          <w:bCs/>
          <w:color w:val="000000"/>
          <w:sz w:val="20"/>
          <w:szCs w:val="20"/>
          <w:highlight w:val="none"/>
          <w:lang w:val="pl"/>
        </w:rPr>
        <w:t xml:space="preserve"> </w:t>
      </w:r>
      <w:bookmarkEnd w:id="3"/>
      <w:r w:rsidRPr="00A47C1C">
        <w:rPr>
          <w:rFonts w:ascii="Segoe UI" w:hAnsi="Segoe UI" w:cs="Segoe UI"/>
          <w:iCs/>
        </w:rPr>
        <w:t>ZMODYFIKOWANY ROZDZIAŁ V SIWZ – Projekt umowy</w:t>
      </w:r>
      <w:r w:rsidRPr="00A47C1C">
        <w:rPr>
          <w:rFonts w:ascii="Segoe UI" w:eastAsia="Calibri" w:hAnsi="Segoe UI" w:cs="Segoe UI"/>
          <w:bCs/>
          <w:iCs/>
          <w:color w:val="auto"/>
          <w:lang w:eastAsia="en-US"/>
        </w:rPr>
        <w:t xml:space="preserve">) </w:t>
      </w:r>
    </w:p>
    <w:p w:rsidR="009E2D16" w:rsidRDefault="009E2D16">
      <w:pPr>
        <w:widowControl w:val="0"/>
        <w:tabs>
          <w:tab w:val="left" w:pos="356"/>
        </w:tabs>
        <w:contextualSpacing/>
        <w:jc w:val="both"/>
        <w:textAlignment w:val="baseline"/>
        <w:rPr>
          <w:rStyle w:val="Teksttreci"/>
          <w:rFonts w:ascii="Segoe UI" w:hAnsi="Segoe UI" w:cs="Segoe UI"/>
          <w:b/>
          <w:bCs/>
          <w:sz w:val="20"/>
          <w:szCs w:val="20"/>
          <w:highlight w:val="none"/>
        </w:rPr>
      </w:pPr>
    </w:p>
    <w:p w:rsidR="005603C5" w:rsidRDefault="00A10391">
      <w:pPr>
        <w:widowControl w:val="0"/>
        <w:tabs>
          <w:tab w:val="left" w:pos="356"/>
        </w:tabs>
        <w:contextualSpacing/>
        <w:jc w:val="both"/>
        <w:textAlignment w:val="baseline"/>
        <w:rPr>
          <w:rStyle w:val="Teksttreci"/>
          <w:rFonts w:ascii="Segoe UI" w:hAnsi="Segoe UI" w:cs="Segoe UI"/>
          <w:b/>
          <w:bCs/>
          <w:color w:val="000000"/>
          <w:sz w:val="20"/>
          <w:szCs w:val="20"/>
          <w:highlight w:val="none"/>
          <w:u w:val="single"/>
          <w:lang w:val="pl"/>
        </w:rPr>
      </w:pPr>
      <w:r>
        <w:rPr>
          <w:rStyle w:val="Teksttreci"/>
          <w:rFonts w:ascii="Segoe UI" w:hAnsi="Segoe UI" w:cs="Calibri"/>
          <w:b/>
          <w:bCs/>
          <w:color w:val="000000"/>
          <w:sz w:val="20"/>
          <w:szCs w:val="20"/>
          <w:highlight w:val="none"/>
          <w:lang w:val="pl"/>
        </w:rPr>
        <w:t xml:space="preserve">6. </w:t>
      </w:r>
      <w:r w:rsidR="009E2D16">
        <w:rPr>
          <w:rFonts w:ascii="Segoe UI" w:hAnsi="Segoe UI" w:cs="Segoe UI"/>
          <w:b/>
          <w:bCs/>
          <w:u w:val="single"/>
        </w:rPr>
        <w:t>W Rozdziale V SIWZ w Projekcie umowy</w:t>
      </w:r>
      <w:r w:rsidRPr="009E2D16">
        <w:rPr>
          <w:rStyle w:val="Teksttreci"/>
          <w:rFonts w:ascii="Segoe UI" w:hAnsi="Segoe UI" w:cs="Calibri"/>
          <w:b/>
          <w:bCs/>
          <w:color w:val="000000"/>
          <w:sz w:val="20"/>
          <w:szCs w:val="20"/>
          <w:highlight w:val="none"/>
          <w:u w:val="single"/>
          <w:lang w:val="pl"/>
        </w:rPr>
        <w:t>, w</w:t>
      </w:r>
      <w:r w:rsidR="007C474E">
        <w:rPr>
          <w:rStyle w:val="Teksttreci"/>
          <w:rFonts w:ascii="Segoe UI" w:hAnsi="Segoe UI" w:cs="Segoe UI"/>
          <w:b/>
          <w:bCs/>
          <w:color w:val="000000"/>
          <w:sz w:val="20"/>
          <w:szCs w:val="20"/>
          <w:highlight w:val="none"/>
          <w:u w:val="single"/>
          <w:lang w:val="pl"/>
        </w:rPr>
        <w:t xml:space="preserve"> § 17 ust. 2</w:t>
      </w:r>
    </w:p>
    <w:p w:rsidR="009E2D16" w:rsidRPr="009E2D16" w:rsidRDefault="009E2D16">
      <w:pPr>
        <w:widowControl w:val="0"/>
        <w:tabs>
          <w:tab w:val="left" w:pos="356"/>
        </w:tabs>
        <w:contextualSpacing/>
        <w:jc w:val="both"/>
        <w:textAlignment w:val="baseline"/>
        <w:rPr>
          <w:rFonts w:ascii="Segoe UI" w:eastAsia="Arial" w:hAnsi="Segoe UI" w:cs="Segoe UI"/>
          <w:b/>
          <w:bCs/>
        </w:rPr>
      </w:pPr>
    </w:p>
    <w:p w:rsidR="005603C5" w:rsidRPr="009E2D16" w:rsidRDefault="00A10391">
      <w:pPr>
        <w:widowControl w:val="0"/>
        <w:tabs>
          <w:tab w:val="left" w:pos="356"/>
        </w:tabs>
        <w:contextualSpacing/>
        <w:jc w:val="both"/>
        <w:textAlignment w:val="baseline"/>
        <w:rPr>
          <w:rStyle w:val="Teksttreci"/>
          <w:rFonts w:ascii="Segoe UI" w:eastAsia="Times New Roman" w:hAnsi="Segoe UI" w:cs="Calibri"/>
          <w:color w:val="000000"/>
          <w:sz w:val="20"/>
          <w:szCs w:val="20"/>
          <w:highlight w:val="none"/>
          <w:lang w:val="pl"/>
        </w:rPr>
      </w:pPr>
      <w:r>
        <w:rPr>
          <w:rStyle w:val="Teksttreci"/>
          <w:rFonts w:ascii="Segoe UI" w:hAnsi="Segoe UI" w:cs="Segoe UI"/>
          <w:b/>
          <w:bCs/>
          <w:color w:val="000000"/>
          <w:sz w:val="20"/>
          <w:szCs w:val="20"/>
          <w:highlight w:val="none"/>
          <w:lang w:val="pl"/>
        </w:rPr>
        <w:t>JEST:</w:t>
      </w:r>
    </w:p>
    <w:p w:rsidR="005603C5" w:rsidRDefault="00A10391">
      <w:pPr>
        <w:widowControl w:val="0"/>
        <w:tabs>
          <w:tab w:val="left" w:pos="356"/>
        </w:tabs>
        <w:contextualSpacing/>
        <w:jc w:val="both"/>
        <w:textAlignment w:val="baseline"/>
        <w:rPr>
          <w:rFonts w:ascii="Segoe UI" w:hAnsi="Segoe UI" w:cs="Calibri"/>
          <w:color w:val="000000"/>
          <w:lang w:val="pl"/>
        </w:rPr>
      </w:pPr>
      <w:r>
        <w:rPr>
          <w:rStyle w:val="Teksttreci"/>
          <w:rFonts w:ascii="Segoe UI" w:hAnsi="Segoe UI" w:cs="Segoe UI"/>
          <w:color w:val="000000"/>
          <w:sz w:val="20"/>
          <w:szCs w:val="20"/>
          <w:highlight w:val="none"/>
          <w:lang w:val="pl"/>
        </w:rPr>
        <w:t xml:space="preserve">2. </w:t>
      </w:r>
      <w:r>
        <w:rPr>
          <w:rStyle w:val="Teksttreci"/>
          <w:rFonts w:ascii="Segoe UI" w:hAnsi="Segoe UI" w:cstheme="minorHAnsi"/>
          <w:color w:val="000000"/>
          <w:sz w:val="20"/>
          <w:szCs w:val="20"/>
          <w:highlight w:val="none"/>
          <w:lang w:val="pl"/>
        </w:rPr>
        <w:t>W przypadku niedotrzymania przez Zamawiającego terminu zapłaty faktury Wykonawcy przysługuje prawo naliczenia odsetek ustawowych za każdy dzień zwłoki.</w:t>
      </w:r>
    </w:p>
    <w:p w:rsidR="005603C5" w:rsidRDefault="005603C5">
      <w:pPr>
        <w:widowControl w:val="0"/>
        <w:tabs>
          <w:tab w:val="left" w:pos="356"/>
        </w:tabs>
        <w:contextualSpacing/>
        <w:jc w:val="both"/>
        <w:textAlignment w:val="baseline"/>
        <w:rPr>
          <w:rStyle w:val="Teksttreci"/>
          <w:rFonts w:ascii="Segoe UI" w:hAnsi="Segoe UI" w:cstheme="minorHAnsi"/>
          <w:sz w:val="20"/>
          <w:szCs w:val="20"/>
          <w:highlight w:val="none"/>
        </w:rPr>
      </w:pPr>
    </w:p>
    <w:p w:rsidR="005603C5" w:rsidRPr="009E2D16" w:rsidRDefault="00A10391">
      <w:pPr>
        <w:widowControl w:val="0"/>
        <w:tabs>
          <w:tab w:val="left" w:pos="356"/>
        </w:tabs>
        <w:contextualSpacing/>
        <w:jc w:val="both"/>
        <w:textAlignment w:val="baseline"/>
        <w:rPr>
          <w:rStyle w:val="Teksttreci"/>
          <w:rFonts w:ascii="Segoe UI" w:eastAsia="Times New Roman" w:hAnsi="Segoe UI" w:cs="Calibri"/>
          <w:color w:val="000000"/>
          <w:sz w:val="20"/>
          <w:szCs w:val="20"/>
          <w:highlight w:val="none"/>
          <w:lang w:val="pl"/>
        </w:rPr>
      </w:pPr>
      <w:r>
        <w:rPr>
          <w:rStyle w:val="Teksttreci"/>
          <w:rFonts w:ascii="Segoe UI" w:hAnsi="Segoe UI" w:cstheme="minorHAnsi"/>
          <w:b/>
          <w:bCs/>
          <w:color w:val="000000"/>
          <w:sz w:val="20"/>
          <w:szCs w:val="20"/>
          <w:highlight w:val="none"/>
          <w:lang w:val="pl"/>
        </w:rPr>
        <w:t>POWINNO BYĆ:</w:t>
      </w:r>
    </w:p>
    <w:p w:rsidR="005603C5" w:rsidRDefault="00A10391">
      <w:pPr>
        <w:widowControl w:val="0"/>
        <w:tabs>
          <w:tab w:val="left" w:pos="426"/>
        </w:tabs>
        <w:contextualSpacing/>
        <w:mirrorIndents/>
        <w:jc w:val="both"/>
        <w:textAlignment w:val="baseline"/>
      </w:pPr>
      <w:r>
        <w:rPr>
          <w:rStyle w:val="Teksttreci"/>
          <w:rFonts w:ascii="Segoe UI" w:hAnsi="Segoe UI" w:cstheme="minorHAnsi"/>
          <w:color w:val="000000"/>
          <w:sz w:val="20"/>
          <w:szCs w:val="20"/>
          <w:highlight w:val="none"/>
          <w:lang w:val="pl"/>
        </w:rPr>
        <w:t>2. W przypadku niedotrzymania przez Zamawiającego terminu zapłaty faktury Wykonawcy przysługuje prawo naliczenia odsetek ustawowych za każdy dzień opóźnienia.</w:t>
      </w:r>
    </w:p>
    <w:p w:rsidR="005603C5" w:rsidRDefault="005603C5">
      <w:pPr>
        <w:widowControl w:val="0"/>
        <w:tabs>
          <w:tab w:val="left" w:pos="426"/>
        </w:tabs>
        <w:contextualSpacing/>
        <w:mirrorIndents/>
        <w:jc w:val="both"/>
        <w:textAlignment w:val="baseline"/>
        <w:rPr>
          <w:rStyle w:val="Teksttreci"/>
          <w:rFonts w:ascii="Segoe UI" w:hAnsi="Segoe UI" w:cstheme="minorHAnsi"/>
          <w:sz w:val="20"/>
          <w:szCs w:val="20"/>
          <w:highlight w:val="none"/>
        </w:rPr>
      </w:pPr>
    </w:p>
    <w:p w:rsidR="005603C5" w:rsidRPr="009E2D16" w:rsidRDefault="00A10391" w:rsidP="009E2D16">
      <w:pPr>
        <w:widowControl w:val="0"/>
        <w:tabs>
          <w:tab w:val="left" w:pos="356"/>
        </w:tabs>
        <w:contextualSpacing/>
        <w:jc w:val="both"/>
        <w:textAlignment w:val="baseline"/>
        <w:rPr>
          <w:rFonts w:ascii="Segoe UI" w:eastAsia="Arial" w:hAnsi="Segoe UI" w:cs="Segoe UI"/>
          <w:b/>
          <w:bCs/>
        </w:rPr>
      </w:pPr>
      <w:r>
        <w:rPr>
          <w:rStyle w:val="Teksttreci"/>
          <w:rFonts w:ascii="Segoe UI" w:hAnsi="Segoe UI" w:cs="Calibri"/>
          <w:b/>
          <w:bCs/>
          <w:color w:val="000000"/>
          <w:sz w:val="20"/>
          <w:szCs w:val="20"/>
          <w:highlight w:val="none"/>
          <w:lang w:val="pl"/>
        </w:rPr>
        <w:t xml:space="preserve">7. </w:t>
      </w:r>
      <w:r w:rsidR="009E2D16">
        <w:rPr>
          <w:rFonts w:ascii="Segoe UI" w:hAnsi="Segoe UI" w:cs="Segoe UI"/>
          <w:b/>
          <w:bCs/>
          <w:u w:val="single"/>
        </w:rPr>
        <w:t>W Rozdziale V SIWZ w Projekcie umowy</w:t>
      </w:r>
      <w:r w:rsidRPr="009E2D16">
        <w:rPr>
          <w:rStyle w:val="Teksttreci"/>
          <w:rFonts w:ascii="Segoe UI" w:hAnsi="Segoe UI" w:cs="Calibri"/>
          <w:b/>
          <w:bCs/>
          <w:color w:val="000000"/>
          <w:sz w:val="20"/>
          <w:szCs w:val="20"/>
          <w:highlight w:val="none"/>
          <w:u w:val="single"/>
          <w:lang w:val="pl"/>
        </w:rPr>
        <w:t>, w</w:t>
      </w:r>
      <w:r w:rsidR="007C474E">
        <w:rPr>
          <w:rStyle w:val="Teksttreci"/>
          <w:rFonts w:ascii="Segoe UI" w:hAnsi="Segoe UI" w:cs="Segoe UI"/>
          <w:b/>
          <w:bCs/>
          <w:color w:val="000000"/>
          <w:sz w:val="20"/>
          <w:szCs w:val="20"/>
          <w:highlight w:val="none"/>
          <w:u w:val="single"/>
          <w:lang w:val="pl"/>
        </w:rPr>
        <w:t xml:space="preserve"> § 17 ust. 4</w:t>
      </w:r>
    </w:p>
    <w:p w:rsidR="005603C5" w:rsidRDefault="005603C5">
      <w:pPr>
        <w:widowControl w:val="0"/>
        <w:tabs>
          <w:tab w:val="left" w:pos="356"/>
        </w:tabs>
        <w:contextualSpacing/>
        <w:mirrorIndents/>
        <w:jc w:val="both"/>
        <w:textAlignment w:val="baseline"/>
        <w:rPr>
          <w:rStyle w:val="Teksttreci"/>
          <w:rFonts w:ascii="Segoe UI" w:hAnsi="Segoe UI" w:cs="Segoe UI"/>
          <w:b/>
          <w:bCs/>
          <w:sz w:val="20"/>
          <w:szCs w:val="20"/>
          <w:highlight w:val="none"/>
        </w:rPr>
      </w:pPr>
    </w:p>
    <w:p w:rsidR="005603C5" w:rsidRPr="009E2D16" w:rsidRDefault="00A10391">
      <w:pPr>
        <w:widowControl w:val="0"/>
        <w:tabs>
          <w:tab w:val="left" w:pos="356"/>
        </w:tabs>
        <w:contextualSpacing/>
        <w:mirrorIndents/>
        <w:jc w:val="both"/>
        <w:textAlignment w:val="baseline"/>
        <w:rPr>
          <w:rStyle w:val="Teksttreci"/>
          <w:rFonts w:ascii="Segoe UI" w:eastAsia="Times New Roman" w:hAnsi="Segoe UI" w:cs="Calibri"/>
          <w:color w:val="000000"/>
          <w:sz w:val="20"/>
          <w:szCs w:val="20"/>
          <w:highlight w:val="none"/>
          <w:lang w:val="pl"/>
        </w:rPr>
      </w:pPr>
      <w:r>
        <w:rPr>
          <w:rStyle w:val="Teksttreci"/>
          <w:rFonts w:ascii="Segoe UI" w:hAnsi="Segoe UI" w:cs="Segoe UI"/>
          <w:b/>
          <w:bCs/>
          <w:color w:val="000000"/>
          <w:sz w:val="20"/>
          <w:szCs w:val="20"/>
          <w:highlight w:val="none"/>
          <w:lang w:val="pl"/>
        </w:rPr>
        <w:t>JEST:</w:t>
      </w:r>
    </w:p>
    <w:p w:rsidR="005603C5" w:rsidRDefault="00A10391">
      <w:pPr>
        <w:widowControl w:val="0"/>
        <w:tabs>
          <w:tab w:val="left" w:pos="426"/>
        </w:tabs>
        <w:contextualSpacing/>
        <w:mirrorIndents/>
        <w:jc w:val="both"/>
        <w:textAlignment w:val="baseline"/>
      </w:pPr>
      <w:r>
        <w:rPr>
          <w:rStyle w:val="Teksttreci"/>
          <w:rFonts w:ascii="Segoe UI" w:hAnsi="Segoe UI" w:cstheme="minorHAnsi"/>
          <w:color w:val="000000"/>
          <w:sz w:val="20"/>
          <w:szCs w:val="20"/>
          <w:highlight w:val="none"/>
          <w:lang w:val="pl"/>
        </w:rPr>
        <w:t xml:space="preserve">4. Strony zastrzegają możliwość kumulatywnego naliczania kar umownych z różnych tytułów. </w:t>
      </w:r>
    </w:p>
    <w:p w:rsidR="005603C5" w:rsidRDefault="005603C5">
      <w:pPr>
        <w:widowControl w:val="0"/>
        <w:tabs>
          <w:tab w:val="left" w:pos="426"/>
        </w:tabs>
        <w:contextualSpacing/>
        <w:mirrorIndents/>
        <w:jc w:val="both"/>
        <w:textAlignment w:val="baseline"/>
        <w:rPr>
          <w:rStyle w:val="Teksttreci"/>
          <w:rFonts w:ascii="Segoe UI" w:hAnsi="Segoe UI" w:cstheme="minorHAnsi"/>
          <w:sz w:val="20"/>
          <w:szCs w:val="20"/>
          <w:highlight w:val="none"/>
        </w:rPr>
      </w:pPr>
    </w:p>
    <w:p w:rsidR="005603C5" w:rsidRPr="009E2D16" w:rsidRDefault="00A10391">
      <w:pPr>
        <w:widowControl w:val="0"/>
        <w:tabs>
          <w:tab w:val="left" w:pos="426"/>
        </w:tabs>
        <w:contextualSpacing/>
        <w:mirrorIndents/>
        <w:jc w:val="both"/>
        <w:textAlignment w:val="baseline"/>
        <w:rPr>
          <w:rStyle w:val="Teksttreci"/>
          <w:rFonts w:ascii="Segoe UI" w:eastAsia="Times New Roman" w:hAnsi="Segoe UI" w:cs="Calibri"/>
          <w:color w:val="000000"/>
          <w:sz w:val="20"/>
          <w:szCs w:val="20"/>
          <w:highlight w:val="none"/>
          <w:lang w:val="pl"/>
        </w:rPr>
      </w:pPr>
      <w:r>
        <w:rPr>
          <w:rStyle w:val="Teksttreci"/>
          <w:rFonts w:ascii="Segoe UI" w:hAnsi="Segoe UI" w:cstheme="minorHAnsi"/>
          <w:b/>
          <w:bCs/>
          <w:color w:val="000000"/>
          <w:sz w:val="20"/>
          <w:szCs w:val="20"/>
          <w:highlight w:val="none"/>
          <w:lang w:val="pl"/>
        </w:rPr>
        <w:t>POWINNO BYĆ:</w:t>
      </w:r>
    </w:p>
    <w:p w:rsidR="005603C5" w:rsidRDefault="00A10391" w:rsidP="00653E3E">
      <w:pPr>
        <w:widowControl w:val="0"/>
        <w:tabs>
          <w:tab w:val="left" w:pos="426"/>
        </w:tabs>
        <w:ind w:left="284" w:hanging="284"/>
        <w:contextualSpacing/>
        <w:mirrorIndents/>
        <w:jc w:val="both"/>
        <w:textAlignment w:val="baseline"/>
        <w:rPr>
          <w:rFonts w:ascii="Segoe UI" w:hAnsi="Segoe UI" w:cs="Calibri"/>
          <w:color w:val="000000"/>
          <w:lang w:val="pl"/>
        </w:rPr>
      </w:pPr>
      <w:r>
        <w:rPr>
          <w:rStyle w:val="Teksttreci"/>
          <w:rFonts w:ascii="Segoe UI" w:hAnsi="Segoe UI" w:cstheme="minorHAnsi"/>
          <w:color w:val="000000"/>
          <w:sz w:val="20"/>
          <w:szCs w:val="20"/>
          <w:highlight w:val="none"/>
          <w:lang w:val="pl"/>
        </w:rPr>
        <w:t xml:space="preserve">4. Strony zastrzegają możliwość kumulatywnego naliczania kar umownych dotyczących różnych świadczeń.  Jednocześnie strony zastrzegają, że </w:t>
      </w:r>
      <w:r>
        <w:rPr>
          <w:rStyle w:val="Teksttreci"/>
          <w:rFonts w:ascii="Segoe UI" w:hAnsi="Segoe UI" w:cs="Segoe UI"/>
          <w:color w:val="000000"/>
          <w:sz w:val="20"/>
          <w:szCs w:val="20"/>
          <w:highlight w:val="none"/>
          <w:lang w:val="pl"/>
        </w:rPr>
        <w:t>jedno zdarzenie nie może naliczać kilku kar.</w:t>
      </w:r>
    </w:p>
    <w:p w:rsidR="005603C5" w:rsidRDefault="005603C5">
      <w:pPr>
        <w:widowControl w:val="0"/>
        <w:tabs>
          <w:tab w:val="left" w:pos="356"/>
        </w:tabs>
        <w:contextualSpacing/>
        <w:jc w:val="both"/>
        <w:textAlignment w:val="baseline"/>
        <w:rPr>
          <w:rStyle w:val="Teksttreci"/>
          <w:rFonts w:ascii="Segoe UI" w:hAnsi="Segoe UI" w:cs="Segoe UI"/>
          <w:b/>
          <w:bCs/>
          <w:sz w:val="20"/>
          <w:szCs w:val="20"/>
          <w:highlight w:val="none"/>
        </w:rPr>
      </w:pPr>
    </w:p>
    <w:p w:rsidR="005603C5" w:rsidRPr="0008273E" w:rsidRDefault="00A10391">
      <w:pPr>
        <w:widowControl w:val="0"/>
        <w:tabs>
          <w:tab w:val="left" w:pos="356"/>
        </w:tabs>
        <w:contextualSpacing/>
        <w:jc w:val="both"/>
        <w:textAlignment w:val="baseline"/>
        <w:rPr>
          <w:u w:val="single"/>
        </w:rPr>
      </w:pPr>
      <w:r>
        <w:rPr>
          <w:rStyle w:val="Teksttreci"/>
          <w:rFonts w:ascii="Segoe UI" w:hAnsi="Segoe UI"/>
          <w:b/>
          <w:bCs/>
          <w:color w:val="000000"/>
          <w:sz w:val="20"/>
          <w:szCs w:val="20"/>
          <w:highlight w:val="none"/>
          <w:lang w:val="pl"/>
        </w:rPr>
        <w:t>8.</w:t>
      </w:r>
      <w:r w:rsidR="009E2D16">
        <w:rPr>
          <w:rStyle w:val="Teksttreci"/>
          <w:rFonts w:ascii="Segoe UI" w:hAnsi="Segoe UI"/>
          <w:b/>
          <w:bCs/>
          <w:color w:val="000000"/>
          <w:sz w:val="20"/>
          <w:szCs w:val="20"/>
          <w:highlight w:val="none"/>
          <w:lang w:val="pl"/>
        </w:rPr>
        <w:t>1.</w:t>
      </w:r>
      <w:r>
        <w:rPr>
          <w:rStyle w:val="Teksttreci"/>
          <w:rFonts w:ascii="Segoe UI" w:hAnsi="Segoe UI"/>
          <w:b/>
          <w:bCs/>
          <w:color w:val="000000"/>
          <w:sz w:val="20"/>
          <w:szCs w:val="20"/>
          <w:highlight w:val="none"/>
          <w:lang w:val="pl"/>
        </w:rPr>
        <w:t xml:space="preserve">  </w:t>
      </w:r>
      <w:r w:rsidRPr="0008273E">
        <w:rPr>
          <w:rStyle w:val="Teksttreci"/>
          <w:rFonts w:ascii="Segoe UI" w:hAnsi="Segoe UI"/>
          <w:b/>
          <w:bCs/>
          <w:color w:val="000000"/>
          <w:sz w:val="20"/>
          <w:szCs w:val="20"/>
          <w:highlight w:val="none"/>
          <w:u w:val="single"/>
          <w:lang w:val="pl"/>
        </w:rPr>
        <w:t>W Rozdziale I SIWZ, pkt 17</w:t>
      </w:r>
      <w:r w:rsidR="0008273E" w:rsidRPr="0008273E">
        <w:rPr>
          <w:rStyle w:val="Teksttreci"/>
          <w:rFonts w:ascii="Segoe UI" w:hAnsi="Segoe UI"/>
          <w:b/>
          <w:bCs/>
          <w:color w:val="000000"/>
          <w:sz w:val="20"/>
          <w:szCs w:val="20"/>
          <w:highlight w:val="none"/>
          <w:u w:val="single"/>
          <w:lang w:val="pl"/>
        </w:rPr>
        <w:t>.</w:t>
      </w:r>
      <w:r w:rsidR="009E2D16" w:rsidRPr="0008273E">
        <w:rPr>
          <w:rStyle w:val="Teksttreci"/>
          <w:rFonts w:ascii="Segoe UI" w:hAnsi="Segoe UI"/>
          <w:b/>
          <w:bCs/>
          <w:color w:val="000000"/>
          <w:sz w:val="20"/>
          <w:szCs w:val="20"/>
          <w:highlight w:val="none"/>
          <w:u w:val="single"/>
          <w:lang w:val="pl"/>
        </w:rPr>
        <w:t xml:space="preserve"> </w:t>
      </w:r>
      <w:r w:rsidR="009E2D16" w:rsidRPr="0008273E">
        <w:rPr>
          <w:rFonts w:ascii="Segoe UI" w:hAnsi="Segoe UI" w:cs="Segoe UI"/>
          <w:b/>
          <w:color w:val="000000"/>
          <w:u w:val="single"/>
        </w:rPr>
        <w:t>WYMAGANIA DOTYCZĄCE ZABEZPIECZENIA NALEŻYTEGO WYKONANIA UMOWY</w:t>
      </w:r>
      <w:r w:rsidR="0008273E" w:rsidRPr="0008273E">
        <w:rPr>
          <w:rFonts w:ascii="Segoe UI" w:hAnsi="Segoe UI" w:cs="Segoe UI"/>
          <w:b/>
          <w:color w:val="000000"/>
          <w:u w:val="single"/>
        </w:rPr>
        <w:t>,</w:t>
      </w:r>
      <w:r w:rsidR="007C474E">
        <w:rPr>
          <w:rStyle w:val="Teksttreci"/>
          <w:rFonts w:ascii="Segoe UI" w:hAnsi="Segoe UI"/>
          <w:b/>
          <w:bCs/>
          <w:color w:val="000000"/>
          <w:sz w:val="20"/>
          <w:szCs w:val="20"/>
          <w:highlight w:val="none"/>
          <w:u w:val="single"/>
          <w:lang w:val="pl"/>
        </w:rPr>
        <w:t xml:space="preserve"> </w:t>
      </w:r>
      <w:proofErr w:type="spellStart"/>
      <w:r w:rsidR="007C474E">
        <w:rPr>
          <w:rStyle w:val="Teksttreci"/>
          <w:rFonts w:ascii="Segoe UI" w:hAnsi="Segoe UI"/>
          <w:b/>
          <w:bCs/>
          <w:color w:val="000000"/>
          <w:sz w:val="20"/>
          <w:szCs w:val="20"/>
          <w:highlight w:val="none"/>
          <w:u w:val="single"/>
          <w:lang w:val="pl"/>
        </w:rPr>
        <w:t>ppkt</w:t>
      </w:r>
      <w:proofErr w:type="spellEnd"/>
      <w:r w:rsidR="007C474E">
        <w:rPr>
          <w:rStyle w:val="Teksttreci"/>
          <w:rFonts w:ascii="Segoe UI" w:hAnsi="Segoe UI"/>
          <w:b/>
          <w:bCs/>
          <w:color w:val="000000"/>
          <w:sz w:val="20"/>
          <w:szCs w:val="20"/>
          <w:highlight w:val="none"/>
          <w:u w:val="single"/>
          <w:lang w:val="pl"/>
        </w:rPr>
        <w:t xml:space="preserve"> 1)</w:t>
      </w:r>
    </w:p>
    <w:p w:rsidR="005603C5" w:rsidRDefault="005603C5">
      <w:pPr>
        <w:widowControl w:val="0"/>
        <w:tabs>
          <w:tab w:val="left" w:pos="356"/>
        </w:tabs>
        <w:contextualSpacing/>
        <w:jc w:val="both"/>
        <w:textAlignment w:val="baseline"/>
        <w:rPr>
          <w:rStyle w:val="Teksttreci"/>
          <w:rFonts w:ascii="Segoe UI" w:hAnsi="Segoe UI"/>
          <w:sz w:val="20"/>
          <w:szCs w:val="20"/>
          <w:highlight w:val="none"/>
        </w:rPr>
      </w:pPr>
    </w:p>
    <w:p w:rsidR="005603C5" w:rsidRPr="009E2D16" w:rsidRDefault="00A10391">
      <w:pPr>
        <w:widowControl w:val="0"/>
        <w:tabs>
          <w:tab w:val="left" w:pos="356"/>
        </w:tabs>
        <w:contextualSpacing/>
        <w:jc w:val="both"/>
        <w:textAlignment w:val="baseline"/>
        <w:rPr>
          <w:rStyle w:val="Teksttreci"/>
          <w:rFonts w:ascii="Segoe UI" w:eastAsia="Times New Roman" w:hAnsi="Segoe UI" w:cs="Calibri"/>
          <w:b/>
          <w:bCs/>
          <w:color w:val="000000"/>
          <w:sz w:val="20"/>
          <w:szCs w:val="20"/>
          <w:highlight w:val="none"/>
          <w:lang w:val="pl"/>
        </w:rPr>
      </w:pPr>
      <w:r>
        <w:rPr>
          <w:rStyle w:val="Teksttreci"/>
          <w:rFonts w:ascii="Segoe UI" w:hAnsi="Segoe UI"/>
          <w:b/>
          <w:bCs/>
          <w:color w:val="000000"/>
          <w:sz w:val="20"/>
          <w:szCs w:val="20"/>
          <w:highlight w:val="none"/>
          <w:lang w:val="pl"/>
        </w:rPr>
        <w:t>JEST:</w:t>
      </w:r>
    </w:p>
    <w:p w:rsidR="005603C5" w:rsidRDefault="00A10391">
      <w:pPr>
        <w:pStyle w:val="Tekstpodstawowy"/>
        <w:widowControl w:val="0"/>
        <w:numPr>
          <w:ilvl w:val="0"/>
          <w:numId w:val="4"/>
        </w:numPr>
        <w:tabs>
          <w:tab w:val="left" w:pos="356"/>
        </w:tabs>
        <w:suppressAutoHyphens/>
        <w:spacing w:after="0"/>
        <w:ind w:left="284" w:hanging="284"/>
        <w:contextualSpacing/>
        <w:jc w:val="both"/>
        <w:textAlignment w:val="baseline"/>
        <w:rPr>
          <w:rFonts w:ascii="Segoe UI" w:hAnsi="Segoe UI" w:cs="Calibri"/>
          <w:b/>
          <w:bCs/>
          <w:color w:val="000000"/>
          <w:lang w:val="pl"/>
        </w:rPr>
      </w:pPr>
      <w:r>
        <w:rPr>
          <w:rStyle w:val="Teksttreci"/>
          <w:rFonts w:ascii="Segoe UI" w:hAnsi="Segoe UI" w:cs="Segoe UI"/>
          <w:bCs/>
          <w:color w:val="000000"/>
          <w:sz w:val="20"/>
          <w:szCs w:val="20"/>
          <w:highlight w:val="none"/>
          <w:lang w:val="pl"/>
        </w:rPr>
        <w:t xml:space="preserve">Wykonawca </w:t>
      </w:r>
      <w:r>
        <w:rPr>
          <w:rStyle w:val="Teksttreci"/>
          <w:rFonts w:ascii="Segoe UI" w:hAnsi="Segoe UI" w:cs="Segoe UI"/>
          <w:bCs/>
          <w:color w:val="000000"/>
          <w:sz w:val="20"/>
          <w:szCs w:val="20"/>
          <w:highlight w:val="none"/>
          <w:u w:val="single"/>
          <w:lang w:val="pl"/>
        </w:rPr>
        <w:t>wniesie</w:t>
      </w:r>
      <w:r>
        <w:rPr>
          <w:rStyle w:val="Teksttreci"/>
          <w:rFonts w:ascii="Segoe UI" w:hAnsi="Segoe UI" w:cs="Segoe UI"/>
          <w:bCs/>
          <w:color w:val="000000"/>
          <w:sz w:val="20"/>
          <w:szCs w:val="20"/>
          <w:highlight w:val="none"/>
          <w:lang w:val="pl"/>
        </w:rPr>
        <w:t xml:space="preserve"> </w:t>
      </w:r>
      <w:r>
        <w:rPr>
          <w:rStyle w:val="Teksttreci"/>
          <w:rFonts w:ascii="Segoe UI" w:hAnsi="Segoe UI" w:cs="Segoe UI"/>
          <w:b/>
          <w:bCs/>
          <w:color w:val="000000"/>
          <w:sz w:val="20"/>
          <w:szCs w:val="20"/>
          <w:highlight w:val="none"/>
          <w:lang w:val="pl"/>
        </w:rPr>
        <w:t>zabezpieczenie należytego wykonania umowy</w:t>
      </w:r>
      <w:r>
        <w:rPr>
          <w:rStyle w:val="Teksttreci"/>
          <w:rFonts w:ascii="Segoe UI" w:hAnsi="Segoe UI" w:cs="Segoe UI"/>
          <w:bCs/>
          <w:color w:val="000000"/>
          <w:sz w:val="20"/>
          <w:szCs w:val="20"/>
          <w:highlight w:val="none"/>
          <w:lang w:val="pl"/>
        </w:rPr>
        <w:t xml:space="preserve"> w wysokości </w:t>
      </w:r>
      <w:r>
        <w:rPr>
          <w:rStyle w:val="Teksttreci"/>
          <w:rFonts w:ascii="Segoe UI" w:hAnsi="Segoe UI" w:cs="Segoe UI"/>
          <w:b/>
          <w:bCs/>
          <w:color w:val="000000"/>
          <w:sz w:val="20"/>
          <w:szCs w:val="20"/>
          <w:highlight w:val="none"/>
          <w:lang w:val="pl"/>
        </w:rPr>
        <w:t>5%</w:t>
      </w:r>
      <w:r>
        <w:rPr>
          <w:rStyle w:val="Teksttreci"/>
          <w:rFonts w:ascii="Segoe UI" w:hAnsi="Segoe UI" w:cs="Segoe UI"/>
          <w:bCs/>
          <w:color w:val="000000"/>
          <w:sz w:val="20"/>
          <w:szCs w:val="20"/>
          <w:highlight w:val="none"/>
          <w:lang w:val="pl"/>
        </w:rPr>
        <w:t xml:space="preserve"> ceny ofertowej.</w:t>
      </w:r>
    </w:p>
    <w:p w:rsidR="005603C5" w:rsidRDefault="005603C5">
      <w:pPr>
        <w:pStyle w:val="Tekstpodstawowy"/>
        <w:widowControl w:val="0"/>
        <w:tabs>
          <w:tab w:val="left" w:pos="356"/>
        </w:tabs>
        <w:suppressAutoHyphens/>
        <w:spacing w:after="0"/>
        <w:ind w:left="284" w:hanging="284"/>
        <w:contextualSpacing/>
        <w:jc w:val="both"/>
        <w:textAlignment w:val="baseline"/>
        <w:rPr>
          <w:rStyle w:val="Teksttreci"/>
          <w:rFonts w:ascii="Segoe UI" w:hAnsi="Segoe UI" w:cs="Segoe UI"/>
          <w:sz w:val="20"/>
          <w:szCs w:val="20"/>
          <w:highlight w:val="none"/>
        </w:rPr>
      </w:pPr>
    </w:p>
    <w:p w:rsidR="005603C5" w:rsidRPr="009E2D16" w:rsidRDefault="00A10391" w:rsidP="009E2D16">
      <w:pPr>
        <w:pStyle w:val="Tekstpodstawowy"/>
        <w:widowControl w:val="0"/>
        <w:tabs>
          <w:tab w:val="left" w:pos="356"/>
        </w:tabs>
        <w:suppressAutoHyphens/>
        <w:spacing w:after="0"/>
        <w:ind w:left="284" w:hanging="284"/>
        <w:contextualSpacing/>
        <w:jc w:val="both"/>
        <w:textAlignment w:val="baseline"/>
        <w:rPr>
          <w:rStyle w:val="Teksttreci"/>
          <w:rFonts w:ascii="Segoe UI" w:eastAsia="Times New Roman" w:hAnsi="Segoe UI" w:cs="Calibri"/>
          <w:b/>
          <w:bCs/>
          <w:color w:val="000000"/>
          <w:sz w:val="20"/>
          <w:szCs w:val="20"/>
          <w:highlight w:val="none"/>
          <w:lang w:val="pl"/>
        </w:rPr>
      </w:pPr>
      <w:r>
        <w:rPr>
          <w:rStyle w:val="Teksttreci"/>
          <w:rFonts w:ascii="Segoe UI" w:hAnsi="Segoe UI" w:cs="Segoe UI"/>
          <w:b/>
          <w:bCs/>
          <w:color w:val="000000"/>
          <w:sz w:val="20"/>
          <w:szCs w:val="20"/>
          <w:highlight w:val="none"/>
          <w:lang w:val="pl"/>
        </w:rPr>
        <w:t>POWINNO BYĆ:</w:t>
      </w:r>
    </w:p>
    <w:p w:rsidR="005603C5" w:rsidRDefault="00A10391">
      <w:pPr>
        <w:pStyle w:val="Tekstpodstawowy"/>
        <w:widowControl w:val="0"/>
        <w:tabs>
          <w:tab w:val="left" w:pos="356"/>
        </w:tabs>
        <w:suppressAutoHyphens/>
        <w:spacing w:after="0"/>
        <w:contextualSpacing/>
        <w:jc w:val="both"/>
        <w:textAlignment w:val="baseline"/>
      </w:pPr>
      <w:r>
        <w:rPr>
          <w:rStyle w:val="Teksttreci"/>
          <w:rFonts w:ascii="Segoe UI" w:hAnsi="Segoe UI" w:cs="Segoe UI"/>
          <w:bCs/>
          <w:color w:val="000000"/>
          <w:sz w:val="20"/>
          <w:szCs w:val="20"/>
          <w:highlight w:val="none"/>
          <w:lang w:val="pl"/>
        </w:rPr>
        <w:t xml:space="preserve">1)  Wykonawca </w:t>
      </w:r>
      <w:r>
        <w:rPr>
          <w:rStyle w:val="Teksttreci"/>
          <w:rFonts w:ascii="Segoe UI" w:hAnsi="Segoe UI" w:cs="Segoe UI"/>
          <w:bCs/>
          <w:color w:val="000000"/>
          <w:sz w:val="20"/>
          <w:szCs w:val="20"/>
          <w:highlight w:val="none"/>
          <w:u w:val="single"/>
          <w:lang w:val="pl"/>
        </w:rPr>
        <w:t>wniesie</w:t>
      </w:r>
      <w:r>
        <w:rPr>
          <w:rStyle w:val="Teksttreci"/>
          <w:rFonts w:ascii="Segoe UI" w:hAnsi="Segoe UI" w:cs="Segoe UI"/>
          <w:bCs/>
          <w:color w:val="000000"/>
          <w:sz w:val="20"/>
          <w:szCs w:val="20"/>
          <w:highlight w:val="none"/>
          <w:lang w:val="pl"/>
        </w:rPr>
        <w:t xml:space="preserve"> </w:t>
      </w:r>
      <w:r>
        <w:rPr>
          <w:rStyle w:val="Teksttreci"/>
          <w:rFonts w:ascii="Segoe UI" w:hAnsi="Segoe UI" w:cs="Segoe UI"/>
          <w:b/>
          <w:bCs/>
          <w:color w:val="000000"/>
          <w:sz w:val="20"/>
          <w:szCs w:val="20"/>
          <w:highlight w:val="none"/>
          <w:lang w:val="pl"/>
        </w:rPr>
        <w:t>zabezpieczenie należytego wykonania umowy</w:t>
      </w:r>
      <w:r>
        <w:rPr>
          <w:rStyle w:val="Teksttreci"/>
          <w:rFonts w:ascii="Segoe UI" w:hAnsi="Segoe UI" w:cs="Segoe UI"/>
          <w:bCs/>
          <w:color w:val="000000"/>
          <w:sz w:val="20"/>
          <w:szCs w:val="20"/>
          <w:highlight w:val="none"/>
          <w:lang w:val="pl"/>
        </w:rPr>
        <w:t xml:space="preserve"> w wysokości</w:t>
      </w:r>
      <w:r>
        <w:rPr>
          <w:rStyle w:val="Teksttreci"/>
          <w:rFonts w:ascii="Segoe UI" w:hAnsi="Segoe UI" w:cs="Segoe UI"/>
          <w:b/>
          <w:bCs/>
          <w:color w:val="000000"/>
          <w:sz w:val="20"/>
          <w:szCs w:val="20"/>
          <w:highlight w:val="none"/>
          <w:lang w:val="pl"/>
        </w:rPr>
        <w:t xml:space="preserve"> 3%</w:t>
      </w:r>
      <w:r>
        <w:rPr>
          <w:rStyle w:val="Teksttreci"/>
          <w:rFonts w:ascii="Segoe UI" w:hAnsi="Segoe UI" w:cs="Segoe UI"/>
          <w:bCs/>
          <w:color w:val="000000"/>
          <w:sz w:val="20"/>
          <w:szCs w:val="20"/>
          <w:highlight w:val="none"/>
          <w:lang w:val="pl"/>
        </w:rPr>
        <w:t xml:space="preserve"> ceny    ofertowej.</w:t>
      </w:r>
    </w:p>
    <w:p w:rsidR="005603C5" w:rsidRDefault="005603C5">
      <w:pPr>
        <w:widowControl w:val="0"/>
        <w:tabs>
          <w:tab w:val="left" w:pos="356"/>
        </w:tabs>
        <w:contextualSpacing/>
        <w:jc w:val="both"/>
        <w:textAlignment w:val="baseline"/>
        <w:rPr>
          <w:rStyle w:val="Teksttreci"/>
          <w:rFonts w:ascii="Segoe UI" w:hAnsi="Segoe UI" w:cs="Calibri"/>
          <w:b/>
          <w:bCs/>
          <w:color w:val="000000"/>
          <w:sz w:val="20"/>
          <w:szCs w:val="20"/>
          <w:highlight w:val="none"/>
          <w:lang w:val="pl"/>
        </w:rPr>
      </w:pPr>
    </w:p>
    <w:p w:rsidR="009E2D16" w:rsidRDefault="009E2D16">
      <w:pPr>
        <w:widowControl w:val="0"/>
        <w:tabs>
          <w:tab w:val="left" w:pos="356"/>
        </w:tabs>
        <w:contextualSpacing/>
        <w:jc w:val="both"/>
        <w:textAlignment w:val="baseline"/>
        <w:rPr>
          <w:rFonts w:ascii="Segoe UI" w:hAnsi="Segoe UI" w:cs="Segoe UI"/>
          <w:b/>
          <w:color w:val="000000"/>
          <w:u w:val="single"/>
        </w:rPr>
      </w:pPr>
      <w:r>
        <w:rPr>
          <w:rStyle w:val="Teksttreci"/>
          <w:rFonts w:ascii="Segoe UI" w:hAnsi="Segoe UI" w:cs="Calibri"/>
          <w:b/>
          <w:bCs/>
          <w:color w:val="000000"/>
          <w:sz w:val="20"/>
          <w:szCs w:val="20"/>
          <w:highlight w:val="none"/>
          <w:lang w:val="pl"/>
        </w:rPr>
        <w:t xml:space="preserve">8.2. </w:t>
      </w:r>
      <w:r w:rsidR="0008273E">
        <w:rPr>
          <w:rStyle w:val="Teksttreci"/>
          <w:rFonts w:ascii="Segoe UI" w:hAnsi="Segoe UI"/>
          <w:b/>
          <w:bCs/>
          <w:color w:val="000000"/>
          <w:sz w:val="20"/>
          <w:szCs w:val="20"/>
          <w:highlight w:val="none"/>
          <w:lang w:val="pl"/>
        </w:rPr>
        <w:t xml:space="preserve">W Rozdziale I SIWZ, pkt 16.  </w:t>
      </w:r>
      <w:r w:rsidR="0008273E" w:rsidRPr="0008273E">
        <w:rPr>
          <w:rFonts w:ascii="Segoe UI" w:hAnsi="Segoe UI" w:cs="Segoe UI"/>
          <w:b/>
          <w:color w:val="000000"/>
          <w:u w:val="single"/>
        </w:rPr>
        <w:t xml:space="preserve">INFORMACJE O FORMALNOŚCIACH, JAKIE POWINNY ZOSTAĆ DOPEŁNIONE PO WYBORZE OFERTY W CELU ZAWARCIA UMOWY W SPRAWIE </w:t>
      </w:r>
      <w:r w:rsidR="007C474E">
        <w:rPr>
          <w:rFonts w:ascii="Segoe UI" w:hAnsi="Segoe UI" w:cs="Segoe UI"/>
          <w:b/>
          <w:color w:val="000000"/>
          <w:u w:val="single"/>
        </w:rPr>
        <w:t xml:space="preserve">ZAMÓWIENIA PUBLICZNEGO, </w:t>
      </w:r>
      <w:proofErr w:type="spellStart"/>
      <w:r w:rsidR="007C474E">
        <w:rPr>
          <w:rFonts w:ascii="Segoe UI" w:hAnsi="Segoe UI" w:cs="Segoe UI"/>
          <w:b/>
          <w:color w:val="000000"/>
          <w:u w:val="single"/>
        </w:rPr>
        <w:t>ppkt</w:t>
      </w:r>
      <w:proofErr w:type="spellEnd"/>
      <w:r w:rsidR="007C474E">
        <w:rPr>
          <w:rFonts w:ascii="Segoe UI" w:hAnsi="Segoe UI" w:cs="Segoe UI"/>
          <w:b/>
          <w:color w:val="000000"/>
          <w:u w:val="single"/>
        </w:rPr>
        <w:t xml:space="preserve"> 3)</w:t>
      </w:r>
    </w:p>
    <w:p w:rsidR="0008273E" w:rsidRDefault="0008273E">
      <w:pPr>
        <w:widowControl w:val="0"/>
        <w:tabs>
          <w:tab w:val="left" w:pos="356"/>
        </w:tabs>
        <w:contextualSpacing/>
        <w:jc w:val="both"/>
        <w:textAlignment w:val="baseline"/>
        <w:rPr>
          <w:rFonts w:ascii="Segoe UI" w:hAnsi="Segoe UI" w:cs="Segoe UI"/>
          <w:b/>
          <w:color w:val="000000"/>
          <w:u w:val="single"/>
        </w:rPr>
      </w:pPr>
    </w:p>
    <w:p w:rsidR="0008273E" w:rsidRDefault="0008273E">
      <w:pPr>
        <w:widowControl w:val="0"/>
        <w:tabs>
          <w:tab w:val="left" w:pos="356"/>
        </w:tabs>
        <w:contextualSpacing/>
        <w:jc w:val="both"/>
        <w:textAlignment w:val="baseline"/>
        <w:rPr>
          <w:rFonts w:ascii="Segoe UI" w:hAnsi="Segoe UI" w:cs="Segoe UI"/>
          <w:b/>
          <w:color w:val="000000"/>
          <w:u w:val="single"/>
        </w:rPr>
      </w:pPr>
      <w:r>
        <w:rPr>
          <w:rFonts w:ascii="Segoe UI" w:hAnsi="Segoe UI" w:cs="Segoe UI"/>
          <w:b/>
          <w:color w:val="000000"/>
          <w:u w:val="single"/>
        </w:rPr>
        <w:t>JEST:</w:t>
      </w:r>
    </w:p>
    <w:p w:rsidR="0008273E" w:rsidRPr="0008273E" w:rsidRDefault="0008273E" w:rsidP="000309F9">
      <w:pPr>
        <w:numPr>
          <w:ilvl w:val="0"/>
          <w:numId w:val="5"/>
        </w:numPr>
        <w:ind w:left="426" w:hanging="426"/>
        <w:jc w:val="both"/>
        <w:rPr>
          <w:rFonts w:ascii="Segoe UI" w:hAnsi="Segoe UI" w:cs="Segoe UI"/>
          <w:color w:val="auto"/>
        </w:rPr>
      </w:pPr>
      <w:r w:rsidRPr="0008273E">
        <w:rPr>
          <w:rFonts w:ascii="Segoe UI" w:hAnsi="Segoe UI" w:cs="Segoe UI"/>
          <w:color w:val="auto"/>
        </w:rPr>
        <w:t>dowód wniesienia zabezpieczenia należytego wykonania umowy w wysokości 5 % ceny ofertowej.</w:t>
      </w:r>
    </w:p>
    <w:p w:rsidR="0008273E" w:rsidRPr="0008273E" w:rsidRDefault="0008273E">
      <w:pPr>
        <w:widowControl w:val="0"/>
        <w:tabs>
          <w:tab w:val="left" w:pos="356"/>
        </w:tabs>
        <w:contextualSpacing/>
        <w:jc w:val="both"/>
        <w:textAlignment w:val="baseline"/>
        <w:rPr>
          <w:rStyle w:val="Teksttreci"/>
          <w:rFonts w:ascii="Segoe UI" w:hAnsi="Segoe UI" w:cs="Calibri"/>
          <w:b/>
          <w:bCs/>
          <w:color w:val="000000"/>
          <w:sz w:val="20"/>
          <w:szCs w:val="20"/>
          <w:highlight w:val="none"/>
          <w:u w:val="single"/>
          <w:lang w:val="pl"/>
        </w:rPr>
      </w:pPr>
    </w:p>
    <w:p w:rsidR="005603C5" w:rsidRDefault="0008273E">
      <w:pPr>
        <w:widowControl w:val="0"/>
        <w:tabs>
          <w:tab w:val="left" w:pos="356"/>
        </w:tabs>
        <w:contextualSpacing/>
        <w:jc w:val="both"/>
        <w:textAlignment w:val="baseline"/>
        <w:rPr>
          <w:rStyle w:val="Teksttreci"/>
          <w:rFonts w:ascii="Segoe UI" w:hAnsi="Segoe UI" w:cs="Calibri"/>
          <w:b/>
          <w:bCs/>
          <w:color w:val="000000"/>
          <w:sz w:val="20"/>
          <w:szCs w:val="20"/>
          <w:highlight w:val="none"/>
          <w:u w:val="single"/>
          <w:lang w:val="pl"/>
        </w:rPr>
      </w:pPr>
      <w:r>
        <w:rPr>
          <w:rStyle w:val="Teksttreci"/>
          <w:rFonts w:ascii="Segoe UI" w:hAnsi="Segoe UI" w:cs="Calibri"/>
          <w:b/>
          <w:bCs/>
          <w:color w:val="000000"/>
          <w:sz w:val="20"/>
          <w:szCs w:val="20"/>
          <w:highlight w:val="none"/>
          <w:u w:val="single"/>
          <w:lang w:val="pl"/>
        </w:rPr>
        <w:t>POWINNO BYĆ:</w:t>
      </w:r>
    </w:p>
    <w:p w:rsidR="0008273E" w:rsidRPr="0008273E" w:rsidRDefault="0008273E" w:rsidP="00A80690">
      <w:pPr>
        <w:numPr>
          <w:ilvl w:val="0"/>
          <w:numId w:val="7"/>
        </w:numPr>
        <w:ind w:left="426" w:hanging="426"/>
        <w:jc w:val="both"/>
        <w:rPr>
          <w:rFonts w:ascii="Segoe UI" w:hAnsi="Segoe UI" w:cs="Segoe UI"/>
          <w:color w:val="auto"/>
        </w:rPr>
      </w:pPr>
      <w:r w:rsidRPr="0008273E">
        <w:rPr>
          <w:rFonts w:ascii="Segoe UI" w:hAnsi="Segoe UI" w:cs="Segoe UI"/>
          <w:color w:val="auto"/>
        </w:rPr>
        <w:t>dowód wniesienia zabezpieczenia należyte</w:t>
      </w:r>
      <w:r>
        <w:rPr>
          <w:rFonts w:ascii="Segoe UI" w:hAnsi="Segoe UI" w:cs="Segoe UI"/>
          <w:color w:val="auto"/>
        </w:rPr>
        <w:t>go wykonania umowy w wysokości 3</w:t>
      </w:r>
      <w:r w:rsidRPr="0008273E">
        <w:rPr>
          <w:rFonts w:ascii="Segoe UI" w:hAnsi="Segoe UI" w:cs="Segoe UI"/>
          <w:color w:val="auto"/>
        </w:rPr>
        <w:t xml:space="preserve"> % ceny ofertowej.</w:t>
      </w:r>
    </w:p>
    <w:p w:rsidR="007C474E" w:rsidRDefault="007C474E">
      <w:pPr>
        <w:widowControl w:val="0"/>
        <w:tabs>
          <w:tab w:val="left" w:pos="356"/>
        </w:tabs>
        <w:contextualSpacing/>
        <w:jc w:val="both"/>
        <w:textAlignment w:val="baseline"/>
        <w:rPr>
          <w:rStyle w:val="Teksttreci"/>
          <w:rFonts w:ascii="Segoe UI" w:hAnsi="Segoe UI" w:cs="Calibri"/>
          <w:b/>
          <w:bCs/>
          <w:color w:val="000000"/>
          <w:sz w:val="20"/>
          <w:szCs w:val="20"/>
          <w:highlight w:val="none"/>
          <w:u w:val="single"/>
          <w:lang w:val="pl"/>
        </w:rPr>
      </w:pPr>
    </w:p>
    <w:p w:rsidR="007C474E" w:rsidRDefault="007C474E">
      <w:pPr>
        <w:widowControl w:val="0"/>
        <w:tabs>
          <w:tab w:val="left" w:pos="356"/>
        </w:tabs>
        <w:contextualSpacing/>
        <w:jc w:val="both"/>
        <w:textAlignment w:val="baseline"/>
        <w:rPr>
          <w:rStyle w:val="Teksttreci"/>
          <w:rFonts w:ascii="Segoe UI" w:hAnsi="Segoe UI" w:cs="Calibri"/>
          <w:b/>
          <w:bCs/>
          <w:color w:val="000000"/>
          <w:sz w:val="20"/>
          <w:szCs w:val="20"/>
          <w:highlight w:val="none"/>
          <w:u w:val="single"/>
          <w:lang w:val="pl"/>
        </w:rPr>
      </w:pPr>
    </w:p>
    <w:p w:rsidR="005603C5" w:rsidRDefault="00E56226">
      <w:pPr>
        <w:widowControl w:val="0"/>
        <w:tabs>
          <w:tab w:val="left" w:pos="356"/>
        </w:tabs>
        <w:contextualSpacing/>
        <w:jc w:val="both"/>
        <w:textAlignment w:val="baseline"/>
        <w:rPr>
          <w:rStyle w:val="Teksttreci"/>
          <w:rFonts w:ascii="Segoe UI" w:hAnsi="Segoe UI" w:cs="Segoe UI"/>
          <w:b/>
          <w:bCs/>
          <w:color w:val="000000"/>
          <w:sz w:val="20"/>
          <w:szCs w:val="20"/>
          <w:highlight w:val="none"/>
          <w:u w:val="single"/>
          <w:lang w:val="pl"/>
        </w:rPr>
      </w:pPr>
      <w:r>
        <w:rPr>
          <w:rStyle w:val="Teksttreci"/>
          <w:rFonts w:ascii="Segoe UI" w:hAnsi="Segoe UI" w:cs="Calibri"/>
          <w:b/>
          <w:bCs/>
          <w:color w:val="000000"/>
          <w:sz w:val="20"/>
          <w:szCs w:val="20"/>
          <w:highlight w:val="none"/>
          <w:lang w:val="pl"/>
        </w:rPr>
        <w:lastRenderedPageBreak/>
        <w:t xml:space="preserve">8.3. </w:t>
      </w:r>
      <w:r>
        <w:rPr>
          <w:rFonts w:ascii="Segoe UI" w:hAnsi="Segoe UI" w:cs="Segoe UI"/>
          <w:b/>
          <w:bCs/>
          <w:u w:val="single"/>
        </w:rPr>
        <w:t>W Rozdziale V SIWZ w Projekcie umowy</w:t>
      </w:r>
      <w:r w:rsidRPr="009E2D16">
        <w:rPr>
          <w:rStyle w:val="Teksttreci"/>
          <w:rFonts w:ascii="Segoe UI" w:hAnsi="Segoe UI" w:cs="Calibri"/>
          <w:b/>
          <w:bCs/>
          <w:color w:val="000000"/>
          <w:sz w:val="20"/>
          <w:szCs w:val="20"/>
          <w:highlight w:val="none"/>
          <w:u w:val="single"/>
          <w:lang w:val="pl"/>
        </w:rPr>
        <w:t>, w</w:t>
      </w:r>
      <w:r>
        <w:rPr>
          <w:rStyle w:val="Teksttreci"/>
          <w:rFonts w:ascii="Segoe UI" w:hAnsi="Segoe UI" w:cs="Segoe UI"/>
          <w:b/>
          <w:bCs/>
          <w:color w:val="000000"/>
          <w:sz w:val="20"/>
          <w:szCs w:val="20"/>
          <w:highlight w:val="none"/>
          <w:u w:val="single"/>
          <w:lang w:val="pl"/>
        </w:rPr>
        <w:t xml:space="preserve"> § 14 ust. 1</w:t>
      </w:r>
    </w:p>
    <w:p w:rsidR="00E56226" w:rsidRDefault="00E56226">
      <w:pPr>
        <w:widowControl w:val="0"/>
        <w:tabs>
          <w:tab w:val="left" w:pos="356"/>
        </w:tabs>
        <w:contextualSpacing/>
        <w:jc w:val="both"/>
        <w:textAlignment w:val="baseline"/>
        <w:rPr>
          <w:rStyle w:val="Teksttreci"/>
          <w:rFonts w:ascii="Segoe UI" w:hAnsi="Segoe UI" w:cs="Segoe UI"/>
          <w:b/>
          <w:bCs/>
          <w:color w:val="000000"/>
          <w:sz w:val="20"/>
          <w:szCs w:val="20"/>
          <w:highlight w:val="none"/>
          <w:u w:val="single"/>
          <w:lang w:val="pl"/>
        </w:rPr>
      </w:pPr>
    </w:p>
    <w:p w:rsidR="00E56226" w:rsidRDefault="00E56226">
      <w:pPr>
        <w:widowControl w:val="0"/>
        <w:tabs>
          <w:tab w:val="left" w:pos="356"/>
        </w:tabs>
        <w:contextualSpacing/>
        <w:jc w:val="both"/>
        <w:textAlignment w:val="baseline"/>
        <w:rPr>
          <w:rStyle w:val="Teksttreci"/>
          <w:rFonts w:ascii="Segoe UI" w:hAnsi="Segoe UI" w:cs="Segoe UI"/>
          <w:b/>
          <w:bCs/>
          <w:color w:val="000000"/>
          <w:sz w:val="20"/>
          <w:szCs w:val="20"/>
          <w:highlight w:val="none"/>
          <w:u w:val="single"/>
          <w:lang w:val="pl"/>
        </w:rPr>
      </w:pPr>
      <w:r>
        <w:rPr>
          <w:rStyle w:val="Teksttreci"/>
          <w:rFonts w:ascii="Segoe UI" w:hAnsi="Segoe UI" w:cs="Segoe UI"/>
          <w:b/>
          <w:bCs/>
          <w:color w:val="000000"/>
          <w:sz w:val="20"/>
          <w:szCs w:val="20"/>
          <w:highlight w:val="none"/>
          <w:u w:val="single"/>
          <w:lang w:val="pl"/>
        </w:rPr>
        <w:t>JEST:</w:t>
      </w:r>
    </w:p>
    <w:p w:rsidR="00E56226" w:rsidRPr="00E56226" w:rsidRDefault="00E56226" w:rsidP="00A80690">
      <w:pPr>
        <w:widowControl w:val="0"/>
        <w:numPr>
          <w:ilvl w:val="0"/>
          <w:numId w:val="8"/>
        </w:numPr>
        <w:tabs>
          <w:tab w:val="left" w:pos="356"/>
        </w:tabs>
        <w:spacing w:line="276" w:lineRule="auto"/>
        <w:ind w:left="284" w:hanging="284"/>
        <w:contextualSpacing/>
        <w:jc w:val="both"/>
        <w:rPr>
          <w:rFonts w:ascii="Segoe UI" w:eastAsia="Calibri" w:hAnsi="Segoe UI" w:cs="Segoe UI"/>
          <w:color w:val="000000"/>
          <w:shd w:val="clear" w:color="auto" w:fill="FFFFFF"/>
        </w:rPr>
      </w:pPr>
      <w:r w:rsidRPr="00E56226">
        <w:rPr>
          <w:rFonts w:ascii="Segoe UI" w:eastAsia="Arial" w:hAnsi="Segoe UI" w:cs="Segoe UI"/>
          <w:color w:val="000000"/>
          <w:shd w:val="clear" w:color="auto" w:fill="FFFFFF"/>
          <w:lang w:val="pl"/>
        </w:rPr>
        <w:t xml:space="preserve">Strony zgodnie potwierdzają, że przed zawarciem niniejszej umowy Wykonawca wniósł zabezpieczenie należytego wykonania Umowy w wysokości </w:t>
      </w:r>
      <w:r>
        <w:rPr>
          <w:rFonts w:ascii="Segoe UI" w:eastAsia="Arial" w:hAnsi="Segoe UI" w:cs="Segoe UI"/>
          <w:color w:val="auto"/>
          <w:shd w:val="clear" w:color="auto" w:fill="FFFFFF"/>
          <w:lang w:val="pl"/>
        </w:rPr>
        <w:t>5</w:t>
      </w:r>
      <w:r w:rsidRPr="00E56226">
        <w:rPr>
          <w:rFonts w:ascii="Segoe UI" w:eastAsia="Arial" w:hAnsi="Segoe UI" w:cs="Segoe UI"/>
          <w:color w:val="auto"/>
          <w:shd w:val="clear" w:color="auto" w:fill="FFFFFF"/>
          <w:lang w:val="pl"/>
        </w:rPr>
        <w:t xml:space="preserve"> % </w:t>
      </w:r>
      <w:r w:rsidRPr="00E56226">
        <w:rPr>
          <w:rFonts w:ascii="Segoe UI" w:eastAsia="Arial" w:hAnsi="Segoe UI" w:cs="Segoe UI"/>
          <w:color w:val="000000"/>
          <w:shd w:val="clear" w:color="auto" w:fill="FFFFFF"/>
          <w:lang w:val="pl"/>
        </w:rPr>
        <w:t xml:space="preserve">całkowitego wynagrodzenia Wykonawcy brutto za przedmiot umowy,  określonego w </w:t>
      </w:r>
      <w:r w:rsidRPr="00E56226">
        <w:rPr>
          <w:rFonts w:ascii="Segoe UI" w:eastAsia="Arial" w:hAnsi="Segoe UI" w:cs="Segoe UI"/>
          <w:color w:val="000000"/>
          <w:spacing w:val="30"/>
          <w:shd w:val="clear" w:color="auto" w:fill="FFFFFF"/>
          <w:lang w:val="pl"/>
        </w:rPr>
        <w:t>§</w:t>
      </w:r>
      <w:r w:rsidRPr="00E56226">
        <w:rPr>
          <w:rFonts w:ascii="Segoe UI" w:eastAsia="Arial" w:hAnsi="Segoe UI" w:cs="Segoe UI"/>
          <w:color w:val="000000"/>
          <w:shd w:val="clear" w:color="auto" w:fill="FFFFFF"/>
          <w:lang w:val="pl"/>
        </w:rPr>
        <w:t>12 ust. 1 tj.:  .........................................................zł</w:t>
      </w:r>
      <w:r w:rsidRPr="00E56226">
        <w:rPr>
          <w:rFonts w:ascii="Segoe UI" w:hAnsi="Segoe UI" w:cs="Segoe UI"/>
          <w:color w:val="auto"/>
        </w:rPr>
        <w:t xml:space="preserve">                               </w:t>
      </w:r>
      <w:r w:rsidRPr="00E56226">
        <w:rPr>
          <w:rFonts w:ascii="Segoe UI" w:eastAsia="Arial" w:hAnsi="Segoe UI" w:cs="Segoe UI"/>
          <w:color w:val="000000"/>
          <w:shd w:val="clear" w:color="auto" w:fill="FFFFFF"/>
          <w:lang w:val="pl"/>
        </w:rPr>
        <w:t xml:space="preserve">(słownie: .....................................................................) w formie .............................................................................. . </w:t>
      </w:r>
    </w:p>
    <w:p w:rsidR="00E56226" w:rsidRDefault="00E56226">
      <w:pPr>
        <w:widowControl w:val="0"/>
        <w:tabs>
          <w:tab w:val="left" w:pos="356"/>
        </w:tabs>
        <w:contextualSpacing/>
        <w:jc w:val="both"/>
        <w:textAlignment w:val="baseline"/>
        <w:rPr>
          <w:rStyle w:val="Teksttreci"/>
          <w:rFonts w:ascii="Segoe UI" w:hAnsi="Segoe UI" w:cs="Calibri"/>
          <w:b/>
          <w:bCs/>
          <w:color w:val="000000"/>
          <w:sz w:val="20"/>
          <w:szCs w:val="20"/>
          <w:highlight w:val="none"/>
          <w:lang w:val="pl"/>
        </w:rPr>
      </w:pPr>
    </w:p>
    <w:p w:rsidR="00E56226" w:rsidRDefault="00E56226">
      <w:pPr>
        <w:widowControl w:val="0"/>
        <w:tabs>
          <w:tab w:val="left" w:pos="356"/>
        </w:tabs>
        <w:contextualSpacing/>
        <w:jc w:val="both"/>
        <w:textAlignment w:val="baseline"/>
        <w:rPr>
          <w:rStyle w:val="Teksttreci"/>
          <w:rFonts w:ascii="Segoe UI" w:hAnsi="Segoe UI" w:cs="Calibri"/>
          <w:b/>
          <w:bCs/>
          <w:color w:val="000000"/>
          <w:sz w:val="20"/>
          <w:szCs w:val="20"/>
          <w:highlight w:val="none"/>
          <w:lang w:val="pl"/>
        </w:rPr>
      </w:pPr>
      <w:r>
        <w:rPr>
          <w:rStyle w:val="Teksttreci"/>
          <w:rFonts w:ascii="Segoe UI" w:hAnsi="Segoe UI" w:cs="Calibri"/>
          <w:b/>
          <w:bCs/>
          <w:color w:val="000000"/>
          <w:sz w:val="20"/>
          <w:szCs w:val="20"/>
          <w:highlight w:val="none"/>
          <w:lang w:val="pl"/>
        </w:rPr>
        <w:t>POWINNO BYĆ:</w:t>
      </w:r>
    </w:p>
    <w:p w:rsidR="00E56226" w:rsidRPr="00E56226" w:rsidRDefault="00E56226" w:rsidP="00A80690">
      <w:pPr>
        <w:widowControl w:val="0"/>
        <w:numPr>
          <w:ilvl w:val="0"/>
          <w:numId w:val="9"/>
        </w:numPr>
        <w:tabs>
          <w:tab w:val="left" w:pos="356"/>
        </w:tabs>
        <w:spacing w:line="276" w:lineRule="auto"/>
        <w:ind w:left="426" w:hanging="426"/>
        <w:contextualSpacing/>
        <w:jc w:val="both"/>
        <w:rPr>
          <w:rFonts w:ascii="Segoe UI" w:eastAsia="Calibri" w:hAnsi="Segoe UI" w:cs="Segoe UI"/>
          <w:color w:val="000000"/>
          <w:shd w:val="clear" w:color="auto" w:fill="FFFFFF"/>
        </w:rPr>
      </w:pPr>
      <w:r w:rsidRPr="00E56226">
        <w:rPr>
          <w:rFonts w:ascii="Segoe UI" w:eastAsia="Arial" w:hAnsi="Segoe UI" w:cs="Segoe UI"/>
          <w:color w:val="000000"/>
          <w:shd w:val="clear" w:color="auto" w:fill="FFFFFF"/>
          <w:lang w:val="pl"/>
        </w:rPr>
        <w:t xml:space="preserve">Strony zgodnie potwierdzają, że przed zawarciem niniejszej umowy Wykonawca wniósł zabezpieczenie należytego wykonania Umowy w wysokości </w:t>
      </w:r>
      <w:r w:rsidRPr="00E56226">
        <w:rPr>
          <w:rFonts w:ascii="Segoe UI" w:eastAsia="Arial" w:hAnsi="Segoe UI" w:cs="Segoe UI"/>
          <w:color w:val="0070C0"/>
          <w:shd w:val="clear" w:color="auto" w:fill="FFFFFF"/>
          <w:lang w:val="pl"/>
        </w:rPr>
        <w:t>3 %</w:t>
      </w:r>
      <w:r w:rsidRPr="00E56226">
        <w:rPr>
          <w:rFonts w:ascii="Segoe UI" w:eastAsia="Arial" w:hAnsi="Segoe UI" w:cs="Segoe UI"/>
          <w:color w:val="000000"/>
          <w:shd w:val="clear" w:color="auto" w:fill="FFFFFF"/>
          <w:lang w:val="pl"/>
        </w:rPr>
        <w:t xml:space="preserve"> całkowitego wynagrodzenia Wykonawcy brutto za przedmiot umowy,  określonego w </w:t>
      </w:r>
      <w:r w:rsidRPr="00E56226">
        <w:rPr>
          <w:rFonts w:ascii="Segoe UI" w:eastAsia="Arial" w:hAnsi="Segoe UI" w:cs="Segoe UI"/>
          <w:color w:val="000000"/>
          <w:spacing w:val="30"/>
          <w:shd w:val="clear" w:color="auto" w:fill="FFFFFF"/>
          <w:lang w:val="pl"/>
        </w:rPr>
        <w:t>§</w:t>
      </w:r>
      <w:r>
        <w:rPr>
          <w:rFonts w:ascii="Segoe UI" w:eastAsia="Arial" w:hAnsi="Segoe UI" w:cs="Segoe UI"/>
          <w:color w:val="000000"/>
          <w:shd w:val="clear" w:color="auto" w:fill="FFFFFF"/>
          <w:lang w:val="pl"/>
        </w:rPr>
        <w:t xml:space="preserve">12 ust. 1 tj.: </w:t>
      </w:r>
      <w:r w:rsidRPr="00E56226">
        <w:rPr>
          <w:rFonts w:ascii="Segoe UI" w:eastAsia="Arial" w:hAnsi="Segoe UI" w:cs="Segoe UI"/>
          <w:color w:val="000000"/>
          <w:shd w:val="clear" w:color="auto" w:fill="FFFFFF"/>
          <w:lang w:val="pl"/>
        </w:rPr>
        <w:t>......................................................zł</w:t>
      </w:r>
      <w:r w:rsidRPr="00E56226">
        <w:rPr>
          <w:rFonts w:ascii="Segoe UI" w:hAnsi="Segoe UI" w:cs="Segoe UI"/>
          <w:color w:val="auto"/>
        </w:rPr>
        <w:t xml:space="preserve">                               </w:t>
      </w:r>
      <w:r w:rsidRPr="00E56226">
        <w:rPr>
          <w:rFonts w:ascii="Segoe UI" w:eastAsia="Arial" w:hAnsi="Segoe UI" w:cs="Segoe UI"/>
          <w:color w:val="000000"/>
          <w:shd w:val="clear" w:color="auto" w:fill="FFFFFF"/>
          <w:lang w:val="pl"/>
        </w:rPr>
        <w:t xml:space="preserve">(słownie: .....................................................................) w formie .............................................................................. . </w:t>
      </w:r>
    </w:p>
    <w:p w:rsidR="00E56226" w:rsidRDefault="00E56226">
      <w:pPr>
        <w:widowControl w:val="0"/>
        <w:tabs>
          <w:tab w:val="left" w:pos="356"/>
        </w:tabs>
        <w:contextualSpacing/>
        <w:jc w:val="both"/>
        <w:textAlignment w:val="baseline"/>
        <w:rPr>
          <w:rStyle w:val="Teksttreci"/>
          <w:rFonts w:ascii="Segoe UI" w:hAnsi="Segoe UI" w:cs="Calibri"/>
          <w:b/>
          <w:bCs/>
          <w:color w:val="000000"/>
          <w:sz w:val="20"/>
          <w:szCs w:val="20"/>
          <w:highlight w:val="none"/>
          <w:lang w:val="pl"/>
        </w:rPr>
      </w:pPr>
    </w:p>
    <w:p w:rsidR="005603C5" w:rsidRDefault="00A10391">
      <w:pPr>
        <w:widowControl w:val="0"/>
        <w:tabs>
          <w:tab w:val="left" w:pos="356"/>
        </w:tabs>
        <w:contextualSpacing/>
        <w:jc w:val="both"/>
        <w:textAlignment w:val="baseline"/>
        <w:rPr>
          <w:rFonts w:ascii="Segoe UI" w:eastAsia="Calibri" w:hAnsi="Segoe UI" w:cs="Segoe UI"/>
          <w:b/>
          <w:u w:val="single"/>
          <w:lang w:eastAsia="en-US"/>
        </w:rPr>
      </w:pPr>
      <w:r>
        <w:rPr>
          <w:rStyle w:val="Teksttreci"/>
          <w:rFonts w:ascii="Segoe UI" w:hAnsi="Segoe UI" w:cs="Calibri"/>
          <w:b/>
          <w:bCs/>
          <w:color w:val="000000"/>
          <w:sz w:val="20"/>
          <w:szCs w:val="20"/>
          <w:highlight w:val="none"/>
          <w:lang w:val="pl"/>
        </w:rPr>
        <w:t xml:space="preserve">9. </w:t>
      </w:r>
      <w:r w:rsidR="002B76AD">
        <w:rPr>
          <w:rFonts w:ascii="Segoe UI" w:hAnsi="Segoe UI"/>
          <w:b/>
          <w:bCs/>
          <w:u w:val="single"/>
        </w:rPr>
        <w:t xml:space="preserve">W Rozdziale II SIWZ w pkt 2. </w:t>
      </w:r>
      <w:r w:rsidR="002B76AD">
        <w:rPr>
          <w:rFonts w:ascii="Segoe UI" w:eastAsia="Calibri" w:hAnsi="Segoe UI" w:cs="Segoe UI"/>
          <w:b/>
          <w:u w:val="single"/>
          <w:lang w:eastAsia="en-US"/>
        </w:rPr>
        <w:t xml:space="preserve">WYMAGANIA DOTYCZĄCE WYKONANIA PRZEDMIOTU ZAMÓWIENIA, </w:t>
      </w:r>
      <w:r w:rsidR="00FF3CB5">
        <w:rPr>
          <w:rFonts w:ascii="Segoe UI" w:eastAsia="Calibri" w:hAnsi="Segoe UI" w:cs="Segoe UI"/>
          <w:b/>
          <w:u w:val="single"/>
          <w:lang w:eastAsia="en-US"/>
        </w:rPr>
        <w:t xml:space="preserve">w </w:t>
      </w:r>
      <w:proofErr w:type="spellStart"/>
      <w:r w:rsidR="00FF3CB5">
        <w:rPr>
          <w:rFonts w:ascii="Segoe UI" w:eastAsia="Calibri" w:hAnsi="Segoe UI" w:cs="Segoe UI"/>
          <w:b/>
          <w:u w:val="single"/>
          <w:lang w:eastAsia="en-US"/>
        </w:rPr>
        <w:t>ppkt</w:t>
      </w:r>
      <w:proofErr w:type="spellEnd"/>
      <w:r w:rsidR="00FF3CB5">
        <w:rPr>
          <w:rFonts w:ascii="Segoe UI" w:eastAsia="Calibri" w:hAnsi="Segoe UI" w:cs="Segoe UI"/>
          <w:b/>
          <w:u w:val="single"/>
          <w:lang w:eastAsia="en-US"/>
        </w:rPr>
        <w:t xml:space="preserve"> 2.2. Charakterystyka koszalińskiego Roweru Miejskiego, w </w:t>
      </w:r>
      <w:proofErr w:type="spellStart"/>
      <w:r w:rsidR="007C474E">
        <w:rPr>
          <w:rFonts w:ascii="Segoe UI" w:eastAsia="Calibri" w:hAnsi="Segoe UI" w:cs="Segoe UI"/>
          <w:b/>
          <w:u w:val="single"/>
          <w:lang w:eastAsia="en-US"/>
        </w:rPr>
        <w:t>ppkt</w:t>
      </w:r>
      <w:proofErr w:type="spellEnd"/>
      <w:r w:rsidR="007C474E">
        <w:rPr>
          <w:rFonts w:ascii="Segoe UI" w:eastAsia="Calibri" w:hAnsi="Segoe UI" w:cs="Segoe UI"/>
          <w:b/>
          <w:u w:val="single"/>
          <w:lang w:eastAsia="en-US"/>
        </w:rPr>
        <w:t xml:space="preserve"> 2.2.6</w:t>
      </w:r>
    </w:p>
    <w:p w:rsidR="00FF3CB5" w:rsidRPr="002B76AD" w:rsidRDefault="00FF3CB5">
      <w:pPr>
        <w:widowControl w:val="0"/>
        <w:tabs>
          <w:tab w:val="left" w:pos="356"/>
        </w:tabs>
        <w:contextualSpacing/>
        <w:jc w:val="both"/>
        <w:textAlignment w:val="baseline"/>
        <w:rPr>
          <w:rStyle w:val="Teksttreci"/>
          <w:rFonts w:ascii="Times New Roman" w:eastAsia="Times New Roman" w:hAnsi="Times New Roman" w:cs="Times New Roman"/>
          <w:sz w:val="20"/>
          <w:szCs w:val="20"/>
          <w:highlight w:val="none"/>
        </w:rPr>
      </w:pPr>
    </w:p>
    <w:p w:rsidR="005603C5" w:rsidRPr="002B76AD" w:rsidRDefault="00A10391">
      <w:pPr>
        <w:widowControl w:val="0"/>
        <w:tabs>
          <w:tab w:val="left" w:pos="356"/>
        </w:tabs>
        <w:contextualSpacing/>
        <w:jc w:val="both"/>
        <w:textAlignment w:val="baseline"/>
        <w:rPr>
          <w:rFonts w:ascii="Segoe UI" w:eastAsia="Arial" w:hAnsi="Segoe UI" w:cs="Calibri"/>
          <w:b/>
          <w:color w:val="000000"/>
          <w:lang w:val="pl"/>
        </w:rPr>
      </w:pPr>
      <w:r>
        <w:rPr>
          <w:rStyle w:val="Teksttreci"/>
          <w:rFonts w:ascii="Segoe UI" w:hAnsi="Segoe UI" w:cs="Calibri"/>
          <w:b/>
          <w:color w:val="000000"/>
          <w:sz w:val="20"/>
          <w:szCs w:val="20"/>
          <w:highlight w:val="none"/>
          <w:lang w:val="pl"/>
        </w:rPr>
        <w:t>JEST:</w:t>
      </w:r>
    </w:p>
    <w:p w:rsidR="005603C5" w:rsidRDefault="00A10391" w:rsidP="002B76AD">
      <w:pPr>
        <w:widowControl w:val="0"/>
        <w:tabs>
          <w:tab w:val="left" w:pos="356"/>
        </w:tabs>
        <w:spacing w:line="276" w:lineRule="auto"/>
        <w:ind w:left="426" w:hanging="426"/>
        <w:contextualSpacing/>
        <w:jc w:val="both"/>
        <w:textAlignment w:val="baseline"/>
        <w:rPr>
          <w:sz w:val="22"/>
          <w:szCs w:val="22"/>
        </w:rPr>
      </w:pPr>
      <w:r>
        <w:rPr>
          <w:rStyle w:val="Teksttreci"/>
          <w:rFonts w:ascii="Segoe UI" w:eastAsia="Calibri" w:hAnsi="Segoe UI" w:cs="Segoe UI"/>
          <w:color w:val="000000"/>
          <w:sz w:val="20"/>
          <w:szCs w:val="20"/>
          <w:highlight w:val="none"/>
          <w:lang w:val="pl" w:eastAsia="en-US"/>
        </w:rPr>
        <w:t>2.2.6 Wykonawca zapewni możliwość zatrzymania okresu naliczania opłat za pobranie lub zwrotu opłaty za pobranie roweru z powodu awarii oraz możliwość awaryjnego zwrotu roweru w przypadku awarii stacji. Klient nie może ponosić kosztów wynikających z wadliwie działającego systemu,</w:t>
      </w:r>
    </w:p>
    <w:p w:rsidR="005603C5" w:rsidRDefault="005603C5">
      <w:pPr>
        <w:widowControl w:val="0"/>
        <w:tabs>
          <w:tab w:val="left" w:pos="356"/>
        </w:tabs>
        <w:spacing w:line="276" w:lineRule="auto"/>
        <w:contextualSpacing/>
        <w:jc w:val="both"/>
        <w:textAlignment w:val="baseline"/>
        <w:rPr>
          <w:rStyle w:val="Teksttreci"/>
          <w:rFonts w:ascii="Segoe UI" w:eastAsia="Calibri" w:hAnsi="Segoe UI" w:cs="Segoe UI"/>
          <w:color w:val="000000"/>
          <w:sz w:val="20"/>
          <w:szCs w:val="20"/>
          <w:highlight w:val="none"/>
          <w:lang w:val="pl" w:eastAsia="en-US"/>
        </w:rPr>
      </w:pPr>
    </w:p>
    <w:p w:rsidR="005603C5" w:rsidRPr="002B76AD" w:rsidRDefault="00A10391">
      <w:pPr>
        <w:widowControl w:val="0"/>
        <w:tabs>
          <w:tab w:val="left" w:pos="356"/>
        </w:tabs>
        <w:spacing w:line="276" w:lineRule="auto"/>
        <w:contextualSpacing/>
        <w:jc w:val="both"/>
        <w:textAlignment w:val="baseline"/>
        <w:rPr>
          <w:rStyle w:val="Teksttreci"/>
          <w:rFonts w:ascii="Times New Roman" w:eastAsia="Times New Roman" w:hAnsi="Times New Roman" w:cs="Times New Roman"/>
          <w:b/>
          <w:sz w:val="22"/>
          <w:szCs w:val="22"/>
          <w:highlight w:val="none"/>
        </w:rPr>
      </w:pPr>
      <w:r>
        <w:rPr>
          <w:rStyle w:val="Teksttreci"/>
          <w:rFonts w:ascii="Segoe UI" w:eastAsia="Calibri" w:hAnsi="Segoe UI" w:cs="Segoe UI"/>
          <w:b/>
          <w:color w:val="000000"/>
          <w:sz w:val="20"/>
          <w:szCs w:val="20"/>
          <w:highlight w:val="none"/>
          <w:lang w:val="pl" w:eastAsia="en-US"/>
        </w:rPr>
        <w:t>POWINNO BYĆ:</w:t>
      </w:r>
    </w:p>
    <w:p w:rsidR="005603C5" w:rsidRDefault="00A10391" w:rsidP="002B76AD">
      <w:pPr>
        <w:widowControl w:val="0"/>
        <w:tabs>
          <w:tab w:val="left" w:pos="356"/>
        </w:tabs>
        <w:spacing w:line="276" w:lineRule="auto"/>
        <w:ind w:left="426" w:hanging="426"/>
        <w:contextualSpacing/>
        <w:jc w:val="both"/>
        <w:textAlignment w:val="baseline"/>
        <w:rPr>
          <w:sz w:val="22"/>
          <w:szCs w:val="22"/>
        </w:rPr>
      </w:pPr>
      <w:r>
        <w:rPr>
          <w:rStyle w:val="Teksttreci"/>
          <w:rFonts w:ascii="Segoe UI" w:eastAsia="Calibri" w:hAnsi="Segoe UI" w:cs="Segoe UI"/>
          <w:color w:val="000000"/>
          <w:sz w:val="20"/>
          <w:szCs w:val="20"/>
          <w:highlight w:val="none"/>
          <w:lang w:val="pl" w:eastAsia="en-US"/>
        </w:rPr>
        <w:t>2.2.6 Wykonawca zapewni możliwość zatrzymania okresu naliczania opłat za pobranie lub skorygowania powstałego naliczenia za pobranie roweru z powodu awarii oraz możliwość awaryjnego zwrotu roweru w przypadku awarii stacji. Klient nie może ponosić kosztów wynikających z wadliwie działającego systemu,</w:t>
      </w:r>
    </w:p>
    <w:p w:rsidR="005603C5" w:rsidRDefault="005603C5">
      <w:pPr>
        <w:widowControl w:val="0"/>
        <w:tabs>
          <w:tab w:val="left" w:pos="356"/>
        </w:tabs>
        <w:spacing w:line="276" w:lineRule="auto"/>
        <w:contextualSpacing/>
        <w:jc w:val="both"/>
        <w:textAlignment w:val="baseline"/>
        <w:rPr>
          <w:rStyle w:val="Teksttreci"/>
          <w:rFonts w:ascii="Segoe UI" w:eastAsia="Calibri" w:hAnsi="Segoe UI" w:cs="Segoe UI"/>
          <w:color w:val="000000"/>
          <w:sz w:val="20"/>
          <w:szCs w:val="20"/>
          <w:highlight w:val="none"/>
          <w:lang w:val="pl" w:eastAsia="en-US"/>
        </w:rPr>
      </w:pPr>
    </w:p>
    <w:p w:rsidR="00653E3E" w:rsidRDefault="00A10391">
      <w:pPr>
        <w:widowControl w:val="0"/>
        <w:tabs>
          <w:tab w:val="left" w:pos="356"/>
        </w:tabs>
        <w:spacing w:line="276" w:lineRule="auto"/>
        <w:contextualSpacing/>
        <w:jc w:val="both"/>
        <w:textAlignment w:val="baseline"/>
        <w:rPr>
          <w:rStyle w:val="Teksttreci"/>
          <w:rFonts w:ascii="Segoe UI" w:eastAsia="Calibri" w:hAnsi="Segoe UI" w:cs="Segoe UI"/>
          <w:b/>
          <w:bCs/>
          <w:color w:val="000000"/>
          <w:sz w:val="20"/>
          <w:szCs w:val="20"/>
          <w:highlight w:val="none"/>
          <w:u w:val="single"/>
          <w:lang w:val="pl" w:eastAsia="en-US"/>
        </w:rPr>
      </w:pPr>
      <w:r>
        <w:rPr>
          <w:rStyle w:val="Teksttreci"/>
          <w:rFonts w:ascii="Segoe UI" w:eastAsia="Calibri" w:hAnsi="Segoe UI" w:cs="Segoe UI"/>
          <w:b/>
          <w:bCs/>
          <w:color w:val="000000"/>
          <w:sz w:val="20"/>
          <w:szCs w:val="20"/>
          <w:highlight w:val="none"/>
          <w:lang w:val="pl" w:eastAsia="en-US"/>
        </w:rPr>
        <w:t xml:space="preserve">10. </w:t>
      </w:r>
      <w:r w:rsidR="00FF3CB5">
        <w:rPr>
          <w:rFonts w:ascii="Segoe UI" w:hAnsi="Segoe UI"/>
          <w:b/>
          <w:bCs/>
          <w:u w:val="single"/>
        </w:rPr>
        <w:t xml:space="preserve">W Rozdziale II SIWZ w pkt 2. </w:t>
      </w:r>
      <w:r w:rsidR="00FF3CB5">
        <w:rPr>
          <w:rFonts w:ascii="Segoe UI" w:eastAsia="Calibri" w:hAnsi="Segoe UI" w:cs="Segoe UI"/>
          <w:b/>
          <w:u w:val="single"/>
          <w:lang w:eastAsia="en-US"/>
        </w:rPr>
        <w:t xml:space="preserve">WYMAGANIA DOTYCZĄCE WYKONANIA PRZEDMIOTU ZAMÓWIENIA, w </w:t>
      </w:r>
      <w:proofErr w:type="spellStart"/>
      <w:r w:rsidR="00FF3CB5">
        <w:rPr>
          <w:rFonts w:ascii="Segoe UI" w:eastAsia="Calibri" w:hAnsi="Segoe UI" w:cs="Segoe UI"/>
          <w:b/>
          <w:u w:val="single"/>
          <w:lang w:eastAsia="en-US"/>
        </w:rPr>
        <w:t>ppkt</w:t>
      </w:r>
      <w:proofErr w:type="spellEnd"/>
      <w:r w:rsidR="00FF3CB5">
        <w:rPr>
          <w:rFonts w:ascii="Segoe UI" w:eastAsia="Calibri" w:hAnsi="Segoe UI" w:cs="Segoe UI"/>
          <w:b/>
          <w:u w:val="single"/>
          <w:lang w:eastAsia="en-US"/>
        </w:rPr>
        <w:t xml:space="preserve"> 2.2.</w:t>
      </w:r>
      <w:r w:rsidR="00653E3E">
        <w:rPr>
          <w:rFonts w:ascii="Segoe UI" w:eastAsia="Calibri" w:hAnsi="Segoe UI" w:cs="Segoe UI"/>
          <w:b/>
          <w:u w:val="single"/>
          <w:lang w:eastAsia="en-US"/>
        </w:rPr>
        <w:t xml:space="preserve"> Charakterystyka K</w:t>
      </w:r>
      <w:r w:rsidR="00FF3CB5">
        <w:rPr>
          <w:rFonts w:ascii="Segoe UI" w:eastAsia="Calibri" w:hAnsi="Segoe UI" w:cs="Segoe UI"/>
          <w:b/>
          <w:u w:val="single"/>
          <w:lang w:eastAsia="en-US"/>
        </w:rPr>
        <w:t xml:space="preserve">oszalińskiego Roweru </w:t>
      </w:r>
      <w:r w:rsidR="00FF3CB5" w:rsidRPr="00653E3E">
        <w:rPr>
          <w:rFonts w:ascii="Segoe UI" w:eastAsia="Calibri" w:hAnsi="Segoe UI" w:cs="Segoe UI"/>
          <w:b/>
          <w:u w:val="single"/>
          <w:lang w:eastAsia="en-US"/>
        </w:rPr>
        <w:t>Miejskiego</w:t>
      </w:r>
      <w:r w:rsidR="00FF3CB5" w:rsidRPr="00653E3E">
        <w:rPr>
          <w:rStyle w:val="Teksttreci"/>
          <w:rFonts w:ascii="Segoe UI" w:eastAsia="Calibri" w:hAnsi="Segoe UI" w:cs="Segoe UI"/>
          <w:b/>
          <w:bCs/>
          <w:color w:val="000000"/>
          <w:sz w:val="20"/>
          <w:szCs w:val="20"/>
          <w:highlight w:val="none"/>
          <w:u w:val="single"/>
          <w:lang w:val="pl" w:eastAsia="en-US"/>
        </w:rPr>
        <w:t xml:space="preserve"> usuwa się </w:t>
      </w:r>
      <w:proofErr w:type="spellStart"/>
      <w:r w:rsidR="00653E3E">
        <w:rPr>
          <w:rStyle w:val="Teksttreci"/>
          <w:rFonts w:ascii="Segoe UI" w:eastAsia="Calibri" w:hAnsi="Segoe UI" w:cs="Segoe UI"/>
          <w:b/>
          <w:bCs/>
          <w:color w:val="000000"/>
          <w:sz w:val="20"/>
          <w:szCs w:val="20"/>
          <w:highlight w:val="none"/>
          <w:u w:val="single"/>
          <w:lang w:val="pl" w:eastAsia="en-US"/>
        </w:rPr>
        <w:t>p</w:t>
      </w:r>
      <w:r w:rsidR="00A47C1C">
        <w:rPr>
          <w:rStyle w:val="Teksttreci"/>
          <w:rFonts w:ascii="Segoe UI" w:eastAsia="Calibri" w:hAnsi="Segoe UI" w:cs="Segoe UI"/>
          <w:b/>
          <w:bCs/>
          <w:color w:val="000000"/>
          <w:sz w:val="20"/>
          <w:szCs w:val="20"/>
          <w:highlight w:val="none"/>
          <w:u w:val="single"/>
          <w:lang w:val="pl" w:eastAsia="en-US"/>
        </w:rPr>
        <w:t>pkt</w:t>
      </w:r>
      <w:proofErr w:type="spellEnd"/>
      <w:r w:rsidR="00A47C1C">
        <w:rPr>
          <w:rStyle w:val="Teksttreci"/>
          <w:rFonts w:ascii="Segoe UI" w:eastAsia="Calibri" w:hAnsi="Segoe UI" w:cs="Segoe UI"/>
          <w:b/>
          <w:bCs/>
          <w:color w:val="000000"/>
          <w:sz w:val="20"/>
          <w:szCs w:val="20"/>
          <w:highlight w:val="none"/>
          <w:u w:val="single"/>
          <w:lang w:val="pl" w:eastAsia="en-US"/>
        </w:rPr>
        <w:t xml:space="preserve"> 2.2.15.</w:t>
      </w:r>
      <w:r w:rsidR="00FF3CB5" w:rsidRPr="00653E3E">
        <w:rPr>
          <w:rStyle w:val="Teksttreci"/>
          <w:rFonts w:ascii="Segoe UI" w:eastAsia="Calibri" w:hAnsi="Segoe UI" w:cs="Segoe UI"/>
          <w:b/>
          <w:bCs/>
          <w:color w:val="000000"/>
          <w:sz w:val="20"/>
          <w:szCs w:val="20"/>
          <w:highlight w:val="none"/>
          <w:u w:val="single"/>
          <w:lang w:val="pl" w:eastAsia="en-US"/>
        </w:rPr>
        <w:t xml:space="preserve"> </w:t>
      </w:r>
    </w:p>
    <w:p w:rsidR="00A47C1C" w:rsidRPr="00A47C1C" w:rsidRDefault="00A47C1C" w:rsidP="00A47C1C">
      <w:pPr>
        <w:jc w:val="both"/>
        <w:rPr>
          <w:rFonts w:ascii="Segoe UI" w:eastAsia="Calibri" w:hAnsi="Segoe UI" w:cs="Segoe UI"/>
          <w:bCs/>
          <w:iCs/>
          <w:color w:val="auto"/>
          <w:lang w:eastAsia="en-US"/>
        </w:rPr>
      </w:pPr>
      <w:r w:rsidRPr="00A47C1C">
        <w:rPr>
          <w:rStyle w:val="Teksttreci"/>
          <w:rFonts w:ascii="Segoe UI" w:hAnsi="Segoe UI" w:cs="Segoe UI"/>
          <w:bCs/>
          <w:color w:val="000000"/>
          <w:sz w:val="20"/>
          <w:szCs w:val="20"/>
          <w:highlight w:val="none"/>
          <w:lang w:val="pl"/>
        </w:rPr>
        <w:t>Patrz: Za</w:t>
      </w:r>
      <w:r>
        <w:rPr>
          <w:rStyle w:val="Teksttreci"/>
          <w:rFonts w:ascii="Segoe UI" w:hAnsi="Segoe UI" w:cs="Segoe UI"/>
          <w:bCs/>
          <w:color w:val="000000"/>
          <w:sz w:val="20"/>
          <w:szCs w:val="20"/>
          <w:highlight w:val="none"/>
          <w:lang w:val="pl"/>
        </w:rPr>
        <w:t>łącznik nr 3</w:t>
      </w:r>
      <w:r w:rsidRPr="00A47C1C">
        <w:rPr>
          <w:rStyle w:val="Teksttreci"/>
          <w:rFonts w:ascii="Segoe UI" w:hAnsi="Segoe UI" w:cs="Segoe UI"/>
          <w:bCs/>
          <w:color w:val="000000"/>
          <w:sz w:val="20"/>
          <w:szCs w:val="20"/>
          <w:highlight w:val="none"/>
          <w:lang w:val="pl"/>
        </w:rPr>
        <w:t xml:space="preserve"> do niniejszych Zapytań i odpowiedzi nr 3, 4 i 5 +Modyfikacji 5 SIWZ (plik o nazwie:  </w:t>
      </w:r>
      <w:r w:rsidR="003A65F2" w:rsidRPr="003A65F2">
        <w:rPr>
          <w:rFonts w:ascii="Segoe UI" w:hAnsi="Segoe UI" w:cs="Segoe UI"/>
          <w:iCs/>
        </w:rPr>
        <w:t>ZMODYFIKOWANY ROZDZIAŁ II SIWZ – Określenie przedmiotu zamówienia</w:t>
      </w:r>
      <w:r w:rsidRPr="003A65F2">
        <w:rPr>
          <w:rFonts w:ascii="Segoe UI" w:eastAsia="Calibri" w:hAnsi="Segoe UI" w:cs="Segoe UI"/>
          <w:bCs/>
          <w:iCs/>
          <w:color w:val="auto"/>
          <w:lang w:eastAsia="en-US"/>
        </w:rPr>
        <w:t>)</w:t>
      </w:r>
      <w:r w:rsidRPr="00A47C1C">
        <w:rPr>
          <w:rFonts w:ascii="Segoe UI" w:eastAsia="Calibri" w:hAnsi="Segoe UI" w:cs="Segoe UI"/>
          <w:bCs/>
          <w:iCs/>
          <w:color w:val="auto"/>
          <w:lang w:eastAsia="en-US"/>
        </w:rPr>
        <w:t xml:space="preserve"> </w:t>
      </w:r>
    </w:p>
    <w:p w:rsidR="00653E3E" w:rsidRPr="00653E3E" w:rsidRDefault="00653E3E">
      <w:pPr>
        <w:widowControl w:val="0"/>
        <w:tabs>
          <w:tab w:val="left" w:pos="356"/>
        </w:tabs>
        <w:spacing w:line="276" w:lineRule="auto"/>
        <w:contextualSpacing/>
        <w:jc w:val="both"/>
        <w:textAlignment w:val="baseline"/>
        <w:rPr>
          <w:rStyle w:val="Teksttreci"/>
          <w:rFonts w:ascii="Times New Roman" w:eastAsia="Times New Roman" w:hAnsi="Times New Roman" w:cs="Times New Roman"/>
          <w:sz w:val="20"/>
          <w:szCs w:val="20"/>
          <w:highlight w:val="none"/>
        </w:rPr>
      </w:pPr>
    </w:p>
    <w:p w:rsidR="00653E3E" w:rsidRPr="00653E3E" w:rsidRDefault="00A10391" w:rsidP="00653E3E">
      <w:pPr>
        <w:widowControl w:val="0"/>
        <w:tabs>
          <w:tab w:val="left" w:pos="356"/>
        </w:tabs>
        <w:spacing w:line="276" w:lineRule="auto"/>
        <w:contextualSpacing/>
        <w:jc w:val="both"/>
        <w:textAlignment w:val="baseline"/>
        <w:rPr>
          <w:rStyle w:val="Teksttreci"/>
          <w:rFonts w:ascii="Times New Roman" w:eastAsia="Times New Roman" w:hAnsi="Times New Roman" w:cs="Times New Roman"/>
          <w:sz w:val="20"/>
          <w:szCs w:val="20"/>
          <w:highlight w:val="none"/>
        </w:rPr>
      </w:pPr>
      <w:r>
        <w:rPr>
          <w:rStyle w:val="Teksttreci"/>
          <w:rFonts w:ascii="Segoe UI" w:eastAsia="Calibri" w:hAnsi="Segoe UI" w:cs="Segoe UI"/>
          <w:b/>
          <w:bCs/>
          <w:color w:val="000000"/>
          <w:sz w:val="20"/>
          <w:szCs w:val="20"/>
          <w:highlight w:val="none"/>
          <w:lang w:val="pl" w:eastAsia="en-US"/>
        </w:rPr>
        <w:t xml:space="preserve">11. </w:t>
      </w:r>
      <w:r w:rsidR="00653E3E">
        <w:rPr>
          <w:rFonts w:ascii="Segoe UI" w:hAnsi="Segoe UI"/>
          <w:b/>
          <w:bCs/>
          <w:u w:val="single"/>
        </w:rPr>
        <w:t xml:space="preserve">W Rozdziale II SIWZ w pkt 2. </w:t>
      </w:r>
      <w:r w:rsidR="00653E3E">
        <w:rPr>
          <w:rFonts w:ascii="Segoe UI" w:eastAsia="Calibri" w:hAnsi="Segoe UI" w:cs="Segoe UI"/>
          <w:b/>
          <w:u w:val="single"/>
          <w:lang w:eastAsia="en-US"/>
        </w:rPr>
        <w:t xml:space="preserve">WYMAGANIA DOTYCZĄCE WYKONANIA PRZEDMIOTU ZAMÓWIENIA, w </w:t>
      </w:r>
      <w:proofErr w:type="spellStart"/>
      <w:r w:rsidR="00653E3E">
        <w:rPr>
          <w:rFonts w:ascii="Segoe UI" w:eastAsia="Calibri" w:hAnsi="Segoe UI" w:cs="Segoe UI"/>
          <w:b/>
          <w:u w:val="single"/>
          <w:lang w:eastAsia="en-US"/>
        </w:rPr>
        <w:t>ppkt</w:t>
      </w:r>
      <w:proofErr w:type="spellEnd"/>
      <w:r w:rsidR="00653E3E">
        <w:rPr>
          <w:rFonts w:ascii="Segoe UI" w:eastAsia="Calibri" w:hAnsi="Segoe UI" w:cs="Segoe UI"/>
          <w:b/>
          <w:u w:val="single"/>
          <w:lang w:eastAsia="en-US"/>
        </w:rPr>
        <w:t xml:space="preserve"> 2.5 Wymagania dotyczące terminala</w:t>
      </w:r>
      <w:r w:rsidR="00653E3E" w:rsidRPr="00653E3E">
        <w:rPr>
          <w:rStyle w:val="Teksttreci"/>
          <w:rFonts w:ascii="Segoe UI" w:eastAsia="Calibri" w:hAnsi="Segoe UI" w:cs="Segoe UI"/>
          <w:b/>
          <w:bCs/>
          <w:color w:val="000000"/>
          <w:sz w:val="20"/>
          <w:szCs w:val="20"/>
          <w:highlight w:val="none"/>
          <w:u w:val="single"/>
          <w:lang w:val="pl" w:eastAsia="en-US"/>
        </w:rPr>
        <w:t xml:space="preserve"> usuwa się </w:t>
      </w:r>
      <w:r w:rsidR="00653E3E">
        <w:rPr>
          <w:rStyle w:val="Teksttreci"/>
          <w:rFonts w:ascii="Segoe UI" w:eastAsia="Calibri" w:hAnsi="Segoe UI" w:cs="Segoe UI"/>
          <w:b/>
          <w:bCs/>
          <w:color w:val="000000"/>
          <w:sz w:val="20"/>
          <w:szCs w:val="20"/>
          <w:highlight w:val="none"/>
          <w:u w:val="single"/>
          <w:lang w:val="pl" w:eastAsia="en-US"/>
        </w:rPr>
        <w:t xml:space="preserve">w </w:t>
      </w:r>
      <w:proofErr w:type="spellStart"/>
      <w:r w:rsidR="00653E3E">
        <w:rPr>
          <w:rStyle w:val="Teksttreci"/>
          <w:rFonts w:ascii="Segoe UI" w:eastAsia="Calibri" w:hAnsi="Segoe UI" w:cs="Segoe UI"/>
          <w:b/>
          <w:bCs/>
          <w:color w:val="000000"/>
          <w:sz w:val="20"/>
          <w:szCs w:val="20"/>
          <w:highlight w:val="none"/>
          <w:u w:val="single"/>
          <w:lang w:val="pl" w:eastAsia="en-US"/>
        </w:rPr>
        <w:t>p</w:t>
      </w:r>
      <w:r w:rsidR="00653E3E" w:rsidRPr="00653E3E">
        <w:rPr>
          <w:rStyle w:val="Teksttreci"/>
          <w:rFonts w:ascii="Segoe UI" w:eastAsia="Calibri" w:hAnsi="Segoe UI" w:cs="Segoe UI"/>
          <w:b/>
          <w:bCs/>
          <w:color w:val="000000"/>
          <w:sz w:val="20"/>
          <w:szCs w:val="20"/>
          <w:highlight w:val="none"/>
          <w:u w:val="single"/>
          <w:lang w:val="pl" w:eastAsia="en-US"/>
        </w:rPr>
        <w:t>pkt</w:t>
      </w:r>
      <w:proofErr w:type="spellEnd"/>
      <w:r w:rsidR="00653E3E" w:rsidRPr="00653E3E">
        <w:rPr>
          <w:rStyle w:val="Teksttreci"/>
          <w:rFonts w:ascii="Segoe UI" w:eastAsia="Calibri" w:hAnsi="Segoe UI" w:cs="Segoe UI"/>
          <w:b/>
          <w:bCs/>
          <w:color w:val="000000"/>
          <w:sz w:val="20"/>
          <w:szCs w:val="20"/>
          <w:highlight w:val="none"/>
          <w:u w:val="single"/>
          <w:lang w:val="pl" w:eastAsia="en-US"/>
        </w:rPr>
        <w:t xml:space="preserve"> </w:t>
      </w:r>
      <w:r w:rsidR="00653E3E">
        <w:rPr>
          <w:rStyle w:val="Teksttreci"/>
          <w:rFonts w:ascii="Segoe UI" w:eastAsia="Calibri" w:hAnsi="Segoe UI" w:cs="Segoe UI"/>
          <w:b/>
          <w:bCs/>
          <w:color w:val="000000"/>
          <w:sz w:val="20"/>
          <w:szCs w:val="20"/>
          <w:highlight w:val="none"/>
          <w:u w:val="single"/>
          <w:lang w:val="pl" w:eastAsia="en-US"/>
        </w:rPr>
        <w:t>2.5.6 lit. e)</w:t>
      </w:r>
      <w:r w:rsidR="00653E3E" w:rsidRPr="00653E3E">
        <w:rPr>
          <w:rStyle w:val="Teksttreci"/>
          <w:rFonts w:ascii="Segoe UI" w:eastAsia="Calibri" w:hAnsi="Segoe UI" w:cs="Segoe UI"/>
          <w:b/>
          <w:bCs/>
          <w:color w:val="000000"/>
          <w:sz w:val="20"/>
          <w:szCs w:val="20"/>
          <w:highlight w:val="none"/>
          <w:u w:val="single"/>
          <w:lang w:val="pl" w:eastAsia="en-US"/>
        </w:rPr>
        <w:t xml:space="preserve"> </w:t>
      </w:r>
      <w:r w:rsidR="00653E3E">
        <w:rPr>
          <w:rStyle w:val="Teksttreci"/>
          <w:rFonts w:ascii="Segoe UI" w:eastAsia="Calibri" w:hAnsi="Segoe UI" w:cs="Segoe UI"/>
          <w:b/>
          <w:bCs/>
          <w:color w:val="000000"/>
          <w:sz w:val="20"/>
          <w:szCs w:val="20"/>
          <w:highlight w:val="none"/>
          <w:u w:val="single"/>
          <w:lang w:val="pl" w:eastAsia="en-US"/>
        </w:rPr>
        <w:t xml:space="preserve">                               </w:t>
      </w:r>
    </w:p>
    <w:p w:rsidR="00DD572D" w:rsidRPr="00A47C1C" w:rsidRDefault="00DD572D" w:rsidP="00DD572D">
      <w:pPr>
        <w:jc w:val="both"/>
        <w:rPr>
          <w:rFonts w:ascii="Segoe UI" w:eastAsia="Calibri" w:hAnsi="Segoe UI" w:cs="Segoe UI"/>
          <w:bCs/>
          <w:iCs/>
          <w:color w:val="auto"/>
          <w:lang w:eastAsia="en-US"/>
        </w:rPr>
      </w:pPr>
      <w:r w:rsidRPr="00A47C1C">
        <w:rPr>
          <w:rStyle w:val="Teksttreci"/>
          <w:rFonts w:ascii="Segoe UI" w:hAnsi="Segoe UI" w:cs="Segoe UI"/>
          <w:bCs/>
          <w:color w:val="000000"/>
          <w:sz w:val="20"/>
          <w:szCs w:val="20"/>
          <w:highlight w:val="none"/>
          <w:lang w:val="pl"/>
        </w:rPr>
        <w:t>Patrz: Za</w:t>
      </w:r>
      <w:r>
        <w:rPr>
          <w:rStyle w:val="Teksttreci"/>
          <w:rFonts w:ascii="Segoe UI" w:hAnsi="Segoe UI" w:cs="Segoe UI"/>
          <w:bCs/>
          <w:color w:val="000000"/>
          <w:sz w:val="20"/>
          <w:szCs w:val="20"/>
          <w:highlight w:val="none"/>
          <w:lang w:val="pl"/>
        </w:rPr>
        <w:t>łącznik nr 3</w:t>
      </w:r>
      <w:r w:rsidRPr="00A47C1C">
        <w:rPr>
          <w:rStyle w:val="Teksttreci"/>
          <w:rFonts w:ascii="Segoe UI" w:hAnsi="Segoe UI" w:cs="Segoe UI"/>
          <w:bCs/>
          <w:color w:val="000000"/>
          <w:sz w:val="20"/>
          <w:szCs w:val="20"/>
          <w:highlight w:val="none"/>
          <w:lang w:val="pl"/>
        </w:rPr>
        <w:t xml:space="preserve"> do niniejszych Zapytań i odpowiedzi nr 3, 4 i 5 +Modyfikacji 5 SIWZ (plik o nazwie:  </w:t>
      </w:r>
      <w:r w:rsidRPr="003A65F2">
        <w:rPr>
          <w:rFonts w:ascii="Segoe UI" w:hAnsi="Segoe UI" w:cs="Segoe UI"/>
          <w:iCs/>
        </w:rPr>
        <w:t>ZMODYFIKOWANY ROZDZIAŁ II SIWZ – Określenie przedmiotu zamówienia</w:t>
      </w:r>
      <w:r w:rsidRPr="003A65F2">
        <w:rPr>
          <w:rFonts w:ascii="Segoe UI" w:eastAsia="Calibri" w:hAnsi="Segoe UI" w:cs="Segoe UI"/>
          <w:bCs/>
          <w:iCs/>
          <w:color w:val="auto"/>
          <w:lang w:eastAsia="en-US"/>
        </w:rPr>
        <w:t>)</w:t>
      </w:r>
      <w:r w:rsidRPr="00A47C1C">
        <w:rPr>
          <w:rFonts w:ascii="Segoe UI" w:eastAsia="Calibri" w:hAnsi="Segoe UI" w:cs="Segoe UI"/>
          <w:bCs/>
          <w:iCs/>
          <w:color w:val="auto"/>
          <w:lang w:eastAsia="en-US"/>
        </w:rPr>
        <w:t xml:space="preserve"> </w:t>
      </w:r>
    </w:p>
    <w:p w:rsidR="00653E3E" w:rsidRDefault="00653E3E" w:rsidP="00DD572D">
      <w:pPr>
        <w:widowControl w:val="0"/>
        <w:tabs>
          <w:tab w:val="left" w:pos="567"/>
        </w:tabs>
        <w:spacing w:line="276" w:lineRule="auto"/>
        <w:contextualSpacing/>
        <w:jc w:val="both"/>
        <w:textAlignment w:val="baseline"/>
        <w:rPr>
          <w:rStyle w:val="Teksttreci"/>
          <w:rFonts w:ascii="Segoe UI" w:eastAsia="Calibri" w:hAnsi="Segoe UI" w:cs="Segoe UI"/>
          <w:b/>
          <w:bCs/>
          <w:color w:val="000000"/>
          <w:sz w:val="20"/>
          <w:szCs w:val="20"/>
          <w:highlight w:val="none"/>
          <w:lang w:val="pl" w:eastAsia="en-US"/>
        </w:rPr>
      </w:pPr>
    </w:p>
    <w:p w:rsidR="005603C5" w:rsidRDefault="00B7678B" w:rsidP="00B7678B">
      <w:pPr>
        <w:widowControl w:val="0"/>
        <w:tabs>
          <w:tab w:val="left" w:pos="356"/>
        </w:tabs>
        <w:spacing w:line="276" w:lineRule="auto"/>
        <w:contextualSpacing/>
        <w:jc w:val="both"/>
        <w:textAlignment w:val="baseline"/>
        <w:rPr>
          <w:rStyle w:val="Teksttreci"/>
          <w:rFonts w:ascii="Segoe UI" w:eastAsia="Calibri" w:hAnsi="Segoe UI" w:cs="Segoe UI"/>
          <w:b/>
          <w:bCs/>
          <w:color w:val="000000"/>
          <w:sz w:val="20"/>
          <w:szCs w:val="20"/>
          <w:highlight w:val="none"/>
          <w:u w:val="single"/>
          <w:lang w:val="pl" w:eastAsia="en-US"/>
        </w:rPr>
      </w:pPr>
      <w:r>
        <w:rPr>
          <w:rStyle w:val="Teksttreci"/>
          <w:rFonts w:ascii="Segoe UI" w:hAnsi="Segoe UI" w:cs="Calibri"/>
          <w:b/>
          <w:bCs/>
          <w:color w:val="000000"/>
          <w:sz w:val="20"/>
          <w:szCs w:val="20"/>
          <w:highlight w:val="none"/>
          <w:lang w:val="pl" w:eastAsia="en-US"/>
        </w:rPr>
        <w:t xml:space="preserve">12. </w:t>
      </w:r>
      <w:r>
        <w:rPr>
          <w:rFonts w:ascii="Segoe UI" w:hAnsi="Segoe UI"/>
          <w:b/>
          <w:bCs/>
          <w:u w:val="single"/>
        </w:rPr>
        <w:t xml:space="preserve">W Rozdziale II SIWZ w pkt 2. </w:t>
      </w:r>
      <w:r>
        <w:rPr>
          <w:rFonts w:ascii="Segoe UI" w:eastAsia="Calibri" w:hAnsi="Segoe UI" w:cs="Segoe UI"/>
          <w:b/>
          <w:u w:val="single"/>
          <w:lang w:eastAsia="en-US"/>
        </w:rPr>
        <w:t xml:space="preserve">WYMAGANIA DOTYCZĄCE WYKONANIA PRZEDMIOTU ZAMÓWIENIA, w </w:t>
      </w:r>
      <w:proofErr w:type="spellStart"/>
      <w:r>
        <w:rPr>
          <w:rFonts w:ascii="Segoe UI" w:eastAsia="Calibri" w:hAnsi="Segoe UI" w:cs="Segoe UI"/>
          <w:b/>
          <w:u w:val="single"/>
          <w:lang w:eastAsia="en-US"/>
        </w:rPr>
        <w:t>ppkt</w:t>
      </w:r>
      <w:proofErr w:type="spellEnd"/>
      <w:r>
        <w:rPr>
          <w:rFonts w:ascii="Segoe UI" w:eastAsia="Calibri" w:hAnsi="Segoe UI" w:cs="Segoe UI"/>
          <w:b/>
          <w:u w:val="single"/>
          <w:lang w:eastAsia="en-US"/>
        </w:rPr>
        <w:t xml:space="preserve"> 2.5 Wymagania dotyczące terminala</w:t>
      </w:r>
      <w:r>
        <w:rPr>
          <w:rStyle w:val="Teksttreci"/>
          <w:rFonts w:ascii="Segoe UI" w:eastAsia="Calibri" w:hAnsi="Segoe UI" w:cs="Segoe UI"/>
          <w:b/>
          <w:bCs/>
          <w:color w:val="000000"/>
          <w:sz w:val="20"/>
          <w:szCs w:val="20"/>
          <w:highlight w:val="none"/>
          <w:u w:val="single"/>
          <w:lang w:val="pl" w:eastAsia="en-US"/>
        </w:rPr>
        <w:t xml:space="preserve">, w </w:t>
      </w:r>
      <w:proofErr w:type="spellStart"/>
      <w:r>
        <w:rPr>
          <w:rStyle w:val="Teksttreci"/>
          <w:rFonts w:ascii="Segoe UI" w:eastAsia="Calibri" w:hAnsi="Segoe UI" w:cs="Segoe UI"/>
          <w:b/>
          <w:bCs/>
          <w:color w:val="000000"/>
          <w:sz w:val="20"/>
          <w:szCs w:val="20"/>
          <w:highlight w:val="none"/>
          <w:u w:val="single"/>
          <w:lang w:val="pl" w:eastAsia="en-US"/>
        </w:rPr>
        <w:t>p</w:t>
      </w:r>
      <w:r w:rsidRPr="00653E3E">
        <w:rPr>
          <w:rStyle w:val="Teksttreci"/>
          <w:rFonts w:ascii="Segoe UI" w:eastAsia="Calibri" w:hAnsi="Segoe UI" w:cs="Segoe UI"/>
          <w:b/>
          <w:bCs/>
          <w:color w:val="000000"/>
          <w:sz w:val="20"/>
          <w:szCs w:val="20"/>
          <w:highlight w:val="none"/>
          <w:u w:val="single"/>
          <w:lang w:val="pl" w:eastAsia="en-US"/>
        </w:rPr>
        <w:t>pkt</w:t>
      </w:r>
      <w:proofErr w:type="spellEnd"/>
      <w:r w:rsidRPr="00653E3E">
        <w:rPr>
          <w:rStyle w:val="Teksttreci"/>
          <w:rFonts w:ascii="Segoe UI" w:eastAsia="Calibri" w:hAnsi="Segoe UI" w:cs="Segoe UI"/>
          <w:b/>
          <w:bCs/>
          <w:color w:val="000000"/>
          <w:sz w:val="20"/>
          <w:szCs w:val="20"/>
          <w:highlight w:val="none"/>
          <w:u w:val="single"/>
          <w:lang w:val="pl" w:eastAsia="en-US"/>
        </w:rPr>
        <w:t xml:space="preserve"> </w:t>
      </w:r>
      <w:r w:rsidR="007C474E">
        <w:rPr>
          <w:rStyle w:val="Teksttreci"/>
          <w:rFonts w:ascii="Segoe UI" w:eastAsia="Calibri" w:hAnsi="Segoe UI" w:cs="Segoe UI"/>
          <w:b/>
          <w:bCs/>
          <w:color w:val="000000"/>
          <w:sz w:val="20"/>
          <w:szCs w:val="20"/>
          <w:highlight w:val="none"/>
          <w:u w:val="single"/>
          <w:lang w:val="pl" w:eastAsia="en-US"/>
        </w:rPr>
        <w:t>2.5.9</w:t>
      </w:r>
    </w:p>
    <w:p w:rsidR="00B7678B" w:rsidRPr="00B7678B" w:rsidRDefault="00B7678B" w:rsidP="00B7678B">
      <w:pPr>
        <w:widowControl w:val="0"/>
        <w:tabs>
          <w:tab w:val="left" w:pos="356"/>
        </w:tabs>
        <w:spacing w:line="276" w:lineRule="auto"/>
        <w:contextualSpacing/>
        <w:jc w:val="both"/>
        <w:textAlignment w:val="baseline"/>
        <w:rPr>
          <w:rStyle w:val="Teksttreci"/>
          <w:rFonts w:ascii="Times New Roman" w:eastAsia="Times New Roman" w:hAnsi="Times New Roman" w:cs="Times New Roman"/>
          <w:sz w:val="20"/>
          <w:szCs w:val="20"/>
          <w:highlight w:val="none"/>
        </w:rPr>
      </w:pPr>
    </w:p>
    <w:p w:rsidR="005603C5" w:rsidRPr="00B7678B" w:rsidRDefault="00A10391">
      <w:pPr>
        <w:widowControl w:val="0"/>
        <w:tabs>
          <w:tab w:val="left" w:pos="356"/>
        </w:tabs>
        <w:spacing w:after="280" w:line="276" w:lineRule="auto"/>
        <w:contextualSpacing/>
        <w:jc w:val="both"/>
        <w:textAlignment w:val="baseline"/>
        <w:rPr>
          <w:rFonts w:ascii="Segoe UI" w:eastAsia="Arial" w:hAnsi="Segoe UI" w:cs="Calibri"/>
          <w:b/>
          <w:color w:val="000000"/>
          <w:lang w:val="pl" w:eastAsia="en-US"/>
        </w:rPr>
      </w:pPr>
      <w:r>
        <w:rPr>
          <w:rStyle w:val="Teksttreci"/>
          <w:rFonts w:ascii="Segoe UI" w:hAnsi="Segoe UI" w:cs="Calibri"/>
          <w:b/>
          <w:color w:val="000000"/>
          <w:sz w:val="20"/>
          <w:szCs w:val="20"/>
          <w:highlight w:val="none"/>
          <w:lang w:val="pl" w:eastAsia="en-US"/>
        </w:rPr>
        <w:t>JEST:</w:t>
      </w:r>
    </w:p>
    <w:p w:rsidR="005603C5" w:rsidRDefault="00A10391" w:rsidP="00B7678B">
      <w:pPr>
        <w:widowControl w:val="0"/>
        <w:tabs>
          <w:tab w:val="left" w:pos="356"/>
        </w:tabs>
        <w:spacing w:after="280" w:line="276" w:lineRule="auto"/>
        <w:ind w:left="426" w:hanging="426"/>
        <w:contextualSpacing/>
        <w:jc w:val="both"/>
        <w:textAlignment w:val="baseline"/>
        <w:rPr>
          <w:sz w:val="22"/>
          <w:szCs w:val="22"/>
        </w:rPr>
      </w:pPr>
      <w:r>
        <w:rPr>
          <w:rStyle w:val="Teksttreci"/>
          <w:rFonts w:ascii="Segoe UI" w:eastAsia="Calibri" w:hAnsi="Segoe UI" w:cs="Segoe UI"/>
          <w:color w:val="000000"/>
          <w:sz w:val="20"/>
          <w:szCs w:val="20"/>
          <w:highlight w:val="none"/>
          <w:lang w:val="pl" w:eastAsia="en-US"/>
        </w:rPr>
        <w:t xml:space="preserve">2.5.9 Awaria terminala stacji musi być usunięta w terminie do 24 godzin od momentu zgłoszenia, </w:t>
      </w:r>
      <w:r w:rsidR="00B7678B">
        <w:rPr>
          <w:rStyle w:val="Teksttreci"/>
          <w:rFonts w:ascii="Segoe UI" w:eastAsia="Calibri" w:hAnsi="Segoe UI" w:cs="Segoe UI"/>
          <w:color w:val="000000"/>
          <w:sz w:val="20"/>
          <w:szCs w:val="20"/>
          <w:highlight w:val="none"/>
          <w:lang w:val="pl" w:eastAsia="en-US"/>
        </w:rPr>
        <w:t xml:space="preserve">                        </w:t>
      </w:r>
      <w:r>
        <w:rPr>
          <w:rStyle w:val="Teksttreci"/>
          <w:rFonts w:ascii="Segoe UI" w:eastAsia="Calibri" w:hAnsi="Segoe UI" w:cs="Segoe UI"/>
          <w:color w:val="000000"/>
          <w:sz w:val="20"/>
          <w:szCs w:val="20"/>
          <w:highlight w:val="none"/>
          <w:lang w:val="pl" w:eastAsia="en-US"/>
        </w:rPr>
        <w:t xml:space="preserve">w terminie do 2 godzin od zgłoszenia na uszkodzonej stacji Wykonawca umieści informację, że stacja jest nieczynna i określi lokalizację najbliższej czynnej stacji. Jeżeli nie ma możliwości usunięcia awarii panelu w terminie do 48 godzin, Wykonawca na własny koszt i własnym staraniem wymieni go na nowy. Jeżeli po 24 godzinach od zgłoszenia awarii terminala stacji, awaria została nie usunięta, </w:t>
      </w:r>
      <w:r>
        <w:rPr>
          <w:rStyle w:val="Teksttreci"/>
          <w:rFonts w:ascii="Segoe UI" w:eastAsia="Calibri" w:hAnsi="Segoe UI" w:cs="Segoe UI"/>
          <w:color w:val="000000"/>
          <w:sz w:val="20"/>
          <w:szCs w:val="20"/>
          <w:highlight w:val="none"/>
          <w:lang w:val="pl" w:eastAsia="en-US"/>
        </w:rPr>
        <w:lastRenderedPageBreak/>
        <w:t>Wykonawca na każdej stacji będącej w systemie KRM umieści informację, że stacja o określonym numerze, przy określonej ulicy oraz o określonej nazwie jest nieczynna,</w:t>
      </w:r>
    </w:p>
    <w:p w:rsidR="005603C5" w:rsidRDefault="005603C5">
      <w:pPr>
        <w:widowControl w:val="0"/>
        <w:tabs>
          <w:tab w:val="left" w:pos="356"/>
        </w:tabs>
        <w:spacing w:after="280" w:line="276" w:lineRule="auto"/>
        <w:contextualSpacing/>
        <w:jc w:val="both"/>
        <w:textAlignment w:val="baseline"/>
        <w:rPr>
          <w:rStyle w:val="Teksttreci"/>
          <w:rFonts w:ascii="Segoe UI" w:eastAsia="Calibri" w:hAnsi="Segoe UI" w:cs="Segoe UI"/>
          <w:color w:val="000000"/>
          <w:sz w:val="20"/>
          <w:szCs w:val="20"/>
          <w:highlight w:val="none"/>
          <w:lang w:val="pl" w:eastAsia="en-US"/>
        </w:rPr>
      </w:pPr>
    </w:p>
    <w:p w:rsidR="005603C5" w:rsidRPr="00B7678B" w:rsidRDefault="00A10391">
      <w:pPr>
        <w:widowControl w:val="0"/>
        <w:tabs>
          <w:tab w:val="left" w:pos="356"/>
        </w:tabs>
        <w:spacing w:after="280" w:line="276" w:lineRule="auto"/>
        <w:contextualSpacing/>
        <w:jc w:val="both"/>
        <w:textAlignment w:val="baseline"/>
        <w:rPr>
          <w:rStyle w:val="Teksttreci"/>
          <w:rFonts w:ascii="Times New Roman" w:eastAsia="Times New Roman" w:hAnsi="Times New Roman" w:cs="Times New Roman"/>
          <w:b/>
          <w:sz w:val="22"/>
          <w:szCs w:val="22"/>
          <w:highlight w:val="none"/>
        </w:rPr>
      </w:pPr>
      <w:r>
        <w:rPr>
          <w:rStyle w:val="Teksttreci"/>
          <w:rFonts w:ascii="Segoe UI" w:eastAsia="Calibri" w:hAnsi="Segoe UI" w:cs="Segoe UI"/>
          <w:b/>
          <w:color w:val="000000"/>
          <w:sz w:val="20"/>
          <w:szCs w:val="20"/>
          <w:highlight w:val="none"/>
          <w:lang w:val="pl" w:eastAsia="en-US"/>
        </w:rPr>
        <w:t>POWINNO BYĆ:</w:t>
      </w:r>
    </w:p>
    <w:p w:rsidR="005603C5" w:rsidRDefault="00A10391" w:rsidP="00B7678B">
      <w:pPr>
        <w:widowControl w:val="0"/>
        <w:tabs>
          <w:tab w:val="left" w:pos="356"/>
        </w:tabs>
        <w:spacing w:after="280" w:line="276" w:lineRule="auto"/>
        <w:ind w:left="426" w:hanging="426"/>
        <w:contextualSpacing/>
        <w:jc w:val="both"/>
        <w:textAlignment w:val="baseline"/>
        <w:rPr>
          <w:sz w:val="22"/>
          <w:szCs w:val="22"/>
        </w:rPr>
      </w:pPr>
      <w:r>
        <w:rPr>
          <w:rStyle w:val="Teksttreci"/>
          <w:rFonts w:ascii="Segoe UI" w:eastAsia="Calibri" w:hAnsi="Segoe UI" w:cs="Segoe UI"/>
          <w:color w:val="000000"/>
          <w:sz w:val="20"/>
          <w:szCs w:val="20"/>
          <w:highlight w:val="none"/>
          <w:lang w:val="pl" w:eastAsia="en-US"/>
        </w:rPr>
        <w:t xml:space="preserve">2.5.9 Awaria terminala stacji musi być usunięta w terminie do 24 godzin od momentu zgłoszenia, </w:t>
      </w:r>
      <w:r w:rsidR="00B7678B">
        <w:rPr>
          <w:rStyle w:val="Teksttreci"/>
          <w:rFonts w:ascii="Segoe UI" w:eastAsia="Calibri" w:hAnsi="Segoe UI" w:cs="Segoe UI"/>
          <w:color w:val="000000"/>
          <w:sz w:val="20"/>
          <w:szCs w:val="20"/>
          <w:highlight w:val="none"/>
          <w:lang w:val="pl" w:eastAsia="en-US"/>
        </w:rPr>
        <w:t xml:space="preserve">                        </w:t>
      </w:r>
      <w:r>
        <w:rPr>
          <w:rStyle w:val="Teksttreci"/>
          <w:rFonts w:ascii="Segoe UI" w:eastAsia="Calibri" w:hAnsi="Segoe UI" w:cs="Segoe UI"/>
          <w:color w:val="000000"/>
          <w:sz w:val="20"/>
          <w:szCs w:val="20"/>
          <w:highlight w:val="none"/>
          <w:lang w:val="pl" w:eastAsia="en-US"/>
        </w:rPr>
        <w:t>w terminie do 2 godzin od zgłoszenia na uszkodzonej stacji Wykonawca umieści informację, że stacja jest nieczynna i określi lokalizację najbliższej czynnej stacji. Jeżeli nie ma możliwości usunięcia awarii panelu w terminie do 48 godzin, Wykonawca na własny koszt i własnym staraniem wymieni go na sprawny – Zamawiający zastrzega sobie prawo do oceny stanu techniczno-wizualnego sprawnego sprzętu po uprzednim zgłoszeniu takiego faktu przez Wykonawcę. Jeżeli po 24 godzinach od zgłoszenia awarii terminala stacji, awaria została nie usunięta, Wykonawca na każdej stacji będącej w systemie KRM umieści informację, że stacja o określonym numerze, przy określonej ulicy oraz o określonej nazwie jest nieczynna,</w:t>
      </w:r>
    </w:p>
    <w:p w:rsidR="005603C5" w:rsidRDefault="005603C5">
      <w:pPr>
        <w:widowControl w:val="0"/>
        <w:tabs>
          <w:tab w:val="left" w:pos="356"/>
        </w:tabs>
        <w:spacing w:line="276" w:lineRule="auto"/>
        <w:contextualSpacing/>
        <w:jc w:val="both"/>
        <w:textAlignment w:val="baseline"/>
        <w:rPr>
          <w:rStyle w:val="Teksttreci"/>
          <w:rFonts w:ascii="Segoe UI" w:eastAsia="Calibri" w:hAnsi="Segoe UI" w:cs="Segoe UI"/>
          <w:color w:val="000000"/>
          <w:sz w:val="20"/>
          <w:szCs w:val="20"/>
          <w:highlight w:val="none"/>
          <w:lang w:val="pl" w:eastAsia="en-US"/>
        </w:rPr>
      </w:pPr>
    </w:p>
    <w:p w:rsidR="005603C5" w:rsidRPr="00455C29" w:rsidRDefault="00A10391">
      <w:pPr>
        <w:widowControl w:val="0"/>
        <w:tabs>
          <w:tab w:val="left" w:pos="356"/>
        </w:tabs>
        <w:spacing w:line="276" w:lineRule="auto"/>
        <w:contextualSpacing/>
        <w:jc w:val="both"/>
        <w:textAlignment w:val="baseline"/>
        <w:rPr>
          <w:rStyle w:val="Teksttreci"/>
          <w:rFonts w:ascii="Times New Roman" w:eastAsia="Times New Roman" w:hAnsi="Times New Roman" w:cs="Times New Roman"/>
          <w:sz w:val="20"/>
          <w:szCs w:val="20"/>
          <w:highlight w:val="none"/>
        </w:rPr>
      </w:pPr>
      <w:r>
        <w:rPr>
          <w:rStyle w:val="Teksttreci"/>
          <w:rFonts w:ascii="Segoe UI" w:hAnsi="Segoe UI" w:cs="Calibri"/>
          <w:b/>
          <w:bCs/>
          <w:color w:val="000000"/>
          <w:sz w:val="20"/>
          <w:szCs w:val="20"/>
          <w:highlight w:val="none"/>
          <w:lang w:val="pl" w:eastAsia="en-US"/>
        </w:rPr>
        <w:t xml:space="preserve">13. </w:t>
      </w:r>
      <w:r w:rsidR="00455C29">
        <w:rPr>
          <w:rFonts w:ascii="Segoe UI" w:hAnsi="Segoe UI"/>
          <w:b/>
          <w:bCs/>
          <w:u w:val="single"/>
        </w:rPr>
        <w:t xml:space="preserve">W Rozdziale II SIWZ w pkt 2. </w:t>
      </w:r>
      <w:r w:rsidR="00455C29">
        <w:rPr>
          <w:rFonts w:ascii="Segoe UI" w:eastAsia="Calibri" w:hAnsi="Segoe UI" w:cs="Segoe UI"/>
          <w:b/>
          <w:u w:val="single"/>
          <w:lang w:eastAsia="en-US"/>
        </w:rPr>
        <w:t xml:space="preserve">WYMAGANIA DOTYCZĄCE WYKONANIA PRZEDMIOTU ZAMÓWIENIA, w </w:t>
      </w:r>
      <w:proofErr w:type="spellStart"/>
      <w:r w:rsidR="00455C29">
        <w:rPr>
          <w:rFonts w:ascii="Segoe UI" w:eastAsia="Calibri" w:hAnsi="Segoe UI" w:cs="Segoe UI"/>
          <w:b/>
          <w:u w:val="single"/>
          <w:lang w:eastAsia="en-US"/>
        </w:rPr>
        <w:t>ppkt</w:t>
      </w:r>
      <w:proofErr w:type="spellEnd"/>
      <w:r w:rsidR="00455C29">
        <w:rPr>
          <w:rFonts w:ascii="Segoe UI" w:eastAsia="Calibri" w:hAnsi="Segoe UI" w:cs="Segoe UI"/>
          <w:b/>
          <w:u w:val="single"/>
          <w:lang w:eastAsia="en-US"/>
        </w:rPr>
        <w:t xml:space="preserve"> 2.6 Wymagania dotyczące totemów</w:t>
      </w:r>
      <w:r w:rsidR="00455C29">
        <w:rPr>
          <w:rStyle w:val="Teksttreci"/>
          <w:rFonts w:ascii="Segoe UI" w:eastAsia="Calibri" w:hAnsi="Segoe UI" w:cs="Segoe UI"/>
          <w:b/>
          <w:bCs/>
          <w:color w:val="000000"/>
          <w:sz w:val="20"/>
          <w:szCs w:val="20"/>
          <w:highlight w:val="none"/>
          <w:u w:val="single"/>
          <w:lang w:val="pl" w:eastAsia="en-US"/>
        </w:rPr>
        <w:t xml:space="preserve">, w </w:t>
      </w:r>
      <w:proofErr w:type="spellStart"/>
      <w:r w:rsidR="00455C29">
        <w:rPr>
          <w:rStyle w:val="Teksttreci"/>
          <w:rFonts w:ascii="Segoe UI" w:eastAsia="Calibri" w:hAnsi="Segoe UI" w:cs="Segoe UI"/>
          <w:b/>
          <w:bCs/>
          <w:color w:val="000000"/>
          <w:sz w:val="20"/>
          <w:szCs w:val="20"/>
          <w:highlight w:val="none"/>
          <w:u w:val="single"/>
          <w:lang w:val="pl" w:eastAsia="en-US"/>
        </w:rPr>
        <w:t>p</w:t>
      </w:r>
      <w:r w:rsidR="00455C29" w:rsidRPr="00653E3E">
        <w:rPr>
          <w:rStyle w:val="Teksttreci"/>
          <w:rFonts w:ascii="Segoe UI" w:eastAsia="Calibri" w:hAnsi="Segoe UI" w:cs="Segoe UI"/>
          <w:b/>
          <w:bCs/>
          <w:color w:val="000000"/>
          <w:sz w:val="20"/>
          <w:szCs w:val="20"/>
          <w:highlight w:val="none"/>
          <w:u w:val="single"/>
          <w:lang w:val="pl" w:eastAsia="en-US"/>
        </w:rPr>
        <w:t>pkt</w:t>
      </w:r>
      <w:proofErr w:type="spellEnd"/>
      <w:r w:rsidR="00455C29" w:rsidRPr="00653E3E">
        <w:rPr>
          <w:rStyle w:val="Teksttreci"/>
          <w:rFonts w:ascii="Segoe UI" w:eastAsia="Calibri" w:hAnsi="Segoe UI" w:cs="Segoe UI"/>
          <w:b/>
          <w:bCs/>
          <w:color w:val="000000"/>
          <w:sz w:val="20"/>
          <w:szCs w:val="20"/>
          <w:highlight w:val="none"/>
          <w:u w:val="single"/>
          <w:lang w:val="pl" w:eastAsia="en-US"/>
        </w:rPr>
        <w:t xml:space="preserve"> </w:t>
      </w:r>
      <w:r w:rsidR="00455C29">
        <w:rPr>
          <w:rStyle w:val="Teksttreci"/>
          <w:rFonts w:ascii="Segoe UI" w:eastAsia="Calibri" w:hAnsi="Segoe UI" w:cs="Segoe UI"/>
          <w:b/>
          <w:bCs/>
          <w:color w:val="000000"/>
          <w:sz w:val="20"/>
          <w:szCs w:val="20"/>
          <w:highlight w:val="none"/>
          <w:u w:val="single"/>
          <w:lang w:val="pl" w:eastAsia="en-US"/>
        </w:rPr>
        <w:t>2.6.6</w:t>
      </w:r>
    </w:p>
    <w:p w:rsidR="00455C29" w:rsidRDefault="00455C29">
      <w:pPr>
        <w:widowControl w:val="0"/>
        <w:tabs>
          <w:tab w:val="left" w:pos="356"/>
        </w:tabs>
        <w:spacing w:line="276" w:lineRule="auto"/>
        <w:contextualSpacing/>
        <w:jc w:val="both"/>
        <w:textAlignment w:val="baseline"/>
        <w:rPr>
          <w:rStyle w:val="Teksttreci"/>
          <w:rFonts w:ascii="Segoe UI" w:hAnsi="Segoe UI" w:cs="Calibri"/>
          <w:b/>
          <w:bCs/>
          <w:color w:val="000000"/>
          <w:sz w:val="20"/>
          <w:szCs w:val="20"/>
          <w:highlight w:val="none"/>
          <w:lang w:val="pl" w:eastAsia="en-US"/>
        </w:rPr>
      </w:pPr>
    </w:p>
    <w:p w:rsidR="005603C5" w:rsidRPr="00455C29" w:rsidRDefault="00A10391">
      <w:pPr>
        <w:widowControl w:val="0"/>
        <w:tabs>
          <w:tab w:val="left" w:pos="356"/>
        </w:tabs>
        <w:spacing w:line="276" w:lineRule="auto"/>
        <w:contextualSpacing/>
        <w:jc w:val="both"/>
        <w:textAlignment w:val="baseline"/>
        <w:rPr>
          <w:rStyle w:val="Teksttreci"/>
          <w:rFonts w:ascii="Times New Roman" w:eastAsia="Times New Roman" w:hAnsi="Times New Roman" w:cs="Times New Roman"/>
          <w:sz w:val="20"/>
          <w:szCs w:val="20"/>
          <w:highlight w:val="none"/>
        </w:rPr>
      </w:pPr>
      <w:r>
        <w:rPr>
          <w:rStyle w:val="Teksttreci"/>
          <w:rFonts w:ascii="Segoe UI" w:eastAsia="Calibri" w:hAnsi="Segoe UI" w:cs="Calibri"/>
          <w:b/>
          <w:color w:val="000000"/>
          <w:sz w:val="20"/>
          <w:szCs w:val="20"/>
          <w:highlight w:val="none"/>
          <w:lang w:val="pl" w:eastAsia="en-US"/>
        </w:rPr>
        <w:t>JEST:</w:t>
      </w:r>
    </w:p>
    <w:p w:rsidR="005603C5" w:rsidRDefault="00A10391">
      <w:pPr>
        <w:widowControl w:val="0"/>
        <w:tabs>
          <w:tab w:val="left" w:pos="356"/>
        </w:tabs>
        <w:spacing w:line="276" w:lineRule="auto"/>
        <w:contextualSpacing/>
        <w:jc w:val="both"/>
        <w:textAlignment w:val="baseline"/>
      </w:pPr>
      <w:r>
        <w:rPr>
          <w:rStyle w:val="Teksttreci"/>
          <w:rFonts w:ascii="Segoe UI" w:eastAsia="Calibri" w:hAnsi="Segoe UI" w:cs="Calibri"/>
          <w:color w:val="000000"/>
          <w:sz w:val="20"/>
          <w:szCs w:val="20"/>
          <w:highlight w:val="none"/>
          <w:lang w:val="pl" w:eastAsia="en-US"/>
        </w:rPr>
        <w:t>2.6.6</w:t>
      </w:r>
      <w:r>
        <w:rPr>
          <w:rStyle w:val="Teksttreci"/>
          <w:rFonts w:ascii="Segoe UI" w:eastAsia="Calibri" w:hAnsi="Segoe UI" w:cs="Calibri"/>
          <w:b/>
          <w:bCs/>
          <w:color w:val="000000"/>
          <w:sz w:val="20"/>
          <w:szCs w:val="20"/>
          <w:highlight w:val="none"/>
          <w:lang w:val="pl" w:eastAsia="en-US"/>
        </w:rPr>
        <w:t xml:space="preserve"> </w:t>
      </w:r>
      <w:r>
        <w:rPr>
          <w:rFonts w:ascii="Segoe UI" w:eastAsia="Calibri" w:hAnsi="Segoe UI" w:cs="Segoe UI"/>
          <w:lang w:eastAsia="en-US"/>
        </w:rPr>
        <w:t xml:space="preserve">Każdy totem musi zawierać następujące informacje: </w:t>
      </w:r>
    </w:p>
    <w:p w:rsidR="005603C5" w:rsidRDefault="00A10391">
      <w:pPr>
        <w:numPr>
          <w:ilvl w:val="0"/>
          <w:numId w:val="1"/>
        </w:numPr>
        <w:spacing w:before="280" w:line="276" w:lineRule="auto"/>
        <w:ind w:left="641" w:hanging="357"/>
        <w:contextualSpacing/>
        <w:jc w:val="both"/>
        <w:rPr>
          <w:rFonts w:ascii="Segoe UI" w:eastAsia="Calibri" w:hAnsi="Segoe UI" w:cs="Segoe UI"/>
          <w:lang w:eastAsia="en-US"/>
        </w:rPr>
      </w:pPr>
      <w:r>
        <w:rPr>
          <w:rFonts w:ascii="Segoe UI" w:eastAsia="Calibri" w:hAnsi="Segoe UI" w:cs="Segoe UI"/>
          <w:lang w:eastAsia="en-US"/>
        </w:rPr>
        <w:t xml:space="preserve">nazwę oraz indywidualny numer stacji, </w:t>
      </w:r>
    </w:p>
    <w:p w:rsidR="005603C5" w:rsidRDefault="00A10391">
      <w:pPr>
        <w:numPr>
          <w:ilvl w:val="0"/>
          <w:numId w:val="1"/>
        </w:numPr>
        <w:spacing w:line="276" w:lineRule="auto"/>
        <w:ind w:left="641" w:hanging="357"/>
        <w:contextualSpacing/>
        <w:jc w:val="both"/>
        <w:rPr>
          <w:rFonts w:ascii="Segoe UI" w:eastAsia="Calibri" w:hAnsi="Segoe UI" w:cs="Segoe UI"/>
          <w:lang w:eastAsia="en-US"/>
        </w:rPr>
      </w:pPr>
      <w:r>
        <w:rPr>
          <w:rFonts w:ascii="Segoe UI" w:eastAsia="Calibri" w:hAnsi="Segoe UI" w:cs="Segoe UI"/>
          <w:lang w:eastAsia="en-US"/>
        </w:rPr>
        <w:t xml:space="preserve">logotyp przekazany przez Zamawiającego (Koszalin Centrum Pomorza), </w:t>
      </w:r>
    </w:p>
    <w:p w:rsidR="005603C5" w:rsidRDefault="00A10391">
      <w:pPr>
        <w:numPr>
          <w:ilvl w:val="0"/>
          <w:numId w:val="1"/>
        </w:numPr>
        <w:spacing w:line="276" w:lineRule="auto"/>
        <w:ind w:left="641" w:hanging="357"/>
        <w:contextualSpacing/>
        <w:jc w:val="both"/>
        <w:rPr>
          <w:rFonts w:ascii="Segoe UI" w:eastAsia="Calibri" w:hAnsi="Segoe UI" w:cs="Segoe UI"/>
          <w:lang w:eastAsia="en-US"/>
        </w:rPr>
      </w:pPr>
      <w:r>
        <w:rPr>
          <w:rFonts w:ascii="Segoe UI" w:eastAsia="Calibri" w:hAnsi="Segoe UI" w:cs="Segoe UI"/>
          <w:lang w:eastAsia="en-US"/>
        </w:rPr>
        <w:t xml:space="preserve">czytelną mapę obejmującą obszar miasta ze wskazaniem stacji systemu, wraz z ich numerami, </w:t>
      </w:r>
    </w:p>
    <w:p w:rsidR="005603C5" w:rsidRDefault="00A10391">
      <w:pPr>
        <w:numPr>
          <w:ilvl w:val="0"/>
          <w:numId w:val="1"/>
        </w:numPr>
        <w:spacing w:line="276" w:lineRule="auto"/>
        <w:ind w:left="641" w:hanging="357"/>
        <w:contextualSpacing/>
        <w:jc w:val="both"/>
        <w:rPr>
          <w:rFonts w:ascii="Segoe UI" w:eastAsia="Calibri" w:hAnsi="Segoe UI" w:cs="Segoe UI"/>
          <w:lang w:eastAsia="en-US"/>
        </w:rPr>
      </w:pPr>
      <w:r>
        <w:rPr>
          <w:rFonts w:ascii="Segoe UI" w:eastAsia="Calibri" w:hAnsi="Segoe UI" w:cs="Segoe UI"/>
          <w:lang w:eastAsia="en-US"/>
        </w:rPr>
        <w:t xml:space="preserve">skrócony regulamin korzystania z systemu, </w:t>
      </w:r>
    </w:p>
    <w:p w:rsidR="005603C5" w:rsidRDefault="00A10391">
      <w:pPr>
        <w:numPr>
          <w:ilvl w:val="0"/>
          <w:numId w:val="1"/>
        </w:numPr>
        <w:spacing w:line="276" w:lineRule="auto"/>
        <w:ind w:left="641" w:hanging="357"/>
        <w:contextualSpacing/>
        <w:jc w:val="both"/>
        <w:rPr>
          <w:rFonts w:ascii="Segoe UI" w:eastAsia="Calibri" w:hAnsi="Segoe UI" w:cs="Segoe UI"/>
          <w:lang w:eastAsia="en-US"/>
        </w:rPr>
      </w:pPr>
      <w:r>
        <w:rPr>
          <w:rFonts w:ascii="Segoe UI" w:eastAsia="Calibri" w:hAnsi="Segoe UI" w:cs="Segoe UI"/>
          <w:lang w:eastAsia="en-US"/>
        </w:rPr>
        <w:t xml:space="preserve">cennik KRM, </w:t>
      </w:r>
    </w:p>
    <w:p w:rsidR="005603C5" w:rsidRDefault="00A10391">
      <w:pPr>
        <w:numPr>
          <w:ilvl w:val="0"/>
          <w:numId w:val="1"/>
        </w:numPr>
        <w:spacing w:line="276" w:lineRule="auto"/>
        <w:ind w:left="641" w:hanging="357"/>
        <w:contextualSpacing/>
        <w:jc w:val="both"/>
        <w:rPr>
          <w:rFonts w:ascii="Segoe UI" w:eastAsia="Calibri" w:hAnsi="Segoe UI" w:cs="Segoe UI"/>
          <w:lang w:eastAsia="en-US"/>
        </w:rPr>
      </w:pPr>
      <w:r>
        <w:rPr>
          <w:rFonts w:ascii="Segoe UI" w:eastAsia="Calibri" w:hAnsi="Segoe UI" w:cs="Segoe UI"/>
          <w:lang w:eastAsia="en-US"/>
        </w:rPr>
        <w:t xml:space="preserve">informacje o stronie internetowej systemu KRM i dostępnych aplikacjach mobilnych, </w:t>
      </w:r>
    </w:p>
    <w:p w:rsidR="005603C5" w:rsidRDefault="00A10391">
      <w:pPr>
        <w:numPr>
          <w:ilvl w:val="0"/>
          <w:numId w:val="1"/>
        </w:numPr>
        <w:spacing w:line="276" w:lineRule="auto"/>
        <w:ind w:left="641" w:hanging="357"/>
        <w:contextualSpacing/>
        <w:jc w:val="both"/>
        <w:rPr>
          <w:rFonts w:ascii="Segoe UI" w:eastAsia="Calibri" w:hAnsi="Segoe UI" w:cs="Segoe UI"/>
          <w:lang w:eastAsia="en-US"/>
        </w:rPr>
      </w:pPr>
      <w:r>
        <w:rPr>
          <w:rFonts w:ascii="Segoe UI" w:eastAsia="Calibri" w:hAnsi="Segoe UI" w:cs="Segoe UI"/>
          <w:lang w:eastAsia="en-US"/>
        </w:rPr>
        <w:t>dane kontaktowe centrum kontaktu wraz z uproszczonym opisem postępowania w sytuacjach nietypowych np. awaria, utrata roweru (najlepiej w formie obrazkowej)</w:t>
      </w:r>
    </w:p>
    <w:p w:rsidR="005603C5" w:rsidRDefault="00A10391">
      <w:pPr>
        <w:widowControl w:val="0"/>
        <w:numPr>
          <w:ilvl w:val="0"/>
          <w:numId w:val="1"/>
        </w:numPr>
        <w:tabs>
          <w:tab w:val="left" w:pos="356"/>
        </w:tabs>
        <w:spacing w:after="280" w:line="276" w:lineRule="auto"/>
        <w:ind w:left="641" w:hanging="357"/>
        <w:contextualSpacing/>
        <w:jc w:val="both"/>
        <w:textAlignment w:val="baseline"/>
        <w:rPr>
          <w:rFonts w:ascii="Segoe UI" w:eastAsia="Calibri" w:hAnsi="Segoe UI" w:cs="Segoe UI"/>
          <w:sz w:val="22"/>
          <w:szCs w:val="22"/>
          <w:lang w:eastAsia="en-US"/>
        </w:rPr>
      </w:pPr>
      <w:r>
        <w:rPr>
          <w:rStyle w:val="Teksttreci"/>
          <w:rFonts w:ascii="Segoe UI" w:eastAsia="Calibri" w:hAnsi="Segoe UI" w:cs="Segoe UI"/>
          <w:color w:val="000000"/>
          <w:sz w:val="20"/>
          <w:szCs w:val="20"/>
          <w:highlight w:val="none"/>
          <w:lang w:val="pl" w:eastAsia="en-US"/>
        </w:rPr>
        <w:t xml:space="preserve">dopuszcza się możliwość podświetlenia mapy, aby uzyskać jej większą czytelność  w trudnych warunkach oświetleniowych. </w:t>
      </w:r>
    </w:p>
    <w:p w:rsidR="005603C5" w:rsidRDefault="005603C5">
      <w:pPr>
        <w:widowControl w:val="0"/>
        <w:tabs>
          <w:tab w:val="left" w:pos="356"/>
        </w:tabs>
        <w:spacing w:after="280" w:line="276" w:lineRule="auto"/>
        <w:ind w:left="284"/>
        <w:contextualSpacing/>
        <w:jc w:val="both"/>
        <w:textAlignment w:val="baseline"/>
        <w:rPr>
          <w:rStyle w:val="Teksttreci"/>
          <w:rFonts w:ascii="Segoe UI" w:eastAsia="Calibri" w:hAnsi="Segoe UI" w:cs="Segoe UI"/>
          <w:color w:val="000000"/>
          <w:sz w:val="20"/>
          <w:szCs w:val="20"/>
          <w:highlight w:val="none"/>
          <w:lang w:val="pl" w:eastAsia="en-US"/>
        </w:rPr>
      </w:pPr>
    </w:p>
    <w:p w:rsidR="005603C5" w:rsidRPr="00455C29" w:rsidRDefault="00A10391">
      <w:pPr>
        <w:widowControl w:val="0"/>
        <w:tabs>
          <w:tab w:val="left" w:pos="356"/>
        </w:tabs>
        <w:spacing w:after="280" w:line="276" w:lineRule="auto"/>
        <w:contextualSpacing/>
        <w:jc w:val="both"/>
        <w:textAlignment w:val="baseline"/>
        <w:rPr>
          <w:rStyle w:val="Teksttreci"/>
          <w:rFonts w:ascii="Times New Roman" w:eastAsia="Times New Roman" w:hAnsi="Times New Roman" w:cs="Times New Roman"/>
          <w:b/>
          <w:sz w:val="22"/>
          <w:szCs w:val="22"/>
          <w:highlight w:val="none"/>
        </w:rPr>
      </w:pPr>
      <w:r>
        <w:rPr>
          <w:rStyle w:val="Teksttreci"/>
          <w:rFonts w:ascii="Segoe UI" w:eastAsia="Calibri" w:hAnsi="Segoe UI" w:cs="Segoe UI"/>
          <w:b/>
          <w:color w:val="000000"/>
          <w:sz w:val="20"/>
          <w:szCs w:val="20"/>
          <w:highlight w:val="none"/>
          <w:lang w:val="pl" w:eastAsia="en-US"/>
        </w:rPr>
        <w:t>POWINNO BYĆ:</w:t>
      </w:r>
    </w:p>
    <w:p w:rsidR="005603C5" w:rsidRDefault="00A10391">
      <w:pPr>
        <w:widowControl w:val="0"/>
        <w:tabs>
          <w:tab w:val="left" w:pos="356"/>
        </w:tabs>
        <w:spacing w:line="276" w:lineRule="auto"/>
        <w:contextualSpacing/>
        <w:jc w:val="both"/>
        <w:textAlignment w:val="baseline"/>
      </w:pPr>
      <w:r>
        <w:rPr>
          <w:rStyle w:val="Teksttreci"/>
          <w:rFonts w:ascii="Segoe UI" w:eastAsia="Calibri" w:hAnsi="Segoe UI" w:cs="Calibri"/>
          <w:color w:val="000000"/>
          <w:sz w:val="20"/>
          <w:szCs w:val="20"/>
          <w:highlight w:val="none"/>
          <w:lang w:val="pl" w:eastAsia="en-US"/>
        </w:rPr>
        <w:t>2.6.6</w:t>
      </w:r>
      <w:r>
        <w:rPr>
          <w:rStyle w:val="Teksttreci"/>
          <w:rFonts w:ascii="Segoe UI" w:eastAsia="Calibri" w:hAnsi="Segoe UI" w:cs="Calibri"/>
          <w:b/>
          <w:bCs/>
          <w:color w:val="000000"/>
          <w:sz w:val="20"/>
          <w:szCs w:val="20"/>
          <w:highlight w:val="none"/>
          <w:lang w:val="pl" w:eastAsia="en-US"/>
        </w:rPr>
        <w:t xml:space="preserve"> </w:t>
      </w:r>
      <w:r>
        <w:rPr>
          <w:rFonts w:ascii="Segoe UI" w:eastAsia="Calibri" w:hAnsi="Segoe UI" w:cs="Segoe UI"/>
          <w:lang w:eastAsia="en-US"/>
        </w:rPr>
        <w:t xml:space="preserve">Każdy totem musi zawierać następujące informacje: </w:t>
      </w:r>
    </w:p>
    <w:p w:rsidR="005603C5" w:rsidRDefault="00A10391" w:rsidP="00455C29">
      <w:pPr>
        <w:tabs>
          <w:tab w:val="left" w:pos="426"/>
        </w:tabs>
        <w:spacing w:before="280" w:line="276" w:lineRule="auto"/>
        <w:contextualSpacing/>
        <w:jc w:val="both"/>
      </w:pPr>
      <w:r>
        <w:rPr>
          <w:rFonts w:ascii="Segoe UI" w:eastAsia="Calibri" w:hAnsi="Segoe UI" w:cs="Segoe UI"/>
          <w:lang w:eastAsia="en-US"/>
        </w:rPr>
        <w:tab/>
        <w:t xml:space="preserve">a)  nazwę oraz indywidualny numer stacji, </w:t>
      </w:r>
    </w:p>
    <w:p w:rsidR="005603C5" w:rsidRDefault="00A10391" w:rsidP="00455C29">
      <w:pPr>
        <w:tabs>
          <w:tab w:val="left" w:pos="426"/>
        </w:tabs>
        <w:spacing w:before="280" w:line="276" w:lineRule="auto"/>
        <w:contextualSpacing/>
        <w:jc w:val="both"/>
      </w:pPr>
      <w:r>
        <w:rPr>
          <w:rFonts w:ascii="Segoe UI" w:eastAsia="Calibri" w:hAnsi="Segoe UI" w:cs="Segoe UI"/>
          <w:lang w:eastAsia="en-US"/>
        </w:rPr>
        <w:tab/>
        <w:t xml:space="preserve">b)  logotyp przekazany przez Zamawiającego (Koszalin Centrum Pomorza), </w:t>
      </w:r>
    </w:p>
    <w:p w:rsidR="005603C5" w:rsidRDefault="00A10391" w:rsidP="00455C29">
      <w:pPr>
        <w:tabs>
          <w:tab w:val="left" w:pos="426"/>
        </w:tabs>
        <w:spacing w:line="276" w:lineRule="auto"/>
        <w:contextualSpacing/>
        <w:jc w:val="both"/>
      </w:pPr>
      <w:r>
        <w:rPr>
          <w:rFonts w:ascii="Segoe UI" w:eastAsia="Calibri" w:hAnsi="Segoe UI" w:cs="Segoe UI"/>
          <w:lang w:eastAsia="en-US"/>
        </w:rPr>
        <w:tab/>
        <w:t>c)  czytelną mapę obejmującą obszar miasta ze wskazani</w:t>
      </w:r>
      <w:r w:rsidR="00455C29">
        <w:rPr>
          <w:rFonts w:ascii="Segoe UI" w:eastAsia="Calibri" w:hAnsi="Segoe UI" w:cs="Segoe UI"/>
          <w:lang w:eastAsia="en-US"/>
        </w:rPr>
        <w:t xml:space="preserve">em stacji systemu, wraz z ich </w:t>
      </w:r>
      <w:r>
        <w:rPr>
          <w:rFonts w:ascii="Segoe UI" w:eastAsia="Calibri" w:hAnsi="Segoe UI" w:cs="Segoe UI"/>
          <w:lang w:eastAsia="en-US"/>
        </w:rPr>
        <w:t xml:space="preserve">numerami, </w:t>
      </w:r>
    </w:p>
    <w:p w:rsidR="005603C5" w:rsidRDefault="00A10391" w:rsidP="00455C29">
      <w:pPr>
        <w:tabs>
          <w:tab w:val="left" w:pos="426"/>
        </w:tabs>
        <w:spacing w:line="276" w:lineRule="auto"/>
        <w:contextualSpacing/>
        <w:jc w:val="both"/>
      </w:pPr>
      <w:r>
        <w:rPr>
          <w:rFonts w:ascii="Segoe UI" w:eastAsia="Calibri" w:hAnsi="Segoe UI" w:cs="Segoe UI"/>
          <w:lang w:eastAsia="en-US"/>
        </w:rPr>
        <w:tab/>
        <w:t xml:space="preserve">d) skrócony regulamin korzystania z systemu, </w:t>
      </w:r>
    </w:p>
    <w:p w:rsidR="005603C5" w:rsidRDefault="00A10391" w:rsidP="00455C29">
      <w:pPr>
        <w:tabs>
          <w:tab w:val="left" w:pos="426"/>
        </w:tabs>
        <w:spacing w:line="276" w:lineRule="auto"/>
        <w:contextualSpacing/>
        <w:jc w:val="both"/>
      </w:pPr>
      <w:r>
        <w:rPr>
          <w:rFonts w:ascii="Segoe UI" w:eastAsia="Calibri" w:hAnsi="Segoe UI" w:cs="Segoe UI"/>
          <w:lang w:eastAsia="en-US"/>
        </w:rPr>
        <w:tab/>
        <w:t xml:space="preserve">e) cennik KRM, </w:t>
      </w:r>
    </w:p>
    <w:p w:rsidR="005603C5" w:rsidRDefault="00A10391" w:rsidP="00455C29">
      <w:pPr>
        <w:tabs>
          <w:tab w:val="left" w:pos="426"/>
        </w:tabs>
        <w:spacing w:line="276" w:lineRule="auto"/>
        <w:contextualSpacing/>
        <w:jc w:val="both"/>
      </w:pPr>
      <w:r>
        <w:rPr>
          <w:rFonts w:ascii="Segoe UI" w:eastAsia="Calibri" w:hAnsi="Segoe UI" w:cs="Segoe UI"/>
          <w:lang w:eastAsia="en-US"/>
        </w:rPr>
        <w:tab/>
        <w:t xml:space="preserve">f) informacje o stronie internetowej systemu KRM i dostępnych aplikacjach mobilnych, </w:t>
      </w:r>
    </w:p>
    <w:p w:rsidR="005603C5" w:rsidRDefault="00A10391" w:rsidP="00455C29">
      <w:pPr>
        <w:tabs>
          <w:tab w:val="left" w:pos="709"/>
        </w:tabs>
        <w:spacing w:line="276" w:lineRule="auto"/>
        <w:ind w:left="426" w:hanging="426"/>
        <w:contextualSpacing/>
        <w:jc w:val="both"/>
      </w:pPr>
      <w:r>
        <w:rPr>
          <w:rFonts w:ascii="Segoe UI" w:eastAsia="Calibri" w:hAnsi="Segoe UI" w:cs="Segoe UI"/>
          <w:lang w:eastAsia="en-US"/>
        </w:rPr>
        <w:tab/>
        <w:t>g) dane kontaktowe centrum kontaktu wraz z upro</w:t>
      </w:r>
      <w:r w:rsidR="00455C29">
        <w:rPr>
          <w:rFonts w:ascii="Segoe UI" w:eastAsia="Calibri" w:hAnsi="Segoe UI" w:cs="Segoe UI"/>
          <w:lang w:eastAsia="en-US"/>
        </w:rPr>
        <w:t xml:space="preserve">szczonym opisem postępowania w </w:t>
      </w:r>
      <w:r>
        <w:rPr>
          <w:rFonts w:ascii="Segoe UI" w:eastAsia="Calibri" w:hAnsi="Segoe UI" w:cs="Segoe UI"/>
          <w:lang w:eastAsia="en-US"/>
        </w:rPr>
        <w:t>sytuacjach nietypowych np. awaria, utrata roweru (najlepiej w formie obrazkowej),</w:t>
      </w:r>
    </w:p>
    <w:p w:rsidR="005603C5" w:rsidRDefault="00A10391" w:rsidP="00455C29">
      <w:pPr>
        <w:widowControl w:val="0"/>
        <w:tabs>
          <w:tab w:val="left" w:pos="356"/>
          <w:tab w:val="left" w:pos="426"/>
        </w:tabs>
        <w:spacing w:after="280" w:line="276" w:lineRule="auto"/>
        <w:ind w:left="426" w:hanging="426"/>
        <w:contextualSpacing/>
        <w:jc w:val="both"/>
        <w:textAlignment w:val="baseline"/>
      </w:pPr>
      <w:r>
        <w:rPr>
          <w:rStyle w:val="Teksttreci"/>
          <w:rFonts w:ascii="Segoe UI" w:eastAsia="Calibri" w:hAnsi="Segoe UI" w:cs="Segoe UI"/>
          <w:color w:val="000000"/>
          <w:sz w:val="20"/>
          <w:szCs w:val="20"/>
          <w:highlight w:val="none"/>
          <w:lang w:val="pl" w:eastAsia="en-US"/>
        </w:rPr>
        <w:tab/>
      </w:r>
      <w:r>
        <w:rPr>
          <w:rStyle w:val="Teksttreci"/>
          <w:rFonts w:ascii="Segoe UI" w:eastAsia="Calibri" w:hAnsi="Segoe UI" w:cs="Segoe UI"/>
          <w:color w:val="000000"/>
          <w:sz w:val="20"/>
          <w:szCs w:val="20"/>
          <w:highlight w:val="none"/>
          <w:lang w:val="pl" w:eastAsia="en-US"/>
        </w:rPr>
        <w:tab/>
        <w:t>h) dopuszcza się możliwość podświetlenia mapy, aby uzysk</w:t>
      </w:r>
      <w:r w:rsidR="00455C29">
        <w:rPr>
          <w:rStyle w:val="Teksttreci"/>
          <w:rFonts w:ascii="Segoe UI" w:eastAsia="Calibri" w:hAnsi="Segoe UI" w:cs="Segoe UI"/>
          <w:color w:val="000000"/>
          <w:sz w:val="20"/>
          <w:szCs w:val="20"/>
          <w:highlight w:val="none"/>
          <w:lang w:val="pl" w:eastAsia="en-US"/>
        </w:rPr>
        <w:t xml:space="preserve">ać jej większą czytelność  w </w:t>
      </w:r>
      <w:r>
        <w:rPr>
          <w:rStyle w:val="Teksttreci"/>
          <w:rFonts w:ascii="Segoe UI" w:eastAsia="Calibri" w:hAnsi="Segoe UI" w:cs="Segoe UI"/>
          <w:color w:val="000000"/>
          <w:sz w:val="20"/>
          <w:szCs w:val="20"/>
          <w:highlight w:val="none"/>
          <w:lang w:val="pl" w:eastAsia="en-US"/>
        </w:rPr>
        <w:t>trudnych warunkach oświetleniowych,</w:t>
      </w:r>
    </w:p>
    <w:p w:rsidR="005603C5" w:rsidRDefault="006D6AB0" w:rsidP="00455C29">
      <w:pPr>
        <w:widowControl w:val="0"/>
        <w:tabs>
          <w:tab w:val="left" w:pos="356"/>
          <w:tab w:val="left" w:pos="426"/>
        </w:tabs>
        <w:spacing w:after="280" w:line="276" w:lineRule="auto"/>
        <w:contextualSpacing/>
        <w:jc w:val="both"/>
        <w:textAlignment w:val="baseline"/>
      </w:pPr>
      <w:r>
        <w:rPr>
          <w:rStyle w:val="Teksttreci"/>
          <w:rFonts w:ascii="Segoe UI" w:eastAsia="Calibri" w:hAnsi="Segoe UI" w:cs="Segoe UI"/>
          <w:color w:val="000000"/>
          <w:sz w:val="20"/>
          <w:szCs w:val="20"/>
          <w:highlight w:val="none"/>
          <w:lang w:val="pl" w:eastAsia="en-US"/>
        </w:rPr>
        <w:tab/>
      </w:r>
      <w:r>
        <w:rPr>
          <w:rStyle w:val="Teksttreci"/>
          <w:rFonts w:ascii="Segoe UI" w:eastAsia="Calibri" w:hAnsi="Segoe UI" w:cs="Segoe UI"/>
          <w:color w:val="000000"/>
          <w:sz w:val="20"/>
          <w:szCs w:val="20"/>
          <w:highlight w:val="none"/>
          <w:lang w:val="pl" w:eastAsia="en-US"/>
        </w:rPr>
        <w:tab/>
        <w:t>i</w:t>
      </w:r>
      <w:r w:rsidR="00A10391">
        <w:rPr>
          <w:rStyle w:val="Teksttreci"/>
          <w:rFonts w:ascii="Segoe UI" w:eastAsia="Calibri" w:hAnsi="Segoe UI" w:cs="Segoe UI"/>
          <w:color w:val="000000"/>
          <w:sz w:val="20"/>
          <w:szCs w:val="20"/>
          <w:highlight w:val="none"/>
          <w:lang w:val="pl" w:eastAsia="en-US"/>
        </w:rPr>
        <w:t xml:space="preserve">) wszystkie informacje zawarte na totemie muszą być prezentowane w języku polskim, </w:t>
      </w:r>
      <w:r w:rsidR="00A10391">
        <w:rPr>
          <w:rStyle w:val="Teksttreci"/>
          <w:rFonts w:ascii="Segoe UI" w:eastAsia="Calibri" w:hAnsi="Segoe UI" w:cs="Segoe UI"/>
          <w:color w:val="000000"/>
          <w:sz w:val="20"/>
          <w:szCs w:val="20"/>
          <w:highlight w:val="none"/>
          <w:lang w:val="pl" w:eastAsia="en-US"/>
        </w:rPr>
        <w:tab/>
      </w:r>
      <w:r w:rsidR="00A10391">
        <w:rPr>
          <w:rStyle w:val="Teksttreci"/>
          <w:rFonts w:ascii="Segoe UI" w:eastAsia="Calibri" w:hAnsi="Segoe UI" w:cs="Segoe UI"/>
          <w:color w:val="000000"/>
          <w:sz w:val="20"/>
          <w:szCs w:val="20"/>
          <w:highlight w:val="none"/>
          <w:lang w:val="pl" w:eastAsia="en-US"/>
        </w:rPr>
        <w:tab/>
      </w:r>
      <w:r w:rsidR="00A10391">
        <w:rPr>
          <w:rStyle w:val="Teksttreci"/>
          <w:rFonts w:ascii="Segoe UI" w:eastAsia="Calibri" w:hAnsi="Segoe UI" w:cs="Segoe UI"/>
          <w:color w:val="000000"/>
          <w:sz w:val="20"/>
          <w:szCs w:val="20"/>
          <w:highlight w:val="none"/>
          <w:lang w:val="pl" w:eastAsia="en-US"/>
        </w:rPr>
        <w:tab/>
        <w:t>angielskim i niemieckim.</w:t>
      </w:r>
    </w:p>
    <w:p w:rsidR="005603C5" w:rsidRDefault="005603C5">
      <w:pPr>
        <w:widowControl w:val="0"/>
        <w:tabs>
          <w:tab w:val="left" w:pos="356"/>
        </w:tabs>
        <w:spacing w:line="276" w:lineRule="auto"/>
        <w:contextualSpacing/>
        <w:jc w:val="both"/>
        <w:textAlignment w:val="baseline"/>
        <w:rPr>
          <w:rStyle w:val="Teksttreci"/>
          <w:rFonts w:ascii="Segoe UI" w:eastAsia="Calibri" w:hAnsi="Segoe UI" w:cs="Segoe UI"/>
          <w:color w:val="000000"/>
          <w:sz w:val="20"/>
          <w:szCs w:val="20"/>
          <w:highlight w:val="none"/>
          <w:lang w:val="pl" w:eastAsia="en-US"/>
        </w:rPr>
      </w:pPr>
    </w:p>
    <w:p w:rsidR="005603C5" w:rsidRPr="00976D8C" w:rsidRDefault="00A10391" w:rsidP="00976D8C">
      <w:pPr>
        <w:widowControl w:val="0"/>
        <w:tabs>
          <w:tab w:val="left" w:pos="356"/>
        </w:tabs>
        <w:spacing w:line="276" w:lineRule="auto"/>
        <w:contextualSpacing/>
        <w:jc w:val="both"/>
        <w:textAlignment w:val="baseline"/>
        <w:rPr>
          <w:rStyle w:val="Teksttreci"/>
          <w:rFonts w:ascii="Times New Roman" w:eastAsia="Times New Roman" w:hAnsi="Times New Roman" w:cs="Times New Roman"/>
          <w:sz w:val="20"/>
          <w:szCs w:val="20"/>
          <w:highlight w:val="none"/>
        </w:rPr>
      </w:pPr>
      <w:r>
        <w:rPr>
          <w:rStyle w:val="Teksttreci"/>
          <w:rFonts w:ascii="Segoe UI" w:hAnsi="Segoe UI" w:cs="Calibri"/>
          <w:b/>
          <w:bCs/>
          <w:color w:val="000000"/>
          <w:sz w:val="20"/>
          <w:szCs w:val="20"/>
          <w:highlight w:val="none"/>
          <w:lang w:val="pl" w:eastAsia="en-US"/>
        </w:rPr>
        <w:lastRenderedPageBreak/>
        <w:t xml:space="preserve">14. </w:t>
      </w:r>
      <w:r w:rsidR="00976D8C">
        <w:rPr>
          <w:rFonts w:ascii="Segoe UI" w:hAnsi="Segoe UI"/>
          <w:b/>
          <w:bCs/>
          <w:u w:val="single"/>
        </w:rPr>
        <w:t xml:space="preserve">W Rozdziale II SIWZ w pkt 2. </w:t>
      </w:r>
      <w:r w:rsidR="00976D8C">
        <w:rPr>
          <w:rFonts w:ascii="Segoe UI" w:eastAsia="Calibri" w:hAnsi="Segoe UI" w:cs="Segoe UI"/>
          <w:b/>
          <w:u w:val="single"/>
          <w:lang w:eastAsia="en-US"/>
        </w:rPr>
        <w:t xml:space="preserve">WYMAGANIA DOTYCZĄCE WYKONANIA PRZEDMIOTU ZAMÓWIENIA, w </w:t>
      </w:r>
      <w:proofErr w:type="spellStart"/>
      <w:r w:rsidR="00976D8C">
        <w:rPr>
          <w:rFonts w:ascii="Segoe UI" w:eastAsia="Calibri" w:hAnsi="Segoe UI" w:cs="Segoe UI"/>
          <w:b/>
          <w:u w:val="single"/>
          <w:lang w:eastAsia="en-US"/>
        </w:rPr>
        <w:t>ppkt</w:t>
      </w:r>
      <w:proofErr w:type="spellEnd"/>
      <w:r w:rsidR="00976D8C">
        <w:rPr>
          <w:rFonts w:ascii="Segoe UI" w:eastAsia="Calibri" w:hAnsi="Segoe UI" w:cs="Segoe UI"/>
          <w:b/>
          <w:u w:val="single"/>
          <w:lang w:eastAsia="en-US"/>
        </w:rPr>
        <w:t xml:space="preserve"> 2.7 Wymagania rowerów standardowych</w:t>
      </w:r>
      <w:r w:rsidR="00976D8C" w:rsidRPr="00653E3E">
        <w:rPr>
          <w:rStyle w:val="Teksttreci"/>
          <w:rFonts w:ascii="Segoe UI" w:eastAsia="Calibri" w:hAnsi="Segoe UI" w:cs="Segoe UI"/>
          <w:b/>
          <w:bCs/>
          <w:color w:val="000000"/>
          <w:sz w:val="20"/>
          <w:szCs w:val="20"/>
          <w:highlight w:val="none"/>
          <w:u w:val="single"/>
          <w:lang w:val="pl" w:eastAsia="en-US"/>
        </w:rPr>
        <w:t xml:space="preserve"> usuwa się </w:t>
      </w:r>
      <w:r w:rsidR="00976D8C">
        <w:rPr>
          <w:rStyle w:val="Teksttreci"/>
          <w:rFonts w:ascii="Segoe UI" w:eastAsia="Calibri" w:hAnsi="Segoe UI" w:cs="Segoe UI"/>
          <w:b/>
          <w:bCs/>
          <w:color w:val="000000"/>
          <w:sz w:val="20"/>
          <w:szCs w:val="20"/>
          <w:highlight w:val="none"/>
          <w:u w:val="single"/>
          <w:lang w:val="pl" w:eastAsia="en-US"/>
        </w:rPr>
        <w:t xml:space="preserve">w </w:t>
      </w:r>
      <w:proofErr w:type="spellStart"/>
      <w:r w:rsidR="00976D8C">
        <w:rPr>
          <w:rStyle w:val="Teksttreci"/>
          <w:rFonts w:ascii="Segoe UI" w:eastAsia="Calibri" w:hAnsi="Segoe UI" w:cs="Segoe UI"/>
          <w:b/>
          <w:bCs/>
          <w:color w:val="000000"/>
          <w:sz w:val="20"/>
          <w:szCs w:val="20"/>
          <w:highlight w:val="none"/>
          <w:u w:val="single"/>
          <w:lang w:val="pl" w:eastAsia="en-US"/>
        </w:rPr>
        <w:t>p</w:t>
      </w:r>
      <w:r w:rsidR="00976D8C" w:rsidRPr="00653E3E">
        <w:rPr>
          <w:rStyle w:val="Teksttreci"/>
          <w:rFonts w:ascii="Segoe UI" w:eastAsia="Calibri" w:hAnsi="Segoe UI" w:cs="Segoe UI"/>
          <w:b/>
          <w:bCs/>
          <w:color w:val="000000"/>
          <w:sz w:val="20"/>
          <w:szCs w:val="20"/>
          <w:highlight w:val="none"/>
          <w:u w:val="single"/>
          <w:lang w:val="pl" w:eastAsia="en-US"/>
        </w:rPr>
        <w:t>pkt</w:t>
      </w:r>
      <w:proofErr w:type="spellEnd"/>
      <w:r w:rsidR="00976D8C" w:rsidRPr="00653E3E">
        <w:rPr>
          <w:rStyle w:val="Teksttreci"/>
          <w:rFonts w:ascii="Segoe UI" w:eastAsia="Calibri" w:hAnsi="Segoe UI" w:cs="Segoe UI"/>
          <w:b/>
          <w:bCs/>
          <w:color w:val="000000"/>
          <w:sz w:val="20"/>
          <w:szCs w:val="20"/>
          <w:highlight w:val="none"/>
          <w:u w:val="single"/>
          <w:lang w:val="pl" w:eastAsia="en-US"/>
        </w:rPr>
        <w:t xml:space="preserve"> </w:t>
      </w:r>
      <w:r w:rsidR="00976D8C">
        <w:rPr>
          <w:rStyle w:val="Teksttreci"/>
          <w:rFonts w:ascii="Segoe UI" w:eastAsia="Calibri" w:hAnsi="Segoe UI" w:cs="Segoe UI"/>
          <w:b/>
          <w:bCs/>
          <w:color w:val="000000"/>
          <w:sz w:val="20"/>
          <w:szCs w:val="20"/>
          <w:highlight w:val="none"/>
          <w:u w:val="single"/>
          <w:lang w:val="pl" w:eastAsia="en-US"/>
        </w:rPr>
        <w:t>2.7.2 lit. u)</w:t>
      </w:r>
      <w:r w:rsidR="00976D8C" w:rsidRPr="00653E3E">
        <w:rPr>
          <w:rStyle w:val="Teksttreci"/>
          <w:rFonts w:ascii="Segoe UI" w:eastAsia="Calibri" w:hAnsi="Segoe UI" w:cs="Segoe UI"/>
          <w:b/>
          <w:bCs/>
          <w:color w:val="000000"/>
          <w:sz w:val="20"/>
          <w:szCs w:val="20"/>
          <w:highlight w:val="none"/>
          <w:u w:val="single"/>
          <w:lang w:val="pl" w:eastAsia="en-US"/>
        </w:rPr>
        <w:t xml:space="preserve"> </w:t>
      </w:r>
      <w:r w:rsidR="00976D8C">
        <w:rPr>
          <w:rStyle w:val="Teksttreci"/>
          <w:rFonts w:ascii="Segoe UI" w:eastAsia="Calibri" w:hAnsi="Segoe UI" w:cs="Segoe UI"/>
          <w:b/>
          <w:bCs/>
          <w:color w:val="000000"/>
          <w:sz w:val="20"/>
          <w:szCs w:val="20"/>
          <w:highlight w:val="none"/>
          <w:u w:val="single"/>
          <w:lang w:val="pl" w:eastAsia="en-US"/>
        </w:rPr>
        <w:t xml:space="preserve">                               </w:t>
      </w:r>
    </w:p>
    <w:p w:rsidR="00C4552E" w:rsidRPr="00A47C1C" w:rsidRDefault="00C4552E" w:rsidP="00C4552E">
      <w:pPr>
        <w:jc w:val="both"/>
        <w:rPr>
          <w:rFonts w:ascii="Segoe UI" w:eastAsia="Calibri" w:hAnsi="Segoe UI" w:cs="Segoe UI"/>
          <w:bCs/>
          <w:iCs/>
          <w:color w:val="auto"/>
          <w:lang w:eastAsia="en-US"/>
        </w:rPr>
      </w:pPr>
      <w:r w:rsidRPr="00A47C1C">
        <w:rPr>
          <w:rStyle w:val="Teksttreci"/>
          <w:rFonts w:ascii="Segoe UI" w:hAnsi="Segoe UI" w:cs="Segoe UI"/>
          <w:bCs/>
          <w:color w:val="000000"/>
          <w:sz w:val="20"/>
          <w:szCs w:val="20"/>
          <w:highlight w:val="none"/>
          <w:lang w:val="pl"/>
        </w:rPr>
        <w:t>Patrz: Za</w:t>
      </w:r>
      <w:r>
        <w:rPr>
          <w:rStyle w:val="Teksttreci"/>
          <w:rFonts w:ascii="Segoe UI" w:hAnsi="Segoe UI" w:cs="Segoe UI"/>
          <w:bCs/>
          <w:color w:val="000000"/>
          <w:sz w:val="20"/>
          <w:szCs w:val="20"/>
          <w:highlight w:val="none"/>
          <w:lang w:val="pl"/>
        </w:rPr>
        <w:t>łącznik nr 3</w:t>
      </w:r>
      <w:r w:rsidRPr="00A47C1C">
        <w:rPr>
          <w:rStyle w:val="Teksttreci"/>
          <w:rFonts w:ascii="Segoe UI" w:hAnsi="Segoe UI" w:cs="Segoe UI"/>
          <w:bCs/>
          <w:color w:val="000000"/>
          <w:sz w:val="20"/>
          <w:szCs w:val="20"/>
          <w:highlight w:val="none"/>
          <w:lang w:val="pl"/>
        </w:rPr>
        <w:t xml:space="preserve"> do niniejszych Zapytań i odpowiedzi nr 3, 4 i 5 +Modyfikacji 5 SIWZ (plik o nazwie:  </w:t>
      </w:r>
      <w:r w:rsidRPr="003A65F2">
        <w:rPr>
          <w:rFonts w:ascii="Segoe UI" w:hAnsi="Segoe UI" w:cs="Segoe UI"/>
          <w:iCs/>
        </w:rPr>
        <w:t>ZMODYFIKOWANY ROZDZIAŁ II SIWZ – Określenie przedmiotu zamówienia</w:t>
      </w:r>
      <w:r w:rsidRPr="003A65F2">
        <w:rPr>
          <w:rFonts w:ascii="Segoe UI" w:eastAsia="Calibri" w:hAnsi="Segoe UI" w:cs="Segoe UI"/>
          <w:bCs/>
          <w:iCs/>
          <w:color w:val="auto"/>
          <w:lang w:eastAsia="en-US"/>
        </w:rPr>
        <w:t>)</w:t>
      </w:r>
      <w:r w:rsidRPr="00A47C1C">
        <w:rPr>
          <w:rFonts w:ascii="Segoe UI" w:eastAsia="Calibri" w:hAnsi="Segoe UI" w:cs="Segoe UI"/>
          <w:bCs/>
          <w:iCs/>
          <w:color w:val="auto"/>
          <w:lang w:eastAsia="en-US"/>
        </w:rPr>
        <w:t xml:space="preserve"> </w:t>
      </w:r>
    </w:p>
    <w:p w:rsidR="00976D8C" w:rsidRDefault="00976D8C" w:rsidP="0000744E">
      <w:pPr>
        <w:widowControl w:val="0"/>
        <w:tabs>
          <w:tab w:val="left" w:pos="356"/>
        </w:tabs>
        <w:contextualSpacing/>
        <w:jc w:val="both"/>
        <w:textAlignment w:val="baseline"/>
        <w:rPr>
          <w:rStyle w:val="Teksttreci"/>
          <w:rFonts w:ascii="Segoe UI" w:hAnsi="Segoe UI" w:cs="Calibri"/>
          <w:color w:val="000000"/>
          <w:sz w:val="20"/>
          <w:szCs w:val="20"/>
          <w:highlight w:val="none"/>
          <w:lang w:val="pl"/>
        </w:rPr>
      </w:pPr>
    </w:p>
    <w:p w:rsidR="005603C5" w:rsidRPr="00D1132D" w:rsidRDefault="00A10391" w:rsidP="00D1132D">
      <w:pPr>
        <w:widowControl w:val="0"/>
        <w:tabs>
          <w:tab w:val="left" w:pos="356"/>
        </w:tabs>
        <w:spacing w:line="276" w:lineRule="auto"/>
        <w:contextualSpacing/>
        <w:jc w:val="both"/>
        <w:textAlignment w:val="baseline"/>
        <w:rPr>
          <w:rStyle w:val="Teksttreci"/>
          <w:rFonts w:ascii="Times New Roman" w:eastAsia="Times New Roman" w:hAnsi="Times New Roman" w:cs="Times New Roman"/>
          <w:sz w:val="20"/>
          <w:szCs w:val="20"/>
          <w:highlight w:val="none"/>
        </w:rPr>
      </w:pPr>
      <w:r>
        <w:rPr>
          <w:rStyle w:val="Teksttreci"/>
          <w:rFonts w:ascii="Segoe UI" w:hAnsi="Segoe UI" w:cs="Calibri"/>
          <w:b/>
          <w:bCs/>
          <w:color w:val="000000"/>
          <w:sz w:val="20"/>
          <w:szCs w:val="20"/>
          <w:highlight w:val="none"/>
          <w:lang w:val="pl" w:eastAsia="en-US"/>
        </w:rPr>
        <w:t>1</w:t>
      </w:r>
      <w:r w:rsidR="00D1132D">
        <w:rPr>
          <w:rStyle w:val="Teksttreci"/>
          <w:rFonts w:ascii="Segoe UI" w:hAnsi="Segoe UI" w:cs="Calibri"/>
          <w:b/>
          <w:bCs/>
          <w:color w:val="000000"/>
          <w:sz w:val="20"/>
          <w:szCs w:val="20"/>
          <w:highlight w:val="none"/>
          <w:lang w:val="pl" w:eastAsia="en-US"/>
        </w:rPr>
        <w:t xml:space="preserve">5. </w:t>
      </w:r>
      <w:r w:rsidR="0000744E">
        <w:rPr>
          <w:rFonts w:ascii="Segoe UI" w:hAnsi="Segoe UI"/>
          <w:b/>
          <w:bCs/>
          <w:u w:val="single"/>
        </w:rPr>
        <w:t xml:space="preserve">W Rozdziale II SIWZ w pkt 2. </w:t>
      </w:r>
      <w:r w:rsidR="0000744E">
        <w:rPr>
          <w:rFonts w:ascii="Segoe UI" w:eastAsia="Calibri" w:hAnsi="Segoe UI" w:cs="Segoe UI"/>
          <w:b/>
          <w:u w:val="single"/>
          <w:lang w:eastAsia="en-US"/>
        </w:rPr>
        <w:t xml:space="preserve">WYMAGANIA DOTYCZĄCE WYKONANIA PRZEDMIOTU ZAMÓWIENIA, w </w:t>
      </w:r>
      <w:proofErr w:type="spellStart"/>
      <w:r w:rsidR="0000744E">
        <w:rPr>
          <w:rFonts w:ascii="Segoe UI" w:eastAsia="Calibri" w:hAnsi="Segoe UI" w:cs="Segoe UI"/>
          <w:b/>
          <w:u w:val="single"/>
          <w:lang w:eastAsia="en-US"/>
        </w:rPr>
        <w:t>ppkt</w:t>
      </w:r>
      <w:proofErr w:type="spellEnd"/>
      <w:r w:rsidR="0000744E">
        <w:rPr>
          <w:rFonts w:ascii="Segoe UI" w:eastAsia="Calibri" w:hAnsi="Segoe UI" w:cs="Segoe UI"/>
          <w:b/>
          <w:u w:val="single"/>
          <w:lang w:eastAsia="en-US"/>
        </w:rPr>
        <w:t xml:space="preserve"> 2.7 Wymagania dotyczące rowerów standardowych</w:t>
      </w:r>
      <w:r w:rsidR="0000744E">
        <w:rPr>
          <w:rStyle w:val="Teksttreci"/>
          <w:rFonts w:ascii="Segoe UI" w:eastAsia="Calibri" w:hAnsi="Segoe UI" w:cs="Segoe UI"/>
          <w:b/>
          <w:bCs/>
          <w:color w:val="000000"/>
          <w:sz w:val="20"/>
          <w:szCs w:val="20"/>
          <w:highlight w:val="none"/>
          <w:u w:val="single"/>
          <w:lang w:val="pl" w:eastAsia="en-US"/>
        </w:rPr>
        <w:t xml:space="preserve">, w </w:t>
      </w:r>
      <w:proofErr w:type="spellStart"/>
      <w:r w:rsidR="0000744E" w:rsidRPr="00B75146">
        <w:rPr>
          <w:rStyle w:val="Teksttreci"/>
          <w:rFonts w:ascii="Segoe UI" w:eastAsia="Calibri" w:hAnsi="Segoe UI" w:cs="Segoe UI"/>
          <w:b/>
          <w:bCs/>
          <w:color w:val="000000"/>
          <w:sz w:val="20"/>
          <w:szCs w:val="20"/>
          <w:highlight w:val="none"/>
          <w:u w:val="single"/>
          <w:lang w:val="pl" w:eastAsia="en-US"/>
        </w:rPr>
        <w:t>ppkt</w:t>
      </w:r>
      <w:proofErr w:type="spellEnd"/>
      <w:r w:rsidR="0000744E" w:rsidRPr="00B75146">
        <w:rPr>
          <w:rStyle w:val="Teksttreci"/>
          <w:rFonts w:ascii="Segoe UI" w:eastAsia="Calibri" w:hAnsi="Segoe UI" w:cs="Segoe UI"/>
          <w:b/>
          <w:bCs/>
          <w:color w:val="000000"/>
          <w:sz w:val="20"/>
          <w:szCs w:val="20"/>
          <w:highlight w:val="none"/>
          <w:u w:val="single"/>
          <w:lang w:val="pl" w:eastAsia="en-US"/>
        </w:rPr>
        <w:t xml:space="preserve"> </w:t>
      </w:r>
      <w:r w:rsidR="007C474E">
        <w:rPr>
          <w:rStyle w:val="Teksttreci"/>
          <w:rFonts w:ascii="Segoe UI" w:hAnsi="Segoe UI" w:cs="Calibri"/>
          <w:b/>
          <w:bCs/>
          <w:color w:val="000000"/>
          <w:sz w:val="20"/>
          <w:szCs w:val="20"/>
          <w:highlight w:val="none"/>
          <w:u w:val="single"/>
          <w:lang w:val="pl" w:eastAsia="en-US"/>
        </w:rPr>
        <w:t>2.7.7.1 lit. a)</w:t>
      </w:r>
    </w:p>
    <w:p w:rsidR="0000744E" w:rsidRDefault="0000744E">
      <w:pPr>
        <w:widowControl w:val="0"/>
        <w:tabs>
          <w:tab w:val="left" w:pos="356"/>
        </w:tabs>
        <w:contextualSpacing/>
        <w:jc w:val="both"/>
        <w:textAlignment w:val="baseline"/>
        <w:rPr>
          <w:rStyle w:val="Teksttreci"/>
          <w:rFonts w:ascii="Segoe UI" w:hAnsi="Segoe UI" w:cs="Calibri"/>
          <w:b/>
          <w:color w:val="000000"/>
          <w:sz w:val="20"/>
          <w:szCs w:val="20"/>
          <w:highlight w:val="none"/>
          <w:lang w:val="pl"/>
        </w:rPr>
      </w:pPr>
    </w:p>
    <w:p w:rsidR="005603C5" w:rsidRPr="0000744E" w:rsidRDefault="00A10391">
      <w:pPr>
        <w:widowControl w:val="0"/>
        <w:tabs>
          <w:tab w:val="left" w:pos="356"/>
        </w:tabs>
        <w:contextualSpacing/>
        <w:jc w:val="both"/>
        <w:textAlignment w:val="baseline"/>
        <w:rPr>
          <w:rStyle w:val="Teksttreci"/>
          <w:rFonts w:ascii="Times New Roman" w:eastAsia="Times New Roman" w:hAnsi="Times New Roman" w:cs="Times New Roman"/>
          <w:b/>
          <w:sz w:val="22"/>
          <w:szCs w:val="22"/>
          <w:highlight w:val="none"/>
        </w:rPr>
      </w:pPr>
      <w:r>
        <w:rPr>
          <w:rStyle w:val="Teksttreci"/>
          <w:rFonts w:ascii="Segoe UI" w:hAnsi="Segoe UI" w:cs="Calibri"/>
          <w:b/>
          <w:color w:val="000000"/>
          <w:sz w:val="20"/>
          <w:szCs w:val="20"/>
          <w:highlight w:val="none"/>
          <w:lang w:val="pl"/>
        </w:rPr>
        <w:t>JEST:</w:t>
      </w:r>
    </w:p>
    <w:p w:rsidR="005603C5" w:rsidRDefault="00A10391">
      <w:pPr>
        <w:spacing w:before="280" w:after="280" w:line="276" w:lineRule="auto"/>
        <w:contextualSpacing/>
        <w:jc w:val="both"/>
        <w:rPr>
          <w:rFonts w:ascii="Segoe UI" w:eastAsia="Calibri" w:hAnsi="Segoe UI" w:cs="Segoe UI"/>
          <w:lang w:eastAsia="en-US"/>
        </w:rPr>
      </w:pPr>
      <w:r>
        <w:rPr>
          <w:rFonts w:ascii="Segoe UI" w:eastAsia="Calibri" w:hAnsi="Segoe UI" w:cs="Segoe UI"/>
          <w:lang w:eastAsia="en-US"/>
        </w:rPr>
        <w:t xml:space="preserve">a) wypożyczenie roweru w max. 15 sekund licząc od startu procesu wypożyczenia czyli uruchomienia aplikacji, przyłożenia karty bezstykowej lub innego urządzenia umożliwiającego identyfikację użytkownika w systemie KRM lub urządzenia mobilnego z modułem NFC do momentu zwolnienia blokady, z wykorzystaniem indywidualnego konta przy pomocy: </w:t>
      </w:r>
    </w:p>
    <w:p w:rsidR="005603C5" w:rsidRDefault="00A10391">
      <w:pPr>
        <w:numPr>
          <w:ilvl w:val="0"/>
          <w:numId w:val="2"/>
        </w:numPr>
        <w:spacing w:before="280" w:line="276" w:lineRule="auto"/>
        <w:ind w:left="851" w:hanging="142"/>
        <w:contextualSpacing/>
        <w:jc w:val="both"/>
        <w:rPr>
          <w:rFonts w:ascii="Segoe UI" w:eastAsia="Calibri" w:hAnsi="Segoe UI" w:cs="Segoe UI"/>
          <w:lang w:eastAsia="en-US"/>
        </w:rPr>
      </w:pPr>
      <w:r>
        <w:rPr>
          <w:rFonts w:ascii="Segoe UI" w:eastAsia="Calibri" w:hAnsi="Segoe UI" w:cs="Segoe UI"/>
          <w:lang w:eastAsia="en-US"/>
        </w:rPr>
        <w:t xml:space="preserve">aplikacji na urządzenia mobilne poprzez skanowanie kodu QR, </w:t>
      </w:r>
    </w:p>
    <w:p w:rsidR="005603C5" w:rsidRDefault="00A10391">
      <w:pPr>
        <w:numPr>
          <w:ilvl w:val="0"/>
          <w:numId w:val="2"/>
        </w:numPr>
        <w:spacing w:line="276" w:lineRule="auto"/>
        <w:ind w:left="851" w:hanging="142"/>
        <w:contextualSpacing/>
        <w:jc w:val="both"/>
        <w:rPr>
          <w:rFonts w:ascii="Segoe UI" w:eastAsia="Calibri" w:hAnsi="Segoe UI" w:cs="Segoe UI"/>
          <w:lang w:eastAsia="en-US"/>
        </w:rPr>
      </w:pPr>
      <w:r>
        <w:rPr>
          <w:rFonts w:ascii="Segoe UI" w:eastAsia="Calibri" w:hAnsi="Segoe UI" w:cs="Segoe UI"/>
          <w:lang w:eastAsia="en-US"/>
        </w:rPr>
        <w:t xml:space="preserve">urządzeń mobilnych wyposażonych w technologię NFC, </w:t>
      </w:r>
    </w:p>
    <w:p w:rsidR="005603C5" w:rsidRDefault="00A10391">
      <w:pPr>
        <w:widowControl w:val="0"/>
        <w:numPr>
          <w:ilvl w:val="0"/>
          <w:numId w:val="2"/>
        </w:numPr>
        <w:tabs>
          <w:tab w:val="left" w:pos="356"/>
        </w:tabs>
        <w:spacing w:after="280" w:line="276" w:lineRule="auto"/>
        <w:ind w:left="851" w:hanging="142"/>
        <w:contextualSpacing/>
        <w:jc w:val="both"/>
        <w:textAlignment w:val="baseline"/>
        <w:rPr>
          <w:rFonts w:ascii="Segoe UI" w:eastAsia="Calibri" w:hAnsi="Segoe UI" w:cs="Segoe UI"/>
          <w:sz w:val="22"/>
          <w:szCs w:val="22"/>
          <w:lang w:eastAsia="en-US"/>
        </w:rPr>
      </w:pPr>
      <w:r>
        <w:rPr>
          <w:rStyle w:val="Teksttreci"/>
          <w:rFonts w:ascii="Segoe UI" w:eastAsia="Calibri" w:hAnsi="Segoe UI" w:cs="Segoe UI"/>
          <w:color w:val="000000"/>
          <w:sz w:val="20"/>
          <w:szCs w:val="20"/>
          <w:highlight w:val="none"/>
          <w:lang w:val="pl" w:eastAsia="en-US"/>
        </w:rPr>
        <w:t xml:space="preserve">abonamentowych biletów elektronicznych oraz innych działających kart bezstykowych zgodnych ze standardem ISO/IEC 14443 lub równoważnej, </w:t>
      </w:r>
    </w:p>
    <w:p w:rsidR="005603C5" w:rsidRDefault="005603C5">
      <w:pPr>
        <w:widowControl w:val="0"/>
        <w:tabs>
          <w:tab w:val="left" w:pos="356"/>
        </w:tabs>
        <w:contextualSpacing/>
        <w:jc w:val="both"/>
        <w:textAlignment w:val="baseline"/>
        <w:rPr>
          <w:rStyle w:val="Teksttreci"/>
          <w:rFonts w:ascii="Segoe UI" w:hAnsi="Segoe UI" w:cs="Calibri"/>
          <w:color w:val="000000"/>
          <w:sz w:val="20"/>
          <w:szCs w:val="20"/>
          <w:highlight w:val="none"/>
          <w:lang w:val="pl"/>
        </w:rPr>
      </w:pPr>
    </w:p>
    <w:p w:rsidR="005603C5" w:rsidRPr="0000744E" w:rsidRDefault="00A10391">
      <w:pPr>
        <w:widowControl w:val="0"/>
        <w:tabs>
          <w:tab w:val="left" w:pos="356"/>
        </w:tabs>
        <w:contextualSpacing/>
        <w:jc w:val="both"/>
        <w:textAlignment w:val="baseline"/>
        <w:rPr>
          <w:rStyle w:val="Teksttreci"/>
          <w:rFonts w:ascii="Times New Roman" w:eastAsia="Times New Roman" w:hAnsi="Times New Roman" w:cs="Times New Roman"/>
          <w:b/>
          <w:sz w:val="20"/>
          <w:szCs w:val="20"/>
          <w:highlight w:val="none"/>
        </w:rPr>
      </w:pPr>
      <w:r>
        <w:rPr>
          <w:rStyle w:val="Teksttreci"/>
          <w:rFonts w:ascii="Segoe UI" w:hAnsi="Segoe UI" w:cs="Segoe UI"/>
          <w:b/>
          <w:color w:val="000000"/>
          <w:sz w:val="20"/>
          <w:szCs w:val="20"/>
          <w:highlight w:val="none"/>
          <w:lang w:val="pl"/>
        </w:rPr>
        <w:t>POWINNO BYĆ:</w:t>
      </w:r>
    </w:p>
    <w:p w:rsidR="005603C5" w:rsidRDefault="00A10391">
      <w:pPr>
        <w:widowControl w:val="0"/>
        <w:tabs>
          <w:tab w:val="left" w:pos="356"/>
        </w:tabs>
        <w:contextualSpacing/>
        <w:jc w:val="both"/>
        <w:textAlignment w:val="baseline"/>
        <w:rPr>
          <w:rFonts w:ascii="Segoe UI" w:hAnsi="Segoe UI"/>
        </w:rPr>
      </w:pPr>
      <w:r>
        <w:rPr>
          <w:rFonts w:ascii="Segoe UI" w:eastAsia="Calibri" w:hAnsi="Segoe UI" w:cs="Segoe UI"/>
          <w:lang w:eastAsia="en-US"/>
        </w:rPr>
        <w:t xml:space="preserve">a) wypożyczenie roweru w max. 15 sekund licząc od startu procesu wypożyczenia </w:t>
      </w:r>
      <w:r>
        <w:rPr>
          <w:rFonts w:ascii="Segoe UI" w:eastAsiaTheme="minorHAnsi" w:hAnsi="Segoe UI" w:cs="Segoe UI"/>
          <w:color w:val="000000"/>
          <w:lang w:eastAsia="en-US"/>
        </w:rPr>
        <w:t>czyli zainicjowania procesu wypożyczenia w aplikacji</w:t>
      </w:r>
      <w:r>
        <w:rPr>
          <w:rFonts w:ascii="Segoe UI" w:eastAsia="Calibri" w:hAnsi="Segoe UI" w:cs="Segoe UI"/>
          <w:lang w:eastAsia="en-US"/>
        </w:rPr>
        <w:t xml:space="preserve">, przyłożenia karty bezstykowej lub innego urządzenia umożliwiającego identyfikację użytkownika w systemie KRM lub urządzenia mobilnego z modułem NFC do momentu zwolnienia blokady, z wykorzystaniem indywidualnego konta przy pomocy: </w:t>
      </w:r>
    </w:p>
    <w:p w:rsidR="005603C5" w:rsidRDefault="00A10391">
      <w:pPr>
        <w:numPr>
          <w:ilvl w:val="0"/>
          <w:numId w:val="2"/>
        </w:numPr>
        <w:spacing w:before="280" w:line="276" w:lineRule="auto"/>
        <w:ind w:left="851" w:hanging="142"/>
        <w:contextualSpacing/>
        <w:jc w:val="both"/>
        <w:rPr>
          <w:rFonts w:ascii="Segoe UI" w:eastAsia="Calibri" w:hAnsi="Segoe UI" w:cs="Segoe UI"/>
          <w:lang w:eastAsia="en-US"/>
        </w:rPr>
      </w:pPr>
      <w:r>
        <w:rPr>
          <w:rFonts w:ascii="Segoe UI" w:eastAsia="Calibri" w:hAnsi="Segoe UI" w:cs="Segoe UI"/>
          <w:lang w:eastAsia="en-US"/>
        </w:rPr>
        <w:t xml:space="preserve">aplikacji na urządzenia mobilne poprzez skanowanie kodu QR, </w:t>
      </w:r>
    </w:p>
    <w:p w:rsidR="005603C5" w:rsidRDefault="00A10391">
      <w:pPr>
        <w:numPr>
          <w:ilvl w:val="0"/>
          <w:numId w:val="2"/>
        </w:numPr>
        <w:spacing w:line="276" w:lineRule="auto"/>
        <w:ind w:left="851" w:hanging="142"/>
        <w:contextualSpacing/>
        <w:jc w:val="both"/>
        <w:rPr>
          <w:rFonts w:ascii="Segoe UI" w:eastAsia="Calibri" w:hAnsi="Segoe UI" w:cs="Segoe UI"/>
          <w:lang w:eastAsia="en-US"/>
        </w:rPr>
      </w:pPr>
      <w:r>
        <w:rPr>
          <w:rFonts w:ascii="Segoe UI" w:eastAsia="Calibri" w:hAnsi="Segoe UI" w:cs="Segoe UI"/>
          <w:lang w:eastAsia="en-US"/>
        </w:rPr>
        <w:t xml:space="preserve">urządzeń mobilnych wyposażonych w technologię NFC, </w:t>
      </w:r>
    </w:p>
    <w:p w:rsidR="005603C5" w:rsidRDefault="00A10391">
      <w:pPr>
        <w:widowControl w:val="0"/>
        <w:numPr>
          <w:ilvl w:val="0"/>
          <w:numId w:val="2"/>
        </w:numPr>
        <w:tabs>
          <w:tab w:val="left" w:pos="356"/>
        </w:tabs>
        <w:spacing w:after="280" w:line="276" w:lineRule="auto"/>
        <w:ind w:left="851" w:hanging="142"/>
        <w:contextualSpacing/>
        <w:jc w:val="both"/>
        <w:textAlignment w:val="baseline"/>
        <w:rPr>
          <w:rStyle w:val="Teksttreci"/>
          <w:rFonts w:ascii="Segoe UI" w:eastAsia="Calibri" w:hAnsi="Segoe UI" w:cs="Segoe UI"/>
          <w:sz w:val="22"/>
          <w:szCs w:val="22"/>
          <w:highlight w:val="none"/>
          <w:lang w:eastAsia="en-US"/>
        </w:rPr>
      </w:pPr>
      <w:r>
        <w:rPr>
          <w:rStyle w:val="Teksttreci"/>
          <w:rFonts w:ascii="Segoe UI" w:eastAsia="Calibri" w:hAnsi="Segoe UI" w:cs="Segoe UI"/>
          <w:color w:val="000000"/>
          <w:sz w:val="20"/>
          <w:szCs w:val="20"/>
          <w:highlight w:val="none"/>
          <w:lang w:val="pl" w:eastAsia="en-US"/>
        </w:rPr>
        <w:t>abonamentowych biletów elektronicznych oraz innych działających kart bezstykowych zgodnych ze standardem ISO/IEC 14443 lub równoważnej,</w:t>
      </w:r>
    </w:p>
    <w:p w:rsidR="005603C5" w:rsidRDefault="005603C5" w:rsidP="00FE0A2C">
      <w:pPr>
        <w:widowControl w:val="0"/>
        <w:tabs>
          <w:tab w:val="left" w:pos="356"/>
        </w:tabs>
        <w:spacing w:after="280" w:line="276" w:lineRule="auto"/>
        <w:contextualSpacing/>
        <w:jc w:val="both"/>
        <w:textAlignment w:val="baseline"/>
        <w:rPr>
          <w:rStyle w:val="Teksttreci"/>
          <w:rFonts w:ascii="Segoe UI" w:eastAsia="Calibri" w:hAnsi="Segoe UI" w:cs="Segoe UI"/>
          <w:color w:val="000000"/>
          <w:sz w:val="20"/>
          <w:szCs w:val="20"/>
          <w:highlight w:val="none"/>
          <w:lang w:val="pl" w:eastAsia="en-US"/>
        </w:rPr>
      </w:pPr>
    </w:p>
    <w:p w:rsidR="005555D0" w:rsidRPr="00976D8C" w:rsidRDefault="00A10391" w:rsidP="005555D0">
      <w:pPr>
        <w:widowControl w:val="0"/>
        <w:tabs>
          <w:tab w:val="left" w:pos="356"/>
        </w:tabs>
        <w:spacing w:line="276" w:lineRule="auto"/>
        <w:contextualSpacing/>
        <w:jc w:val="both"/>
        <w:textAlignment w:val="baseline"/>
        <w:rPr>
          <w:rStyle w:val="Teksttreci"/>
          <w:rFonts w:ascii="Times New Roman" w:eastAsia="Times New Roman" w:hAnsi="Times New Roman" w:cs="Times New Roman"/>
          <w:sz w:val="20"/>
          <w:szCs w:val="20"/>
          <w:highlight w:val="none"/>
        </w:rPr>
      </w:pPr>
      <w:r>
        <w:rPr>
          <w:rStyle w:val="Teksttreci"/>
          <w:rFonts w:ascii="Segoe UI" w:eastAsia="Calibri" w:hAnsi="Segoe UI" w:cs="Segoe UI"/>
          <w:b/>
          <w:bCs/>
          <w:color w:val="000000"/>
          <w:sz w:val="20"/>
          <w:szCs w:val="20"/>
          <w:highlight w:val="none"/>
          <w:lang w:val="pl" w:eastAsia="en-US"/>
        </w:rPr>
        <w:t>16.</w:t>
      </w:r>
      <w:r w:rsidR="001D3492">
        <w:rPr>
          <w:rStyle w:val="Teksttreci"/>
          <w:rFonts w:ascii="Segoe UI" w:eastAsia="Calibri" w:hAnsi="Segoe UI" w:cs="Segoe UI"/>
          <w:b/>
          <w:bCs/>
          <w:color w:val="000000"/>
          <w:sz w:val="20"/>
          <w:szCs w:val="20"/>
          <w:highlight w:val="none"/>
          <w:lang w:val="pl" w:eastAsia="en-US"/>
        </w:rPr>
        <w:t xml:space="preserve"> </w:t>
      </w:r>
      <w:r w:rsidR="005555D0">
        <w:rPr>
          <w:rFonts w:ascii="Segoe UI" w:hAnsi="Segoe UI"/>
          <w:b/>
          <w:bCs/>
          <w:u w:val="single"/>
        </w:rPr>
        <w:t xml:space="preserve">W Rozdziale II SIWZ w pkt 2. </w:t>
      </w:r>
      <w:r w:rsidR="005555D0">
        <w:rPr>
          <w:rFonts w:ascii="Segoe UI" w:eastAsia="Calibri" w:hAnsi="Segoe UI" w:cs="Segoe UI"/>
          <w:b/>
          <w:u w:val="single"/>
          <w:lang w:eastAsia="en-US"/>
        </w:rPr>
        <w:t xml:space="preserve">WYMAGANIA DOTYCZĄCE WYKONANIA PRZEDMIOTU ZAMÓWIENIA, w </w:t>
      </w:r>
      <w:proofErr w:type="spellStart"/>
      <w:r w:rsidR="005555D0">
        <w:rPr>
          <w:rFonts w:ascii="Segoe UI" w:eastAsia="Calibri" w:hAnsi="Segoe UI" w:cs="Segoe UI"/>
          <w:b/>
          <w:u w:val="single"/>
          <w:lang w:eastAsia="en-US"/>
        </w:rPr>
        <w:t>ppkt</w:t>
      </w:r>
      <w:proofErr w:type="spellEnd"/>
      <w:r w:rsidR="005555D0">
        <w:rPr>
          <w:rFonts w:ascii="Segoe UI" w:eastAsia="Calibri" w:hAnsi="Segoe UI" w:cs="Segoe UI"/>
          <w:b/>
          <w:u w:val="single"/>
          <w:lang w:eastAsia="en-US"/>
        </w:rPr>
        <w:t xml:space="preserve"> 2.8.1 Wymagania dotyczące Systemu Informatycznego KRM</w:t>
      </w:r>
      <w:r w:rsidR="005555D0" w:rsidRPr="00653E3E">
        <w:rPr>
          <w:rStyle w:val="Teksttreci"/>
          <w:rFonts w:ascii="Segoe UI" w:eastAsia="Calibri" w:hAnsi="Segoe UI" w:cs="Segoe UI"/>
          <w:b/>
          <w:bCs/>
          <w:color w:val="000000"/>
          <w:sz w:val="20"/>
          <w:szCs w:val="20"/>
          <w:highlight w:val="none"/>
          <w:u w:val="single"/>
          <w:lang w:val="pl" w:eastAsia="en-US"/>
        </w:rPr>
        <w:t xml:space="preserve"> usuwa się </w:t>
      </w:r>
      <w:proofErr w:type="spellStart"/>
      <w:r w:rsidR="005555D0">
        <w:rPr>
          <w:rStyle w:val="Teksttreci"/>
          <w:rFonts w:ascii="Segoe UI" w:eastAsia="Calibri" w:hAnsi="Segoe UI" w:cs="Segoe UI"/>
          <w:b/>
          <w:bCs/>
          <w:color w:val="000000"/>
          <w:sz w:val="20"/>
          <w:szCs w:val="20"/>
          <w:highlight w:val="none"/>
          <w:u w:val="single"/>
          <w:lang w:val="pl" w:eastAsia="en-US"/>
        </w:rPr>
        <w:t>ppkt</w:t>
      </w:r>
      <w:proofErr w:type="spellEnd"/>
      <w:r w:rsidR="005555D0">
        <w:rPr>
          <w:rStyle w:val="Teksttreci"/>
          <w:rFonts w:ascii="Segoe UI" w:eastAsia="Calibri" w:hAnsi="Segoe UI" w:cs="Segoe UI"/>
          <w:b/>
          <w:bCs/>
          <w:color w:val="000000"/>
          <w:sz w:val="20"/>
          <w:szCs w:val="20"/>
          <w:highlight w:val="none"/>
          <w:u w:val="single"/>
          <w:lang w:val="pl" w:eastAsia="en-US"/>
        </w:rPr>
        <w:t xml:space="preserve"> 2.8.1.9</w:t>
      </w:r>
      <w:r w:rsidR="005555D0" w:rsidRPr="00653E3E">
        <w:rPr>
          <w:rStyle w:val="Teksttreci"/>
          <w:rFonts w:ascii="Segoe UI" w:eastAsia="Calibri" w:hAnsi="Segoe UI" w:cs="Segoe UI"/>
          <w:b/>
          <w:bCs/>
          <w:color w:val="000000"/>
          <w:sz w:val="20"/>
          <w:szCs w:val="20"/>
          <w:highlight w:val="none"/>
          <w:u w:val="single"/>
          <w:lang w:val="pl" w:eastAsia="en-US"/>
        </w:rPr>
        <w:t xml:space="preserve"> </w:t>
      </w:r>
    </w:p>
    <w:p w:rsidR="00B75146" w:rsidRPr="00A47C1C" w:rsidRDefault="00B75146" w:rsidP="00B75146">
      <w:pPr>
        <w:jc w:val="both"/>
        <w:rPr>
          <w:rFonts w:ascii="Segoe UI" w:eastAsia="Calibri" w:hAnsi="Segoe UI" w:cs="Segoe UI"/>
          <w:bCs/>
          <w:iCs/>
          <w:color w:val="auto"/>
          <w:lang w:eastAsia="en-US"/>
        </w:rPr>
      </w:pPr>
      <w:r w:rsidRPr="00A47C1C">
        <w:rPr>
          <w:rStyle w:val="Teksttreci"/>
          <w:rFonts w:ascii="Segoe UI" w:hAnsi="Segoe UI" w:cs="Segoe UI"/>
          <w:bCs/>
          <w:color w:val="000000"/>
          <w:sz w:val="20"/>
          <w:szCs w:val="20"/>
          <w:highlight w:val="none"/>
          <w:lang w:val="pl"/>
        </w:rPr>
        <w:t>Patrz: Za</w:t>
      </w:r>
      <w:r>
        <w:rPr>
          <w:rStyle w:val="Teksttreci"/>
          <w:rFonts w:ascii="Segoe UI" w:hAnsi="Segoe UI" w:cs="Segoe UI"/>
          <w:bCs/>
          <w:color w:val="000000"/>
          <w:sz w:val="20"/>
          <w:szCs w:val="20"/>
          <w:highlight w:val="none"/>
          <w:lang w:val="pl"/>
        </w:rPr>
        <w:t>łącznik nr 3</w:t>
      </w:r>
      <w:r w:rsidRPr="00A47C1C">
        <w:rPr>
          <w:rStyle w:val="Teksttreci"/>
          <w:rFonts w:ascii="Segoe UI" w:hAnsi="Segoe UI" w:cs="Segoe UI"/>
          <w:bCs/>
          <w:color w:val="000000"/>
          <w:sz w:val="20"/>
          <w:szCs w:val="20"/>
          <w:highlight w:val="none"/>
          <w:lang w:val="pl"/>
        </w:rPr>
        <w:t xml:space="preserve"> do niniejszych Zapytań i odpowiedzi nr 3, 4 i 5 +Modyfikacji 5 SIWZ (plik o nazwie:  </w:t>
      </w:r>
      <w:r w:rsidRPr="003A65F2">
        <w:rPr>
          <w:rFonts w:ascii="Segoe UI" w:hAnsi="Segoe UI" w:cs="Segoe UI"/>
          <w:iCs/>
        </w:rPr>
        <w:t>ZMODYFIKOWANY ROZDZIAŁ II SIWZ – Określenie przedmiotu zamówienia</w:t>
      </w:r>
      <w:r w:rsidRPr="003A65F2">
        <w:rPr>
          <w:rFonts w:ascii="Segoe UI" w:eastAsia="Calibri" w:hAnsi="Segoe UI" w:cs="Segoe UI"/>
          <w:bCs/>
          <w:iCs/>
          <w:color w:val="auto"/>
          <w:lang w:eastAsia="en-US"/>
        </w:rPr>
        <w:t>)</w:t>
      </w:r>
      <w:r w:rsidRPr="00A47C1C">
        <w:rPr>
          <w:rFonts w:ascii="Segoe UI" w:eastAsia="Calibri" w:hAnsi="Segoe UI" w:cs="Segoe UI"/>
          <w:bCs/>
          <w:iCs/>
          <w:color w:val="auto"/>
          <w:lang w:eastAsia="en-US"/>
        </w:rPr>
        <w:t xml:space="preserve"> </w:t>
      </w:r>
    </w:p>
    <w:p w:rsidR="005555D0" w:rsidRDefault="005555D0">
      <w:pPr>
        <w:widowControl w:val="0"/>
        <w:tabs>
          <w:tab w:val="left" w:pos="356"/>
        </w:tabs>
        <w:spacing w:line="276" w:lineRule="auto"/>
        <w:contextualSpacing/>
        <w:jc w:val="both"/>
        <w:textAlignment w:val="baseline"/>
        <w:rPr>
          <w:rStyle w:val="Teksttreci"/>
          <w:rFonts w:ascii="Segoe UI" w:eastAsia="Calibri" w:hAnsi="Segoe UI" w:cs="Segoe UI"/>
          <w:b/>
          <w:bCs/>
          <w:color w:val="000000"/>
          <w:sz w:val="20"/>
          <w:szCs w:val="20"/>
          <w:highlight w:val="none"/>
          <w:lang w:val="pl"/>
        </w:rPr>
      </w:pPr>
    </w:p>
    <w:p w:rsidR="005603C5" w:rsidRPr="009B1D3F" w:rsidRDefault="00A10391">
      <w:pPr>
        <w:widowControl w:val="0"/>
        <w:tabs>
          <w:tab w:val="left" w:pos="356"/>
        </w:tabs>
        <w:spacing w:line="276" w:lineRule="auto"/>
        <w:contextualSpacing/>
        <w:jc w:val="both"/>
        <w:textAlignment w:val="baseline"/>
        <w:rPr>
          <w:rStyle w:val="Teksttreci"/>
          <w:rFonts w:ascii="Times New Roman" w:eastAsia="Times New Roman" w:hAnsi="Times New Roman" w:cs="Times New Roman"/>
          <w:sz w:val="20"/>
          <w:szCs w:val="20"/>
          <w:highlight w:val="none"/>
        </w:rPr>
      </w:pPr>
      <w:r>
        <w:rPr>
          <w:rStyle w:val="Teksttreci"/>
          <w:rFonts w:ascii="Segoe UI" w:hAnsi="Segoe UI" w:cs="Calibri"/>
          <w:b/>
          <w:bCs/>
          <w:color w:val="000000"/>
          <w:sz w:val="20"/>
          <w:szCs w:val="20"/>
          <w:highlight w:val="none"/>
          <w:lang w:val="pl" w:eastAsia="en-US"/>
        </w:rPr>
        <w:t>1</w:t>
      </w:r>
      <w:r w:rsidR="009B1D3F">
        <w:rPr>
          <w:rStyle w:val="Teksttreci"/>
          <w:rFonts w:ascii="Segoe UI" w:hAnsi="Segoe UI" w:cs="Calibri"/>
          <w:b/>
          <w:bCs/>
          <w:color w:val="000000"/>
          <w:sz w:val="20"/>
          <w:szCs w:val="20"/>
          <w:highlight w:val="none"/>
          <w:lang w:val="pl" w:eastAsia="en-US"/>
        </w:rPr>
        <w:t xml:space="preserve">7. </w:t>
      </w:r>
      <w:r w:rsidR="009B1D3F">
        <w:rPr>
          <w:rFonts w:ascii="Segoe UI" w:hAnsi="Segoe UI"/>
          <w:b/>
          <w:bCs/>
          <w:u w:val="single"/>
        </w:rPr>
        <w:t xml:space="preserve">W Rozdziale II SIWZ w pkt 2. </w:t>
      </w:r>
      <w:r w:rsidR="009B1D3F">
        <w:rPr>
          <w:rFonts w:ascii="Segoe UI" w:eastAsia="Calibri" w:hAnsi="Segoe UI" w:cs="Segoe UI"/>
          <w:b/>
          <w:u w:val="single"/>
          <w:lang w:eastAsia="en-US"/>
        </w:rPr>
        <w:t xml:space="preserve">WYMAGANIA DOTYCZĄCE WYKONANIA PRZEDMIOTU ZAMÓWIENIA, w </w:t>
      </w:r>
      <w:proofErr w:type="spellStart"/>
      <w:r w:rsidR="009B1D3F">
        <w:rPr>
          <w:rFonts w:ascii="Segoe UI" w:eastAsia="Calibri" w:hAnsi="Segoe UI" w:cs="Segoe UI"/>
          <w:b/>
          <w:u w:val="single"/>
          <w:lang w:eastAsia="en-US"/>
        </w:rPr>
        <w:t>ppkt</w:t>
      </w:r>
      <w:proofErr w:type="spellEnd"/>
      <w:r w:rsidR="009B1D3F">
        <w:rPr>
          <w:rFonts w:ascii="Segoe UI" w:eastAsia="Calibri" w:hAnsi="Segoe UI" w:cs="Segoe UI"/>
          <w:b/>
          <w:u w:val="single"/>
          <w:lang w:eastAsia="en-US"/>
        </w:rPr>
        <w:t xml:space="preserve"> 2.8.3 Wymagania aplikacji mobilnej na urządzenia przenośne (smartfony, </w:t>
      </w:r>
      <w:proofErr w:type="spellStart"/>
      <w:r w:rsidR="009B1D3F">
        <w:rPr>
          <w:rFonts w:ascii="Segoe UI" w:eastAsia="Calibri" w:hAnsi="Segoe UI" w:cs="Segoe UI"/>
          <w:b/>
          <w:u w:val="single"/>
          <w:lang w:eastAsia="en-US"/>
        </w:rPr>
        <w:t>tablety,itp</w:t>
      </w:r>
      <w:proofErr w:type="spellEnd"/>
      <w:r w:rsidR="009B1D3F">
        <w:rPr>
          <w:rFonts w:ascii="Segoe UI" w:eastAsia="Calibri" w:hAnsi="Segoe UI" w:cs="Segoe UI"/>
          <w:b/>
          <w:u w:val="single"/>
          <w:lang w:eastAsia="en-US"/>
        </w:rPr>
        <w:t xml:space="preserve">.) </w:t>
      </w:r>
      <w:r w:rsidR="009B1D3F">
        <w:rPr>
          <w:rStyle w:val="Teksttreci"/>
          <w:rFonts w:ascii="Segoe UI" w:eastAsia="Calibri" w:hAnsi="Segoe UI" w:cs="Segoe UI"/>
          <w:b/>
          <w:bCs/>
          <w:color w:val="000000"/>
          <w:sz w:val="20"/>
          <w:szCs w:val="20"/>
          <w:highlight w:val="none"/>
          <w:u w:val="single"/>
          <w:lang w:val="pl" w:eastAsia="en-US"/>
        </w:rPr>
        <w:t xml:space="preserve">w  </w:t>
      </w:r>
      <w:proofErr w:type="spellStart"/>
      <w:r w:rsidR="009B1D3F" w:rsidRPr="00B75146">
        <w:rPr>
          <w:rStyle w:val="Teksttreci"/>
          <w:rFonts w:ascii="Segoe UI" w:eastAsia="Calibri" w:hAnsi="Segoe UI" w:cs="Segoe UI"/>
          <w:b/>
          <w:bCs/>
          <w:color w:val="000000"/>
          <w:sz w:val="20"/>
          <w:szCs w:val="20"/>
          <w:highlight w:val="none"/>
          <w:u w:val="single"/>
          <w:lang w:val="pl" w:eastAsia="en-US"/>
        </w:rPr>
        <w:t>ppkt</w:t>
      </w:r>
      <w:proofErr w:type="spellEnd"/>
      <w:r w:rsidR="009B1D3F" w:rsidRPr="00B75146">
        <w:rPr>
          <w:rStyle w:val="Teksttreci"/>
          <w:rFonts w:ascii="Segoe UI" w:eastAsia="Calibri" w:hAnsi="Segoe UI" w:cs="Segoe UI"/>
          <w:b/>
          <w:bCs/>
          <w:color w:val="000000"/>
          <w:sz w:val="20"/>
          <w:szCs w:val="20"/>
          <w:highlight w:val="none"/>
          <w:u w:val="single"/>
          <w:lang w:val="pl" w:eastAsia="en-US"/>
        </w:rPr>
        <w:t xml:space="preserve"> </w:t>
      </w:r>
      <w:r w:rsidR="007C474E">
        <w:rPr>
          <w:rStyle w:val="Teksttreci"/>
          <w:rFonts w:ascii="Segoe UI" w:hAnsi="Segoe UI" w:cs="Calibri"/>
          <w:b/>
          <w:bCs/>
          <w:color w:val="000000"/>
          <w:sz w:val="20"/>
          <w:szCs w:val="20"/>
          <w:highlight w:val="none"/>
          <w:u w:val="single"/>
          <w:lang w:val="pl" w:eastAsia="en-US"/>
        </w:rPr>
        <w:t>2.8.3.2 lit. b)</w:t>
      </w:r>
    </w:p>
    <w:p w:rsidR="009B1D3F" w:rsidRDefault="009B1D3F">
      <w:pPr>
        <w:widowControl w:val="0"/>
        <w:tabs>
          <w:tab w:val="left" w:pos="356"/>
        </w:tabs>
        <w:spacing w:line="276" w:lineRule="auto"/>
        <w:contextualSpacing/>
        <w:jc w:val="both"/>
        <w:textAlignment w:val="baseline"/>
        <w:rPr>
          <w:rStyle w:val="Teksttreci"/>
          <w:rFonts w:ascii="Segoe UI" w:hAnsi="Segoe UI" w:cs="Calibri"/>
          <w:b/>
          <w:bCs/>
          <w:color w:val="000000"/>
          <w:sz w:val="20"/>
          <w:szCs w:val="20"/>
          <w:highlight w:val="none"/>
          <w:lang w:val="pl"/>
        </w:rPr>
      </w:pPr>
    </w:p>
    <w:p w:rsidR="005603C5" w:rsidRDefault="00A10391">
      <w:pPr>
        <w:widowControl w:val="0"/>
        <w:tabs>
          <w:tab w:val="left" w:pos="356"/>
        </w:tabs>
        <w:spacing w:line="276" w:lineRule="auto"/>
        <w:contextualSpacing/>
        <w:jc w:val="both"/>
        <w:textAlignment w:val="baseline"/>
        <w:rPr>
          <w:rFonts w:ascii="Segoe UI" w:eastAsia="Calibri" w:hAnsi="Segoe UI" w:cs="Segoe UI"/>
          <w:b/>
          <w:sz w:val="22"/>
          <w:szCs w:val="22"/>
          <w:lang w:eastAsia="en-US"/>
        </w:rPr>
      </w:pPr>
      <w:r>
        <w:rPr>
          <w:rStyle w:val="Teksttreci"/>
          <w:rFonts w:ascii="Segoe UI" w:hAnsi="Segoe UI" w:cs="Calibri"/>
          <w:b/>
          <w:color w:val="000000"/>
          <w:sz w:val="20"/>
          <w:szCs w:val="20"/>
          <w:highlight w:val="none"/>
          <w:lang w:val="pl" w:eastAsia="en-US"/>
        </w:rPr>
        <w:t>JEST:</w:t>
      </w:r>
    </w:p>
    <w:p w:rsidR="005603C5" w:rsidRDefault="00A10391" w:rsidP="009B1D3F">
      <w:pPr>
        <w:widowControl w:val="0"/>
        <w:numPr>
          <w:ilvl w:val="0"/>
          <w:numId w:val="3"/>
        </w:numPr>
        <w:tabs>
          <w:tab w:val="left" w:pos="356"/>
        </w:tabs>
        <w:spacing w:line="276" w:lineRule="auto"/>
        <w:ind w:left="284" w:hanging="284"/>
        <w:contextualSpacing/>
        <w:jc w:val="both"/>
        <w:textAlignment w:val="baseline"/>
        <w:rPr>
          <w:rFonts w:ascii="Segoe UI" w:eastAsia="Calibri" w:hAnsi="Segoe UI" w:cs="Segoe UI"/>
          <w:sz w:val="22"/>
          <w:szCs w:val="22"/>
          <w:lang w:eastAsia="en-US"/>
        </w:rPr>
      </w:pPr>
      <w:r>
        <w:rPr>
          <w:rStyle w:val="Teksttreci"/>
          <w:rFonts w:ascii="Segoe UI" w:eastAsia="Calibri" w:hAnsi="Segoe UI" w:cs="Segoe UI"/>
          <w:color w:val="000000"/>
          <w:sz w:val="20"/>
          <w:szCs w:val="20"/>
          <w:highlight w:val="none"/>
          <w:lang w:val="pl" w:eastAsia="en-US"/>
        </w:rPr>
        <w:t xml:space="preserve"> mapę systemu (identyczną jak dla strony www) pokazującą rozmieszczenie dostępnych rowerów każdego rodzaju, w czasie rzeczywistym, wskazującą trasę i czas dojścia pieszo do wybranego roweru,</w:t>
      </w:r>
      <w:r>
        <w:rPr>
          <w:rStyle w:val="Teksttreci"/>
          <w:rFonts w:ascii="Segoe UI" w:eastAsia="Calibri" w:hAnsi="Segoe UI" w:cs="Segoe UI"/>
          <w:b/>
          <w:bCs/>
          <w:color w:val="000000"/>
          <w:sz w:val="20"/>
          <w:szCs w:val="20"/>
          <w:highlight w:val="none"/>
          <w:lang w:val="pl" w:eastAsia="en-US"/>
        </w:rPr>
        <w:t xml:space="preserve"> </w:t>
      </w:r>
    </w:p>
    <w:p w:rsidR="005603C5" w:rsidRDefault="005603C5">
      <w:pPr>
        <w:widowControl w:val="0"/>
        <w:tabs>
          <w:tab w:val="left" w:pos="356"/>
        </w:tabs>
        <w:spacing w:line="276" w:lineRule="auto"/>
        <w:contextualSpacing/>
        <w:jc w:val="both"/>
        <w:textAlignment w:val="baseline"/>
        <w:rPr>
          <w:rStyle w:val="Teksttreci"/>
          <w:rFonts w:ascii="Segoe UI" w:eastAsia="Calibri" w:hAnsi="Segoe UI" w:cs="Segoe UI"/>
          <w:b/>
          <w:bCs/>
          <w:color w:val="000000"/>
          <w:sz w:val="20"/>
          <w:szCs w:val="20"/>
          <w:highlight w:val="none"/>
          <w:lang w:val="pl"/>
        </w:rPr>
      </w:pPr>
    </w:p>
    <w:p w:rsidR="005603C5" w:rsidRPr="009B1D3F" w:rsidRDefault="00A10391">
      <w:pPr>
        <w:widowControl w:val="0"/>
        <w:tabs>
          <w:tab w:val="left" w:pos="356"/>
        </w:tabs>
        <w:spacing w:line="276" w:lineRule="auto"/>
        <w:contextualSpacing/>
        <w:jc w:val="both"/>
        <w:textAlignment w:val="baseline"/>
        <w:rPr>
          <w:rStyle w:val="Teksttreci"/>
          <w:rFonts w:ascii="Segoe UI" w:eastAsia="Calibri" w:hAnsi="Segoe UI" w:cs="Segoe UI"/>
          <w:b/>
          <w:sz w:val="22"/>
          <w:szCs w:val="22"/>
          <w:highlight w:val="none"/>
          <w:lang w:eastAsia="en-US"/>
        </w:rPr>
      </w:pPr>
      <w:r>
        <w:rPr>
          <w:rStyle w:val="Teksttreci"/>
          <w:rFonts w:ascii="Segoe UI" w:eastAsia="Calibri" w:hAnsi="Segoe UI" w:cs="Segoe UI"/>
          <w:b/>
          <w:color w:val="000000"/>
          <w:sz w:val="20"/>
          <w:szCs w:val="20"/>
          <w:highlight w:val="none"/>
          <w:lang w:val="pl" w:eastAsia="en-US"/>
        </w:rPr>
        <w:t>POWINNO BYĆ:</w:t>
      </w:r>
    </w:p>
    <w:p w:rsidR="005603C5" w:rsidRDefault="009B1D3F" w:rsidP="00E712AD">
      <w:pPr>
        <w:widowControl w:val="0"/>
        <w:tabs>
          <w:tab w:val="left" w:pos="356"/>
        </w:tabs>
        <w:spacing w:line="276" w:lineRule="auto"/>
        <w:ind w:left="284" w:hanging="284"/>
        <w:contextualSpacing/>
        <w:jc w:val="both"/>
        <w:textAlignment w:val="baseline"/>
        <w:rPr>
          <w:rFonts w:ascii="Segoe UI" w:eastAsia="Calibri" w:hAnsi="Segoe UI" w:cs="Segoe UI"/>
          <w:sz w:val="22"/>
          <w:szCs w:val="22"/>
          <w:lang w:eastAsia="en-US"/>
        </w:rPr>
      </w:pPr>
      <w:r>
        <w:rPr>
          <w:rStyle w:val="Teksttreci"/>
          <w:rFonts w:ascii="Segoe UI" w:eastAsia="Calibri" w:hAnsi="Segoe UI" w:cs="Segoe UI"/>
          <w:color w:val="000000"/>
          <w:sz w:val="20"/>
          <w:szCs w:val="20"/>
          <w:highlight w:val="none"/>
          <w:lang w:val="pl" w:eastAsia="en-US"/>
        </w:rPr>
        <w:t>b</w:t>
      </w:r>
      <w:r w:rsidR="00A10391">
        <w:rPr>
          <w:rStyle w:val="Teksttreci"/>
          <w:rFonts w:ascii="Segoe UI" w:eastAsia="Calibri" w:hAnsi="Segoe UI" w:cs="Segoe UI"/>
          <w:color w:val="000000"/>
          <w:sz w:val="20"/>
          <w:szCs w:val="20"/>
          <w:highlight w:val="none"/>
          <w:lang w:val="pl" w:eastAsia="en-US"/>
        </w:rPr>
        <w:t>) mapę systemu (identyczną jak dla strony www) pokazującą rozmieszczenie dostępnych rowerów każdego rodzaju, w czasie rzeczywistym, wskazującą trasę i czas dojścia pieszo do wybranego roweru. Zamawiający dopuszcza możliwość przekierowania użytkownika do aplikacji mapowej,</w:t>
      </w:r>
    </w:p>
    <w:p w:rsidR="005603C5" w:rsidRDefault="005603C5">
      <w:pPr>
        <w:widowControl w:val="0"/>
        <w:tabs>
          <w:tab w:val="left" w:pos="356"/>
        </w:tabs>
        <w:spacing w:line="276" w:lineRule="auto"/>
        <w:contextualSpacing/>
        <w:jc w:val="both"/>
        <w:textAlignment w:val="baseline"/>
        <w:rPr>
          <w:rStyle w:val="Teksttreci"/>
          <w:rFonts w:ascii="Segoe UI" w:eastAsia="Calibri" w:hAnsi="Segoe UI" w:cs="Segoe UI"/>
          <w:color w:val="000000"/>
          <w:sz w:val="20"/>
          <w:szCs w:val="20"/>
          <w:highlight w:val="none"/>
          <w:lang w:val="pl"/>
        </w:rPr>
      </w:pPr>
    </w:p>
    <w:p w:rsidR="00BA2738" w:rsidRPr="007E69B5" w:rsidRDefault="00A10391">
      <w:pPr>
        <w:widowControl w:val="0"/>
        <w:tabs>
          <w:tab w:val="left" w:pos="356"/>
        </w:tabs>
        <w:spacing w:line="276" w:lineRule="auto"/>
        <w:contextualSpacing/>
        <w:jc w:val="both"/>
        <w:textAlignment w:val="baseline"/>
        <w:rPr>
          <w:rStyle w:val="Teksttreci"/>
          <w:rFonts w:ascii="Times New Roman" w:eastAsia="Times New Roman" w:hAnsi="Times New Roman" w:cs="Times New Roman"/>
          <w:sz w:val="20"/>
          <w:szCs w:val="20"/>
          <w:highlight w:val="none"/>
        </w:rPr>
      </w:pPr>
      <w:r>
        <w:rPr>
          <w:rStyle w:val="Teksttreci"/>
          <w:rFonts w:ascii="Segoe UI" w:hAnsi="Segoe UI" w:cs="Calibri"/>
          <w:b/>
          <w:bCs/>
          <w:color w:val="000000"/>
          <w:sz w:val="20"/>
          <w:szCs w:val="20"/>
          <w:highlight w:val="none"/>
          <w:lang w:val="pl" w:eastAsia="en-US"/>
        </w:rPr>
        <w:lastRenderedPageBreak/>
        <w:t>1</w:t>
      </w:r>
      <w:r w:rsidR="007E69B5">
        <w:rPr>
          <w:rStyle w:val="Teksttreci"/>
          <w:rFonts w:ascii="Segoe UI" w:hAnsi="Segoe UI" w:cs="Calibri"/>
          <w:b/>
          <w:bCs/>
          <w:color w:val="000000"/>
          <w:sz w:val="20"/>
          <w:szCs w:val="20"/>
          <w:highlight w:val="none"/>
          <w:lang w:val="pl" w:eastAsia="en-US"/>
        </w:rPr>
        <w:t xml:space="preserve">8. </w:t>
      </w:r>
      <w:r w:rsidR="00BA2738">
        <w:rPr>
          <w:rFonts w:ascii="Segoe UI" w:hAnsi="Segoe UI"/>
          <w:b/>
          <w:bCs/>
          <w:u w:val="single"/>
        </w:rPr>
        <w:t xml:space="preserve">W Rozdziale II SIWZ w pkt 2. </w:t>
      </w:r>
      <w:r w:rsidR="00BA2738">
        <w:rPr>
          <w:rFonts w:ascii="Segoe UI" w:eastAsia="Calibri" w:hAnsi="Segoe UI" w:cs="Segoe UI"/>
          <w:b/>
          <w:u w:val="single"/>
          <w:lang w:eastAsia="en-US"/>
        </w:rPr>
        <w:t xml:space="preserve">WYMAGANIA DOTYCZĄCE WYKONANIA PRZEDMIOTU ZAMÓWIENIA, w </w:t>
      </w:r>
      <w:proofErr w:type="spellStart"/>
      <w:r w:rsidR="00BA2738">
        <w:rPr>
          <w:rFonts w:ascii="Segoe UI" w:eastAsia="Calibri" w:hAnsi="Segoe UI" w:cs="Segoe UI"/>
          <w:b/>
          <w:u w:val="single"/>
          <w:lang w:eastAsia="en-US"/>
        </w:rPr>
        <w:t>ppkt</w:t>
      </w:r>
      <w:proofErr w:type="spellEnd"/>
      <w:r w:rsidR="00BA2738">
        <w:rPr>
          <w:rFonts w:ascii="Segoe UI" w:eastAsia="Calibri" w:hAnsi="Segoe UI" w:cs="Segoe UI"/>
          <w:b/>
          <w:u w:val="single"/>
          <w:lang w:eastAsia="en-US"/>
        </w:rPr>
        <w:t xml:space="preserve"> 2.8.3 Wymagania aplikacji mobilnej na urządzenia przenośne (smartfony, </w:t>
      </w:r>
      <w:proofErr w:type="spellStart"/>
      <w:r w:rsidR="00BA2738">
        <w:rPr>
          <w:rFonts w:ascii="Segoe UI" w:eastAsia="Calibri" w:hAnsi="Segoe UI" w:cs="Segoe UI"/>
          <w:b/>
          <w:u w:val="single"/>
          <w:lang w:eastAsia="en-US"/>
        </w:rPr>
        <w:t>tablety,itp</w:t>
      </w:r>
      <w:proofErr w:type="spellEnd"/>
      <w:r w:rsidR="00BA2738">
        <w:rPr>
          <w:rFonts w:ascii="Segoe UI" w:eastAsia="Calibri" w:hAnsi="Segoe UI" w:cs="Segoe UI"/>
          <w:b/>
          <w:u w:val="single"/>
          <w:lang w:eastAsia="en-US"/>
        </w:rPr>
        <w:t xml:space="preserve">.) </w:t>
      </w:r>
      <w:r w:rsidR="00BA2738">
        <w:rPr>
          <w:rStyle w:val="Teksttreci"/>
          <w:rFonts w:ascii="Segoe UI" w:eastAsia="Calibri" w:hAnsi="Segoe UI" w:cs="Segoe UI"/>
          <w:b/>
          <w:bCs/>
          <w:color w:val="000000"/>
          <w:sz w:val="20"/>
          <w:szCs w:val="20"/>
          <w:highlight w:val="none"/>
          <w:u w:val="single"/>
          <w:lang w:val="pl" w:eastAsia="en-US"/>
        </w:rPr>
        <w:t xml:space="preserve">w  </w:t>
      </w:r>
      <w:proofErr w:type="spellStart"/>
      <w:r w:rsidR="00BA2738">
        <w:rPr>
          <w:rStyle w:val="Teksttreci"/>
          <w:rFonts w:ascii="Segoe UI" w:eastAsia="Calibri" w:hAnsi="Segoe UI" w:cs="Segoe UI"/>
          <w:b/>
          <w:bCs/>
          <w:color w:val="000000"/>
          <w:sz w:val="20"/>
          <w:szCs w:val="20"/>
          <w:highlight w:val="none"/>
          <w:u w:val="single"/>
          <w:lang w:val="pl" w:eastAsia="en-US"/>
        </w:rPr>
        <w:t>ppkt</w:t>
      </w:r>
      <w:proofErr w:type="spellEnd"/>
      <w:r w:rsidR="00BA2738">
        <w:rPr>
          <w:rStyle w:val="Teksttreci"/>
          <w:rFonts w:ascii="Segoe UI" w:eastAsia="Calibri" w:hAnsi="Segoe UI" w:cs="Segoe UI"/>
          <w:b/>
          <w:bCs/>
          <w:color w:val="000000"/>
          <w:sz w:val="20"/>
          <w:szCs w:val="20"/>
          <w:highlight w:val="none"/>
          <w:u w:val="single"/>
          <w:lang w:val="pl" w:eastAsia="en-US"/>
        </w:rPr>
        <w:t xml:space="preserve"> </w:t>
      </w:r>
      <w:r w:rsidR="007C474E">
        <w:rPr>
          <w:rStyle w:val="Teksttreci"/>
          <w:rFonts w:ascii="Segoe UI" w:hAnsi="Segoe UI" w:cs="Calibri"/>
          <w:b/>
          <w:bCs/>
          <w:color w:val="000000"/>
          <w:sz w:val="20"/>
          <w:szCs w:val="20"/>
          <w:highlight w:val="none"/>
          <w:u w:val="single"/>
          <w:lang w:val="pl" w:eastAsia="en-US"/>
        </w:rPr>
        <w:t>2.8.3.3 lit. c)</w:t>
      </w:r>
    </w:p>
    <w:p w:rsidR="00BA2738" w:rsidRDefault="00BA2738">
      <w:pPr>
        <w:widowControl w:val="0"/>
        <w:tabs>
          <w:tab w:val="left" w:pos="356"/>
        </w:tabs>
        <w:spacing w:line="276" w:lineRule="auto"/>
        <w:contextualSpacing/>
        <w:jc w:val="both"/>
        <w:textAlignment w:val="baseline"/>
        <w:rPr>
          <w:rStyle w:val="Teksttreci"/>
          <w:rFonts w:ascii="Segoe UI" w:hAnsi="Segoe UI" w:cs="Calibri"/>
          <w:b/>
          <w:bCs/>
          <w:color w:val="000000"/>
          <w:sz w:val="20"/>
          <w:szCs w:val="20"/>
          <w:highlight w:val="none"/>
          <w:lang w:val="pl"/>
        </w:rPr>
      </w:pPr>
    </w:p>
    <w:p w:rsidR="005603C5" w:rsidRPr="00BA2738" w:rsidRDefault="00A10391">
      <w:pPr>
        <w:widowControl w:val="0"/>
        <w:tabs>
          <w:tab w:val="left" w:pos="356"/>
        </w:tabs>
        <w:spacing w:line="276" w:lineRule="auto"/>
        <w:contextualSpacing/>
        <w:jc w:val="both"/>
        <w:textAlignment w:val="baseline"/>
        <w:rPr>
          <w:rStyle w:val="Teksttreci"/>
          <w:rFonts w:ascii="Segoe UI" w:eastAsia="Calibri" w:hAnsi="Segoe UI" w:cs="Segoe UI"/>
          <w:sz w:val="22"/>
          <w:szCs w:val="22"/>
          <w:highlight w:val="none"/>
          <w:lang w:eastAsia="en-US"/>
        </w:rPr>
      </w:pPr>
      <w:r>
        <w:rPr>
          <w:rStyle w:val="Teksttreci"/>
          <w:rFonts w:ascii="Segoe UI" w:hAnsi="Segoe UI" w:cs="Calibri"/>
          <w:b/>
          <w:bCs/>
          <w:color w:val="000000"/>
          <w:sz w:val="20"/>
          <w:szCs w:val="20"/>
          <w:highlight w:val="none"/>
          <w:lang w:val="pl" w:eastAsia="en-US"/>
        </w:rPr>
        <w:t>JEST:</w:t>
      </w:r>
    </w:p>
    <w:p w:rsidR="005603C5" w:rsidRDefault="00A10391" w:rsidP="00BA2738">
      <w:pPr>
        <w:widowControl w:val="0"/>
        <w:tabs>
          <w:tab w:val="left" w:pos="356"/>
        </w:tabs>
        <w:spacing w:line="276" w:lineRule="auto"/>
        <w:ind w:left="142" w:hanging="142"/>
        <w:contextualSpacing/>
        <w:jc w:val="both"/>
        <w:textAlignment w:val="baseline"/>
        <w:rPr>
          <w:rFonts w:ascii="Segoe UI" w:eastAsia="Calibri" w:hAnsi="Segoe UI" w:cs="Segoe UI"/>
          <w:sz w:val="22"/>
          <w:szCs w:val="22"/>
          <w:lang w:eastAsia="en-US"/>
        </w:rPr>
      </w:pPr>
      <w:r>
        <w:rPr>
          <w:rStyle w:val="Teksttreci"/>
          <w:rFonts w:ascii="Segoe UI" w:eastAsia="Calibri" w:hAnsi="Segoe UI" w:cs="Segoe UI"/>
          <w:color w:val="000000"/>
          <w:sz w:val="20"/>
          <w:szCs w:val="20"/>
          <w:highlight w:val="none"/>
          <w:lang w:val="pl" w:eastAsia="en-US"/>
        </w:rPr>
        <w:t>c)</w:t>
      </w:r>
      <w:r>
        <w:rPr>
          <w:rStyle w:val="Teksttreci"/>
          <w:rFonts w:ascii="Segoe UI" w:eastAsia="Calibri" w:hAnsi="Segoe UI" w:cs="Segoe UI"/>
          <w:b/>
          <w:bCs/>
          <w:color w:val="000000"/>
          <w:sz w:val="20"/>
          <w:szCs w:val="20"/>
          <w:highlight w:val="none"/>
          <w:lang w:val="pl" w:eastAsia="en-US"/>
        </w:rPr>
        <w:t xml:space="preserve"> </w:t>
      </w:r>
      <w:r>
        <w:rPr>
          <w:rStyle w:val="Teksttreci"/>
          <w:rFonts w:ascii="Segoe UI" w:eastAsia="Calibri" w:hAnsi="Segoe UI" w:cs="Segoe UI"/>
          <w:color w:val="000000"/>
          <w:sz w:val="20"/>
          <w:szCs w:val="20"/>
          <w:highlight w:val="none"/>
          <w:lang w:val="pl" w:eastAsia="en-US"/>
        </w:rPr>
        <w:t>Znajdź i zarezerwuj – funkcja działająca w oparciu o mapę służąca zlokalizowaniu najbliższej stacji z rowerami oraz rowerów znajdujących się poza stacjami. Mapa będzie pokazywała bieżącą lokalizację użytkownika aplikacji. Ikony stacji na mapie będą oznaczone cyfrą odpowiadającą liczbie rowerów do wypożyczenia, aktualnie znajdujących się na danej stacji. Rowery poza stacjami będą zawsze ozna</w:t>
      </w:r>
      <w:r w:rsidR="00BA2738">
        <w:rPr>
          <w:rStyle w:val="Teksttreci"/>
          <w:rFonts w:ascii="Segoe UI" w:eastAsia="Calibri" w:hAnsi="Segoe UI" w:cs="Segoe UI"/>
          <w:color w:val="000000"/>
          <w:sz w:val="20"/>
          <w:szCs w:val="20"/>
          <w:highlight w:val="none"/>
          <w:lang w:val="pl" w:eastAsia="en-US"/>
        </w:rPr>
        <w:t xml:space="preserve">czone cyfrą </w:t>
      </w:r>
      <w:r>
        <w:rPr>
          <w:rStyle w:val="Teksttreci"/>
          <w:rFonts w:ascii="Segoe UI" w:eastAsia="Calibri" w:hAnsi="Segoe UI" w:cs="Segoe UI"/>
          <w:color w:val="000000"/>
          <w:sz w:val="20"/>
          <w:szCs w:val="20"/>
          <w:highlight w:val="none"/>
          <w:lang w:val="pl" w:eastAsia="en-US"/>
        </w:rPr>
        <w:t xml:space="preserve">1 oraz innym kolorem niż stacje z rowerami. Mapa będzie pokazywała użytkownikowi w czasie rzeczywistym tylko sprawne, niezablokowane rowery. Po kliknięciu na stację lub rower poza stacją, użytkownikowi wyświetli się informacja o czasie dojścia pieszo do stacji/roweru poza stacją, nazwa ulicy gdzie znajduje się stacja/rower poza stacją oraz opcja rezerwacji roweru. Po kliknięciu w opcję rezerwacji roweru, aplikacja przełączy użytkownika z panelu mapa stacji do profilu użytkownika (funkcja „Moje konto”). Profil użytkownika będzie wyświetlał: godzinę, do której będzie zarezerwowany rower, jego numer oraz mapę z aktualną lokalizacją użytkownika oraz trasą dojścia do roweru. Użytkownik w tym oknie będzie miał również możliwość rezygnacji z dokonanej rezerwacji roweru. Użytkownik po dokonaniu rezerwacji jak i wypożyczenia roweru, będzie dostawał komunikat typu </w:t>
      </w:r>
      <w:proofErr w:type="spellStart"/>
      <w:r>
        <w:rPr>
          <w:rStyle w:val="Teksttreci"/>
          <w:rFonts w:ascii="Segoe UI" w:eastAsia="Calibri" w:hAnsi="Segoe UI" w:cs="Segoe UI"/>
          <w:i/>
          <w:color w:val="000000"/>
          <w:sz w:val="20"/>
          <w:szCs w:val="20"/>
          <w:highlight w:val="none"/>
          <w:lang w:val="pl" w:eastAsia="en-US"/>
        </w:rPr>
        <w:t>push</w:t>
      </w:r>
      <w:proofErr w:type="spellEnd"/>
      <w:r>
        <w:rPr>
          <w:rStyle w:val="Teksttreci"/>
          <w:rFonts w:ascii="Segoe UI" w:eastAsia="Calibri" w:hAnsi="Segoe UI" w:cs="Segoe UI"/>
          <w:color w:val="000000"/>
          <w:sz w:val="20"/>
          <w:szCs w:val="20"/>
          <w:highlight w:val="none"/>
          <w:lang w:val="pl" w:eastAsia="en-US"/>
        </w:rPr>
        <w:t xml:space="preserve"> na swój telefon. Wypożyczenie zarezerwowanego roweru będzie możliwe z ww. okna profilu użytkownika, ale także z ww. opcji skanu kodu QR na rowerze czy też standardowego wypożyczenia poprzez wpisanie numeru roweru i zatwierdzenie wypożyczenia. System musi umożliwić wypożyczenie, tylko wówczas, gdy użytkownik znajduje się w bezpośrednim pobliżu stacji. Wypożyczenie zarezerwowanego roweru będzie możliwe również poprzez moduł NFC w urządzeniu mobilnym oraz karty bezstykowe zgodne ze standardem ISO/IEC 14443 lub równoważnej, przypisane do systemu, </w:t>
      </w:r>
    </w:p>
    <w:p w:rsidR="005603C5" w:rsidRDefault="005603C5">
      <w:pPr>
        <w:widowControl w:val="0"/>
        <w:tabs>
          <w:tab w:val="left" w:pos="356"/>
        </w:tabs>
        <w:spacing w:line="276" w:lineRule="auto"/>
        <w:contextualSpacing/>
        <w:jc w:val="both"/>
        <w:textAlignment w:val="baseline"/>
        <w:rPr>
          <w:rStyle w:val="Teksttreci"/>
          <w:rFonts w:ascii="Segoe UI" w:eastAsia="Calibri" w:hAnsi="Segoe UI" w:cs="Segoe UI"/>
          <w:color w:val="000000"/>
          <w:sz w:val="20"/>
          <w:szCs w:val="20"/>
          <w:highlight w:val="none"/>
          <w:lang w:val="pl"/>
        </w:rPr>
      </w:pPr>
    </w:p>
    <w:p w:rsidR="005603C5" w:rsidRPr="00E712AD" w:rsidRDefault="00A10391">
      <w:pPr>
        <w:widowControl w:val="0"/>
        <w:tabs>
          <w:tab w:val="left" w:pos="356"/>
        </w:tabs>
        <w:spacing w:line="276" w:lineRule="auto"/>
        <w:contextualSpacing/>
        <w:jc w:val="both"/>
        <w:textAlignment w:val="baseline"/>
        <w:rPr>
          <w:rStyle w:val="Teksttreci"/>
          <w:rFonts w:ascii="Segoe UI" w:eastAsia="Calibri" w:hAnsi="Segoe UI" w:cs="Segoe UI"/>
          <w:b/>
          <w:sz w:val="22"/>
          <w:szCs w:val="22"/>
          <w:highlight w:val="none"/>
          <w:lang w:eastAsia="en-US"/>
        </w:rPr>
      </w:pPr>
      <w:r>
        <w:rPr>
          <w:rStyle w:val="Teksttreci"/>
          <w:rFonts w:ascii="Segoe UI" w:eastAsia="Calibri" w:hAnsi="Segoe UI" w:cs="Segoe UI"/>
          <w:b/>
          <w:color w:val="000000"/>
          <w:sz w:val="20"/>
          <w:szCs w:val="20"/>
          <w:highlight w:val="none"/>
          <w:lang w:val="pl" w:eastAsia="en-US"/>
        </w:rPr>
        <w:t>POWINNO BYĆ:</w:t>
      </w:r>
    </w:p>
    <w:p w:rsidR="005603C5" w:rsidRDefault="00A10391" w:rsidP="00BA2738">
      <w:pPr>
        <w:widowControl w:val="0"/>
        <w:tabs>
          <w:tab w:val="left" w:pos="356"/>
        </w:tabs>
        <w:spacing w:line="276" w:lineRule="auto"/>
        <w:ind w:left="142" w:hanging="142"/>
        <w:contextualSpacing/>
        <w:jc w:val="both"/>
        <w:textAlignment w:val="baseline"/>
        <w:rPr>
          <w:rFonts w:ascii="Segoe UI" w:eastAsia="Calibri" w:hAnsi="Segoe UI" w:cs="Segoe UI"/>
          <w:sz w:val="22"/>
          <w:szCs w:val="22"/>
          <w:lang w:eastAsia="en-US"/>
        </w:rPr>
      </w:pPr>
      <w:r>
        <w:rPr>
          <w:rStyle w:val="Teksttreci"/>
          <w:rFonts w:ascii="Segoe UI" w:eastAsia="Calibri" w:hAnsi="Segoe UI" w:cs="Segoe UI"/>
          <w:color w:val="000000"/>
          <w:sz w:val="20"/>
          <w:szCs w:val="20"/>
          <w:highlight w:val="none"/>
          <w:lang w:val="pl" w:eastAsia="en-US"/>
        </w:rPr>
        <w:t>c) Znajdź i zarezerwuj –</w:t>
      </w:r>
      <w:r>
        <w:rPr>
          <w:rStyle w:val="Teksttreci"/>
          <w:rFonts w:ascii="Segoe UI" w:eastAsiaTheme="minorHAnsi" w:hAnsi="Segoe UI" w:cs="Segoe UI"/>
          <w:color w:val="000000"/>
          <w:sz w:val="20"/>
          <w:szCs w:val="20"/>
          <w:highlight w:val="none"/>
          <w:lang w:val="pl" w:eastAsia="en-US"/>
        </w:rPr>
        <w:t xml:space="preserve"> funkcja działająca w oparciu o mapę służąca zlokalizowaniu najbliższej stacji z rowerami oraz rowerów znajdujących się poza stacjami. Mapa będzie pokazywała bieżącą lokalizację użytkownika aplikacji. Ikony stacji na mapie będą oznaczone odpowiednim kolorem, użytkownik klikając w ikonę stacji będzie informowany o liczbie rowerów do wypożyczenia, aktualnie znajdujących się na danej stacji. Rowery poza stacjami będą zawsze oznaczone inaczej niż stacje z rowerami. Mapa będzie pokazywała użytkownikowi w czasie rzeczywistym (z dopuszczalnym opóźnieniem do 5 minut)  tylko sprawne, niezablokowane rowery. Po kliknięciu na stację lub rower poza stacją, użytkownikowi wyświetli się informacja o ilości rowerów w przypadku stacji lub stanie roweru poza stacją oraz opcja rezerwacji roweru. Opcja wskazania trasy do roweru może przenosić użytkownika </w:t>
      </w:r>
      <w:r>
        <w:rPr>
          <w:rStyle w:val="Teksttreci"/>
          <w:rFonts w:ascii="Segoe UI" w:eastAsiaTheme="minorHAnsi" w:hAnsi="Segoe UI" w:cs="Segoe UI"/>
          <w:color w:val="000000"/>
          <w:sz w:val="20"/>
          <w:szCs w:val="20"/>
          <w:highlight w:val="none"/>
          <w:lang w:val="pl" w:eastAsia="en-US"/>
        </w:rPr>
        <w:br/>
        <w:t xml:space="preserve">do aplikacji mapy </w:t>
      </w:r>
      <w:proofErr w:type="spellStart"/>
      <w:r>
        <w:rPr>
          <w:rStyle w:val="Teksttreci"/>
          <w:rFonts w:ascii="Segoe UI" w:eastAsiaTheme="minorHAnsi" w:hAnsi="Segoe UI" w:cs="Segoe UI"/>
          <w:color w:val="000000"/>
          <w:sz w:val="20"/>
          <w:szCs w:val="20"/>
          <w:highlight w:val="none"/>
          <w:lang w:val="pl" w:eastAsia="en-US"/>
        </w:rPr>
        <w:t>smartfona</w:t>
      </w:r>
      <w:proofErr w:type="spellEnd"/>
      <w:r>
        <w:rPr>
          <w:rStyle w:val="Teksttreci"/>
          <w:rFonts w:ascii="Segoe UI" w:eastAsiaTheme="minorHAnsi" w:hAnsi="Segoe UI" w:cs="Segoe UI"/>
          <w:color w:val="000000"/>
          <w:sz w:val="20"/>
          <w:szCs w:val="20"/>
          <w:highlight w:val="none"/>
          <w:lang w:val="pl" w:eastAsia="en-US"/>
        </w:rPr>
        <w:t xml:space="preserve">. </w:t>
      </w:r>
      <w:r>
        <w:rPr>
          <w:rStyle w:val="Teksttreci"/>
          <w:rFonts w:ascii="Segoe UI" w:eastAsia="Calibri" w:hAnsi="Segoe UI" w:cs="Segoe UI"/>
          <w:color w:val="000000"/>
          <w:sz w:val="20"/>
          <w:szCs w:val="20"/>
          <w:highlight w:val="none"/>
          <w:lang w:val="pl" w:eastAsia="en-US"/>
        </w:rPr>
        <w:t xml:space="preserve">Użytkownik w tym oknie będzie miał również możliwość rezygnacji z dokonanej rezerwacji roweru. Użytkownik po dokonaniu rezerwacji jak i wypożyczenia roweru, będzie dostawał komunikat typu </w:t>
      </w:r>
      <w:proofErr w:type="spellStart"/>
      <w:r>
        <w:rPr>
          <w:rStyle w:val="Teksttreci"/>
          <w:rFonts w:ascii="Segoe UI" w:eastAsia="Calibri" w:hAnsi="Segoe UI" w:cs="Segoe UI"/>
          <w:i/>
          <w:color w:val="000000"/>
          <w:sz w:val="20"/>
          <w:szCs w:val="20"/>
          <w:highlight w:val="none"/>
          <w:lang w:val="pl" w:eastAsia="en-US"/>
        </w:rPr>
        <w:t>push</w:t>
      </w:r>
      <w:proofErr w:type="spellEnd"/>
      <w:r>
        <w:rPr>
          <w:rStyle w:val="Teksttreci"/>
          <w:rFonts w:ascii="Segoe UI" w:eastAsia="Calibri" w:hAnsi="Segoe UI" w:cs="Segoe UI"/>
          <w:color w:val="000000"/>
          <w:sz w:val="20"/>
          <w:szCs w:val="20"/>
          <w:highlight w:val="none"/>
          <w:lang w:val="pl" w:eastAsia="en-US"/>
        </w:rPr>
        <w:t xml:space="preserve"> na swój telefon. Wypożyczenie zarezerwowanego roweru będzie możliwe z ww. okna profilu użytkownika, ale także z ww. opcji skanu kodu QR na rowerze czy też standardowego wypożyczenia poprzez wpisanie numeru roweru i zatwierdzenie wypożyczenia. System musi umożliwić wypożyczenie, tylko wówczas, gdy użytkownik znajduje się w bezpośrednim pobliżu stacji. Wypożyczenie zarezerwowanego roweru będzie możliwe również poprzez moduł NFC w urządzeniu mobilnym oraz karty bezstykowe zgodne ze standardem ISO/IEC 14443 lub równoważnej, przypisane do systemu,</w:t>
      </w:r>
    </w:p>
    <w:p w:rsidR="005603C5" w:rsidRDefault="005603C5">
      <w:pPr>
        <w:widowControl w:val="0"/>
        <w:tabs>
          <w:tab w:val="left" w:pos="356"/>
        </w:tabs>
        <w:spacing w:line="276" w:lineRule="auto"/>
        <w:contextualSpacing/>
        <w:jc w:val="both"/>
        <w:textAlignment w:val="baseline"/>
        <w:rPr>
          <w:rStyle w:val="Teksttreci"/>
          <w:rFonts w:ascii="Segoe UI" w:eastAsia="Calibri" w:hAnsi="Segoe UI" w:cs="Segoe UI"/>
          <w:color w:val="000000"/>
          <w:sz w:val="20"/>
          <w:szCs w:val="20"/>
          <w:highlight w:val="none"/>
          <w:lang w:val="pl"/>
        </w:rPr>
      </w:pPr>
    </w:p>
    <w:p w:rsidR="00280E1F" w:rsidRDefault="00280E1F">
      <w:pPr>
        <w:widowControl w:val="0"/>
        <w:tabs>
          <w:tab w:val="left" w:pos="356"/>
        </w:tabs>
        <w:spacing w:line="276" w:lineRule="auto"/>
        <w:contextualSpacing/>
        <w:jc w:val="both"/>
        <w:textAlignment w:val="baseline"/>
        <w:rPr>
          <w:rStyle w:val="Teksttreci"/>
          <w:rFonts w:ascii="Segoe UI" w:eastAsia="Calibri" w:hAnsi="Segoe UI" w:cs="Segoe UI"/>
          <w:b/>
          <w:bCs/>
          <w:color w:val="000000"/>
          <w:sz w:val="20"/>
          <w:szCs w:val="20"/>
          <w:highlight w:val="none"/>
          <w:u w:val="single"/>
          <w:lang w:val="pl" w:eastAsia="en-US"/>
        </w:rPr>
      </w:pPr>
      <w:r>
        <w:rPr>
          <w:rStyle w:val="Teksttreci"/>
          <w:rFonts w:ascii="Segoe UI" w:eastAsia="Calibri" w:hAnsi="Segoe UI" w:cs="Segoe UI"/>
          <w:b/>
          <w:bCs/>
          <w:color w:val="000000"/>
          <w:sz w:val="20"/>
          <w:szCs w:val="20"/>
          <w:highlight w:val="none"/>
          <w:lang w:val="pl" w:eastAsia="en-US"/>
        </w:rPr>
        <w:lastRenderedPageBreak/>
        <w:t xml:space="preserve">19. </w:t>
      </w:r>
      <w:r>
        <w:rPr>
          <w:rFonts w:ascii="Segoe UI" w:hAnsi="Segoe UI"/>
          <w:b/>
          <w:bCs/>
          <w:u w:val="single"/>
        </w:rPr>
        <w:t xml:space="preserve">W Rozdziale II SIWZ w pkt 2. </w:t>
      </w:r>
      <w:r>
        <w:rPr>
          <w:rFonts w:ascii="Segoe UI" w:eastAsia="Calibri" w:hAnsi="Segoe UI" w:cs="Segoe UI"/>
          <w:b/>
          <w:u w:val="single"/>
          <w:lang w:eastAsia="en-US"/>
        </w:rPr>
        <w:t xml:space="preserve">WYMAGANIA DOTYCZĄCE WYKONANIA PRZEDMIOTU ZAMÓWIENIA, w </w:t>
      </w:r>
      <w:proofErr w:type="spellStart"/>
      <w:r>
        <w:rPr>
          <w:rFonts w:ascii="Segoe UI" w:eastAsia="Calibri" w:hAnsi="Segoe UI" w:cs="Segoe UI"/>
          <w:b/>
          <w:u w:val="single"/>
          <w:lang w:eastAsia="en-US"/>
        </w:rPr>
        <w:t>ppkt</w:t>
      </w:r>
      <w:proofErr w:type="spellEnd"/>
      <w:r>
        <w:rPr>
          <w:rFonts w:ascii="Segoe UI" w:eastAsia="Calibri" w:hAnsi="Segoe UI" w:cs="Segoe UI"/>
          <w:b/>
          <w:u w:val="single"/>
          <w:lang w:eastAsia="en-US"/>
        </w:rPr>
        <w:t xml:space="preserve"> 2.8.3 Wymagania aplikacji mobilnej na urządzenia przenośne (smartfony, </w:t>
      </w:r>
      <w:proofErr w:type="spellStart"/>
      <w:r>
        <w:rPr>
          <w:rFonts w:ascii="Segoe UI" w:eastAsia="Calibri" w:hAnsi="Segoe UI" w:cs="Segoe UI"/>
          <w:b/>
          <w:u w:val="single"/>
          <w:lang w:eastAsia="en-US"/>
        </w:rPr>
        <w:t>tablety,itp</w:t>
      </w:r>
      <w:proofErr w:type="spellEnd"/>
      <w:r>
        <w:rPr>
          <w:rFonts w:ascii="Segoe UI" w:eastAsia="Calibri" w:hAnsi="Segoe UI" w:cs="Segoe UI"/>
          <w:b/>
          <w:u w:val="single"/>
          <w:lang w:eastAsia="en-US"/>
        </w:rPr>
        <w:t xml:space="preserve">.)  usuwa się </w:t>
      </w:r>
      <w:r w:rsidRPr="00280E1F">
        <w:rPr>
          <w:rStyle w:val="Teksttreci"/>
          <w:rFonts w:ascii="Segoe UI" w:eastAsia="Calibri" w:hAnsi="Segoe UI" w:cs="Segoe UI"/>
          <w:b/>
          <w:bCs/>
          <w:color w:val="000000"/>
          <w:sz w:val="20"/>
          <w:szCs w:val="20"/>
          <w:highlight w:val="none"/>
          <w:u w:val="single"/>
          <w:lang w:val="pl" w:eastAsia="en-US"/>
        </w:rPr>
        <w:t>w  2.8.3.3 litera d</w:t>
      </w:r>
      <w:r>
        <w:rPr>
          <w:rStyle w:val="Teksttreci"/>
          <w:rFonts w:ascii="Segoe UI" w:eastAsia="Calibri" w:hAnsi="Segoe UI" w:cs="Segoe UI"/>
          <w:b/>
          <w:bCs/>
          <w:color w:val="000000"/>
          <w:sz w:val="20"/>
          <w:szCs w:val="20"/>
          <w:highlight w:val="none"/>
          <w:u w:val="single"/>
          <w:lang w:val="pl" w:eastAsia="en-US"/>
        </w:rPr>
        <w:t>)</w:t>
      </w:r>
      <w:r w:rsidRPr="00280E1F">
        <w:rPr>
          <w:rStyle w:val="Teksttreci"/>
          <w:rFonts w:ascii="Segoe UI" w:eastAsia="Calibri" w:hAnsi="Segoe UI" w:cs="Segoe UI"/>
          <w:b/>
          <w:bCs/>
          <w:color w:val="000000"/>
          <w:sz w:val="20"/>
          <w:szCs w:val="20"/>
          <w:highlight w:val="none"/>
          <w:u w:val="single"/>
          <w:lang w:val="pl" w:eastAsia="en-US"/>
        </w:rPr>
        <w:t xml:space="preserve"> </w:t>
      </w:r>
      <w:proofErr w:type="spellStart"/>
      <w:r w:rsidRPr="00280E1F">
        <w:rPr>
          <w:rStyle w:val="Teksttreci"/>
          <w:rFonts w:ascii="Segoe UI" w:eastAsia="Calibri" w:hAnsi="Segoe UI" w:cs="Segoe UI"/>
          <w:b/>
          <w:bCs/>
          <w:color w:val="000000"/>
          <w:sz w:val="20"/>
          <w:szCs w:val="20"/>
          <w:highlight w:val="none"/>
          <w:u w:val="single"/>
          <w:lang w:val="pl" w:eastAsia="en-US"/>
        </w:rPr>
        <w:t>tiret</w:t>
      </w:r>
      <w:proofErr w:type="spellEnd"/>
      <w:r w:rsidRPr="00280E1F">
        <w:rPr>
          <w:rStyle w:val="Teksttreci"/>
          <w:rFonts w:ascii="Segoe UI" w:eastAsia="Calibri" w:hAnsi="Segoe UI" w:cs="Segoe UI"/>
          <w:b/>
          <w:bCs/>
          <w:color w:val="000000"/>
          <w:sz w:val="20"/>
          <w:szCs w:val="20"/>
          <w:highlight w:val="none"/>
          <w:u w:val="single"/>
          <w:lang w:val="pl" w:eastAsia="en-US"/>
        </w:rPr>
        <w:t xml:space="preserve"> 4</w:t>
      </w:r>
    </w:p>
    <w:p w:rsidR="00E712AD" w:rsidRPr="00A47C1C" w:rsidRDefault="00E712AD" w:rsidP="00E712AD">
      <w:pPr>
        <w:jc w:val="both"/>
        <w:rPr>
          <w:rFonts w:ascii="Segoe UI" w:eastAsia="Calibri" w:hAnsi="Segoe UI" w:cs="Segoe UI"/>
          <w:bCs/>
          <w:iCs/>
          <w:color w:val="auto"/>
          <w:lang w:eastAsia="en-US"/>
        </w:rPr>
      </w:pPr>
      <w:r w:rsidRPr="00A47C1C">
        <w:rPr>
          <w:rStyle w:val="Teksttreci"/>
          <w:rFonts w:ascii="Segoe UI" w:hAnsi="Segoe UI" w:cs="Segoe UI"/>
          <w:bCs/>
          <w:color w:val="000000"/>
          <w:sz w:val="20"/>
          <w:szCs w:val="20"/>
          <w:highlight w:val="none"/>
          <w:lang w:val="pl"/>
        </w:rPr>
        <w:t>Patrz: Za</w:t>
      </w:r>
      <w:r>
        <w:rPr>
          <w:rStyle w:val="Teksttreci"/>
          <w:rFonts w:ascii="Segoe UI" w:hAnsi="Segoe UI" w:cs="Segoe UI"/>
          <w:bCs/>
          <w:color w:val="000000"/>
          <w:sz w:val="20"/>
          <w:szCs w:val="20"/>
          <w:highlight w:val="none"/>
          <w:lang w:val="pl"/>
        </w:rPr>
        <w:t>łącznik nr 3</w:t>
      </w:r>
      <w:r w:rsidRPr="00A47C1C">
        <w:rPr>
          <w:rStyle w:val="Teksttreci"/>
          <w:rFonts w:ascii="Segoe UI" w:hAnsi="Segoe UI" w:cs="Segoe UI"/>
          <w:bCs/>
          <w:color w:val="000000"/>
          <w:sz w:val="20"/>
          <w:szCs w:val="20"/>
          <w:highlight w:val="none"/>
          <w:lang w:val="pl"/>
        </w:rPr>
        <w:t xml:space="preserve"> do niniejszych Zapytań i odpowiedzi nr 3, 4 i 5 +Modyfikacji 5 SIWZ (plik o nazwie:  </w:t>
      </w:r>
      <w:r w:rsidRPr="003A65F2">
        <w:rPr>
          <w:rFonts w:ascii="Segoe UI" w:hAnsi="Segoe UI" w:cs="Segoe UI"/>
          <w:iCs/>
        </w:rPr>
        <w:t>ZMODYFIKOWANY ROZDZIAŁ II SIWZ – Określenie przedmiotu zamówienia</w:t>
      </w:r>
      <w:r w:rsidRPr="003A65F2">
        <w:rPr>
          <w:rFonts w:ascii="Segoe UI" w:eastAsia="Calibri" w:hAnsi="Segoe UI" w:cs="Segoe UI"/>
          <w:bCs/>
          <w:iCs/>
          <w:color w:val="auto"/>
          <w:lang w:eastAsia="en-US"/>
        </w:rPr>
        <w:t>)</w:t>
      </w:r>
      <w:r w:rsidRPr="00A47C1C">
        <w:rPr>
          <w:rFonts w:ascii="Segoe UI" w:eastAsia="Calibri" w:hAnsi="Segoe UI" w:cs="Segoe UI"/>
          <w:bCs/>
          <w:iCs/>
          <w:color w:val="auto"/>
          <w:lang w:eastAsia="en-US"/>
        </w:rPr>
        <w:t xml:space="preserve"> </w:t>
      </w:r>
    </w:p>
    <w:p w:rsidR="005603C5" w:rsidRDefault="005603C5">
      <w:pPr>
        <w:widowControl w:val="0"/>
        <w:tabs>
          <w:tab w:val="left" w:pos="356"/>
        </w:tabs>
        <w:spacing w:line="276" w:lineRule="auto"/>
        <w:contextualSpacing/>
        <w:jc w:val="both"/>
        <w:textAlignment w:val="baseline"/>
        <w:rPr>
          <w:rStyle w:val="Teksttreci"/>
          <w:rFonts w:ascii="Segoe UI" w:eastAsia="Calibri" w:hAnsi="Segoe UI" w:cs="Segoe UI"/>
          <w:b/>
          <w:bCs/>
          <w:color w:val="000000"/>
          <w:sz w:val="20"/>
          <w:szCs w:val="20"/>
          <w:highlight w:val="none"/>
          <w:lang w:val="pl"/>
        </w:rPr>
      </w:pPr>
    </w:p>
    <w:p w:rsidR="00496636" w:rsidRDefault="00A10391" w:rsidP="00496636">
      <w:pPr>
        <w:widowControl w:val="0"/>
        <w:tabs>
          <w:tab w:val="left" w:pos="356"/>
        </w:tabs>
        <w:spacing w:line="276" w:lineRule="auto"/>
        <w:contextualSpacing/>
        <w:jc w:val="both"/>
        <w:textAlignment w:val="baseline"/>
        <w:rPr>
          <w:rStyle w:val="Teksttreci"/>
          <w:rFonts w:ascii="Segoe UI" w:hAnsi="Segoe UI" w:cs="Calibri"/>
          <w:b/>
          <w:bCs/>
          <w:color w:val="000000"/>
          <w:sz w:val="20"/>
          <w:szCs w:val="20"/>
          <w:highlight w:val="none"/>
          <w:u w:val="single"/>
          <w:lang w:val="pl" w:eastAsia="en-US"/>
        </w:rPr>
      </w:pPr>
      <w:r>
        <w:rPr>
          <w:rStyle w:val="Teksttreci"/>
          <w:rFonts w:ascii="Segoe UI" w:eastAsia="Calibri" w:hAnsi="Segoe UI" w:cs="Segoe UI"/>
          <w:b/>
          <w:bCs/>
          <w:color w:val="000000"/>
          <w:sz w:val="20"/>
          <w:szCs w:val="20"/>
          <w:highlight w:val="none"/>
          <w:lang w:val="pl" w:eastAsia="en-US"/>
        </w:rPr>
        <w:t xml:space="preserve">20. </w:t>
      </w:r>
      <w:r w:rsidR="00496636">
        <w:rPr>
          <w:rFonts w:ascii="Segoe UI" w:hAnsi="Segoe UI"/>
          <w:b/>
          <w:bCs/>
          <w:u w:val="single"/>
        </w:rPr>
        <w:t xml:space="preserve">W Rozdziale II SIWZ w pkt 2. </w:t>
      </w:r>
      <w:r w:rsidR="00496636">
        <w:rPr>
          <w:rFonts w:ascii="Segoe UI" w:eastAsia="Calibri" w:hAnsi="Segoe UI" w:cs="Segoe UI"/>
          <w:b/>
          <w:u w:val="single"/>
          <w:lang w:eastAsia="en-US"/>
        </w:rPr>
        <w:t xml:space="preserve">WYMAGANIA DOTYCZĄCE WYKONANIA PRZEDMIOTU ZAMÓWIENIA, w </w:t>
      </w:r>
      <w:proofErr w:type="spellStart"/>
      <w:r w:rsidR="00496636">
        <w:rPr>
          <w:rFonts w:ascii="Segoe UI" w:eastAsia="Calibri" w:hAnsi="Segoe UI" w:cs="Segoe UI"/>
          <w:b/>
          <w:u w:val="single"/>
          <w:lang w:eastAsia="en-US"/>
        </w:rPr>
        <w:t>ppkt</w:t>
      </w:r>
      <w:proofErr w:type="spellEnd"/>
      <w:r w:rsidR="00496636">
        <w:rPr>
          <w:rFonts w:ascii="Segoe UI" w:eastAsia="Calibri" w:hAnsi="Segoe UI" w:cs="Segoe UI"/>
          <w:b/>
          <w:u w:val="single"/>
          <w:lang w:eastAsia="en-US"/>
        </w:rPr>
        <w:t xml:space="preserve"> 2.8.3 Wymagania aplikacji mobilnej na urządzenia przenośne (smartfony, </w:t>
      </w:r>
      <w:proofErr w:type="spellStart"/>
      <w:r w:rsidR="00496636">
        <w:rPr>
          <w:rFonts w:ascii="Segoe UI" w:eastAsia="Calibri" w:hAnsi="Segoe UI" w:cs="Segoe UI"/>
          <w:b/>
          <w:u w:val="single"/>
          <w:lang w:eastAsia="en-US"/>
        </w:rPr>
        <w:t>tablety,itp</w:t>
      </w:r>
      <w:proofErr w:type="spellEnd"/>
      <w:r w:rsidR="00496636">
        <w:rPr>
          <w:rFonts w:ascii="Segoe UI" w:eastAsia="Calibri" w:hAnsi="Segoe UI" w:cs="Segoe UI"/>
          <w:b/>
          <w:u w:val="single"/>
          <w:lang w:eastAsia="en-US"/>
        </w:rPr>
        <w:t xml:space="preserve">.) </w:t>
      </w:r>
      <w:r w:rsidR="00496636">
        <w:rPr>
          <w:rStyle w:val="Teksttreci"/>
          <w:rFonts w:ascii="Segoe UI" w:eastAsia="Calibri" w:hAnsi="Segoe UI" w:cs="Segoe UI"/>
          <w:b/>
          <w:bCs/>
          <w:color w:val="000000"/>
          <w:sz w:val="20"/>
          <w:szCs w:val="20"/>
          <w:highlight w:val="none"/>
          <w:u w:val="single"/>
          <w:lang w:val="pl" w:eastAsia="en-US"/>
        </w:rPr>
        <w:t xml:space="preserve">w  </w:t>
      </w:r>
      <w:proofErr w:type="spellStart"/>
      <w:r w:rsidR="00496636" w:rsidRPr="00496636">
        <w:rPr>
          <w:rStyle w:val="Teksttreci"/>
          <w:rFonts w:ascii="Segoe UI" w:eastAsia="Calibri" w:hAnsi="Segoe UI" w:cs="Segoe UI"/>
          <w:b/>
          <w:bCs/>
          <w:color w:val="000000"/>
          <w:sz w:val="20"/>
          <w:szCs w:val="20"/>
          <w:highlight w:val="none"/>
          <w:u w:val="single"/>
          <w:lang w:val="pl" w:eastAsia="en-US"/>
        </w:rPr>
        <w:t>ppkt</w:t>
      </w:r>
      <w:proofErr w:type="spellEnd"/>
      <w:r w:rsidR="00496636" w:rsidRPr="00496636">
        <w:rPr>
          <w:rStyle w:val="Teksttreci"/>
          <w:rFonts w:ascii="Segoe UI" w:eastAsia="Calibri" w:hAnsi="Segoe UI" w:cs="Segoe UI"/>
          <w:b/>
          <w:bCs/>
          <w:color w:val="000000"/>
          <w:sz w:val="20"/>
          <w:szCs w:val="20"/>
          <w:highlight w:val="none"/>
          <w:u w:val="single"/>
          <w:lang w:val="pl" w:eastAsia="en-US"/>
        </w:rPr>
        <w:t xml:space="preserve"> </w:t>
      </w:r>
      <w:r w:rsidR="007C474E">
        <w:rPr>
          <w:rStyle w:val="Teksttreci"/>
          <w:rFonts w:ascii="Segoe UI" w:hAnsi="Segoe UI" w:cs="Calibri"/>
          <w:b/>
          <w:bCs/>
          <w:color w:val="000000"/>
          <w:sz w:val="20"/>
          <w:szCs w:val="20"/>
          <w:highlight w:val="none"/>
          <w:u w:val="single"/>
          <w:lang w:val="pl" w:eastAsia="en-US"/>
        </w:rPr>
        <w:t>2.8.3.4</w:t>
      </w:r>
    </w:p>
    <w:p w:rsidR="00496636" w:rsidRPr="00496636" w:rsidRDefault="00496636" w:rsidP="00496636">
      <w:pPr>
        <w:widowControl w:val="0"/>
        <w:tabs>
          <w:tab w:val="left" w:pos="356"/>
        </w:tabs>
        <w:spacing w:line="276" w:lineRule="auto"/>
        <w:contextualSpacing/>
        <w:jc w:val="both"/>
        <w:textAlignment w:val="baseline"/>
        <w:rPr>
          <w:rStyle w:val="Teksttreci"/>
          <w:rFonts w:ascii="Times New Roman" w:eastAsia="Times New Roman" w:hAnsi="Times New Roman" w:cs="Times New Roman"/>
          <w:sz w:val="20"/>
          <w:szCs w:val="20"/>
          <w:highlight w:val="none"/>
        </w:rPr>
      </w:pPr>
    </w:p>
    <w:p w:rsidR="005603C5" w:rsidRDefault="00A10391">
      <w:pPr>
        <w:widowControl w:val="0"/>
        <w:tabs>
          <w:tab w:val="left" w:pos="356"/>
        </w:tabs>
        <w:spacing w:before="280" w:line="276" w:lineRule="auto"/>
        <w:contextualSpacing/>
        <w:jc w:val="both"/>
        <w:textAlignment w:val="baseline"/>
        <w:rPr>
          <w:rFonts w:ascii="Segoe UI" w:eastAsia="Calibri" w:hAnsi="Segoe UI" w:cs="Segoe UI"/>
          <w:sz w:val="22"/>
          <w:szCs w:val="22"/>
          <w:lang w:eastAsia="en-US"/>
        </w:rPr>
      </w:pPr>
      <w:r>
        <w:rPr>
          <w:rStyle w:val="Teksttreci"/>
          <w:rFonts w:ascii="Segoe UI" w:eastAsia="Calibri" w:hAnsi="Segoe UI" w:cs="Segoe UI"/>
          <w:b/>
          <w:color w:val="000000"/>
          <w:sz w:val="20"/>
          <w:szCs w:val="20"/>
          <w:highlight w:val="none"/>
          <w:lang w:val="pl" w:eastAsia="en-US"/>
        </w:rPr>
        <w:t>JEST</w:t>
      </w:r>
      <w:r>
        <w:rPr>
          <w:rStyle w:val="Teksttreci"/>
          <w:rFonts w:ascii="Segoe UI" w:eastAsia="Calibri" w:hAnsi="Segoe UI" w:cs="Segoe UI"/>
          <w:color w:val="000000"/>
          <w:sz w:val="20"/>
          <w:szCs w:val="20"/>
          <w:highlight w:val="none"/>
          <w:lang w:val="pl" w:eastAsia="en-US"/>
        </w:rPr>
        <w:t>:</w:t>
      </w:r>
    </w:p>
    <w:p w:rsidR="005603C5" w:rsidRDefault="00A10391" w:rsidP="00A03C32">
      <w:pPr>
        <w:widowControl w:val="0"/>
        <w:tabs>
          <w:tab w:val="left" w:pos="356"/>
        </w:tabs>
        <w:spacing w:before="280" w:line="276" w:lineRule="auto"/>
        <w:ind w:left="709" w:hanging="709"/>
        <w:contextualSpacing/>
        <w:jc w:val="both"/>
        <w:textAlignment w:val="baseline"/>
        <w:rPr>
          <w:rFonts w:ascii="Segoe UI" w:eastAsia="Calibri" w:hAnsi="Segoe UI" w:cs="Segoe UI"/>
          <w:sz w:val="22"/>
          <w:szCs w:val="22"/>
          <w:lang w:eastAsia="en-US"/>
        </w:rPr>
      </w:pPr>
      <w:r>
        <w:rPr>
          <w:rStyle w:val="Teksttreci"/>
          <w:rFonts w:ascii="Segoe UI" w:eastAsia="Calibri" w:hAnsi="Segoe UI" w:cs="Segoe UI"/>
          <w:color w:val="000000"/>
          <w:sz w:val="20"/>
          <w:szCs w:val="20"/>
          <w:highlight w:val="none"/>
          <w:lang w:val="pl" w:eastAsia="en-US"/>
        </w:rPr>
        <w:t xml:space="preserve">2.8.3.4 W każdej z wyżej wymienionych funkcji będzie ujęty kontakt do BOK (min. telefon oraz e-mail) oraz godziny obsługi BOK, </w:t>
      </w:r>
    </w:p>
    <w:p w:rsidR="005603C5" w:rsidRDefault="005603C5">
      <w:pPr>
        <w:widowControl w:val="0"/>
        <w:tabs>
          <w:tab w:val="left" w:pos="356"/>
        </w:tabs>
        <w:spacing w:before="280" w:line="276" w:lineRule="auto"/>
        <w:contextualSpacing/>
        <w:jc w:val="both"/>
        <w:textAlignment w:val="baseline"/>
        <w:rPr>
          <w:rStyle w:val="Teksttreci"/>
          <w:rFonts w:ascii="Segoe UI" w:eastAsia="Calibri" w:hAnsi="Segoe UI" w:cs="Segoe UI"/>
          <w:color w:val="000000"/>
          <w:sz w:val="20"/>
          <w:szCs w:val="20"/>
          <w:highlight w:val="none"/>
          <w:lang w:val="pl"/>
        </w:rPr>
      </w:pPr>
    </w:p>
    <w:p w:rsidR="005603C5" w:rsidRPr="00496636" w:rsidRDefault="00A10391">
      <w:pPr>
        <w:widowControl w:val="0"/>
        <w:tabs>
          <w:tab w:val="left" w:pos="356"/>
        </w:tabs>
        <w:spacing w:before="280" w:line="276" w:lineRule="auto"/>
        <w:contextualSpacing/>
        <w:jc w:val="both"/>
        <w:textAlignment w:val="baseline"/>
        <w:rPr>
          <w:rStyle w:val="Teksttreci"/>
          <w:rFonts w:ascii="Segoe UI" w:eastAsia="Calibri" w:hAnsi="Segoe UI" w:cs="Segoe UI"/>
          <w:b/>
          <w:sz w:val="22"/>
          <w:szCs w:val="22"/>
          <w:highlight w:val="none"/>
          <w:lang w:eastAsia="en-US"/>
        </w:rPr>
      </w:pPr>
      <w:r>
        <w:rPr>
          <w:rStyle w:val="Teksttreci"/>
          <w:rFonts w:ascii="Segoe UI" w:eastAsia="Calibri" w:hAnsi="Segoe UI" w:cs="Segoe UI"/>
          <w:b/>
          <w:color w:val="000000"/>
          <w:sz w:val="20"/>
          <w:szCs w:val="20"/>
          <w:highlight w:val="none"/>
          <w:lang w:val="pl" w:eastAsia="en-US"/>
        </w:rPr>
        <w:t>POWINNO BYĆ:</w:t>
      </w:r>
    </w:p>
    <w:p w:rsidR="005603C5" w:rsidRDefault="00A10391" w:rsidP="00A03C32">
      <w:pPr>
        <w:widowControl w:val="0"/>
        <w:tabs>
          <w:tab w:val="left" w:pos="356"/>
        </w:tabs>
        <w:spacing w:before="280" w:line="276" w:lineRule="auto"/>
        <w:ind w:left="567" w:hanging="567"/>
        <w:contextualSpacing/>
        <w:jc w:val="both"/>
        <w:textAlignment w:val="baseline"/>
        <w:rPr>
          <w:rFonts w:ascii="Segoe UI" w:eastAsia="Calibri" w:hAnsi="Segoe UI" w:cs="Segoe UI"/>
          <w:sz w:val="22"/>
          <w:szCs w:val="22"/>
          <w:lang w:eastAsia="en-US"/>
        </w:rPr>
      </w:pPr>
      <w:r>
        <w:rPr>
          <w:rStyle w:val="Teksttreci"/>
          <w:rFonts w:ascii="Segoe UI" w:eastAsia="Calibri" w:hAnsi="Segoe UI" w:cs="Segoe UI"/>
          <w:color w:val="000000"/>
          <w:sz w:val="20"/>
          <w:szCs w:val="20"/>
          <w:highlight w:val="none"/>
          <w:lang w:val="pl" w:eastAsia="en-US"/>
        </w:rPr>
        <w:t>2.8.3.4 W jednej z wyżej wymienionych funkcji (</w:t>
      </w:r>
      <w:r w:rsidR="00534356">
        <w:rPr>
          <w:rStyle w:val="Teksttreci"/>
          <w:rFonts w:ascii="Segoe UI" w:eastAsia="Calibri" w:hAnsi="Segoe UI" w:cs="Segoe UI"/>
          <w:color w:val="000000"/>
          <w:sz w:val="20"/>
          <w:szCs w:val="20"/>
          <w:highlight w:val="none"/>
          <w:lang w:val="pl" w:eastAsia="en-US"/>
        </w:rPr>
        <w:t>wskazanej przez Wykonawcę i akc</w:t>
      </w:r>
      <w:r>
        <w:rPr>
          <w:rStyle w:val="Teksttreci"/>
          <w:rFonts w:ascii="Segoe UI" w:eastAsia="Calibri" w:hAnsi="Segoe UI" w:cs="Segoe UI"/>
          <w:color w:val="000000"/>
          <w:sz w:val="20"/>
          <w:szCs w:val="20"/>
          <w:highlight w:val="none"/>
          <w:lang w:val="pl" w:eastAsia="en-US"/>
        </w:rPr>
        <w:t xml:space="preserve">eptacji Zamawiającego) będzie ujęty kontakt do BOK (min. telefon oraz e-mail) oraz godziny obsługi BOK, </w:t>
      </w:r>
    </w:p>
    <w:p w:rsidR="0004178E" w:rsidRDefault="0004178E">
      <w:pPr>
        <w:widowControl w:val="0"/>
        <w:tabs>
          <w:tab w:val="left" w:pos="356"/>
        </w:tabs>
        <w:spacing w:line="276" w:lineRule="auto"/>
        <w:contextualSpacing/>
        <w:jc w:val="both"/>
        <w:textAlignment w:val="baseline"/>
        <w:rPr>
          <w:rStyle w:val="Teksttreci"/>
          <w:rFonts w:ascii="Segoe UI" w:eastAsia="Calibri" w:hAnsi="Segoe UI" w:cs="Segoe UI"/>
          <w:b/>
          <w:bCs/>
          <w:color w:val="000000"/>
          <w:sz w:val="20"/>
          <w:szCs w:val="20"/>
          <w:highlight w:val="none"/>
          <w:lang w:val="pl" w:eastAsia="en-US"/>
        </w:rPr>
      </w:pPr>
    </w:p>
    <w:p w:rsidR="0004178E" w:rsidRPr="0004178E" w:rsidRDefault="00A10391" w:rsidP="0004178E">
      <w:pPr>
        <w:widowControl w:val="0"/>
        <w:tabs>
          <w:tab w:val="left" w:pos="356"/>
        </w:tabs>
        <w:spacing w:line="276" w:lineRule="auto"/>
        <w:contextualSpacing/>
        <w:jc w:val="both"/>
        <w:textAlignment w:val="baseline"/>
        <w:rPr>
          <w:rStyle w:val="Teksttreci"/>
          <w:rFonts w:ascii="Times New Roman" w:eastAsia="Times New Roman" w:hAnsi="Times New Roman" w:cs="Times New Roman"/>
          <w:sz w:val="20"/>
          <w:szCs w:val="20"/>
          <w:highlight w:val="none"/>
        </w:rPr>
      </w:pPr>
      <w:r>
        <w:rPr>
          <w:rStyle w:val="Teksttreci"/>
          <w:rFonts w:ascii="Segoe UI" w:eastAsia="Calibri" w:hAnsi="Segoe UI" w:cs="Segoe UI"/>
          <w:b/>
          <w:bCs/>
          <w:color w:val="000000"/>
          <w:sz w:val="20"/>
          <w:szCs w:val="20"/>
          <w:highlight w:val="none"/>
          <w:lang w:val="pl" w:eastAsia="en-US"/>
        </w:rPr>
        <w:t xml:space="preserve">21. </w:t>
      </w:r>
      <w:r w:rsidR="0004178E">
        <w:rPr>
          <w:rFonts w:ascii="Segoe UI" w:hAnsi="Segoe UI"/>
          <w:b/>
          <w:bCs/>
          <w:u w:val="single"/>
        </w:rPr>
        <w:t xml:space="preserve">W Rozdziale II SIWZ w pkt 2. </w:t>
      </w:r>
      <w:r w:rsidR="0004178E">
        <w:rPr>
          <w:rFonts w:ascii="Segoe UI" w:eastAsia="Calibri" w:hAnsi="Segoe UI" w:cs="Segoe UI"/>
          <w:b/>
          <w:u w:val="single"/>
          <w:lang w:eastAsia="en-US"/>
        </w:rPr>
        <w:t xml:space="preserve">WYMAGANIA DOTYCZĄCE WYKONANIA PRZEDMIOTU ZAMÓWIENIA, w </w:t>
      </w:r>
      <w:proofErr w:type="spellStart"/>
      <w:r w:rsidR="0004178E">
        <w:rPr>
          <w:rFonts w:ascii="Segoe UI" w:eastAsia="Calibri" w:hAnsi="Segoe UI" w:cs="Segoe UI"/>
          <w:b/>
          <w:u w:val="single"/>
          <w:lang w:eastAsia="en-US"/>
        </w:rPr>
        <w:t>ppkt</w:t>
      </w:r>
      <w:proofErr w:type="spellEnd"/>
      <w:r w:rsidR="0004178E">
        <w:rPr>
          <w:rFonts w:ascii="Segoe UI" w:eastAsia="Calibri" w:hAnsi="Segoe UI" w:cs="Segoe UI"/>
          <w:b/>
          <w:u w:val="single"/>
          <w:lang w:eastAsia="en-US"/>
        </w:rPr>
        <w:t xml:space="preserve"> 2.8.3 Wymagania aplikacji mobilnej na urządzenia przenośne (smartfony, </w:t>
      </w:r>
      <w:proofErr w:type="spellStart"/>
      <w:r w:rsidR="0004178E">
        <w:rPr>
          <w:rFonts w:ascii="Segoe UI" w:eastAsia="Calibri" w:hAnsi="Segoe UI" w:cs="Segoe UI"/>
          <w:b/>
          <w:u w:val="single"/>
          <w:lang w:eastAsia="en-US"/>
        </w:rPr>
        <w:t>tablety,itp</w:t>
      </w:r>
      <w:proofErr w:type="spellEnd"/>
      <w:r w:rsidR="0004178E">
        <w:rPr>
          <w:rFonts w:ascii="Segoe UI" w:eastAsia="Calibri" w:hAnsi="Segoe UI" w:cs="Segoe UI"/>
          <w:b/>
          <w:u w:val="single"/>
          <w:lang w:eastAsia="en-US"/>
        </w:rPr>
        <w:t xml:space="preserve">.) </w:t>
      </w:r>
      <w:r w:rsidR="0004178E">
        <w:rPr>
          <w:rStyle w:val="Teksttreci"/>
          <w:rFonts w:ascii="Segoe UI" w:eastAsia="Calibri" w:hAnsi="Segoe UI" w:cs="Segoe UI"/>
          <w:b/>
          <w:bCs/>
          <w:color w:val="000000"/>
          <w:sz w:val="20"/>
          <w:szCs w:val="20"/>
          <w:highlight w:val="none"/>
          <w:u w:val="single"/>
          <w:lang w:val="pl" w:eastAsia="en-US"/>
        </w:rPr>
        <w:t xml:space="preserve">w  </w:t>
      </w:r>
      <w:proofErr w:type="spellStart"/>
      <w:r w:rsidR="0004178E" w:rsidRPr="00496636">
        <w:rPr>
          <w:rStyle w:val="Teksttreci"/>
          <w:rFonts w:ascii="Segoe UI" w:eastAsia="Calibri" w:hAnsi="Segoe UI" w:cs="Segoe UI"/>
          <w:b/>
          <w:bCs/>
          <w:color w:val="000000"/>
          <w:sz w:val="20"/>
          <w:szCs w:val="20"/>
          <w:highlight w:val="none"/>
          <w:u w:val="single"/>
          <w:lang w:val="pl" w:eastAsia="en-US"/>
        </w:rPr>
        <w:t>ppkt</w:t>
      </w:r>
      <w:proofErr w:type="spellEnd"/>
      <w:r w:rsidR="0004178E" w:rsidRPr="00496636">
        <w:rPr>
          <w:rStyle w:val="Teksttreci"/>
          <w:rFonts w:ascii="Segoe UI" w:eastAsia="Calibri" w:hAnsi="Segoe UI" w:cs="Segoe UI"/>
          <w:b/>
          <w:bCs/>
          <w:color w:val="000000"/>
          <w:sz w:val="20"/>
          <w:szCs w:val="20"/>
          <w:highlight w:val="none"/>
          <w:u w:val="single"/>
          <w:lang w:val="pl" w:eastAsia="en-US"/>
        </w:rPr>
        <w:t xml:space="preserve"> </w:t>
      </w:r>
      <w:r w:rsidR="0004178E" w:rsidRPr="00496636">
        <w:rPr>
          <w:rStyle w:val="Teksttreci"/>
          <w:rFonts w:ascii="Segoe UI" w:hAnsi="Segoe UI" w:cs="Calibri"/>
          <w:b/>
          <w:bCs/>
          <w:color w:val="000000"/>
          <w:sz w:val="20"/>
          <w:szCs w:val="20"/>
          <w:highlight w:val="none"/>
          <w:u w:val="single"/>
          <w:lang w:val="pl" w:eastAsia="en-US"/>
        </w:rPr>
        <w:t>2.8.3.</w:t>
      </w:r>
      <w:r w:rsidR="0004178E">
        <w:rPr>
          <w:rStyle w:val="Teksttreci"/>
          <w:rFonts w:ascii="Segoe UI" w:hAnsi="Segoe UI" w:cs="Calibri"/>
          <w:b/>
          <w:bCs/>
          <w:color w:val="000000"/>
          <w:sz w:val="20"/>
          <w:szCs w:val="20"/>
          <w:highlight w:val="none"/>
          <w:u w:val="single"/>
          <w:lang w:val="pl" w:eastAsia="en-US"/>
        </w:rPr>
        <w:t>7</w:t>
      </w:r>
    </w:p>
    <w:p w:rsidR="005603C5" w:rsidRDefault="005603C5">
      <w:pPr>
        <w:widowControl w:val="0"/>
        <w:tabs>
          <w:tab w:val="left" w:pos="356"/>
        </w:tabs>
        <w:spacing w:line="276" w:lineRule="auto"/>
        <w:contextualSpacing/>
        <w:jc w:val="both"/>
        <w:textAlignment w:val="baseline"/>
        <w:rPr>
          <w:rStyle w:val="Teksttreci"/>
          <w:rFonts w:ascii="Segoe UI" w:eastAsia="Calibri" w:hAnsi="Segoe UI" w:cs="Segoe UI"/>
          <w:color w:val="000000"/>
          <w:sz w:val="20"/>
          <w:szCs w:val="20"/>
          <w:highlight w:val="none"/>
          <w:lang w:val="pl"/>
        </w:rPr>
      </w:pPr>
    </w:p>
    <w:p w:rsidR="005603C5" w:rsidRDefault="00A10391">
      <w:pPr>
        <w:widowControl w:val="0"/>
        <w:tabs>
          <w:tab w:val="left" w:pos="356"/>
        </w:tabs>
        <w:spacing w:line="276" w:lineRule="auto"/>
        <w:contextualSpacing/>
        <w:jc w:val="both"/>
        <w:textAlignment w:val="baseline"/>
        <w:rPr>
          <w:rFonts w:ascii="Segoe UI" w:eastAsia="Calibri" w:hAnsi="Segoe UI" w:cs="Segoe UI"/>
          <w:b/>
          <w:sz w:val="22"/>
          <w:szCs w:val="22"/>
          <w:lang w:eastAsia="en-US"/>
        </w:rPr>
      </w:pPr>
      <w:r>
        <w:rPr>
          <w:rStyle w:val="Teksttreci"/>
          <w:rFonts w:ascii="Segoe UI" w:eastAsia="Calibri" w:hAnsi="Segoe UI" w:cs="Segoe UI"/>
          <w:b/>
          <w:color w:val="000000"/>
          <w:sz w:val="20"/>
          <w:szCs w:val="20"/>
          <w:highlight w:val="none"/>
          <w:lang w:val="pl" w:eastAsia="en-US"/>
        </w:rPr>
        <w:t>JEST:</w:t>
      </w:r>
    </w:p>
    <w:p w:rsidR="005603C5" w:rsidRDefault="00A10391" w:rsidP="00A03C32">
      <w:pPr>
        <w:widowControl w:val="0"/>
        <w:tabs>
          <w:tab w:val="left" w:pos="356"/>
        </w:tabs>
        <w:spacing w:line="276" w:lineRule="auto"/>
        <w:ind w:left="567" w:hanging="567"/>
        <w:contextualSpacing/>
        <w:jc w:val="both"/>
        <w:textAlignment w:val="baseline"/>
        <w:rPr>
          <w:rFonts w:ascii="Segoe UI" w:eastAsia="Calibri" w:hAnsi="Segoe UI" w:cs="Segoe UI"/>
          <w:sz w:val="22"/>
          <w:szCs w:val="22"/>
          <w:lang w:eastAsia="en-US"/>
        </w:rPr>
      </w:pPr>
      <w:r>
        <w:rPr>
          <w:rStyle w:val="Teksttreci"/>
          <w:rFonts w:ascii="Segoe UI" w:eastAsia="Calibri" w:hAnsi="Segoe UI" w:cs="Segoe UI"/>
          <w:color w:val="000000"/>
          <w:sz w:val="20"/>
          <w:szCs w:val="20"/>
          <w:highlight w:val="none"/>
          <w:lang w:val="pl" w:eastAsia="en-US"/>
        </w:rPr>
        <w:t xml:space="preserve">2.8.3.7 Zwrot roweru następuje poprzez ręczne zamknięcie blokady lub poprzez aplikację na urządzenia mobilne czy przyłożenie karty bezstykowej. Użytkownik systemu dostaje komunikat typu </w:t>
      </w:r>
      <w:proofErr w:type="spellStart"/>
      <w:r>
        <w:rPr>
          <w:rStyle w:val="Teksttreci"/>
          <w:rFonts w:ascii="Segoe UI" w:eastAsia="Calibri" w:hAnsi="Segoe UI" w:cs="Segoe UI"/>
          <w:i/>
          <w:color w:val="000000"/>
          <w:sz w:val="20"/>
          <w:szCs w:val="20"/>
          <w:highlight w:val="none"/>
          <w:lang w:val="pl" w:eastAsia="en-US"/>
        </w:rPr>
        <w:t>push</w:t>
      </w:r>
      <w:proofErr w:type="spellEnd"/>
      <w:r>
        <w:rPr>
          <w:rStyle w:val="Teksttreci"/>
          <w:rFonts w:ascii="Segoe UI" w:eastAsia="Calibri" w:hAnsi="Segoe UI" w:cs="Segoe UI"/>
          <w:i/>
          <w:color w:val="000000"/>
          <w:sz w:val="20"/>
          <w:szCs w:val="20"/>
          <w:highlight w:val="none"/>
          <w:lang w:val="pl" w:eastAsia="en-US"/>
        </w:rPr>
        <w:t xml:space="preserve"> </w:t>
      </w:r>
      <w:r>
        <w:rPr>
          <w:rStyle w:val="Teksttreci"/>
          <w:rFonts w:ascii="Segoe UI" w:eastAsia="Calibri" w:hAnsi="Segoe UI" w:cs="Segoe UI"/>
          <w:color w:val="000000"/>
          <w:sz w:val="20"/>
          <w:szCs w:val="20"/>
          <w:highlight w:val="none"/>
          <w:lang w:val="pl" w:eastAsia="en-US"/>
        </w:rPr>
        <w:t>na swój telefon o zakończeniu wypożyczenia. Profil użytkownika w aplikacji zmienia status z wypożyczonego na zakończono wypożyczenie. W aplikacji pojawia się stosowne podsumowanie wypożyczenia, o którym mowa wyżej,</w:t>
      </w:r>
    </w:p>
    <w:p w:rsidR="005603C5" w:rsidRDefault="005603C5">
      <w:pPr>
        <w:widowControl w:val="0"/>
        <w:tabs>
          <w:tab w:val="left" w:pos="356"/>
        </w:tabs>
        <w:spacing w:line="276" w:lineRule="auto"/>
        <w:contextualSpacing/>
        <w:jc w:val="both"/>
        <w:textAlignment w:val="baseline"/>
        <w:rPr>
          <w:rStyle w:val="Teksttreci"/>
          <w:rFonts w:ascii="Segoe UI" w:eastAsia="Calibri" w:hAnsi="Segoe UI" w:cs="Segoe UI"/>
          <w:color w:val="000000"/>
          <w:sz w:val="20"/>
          <w:szCs w:val="20"/>
          <w:highlight w:val="none"/>
          <w:lang w:val="pl"/>
        </w:rPr>
      </w:pPr>
    </w:p>
    <w:p w:rsidR="005603C5" w:rsidRPr="003C5AC3" w:rsidRDefault="00A10391">
      <w:pPr>
        <w:widowControl w:val="0"/>
        <w:tabs>
          <w:tab w:val="left" w:pos="356"/>
        </w:tabs>
        <w:spacing w:line="276" w:lineRule="auto"/>
        <w:contextualSpacing/>
        <w:jc w:val="both"/>
        <w:textAlignment w:val="baseline"/>
        <w:rPr>
          <w:rStyle w:val="Teksttreci"/>
          <w:rFonts w:ascii="Segoe UI" w:eastAsia="Calibri" w:hAnsi="Segoe UI" w:cs="Segoe UI"/>
          <w:b/>
          <w:sz w:val="22"/>
          <w:szCs w:val="22"/>
          <w:highlight w:val="none"/>
          <w:lang w:eastAsia="en-US"/>
        </w:rPr>
      </w:pPr>
      <w:r>
        <w:rPr>
          <w:rStyle w:val="Teksttreci"/>
          <w:rFonts w:ascii="Segoe UI" w:eastAsia="Calibri" w:hAnsi="Segoe UI" w:cs="Segoe UI"/>
          <w:b/>
          <w:color w:val="000000"/>
          <w:sz w:val="20"/>
          <w:szCs w:val="20"/>
          <w:highlight w:val="none"/>
          <w:lang w:val="pl" w:eastAsia="en-US"/>
        </w:rPr>
        <w:t>POWINNO BYĆ:</w:t>
      </w:r>
    </w:p>
    <w:p w:rsidR="005603C5" w:rsidRDefault="00A10391">
      <w:pPr>
        <w:widowControl w:val="0"/>
        <w:tabs>
          <w:tab w:val="left" w:pos="356"/>
        </w:tabs>
        <w:spacing w:line="276" w:lineRule="auto"/>
        <w:contextualSpacing/>
        <w:jc w:val="both"/>
        <w:textAlignment w:val="baseline"/>
        <w:rPr>
          <w:rFonts w:ascii="Segoe UI" w:eastAsia="Calibri" w:hAnsi="Segoe UI" w:cs="Segoe UI"/>
          <w:sz w:val="22"/>
          <w:szCs w:val="22"/>
          <w:lang w:eastAsia="en-US"/>
        </w:rPr>
      </w:pPr>
      <w:r>
        <w:rPr>
          <w:rStyle w:val="Teksttreci"/>
          <w:rFonts w:ascii="Segoe UI" w:eastAsia="Calibri" w:hAnsi="Segoe UI" w:cs="Segoe UI"/>
          <w:color w:val="000000"/>
          <w:sz w:val="20"/>
          <w:szCs w:val="20"/>
          <w:highlight w:val="none"/>
          <w:lang w:val="pl" w:eastAsia="en-US"/>
        </w:rPr>
        <w:t xml:space="preserve">2.8.3.7 Zwrot roweru następuje poprzez ręczne zamknięcie blokady lub poprzez </w:t>
      </w:r>
      <w:r>
        <w:rPr>
          <w:rStyle w:val="Teksttreci"/>
          <w:rFonts w:ascii="Segoe UI" w:eastAsiaTheme="minorHAnsi" w:hAnsi="Segoe UI" w:cs="Segoe UI"/>
          <w:color w:val="000000"/>
          <w:sz w:val="20"/>
          <w:szCs w:val="20"/>
          <w:highlight w:val="none"/>
          <w:lang w:val="pl" w:eastAsia="en-US"/>
        </w:rPr>
        <w:t>infolinię w</w:t>
      </w:r>
    </w:p>
    <w:p w:rsidR="005603C5" w:rsidRDefault="00A10391" w:rsidP="00A03C32">
      <w:pPr>
        <w:widowControl w:val="0"/>
        <w:tabs>
          <w:tab w:val="left" w:pos="356"/>
        </w:tabs>
        <w:spacing w:line="276" w:lineRule="auto"/>
        <w:ind w:left="567"/>
        <w:contextualSpacing/>
        <w:jc w:val="both"/>
        <w:textAlignment w:val="baseline"/>
        <w:rPr>
          <w:rFonts w:ascii="Segoe UI" w:eastAsia="Calibri" w:hAnsi="Segoe UI" w:cs="Segoe UI"/>
          <w:sz w:val="22"/>
          <w:szCs w:val="22"/>
          <w:lang w:eastAsia="en-US"/>
        </w:rPr>
      </w:pPr>
      <w:r>
        <w:rPr>
          <w:rStyle w:val="Teksttreci"/>
          <w:rFonts w:ascii="Segoe UI" w:eastAsiaTheme="minorHAnsi" w:hAnsi="Segoe UI" w:cs="Segoe UI"/>
          <w:color w:val="000000"/>
          <w:sz w:val="20"/>
          <w:szCs w:val="20"/>
          <w:highlight w:val="none"/>
          <w:lang w:val="pl" w:eastAsia="en-US"/>
        </w:rPr>
        <w:t xml:space="preserve"> przypadku gdy blokada ulegnie uszkodzeniu a także poprzez</w:t>
      </w:r>
      <w:r>
        <w:rPr>
          <w:rStyle w:val="Teksttreci"/>
          <w:rFonts w:ascii="Segoe UI" w:eastAsia="Calibri" w:hAnsi="Segoe UI" w:cs="Segoe UI"/>
          <w:color w:val="000000"/>
          <w:sz w:val="20"/>
          <w:szCs w:val="20"/>
          <w:highlight w:val="none"/>
          <w:lang w:val="pl" w:eastAsia="en-US"/>
        </w:rPr>
        <w:t xml:space="preserve"> aplikację na urządzenia mobilne czy przyłożenie karty bezstykowej. Użytkownik systemu dostaje komunikat typu </w:t>
      </w:r>
      <w:proofErr w:type="spellStart"/>
      <w:r>
        <w:rPr>
          <w:rStyle w:val="Teksttreci"/>
          <w:rFonts w:ascii="Segoe UI" w:eastAsia="Calibri" w:hAnsi="Segoe UI" w:cs="Segoe UI"/>
          <w:i/>
          <w:color w:val="000000"/>
          <w:sz w:val="20"/>
          <w:szCs w:val="20"/>
          <w:highlight w:val="none"/>
          <w:lang w:val="pl" w:eastAsia="en-US"/>
        </w:rPr>
        <w:t>push</w:t>
      </w:r>
      <w:proofErr w:type="spellEnd"/>
      <w:r>
        <w:rPr>
          <w:rStyle w:val="Teksttreci"/>
          <w:rFonts w:ascii="Segoe UI" w:eastAsia="Calibri" w:hAnsi="Segoe UI" w:cs="Segoe UI"/>
          <w:i/>
          <w:color w:val="000000"/>
          <w:sz w:val="20"/>
          <w:szCs w:val="20"/>
          <w:highlight w:val="none"/>
          <w:lang w:val="pl" w:eastAsia="en-US"/>
        </w:rPr>
        <w:t xml:space="preserve"> </w:t>
      </w:r>
      <w:r>
        <w:rPr>
          <w:rStyle w:val="Teksttreci"/>
          <w:rFonts w:ascii="Segoe UI" w:eastAsia="Calibri" w:hAnsi="Segoe UI" w:cs="Segoe UI"/>
          <w:color w:val="000000"/>
          <w:sz w:val="20"/>
          <w:szCs w:val="20"/>
          <w:highlight w:val="none"/>
          <w:lang w:val="pl" w:eastAsia="en-US"/>
        </w:rPr>
        <w:t>na swój telefon o zakończeniu wypożyczenia. Profil użytkownika w aplikacji zmienia status z wypożyczonego na zakończono wypożyczenie. W aplikacji pojawia się stosowne podsumowanie wypożyczenia, o którym mowa wyżej,</w:t>
      </w:r>
    </w:p>
    <w:p w:rsidR="005603C5" w:rsidRDefault="005603C5">
      <w:pPr>
        <w:widowControl w:val="0"/>
        <w:tabs>
          <w:tab w:val="left" w:pos="356"/>
        </w:tabs>
        <w:spacing w:line="276" w:lineRule="auto"/>
        <w:contextualSpacing/>
        <w:jc w:val="both"/>
        <w:textAlignment w:val="baseline"/>
        <w:rPr>
          <w:rStyle w:val="Teksttreci"/>
          <w:rFonts w:ascii="Segoe UI" w:eastAsia="Calibri" w:hAnsi="Segoe UI" w:cs="Segoe UI"/>
          <w:color w:val="000000"/>
          <w:sz w:val="20"/>
          <w:szCs w:val="20"/>
          <w:highlight w:val="none"/>
          <w:lang w:val="pl"/>
        </w:rPr>
      </w:pPr>
    </w:p>
    <w:p w:rsidR="003C5AC3" w:rsidRPr="0004178E" w:rsidRDefault="00A10391" w:rsidP="003C5AC3">
      <w:pPr>
        <w:widowControl w:val="0"/>
        <w:tabs>
          <w:tab w:val="left" w:pos="356"/>
        </w:tabs>
        <w:spacing w:line="276" w:lineRule="auto"/>
        <w:contextualSpacing/>
        <w:jc w:val="both"/>
        <w:textAlignment w:val="baseline"/>
        <w:rPr>
          <w:rStyle w:val="Teksttreci"/>
          <w:rFonts w:ascii="Times New Roman" w:eastAsia="Times New Roman" w:hAnsi="Times New Roman" w:cs="Times New Roman"/>
          <w:sz w:val="20"/>
          <w:szCs w:val="20"/>
          <w:highlight w:val="none"/>
        </w:rPr>
      </w:pPr>
      <w:r>
        <w:rPr>
          <w:rStyle w:val="Teksttreci"/>
          <w:rFonts w:ascii="Segoe UI" w:eastAsia="Calibri" w:hAnsi="Segoe UI" w:cs="Segoe UI"/>
          <w:b/>
          <w:bCs/>
          <w:color w:val="000000"/>
          <w:sz w:val="20"/>
          <w:szCs w:val="20"/>
          <w:highlight w:val="none"/>
          <w:lang w:val="pl" w:eastAsia="en-US"/>
        </w:rPr>
        <w:t xml:space="preserve">22. </w:t>
      </w:r>
      <w:r w:rsidR="003C5AC3">
        <w:rPr>
          <w:rFonts w:ascii="Segoe UI" w:hAnsi="Segoe UI"/>
          <w:b/>
          <w:bCs/>
          <w:u w:val="single"/>
        </w:rPr>
        <w:t xml:space="preserve">W Rozdziale II SIWZ w pkt 2. </w:t>
      </w:r>
      <w:r w:rsidR="003C5AC3">
        <w:rPr>
          <w:rFonts w:ascii="Segoe UI" w:eastAsia="Calibri" w:hAnsi="Segoe UI" w:cs="Segoe UI"/>
          <w:b/>
          <w:u w:val="single"/>
          <w:lang w:eastAsia="en-US"/>
        </w:rPr>
        <w:t xml:space="preserve">WYMAGANIA DOTYCZĄCE WYKONANIA PRZEDMIOTU ZAMÓWIENIA, w </w:t>
      </w:r>
      <w:proofErr w:type="spellStart"/>
      <w:r w:rsidR="003C5AC3">
        <w:rPr>
          <w:rFonts w:ascii="Segoe UI" w:eastAsia="Calibri" w:hAnsi="Segoe UI" w:cs="Segoe UI"/>
          <w:b/>
          <w:u w:val="single"/>
          <w:lang w:eastAsia="en-US"/>
        </w:rPr>
        <w:t>ppkt</w:t>
      </w:r>
      <w:proofErr w:type="spellEnd"/>
      <w:r w:rsidR="003C5AC3">
        <w:rPr>
          <w:rFonts w:ascii="Segoe UI" w:eastAsia="Calibri" w:hAnsi="Segoe UI" w:cs="Segoe UI"/>
          <w:b/>
          <w:u w:val="single"/>
          <w:lang w:eastAsia="en-US"/>
        </w:rPr>
        <w:t xml:space="preserve"> 2.8.3 Wymagania aplikacji mobilnej na urządzenia przenośne (smartfony, </w:t>
      </w:r>
      <w:proofErr w:type="spellStart"/>
      <w:r w:rsidR="003C5AC3">
        <w:rPr>
          <w:rFonts w:ascii="Segoe UI" w:eastAsia="Calibri" w:hAnsi="Segoe UI" w:cs="Segoe UI"/>
          <w:b/>
          <w:u w:val="single"/>
          <w:lang w:eastAsia="en-US"/>
        </w:rPr>
        <w:t>tablety,itp</w:t>
      </w:r>
      <w:proofErr w:type="spellEnd"/>
      <w:r w:rsidR="003C5AC3">
        <w:rPr>
          <w:rFonts w:ascii="Segoe UI" w:eastAsia="Calibri" w:hAnsi="Segoe UI" w:cs="Segoe UI"/>
          <w:b/>
          <w:u w:val="single"/>
          <w:lang w:eastAsia="en-US"/>
        </w:rPr>
        <w:t xml:space="preserve">.) </w:t>
      </w:r>
      <w:r w:rsidR="003C5AC3">
        <w:rPr>
          <w:rStyle w:val="Teksttreci"/>
          <w:rFonts w:ascii="Segoe UI" w:eastAsia="Calibri" w:hAnsi="Segoe UI" w:cs="Segoe UI"/>
          <w:b/>
          <w:bCs/>
          <w:color w:val="000000"/>
          <w:sz w:val="20"/>
          <w:szCs w:val="20"/>
          <w:highlight w:val="none"/>
          <w:u w:val="single"/>
          <w:lang w:val="pl" w:eastAsia="en-US"/>
        </w:rPr>
        <w:t xml:space="preserve">w  </w:t>
      </w:r>
      <w:proofErr w:type="spellStart"/>
      <w:r w:rsidR="003C5AC3" w:rsidRPr="00496636">
        <w:rPr>
          <w:rStyle w:val="Teksttreci"/>
          <w:rFonts w:ascii="Segoe UI" w:eastAsia="Calibri" w:hAnsi="Segoe UI" w:cs="Segoe UI"/>
          <w:b/>
          <w:bCs/>
          <w:color w:val="000000"/>
          <w:sz w:val="20"/>
          <w:szCs w:val="20"/>
          <w:highlight w:val="none"/>
          <w:u w:val="single"/>
          <w:lang w:val="pl" w:eastAsia="en-US"/>
        </w:rPr>
        <w:t>ppkt</w:t>
      </w:r>
      <w:proofErr w:type="spellEnd"/>
      <w:r w:rsidR="003C5AC3" w:rsidRPr="00496636">
        <w:rPr>
          <w:rStyle w:val="Teksttreci"/>
          <w:rFonts w:ascii="Segoe UI" w:eastAsia="Calibri" w:hAnsi="Segoe UI" w:cs="Segoe UI"/>
          <w:b/>
          <w:bCs/>
          <w:color w:val="000000"/>
          <w:sz w:val="20"/>
          <w:szCs w:val="20"/>
          <w:highlight w:val="none"/>
          <w:u w:val="single"/>
          <w:lang w:val="pl" w:eastAsia="en-US"/>
        </w:rPr>
        <w:t xml:space="preserve"> </w:t>
      </w:r>
      <w:r w:rsidR="003C5AC3" w:rsidRPr="00496636">
        <w:rPr>
          <w:rStyle w:val="Teksttreci"/>
          <w:rFonts w:ascii="Segoe UI" w:hAnsi="Segoe UI" w:cs="Calibri"/>
          <w:b/>
          <w:bCs/>
          <w:color w:val="000000"/>
          <w:sz w:val="20"/>
          <w:szCs w:val="20"/>
          <w:highlight w:val="none"/>
          <w:u w:val="single"/>
          <w:lang w:val="pl" w:eastAsia="en-US"/>
        </w:rPr>
        <w:t>2.8.3.</w:t>
      </w:r>
      <w:r w:rsidR="003C5AC3">
        <w:rPr>
          <w:rStyle w:val="Teksttreci"/>
          <w:rFonts w:ascii="Segoe UI" w:hAnsi="Segoe UI" w:cs="Calibri"/>
          <w:b/>
          <w:bCs/>
          <w:color w:val="000000"/>
          <w:sz w:val="20"/>
          <w:szCs w:val="20"/>
          <w:highlight w:val="none"/>
          <w:u w:val="single"/>
          <w:lang w:val="pl" w:eastAsia="en-US"/>
        </w:rPr>
        <w:t>8</w:t>
      </w:r>
    </w:p>
    <w:p w:rsidR="003C5AC3" w:rsidRDefault="003C5AC3">
      <w:pPr>
        <w:widowControl w:val="0"/>
        <w:tabs>
          <w:tab w:val="left" w:pos="356"/>
        </w:tabs>
        <w:spacing w:line="276" w:lineRule="auto"/>
        <w:contextualSpacing/>
        <w:jc w:val="both"/>
        <w:textAlignment w:val="baseline"/>
        <w:rPr>
          <w:rStyle w:val="Teksttreci"/>
          <w:rFonts w:ascii="Segoe UI" w:eastAsia="Calibri" w:hAnsi="Segoe UI" w:cs="Segoe UI"/>
          <w:color w:val="000000"/>
          <w:sz w:val="20"/>
          <w:szCs w:val="20"/>
          <w:highlight w:val="none"/>
          <w:lang w:val="pl"/>
        </w:rPr>
      </w:pPr>
    </w:p>
    <w:p w:rsidR="005603C5" w:rsidRDefault="00A10391">
      <w:pPr>
        <w:widowControl w:val="0"/>
        <w:tabs>
          <w:tab w:val="left" w:pos="356"/>
        </w:tabs>
        <w:spacing w:line="276" w:lineRule="auto"/>
        <w:contextualSpacing/>
        <w:jc w:val="both"/>
        <w:textAlignment w:val="baseline"/>
        <w:rPr>
          <w:rFonts w:ascii="Segoe UI" w:eastAsia="Calibri" w:hAnsi="Segoe UI" w:cs="Segoe UI"/>
          <w:b/>
          <w:sz w:val="22"/>
          <w:szCs w:val="22"/>
          <w:lang w:eastAsia="en-US"/>
        </w:rPr>
      </w:pPr>
      <w:r>
        <w:rPr>
          <w:rStyle w:val="Teksttreci"/>
          <w:rFonts w:ascii="Segoe UI" w:eastAsia="Calibri" w:hAnsi="Segoe UI" w:cs="Segoe UI"/>
          <w:b/>
          <w:color w:val="000000"/>
          <w:sz w:val="20"/>
          <w:szCs w:val="20"/>
          <w:highlight w:val="none"/>
          <w:lang w:val="pl" w:eastAsia="en-US"/>
        </w:rPr>
        <w:t>JEST:</w:t>
      </w:r>
    </w:p>
    <w:p w:rsidR="005603C5" w:rsidRDefault="00A10391">
      <w:pPr>
        <w:widowControl w:val="0"/>
        <w:tabs>
          <w:tab w:val="left" w:pos="356"/>
        </w:tabs>
        <w:spacing w:line="276" w:lineRule="auto"/>
        <w:contextualSpacing/>
        <w:jc w:val="both"/>
        <w:textAlignment w:val="baseline"/>
        <w:rPr>
          <w:rFonts w:ascii="Segoe UI" w:eastAsia="Calibri" w:hAnsi="Segoe UI" w:cs="Segoe UI"/>
          <w:sz w:val="22"/>
          <w:szCs w:val="22"/>
          <w:lang w:eastAsia="en-US"/>
        </w:rPr>
      </w:pPr>
      <w:r>
        <w:rPr>
          <w:rStyle w:val="Teksttreci"/>
          <w:rFonts w:ascii="Segoe UI" w:eastAsia="Calibri" w:hAnsi="Segoe UI" w:cs="Segoe UI"/>
          <w:color w:val="000000"/>
          <w:sz w:val="20"/>
          <w:szCs w:val="20"/>
          <w:highlight w:val="none"/>
          <w:lang w:val="pl" w:eastAsia="en-US"/>
        </w:rPr>
        <w:t>2.8.3.8 Rower po zdaniu musi być dostępny do wypożyczenia w ciągu max. 10 sekund,</w:t>
      </w:r>
    </w:p>
    <w:p w:rsidR="005603C5" w:rsidRDefault="005603C5">
      <w:pPr>
        <w:widowControl w:val="0"/>
        <w:tabs>
          <w:tab w:val="left" w:pos="356"/>
        </w:tabs>
        <w:spacing w:line="276" w:lineRule="auto"/>
        <w:contextualSpacing/>
        <w:jc w:val="both"/>
        <w:textAlignment w:val="baseline"/>
        <w:rPr>
          <w:rStyle w:val="Teksttreci"/>
          <w:rFonts w:ascii="Segoe UI" w:eastAsia="Calibri" w:hAnsi="Segoe UI" w:cs="Segoe UI"/>
          <w:color w:val="000000"/>
          <w:sz w:val="20"/>
          <w:szCs w:val="20"/>
          <w:highlight w:val="none"/>
          <w:lang w:val="pl"/>
        </w:rPr>
      </w:pPr>
    </w:p>
    <w:p w:rsidR="005603C5" w:rsidRPr="003C5AC3" w:rsidRDefault="00A10391">
      <w:pPr>
        <w:widowControl w:val="0"/>
        <w:tabs>
          <w:tab w:val="left" w:pos="356"/>
        </w:tabs>
        <w:spacing w:line="276" w:lineRule="auto"/>
        <w:contextualSpacing/>
        <w:jc w:val="both"/>
        <w:textAlignment w:val="baseline"/>
        <w:rPr>
          <w:rStyle w:val="Teksttreci"/>
          <w:rFonts w:ascii="Segoe UI" w:eastAsia="Calibri" w:hAnsi="Segoe UI" w:cs="Segoe UI"/>
          <w:b/>
          <w:sz w:val="22"/>
          <w:szCs w:val="22"/>
          <w:highlight w:val="none"/>
          <w:lang w:eastAsia="en-US"/>
        </w:rPr>
      </w:pPr>
      <w:r>
        <w:rPr>
          <w:rStyle w:val="Teksttreci"/>
          <w:rFonts w:ascii="Segoe UI" w:eastAsia="Calibri" w:hAnsi="Segoe UI" w:cs="Segoe UI"/>
          <w:b/>
          <w:color w:val="000000"/>
          <w:sz w:val="20"/>
          <w:szCs w:val="20"/>
          <w:highlight w:val="none"/>
          <w:lang w:val="pl" w:eastAsia="en-US"/>
        </w:rPr>
        <w:t>POWINNO BYĆ:</w:t>
      </w:r>
    </w:p>
    <w:p w:rsidR="005603C5" w:rsidRPr="00F23EC5" w:rsidRDefault="00A10391">
      <w:pPr>
        <w:widowControl w:val="0"/>
        <w:tabs>
          <w:tab w:val="left" w:pos="356"/>
        </w:tabs>
        <w:spacing w:line="276" w:lineRule="auto"/>
        <w:contextualSpacing/>
        <w:jc w:val="both"/>
        <w:textAlignment w:val="baseline"/>
        <w:rPr>
          <w:rStyle w:val="Teksttreci"/>
          <w:rFonts w:ascii="Segoe UI" w:eastAsia="Calibri" w:hAnsi="Segoe UI" w:cs="Segoe UI"/>
          <w:sz w:val="22"/>
          <w:szCs w:val="22"/>
          <w:highlight w:val="none"/>
          <w:lang w:eastAsia="en-US"/>
        </w:rPr>
      </w:pPr>
      <w:r>
        <w:rPr>
          <w:rStyle w:val="Teksttreci"/>
          <w:rFonts w:ascii="Segoe UI" w:eastAsia="Calibri" w:hAnsi="Segoe UI" w:cs="Segoe UI"/>
          <w:color w:val="000000"/>
          <w:sz w:val="20"/>
          <w:szCs w:val="20"/>
          <w:highlight w:val="none"/>
          <w:lang w:val="pl" w:eastAsia="en-US"/>
        </w:rPr>
        <w:t>2.8.3.8 Rower po zdaniu musi być dostępny do wypożyczenia w ciągu max. 30 sekund,</w:t>
      </w:r>
    </w:p>
    <w:p w:rsidR="00A7061E" w:rsidRPr="0004178E" w:rsidRDefault="00A10391" w:rsidP="00A7061E">
      <w:pPr>
        <w:widowControl w:val="0"/>
        <w:tabs>
          <w:tab w:val="left" w:pos="356"/>
        </w:tabs>
        <w:spacing w:line="276" w:lineRule="auto"/>
        <w:contextualSpacing/>
        <w:jc w:val="both"/>
        <w:textAlignment w:val="baseline"/>
        <w:rPr>
          <w:rStyle w:val="Teksttreci"/>
          <w:rFonts w:ascii="Times New Roman" w:eastAsia="Times New Roman" w:hAnsi="Times New Roman" w:cs="Times New Roman"/>
          <w:sz w:val="20"/>
          <w:szCs w:val="20"/>
          <w:highlight w:val="none"/>
        </w:rPr>
      </w:pPr>
      <w:r>
        <w:rPr>
          <w:rStyle w:val="Teksttreci"/>
          <w:rFonts w:ascii="Segoe UI" w:eastAsia="Calibri" w:hAnsi="Segoe UI" w:cs="Segoe UI"/>
          <w:b/>
          <w:bCs/>
          <w:color w:val="000000"/>
          <w:sz w:val="20"/>
          <w:szCs w:val="20"/>
          <w:highlight w:val="none"/>
          <w:lang w:val="pl" w:eastAsia="en-US"/>
        </w:rPr>
        <w:lastRenderedPageBreak/>
        <w:t xml:space="preserve">23. </w:t>
      </w:r>
      <w:r w:rsidR="00A7061E">
        <w:rPr>
          <w:rFonts w:ascii="Segoe UI" w:hAnsi="Segoe UI"/>
          <w:b/>
          <w:bCs/>
          <w:u w:val="single"/>
        </w:rPr>
        <w:t xml:space="preserve">W Rozdziale II SIWZ w pkt 2. </w:t>
      </w:r>
      <w:r w:rsidR="00A7061E">
        <w:rPr>
          <w:rFonts w:ascii="Segoe UI" w:eastAsia="Calibri" w:hAnsi="Segoe UI" w:cs="Segoe UI"/>
          <w:b/>
          <w:u w:val="single"/>
          <w:lang w:eastAsia="en-US"/>
        </w:rPr>
        <w:t xml:space="preserve">WYMAGANIA DOTYCZĄCE WYKONANIA PRZEDMIOTU ZAMÓWIENIA, w </w:t>
      </w:r>
      <w:proofErr w:type="spellStart"/>
      <w:r w:rsidR="00A7061E">
        <w:rPr>
          <w:rFonts w:ascii="Segoe UI" w:eastAsia="Calibri" w:hAnsi="Segoe UI" w:cs="Segoe UI"/>
          <w:b/>
          <w:u w:val="single"/>
          <w:lang w:eastAsia="en-US"/>
        </w:rPr>
        <w:t>ppkt</w:t>
      </w:r>
      <w:proofErr w:type="spellEnd"/>
      <w:r w:rsidR="00A7061E">
        <w:rPr>
          <w:rFonts w:ascii="Segoe UI" w:eastAsia="Calibri" w:hAnsi="Segoe UI" w:cs="Segoe UI"/>
          <w:b/>
          <w:u w:val="single"/>
          <w:lang w:eastAsia="en-US"/>
        </w:rPr>
        <w:t xml:space="preserve"> 2.8.3 Wymagania aplikacji mobilnej na urządzenia przenośne (smartfony, </w:t>
      </w:r>
      <w:proofErr w:type="spellStart"/>
      <w:r w:rsidR="00A7061E">
        <w:rPr>
          <w:rFonts w:ascii="Segoe UI" w:eastAsia="Calibri" w:hAnsi="Segoe UI" w:cs="Segoe UI"/>
          <w:b/>
          <w:u w:val="single"/>
          <w:lang w:eastAsia="en-US"/>
        </w:rPr>
        <w:t>tablety,itp</w:t>
      </w:r>
      <w:proofErr w:type="spellEnd"/>
      <w:r w:rsidR="00A7061E">
        <w:rPr>
          <w:rFonts w:ascii="Segoe UI" w:eastAsia="Calibri" w:hAnsi="Segoe UI" w:cs="Segoe UI"/>
          <w:b/>
          <w:u w:val="single"/>
          <w:lang w:eastAsia="en-US"/>
        </w:rPr>
        <w:t xml:space="preserve">.) usuwa się </w:t>
      </w:r>
      <w:r w:rsidR="00A7061E">
        <w:rPr>
          <w:rStyle w:val="Teksttreci"/>
          <w:rFonts w:ascii="Segoe UI" w:eastAsia="Calibri" w:hAnsi="Segoe UI" w:cs="Segoe UI"/>
          <w:b/>
          <w:bCs/>
          <w:color w:val="000000"/>
          <w:sz w:val="20"/>
          <w:szCs w:val="20"/>
          <w:highlight w:val="none"/>
          <w:u w:val="single"/>
          <w:lang w:val="pl" w:eastAsia="en-US"/>
        </w:rPr>
        <w:t xml:space="preserve"> </w:t>
      </w:r>
      <w:proofErr w:type="spellStart"/>
      <w:r w:rsidR="00A7061E" w:rsidRPr="00A7061E">
        <w:rPr>
          <w:rStyle w:val="Teksttreci"/>
          <w:rFonts w:ascii="Segoe UI" w:eastAsia="Calibri" w:hAnsi="Segoe UI" w:cs="Segoe UI"/>
          <w:b/>
          <w:bCs/>
          <w:color w:val="000000"/>
          <w:sz w:val="20"/>
          <w:szCs w:val="20"/>
          <w:highlight w:val="none"/>
          <w:u w:val="single"/>
          <w:lang w:val="pl" w:eastAsia="en-US"/>
        </w:rPr>
        <w:t>ppkt</w:t>
      </w:r>
      <w:proofErr w:type="spellEnd"/>
      <w:r w:rsidR="00A7061E" w:rsidRPr="00A7061E">
        <w:rPr>
          <w:rStyle w:val="Teksttreci"/>
          <w:rFonts w:ascii="Segoe UI" w:eastAsia="Calibri" w:hAnsi="Segoe UI" w:cs="Segoe UI"/>
          <w:b/>
          <w:bCs/>
          <w:color w:val="000000"/>
          <w:sz w:val="20"/>
          <w:szCs w:val="20"/>
          <w:highlight w:val="none"/>
          <w:u w:val="single"/>
          <w:lang w:val="pl" w:eastAsia="en-US"/>
        </w:rPr>
        <w:t xml:space="preserve"> 2.8.3.10</w:t>
      </w:r>
    </w:p>
    <w:p w:rsidR="00F23EC5" w:rsidRPr="00A47C1C" w:rsidRDefault="00F23EC5" w:rsidP="00F23EC5">
      <w:pPr>
        <w:jc w:val="both"/>
        <w:rPr>
          <w:rFonts w:ascii="Segoe UI" w:eastAsia="Calibri" w:hAnsi="Segoe UI" w:cs="Segoe UI"/>
          <w:bCs/>
          <w:iCs/>
          <w:color w:val="auto"/>
          <w:lang w:eastAsia="en-US"/>
        </w:rPr>
      </w:pPr>
      <w:r w:rsidRPr="00A47C1C">
        <w:rPr>
          <w:rStyle w:val="Teksttreci"/>
          <w:rFonts w:ascii="Segoe UI" w:hAnsi="Segoe UI" w:cs="Segoe UI"/>
          <w:bCs/>
          <w:color w:val="000000"/>
          <w:sz w:val="20"/>
          <w:szCs w:val="20"/>
          <w:highlight w:val="none"/>
          <w:lang w:val="pl"/>
        </w:rPr>
        <w:t>Patrz: Za</w:t>
      </w:r>
      <w:r>
        <w:rPr>
          <w:rStyle w:val="Teksttreci"/>
          <w:rFonts w:ascii="Segoe UI" w:hAnsi="Segoe UI" w:cs="Segoe UI"/>
          <w:bCs/>
          <w:color w:val="000000"/>
          <w:sz w:val="20"/>
          <w:szCs w:val="20"/>
          <w:highlight w:val="none"/>
          <w:lang w:val="pl"/>
        </w:rPr>
        <w:t>łącznik nr 3</w:t>
      </w:r>
      <w:r w:rsidRPr="00A47C1C">
        <w:rPr>
          <w:rStyle w:val="Teksttreci"/>
          <w:rFonts w:ascii="Segoe UI" w:hAnsi="Segoe UI" w:cs="Segoe UI"/>
          <w:bCs/>
          <w:color w:val="000000"/>
          <w:sz w:val="20"/>
          <w:szCs w:val="20"/>
          <w:highlight w:val="none"/>
          <w:lang w:val="pl"/>
        </w:rPr>
        <w:t xml:space="preserve"> do niniejszych Zapytań i odpowiedzi nr 3, 4 i 5 +Modyfikacji 5 SIWZ (plik o nazwie:  </w:t>
      </w:r>
      <w:r w:rsidRPr="003A65F2">
        <w:rPr>
          <w:rFonts w:ascii="Segoe UI" w:hAnsi="Segoe UI" w:cs="Segoe UI"/>
          <w:iCs/>
        </w:rPr>
        <w:t>ZMODYFIKOWANY ROZDZIAŁ II SIWZ – Określenie przedmiotu zamówienia</w:t>
      </w:r>
      <w:r w:rsidRPr="003A65F2">
        <w:rPr>
          <w:rFonts w:ascii="Segoe UI" w:eastAsia="Calibri" w:hAnsi="Segoe UI" w:cs="Segoe UI"/>
          <w:bCs/>
          <w:iCs/>
          <w:color w:val="auto"/>
          <w:lang w:eastAsia="en-US"/>
        </w:rPr>
        <w:t>)</w:t>
      </w:r>
      <w:r w:rsidRPr="00A47C1C">
        <w:rPr>
          <w:rFonts w:ascii="Segoe UI" w:eastAsia="Calibri" w:hAnsi="Segoe UI" w:cs="Segoe UI"/>
          <w:bCs/>
          <w:iCs/>
          <w:color w:val="auto"/>
          <w:lang w:eastAsia="en-US"/>
        </w:rPr>
        <w:t xml:space="preserve"> </w:t>
      </w:r>
    </w:p>
    <w:p w:rsidR="00A7061E" w:rsidRDefault="00A7061E">
      <w:pPr>
        <w:widowControl w:val="0"/>
        <w:tabs>
          <w:tab w:val="left" w:pos="356"/>
        </w:tabs>
        <w:spacing w:line="276" w:lineRule="auto"/>
        <w:contextualSpacing/>
        <w:jc w:val="both"/>
        <w:textAlignment w:val="baseline"/>
        <w:rPr>
          <w:rFonts w:ascii="Segoe UI" w:eastAsia="Calibri" w:hAnsi="Segoe UI" w:cs="Segoe UI"/>
          <w:sz w:val="22"/>
          <w:szCs w:val="22"/>
          <w:lang w:eastAsia="en-US"/>
        </w:rPr>
      </w:pPr>
    </w:p>
    <w:p w:rsidR="00A12EC6" w:rsidRPr="0004178E" w:rsidRDefault="00A10391" w:rsidP="00A12EC6">
      <w:pPr>
        <w:widowControl w:val="0"/>
        <w:tabs>
          <w:tab w:val="left" w:pos="356"/>
        </w:tabs>
        <w:spacing w:line="276" w:lineRule="auto"/>
        <w:contextualSpacing/>
        <w:jc w:val="both"/>
        <w:textAlignment w:val="baseline"/>
        <w:rPr>
          <w:rStyle w:val="Teksttreci"/>
          <w:rFonts w:ascii="Times New Roman" w:eastAsia="Times New Roman" w:hAnsi="Times New Roman" w:cs="Times New Roman"/>
          <w:sz w:val="20"/>
          <w:szCs w:val="20"/>
          <w:highlight w:val="none"/>
        </w:rPr>
      </w:pPr>
      <w:r>
        <w:rPr>
          <w:rStyle w:val="Teksttreci"/>
          <w:rFonts w:ascii="Segoe UI" w:eastAsia="Calibri" w:hAnsi="Segoe UI" w:cs="Segoe UI"/>
          <w:b/>
          <w:bCs/>
          <w:color w:val="000000"/>
          <w:sz w:val="20"/>
          <w:szCs w:val="20"/>
          <w:highlight w:val="none"/>
          <w:lang w:val="pl" w:eastAsia="en-US"/>
        </w:rPr>
        <w:t xml:space="preserve">24. </w:t>
      </w:r>
      <w:r w:rsidR="00A12EC6">
        <w:rPr>
          <w:rFonts w:ascii="Segoe UI" w:hAnsi="Segoe UI"/>
          <w:b/>
          <w:bCs/>
          <w:u w:val="single"/>
        </w:rPr>
        <w:t xml:space="preserve">W Rozdziale II SIWZ w pkt 2. </w:t>
      </w:r>
      <w:r w:rsidR="00A12EC6">
        <w:rPr>
          <w:rFonts w:ascii="Segoe UI" w:eastAsia="Calibri" w:hAnsi="Segoe UI" w:cs="Segoe UI"/>
          <w:b/>
          <w:u w:val="single"/>
          <w:lang w:eastAsia="en-US"/>
        </w:rPr>
        <w:t xml:space="preserve">WYMAGANIA DOTYCZĄCE WYKONANIA PRZEDMIOTU ZAMÓWIENIA, w </w:t>
      </w:r>
      <w:proofErr w:type="spellStart"/>
      <w:r w:rsidR="00A12EC6">
        <w:rPr>
          <w:rFonts w:ascii="Segoe UI" w:eastAsia="Calibri" w:hAnsi="Segoe UI" w:cs="Segoe UI"/>
          <w:b/>
          <w:u w:val="single"/>
          <w:lang w:eastAsia="en-US"/>
        </w:rPr>
        <w:t>ppkt</w:t>
      </w:r>
      <w:proofErr w:type="spellEnd"/>
      <w:r w:rsidR="00A12EC6">
        <w:rPr>
          <w:rFonts w:ascii="Segoe UI" w:eastAsia="Calibri" w:hAnsi="Segoe UI" w:cs="Segoe UI"/>
          <w:b/>
          <w:u w:val="single"/>
          <w:lang w:eastAsia="en-US"/>
        </w:rPr>
        <w:t xml:space="preserve"> 2.</w:t>
      </w:r>
      <w:r w:rsidR="001B6F39">
        <w:rPr>
          <w:rFonts w:ascii="Segoe UI" w:eastAsia="Calibri" w:hAnsi="Segoe UI" w:cs="Segoe UI"/>
          <w:b/>
          <w:u w:val="single"/>
          <w:lang w:eastAsia="en-US"/>
        </w:rPr>
        <w:t>9</w:t>
      </w:r>
      <w:r w:rsidR="00A12EC6">
        <w:rPr>
          <w:rFonts w:ascii="Segoe UI" w:eastAsia="Calibri" w:hAnsi="Segoe UI" w:cs="Segoe UI"/>
          <w:b/>
          <w:u w:val="single"/>
          <w:lang w:eastAsia="en-US"/>
        </w:rPr>
        <w:t xml:space="preserve"> </w:t>
      </w:r>
      <w:r w:rsidR="001B6F39">
        <w:rPr>
          <w:rFonts w:ascii="Segoe UI" w:eastAsia="Calibri" w:hAnsi="Segoe UI" w:cs="Segoe UI"/>
          <w:b/>
          <w:u w:val="single"/>
          <w:lang w:eastAsia="en-US"/>
        </w:rPr>
        <w:t>Wymagania dotyczące Biura Obsługi Klienta (BOK)</w:t>
      </w:r>
      <w:r w:rsidR="00A12EC6">
        <w:rPr>
          <w:rFonts w:ascii="Segoe UI" w:eastAsia="Calibri" w:hAnsi="Segoe UI" w:cs="Segoe UI"/>
          <w:b/>
          <w:u w:val="single"/>
          <w:lang w:eastAsia="en-US"/>
        </w:rPr>
        <w:t xml:space="preserve"> </w:t>
      </w:r>
      <w:r w:rsidR="00A12EC6">
        <w:rPr>
          <w:rStyle w:val="Teksttreci"/>
          <w:rFonts w:ascii="Segoe UI" w:eastAsia="Calibri" w:hAnsi="Segoe UI" w:cs="Segoe UI"/>
          <w:b/>
          <w:bCs/>
          <w:color w:val="000000"/>
          <w:sz w:val="20"/>
          <w:szCs w:val="20"/>
          <w:highlight w:val="none"/>
          <w:u w:val="single"/>
          <w:lang w:val="pl" w:eastAsia="en-US"/>
        </w:rPr>
        <w:t xml:space="preserve">w  </w:t>
      </w:r>
      <w:proofErr w:type="spellStart"/>
      <w:r w:rsidR="00A12EC6" w:rsidRPr="00496636">
        <w:rPr>
          <w:rStyle w:val="Teksttreci"/>
          <w:rFonts w:ascii="Segoe UI" w:eastAsia="Calibri" w:hAnsi="Segoe UI" w:cs="Segoe UI"/>
          <w:b/>
          <w:bCs/>
          <w:color w:val="000000"/>
          <w:sz w:val="20"/>
          <w:szCs w:val="20"/>
          <w:highlight w:val="none"/>
          <w:u w:val="single"/>
          <w:lang w:val="pl" w:eastAsia="en-US"/>
        </w:rPr>
        <w:t>ppkt</w:t>
      </w:r>
      <w:proofErr w:type="spellEnd"/>
      <w:r w:rsidR="00A12EC6" w:rsidRPr="00496636">
        <w:rPr>
          <w:rStyle w:val="Teksttreci"/>
          <w:rFonts w:ascii="Segoe UI" w:eastAsia="Calibri" w:hAnsi="Segoe UI" w:cs="Segoe UI"/>
          <w:b/>
          <w:bCs/>
          <w:color w:val="000000"/>
          <w:sz w:val="20"/>
          <w:szCs w:val="20"/>
          <w:highlight w:val="none"/>
          <w:u w:val="single"/>
          <w:lang w:val="pl" w:eastAsia="en-US"/>
        </w:rPr>
        <w:t xml:space="preserve"> </w:t>
      </w:r>
      <w:r w:rsidR="00A12EC6" w:rsidRPr="00496636">
        <w:rPr>
          <w:rStyle w:val="Teksttreci"/>
          <w:rFonts w:ascii="Segoe UI" w:hAnsi="Segoe UI" w:cs="Calibri"/>
          <w:b/>
          <w:bCs/>
          <w:color w:val="000000"/>
          <w:sz w:val="20"/>
          <w:szCs w:val="20"/>
          <w:highlight w:val="none"/>
          <w:u w:val="single"/>
          <w:lang w:val="pl" w:eastAsia="en-US"/>
        </w:rPr>
        <w:t>2.</w:t>
      </w:r>
      <w:r w:rsidR="001B6F39">
        <w:rPr>
          <w:rStyle w:val="Teksttreci"/>
          <w:rFonts w:ascii="Segoe UI" w:hAnsi="Segoe UI" w:cs="Calibri"/>
          <w:b/>
          <w:bCs/>
          <w:color w:val="000000"/>
          <w:sz w:val="20"/>
          <w:szCs w:val="20"/>
          <w:highlight w:val="none"/>
          <w:u w:val="single"/>
          <w:lang w:val="pl" w:eastAsia="en-US"/>
        </w:rPr>
        <w:t>9.2</w:t>
      </w:r>
    </w:p>
    <w:p w:rsidR="00A12EC6" w:rsidRDefault="00A12EC6">
      <w:pPr>
        <w:widowControl w:val="0"/>
        <w:tabs>
          <w:tab w:val="left" w:pos="356"/>
        </w:tabs>
        <w:spacing w:line="276" w:lineRule="auto"/>
        <w:contextualSpacing/>
        <w:jc w:val="both"/>
        <w:textAlignment w:val="baseline"/>
        <w:rPr>
          <w:rStyle w:val="Teksttreci"/>
          <w:rFonts w:ascii="Segoe UI" w:hAnsi="Segoe UI" w:cs="Calibri"/>
          <w:b/>
          <w:bCs/>
          <w:color w:val="000000"/>
          <w:sz w:val="20"/>
          <w:szCs w:val="20"/>
          <w:highlight w:val="none"/>
          <w:lang w:val="pl"/>
        </w:rPr>
      </w:pPr>
    </w:p>
    <w:p w:rsidR="005603C5" w:rsidRPr="001B6F39" w:rsidRDefault="00A10391">
      <w:pPr>
        <w:widowControl w:val="0"/>
        <w:tabs>
          <w:tab w:val="left" w:pos="356"/>
        </w:tabs>
        <w:spacing w:line="276" w:lineRule="auto"/>
        <w:contextualSpacing/>
        <w:jc w:val="both"/>
        <w:textAlignment w:val="baseline"/>
        <w:rPr>
          <w:rStyle w:val="Teksttreci"/>
          <w:rFonts w:ascii="Segoe UI" w:eastAsia="Calibri" w:hAnsi="Segoe UI" w:cs="Segoe UI"/>
          <w:b/>
          <w:sz w:val="22"/>
          <w:szCs w:val="22"/>
          <w:highlight w:val="none"/>
          <w:lang w:eastAsia="en-US"/>
        </w:rPr>
      </w:pPr>
      <w:r>
        <w:rPr>
          <w:rStyle w:val="Teksttreci"/>
          <w:rFonts w:ascii="Segoe UI" w:hAnsi="Segoe UI" w:cs="Calibri"/>
          <w:b/>
          <w:color w:val="000000"/>
          <w:sz w:val="20"/>
          <w:szCs w:val="20"/>
          <w:highlight w:val="none"/>
          <w:lang w:val="pl" w:eastAsia="en-US"/>
        </w:rPr>
        <w:t>JEST:</w:t>
      </w:r>
    </w:p>
    <w:p w:rsidR="005603C5" w:rsidRDefault="00A10391" w:rsidP="001E2732">
      <w:pPr>
        <w:widowControl w:val="0"/>
        <w:tabs>
          <w:tab w:val="left" w:pos="356"/>
        </w:tabs>
        <w:spacing w:line="276" w:lineRule="auto"/>
        <w:ind w:left="426" w:hanging="426"/>
        <w:contextualSpacing/>
        <w:jc w:val="both"/>
        <w:textAlignment w:val="baseline"/>
        <w:rPr>
          <w:rFonts w:ascii="Segoe UI" w:eastAsia="Calibri" w:hAnsi="Segoe UI" w:cs="Segoe UI"/>
          <w:sz w:val="22"/>
          <w:szCs w:val="22"/>
          <w:lang w:eastAsia="en-US"/>
        </w:rPr>
      </w:pPr>
      <w:r>
        <w:rPr>
          <w:rStyle w:val="Teksttreci"/>
          <w:rFonts w:ascii="Segoe UI" w:eastAsia="Calibri" w:hAnsi="Segoe UI" w:cs="Segoe UI"/>
          <w:color w:val="000000"/>
          <w:sz w:val="20"/>
          <w:szCs w:val="20"/>
          <w:highlight w:val="none"/>
          <w:lang w:val="pl" w:eastAsia="en-US"/>
        </w:rPr>
        <w:t>2.9.</w:t>
      </w:r>
      <w:r>
        <w:rPr>
          <w:rStyle w:val="Teksttreci"/>
          <w:rFonts w:ascii="Segoe UI" w:eastAsia="Calibri" w:hAnsi="Segoe UI" w:cs="Calibri"/>
          <w:color w:val="000000"/>
          <w:sz w:val="20"/>
          <w:szCs w:val="20"/>
          <w:highlight w:val="none"/>
          <w:lang w:val="pl" w:eastAsia="en-US"/>
        </w:rPr>
        <w:t xml:space="preserve">2 </w:t>
      </w:r>
      <w:r>
        <w:rPr>
          <w:rStyle w:val="Teksttreci"/>
          <w:rFonts w:ascii="Segoe UI" w:eastAsia="Calibri" w:hAnsi="Segoe UI" w:cs="Segoe UI"/>
          <w:color w:val="000000"/>
          <w:sz w:val="20"/>
          <w:szCs w:val="20"/>
          <w:highlight w:val="none"/>
          <w:lang w:val="pl" w:eastAsia="en-US"/>
        </w:rPr>
        <w:t>Biuro Obsługi Klienta będzie funkcjonować w tym samym okresie co KRM i będzie obsługiwane w języku polskim i angielskim,</w:t>
      </w:r>
    </w:p>
    <w:p w:rsidR="005603C5" w:rsidRDefault="005603C5">
      <w:pPr>
        <w:widowControl w:val="0"/>
        <w:tabs>
          <w:tab w:val="left" w:pos="356"/>
        </w:tabs>
        <w:spacing w:line="276" w:lineRule="auto"/>
        <w:contextualSpacing/>
        <w:jc w:val="both"/>
        <w:textAlignment w:val="baseline"/>
        <w:rPr>
          <w:rStyle w:val="Teksttreci"/>
          <w:rFonts w:ascii="Segoe UI" w:eastAsia="Calibri" w:hAnsi="Segoe UI" w:cs="Segoe UI"/>
          <w:color w:val="000000"/>
          <w:sz w:val="20"/>
          <w:szCs w:val="20"/>
          <w:highlight w:val="none"/>
          <w:lang w:val="pl"/>
        </w:rPr>
      </w:pPr>
    </w:p>
    <w:p w:rsidR="005603C5" w:rsidRPr="001B6F39" w:rsidRDefault="00A10391">
      <w:pPr>
        <w:widowControl w:val="0"/>
        <w:tabs>
          <w:tab w:val="left" w:pos="356"/>
        </w:tabs>
        <w:spacing w:line="276" w:lineRule="auto"/>
        <w:contextualSpacing/>
        <w:jc w:val="both"/>
        <w:textAlignment w:val="baseline"/>
        <w:rPr>
          <w:rStyle w:val="Teksttreci"/>
          <w:rFonts w:ascii="Segoe UI" w:eastAsia="Calibri" w:hAnsi="Segoe UI" w:cs="Segoe UI"/>
          <w:b/>
          <w:sz w:val="22"/>
          <w:szCs w:val="22"/>
          <w:highlight w:val="none"/>
          <w:lang w:eastAsia="en-US"/>
        </w:rPr>
      </w:pPr>
      <w:r>
        <w:rPr>
          <w:rStyle w:val="Teksttreci"/>
          <w:rFonts w:ascii="Segoe UI" w:eastAsia="Calibri" w:hAnsi="Segoe UI" w:cs="Segoe UI"/>
          <w:b/>
          <w:color w:val="000000"/>
          <w:sz w:val="20"/>
          <w:szCs w:val="20"/>
          <w:highlight w:val="none"/>
          <w:lang w:val="pl" w:eastAsia="en-US"/>
        </w:rPr>
        <w:t>POWINNO BYĆ:</w:t>
      </w:r>
    </w:p>
    <w:p w:rsidR="005603C5" w:rsidRDefault="00A10391" w:rsidP="001E2732">
      <w:pPr>
        <w:widowControl w:val="0"/>
        <w:tabs>
          <w:tab w:val="left" w:pos="356"/>
        </w:tabs>
        <w:spacing w:line="276" w:lineRule="auto"/>
        <w:ind w:left="426" w:hanging="426"/>
        <w:contextualSpacing/>
        <w:jc w:val="both"/>
        <w:textAlignment w:val="baseline"/>
      </w:pPr>
      <w:r>
        <w:rPr>
          <w:rStyle w:val="Teksttreci"/>
          <w:rFonts w:ascii="Segoe UI" w:eastAsia="Calibri" w:hAnsi="Segoe UI" w:cs="Segoe UI"/>
          <w:color w:val="000000"/>
          <w:sz w:val="20"/>
          <w:szCs w:val="20"/>
          <w:highlight w:val="none"/>
          <w:lang w:val="pl" w:eastAsia="en-US"/>
        </w:rPr>
        <w:t>2.9.</w:t>
      </w:r>
      <w:r>
        <w:rPr>
          <w:rStyle w:val="Teksttreci"/>
          <w:rFonts w:ascii="Segoe UI" w:eastAsia="Calibri" w:hAnsi="Segoe UI" w:cs="Calibri"/>
          <w:color w:val="000000"/>
          <w:sz w:val="20"/>
          <w:szCs w:val="20"/>
          <w:highlight w:val="none"/>
          <w:lang w:val="pl" w:eastAsia="en-US"/>
        </w:rPr>
        <w:t xml:space="preserve">2 </w:t>
      </w:r>
      <w:r>
        <w:rPr>
          <w:rStyle w:val="Teksttreci"/>
          <w:rFonts w:ascii="Segoe UI" w:eastAsia="Calibri" w:hAnsi="Segoe UI" w:cs="Segoe UI"/>
          <w:color w:val="000000"/>
          <w:sz w:val="20"/>
          <w:szCs w:val="20"/>
          <w:highlight w:val="none"/>
          <w:lang w:val="pl" w:eastAsia="en-US"/>
        </w:rPr>
        <w:t>Biuro Obsługi Klienta będzie funkcjonować w tym samym okresie co KRM i będzie obsługiwane w języku polskim, angielskim i niemieckim,</w:t>
      </w:r>
    </w:p>
    <w:p w:rsidR="005603C5" w:rsidRDefault="005603C5">
      <w:pPr>
        <w:widowControl w:val="0"/>
        <w:tabs>
          <w:tab w:val="left" w:pos="356"/>
        </w:tabs>
        <w:spacing w:line="276" w:lineRule="auto"/>
        <w:contextualSpacing/>
        <w:jc w:val="both"/>
        <w:textAlignment w:val="baseline"/>
        <w:rPr>
          <w:rStyle w:val="Teksttreci"/>
          <w:rFonts w:ascii="Segoe UI" w:eastAsia="Calibri" w:hAnsi="Segoe UI" w:cs="Segoe UI"/>
          <w:color w:val="000000"/>
          <w:sz w:val="20"/>
          <w:szCs w:val="20"/>
          <w:highlight w:val="none"/>
          <w:lang w:val="pl"/>
        </w:rPr>
      </w:pPr>
    </w:p>
    <w:p w:rsidR="007742F9" w:rsidRPr="0004178E" w:rsidRDefault="00A10391" w:rsidP="007742F9">
      <w:pPr>
        <w:widowControl w:val="0"/>
        <w:tabs>
          <w:tab w:val="left" w:pos="356"/>
        </w:tabs>
        <w:spacing w:line="276" w:lineRule="auto"/>
        <w:contextualSpacing/>
        <w:jc w:val="both"/>
        <w:textAlignment w:val="baseline"/>
        <w:rPr>
          <w:rStyle w:val="Teksttreci"/>
          <w:rFonts w:ascii="Times New Roman" w:eastAsia="Times New Roman" w:hAnsi="Times New Roman" w:cs="Times New Roman"/>
          <w:sz w:val="20"/>
          <w:szCs w:val="20"/>
          <w:highlight w:val="none"/>
        </w:rPr>
      </w:pPr>
      <w:r>
        <w:rPr>
          <w:rStyle w:val="Teksttreci"/>
          <w:rFonts w:ascii="Segoe UI" w:eastAsia="Calibri" w:hAnsi="Segoe UI" w:cs="Segoe UI"/>
          <w:b/>
          <w:bCs/>
          <w:color w:val="000000"/>
          <w:sz w:val="20"/>
          <w:szCs w:val="20"/>
          <w:highlight w:val="none"/>
          <w:lang w:val="pl" w:eastAsia="en-US"/>
        </w:rPr>
        <w:t xml:space="preserve">25. </w:t>
      </w:r>
      <w:r w:rsidR="007742F9">
        <w:rPr>
          <w:rFonts w:ascii="Segoe UI" w:hAnsi="Segoe UI"/>
          <w:b/>
          <w:bCs/>
          <w:u w:val="single"/>
        </w:rPr>
        <w:t xml:space="preserve">W Rozdziale II SIWZ w pkt 2. </w:t>
      </w:r>
      <w:r w:rsidR="007742F9">
        <w:rPr>
          <w:rFonts w:ascii="Segoe UI" w:eastAsia="Calibri" w:hAnsi="Segoe UI" w:cs="Segoe UI"/>
          <w:b/>
          <w:u w:val="single"/>
          <w:lang w:eastAsia="en-US"/>
        </w:rPr>
        <w:t xml:space="preserve">WYMAGANIA DOTYCZĄCE WYKONANIA PRZEDMIOTU ZAMÓWIENIA, w </w:t>
      </w:r>
      <w:proofErr w:type="spellStart"/>
      <w:r w:rsidR="007742F9">
        <w:rPr>
          <w:rFonts w:ascii="Segoe UI" w:eastAsia="Calibri" w:hAnsi="Segoe UI" w:cs="Segoe UI"/>
          <w:b/>
          <w:u w:val="single"/>
          <w:lang w:eastAsia="en-US"/>
        </w:rPr>
        <w:t>ppkt</w:t>
      </w:r>
      <w:proofErr w:type="spellEnd"/>
      <w:r w:rsidR="007742F9">
        <w:rPr>
          <w:rFonts w:ascii="Segoe UI" w:eastAsia="Calibri" w:hAnsi="Segoe UI" w:cs="Segoe UI"/>
          <w:b/>
          <w:u w:val="single"/>
          <w:lang w:eastAsia="en-US"/>
        </w:rPr>
        <w:t xml:space="preserve"> 2.9 Wymagania dotyczące Biura Obsługi Klienta (BOK) </w:t>
      </w:r>
      <w:r w:rsidR="007742F9">
        <w:rPr>
          <w:rStyle w:val="Teksttreci"/>
          <w:rFonts w:ascii="Segoe UI" w:eastAsia="Calibri" w:hAnsi="Segoe UI" w:cs="Segoe UI"/>
          <w:b/>
          <w:bCs/>
          <w:color w:val="000000"/>
          <w:sz w:val="20"/>
          <w:szCs w:val="20"/>
          <w:highlight w:val="none"/>
          <w:u w:val="single"/>
          <w:lang w:val="pl" w:eastAsia="en-US"/>
        </w:rPr>
        <w:t xml:space="preserve">w  </w:t>
      </w:r>
      <w:proofErr w:type="spellStart"/>
      <w:r w:rsidR="007742F9" w:rsidRPr="00496636">
        <w:rPr>
          <w:rStyle w:val="Teksttreci"/>
          <w:rFonts w:ascii="Segoe UI" w:eastAsia="Calibri" w:hAnsi="Segoe UI" w:cs="Segoe UI"/>
          <w:b/>
          <w:bCs/>
          <w:color w:val="000000"/>
          <w:sz w:val="20"/>
          <w:szCs w:val="20"/>
          <w:highlight w:val="none"/>
          <w:u w:val="single"/>
          <w:lang w:val="pl" w:eastAsia="en-US"/>
        </w:rPr>
        <w:t>ppkt</w:t>
      </w:r>
      <w:proofErr w:type="spellEnd"/>
      <w:r w:rsidR="007742F9" w:rsidRPr="00496636">
        <w:rPr>
          <w:rStyle w:val="Teksttreci"/>
          <w:rFonts w:ascii="Segoe UI" w:eastAsia="Calibri" w:hAnsi="Segoe UI" w:cs="Segoe UI"/>
          <w:b/>
          <w:bCs/>
          <w:color w:val="000000"/>
          <w:sz w:val="20"/>
          <w:szCs w:val="20"/>
          <w:highlight w:val="none"/>
          <w:u w:val="single"/>
          <w:lang w:val="pl" w:eastAsia="en-US"/>
        </w:rPr>
        <w:t xml:space="preserve"> </w:t>
      </w:r>
      <w:r w:rsidR="007742F9" w:rsidRPr="00496636">
        <w:rPr>
          <w:rStyle w:val="Teksttreci"/>
          <w:rFonts w:ascii="Segoe UI" w:hAnsi="Segoe UI" w:cs="Calibri"/>
          <w:b/>
          <w:bCs/>
          <w:color w:val="000000"/>
          <w:sz w:val="20"/>
          <w:szCs w:val="20"/>
          <w:highlight w:val="none"/>
          <w:u w:val="single"/>
          <w:lang w:val="pl" w:eastAsia="en-US"/>
        </w:rPr>
        <w:t>2.</w:t>
      </w:r>
      <w:r w:rsidR="007742F9">
        <w:rPr>
          <w:rStyle w:val="Teksttreci"/>
          <w:rFonts w:ascii="Segoe UI" w:hAnsi="Segoe UI" w:cs="Calibri"/>
          <w:b/>
          <w:bCs/>
          <w:color w:val="000000"/>
          <w:sz w:val="20"/>
          <w:szCs w:val="20"/>
          <w:highlight w:val="none"/>
          <w:u w:val="single"/>
          <w:lang w:val="pl" w:eastAsia="en-US"/>
        </w:rPr>
        <w:t>9.3</w:t>
      </w:r>
    </w:p>
    <w:p w:rsidR="007742F9" w:rsidRDefault="007742F9">
      <w:pPr>
        <w:widowControl w:val="0"/>
        <w:tabs>
          <w:tab w:val="left" w:pos="356"/>
        </w:tabs>
        <w:spacing w:line="276" w:lineRule="auto"/>
        <w:contextualSpacing/>
        <w:jc w:val="both"/>
        <w:textAlignment w:val="baseline"/>
        <w:rPr>
          <w:rStyle w:val="Teksttreci"/>
          <w:rFonts w:ascii="Segoe UI" w:hAnsi="Segoe UI" w:cs="Calibri"/>
          <w:b/>
          <w:bCs/>
          <w:color w:val="000000"/>
          <w:sz w:val="20"/>
          <w:szCs w:val="20"/>
          <w:highlight w:val="none"/>
          <w:lang w:val="pl"/>
        </w:rPr>
      </w:pPr>
    </w:p>
    <w:p w:rsidR="005603C5" w:rsidRPr="007742F9" w:rsidRDefault="00A10391">
      <w:pPr>
        <w:widowControl w:val="0"/>
        <w:tabs>
          <w:tab w:val="left" w:pos="356"/>
        </w:tabs>
        <w:spacing w:line="276" w:lineRule="auto"/>
        <w:contextualSpacing/>
        <w:jc w:val="both"/>
        <w:textAlignment w:val="baseline"/>
        <w:rPr>
          <w:rStyle w:val="Teksttreci"/>
          <w:rFonts w:ascii="Segoe UI" w:eastAsia="Calibri" w:hAnsi="Segoe UI" w:cs="Segoe UI"/>
          <w:b/>
          <w:sz w:val="22"/>
          <w:szCs w:val="22"/>
          <w:highlight w:val="none"/>
          <w:lang w:eastAsia="en-US"/>
        </w:rPr>
      </w:pPr>
      <w:r>
        <w:rPr>
          <w:rStyle w:val="Teksttreci"/>
          <w:rFonts w:ascii="Segoe UI" w:hAnsi="Segoe UI" w:cs="Calibri"/>
          <w:b/>
          <w:color w:val="000000"/>
          <w:sz w:val="20"/>
          <w:szCs w:val="20"/>
          <w:highlight w:val="none"/>
          <w:lang w:val="pl" w:eastAsia="en-US"/>
        </w:rPr>
        <w:t>JEST:</w:t>
      </w:r>
    </w:p>
    <w:p w:rsidR="005603C5" w:rsidRDefault="00A10391" w:rsidP="001E2732">
      <w:pPr>
        <w:widowControl w:val="0"/>
        <w:tabs>
          <w:tab w:val="left" w:pos="356"/>
        </w:tabs>
        <w:spacing w:line="276" w:lineRule="auto"/>
        <w:ind w:left="567" w:hanging="567"/>
        <w:contextualSpacing/>
        <w:jc w:val="both"/>
        <w:textAlignment w:val="baseline"/>
        <w:rPr>
          <w:rFonts w:ascii="Segoe UI" w:eastAsia="Calibri" w:hAnsi="Segoe UI" w:cs="Segoe UI"/>
          <w:sz w:val="22"/>
          <w:szCs w:val="22"/>
          <w:lang w:eastAsia="en-US"/>
        </w:rPr>
      </w:pPr>
      <w:r>
        <w:rPr>
          <w:rStyle w:val="Teksttreci"/>
          <w:rFonts w:ascii="Segoe UI" w:eastAsia="Calibri" w:hAnsi="Segoe UI" w:cs="Segoe UI"/>
          <w:color w:val="000000"/>
          <w:sz w:val="20"/>
          <w:szCs w:val="20"/>
          <w:highlight w:val="none"/>
          <w:lang w:val="pl" w:eastAsia="en-US"/>
        </w:rPr>
        <w:t>2.9.3 Biuro Obsługi Klienta będzie czynne w godzinach od 7:00 do 22:00 we wszystkie dni funkcjonowania systemu KRM. Kontakt będzie możliwy przy pomocy poczty elektronicznej (e-mail), bądź połączenia telefonicznego (połączenia głosowe oraz informacje SMS). Koszt każdej minuty rozmowy oraz koszt wiadomości tekstowej będzie równy z taryfą operatora. Maksymalny czas oczekiwania na połączenie z konsultantem nie może przekraczać 5 minut (od momentu uzyskania połączenia z numerem). Maksymalny czas odpowiedzi na wiadomość elektroniczną nie może przekraczać 4 godzin,</w:t>
      </w:r>
    </w:p>
    <w:p w:rsidR="005603C5" w:rsidRDefault="005603C5">
      <w:pPr>
        <w:widowControl w:val="0"/>
        <w:tabs>
          <w:tab w:val="left" w:pos="356"/>
        </w:tabs>
        <w:spacing w:line="276" w:lineRule="auto"/>
        <w:contextualSpacing/>
        <w:jc w:val="both"/>
        <w:textAlignment w:val="baseline"/>
        <w:rPr>
          <w:rStyle w:val="Teksttreci"/>
          <w:rFonts w:ascii="Segoe UI" w:eastAsia="Calibri" w:hAnsi="Segoe UI" w:cs="Segoe UI"/>
          <w:color w:val="000000"/>
          <w:sz w:val="20"/>
          <w:szCs w:val="20"/>
          <w:highlight w:val="none"/>
          <w:lang w:val="pl"/>
        </w:rPr>
      </w:pPr>
    </w:p>
    <w:p w:rsidR="005603C5" w:rsidRPr="007742F9" w:rsidRDefault="00A10391">
      <w:pPr>
        <w:widowControl w:val="0"/>
        <w:tabs>
          <w:tab w:val="left" w:pos="356"/>
        </w:tabs>
        <w:spacing w:line="276" w:lineRule="auto"/>
        <w:contextualSpacing/>
        <w:jc w:val="both"/>
        <w:textAlignment w:val="baseline"/>
        <w:rPr>
          <w:rStyle w:val="Teksttreci"/>
          <w:rFonts w:ascii="Segoe UI" w:eastAsia="Calibri" w:hAnsi="Segoe UI" w:cs="Segoe UI"/>
          <w:b/>
          <w:sz w:val="22"/>
          <w:szCs w:val="22"/>
          <w:highlight w:val="none"/>
          <w:lang w:eastAsia="en-US"/>
        </w:rPr>
      </w:pPr>
      <w:r>
        <w:rPr>
          <w:rStyle w:val="Teksttreci"/>
          <w:rFonts w:ascii="Segoe UI" w:eastAsia="Calibri" w:hAnsi="Segoe UI" w:cs="Segoe UI"/>
          <w:b/>
          <w:color w:val="000000"/>
          <w:sz w:val="20"/>
          <w:szCs w:val="20"/>
          <w:highlight w:val="none"/>
          <w:lang w:val="pl" w:eastAsia="en-US"/>
        </w:rPr>
        <w:t>POWINNO BYĆ:</w:t>
      </w:r>
    </w:p>
    <w:p w:rsidR="005603C5" w:rsidRDefault="00A10391" w:rsidP="001E2732">
      <w:pPr>
        <w:widowControl w:val="0"/>
        <w:tabs>
          <w:tab w:val="left" w:pos="356"/>
        </w:tabs>
        <w:spacing w:line="276" w:lineRule="auto"/>
        <w:ind w:left="567" w:hanging="567"/>
        <w:contextualSpacing/>
        <w:jc w:val="both"/>
        <w:textAlignment w:val="baseline"/>
        <w:rPr>
          <w:rFonts w:ascii="Segoe UI" w:eastAsia="Calibri" w:hAnsi="Segoe UI" w:cs="Segoe UI"/>
          <w:sz w:val="22"/>
          <w:szCs w:val="22"/>
          <w:lang w:eastAsia="en-US"/>
        </w:rPr>
      </w:pPr>
      <w:r>
        <w:rPr>
          <w:rStyle w:val="Teksttreci"/>
          <w:rFonts w:ascii="Segoe UI" w:eastAsia="Calibri" w:hAnsi="Segoe UI" w:cs="Segoe UI"/>
          <w:color w:val="000000"/>
          <w:sz w:val="20"/>
          <w:szCs w:val="20"/>
          <w:highlight w:val="none"/>
          <w:lang w:val="pl" w:eastAsia="en-US"/>
        </w:rPr>
        <w:t>2.9.3 Biuro Obsługi Klienta będzie czynne w godzinach od 7:00 do 22:00 we wszystkie dni funkcjonowania systemu KRM. Kontakt będzie możliwy przy pomocy poczty elektronicznej (e-mail), bądź połączenia telefonicznego (połączenia głosowe oraz informacje SMS). Koszt każdej minuty rozmowy oraz koszt wiadomości tekstowej będzie równy z taryfą operatora. Maksymalny czas oczekiwania na połączenie z konsultantem nie może przekraczać 5 minut (</w:t>
      </w:r>
      <w:r>
        <w:rPr>
          <w:rStyle w:val="Teksttreci"/>
          <w:rFonts w:ascii="Segoe UI" w:eastAsiaTheme="minorHAnsi" w:hAnsi="Segoe UI" w:cs="Segoe UI"/>
          <w:color w:val="000000"/>
          <w:sz w:val="20"/>
          <w:szCs w:val="20"/>
          <w:highlight w:val="none"/>
          <w:lang w:val="pl" w:eastAsia="en-US"/>
        </w:rPr>
        <w:t>od momentu wybrania opcji połączenia z konsultantem</w:t>
      </w:r>
      <w:r>
        <w:rPr>
          <w:rStyle w:val="Teksttreci"/>
          <w:rFonts w:ascii="Segoe UI" w:eastAsia="Calibri" w:hAnsi="Segoe UI" w:cs="Segoe UI"/>
          <w:color w:val="000000"/>
          <w:sz w:val="20"/>
          <w:szCs w:val="20"/>
          <w:highlight w:val="none"/>
          <w:lang w:val="pl" w:eastAsia="en-US"/>
        </w:rPr>
        <w:t>). Maksymalny czas odpowiedzi na wiadomość elektroniczną nie może przekraczać 4 godzin,</w:t>
      </w:r>
    </w:p>
    <w:p w:rsidR="005603C5" w:rsidRDefault="005603C5">
      <w:pPr>
        <w:widowControl w:val="0"/>
        <w:tabs>
          <w:tab w:val="left" w:pos="356"/>
        </w:tabs>
        <w:spacing w:line="276" w:lineRule="auto"/>
        <w:contextualSpacing/>
        <w:jc w:val="both"/>
        <w:textAlignment w:val="baseline"/>
        <w:rPr>
          <w:rStyle w:val="Teksttreci"/>
          <w:rFonts w:ascii="Segoe UI" w:eastAsia="Calibri" w:hAnsi="Segoe UI" w:cs="Segoe UI"/>
          <w:color w:val="000000"/>
          <w:sz w:val="20"/>
          <w:szCs w:val="20"/>
          <w:highlight w:val="none"/>
          <w:lang w:val="pl"/>
        </w:rPr>
      </w:pPr>
    </w:p>
    <w:p w:rsidR="00654526" w:rsidRPr="0004178E" w:rsidRDefault="00A10391" w:rsidP="00654526">
      <w:pPr>
        <w:widowControl w:val="0"/>
        <w:tabs>
          <w:tab w:val="left" w:pos="356"/>
        </w:tabs>
        <w:spacing w:line="276" w:lineRule="auto"/>
        <w:contextualSpacing/>
        <w:jc w:val="both"/>
        <w:textAlignment w:val="baseline"/>
        <w:rPr>
          <w:rStyle w:val="Teksttreci"/>
          <w:rFonts w:ascii="Times New Roman" w:eastAsia="Times New Roman" w:hAnsi="Times New Roman" w:cs="Times New Roman"/>
          <w:sz w:val="20"/>
          <w:szCs w:val="20"/>
          <w:highlight w:val="none"/>
        </w:rPr>
      </w:pPr>
      <w:r>
        <w:rPr>
          <w:rStyle w:val="Teksttreci"/>
          <w:rFonts w:ascii="Segoe UI" w:eastAsia="Calibri" w:hAnsi="Segoe UI" w:cs="Segoe UI"/>
          <w:b/>
          <w:bCs/>
          <w:color w:val="000000"/>
          <w:sz w:val="20"/>
          <w:szCs w:val="20"/>
          <w:highlight w:val="none"/>
          <w:lang w:val="pl" w:eastAsia="en-US"/>
        </w:rPr>
        <w:t xml:space="preserve">26. </w:t>
      </w:r>
      <w:r w:rsidR="00654526">
        <w:rPr>
          <w:rFonts w:ascii="Segoe UI" w:hAnsi="Segoe UI"/>
          <w:b/>
          <w:bCs/>
          <w:u w:val="single"/>
        </w:rPr>
        <w:t xml:space="preserve">W Rozdziale II SIWZ w pkt 2. </w:t>
      </w:r>
      <w:r w:rsidR="00654526">
        <w:rPr>
          <w:rFonts w:ascii="Segoe UI" w:eastAsia="Calibri" w:hAnsi="Segoe UI" w:cs="Segoe UI"/>
          <w:b/>
          <w:u w:val="single"/>
          <w:lang w:eastAsia="en-US"/>
        </w:rPr>
        <w:t xml:space="preserve">WYMAGANIA DOTYCZĄCE WYKONANIA PRZEDMIOTU ZAMÓWIENIA, w </w:t>
      </w:r>
      <w:proofErr w:type="spellStart"/>
      <w:r w:rsidR="00654526">
        <w:rPr>
          <w:rFonts w:ascii="Segoe UI" w:eastAsia="Calibri" w:hAnsi="Segoe UI" w:cs="Segoe UI"/>
          <w:b/>
          <w:u w:val="single"/>
          <w:lang w:eastAsia="en-US"/>
        </w:rPr>
        <w:t>ppkt</w:t>
      </w:r>
      <w:proofErr w:type="spellEnd"/>
      <w:r w:rsidR="00654526">
        <w:rPr>
          <w:rFonts w:ascii="Segoe UI" w:eastAsia="Calibri" w:hAnsi="Segoe UI" w:cs="Segoe UI"/>
          <w:b/>
          <w:u w:val="single"/>
          <w:lang w:eastAsia="en-US"/>
        </w:rPr>
        <w:t xml:space="preserve"> 4. Rozmieszczenie rowerów w stacjach rowerowych, </w:t>
      </w:r>
      <w:r w:rsidR="00654526">
        <w:rPr>
          <w:rStyle w:val="Teksttreci"/>
          <w:rFonts w:ascii="Segoe UI" w:eastAsia="Calibri" w:hAnsi="Segoe UI" w:cs="Segoe UI"/>
          <w:b/>
          <w:bCs/>
          <w:color w:val="000000"/>
          <w:sz w:val="20"/>
          <w:szCs w:val="20"/>
          <w:highlight w:val="none"/>
          <w:u w:val="single"/>
          <w:lang w:val="pl" w:eastAsia="en-US"/>
        </w:rPr>
        <w:t xml:space="preserve">w  </w:t>
      </w:r>
      <w:proofErr w:type="spellStart"/>
      <w:r w:rsidR="00654526" w:rsidRPr="00496636">
        <w:rPr>
          <w:rStyle w:val="Teksttreci"/>
          <w:rFonts w:ascii="Segoe UI" w:eastAsia="Calibri" w:hAnsi="Segoe UI" w:cs="Segoe UI"/>
          <w:b/>
          <w:bCs/>
          <w:color w:val="000000"/>
          <w:sz w:val="20"/>
          <w:szCs w:val="20"/>
          <w:highlight w:val="none"/>
          <w:u w:val="single"/>
          <w:lang w:val="pl" w:eastAsia="en-US"/>
        </w:rPr>
        <w:t>ppkt</w:t>
      </w:r>
      <w:proofErr w:type="spellEnd"/>
      <w:r w:rsidR="00654526" w:rsidRPr="00496636">
        <w:rPr>
          <w:rStyle w:val="Teksttreci"/>
          <w:rFonts w:ascii="Segoe UI" w:eastAsia="Calibri" w:hAnsi="Segoe UI" w:cs="Segoe UI"/>
          <w:b/>
          <w:bCs/>
          <w:color w:val="000000"/>
          <w:sz w:val="20"/>
          <w:szCs w:val="20"/>
          <w:highlight w:val="none"/>
          <w:u w:val="single"/>
          <w:lang w:val="pl" w:eastAsia="en-US"/>
        </w:rPr>
        <w:t xml:space="preserve"> </w:t>
      </w:r>
      <w:r w:rsidR="00654526">
        <w:rPr>
          <w:rStyle w:val="Teksttreci"/>
          <w:rFonts w:ascii="Segoe UI" w:hAnsi="Segoe UI" w:cs="Calibri"/>
          <w:b/>
          <w:bCs/>
          <w:color w:val="000000"/>
          <w:sz w:val="20"/>
          <w:szCs w:val="20"/>
          <w:highlight w:val="none"/>
          <w:u w:val="single"/>
          <w:lang w:val="pl" w:eastAsia="en-US"/>
        </w:rPr>
        <w:t>4.6</w:t>
      </w:r>
    </w:p>
    <w:p w:rsidR="00654526" w:rsidRDefault="00654526">
      <w:pPr>
        <w:widowControl w:val="0"/>
        <w:tabs>
          <w:tab w:val="left" w:pos="356"/>
        </w:tabs>
        <w:spacing w:line="276" w:lineRule="auto"/>
        <w:contextualSpacing/>
        <w:jc w:val="both"/>
        <w:textAlignment w:val="baseline"/>
        <w:rPr>
          <w:rStyle w:val="Teksttreci"/>
          <w:rFonts w:ascii="Segoe UI" w:hAnsi="Segoe UI" w:cs="Calibri"/>
          <w:b/>
          <w:bCs/>
          <w:color w:val="000000"/>
          <w:sz w:val="20"/>
          <w:szCs w:val="20"/>
          <w:highlight w:val="none"/>
          <w:lang w:val="pl"/>
        </w:rPr>
      </w:pPr>
    </w:p>
    <w:p w:rsidR="005603C5" w:rsidRPr="00654526" w:rsidRDefault="00A10391">
      <w:pPr>
        <w:widowControl w:val="0"/>
        <w:tabs>
          <w:tab w:val="left" w:pos="356"/>
        </w:tabs>
        <w:spacing w:line="276" w:lineRule="auto"/>
        <w:contextualSpacing/>
        <w:jc w:val="both"/>
        <w:textAlignment w:val="baseline"/>
        <w:rPr>
          <w:rStyle w:val="Teksttreci"/>
          <w:rFonts w:ascii="Segoe UI" w:eastAsia="Calibri" w:hAnsi="Segoe UI" w:cs="Segoe UI"/>
          <w:b/>
          <w:sz w:val="22"/>
          <w:szCs w:val="22"/>
          <w:highlight w:val="none"/>
          <w:lang w:eastAsia="en-US"/>
        </w:rPr>
      </w:pPr>
      <w:r>
        <w:rPr>
          <w:rStyle w:val="Teksttreci"/>
          <w:rFonts w:ascii="Segoe UI" w:hAnsi="Segoe UI" w:cs="Calibri"/>
          <w:b/>
          <w:color w:val="000000"/>
          <w:sz w:val="20"/>
          <w:szCs w:val="20"/>
          <w:highlight w:val="none"/>
          <w:lang w:val="pl" w:eastAsia="en-US"/>
        </w:rPr>
        <w:t>JEST:</w:t>
      </w:r>
    </w:p>
    <w:p w:rsidR="005603C5" w:rsidRDefault="00A10391" w:rsidP="008265BD">
      <w:pPr>
        <w:widowControl w:val="0"/>
        <w:tabs>
          <w:tab w:val="left" w:pos="356"/>
        </w:tabs>
        <w:spacing w:line="276" w:lineRule="auto"/>
        <w:ind w:left="284" w:hanging="284"/>
        <w:contextualSpacing/>
        <w:jc w:val="both"/>
        <w:textAlignment w:val="baseline"/>
        <w:rPr>
          <w:rFonts w:ascii="Segoe UI" w:eastAsia="Calibri" w:hAnsi="Segoe UI" w:cs="Segoe UI"/>
          <w:sz w:val="22"/>
          <w:szCs w:val="22"/>
          <w:lang w:eastAsia="en-US"/>
        </w:rPr>
      </w:pPr>
      <w:r>
        <w:rPr>
          <w:rStyle w:val="Teksttreci"/>
          <w:rFonts w:ascii="Segoe UI" w:eastAsia="Calibri" w:hAnsi="Segoe UI" w:cs="Segoe UI"/>
          <w:bCs/>
          <w:color w:val="000000"/>
          <w:sz w:val="20"/>
          <w:szCs w:val="20"/>
          <w:highlight w:val="none"/>
          <w:lang w:val="pl" w:eastAsia="en-US"/>
        </w:rPr>
        <w:t>4.6 Rowery pozostawione poza Standardowymi stacjami postoju rowerów oraz poza Wirtualnymi stacjami postoju rowerów podlegają relokacji, czyli muszę znajdować się w Standardowych stacjach postoju rowerów w każdy piątek do 12:00,</w:t>
      </w:r>
    </w:p>
    <w:p w:rsidR="005603C5" w:rsidRDefault="005603C5">
      <w:pPr>
        <w:widowControl w:val="0"/>
        <w:tabs>
          <w:tab w:val="left" w:pos="356"/>
        </w:tabs>
        <w:spacing w:before="280" w:line="276" w:lineRule="auto"/>
        <w:ind w:left="502"/>
        <w:contextualSpacing/>
        <w:jc w:val="both"/>
        <w:textAlignment w:val="baseline"/>
        <w:rPr>
          <w:rStyle w:val="Teksttreci"/>
          <w:rFonts w:ascii="Segoe UI" w:eastAsia="Calibri" w:hAnsi="Segoe UI" w:cs="Segoe UI"/>
          <w:b/>
          <w:bCs/>
          <w:color w:val="000000"/>
          <w:sz w:val="20"/>
          <w:szCs w:val="20"/>
          <w:highlight w:val="none"/>
          <w:lang w:val="pl"/>
        </w:rPr>
      </w:pPr>
    </w:p>
    <w:p w:rsidR="00F23EC5" w:rsidRDefault="00F23EC5" w:rsidP="00654526">
      <w:pPr>
        <w:widowControl w:val="0"/>
        <w:tabs>
          <w:tab w:val="left" w:pos="356"/>
        </w:tabs>
        <w:spacing w:before="280" w:line="276" w:lineRule="auto"/>
        <w:contextualSpacing/>
        <w:jc w:val="both"/>
        <w:textAlignment w:val="baseline"/>
        <w:rPr>
          <w:rStyle w:val="Teksttreci"/>
          <w:rFonts w:ascii="Segoe UI" w:eastAsia="Calibri" w:hAnsi="Segoe UI" w:cs="Segoe UI"/>
          <w:b/>
          <w:color w:val="000000"/>
          <w:sz w:val="20"/>
          <w:szCs w:val="20"/>
          <w:highlight w:val="none"/>
          <w:lang w:val="pl" w:eastAsia="en-US"/>
        </w:rPr>
      </w:pPr>
    </w:p>
    <w:p w:rsidR="005603C5" w:rsidRPr="00654526" w:rsidRDefault="00A10391" w:rsidP="00654526">
      <w:pPr>
        <w:widowControl w:val="0"/>
        <w:tabs>
          <w:tab w:val="left" w:pos="356"/>
        </w:tabs>
        <w:spacing w:before="280" w:line="276" w:lineRule="auto"/>
        <w:contextualSpacing/>
        <w:jc w:val="both"/>
        <w:textAlignment w:val="baseline"/>
        <w:rPr>
          <w:rStyle w:val="Teksttreci"/>
          <w:rFonts w:ascii="Segoe UI" w:eastAsia="Calibri" w:hAnsi="Segoe UI" w:cs="Segoe UI"/>
          <w:b/>
          <w:bCs/>
          <w:color w:val="000000"/>
          <w:sz w:val="22"/>
          <w:szCs w:val="22"/>
          <w:highlight w:val="none"/>
          <w:lang w:eastAsia="en-US"/>
        </w:rPr>
      </w:pPr>
      <w:r>
        <w:rPr>
          <w:rStyle w:val="Teksttreci"/>
          <w:rFonts w:ascii="Segoe UI" w:eastAsia="Calibri" w:hAnsi="Segoe UI" w:cs="Segoe UI"/>
          <w:b/>
          <w:color w:val="000000"/>
          <w:sz w:val="20"/>
          <w:szCs w:val="20"/>
          <w:highlight w:val="none"/>
          <w:lang w:val="pl" w:eastAsia="en-US"/>
        </w:rPr>
        <w:t>POWINNO BYĆ:</w:t>
      </w:r>
    </w:p>
    <w:p w:rsidR="005603C5" w:rsidRDefault="00A10391" w:rsidP="008265BD">
      <w:pPr>
        <w:widowControl w:val="0"/>
        <w:tabs>
          <w:tab w:val="left" w:pos="356"/>
        </w:tabs>
        <w:spacing w:before="280" w:line="276" w:lineRule="auto"/>
        <w:ind w:left="426" w:hanging="426"/>
        <w:contextualSpacing/>
        <w:jc w:val="both"/>
        <w:textAlignment w:val="baseline"/>
        <w:rPr>
          <w:rFonts w:ascii="Segoe UI" w:eastAsia="Calibri" w:hAnsi="Segoe UI" w:cs="Segoe UI"/>
          <w:bCs/>
          <w:color w:val="000000"/>
          <w:sz w:val="22"/>
          <w:szCs w:val="22"/>
          <w:lang w:eastAsia="en-US"/>
        </w:rPr>
      </w:pPr>
      <w:r>
        <w:rPr>
          <w:rStyle w:val="Teksttreci"/>
          <w:rFonts w:ascii="Segoe UI" w:eastAsia="Calibri" w:hAnsi="Segoe UI" w:cs="Segoe UI"/>
          <w:color w:val="000000"/>
          <w:sz w:val="20"/>
          <w:szCs w:val="20"/>
          <w:highlight w:val="none"/>
          <w:lang w:val="pl" w:eastAsia="en-US"/>
        </w:rPr>
        <w:t xml:space="preserve">4.6 </w:t>
      </w:r>
      <w:r>
        <w:rPr>
          <w:rStyle w:val="Teksttreci"/>
          <w:rFonts w:ascii="Segoe UI" w:eastAsia="Calibri" w:hAnsi="Segoe UI" w:cs="Segoe UI"/>
          <w:bCs/>
          <w:color w:val="000000"/>
          <w:sz w:val="20"/>
          <w:szCs w:val="20"/>
          <w:highlight w:val="none"/>
          <w:lang w:val="pl" w:eastAsia="en-US"/>
        </w:rPr>
        <w:t xml:space="preserve">Rowery pozostawione poza Standardowymi stacjami postoju rowerów oraz poza Wirtualnymi stacjami postoju rowerów podlegają relokacji, </w:t>
      </w:r>
    </w:p>
    <w:p w:rsidR="005603C5" w:rsidRDefault="005603C5">
      <w:pPr>
        <w:widowControl w:val="0"/>
        <w:tabs>
          <w:tab w:val="left" w:pos="356"/>
        </w:tabs>
        <w:spacing w:line="276" w:lineRule="auto"/>
        <w:contextualSpacing/>
        <w:jc w:val="both"/>
        <w:textAlignment w:val="baseline"/>
        <w:rPr>
          <w:rStyle w:val="Teksttreci"/>
          <w:rFonts w:ascii="Segoe UI" w:eastAsia="Calibri" w:hAnsi="Segoe UI" w:cs="Segoe UI"/>
          <w:color w:val="000000"/>
          <w:sz w:val="20"/>
          <w:szCs w:val="20"/>
          <w:highlight w:val="none"/>
          <w:lang w:val="pl" w:eastAsia="en-US"/>
        </w:rPr>
      </w:pPr>
    </w:p>
    <w:p w:rsidR="002A66F2" w:rsidRPr="002A66F2" w:rsidRDefault="002A66F2" w:rsidP="002A66F2">
      <w:pPr>
        <w:widowControl w:val="0"/>
        <w:tabs>
          <w:tab w:val="left" w:pos="662"/>
        </w:tabs>
        <w:spacing w:line="276" w:lineRule="auto"/>
        <w:contextualSpacing/>
        <w:jc w:val="both"/>
        <w:textAlignment w:val="baseline"/>
        <w:rPr>
          <w:rStyle w:val="Teksttreci"/>
          <w:rFonts w:ascii="Times New Roman" w:eastAsia="Times New Roman" w:hAnsi="Times New Roman" w:cs="Times New Roman"/>
          <w:sz w:val="20"/>
          <w:szCs w:val="20"/>
          <w:highlight w:val="none"/>
        </w:rPr>
      </w:pPr>
      <w:r>
        <w:rPr>
          <w:rStyle w:val="Teksttreci"/>
          <w:rFonts w:ascii="Segoe UI" w:hAnsi="Segoe UI" w:cs="Calibri"/>
          <w:b/>
          <w:bCs/>
          <w:color w:val="000000"/>
          <w:sz w:val="20"/>
          <w:szCs w:val="20"/>
          <w:highlight w:val="none"/>
          <w:lang w:val="pl" w:eastAsia="en-US"/>
        </w:rPr>
        <w:t xml:space="preserve">27. </w:t>
      </w:r>
      <w:r>
        <w:rPr>
          <w:rFonts w:ascii="Segoe UI" w:hAnsi="Segoe UI" w:cs="Segoe UI"/>
          <w:b/>
          <w:bCs/>
          <w:u w:val="single"/>
        </w:rPr>
        <w:t>W Rozdziale V SIWZ w Projekcie umowy</w:t>
      </w:r>
      <w:r w:rsidRPr="009E2D16">
        <w:rPr>
          <w:rStyle w:val="Teksttreci"/>
          <w:rFonts w:ascii="Segoe UI" w:hAnsi="Segoe UI" w:cs="Calibri"/>
          <w:b/>
          <w:bCs/>
          <w:color w:val="000000"/>
          <w:sz w:val="20"/>
          <w:szCs w:val="20"/>
          <w:highlight w:val="none"/>
          <w:u w:val="single"/>
          <w:lang w:val="pl"/>
        </w:rPr>
        <w:t xml:space="preserve">, </w:t>
      </w:r>
      <w:r w:rsidRPr="002A66F2">
        <w:rPr>
          <w:rStyle w:val="Teksttreci"/>
          <w:rFonts w:ascii="Segoe UI" w:hAnsi="Segoe UI" w:cs="Calibri"/>
          <w:b/>
          <w:bCs/>
          <w:color w:val="000000"/>
          <w:sz w:val="20"/>
          <w:szCs w:val="20"/>
          <w:highlight w:val="none"/>
          <w:u w:val="single"/>
          <w:lang w:val="pl"/>
        </w:rPr>
        <w:t>w</w:t>
      </w:r>
      <w:r w:rsidRPr="002A66F2">
        <w:rPr>
          <w:rStyle w:val="Teksttreci"/>
          <w:rFonts w:ascii="Segoe UI" w:hAnsi="Segoe UI" w:cs="Segoe UI"/>
          <w:b/>
          <w:bCs/>
          <w:color w:val="000000"/>
          <w:sz w:val="20"/>
          <w:szCs w:val="20"/>
          <w:highlight w:val="none"/>
          <w:u w:val="single"/>
          <w:lang w:val="pl"/>
        </w:rPr>
        <w:t xml:space="preserve"> </w:t>
      </w:r>
      <w:r w:rsidR="007C474E">
        <w:rPr>
          <w:rStyle w:val="Teksttreci"/>
          <w:rFonts w:ascii="Segoe UI" w:hAnsi="Segoe UI" w:cs="Segoe UI"/>
          <w:b/>
          <w:bCs/>
          <w:color w:val="000000"/>
          <w:sz w:val="20"/>
          <w:szCs w:val="20"/>
          <w:highlight w:val="none"/>
          <w:u w:val="single"/>
          <w:lang w:val="pl" w:eastAsia="en-US"/>
        </w:rPr>
        <w:t xml:space="preserve"> § 6 ust. 1 pkt 4</w:t>
      </w:r>
    </w:p>
    <w:p w:rsidR="005603C5" w:rsidRDefault="005603C5">
      <w:pPr>
        <w:widowControl w:val="0"/>
        <w:tabs>
          <w:tab w:val="left" w:pos="662"/>
        </w:tabs>
        <w:spacing w:line="276" w:lineRule="auto"/>
        <w:contextualSpacing/>
        <w:jc w:val="both"/>
        <w:textAlignment w:val="baseline"/>
        <w:rPr>
          <w:rStyle w:val="Teksttreci"/>
          <w:rFonts w:ascii="Segoe UI" w:hAnsi="Segoe UI" w:cs="Segoe UI"/>
          <w:b/>
          <w:bCs/>
          <w:color w:val="000000"/>
          <w:sz w:val="20"/>
          <w:szCs w:val="20"/>
          <w:highlight w:val="none"/>
          <w:lang w:val="pl"/>
        </w:rPr>
      </w:pPr>
    </w:p>
    <w:p w:rsidR="005603C5" w:rsidRPr="002A66F2" w:rsidRDefault="00A10391">
      <w:pPr>
        <w:widowControl w:val="0"/>
        <w:tabs>
          <w:tab w:val="left" w:pos="662"/>
        </w:tabs>
        <w:spacing w:line="276" w:lineRule="auto"/>
        <w:contextualSpacing/>
        <w:jc w:val="both"/>
        <w:textAlignment w:val="baseline"/>
        <w:rPr>
          <w:rStyle w:val="Teksttreci"/>
          <w:rFonts w:ascii="Segoe UI" w:eastAsia="Calibri" w:hAnsi="Segoe UI" w:cs="Segoe UI"/>
          <w:sz w:val="22"/>
          <w:szCs w:val="22"/>
          <w:highlight w:val="none"/>
          <w:lang w:eastAsia="en-US"/>
        </w:rPr>
      </w:pPr>
      <w:r>
        <w:rPr>
          <w:rStyle w:val="Teksttreci"/>
          <w:rFonts w:ascii="Segoe UI" w:hAnsi="Segoe UI" w:cs="Segoe UI"/>
          <w:b/>
          <w:bCs/>
          <w:color w:val="000000"/>
          <w:sz w:val="20"/>
          <w:szCs w:val="20"/>
          <w:highlight w:val="none"/>
          <w:lang w:val="pl" w:eastAsia="en-US"/>
        </w:rPr>
        <w:t>JEST:</w:t>
      </w:r>
    </w:p>
    <w:p w:rsidR="005603C5" w:rsidRDefault="00A10391">
      <w:pPr>
        <w:pStyle w:val="Akapitzlist"/>
        <w:widowControl w:val="0"/>
        <w:tabs>
          <w:tab w:val="left" w:pos="662"/>
        </w:tabs>
        <w:spacing w:line="276" w:lineRule="auto"/>
        <w:jc w:val="both"/>
        <w:textAlignment w:val="baseline"/>
      </w:pPr>
      <w:r>
        <w:rPr>
          <w:rStyle w:val="Teksttreci"/>
          <w:rFonts w:ascii="Segoe UI" w:hAnsi="Segoe UI" w:cs="Segoe UI"/>
          <w:sz w:val="20"/>
          <w:szCs w:val="20"/>
          <w:highlight w:val="none"/>
          <w:lang w:val="pl" w:eastAsia="en-US"/>
        </w:rPr>
        <w:t>4) dostarczone przez Wykonawcę w ramach wykonania niniejszej Umowy oprogramowanie do kompleksowej obsługi KRM nie będą naruszać praw autorskich osób trzecich oraz praw do znaków towarowych i dóbr osobistych, a w chwili przekazania ich Zamawiającemu Wykonawca będzie posiadać wszelkie prawa niezbędne do należytego wykonania umowy,</w:t>
      </w:r>
    </w:p>
    <w:p w:rsidR="005603C5" w:rsidRDefault="005603C5">
      <w:pPr>
        <w:pStyle w:val="Akapitzlist"/>
        <w:widowControl w:val="0"/>
        <w:tabs>
          <w:tab w:val="left" w:pos="662"/>
        </w:tabs>
        <w:spacing w:line="276" w:lineRule="auto"/>
        <w:jc w:val="both"/>
        <w:textAlignment w:val="baseline"/>
        <w:rPr>
          <w:rStyle w:val="Teksttreci"/>
          <w:rFonts w:ascii="Segoe UI" w:hAnsi="Segoe UI" w:cs="Segoe UI"/>
          <w:b/>
          <w:sz w:val="20"/>
          <w:szCs w:val="20"/>
          <w:highlight w:val="none"/>
          <w:lang w:val="pl"/>
        </w:rPr>
      </w:pPr>
    </w:p>
    <w:p w:rsidR="005603C5" w:rsidRPr="002A66F2" w:rsidRDefault="00A10391" w:rsidP="002A66F2">
      <w:pPr>
        <w:widowControl w:val="0"/>
        <w:tabs>
          <w:tab w:val="left" w:pos="662"/>
        </w:tabs>
        <w:spacing w:line="276" w:lineRule="auto"/>
        <w:jc w:val="both"/>
        <w:textAlignment w:val="baseline"/>
        <w:rPr>
          <w:rStyle w:val="Teksttreci"/>
          <w:rFonts w:ascii="Segoe UI" w:eastAsia="Calibri" w:hAnsi="Segoe UI" w:cs="Segoe UI"/>
          <w:b/>
          <w:sz w:val="22"/>
          <w:szCs w:val="22"/>
          <w:highlight w:val="none"/>
          <w:lang w:eastAsia="en-US"/>
        </w:rPr>
      </w:pPr>
      <w:r>
        <w:rPr>
          <w:rStyle w:val="Teksttreci"/>
          <w:rFonts w:ascii="Segoe UI" w:hAnsi="Segoe UI" w:cs="Segoe UI"/>
          <w:b/>
          <w:sz w:val="20"/>
          <w:szCs w:val="20"/>
          <w:highlight w:val="none"/>
          <w:lang w:val="pl" w:eastAsia="en-US"/>
        </w:rPr>
        <w:t>POWINNO BYĆ:</w:t>
      </w:r>
    </w:p>
    <w:p w:rsidR="005603C5" w:rsidRDefault="00A10391">
      <w:pPr>
        <w:pStyle w:val="Akapitzlist"/>
        <w:widowControl w:val="0"/>
        <w:tabs>
          <w:tab w:val="left" w:pos="662"/>
        </w:tabs>
        <w:spacing w:line="276" w:lineRule="auto"/>
        <w:jc w:val="both"/>
        <w:textAlignment w:val="baseline"/>
      </w:pPr>
      <w:r>
        <w:rPr>
          <w:rStyle w:val="Teksttreci"/>
          <w:rFonts w:ascii="Segoe UI" w:hAnsi="Segoe UI" w:cs="Segoe UI"/>
          <w:sz w:val="20"/>
          <w:szCs w:val="20"/>
          <w:highlight w:val="none"/>
          <w:lang w:val="pl" w:eastAsia="en-US"/>
        </w:rPr>
        <w:t>4) dostarczone przez Wykonawcę w ramach wykonania niniejszej Umowy oprogramowanie do kompleksowej obsługi KRM nie będą naruszać praw autorskich osób trzecich oraz praw do znaków towarowych i dóbr osobistych, a w chwili udostępnienia ich Zamawiającemu Wykonawca będzie posiadać wszelkie prawa niezbędne do należytego wykonania umowy,</w:t>
      </w:r>
    </w:p>
    <w:p w:rsidR="005603C5" w:rsidRPr="00F23EC5" w:rsidRDefault="005603C5" w:rsidP="00F23EC5">
      <w:pPr>
        <w:widowControl w:val="0"/>
        <w:tabs>
          <w:tab w:val="left" w:pos="662"/>
        </w:tabs>
        <w:spacing w:line="276" w:lineRule="auto"/>
        <w:jc w:val="both"/>
        <w:textAlignment w:val="baseline"/>
        <w:rPr>
          <w:rStyle w:val="Teksttreci"/>
          <w:rFonts w:ascii="Segoe UI" w:hAnsi="Segoe UI" w:cs="Segoe UI"/>
          <w:sz w:val="20"/>
          <w:szCs w:val="20"/>
          <w:highlight w:val="none"/>
          <w:lang w:val="pl"/>
        </w:rPr>
      </w:pPr>
    </w:p>
    <w:p w:rsidR="005603C5" w:rsidRPr="00A25CEE" w:rsidRDefault="00A25CEE">
      <w:pPr>
        <w:widowControl w:val="0"/>
        <w:tabs>
          <w:tab w:val="left" w:pos="662"/>
        </w:tabs>
        <w:spacing w:line="276" w:lineRule="auto"/>
        <w:contextualSpacing/>
        <w:jc w:val="both"/>
        <w:textAlignment w:val="baseline"/>
        <w:rPr>
          <w:rStyle w:val="Teksttreci"/>
          <w:rFonts w:ascii="Times New Roman" w:eastAsia="Times New Roman" w:hAnsi="Times New Roman" w:cs="Times New Roman"/>
          <w:sz w:val="20"/>
          <w:szCs w:val="20"/>
          <w:highlight w:val="none"/>
        </w:rPr>
      </w:pPr>
      <w:r>
        <w:rPr>
          <w:rStyle w:val="Teksttreci"/>
          <w:rFonts w:ascii="Segoe UI" w:hAnsi="Segoe UI" w:cs="Calibri"/>
          <w:b/>
          <w:bCs/>
          <w:color w:val="000000"/>
          <w:sz w:val="20"/>
          <w:szCs w:val="20"/>
          <w:highlight w:val="none"/>
          <w:lang w:val="pl" w:eastAsia="en-US"/>
        </w:rPr>
        <w:t xml:space="preserve">28. </w:t>
      </w:r>
      <w:r w:rsidR="002A66F2">
        <w:rPr>
          <w:rFonts w:ascii="Segoe UI" w:hAnsi="Segoe UI" w:cs="Segoe UI"/>
          <w:b/>
          <w:bCs/>
          <w:u w:val="single"/>
        </w:rPr>
        <w:t>W Rozdziale V SIWZ w Projekcie umowy</w:t>
      </w:r>
      <w:r w:rsidR="002A66F2" w:rsidRPr="009E2D16">
        <w:rPr>
          <w:rStyle w:val="Teksttreci"/>
          <w:rFonts w:ascii="Segoe UI" w:hAnsi="Segoe UI" w:cs="Calibri"/>
          <w:b/>
          <w:bCs/>
          <w:color w:val="000000"/>
          <w:sz w:val="20"/>
          <w:szCs w:val="20"/>
          <w:highlight w:val="none"/>
          <w:u w:val="single"/>
          <w:lang w:val="pl"/>
        </w:rPr>
        <w:t>, w</w:t>
      </w:r>
      <w:r w:rsidR="002A66F2" w:rsidRPr="009E2D16">
        <w:rPr>
          <w:rStyle w:val="Teksttreci"/>
          <w:rFonts w:ascii="Segoe UI" w:hAnsi="Segoe UI" w:cs="Segoe UI"/>
          <w:b/>
          <w:bCs/>
          <w:color w:val="000000"/>
          <w:sz w:val="20"/>
          <w:szCs w:val="20"/>
          <w:highlight w:val="none"/>
          <w:u w:val="single"/>
          <w:lang w:val="pl"/>
        </w:rPr>
        <w:t xml:space="preserve"> </w:t>
      </w:r>
      <w:r w:rsidR="002A66F2" w:rsidRPr="008A68DE">
        <w:rPr>
          <w:rStyle w:val="Teksttreci"/>
          <w:rFonts w:ascii="Segoe UI" w:hAnsi="Segoe UI" w:cs="Segoe UI"/>
          <w:b/>
          <w:bCs/>
          <w:color w:val="000000"/>
          <w:sz w:val="20"/>
          <w:szCs w:val="20"/>
          <w:highlight w:val="none"/>
          <w:u w:val="single"/>
          <w:lang w:val="pl"/>
        </w:rPr>
        <w:t xml:space="preserve">§ </w:t>
      </w:r>
      <w:r w:rsidR="007C474E">
        <w:rPr>
          <w:rStyle w:val="Teksttreci"/>
          <w:rFonts w:ascii="Segoe UI" w:hAnsi="Segoe UI" w:cs="Segoe UI"/>
          <w:b/>
          <w:bCs/>
          <w:color w:val="000000"/>
          <w:sz w:val="20"/>
          <w:szCs w:val="20"/>
          <w:highlight w:val="none"/>
          <w:u w:val="single"/>
          <w:lang w:val="pl" w:eastAsia="en-US"/>
        </w:rPr>
        <w:t xml:space="preserve"> 10 ust. 2</w:t>
      </w:r>
    </w:p>
    <w:p w:rsidR="002A66F2" w:rsidRDefault="002A66F2">
      <w:pPr>
        <w:widowControl w:val="0"/>
        <w:tabs>
          <w:tab w:val="left" w:pos="662"/>
        </w:tabs>
        <w:spacing w:line="276" w:lineRule="auto"/>
        <w:contextualSpacing/>
        <w:jc w:val="both"/>
        <w:textAlignment w:val="baseline"/>
        <w:rPr>
          <w:rStyle w:val="Teksttreci"/>
          <w:rFonts w:ascii="Segoe UI" w:hAnsi="Segoe UI" w:cs="Segoe UI"/>
          <w:color w:val="000000"/>
          <w:sz w:val="20"/>
          <w:szCs w:val="20"/>
          <w:highlight w:val="none"/>
          <w:lang w:val="pl"/>
        </w:rPr>
      </w:pPr>
    </w:p>
    <w:p w:rsidR="005603C5" w:rsidRPr="00A25CEE" w:rsidRDefault="00A10391">
      <w:pPr>
        <w:widowControl w:val="0"/>
        <w:tabs>
          <w:tab w:val="left" w:pos="662"/>
        </w:tabs>
        <w:spacing w:line="276" w:lineRule="auto"/>
        <w:contextualSpacing/>
        <w:jc w:val="both"/>
        <w:textAlignment w:val="baseline"/>
        <w:rPr>
          <w:rStyle w:val="Teksttreci"/>
          <w:rFonts w:ascii="Segoe UI" w:eastAsia="Calibri" w:hAnsi="Segoe UI" w:cs="Segoe UI"/>
          <w:b/>
          <w:sz w:val="22"/>
          <w:szCs w:val="22"/>
          <w:highlight w:val="none"/>
          <w:lang w:eastAsia="en-US"/>
        </w:rPr>
      </w:pPr>
      <w:r>
        <w:rPr>
          <w:rStyle w:val="Teksttreci"/>
          <w:rFonts w:ascii="Segoe UI" w:hAnsi="Segoe UI" w:cs="Segoe UI"/>
          <w:b/>
          <w:color w:val="000000"/>
          <w:sz w:val="20"/>
          <w:szCs w:val="20"/>
          <w:highlight w:val="none"/>
          <w:lang w:val="pl" w:eastAsia="en-US"/>
        </w:rPr>
        <w:t>JEST:</w:t>
      </w:r>
    </w:p>
    <w:p w:rsidR="005603C5" w:rsidRDefault="00A10391">
      <w:pPr>
        <w:widowControl w:val="0"/>
        <w:tabs>
          <w:tab w:val="left" w:pos="662"/>
        </w:tabs>
        <w:spacing w:line="276" w:lineRule="auto"/>
        <w:contextualSpacing/>
        <w:jc w:val="both"/>
        <w:textAlignment w:val="baseline"/>
        <w:rPr>
          <w:rFonts w:ascii="Segoe UI" w:eastAsia="Calibri" w:hAnsi="Segoe UI" w:cs="Segoe UI"/>
          <w:sz w:val="22"/>
          <w:szCs w:val="22"/>
          <w:lang w:eastAsia="en-US"/>
        </w:rPr>
      </w:pPr>
      <w:r>
        <w:rPr>
          <w:rStyle w:val="Teksttreci"/>
          <w:rFonts w:ascii="Segoe UI" w:eastAsia="Times New Roman" w:hAnsi="Segoe UI" w:cs="Segoe UI"/>
          <w:color w:val="000000"/>
          <w:sz w:val="20"/>
          <w:szCs w:val="20"/>
          <w:highlight w:val="none"/>
          <w:lang w:val="pl"/>
        </w:rPr>
        <w:t xml:space="preserve">2) </w:t>
      </w:r>
      <w:r>
        <w:rPr>
          <w:rStyle w:val="Teksttreci"/>
          <w:rFonts w:ascii="Segoe UI" w:eastAsia="Times New Roman" w:hAnsi="Segoe UI" w:cs="Calibri"/>
          <w:color w:val="000000"/>
          <w:sz w:val="20"/>
          <w:szCs w:val="20"/>
          <w:highlight w:val="none"/>
          <w:lang w:val="pl"/>
        </w:rPr>
        <w:t>Całość kwot pobranych od klientów: za wynajęcie roweru, kar oraz opłat za przekroczenie 12- godzinnego okresu wypożyczenia stanowi przychód Wykonawcy.</w:t>
      </w:r>
    </w:p>
    <w:p w:rsidR="005603C5" w:rsidRDefault="005603C5">
      <w:pPr>
        <w:widowControl w:val="0"/>
        <w:tabs>
          <w:tab w:val="left" w:pos="662"/>
        </w:tabs>
        <w:spacing w:line="276" w:lineRule="auto"/>
        <w:contextualSpacing/>
        <w:jc w:val="both"/>
        <w:textAlignment w:val="baseline"/>
        <w:rPr>
          <w:rStyle w:val="Teksttreci"/>
          <w:rFonts w:ascii="Segoe UI" w:eastAsia="Times New Roman" w:hAnsi="Segoe UI" w:cs="Calibri"/>
          <w:color w:val="000000"/>
          <w:sz w:val="20"/>
          <w:szCs w:val="20"/>
          <w:highlight w:val="none"/>
          <w:lang w:val="pl"/>
        </w:rPr>
      </w:pPr>
    </w:p>
    <w:p w:rsidR="005603C5" w:rsidRPr="00A25CEE" w:rsidRDefault="00A10391">
      <w:pPr>
        <w:widowControl w:val="0"/>
        <w:tabs>
          <w:tab w:val="left" w:pos="662"/>
        </w:tabs>
        <w:spacing w:line="276" w:lineRule="auto"/>
        <w:contextualSpacing/>
        <w:jc w:val="both"/>
        <w:textAlignment w:val="baseline"/>
        <w:rPr>
          <w:rStyle w:val="Teksttreci"/>
          <w:rFonts w:ascii="Segoe UI" w:eastAsia="Calibri" w:hAnsi="Segoe UI" w:cs="Segoe UI"/>
          <w:b/>
          <w:sz w:val="22"/>
          <w:szCs w:val="22"/>
          <w:highlight w:val="none"/>
          <w:lang w:eastAsia="en-US"/>
        </w:rPr>
      </w:pPr>
      <w:r>
        <w:rPr>
          <w:rStyle w:val="Teksttreci"/>
          <w:rFonts w:ascii="Segoe UI" w:eastAsia="Times New Roman" w:hAnsi="Segoe UI" w:cs="Calibri"/>
          <w:b/>
          <w:color w:val="000000"/>
          <w:sz w:val="20"/>
          <w:szCs w:val="20"/>
          <w:highlight w:val="none"/>
          <w:lang w:val="pl"/>
        </w:rPr>
        <w:t>POWINNO BYĆ:</w:t>
      </w:r>
    </w:p>
    <w:p w:rsidR="005603C5" w:rsidRDefault="00A10391">
      <w:pPr>
        <w:widowControl w:val="0"/>
        <w:tabs>
          <w:tab w:val="left" w:pos="662"/>
        </w:tabs>
        <w:spacing w:line="276" w:lineRule="auto"/>
        <w:contextualSpacing/>
        <w:jc w:val="both"/>
        <w:textAlignment w:val="baseline"/>
        <w:rPr>
          <w:rFonts w:ascii="Segoe UI" w:eastAsia="Calibri" w:hAnsi="Segoe UI" w:cs="Segoe UI"/>
          <w:sz w:val="22"/>
          <w:szCs w:val="22"/>
          <w:lang w:eastAsia="en-US"/>
        </w:rPr>
      </w:pPr>
      <w:r>
        <w:rPr>
          <w:rStyle w:val="Teksttreci"/>
          <w:rFonts w:ascii="Segoe UI" w:eastAsia="Times New Roman" w:hAnsi="Segoe UI" w:cs="Segoe UI"/>
          <w:color w:val="000000"/>
          <w:sz w:val="20"/>
          <w:szCs w:val="20"/>
          <w:highlight w:val="none"/>
          <w:lang w:val="pl"/>
        </w:rPr>
        <w:t xml:space="preserve">2) </w:t>
      </w:r>
      <w:r>
        <w:rPr>
          <w:rStyle w:val="Teksttreci"/>
          <w:rFonts w:ascii="Segoe UI" w:eastAsia="Times New Roman" w:hAnsi="Segoe UI" w:cs="Calibri"/>
          <w:color w:val="000000"/>
          <w:sz w:val="20"/>
          <w:szCs w:val="20"/>
          <w:highlight w:val="none"/>
          <w:lang w:val="pl"/>
        </w:rPr>
        <w:t>Całość kwot pobranych od klientów: za wynajęcie roweru, kar, opłat za przekroczenie 12- godzinnego okresu wypożyczenia oraz</w:t>
      </w:r>
      <w:r>
        <w:rPr>
          <w:rStyle w:val="Teksttreci"/>
          <w:rFonts w:ascii="Segoe UI" w:eastAsia="Times New Roman" w:hAnsi="Segoe UI" w:cs="Segoe UI"/>
          <w:color w:val="000000"/>
          <w:sz w:val="20"/>
          <w:szCs w:val="20"/>
          <w:highlight w:val="none"/>
          <w:lang w:val="pl"/>
        </w:rPr>
        <w:t xml:space="preserve"> pozostawienie roweru poza stacją zwrotu</w:t>
      </w:r>
      <w:r>
        <w:rPr>
          <w:rStyle w:val="Teksttreci"/>
          <w:rFonts w:ascii="Segoe UI" w:eastAsia="Times New Roman" w:hAnsi="Segoe UI" w:cs="Calibri"/>
          <w:color w:val="000000"/>
          <w:sz w:val="20"/>
          <w:szCs w:val="20"/>
          <w:highlight w:val="none"/>
          <w:lang w:val="pl"/>
        </w:rPr>
        <w:t xml:space="preserve"> stanowi przychód Wykonawcy.</w:t>
      </w:r>
    </w:p>
    <w:p w:rsidR="005603C5" w:rsidRDefault="005603C5">
      <w:pPr>
        <w:widowControl w:val="0"/>
        <w:tabs>
          <w:tab w:val="left" w:pos="662"/>
        </w:tabs>
        <w:spacing w:line="276" w:lineRule="auto"/>
        <w:contextualSpacing/>
        <w:jc w:val="both"/>
        <w:textAlignment w:val="baseline"/>
        <w:rPr>
          <w:rStyle w:val="Teksttreci"/>
          <w:rFonts w:ascii="Segoe UI" w:eastAsia="Times New Roman" w:hAnsi="Segoe UI" w:cs="Calibri"/>
          <w:b/>
          <w:bCs/>
          <w:color w:val="000000"/>
          <w:sz w:val="20"/>
          <w:szCs w:val="20"/>
          <w:highlight w:val="none"/>
          <w:lang w:val="pl"/>
        </w:rPr>
      </w:pPr>
    </w:p>
    <w:p w:rsidR="00C717F8" w:rsidRDefault="00A10391" w:rsidP="00C717F8">
      <w:pPr>
        <w:widowControl w:val="0"/>
        <w:tabs>
          <w:tab w:val="left" w:pos="662"/>
        </w:tabs>
        <w:spacing w:line="276" w:lineRule="auto"/>
        <w:contextualSpacing/>
        <w:jc w:val="both"/>
        <w:textAlignment w:val="baseline"/>
        <w:rPr>
          <w:rStyle w:val="Teksttreci"/>
          <w:rFonts w:ascii="Segoe UI" w:eastAsia="Calibri" w:hAnsi="Segoe UI" w:cs="Segoe UI"/>
          <w:b/>
          <w:bCs/>
          <w:color w:val="000000"/>
          <w:sz w:val="20"/>
          <w:szCs w:val="20"/>
          <w:highlight w:val="none"/>
          <w:u w:val="single"/>
          <w:lang w:val="pl" w:eastAsia="en-US"/>
        </w:rPr>
      </w:pPr>
      <w:r>
        <w:rPr>
          <w:rStyle w:val="Teksttreci"/>
          <w:rFonts w:ascii="Segoe UI" w:eastAsia="Times New Roman" w:hAnsi="Segoe UI" w:cs="Calibri"/>
          <w:b/>
          <w:bCs/>
          <w:color w:val="000000"/>
          <w:sz w:val="20"/>
          <w:szCs w:val="20"/>
          <w:highlight w:val="none"/>
          <w:lang w:val="pl"/>
        </w:rPr>
        <w:t xml:space="preserve">29. </w:t>
      </w:r>
      <w:r w:rsidR="00C717F8">
        <w:rPr>
          <w:rFonts w:ascii="Segoe UI" w:hAnsi="Segoe UI"/>
          <w:b/>
          <w:bCs/>
          <w:u w:val="single"/>
        </w:rPr>
        <w:t xml:space="preserve">W Rozdziale II SIWZ w pkt 2. </w:t>
      </w:r>
      <w:r w:rsidR="00C717F8">
        <w:rPr>
          <w:rFonts w:ascii="Segoe UI" w:eastAsia="Calibri" w:hAnsi="Segoe UI" w:cs="Segoe UI"/>
          <w:b/>
          <w:u w:val="single"/>
          <w:lang w:eastAsia="en-US"/>
        </w:rPr>
        <w:t xml:space="preserve">WYMAGANIA DOTYCZĄCE WYKONANIA PRZEDMIOTU ZAMÓWIENIA, w </w:t>
      </w:r>
      <w:proofErr w:type="spellStart"/>
      <w:r w:rsidR="00C717F8">
        <w:rPr>
          <w:rFonts w:ascii="Segoe UI" w:eastAsia="Calibri" w:hAnsi="Segoe UI" w:cs="Segoe UI"/>
          <w:b/>
          <w:u w:val="single"/>
          <w:lang w:eastAsia="en-US"/>
        </w:rPr>
        <w:t>ppkt</w:t>
      </w:r>
      <w:proofErr w:type="spellEnd"/>
      <w:r w:rsidR="00C717F8">
        <w:rPr>
          <w:rFonts w:ascii="Segoe UI" w:eastAsia="Calibri" w:hAnsi="Segoe UI" w:cs="Segoe UI"/>
          <w:b/>
          <w:u w:val="single"/>
          <w:lang w:eastAsia="en-US"/>
        </w:rPr>
        <w:t xml:space="preserve"> 2.8.1 Wymagania dotyczące systemu informatycznego KRM usuwa się </w:t>
      </w:r>
      <w:r w:rsidR="00C717F8">
        <w:rPr>
          <w:rStyle w:val="Teksttreci"/>
          <w:rFonts w:ascii="Segoe UI" w:eastAsia="Calibri" w:hAnsi="Segoe UI" w:cs="Segoe UI"/>
          <w:b/>
          <w:bCs/>
          <w:color w:val="000000"/>
          <w:sz w:val="20"/>
          <w:szCs w:val="20"/>
          <w:highlight w:val="none"/>
          <w:u w:val="single"/>
          <w:lang w:val="pl" w:eastAsia="en-US"/>
        </w:rPr>
        <w:t xml:space="preserve"> </w:t>
      </w:r>
      <w:proofErr w:type="spellStart"/>
      <w:r w:rsidR="00C717F8" w:rsidRPr="00C717F8">
        <w:rPr>
          <w:rStyle w:val="Teksttreci"/>
          <w:rFonts w:ascii="Segoe UI" w:eastAsia="Calibri" w:hAnsi="Segoe UI" w:cs="Segoe UI"/>
          <w:b/>
          <w:bCs/>
          <w:color w:val="000000"/>
          <w:sz w:val="20"/>
          <w:szCs w:val="20"/>
          <w:highlight w:val="none"/>
          <w:u w:val="single"/>
          <w:lang w:val="pl" w:eastAsia="en-US"/>
        </w:rPr>
        <w:t>ppkt</w:t>
      </w:r>
      <w:proofErr w:type="spellEnd"/>
      <w:r w:rsidR="00C717F8" w:rsidRPr="00C717F8">
        <w:rPr>
          <w:rStyle w:val="Teksttreci"/>
          <w:rFonts w:ascii="Segoe UI" w:eastAsia="Calibri" w:hAnsi="Segoe UI" w:cs="Segoe UI"/>
          <w:b/>
          <w:bCs/>
          <w:color w:val="000000"/>
          <w:sz w:val="20"/>
          <w:szCs w:val="20"/>
          <w:highlight w:val="none"/>
          <w:u w:val="single"/>
          <w:lang w:val="pl" w:eastAsia="en-US"/>
        </w:rPr>
        <w:t xml:space="preserve"> </w:t>
      </w:r>
      <w:r w:rsidR="00C717F8" w:rsidRPr="00C717F8">
        <w:rPr>
          <w:rStyle w:val="Teksttreci"/>
          <w:rFonts w:ascii="Segoe UI" w:hAnsi="Segoe UI" w:cs="Calibri"/>
          <w:b/>
          <w:bCs/>
          <w:color w:val="000000"/>
          <w:sz w:val="20"/>
          <w:szCs w:val="20"/>
          <w:highlight w:val="none"/>
          <w:u w:val="single"/>
          <w:lang w:val="pl" w:eastAsia="en-US"/>
        </w:rPr>
        <w:t>2.8.1.6 lit. g)</w:t>
      </w:r>
    </w:p>
    <w:p w:rsidR="00F23EC5" w:rsidRPr="00A47C1C" w:rsidRDefault="00F23EC5" w:rsidP="00F23EC5">
      <w:pPr>
        <w:jc w:val="both"/>
        <w:rPr>
          <w:rFonts w:ascii="Segoe UI" w:eastAsia="Calibri" w:hAnsi="Segoe UI" w:cs="Segoe UI"/>
          <w:bCs/>
          <w:iCs/>
          <w:color w:val="auto"/>
          <w:lang w:eastAsia="en-US"/>
        </w:rPr>
      </w:pPr>
      <w:r w:rsidRPr="00A47C1C">
        <w:rPr>
          <w:rStyle w:val="Teksttreci"/>
          <w:rFonts w:ascii="Segoe UI" w:hAnsi="Segoe UI" w:cs="Segoe UI"/>
          <w:bCs/>
          <w:color w:val="000000"/>
          <w:sz w:val="20"/>
          <w:szCs w:val="20"/>
          <w:highlight w:val="none"/>
          <w:lang w:val="pl"/>
        </w:rPr>
        <w:t>Patrz: Za</w:t>
      </w:r>
      <w:r>
        <w:rPr>
          <w:rStyle w:val="Teksttreci"/>
          <w:rFonts w:ascii="Segoe UI" w:hAnsi="Segoe UI" w:cs="Segoe UI"/>
          <w:bCs/>
          <w:color w:val="000000"/>
          <w:sz w:val="20"/>
          <w:szCs w:val="20"/>
          <w:highlight w:val="none"/>
          <w:lang w:val="pl"/>
        </w:rPr>
        <w:t>łącznik nr 3</w:t>
      </w:r>
      <w:r w:rsidRPr="00A47C1C">
        <w:rPr>
          <w:rStyle w:val="Teksttreci"/>
          <w:rFonts w:ascii="Segoe UI" w:hAnsi="Segoe UI" w:cs="Segoe UI"/>
          <w:bCs/>
          <w:color w:val="000000"/>
          <w:sz w:val="20"/>
          <w:szCs w:val="20"/>
          <w:highlight w:val="none"/>
          <w:lang w:val="pl"/>
        </w:rPr>
        <w:t xml:space="preserve"> do niniejszych Zapytań i odpowiedzi nr 3, 4 i 5 +Modyfikacji 5 SIWZ (plik o nazwie:  </w:t>
      </w:r>
      <w:r w:rsidRPr="003A65F2">
        <w:rPr>
          <w:rFonts w:ascii="Segoe UI" w:hAnsi="Segoe UI" w:cs="Segoe UI"/>
          <w:iCs/>
        </w:rPr>
        <w:t>ZMODYFIKOWANY ROZDZIAŁ II SIWZ – Określenie przedmiotu zamówienia</w:t>
      </w:r>
      <w:r w:rsidRPr="003A65F2">
        <w:rPr>
          <w:rFonts w:ascii="Segoe UI" w:eastAsia="Calibri" w:hAnsi="Segoe UI" w:cs="Segoe UI"/>
          <w:bCs/>
          <w:iCs/>
          <w:color w:val="auto"/>
          <w:lang w:eastAsia="en-US"/>
        </w:rPr>
        <w:t>)</w:t>
      </w:r>
      <w:r w:rsidRPr="00A47C1C">
        <w:rPr>
          <w:rFonts w:ascii="Segoe UI" w:eastAsia="Calibri" w:hAnsi="Segoe UI" w:cs="Segoe UI"/>
          <w:bCs/>
          <w:iCs/>
          <w:color w:val="auto"/>
          <w:lang w:eastAsia="en-US"/>
        </w:rPr>
        <w:t xml:space="preserve"> </w:t>
      </w:r>
    </w:p>
    <w:p w:rsidR="005603C5" w:rsidRDefault="005603C5">
      <w:pPr>
        <w:widowControl w:val="0"/>
        <w:tabs>
          <w:tab w:val="left" w:pos="662"/>
        </w:tabs>
        <w:spacing w:line="276" w:lineRule="auto"/>
        <w:contextualSpacing/>
        <w:jc w:val="both"/>
        <w:textAlignment w:val="baseline"/>
        <w:rPr>
          <w:rFonts w:ascii="Segoe UI" w:eastAsia="Calibri" w:hAnsi="Segoe UI" w:cs="Segoe UI"/>
          <w:sz w:val="22"/>
          <w:szCs w:val="22"/>
          <w:lang w:eastAsia="en-US"/>
        </w:rPr>
      </w:pPr>
    </w:p>
    <w:p w:rsidR="00C717F8" w:rsidRPr="00C717F8" w:rsidRDefault="00C717F8" w:rsidP="00C717F8">
      <w:pPr>
        <w:widowControl w:val="0"/>
        <w:tabs>
          <w:tab w:val="left" w:pos="662"/>
        </w:tabs>
        <w:spacing w:line="276" w:lineRule="auto"/>
        <w:contextualSpacing/>
        <w:jc w:val="both"/>
        <w:textAlignment w:val="baseline"/>
        <w:rPr>
          <w:rStyle w:val="Teksttreci"/>
          <w:rFonts w:ascii="Times New Roman" w:eastAsia="Times New Roman" w:hAnsi="Times New Roman" w:cs="Times New Roman"/>
          <w:sz w:val="20"/>
          <w:szCs w:val="20"/>
          <w:highlight w:val="none"/>
        </w:rPr>
      </w:pPr>
      <w:r>
        <w:rPr>
          <w:rStyle w:val="Teksttreci"/>
          <w:rFonts w:ascii="Segoe UI" w:hAnsi="Segoe UI" w:cs="Calibri"/>
          <w:b/>
          <w:bCs/>
          <w:color w:val="000000"/>
          <w:sz w:val="20"/>
          <w:szCs w:val="20"/>
          <w:highlight w:val="none"/>
          <w:lang w:val="pl" w:eastAsia="en-US"/>
        </w:rPr>
        <w:t xml:space="preserve">30. </w:t>
      </w:r>
      <w:r>
        <w:rPr>
          <w:rFonts w:ascii="Segoe UI" w:hAnsi="Segoe UI"/>
          <w:b/>
          <w:bCs/>
          <w:u w:val="single"/>
        </w:rPr>
        <w:t xml:space="preserve">W Rozdziale II SIWZ w pkt 2. </w:t>
      </w:r>
      <w:r>
        <w:rPr>
          <w:rFonts w:ascii="Segoe UI" w:eastAsia="Calibri" w:hAnsi="Segoe UI" w:cs="Segoe UI"/>
          <w:b/>
          <w:u w:val="single"/>
          <w:lang w:eastAsia="en-US"/>
        </w:rPr>
        <w:t xml:space="preserve">WYMAGANIA DOTYCZĄCE WYKONANIA PRZEDMIOTU ZAMÓWIENIA, w </w:t>
      </w:r>
      <w:proofErr w:type="spellStart"/>
      <w:r>
        <w:rPr>
          <w:rFonts w:ascii="Segoe UI" w:eastAsia="Calibri" w:hAnsi="Segoe UI" w:cs="Segoe UI"/>
          <w:b/>
          <w:u w:val="single"/>
          <w:lang w:eastAsia="en-US"/>
        </w:rPr>
        <w:t>ppkt</w:t>
      </w:r>
      <w:proofErr w:type="spellEnd"/>
      <w:r>
        <w:rPr>
          <w:rFonts w:ascii="Segoe UI" w:eastAsia="Calibri" w:hAnsi="Segoe UI" w:cs="Segoe UI"/>
          <w:b/>
          <w:u w:val="single"/>
          <w:lang w:eastAsia="en-US"/>
        </w:rPr>
        <w:t xml:space="preserve"> 2.8.2 Wymagania dotyczące portalu internetowego w </w:t>
      </w:r>
      <w:r>
        <w:rPr>
          <w:rStyle w:val="Teksttreci"/>
          <w:rFonts w:ascii="Segoe UI" w:eastAsia="Calibri" w:hAnsi="Segoe UI" w:cs="Segoe UI"/>
          <w:b/>
          <w:bCs/>
          <w:color w:val="000000"/>
          <w:sz w:val="20"/>
          <w:szCs w:val="20"/>
          <w:highlight w:val="none"/>
          <w:u w:val="single"/>
          <w:lang w:val="pl" w:eastAsia="en-US"/>
        </w:rPr>
        <w:t xml:space="preserve"> </w:t>
      </w:r>
      <w:proofErr w:type="spellStart"/>
      <w:r w:rsidRPr="00C717F8">
        <w:rPr>
          <w:rStyle w:val="Teksttreci"/>
          <w:rFonts w:ascii="Segoe UI" w:eastAsia="Calibri" w:hAnsi="Segoe UI" w:cs="Segoe UI"/>
          <w:b/>
          <w:bCs/>
          <w:color w:val="000000"/>
          <w:sz w:val="20"/>
          <w:szCs w:val="20"/>
          <w:highlight w:val="none"/>
          <w:u w:val="single"/>
          <w:lang w:val="pl" w:eastAsia="en-US"/>
        </w:rPr>
        <w:t>ppkt</w:t>
      </w:r>
      <w:proofErr w:type="spellEnd"/>
      <w:r w:rsidRPr="00C717F8">
        <w:rPr>
          <w:rStyle w:val="Teksttreci"/>
          <w:rFonts w:ascii="Segoe UI" w:eastAsia="Calibri" w:hAnsi="Segoe UI" w:cs="Segoe UI"/>
          <w:b/>
          <w:bCs/>
          <w:color w:val="000000"/>
          <w:sz w:val="20"/>
          <w:szCs w:val="20"/>
          <w:highlight w:val="none"/>
          <w:u w:val="single"/>
          <w:lang w:val="pl" w:eastAsia="en-US"/>
        </w:rPr>
        <w:t xml:space="preserve"> </w:t>
      </w:r>
      <w:r w:rsidRPr="00C717F8">
        <w:rPr>
          <w:rStyle w:val="Teksttreci"/>
          <w:rFonts w:ascii="Segoe UI" w:hAnsi="Segoe UI" w:cs="Calibri"/>
          <w:b/>
          <w:bCs/>
          <w:color w:val="000000"/>
          <w:sz w:val="20"/>
          <w:szCs w:val="20"/>
          <w:highlight w:val="none"/>
          <w:u w:val="single"/>
          <w:lang w:val="pl" w:eastAsia="en-US"/>
        </w:rPr>
        <w:t>2.8.2.7 lit. f)</w:t>
      </w:r>
    </w:p>
    <w:p w:rsidR="005603C5" w:rsidRDefault="005603C5">
      <w:pPr>
        <w:widowControl w:val="0"/>
        <w:tabs>
          <w:tab w:val="left" w:pos="662"/>
        </w:tabs>
        <w:spacing w:line="276" w:lineRule="auto"/>
        <w:contextualSpacing/>
        <w:jc w:val="both"/>
        <w:textAlignment w:val="baseline"/>
        <w:rPr>
          <w:rStyle w:val="Teksttreci"/>
          <w:rFonts w:ascii="Segoe UI" w:hAnsi="Segoe UI" w:cs="Calibri"/>
          <w:b/>
          <w:bCs/>
          <w:color w:val="000000"/>
          <w:sz w:val="20"/>
          <w:szCs w:val="20"/>
          <w:highlight w:val="none"/>
          <w:lang w:val="pl"/>
        </w:rPr>
      </w:pPr>
    </w:p>
    <w:p w:rsidR="005603C5" w:rsidRPr="00C717F8" w:rsidRDefault="00A10391">
      <w:pPr>
        <w:widowControl w:val="0"/>
        <w:tabs>
          <w:tab w:val="left" w:pos="662"/>
        </w:tabs>
        <w:spacing w:line="276" w:lineRule="auto"/>
        <w:contextualSpacing/>
        <w:jc w:val="both"/>
        <w:textAlignment w:val="baseline"/>
        <w:rPr>
          <w:rStyle w:val="Teksttreci"/>
          <w:rFonts w:ascii="Segoe UI" w:eastAsia="Calibri" w:hAnsi="Segoe UI" w:cs="Segoe UI"/>
          <w:b/>
          <w:sz w:val="22"/>
          <w:szCs w:val="22"/>
          <w:highlight w:val="none"/>
          <w:lang w:eastAsia="en-US"/>
        </w:rPr>
      </w:pPr>
      <w:r>
        <w:rPr>
          <w:rStyle w:val="Teksttreci"/>
          <w:rFonts w:ascii="Segoe UI" w:hAnsi="Segoe UI" w:cs="Calibri"/>
          <w:b/>
          <w:color w:val="000000"/>
          <w:sz w:val="20"/>
          <w:szCs w:val="20"/>
          <w:highlight w:val="none"/>
          <w:lang w:val="pl" w:eastAsia="en-US"/>
        </w:rPr>
        <w:t>JEST:</w:t>
      </w:r>
    </w:p>
    <w:p w:rsidR="005603C5" w:rsidRDefault="00A10391">
      <w:pPr>
        <w:widowControl w:val="0"/>
        <w:tabs>
          <w:tab w:val="left" w:pos="662"/>
        </w:tabs>
        <w:spacing w:line="276" w:lineRule="auto"/>
        <w:contextualSpacing/>
        <w:jc w:val="both"/>
        <w:textAlignment w:val="baseline"/>
        <w:rPr>
          <w:rFonts w:ascii="Segoe UI" w:eastAsia="Calibri" w:hAnsi="Segoe UI" w:cs="Segoe UI"/>
          <w:sz w:val="22"/>
          <w:szCs w:val="22"/>
          <w:lang w:eastAsia="en-US"/>
        </w:rPr>
      </w:pPr>
      <w:r>
        <w:rPr>
          <w:rStyle w:val="Teksttreci"/>
          <w:rFonts w:ascii="Segoe UI" w:eastAsia="Calibri" w:hAnsi="Segoe UI" w:cs="Segoe UI"/>
          <w:color w:val="000000"/>
          <w:sz w:val="20"/>
          <w:szCs w:val="20"/>
          <w:highlight w:val="none"/>
          <w:lang w:val="pl" w:eastAsia="en-US"/>
        </w:rPr>
        <w:t xml:space="preserve">f) panel użytkownika, który umożliwia dokonywanie transakcji on-line(podłączone płatności internetowe u wybranego przez Wykonawcę dostawcy), sprawdzenie stanu rozliczeń, listy wykonanych </w:t>
      </w:r>
      <w:proofErr w:type="spellStart"/>
      <w:r>
        <w:rPr>
          <w:rStyle w:val="Teksttreci"/>
          <w:rFonts w:ascii="Segoe UI" w:eastAsia="Calibri" w:hAnsi="Segoe UI" w:cs="Segoe UI"/>
          <w:color w:val="000000"/>
          <w:sz w:val="20"/>
          <w:szCs w:val="20"/>
          <w:highlight w:val="none"/>
          <w:lang w:val="pl" w:eastAsia="en-US"/>
        </w:rPr>
        <w:t>wypożyczeń</w:t>
      </w:r>
      <w:proofErr w:type="spellEnd"/>
      <w:r>
        <w:rPr>
          <w:rStyle w:val="Teksttreci"/>
          <w:rFonts w:ascii="Segoe UI" w:eastAsia="Calibri" w:hAnsi="Segoe UI" w:cs="Segoe UI"/>
          <w:color w:val="000000"/>
          <w:sz w:val="20"/>
          <w:szCs w:val="20"/>
          <w:highlight w:val="none"/>
          <w:lang w:val="pl" w:eastAsia="en-US"/>
        </w:rPr>
        <w:t xml:space="preserve"> oraz edycji danych osobowych,</w:t>
      </w:r>
    </w:p>
    <w:p w:rsidR="005603C5" w:rsidRDefault="005603C5">
      <w:pPr>
        <w:widowControl w:val="0"/>
        <w:tabs>
          <w:tab w:val="left" w:pos="662"/>
        </w:tabs>
        <w:spacing w:line="276" w:lineRule="auto"/>
        <w:contextualSpacing/>
        <w:jc w:val="both"/>
        <w:textAlignment w:val="baseline"/>
        <w:rPr>
          <w:rStyle w:val="Teksttreci"/>
          <w:rFonts w:ascii="Segoe UI" w:eastAsia="Calibri" w:hAnsi="Segoe UI" w:cs="Segoe UI"/>
          <w:color w:val="000000"/>
          <w:sz w:val="20"/>
          <w:szCs w:val="20"/>
          <w:highlight w:val="none"/>
          <w:lang w:val="pl"/>
        </w:rPr>
      </w:pPr>
    </w:p>
    <w:p w:rsidR="005603C5" w:rsidRPr="00C717F8" w:rsidRDefault="00A10391">
      <w:pPr>
        <w:widowControl w:val="0"/>
        <w:tabs>
          <w:tab w:val="left" w:pos="662"/>
        </w:tabs>
        <w:spacing w:line="276" w:lineRule="auto"/>
        <w:contextualSpacing/>
        <w:jc w:val="both"/>
        <w:textAlignment w:val="baseline"/>
        <w:rPr>
          <w:rStyle w:val="Teksttreci"/>
          <w:rFonts w:ascii="Segoe UI" w:eastAsia="Calibri" w:hAnsi="Segoe UI" w:cs="Segoe UI"/>
          <w:b/>
          <w:sz w:val="22"/>
          <w:szCs w:val="22"/>
          <w:highlight w:val="none"/>
          <w:lang w:eastAsia="en-US"/>
        </w:rPr>
      </w:pPr>
      <w:r>
        <w:rPr>
          <w:rStyle w:val="Teksttreci"/>
          <w:rFonts w:ascii="Segoe UI" w:eastAsia="Calibri" w:hAnsi="Segoe UI" w:cs="Segoe UI"/>
          <w:b/>
          <w:color w:val="000000"/>
          <w:sz w:val="20"/>
          <w:szCs w:val="20"/>
          <w:highlight w:val="none"/>
          <w:lang w:val="pl" w:eastAsia="en-US"/>
        </w:rPr>
        <w:t>POWINNO BYĆ:</w:t>
      </w:r>
    </w:p>
    <w:p w:rsidR="005603C5" w:rsidRDefault="00A10391">
      <w:pPr>
        <w:widowControl w:val="0"/>
        <w:tabs>
          <w:tab w:val="left" w:pos="662"/>
        </w:tabs>
        <w:spacing w:line="276" w:lineRule="auto"/>
        <w:contextualSpacing/>
        <w:jc w:val="both"/>
        <w:textAlignment w:val="baseline"/>
        <w:rPr>
          <w:rFonts w:ascii="Segoe UI" w:eastAsia="Calibri" w:hAnsi="Segoe UI" w:cs="Segoe UI"/>
          <w:sz w:val="22"/>
          <w:szCs w:val="22"/>
          <w:lang w:eastAsia="en-US"/>
        </w:rPr>
      </w:pPr>
      <w:r>
        <w:rPr>
          <w:rStyle w:val="Teksttreci"/>
          <w:rFonts w:ascii="Segoe UI" w:eastAsia="Calibri" w:hAnsi="Segoe UI" w:cs="Segoe UI"/>
          <w:color w:val="000000"/>
          <w:sz w:val="20"/>
          <w:szCs w:val="20"/>
          <w:highlight w:val="none"/>
          <w:lang w:val="pl" w:eastAsia="en-US"/>
        </w:rPr>
        <w:t xml:space="preserve">f) panel użytkownika, który umożliwia dokonywanie transakcji on-line(podłączone płatności internetowe u wybranego przez Wykonawcę dostawcy), sprawdzenie stanu rozliczeń, listy wykonanych </w:t>
      </w:r>
      <w:proofErr w:type="spellStart"/>
      <w:r>
        <w:rPr>
          <w:rStyle w:val="Teksttreci"/>
          <w:rFonts w:ascii="Segoe UI" w:eastAsia="Calibri" w:hAnsi="Segoe UI" w:cs="Segoe UI"/>
          <w:color w:val="000000"/>
          <w:sz w:val="20"/>
          <w:szCs w:val="20"/>
          <w:highlight w:val="none"/>
          <w:lang w:val="pl" w:eastAsia="en-US"/>
        </w:rPr>
        <w:t>wypożyczeń</w:t>
      </w:r>
      <w:proofErr w:type="spellEnd"/>
      <w:r>
        <w:rPr>
          <w:rStyle w:val="Teksttreci"/>
          <w:rFonts w:ascii="Segoe UI" w:eastAsia="Calibri" w:hAnsi="Segoe UI" w:cs="Segoe UI"/>
          <w:color w:val="000000"/>
          <w:sz w:val="20"/>
          <w:szCs w:val="20"/>
          <w:highlight w:val="none"/>
          <w:lang w:val="pl" w:eastAsia="en-US"/>
        </w:rPr>
        <w:t>,</w:t>
      </w:r>
    </w:p>
    <w:p w:rsidR="005603C5" w:rsidRDefault="005603C5">
      <w:pPr>
        <w:widowControl w:val="0"/>
        <w:tabs>
          <w:tab w:val="left" w:pos="662"/>
        </w:tabs>
        <w:spacing w:line="276" w:lineRule="auto"/>
        <w:contextualSpacing/>
        <w:jc w:val="both"/>
        <w:textAlignment w:val="baseline"/>
        <w:rPr>
          <w:rStyle w:val="Teksttreci"/>
          <w:rFonts w:ascii="Segoe UI" w:eastAsia="Calibri" w:hAnsi="Segoe UI" w:cs="Segoe UI"/>
          <w:color w:val="000000"/>
          <w:sz w:val="20"/>
          <w:szCs w:val="20"/>
          <w:highlight w:val="none"/>
          <w:lang w:val="pl"/>
        </w:rPr>
      </w:pPr>
    </w:p>
    <w:p w:rsidR="00994C8B" w:rsidRDefault="00994C8B">
      <w:pPr>
        <w:widowControl w:val="0"/>
        <w:tabs>
          <w:tab w:val="left" w:pos="662"/>
        </w:tabs>
        <w:spacing w:line="276" w:lineRule="auto"/>
        <w:contextualSpacing/>
        <w:jc w:val="both"/>
        <w:textAlignment w:val="baseline"/>
        <w:rPr>
          <w:rStyle w:val="Teksttreci"/>
          <w:rFonts w:ascii="Segoe UI" w:eastAsia="Calibri" w:hAnsi="Segoe UI" w:cs="Segoe UI"/>
          <w:b/>
          <w:bCs/>
          <w:color w:val="000000"/>
          <w:sz w:val="20"/>
          <w:szCs w:val="20"/>
          <w:highlight w:val="none"/>
          <w:u w:val="single"/>
          <w:lang w:val="pl" w:eastAsia="en-US"/>
        </w:rPr>
      </w:pPr>
      <w:r>
        <w:rPr>
          <w:rStyle w:val="Teksttreci"/>
          <w:rFonts w:ascii="Segoe UI" w:hAnsi="Segoe UI" w:cs="Calibri"/>
          <w:b/>
          <w:bCs/>
          <w:color w:val="000000"/>
          <w:sz w:val="20"/>
          <w:szCs w:val="20"/>
          <w:highlight w:val="none"/>
          <w:lang w:val="pl" w:eastAsia="en-US"/>
        </w:rPr>
        <w:t xml:space="preserve">31. </w:t>
      </w:r>
      <w:r w:rsidR="00C461F9">
        <w:rPr>
          <w:rFonts w:ascii="Segoe UI" w:hAnsi="Segoe UI"/>
          <w:b/>
          <w:bCs/>
          <w:u w:val="single"/>
        </w:rPr>
        <w:t xml:space="preserve">W Rozdziale II SIWZ w pkt 2. </w:t>
      </w:r>
      <w:r w:rsidR="00C461F9">
        <w:rPr>
          <w:rFonts w:ascii="Segoe UI" w:eastAsia="Calibri" w:hAnsi="Segoe UI" w:cs="Segoe UI"/>
          <w:b/>
          <w:u w:val="single"/>
          <w:lang w:eastAsia="en-US"/>
        </w:rPr>
        <w:t xml:space="preserve">WYMAGANIA DOTYCZĄCE WYKONANIA PRZEDMIOTU ZAMÓWIENIA, w </w:t>
      </w:r>
      <w:proofErr w:type="spellStart"/>
      <w:r w:rsidR="00C461F9">
        <w:rPr>
          <w:rFonts w:ascii="Segoe UI" w:eastAsia="Calibri" w:hAnsi="Segoe UI" w:cs="Segoe UI"/>
          <w:b/>
          <w:u w:val="single"/>
          <w:lang w:eastAsia="en-US"/>
        </w:rPr>
        <w:t>ppkt</w:t>
      </w:r>
      <w:proofErr w:type="spellEnd"/>
      <w:r w:rsidR="00C461F9">
        <w:rPr>
          <w:rFonts w:ascii="Segoe UI" w:eastAsia="Calibri" w:hAnsi="Segoe UI" w:cs="Segoe UI"/>
          <w:b/>
          <w:u w:val="single"/>
          <w:lang w:eastAsia="en-US"/>
        </w:rPr>
        <w:t xml:space="preserve"> 2.8</w:t>
      </w:r>
      <w:r>
        <w:rPr>
          <w:rFonts w:ascii="Segoe UI" w:eastAsia="Calibri" w:hAnsi="Segoe UI" w:cs="Segoe UI"/>
          <w:b/>
          <w:u w:val="single"/>
          <w:lang w:eastAsia="en-US"/>
        </w:rPr>
        <w:t>.3</w:t>
      </w:r>
      <w:r w:rsidR="00C461F9">
        <w:rPr>
          <w:rFonts w:ascii="Segoe UI" w:eastAsia="Calibri" w:hAnsi="Segoe UI" w:cs="Segoe UI"/>
          <w:b/>
          <w:u w:val="single"/>
          <w:lang w:eastAsia="en-US"/>
        </w:rPr>
        <w:t xml:space="preserve"> </w:t>
      </w:r>
      <w:r>
        <w:rPr>
          <w:rFonts w:ascii="Segoe UI" w:eastAsia="Calibri" w:hAnsi="Segoe UI" w:cs="Segoe UI"/>
          <w:b/>
          <w:u w:val="single"/>
          <w:lang w:eastAsia="en-US"/>
        </w:rPr>
        <w:t xml:space="preserve">Wymagania aplikacji mobilnej na urządzenia przenośne (smartfony, </w:t>
      </w:r>
      <w:proofErr w:type="spellStart"/>
      <w:r>
        <w:rPr>
          <w:rFonts w:ascii="Segoe UI" w:eastAsia="Calibri" w:hAnsi="Segoe UI" w:cs="Segoe UI"/>
          <w:b/>
          <w:u w:val="single"/>
          <w:lang w:eastAsia="en-US"/>
        </w:rPr>
        <w:t>tablety,itp</w:t>
      </w:r>
      <w:proofErr w:type="spellEnd"/>
      <w:r>
        <w:rPr>
          <w:rFonts w:ascii="Segoe UI" w:eastAsia="Calibri" w:hAnsi="Segoe UI" w:cs="Segoe UI"/>
          <w:b/>
          <w:u w:val="single"/>
          <w:lang w:eastAsia="en-US"/>
        </w:rPr>
        <w:t xml:space="preserve">.) </w:t>
      </w:r>
      <w:r w:rsidR="00C461F9">
        <w:rPr>
          <w:rFonts w:ascii="Segoe UI" w:eastAsia="Calibri" w:hAnsi="Segoe UI" w:cs="Segoe UI"/>
          <w:b/>
          <w:u w:val="single"/>
          <w:lang w:eastAsia="en-US"/>
        </w:rPr>
        <w:t xml:space="preserve">usuwa </w:t>
      </w:r>
      <w:r w:rsidR="00C461F9" w:rsidRPr="00994C8B">
        <w:rPr>
          <w:rFonts w:ascii="Segoe UI" w:eastAsia="Calibri" w:hAnsi="Segoe UI" w:cs="Segoe UI"/>
          <w:b/>
          <w:u w:val="single"/>
          <w:lang w:eastAsia="en-US"/>
        </w:rPr>
        <w:t xml:space="preserve">się </w:t>
      </w:r>
      <w:proofErr w:type="spellStart"/>
      <w:r>
        <w:rPr>
          <w:rFonts w:ascii="Segoe UI" w:eastAsia="Calibri" w:hAnsi="Segoe UI" w:cs="Segoe UI"/>
          <w:b/>
          <w:u w:val="single"/>
          <w:lang w:eastAsia="en-US"/>
        </w:rPr>
        <w:t>ppkt</w:t>
      </w:r>
      <w:proofErr w:type="spellEnd"/>
      <w:r w:rsidR="00C461F9" w:rsidRPr="00994C8B">
        <w:rPr>
          <w:rStyle w:val="Teksttreci"/>
          <w:rFonts w:ascii="Segoe UI" w:eastAsia="Calibri" w:hAnsi="Segoe UI" w:cs="Segoe UI"/>
          <w:b/>
          <w:bCs/>
          <w:color w:val="000000"/>
          <w:sz w:val="20"/>
          <w:szCs w:val="20"/>
          <w:highlight w:val="none"/>
          <w:u w:val="single"/>
          <w:lang w:val="pl" w:eastAsia="en-US"/>
        </w:rPr>
        <w:t xml:space="preserve"> </w:t>
      </w:r>
      <w:r w:rsidRPr="00994C8B">
        <w:rPr>
          <w:rStyle w:val="Teksttreci"/>
          <w:rFonts w:ascii="Segoe UI" w:hAnsi="Segoe UI" w:cs="Calibri"/>
          <w:b/>
          <w:bCs/>
          <w:color w:val="000000"/>
          <w:sz w:val="20"/>
          <w:szCs w:val="20"/>
          <w:highlight w:val="none"/>
          <w:u w:val="single"/>
          <w:lang w:val="pl" w:eastAsia="en-US"/>
        </w:rPr>
        <w:t xml:space="preserve">2.8.3.1 lit. </w:t>
      </w:r>
      <w:r>
        <w:rPr>
          <w:rStyle w:val="Teksttreci"/>
          <w:rFonts w:ascii="Segoe UI" w:hAnsi="Segoe UI" w:cs="Calibri"/>
          <w:b/>
          <w:bCs/>
          <w:color w:val="000000"/>
          <w:sz w:val="20"/>
          <w:szCs w:val="20"/>
          <w:highlight w:val="none"/>
          <w:u w:val="single"/>
          <w:lang w:val="pl" w:eastAsia="en-US"/>
        </w:rPr>
        <w:t>d)</w:t>
      </w:r>
      <w:r w:rsidRPr="00994C8B">
        <w:rPr>
          <w:rStyle w:val="Teksttreci"/>
          <w:rFonts w:ascii="Segoe UI" w:hAnsi="Segoe UI" w:cs="Calibri"/>
          <w:b/>
          <w:bCs/>
          <w:color w:val="000000"/>
          <w:sz w:val="20"/>
          <w:szCs w:val="20"/>
          <w:highlight w:val="none"/>
          <w:u w:val="single"/>
          <w:lang w:val="pl" w:eastAsia="en-US"/>
        </w:rPr>
        <w:t xml:space="preserve"> </w:t>
      </w:r>
      <w:proofErr w:type="spellStart"/>
      <w:r w:rsidRPr="00994C8B">
        <w:rPr>
          <w:rStyle w:val="Teksttreci"/>
          <w:rFonts w:ascii="Segoe UI" w:hAnsi="Segoe UI" w:cs="Calibri"/>
          <w:b/>
          <w:bCs/>
          <w:color w:val="000000"/>
          <w:sz w:val="20"/>
          <w:szCs w:val="20"/>
          <w:highlight w:val="none"/>
          <w:u w:val="single"/>
          <w:lang w:val="pl" w:eastAsia="en-US"/>
        </w:rPr>
        <w:t>tiret</w:t>
      </w:r>
      <w:proofErr w:type="spellEnd"/>
      <w:r w:rsidRPr="00994C8B">
        <w:rPr>
          <w:rStyle w:val="Teksttreci"/>
          <w:rFonts w:ascii="Segoe UI" w:hAnsi="Segoe UI" w:cs="Calibri"/>
          <w:b/>
          <w:bCs/>
          <w:color w:val="000000"/>
          <w:sz w:val="20"/>
          <w:szCs w:val="20"/>
          <w:highlight w:val="none"/>
          <w:u w:val="single"/>
          <w:lang w:val="pl" w:eastAsia="en-US"/>
        </w:rPr>
        <w:t xml:space="preserve"> 8</w:t>
      </w:r>
    </w:p>
    <w:p w:rsidR="00F23EC5" w:rsidRPr="00A47C1C" w:rsidRDefault="00F23EC5" w:rsidP="00F23EC5">
      <w:pPr>
        <w:jc w:val="both"/>
        <w:rPr>
          <w:rFonts w:ascii="Segoe UI" w:eastAsia="Calibri" w:hAnsi="Segoe UI" w:cs="Segoe UI"/>
          <w:bCs/>
          <w:iCs/>
          <w:color w:val="auto"/>
          <w:lang w:eastAsia="en-US"/>
        </w:rPr>
      </w:pPr>
      <w:r w:rsidRPr="00A47C1C">
        <w:rPr>
          <w:rStyle w:val="Teksttreci"/>
          <w:rFonts w:ascii="Segoe UI" w:hAnsi="Segoe UI" w:cs="Segoe UI"/>
          <w:bCs/>
          <w:color w:val="000000"/>
          <w:sz w:val="20"/>
          <w:szCs w:val="20"/>
          <w:highlight w:val="none"/>
          <w:lang w:val="pl"/>
        </w:rPr>
        <w:t>Patrz: Za</w:t>
      </w:r>
      <w:r>
        <w:rPr>
          <w:rStyle w:val="Teksttreci"/>
          <w:rFonts w:ascii="Segoe UI" w:hAnsi="Segoe UI" w:cs="Segoe UI"/>
          <w:bCs/>
          <w:color w:val="000000"/>
          <w:sz w:val="20"/>
          <w:szCs w:val="20"/>
          <w:highlight w:val="none"/>
          <w:lang w:val="pl"/>
        </w:rPr>
        <w:t>łącznik nr 3</w:t>
      </w:r>
      <w:r w:rsidRPr="00A47C1C">
        <w:rPr>
          <w:rStyle w:val="Teksttreci"/>
          <w:rFonts w:ascii="Segoe UI" w:hAnsi="Segoe UI" w:cs="Segoe UI"/>
          <w:bCs/>
          <w:color w:val="000000"/>
          <w:sz w:val="20"/>
          <w:szCs w:val="20"/>
          <w:highlight w:val="none"/>
          <w:lang w:val="pl"/>
        </w:rPr>
        <w:t xml:space="preserve"> do niniejszych Zapytań i odpowiedzi nr 3, 4 i 5 +Modyfikacji 5 SIWZ (plik o nazwie:  </w:t>
      </w:r>
      <w:r w:rsidRPr="003A65F2">
        <w:rPr>
          <w:rFonts w:ascii="Segoe UI" w:hAnsi="Segoe UI" w:cs="Segoe UI"/>
          <w:iCs/>
        </w:rPr>
        <w:t>ZMODYFIKOWANY ROZDZIAŁ II SIWZ – Określenie przedmiotu zamówienia</w:t>
      </w:r>
      <w:r w:rsidRPr="003A65F2">
        <w:rPr>
          <w:rFonts w:ascii="Segoe UI" w:eastAsia="Calibri" w:hAnsi="Segoe UI" w:cs="Segoe UI"/>
          <w:bCs/>
          <w:iCs/>
          <w:color w:val="auto"/>
          <w:lang w:eastAsia="en-US"/>
        </w:rPr>
        <w:t>)</w:t>
      </w:r>
      <w:r w:rsidRPr="00A47C1C">
        <w:rPr>
          <w:rFonts w:ascii="Segoe UI" w:eastAsia="Calibri" w:hAnsi="Segoe UI" w:cs="Segoe UI"/>
          <w:bCs/>
          <w:iCs/>
          <w:color w:val="auto"/>
          <w:lang w:eastAsia="en-US"/>
        </w:rPr>
        <w:t xml:space="preserve"> </w:t>
      </w:r>
    </w:p>
    <w:p w:rsidR="00F23EC5" w:rsidRDefault="00F23EC5">
      <w:pPr>
        <w:widowControl w:val="0"/>
        <w:tabs>
          <w:tab w:val="left" w:pos="662"/>
        </w:tabs>
        <w:spacing w:line="276" w:lineRule="auto"/>
        <w:contextualSpacing/>
        <w:jc w:val="both"/>
        <w:textAlignment w:val="baseline"/>
        <w:rPr>
          <w:rStyle w:val="Teksttreci"/>
          <w:rFonts w:ascii="Segoe UI" w:eastAsia="Calibri" w:hAnsi="Segoe UI" w:cs="Segoe UI"/>
          <w:b/>
          <w:bCs/>
          <w:color w:val="000000"/>
          <w:sz w:val="20"/>
          <w:szCs w:val="20"/>
          <w:highlight w:val="none"/>
          <w:u w:val="single"/>
          <w:lang w:val="pl" w:eastAsia="en-US"/>
        </w:rPr>
      </w:pPr>
    </w:p>
    <w:p w:rsidR="00994C8B" w:rsidRPr="00994C8B" w:rsidRDefault="00994C8B" w:rsidP="00A80690">
      <w:pPr>
        <w:pStyle w:val="Akapitzlist"/>
        <w:numPr>
          <w:ilvl w:val="2"/>
          <w:numId w:val="10"/>
        </w:numPr>
        <w:spacing w:before="100" w:beforeAutospacing="1" w:after="100" w:afterAutospacing="1" w:line="276" w:lineRule="auto"/>
        <w:jc w:val="both"/>
        <w:rPr>
          <w:rFonts w:ascii="Segoe UI" w:hAnsi="Segoe UI" w:cs="Segoe UI"/>
          <w:vanish/>
          <w:color w:val="auto"/>
        </w:rPr>
      </w:pPr>
    </w:p>
    <w:p w:rsidR="00994C8B" w:rsidRPr="00994C8B" w:rsidRDefault="00994C8B" w:rsidP="00A80690">
      <w:pPr>
        <w:pStyle w:val="Akapitzlist"/>
        <w:numPr>
          <w:ilvl w:val="2"/>
          <w:numId w:val="10"/>
        </w:numPr>
        <w:spacing w:before="100" w:beforeAutospacing="1" w:after="100" w:afterAutospacing="1" w:line="276" w:lineRule="auto"/>
        <w:jc w:val="both"/>
        <w:rPr>
          <w:rFonts w:ascii="Segoe UI" w:hAnsi="Segoe UI" w:cs="Segoe UI"/>
          <w:vanish/>
          <w:color w:val="auto"/>
        </w:rPr>
      </w:pPr>
    </w:p>
    <w:p w:rsidR="00994C8B" w:rsidRPr="00994C8B" w:rsidRDefault="00994C8B" w:rsidP="00A80690">
      <w:pPr>
        <w:pStyle w:val="Akapitzlist"/>
        <w:numPr>
          <w:ilvl w:val="2"/>
          <w:numId w:val="10"/>
        </w:numPr>
        <w:spacing w:before="100" w:beforeAutospacing="1" w:after="100" w:afterAutospacing="1" w:line="276" w:lineRule="auto"/>
        <w:jc w:val="both"/>
        <w:rPr>
          <w:rFonts w:ascii="Segoe UI" w:hAnsi="Segoe UI" w:cs="Segoe UI"/>
          <w:vanish/>
          <w:color w:val="auto"/>
        </w:rPr>
      </w:pPr>
    </w:p>
    <w:p w:rsidR="00494B7A" w:rsidRPr="00C717F8" w:rsidRDefault="00A10391" w:rsidP="00494B7A">
      <w:pPr>
        <w:widowControl w:val="0"/>
        <w:tabs>
          <w:tab w:val="left" w:pos="662"/>
        </w:tabs>
        <w:spacing w:line="276" w:lineRule="auto"/>
        <w:contextualSpacing/>
        <w:jc w:val="both"/>
        <w:textAlignment w:val="baseline"/>
        <w:rPr>
          <w:rStyle w:val="Teksttreci"/>
          <w:rFonts w:ascii="Times New Roman" w:eastAsia="Times New Roman" w:hAnsi="Times New Roman" w:cs="Times New Roman"/>
          <w:sz w:val="20"/>
          <w:szCs w:val="20"/>
          <w:highlight w:val="none"/>
        </w:rPr>
      </w:pPr>
      <w:r>
        <w:rPr>
          <w:rStyle w:val="Teksttreci"/>
          <w:rFonts w:ascii="Segoe UI" w:eastAsia="Calibri" w:hAnsi="Segoe UI" w:cs="Segoe UI"/>
          <w:b/>
          <w:bCs/>
          <w:color w:val="000000"/>
          <w:sz w:val="20"/>
          <w:szCs w:val="20"/>
          <w:highlight w:val="none"/>
          <w:lang w:val="pl" w:eastAsia="en-US"/>
        </w:rPr>
        <w:t xml:space="preserve">32. </w:t>
      </w:r>
      <w:r w:rsidR="00494B7A">
        <w:rPr>
          <w:rFonts w:ascii="Segoe UI" w:hAnsi="Segoe UI"/>
          <w:b/>
          <w:bCs/>
          <w:u w:val="single"/>
        </w:rPr>
        <w:t xml:space="preserve">W Rozdziale II SIWZ w pkt 2. </w:t>
      </w:r>
      <w:r w:rsidR="00494B7A">
        <w:rPr>
          <w:rFonts w:ascii="Segoe UI" w:eastAsia="Calibri" w:hAnsi="Segoe UI" w:cs="Segoe UI"/>
          <w:b/>
          <w:u w:val="single"/>
          <w:lang w:eastAsia="en-US"/>
        </w:rPr>
        <w:t xml:space="preserve">WYMAGANIA DOTYCZĄCE WYKONANIA PRZEDMIOTU ZAMÓWIENIA, w </w:t>
      </w:r>
      <w:proofErr w:type="spellStart"/>
      <w:r w:rsidR="00494B7A">
        <w:rPr>
          <w:rFonts w:ascii="Segoe UI" w:eastAsia="Calibri" w:hAnsi="Segoe UI" w:cs="Segoe UI"/>
          <w:b/>
          <w:u w:val="single"/>
          <w:lang w:eastAsia="en-US"/>
        </w:rPr>
        <w:t>ppkt</w:t>
      </w:r>
      <w:proofErr w:type="spellEnd"/>
      <w:r w:rsidR="00494B7A">
        <w:rPr>
          <w:rFonts w:ascii="Segoe UI" w:eastAsia="Calibri" w:hAnsi="Segoe UI" w:cs="Segoe UI"/>
          <w:b/>
          <w:u w:val="single"/>
          <w:lang w:eastAsia="en-US"/>
        </w:rPr>
        <w:t xml:space="preserve"> 2.8.3 Wymagania aplikacji mobilnej na urządzenia przenośne (smartfony, </w:t>
      </w:r>
      <w:proofErr w:type="spellStart"/>
      <w:r w:rsidR="00494B7A">
        <w:rPr>
          <w:rFonts w:ascii="Segoe UI" w:eastAsia="Calibri" w:hAnsi="Segoe UI" w:cs="Segoe UI"/>
          <w:b/>
          <w:u w:val="single"/>
          <w:lang w:eastAsia="en-US"/>
        </w:rPr>
        <w:t>tablety,itp</w:t>
      </w:r>
      <w:proofErr w:type="spellEnd"/>
      <w:r w:rsidR="00494B7A">
        <w:rPr>
          <w:rFonts w:ascii="Segoe UI" w:eastAsia="Calibri" w:hAnsi="Segoe UI" w:cs="Segoe UI"/>
          <w:b/>
          <w:u w:val="single"/>
          <w:lang w:eastAsia="en-US"/>
        </w:rPr>
        <w:t xml:space="preserve">.) w </w:t>
      </w:r>
      <w:proofErr w:type="spellStart"/>
      <w:r w:rsidR="00494B7A" w:rsidRPr="00494B7A">
        <w:rPr>
          <w:rFonts w:ascii="Segoe UI" w:eastAsia="Calibri" w:hAnsi="Segoe UI" w:cs="Segoe UI"/>
          <w:b/>
          <w:u w:val="single"/>
          <w:lang w:eastAsia="en-US"/>
        </w:rPr>
        <w:t>ppkt</w:t>
      </w:r>
      <w:proofErr w:type="spellEnd"/>
      <w:r w:rsidR="00494B7A" w:rsidRPr="00494B7A">
        <w:rPr>
          <w:rStyle w:val="Teksttreci"/>
          <w:rFonts w:ascii="Segoe UI" w:eastAsia="Calibri" w:hAnsi="Segoe UI" w:cs="Segoe UI"/>
          <w:b/>
          <w:bCs/>
          <w:color w:val="000000"/>
          <w:sz w:val="20"/>
          <w:szCs w:val="20"/>
          <w:highlight w:val="none"/>
          <w:u w:val="single"/>
          <w:lang w:val="pl" w:eastAsia="en-US"/>
        </w:rPr>
        <w:t xml:space="preserve"> </w:t>
      </w:r>
      <w:r w:rsidR="007C474E">
        <w:rPr>
          <w:rStyle w:val="Teksttreci"/>
          <w:rFonts w:ascii="Segoe UI" w:hAnsi="Segoe UI" w:cs="Calibri"/>
          <w:b/>
          <w:bCs/>
          <w:color w:val="000000"/>
          <w:sz w:val="20"/>
          <w:szCs w:val="20"/>
          <w:highlight w:val="none"/>
          <w:u w:val="single"/>
          <w:lang w:val="pl" w:eastAsia="en-US"/>
        </w:rPr>
        <w:t>2.8.3.3 lit. f)</w:t>
      </w:r>
    </w:p>
    <w:p w:rsidR="00494B7A" w:rsidRDefault="00494B7A">
      <w:pPr>
        <w:widowControl w:val="0"/>
        <w:tabs>
          <w:tab w:val="left" w:pos="662"/>
        </w:tabs>
        <w:spacing w:line="276" w:lineRule="auto"/>
        <w:contextualSpacing/>
        <w:jc w:val="both"/>
        <w:textAlignment w:val="baseline"/>
        <w:rPr>
          <w:rStyle w:val="Teksttreci"/>
          <w:rFonts w:ascii="Segoe UI" w:hAnsi="Segoe UI" w:cs="Calibri"/>
          <w:b/>
          <w:bCs/>
          <w:color w:val="000000"/>
          <w:sz w:val="20"/>
          <w:szCs w:val="20"/>
          <w:highlight w:val="none"/>
          <w:lang w:val="pl"/>
        </w:rPr>
      </w:pPr>
    </w:p>
    <w:p w:rsidR="005603C5" w:rsidRPr="00494B7A" w:rsidRDefault="00A10391">
      <w:pPr>
        <w:widowControl w:val="0"/>
        <w:tabs>
          <w:tab w:val="left" w:pos="662"/>
        </w:tabs>
        <w:spacing w:line="276" w:lineRule="auto"/>
        <w:contextualSpacing/>
        <w:jc w:val="both"/>
        <w:textAlignment w:val="baseline"/>
        <w:rPr>
          <w:rStyle w:val="Teksttreci"/>
          <w:rFonts w:ascii="Segoe UI" w:eastAsia="Calibri" w:hAnsi="Segoe UI" w:cs="Segoe UI"/>
          <w:sz w:val="22"/>
          <w:szCs w:val="22"/>
          <w:highlight w:val="none"/>
          <w:lang w:eastAsia="en-US"/>
        </w:rPr>
      </w:pPr>
      <w:r>
        <w:rPr>
          <w:rStyle w:val="Teksttreci"/>
          <w:rFonts w:ascii="Segoe UI" w:hAnsi="Segoe UI" w:cs="Calibri"/>
          <w:b/>
          <w:bCs/>
          <w:color w:val="000000"/>
          <w:sz w:val="20"/>
          <w:szCs w:val="20"/>
          <w:highlight w:val="none"/>
          <w:lang w:val="pl" w:eastAsia="en-US"/>
        </w:rPr>
        <w:t xml:space="preserve">JEST: </w:t>
      </w:r>
    </w:p>
    <w:p w:rsidR="005603C5" w:rsidRDefault="00A10391">
      <w:pPr>
        <w:widowControl w:val="0"/>
        <w:tabs>
          <w:tab w:val="left" w:pos="662"/>
        </w:tabs>
        <w:spacing w:after="280" w:line="276" w:lineRule="auto"/>
        <w:contextualSpacing/>
        <w:jc w:val="both"/>
        <w:textAlignment w:val="baseline"/>
        <w:rPr>
          <w:rFonts w:ascii="Segoe UI" w:eastAsia="Calibri" w:hAnsi="Segoe UI" w:cs="Segoe UI"/>
          <w:sz w:val="22"/>
          <w:szCs w:val="22"/>
          <w:lang w:eastAsia="en-US"/>
        </w:rPr>
      </w:pPr>
      <w:r>
        <w:rPr>
          <w:rStyle w:val="Teksttreci"/>
          <w:rFonts w:ascii="Segoe UI" w:eastAsia="Calibri" w:hAnsi="Segoe UI" w:cs="Segoe UI"/>
          <w:color w:val="000000"/>
          <w:sz w:val="20"/>
          <w:szCs w:val="20"/>
          <w:highlight w:val="none"/>
          <w:lang w:val="pl" w:eastAsia="en-US"/>
        </w:rPr>
        <w:t>f)</w:t>
      </w:r>
      <w:r>
        <w:rPr>
          <w:rStyle w:val="Teksttreci"/>
          <w:rFonts w:ascii="Segoe UI" w:eastAsia="Calibri" w:hAnsi="Segoe UI" w:cs="Segoe UI"/>
          <w:i/>
          <w:color w:val="000000"/>
          <w:sz w:val="20"/>
          <w:szCs w:val="20"/>
          <w:highlight w:val="none"/>
          <w:lang w:val="pl" w:eastAsia="en-US"/>
        </w:rPr>
        <w:t xml:space="preserve"> Zgłoś awarię</w:t>
      </w:r>
      <w:r>
        <w:rPr>
          <w:rStyle w:val="Teksttreci"/>
          <w:rFonts w:ascii="Segoe UI" w:eastAsia="Calibri" w:hAnsi="Segoe UI" w:cs="Segoe UI"/>
          <w:color w:val="000000"/>
          <w:sz w:val="20"/>
          <w:szCs w:val="20"/>
          <w:highlight w:val="none"/>
          <w:lang w:val="pl" w:eastAsia="en-US"/>
        </w:rPr>
        <w:t xml:space="preserve"> – funkcja umożliwiająca zgłoszenie awarii/uszkodzenia roweru, poprzez wskazanie (kliknięcie) uszkodzonego elementu na specjalnie przygotowanej do tego grafice roweru w aplikacji. Funkcja </w:t>
      </w:r>
      <w:r>
        <w:rPr>
          <w:rStyle w:val="Teksttreci"/>
          <w:rFonts w:ascii="Segoe UI" w:eastAsia="Calibri" w:hAnsi="Segoe UI" w:cs="Segoe UI"/>
          <w:i/>
          <w:color w:val="000000"/>
          <w:sz w:val="20"/>
          <w:szCs w:val="20"/>
          <w:highlight w:val="none"/>
          <w:lang w:val="pl" w:eastAsia="en-US"/>
        </w:rPr>
        <w:t>zgłoś awarię</w:t>
      </w:r>
      <w:r>
        <w:rPr>
          <w:rStyle w:val="Teksttreci"/>
          <w:rFonts w:ascii="Segoe UI" w:eastAsia="Calibri" w:hAnsi="Segoe UI" w:cs="Segoe UI"/>
          <w:color w:val="000000"/>
          <w:sz w:val="20"/>
          <w:szCs w:val="20"/>
          <w:highlight w:val="none"/>
          <w:lang w:val="pl" w:eastAsia="en-US"/>
        </w:rPr>
        <w:t xml:space="preserve"> musi wyświetlać się dodatkowo po każdym zakończonym wypożyczeniu jako opcja do skorzystania przez użytkownika. Użytkownik musi dostać informację zwrotną o naprawie usterki wraz z podziękowaniem za zgłoszenie, </w:t>
      </w:r>
    </w:p>
    <w:p w:rsidR="005603C5" w:rsidRDefault="005603C5">
      <w:pPr>
        <w:widowControl w:val="0"/>
        <w:tabs>
          <w:tab w:val="left" w:pos="662"/>
        </w:tabs>
        <w:spacing w:after="280" w:line="276" w:lineRule="auto"/>
        <w:contextualSpacing/>
        <w:jc w:val="both"/>
        <w:textAlignment w:val="baseline"/>
        <w:rPr>
          <w:rStyle w:val="Teksttreci"/>
          <w:rFonts w:ascii="Segoe UI" w:eastAsia="Calibri" w:hAnsi="Segoe UI" w:cs="Segoe UI"/>
          <w:color w:val="000000"/>
          <w:sz w:val="20"/>
          <w:szCs w:val="20"/>
          <w:highlight w:val="none"/>
          <w:lang w:val="pl"/>
        </w:rPr>
      </w:pPr>
    </w:p>
    <w:p w:rsidR="005603C5" w:rsidRPr="00494B7A" w:rsidRDefault="00A10391">
      <w:pPr>
        <w:widowControl w:val="0"/>
        <w:tabs>
          <w:tab w:val="left" w:pos="662"/>
        </w:tabs>
        <w:spacing w:after="280" w:line="276" w:lineRule="auto"/>
        <w:contextualSpacing/>
        <w:jc w:val="both"/>
        <w:textAlignment w:val="baseline"/>
        <w:rPr>
          <w:rStyle w:val="Teksttreci"/>
          <w:rFonts w:ascii="Segoe UI" w:eastAsia="Calibri" w:hAnsi="Segoe UI" w:cs="Segoe UI"/>
          <w:b/>
          <w:sz w:val="22"/>
          <w:szCs w:val="22"/>
          <w:highlight w:val="none"/>
          <w:lang w:eastAsia="en-US"/>
        </w:rPr>
      </w:pPr>
      <w:r>
        <w:rPr>
          <w:rStyle w:val="Teksttreci"/>
          <w:rFonts w:ascii="Segoe UI" w:eastAsia="Calibri" w:hAnsi="Segoe UI" w:cs="Segoe UI"/>
          <w:b/>
          <w:color w:val="000000"/>
          <w:sz w:val="20"/>
          <w:szCs w:val="20"/>
          <w:highlight w:val="none"/>
          <w:lang w:val="pl" w:eastAsia="en-US"/>
        </w:rPr>
        <w:t>POWINNO BYĆ:</w:t>
      </w:r>
    </w:p>
    <w:p w:rsidR="005603C5" w:rsidRDefault="00A10391">
      <w:pPr>
        <w:widowControl w:val="0"/>
        <w:tabs>
          <w:tab w:val="left" w:pos="662"/>
        </w:tabs>
        <w:spacing w:after="280" w:line="276" w:lineRule="auto"/>
        <w:contextualSpacing/>
        <w:jc w:val="both"/>
        <w:textAlignment w:val="baseline"/>
        <w:rPr>
          <w:rFonts w:ascii="Segoe UI" w:eastAsia="Calibri" w:hAnsi="Segoe UI" w:cs="Segoe UI"/>
          <w:sz w:val="22"/>
          <w:szCs w:val="22"/>
          <w:lang w:eastAsia="en-US"/>
        </w:rPr>
      </w:pPr>
      <w:r>
        <w:rPr>
          <w:rStyle w:val="Teksttreci"/>
          <w:rFonts w:ascii="Segoe UI" w:eastAsia="Calibri" w:hAnsi="Segoe UI" w:cs="Segoe UI"/>
          <w:color w:val="000000"/>
          <w:sz w:val="20"/>
          <w:szCs w:val="20"/>
          <w:highlight w:val="none"/>
          <w:lang w:val="pl" w:eastAsia="en-US"/>
        </w:rPr>
        <w:t>f)</w:t>
      </w:r>
      <w:r>
        <w:rPr>
          <w:rStyle w:val="Teksttreci"/>
          <w:rFonts w:ascii="Segoe UI" w:eastAsia="Calibri" w:hAnsi="Segoe UI" w:cs="Segoe UI"/>
          <w:i/>
          <w:color w:val="000000"/>
          <w:sz w:val="20"/>
          <w:szCs w:val="20"/>
          <w:highlight w:val="none"/>
          <w:lang w:val="pl" w:eastAsia="en-US"/>
        </w:rPr>
        <w:t xml:space="preserve"> Zgłoś awarię</w:t>
      </w:r>
      <w:r>
        <w:rPr>
          <w:rStyle w:val="Teksttreci"/>
          <w:rFonts w:ascii="Segoe UI" w:eastAsia="Calibri" w:hAnsi="Segoe UI" w:cs="Segoe UI"/>
          <w:color w:val="000000"/>
          <w:sz w:val="20"/>
          <w:szCs w:val="20"/>
          <w:highlight w:val="none"/>
          <w:lang w:val="pl" w:eastAsia="en-US"/>
        </w:rPr>
        <w:t xml:space="preserve"> – funkcja umożliwiająca zgłoszenie awarii/uszkodzenia roweru, poprzez wskazanie (kliknięcie) uszkodzonego elementu na specjalnie przygotowanej do tego grafice roweru w aplikacji. Funkcja </w:t>
      </w:r>
      <w:r>
        <w:rPr>
          <w:rStyle w:val="Teksttreci"/>
          <w:rFonts w:ascii="Segoe UI" w:eastAsia="Calibri" w:hAnsi="Segoe UI" w:cs="Segoe UI"/>
          <w:i/>
          <w:color w:val="000000"/>
          <w:sz w:val="20"/>
          <w:szCs w:val="20"/>
          <w:highlight w:val="none"/>
          <w:lang w:val="pl" w:eastAsia="en-US"/>
        </w:rPr>
        <w:t>zgłoś awarię</w:t>
      </w:r>
      <w:r>
        <w:rPr>
          <w:rStyle w:val="Teksttreci"/>
          <w:rFonts w:ascii="Segoe UI" w:eastAsia="Calibri" w:hAnsi="Segoe UI" w:cs="Segoe UI"/>
          <w:color w:val="000000"/>
          <w:sz w:val="20"/>
          <w:szCs w:val="20"/>
          <w:highlight w:val="none"/>
          <w:lang w:val="pl" w:eastAsia="en-US"/>
        </w:rPr>
        <w:t xml:space="preserve"> musi wyświetlać się dodatkowo po każdym zakończonym wypożyczeniu jako opcja do skorzystania przez użytkownika. Użytkownik musi dostać podziękowanie za zgłoszenie, </w:t>
      </w:r>
    </w:p>
    <w:p w:rsidR="005603C5" w:rsidRDefault="005603C5">
      <w:pPr>
        <w:widowControl w:val="0"/>
        <w:tabs>
          <w:tab w:val="left" w:pos="356"/>
        </w:tabs>
        <w:spacing w:line="276" w:lineRule="auto"/>
        <w:contextualSpacing/>
        <w:jc w:val="both"/>
        <w:textAlignment w:val="baseline"/>
        <w:rPr>
          <w:rStyle w:val="Teksttreci"/>
          <w:rFonts w:ascii="Segoe UI" w:hAnsi="Segoe UI" w:cs="Calibri"/>
          <w:color w:val="000000"/>
          <w:sz w:val="20"/>
          <w:szCs w:val="20"/>
          <w:highlight w:val="none"/>
          <w:lang w:val="pl"/>
        </w:rPr>
      </w:pPr>
    </w:p>
    <w:p w:rsidR="00BF66F7" w:rsidRPr="00C717F8" w:rsidRDefault="00175B86" w:rsidP="00BF66F7">
      <w:pPr>
        <w:widowControl w:val="0"/>
        <w:tabs>
          <w:tab w:val="left" w:pos="662"/>
        </w:tabs>
        <w:spacing w:line="276" w:lineRule="auto"/>
        <w:contextualSpacing/>
        <w:jc w:val="both"/>
        <w:textAlignment w:val="baseline"/>
        <w:rPr>
          <w:rStyle w:val="Teksttreci"/>
          <w:rFonts w:ascii="Times New Roman" w:eastAsia="Times New Roman" w:hAnsi="Times New Roman" w:cs="Times New Roman"/>
          <w:sz w:val="20"/>
          <w:szCs w:val="20"/>
          <w:highlight w:val="none"/>
        </w:rPr>
      </w:pPr>
      <w:r>
        <w:rPr>
          <w:rStyle w:val="Teksttreci"/>
          <w:rFonts w:ascii="Segoe UI" w:eastAsia="Calibri" w:hAnsi="Segoe UI" w:cs="Segoe UI"/>
          <w:b/>
          <w:bCs/>
          <w:color w:val="000000"/>
          <w:sz w:val="20"/>
          <w:szCs w:val="20"/>
          <w:highlight w:val="none"/>
          <w:lang w:val="pl" w:eastAsia="en-US"/>
        </w:rPr>
        <w:t xml:space="preserve">33. </w:t>
      </w:r>
      <w:r w:rsidR="00BF66F7">
        <w:rPr>
          <w:rFonts w:ascii="Segoe UI" w:hAnsi="Segoe UI"/>
          <w:b/>
          <w:bCs/>
          <w:u w:val="single"/>
        </w:rPr>
        <w:t xml:space="preserve">W Rozdziale II SIWZ w pkt 2. </w:t>
      </w:r>
      <w:r w:rsidR="00BF66F7">
        <w:rPr>
          <w:rFonts w:ascii="Segoe UI" w:eastAsia="Calibri" w:hAnsi="Segoe UI" w:cs="Segoe UI"/>
          <w:b/>
          <w:u w:val="single"/>
          <w:lang w:eastAsia="en-US"/>
        </w:rPr>
        <w:t xml:space="preserve">WYMAGANIA DOTYCZĄCE WYKONANIA PRZEDMIOTU ZAMÓWIENIA, w </w:t>
      </w:r>
      <w:proofErr w:type="spellStart"/>
      <w:r w:rsidR="00BF66F7">
        <w:rPr>
          <w:rFonts w:ascii="Segoe UI" w:eastAsia="Calibri" w:hAnsi="Segoe UI" w:cs="Segoe UI"/>
          <w:b/>
          <w:u w:val="single"/>
          <w:lang w:eastAsia="en-US"/>
        </w:rPr>
        <w:t>ppkt</w:t>
      </w:r>
      <w:proofErr w:type="spellEnd"/>
      <w:r w:rsidR="00BF66F7">
        <w:rPr>
          <w:rFonts w:ascii="Segoe UI" w:eastAsia="Calibri" w:hAnsi="Segoe UI" w:cs="Segoe UI"/>
          <w:b/>
          <w:u w:val="single"/>
          <w:lang w:eastAsia="en-US"/>
        </w:rPr>
        <w:t xml:space="preserve"> 2.8.3 Wymagania aplikacji mobilnej na urządzenia przenośne (smartfony, </w:t>
      </w:r>
      <w:proofErr w:type="spellStart"/>
      <w:r w:rsidR="00BF66F7">
        <w:rPr>
          <w:rFonts w:ascii="Segoe UI" w:eastAsia="Calibri" w:hAnsi="Segoe UI" w:cs="Segoe UI"/>
          <w:b/>
          <w:u w:val="single"/>
          <w:lang w:eastAsia="en-US"/>
        </w:rPr>
        <w:t>tablety,itp</w:t>
      </w:r>
      <w:proofErr w:type="spellEnd"/>
      <w:r w:rsidR="00BF66F7">
        <w:rPr>
          <w:rFonts w:ascii="Segoe UI" w:eastAsia="Calibri" w:hAnsi="Segoe UI" w:cs="Segoe UI"/>
          <w:b/>
          <w:u w:val="single"/>
          <w:lang w:eastAsia="en-US"/>
        </w:rPr>
        <w:t xml:space="preserve">.) w </w:t>
      </w:r>
      <w:proofErr w:type="spellStart"/>
      <w:r w:rsidR="00BF66F7" w:rsidRPr="00494B7A">
        <w:rPr>
          <w:rFonts w:ascii="Segoe UI" w:eastAsia="Calibri" w:hAnsi="Segoe UI" w:cs="Segoe UI"/>
          <w:b/>
          <w:u w:val="single"/>
          <w:lang w:eastAsia="en-US"/>
        </w:rPr>
        <w:t>ppkt</w:t>
      </w:r>
      <w:proofErr w:type="spellEnd"/>
      <w:r w:rsidR="00BF66F7" w:rsidRPr="00494B7A">
        <w:rPr>
          <w:rStyle w:val="Teksttreci"/>
          <w:rFonts w:ascii="Segoe UI" w:eastAsia="Calibri" w:hAnsi="Segoe UI" w:cs="Segoe UI"/>
          <w:b/>
          <w:bCs/>
          <w:color w:val="000000"/>
          <w:sz w:val="20"/>
          <w:szCs w:val="20"/>
          <w:highlight w:val="none"/>
          <w:u w:val="single"/>
          <w:lang w:val="pl" w:eastAsia="en-US"/>
        </w:rPr>
        <w:t xml:space="preserve"> </w:t>
      </w:r>
      <w:r w:rsidR="007C474E">
        <w:rPr>
          <w:rStyle w:val="Teksttreci"/>
          <w:rFonts w:ascii="Segoe UI" w:hAnsi="Segoe UI" w:cs="Calibri"/>
          <w:b/>
          <w:bCs/>
          <w:color w:val="000000"/>
          <w:sz w:val="20"/>
          <w:szCs w:val="20"/>
          <w:highlight w:val="none"/>
          <w:u w:val="single"/>
          <w:lang w:val="pl" w:eastAsia="en-US"/>
        </w:rPr>
        <w:t>2.8.3.6</w:t>
      </w:r>
    </w:p>
    <w:p w:rsidR="005603C5" w:rsidRDefault="005603C5">
      <w:pPr>
        <w:widowControl w:val="0"/>
        <w:tabs>
          <w:tab w:val="left" w:pos="662"/>
        </w:tabs>
        <w:spacing w:line="276" w:lineRule="auto"/>
        <w:contextualSpacing/>
        <w:jc w:val="both"/>
        <w:textAlignment w:val="baseline"/>
        <w:rPr>
          <w:rStyle w:val="Teksttreci"/>
          <w:rFonts w:ascii="Segoe UI" w:hAnsi="Segoe UI" w:cs="Calibri"/>
          <w:b/>
          <w:bCs/>
          <w:color w:val="000000"/>
          <w:sz w:val="20"/>
          <w:szCs w:val="20"/>
          <w:highlight w:val="none"/>
          <w:lang w:val="pl"/>
        </w:rPr>
      </w:pPr>
    </w:p>
    <w:p w:rsidR="005603C5" w:rsidRPr="00BF66F7" w:rsidRDefault="00A10391" w:rsidP="00BF66F7">
      <w:pPr>
        <w:widowControl w:val="0"/>
        <w:tabs>
          <w:tab w:val="left" w:pos="662"/>
        </w:tabs>
        <w:spacing w:line="276" w:lineRule="auto"/>
        <w:contextualSpacing/>
        <w:jc w:val="both"/>
        <w:textAlignment w:val="baseline"/>
        <w:rPr>
          <w:rStyle w:val="Teksttreci"/>
          <w:rFonts w:ascii="Segoe UI" w:eastAsia="Calibri" w:hAnsi="Segoe UI" w:cs="Segoe UI"/>
          <w:b/>
          <w:sz w:val="22"/>
          <w:szCs w:val="22"/>
          <w:highlight w:val="none"/>
          <w:lang w:eastAsia="en-US"/>
        </w:rPr>
      </w:pPr>
      <w:r>
        <w:rPr>
          <w:rStyle w:val="Teksttreci"/>
          <w:rFonts w:ascii="Segoe UI" w:hAnsi="Segoe UI" w:cs="Calibri"/>
          <w:b/>
          <w:color w:val="000000"/>
          <w:sz w:val="20"/>
          <w:szCs w:val="20"/>
          <w:highlight w:val="none"/>
          <w:lang w:val="pl" w:eastAsia="en-US"/>
        </w:rPr>
        <w:t>JEST:</w:t>
      </w:r>
    </w:p>
    <w:p w:rsidR="005603C5" w:rsidRDefault="00A10391" w:rsidP="001B5A69">
      <w:pPr>
        <w:widowControl w:val="0"/>
        <w:tabs>
          <w:tab w:val="left" w:pos="662"/>
        </w:tabs>
        <w:spacing w:before="280" w:line="276" w:lineRule="auto"/>
        <w:ind w:left="567" w:hanging="567"/>
        <w:contextualSpacing/>
        <w:jc w:val="both"/>
        <w:textAlignment w:val="baseline"/>
      </w:pPr>
      <w:r>
        <w:rPr>
          <w:rStyle w:val="Teksttreci"/>
          <w:rFonts w:ascii="Segoe UI" w:eastAsia="Calibri" w:hAnsi="Segoe UI" w:cs="Calibri"/>
          <w:color w:val="000000"/>
          <w:sz w:val="20"/>
          <w:szCs w:val="20"/>
          <w:highlight w:val="none"/>
          <w:lang w:val="pl" w:eastAsia="en-US"/>
        </w:rPr>
        <w:t xml:space="preserve">2.8.3.6 </w:t>
      </w:r>
      <w:r>
        <w:rPr>
          <w:rStyle w:val="Teksttreci"/>
          <w:rFonts w:ascii="Segoe UI" w:eastAsia="Calibri" w:hAnsi="Segoe UI" w:cs="Segoe UI"/>
          <w:color w:val="000000"/>
          <w:sz w:val="20"/>
          <w:szCs w:val="20"/>
          <w:highlight w:val="none"/>
          <w:lang w:val="pl" w:eastAsia="en-US"/>
        </w:rPr>
        <w:t>W trakcie wypożyczenia roweru użytkownik będzie mógł skorzystać z opcji postoju. Opcja postoju uaktywnia się w aplikacji poprzez kliknięcie odpowiedniej ikony, a następnie automatyczne zablokowanie roweru lub ręczne zamknięci</w:t>
      </w:r>
      <w:r w:rsidR="00F23EC5">
        <w:rPr>
          <w:rStyle w:val="Teksttreci"/>
          <w:rFonts w:ascii="Segoe UI" w:eastAsia="Calibri" w:hAnsi="Segoe UI" w:cs="Segoe UI"/>
          <w:color w:val="000000"/>
          <w:sz w:val="20"/>
          <w:szCs w:val="20"/>
          <w:highlight w:val="none"/>
          <w:lang w:val="pl" w:eastAsia="en-US"/>
        </w:rPr>
        <w:t xml:space="preserve">e blokady. W celu skorzystania </w:t>
      </w:r>
      <w:r>
        <w:rPr>
          <w:rStyle w:val="Teksttreci"/>
          <w:rFonts w:ascii="Segoe UI" w:eastAsia="Calibri" w:hAnsi="Segoe UI" w:cs="Segoe UI"/>
          <w:color w:val="000000"/>
          <w:sz w:val="20"/>
          <w:szCs w:val="20"/>
          <w:highlight w:val="none"/>
          <w:lang w:val="pl" w:eastAsia="en-US"/>
        </w:rPr>
        <w:t>z dalszej jazdy, użytkownik będzie musiał kliknąć odpowiednią ikonę w aplikacji w oknie wypożyczenia lub przyłożyć do komputera pokłado</w:t>
      </w:r>
      <w:r w:rsidR="00F23EC5">
        <w:rPr>
          <w:rStyle w:val="Teksttreci"/>
          <w:rFonts w:ascii="Segoe UI" w:eastAsia="Calibri" w:hAnsi="Segoe UI" w:cs="Segoe UI"/>
          <w:color w:val="000000"/>
          <w:sz w:val="20"/>
          <w:szCs w:val="20"/>
          <w:highlight w:val="none"/>
          <w:lang w:val="pl" w:eastAsia="en-US"/>
        </w:rPr>
        <w:t xml:space="preserve">wego roweru urządzenie mobilne </w:t>
      </w:r>
      <w:r>
        <w:rPr>
          <w:rStyle w:val="Teksttreci"/>
          <w:rFonts w:ascii="Segoe UI" w:eastAsia="Calibri" w:hAnsi="Segoe UI" w:cs="Segoe UI"/>
          <w:color w:val="000000"/>
          <w:sz w:val="20"/>
          <w:szCs w:val="20"/>
          <w:highlight w:val="none"/>
          <w:lang w:val="pl" w:eastAsia="en-US"/>
        </w:rPr>
        <w:t xml:space="preserve">z modułem NFC lub kartę bezstykową zgodną ze standardem ISO/IEC 14443 lub równoważnej, przypisaną do konta użytkownika. Po przekroczeniu maksymalnego czasu postoju rower pojawia się z powrotem w systemie jako możliwy do wypożyczenia. Stosowną informację o tym zdarzeniu użytkownik otrzymuje komunikatem typu </w:t>
      </w:r>
      <w:proofErr w:type="spellStart"/>
      <w:r>
        <w:rPr>
          <w:rStyle w:val="Teksttreci"/>
          <w:rFonts w:ascii="Segoe UI" w:eastAsia="Calibri" w:hAnsi="Segoe UI" w:cs="Segoe UI"/>
          <w:i/>
          <w:color w:val="000000"/>
          <w:sz w:val="20"/>
          <w:szCs w:val="20"/>
          <w:highlight w:val="none"/>
          <w:lang w:val="pl" w:eastAsia="en-US"/>
        </w:rPr>
        <w:t>push</w:t>
      </w:r>
      <w:proofErr w:type="spellEnd"/>
      <w:r>
        <w:rPr>
          <w:rStyle w:val="Teksttreci"/>
          <w:rFonts w:ascii="Segoe UI" w:eastAsia="Calibri" w:hAnsi="Segoe UI" w:cs="Segoe UI"/>
          <w:color w:val="000000"/>
          <w:sz w:val="20"/>
          <w:szCs w:val="20"/>
          <w:highlight w:val="none"/>
          <w:lang w:val="pl" w:eastAsia="en-US"/>
        </w:rPr>
        <w:t xml:space="preserve"> na swój telefon. Uaktywnienie i zakończenie opcji postoju może się również odbywać z poziomu komputera pokładowego, </w:t>
      </w:r>
    </w:p>
    <w:p w:rsidR="005603C5" w:rsidRDefault="005603C5">
      <w:pPr>
        <w:widowControl w:val="0"/>
        <w:tabs>
          <w:tab w:val="left" w:pos="662"/>
        </w:tabs>
        <w:spacing w:before="280" w:line="276" w:lineRule="auto"/>
        <w:contextualSpacing/>
        <w:jc w:val="both"/>
        <w:textAlignment w:val="baseline"/>
        <w:rPr>
          <w:rStyle w:val="Teksttreci"/>
          <w:rFonts w:ascii="Segoe UI" w:eastAsia="Calibri" w:hAnsi="Segoe UI" w:cs="Segoe UI"/>
          <w:color w:val="000000"/>
          <w:sz w:val="20"/>
          <w:szCs w:val="20"/>
          <w:highlight w:val="none"/>
          <w:lang w:val="pl"/>
        </w:rPr>
      </w:pPr>
    </w:p>
    <w:p w:rsidR="005603C5" w:rsidRDefault="00A10391">
      <w:pPr>
        <w:widowControl w:val="0"/>
        <w:tabs>
          <w:tab w:val="left" w:pos="662"/>
        </w:tabs>
        <w:spacing w:before="280" w:line="276" w:lineRule="auto"/>
        <w:contextualSpacing/>
        <w:jc w:val="both"/>
        <w:textAlignment w:val="baseline"/>
        <w:rPr>
          <w:rFonts w:ascii="Segoe UI" w:eastAsia="Calibri" w:hAnsi="Segoe UI" w:cs="Segoe UI"/>
          <w:b/>
          <w:sz w:val="22"/>
          <w:szCs w:val="22"/>
          <w:lang w:eastAsia="en-US"/>
        </w:rPr>
      </w:pPr>
      <w:r>
        <w:rPr>
          <w:rStyle w:val="Teksttreci"/>
          <w:rFonts w:ascii="Segoe UI" w:eastAsia="Calibri" w:hAnsi="Segoe UI" w:cs="Segoe UI"/>
          <w:b/>
          <w:color w:val="000000"/>
          <w:sz w:val="20"/>
          <w:szCs w:val="20"/>
          <w:highlight w:val="none"/>
          <w:lang w:val="pl" w:eastAsia="en-US"/>
        </w:rPr>
        <w:t>POWINNO BYĆ:</w:t>
      </w:r>
    </w:p>
    <w:p w:rsidR="005603C5" w:rsidRDefault="00A10391" w:rsidP="001B5A69">
      <w:pPr>
        <w:pStyle w:val="Bezodstpw"/>
        <w:widowControl w:val="0"/>
        <w:tabs>
          <w:tab w:val="left" w:pos="662"/>
        </w:tabs>
        <w:spacing w:line="276" w:lineRule="auto"/>
        <w:ind w:left="567" w:hanging="567"/>
        <w:contextualSpacing/>
        <w:jc w:val="both"/>
        <w:textAlignment w:val="baseline"/>
      </w:pPr>
      <w:r>
        <w:rPr>
          <w:rStyle w:val="Teksttreci"/>
          <w:rFonts w:ascii="Segoe UI" w:eastAsiaTheme="minorHAnsi" w:hAnsi="Segoe UI" w:cs="Segoe UI"/>
          <w:color w:val="000000"/>
          <w:sz w:val="20"/>
          <w:szCs w:val="20"/>
          <w:highlight w:val="none"/>
          <w:lang w:val="pl"/>
        </w:rPr>
        <w:t xml:space="preserve">2.8.3.6 W trakcie wypożyczenia roweru użytkownik będzie mógł skorzystać z opcji postoju. Opcja postoju uaktywnia się w aplikacji poprzez kliknięcie odpowiedniej ikony, a następnie automatyczne zablokowanie roweru lub ręczne zamknięcie blokady. W celu skorzystania  z dalszej jazdy, użytkownik powinien kliknąć odpowiednią ikonę w aplikacji w oknie wypożyczenia lub przyłożyć do komputera kartę RFID zarówno po rozpoczęciu jak i zakończeniu postoju użytkownik otrzyma </w:t>
      </w:r>
      <w:r>
        <w:rPr>
          <w:rStyle w:val="Teksttreci"/>
          <w:rFonts w:ascii="Segoe UI" w:eastAsiaTheme="minorHAnsi" w:hAnsi="Segoe UI" w:cs="Segoe UI"/>
          <w:color w:val="000000"/>
          <w:sz w:val="20"/>
          <w:szCs w:val="20"/>
          <w:highlight w:val="none"/>
          <w:lang w:val="pl"/>
        </w:rPr>
        <w:lastRenderedPageBreak/>
        <w:t xml:space="preserve">powiadomienie </w:t>
      </w:r>
      <w:proofErr w:type="spellStart"/>
      <w:r>
        <w:rPr>
          <w:rStyle w:val="Teksttreci"/>
          <w:rFonts w:ascii="Segoe UI" w:eastAsiaTheme="minorHAnsi" w:hAnsi="Segoe UI" w:cs="Segoe UI"/>
          <w:color w:val="000000"/>
          <w:sz w:val="20"/>
          <w:szCs w:val="20"/>
          <w:highlight w:val="none"/>
          <w:lang w:val="pl"/>
        </w:rPr>
        <w:t>push</w:t>
      </w:r>
      <w:proofErr w:type="spellEnd"/>
      <w:r>
        <w:rPr>
          <w:rStyle w:val="Teksttreci"/>
          <w:rFonts w:ascii="Segoe UI" w:eastAsiaTheme="minorHAnsi" w:hAnsi="Segoe UI" w:cs="Segoe UI"/>
          <w:color w:val="000000"/>
          <w:sz w:val="20"/>
          <w:szCs w:val="20"/>
          <w:highlight w:val="none"/>
          <w:lang w:val="pl"/>
        </w:rPr>
        <w:t>.</w:t>
      </w:r>
    </w:p>
    <w:p w:rsidR="00F23EC5" w:rsidRDefault="00F23EC5">
      <w:pPr>
        <w:widowControl w:val="0"/>
        <w:tabs>
          <w:tab w:val="left" w:pos="356"/>
        </w:tabs>
        <w:spacing w:line="276" w:lineRule="auto"/>
        <w:contextualSpacing/>
        <w:jc w:val="both"/>
        <w:textAlignment w:val="baseline"/>
        <w:rPr>
          <w:rStyle w:val="Teksttreci"/>
          <w:rFonts w:ascii="Segoe UI" w:hAnsi="Segoe UI" w:cs="Segoe UI"/>
          <w:b/>
          <w:bCs/>
          <w:color w:val="000000"/>
          <w:sz w:val="20"/>
          <w:szCs w:val="20"/>
          <w:highlight w:val="none"/>
          <w:lang w:val="pl"/>
        </w:rPr>
      </w:pPr>
    </w:p>
    <w:p w:rsidR="00AD505F" w:rsidRDefault="00AD505F">
      <w:pPr>
        <w:widowControl w:val="0"/>
        <w:tabs>
          <w:tab w:val="left" w:pos="356"/>
        </w:tabs>
        <w:spacing w:line="276" w:lineRule="auto"/>
        <w:contextualSpacing/>
        <w:jc w:val="both"/>
        <w:textAlignment w:val="baseline"/>
        <w:rPr>
          <w:rStyle w:val="Teksttreci"/>
          <w:rFonts w:ascii="Segoe UI" w:hAnsi="Segoe UI" w:cs="Segoe UI"/>
          <w:b/>
          <w:bCs/>
          <w:color w:val="000000"/>
          <w:sz w:val="20"/>
          <w:szCs w:val="20"/>
          <w:highlight w:val="none"/>
          <w:lang w:val="pl"/>
        </w:rPr>
      </w:pPr>
      <w:r>
        <w:rPr>
          <w:rStyle w:val="Teksttreci"/>
          <w:rFonts w:ascii="Segoe UI" w:hAnsi="Segoe UI" w:cs="Segoe UI"/>
          <w:b/>
          <w:bCs/>
          <w:color w:val="000000"/>
          <w:sz w:val="20"/>
          <w:szCs w:val="20"/>
          <w:highlight w:val="none"/>
          <w:lang w:val="pl"/>
        </w:rPr>
        <w:t xml:space="preserve">34. </w:t>
      </w:r>
      <w:r w:rsidR="00FB2CBD">
        <w:rPr>
          <w:rFonts w:ascii="Segoe UI" w:hAnsi="Segoe UI" w:cs="Segoe UI"/>
          <w:b/>
          <w:bCs/>
          <w:u w:val="single"/>
        </w:rPr>
        <w:t>W Rozdziale V SIWZ w Projekcie umowy</w:t>
      </w:r>
      <w:r w:rsidR="00FB2CBD" w:rsidRPr="009E2D16">
        <w:rPr>
          <w:rStyle w:val="Teksttreci"/>
          <w:rFonts w:ascii="Segoe UI" w:hAnsi="Segoe UI" w:cs="Calibri"/>
          <w:b/>
          <w:bCs/>
          <w:color w:val="000000"/>
          <w:sz w:val="20"/>
          <w:szCs w:val="20"/>
          <w:highlight w:val="none"/>
          <w:u w:val="single"/>
          <w:lang w:val="pl"/>
        </w:rPr>
        <w:t xml:space="preserve"> </w:t>
      </w:r>
      <w:r w:rsidR="00FB2CBD" w:rsidRPr="00F23EC5">
        <w:rPr>
          <w:rStyle w:val="Teksttreci"/>
          <w:rFonts w:ascii="Segoe UI" w:hAnsi="Segoe UI" w:cs="Segoe UI"/>
          <w:b/>
          <w:bCs/>
          <w:color w:val="000000"/>
          <w:sz w:val="20"/>
          <w:szCs w:val="20"/>
          <w:highlight w:val="none"/>
          <w:u w:val="single"/>
          <w:lang w:val="pl"/>
        </w:rPr>
        <w:t>usuwa się za</w:t>
      </w:r>
      <w:r w:rsidR="00F23EC5" w:rsidRPr="00F23EC5">
        <w:rPr>
          <w:rStyle w:val="Teksttreci"/>
          <w:rFonts w:ascii="Segoe UI" w:hAnsi="Segoe UI" w:cs="Segoe UI"/>
          <w:b/>
          <w:bCs/>
          <w:color w:val="000000"/>
          <w:sz w:val="20"/>
          <w:szCs w:val="20"/>
          <w:highlight w:val="none"/>
          <w:u w:val="single"/>
          <w:lang w:val="pl"/>
        </w:rPr>
        <w:t>pis § 20 ust. 8</w:t>
      </w:r>
      <w:r w:rsidR="00FB2CBD">
        <w:rPr>
          <w:rStyle w:val="Teksttreci"/>
          <w:rFonts w:ascii="Segoe UI" w:hAnsi="Segoe UI" w:cs="Segoe UI"/>
          <w:b/>
          <w:bCs/>
          <w:color w:val="000000"/>
          <w:sz w:val="20"/>
          <w:szCs w:val="20"/>
          <w:highlight w:val="none"/>
          <w:lang w:val="pl"/>
        </w:rPr>
        <w:t xml:space="preserve"> </w:t>
      </w:r>
    </w:p>
    <w:p w:rsidR="00F23EC5" w:rsidRPr="00A47C1C" w:rsidRDefault="00F23EC5" w:rsidP="00F23EC5">
      <w:pPr>
        <w:jc w:val="both"/>
        <w:rPr>
          <w:rFonts w:ascii="Segoe UI" w:eastAsia="Calibri" w:hAnsi="Segoe UI" w:cs="Segoe UI"/>
          <w:bCs/>
          <w:iCs/>
          <w:color w:val="auto"/>
          <w:lang w:eastAsia="en-US"/>
        </w:rPr>
      </w:pPr>
      <w:r w:rsidRPr="00A47C1C">
        <w:rPr>
          <w:rStyle w:val="Teksttreci"/>
          <w:rFonts w:ascii="Segoe UI" w:hAnsi="Segoe UI" w:cs="Segoe UI"/>
          <w:bCs/>
          <w:color w:val="000000"/>
          <w:sz w:val="20"/>
          <w:szCs w:val="20"/>
          <w:highlight w:val="none"/>
          <w:lang w:val="pl"/>
        </w:rPr>
        <w:t>Patrz: Za</w:t>
      </w:r>
      <w:r>
        <w:rPr>
          <w:rStyle w:val="Teksttreci"/>
          <w:rFonts w:ascii="Segoe UI" w:hAnsi="Segoe UI" w:cs="Segoe UI"/>
          <w:bCs/>
          <w:color w:val="000000"/>
          <w:sz w:val="20"/>
          <w:szCs w:val="20"/>
          <w:highlight w:val="none"/>
          <w:lang w:val="pl"/>
        </w:rPr>
        <w:t>łącznik nr 2</w:t>
      </w:r>
      <w:r w:rsidRPr="00A47C1C">
        <w:rPr>
          <w:rStyle w:val="Teksttreci"/>
          <w:rFonts w:ascii="Segoe UI" w:hAnsi="Segoe UI" w:cs="Segoe UI"/>
          <w:bCs/>
          <w:color w:val="000000"/>
          <w:sz w:val="20"/>
          <w:szCs w:val="20"/>
          <w:highlight w:val="none"/>
          <w:lang w:val="pl"/>
        </w:rPr>
        <w:t xml:space="preserve"> do niniejszych Zapytań i odpowiedzi nr 3, 4 i 5 +Modyfikacji 5 SIWZ (plik o nazwie:  </w:t>
      </w:r>
      <w:r w:rsidRPr="00F23EC5">
        <w:rPr>
          <w:rFonts w:ascii="Segoe UI" w:hAnsi="Segoe UI" w:cs="Segoe UI"/>
          <w:iCs/>
        </w:rPr>
        <w:t>ZMODYFIKOWANY ROZDZIAŁ V SIWZ – Projekt umowy</w:t>
      </w:r>
      <w:r w:rsidRPr="00F23EC5">
        <w:rPr>
          <w:rFonts w:ascii="Segoe UI" w:eastAsia="Calibri" w:hAnsi="Segoe UI" w:cs="Segoe UI"/>
          <w:bCs/>
          <w:iCs/>
          <w:color w:val="auto"/>
          <w:lang w:eastAsia="en-US"/>
        </w:rPr>
        <w:t>)</w:t>
      </w:r>
      <w:r w:rsidRPr="00A47C1C">
        <w:rPr>
          <w:rFonts w:ascii="Segoe UI" w:eastAsia="Calibri" w:hAnsi="Segoe UI" w:cs="Segoe UI"/>
          <w:bCs/>
          <w:iCs/>
          <w:color w:val="auto"/>
          <w:lang w:eastAsia="en-US"/>
        </w:rPr>
        <w:t xml:space="preserve"> </w:t>
      </w:r>
    </w:p>
    <w:p w:rsidR="00AD505F" w:rsidRDefault="00AD505F">
      <w:pPr>
        <w:widowControl w:val="0"/>
        <w:tabs>
          <w:tab w:val="left" w:pos="356"/>
        </w:tabs>
        <w:spacing w:line="276" w:lineRule="auto"/>
        <w:contextualSpacing/>
        <w:jc w:val="both"/>
        <w:textAlignment w:val="baseline"/>
      </w:pPr>
    </w:p>
    <w:p w:rsidR="00793BB3" w:rsidRPr="000E2DA9" w:rsidRDefault="00793BB3" w:rsidP="00793BB3">
      <w:pPr>
        <w:jc w:val="both"/>
        <w:rPr>
          <w:rFonts w:ascii="Segoe UI" w:hAnsi="Segoe UI" w:cs="Segoe UI"/>
          <w:b/>
          <w:bCs/>
          <w:color w:val="auto"/>
        </w:rPr>
      </w:pPr>
      <w:r w:rsidRPr="000E2DA9">
        <w:rPr>
          <w:rFonts w:ascii="Segoe UI" w:hAnsi="Segoe UI" w:cs="Segoe UI"/>
          <w:b/>
        </w:rPr>
        <w:t xml:space="preserve">35. </w:t>
      </w:r>
      <w:r w:rsidRPr="000E2DA9">
        <w:rPr>
          <w:rFonts w:ascii="Segoe UI" w:hAnsi="Segoe UI" w:cs="Segoe UI"/>
          <w:b/>
          <w:bCs/>
          <w:color w:val="auto"/>
          <w:u w:val="single"/>
        </w:rPr>
        <w:t xml:space="preserve">W Rozdziale V SIWZ w Projekcie umowy w </w:t>
      </w:r>
      <w:bookmarkStart w:id="4" w:name="bookmark1"/>
      <w:r w:rsidRPr="000E2DA9">
        <w:rPr>
          <w:rFonts w:ascii="Segoe UI" w:eastAsia="Arial" w:hAnsi="Segoe UI" w:cs="Segoe UI"/>
          <w:b/>
          <w:bCs/>
          <w:color w:val="auto"/>
          <w:u w:val="single"/>
          <w:shd w:val="clear" w:color="auto" w:fill="FFFFFF"/>
        </w:rPr>
        <w:t>§ 1</w:t>
      </w:r>
      <w:bookmarkEnd w:id="4"/>
      <w:r w:rsidRPr="000E2DA9">
        <w:rPr>
          <w:rFonts w:ascii="Segoe UI" w:eastAsia="Arial" w:hAnsi="Segoe UI" w:cs="Segoe UI"/>
          <w:b/>
          <w:bCs/>
          <w:color w:val="auto"/>
          <w:u w:val="single"/>
          <w:shd w:val="clear" w:color="auto" w:fill="FFFFFF"/>
        </w:rPr>
        <w:t xml:space="preserve"> </w:t>
      </w:r>
      <w:bookmarkStart w:id="5" w:name="bookmark2"/>
      <w:r w:rsidRPr="000E2DA9">
        <w:rPr>
          <w:rFonts w:ascii="Segoe UI" w:hAnsi="Segoe UI" w:cs="Segoe UI"/>
          <w:b/>
          <w:bCs/>
          <w:color w:val="000000"/>
          <w:u w:val="single"/>
          <w:shd w:val="clear" w:color="auto" w:fill="FFFFFF"/>
        </w:rPr>
        <w:t>Definicje</w:t>
      </w:r>
      <w:bookmarkEnd w:id="5"/>
    </w:p>
    <w:p w:rsidR="00793BB3" w:rsidRPr="00793BB3" w:rsidRDefault="00793BB3" w:rsidP="00793BB3">
      <w:pPr>
        <w:widowControl w:val="0"/>
        <w:tabs>
          <w:tab w:val="left" w:pos="567"/>
        </w:tabs>
        <w:spacing w:after="60" w:line="276" w:lineRule="auto"/>
        <w:contextualSpacing/>
        <w:mirrorIndents/>
        <w:jc w:val="both"/>
        <w:rPr>
          <w:rFonts w:ascii="Segoe UI" w:eastAsia="Arial" w:hAnsi="Segoe UI" w:cs="Segoe UI"/>
          <w:color w:val="auto"/>
          <w:shd w:val="clear" w:color="auto" w:fill="FFFFFF"/>
        </w:rPr>
      </w:pPr>
    </w:p>
    <w:p w:rsidR="00793BB3" w:rsidRDefault="00793BB3" w:rsidP="00F23EC5">
      <w:pPr>
        <w:widowControl w:val="0"/>
        <w:tabs>
          <w:tab w:val="left" w:pos="567"/>
        </w:tabs>
        <w:spacing w:after="60" w:line="276" w:lineRule="auto"/>
        <w:ind w:left="426" w:hanging="426"/>
        <w:contextualSpacing/>
        <w:mirrorIndents/>
        <w:jc w:val="both"/>
        <w:rPr>
          <w:rFonts w:ascii="Segoe UI" w:eastAsia="Arial" w:hAnsi="Segoe UI" w:cs="Segoe UI"/>
          <w:b/>
          <w:bCs/>
          <w:color w:val="auto"/>
          <w:shd w:val="clear" w:color="auto" w:fill="FFFFFF"/>
        </w:rPr>
      </w:pPr>
      <w:r w:rsidRPr="00F23EC5">
        <w:rPr>
          <w:rFonts w:ascii="Segoe UI" w:eastAsia="Arial" w:hAnsi="Segoe UI" w:cs="Segoe UI"/>
          <w:b/>
          <w:bCs/>
          <w:color w:val="auto"/>
          <w:shd w:val="clear" w:color="auto" w:fill="FFFFFF"/>
        </w:rPr>
        <w:t>JEST:</w:t>
      </w:r>
    </w:p>
    <w:p w:rsidR="00F23EC5" w:rsidRPr="00F23EC5" w:rsidRDefault="00F23EC5" w:rsidP="00F23EC5">
      <w:pPr>
        <w:widowControl w:val="0"/>
        <w:tabs>
          <w:tab w:val="left" w:pos="567"/>
        </w:tabs>
        <w:spacing w:after="60" w:line="276" w:lineRule="auto"/>
        <w:ind w:left="426" w:hanging="426"/>
        <w:contextualSpacing/>
        <w:mirrorIndents/>
        <w:jc w:val="both"/>
        <w:rPr>
          <w:color w:val="auto"/>
        </w:rPr>
      </w:pPr>
      <w:r w:rsidRPr="00F23EC5">
        <w:rPr>
          <w:rFonts w:ascii="Segoe UI" w:eastAsia="Arial" w:hAnsi="Segoe UI" w:cs="Segoe UI"/>
          <w:bCs/>
          <w:color w:val="auto"/>
          <w:shd w:val="clear" w:color="auto" w:fill="FFFFFF"/>
        </w:rPr>
        <w:t>(…)</w:t>
      </w:r>
    </w:p>
    <w:p w:rsidR="00793BB3" w:rsidRPr="00F23EC5" w:rsidRDefault="00793BB3" w:rsidP="00A80690">
      <w:pPr>
        <w:keepLines/>
        <w:widowControl w:val="0"/>
        <w:numPr>
          <w:ilvl w:val="0"/>
          <w:numId w:val="11"/>
        </w:numPr>
        <w:tabs>
          <w:tab w:val="left" w:pos="567"/>
        </w:tabs>
        <w:spacing w:after="60" w:line="276" w:lineRule="auto"/>
        <w:ind w:left="426" w:hanging="426"/>
        <w:contextualSpacing/>
        <w:mirrorIndents/>
        <w:jc w:val="both"/>
        <w:rPr>
          <w:color w:val="auto"/>
        </w:rPr>
      </w:pPr>
      <w:r w:rsidRPr="00793BB3">
        <w:rPr>
          <w:rFonts w:ascii="Segoe UI" w:eastAsia="Arial" w:hAnsi="Segoe UI" w:cs="Segoe UI"/>
          <w:b/>
          <w:color w:val="000000"/>
          <w:sz w:val="21"/>
          <w:szCs w:val="21"/>
          <w:u w:val="single"/>
          <w:shd w:val="clear" w:color="auto" w:fill="FFFFFF"/>
        </w:rPr>
        <w:t>Brak wolnych stojaków lub na stacji rowerowej</w:t>
      </w:r>
      <w:r w:rsidRPr="00793BB3">
        <w:rPr>
          <w:rFonts w:ascii="Segoe UI" w:eastAsia="Arial" w:hAnsi="Segoe UI" w:cs="Segoe UI"/>
          <w:color w:val="auto"/>
          <w:shd w:val="clear" w:color="auto" w:fill="FFFFFF"/>
        </w:rPr>
        <w:t xml:space="preserve"> - sytuacja, w której na danej stacji nie ma stojaka pozwalającego na zwrot (pozostawienie, zdanie) roweru,</w:t>
      </w:r>
    </w:p>
    <w:p w:rsidR="00F23EC5" w:rsidRPr="00F23EC5" w:rsidRDefault="00F23EC5" w:rsidP="00F23EC5">
      <w:pPr>
        <w:keepLines/>
        <w:widowControl w:val="0"/>
        <w:tabs>
          <w:tab w:val="left" w:pos="567"/>
        </w:tabs>
        <w:spacing w:after="60" w:line="276" w:lineRule="auto"/>
        <w:contextualSpacing/>
        <w:mirrorIndents/>
        <w:jc w:val="both"/>
        <w:rPr>
          <w:rFonts w:ascii="Segoe UI" w:hAnsi="Segoe UI" w:cs="Segoe UI"/>
          <w:color w:val="auto"/>
        </w:rPr>
      </w:pPr>
      <w:r w:rsidRPr="00F23EC5">
        <w:rPr>
          <w:rFonts w:ascii="Segoe UI" w:eastAsia="Arial" w:hAnsi="Segoe UI" w:cs="Segoe UI"/>
          <w:color w:val="000000"/>
          <w:shd w:val="clear" w:color="auto" w:fill="FFFFFF"/>
        </w:rPr>
        <w:t>(</w:t>
      </w:r>
      <w:r w:rsidRPr="00F23EC5">
        <w:rPr>
          <w:rFonts w:ascii="Segoe UI" w:hAnsi="Segoe UI" w:cs="Segoe UI"/>
          <w:color w:val="auto"/>
        </w:rPr>
        <w:t>…)</w:t>
      </w:r>
    </w:p>
    <w:p w:rsidR="00793BB3" w:rsidRDefault="00793BB3">
      <w:pPr>
        <w:widowControl w:val="0"/>
        <w:tabs>
          <w:tab w:val="left" w:pos="356"/>
        </w:tabs>
        <w:spacing w:line="276" w:lineRule="auto"/>
        <w:contextualSpacing/>
        <w:jc w:val="both"/>
        <w:textAlignment w:val="baseline"/>
      </w:pPr>
    </w:p>
    <w:p w:rsidR="00793BB3" w:rsidRDefault="00793BB3">
      <w:pPr>
        <w:widowControl w:val="0"/>
        <w:tabs>
          <w:tab w:val="left" w:pos="356"/>
        </w:tabs>
        <w:spacing w:line="276" w:lineRule="auto"/>
        <w:contextualSpacing/>
        <w:jc w:val="both"/>
        <w:textAlignment w:val="baseline"/>
        <w:rPr>
          <w:rFonts w:ascii="Segoe UI" w:hAnsi="Segoe UI" w:cs="Segoe UI"/>
          <w:b/>
        </w:rPr>
      </w:pPr>
      <w:r w:rsidRPr="00F23EC5">
        <w:rPr>
          <w:rFonts w:ascii="Segoe UI" w:hAnsi="Segoe UI" w:cs="Segoe UI"/>
          <w:b/>
        </w:rPr>
        <w:t>POWINNO BYĆ:</w:t>
      </w:r>
    </w:p>
    <w:p w:rsidR="00F23EC5" w:rsidRPr="00F23EC5" w:rsidRDefault="00F23EC5" w:rsidP="00F23EC5">
      <w:pPr>
        <w:keepLines/>
        <w:widowControl w:val="0"/>
        <w:tabs>
          <w:tab w:val="left" w:pos="567"/>
        </w:tabs>
        <w:spacing w:after="60" w:line="276" w:lineRule="auto"/>
        <w:contextualSpacing/>
        <w:mirrorIndents/>
        <w:jc w:val="both"/>
        <w:rPr>
          <w:rFonts w:ascii="Segoe UI" w:hAnsi="Segoe UI" w:cs="Segoe UI"/>
          <w:color w:val="auto"/>
        </w:rPr>
      </w:pPr>
      <w:r w:rsidRPr="00F23EC5">
        <w:rPr>
          <w:rFonts w:ascii="Segoe UI" w:eastAsia="Arial" w:hAnsi="Segoe UI" w:cs="Segoe UI"/>
          <w:color w:val="000000"/>
          <w:shd w:val="clear" w:color="auto" w:fill="FFFFFF"/>
        </w:rPr>
        <w:t>(</w:t>
      </w:r>
      <w:r w:rsidRPr="00F23EC5">
        <w:rPr>
          <w:rFonts w:ascii="Segoe UI" w:hAnsi="Segoe UI" w:cs="Segoe UI"/>
          <w:color w:val="auto"/>
        </w:rPr>
        <w:t>…)</w:t>
      </w:r>
    </w:p>
    <w:p w:rsidR="00793BB3" w:rsidRPr="00F23EC5" w:rsidRDefault="00793BB3" w:rsidP="00A80690">
      <w:pPr>
        <w:keepLines/>
        <w:widowControl w:val="0"/>
        <w:numPr>
          <w:ilvl w:val="0"/>
          <w:numId w:val="11"/>
        </w:numPr>
        <w:tabs>
          <w:tab w:val="left" w:pos="567"/>
        </w:tabs>
        <w:spacing w:after="60" w:line="276" w:lineRule="auto"/>
        <w:ind w:left="426" w:hanging="426"/>
        <w:contextualSpacing/>
        <w:mirrorIndents/>
        <w:jc w:val="both"/>
        <w:rPr>
          <w:color w:val="auto"/>
        </w:rPr>
      </w:pPr>
      <w:r w:rsidRPr="00793BB3">
        <w:rPr>
          <w:rFonts w:ascii="Segoe UI" w:eastAsia="Arial" w:hAnsi="Segoe UI" w:cs="Segoe UI"/>
          <w:b/>
          <w:color w:val="000000"/>
          <w:sz w:val="21"/>
          <w:szCs w:val="21"/>
          <w:u w:val="single"/>
          <w:shd w:val="clear" w:color="auto" w:fill="FFFFFF"/>
        </w:rPr>
        <w:t>Brak wolnych stojaków na stacji rowerowej</w:t>
      </w:r>
      <w:r w:rsidRPr="00793BB3">
        <w:rPr>
          <w:rFonts w:ascii="Segoe UI" w:eastAsia="Arial" w:hAnsi="Segoe UI" w:cs="Segoe UI"/>
          <w:color w:val="auto"/>
          <w:shd w:val="clear" w:color="auto" w:fill="FFFFFF"/>
        </w:rPr>
        <w:t xml:space="preserve"> - sytuacja, w której na danej stacji nie ma stojaka pozwalającego na zwrot (pozostawienie, zdanie) roweru,</w:t>
      </w:r>
    </w:p>
    <w:p w:rsidR="00F23EC5" w:rsidRPr="00F23EC5" w:rsidRDefault="00F23EC5" w:rsidP="00F23EC5">
      <w:pPr>
        <w:keepLines/>
        <w:widowControl w:val="0"/>
        <w:tabs>
          <w:tab w:val="left" w:pos="567"/>
        </w:tabs>
        <w:spacing w:after="60" w:line="276" w:lineRule="auto"/>
        <w:mirrorIndents/>
        <w:jc w:val="both"/>
        <w:rPr>
          <w:rFonts w:ascii="Segoe UI" w:hAnsi="Segoe UI" w:cs="Segoe UI"/>
          <w:color w:val="auto"/>
        </w:rPr>
      </w:pPr>
      <w:r w:rsidRPr="00F23EC5">
        <w:rPr>
          <w:rFonts w:ascii="Segoe UI" w:eastAsia="Arial" w:hAnsi="Segoe UI" w:cs="Segoe UI"/>
          <w:color w:val="000000"/>
          <w:shd w:val="clear" w:color="auto" w:fill="FFFFFF"/>
        </w:rPr>
        <w:t>(</w:t>
      </w:r>
      <w:r w:rsidRPr="00F23EC5">
        <w:rPr>
          <w:rFonts w:ascii="Segoe UI" w:hAnsi="Segoe UI" w:cs="Segoe UI"/>
          <w:color w:val="auto"/>
        </w:rPr>
        <w:t>…)</w:t>
      </w:r>
    </w:p>
    <w:p w:rsidR="00793BB3" w:rsidRDefault="00793BB3">
      <w:pPr>
        <w:widowControl w:val="0"/>
        <w:tabs>
          <w:tab w:val="left" w:pos="356"/>
        </w:tabs>
        <w:spacing w:line="276" w:lineRule="auto"/>
        <w:contextualSpacing/>
        <w:jc w:val="both"/>
        <w:textAlignment w:val="baseline"/>
        <w:rPr>
          <w:rFonts w:ascii="Segoe UI" w:hAnsi="Segoe UI" w:cs="Segoe UI"/>
          <w:b/>
          <w:u w:val="single"/>
        </w:rPr>
      </w:pPr>
    </w:p>
    <w:p w:rsidR="00BD1A27" w:rsidRDefault="00BD1A27" w:rsidP="00BD1A27">
      <w:pPr>
        <w:suppressAutoHyphens/>
        <w:spacing w:line="100" w:lineRule="atLeast"/>
        <w:contextualSpacing/>
        <w:jc w:val="both"/>
        <w:rPr>
          <w:rFonts w:ascii="Segoe UI" w:eastAsia="MS Mincho" w:hAnsi="Segoe UI" w:cs="Segoe UI"/>
          <w:b/>
          <w:bCs/>
          <w:color w:val="000000"/>
          <w:u w:val="single"/>
          <w:lang w:val="cs-CZ"/>
        </w:rPr>
      </w:pPr>
      <w:r w:rsidRPr="00BD1A27">
        <w:rPr>
          <w:rFonts w:ascii="Segoe UI" w:eastAsia="MS Mincho" w:hAnsi="Segoe UI" w:cs="Segoe UI"/>
          <w:b/>
          <w:bCs/>
          <w:color w:val="000000"/>
          <w:lang w:val="cs-CZ"/>
        </w:rPr>
        <w:t>36.</w:t>
      </w:r>
      <w:r>
        <w:rPr>
          <w:rFonts w:ascii="Segoe UI" w:eastAsia="MS Mincho" w:hAnsi="Segoe UI" w:cs="Segoe UI"/>
          <w:b/>
          <w:bCs/>
          <w:color w:val="000000"/>
          <w:u w:val="single"/>
          <w:lang w:val="cs-CZ"/>
        </w:rPr>
        <w:t xml:space="preserve"> w Rozdziale I SIWZ w pkt 4</w:t>
      </w:r>
      <w:r w:rsidRPr="00BD1A27">
        <w:rPr>
          <w:rFonts w:ascii="Segoe UI" w:eastAsia="MS Mincho" w:hAnsi="Segoe UI" w:cs="Segoe UI"/>
          <w:b/>
          <w:bCs/>
          <w:color w:val="000000"/>
          <w:u w:val="single"/>
          <w:lang w:val="cs-CZ"/>
        </w:rPr>
        <w:t xml:space="preserve"> </w:t>
      </w:r>
      <w:r w:rsidR="007C474E">
        <w:rPr>
          <w:rFonts w:ascii="Segoe UI" w:eastAsia="MS Mincho" w:hAnsi="Segoe UI" w:cs="Segoe UI"/>
          <w:b/>
          <w:bCs/>
          <w:color w:val="000000"/>
          <w:u w:val="single"/>
          <w:lang w:val="cs-CZ"/>
        </w:rPr>
        <w:t>TERMIN WYKONANIA ZAMÓWIENIA</w:t>
      </w:r>
    </w:p>
    <w:p w:rsidR="00BD1A27" w:rsidRDefault="00BD1A27" w:rsidP="00BD1A27">
      <w:pPr>
        <w:suppressAutoHyphens/>
        <w:spacing w:line="100" w:lineRule="atLeast"/>
        <w:contextualSpacing/>
        <w:jc w:val="both"/>
        <w:rPr>
          <w:rFonts w:ascii="Segoe UI" w:eastAsia="MS Mincho" w:hAnsi="Segoe UI" w:cs="Segoe UI"/>
          <w:b/>
          <w:bCs/>
          <w:color w:val="000000"/>
          <w:u w:val="single"/>
          <w:lang w:val="cs-CZ"/>
        </w:rPr>
      </w:pPr>
    </w:p>
    <w:p w:rsidR="00BD1A27" w:rsidRPr="00F23EC5" w:rsidRDefault="00BD1A27" w:rsidP="00BD1A27">
      <w:pPr>
        <w:suppressAutoHyphens/>
        <w:spacing w:line="100" w:lineRule="atLeast"/>
        <w:contextualSpacing/>
        <w:jc w:val="both"/>
        <w:rPr>
          <w:rFonts w:ascii="Segoe UI" w:eastAsia="MS Mincho" w:hAnsi="Segoe UI" w:cs="Segoe UI"/>
          <w:b/>
          <w:bCs/>
          <w:color w:val="000000"/>
          <w:lang w:val="cs-CZ"/>
        </w:rPr>
      </w:pPr>
      <w:r w:rsidRPr="00F23EC5">
        <w:rPr>
          <w:rFonts w:ascii="Segoe UI" w:eastAsia="MS Mincho" w:hAnsi="Segoe UI" w:cs="Segoe UI"/>
          <w:b/>
          <w:bCs/>
          <w:color w:val="000000"/>
          <w:lang w:val="cs-CZ"/>
        </w:rPr>
        <w:t>JEST:</w:t>
      </w:r>
    </w:p>
    <w:p w:rsidR="00BD1A27" w:rsidRPr="00BD1A27" w:rsidRDefault="00BD1A27" w:rsidP="00BD1A27">
      <w:pPr>
        <w:spacing w:line="276" w:lineRule="auto"/>
        <w:ind w:left="426" w:hanging="426"/>
        <w:contextualSpacing/>
        <w:mirrorIndents/>
        <w:rPr>
          <w:rFonts w:ascii="Segoe UI" w:eastAsia="Arial" w:hAnsi="Segoe UI" w:cs="Segoe UI"/>
          <w:color w:val="000000"/>
          <w:shd w:val="clear" w:color="auto" w:fill="FFFFFF"/>
          <w:lang w:val="pl"/>
        </w:rPr>
      </w:pPr>
      <w:r w:rsidRPr="00BD1A27">
        <w:rPr>
          <w:rFonts w:ascii="Segoe UI" w:hAnsi="Segoe UI" w:cs="Segoe UI"/>
          <w:color w:val="auto"/>
        </w:rPr>
        <w:t xml:space="preserve">Wymagany termin realizacji zamówienia: </w:t>
      </w:r>
      <w:bookmarkStart w:id="6" w:name="_Hlk36012709"/>
      <w:r w:rsidRPr="00BD1A27">
        <w:rPr>
          <w:rFonts w:ascii="Segoe UI" w:hAnsi="Segoe UI" w:cs="Segoe UI"/>
          <w:b/>
          <w:color w:val="auto"/>
        </w:rPr>
        <w:t xml:space="preserve">od zawarcia umowy do 29 grudnia 2023 r., </w:t>
      </w:r>
      <w:bookmarkEnd w:id="6"/>
      <w:r w:rsidRPr="00BD1A27">
        <w:rPr>
          <w:rFonts w:ascii="Segoe UI" w:eastAsia="Arial" w:hAnsi="Segoe UI" w:cs="Segoe UI"/>
          <w:color w:val="000000"/>
          <w:shd w:val="clear" w:color="auto" w:fill="FFFFFF"/>
          <w:lang w:val="pl"/>
        </w:rPr>
        <w:t>w tym:</w:t>
      </w:r>
    </w:p>
    <w:p w:rsidR="00BD1A27" w:rsidRPr="00BD1A27" w:rsidRDefault="00BD1A27" w:rsidP="00A80690">
      <w:pPr>
        <w:numPr>
          <w:ilvl w:val="0"/>
          <w:numId w:val="12"/>
        </w:numPr>
        <w:spacing w:after="596" w:line="276" w:lineRule="auto"/>
        <w:contextualSpacing/>
        <w:mirrorIndents/>
        <w:jc w:val="both"/>
        <w:rPr>
          <w:rFonts w:ascii="Segoe UI" w:hAnsi="Segoe UI" w:cs="Segoe UI"/>
          <w:color w:val="auto"/>
        </w:rPr>
      </w:pPr>
      <w:r w:rsidRPr="00BD1A27">
        <w:rPr>
          <w:rFonts w:ascii="Segoe UI" w:hAnsi="Segoe UI" w:cs="Segoe UI"/>
          <w:color w:val="auto"/>
        </w:rPr>
        <w:t>I sezon – od 1 maja do 30 listopada 2021 r.,</w:t>
      </w:r>
    </w:p>
    <w:p w:rsidR="00BD1A27" w:rsidRPr="00BD1A27" w:rsidRDefault="00BD1A27" w:rsidP="00A80690">
      <w:pPr>
        <w:numPr>
          <w:ilvl w:val="0"/>
          <w:numId w:val="12"/>
        </w:numPr>
        <w:spacing w:line="276" w:lineRule="auto"/>
        <w:contextualSpacing/>
        <w:mirrorIndents/>
        <w:jc w:val="both"/>
        <w:rPr>
          <w:rFonts w:ascii="Segoe UI" w:hAnsi="Segoe UI" w:cs="Segoe UI"/>
          <w:color w:val="auto"/>
        </w:rPr>
      </w:pPr>
      <w:r w:rsidRPr="00BD1A27">
        <w:rPr>
          <w:rFonts w:ascii="Segoe UI" w:hAnsi="Segoe UI" w:cs="Segoe UI"/>
          <w:color w:val="auto"/>
        </w:rPr>
        <w:t>II sezon – od 1 marca do 30 listopada 2022 r.,</w:t>
      </w:r>
    </w:p>
    <w:p w:rsidR="00BD1A27" w:rsidRPr="00BD1A27" w:rsidRDefault="00BD1A27" w:rsidP="00A80690">
      <w:pPr>
        <w:numPr>
          <w:ilvl w:val="0"/>
          <w:numId w:val="12"/>
        </w:numPr>
        <w:spacing w:line="276" w:lineRule="auto"/>
        <w:contextualSpacing/>
        <w:mirrorIndents/>
        <w:jc w:val="both"/>
        <w:rPr>
          <w:rFonts w:ascii="Segoe UI" w:hAnsi="Segoe UI" w:cs="Segoe UI"/>
          <w:color w:val="auto"/>
        </w:rPr>
      </w:pPr>
      <w:r w:rsidRPr="00BD1A27">
        <w:rPr>
          <w:rFonts w:ascii="Segoe UI" w:hAnsi="Segoe UI" w:cs="Segoe UI"/>
          <w:color w:val="auto"/>
        </w:rPr>
        <w:t>III sezon – od 1 marca do 30 listopada 2023 r.</w:t>
      </w:r>
    </w:p>
    <w:p w:rsidR="00BD1A27" w:rsidRDefault="00BD1A27" w:rsidP="00BD1A27">
      <w:pPr>
        <w:suppressAutoHyphens/>
        <w:spacing w:line="100" w:lineRule="atLeast"/>
        <w:contextualSpacing/>
        <w:jc w:val="both"/>
        <w:rPr>
          <w:rFonts w:ascii="Segoe UI" w:hAnsi="Segoe UI" w:cs="Segoe UI"/>
          <w:b/>
          <w:color w:val="auto"/>
        </w:rPr>
      </w:pPr>
    </w:p>
    <w:p w:rsidR="00BD1A27" w:rsidRDefault="00BD1A27" w:rsidP="00BD1A27">
      <w:pPr>
        <w:suppressAutoHyphens/>
        <w:spacing w:line="100" w:lineRule="atLeast"/>
        <w:contextualSpacing/>
        <w:jc w:val="both"/>
        <w:rPr>
          <w:rFonts w:ascii="Segoe UI" w:hAnsi="Segoe UI" w:cs="Segoe UI"/>
          <w:b/>
          <w:color w:val="auto"/>
        </w:rPr>
      </w:pPr>
      <w:r>
        <w:rPr>
          <w:rFonts w:ascii="Segoe UI" w:hAnsi="Segoe UI" w:cs="Segoe UI"/>
          <w:b/>
          <w:color w:val="auto"/>
        </w:rPr>
        <w:t>POWINNO BYĆ:</w:t>
      </w:r>
    </w:p>
    <w:p w:rsidR="00BD1A27" w:rsidRPr="00BD1A27" w:rsidRDefault="00BD1A27" w:rsidP="00BD1A27">
      <w:pPr>
        <w:spacing w:line="276" w:lineRule="auto"/>
        <w:ind w:left="426" w:hanging="426"/>
        <w:contextualSpacing/>
        <w:mirrorIndents/>
        <w:rPr>
          <w:rFonts w:ascii="Segoe UI" w:eastAsia="Arial" w:hAnsi="Segoe UI" w:cs="Segoe UI"/>
          <w:color w:val="000000"/>
          <w:shd w:val="clear" w:color="auto" w:fill="FFFFFF"/>
          <w:lang w:val="pl"/>
        </w:rPr>
      </w:pPr>
      <w:r w:rsidRPr="00BD1A27">
        <w:rPr>
          <w:rFonts w:ascii="Segoe UI" w:hAnsi="Segoe UI" w:cs="Segoe UI"/>
          <w:color w:val="auto"/>
        </w:rPr>
        <w:t xml:space="preserve">Wymagany termin realizacji zamówienia: </w:t>
      </w:r>
      <w:r w:rsidRPr="00BD1A27">
        <w:rPr>
          <w:rFonts w:ascii="Segoe UI" w:hAnsi="Segoe UI" w:cs="Segoe UI"/>
          <w:b/>
          <w:color w:val="auto"/>
        </w:rPr>
        <w:t xml:space="preserve">od zawarcia umowy do 29 grudnia 2023 r., </w:t>
      </w:r>
      <w:r w:rsidRPr="00BD1A27">
        <w:rPr>
          <w:rFonts w:ascii="Segoe UI" w:eastAsia="Arial" w:hAnsi="Segoe UI" w:cs="Segoe UI"/>
          <w:color w:val="000000"/>
          <w:shd w:val="clear" w:color="auto" w:fill="FFFFFF"/>
          <w:lang w:val="pl"/>
        </w:rPr>
        <w:t>w tym:</w:t>
      </w:r>
    </w:p>
    <w:p w:rsidR="00BD1A27" w:rsidRPr="00BD1A27" w:rsidRDefault="00BD1A27" w:rsidP="00A80690">
      <w:pPr>
        <w:numPr>
          <w:ilvl w:val="0"/>
          <w:numId w:val="13"/>
        </w:numPr>
        <w:spacing w:after="596" w:line="276" w:lineRule="auto"/>
        <w:contextualSpacing/>
        <w:mirrorIndents/>
        <w:jc w:val="both"/>
        <w:rPr>
          <w:rFonts w:ascii="Segoe UI" w:hAnsi="Segoe UI" w:cs="Segoe UI"/>
          <w:color w:val="auto"/>
        </w:rPr>
      </w:pPr>
      <w:r>
        <w:rPr>
          <w:rFonts w:ascii="Segoe UI" w:hAnsi="Segoe UI" w:cs="Segoe UI"/>
          <w:color w:val="auto"/>
        </w:rPr>
        <w:t>I sezon – od 20</w:t>
      </w:r>
      <w:r w:rsidRPr="00BD1A27">
        <w:rPr>
          <w:rFonts w:ascii="Segoe UI" w:hAnsi="Segoe UI" w:cs="Segoe UI"/>
          <w:color w:val="auto"/>
        </w:rPr>
        <w:t xml:space="preserve"> maja do 30 listopada 2021 r.,</w:t>
      </w:r>
    </w:p>
    <w:p w:rsidR="00BD1A27" w:rsidRPr="00BD1A27" w:rsidRDefault="00BD1A27" w:rsidP="00A80690">
      <w:pPr>
        <w:numPr>
          <w:ilvl w:val="0"/>
          <w:numId w:val="13"/>
        </w:numPr>
        <w:spacing w:line="276" w:lineRule="auto"/>
        <w:contextualSpacing/>
        <w:mirrorIndents/>
        <w:jc w:val="both"/>
        <w:rPr>
          <w:rFonts w:ascii="Segoe UI" w:hAnsi="Segoe UI" w:cs="Segoe UI"/>
          <w:color w:val="auto"/>
        </w:rPr>
      </w:pPr>
      <w:r w:rsidRPr="00BD1A27">
        <w:rPr>
          <w:rFonts w:ascii="Segoe UI" w:hAnsi="Segoe UI" w:cs="Segoe UI"/>
          <w:color w:val="auto"/>
        </w:rPr>
        <w:t>II sezon – od 1 marca do 30 listopada 2022 r.,</w:t>
      </w:r>
    </w:p>
    <w:p w:rsidR="00BD1A27" w:rsidRPr="00BD1A27" w:rsidRDefault="00BD1A27" w:rsidP="00A80690">
      <w:pPr>
        <w:numPr>
          <w:ilvl w:val="0"/>
          <w:numId w:val="13"/>
        </w:numPr>
        <w:spacing w:line="276" w:lineRule="auto"/>
        <w:contextualSpacing/>
        <w:mirrorIndents/>
        <w:jc w:val="both"/>
        <w:rPr>
          <w:rFonts w:ascii="Segoe UI" w:hAnsi="Segoe UI" w:cs="Segoe UI"/>
          <w:color w:val="auto"/>
        </w:rPr>
      </w:pPr>
      <w:r w:rsidRPr="00BD1A27">
        <w:rPr>
          <w:rFonts w:ascii="Segoe UI" w:hAnsi="Segoe UI" w:cs="Segoe UI"/>
          <w:color w:val="auto"/>
        </w:rPr>
        <w:t>III sezon – od 1 marca do 30 listopada 2023 r.</w:t>
      </w:r>
    </w:p>
    <w:p w:rsidR="00BD1A27" w:rsidRPr="00BD1A27" w:rsidRDefault="00BD1A27" w:rsidP="00BD1A27">
      <w:pPr>
        <w:suppressAutoHyphens/>
        <w:spacing w:line="100" w:lineRule="atLeast"/>
        <w:contextualSpacing/>
        <w:jc w:val="both"/>
        <w:rPr>
          <w:rFonts w:ascii="Segoe UI" w:hAnsi="Segoe UI" w:cs="Segoe UI"/>
          <w:b/>
          <w:color w:val="auto"/>
        </w:rPr>
      </w:pPr>
    </w:p>
    <w:p w:rsidR="00B30EB9" w:rsidRDefault="00F23EC5" w:rsidP="00B30EB9">
      <w:pPr>
        <w:suppressAutoHyphens/>
        <w:spacing w:line="100" w:lineRule="atLeast"/>
        <w:contextualSpacing/>
        <w:jc w:val="both"/>
        <w:rPr>
          <w:rFonts w:ascii="Segoe UI" w:eastAsia="MS Mincho" w:hAnsi="Segoe UI" w:cs="Segoe UI"/>
          <w:b/>
          <w:bCs/>
          <w:color w:val="000000"/>
          <w:u w:val="single"/>
          <w:lang w:val="cs-CZ"/>
        </w:rPr>
      </w:pPr>
      <w:r>
        <w:rPr>
          <w:rFonts w:ascii="Segoe UI" w:eastAsia="MS Mincho" w:hAnsi="Segoe UI" w:cs="Segoe UI"/>
          <w:b/>
          <w:bCs/>
          <w:color w:val="000000"/>
          <w:lang w:val="cs-CZ"/>
        </w:rPr>
        <w:t>37</w:t>
      </w:r>
      <w:r w:rsidR="00B30EB9" w:rsidRPr="00BD1A27">
        <w:rPr>
          <w:rFonts w:ascii="Segoe UI" w:eastAsia="MS Mincho" w:hAnsi="Segoe UI" w:cs="Segoe UI"/>
          <w:b/>
          <w:bCs/>
          <w:color w:val="000000"/>
          <w:lang w:val="cs-CZ"/>
        </w:rPr>
        <w:t>.</w:t>
      </w:r>
      <w:r w:rsidR="00B30EB9">
        <w:rPr>
          <w:rFonts w:ascii="Segoe UI" w:eastAsia="MS Mincho" w:hAnsi="Segoe UI" w:cs="Segoe UI"/>
          <w:b/>
          <w:bCs/>
          <w:color w:val="000000"/>
          <w:u w:val="single"/>
          <w:lang w:val="cs-CZ"/>
        </w:rPr>
        <w:t xml:space="preserve"> w Rozdziale I SIWZ w pkt 14</w:t>
      </w:r>
      <w:r w:rsidR="00B30EB9" w:rsidRPr="00BD1A27">
        <w:rPr>
          <w:rFonts w:ascii="Segoe UI" w:eastAsia="MS Mincho" w:hAnsi="Segoe UI" w:cs="Segoe UI"/>
          <w:b/>
          <w:bCs/>
          <w:color w:val="000000"/>
          <w:u w:val="single"/>
          <w:lang w:val="cs-CZ"/>
        </w:rPr>
        <w:t xml:space="preserve"> </w:t>
      </w:r>
      <w:r w:rsidR="00B30EB9" w:rsidRPr="00F23EC5">
        <w:rPr>
          <w:rFonts w:ascii="Segoe UI" w:hAnsi="Segoe UI" w:cs="Segoe UI"/>
          <w:b/>
          <w:bCs/>
          <w:color w:val="auto"/>
          <w:u w:val="single"/>
        </w:rPr>
        <w:t>OPIS SPOSOBU OBLICZENIA CENY</w:t>
      </w:r>
      <w:r w:rsidR="007C474E">
        <w:rPr>
          <w:rFonts w:ascii="Segoe UI" w:hAnsi="Segoe UI" w:cs="Segoe UI"/>
          <w:b/>
          <w:bCs/>
          <w:color w:val="auto"/>
          <w:u w:val="single"/>
        </w:rPr>
        <w:t xml:space="preserve">, w </w:t>
      </w:r>
      <w:proofErr w:type="spellStart"/>
      <w:r w:rsidR="007C474E">
        <w:rPr>
          <w:rFonts w:ascii="Segoe UI" w:hAnsi="Segoe UI" w:cs="Segoe UI"/>
          <w:b/>
          <w:bCs/>
          <w:color w:val="auto"/>
          <w:u w:val="single"/>
        </w:rPr>
        <w:t>ppkt</w:t>
      </w:r>
      <w:proofErr w:type="spellEnd"/>
      <w:r w:rsidR="007C474E">
        <w:rPr>
          <w:rFonts w:ascii="Segoe UI" w:hAnsi="Segoe UI" w:cs="Segoe UI"/>
          <w:b/>
          <w:bCs/>
          <w:color w:val="auto"/>
          <w:u w:val="single"/>
        </w:rPr>
        <w:t xml:space="preserve"> 3</w:t>
      </w:r>
    </w:p>
    <w:p w:rsidR="00BD1A27" w:rsidRDefault="00BD1A27">
      <w:pPr>
        <w:widowControl w:val="0"/>
        <w:tabs>
          <w:tab w:val="left" w:pos="356"/>
        </w:tabs>
        <w:spacing w:line="276" w:lineRule="auto"/>
        <w:contextualSpacing/>
        <w:jc w:val="both"/>
        <w:textAlignment w:val="baseline"/>
        <w:rPr>
          <w:rFonts w:ascii="Segoe UI" w:hAnsi="Segoe UI" w:cs="Segoe UI"/>
          <w:b/>
          <w:u w:val="single"/>
        </w:rPr>
      </w:pPr>
    </w:p>
    <w:p w:rsidR="00B30EB9" w:rsidRPr="00B30EB9" w:rsidRDefault="00B30EB9" w:rsidP="00B30EB9">
      <w:pPr>
        <w:rPr>
          <w:rFonts w:ascii="Segoe UI" w:eastAsia="SimSun" w:hAnsi="Segoe UI" w:cs="Lucida Sans"/>
          <w:b/>
          <w:color w:val="auto"/>
          <w:kern w:val="2"/>
          <w:lang w:eastAsia="zh-CN" w:bidi="hi-IN"/>
        </w:rPr>
      </w:pPr>
      <w:r w:rsidRPr="00B30EB9">
        <w:rPr>
          <w:rFonts w:ascii="Segoe UI" w:eastAsia="SimSun" w:hAnsi="Segoe UI" w:cs="Segoe UI"/>
          <w:b/>
          <w:color w:val="auto"/>
          <w:kern w:val="2"/>
          <w:lang w:eastAsia="zh-CN" w:bidi="hi-IN"/>
        </w:rPr>
        <w:t>JEST:</w:t>
      </w:r>
    </w:p>
    <w:p w:rsidR="00B30EB9" w:rsidRPr="00B30EB9" w:rsidRDefault="00B30EB9" w:rsidP="00B30EB9">
      <w:pPr>
        <w:spacing w:line="360" w:lineRule="auto"/>
        <w:ind w:left="851" w:hanging="720"/>
        <w:contextualSpacing/>
        <w:jc w:val="both"/>
        <w:rPr>
          <w:rFonts w:ascii="Segoe UI" w:eastAsia="SimSun" w:hAnsi="Segoe UI" w:cs="Lucida Sans"/>
          <w:color w:val="auto"/>
          <w:kern w:val="2"/>
          <w:lang w:eastAsia="zh-CN" w:bidi="hi-IN"/>
        </w:rPr>
      </w:pPr>
      <w:r w:rsidRPr="00B30EB9">
        <w:rPr>
          <w:rFonts w:ascii="Segoe UI" w:eastAsia="Calibri" w:hAnsi="Segoe UI" w:cs="Segoe UI"/>
          <w:color w:val="000000"/>
          <w:kern w:val="2"/>
          <w:lang w:eastAsia="en-US" w:bidi="hi-IN"/>
        </w:rPr>
        <w:t xml:space="preserve">3. Cena oferty powinna być obliczona w następujący sposób: </w:t>
      </w:r>
    </w:p>
    <w:p w:rsidR="00B30EB9" w:rsidRPr="00B30EB9" w:rsidRDefault="00B30EB9" w:rsidP="00B30EB9">
      <w:pPr>
        <w:tabs>
          <w:tab w:val="left" w:pos="1134"/>
        </w:tabs>
        <w:spacing w:line="360" w:lineRule="auto"/>
        <w:ind w:left="567" w:hanging="436"/>
        <w:contextualSpacing/>
        <w:jc w:val="both"/>
        <w:rPr>
          <w:rFonts w:ascii="Segoe UI" w:eastAsia="SimSun" w:hAnsi="Segoe UI" w:cs="Lucida Sans"/>
          <w:color w:val="auto"/>
          <w:kern w:val="2"/>
          <w:lang w:eastAsia="zh-CN" w:bidi="hi-IN"/>
        </w:rPr>
      </w:pPr>
      <w:r w:rsidRPr="00B30EB9">
        <w:rPr>
          <w:rFonts w:ascii="Segoe UI" w:eastAsia="Calibri" w:hAnsi="Segoe UI" w:cs="Segoe UI"/>
          <w:color w:val="000000"/>
          <w:kern w:val="2"/>
          <w:lang w:eastAsia="en-US" w:bidi="hi-IN"/>
        </w:rPr>
        <w:t xml:space="preserve">3.1 w formularzu ofertowym, zawartym w Rozdziale nr IV SIWZ, Wykonawca określi miesięczne wynagrodzenie brutto za realizację usługi w okresie 1 miesiąca z uwzględnieniem wszystkich należności i podatków (w tym podatku od towarów i usług). </w:t>
      </w:r>
    </w:p>
    <w:p w:rsidR="00B30EB9" w:rsidRPr="00B30EB9" w:rsidRDefault="00B30EB9" w:rsidP="00B30EB9">
      <w:pPr>
        <w:tabs>
          <w:tab w:val="left" w:pos="1134"/>
        </w:tabs>
        <w:spacing w:line="360" w:lineRule="auto"/>
        <w:ind w:left="567" w:hanging="436"/>
        <w:contextualSpacing/>
        <w:jc w:val="both"/>
        <w:rPr>
          <w:rFonts w:ascii="Segoe UI" w:eastAsia="SimSun" w:hAnsi="Segoe UI" w:cs="Lucida Sans"/>
          <w:color w:val="auto"/>
          <w:kern w:val="2"/>
          <w:lang w:eastAsia="zh-CN" w:bidi="hi-IN"/>
        </w:rPr>
      </w:pPr>
      <w:r w:rsidRPr="00B30EB9">
        <w:rPr>
          <w:rFonts w:ascii="Segoe UI" w:eastAsia="Calibri" w:hAnsi="Segoe UI" w:cs="Segoe UI"/>
          <w:color w:val="000000"/>
          <w:kern w:val="2"/>
          <w:lang w:eastAsia="en-US" w:bidi="hi-IN"/>
        </w:rPr>
        <w:t>3.2 następnie Wykonawca obliczy cenę oferty poprzez przemnożenie miesięcznego wynagrodzenia brutto za realizację usługi w okresie 1 miesiąca przez łączną liczbę miesięcy, podczas których będzie wykonywana usługa, uzyskując w ten sposób całkowitą cenę oferty brutto – przy kalkulacji należy uwzględnić realizację przedmiotu zamówienia:</w:t>
      </w:r>
    </w:p>
    <w:p w:rsidR="00B30EB9" w:rsidRPr="00B30EB9" w:rsidRDefault="00B30EB9" w:rsidP="00DE671A">
      <w:pPr>
        <w:spacing w:line="360" w:lineRule="auto"/>
        <w:ind w:left="851" w:hanging="425"/>
        <w:contextualSpacing/>
        <w:jc w:val="both"/>
        <w:rPr>
          <w:rFonts w:ascii="Segoe UI" w:eastAsia="SimSun" w:hAnsi="Segoe UI" w:cs="Lucida Sans"/>
          <w:color w:val="auto"/>
          <w:kern w:val="2"/>
          <w:lang w:eastAsia="zh-CN" w:bidi="hi-IN"/>
        </w:rPr>
      </w:pPr>
      <w:r w:rsidRPr="00B30EB9">
        <w:rPr>
          <w:rFonts w:ascii="Segoe UI" w:eastAsia="Calibri" w:hAnsi="Segoe UI" w:cs="Segoe UI"/>
          <w:color w:val="000000"/>
          <w:kern w:val="2"/>
          <w:lang w:eastAsia="en-US" w:bidi="hi-IN"/>
        </w:rPr>
        <w:lastRenderedPageBreak/>
        <w:t xml:space="preserve">- w I sezonie  </w:t>
      </w:r>
      <w:r w:rsidRPr="00B30EB9">
        <w:rPr>
          <w:rFonts w:ascii="Segoe UI" w:eastAsia="Calibri" w:hAnsi="Segoe UI" w:cs="Segoe UI"/>
          <w:b/>
          <w:bCs/>
          <w:color w:val="000000"/>
          <w:kern w:val="2"/>
          <w:lang w:eastAsia="en-US" w:bidi="hi-IN"/>
        </w:rPr>
        <w:t>od dnia 1 maja 2021 r. do 30 listopada 2021 r. – 7 miesięcy,</w:t>
      </w:r>
    </w:p>
    <w:p w:rsidR="00B30EB9" w:rsidRPr="00B30EB9" w:rsidRDefault="00B30EB9" w:rsidP="00DE671A">
      <w:pPr>
        <w:spacing w:line="360" w:lineRule="auto"/>
        <w:ind w:left="851" w:hanging="425"/>
        <w:contextualSpacing/>
        <w:jc w:val="both"/>
        <w:rPr>
          <w:rFonts w:ascii="Segoe UI" w:eastAsia="SimSun" w:hAnsi="Segoe UI" w:cs="Lucida Sans"/>
          <w:color w:val="auto"/>
          <w:kern w:val="2"/>
          <w:lang w:eastAsia="zh-CN" w:bidi="hi-IN"/>
        </w:rPr>
      </w:pPr>
      <w:r w:rsidRPr="00B30EB9">
        <w:rPr>
          <w:rFonts w:ascii="Segoe UI" w:eastAsia="Calibri" w:hAnsi="Segoe UI" w:cs="Segoe UI"/>
          <w:b/>
          <w:bCs/>
          <w:color w:val="000000"/>
          <w:kern w:val="2"/>
          <w:lang w:eastAsia="en-US" w:bidi="hi-IN"/>
        </w:rPr>
        <w:t>-</w:t>
      </w:r>
      <w:r w:rsidRPr="00B30EB9">
        <w:rPr>
          <w:rFonts w:ascii="Segoe UI" w:eastAsia="Calibri" w:hAnsi="Segoe UI" w:cs="Segoe UI"/>
          <w:color w:val="000000"/>
          <w:kern w:val="2"/>
          <w:lang w:eastAsia="en-US" w:bidi="hi-IN"/>
        </w:rPr>
        <w:t xml:space="preserve"> w II sezonie </w:t>
      </w:r>
      <w:r w:rsidRPr="00B30EB9">
        <w:rPr>
          <w:rFonts w:ascii="Segoe UI" w:eastAsia="Calibri" w:hAnsi="Segoe UI" w:cs="Segoe UI"/>
          <w:b/>
          <w:bCs/>
          <w:color w:val="000000"/>
          <w:kern w:val="2"/>
          <w:lang w:eastAsia="en-US" w:bidi="hi-IN"/>
        </w:rPr>
        <w:t>od dnia 1 marca 2022 r. do 30 listopada 2022 r. – 9 miesięcy,</w:t>
      </w:r>
    </w:p>
    <w:p w:rsidR="00B30EB9" w:rsidRPr="00B30EB9" w:rsidRDefault="00B30EB9" w:rsidP="00DE671A">
      <w:pPr>
        <w:spacing w:line="360" w:lineRule="auto"/>
        <w:ind w:left="851" w:hanging="425"/>
        <w:contextualSpacing/>
        <w:jc w:val="both"/>
        <w:rPr>
          <w:rFonts w:ascii="Segoe UI" w:eastAsia="SimSun" w:hAnsi="Segoe UI" w:cs="Lucida Sans"/>
          <w:color w:val="auto"/>
          <w:kern w:val="2"/>
          <w:lang w:eastAsia="zh-CN" w:bidi="hi-IN"/>
        </w:rPr>
      </w:pPr>
      <w:r w:rsidRPr="00B30EB9">
        <w:rPr>
          <w:rFonts w:ascii="Segoe UI" w:eastAsia="Calibri" w:hAnsi="Segoe UI" w:cs="Segoe UI"/>
          <w:b/>
          <w:bCs/>
          <w:color w:val="000000"/>
          <w:kern w:val="2"/>
          <w:lang w:eastAsia="en-US" w:bidi="hi-IN"/>
        </w:rPr>
        <w:t xml:space="preserve">- </w:t>
      </w:r>
      <w:r w:rsidRPr="00B30EB9">
        <w:rPr>
          <w:rFonts w:ascii="Segoe UI" w:eastAsia="Calibri" w:hAnsi="Segoe UI" w:cs="Segoe UI"/>
          <w:color w:val="000000"/>
          <w:kern w:val="2"/>
          <w:lang w:eastAsia="en-US" w:bidi="hi-IN"/>
        </w:rPr>
        <w:t xml:space="preserve">w III sezonie </w:t>
      </w:r>
      <w:r w:rsidRPr="00B30EB9">
        <w:rPr>
          <w:rFonts w:ascii="Segoe UI" w:eastAsia="Calibri" w:hAnsi="Segoe UI" w:cs="Segoe UI"/>
          <w:b/>
          <w:bCs/>
          <w:color w:val="000000"/>
          <w:kern w:val="2"/>
          <w:lang w:eastAsia="en-US" w:bidi="hi-IN"/>
        </w:rPr>
        <w:t>od dnia 1 marca 2023 r. do 30 listopada 2023 r. – 9 miesięcy.</w:t>
      </w:r>
    </w:p>
    <w:p w:rsidR="00B30EB9" w:rsidRPr="00B30EB9" w:rsidRDefault="00B30EB9" w:rsidP="00B30EB9">
      <w:pPr>
        <w:jc w:val="both"/>
        <w:rPr>
          <w:rFonts w:ascii="Liberation Serif" w:eastAsia="Calibri" w:hAnsi="Liberation Serif" w:cs="Segoe UI"/>
          <w:b/>
          <w:bCs/>
          <w:color w:val="000000"/>
          <w:kern w:val="2"/>
          <w:sz w:val="24"/>
          <w:szCs w:val="24"/>
          <w:lang w:eastAsia="en-US" w:bidi="hi-IN"/>
        </w:rPr>
      </w:pPr>
    </w:p>
    <w:p w:rsidR="00B30EB9" w:rsidRPr="00B30EB9" w:rsidRDefault="00B30EB9" w:rsidP="00B30EB9">
      <w:pPr>
        <w:jc w:val="both"/>
        <w:rPr>
          <w:rFonts w:ascii="Segoe UI" w:eastAsia="SimSun" w:hAnsi="Segoe UI" w:cs="Lucida Sans"/>
          <w:b/>
          <w:color w:val="auto"/>
          <w:kern w:val="2"/>
          <w:lang w:eastAsia="zh-CN" w:bidi="hi-IN"/>
        </w:rPr>
      </w:pPr>
      <w:r w:rsidRPr="00B30EB9">
        <w:rPr>
          <w:rFonts w:ascii="Segoe UI" w:eastAsia="Calibri" w:hAnsi="Segoe UI" w:cs="Segoe UI"/>
          <w:b/>
          <w:color w:val="000000"/>
          <w:kern w:val="2"/>
          <w:lang w:eastAsia="en-US" w:bidi="hi-IN"/>
        </w:rPr>
        <w:t>POWINNO BYĆ:</w:t>
      </w:r>
    </w:p>
    <w:p w:rsidR="00B30EB9" w:rsidRPr="00B30EB9" w:rsidRDefault="00B30EB9" w:rsidP="00B30EB9">
      <w:pPr>
        <w:spacing w:line="360" w:lineRule="auto"/>
        <w:ind w:left="567" w:hanging="578"/>
        <w:contextualSpacing/>
        <w:jc w:val="both"/>
        <w:rPr>
          <w:rFonts w:ascii="Liberation Serif" w:eastAsia="SimSun" w:hAnsi="Liberation Serif" w:cs="Lucida Sans"/>
          <w:color w:val="auto"/>
          <w:kern w:val="2"/>
          <w:lang w:eastAsia="zh-CN" w:bidi="hi-IN"/>
        </w:rPr>
      </w:pPr>
      <w:r w:rsidRPr="00B30EB9">
        <w:rPr>
          <w:rFonts w:ascii="Segoe UI" w:eastAsia="Calibri" w:hAnsi="Segoe UI" w:cs="Segoe UI"/>
          <w:color w:val="000000"/>
          <w:kern w:val="2"/>
          <w:lang w:eastAsia="en-US" w:bidi="hi-IN"/>
        </w:rPr>
        <w:t xml:space="preserve">3. Cena oferty powinna być obliczona w następujący sposób: </w:t>
      </w:r>
    </w:p>
    <w:p w:rsidR="00B30EB9" w:rsidRPr="00B30EB9" w:rsidRDefault="00B30EB9" w:rsidP="00B30EB9">
      <w:pPr>
        <w:tabs>
          <w:tab w:val="left" w:pos="851"/>
        </w:tabs>
        <w:spacing w:line="360" w:lineRule="auto"/>
        <w:ind w:left="567" w:hanging="425"/>
        <w:contextualSpacing/>
        <w:jc w:val="both"/>
        <w:rPr>
          <w:rFonts w:ascii="Liberation Serif" w:eastAsia="SimSun" w:hAnsi="Liberation Serif" w:cs="Lucida Sans"/>
          <w:color w:val="auto"/>
          <w:kern w:val="2"/>
          <w:lang w:eastAsia="zh-CN" w:bidi="hi-IN"/>
        </w:rPr>
      </w:pPr>
      <w:r w:rsidRPr="00B30EB9">
        <w:rPr>
          <w:rFonts w:ascii="Segoe UI" w:eastAsia="Calibri" w:hAnsi="Segoe UI" w:cs="Segoe UI"/>
          <w:color w:val="000000"/>
          <w:kern w:val="2"/>
          <w:lang w:eastAsia="en-US" w:bidi="hi-IN"/>
        </w:rPr>
        <w:t xml:space="preserve">3.1 w formularzu ofertowym, zawartym w Rozdziale nr IV SIWZ, Wykonawca określi miesięczne wynagrodzenie brutto za realizację usługi w okresie 1 miesiąca z uwzględnieniem wszystkich należności i podatków (w tym podatku od towarów i usług). </w:t>
      </w:r>
    </w:p>
    <w:p w:rsidR="00B30EB9" w:rsidRPr="00B30EB9" w:rsidRDefault="00B30EB9" w:rsidP="00B30EB9">
      <w:pPr>
        <w:tabs>
          <w:tab w:val="left" w:pos="851"/>
        </w:tabs>
        <w:spacing w:line="360" w:lineRule="auto"/>
        <w:ind w:left="567" w:hanging="425"/>
        <w:contextualSpacing/>
        <w:jc w:val="both"/>
        <w:rPr>
          <w:rFonts w:ascii="Liberation Serif" w:eastAsia="SimSun" w:hAnsi="Liberation Serif" w:cs="Lucida Sans"/>
          <w:color w:val="auto"/>
          <w:kern w:val="2"/>
          <w:lang w:eastAsia="zh-CN" w:bidi="hi-IN"/>
        </w:rPr>
      </w:pPr>
      <w:r w:rsidRPr="00B30EB9">
        <w:rPr>
          <w:rFonts w:ascii="Segoe UI" w:eastAsia="Calibri" w:hAnsi="Segoe UI" w:cs="Segoe UI"/>
          <w:color w:val="000000"/>
          <w:kern w:val="2"/>
          <w:lang w:eastAsia="en-US" w:bidi="hi-IN"/>
        </w:rPr>
        <w:t>3.2 następnie Wykonawca obliczy cenę oferty poprzez przemnożenie miesięcznego wynagrodzenia brutto za realizację usługi w okresie 1 miesiąca przez łączną liczbę miesięcy, podczas których będzie wykonywana usługa, uzyskując w ten sposób całkowitą cenę oferty brutto – przy kalkulacji należy uwzględnić realizację przedmiotu zamówienia:</w:t>
      </w:r>
    </w:p>
    <w:p w:rsidR="00B30EB9" w:rsidRPr="00B30EB9" w:rsidRDefault="00B30EB9" w:rsidP="00DE671A">
      <w:pPr>
        <w:tabs>
          <w:tab w:val="left" w:pos="851"/>
        </w:tabs>
        <w:spacing w:line="360" w:lineRule="auto"/>
        <w:ind w:left="567" w:hanging="141"/>
        <w:contextualSpacing/>
        <w:jc w:val="both"/>
        <w:rPr>
          <w:rFonts w:ascii="Liberation Serif" w:eastAsia="SimSun" w:hAnsi="Liberation Serif" w:cs="Lucida Sans"/>
          <w:color w:val="auto"/>
          <w:kern w:val="2"/>
          <w:lang w:eastAsia="zh-CN" w:bidi="hi-IN"/>
        </w:rPr>
      </w:pPr>
      <w:r w:rsidRPr="00B30EB9">
        <w:rPr>
          <w:rFonts w:ascii="Segoe UI" w:eastAsia="Calibri" w:hAnsi="Segoe UI" w:cs="Segoe UI"/>
          <w:color w:val="000000"/>
          <w:kern w:val="2"/>
          <w:lang w:eastAsia="en-US" w:bidi="hi-IN"/>
        </w:rPr>
        <w:t xml:space="preserve">- w I sezonie  </w:t>
      </w:r>
      <w:r w:rsidRPr="00B30EB9">
        <w:rPr>
          <w:rFonts w:ascii="Segoe UI" w:eastAsia="Calibri" w:hAnsi="Segoe UI" w:cs="Segoe UI"/>
          <w:b/>
          <w:bCs/>
          <w:color w:val="000000"/>
          <w:kern w:val="2"/>
          <w:lang w:eastAsia="en-US" w:bidi="hi-IN"/>
        </w:rPr>
        <w:t>od dnia 20 maja 2021 r. do 31 maja 2021 r. – 12 dni,</w:t>
      </w:r>
    </w:p>
    <w:p w:rsidR="00B30EB9" w:rsidRPr="00B30EB9" w:rsidRDefault="00B30EB9" w:rsidP="00DE671A">
      <w:pPr>
        <w:tabs>
          <w:tab w:val="left" w:pos="851"/>
        </w:tabs>
        <w:spacing w:line="360" w:lineRule="auto"/>
        <w:ind w:left="567" w:hanging="141"/>
        <w:contextualSpacing/>
        <w:jc w:val="both"/>
        <w:rPr>
          <w:rFonts w:ascii="Liberation Serif" w:eastAsia="SimSun" w:hAnsi="Liberation Serif" w:cs="Lucida Sans"/>
          <w:color w:val="auto"/>
          <w:kern w:val="2"/>
          <w:lang w:eastAsia="zh-CN" w:bidi="hi-IN"/>
        </w:rPr>
      </w:pPr>
      <w:r w:rsidRPr="00B30EB9">
        <w:rPr>
          <w:rFonts w:ascii="Segoe UI" w:eastAsia="Calibri" w:hAnsi="Segoe UI" w:cs="Segoe UI"/>
          <w:b/>
          <w:bCs/>
          <w:color w:val="000000"/>
          <w:kern w:val="2"/>
          <w:lang w:eastAsia="en-US" w:bidi="hi-IN"/>
        </w:rPr>
        <w:t xml:space="preserve">-  </w:t>
      </w:r>
      <w:r w:rsidRPr="00B30EB9">
        <w:rPr>
          <w:rFonts w:ascii="Segoe UI" w:eastAsia="Calibri" w:hAnsi="Segoe UI" w:cs="Segoe UI"/>
          <w:color w:val="000000"/>
          <w:kern w:val="2"/>
          <w:lang w:eastAsia="en-US" w:bidi="hi-IN"/>
        </w:rPr>
        <w:t xml:space="preserve">w I sezonie </w:t>
      </w:r>
      <w:r w:rsidRPr="00B30EB9">
        <w:rPr>
          <w:rFonts w:ascii="Segoe UI" w:eastAsia="Calibri" w:hAnsi="Segoe UI" w:cs="Segoe UI"/>
          <w:b/>
          <w:bCs/>
          <w:color w:val="000000"/>
          <w:kern w:val="2"/>
          <w:lang w:eastAsia="en-US" w:bidi="hi-IN"/>
        </w:rPr>
        <w:t xml:space="preserve"> od dnia 1 czerwca 2021 r. do 30 listopada 2021 r. – 6 miesięcy,</w:t>
      </w:r>
    </w:p>
    <w:p w:rsidR="00B30EB9" w:rsidRPr="00B30EB9" w:rsidRDefault="00B30EB9" w:rsidP="00DE671A">
      <w:pPr>
        <w:tabs>
          <w:tab w:val="left" w:pos="851"/>
        </w:tabs>
        <w:spacing w:line="360" w:lineRule="auto"/>
        <w:ind w:left="567" w:hanging="141"/>
        <w:contextualSpacing/>
        <w:jc w:val="both"/>
        <w:rPr>
          <w:rFonts w:ascii="Liberation Serif" w:eastAsia="SimSun" w:hAnsi="Liberation Serif" w:cs="Lucida Sans"/>
          <w:color w:val="auto"/>
          <w:kern w:val="2"/>
          <w:lang w:eastAsia="zh-CN" w:bidi="hi-IN"/>
        </w:rPr>
      </w:pPr>
      <w:r w:rsidRPr="00B30EB9">
        <w:rPr>
          <w:rFonts w:ascii="Segoe UI" w:eastAsia="Calibri" w:hAnsi="Segoe UI" w:cs="Segoe UI"/>
          <w:b/>
          <w:bCs/>
          <w:color w:val="000000"/>
          <w:kern w:val="2"/>
          <w:lang w:eastAsia="en-US" w:bidi="hi-IN"/>
        </w:rPr>
        <w:t>-</w:t>
      </w:r>
      <w:r w:rsidRPr="00B30EB9">
        <w:rPr>
          <w:rFonts w:ascii="Segoe UI" w:eastAsia="Calibri" w:hAnsi="Segoe UI" w:cs="Segoe UI"/>
          <w:color w:val="000000"/>
          <w:kern w:val="2"/>
          <w:lang w:eastAsia="en-US" w:bidi="hi-IN"/>
        </w:rPr>
        <w:t xml:space="preserve"> w II sezonie </w:t>
      </w:r>
      <w:r w:rsidRPr="00B30EB9">
        <w:rPr>
          <w:rFonts w:ascii="Segoe UI" w:eastAsia="Calibri" w:hAnsi="Segoe UI" w:cs="Segoe UI"/>
          <w:b/>
          <w:bCs/>
          <w:color w:val="000000"/>
          <w:kern w:val="2"/>
          <w:lang w:eastAsia="en-US" w:bidi="hi-IN"/>
        </w:rPr>
        <w:t>od dnia 1 marca 2022 r. do 30 listopada 2022 r. – 9 miesięcy,</w:t>
      </w:r>
    </w:p>
    <w:p w:rsidR="00B30EB9" w:rsidRPr="00B30EB9" w:rsidRDefault="00B30EB9" w:rsidP="00DE671A">
      <w:pPr>
        <w:tabs>
          <w:tab w:val="left" w:pos="851"/>
        </w:tabs>
        <w:spacing w:line="360" w:lineRule="auto"/>
        <w:ind w:left="567" w:hanging="141"/>
        <w:contextualSpacing/>
        <w:jc w:val="both"/>
        <w:rPr>
          <w:rFonts w:ascii="Segoe UI" w:eastAsia="SimSun" w:hAnsi="Segoe UI" w:cs="Lucida Sans"/>
          <w:color w:val="auto"/>
          <w:kern w:val="2"/>
          <w:lang w:eastAsia="zh-CN" w:bidi="hi-IN"/>
        </w:rPr>
      </w:pPr>
      <w:r w:rsidRPr="00B30EB9">
        <w:rPr>
          <w:rFonts w:ascii="Segoe UI" w:eastAsia="Calibri" w:hAnsi="Segoe UI" w:cs="Segoe UI"/>
          <w:b/>
          <w:bCs/>
          <w:color w:val="000000"/>
          <w:kern w:val="2"/>
          <w:lang w:eastAsia="en-US" w:bidi="hi-IN"/>
        </w:rPr>
        <w:t xml:space="preserve">- </w:t>
      </w:r>
      <w:r w:rsidRPr="00B30EB9">
        <w:rPr>
          <w:rFonts w:ascii="Segoe UI" w:eastAsia="Calibri" w:hAnsi="Segoe UI" w:cs="Segoe UI"/>
          <w:color w:val="000000"/>
          <w:kern w:val="2"/>
          <w:lang w:eastAsia="en-US" w:bidi="hi-IN"/>
        </w:rPr>
        <w:t xml:space="preserve">w III sezonie </w:t>
      </w:r>
      <w:r w:rsidRPr="00B30EB9">
        <w:rPr>
          <w:rFonts w:ascii="Segoe UI" w:eastAsia="Calibri" w:hAnsi="Segoe UI" w:cs="Segoe UI"/>
          <w:b/>
          <w:bCs/>
          <w:color w:val="000000"/>
          <w:kern w:val="2"/>
          <w:lang w:eastAsia="en-US" w:bidi="hi-IN"/>
        </w:rPr>
        <w:t>od dnia 1 marca 2023 r. do 30 listopada 2023 r. – 9 miesięcy.</w:t>
      </w:r>
    </w:p>
    <w:p w:rsidR="00B30EB9" w:rsidRPr="00B30EB9" w:rsidRDefault="00B30EB9" w:rsidP="00B30EB9">
      <w:pPr>
        <w:tabs>
          <w:tab w:val="left" w:pos="851"/>
        </w:tabs>
        <w:spacing w:line="360" w:lineRule="auto"/>
        <w:ind w:left="567" w:hanging="425"/>
        <w:contextualSpacing/>
        <w:jc w:val="both"/>
        <w:rPr>
          <w:rFonts w:ascii="Segoe UI" w:eastAsia="SimSun" w:hAnsi="Segoe UI" w:cs="Lucida Sans"/>
          <w:color w:val="auto"/>
          <w:kern w:val="2"/>
          <w:lang w:eastAsia="zh-CN" w:bidi="hi-IN"/>
        </w:rPr>
      </w:pPr>
      <w:r w:rsidRPr="00B30EB9">
        <w:rPr>
          <w:rFonts w:ascii="Segoe UI" w:eastAsia="Calibri" w:hAnsi="Segoe UI" w:cs="Segoe UI"/>
          <w:color w:val="000000"/>
          <w:kern w:val="2"/>
          <w:lang w:eastAsia="en-US" w:bidi="hi-IN"/>
        </w:rPr>
        <w:t>3.3</w:t>
      </w:r>
      <w:r w:rsidRPr="00B30EB9">
        <w:rPr>
          <w:rFonts w:ascii="Segoe UI" w:eastAsia="Calibri" w:hAnsi="Segoe UI" w:cs="Segoe UI"/>
          <w:b/>
          <w:bCs/>
          <w:color w:val="000000"/>
          <w:kern w:val="2"/>
          <w:lang w:eastAsia="en-US" w:bidi="hi-IN"/>
        </w:rPr>
        <w:t xml:space="preserve"> </w:t>
      </w:r>
      <w:r w:rsidRPr="00B30EB9">
        <w:rPr>
          <w:rFonts w:ascii="Segoe UI" w:eastAsia="Calibri" w:hAnsi="Segoe UI" w:cs="Calibri"/>
          <w:kern w:val="2"/>
          <w:lang w:eastAsia="en-US" w:bidi="hi-IN"/>
        </w:rPr>
        <w:t xml:space="preserve">W przypadku gdy okres świadczenia usługi przez Wykonawcę nie będzie obejmował pełnego miesiąca kalendarzowego wynagrodzenie Wykonawcy pomniejszone zostanie proporcjonalnie do okresu świadczenia usługi w następujący sposób: </w:t>
      </w:r>
      <w:r w:rsidRPr="00B30EB9">
        <w:rPr>
          <w:rFonts w:ascii="Segoe UI" w:eastAsia="Calibri" w:hAnsi="Segoe UI" w:cs="Calibri"/>
          <w:color w:val="000000"/>
          <w:kern w:val="2"/>
          <w:highlight w:val="white"/>
          <w:lang w:eastAsia="en-US" w:bidi="hi-IN"/>
        </w:rPr>
        <w:t>należne dzienne wynagrodzenie wyliczane jest dzieląc miesięczne wynagrodzenie, wyliczone w sposób określony w pkt. 3.1, przez „31”, następnie dzienne wynagrodzenie należy pomnożyć przez 12 dni realizowanej usługi w miesiącu maju 2021</w:t>
      </w:r>
    </w:p>
    <w:p w:rsidR="00B30EB9" w:rsidRDefault="00B30EB9">
      <w:pPr>
        <w:widowControl w:val="0"/>
        <w:tabs>
          <w:tab w:val="left" w:pos="356"/>
        </w:tabs>
        <w:spacing w:line="276" w:lineRule="auto"/>
        <w:contextualSpacing/>
        <w:jc w:val="both"/>
        <w:textAlignment w:val="baseline"/>
        <w:rPr>
          <w:rFonts w:ascii="Segoe UI" w:hAnsi="Segoe UI" w:cs="Segoe UI"/>
          <w:b/>
          <w:u w:val="single"/>
        </w:rPr>
      </w:pPr>
    </w:p>
    <w:p w:rsidR="00175B86" w:rsidRDefault="009B2EF5" w:rsidP="00175B86">
      <w:pPr>
        <w:widowControl w:val="0"/>
        <w:tabs>
          <w:tab w:val="left" w:pos="662"/>
        </w:tabs>
        <w:spacing w:line="276" w:lineRule="auto"/>
        <w:contextualSpacing/>
        <w:jc w:val="both"/>
        <w:textAlignment w:val="baseline"/>
        <w:rPr>
          <w:rFonts w:ascii="Segoe UI" w:eastAsia="Calibri" w:hAnsi="Segoe UI" w:cs="Segoe UI"/>
          <w:b/>
          <w:u w:val="single"/>
          <w:lang w:eastAsia="en-US"/>
        </w:rPr>
      </w:pPr>
      <w:r>
        <w:rPr>
          <w:rStyle w:val="Teksttreci"/>
          <w:rFonts w:ascii="Segoe UI" w:eastAsia="Calibri" w:hAnsi="Segoe UI" w:cs="Segoe UI"/>
          <w:b/>
          <w:bCs/>
          <w:color w:val="000000"/>
          <w:sz w:val="20"/>
          <w:szCs w:val="20"/>
          <w:highlight w:val="none"/>
          <w:lang w:val="pl" w:eastAsia="en-US"/>
        </w:rPr>
        <w:t>38</w:t>
      </w:r>
      <w:r w:rsidR="00175B86">
        <w:rPr>
          <w:rStyle w:val="Teksttreci"/>
          <w:rFonts w:ascii="Segoe UI" w:eastAsia="Calibri" w:hAnsi="Segoe UI" w:cs="Segoe UI"/>
          <w:b/>
          <w:bCs/>
          <w:color w:val="000000"/>
          <w:sz w:val="20"/>
          <w:szCs w:val="20"/>
          <w:highlight w:val="none"/>
          <w:lang w:val="pl" w:eastAsia="en-US"/>
        </w:rPr>
        <w:t xml:space="preserve">. </w:t>
      </w:r>
      <w:r w:rsidR="00175B86">
        <w:rPr>
          <w:rFonts w:ascii="Segoe UI" w:hAnsi="Segoe UI"/>
          <w:b/>
          <w:bCs/>
          <w:u w:val="single"/>
        </w:rPr>
        <w:t xml:space="preserve">W Rozdziale II SIWZ w pkt I. </w:t>
      </w:r>
      <w:r w:rsidR="007C474E">
        <w:rPr>
          <w:rFonts w:ascii="Segoe UI" w:eastAsia="Calibri" w:hAnsi="Segoe UI" w:cs="Segoe UI"/>
          <w:b/>
          <w:u w:val="single"/>
          <w:lang w:eastAsia="en-US"/>
        </w:rPr>
        <w:t>OPIS PRZEDMIOTU ZAMÓWIENIA</w:t>
      </w:r>
    </w:p>
    <w:p w:rsidR="00175B86" w:rsidRDefault="00175B86" w:rsidP="00175B86">
      <w:pPr>
        <w:widowControl w:val="0"/>
        <w:tabs>
          <w:tab w:val="left" w:pos="662"/>
        </w:tabs>
        <w:spacing w:line="276" w:lineRule="auto"/>
        <w:contextualSpacing/>
        <w:jc w:val="both"/>
        <w:textAlignment w:val="baseline"/>
        <w:rPr>
          <w:rFonts w:ascii="Segoe UI" w:eastAsia="Calibri" w:hAnsi="Segoe UI" w:cs="Segoe UI"/>
          <w:b/>
          <w:u w:val="single"/>
          <w:lang w:eastAsia="en-US"/>
        </w:rPr>
      </w:pPr>
    </w:p>
    <w:p w:rsidR="00175B86" w:rsidRDefault="00175B86" w:rsidP="00175B86">
      <w:pPr>
        <w:widowControl w:val="0"/>
        <w:tabs>
          <w:tab w:val="left" w:pos="662"/>
        </w:tabs>
        <w:spacing w:line="276" w:lineRule="auto"/>
        <w:contextualSpacing/>
        <w:jc w:val="both"/>
        <w:textAlignment w:val="baseline"/>
        <w:rPr>
          <w:rFonts w:ascii="Segoe UI" w:eastAsia="Calibri" w:hAnsi="Segoe UI" w:cs="Segoe UI"/>
          <w:b/>
          <w:u w:val="single"/>
          <w:lang w:eastAsia="en-US"/>
        </w:rPr>
      </w:pPr>
      <w:r>
        <w:rPr>
          <w:rFonts w:ascii="Segoe UI" w:eastAsia="Calibri" w:hAnsi="Segoe UI" w:cs="Segoe UI"/>
          <w:b/>
          <w:u w:val="single"/>
          <w:lang w:eastAsia="en-US"/>
        </w:rPr>
        <w:t>JEST:</w:t>
      </w:r>
    </w:p>
    <w:p w:rsidR="00175B86" w:rsidRPr="00F24B40" w:rsidRDefault="00175B86" w:rsidP="00175B86">
      <w:pPr>
        <w:widowControl w:val="0"/>
        <w:tabs>
          <w:tab w:val="left" w:pos="511"/>
        </w:tabs>
        <w:spacing w:line="276" w:lineRule="auto"/>
        <w:mirrorIndents/>
        <w:jc w:val="both"/>
        <w:rPr>
          <w:rFonts w:ascii="Segoe UI" w:eastAsiaTheme="minorHAnsi" w:hAnsi="Segoe UI" w:cs="Segoe UI"/>
          <w:b/>
          <w:color w:val="000000"/>
          <w:lang w:eastAsia="en-US"/>
        </w:rPr>
      </w:pPr>
      <w:r w:rsidRPr="00F24B40">
        <w:rPr>
          <w:rFonts w:ascii="Segoe UI" w:eastAsiaTheme="minorHAnsi" w:hAnsi="Segoe UI" w:cs="Segoe UI"/>
          <w:color w:val="000000"/>
          <w:lang w:eastAsia="en-US"/>
        </w:rPr>
        <w:t xml:space="preserve">Przedmiotem zamówienia jest świadczenie kompleksowej usługi polegającej na: zorganizowaniu, uruchomieniu, zarządzaniu i kompleksowej eksploatacji, </w:t>
      </w:r>
      <w:r w:rsidRPr="00F24B40">
        <w:rPr>
          <w:rFonts w:ascii="Segoe UI" w:eastAsia="Arial" w:hAnsi="Segoe UI" w:cs="Segoe UI"/>
          <w:color w:val="000000"/>
          <w:lang w:val="pl" w:eastAsia="en-US"/>
        </w:rPr>
        <w:t xml:space="preserve">pobieraniu opłat za korzystanie z roweru miejskiego </w:t>
      </w:r>
      <w:r w:rsidRPr="00F24B40">
        <w:rPr>
          <w:rFonts w:ascii="Segoe UI" w:eastAsiaTheme="minorHAnsi" w:hAnsi="Segoe UI" w:cs="Segoe UI"/>
          <w:color w:val="000000"/>
          <w:lang w:eastAsia="en-US"/>
        </w:rPr>
        <w:t xml:space="preserve">systemu Koszaliński Rower Miejski (KRM) </w:t>
      </w:r>
      <w:r>
        <w:rPr>
          <w:rFonts w:ascii="Segoe UI" w:eastAsia="Arial" w:hAnsi="Segoe UI" w:cs="Segoe UI"/>
          <w:color w:val="000000"/>
          <w:lang w:val="pl" w:eastAsia="en-US"/>
        </w:rPr>
        <w:t>oraz utrzymaniu i obsłudze</w:t>
      </w:r>
      <w:r w:rsidRPr="00F24B40">
        <w:rPr>
          <w:rFonts w:ascii="Segoe UI" w:eastAsia="Arial" w:hAnsi="Segoe UI" w:cs="Segoe UI"/>
          <w:color w:val="000000"/>
          <w:lang w:val="pl" w:eastAsia="en-US"/>
        </w:rPr>
        <w:t xml:space="preserve"> wszystkich urządzeń związanych z funkcjonowaniem systemu </w:t>
      </w:r>
      <w:r w:rsidRPr="00F24B40">
        <w:rPr>
          <w:rFonts w:ascii="Segoe UI" w:eastAsia="Arial" w:hAnsi="Segoe UI" w:cs="Segoe UI"/>
          <w:lang w:val="pl" w:eastAsia="en-US"/>
        </w:rPr>
        <w:t>K</w:t>
      </w:r>
      <w:r>
        <w:rPr>
          <w:rFonts w:ascii="Segoe UI" w:eastAsia="Arial" w:hAnsi="Segoe UI" w:cs="Segoe UI"/>
          <w:color w:val="000000"/>
          <w:lang w:val="pl" w:eastAsia="en-US"/>
        </w:rPr>
        <w:t>RM w czasie funkcjonowania</w:t>
      </w:r>
      <w:r w:rsidRPr="00F24B40">
        <w:rPr>
          <w:rFonts w:ascii="Segoe UI" w:eastAsia="Arial" w:hAnsi="Segoe UI" w:cs="Segoe UI"/>
          <w:color w:val="000000"/>
          <w:lang w:val="pl" w:eastAsia="en-US"/>
        </w:rPr>
        <w:t xml:space="preserve"> systemu</w:t>
      </w:r>
      <w:r w:rsidRPr="00F24B40">
        <w:rPr>
          <w:rFonts w:ascii="Segoe UI" w:eastAsiaTheme="minorHAnsi" w:hAnsi="Segoe UI" w:cs="Segoe UI"/>
          <w:color w:val="000000"/>
          <w:lang w:eastAsia="en-US"/>
        </w:rPr>
        <w:t xml:space="preserve"> </w:t>
      </w:r>
      <w:r w:rsidRPr="00F24B40">
        <w:rPr>
          <w:rFonts w:ascii="Segoe UI" w:eastAsia="Arial" w:hAnsi="Segoe UI" w:cs="Segoe UI"/>
          <w:color w:val="000000"/>
          <w:lang w:val="pl" w:eastAsia="en-US"/>
        </w:rPr>
        <w:t>tj.</w:t>
      </w:r>
      <w:r w:rsidRPr="00F24B40">
        <w:rPr>
          <w:rFonts w:ascii="Segoe UI" w:eastAsia="Arial" w:hAnsi="Segoe UI" w:cs="Segoe UI"/>
          <w:b/>
          <w:bCs/>
          <w:color w:val="000000"/>
          <w:lang w:val="pl" w:eastAsia="en-US"/>
        </w:rPr>
        <w:t xml:space="preserve"> od 1 maja </w:t>
      </w:r>
      <w:r>
        <w:rPr>
          <w:rFonts w:ascii="Segoe UI" w:eastAsia="Arial" w:hAnsi="Segoe UI" w:cs="Segoe UI"/>
          <w:b/>
          <w:bCs/>
          <w:color w:val="000000"/>
          <w:lang w:val="pl" w:eastAsia="en-US"/>
        </w:rPr>
        <w:t xml:space="preserve">                         </w:t>
      </w:r>
      <w:r w:rsidRPr="00F24B40">
        <w:rPr>
          <w:rFonts w:ascii="Segoe UI" w:eastAsia="Arial" w:hAnsi="Segoe UI" w:cs="Segoe UI"/>
          <w:b/>
          <w:bCs/>
          <w:color w:val="000000"/>
          <w:lang w:val="pl" w:eastAsia="en-US"/>
        </w:rPr>
        <w:t xml:space="preserve">do 30 listopada 2021 r., od 1 marca do 30 listopada 2022 r., od 1 marca do 30 listopada 2023 r. </w:t>
      </w:r>
    </w:p>
    <w:p w:rsidR="00175B86" w:rsidRPr="00C717F8" w:rsidRDefault="00175B86" w:rsidP="00175B86">
      <w:pPr>
        <w:widowControl w:val="0"/>
        <w:tabs>
          <w:tab w:val="left" w:pos="662"/>
        </w:tabs>
        <w:spacing w:line="276" w:lineRule="auto"/>
        <w:contextualSpacing/>
        <w:jc w:val="both"/>
        <w:textAlignment w:val="baseline"/>
        <w:rPr>
          <w:rStyle w:val="Teksttreci"/>
          <w:rFonts w:ascii="Times New Roman" w:eastAsia="Times New Roman" w:hAnsi="Times New Roman" w:cs="Times New Roman"/>
          <w:sz w:val="20"/>
          <w:szCs w:val="20"/>
          <w:highlight w:val="none"/>
        </w:rPr>
      </w:pPr>
      <w:r>
        <w:rPr>
          <w:rFonts w:ascii="Segoe UI" w:eastAsia="Calibri" w:hAnsi="Segoe UI" w:cs="Segoe UI"/>
          <w:b/>
          <w:u w:val="single"/>
          <w:lang w:eastAsia="en-US"/>
        </w:rPr>
        <w:t xml:space="preserve"> </w:t>
      </w:r>
    </w:p>
    <w:p w:rsidR="00175B86" w:rsidRDefault="00175B86">
      <w:pPr>
        <w:widowControl w:val="0"/>
        <w:tabs>
          <w:tab w:val="left" w:pos="356"/>
        </w:tabs>
        <w:spacing w:line="276" w:lineRule="auto"/>
        <w:contextualSpacing/>
        <w:jc w:val="both"/>
        <w:textAlignment w:val="baseline"/>
        <w:rPr>
          <w:rFonts w:ascii="Segoe UI" w:hAnsi="Segoe UI" w:cs="Segoe UI"/>
          <w:b/>
          <w:u w:val="single"/>
        </w:rPr>
      </w:pPr>
      <w:r>
        <w:rPr>
          <w:rFonts w:ascii="Segoe UI" w:hAnsi="Segoe UI" w:cs="Segoe UI"/>
          <w:b/>
          <w:u w:val="single"/>
        </w:rPr>
        <w:t>POWINNO BYĆ:</w:t>
      </w:r>
    </w:p>
    <w:p w:rsidR="00175B86" w:rsidRPr="00F24B40" w:rsidRDefault="00175B86" w:rsidP="00175B86">
      <w:pPr>
        <w:widowControl w:val="0"/>
        <w:tabs>
          <w:tab w:val="left" w:pos="511"/>
        </w:tabs>
        <w:spacing w:line="276" w:lineRule="auto"/>
        <w:mirrorIndents/>
        <w:jc w:val="both"/>
        <w:rPr>
          <w:rFonts w:ascii="Segoe UI" w:eastAsiaTheme="minorHAnsi" w:hAnsi="Segoe UI" w:cs="Segoe UI"/>
          <w:b/>
          <w:color w:val="000000"/>
          <w:lang w:eastAsia="en-US"/>
        </w:rPr>
      </w:pPr>
      <w:r w:rsidRPr="00F24B40">
        <w:rPr>
          <w:rFonts w:ascii="Segoe UI" w:eastAsiaTheme="minorHAnsi" w:hAnsi="Segoe UI" w:cs="Segoe UI"/>
          <w:color w:val="000000"/>
          <w:lang w:eastAsia="en-US"/>
        </w:rPr>
        <w:t xml:space="preserve">Przedmiotem zamówienia jest świadczenie kompleksowej usługi polegającej na: zorganizowaniu, uruchomieniu, zarządzaniu i kompleksowej eksploatacji, </w:t>
      </w:r>
      <w:r w:rsidRPr="00F24B40">
        <w:rPr>
          <w:rFonts w:ascii="Segoe UI" w:eastAsia="Arial" w:hAnsi="Segoe UI" w:cs="Segoe UI"/>
          <w:color w:val="000000"/>
          <w:lang w:val="pl" w:eastAsia="en-US"/>
        </w:rPr>
        <w:t xml:space="preserve">pobieraniu opłat za korzystanie z roweru miejskiego </w:t>
      </w:r>
      <w:r w:rsidRPr="00F24B40">
        <w:rPr>
          <w:rFonts w:ascii="Segoe UI" w:eastAsiaTheme="minorHAnsi" w:hAnsi="Segoe UI" w:cs="Segoe UI"/>
          <w:color w:val="000000"/>
          <w:lang w:eastAsia="en-US"/>
        </w:rPr>
        <w:t xml:space="preserve">systemu Koszaliński Rower Miejski (KRM) </w:t>
      </w:r>
      <w:r>
        <w:rPr>
          <w:rFonts w:ascii="Segoe UI" w:eastAsia="Arial" w:hAnsi="Segoe UI" w:cs="Segoe UI"/>
          <w:color w:val="000000"/>
          <w:lang w:val="pl" w:eastAsia="en-US"/>
        </w:rPr>
        <w:t>oraz utrzymaniu i obsłudze</w:t>
      </w:r>
      <w:r w:rsidRPr="00F24B40">
        <w:rPr>
          <w:rFonts w:ascii="Segoe UI" w:eastAsia="Arial" w:hAnsi="Segoe UI" w:cs="Segoe UI"/>
          <w:color w:val="000000"/>
          <w:lang w:val="pl" w:eastAsia="en-US"/>
        </w:rPr>
        <w:t xml:space="preserve"> wszystkich urządzeń związanych z funkcjonowaniem systemu </w:t>
      </w:r>
      <w:r w:rsidRPr="00F24B40">
        <w:rPr>
          <w:rFonts w:ascii="Segoe UI" w:eastAsia="Arial" w:hAnsi="Segoe UI" w:cs="Segoe UI"/>
          <w:lang w:val="pl" w:eastAsia="en-US"/>
        </w:rPr>
        <w:t>K</w:t>
      </w:r>
      <w:r>
        <w:rPr>
          <w:rFonts w:ascii="Segoe UI" w:eastAsia="Arial" w:hAnsi="Segoe UI" w:cs="Segoe UI"/>
          <w:color w:val="000000"/>
          <w:lang w:val="pl" w:eastAsia="en-US"/>
        </w:rPr>
        <w:t>RM w czasie funkcjonowania</w:t>
      </w:r>
      <w:r w:rsidRPr="00F24B40">
        <w:rPr>
          <w:rFonts w:ascii="Segoe UI" w:eastAsia="Arial" w:hAnsi="Segoe UI" w:cs="Segoe UI"/>
          <w:color w:val="000000"/>
          <w:lang w:val="pl" w:eastAsia="en-US"/>
        </w:rPr>
        <w:t xml:space="preserve"> systemu</w:t>
      </w:r>
      <w:r w:rsidRPr="00F24B40">
        <w:rPr>
          <w:rFonts w:ascii="Segoe UI" w:eastAsiaTheme="minorHAnsi" w:hAnsi="Segoe UI" w:cs="Segoe UI"/>
          <w:color w:val="000000"/>
          <w:lang w:eastAsia="en-US"/>
        </w:rPr>
        <w:t xml:space="preserve"> </w:t>
      </w:r>
      <w:r w:rsidRPr="00F24B40">
        <w:rPr>
          <w:rFonts w:ascii="Segoe UI" w:eastAsia="Arial" w:hAnsi="Segoe UI" w:cs="Segoe UI"/>
          <w:color w:val="000000"/>
          <w:lang w:val="pl" w:eastAsia="en-US"/>
        </w:rPr>
        <w:t>tj.</w:t>
      </w:r>
      <w:r>
        <w:rPr>
          <w:rFonts w:ascii="Segoe UI" w:eastAsia="Arial" w:hAnsi="Segoe UI" w:cs="Segoe UI"/>
          <w:b/>
          <w:bCs/>
          <w:color w:val="000000"/>
          <w:lang w:val="pl" w:eastAsia="en-US"/>
        </w:rPr>
        <w:t xml:space="preserve"> od 20</w:t>
      </w:r>
      <w:r w:rsidRPr="00F24B40">
        <w:rPr>
          <w:rFonts w:ascii="Segoe UI" w:eastAsia="Arial" w:hAnsi="Segoe UI" w:cs="Segoe UI"/>
          <w:b/>
          <w:bCs/>
          <w:color w:val="000000"/>
          <w:lang w:val="pl" w:eastAsia="en-US"/>
        </w:rPr>
        <w:t xml:space="preserve"> maja </w:t>
      </w:r>
      <w:r>
        <w:rPr>
          <w:rFonts w:ascii="Segoe UI" w:eastAsia="Arial" w:hAnsi="Segoe UI" w:cs="Segoe UI"/>
          <w:b/>
          <w:bCs/>
          <w:color w:val="000000"/>
          <w:lang w:val="pl" w:eastAsia="en-US"/>
        </w:rPr>
        <w:t xml:space="preserve">                         </w:t>
      </w:r>
      <w:r w:rsidRPr="00F24B40">
        <w:rPr>
          <w:rFonts w:ascii="Segoe UI" w:eastAsia="Arial" w:hAnsi="Segoe UI" w:cs="Segoe UI"/>
          <w:b/>
          <w:bCs/>
          <w:color w:val="000000"/>
          <w:lang w:val="pl" w:eastAsia="en-US"/>
        </w:rPr>
        <w:t xml:space="preserve">do 30 listopada 2021 r., od 1 marca do 30 listopada 2022 r., od 1 marca do 30 listopada 2023 r. </w:t>
      </w:r>
    </w:p>
    <w:p w:rsidR="00175B86" w:rsidRDefault="00175B86">
      <w:pPr>
        <w:widowControl w:val="0"/>
        <w:tabs>
          <w:tab w:val="left" w:pos="356"/>
        </w:tabs>
        <w:spacing w:line="276" w:lineRule="auto"/>
        <w:contextualSpacing/>
        <w:jc w:val="both"/>
        <w:textAlignment w:val="baseline"/>
        <w:rPr>
          <w:rFonts w:ascii="Segoe UI" w:hAnsi="Segoe UI" w:cs="Segoe UI"/>
          <w:b/>
          <w:u w:val="single"/>
        </w:rPr>
      </w:pPr>
    </w:p>
    <w:p w:rsidR="00C623B0" w:rsidRDefault="00C623B0" w:rsidP="000309F9">
      <w:pPr>
        <w:widowControl w:val="0"/>
        <w:tabs>
          <w:tab w:val="left" w:pos="662"/>
        </w:tabs>
        <w:spacing w:line="276" w:lineRule="auto"/>
        <w:contextualSpacing/>
        <w:jc w:val="both"/>
        <w:textAlignment w:val="baseline"/>
        <w:rPr>
          <w:rFonts w:ascii="Segoe UI" w:hAnsi="Segoe UI"/>
          <w:b/>
          <w:bCs/>
          <w:u w:val="single"/>
        </w:rPr>
      </w:pPr>
    </w:p>
    <w:p w:rsidR="000309F9" w:rsidRDefault="006463E1" w:rsidP="000309F9">
      <w:pPr>
        <w:widowControl w:val="0"/>
        <w:tabs>
          <w:tab w:val="left" w:pos="662"/>
        </w:tabs>
        <w:spacing w:line="276" w:lineRule="auto"/>
        <w:contextualSpacing/>
        <w:jc w:val="both"/>
        <w:textAlignment w:val="baseline"/>
        <w:rPr>
          <w:rStyle w:val="Teksttreci"/>
          <w:rFonts w:ascii="Segoe UI" w:hAnsi="Segoe UI" w:cs="Calibri"/>
          <w:b/>
          <w:bCs/>
          <w:color w:val="000000"/>
          <w:sz w:val="20"/>
          <w:szCs w:val="20"/>
          <w:highlight w:val="none"/>
          <w:u w:val="single"/>
          <w:lang w:val="pl" w:eastAsia="en-US"/>
        </w:rPr>
      </w:pPr>
      <w:r>
        <w:rPr>
          <w:rFonts w:ascii="Segoe UI" w:hAnsi="Segoe UI"/>
          <w:b/>
          <w:bCs/>
          <w:u w:val="single"/>
        </w:rPr>
        <w:lastRenderedPageBreak/>
        <w:t>39</w:t>
      </w:r>
      <w:r w:rsidR="000309F9">
        <w:rPr>
          <w:rFonts w:ascii="Segoe UI" w:hAnsi="Segoe UI"/>
          <w:b/>
          <w:bCs/>
          <w:u w:val="single"/>
        </w:rPr>
        <w:t xml:space="preserve">. W Rozdziale II SIWZ w pkt 2. </w:t>
      </w:r>
      <w:r w:rsidR="000309F9">
        <w:rPr>
          <w:rFonts w:ascii="Segoe UI" w:eastAsia="Calibri" w:hAnsi="Segoe UI" w:cs="Segoe UI"/>
          <w:b/>
          <w:u w:val="single"/>
          <w:lang w:eastAsia="en-US"/>
        </w:rPr>
        <w:t xml:space="preserve">WYMAGANIA DOTYCZĄCE WYKONANIA PRZEDMIOTU ZAMÓWIENIA, w </w:t>
      </w:r>
      <w:proofErr w:type="spellStart"/>
      <w:r w:rsidR="000309F9">
        <w:rPr>
          <w:rFonts w:ascii="Segoe UI" w:eastAsia="Calibri" w:hAnsi="Segoe UI" w:cs="Segoe UI"/>
          <w:b/>
          <w:u w:val="single"/>
          <w:lang w:eastAsia="en-US"/>
        </w:rPr>
        <w:t>ppkt</w:t>
      </w:r>
      <w:proofErr w:type="spellEnd"/>
      <w:r w:rsidR="000309F9">
        <w:rPr>
          <w:rFonts w:ascii="Segoe UI" w:eastAsia="Calibri" w:hAnsi="Segoe UI" w:cs="Segoe UI"/>
          <w:b/>
          <w:u w:val="single"/>
          <w:lang w:eastAsia="en-US"/>
        </w:rPr>
        <w:t xml:space="preserve"> 2.2 Charakterystyka Koszalińskiego Roweru Miejskiego, w </w:t>
      </w:r>
      <w:proofErr w:type="spellStart"/>
      <w:r w:rsidR="000309F9" w:rsidRPr="00494B7A">
        <w:rPr>
          <w:rFonts w:ascii="Segoe UI" w:eastAsia="Calibri" w:hAnsi="Segoe UI" w:cs="Segoe UI"/>
          <w:b/>
          <w:u w:val="single"/>
          <w:lang w:eastAsia="en-US"/>
        </w:rPr>
        <w:t>ppkt</w:t>
      </w:r>
      <w:proofErr w:type="spellEnd"/>
      <w:r w:rsidR="000309F9" w:rsidRPr="00494B7A">
        <w:rPr>
          <w:rStyle w:val="Teksttreci"/>
          <w:rFonts w:ascii="Segoe UI" w:eastAsia="Calibri" w:hAnsi="Segoe UI" w:cs="Segoe UI"/>
          <w:b/>
          <w:bCs/>
          <w:color w:val="000000"/>
          <w:sz w:val="20"/>
          <w:szCs w:val="20"/>
          <w:highlight w:val="none"/>
          <w:u w:val="single"/>
          <w:lang w:val="pl" w:eastAsia="en-US"/>
        </w:rPr>
        <w:t xml:space="preserve"> </w:t>
      </w:r>
      <w:r w:rsidR="000309F9" w:rsidRPr="00BF66F7">
        <w:rPr>
          <w:rStyle w:val="Teksttreci"/>
          <w:rFonts w:ascii="Segoe UI" w:hAnsi="Segoe UI" w:cs="Calibri"/>
          <w:b/>
          <w:bCs/>
          <w:color w:val="000000"/>
          <w:sz w:val="20"/>
          <w:szCs w:val="20"/>
          <w:highlight w:val="none"/>
          <w:u w:val="single"/>
          <w:lang w:val="pl" w:eastAsia="en-US"/>
        </w:rPr>
        <w:t>2.</w:t>
      </w:r>
      <w:r w:rsidR="000309F9">
        <w:rPr>
          <w:rStyle w:val="Teksttreci"/>
          <w:rFonts w:ascii="Segoe UI" w:hAnsi="Segoe UI" w:cs="Calibri"/>
          <w:b/>
          <w:bCs/>
          <w:color w:val="000000"/>
          <w:sz w:val="20"/>
          <w:szCs w:val="20"/>
          <w:highlight w:val="none"/>
          <w:u w:val="single"/>
          <w:lang w:val="pl" w:eastAsia="en-US"/>
        </w:rPr>
        <w:t>2.2</w:t>
      </w:r>
    </w:p>
    <w:p w:rsidR="000309F9" w:rsidRDefault="000309F9" w:rsidP="000309F9">
      <w:pPr>
        <w:widowControl w:val="0"/>
        <w:tabs>
          <w:tab w:val="left" w:pos="662"/>
        </w:tabs>
        <w:spacing w:line="276" w:lineRule="auto"/>
        <w:contextualSpacing/>
        <w:jc w:val="both"/>
        <w:textAlignment w:val="baseline"/>
        <w:rPr>
          <w:rStyle w:val="Teksttreci"/>
          <w:rFonts w:ascii="Segoe UI" w:hAnsi="Segoe UI" w:cs="Calibri"/>
          <w:b/>
          <w:bCs/>
          <w:color w:val="000000"/>
          <w:sz w:val="20"/>
          <w:szCs w:val="20"/>
          <w:highlight w:val="none"/>
          <w:u w:val="single"/>
          <w:lang w:val="pl" w:eastAsia="en-US"/>
        </w:rPr>
      </w:pPr>
    </w:p>
    <w:p w:rsidR="000309F9" w:rsidRDefault="000309F9" w:rsidP="000309F9">
      <w:pPr>
        <w:widowControl w:val="0"/>
        <w:tabs>
          <w:tab w:val="left" w:pos="662"/>
        </w:tabs>
        <w:spacing w:line="276" w:lineRule="auto"/>
        <w:contextualSpacing/>
        <w:jc w:val="both"/>
        <w:textAlignment w:val="baseline"/>
        <w:rPr>
          <w:rStyle w:val="Teksttreci"/>
          <w:rFonts w:ascii="Segoe UI" w:hAnsi="Segoe UI" w:cs="Calibri"/>
          <w:b/>
          <w:bCs/>
          <w:color w:val="000000"/>
          <w:sz w:val="20"/>
          <w:szCs w:val="20"/>
          <w:highlight w:val="none"/>
          <w:u w:val="single"/>
          <w:lang w:val="pl" w:eastAsia="en-US"/>
        </w:rPr>
      </w:pPr>
      <w:r>
        <w:rPr>
          <w:rStyle w:val="Teksttreci"/>
          <w:rFonts w:ascii="Segoe UI" w:hAnsi="Segoe UI" w:cs="Calibri"/>
          <w:b/>
          <w:bCs/>
          <w:color w:val="000000"/>
          <w:sz w:val="20"/>
          <w:szCs w:val="20"/>
          <w:highlight w:val="none"/>
          <w:u w:val="single"/>
          <w:lang w:val="pl" w:eastAsia="en-US"/>
        </w:rPr>
        <w:t>JEST:</w:t>
      </w:r>
    </w:p>
    <w:p w:rsidR="000309F9" w:rsidRPr="00F24B40" w:rsidRDefault="000309F9" w:rsidP="000309F9">
      <w:pPr>
        <w:spacing w:before="100" w:beforeAutospacing="1" w:after="100" w:afterAutospacing="1" w:line="276" w:lineRule="auto"/>
        <w:ind w:left="426" w:hanging="426"/>
        <w:contextualSpacing/>
        <w:jc w:val="both"/>
        <w:rPr>
          <w:rFonts w:ascii="Segoe UI" w:eastAsiaTheme="minorHAnsi" w:hAnsi="Segoe UI" w:cs="Segoe UI"/>
          <w:lang w:eastAsia="en-US"/>
        </w:rPr>
      </w:pPr>
      <w:r>
        <w:rPr>
          <w:rFonts w:ascii="Segoe UI" w:eastAsiaTheme="minorHAnsi" w:hAnsi="Segoe UI" w:cs="Segoe UI"/>
          <w:lang w:eastAsia="en-US"/>
        </w:rPr>
        <w:t xml:space="preserve">2.2.2 </w:t>
      </w:r>
      <w:r w:rsidRPr="00F24B40">
        <w:rPr>
          <w:rFonts w:ascii="Segoe UI" w:eastAsiaTheme="minorHAnsi" w:hAnsi="Segoe UI" w:cs="Segoe UI"/>
          <w:lang w:eastAsia="en-US"/>
        </w:rPr>
        <w:t xml:space="preserve">System umożliwia pobranie i zwrot roweru w dowolnej stacji przez całą dobę we wszystkie dni tygodnia w następujących okresach: </w:t>
      </w:r>
    </w:p>
    <w:p w:rsidR="000309F9" w:rsidRPr="00F24B40" w:rsidRDefault="000309F9" w:rsidP="00A80690">
      <w:pPr>
        <w:numPr>
          <w:ilvl w:val="0"/>
          <w:numId w:val="14"/>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I sezon - od 1 maja do 30 listopada 2021,</w:t>
      </w:r>
    </w:p>
    <w:p w:rsidR="000309F9" w:rsidRPr="00F24B40" w:rsidRDefault="000309F9" w:rsidP="00A80690">
      <w:pPr>
        <w:numPr>
          <w:ilvl w:val="0"/>
          <w:numId w:val="14"/>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II sezon  - od 1 marca do 30 listopada 2022,  </w:t>
      </w:r>
    </w:p>
    <w:p w:rsidR="000309F9" w:rsidRDefault="000309F9" w:rsidP="00A80690">
      <w:pPr>
        <w:numPr>
          <w:ilvl w:val="0"/>
          <w:numId w:val="14"/>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III sezon  - od 1 marca do 30 listopada 2023,</w:t>
      </w:r>
    </w:p>
    <w:p w:rsidR="000309F9" w:rsidRDefault="000309F9" w:rsidP="000309F9">
      <w:pPr>
        <w:spacing w:before="100" w:beforeAutospacing="1" w:after="100" w:afterAutospacing="1" w:line="276" w:lineRule="auto"/>
        <w:contextualSpacing/>
        <w:jc w:val="both"/>
        <w:rPr>
          <w:rFonts w:ascii="Segoe UI" w:eastAsiaTheme="minorHAnsi" w:hAnsi="Segoe UI" w:cs="Segoe UI"/>
          <w:lang w:eastAsia="en-US"/>
        </w:rPr>
      </w:pPr>
    </w:p>
    <w:p w:rsidR="000309F9" w:rsidRPr="000309F9" w:rsidRDefault="000309F9" w:rsidP="000309F9">
      <w:pPr>
        <w:spacing w:before="100" w:beforeAutospacing="1" w:after="100" w:afterAutospacing="1" w:line="276" w:lineRule="auto"/>
        <w:contextualSpacing/>
        <w:jc w:val="both"/>
        <w:rPr>
          <w:rFonts w:ascii="Segoe UI" w:eastAsiaTheme="minorHAnsi" w:hAnsi="Segoe UI" w:cs="Segoe UI"/>
          <w:b/>
          <w:lang w:eastAsia="en-US"/>
        </w:rPr>
      </w:pPr>
      <w:r w:rsidRPr="000309F9">
        <w:rPr>
          <w:rFonts w:ascii="Segoe UI" w:eastAsiaTheme="minorHAnsi" w:hAnsi="Segoe UI" w:cs="Segoe UI"/>
          <w:b/>
          <w:lang w:eastAsia="en-US"/>
        </w:rPr>
        <w:t>POWINNO BYĆ:</w:t>
      </w:r>
    </w:p>
    <w:p w:rsidR="000309F9" w:rsidRPr="00F24B40" w:rsidRDefault="000309F9" w:rsidP="000309F9">
      <w:pPr>
        <w:spacing w:before="100" w:beforeAutospacing="1" w:after="100" w:afterAutospacing="1" w:line="276" w:lineRule="auto"/>
        <w:ind w:left="426" w:hanging="426"/>
        <w:contextualSpacing/>
        <w:jc w:val="both"/>
        <w:rPr>
          <w:rFonts w:ascii="Segoe UI" w:eastAsiaTheme="minorHAnsi" w:hAnsi="Segoe UI" w:cs="Segoe UI"/>
          <w:lang w:eastAsia="en-US"/>
        </w:rPr>
      </w:pPr>
      <w:r>
        <w:rPr>
          <w:rFonts w:ascii="Segoe UI" w:eastAsiaTheme="minorHAnsi" w:hAnsi="Segoe UI" w:cs="Segoe UI"/>
          <w:lang w:eastAsia="en-US"/>
        </w:rPr>
        <w:t xml:space="preserve">2.2.2 </w:t>
      </w:r>
      <w:r w:rsidRPr="00F24B40">
        <w:rPr>
          <w:rFonts w:ascii="Segoe UI" w:eastAsiaTheme="minorHAnsi" w:hAnsi="Segoe UI" w:cs="Segoe UI"/>
          <w:lang w:eastAsia="en-US"/>
        </w:rPr>
        <w:t xml:space="preserve">System umożliwia pobranie i zwrot roweru w dowolnej stacji przez całą dobę we wszystkie dni tygodnia w następujących okresach: </w:t>
      </w:r>
    </w:p>
    <w:p w:rsidR="000309F9" w:rsidRPr="00F24B40" w:rsidRDefault="000309F9" w:rsidP="00A80690">
      <w:pPr>
        <w:numPr>
          <w:ilvl w:val="0"/>
          <w:numId w:val="15"/>
        </w:numPr>
        <w:spacing w:before="100" w:beforeAutospacing="1" w:after="100" w:afterAutospacing="1" w:line="276" w:lineRule="auto"/>
        <w:contextualSpacing/>
        <w:jc w:val="both"/>
        <w:rPr>
          <w:rFonts w:ascii="Segoe UI" w:eastAsiaTheme="minorHAnsi" w:hAnsi="Segoe UI" w:cs="Segoe UI"/>
          <w:lang w:eastAsia="en-US"/>
        </w:rPr>
      </w:pPr>
      <w:r>
        <w:rPr>
          <w:rFonts w:ascii="Segoe UI" w:eastAsiaTheme="minorHAnsi" w:hAnsi="Segoe UI" w:cs="Segoe UI"/>
          <w:lang w:eastAsia="en-US"/>
        </w:rPr>
        <w:t>I sezon - od 20</w:t>
      </w:r>
      <w:r w:rsidRPr="00F24B40">
        <w:rPr>
          <w:rFonts w:ascii="Segoe UI" w:eastAsiaTheme="minorHAnsi" w:hAnsi="Segoe UI" w:cs="Segoe UI"/>
          <w:lang w:eastAsia="en-US"/>
        </w:rPr>
        <w:t xml:space="preserve"> maja do 30 listopada 2021,</w:t>
      </w:r>
    </w:p>
    <w:p w:rsidR="000309F9" w:rsidRPr="00F24B40" w:rsidRDefault="000309F9" w:rsidP="00A80690">
      <w:pPr>
        <w:numPr>
          <w:ilvl w:val="0"/>
          <w:numId w:val="15"/>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 xml:space="preserve">II sezon  - od 1 marca do 30 listopada 2022,  </w:t>
      </w:r>
    </w:p>
    <w:p w:rsidR="000309F9" w:rsidRDefault="000309F9" w:rsidP="00A80690">
      <w:pPr>
        <w:numPr>
          <w:ilvl w:val="0"/>
          <w:numId w:val="15"/>
        </w:numPr>
        <w:spacing w:before="100" w:beforeAutospacing="1" w:after="100" w:afterAutospacing="1" w:line="276" w:lineRule="auto"/>
        <w:contextualSpacing/>
        <w:jc w:val="both"/>
        <w:rPr>
          <w:rFonts w:ascii="Segoe UI" w:eastAsiaTheme="minorHAnsi" w:hAnsi="Segoe UI" w:cs="Segoe UI"/>
          <w:lang w:eastAsia="en-US"/>
        </w:rPr>
      </w:pPr>
      <w:r w:rsidRPr="00F24B40">
        <w:rPr>
          <w:rFonts w:ascii="Segoe UI" w:eastAsiaTheme="minorHAnsi" w:hAnsi="Segoe UI" w:cs="Segoe UI"/>
          <w:lang w:eastAsia="en-US"/>
        </w:rPr>
        <w:t>III sezon  - od 1 marca do 30 listopada 2023,</w:t>
      </w:r>
    </w:p>
    <w:p w:rsidR="000309F9" w:rsidRDefault="000309F9" w:rsidP="000309F9">
      <w:pPr>
        <w:spacing w:before="100" w:beforeAutospacing="1" w:after="100" w:afterAutospacing="1" w:line="276" w:lineRule="auto"/>
        <w:contextualSpacing/>
        <w:jc w:val="both"/>
        <w:rPr>
          <w:rFonts w:ascii="Segoe UI" w:eastAsiaTheme="minorHAnsi" w:hAnsi="Segoe UI" w:cs="Segoe UI"/>
          <w:lang w:eastAsia="en-US"/>
        </w:rPr>
      </w:pPr>
    </w:p>
    <w:p w:rsidR="007F08DE" w:rsidRDefault="006463E1" w:rsidP="007F08DE">
      <w:pPr>
        <w:jc w:val="both"/>
        <w:rPr>
          <w:rFonts w:ascii="Segoe UI" w:hAnsi="Segoe UI" w:cs="Segoe UI"/>
          <w:b/>
          <w:bCs/>
          <w:color w:val="auto"/>
        </w:rPr>
      </w:pPr>
      <w:r>
        <w:rPr>
          <w:rFonts w:ascii="Segoe UI" w:hAnsi="Segoe UI" w:cs="Segoe UI"/>
          <w:b/>
        </w:rPr>
        <w:t>40</w:t>
      </w:r>
      <w:r w:rsidR="007F08DE" w:rsidRPr="000E2DA9">
        <w:rPr>
          <w:rFonts w:ascii="Segoe UI" w:hAnsi="Segoe UI" w:cs="Segoe UI"/>
          <w:b/>
        </w:rPr>
        <w:t xml:space="preserve">. </w:t>
      </w:r>
      <w:r w:rsidR="007F08DE" w:rsidRPr="000E2DA9">
        <w:rPr>
          <w:rFonts w:ascii="Segoe UI" w:hAnsi="Segoe UI" w:cs="Segoe UI"/>
          <w:b/>
          <w:bCs/>
          <w:color w:val="auto"/>
          <w:u w:val="single"/>
        </w:rPr>
        <w:t xml:space="preserve">W Rozdziale V SIWZ w Projekcie umowy w </w:t>
      </w:r>
      <w:r w:rsidR="007F08DE">
        <w:rPr>
          <w:rFonts w:ascii="Segoe UI" w:eastAsia="Arial" w:hAnsi="Segoe UI" w:cs="Segoe UI"/>
          <w:b/>
          <w:bCs/>
          <w:color w:val="auto"/>
          <w:u w:val="single"/>
          <w:shd w:val="clear" w:color="auto" w:fill="FFFFFF"/>
        </w:rPr>
        <w:t>§ 2</w:t>
      </w:r>
      <w:r w:rsidR="007F08DE" w:rsidRPr="000E2DA9">
        <w:rPr>
          <w:rFonts w:ascii="Segoe UI" w:eastAsia="Arial" w:hAnsi="Segoe UI" w:cs="Segoe UI"/>
          <w:b/>
          <w:bCs/>
          <w:color w:val="auto"/>
          <w:u w:val="single"/>
          <w:shd w:val="clear" w:color="auto" w:fill="FFFFFF"/>
        </w:rPr>
        <w:t xml:space="preserve"> </w:t>
      </w:r>
      <w:r w:rsidR="007F08DE">
        <w:rPr>
          <w:rFonts w:ascii="Segoe UI" w:hAnsi="Segoe UI" w:cs="Segoe UI"/>
          <w:b/>
          <w:bCs/>
          <w:color w:val="000000"/>
          <w:u w:val="single"/>
          <w:shd w:val="clear" w:color="auto" w:fill="FFFFFF"/>
        </w:rPr>
        <w:t>Przedmiot umowy, w ust. 1</w:t>
      </w:r>
    </w:p>
    <w:p w:rsidR="007F08DE" w:rsidRDefault="007F08DE" w:rsidP="007F08DE">
      <w:pPr>
        <w:jc w:val="both"/>
        <w:rPr>
          <w:rFonts w:ascii="Segoe UI" w:hAnsi="Segoe UI" w:cs="Segoe UI"/>
          <w:b/>
          <w:bCs/>
          <w:color w:val="auto"/>
        </w:rPr>
      </w:pPr>
    </w:p>
    <w:p w:rsidR="007F08DE" w:rsidRDefault="007F08DE" w:rsidP="007F08DE">
      <w:pPr>
        <w:jc w:val="both"/>
        <w:rPr>
          <w:rFonts w:ascii="Segoe UI" w:hAnsi="Segoe UI" w:cs="Segoe UI"/>
          <w:b/>
          <w:bCs/>
          <w:color w:val="auto"/>
        </w:rPr>
      </w:pPr>
      <w:r>
        <w:rPr>
          <w:rFonts w:ascii="Segoe UI" w:hAnsi="Segoe UI" w:cs="Segoe UI"/>
          <w:b/>
          <w:bCs/>
          <w:color w:val="auto"/>
        </w:rPr>
        <w:t>JEST:</w:t>
      </w:r>
    </w:p>
    <w:p w:rsidR="007F08DE" w:rsidRPr="007F08DE" w:rsidRDefault="007F08DE" w:rsidP="00A80690">
      <w:pPr>
        <w:pStyle w:val="Akapitzlist"/>
        <w:widowControl w:val="0"/>
        <w:numPr>
          <w:ilvl w:val="0"/>
          <w:numId w:val="16"/>
        </w:numPr>
        <w:tabs>
          <w:tab w:val="left" w:pos="511"/>
        </w:tabs>
        <w:spacing w:line="276" w:lineRule="auto"/>
        <w:ind w:left="426" w:hanging="426"/>
        <w:mirrorIndents/>
        <w:jc w:val="both"/>
        <w:rPr>
          <w:rStyle w:val="Teksttreci"/>
          <w:rFonts w:ascii="Segoe UI" w:hAnsi="Segoe UI" w:cs="Segoe UI"/>
          <w:sz w:val="20"/>
          <w:szCs w:val="20"/>
          <w:highlight w:val="none"/>
          <w:lang w:val="pl"/>
        </w:rPr>
      </w:pPr>
      <w:r w:rsidRPr="007F08DE">
        <w:rPr>
          <w:rFonts w:ascii="Segoe UI" w:hAnsi="Segoe UI" w:cs="Segoe UI"/>
          <w:color w:val="000000"/>
        </w:rPr>
        <w:t xml:space="preserve">Przedmiotem zamówienia jest świadczenie kompleksowej usługi polegającej na zorganizowaniu, uruchomieniu, zarządzaniu i kompleksowej eksploatacji, </w:t>
      </w:r>
      <w:r w:rsidRPr="007F08DE">
        <w:rPr>
          <w:rStyle w:val="Teksttreci"/>
          <w:rFonts w:ascii="Segoe UI" w:hAnsi="Segoe UI" w:cs="Segoe UI"/>
          <w:sz w:val="20"/>
          <w:szCs w:val="20"/>
          <w:highlight w:val="none"/>
          <w:lang w:val="pl"/>
        </w:rPr>
        <w:t xml:space="preserve">pobieranie opłat za korzystanie z roweru miejskiego </w:t>
      </w:r>
      <w:r w:rsidRPr="007F08DE">
        <w:rPr>
          <w:rFonts w:ascii="Segoe UI" w:hAnsi="Segoe UI" w:cs="Segoe UI"/>
          <w:color w:val="000000"/>
        </w:rPr>
        <w:t xml:space="preserve">systemu Koszaliński Rower Miejski (KRM) </w:t>
      </w:r>
      <w:r w:rsidRPr="007F08DE">
        <w:rPr>
          <w:rStyle w:val="Teksttreci"/>
          <w:rFonts w:ascii="Segoe UI" w:hAnsi="Segoe UI" w:cs="Segoe UI"/>
          <w:sz w:val="20"/>
          <w:szCs w:val="20"/>
          <w:highlight w:val="none"/>
          <w:lang w:val="pl"/>
        </w:rPr>
        <w:t xml:space="preserve">oraz utrzymanie </w:t>
      </w:r>
      <w:r w:rsidRPr="007F08DE">
        <w:rPr>
          <w:rStyle w:val="Teksttreci"/>
          <w:rFonts w:ascii="Segoe UI" w:hAnsi="Segoe UI" w:cs="Segoe UI"/>
          <w:sz w:val="20"/>
          <w:szCs w:val="20"/>
          <w:highlight w:val="none"/>
          <w:lang w:val="pl"/>
        </w:rPr>
        <w:br/>
        <w:t>i obsługa wszystkich urządzeń związanych z funkcjonowaniem systemu KRM w czasie trwania umowy</w:t>
      </w:r>
      <w:r w:rsidRPr="007F08DE">
        <w:rPr>
          <w:rFonts w:ascii="Segoe UI" w:hAnsi="Segoe UI" w:cs="Segoe UI"/>
          <w:color w:val="000000"/>
        </w:rPr>
        <w:t xml:space="preserve"> </w:t>
      </w:r>
      <w:r w:rsidRPr="007F08DE">
        <w:rPr>
          <w:rFonts w:ascii="Segoe UI" w:hAnsi="Segoe UI" w:cs="Segoe UI"/>
        </w:rPr>
        <w:t>tj.</w:t>
      </w:r>
      <w:r w:rsidRPr="007F08DE">
        <w:rPr>
          <w:rStyle w:val="TeksttreciPogrubienie"/>
          <w:rFonts w:ascii="Segoe UI" w:hAnsi="Segoe UI" w:cs="Segoe UI"/>
          <w:sz w:val="20"/>
          <w:szCs w:val="20"/>
          <w:highlight w:val="none"/>
        </w:rPr>
        <w:t xml:space="preserve"> </w:t>
      </w:r>
      <w:r w:rsidRPr="007F08DE">
        <w:rPr>
          <w:rStyle w:val="TeksttreciPogrubienie"/>
          <w:rFonts w:ascii="Segoe UI" w:hAnsi="Segoe UI" w:cs="Segoe UI"/>
          <w:b/>
          <w:sz w:val="20"/>
          <w:szCs w:val="20"/>
          <w:highlight w:val="none"/>
        </w:rPr>
        <w:t>od 1 maja do 30 listopada 2021 r., od 1 marca do 30 listopada 2022 r., od 1 marca do 30 listopada 2023 r.</w:t>
      </w:r>
      <w:r w:rsidRPr="007F08DE">
        <w:rPr>
          <w:rStyle w:val="TeksttreciPogrubienie"/>
          <w:rFonts w:ascii="Segoe UI" w:hAnsi="Segoe UI" w:cs="Segoe UI"/>
          <w:sz w:val="20"/>
          <w:szCs w:val="20"/>
          <w:highlight w:val="none"/>
        </w:rPr>
        <w:t xml:space="preserve"> </w:t>
      </w:r>
    </w:p>
    <w:p w:rsidR="007F08DE" w:rsidRPr="000E2DA9" w:rsidRDefault="007F08DE" w:rsidP="007F08DE">
      <w:pPr>
        <w:jc w:val="both"/>
        <w:rPr>
          <w:rFonts w:ascii="Segoe UI" w:hAnsi="Segoe UI" w:cs="Segoe UI"/>
          <w:b/>
          <w:bCs/>
          <w:color w:val="auto"/>
        </w:rPr>
      </w:pPr>
    </w:p>
    <w:p w:rsidR="000309F9" w:rsidRPr="00F93764" w:rsidRDefault="007F08DE" w:rsidP="000309F9">
      <w:pPr>
        <w:spacing w:before="100" w:beforeAutospacing="1" w:after="100" w:afterAutospacing="1" w:line="276" w:lineRule="auto"/>
        <w:contextualSpacing/>
        <w:jc w:val="both"/>
        <w:rPr>
          <w:rFonts w:ascii="Segoe UI" w:eastAsiaTheme="minorHAnsi" w:hAnsi="Segoe UI" w:cs="Segoe UI"/>
          <w:b/>
          <w:lang w:eastAsia="en-US"/>
        </w:rPr>
      </w:pPr>
      <w:r w:rsidRPr="00F93764">
        <w:rPr>
          <w:rFonts w:ascii="Segoe UI" w:eastAsiaTheme="minorHAnsi" w:hAnsi="Segoe UI" w:cs="Segoe UI"/>
          <w:b/>
          <w:lang w:eastAsia="en-US"/>
        </w:rPr>
        <w:t>POWINNO BYĆ:</w:t>
      </w:r>
    </w:p>
    <w:p w:rsidR="007F08DE" w:rsidRPr="007F08DE" w:rsidRDefault="007F08DE" w:rsidP="00A80690">
      <w:pPr>
        <w:widowControl w:val="0"/>
        <w:numPr>
          <w:ilvl w:val="0"/>
          <w:numId w:val="17"/>
        </w:numPr>
        <w:tabs>
          <w:tab w:val="left" w:pos="511"/>
        </w:tabs>
        <w:spacing w:line="276" w:lineRule="auto"/>
        <w:ind w:left="426" w:hanging="284"/>
        <w:contextualSpacing/>
        <w:mirrorIndents/>
        <w:jc w:val="both"/>
        <w:rPr>
          <w:rFonts w:ascii="Segoe UI" w:eastAsia="Arial" w:hAnsi="Segoe UI" w:cs="Segoe UI"/>
          <w:color w:val="000000"/>
          <w:shd w:val="clear" w:color="auto" w:fill="FFFFFF"/>
          <w:lang w:val="pl"/>
        </w:rPr>
      </w:pPr>
      <w:r w:rsidRPr="007F08DE">
        <w:rPr>
          <w:rFonts w:ascii="Segoe UI" w:hAnsi="Segoe UI" w:cs="Segoe UI"/>
          <w:color w:val="000000"/>
        </w:rPr>
        <w:t xml:space="preserve">Przedmiotem zamówienia jest świadczenie kompleksowej usługi polegającej na zorganizowaniu, uruchomieniu, zarządzaniu i kompleksowej eksploatacji, </w:t>
      </w:r>
      <w:r w:rsidRPr="007F08DE">
        <w:rPr>
          <w:rFonts w:ascii="Segoe UI" w:eastAsia="Arial" w:hAnsi="Segoe UI" w:cs="Segoe UI"/>
          <w:color w:val="000000"/>
          <w:shd w:val="clear" w:color="auto" w:fill="FFFFFF"/>
          <w:lang w:val="pl"/>
        </w:rPr>
        <w:t xml:space="preserve">pobieranie opłat za korzystanie z roweru miejskiego </w:t>
      </w:r>
      <w:r w:rsidRPr="007F08DE">
        <w:rPr>
          <w:rFonts w:ascii="Segoe UI" w:hAnsi="Segoe UI" w:cs="Segoe UI"/>
          <w:color w:val="000000"/>
        </w:rPr>
        <w:t xml:space="preserve">systemu Koszaliński Rower Miejski (KRM) </w:t>
      </w:r>
      <w:r w:rsidRPr="007F08DE">
        <w:rPr>
          <w:rFonts w:ascii="Segoe UI" w:eastAsia="Arial" w:hAnsi="Segoe UI" w:cs="Segoe UI"/>
          <w:color w:val="000000"/>
          <w:shd w:val="clear" w:color="auto" w:fill="FFFFFF"/>
          <w:lang w:val="pl"/>
        </w:rPr>
        <w:t xml:space="preserve">oraz utrzymanie </w:t>
      </w:r>
      <w:r w:rsidRPr="007F08DE">
        <w:rPr>
          <w:rFonts w:ascii="Segoe UI" w:eastAsia="Arial" w:hAnsi="Segoe UI" w:cs="Segoe UI"/>
          <w:color w:val="000000"/>
          <w:shd w:val="clear" w:color="auto" w:fill="FFFFFF"/>
          <w:lang w:val="pl"/>
        </w:rPr>
        <w:br/>
        <w:t>i obsługa wszystkich urządzeń związanych z funkcjonowaniem systemu KRM w czasie trwania umowy</w:t>
      </w:r>
      <w:r w:rsidRPr="007F08DE">
        <w:rPr>
          <w:rFonts w:ascii="Segoe UI" w:hAnsi="Segoe UI" w:cs="Segoe UI"/>
          <w:color w:val="000000"/>
        </w:rPr>
        <w:t xml:space="preserve"> </w:t>
      </w:r>
      <w:r w:rsidRPr="007F08DE">
        <w:rPr>
          <w:rFonts w:ascii="Segoe UI" w:hAnsi="Segoe UI" w:cs="Segoe UI"/>
          <w:color w:val="auto"/>
        </w:rPr>
        <w:t>tj.</w:t>
      </w:r>
      <w:r w:rsidRPr="007F08DE">
        <w:rPr>
          <w:rFonts w:ascii="Segoe UI" w:eastAsia="Arial" w:hAnsi="Segoe UI" w:cs="Segoe UI"/>
          <w:b/>
          <w:bCs/>
          <w:color w:val="000000"/>
          <w:shd w:val="clear" w:color="auto" w:fill="FFFFFF"/>
        </w:rPr>
        <w:t xml:space="preserve"> od </w:t>
      </w:r>
      <w:r>
        <w:rPr>
          <w:rFonts w:ascii="Segoe UI" w:eastAsia="Arial" w:hAnsi="Segoe UI" w:cs="Segoe UI"/>
          <w:b/>
          <w:bCs/>
          <w:color w:val="000000"/>
          <w:shd w:val="clear" w:color="auto" w:fill="FFFFFF"/>
        </w:rPr>
        <w:t>20</w:t>
      </w:r>
      <w:r w:rsidRPr="007F08DE">
        <w:rPr>
          <w:rFonts w:ascii="Segoe UI" w:eastAsia="Arial" w:hAnsi="Segoe UI" w:cs="Segoe UI"/>
          <w:b/>
          <w:bCs/>
          <w:color w:val="000000"/>
          <w:shd w:val="clear" w:color="auto" w:fill="FFFFFF"/>
        </w:rPr>
        <w:t xml:space="preserve"> maja do 30 listopada 2021 r., od 1 marca do 30 listopada 2022 r., od 1 marca do 30 listopada 2023 r. </w:t>
      </w:r>
    </w:p>
    <w:p w:rsidR="000309F9" w:rsidRPr="00F24B40" w:rsidRDefault="000309F9" w:rsidP="000309F9">
      <w:pPr>
        <w:spacing w:before="100" w:beforeAutospacing="1" w:after="100" w:afterAutospacing="1" w:line="276" w:lineRule="auto"/>
        <w:contextualSpacing/>
        <w:jc w:val="both"/>
        <w:rPr>
          <w:rFonts w:ascii="Segoe UI" w:eastAsiaTheme="minorHAnsi" w:hAnsi="Segoe UI" w:cs="Segoe UI"/>
          <w:lang w:eastAsia="en-US"/>
        </w:rPr>
      </w:pPr>
    </w:p>
    <w:p w:rsidR="00D27F69" w:rsidRDefault="006463E1" w:rsidP="00D27F69">
      <w:pPr>
        <w:jc w:val="both"/>
        <w:rPr>
          <w:rFonts w:ascii="Segoe UI" w:hAnsi="Segoe UI" w:cs="Segoe UI"/>
          <w:b/>
          <w:bCs/>
          <w:color w:val="auto"/>
        </w:rPr>
      </w:pPr>
      <w:r>
        <w:rPr>
          <w:rFonts w:ascii="Segoe UI" w:hAnsi="Segoe UI" w:cs="Segoe UI"/>
          <w:b/>
        </w:rPr>
        <w:t>41</w:t>
      </w:r>
      <w:r w:rsidR="00D27F69" w:rsidRPr="000E2DA9">
        <w:rPr>
          <w:rFonts w:ascii="Segoe UI" w:hAnsi="Segoe UI" w:cs="Segoe UI"/>
          <w:b/>
        </w:rPr>
        <w:t xml:space="preserve">. </w:t>
      </w:r>
      <w:r w:rsidR="00D27F69" w:rsidRPr="000E2DA9">
        <w:rPr>
          <w:rFonts w:ascii="Segoe UI" w:hAnsi="Segoe UI" w:cs="Segoe UI"/>
          <w:b/>
          <w:bCs/>
          <w:color w:val="auto"/>
          <w:u w:val="single"/>
        </w:rPr>
        <w:t xml:space="preserve">W Rozdziale V SIWZ w Projekcie umowy w </w:t>
      </w:r>
      <w:r w:rsidR="00D27F69">
        <w:rPr>
          <w:rFonts w:ascii="Segoe UI" w:eastAsia="Arial" w:hAnsi="Segoe UI" w:cs="Segoe UI"/>
          <w:b/>
          <w:bCs/>
          <w:color w:val="auto"/>
          <w:u w:val="single"/>
          <w:shd w:val="clear" w:color="auto" w:fill="FFFFFF"/>
        </w:rPr>
        <w:t>§ 3</w:t>
      </w:r>
      <w:r w:rsidR="00D27F69" w:rsidRPr="000E2DA9">
        <w:rPr>
          <w:rFonts w:ascii="Segoe UI" w:eastAsia="Arial" w:hAnsi="Segoe UI" w:cs="Segoe UI"/>
          <w:b/>
          <w:bCs/>
          <w:color w:val="auto"/>
          <w:u w:val="single"/>
          <w:shd w:val="clear" w:color="auto" w:fill="FFFFFF"/>
        </w:rPr>
        <w:t xml:space="preserve"> </w:t>
      </w:r>
      <w:r w:rsidR="00D27F69">
        <w:rPr>
          <w:rFonts w:ascii="Segoe UI" w:hAnsi="Segoe UI" w:cs="Segoe UI"/>
          <w:b/>
          <w:bCs/>
          <w:color w:val="000000"/>
          <w:u w:val="single"/>
          <w:shd w:val="clear" w:color="auto" w:fill="FFFFFF"/>
        </w:rPr>
        <w:t>Czas obowiązywania umowy</w:t>
      </w:r>
    </w:p>
    <w:p w:rsidR="000309F9" w:rsidRDefault="000309F9" w:rsidP="000309F9">
      <w:pPr>
        <w:widowControl w:val="0"/>
        <w:tabs>
          <w:tab w:val="left" w:pos="662"/>
        </w:tabs>
        <w:spacing w:line="276" w:lineRule="auto"/>
        <w:contextualSpacing/>
        <w:jc w:val="both"/>
        <w:textAlignment w:val="baseline"/>
        <w:rPr>
          <w:rStyle w:val="Teksttreci"/>
          <w:rFonts w:ascii="Times New Roman" w:eastAsia="Times New Roman" w:hAnsi="Times New Roman" w:cs="Times New Roman"/>
          <w:sz w:val="20"/>
          <w:szCs w:val="20"/>
          <w:highlight w:val="none"/>
        </w:rPr>
      </w:pPr>
    </w:p>
    <w:p w:rsidR="00D27F69" w:rsidRPr="00D27F69" w:rsidRDefault="00D27F69" w:rsidP="000309F9">
      <w:pPr>
        <w:widowControl w:val="0"/>
        <w:tabs>
          <w:tab w:val="left" w:pos="662"/>
        </w:tabs>
        <w:spacing w:line="276" w:lineRule="auto"/>
        <w:contextualSpacing/>
        <w:jc w:val="both"/>
        <w:textAlignment w:val="baseline"/>
        <w:rPr>
          <w:rStyle w:val="Teksttreci"/>
          <w:rFonts w:ascii="Segoe UI" w:eastAsia="Times New Roman" w:hAnsi="Segoe UI" w:cs="Segoe UI"/>
          <w:b/>
          <w:sz w:val="20"/>
          <w:szCs w:val="20"/>
          <w:highlight w:val="none"/>
        </w:rPr>
      </w:pPr>
      <w:r w:rsidRPr="00D27F69">
        <w:rPr>
          <w:rStyle w:val="Teksttreci"/>
          <w:rFonts w:ascii="Segoe UI" w:eastAsia="Times New Roman" w:hAnsi="Segoe UI" w:cs="Segoe UI"/>
          <w:b/>
          <w:sz w:val="20"/>
          <w:szCs w:val="20"/>
          <w:highlight w:val="none"/>
        </w:rPr>
        <w:t>JEST:</w:t>
      </w:r>
    </w:p>
    <w:p w:rsidR="00D27F69" w:rsidRPr="00D27F69" w:rsidRDefault="00D27F69" w:rsidP="00D27F69">
      <w:pPr>
        <w:spacing w:line="276" w:lineRule="auto"/>
        <w:ind w:left="426"/>
        <w:contextualSpacing/>
        <w:mirrorIndents/>
        <w:rPr>
          <w:rStyle w:val="Teksttreci"/>
          <w:rFonts w:ascii="Segoe UI" w:hAnsi="Segoe UI" w:cs="Segoe UI"/>
          <w:sz w:val="20"/>
          <w:szCs w:val="20"/>
          <w:highlight w:val="none"/>
          <w:lang w:val="pl"/>
        </w:rPr>
      </w:pPr>
      <w:r w:rsidRPr="00D27F69">
        <w:rPr>
          <w:rStyle w:val="Teksttreci"/>
          <w:rFonts w:ascii="Segoe UI" w:hAnsi="Segoe UI" w:cs="Segoe UI"/>
          <w:sz w:val="20"/>
          <w:szCs w:val="20"/>
          <w:highlight w:val="none"/>
          <w:lang w:val="pl"/>
        </w:rPr>
        <w:t>Termin realizacji umowy: od dnia zawarcia umowy tj. ………………………………. do dnia 29 grudnia 2023 r., w tym:</w:t>
      </w:r>
    </w:p>
    <w:p w:rsidR="00D27F69" w:rsidRPr="00D27F69" w:rsidRDefault="00D27F69" w:rsidP="00A80690">
      <w:pPr>
        <w:pStyle w:val="Akapitzlist"/>
        <w:numPr>
          <w:ilvl w:val="0"/>
          <w:numId w:val="18"/>
        </w:numPr>
        <w:spacing w:after="596" w:line="276" w:lineRule="auto"/>
        <w:mirrorIndents/>
        <w:jc w:val="both"/>
        <w:rPr>
          <w:rFonts w:ascii="Segoe UI" w:hAnsi="Segoe UI" w:cs="Segoe UI"/>
        </w:rPr>
      </w:pPr>
      <w:r w:rsidRPr="00D27F69">
        <w:rPr>
          <w:rFonts w:ascii="Segoe UI" w:hAnsi="Segoe UI" w:cs="Segoe UI"/>
        </w:rPr>
        <w:t xml:space="preserve">I sezon – </w:t>
      </w:r>
      <w:r>
        <w:rPr>
          <w:rFonts w:ascii="Segoe UI" w:hAnsi="Segoe UI" w:cs="Segoe UI"/>
          <w:color w:val="auto"/>
        </w:rPr>
        <w:t>od 1</w:t>
      </w:r>
      <w:r w:rsidRPr="00D27F69">
        <w:rPr>
          <w:rFonts w:ascii="Segoe UI" w:hAnsi="Segoe UI" w:cs="Segoe UI"/>
          <w:color w:val="auto"/>
        </w:rPr>
        <w:t xml:space="preserve"> maja </w:t>
      </w:r>
      <w:r w:rsidRPr="00D27F69">
        <w:rPr>
          <w:rFonts w:ascii="Segoe UI" w:hAnsi="Segoe UI" w:cs="Segoe UI"/>
        </w:rPr>
        <w:t>do 30 listopada 2021r.,</w:t>
      </w:r>
    </w:p>
    <w:p w:rsidR="00D27F69" w:rsidRPr="00D27F69" w:rsidRDefault="00D27F69" w:rsidP="00A80690">
      <w:pPr>
        <w:pStyle w:val="Akapitzlist"/>
        <w:numPr>
          <w:ilvl w:val="0"/>
          <w:numId w:val="18"/>
        </w:numPr>
        <w:spacing w:after="596" w:line="276" w:lineRule="auto"/>
        <w:mirrorIndents/>
        <w:jc w:val="both"/>
        <w:rPr>
          <w:rFonts w:ascii="Segoe UI" w:hAnsi="Segoe UI" w:cs="Segoe UI"/>
        </w:rPr>
      </w:pPr>
      <w:r w:rsidRPr="00D27F69">
        <w:rPr>
          <w:rFonts w:ascii="Segoe UI" w:hAnsi="Segoe UI" w:cs="Segoe UI"/>
        </w:rPr>
        <w:t>II sezon – od 1 marca do 30 listopada 2022r.,</w:t>
      </w:r>
    </w:p>
    <w:p w:rsidR="00D27F69" w:rsidRPr="00D27F69" w:rsidRDefault="00D27F69" w:rsidP="00A80690">
      <w:pPr>
        <w:pStyle w:val="Akapitzlist"/>
        <w:numPr>
          <w:ilvl w:val="0"/>
          <w:numId w:val="18"/>
        </w:numPr>
        <w:spacing w:line="276" w:lineRule="auto"/>
        <w:mirrorIndents/>
        <w:jc w:val="both"/>
        <w:rPr>
          <w:rFonts w:ascii="Segoe UI" w:hAnsi="Segoe UI" w:cs="Segoe UI"/>
        </w:rPr>
      </w:pPr>
      <w:r w:rsidRPr="00D27F69">
        <w:rPr>
          <w:rFonts w:ascii="Segoe UI" w:hAnsi="Segoe UI" w:cs="Segoe UI"/>
        </w:rPr>
        <w:t>III sezon – od 1 marca do 30 listopada 2023r.</w:t>
      </w:r>
    </w:p>
    <w:p w:rsidR="00D27F69" w:rsidRDefault="00D27F69" w:rsidP="000309F9">
      <w:pPr>
        <w:widowControl w:val="0"/>
        <w:tabs>
          <w:tab w:val="left" w:pos="662"/>
        </w:tabs>
        <w:spacing w:line="276" w:lineRule="auto"/>
        <w:contextualSpacing/>
        <w:jc w:val="both"/>
        <w:textAlignment w:val="baseline"/>
        <w:rPr>
          <w:rStyle w:val="Teksttreci"/>
          <w:rFonts w:ascii="Times New Roman" w:eastAsia="Times New Roman" w:hAnsi="Times New Roman" w:cs="Times New Roman"/>
          <w:sz w:val="20"/>
          <w:szCs w:val="20"/>
          <w:highlight w:val="none"/>
        </w:rPr>
      </w:pPr>
    </w:p>
    <w:p w:rsidR="00C623B0" w:rsidRDefault="00C623B0" w:rsidP="000309F9">
      <w:pPr>
        <w:widowControl w:val="0"/>
        <w:tabs>
          <w:tab w:val="left" w:pos="662"/>
        </w:tabs>
        <w:spacing w:line="276" w:lineRule="auto"/>
        <w:contextualSpacing/>
        <w:jc w:val="both"/>
        <w:textAlignment w:val="baseline"/>
        <w:rPr>
          <w:rStyle w:val="Teksttreci"/>
          <w:rFonts w:ascii="Segoe UI" w:eastAsia="Times New Roman" w:hAnsi="Segoe UI" w:cs="Segoe UI"/>
          <w:b/>
          <w:sz w:val="20"/>
          <w:szCs w:val="20"/>
          <w:highlight w:val="none"/>
        </w:rPr>
      </w:pPr>
    </w:p>
    <w:p w:rsidR="00C623B0" w:rsidRDefault="00C623B0" w:rsidP="000309F9">
      <w:pPr>
        <w:widowControl w:val="0"/>
        <w:tabs>
          <w:tab w:val="left" w:pos="662"/>
        </w:tabs>
        <w:spacing w:line="276" w:lineRule="auto"/>
        <w:contextualSpacing/>
        <w:jc w:val="both"/>
        <w:textAlignment w:val="baseline"/>
        <w:rPr>
          <w:rStyle w:val="Teksttreci"/>
          <w:rFonts w:ascii="Segoe UI" w:eastAsia="Times New Roman" w:hAnsi="Segoe UI" w:cs="Segoe UI"/>
          <w:b/>
          <w:sz w:val="20"/>
          <w:szCs w:val="20"/>
          <w:highlight w:val="none"/>
        </w:rPr>
      </w:pPr>
    </w:p>
    <w:p w:rsidR="00D27F69" w:rsidRPr="00D27F69" w:rsidRDefault="00D27F69" w:rsidP="000309F9">
      <w:pPr>
        <w:widowControl w:val="0"/>
        <w:tabs>
          <w:tab w:val="left" w:pos="662"/>
        </w:tabs>
        <w:spacing w:line="276" w:lineRule="auto"/>
        <w:contextualSpacing/>
        <w:jc w:val="both"/>
        <w:textAlignment w:val="baseline"/>
        <w:rPr>
          <w:rStyle w:val="Teksttreci"/>
          <w:rFonts w:ascii="Segoe UI" w:eastAsia="Times New Roman" w:hAnsi="Segoe UI" w:cs="Segoe UI"/>
          <w:b/>
          <w:sz w:val="20"/>
          <w:szCs w:val="20"/>
          <w:highlight w:val="none"/>
        </w:rPr>
      </w:pPr>
      <w:r w:rsidRPr="00D27F69">
        <w:rPr>
          <w:rStyle w:val="Teksttreci"/>
          <w:rFonts w:ascii="Segoe UI" w:eastAsia="Times New Roman" w:hAnsi="Segoe UI" w:cs="Segoe UI"/>
          <w:b/>
          <w:sz w:val="20"/>
          <w:szCs w:val="20"/>
          <w:highlight w:val="none"/>
        </w:rPr>
        <w:lastRenderedPageBreak/>
        <w:t>POWINNO BYĆ:</w:t>
      </w:r>
    </w:p>
    <w:p w:rsidR="00D27F69" w:rsidRPr="00D27F69" w:rsidRDefault="00D27F69" w:rsidP="00D27F69">
      <w:pPr>
        <w:spacing w:line="276" w:lineRule="auto"/>
        <w:ind w:left="426"/>
        <w:contextualSpacing/>
        <w:mirrorIndents/>
        <w:rPr>
          <w:rStyle w:val="Teksttreci"/>
          <w:rFonts w:ascii="Segoe UI" w:hAnsi="Segoe UI" w:cs="Segoe UI"/>
          <w:sz w:val="20"/>
          <w:szCs w:val="20"/>
          <w:highlight w:val="none"/>
          <w:lang w:val="pl"/>
        </w:rPr>
      </w:pPr>
      <w:r w:rsidRPr="00D27F69">
        <w:rPr>
          <w:rStyle w:val="Teksttreci"/>
          <w:rFonts w:ascii="Segoe UI" w:hAnsi="Segoe UI" w:cs="Segoe UI"/>
          <w:sz w:val="20"/>
          <w:szCs w:val="20"/>
          <w:highlight w:val="none"/>
          <w:lang w:val="pl"/>
        </w:rPr>
        <w:t>Termin realizacji umowy: od dnia zawarcia umowy tj. ………………………………. do dnia 29 grudnia 2023 r., w tym:</w:t>
      </w:r>
    </w:p>
    <w:p w:rsidR="00D27F69" w:rsidRPr="00D27F69" w:rsidRDefault="00D27F69" w:rsidP="00A80690">
      <w:pPr>
        <w:pStyle w:val="Akapitzlist"/>
        <w:numPr>
          <w:ilvl w:val="0"/>
          <w:numId w:val="19"/>
        </w:numPr>
        <w:spacing w:after="596" w:line="276" w:lineRule="auto"/>
        <w:mirrorIndents/>
        <w:jc w:val="both"/>
        <w:rPr>
          <w:rFonts w:ascii="Segoe UI" w:hAnsi="Segoe UI" w:cs="Segoe UI"/>
        </w:rPr>
      </w:pPr>
      <w:r w:rsidRPr="00D27F69">
        <w:rPr>
          <w:rFonts w:ascii="Segoe UI" w:hAnsi="Segoe UI" w:cs="Segoe UI"/>
        </w:rPr>
        <w:t xml:space="preserve">I sezon – </w:t>
      </w:r>
      <w:r>
        <w:rPr>
          <w:rFonts w:ascii="Segoe UI" w:hAnsi="Segoe UI" w:cs="Segoe UI"/>
          <w:color w:val="auto"/>
        </w:rPr>
        <w:t>od 20</w:t>
      </w:r>
      <w:r w:rsidRPr="00D27F69">
        <w:rPr>
          <w:rFonts w:ascii="Segoe UI" w:hAnsi="Segoe UI" w:cs="Segoe UI"/>
          <w:color w:val="auto"/>
        </w:rPr>
        <w:t xml:space="preserve"> maja </w:t>
      </w:r>
      <w:r w:rsidRPr="00D27F69">
        <w:rPr>
          <w:rFonts w:ascii="Segoe UI" w:hAnsi="Segoe UI" w:cs="Segoe UI"/>
        </w:rPr>
        <w:t>do 30 listopada 2021r.,</w:t>
      </w:r>
    </w:p>
    <w:p w:rsidR="00D27F69" w:rsidRPr="00D27F69" w:rsidRDefault="00D27F69" w:rsidP="00A80690">
      <w:pPr>
        <w:pStyle w:val="Akapitzlist"/>
        <w:numPr>
          <w:ilvl w:val="0"/>
          <w:numId w:val="19"/>
        </w:numPr>
        <w:spacing w:after="596" w:line="276" w:lineRule="auto"/>
        <w:mirrorIndents/>
        <w:jc w:val="both"/>
        <w:rPr>
          <w:rFonts w:ascii="Segoe UI" w:hAnsi="Segoe UI" w:cs="Segoe UI"/>
        </w:rPr>
      </w:pPr>
      <w:r w:rsidRPr="00D27F69">
        <w:rPr>
          <w:rFonts w:ascii="Segoe UI" w:hAnsi="Segoe UI" w:cs="Segoe UI"/>
        </w:rPr>
        <w:t>II sezon – od 1 marca do 30 listopada 2022r.,</w:t>
      </w:r>
    </w:p>
    <w:p w:rsidR="00D27F69" w:rsidRPr="00D27F69" w:rsidRDefault="00D27F69" w:rsidP="00A80690">
      <w:pPr>
        <w:pStyle w:val="Akapitzlist"/>
        <w:numPr>
          <w:ilvl w:val="0"/>
          <w:numId w:val="19"/>
        </w:numPr>
        <w:spacing w:line="276" w:lineRule="auto"/>
        <w:mirrorIndents/>
        <w:jc w:val="both"/>
        <w:rPr>
          <w:rFonts w:ascii="Segoe UI" w:hAnsi="Segoe UI" w:cs="Segoe UI"/>
        </w:rPr>
      </w:pPr>
      <w:r w:rsidRPr="00D27F69">
        <w:rPr>
          <w:rFonts w:ascii="Segoe UI" w:hAnsi="Segoe UI" w:cs="Segoe UI"/>
        </w:rPr>
        <w:t>III sezon – od 1 marca do 30 listopada 2023r.</w:t>
      </w:r>
    </w:p>
    <w:p w:rsidR="00D27F69" w:rsidRDefault="00D27F69" w:rsidP="000309F9">
      <w:pPr>
        <w:widowControl w:val="0"/>
        <w:tabs>
          <w:tab w:val="left" w:pos="662"/>
        </w:tabs>
        <w:spacing w:line="276" w:lineRule="auto"/>
        <w:contextualSpacing/>
        <w:jc w:val="both"/>
        <w:textAlignment w:val="baseline"/>
        <w:rPr>
          <w:rStyle w:val="Teksttreci"/>
          <w:rFonts w:ascii="Times New Roman" w:eastAsia="Times New Roman" w:hAnsi="Times New Roman" w:cs="Times New Roman"/>
          <w:sz w:val="20"/>
          <w:szCs w:val="20"/>
          <w:highlight w:val="none"/>
        </w:rPr>
      </w:pPr>
    </w:p>
    <w:p w:rsidR="00145A0B" w:rsidRDefault="006463E1" w:rsidP="00145A0B">
      <w:pPr>
        <w:jc w:val="both"/>
        <w:rPr>
          <w:rFonts w:ascii="Segoe UI" w:hAnsi="Segoe UI" w:cs="Segoe UI"/>
          <w:b/>
          <w:bCs/>
          <w:color w:val="auto"/>
        </w:rPr>
      </w:pPr>
      <w:r>
        <w:rPr>
          <w:rFonts w:ascii="Segoe UI" w:hAnsi="Segoe UI" w:cs="Segoe UI"/>
          <w:b/>
        </w:rPr>
        <w:t>42</w:t>
      </w:r>
      <w:r w:rsidR="00145A0B" w:rsidRPr="000E2DA9">
        <w:rPr>
          <w:rFonts w:ascii="Segoe UI" w:hAnsi="Segoe UI" w:cs="Segoe UI"/>
          <w:b/>
        </w:rPr>
        <w:t xml:space="preserve">. </w:t>
      </w:r>
      <w:r w:rsidR="00145A0B" w:rsidRPr="000E2DA9">
        <w:rPr>
          <w:rFonts w:ascii="Segoe UI" w:hAnsi="Segoe UI" w:cs="Segoe UI"/>
          <w:b/>
          <w:bCs/>
          <w:color w:val="auto"/>
          <w:u w:val="single"/>
        </w:rPr>
        <w:t xml:space="preserve">W Rozdziale V SIWZ w Projekcie umowy w </w:t>
      </w:r>
      <w:r w:rsidR="00145A0B">
        <w:rPr>
          <w:rFonts w:ascii="Segoe UI" w:eastAsia="Arial" w:hAnsi="Segoe UI" w:cs="Segoe UI"/>
          <w:b/>
          <w:bCs/>
          <w:color w:val="auto"/>
          <w:u w:val="single"/>
          <w:shd w:val="clear" w:color="auto" w:fill="FFFFFF"/>
        </w:rPr>
        <w:t>§ 12</w:t>
      </w:r>
      <w:r w:rsidR="00145A0B" w:rsidRPr="000E2DA9">
        <w:rPr>
          <w:rFonts w:ascii="Segoe UI" w:eastAsia="Arial" w:hAnsi="Segoe UI" w:cs="Segoe UI"/>
          <w:b/>
          <w:bCs/>
          <w:color w:val="auto"/>
          <w:u w:val="single"/>
          <w:shd w:val="clear" w:color="auto" w:fill="FFFFFF"/>
        </w:rPr>
        <w:t xml:space="preserve"> </w:t>
      </w:r>
      <w:r w:rsidR="00145A0B">
        <w:rPr>
          <w:rFonts w:ascii="Segoe UI" w:hAnsi="Segoe UI" w:cs="Segoe UI"/>
          <w:b/>
          <w:bCs/>
          <w:color w:val="000000"/>
          <w:u w:val="single"/>
          <w:shd w:val="clear" w:color="auto" w:fill="FFFFFF"/>
        </w:rPr>
        <w:t>Wynagrodzenie, w ust. 1, pkt 1</w:t>
      </w:r>
    </w:p>
    <w:p w:rsidR="00145A0B" w:rsidRPr="00C717F8" w:rsidRDefault="00145A0B" w:rsidP="000309F9">
      <w:pPr>
        <w:widowControl w:val="0"/>
        <w:tabs>
          <w:tab w:val="left" w:pos="662"/>
        </w:tabs>
        <w:spacing w:line="276" w:lineRule="auto"/>
        <w:contextualSpacing/>
        <w:jc w:val="both"/>
        <w:textAlignment w:val="baseline"/>
        <w:rPr>
          <w:rStyle w:val="Teksttreci"/>
          <w:rFonts w:ascii="Times New Roman" w:eastAsia="Times New Roman" w:hAnsi="Times New Roman" w:cs="Times New Roman"/>
          <w:sz w:val="20"/>
          <w:szCs w:val="20"/>
          <w:highlight w:val="none"/>
        </w:rPr>
      </w:pPr>
    </w:p>
    <w:p w:rsidR="000309F9" w:rsidRDefault="00145A0B">
      <w:pPr>
        <w:widowControl w:val="0"/>
        <w:tabs>
          <w:tab w:val="left" w:pos="356"/>
        </w:tabs>
        <w:spacing w:line="276" w:lineRule="auto"/>
        <w:contextualSpacing/>
        <w:jc w:val="both"/>
        <w:textAlignment w:val="baseline"/>
        <w:rPr>
          <w:rFonts w:ascii="Segoe UI" w:hAnsi="Segoe UI" w:cs="Segoe UI"/>
          <w:b/>
          <w:u w:val="single"/>
        </w:rPr>
      </w:pPr>
      <w:r>
        <w:rPr>
          <w:rFonts w:ascii="Segoe UI" w:hAnsi="Segoe UI" w:cs="Segoe UI"/>
          <w:b/>
          <w:u w:val="single"/>
        </w:rPr>
        <w:t>JEST:</w:t>
      </w:r>
    </w:p>
    <w:p w:rsidR="00145A0B" w:rsidRDefault="00145A0B" w:rsidP="00A80690">
      <w:pPr>
        <w:pStyle w:val="Default"/>
        <w:numPr>
          <w:ilvl w:val="2"/>
          <w:numId w:val="11"/>
        </w:numPr>
        <w:spacing w:line="276" w:lineRule="auto"/>
        <w:contextualSpacing/>
        <w:mirrorIndents/>
        <w:rPr>
          <w:rFonts w:ascii="Segoe UI" w:hAnsi="Segoe UI" w:cs="Segoe UI"/>
          <w:sz w:val="20"/>
          <w:szCs w:val="20"/>
        </w:rPr>
      </w:pPr>
      <w:r w:rsidRPr="00140663">
        <w:rPr>
          <w:rFonts w:ascii="Segoe UI" w:hAnsi="Segoe UI" w:cs="Segoe UI"/>
          <w:b w:val="0"/>
          <w:bCs w:val="0"/>
          <w:sz w:val="20"/>
          <w:szCs w:val="20"/>
        </w:rPr>
        <w:t xml:space="preserve">w roku 2021 (od 1 maja do 30 listopada) kwota </w:t>
      </w:r>
      <w:r w:rsidRPr="00140663">
        <w:rPr>
          <w:rFonts w:ascii="Segoe UI" w:hAnsi="Segoe UI" w:cs="Segoe UI"/>
          <w:b w:val="0"/>
          <w:sz w:val="20"/>
          <w:szCs w:val="20"/>
        </w:rPr>
        <w:t xml:space="preserve">brutto: ………........zł </w:t>
      </w:r>
      <w:r>
        <w:rPr>
          <w:rFonts w:ascii="Segoe UI" w:hAnsi="Segoe UI" w:cs="Segoe UI"/>
          <w:b w:val="0"/>
          <w:sz w:val="20"/>
          <w:szCs w:val="20"/>
        </w:rPr>
        <w:t xml:space="preserve">                                                        (słownie:</w:t>
      </w:r>
      <w:r w:rsidRPr="00140663">
        <w:rPr>
          <w:rFonts w:ascii="Segoe UI" w:hAnsi="Segoe UI" w:cs="Segoe UI"/>
          <w:b w:val="0"/>
          <w:sz w:val="20"/>
          <w:szCs w:val="20"/>
        </w:rPr>
        <w:t>..................................................złotych),</w:t>
      </w:r>
      <w:r w:rsidRPr="00140663">
        <w:rPr>
          <w:rFonts w:ascii="Segoe UI" w:hAnsi="Segoe UI" w:cs="Segoe UI"/>
          <w:sz w:val="20"/>
          <w:szCs w:val="20"/>
        </w:rPr>
        <w:t xml:space="preserve"> </w:t>
      </w:r>
    </w:p>
    <w:p w:rsidR="00145A0B" w:rsidRDefault="00145A0B" w:rsidP="00145A0B">
      <w:pPr>
        <w:pStyle w:val="Default"/>
        <w:spacing w:line="276" w:lineRule="auto"/>
        <w:ind w:left="1440" w:firstLine="0"/>
        <w:contextualSpacing/>
        <w:mirrorIndents/>
        <w:rPr>
          <w:rFonts w:ascii="Segoe UI" w:hAnsi="Segoe UI" w:cs="Segoe UI"/>
          <w:sz w:val="20"/>
          <w:szCs w:val="20"/>
        </w:rPr>
      </w:pPr>
    </w:p>
    <w:p w:rsidR="00145A0B" w:rsidRDefault="00145A0B" w:rsidP="00145A0B">
      <w:pPr>
        <w:pStyle w:val="Default"/>
        <w:spacing w:line="276" w:lineRule="auto"/>
        <w:ind w:left="1440" w:firstLine="0"/>
        <w:contextualSpacing/>
        <w:mirrorIndents/>
        <w:rPr>
          <w:rFonts w:ascii="Segoe UI" w:hAnsi="Segoe UI" w:cs="Segoe UI"/>
          <w:sz w:val="20"/>
          <w:szCs w:val="20"/>
        </w:rPr>
      </w:pPr>
      <w:r>
        <w:rPr>
          <w:rFonts w:ascii="Segoe UI" w:hAnsi="Segoe UI" w:cs="Segoe UI"/>
          <w:sz w:val="20"/>
          <w:szCs w:val="20"/>
        </w:rPr>
        <w:t>POWINNO BYĆ:</w:t>
      </w:r>
    </w:p>
    <w:p w:rsidR="00145A0B" w:rsidRDefault="00145A0B" w:rsidP="00A80690">
      <w:pPr>
        <w:pStyle w:val="Default"/>
        <w:numPr>
          <w:ilvl w:val="2"/>
          <w:numId w:val="20"/>
        </w:numPr>
        <w:spacing w:line="276" w:lineRule="auto"/>
        <w:contextualSpacing/>
        <w:mirrorIndents/>
        <w:rPr>
          <w:rFonts w:ascii="Segoe UI" w:hAnsi="Segoe UI" w:cs="Segoe UI"/>
          <w:sz w:val="20"/>
          <w:szCs w:val="20"/>
        </w:rPr>
      </w:pPr>
      <w:r>
        <w:rPr>
          <w:rFonts w:ascii="Segoe UI" w:hAnsi="Segoe UI" w:cs="Segoe UI"/>
          <w:b w:val="0"/>
          <w:bCs w:val="0"/>
          <w:sz w:val="20"/>
          <w:szCs w:val="20"/>
        </w:rPr>
        <w:t>w roku 2021 (od 20</w:t>
      </w:r>
      <w:r w:rsidRPr="00140663">
        <w:rPr>
          <w:rFonts w:ascii="Segoe UI" w:hAnsi="Segoe UI" w:cs="Segoe UI"/>
          <w:b w:val="0"/>
          <w:bCs w:val="0"/>
          <w:sz w:val="20"/>
          <w:szCs w:val="20"/>
        </w:rPr>
        <w:t xml:space="preserve"> maja do 30 listopada) kwota </w:t>
      </w:r>
      <w:r w:rsidRPr="00140663">
        <w:rPr>
          <w:rFonts w:ascii="Segoe UI" w:hAnsi="Segoe UI" w:cs="Segoe UI"/>
          <w:b w:val="0"/>
          <w:sz w:val="20"/>
          <w:szCs w:val="20"/>
        </w:rPr>
        <w:t xml:space="preserve">brutto: ………........zł </w:t>
      </w:r>
      <w:r>
        <w:rPr>
          <w:rFonts w:ascii="Segoe UI" w:hAnsi="Segoe UI" w:cs="Segoe UI"/>
          <w:b w:val="0"/>
          <w:sz w:val="20"/>
          <w:szCs w:val="20"/>
        </w:rPr>
        <w:t xml:space="preserve">                                                        (słownie:</w:t>
      </w:r>
      <w:r w:rsidRPr="00140663">
        <w:rPr>
          <w:rFonts w:ascii="Segoe UI" w:hAnsi="Segoe UI" w:cs="Segoe UI"/>
          <w:b w:val="0"/>
          <w:sz w:val="20"/>
          <w:szCs w:val="20"/>
        </w:rPr>
        <w:t>..................................................złotych),</w:t>
      </w:r>
      <w:r w:rsidRPr="00140663">
        <w:rPr>
          <w:rFonts w:ascii="Segoe UI" w:hAnsi="Segoe UI" w:cs="Segoe UI"/>
          <w:sz w:val="20"/>
          <w:szCs w:val="20"/>
        </w:rPr>
        <w:t xml:space="preserve"> </w:t>
      </w:r>
    </w:p>
    <w:p w:rsidR="00145A0B" w:rsidRPr="00140663" w:rsidRDefault="00145A0B" w:rsidP="00145A0B">
      <w:pPr>
        <w:pStyle w:val="Default"/>
        <w:spacing w:line="276" w:lineRule="auto"/>
        <w:ind w:left="1440" w:firstLine="0"/>
        <w:contextualSpacing/>
        <w:mirrorIndents/>
        <w:rPr>
          <w:rFonts w:ascii="Segoe UI" w:hAnsi="Segoe UI" w:cs="Segoe UI"/>
          <w:sz w:val="20"/>
          <w:szCs w:val="20"/>
        </w:rPr>
      </w:pPr>
    </w:p>
    <w:p w:rsidR="001F7821" w:rsidRDefault="001F7821" w:rsidP="001F7821">
      <w:pPr>
        <w:rPr>
          <w:rFonts w:ascii="Segoe UI" w:hAnsi="Segoe UI" w:cs="Segoe UI"/>
          <w:b/>
          <w:bCs/>
          <w:u w:val="single"/>
        </w:rPr>
      </w:pPr>
      <w:r w:rsidRPr="008D2CD6">
        <w:rPr>
          <w:rFonts w:ascii="Segoe UI" w:hAnsi="Segoe UI" w:cs="Segoe UI"/>
          <w:b/>
          <w:bCs/>
        </w:rPr>
        <w:t>4</w:t>
      </w:r>
      <w:r>
        <w:rPr>
          <w:rFonts w:ascii="Segoe UI" w:hAnsi="Segoe UI" w:cs="Segoe UI"/>
          <w:b/>
          <w:bCs/>
        </w:rPr>
        <w:t>3</w:t>
      </w:r>
      <w:r w:rsidRPr="008D2CD6">
        <w:rPr>
          <w:rFonts w:ascii="Segoe UI" w:hAnsi="Segoe UI" w:cs="Segoe UI"/>
          <w:b/>
          <w:bCs/>
        </w:rPr>
        <w:t xml:space="preserve">. </w:t>
      </w:r>
      <w:r w:rsidRPr="008D2CD6">
        <w:rPr>
          <w:rFonts w:ascii="Segoe UI" w:hAnsi="Segoe UI" w:cs="Segoe UI"/>
          <w:b/>
          <w:bCs/>
          <w:u w:val="single"/>
        </w:rPr>
        <w:t xml:space="preserve">W Rozdziale V SIWZ w Projekcie umowy w § 12 Wynagrodzenie </w:t>
      </w:r>
      <w:r>
        <w:rPr>
          <w:rFonts w:ascii="Segoe UI" w:hAnsi="Segoe UI" w:cs="Segoe UI"/>
          <w:b/>
          <w:bCs/>
          <w:u w:val="single"/>
        </w:rPr>
        <w:t>w</w:t>
      </w:r>
      <w:r w:rsidRPr="008D2CD6">
        <w:rPr>
          <w:rFonts w:ascii="Segoe UI" w:hAnsi="Segoe UI" w:cs="Segoe UI"/>
          <w:b/>
          <w:bCs/>
          <w:u w:val="single"/>
        </w:rPr>
        <w:t xml:space="preserve"> ust. 3</w:t>
      </w:r>
      <w:r>
        <w:rPr>
          <w:rFonts w:ascii="Segoe UI" w:hAnsi="Segoe UI" w:cs="Segoe UI"/>
          <w:b/>
          <w:bCs/>
          <w:u w:val="single"/>
        </w:rPr>
        <w:t xml:space="preserve"> </w:t>
      </w:r>
    </w:p>
    <w:p w:rsidR="007C474E" w:rsidRPr="008D2CD6" w:rsidRDefault="007C474E" w:rsidP="001F7821">
      <w:pPr>
        <w:rPr>
          <w:rFonts w:ascii="Segoe UI" w:hAnsi="Segoe UI" w:cs="Segoe UI"/>
          <w:b/>
          <w:bCs/>
          <w:u w:val="single"/>
        </w:rPr>
      </w:pPr>
    </w:p>
    <w:p w:rsidR="001F7821" w:rsidRDefault="001F7821" w:rsidP="001F7821">
      <w:pPr>
        <w:rPr>
          <w:rFonts w:ascii="Segoe UI" w:hAnsi="Segoe UI" w:cs="Segoe UI"/>
          <w:b/>
          <w:bCs/>
        </w:rPr>
      </w:pPr>
      <w:r>
        <w:rPr>
          <w:rFonts w:ascii="Segoe UI" w:hAnsi="Segoe UI" w:cs="Segoe UI"/>
          <w:b/>
          <w:bCs/>
        </w:rPr>
        <w:t>JEST:</w:t>
      </w:r>
    </w:p>
    <w:p w:rsidR="001F7821" w:rsidRPr="00140663" w:rsidRDefault="001F7821" w:rsidP="00F433A6">
      <w:pPr>
        <w:pStyle w:val="Default"/>
        <w:widowControl/>
        <w:numPr>
          <w:ilvl w:val="2"/>
          <w:numId w:val="6"/>
        </w:numPr>
        <w:tabs>
          <w:tab w:val="left" w:pos="284"/>
        </w:tabs>
        <w:spacing w:line="276" w:lineRule="auto"/>
        <w:ind w:left="284" w:hanging="284"/>
        <w:contextualSpacing/>
        <w:mirrorIndents/>
        <w:rPr>
          <w:rFonts w:ascii="Segoe UI" w:hAnsi="Segoe UI" w:cs="Segoe UI"/>
          <w:b w:val="0"/>
          <w:bCs w:val="0"/>
          <w:sz w:val="20"/>
          <w:szCs w:val="20"/>
        </w:rPr>
      </w:pPr>
      <w:r w:rsidRPr="00140663">
        <w:rPr>
          <w:rFonts w:ascii="Segoe UI" w:hAnsi="Segoe UI" w:cs="Segoe UI"/>
          <w:b w:val="0"/>
          <w:bCs w:val="0"/>
          <w:sz w:val="20"/>
          <w:szCs w:val="20"/>
        </w:rPr>
        <w:t>W przypadku gdy okres świadczenia usługi przez Wykonawcę nie będzie obejmował pełnego miesiąca kalendarzowego wynagrodzenie Wykonawcy pomniejszone zostanie proporcjonalnie do okresu świadczenia usługi.</w:t>
      </w:r>
    </w:p>
    <w:p w:rsidR="001F7821" w:rsidRDefault="001F7821" w:rsidP="001F7821">
      <w:pPr>
        <w:rPr>
          <w:rFonts w:ascii="Segoe UI" w:hAnsi="Segoe UI" w:cs="Segoe UI"/>
          <w:b/>
          <w:bCs/>
        </w:rPr>
      </w:pPr>
    </w:p>
    <w:p w:rsidR="001F7821" w:rsidRDefault="001F7821" w:rsidP="001F7821">
      <w:pPr>
        <w:rPr>
          <w:rFonts w:ascii="Segoe UI" w:hAnsi="Segoe UI" w:cs="Segoe UI"/>
          <w:b/>
          <w:bCs/>
        </w:rPr>
      </w:pPr>
      <w:r>
        <w:rPr>
          <w:rFonts w:ascii="Segoe UI" w:hAnsi="Segoe UI" w:cs="Segoe UI"/>
          <w:b/>
          <w:bCs/>
        </w:rPr>
        <w:t>POWINNO BYĆ:</w:t>
      </w:r>
    </w:p>
    <w:p w:rsidR="001F7821" w:rsidRPr="00140663" w:rsidRDefault="001F7821" w:rsidP="00A80690">
      <w:pPr>
        <w:pStyle w:val="Default"/>
        <w:widowControl/>
        <w:numPr>
          <w:ilvl w:val="2"/>
          <w:numId w:val="21"/>
        </w:numPr>
        <w:spacing w:line="276" w:lineRule="auto"/>
        <w:ind w:left="426" w:hanging="284"/>
        <w:contextualSpacing/>
        <w:mirrorIndents/>
        <w:rPr>
          <w:rFonts w:ascii="Segoe UI" w:hAnsi="Segoe UI" w:cs="Segoe UI"/>
          <w:b w:val="0"/>
          <w:bCs w:val="0"/>
          <w:sz w:val="20"/>
          <w:szCs w:val="20"/>
        </w:rPr>
      </w:pPr>
      <w:r w:rsidRPr="00140663">
        <w:rPr>
          <w:rFonts w:ascii="Segoe UI" w:hAnsi="Segoe UI" w:cs="Segoe UI"/>
          <w:b w:val="0"/>
          <w:bCs w:val="0"/>
          <w:sz w:val="20"/>
          <w:szCs w:val="20"/>
        </w:rPr>
        <w:t>W przypadku gdy okres świadczenia usługi przez Wykonawcę nie będzie obejmował pełnego miesiąca kalendarzowego wynagrodzenie Wykonawcy pomniejszone zostanie proporcjonalnie do okresu świadczenia usługi</w:t>
      </w:r>
      <w:r>
        <w:rPr>
          <w:rFonts w:ascii="Segoe UI" w:hAnsi="Segoe UI" w:cs="Segoe UI"/>
          <w:b w:val="0"/>
          <w:bCs w:val="0"/>
          <w:sz w:val="20"/>
          <w:szCs w:val="20"/>
        </w:rPr>
        <w:t xml:space="preserve"> w następujący sposób: w przypadku okresu miesięcznego liczącego 31 dni, należne dzienne wynagrodzenie wyliczane jest dzieląc miesięczne wynagrodzenie </w:t>
      </w:r>
      <w:r w:rsidR="000F6B64" w:rsidRPr="000F6B64">
        <w:rPr>
          <w:rFonts w:ascii="Segoe UI" w:hAnsi="Segoe UI" w:cs="Segoe UI"/>
          <w:b w:val="0"/>
          <w:bCs w:val="0"/>
          <w:sz w:val="20"/>
          <w:szCs w:val="20"/>
        </w:rPr>
        <w:t>wskazane</w:t>
      </w:r>
      <w:r w:rsidRPr="000F6B64">
        <w:rPr>
          <w:rFonts w:ascii="Segoe UI" w:hAnsi="Segoe UI" w:cs="Segoe UI"/>
          <w:b w:val="0"/>
          <w:bCs w:val="0"/>
          <w:sz w:val="20"/>
          <w:szCs w:val="20"/>
        </w:rPr>
        <w:t xml:space="preserve"> w ust. 2 </w:t>
      </w:r>
      <w:r w:rsidRPr="001F7821">
        <w:rPr>
          <w:rFonts w:ascii="Segoe UI" w:hAnsi="Segoe UI" w:cs="Segoe UI"/>
          <w:b w:val="0"/>
          <w:bCs w:val="0"/>
          <w:sz w:val="20"/>
          <w:szCs w:val="20"/>
        </w:rPr>
        <w:t>przez „31”.</w:t>
      </w:r>
      <w:r>
        <w:rPr>
          <w:rFonts w:ascii="Segoe UI" w:hAnsi="Segoe UI" w:cs="Segoe UI"/>
          <w:b w:val="0"/>
          <w:bCs w:val="0"/>
          <w:sz w:val="20"/>
          <w:szCs w:val="20"/>
        </w:rPr>
        <w:t xml:space="preserve"> Analogicznie postępujemy w przypadku gdy okres miesięczny liczy 30 dni.</w:t>
      </w:r>
    </w:p>
    <w:p w:rsidR="001F7821" w:rsidRDefault="001F7821" w:rsidP="001F7821">
      <w:pPr>
        <w:rPr>
          <w:rFonts w:ascii="Segoe UI" w:hAnsi="Segoe UI" w:cs="Segoe UI"/>
          <w:b/>
          <w:bCs/>
        </w:rPr>
      </w:pPr>
    </w:p>
    <w:p w:rsidR="001F7821" w:rsidRDefault="001F7821" w:rsidP="001F7821">
      <w:pPr>
        <w:rPr>
          <w:rFonts w:ascii="Segoe UI" w:hAnsi="Segoe UI" w:cs="Segoe UI"/>
          <w:b/>
          <w:bCs/>
          <w:u w:val="single"/>
        </w:rPr>
      </w:pPr>
      <w:r w:rsidRPr="008D2CD6">
        <w:rPr>
          <w:rFonts w:ascii="Segoe UI" w:hAnsi="Segoe UI" w:cs="Segoe UI"/>
          <w:b/>
          <w:bCs/>
        </w:rPr>
        <w:t>4</w:t>
      </w:r>
      <w:r>
        <w:rPr>
          <w:rFonts w:ascii="Segoe UI" w:hAnsi="Segoe UI" w:cs="Segoe UI"/>
          <w:b/>
          <w:bCs/>
        </w:rPr>
        <w:t>4</w:t>
      </w:r>
      <w:r w:rsidRPr="008D2CD6">
        <w:rPr>
          <w:rFonts w:ascii="Segoe UI" w:hAnsi="Segoe UI" w:cs="Segoe UI"/>
          <w:b/>
          <w:bCs/>
        </w:rPr>
        <w:t xml:space="preserve">. </w:t>
      </w:r>
      <w:r w:rsidRPr="008D2CD6">
        <w:rPr>
          <w:rFonts w:ascii="Segoe UI" w:hAnsi="Segoe UI" w:cs="Segoe UI"/>
          <w:b/>
          <w:bCs/>
          <w:u w:val="single"/>
        </w:rPr>
        <w:t>W Rozdziale V SIWZ w Projekcie umowy w § 12</w:t>
      </w:r>
      <w:r w:rsidR="000F6B64">
        <w:rPr>
          <w:rFonts w:ascii="Segoe UI" w:hAnsi="Segoe UI" w:cs="Segoe UI"/>
          <w:b/>
          <w:bCs/>
          <w:u w:val="single"/>
        </w:rPr>
        <w:t xml:space="preserve"> Wynagrodzenie usuwa się ust. 4</w:t>
      </w:r>
      <w:r w:rsidRPr="008D2CD6">
        <w:rPr>
          <w:rFonts w:ascii="Segoe UI" w:hAnsi="Segoe UI" w:cs="Segoe UI"/>
          <w:b/>
          <w:bCs/>
          <w:u w:val="single"/>
        </w:rPr>
        <w:t xml:space="preserve"> </w:t>
      </w:r>
    </w:p>
    <w:p w:rsidR="006D2CC3" w:rsidRPr="00A47C1C" w:rsidRDefault="006D2CC3" w:rsidP="006D2CC3">
      <w:pPr>
        <w:jc w:val="both"/>
        <w:rPr>
          <w:rFonts w:ascii="Segoe UI" w:eastAsia="Calibri" w:hAnsi="Segoe UI" w:cs="Segoe UI"/>
          <w:bCs/>
          <w:iCs/>
          <w:color w:val="auto"/>
          <w:lang w:eastAsia="en-US"/>
        </w:rPr>
      </w:pPr>
      <w:r w:rsidRPr="00A47C1C">
        <w:rPr>
          <w:rStyle w:val="Teksttreci"/>
          <w:rFonts w:ascii="Segoe UI" w:hAnsi="Segoe UI" w:cs="Segoe UI"/>
          <w:bCs/>
          <w:color w:val="000000"/>
          <w:sz w:val="20"/>
          <w:szCs w:val="20"/>
          <w:highlight w:val="none"/>
          <w:lang w:val="pl"/>
        </w:rPr>
        <w:t>Patrz: Za</w:t>
      </w:r>
      <w:r>
        <w:rPr>
          <w:rStyle w:val="Teksttreci"/>
          <w:rFonts w:ascii="Segoe UI" w:hAnsi="Segoe UI" w:cs="Segoe UI"/>
          <w:bCs/>
          <w:color w:val="000000"/>
          <w:sz w:val="20"/>
          <w:szCs w:val="20"/>
          <w:highlight w:val="none"/>
          <w:lang w:val="pl"/>
        </w:rPr>
        <w:t>łącznik nr 2</w:t>
      </w:r>
      <w:r w:rsidRPr="00A47C1C">
        <w:rPr>
          <w:rStyle w:val="Teksttreci"/>
          <w:rFonts w:ascii="Segoe UI" w:hAnsi="Segoe UI" w:cs="Segoe UI"/>
          <w:bCs/>
          <w:color w:val="000000"/>
          <w:sz w:val="20"/>
          <w:szCs w:val="20"/>
          <w:highlight w:val="none"/>
          <w:lang w:val="pl"/>
        </w:rPr>
        <w:t xml:space="preserve"> do niniejszych Zapytań i odpowiedzi nr 3, 4 i 5 +Modyfikacji 5 SIWZ (plik o nazwie:  </w:t>
      </w:r>
      <w:r w:rsidRPr="00F23EC5">
        <w:rPr>
          <w:rFonts w:ascii="Segoe UI" w:hAnsi="Segoe UI" w:cs="Segoe UI"/>
          <w:iCs/>
        </w:rPr>
        <w:t>ZMODYFIKOWANY ROZDZIAŁ V SIWZ – Projekt umowy</w:t>
      </w:r>
      <w:r w:rsidRPr="00F23EC5">
        <w:rPr>
          <w:rFonts w:ascii="Segoe UI" w:eastAsia="Calibri" w:hAnsi="Segoe UI" w:cs="Segoe UI"/>
          <w:bCs/>
          <w:iCs/>
          <w:color w:val="auto"/>
          <w:lang w:eastAsia="en-US"/>
        </w:rPr>
        <w:t>)</w:t>
      </w:r>
      <w:r w:rsidRPr="00A47C1C">
        <w:rPr>
          <w:rFonts w:ascii="Segoe UI" w:eastAsia="Calibri" w:hAnsi="Segoe UI" w:cs="Segoe UI"/>
          <w:bCs/>
          <w:iCs/>
          <w:color w:val="auto"/>
          <w:lang w:eastAsia="en-US"/>
        </w:rPr>
        <w:t xml:space="preserve"> </w:t>
      </w:r>
    </w:p>
    <w:p w:rsidR="001F7821" w:rsidRDefault="001F7821" w:rsidP="001F7821"/>
    <w:p w:rsidR="001F7821" w:rsidRPr="0048704B" w:rsidRDefault="001F7821" w:rsidP="00A80690">
      <w:pPr>
        <w:pStyle w:val="Akapitzlist"/>
        <w:numPr>
          <w:ilvl w:val="0"/>
          <w:numId w:val="22"/>
        </w:numPr>
        <w:tabs>
          <w:tab w:val="left" w:pos="284"/>
          <w:tab w:val="left" w:pos="426"/>
        </w:tabs>
        <w:spacing w:after="160" w:line="256" w:lineRule="auto"/>
        <w:ind w:left="0" w:firstLine="0"/>
        <w:jc w:val="both"/>
        <w:rPr>
          <w:rFonts w:ascii="Segoe UI" w:hAnsi="Segoe UI" w:cs="Segoe UI"/>
          <w:b/>
          <w:bCs/>
        </w:rPr>
      </w:pPr>
      <w:r w:rsidRPr="0048704B">
        <w:rPr>
          <w:rFonts w:ascii="Segoe UI" w:hAnsi="Segoe UI" w:cs="Segoe UI"/>
          <w:b/>
          <w:bCs/>
          <w:u w:val="single"/>
        </w:rPr>
        <w:t>Formularz ofertowy</w:t>
      </w:r>
      <w:r w:rsidRPr="0048704B">
        <w:rPr>
          <w:rFonts w:ascii="Segoe UI" w:hAnsi="Segoe UI" w:cs="Segoe UI"/>
          <w:b/>
          <w:bCs/>
        </w:rPr>
        <w:t xml:space="preserve"> zawarty w Rozdziale IV SIWZ </w:t>
      </w:r>
      <w:r w:rsidRPr="0048704B">
        <w:rPr>
          <w:rFonts w:ascii="Segoe UI" w:hAnsi="Segoe UI" w:cs="Segoe UI"/>
          <w:b/>
          <w:bCs/>
          <w:u w:val="single"/>
        </w:rPr>
        <w:t xml:space="preserve">przyjmuje brzmienie zgodne z treścią Załącznika nr 1 do niniejszych Zapytań i odpowiedzi </w:t>
      </w:r>
      <w:bookmarkStart w:id="7" w:name="_Hlk61109670"/>
      <w:r w:rsidRPr="0048704B">
        <w:rPr>
          <w:rFonts w:ascii="Segoe UI" w:hAnsi="Segoe UI" w:cs="Segoe UI"/>
          <w:b/>
          <w:bCs/>
          <w:u w:val="single"/>
        </w:rPr>
        <w:t xml:space="preserve">nr 3,  4  i 5 </w:t>
      </w:r>
      <w:bookmarkEnd w:id="7"/>
      <w:r w:rsidRPr="0048704B">
        <w:rPr>
          <w:rFonts w:ascii="Segoe UI" w:hAnsi="Segoe UI" w:cs="Segoe UI"/>
          <w:b/>
          <w:bCs/>
          <w:u w:val="single"/>
        </w:rPr>
        <w:t>+ Modyfikacji 5 SIWZ</w:t>
      </w:r>
      <w:r w:rsidRPr="0048704B">
        <w:rPr>
          <w:rFonts w:ascii="Segoe UI" w:hAnsi="Segoe UI" w:cs="Segoe UI"/>
          <w:b/>
          <w:bCs/>
        </w:rPr>
        <w:t xml:space="preserve"> (plik                     o nazwie ZMODYFIKOWANY FORMULARZ OFERTOWY).</w:t>
      </w:r>
    </w:p>
    <w:p w:rsidR="001F7821" w:rsidRDefault="001F7821" w:rsidP="001F7821">
      <w:pPr>
        <w:pStyle w:val="Akapitzlist"/>
        <w:ind w:left="284"/>
        <w:jc w:val="both"/>
        <w:rPr>
          <w:rFonts w:ascii="Segoe UI" w:hAnsi="Segoe UI" w:cs="Segoe UI"/>
          <w:bCs/>
          <w:i/>
          <w:color w:val="FF0000"/>
        </w:rPr>
      </w:pPr>
      <w:r>
        <w:rPr>
          <w:rFonts w:ascii="Segoe UI" w:hAnsi="Segoe UI" w:cs="Segoe UI"/>
          <w:bCs/>
          <w:i/>
          <w:color w:val="FF0000"/>
        </w:rPr>
        <w:t>Uwaga!</w:t>
      </w:r>
    </w:p>
    <w:p w:rsidR="001F7821" w:rsidRDefault="001F7821" w:rsidP="001F7821">
      <w:pPr>
        <w:pStyle w:val="Akapitzlist"/>
        <w:ind w:left="284"/>
        <w:jc w:val="both"/>
        <w:rPr>
          <w:rFonts w:ascii="Segoe UI" w:hAnsi="Segoe UI" w:cs="Segoe UI"/>
          <w:bCs/>
          <w:i/>
          <w:color w:val="FF0000"/>
        </w:rPr>
      </w:pPr>
      <w:r>
        <w:rPr>
          <w:rFonts w:ascii="Segoe UI" w:hAnsi="Segoe UI" w:cs="Segoe UI"/>
          <w:bCs/>
          <w:i/>
          <w:color w:val="FF0000"/>
        </w:rPr>
        <w:t xml:space="preserve">Ofertę należy złożyć na zmodyfikowanym Formularzu ofertowym, zgodnym z treścią Załącznika nr 1 do </w:t>
      </w:r>
      <w:r>
        <w:rPr>
          <w:rFonts w:ascii="Segoe UI" w:hAnsi="Segoe UI" w:cs="Segoe UI"/>
          <w:bCs/>
          <w:i/>
          <w:color w:val="FF0000"/>
          <w:u w:val="single"/>
        </w:rPr>
        <w:t xml:space="preserve">niniejszych Zapytań i odpowiedzi </w:t>
      </w:r>
      <w:r w:rsidRPr="00CC2DAA">
        <w:rPr>
          <w:rFonts w:ascii="Segoe UI" w:hAnsi="Segoe UI" w:cs="Segoe UI"/>
          <w:i/>
          <w:iCs/>
          <w:color w:val="FF0000"/>
          <w:u w:val="single"/>
        </w:rPr>
        <w:t>nr 3, 4  i 5</w:t>
      </w:r>
      <w:r w:rsidRPr="00CC2DAA">
        <w:rPr>
          <w:rFonts w:ascii="Segoe UI" w:hAnsi="Segoe UI" w:cs="Segoe UI"/>
          <w:b/>
          <w:bCs/>
          <w:color w:val="FF0000"/>
          <w:u w:val="single"/>
        </w:rPr>
        <w:t xml:space="preserve"> </w:t>
      </w:r>
      <w:r>
        <w:rPr>
          <w:rFonts w:ascii="Segoe UI" w:hAnsi="Segoe UI" w:cs="Segoe UI"/>
          <w:bCs/>
          <w:i/>
          <w:color w:val="FF0000"/>
          <w:u w:val="single"/>
        </w:rPr>
        <w:t>+ Modyfikacji 5 SIWZ</w:t>
      </w:r>
      <w:r>
        <w:rPr>
          <w:rFonts w:ascii="Segoe UI" w:hAnsi="Segoe UI" w:cs="Segoe UI"/>
          <w:bCs/>
          <w:i/>
          <w:color w:val="FF0000"/>
        </w:rPr>
        <w:t xml:space="preserve"> (plik  o nazwie ZMODYFIKOWANY FORMULARZ OFERTOWY).</w:t>
      </w:r>
    </w:p>
    <w:p w:rsidR="00A80690" w:rsidRDefault="00A80690" w:rsidP="00A80690">
      <w:pPr>
        <w:pStyle w:val="Akapitzlist"/>
        <w:ind w:left="0"/>
        <w:jc w:val="both"/>
        <w:rPr>
          <w:rFonts w:ascii="Segoe UI" w:hAnsi="Segoe UI" w:cs="Segoe UI"/>
          <w:bCs/>
          <w:i/>
          <w:color w:val="FF0000"/>
        </w:rPr>
      </w:pPr>
    </w:p>
    <w:p w:rsidR="00A80690" w:rsidRPr="00A80690" w:rsidRDefault="00A80690" w:rsidP="00A80690">
      <w:pPr>
        <w:pStyle w:val="Akapitzlist"/>
        <w:ind w:left="0"/>
        <w:jc w:val="both"/>
        <w:rPr>
          <w:rFonts w:ascii="Segoe UI" w:hAnsi="Segoe UI" w:cs="Segoe UI"/>
          <w:b/>
          <w:bCs/>
          <w:color w:val="auto"/>
          <w:u w:val="single"/>
        </w:rPr>
      </w:pPr>
      <w:r w:rsidRPr="00A80690">
        <w:rPr>
          <w:rFonts w:ascii="Segoe UI" w:hAnsi="Segoe UI" w:cs="Segoe UI"/>
          <w:b/>
          <w:bCs/>
          <w:color w:val="auto"/>
          <w:u w:val="single"/>
        </w:rPr>
        <w:t>W związku z licznymi modyfikacjami Zamawiający Gmina miasto Koszalin udostępnia:</w:t>
      </w:r>
    </w:p>
    <w:p w:rsidR="001F7821" w:rsidRPr="00A80690" w:rsidRDefault="001F7821" w:rsidP="00A80690">
      <w:pPr>
        <w:pStyle w:val="Akapitzlist"/>
        <w:numPr>
          <w:ilvl w:val="0"/>
          <w:numId w:val="23"/>
        </w:numPr>
        <w:tabs>
          <w:tab w:val="left" w:pos="142"/>
          <w:tab w:val="left" w:pos="426"/>
        </w:tabs>
        <w:spacing w:after="160" w:line="256" w:lineRule="auto"/>
        <w:jc w:val="both"/>
        <w:rPr>
          <w:rFonts w:ascii="Segoe UI" w:hAnsi="Segoe UI" w:cs="Segoe UI"/>
          <w:i/>
        </w:rPr>
      </w:pPr>
      <w:r w:rsidRPr="00A80690">
        <w:rPr>
          <w:rFonts w:ascii="Segoe UI" w:hAnsi="Segoe UI" w:cs="Segoe UI"/>
          <w:iCs/>
        </w:rPr>
        <w:t xml:space="preserve">zmodyfikowany projekt umowy, </w:t>
      </w:r>
      <w:r w:rsidR="005C0F34" w:rsidRPr="00A80690">
        <w:rPr>
          <w:rFonts w:ascii="Segoe UI" w:hAnsi="Segoe UI" w:cs="Segoe UI"/>
          <w:iCs/>
        </w:rPr>
        <w:t>uwzględniający</w:t>
      </w:r>
      <w:r w:rsidRPr="00A80690">
        <w:rPr>
          <w:rFonts w:ascii="Segoe UI" w:hAnsi="Segoe UI" w:cs="Segoe UI"/>
          <w:iCs/>
        </w:rPr>
        <w:t xml:space="preserve"> wszystkie dotychczasowe modyfikacje - Załącznik nr 2 do</w:t>
      </w:r>
      <w:r w:rsidRPr="00A80690">
        <w:rPr>
          <w:rFonts w:ascii="Segoe UI" w:hAnsi="Segoe UI" w:cs="Segoe UI"/>
          <w:i/>
        </w:rPr>
        <w:t xml:space="preserve"> </w:t>
      </w:r>
      <w:r w:rsidRPr="00A80690">
        <w:rPr>
          <w:rFonts w:ascii="Segoe UI" w:hAnsi="Segoe UI" w:cs="Segoe UI"/>
          <w:iCs/>
        </w:rPr>
        <w:t xml:space="preserve">niniejszych Zapytań i odpowiedzi nr 3, 4  i 5 + Modyfikacji 5 SIWZ (plik o nazwie ZMODYFIKOWANY ROZDZIAŁ V SIWZ – Projekt umowy). </w:t>
      </w:r>
    </w:p>
    <w:p w:rsidR="001F7821" w:rsidRPr="00A80690" w:rsidRDefault="001F7821" w:rsidP="001F7821">
      <w:pPr>
        <w:pStyle w:val="Akapitzlist"/>
        <w:ind w:left="284"/>
        <w:jc w:val="both"/>
        <w:rPr>
          <w:rFonts w:ascii="Segoe UI" w:hAnsi="Segoe UI" w:cs="Segoe UI"/>
          <w:bCs/>
          <w:i/>
          <w:color w:val="FF0000"/>
        </w:rPr>
      </w:pPr>
    </w:p>
    <w:p w:rsidR="00171CE2" w:rsidRPr="00A80690" w:rsidRDefault="00171CE2" w:rsidP="001F7821">
      <w:pPr>
        <w:pStyle w:val="Akapitzlist"/>
        <w:ind w:left="284"/>
        <w:jc w:val="both"/>
        <w:rPr>
          <w:rFonts w:ascii="Segoe UI" w:hAnsi="Segoe UI" w:cs="Segoe UI"/>
          <w:bCs/>
          <w:i/>
          <w:color w:val="FF0000"/>
        </w:rPr>
      </w:pPr>
    </w:p>
    <w:p w:rsidR="00171CE2" w:rsidRPr="00A80690" w:rsidRDefault="00171CE2" w:rsidP="001F7821">
      <w:pPr>
        <w:pStyle w:val="Akapitzlist"/>
        <w:ind w:left="284"/>
        <w:jc w:val="both"/>
        <w:rPr>
          <w:rFonts w:ascii="Segoe UI" w:hAnsi="Segoe UI" w:cs="Segoe UI"/>
          <w:bCs/>
          <w:i/>
          <w:color w:val="FF0000"/>
        </w:rPr>
      </w:pPr>
    </w:p>
    <w:p w:rsidR="001F7821" w:rsidRPr="00A80690" w:rsidRDefault="001F7821" w:rsidP="00A80690">
      <w:pPr>
        <w:pStyle w:val="Akapitzlist"/>
        <w:numPr>
          <w:ilvl w:val="0"/>
          <w:numId w:val="24"/>
        </w:numPr>
        <w:tabs>
          <w:tab w:val="left" w:pos="284"/>
        </w:tabs>
        <w:spacing w:after="160" w:line="256" w:lineRule="auto"/>
        <w:jc w:val="both"/>
        <w:rPr>
          <w:rFonts w:ascii="Segoe UI" w:hAnsi="Segoe UI" w:cs="Segoe UI"/>
          <w:i/>
        </w:rPr>
      </w:pPr>
      <w:r w:rsidRPr="00A80690">
        <w:rPr>
          <w:rFonts w:ascii="Segoe UI" w:hAnsi="Segoe UI" w:cs="Segoe UI"/>
          <w:iCs/>
        </w:rPr>
        <w:t xml:space="preserve">zmodyfikowany Opis przedmiotu zamówienia, </w:t>
      </w:r>
      <w:r w:rsidR="005C0F34" w:rsidRPr="00A80690">
        <w:rPr>
          <w:rFonts w:ascii="Segoe UI" w:hAnsi="Segoe UI" w:cs="Segoe UI"/>
          <w:iCs/>
        </w:rPr>
        <w:t>uwzględniający</w:t>
      </w:r>
      <w:r w:rsidRPr="00A80690">
        <w:rPr>
          <w:rFonts w:ascii="Segoe UI" w:hAnsi="Segoe UI" w:cs="Segoe UI"/>
          <w:iCs/>
        </w:rPr>
        <w:t xml:space="preserve"> wszystkie dotychczasowe modyfikacje - Załącznik nr 3 do</w:t>
      </w:r>
      <w:r w:rsidRPr="00A80690">
        <w:rPr>
          <w:rFonts w:ascii="Segoe UI" w:hAnsi="Segoe UI" w:cs="Segoe UI"/>
          <w:i/>
        </w:rPr>
        <w:t xml:space="preserve"> </w:t>
      </w:r>
      <w:r w:rsidRPr="00A80690">
        <w:rPr>
          <w:rFonts w:ascii="Segoe UI" w:hAnsi="Segoe UI" w:cs="Segoe UI"/>
          <w:iCs/>
        </w:rPr>
        <w:t xml:space="preserve">niniejszych Zapytań i odpowiedzi nr 3, 4  i 5 + Modyfikacji 5 SIWZ (plik o nazwie ZMODYFIKOWANY ROZDZIAŁ II SIWZ – Określenie przedmiotu zamówienia). </w:t>
      </w:r>
    </w:p>
    <w:p w:rsidR="006E70E6" w:rsidRDefault="006E70E6" w:rsidP="001F7821">
      <w:pPr>
        <w:jc w:val="both"/>
        <w:rPr>
          <w:rFonts w:ascii="Segoe UI" w:hAnsi="Segoe UI" w:cs="Segoe UI"/>
          <w:b/>
          <w:u w:val="single"/>
        </w:rPr>
      </w:pPr>
    </w:p>
    <w:p w:rsidR="000B4593" w:rsidRDefault="000B4593" w:rsidP="000B4593">
      <w:pPr>
        <w:ind w:left="5664"/>
        <w:rPr>
          <w:rFonts w:ascii="Segoe UI" w:hAnsi="Segoe UI" w:cs="Segoe UI"/>
          <w:b/>
          <w:iCs/>
          <w:color w:val="auto"/>
        </w:rPr>
      </w:pPr>
      <w:r>
        <w:rPr>
          <w:rFonts w:ascii="Segoe UI" w:hAnsi="Segoe UI" w:cs="Segoe UI"/>
          <w:b/>
          <w:iCs/>
        </w:rPr>
        <w:t xml:space="preserve">             wz. Prezydenta Miasta </w:t>
      </w:r>
    </w:p>
    <w:p w:rsidR="000B4593" w:rsidRDefault="000B4593" w:rsidP="000B4593">
      <w:pPr>
        <w:ind w:left="5664"/>
        <w:rPr>
          <w:rFonts w:ascii="Segoe UI" w:hAnsi="Segoe UI" w:cs="Segoe UI"/>
          <w:b/>
          <w:iCs/>
        </w:rPr>
      </w:pPr>
      <w:r>
        <w:rPr>
          <w:rFonts w:ascii="Segoe UI" w:hAnsi="Segoe UI" w:cs="Segoe UI"/>
          <w:b/>
          <w:iCs/>
        </w:rPr>
        <w:t xml:space="preserve">               Zastępca Prezydenta</w:t>
      </w:r>
    </w:p>
    <w:p w:rsidR="000B4593" w:rsidRDefault="000B4593" w:rsidP="000B4593">
      <w:pPr>
        <w:tabs>
          <w:tab w:val="left" w:pos="7120"/>
          <w:tab w:val="left" w:pos="7341"/>
        </w:tabs>
        <w:ind w:left="6372"/>
        <w:rPr>
          <w:rFonts w:ascii="Segoe UI" w:hAnsi="Segoe UI" w:cs="Segoe UI"/>
          <w:b/>
        </w:rPr>
      </w:pPr>
      <w:r>
        <w:rPr>
          <w:rFonts w:ascii="Segoe UI" w:hAnsi="Segoe UI" w:cs="Segoe UI"/>
          <w:b/>
          <w:i/>
          <w:iCs/>
        </w:rPr>
        <w:t xml:space="preserve">       </w:t>
      </w:r>
      <w:r>
        <w:rPr>
          <w:rFonts w:ascii="Segoe UI" w:hAnsi="Segoe UI" w:cs="Segoe UI"/>
          <w:b/>
        </w:rPr>
        <w:t>Andrzej Kierzek</w:t>
      </w:r>
    </w:p>
    <w:p w:rsidR="000B4593" w:rsidRDefault="000B4593" w:rsidP="000B4593">
      <w:pPr>
        <w:tabs>
          <w:tab w:val="left" w:pos="7120"/>
          <w:tab w:val="left" w:pos="7341"/>
        </w:tabs>
        <w:ind w:left="6372"/>
        <w:rPr>
          <w:rFonts w:ascii="Segoe UI" w:hAnsi="Segoe UI" w:cs="Segoe UI"/>
          <w:i/>
          <w:sz w:val="16"/>
          <w:szCs w:val="16"/>
        </w:rPr>
      </w:pPr>
    </w:p>
    <w:p w:rsidR="000B4593" w:rsidRPr="00793BB3" w:rsidRDefault="000B4593" w:rsidP="001F7821">
      <w:pPr>
        <w:jc w:val="both"/>
        <w:rPr>
          <w:rFonts w:ascii="Segoe UI" w:hAnsi="Segoe UI" w:cs="Segoe UI"/>
          <w:b/>
          <w:u w:val="single"/>
        </w:rPr>
      </w:pPr>
      <w:bookmarkStart w:id="8" w:name="_GoBack"/>
      <w:bookmarkEnd w:id="8"/>
    </w:p>
    <w:sectPr w:rsidR="000B4593" w:rsidRPr="00793BB3">
      <w:pgSz w:w="11906" w:h="16838"/>
      <w:pgMar w:top="1417" w:right="1417" w:bottom="1417" w:left="1417" w:header="0" w:footer="0" w:gutter="0"/>
      <w:cols w:space="708"/>
      <w:formProt w:val="0"/>
      <w:docGrid w:linePitch="360" w:charSpace="24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EE"/>
    <w:family w:val="swiss"/>
    <w:pitch w:val="variable"/>
    <w:sig w:usb0="8100AAF7" w:usb1="0000807B" w:usb2="00000008" w:usb3="00000000" w:csb0="000100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C59"/>
    <w:multiLevelType w:val="multilevel"/>
    <w:tmpl w:val="B7C21A3A"/>
    <w:lvl w:ilvl="0">
      <w:start w:val="1"/>
      <w:numFmt w:val="bullet"/>
      <w:lvlText w:val="•"/>
      <w:lvlJc w:val="left"/>
      <w:pPr>
        <w:ind w:left="720" w:firstLine="0"/>
      </w:pPr>
      <w:rPr>
        <w:rFonts w:ascii="Arial" w:hAnsi="Arial" w:cs="Arial" w:hint="default"/>
        <w:b/>
        <w:bCs/>
        <w:i w:val="0"/>
        <w:iCs w:val="0"/>
        <w:caps w:val="0"/>
        <w:smallCaps w:val="0"/>
        <w:strike w:val="0"/>
        <w:dstrike w:val="0"/>
        <w:color w:val="000000"/>
        <w:spacing w:val="0"/>
        <w:w w:val="100"/>
        <w:sz w:val="20"/>
        <w:szCs w:val="19"/>
        <w:u w:val="none"/>
        <w:effect w:val="none"/>
        <w:lang w:val="pl-PL"/>
      </w:rPr>
    </w:lvl>
    <w:lvl w:ilvl="1">
      <w:start w:val="1"/>
      <w:numFmt w:val="decimal"/>
      <w:lvlText w:val="%2."/>
      <w:lvlJc w:val="left"/>
      <w:pPr>
        <w:ind w:left="1080" w:firstLine="0"/>
      </w:pPr>
      <w:rPr>
        <w:rFonts w:eastAsia="Arial" w:cs="Calibri"/>
        <w:b w:val="0"/>
        <w:bCs w:val="0"/>
        <w:i w:val="0"/>
        <w:iCs w:val="0"/>
        <w:caps w:val="0"/>
        <w:smallCaps w:val="0"/>
        <w:strike w:val="0"/>
        <w:dstrike w:val="0"/>
        <w:color w:val="000000"/>
        <w:spacing w:val="0"/>
        <w:w w:val="100"/>
        <w:sz w:val="24"/>
        <w:szCs w:val="24"/>
        <w:u w:val="none"/>
        <w:effect w:val="none"/>
      </w:rPr>
    </w:lvl>
    <w:lvl w:ilvl="2">
      <w:start w:val="1"/>
      <w:numFmt w:val="decimal"/>
      <w:lvlText w:val="%3)"/>
      <w:lvlJc w:val="left"/>
      <w:pPr>
        <w:ind w:left="1440" w:firstLine="0"/>
      </w:pPr>
      <w:rPr>
        <w:rFonts w:eastAsia="Arial" w:cs="Arial"/>
        <w:b w:val="0"/>
        <w:bCs w:val="0"/>
        <w:i w:val="0"/>
        <w:iCs w:val="0"/>
        <w:caps w:val="0"/>
        <w:smallCaps w:val="0"/>
        <w:strike w:val="0"/>
        <w:dstrike w:val="0"/>
        <w:color w:val="000000"/>
        <w:spacing w:val="0"/>
        <w:w w:val="100"/>
        <w:sz w:val="19"/>
        <w:szCs w:val="19"/>
        <w:u w:val="none"/>
        <w:effect w:val="none"/>
      </w:r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 w15:restartNumberingAfterBreak="0">
    <w:nsid w:val="02790E92"/>
    <w:multiLevelType w:val="hybridMultilevel"/>
    <w:tmpl w:val="5F56BF1E"/>
    <w:lvl w:ilvl="0" w:tplc="D944B23E">
      <w:start w:val="1"/>
      <w:numFmt w:val="bullet"/>
      <w:lvlText w:val="−"/>
      <w:lvlJc w:val="left"/>
      <w:pPr>
        <w:ind w:left="578" w:hanging="360"/>
      </w:pPr>
      <w:rPr>
        <w:rFonts w:ascii="Times New Roman" w:hAnsi="Times New Roman" w:cs="Times New Roman" w:hint="default"/>
        <w:color w:val="auto"/>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2" w15:restartNumberingAfterBreak="0">
    <w:nsid w:val="056B001D"/>
    <w:multiLevelType w:val="hybridMultilevel"/>
    <w:tmpl w:val="2882760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6D265B"/>
    <w:multiLevelType w:val="hybridMultilevel"/>
    <w:tmpl w:val="F21A76AC"/>
    <w:lvl w:ilvl="0" w:tplc="3E6AF0A8">
      <w:start w:val="3"/>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311CCC"/>
    <w:multiLevelType w:val="multilevel"/>
    <w:tmpl w:val="DD42CDDE"/>
    <w:lvl w:ilvl="0">
      <w:start w:val="1"/>
      <w:numFmt w:val="decimal"/>
      <w:lvlText w:val="%1."/>
      <w:lvlJc w:val="left"/>
      <w:pPr>
        <w:ind w:left="0" w:firstLine="0"/>
      </w:pPr>
      <w:rPr>
        <w:rFonts w:ascii="Calibri" w:eastAsia="Arial" w:hAnsi="Calibri" w:cs="Calibri" w:hint="default"/>
        <w:b w:val="0"/>
        <w:bCs w:val="0"/>
        <w:i w:val="0"/>
        <w:iCs w:val="0"/>
        <w:smallCaps w:val="0"/>
        <w:strike w:val="0"/>
        <w:dstrike w:val="0"/>
        <w:color w:val="000000"/>
        <w:spacing w:val="0"/>
        <w:w w:val="100"/>
        <w:position w:val="0"/>
        <w:sz w:val="22"/>
        <w:szCs w:val="24"/>
        <w:u w:val="none"/>
        <w:effect w:val="none"/>
      </w:rPr>
    </w:lvl>
    <w:lvl w:ilvl="1">
      <w:start w:val="1"/>
      <w:numFmt w:val="decimal"/>
      <w:lvlText w:val="%2."/>
      <w:lvlJc w:val="left"/>
      <w:pPr>
        <w:ind w:left="0" w:firstLine="0"/>
      </w:pPr>
      <w:rPr>
        <w:rFonts w:ascii="Calibri" w:eastAsia="Arial" w:hAnsi="Calibri" w:cs="Calibri" w:hint="default"/>
        <w:b w:val="0"/>
        <w:bCs w:val="0"/>
        <w:i w:val="0"/>
        <w:iCs w:val="0"/>
        <w:smallCaps w:val="0"/>
        <w:strike w:val="0"/>
        <w:dstrike w:val="0"/>
        <w:color w:val="000000"/>
        <w:spacing w:val="0"/>
        <w:w w:val="100"/>
        <w:position w:val="0"/>
        <w:sz w:val="22"/>
        <w:szCs w:val="24"/>
        <w:u w:val="none"/>
        <w:effect w:val="none"/>
      </w:rPr>
    </w:lvl>
    <w:lvl w:ilvl="2">
      <w:start w:val="1"/>
      <w:numFmt w:val="lowerLetter"/>
      <w:lvlText w:val="%3)"/>
      <w:lvlJc w:val="left"/>
      <w:pPr>
        <w:ind w:left="0" w:firstLine="0"/>
      </w:pPr>
      <w:rPr>
        <w:rFonts w:ascii="Calibri" w:eastAsia="Arial" w:hAnsi="Calibri" w:cs="Calibri" w:hint="default"/>
        <w:b w:val="0"/>
        <w:bCs w:val="0"/>
        <w:i w:val="0"/>
        <w:iCs w:val="0"/>
        <w:smallCaps w:val="0"/>
        <w:strike w:val="0"/>
        <w:dstrike w:val="0"/>
        <w:color w:val="000000"/>
        <w:spacing w:val="0"/>
        <w:w w:val="100"/>
        <w:position w:val="0"/>
        <w:sz w:val="24"/>
        <w:szCs w:val="24"/>
        <w:u w:val="none"/>
        <w:effect w:val="none"/>
      </w:rPr>
    </w:lvl>
    <w:lvl w:ilvl="3">
      <w:start w:val="1"/>
      <w:numFmt w:val="decimal"/>
      <w:lvlText w:val="%4."/>
      <w:lvlJc w:val="left"/>
      <w:pPr>
        <w:ind w:left="0" w:firstLine="0"/>
      </w:pPr>
      <w:rPr>
        <w:rFonts w:ascii="Calibri" w:eastAsia="Arial" w:hAnsi="Calibri" w:cs="Calibri" w:hint="default"/>
        <w:b w:val="0"/>
        <w:bCs w:val="0"/>
        <w:i w:val="0"/>
        <w:iCs w:val="0"/>
        <w:smallCaps w:val="0"/>
        <w:strike w:val="0"/>
        <w:dstrike w:val="0"/>
        <w:color w:val="000000"/>
        <w:spacing w:val="0"/>
        <w:w w:val="100"/>
        <w:position w:val="0"/>
        <w:sz w:val="22"/>
        <w:szCs w:val="24"/>
        <w:u w:val="none"/>
        <w:effect w:val="none"/>
      </w:rPr>
    </w:lvl>
    <w:lvl w:ilvl="4">
      <w:start w:val="1"/>
      <w:numFmt w:val="decimal"/>
      <w:lvlText w:val="%5)"/>
      <w:lvlJc w:val="left"/>
      <w:pPr>
        <w:ind w:left="0" w:firstLine="0"/>
      </w:pPr>
      <w:rPr>
        <w:rFonts w:ascii="Calibri" w:eastAsia="Arial" w:hAnsi="Calibri" w:cs="Calibri" w:hint="default"/>
        <w:b w:val="0"/>
        <w:bCs w:val="0"/>
        <w:i w:val="0"/>
        <w:iCs w:val="0"/>
        <w:smallCaps w:val="0"/>
        <w:strike w:val="0"/>
        <w:dstrike w:val="0"/>
        <w:color w:val="000000"/>
        <w:spacing w:val="0"/>
        <w:w w:val="100"/>
        <w:position w:val="0"/>
        <w:sz w:val="22"/>
        <w:szCs w:val="24"/>
        <w:u w:val="none"/>
        <w:effect w:val="none"/>
      </w:rPr>
    </w:lvl>
    <w:lvl w:ilvl="5">
      <w:start w:val="1"/>
      <w:numFmt w:val="decimal"/>
      <w:lvlText w:val="%6)"/>
      <w:lvlJc w:val="left"/>
      <w:pPr>
        <w:ind w:left="0" w:firstLine="0"/>
      </w:pPr>
      <w:rPr>
        <w:rFonts w:ascii="Calibri" w:eastAsia="Arial" w:hAnsi="Calibri" w:cs="Calibri" w:hint="default"/>
        <w:b w:val="0"/>
        <w:bCs w:val="0"/>
        <w:i w:val="0"/>
        <w:iCs w:val="0"/>
        <w:smallCaps w:val="0"/>
        <w:strike w:val="0"/>
        <w:dstrike w:val="0"/>
        <w:color w:val="000000"/>
        <w:spacing w:val="0"/>
        <w:w w:val="100"/>
        <w:position w:val="0"/>
        <w:sz w:val="22"/>
        <w:szCs w:val="24"/>
        <w:u w:val="none"/>
        <w:effect w:val="none"/>
      </w:rPr>
    </w:lvl>
    <w:lvl w:ilvl="6">
      <w:start w:val="2"/>
      <w:numFmt w:val="decimal"/>
      <w:lvlText w:val="%7."/>
      <w:lvlJc w:val="left"/>
      <w:pPr>
        <w:ind w:left="0" w:firstLine="0"/>
      </w:pPr>
      <w:rPr>
        <w:rFonts w:ascii="Calibri" w:eastAsia="Arial" w:hAnsi="Calibri" w:cs="Calibri" w:hint="default"/>
        <w:b w:val="0"/>
        <w:bCs w:val="0"/>
        <w:i w:val="0"/>
        <w:iCs w:val="0"/>
        <w:smallCaps w:val="0"/>
        <w:strike w:val="0"/>
        <w:dstrike w:val="0"/>
        <w:color w:val="000000"/>
        <w:spacing w:val="0"/>
        <w:w w:val="100"/>
        <w:position w:val="0"/>
        <w:sz w:val="22"/>
        <w:szCs w:val="24"/>
        <w:u w:val="none"/>
        <w:effect w:val="none"/>
      </w:rPr>
    </w:lvl>
    <w:lvl w:ilvl="7">
      <w:start w:val="1"/>
      <w:numFmt w:val="decimal"/>
      <w:lvlText w:val="%8)"/>
      <w:lvlJc w:val="left"/>
      <w:pPr>
        <w:ind w:left="0" w:firstLine="0"/>
      </w:pPr>
      <w:rPr>
        <w:rFonts w:ascii="Arial" w:eastAsia="Arial" w:hAnsi="Arial" w:cs="Arial" w:hint="default"/>
        <w:b w:val="0"/>
        <w:bCs w:val="0"/>
        <w:i w:val="0"/>
        <w:iCs w:val="0"/>
        <w:smallCaps w:val="0"/>
        <w:strike w:val="0"/>
        <w:dstrike w:val="0"/>
        <w:color w:val="000000"/>
        <w:spacing w:val="0"/>
        <w:w w:val="100"/>
        <w:position w:val="0"/>
        <w:sz w:val="17"/>
        <w:szCs w:val="17"/>
        <w:u w:val="none"/>
        <w:effect w:val="none"/>
      </w:rPr>
    </w:lvl>
    <w:lvl w:ilvl="8">
      <w:start w:val="2"/>
      <w:numFmt w:val="decimal"/>
      <w:lvlText w:val="%9."/>
      <w:lvlJc w:val="left"/>
      <w:pPr>
        <w:ind w:left="0" w:firstLine="0"/>
      </w:pPr>
      <w:rPr>
        <w:rFonts w:ascii="Arial" w:eastAsia="Arial" w:hAnsi="Arial" w:cs="Arial" w:hint="default"/>
        <w:b w:val="0"/>
        <w:bCs w:val="0"/>
        <w:i w:val="0"/>
        <w:iCs w:val="0"/>
        <w:smallCaps w:val="0"/>
        <w:strike w:val="0"/>
        <w:dstrike w:val="0"/>
        <w:color w:val="000000"/>
        <w:spacing w:val="0"/>
        <w:w w:val="100"/>
        <w:position w:val="0"/>
        <w:sz w:val="17"/>
        <w:szCs w:val="17"/>
        <w:u w:val="none"/>
        <w:effect w:val="none"/>
      </w:rPr>
    </w:lvl>
  </w:abstractNum>
  <w:abstractNum w:abstractNumId="5" w15:restartNumberingAfterBreak="0">
    <w:nsid w:val="21B60150"/>
    <w:multiLevelType w:val="hybridMultilevel"/>
    <w:tmpl w:val="34F28496"/>
    <w:lvl w:ilvl="0" w:tplc="B30A1B3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7047622"/>
    <w:multiLevelType w:val="multilevel"/>
    <w:tmpl w:val="9B940FC6"/>
    <w:lvl w:ilvl="0">
      <w:start w:val="1"/>
      <w:numFmt w:val="decimal"/>
      <w:lvlText w:val="%1)"/>
      <w:lvlJc w:val="left"/>
      <w:pPr>
        <w:ind w:left="720" w:hanging="360"/>
      </w:pPr>
      <w:rPr>
        <w:rFonts w:ascii="Segoe UI" w:hAnsi="Segoe UI" w:cs="Segoe UI"/>
        <w:b w:val="0"/>
        <w:bCs/>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E732643"/>
    <w:multiLevelType w:val="multilevel"/>
    <w:tmpl w:val="55180580"/>
    <w:lvl w:ilvl="0">
      <w:start w:val="2"/>
      <w:numFmt w:val="decimal"/>
      <w:lvlText w:val="%1"/>
      <w:lvlJc w:val="left"/>
      <w:pPr>
        <w:ind w:left="444" w:hanging="444"/>
      </w:pPr>
      <w:rPr>
        <w:rFonts w:cs="Times New Roman"/>
      </w:rPr>
    </w:lvl>
    <w:lvl w:ilvl="1">
      <w:start w:val="2"/>
      <w:numFmt w:val="decimal"/>
      <w:lvlText w:val="%1.%2"/>
      <w:lvlJc w:val="left"/>
      <w:pPr>
        <w:ind w:left="444" w:hanging="444"/>
      </w:pPr>
      <w:rPr>
        <w:rFonts w:cs="Times New Roman"/>
        <w:b/>
      </w:rPr>
    </w:lvl>
    <w:lvl w:ilvl="2">
      <w:start w:val="1"/>
      <w:numFmt w:val="decimal"/>
      <w:lvlText w:val="%1.%2.%3"/>
      <w:lvlJc w:val="left"/>
      <w:pPr>
        <w:ind w:left="720" w:hanging="720"/>
      </w:pPr>
      <w:rPr>
        <w:rFonts w:cs="Times New Roman"/>
        <w:b/>
        <w:sz w:val="20"/>
        <w:szCs w:val="20"/>
      </w:rPr>
    </w:lvl>
    <w:lvl w:ilvl="3">
      <w:start w:val="1"/>
      <w:numFmt w:val="decimal"/>
      <w:lvlText w:val="%1.%2.%3.%4"/>
      <w:lvlJc w:val="left"/>
      <w:pPr>
        <w:ind w:left="720" w:hanging="720"/>
      </w:pPr>
      <w:rPr>
        <w:rFonts w:cs="Times New Roman"/>
        <w:b w:val="0"/>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8" w15:restartNumberingAfterBreak="0">
    <w:nsid w:val="3CAA0D20"/>
    <w:multiLevelType w:val="multilevel"/>
    <w:tmpl w:val="F9864C90"/>
    <w:lvl w:ilvl="0">
      <w:start w:val="1"/>
      <w:numFmt w:val="lowerLetter"/>
      <w:lvlText w:val="%1)"/>
      <w:lvlJc w:val="left"/>
      <w:pPr>
        <w:ind w:left="1800" w:hanging="360"/>
      </w:pPr>
      <w:rPr>
        <w:rFonts w:ascii="Segoe UI" w:eastAsia="Calibri" w:hAnsi="Segoe UI" w:cs="Times New Roman"/>
        <w:sz w:val="20"/>
        <w:szCs w:val="20"/>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9" w15:restartNumberingAfterBreak="0">
    <w:nsid w:val="3D494E65"/>
    <w:multiLevelType w:val="hybridMultilevel"/>
    <w:tmpl w:val="882C79CE"/>
    <w:lvl w:ilvl="0" w:tplc="639A740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C16801"/>
    <w:multiLevelType w:val="hybridMultilevel"/>
    <w:tmpl w:val="7196E430"/>
    <w:lvl w:ilvl="0" w:tplc="E66A0DB0">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3F4A6A"/>
    <w:multiLevelType w:val="multilevel"/>
    <w:tmpl w:val="1DD6DCC8"/>
    <w:lvl w:ilvl="0">
      <w:start w:val="1"/>
      <w:numFmt w:val="bullet"/>
      <w:lvlText w:val="-"/>
      <w:lvlJc w:val="left"/>
      <w:pPr>
        <w:ind w:left="0" w:firstLine="0"/>
      </w:pPr>
      <w:rPr>
        <w:rFonts w:ascii="Arial" w:eastAsia="Arial" w:hAnsi="Arial" w:cs="Arial" w:hint="default"/>
        <w:b w:val="0"/>
        <w:bCs w:val="0"/>
        <w:i w:val="0"/>
        <w:iCs w:val="0"/>
        <w:smallCaps w:val="0"/>
        <w:strike w:val="0"/>
        <w:dstrike w:val="0"/>
        <w:color w:val="000000"/>
        <w:spacing w:val="0"/>
        <w:w w:val="100"/>
        <w:position w:val="0"/>
        <w:sz w:val="17"/>
        <w:szCs w:val="17"/>
        <w:u w:val="none"/>
        <w:effect w:val="none"/>
      </w:rPr>
    </w:lvl>
    <w:lvl w:ilvl="1">
      <w:start w:val="2"/>
      <w:numFmt w:val="decimal"/>
      <w:lvlText w:val="%2."/>
      <w:lvlJc w:val="left"/>
      <w:pPr>
        <w:ind w:left="0" w:firstLine="0"/>
      </w:pPr>
      <w:rPr>
        <w:rFonts w:ascii="Calibri" w:eastAsia="Arial" w:hAnsi="Calibri" w:cs="Calibri" w:hint="default"/>
        <w:b w:val="0"/>
        <w:bCs w:val="0"/>
        <w:i w:val="0"/>
        <w:iCs w:val="0"/>
        <w:smallCaps w:val="0"/>
        <w:strike w:val="0"/>
        <w:dstrike w:val="0"/>
        <w:color w:val="000000"/>
        <w:spacing w:val="0"/>
        <w:w w:val="100"/>
        <w:position w:val="0"/>
        <w:sz w:val="24"/>
        <w:szCs w:val="24"/>
        <w:u w:val="none"/>
        <w:effect w:val="none"/>
      </w:rPr>
    </w:lvl>
    <w:lvl w:ilvl="2">
      <w:start w:val="3"/>
      <w:numFmt w:val="decimal"/>
      <w:lvlText w:val="%3."/>
      <w:lvlJc w:val="left"/>
      <w:pPr>
        <w:ind w:left="0" w:firstLine="0"/>
      </w:pPr>
      <w:rPr>
        <w:rFonts w:ascii="Calibri" w:eastAsia="Arial" w:hAnsi="Calibri" w:cs="Calibri" w:hint="default"/>
        <w:b w:val="0"/>
        <w:bCs w:val="0"/>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0" w:firstLine="0"/>
      </w:pPr>
      <w:rPr>
        <w:rFonts w:ascii="Calibri" w:eastAsia="Arial" w:hAnsi="Calibri" w:cs="Calibri" w:hint="default"/>
        <w:b w:val="0"/>
        <w:bCs w:val="0"/>
        <w:i w:val="0"/>
        <w:iCs w:val="0"/>
        <w:smallCaps w:val="0"/>
        <w:strike w:val="0"/>
        <w:dstrike w:val="0"/>
        <w:color w:val="000000"/>
        <w:spacing w:val="0"/>
        <w:w w:val="100"/>
        <w:position w:val="0"/>
        <w:sz w:val="22"/>
        <w:szCs w:val="17"/>
        <w:u w:val="none"/>
        <w:effect w:val="none"/>
        <w:lang w:val="pl-PL"/>
      </w:rPr>
    </w:lvl>
    <w:lvl w:ilvl="4">
      <w:start w:val="1"/>
      <w:numFmt w:val="decimal"/>
      <w:lvlText w:val="%5)"/>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2"/>
        <w:szCs w:val="17"/>
        <w:u w:val="none"/>
        <w:effect w:val="none"/>
      </w:rPr>
    </w:lvl>
    <w:lvl w:ilvl="5">
      <w:start w:val="1"/>
      <w:numFmt w:val="lowerLetter"/>
      <w:lvlText w:val="%6)"/>
      <w:lvlJc w:val="left"/>
      <w:pPr>
        <w:ind w:left="0" w:firstLine="0"/>
      </w:pPr>
      <w:rPr>
        <w:rFonts w:hint="default"/>
        <w:b w:val="0"/>
        <w:bCs w:val="0"/>
        <w:i w:val="0"/>
        <w:iCs w:val="0"/>
        <w:smallCaps w:val="0"/>
        <w:strike w:val="0"/>
        <w:dstrike w:val="0"/>
        <w:color w:val="000000"/>
        <w:spacing w:val="0"/>
        <w:w w:val="100"/>
        <w:position w:val="0"/>
        <w:sz w:val="20"/>
        <w:szCs w:val="20"/>
        <w:u w:val="none"/>
        <w:effect w:val="none"/>
      </w:rPr>
    </w:lvl>
    <w:lvl w:ilvl="6">
      <w:start w:val="1"/>
      <w:numFmt w:val="decimal"/>
      <w:lvlText w:val="%7."/>
      <w:lvlJc w:val="left"/>
      <w:pPr>
        <w:ind w:left="0" w:firstLine="0"/>
      </w:pPr>
      <w:rPr>
        <w:rFonts w:ascii="Calibri" w:eastAsia="Arial" w:hAnsi="Calibri" w:cs="Calibri" w:hint="default"/>
        <w:b w:val="0"/>
        <w:bCs w:val="0"/>
        <w:i w:val="0"/>
        <w:iCs w:val="0"/>
        <w:smallCaps w:val="0"/>
        <w:strike w:val="0"/>
        <w:dstrike w:val="0"/>
        <w:color w:val="000000"/>
        <w:spacing w:val="0"/>
        <w:w w:val="100"/>
        <w:position w:val="0"/>
        <w:sz w:val="22"/>
        <w:szCs w:val="22"/>
        <w:u w:val="none"/>
        <w:effect w:val="none"/>
      </w:rPr>
    </w:lvl>
    <w:lvl w:ilvl="7">
      <w:start w:val="1"/>
      <w:numFmt w:val="decimal"/>
      <w:lvlText w:val="%8)"/>
      <w:lvlJc w:val="left"/>
      <w:pPr>
        <w:ind w:left="0" w:firstLine="0"/>
      </w:pPr>
      <w:rPr>
        <w:rFonts w:ascii="Calibri" w:eastAsia="Arial" w:hAnsi="Calibri" w:cs="Calibri" w:hint="default"/>
        <w:b w:val="0"/>
        <w:bCs w:val="0"/>
        <w:i w:val="0"/>
        <w:iCs w:val="0"/>
        <w:smallCaps w:val="0"/>
        <w:strike w:val="0"/>
        <w:dstrike w:val="0"/>
        <w:color w:val="000000"/>
        <w:spacing w:val="0"/>
        <w:w w:val="100"/>
        <w:position w:val="0"/>
        <w:sz w:val="22"/>
        <w:szCs w:val="17"/>
        <w:u w:val="none"/>
        <w:effect w:val="none"/>
      </w:rPr>
    </w:lvl>
    <w:lvl w:ilvl="8">
      <w:numFmt w:val="decimal"/>
      <w:lvlText w:val=""/>
      <w:lvlJc w:val="left"/>
      <w:pPr>
        <w:ind w:left="0" w:firstLine="0"/>
      </w:pPr>
      <w:rPr>
        <w:rFonts w:hint="default"/>
      </w:rPr>
    </w:lvl>
  </w:abstractNum>
  <w:abstractNum w:abstractNumId="12" w15:restartNumberingAfterBreak="0">
    <w:nsid w:val="42810E05"/>
    <w:multiLevelType w:val="hybridMultilevel"/>
    <w:tmpl w:val="4CCC9CA4"/>
    <w:lvl w:ilvl="0" w:tplc="A340457E">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DA1F34"/>
    <w:multiLevelType w:val="hybridMultilevel"/>
    <w:tmpl w:val="96187F28"/>
    <w:lvl w:ilvl="0" w:tplc="BE7AC1D6">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B34CFF"/>
    <w:multiLevelType w:val="hybridMultilevel"/>
    <w:tmpl w:val="2814DEAC"/>
    <w:lvl w:ilvl="0" w:tplc="0A0E0178">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4AE6112"/>
    <w:multiLevelType w:val="hybridMultilevel"/>
    <w:tmpl w:val="768A0ACA"/>
    <w:lvl w:ilvl="0" w:tplc="69F678E0">
      <w:start w:val="3"/>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2483F6F"/>
    <w:multiLevelType w:val="hybridMultilevel"/>
    <w:tmpl w:val="9BD25D38"/>
    <w:lvl w:ilvl="0" w:tplc="A7EC9724">
      <w:start w:val="1"/>
      <w:numFmt w:val="decimal"/>
      <w:lvlText w:val="%1."/>
      <w:lvlJc w:val="left"/>
      <w:pPr>
        <w:ind w:left="720" w:hanging="360"/>
      </w:pPr>
      <w:rPr>
        <w:rFonts w:ascii="Segoe UI" w:hAnsi="Segoe UI"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D72B7F"/>
    <w:multiLevelType w:val="multilevel"/>
    <w:tmpl w:val="48AAF3A0"/>
    <w:lvl w:ilvl="0">
      <w:start w:val="1"/>
      <w:numFmt w:val="bullet"/>
      <w:lvlText w:val="-"/>
      <w:lvlJc w:val="left"/>
      <w:pPr>
        <w:ind w:left="0" w:firstLine="0"/>
      </w:pPr>
      <w:rPr>
        <w:rFonts w:ascii="Arial" w:eastAsia="Arial" w:hAnsi="Arial" w:cs="Arial" w:hint="default"/>
        <w:b w:val="0"/>
        <w:bCs w:val="0"/>
        <w:i w:val="0"/>
        <w:iCs w:val="0"/>
        <w:smallCaps w:val="0"/>
        <w:strike w:val="0"/>
        <w:color w:val="000000"/>
        <w:spacing w:val="0"/>
        <w:w w:val="100"/>
        <w:position w:val="0"/>
        <w:sz w:val="17"/>
        <w:szCs w:val="17"/>
        <w:u w:val="none"/>
      </w:rPr>
    </w:lvl>
    <w:lvl w:ilvl="1">
      <w:start w:val="2"/>
      <w:numFmt w:val="decimal"/>
      <w:lvlText w:val="%2."/>
      <w:lvlJc w:val="left"/>
      <w:pPr>
        <w:ind w:left="0" w:firstLine="0"/>
      </w:pPr>
      <w:rPr>
        <w:rFonts w:ascii="Calibri" w:eastAsia="Arial" w:hAnsi="Calibri" w:cs="Calibri" w:hint="default"/>
        <w:b w:val="0"/>
        <w:bCs w:val="0"/>
        <w:i w:val="0"/>
        <w:iCs w:val="0"/>
        <w:smallCaps w:val="0"/>
        <w:strike w:val="0"/>
        <w:color w:val="000000"/>
        <w:spacing w:val="0"/>
        <w:w w:val="100"/>
        <w:position w:val="0"/>
        <w:sz w:val="24"/>
        <w:szCs w:val="24"/>
        <w:u w:val="none"/>
      </w:rPr>
    </w:lvl>
    <w:lvl w:ilvl="2">
      <w:start w:val="3"/>
      <w:numFmt w:val="decimal"/>
      <w:lvlText w:val="%3."/>
      <w:lvlJc w:val="left"/>
      <w:pPr>
        <w:ind w:left="0" w:firstLine="0"/>
      </w:pPr>
      <w:rPr>
        <w:rFonts w:ascii="Calibri" w:eastAsia="Arial" w:hAnsi="Calibri" w:cs="Calibri" w:hint="default"/>
        <w:b w:val="0"/>
        <w:bCs w:val="0"/>
        <w:i w:val="0"/>
        <w:iCs w:val="0"/>
        <w:smallCaps w:val="0"/>
        <w:strike w:val="0"/>
        <w:color w:val="000000"/>
        <w:spacing w:val="0"/>
        <w:w w:val="100"/>
        <w:position w:val="0"/>
        <w:sz w:val="22"/>
        <w:szCs w:val="22"/>
        <w:u w:val="none"/>
      </w:rPr>
    </w:lvl>
    <w:lvl w:ilvl="3">
      <w:start w:val="1"/>
      <w:numFmt w:val="decimal"/>
      <w:lvlText w:val="%4."/>
      <w:lvlJc w:val="left"/>
      <w:pPr>
        <w:ind w:left="0" w:firstLine="0"/>
      </w:pPr>
      <w:rPr>
        <w:rFonts w:asciiTheme="minorHAnsi" w:eastAsia="Arial" w:hAnsiTheme="minorHAnsi" w:cstheme="minorHAnsi" w:hint="default"/>
        <w:b w:val="0"/>
        <w:bCs w:val="0"/>
        <w:i w:val="0"/>
        <w:iCs w:val="0"/>
        <w:smallCaps w:val="0"/>
        <w:strike w:val="0"/>
        <w:color w:val="000000"/>
        <w:spacing w:val="0"/>
        <w:w w:val="100"/>
        <w:position w:val="0"/>
        <w:sz w:val="22"/>
        <w:szCs w:val="17"/>
        <w:u w:val="none"/>
      </w:rPr>
    </w:lvl>
    <w:lvl w:ilvl="4">
      <w:start w:val="1"/>
      <w:numFmt w:val="decimal"/>
      <w:lvlText w:val="%5)"/>
      <w:lvlJc w:val="left"/>
      <w:pPr>
        <w:ind w:left="0" w:firstLine="0"/>
      </w:pPr>
      <w:rPr>
        <w:rFonts w:asciiTheme="minorHAnsi" w:eastAsiaTheme="minorHAnsi" w:hAnsiTheme="minorHAnsi" w:cstheme="minorHAnsi" w:hint="default"/>
        <w:b w:val="0"/>
        <w:bCs w:val="0"/>
        <w:i w:val="0"/>
        <w:iCs w:val="0"/>
        <w:smallCaps w:val="0"/>
        <w:strike w:val="0"/>
        <w:color w:val="000000"/>
        <w:spacing w:val="0"/>
        <w:w w:val="100"/>
        <w:position w:val="0"/>
        <w:sz w:val="22"/>
        <w:szCs w:val="17"/>
        <w:u w:val="none"/>
      </w:rPr>
    </w:lvl>
    <w:lvl w:ilvl="5">
      <w:start w:val="1"/>
      <w:numFmt w:val="lowerLetter"/>
      <w:lvlText w:val="%6)"/>
      <w:lvlJc w:val="left"/>
      <w:pPr>
        <w:ind w:left="0" w:firstLine="0"/>
      </w:pPr>
      <w:rPr>
        <w:rFonts w:hint="default"/>
        <w:b w:val="0"/>
        <w:bCs w:val="0"/>
        <w:i w:val="0"/>
        <w:iCs w:val="0"/>
        <w:smallCaps w:val="0"/>
        <w:strike w:val="0"/>
        <w:color w:val="000000"/>
        <w:spacing w:val="0"/>
        <w:w w:val="100"/>
        <w:position w:val="0"/>
        <w:sz w:val="20"/>
        <w:szCs w:val="20"/>
        <w:u w:val="none"/>
      </w:rPr>
    </w:lvl>
    <w:lvl w:ilvl="6">
      <w:start w:val="1"/>
      <w:numFmt w:val="decimal"/>
      <w:lvlText w:val="%7."/>
      <w:lvlJc w:val="left"/>
      <w:pPr>
        <w:ind w:left="0" w:firstLine="0"/>
      </w:pPr>
      <w:rPr>
        <w:rFonts w:ascii="Calibri" w:eastAsia="Arial" w:hAnsi="Calibri" w:cs="Calibri" w:hint="default"/>
        <w:b w:val="0"/>
        <w:bCs w:val="0"/>
        <w:i w:val="0"/>
        <w:iCs w:val="0"/>
        <w:smallCaps w:val="0"/>
        <w:strike w:val="0"/>
        <w:color w:val="000000"/>
        <w:spacing w:val="0"/>
        <w:w w:val="100"/>
        <w:position w:val="0"/>
        <w:sz w:val="22"/>
        <w:szCs w:val="22"/>
        <w:u w:val="none"/>
      </w:rPr>
    </w:lvl>
    <w:lvl w:ilvl="7">
      <w:start w:val="1"/>
      <w:numFmt w:val="decimal"/>
      <w:lvlText w:val="%8)"/>
      <w:lvlJc w:val="left"/>
      <w:pPr>
        <w:ind w:left="0" w:firstLine="0"/>
      </w:pPr>
      <w:rPr>
        <w:rFonts w:asciiTheme="minorHAnsi" w:eastAsia="Arial" w:hAnsiTheme="minorHAnsi" w:cstheme="minorHAnsi" w:hint="default"/>
        <w:b w:val="0"/>
        <w:bCs w:val="0"/>
        <w:i w:val="0"/>
        <w:iCs w:val="0"/>
        <w:smallCaps w:val="0"/>
        <w:strike w:val="0"/>
        <w:color w:val="000000"/>
        <w:spacing w:val="0"/>
        <w:w w:val="100"/>
        <w:position w:val="0"/>
        <w:sz w:val="22"/>
        <w:szCs w:val="17"/>
        <w:u w:val="none"/>
      </w:rPr>
    </w:lvl>
    <w:lvl w:ilvl="8">
      <w:numFmt w:val="decimal"/>
      <w:lvlText w:val=""/>
      <w:lvlJc w:val="left"/>
      <w:pPr>
        <w:ind w:left="0" w:firstLine="0"/>
      </w:pPr>
      <w:rPr>
        <w:rFonts w:hint="default"/>
      </w:rPr>
    </w:lvl>
  </w:abstractNum>
  <w:abstractNum w:abstractNumId="18" w15:restartNumberingAfterBreak="0">
    <w:nsid w:val="66D24CA2"/>
    <w:multiLevelType w:val="hybridMultilevel"/>
    <w:tmpl w:val="7A62A10C"/>
    <w:lvl w:ilvl="0" w:tplc="EDA42AAC">
      <w:start w:val="1"/>
      <w:numFmt w:val="decimal"/>
      <w:lvlText w:val="%1."/>
      <w:lvlJc w:val="left"/>
      <w:pPr>
        <w:ind w:left="720" w:hanging="360"/>
      </w:pPr>
      <w:rPr>
        <w:rFonts w:ascii="Segoe UI" w:hAnsi="Segoe UI" w:cs="Segoe U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DC4354"/>
    <w:multiLevelType w:val="multilevel"/>
    <w:tmpl w:val="E4CC0944"/>
    <w:lvl w:ilvl="0">
      <w:start w:val="2"/>
      <w:numFmt w:val="lowerLetter"/>
      <w:lvlText w:val="%1)"/>
      <w:lvlJc w:val="left"/>
      <w:pPr>
        <w:ind w:left="1440" w:hanging="360"/>
      </w:pPr>
      <w:rPr>
        <w:rFonts w:ascii="Segoe UI" w:eastAsia="Calibri" w:hAnsi="Segoe UI" w:cs="Times New Roman" w:hint="default"/>
        <w:sz w:val="20"/>
        <w:szCs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0" w15:restartNumberingAfterBreak="0">
    <w:nsid w:val="6B9A4D4D"/>
    <w:multiLevelType w:val="multilevel"/>
    <w:tmpl w:val="1C706C90"/>
    <w:lvl w:ilvl="0">
      <w:start w:val="1"/>
      <w:numFmt w:val="decimal"/>
      <w:lvlText w:val="%1."/>
      <w:lvlJc w:val="left"/>
      <w:pPr>
        <w:ind w:left="0" w:firstLine="0"/>
      </w:pPr>
      <w:rPr>
        <w:rFonts w:ascii="Segoe UI" w:eastAsia="Arial" w:hAnsi="Segoe UI" w:cs="Segoe UI" w:hint="default"/>
        <w:b w:val="0"/>
        <w:bCs w:val="0"/>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rFonts w:ascii="Calibri" w:eastAsia="Arial" w:hAnsi="Calibri" w:cs="Calibri" w:hint="default"/>
        <w:b w:val="0"/>
        <w:bCs w:val="0"/>
        <w:i w:val="0"/>
        <w:iCs w:val="0"/>
        <w:smallCaps w:val="0"/>
        <w:strike w:val="0"/>
        <w:dstrike w:val="0"/>
        <w:color w:val="000000"/>
        <w:spacing w:val="0"/>
        <w:w w:val="100"/>
        <w:position w:val="0"/>
        <w:sz w:val="22"/>
        <w:szCs w:val="24"/>
        <w:u w:val="none"/>
        <w:effect w:val="none"/>
      </w:rPr>
    </w:lvl>
    <w:lvl w:ilvl="2">
      <w:start w:val="1"/>
      <w:numFmt w:val="lowerLetter"/>
      <w:lvlText w:val="%3)"/>
      <w:lvlJc w:val="left"/>
      <w:pPr>
        <w:ind w:left="0" w:firstLine="0"/>
      </w:pPr>
      <w:rPr>
        <w:rFonts w:ascii="Calibri" w:eastAsia="Arial" w:hAnsi="Calibri" w:cs="Calibri" w:hint="default"/>
        <w:b w:val="0"/>
        <w:bCs w:val="0"/>
        <w:i w:val="0"/>
        <w:iCs w:val="0"/>
        <w:smallCaps w:val="0"/>
        <w:strike w:val="0"/>
        <w:dstrike w:val="0"/>
        <w:color w:val="000000"/>
        <w:spacing w:val="0"/>
        <w:w w:val="100"/>
        <w:position w:val="0"/>
        <w:sz w:val="24"/>
        <w:szCs w:val="24"/>
        <w:u w:val="none"/>
        <w:effect w:val="none"/>
      </w:rPr>
    </w:lvl>
    <w:lvl w:ilvl="3">
      <w:start w:val="1"/>
      <w:numFmt w:val="decimal"/>
      <w:lvlText w:val="%4."/>
      <w:lvlJc w:val="left"/>
      <w:pPr>
        <w:ind w:left="0" w:firstLine="0"/>
      </w:pPr>
      <w:rPr>
        <w:rFonts w:ascii="Calibri" w:eastAsia="Arial" w:hAnsi="Calibri" w:cs="Calibri" w:hint="default"/>
        <w:b w:val="0"/>
        <w:bCs w:val="0"/>
        <w:i w:val="0"/>
        <w:iCs w:val="0"/>
        <w:smallCaps w:val="0"/>
        <w:strike w:val="0"/>
        <w:dstrike w:val="0"/>
        <w:color w:val="000000"/>
        <w:spacing w:val="0"/>
        <w:w w:val="100"/>
        <w:position w:val="0"/>
        <w:sz w:val="22"/>
        <w:szCs w:val="24"/>
        <w:u w:val="none"/>
        <w:effect w:val="none"/>
      </w:rPr>
    </w:lvl>
    <w:lvl w:ilvl="4">
      <w:start w:val="1"/>
      <w:numFmt w:val="decimal"/>
      <w:lvlText w:val="%5)"/>
      <w:lvlJc w:val="left"/>
      <w:pPr>
        <w:ind w:left="0" w:firstLine="0"/>
      </w:pPr>
      <w:rPr>
        <w:rFonts w:ascii="Calibri" w:eastAsia="Arial" w:hAnsi="Calibri" w:cs="Calibri" w:hint="default"/>
        <w:b w:val="0"/>
        <w:bCs w:val="0"/>
        <w:i w:val="0"/>
        <w:iCs w:val="0"/>
        <w:smallCaps w:val="0"/>
        <w:strike w:val="0"/>
        <w:dstrike w:val="0"/>
        <w:color w:val="000000"/>
        <w:spacing w:val="0"/>
        <w:w w:val="100"/>
        <w:position w:val="0"/>
        <w:sz w:val="22"/>
        <w:szCs w:val="24"/>
        <w:u w:val="none"/>
        <w:effect w:val="none"/>
      </w:rPr>
    </w:lvl>
    <w:lvl w:ilvl="5">
      <w:start w:val="1"/>
      <w:numFmt w:val="decimal"/>
      <w:lvlText w:val="%6)"/>
      <w:lvlJc w:val="left"/>
      <w:pPr>
        <w:ind w:left="0" w:firstLine="0"/>
      </w:pPr>
      <w:rPr>
        <w:rFonts w:ascii="Calibri" w:eastAsia="Arial" w:hAnsi="Calibri" w:cs="Calibri" w:hint="default"/>
        <w:b w:val="0"/>
        <w:bCs w:val="0"/>
        <w:i w:val="0"/>
        <w:iCs w:val="0"/>
        <w:smallCaps w:val="0"/>
        <w:strike w:val="0"/>
        <w:dstrike w:val="0"/>
        <w:color w:val="000000"/>
        <w:spacing w:val="0"/>
        <w:w w:val="100"/>
        <w:position w:val="0"/>
        <w:sz w:val="22"/>
        <w:szCs w:val="24"/>
        <w:u w:val="none"/>
        <w:effect w:val="none"/>
      </w:rPr>
    </w:lvl>
    <w:lvl w:ilvl="6">
      <w:start w:val="2"/>
      <w:numFmt w:val="decimal"/>
      <w:lvlText w:val="%7."/>
      <w:lvlJc w:val="left"/>
      <w:pPr>
        <w:ind w:left="0" w:firstLine="0"/>
      </w:pPr>
      <w:rPr>
        <w:rFonts w:ascii="Calibri" w:eastAsia="Arial" w:hAnsi="Calibri" w:cs="Calibri" w:hint="default"/>
        <w:b w:val="0"/>
        <w:bCs w:val="0"/>
        <w:i w:val="0"/>
        <w:iCs w:val="0"/>
        <w:smallCaps w:val="0"/>
        <w:strike w:val="0"/>
        <w:dstrike w:val="0"/>
        <w:color w:val="000000"/>
        <w:spacing w:val="0"/>
        <w:w w:val="100"/>
        <w:position w:val="0"/>
        <w:sz w:val="22"/>
        <w:szCs w:val="24"/>
        <w:u w:val="none"/>
        <w:effect w:val="none"/>
      </w:rPr>
    </w:lvl>
    <w:lvl w:ilvl="7">
      <w:start w:val="1"/>
      <w:numFmt w:val="decimal"/>
      <w:lvlText w:val="%8)"/>
      <w:lvlJc w:val="left"/>
      <w:pPr>
        <w:ind w:left="0" w:firstLine="0"/>
      </w:pPr>
      <w:rPr>
        <w:rFonts w:ascii="Arial" w:eastAsia="Arial" w:hAnsi="Arial" w:cs="Arial" w:hint="default"/>
        <w:b w:val="0"/>
        <w:bCs w:val="0"/>
        <w:i w:val="0"/>
        <w:iCs w:val="0"/>
        <w:smallCaps w:val="0"/>
        <w:strike w:val="0"/>
        <w:dstrike w:val="0"/>
        <w:color w:val="000000"/>
        <w:spacing w:val="0"/>
        <w:w w:val="100"/>
        <w:position w:val="0"/>
        <w:sz w:val="17"/>
        <w:szCs w:val="17"/>
        <w:u w:val="none"/>
        <w:effect w:val="none"/>
      </w:rPr>
    </w:lvl>
    <w:lvl w:ilvl="8">
      <w:start w:val="2"/>
      <w:numFmt w:val="decimal"/>
      <w:lvlText w:val="%9."/>
      <w:lvlJc w:val="left"/>
      <w:pPr>
        <w:ind w:left="0" w:firstLine="0"/>
      </w:pPr>
      <w:rPr>
        <w:rFonts w:ascii="Arial" w:eastAsia="Arial" w:hAnsi="Arial" w:cs="Arial" w:hint="default"/>
        <w:b w:val="0"/>
        <w:bCs w:val="0"/>
        <w:i w:val="0"/>
        <w:iCs w:val="0"/>
        <w:smallCaps w:val="0"/>
        <w:strike w:val="0"/>
        <w:dstrike w:val="0"/>
        <w:color w:val="000000"/>
        <w:spacing w:val="0"/>
        <w:w w:val="100"/>
        <w:position w:val="0"/>
        <w:sz w:val="17"/>
        <w:szCs w:val="17"/>
        <w:u w:val="none"/>
        <w:effect w:val="none"/>
      </w:rPr>
    </w:lvl>
  </w:abstractNum>
  <w:abstractNum w:abstractNumId="21" w15:restartNumberingAfterBreak="0">
    <w:nsid w:val="73A965F1"/>
    <w:multiLevelType w:val="hybridMultilevel"/>
    <w:tmpl w:val="28FA7ACA"/>
    <w:lvl w:ilvl="0" w:tplc="2BFE1828">
      <w:start w:val="45"/>
      <w:numFmt w:val="decimal"/>
      <w:lvlText w:val="%1."/>
      <w:lvlJc w:val="left"/>
      <w:pPr>
        <w:ind w:left="720" w:hanging="360"/>
      </w:pPr>
      <w:rPr>
        <w:rFonts w:hint="default"/>
        <w:b/>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C8F5AB7"/>
    <w:multiLevelType w:val="multilevel"/>
    <w:tmpl w:val="DEF0610E"/>
    <w:lvl w:ilvl="0">
      <w:start w:val="1"/>
      <w:numFmt w:val="bullet"/>
      <w:lvlText w:val=""/>
      <w:lvlJc w:val="left"/>
      <w:pPr>
        <w:ind w:left="1440" w:hanging="360"/>
      </w:pPr>
      <w:rPr>
        <w:rFonts w:ascii="Symbol" w:hAnsi="Symbol" w:cs="Symbol" w:hint="default"/>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3" w15:restartNumberingAfterBreak="0">
    <w:nsid w:val="7E8C26D1"/>
    <w:multiLevelType w:val="multilevel"/>
    <w:tmpl w:val="6E3A1662"/>
    <w:lvl w:ilvl="0">
      <w:start w:val="2"/>
      <w:numFmt w:val="bullet"/>
      <w:lvlText w:val="•"/>
      <w:lvlJc w:val="left"/>
      <w:pPr>
        <w:ind w:left="720" w:firstLine="0"/>
      </w:pPr>
      <w:rPr>
        <w:rFonts w:ascii="Arial" w:hAnsi="Arial" w:cs="Arial" w:hint="default"/>
        <w:b/>
        <w:bCs/>
        <w:i w:val="0"/>
        <w:iCs w:val="0"/>
        <w:caps w:val="0"/>
        <w:smallCaps w:val="0"/>
        <w:strike w:val="0"/>
        <w:dstrike w:val="0"/>
        <w:color w:val="000000"/>
        <w:spacing w:val="0"/>
        <w:w w:val="100"/>
        <w:sz w:val="20"/>
        <w:szCs w:val="19"/>
        <w:u w:val="none"/>
        <w:effect w:val="none"/>
      </w:rPr>
    </w:lvl>
    <w:lvl w:ilvl="1">
      <w:start w:val="1"/>
      <w:numFmt w:val="decimal"/>
      <w:lvlText w:val="%2."/>
      <w:lvlJc w:val="left"/>
      <w:pPr>
        <w:ind w:left="1080" w:firstLine="0"/>
      </w:pPr>
      <w:rPr>
        <w:rFonts w:eastAsia="Arial" w:cs="Calibri" w:hint="default"/>
        <w:b w:val="0"/>
        <w:bCs w:val="0"/>
        <w:i w:val="0"/>
        <w:iCs w:val="0"/>
        <w:caps w:val="0"/>
        <w:smallCaps w:val="0"/>
        <w:strike w:val="0"/>
        <w:dstrike w:val="0"/>
        <w:color w:val="000000"/>
        <w:spacing w:val="0"/>
        <w:w w:val="100"/>
        <w:sz w:val="24"/>
        <w:szCs w:val="24"/>
        <w:u w:val="none"/>
        <w:effect w:val="none"/>
      </w:rPr>
    </w:lvl>
    <w:lvl w:ilvl="2">
      <w:start w:val="1"/>
      <w:numFmt w:val="decimal"/>
      <w:lvlText w:val="%3)"/>
      <w:lvlJc w:val="left"/>
      <w:pPr>
        <w:ind w:left="1440" w:firstLine="0"/>
      </w:pPr>
      <w:rPr>
        <w:rFonts w:eastAsia="Arial" w:cs="Arial" w:hint="default"/>
        <w:b w:val="0"/>
        <w:bCs w:val="0"/>
        <w:i w:val="0"/>
        <w:iCs w:val="0"/>
        <w:caps w:val="0"/>
        <w:smallCaps w:val="0"/>
        <w:strike w:val="0"/>
        <w:dstrike w:val="0"/>
        <w:color w:val="000000"/>
        <w:spacing w:val="0"/>
        <w:w w:val="100"/>
        <w:sz w:val="19"/>
        <w:szCs w:val="19"/>
        <w:u w:val="none"/>
        <w:effect w:val="none"/>
      </w:rPr>
    </w:lvl>
    <w:lvl w:ilvl="3">
      <w:start w:val="1"/>
      <w:numFmt w:val="none"/>
      <w:suff w:val="nothing"/>
      <w:lvlText w:val=""/>
      <w:lvlJc w:val="left"/>
      <w:pPr>
        <w:ind w:left="1800" w:firstLine="0"/>
      </w:pPr>
      <w:rPr>
        <w:rFonts w:hint="default"/>
      </w:rPr>
    </w:lvl>
    <w:lvl w:ilvl="4">
      <w:start w:val="1"/>
      <w:numFmt w:val="none"/>
      <w:suff w:val="nothing"/>
      <w:lvlText w:val=""/>
      <w:lvlJc w:val="left"/>
      <w:pPr>
        <w:ind w:left="2160" w:firstLine="0"/>
      </w:pPr>
      <w:rPr>
        <w:rFonts w:hint="default"/>
      </w:rPr>
    </w:lvl>
    <w:lvl w:ilvl="5">
      <w:start w:val="1"/>
      <w:numFmt w:val="none"/>
      <w:suff w:val="nothing"/>
      <w:lvlText w:val=""/>
      <w:lvlJc w:val="left"/>
      <w:pPr>
        <w:ind w:left="2520" w:firstLine="0"/>
      </w:pPr>
      <w:rPr>
        <w:rFonts w:hint="default"/>
      </w:rPr>
    </w:lvl>
    <w:lvl w:ilvl="6">
      <w:start w:val="1"/>
      <w:numFmt w:val="none"/>
      <w:suff w:val="nothing"/>
      <w:lvlText w:val=""/>
      <w:lvlJc w:val="left"/>
      <w:pPr>
        <w:ind w:left="2880" w:firstLine="0"/>
      </w:pPr>
      <w:rPr>
        <w:rFonts w:hint="default"/>
      </w:rPr>
    </w:lvl>
    <w:lvl w:ilvl="7">
      <w:start w:val="1"/>
      <w:numFmt w:val="none"/>
      <w:suff w:val="nothing"/>
      <w:lvlText w:val=""/>
      <w:lvlJc w:val="left"/>
      <w:pPr>
        <w:ind w:left="3240" w:firstLine="0"/>
      </w:pPr>
      <w:rPr>
        <w:rFonts w:hint="default"/>
      </w:rPr>
    </w:lvl>
    <w:lvl w:ilvl="8">
      <w:start w:val="1"/>
      <w:numFmt w:val="none"/>
      <w:suff w:val="nothing"/>
      <w:lvlText w:val=""/>
      <w:lvlJc w:val="left"/>
      <w:pPr>
        <w:ind w:left="3600" w:firstLine="0"/>
      </w:pPr>
      <w:rPr>
        <w:rFonts w:hint="default"/>
      </w:rPr>
    </w:lvl>
  </w:abstractNum>
  <w:num w:numId="1">
    <w:abstractNumId w:val="8"/>
  </w:num>
  <w:num w:numId="2">
    <w:abstractNumId w:val="22"/>
  </w:num>
  <w:num w:numId="3">
    <w:abstractNumId w:val="19"/>
  </w:num>
  <w:num w:numId="4">
    <w:abstractNumId w:val="6"/>
  </w:num>
  <w:num w:numId="5">
    <w:abstractNumId w:val="3"/>
  </w:num>
  <w:num w:numId="6">
    <w:abstractNumId w:val="11"/>
  </w:num>
  <w:num w:numId="7">
    <w:abstractNumId w:val="15"/>
  </w:num>
  <w:num w:numId="8">
    <w:abstractNumId w:val="4"/>
  </w:num>
  <w:num w:numId="9">
    <w:abstractNumId w:val="20"/>
  </w:num>
  <w:num w:numId="10">
    <w:abstractNumId w:val="7"/>
  </w:num>
  <w:num w:numId="11">
    <w:abstractNumId w:val="0"/>
  </w:num>
  <w:num w:numId="12">
    <w:abstractNumId w:val="5"/>
  </w:num>
  <w:num w:numId="13">
    <w:abstractNumId w:val="10"/>
  </w:num>
  <w:num w:numId="14">
    <w:abstractNumId w:val="13"/>
  </w:num>
  <w:num w:numId="15">
    <w:abstractNumId w:val="9"/>
  </w:num>
  <w:num w:numId="16">
    <w:abstractNumId w:val="18"/>
  </w:num>
  <w:num w:numId="17">
    <w:abstractNumId w:val="16"/>
  </w:num>
  <w:num w:numId="18">
    <w:abstractNumId w:val="12"/>
  </w:num>
  <w:num w:numId="19">
    <w:abstractNumId w:val="14"/>
  </w:num>
  <w:num w:numId="20">
    <w:abstractNumId w:val="23"/>
  </w:num>
  <w:num w:numId="21">
    <w:abstractNumId w:val="17"/>
  </w:num>
  <w:num w:numId="22">
    <w:abstractNumId w:val="21"/>
  </w:num>
  <w:num w:numId="23">
    <w:abstractNumId w:val="2"/>
  </w:num>
  <w:num w:numId="24">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3C5"/>
    <w:rsid w:val="0000744E"/>
    <w:rsid w:val="000309F9"/>
    <w:rsid w:val="0004178E"/>
    <w:rsid w:val="00062E54"/>
    <w:rsid w:val="00075C5C"/>
    <w:rsid w:val="0008273E"/>
    <w:rsid w:val="000B4593"/>
    <w:rsid w:val="000B4638"/>
    <w:rsid w:val="000E2DA9"/>
    <w:rsid w:val="000E3282"/>
    <w:rsid w:val="000F6B64"/>
    <w:rsid w:val="00145A0B"/>
    <w:rsid w:val="001662C8"/>
    <w:rsid w:val="00171CE2"/>
    <w:rsid w:val="00175B86"/>
    <w:rsid w:val="001B5A69"/>
    <w:rsid w:val="001B6F39"/>
    <w:rsid w:val="001D3492"/>
    <w:rsid w:val="001E2732"/>
    <w:rsid w:val="001F7821"/>
    <w:rsid w:val="00280E1F"/>
    <w:rsid w:val="00293961"/>
    <w:rsid w:val="002A66F2"/>
    <w:rsid w:val="002B76AD"/>
    <w:rsid w:val="00325087"/>
    <w:rsid w:val="00334B91"/>
    <w:rsid w:val="003653A5"/>
    <w:rsid w:val="00371A52"/>
    <w:rsid w:val="003905D8"/>
    <w:rsid w:val="003A3F1A"/>
    <w:rsid w:val="003A65F2"/>
    <w:rsid w:val="003C5AC3"/>
    <w:rsid w:val="004263D6"/>
    <w:rsid w:val="004274C2"/>
    <w:rsid w:val="00455C29"/>
    <w:rsid w:val="00494B7A"/>
    <w:rsid w:val="00496636"/>
    <w:rsid w:val="004C06CC"/>
    <w:rsid w:val="004C69B5"/>
    <w:rsid w:val="004E1CCE"/>
    <w:rsid w:val="00534356"/>
    <w:rsid w:val="005555D0"/>
    <w:rsid w:val="005603C5"/>
    <w:rsid w:val="005C0F34"/>
    <w:rsid w:val="005D7D04"/>
    <w:rsid w:val="00624DFC"/>
    <w:rsid w:val="006463E1"/>
    <w:rsid w:val="0065393A"/>
    <w:rsid w:val="00653E3E"/>
    <w:rsid w:val="00654526"/>
    <w:rsid w:val="0068561F"/>
    <w:rsid w:val="006D2CC3"/>
    <w:rsid w:val="006D6AB0"/>
    <w:rsid w:val="006E70E6"/>
    <w:rsid w:val="0075792B"/>
    <w:rsid w:val="007712CF"/>
    <w:rsid w:val="007742F9"/>
    <w:rsid w:val="0078361C"/>
    <w:rsid w:val="00793BB3"/>
    <w:rsid w:val="007C474E"/>
    <w:rsid w:val="007E69B5"/>
    <w:rsid w:val="007F08DE"/>
    <w:rsid w:val="008265BD"/>
    <w:rsid w:val="008554E8"/>
    <w:rsid w:val="008A68DE"/>
    <w:rsid w:val="00904A8A"/>
    <w:rsid w:val="009130E5"/>
    <w:rsid w:val="00936EC8"/>
    <w:rsid w:val="00940B29"/>
    <w:rsid w:val="009501C8"/>
    <w:rsid w:val="00960A53"/>
    <w:rsid w:val="00976D8C"/>
    <w:rsid w:val="00994C8B"/>
    <w:rsid w:val="009B1D3F"/>
    <w:rsid w:val="009B2EF5"/>
    <w:rsid w:val="009B5AC1"/>
    <w:rsid w:val="009C0C2E"/>
    <w:rsid w:val="009D4F3D"/>
    <w:rsid w:val="009E2D16"/>
    <w:rsid w:val="00A03C32"/>
    <w:rsid w:val="00A10391"/>
    <w:rsid w:val="00A12EC6"/>
    <w:rsid w:val="00A25CEE"/>
    <w:rsid w:val="00A41279"/>
    <w:rsid w:val="00A47C1C"/>
    <w:rsid w:val="00A55154"/>
    <w:rsid w:val="00A7061E"/>
    <w:rsid w:val="00A80690"/>
    <w:rsid w:val="00AD4083"/>
    <w:rsid w:val="00AD505F"/>
    <w:rsid w:val="00B249CD"/>
    <w:rsid w:val="00B30EB9"/>
    <w:rsid w:val="00B75146"/>
    <w:rsid w:val="00B7678B"/>
    <w:rsid w:val="00B85471"/>
    <w:rsid w:val="00B86934"/>
    <w:rsid w:val="00BA2738"/>
    <w:rsid w:val="00BD1A27"/>
    <w:rsid w:val="00BE3354"/>
    <w:rsid w:val="00BF66F7"/>
    <w:rsid w:val="00C113AC"/>
    <w:rsid w:val="00C424A8"/>
    <w:rsid w:val="00C4552E"/>
    <w:rsid w:val="00C461F9"/>
    <w:rsid w:val="00C55C1F"/>
    <w:rsid w:val="00C623B0"/>
    <w:rsid w:val="00C717F8"/>
    <w:rsid w:val="00C85F55"/>
    <w:rsid w:val="00CA7989"/>
    <w:rsid w:val="00D1132D"/>
    <w:rsid w:val="00D27F69"/>
    <w:rsid w:val="00D5279F"/>
    <w:rsid w:val="00DD572D"/>
    <w:rsid w:val="00DE671A"/>
    <w:rsid w:val="00E45233"/>
    <w:rsid w:val="00E56226"/>
    <w:rsid w:val="00E712AD"/>
    <w:rsid w:val="00EA015B"/>
    <w:rsid w:val="00F2080D"/>
    <w:rsid w:val="00F23844"/>
    <w:rsid w:val="00F23EC5"/>
    <w:rsid w:val="00F433A6"/>
    <w:rsid w:val="00F82870"/>
    <w:rsid w:val="00F93764"/>
    <w:rsid w:val="00FB2CBD"/>
    <w:rsid w:val="00FE0A2C"/>
    <w:rsid w:val="00FF3CB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30422"/>
  <w15:docId w15:val="{419A4DD5-524E-49EA-9FBF-8654078B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eastAsia="Times New Roman" w:hAnsi="Times New Roman" w:cs="Times New Roman"/>
      <w:color w:val="00000A"/>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Pr>
      <w:b/>
      <w:bCs w:val="0"/>
    </w:rPr>
  </w:style>
  <w:style w:type="character" w:customStyle="1" w:styleId="AkapitzlistZnak">
    <w:name w:val="Akapit z listą Znak"/>
    <w:aliases w:val="CW_Lista Znak,L1 Znak,Numerowanie Znak"/>
    <w:uiPriority w:val="34"/>
    <w:qFormat/>
    <w:rPr>
      <w:rFonts w:ascii="Times New Roman" w:eastAsia="Times New Roman" w:hAnsi="Times New Roman" w:cs="Times New Roman"/>
      <w:sz w:val="20"/>
      <w:szCs w:val="20"/>
      <w:lang w:eastAsia="pl-PL"/>
    </w:rPr>
  </w:style>
  <w:style w:type="character" w:customStyle="1" w:styleId="Teksttreci">
    <w:name w:val="Tekst treści_"/>
    <w:basedOn w:val="Domylnaczcionkaakapitu"/>
    <w:link w:val="Teksttreci0"/>
    <w:qFormat/>
    <w:rPr>
      <w:rFonts w:ascii="Arial" w:eastAsia="Arial" w:hAnsi="Arial" w:cs="Arial"/>
      <w:sz w:val="15"/>
      <w:szCs w:val="15"/>
      <w:highlight w:val="whit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egoe UI"/>
      <w:b/>
      <w:bCs/>
    </w:rPr>
  </w:style>
  <w:style w:type="character" w:customStyle="1" w:styleId="ListLabel21">
    <w:name w:val="ListLabel 21"/>
    <w:qFormat/>
    <w:rPr>
      <w:b/>
    </w:rPr>
  </w:style>
  <w:style w:type="character" w:customStyle="1" w:styleId="ListLabel22">
    <w:name w:val="ListLabel 22"/>
    <w:qFormat/>
    <w:rPr>
      <w:rFonts w:cs="Segoe UI"/>
      <w:b/>
      <w:sz w:val="20"/>
      <w:szCs w:val="20"/>
    </w:rPr>
  </w:style>
  <w:style w:type="character" w:customStyle="1" w:styleId="ListLabel23">
    <w:name w:val="ListLabel 23"/>
    <w:qFormat/>
  </w:style>
  <w:style w:type="character" w:customStyle="1" w:styleId="ListLabel24">
    <w:name w:val="ListLabel 24"/>
    <w:qFormat/>
    <w:rPr>
      <w:b/>
    </w:rPr>
  </w:style>
  <w:style w:type="character" w:customStyle="1" w:styleId="ListLabel25">
    <w:name w:val="ListLabel 25"/>
    <w:qFormat/>
    <w:rPr>
      <w:b/>
      <w:sz w:val="20"/>
      <w:szCs w:val="20"/>
    </w:rPr>
  </w:style>
  <w:style w:type="character" w:customStyle="1" w:styleId="ListLabel26">
    <w:name w:val="ListLabel 26"/>
    <w:qFormat/>
    <w:rPr>
      <w:b/>
    </w:rPr>
  </w:style>
  <w:style w:type="character" w:customStyle="1" w:styleId="ListLabel27">
    <w:name w:val="ListLabel 27"/>
    <w:qFormat/>
  </w:style>
  <w:style w:type="character" w:customStyle="1" w:styleId="ListLabel28">
    <w:name w:val="ListLabel 28"/>
    <w:qFormat/>
  </w:style>
  <w:style w:type="character" w:customStyle="1" w:styleId="ListLabel29">
    <w:name w:val="ListLabel 29"/>
    <w:qFormat/>
  </w:style>
  <w:style w:type="character" w:customStyle="1" w:styleId="ListLabel30">
    <w:name w:val="ListLabel 30"/>
    <w:qFormat/>
  </w:style>
  <w:style w:type="character" w:customStyle="1" w:styleId="ListLabel31">
    <w:name w:val="ListLabel 31"/>
    <w:qFormat/>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142">
    <w:name w:val="ListLabel 142"/>
    <w:qFormat/>
  </w:style>
  <w:style w:type="character" w:customStyle="1" w:styleId="ListLabel143">
    <w:name w:val="ListLabel 143"/>
    <w:qFormat/>
    <w:rPr>
      <w:rFonts w:ascii="Segoe UI" w:hAnsi="Segoe UI"/>
      <w:b/>
    </w:rPr>
  </w:style>
  <w:style w:type="character" w:customStyle="1" w:styleId="ListLabel144">
    <w:name w:val="ListLabel 144"/>
    <w:qFormat/>
    <w:rPr>
      <w:rFonts w:ascii="Segoe UI" w:hAnsi="Segoe UI"/>
      <w:b/>
      <w:sz w:val="20"/>
      <w:szCs w:val="20"/>
    </w:rPr>
  </w:style>
  <w:style w:type="character" w:customStyle="1" w:styleId="ListLabel145">
    <w:name w:val="ListLabel 145"/>
    <w:qFormat/>
    <w:rPr>
      <w:rFonts w:ascii="Segoe UI" w:hAnsi="Segoe UI"/>
      <w:b/>
    </w:rPr>
  </w:style>
  <w:style w:type="character" w:customStyle="1" w:styleId="ListLabel146">
    <w:name w:val="ListLabel 146"/>
    <w:qFormat/>
  </w:style>
  <w:style w:type="character" w:customStyle="1" w:styleId="ListLabel147">
    <w:name w:val="ListLabel 147"/>
    <w:qFormat/>
  </w:style>
  <w:style w:type="character" w:customStyle="1" w:styleId="ListLabel148">
    <w:name w:val="ListLabel 148"/>
    <w:qFormat/>
  </w:style>
  <w:style w:type="character" w:customStyle="1" w:styleId="ListLabel149">
    <w:name w:val="ListLabel 149"/>
    <w:qFormat/>
  </w:style>
  <w:style w:type="character" w:customStyle="1" w:styleId="ListLabel150">
    <w:name w:val="ListLabel 150"/>
    <w:qFormat/>
  </w:style>
  <w:style w:type="character" w:customStyle="1" w:styleId="Nagwek22">
    <w:name w:val="Nagłówek #2 (2)_"/>
    <w:basedOn w:val="Domylnaczcionkaakapitu"/>
    <w:qFormat/>
    <w:rPr>
      <w:rFonts w:ascii="Arial" w:eastAsia="Arial" w:hAnsi="Arial" w:cs="Arial"/>
      <w:sz w:val="18"/>
      <w:szCs w:val="18"/>
      <w:highlight w:val="white"/>
    </w:rPr>
  </w:style>
  <w:style w:type="character" w:customStyle="1" w:styleId="Nagwek3">
    <w:name w:val="Nagłówek #3_"/>
    <w:basedOn w:val="Domylnaczcionkaakapitu"/>
    <w:qFormat/>
    <w:rPr>
      <w:rFonts w:ascii="Arial" w:eastAsia="Arial" w:hAnsi="Arial" w:cs="Arial"/>
      <w:color w:val="000000"/>
      <w:sz w:val="22"/>
      <w:szCs w:val="22"/>
      <w:highlight w:val="white"/>
    </w:rPr>
  </w:style>
  <w:style w:type="character" w:customStyle="1" w:styleId="TeksttreciPogrubienie">
    <w:name w:val="Tekst treści + Pogrubienie"/>
    <w:basedOn w:val="Teksttreci"/>
    <w:qFormat/>
    <w:rPr>
      <w:rFonts w:ascii="Arial" w:eastAsia="Arial" w:hAnsi="Arial" w:cs="Arial"/>
      <w:i w:val="0"/>
      <w:iCs w:val="0"/>
      <w:caps w:val="0"/>
      <w:smallCaps w:val="0"/>
      <w:color w:val="000000"/>
      <w:spacing w:val="0"/>
      <w:w w:val="100"/>
      <w:sz w:val="21"/>
      <w:szCs w:val="21"/>
      <w:highlight w:val="white"/>
      <w:effect w:val="none"/>
    </w:rPr>
  </w:style>
  <w:style w:type="character" w:customStyle="1" w:styleId="ListLabel192">
    <w:name w:val="ListLabel 192"/>
    <w:qFormat/>
    <w:rPr>
      <w:rFonts w:ascii="Segoe UI" w:eastAsia="Arial" w:hAnsi="Segoe UI" w:cs="Arial"/>
      <w:b/>
      <w:bCs/>
      <w:i w:val="0"/>
      <w:iCs w:val="0"/>
      <w:caps w:val="0"/>
      <w:smallCaps w:val="0"/>
      <w:strike w:val="0"/>
      <w:dstrike w:val="0"/>
      <w:color w:val="000000"/>
      <w:spacing w:val="0"/>
      <w:w w:val="100"/>
      <w:sz w:val="20"/>
      <w:szCs w:val="19"/>
      <w:u w:val="none"/>
      <w:lang w:val="pl-PL"/>
    </w:rPr>
  </w:style>
  <w:style w:type="character" w:customStyle="1" w:styleId="ListLabel193">
    <w:name w:val="ListLabel 193"/>
    <w:qFormat/>
    <w:rPr>
      <w:rFonts w:eastAsia="Arial" w:cs="Calibri"/>
      <w:b w:val="0"/>
      <w:bCs w:val="0"/>
      <w:i w:val="0"/>
      <w:iCs w:val="0"/>
      <w:caps w:val="0"/>
      <w:smallCaps w:val="0"/>
      <w:strike w:val="0"/>
      <w:dstrike w:val="0"/>
      <w:color w:val="000000"/>
      <w:spacing w:val="0"/>
      <w:w w:val="100"/>
      <w:sz w:val="24"/>
      <w:szCs w:val="24"/>
      <w:u w:val="none"/>
      <w:lang w:val="pl"/>
    </w:rPr>
  </w:style>
  <w:style w:type="character" w:customStyle="1" w:styleId="ListLabel194">
    <w:name w:val="ListLabel 194"/>
    <w:qFormat/>
    <w:rPr>
      <w:rFonts w:eastAsia="Arial" w:cs="Arial"/>
      <w:b w:val="0"/>
      <w:bCs w:val="0"/>
      <w:i w:val="0"/>
      <w:iCs w:val="0"/>
      <w:caps w:val="0"/>
      <w:smallCaps w:val="0"/>
      <w:strike w:val="0"/>
      <w:dstrike w:val="0"/>
      <w:color w:val="000000"/>
      <w:spacing w:val="0"/>
      <w:w w:val="100"/>
      <w:sz w:val="19"/>
      <w:szCs w:val="19"/>
      <w:u w:val="none"/>
      <w:lang w:val="pl"/>
    </w:rPr>
  </w:style>
  <w:style w:type="character" w:customStyle="1" w:styleId="ListLabel195">
    <w:name w:val="ListLabel 195"/>
    <w:qFormat/>
    <w:rPr>
      <w:b/>
    </w:rPr>
  </w:style>
  <w:style w:type="character" w:customStyle="1" w:styleId="ListLabel196">
    <w:name w:val="ListLabel 196"/>
    <w:qFormat/>
    <w:rPr>
      <w:b/>
      <w:sz w:val="20"/>
      <w:szCs w:val="20"/>
    </w:rPr>
  </w:style>
  <w:style w:type="character" w:customStyle="1" w:styleId="ListLabel197">
    <w:name w:val="ListLabel 197"/>
    <w:qFormat/>
    <w:rPr>
      <w:b/>
    </w:rPr>
  </w:style>
  <w:style w:type="character" w:customStyle="1" w:styleId="ListLabel198">
    <w:name w:val="ListLabel 198"/>
    <w:qFormat/>
    <w:rPr>
      <w:rFonts w:cs="Arial"/>
      <w:b/>
      <w:bCs/>
      <w:i w:val="0"/>
      <w:iCs w:val="0"/>
      <w:caps w:val="0"/>
      <w:smallCaps w:val="0"/>
      <w:strike w:val="0"/>
      <w:dstrike w:val="0"/>
      <w:color w:val="000000"/>
      <w:spacing w:val="0"/>
      <w:w w:val="100"/>
      <w:sz w:val="20"/>
      <w:szCs w:val="19"/>
      <w:u w:val="none"/>
      <w:lang w:val="pl-PL"/>
    </w:rPr>
  </w:style>
  <w:style w:type="character" w:customStyle="1" w:styleId="ListLabel199">
    <w:name w:val="ListLabel 199"/>
    <w:qFormat/>
    <w:rPr>
      <w:rFonts w:eastAsia="Arial" w:cs="Calibri"/>
      <w:b w:val="0"/>
      <w:bCs w:val="0"/>
      <w:i w:val="0"/>
      <w:iCs w:val="0"/>
      <w:caps w:val="0"/>
      <w:smallCaps w:val="0"/>
      <w:strike w:val="0"/>
      <w:dstrike w:val="0"/>
      <w:color w:val="000000"/>
      <w:spacing w:val="0"/>
      <w:w w:val="100"/>
      <w:sz w:val="24"/>
      <w:szCs w:val="24"/>
      <w:u w:val="none"/>
      <w:lang w:val="pl"/>
    </w:rPr>
  </w:style>
  <w:style w:type="character" w:customStyle="1" w:styleId="ListLabel200">
    <w:name w:val="ListLabel 200"/>
    <w:qFormat/>
    <w:rPr>
      <w:rFonts w:eastAsia="Arial" w:cs="Arial"/>
      <w:b w:val="0"/>
      <w:bCs w:val="0"/>
      <w:i w:val="0"/>
      <w:iCs w:val="0"/>
      <w:caps w:val="0"/>
      <w:smallCaps w:val="0"/>
      <w:strike w:val="0"/>
      <w:dstrike w:val="0"/>
      <w:color w:val="000000"/>
      <w:spacing w:val="0"/>
      <w:w w:val="100"/>
      <w:sz w:val="19"/>
      <w:szCs w:val="19"/>
      <w:u w:val="none"/>
      <w:lang w:val="pl"/>
    </w:rPr>
  </w:style>
  <w:style w:type="character" w:customStyle="1" w:styleId="ListLabel201">
    <w:name w:val="ListLabel 201"/>
    <w:qFormat/>
    <w:rPr>
      <w:rFonts w:cs="Tahoma"/>
    </w:rPr>
  </w:style>
  <w:style w:type="character" w:customStyle="1" w:styleId="ListLabel202">
    <w:name w:val="ListLabel 202"/>
    <w:qFormat/>
    <w:rPr>
      <w:rFonts w:cs="Tahoma"/>
      <w:b/>
    </w:rPr>
  </w:style>
  <w:style w:type="character" w:customStyle="1" w:styleId="ListLabel203">
    <w:name w:val="ListLabel 203"/>
    <w:qFormat/>
    <w:rPr>
      <w:rFonts w:cs="Tahoma"/>
      <w:b/>
      <w:sz w:val="20"/>
      <w:szCs w:val="20"/>
    </w:rPr>
  </w:style>
  <w:style w:type="character" w:customStyle="1" w:styleId="ListLabel204">
    <w:name w:val="ListLabel 204"/>
    <w:qFormat/>
    <w:rPr>
      <w:rFonts w:cs="Tahoma"/>
      <w:b/>
    </w:rPr>
  </w:style>
  <w:style w:type="character" w:customStyle="1" w:styleId="ListLabel205">
    <w:name w:val="ListLabel 205"/>
    <w:qFormat/>
    <w:rPr>
      <w:rFonts w:cs="Tahoma"/>
    </w:rPr>
  </w:style>
  <w:style w:type="character" w:customStyle="1" w:styleId="ListLabel206">
    <w:name w:val="ListLabel 206"/>
    <w:qFormat/>
    <w:rPr>
      <w:rFonts w:cs="Tahoma"/>
    </w:rPr>
  </w:style>
  <w:style w:type="character" w:customStyle="1" w:styleId="ListLabel207">
    <w:name w:val="ListLabel 207"/>
    <w:qFormat/>
    <w:rPr>
      <w:rFonts w:cs="Tahoma"/>
    </w:rPr>
  </w:style>
  <w:style w:type="character" w:customStyle="1" w:styleId="ListLabel208">
    <w:name w:val="ListLabel 208"/>
    <w:qFormat/>
    <w:rPr>
      <w:rFonts w:cs="Tahoma"/>
    </w:rPr>
  </w:style>
  <w:style w:type="character" w:customStyle="1" w:styleId="ListLabel209">
    <w:name w:val="ListLabel 209"/>
    <w:qFormat/>
    <w:rPr>
      <w:rFonts w:cs="Tahoma"/>
    </w:rPr>
  </w:style>
  <w:style w:type="character" w:customStyle="1" w:styleId="ListLabel58">
    <w:name w:val="ListLabel 58"/>
    <w:qFormat/>
    <w:rPr>
      <w:rFonts w:eastAsia="Times New Roman"/>
    </w:rPr>
  </w:style>
  <w:style w:type="character" w:customStyle="1" w:styleId="ListLabel125">
    <w:name w:val="ListLabel 125"/>
    <w:qFormat/>
    <w:rPr>
      <w:rFonts w:ascii="Segoe UI" w:eastAsia="Calibri" w:hAnsi="Segoe UI" w:cs="Times New Roman"/>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29">
    <w:name w:val="ListLabel 129"/>
    <w:qFormat/>
    <w:rPr>
      <w:rFonts w:ascii="Segoe UI" w:eastAsia="Calibri" w:hAnsi="Segoe UI" w:cs="Times New Roman"/>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ascii="Segoe UI" w:eastAsia="Calibri" w:hAnsi="Segoe UI" w:cs="Times New Roman"/>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74">
    <w:name w:val="ListLabel 74"/>
    <w:qFormat/>
    <w:rPr>
      <w:rFonts w:ascii="Segoe UI" w:eastAsia="Calibri" w:hAnsi="Segoe UI" w:cs="Calibri"/>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210">
    <w:name w:val="ListLabel 210"/>
    <w:qFormat/>
    <w:rPr>
      <w:rFonts w:cs="Tahoma"/>
    </w:rPr>
  </w:style>
  <w:style w:type="character" w:customStyle="1" w:styleId="ListLabel211">
    <w:name w:val="ListLabel 211"/>
    <w:qFormat/>
    <w:rPr>
      <w:rFonts w:cs="Tahoma"/>
      <w:b/>
    </w:rPr>
  </w:style>
  <w:style w:type="character" w:customStyle="1" w:styleId="ListLabel212">
    <w:name w:val="ListLabel 212"/>
    <w:qFormat/>
    <w:rPr>
      <w:rFonts w:cs="Tahoma"/>
      <w:b/>
      <w:sz w:val="20"/>
      <w:szCs w:val="20"/>
    </w:rPr>
  </w:style>
  <w:style w:type="character" w:customStyle="1" w:styleId="ListLabel213">
    <w:name w:val="ListLabel 213"/>
    <w:qFormat/>
    <w:rPr>
      <w:rFonts w:cs="Tahoma"/>
      <w:b/>
    </w:rPr>
  </w:style>
  <w:style w:type="character" w:customStyle="1" w:styleId="ListLabel214">
    <w:name w:val="ListLabel 214"/>
    <w:qFormat/>
    <w:rPr>
      <w:rFonts w:cs="Tahoma"/>
    </w:rPr>
  </w:style>
  <w:style w:type="character" w:customStyle="1" w:styleId="ListLabel215">
    <w:name w:val="ListLabel 215"/>
    <w:qFormat/>
    <w:rPr>
      <w:rFonts w:cs="Tahoma"/>
    </w:rPr>
  </w:style>
  <w:style w:type="character" w:customStyle="1" w:styleId="ListLabel216">
    <w:name w:val="ListLabel 216"/>
    <w:qFormat/>
    <w:rPr>
      <w:rFonts w:cs="Tahoma"/>
    </w:rPr>
  </w:style>
  <w:style w:type="character" w:customStyle="1" w:styleId="ListLabel217">
    <w:name w:val="ListLabel 217"/>
    <w:qFormat/>
    <w:rPr>
      <w:rFonts w:cs="Tahoma"/>
    </w:rPr>
  </w:style>
  <w:style w:type="character" w:customStyle="1" w:styleId="ListLabel218">
    <w:name w:val="ListLabel 218"/>
    <w:qFormat/>
    <w:rPr>
      <w:rFonts w:cs="Tahoma"/>
    </w:rPr>
  </w:style>
  <w:style w:type="character" w:customStyle="1" w:styleId="ListLabel219">
    <w:name w:val="ListLabel 219"/>
    <w:qFormat/>
    <w:rPr>
      <w:rFonts w:eastAsia="Times New Roman"/>
    </w:rPr>
  </w:style>
  <w:style w:type="character" w:customStyle="1" w:styleId="ListLabel220">
    <w:name w:val="ListLabel 220"/>
    <w:qFormat/>
    <w:rPr>
      <w:b/>
    </w:rPr>
  </w:style>
  <w:style w:type="character" w:customStyle="1" w:styleId="ListLabel221">
    <w:name w:val="ListLabel 221"/>
    <w:qFormat/>
    <w:rPr>
      <w:b/>
      <w:sz w:val="20"/>
      <w:szCs w:val="20"/>
    </w:rPr>
  </w:style>
  <w:style w:type="character" w:customStyle="1" w:styleId="ListLabel222">
    <w:name w:val="ListLabel 222"/>
    <w:qFormat/>
    <w:rPr>
      <w:b/>
    </w:rPr>
  </w:style>
  <w:style w:type="character" w:customStyle="1" w:styleId="ListLabel223">
    <w:name w:val="ListLabel 223"/>
    <w:qFormat/>
    <w:rPr>
      <w:rFonts w:ascii="Segoe UI" w:eastAsia="Calibri" w:hAnsi="Segoe UI" w:cs="Times New Roman"/>
      <w:sz w:val="22"/>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ascii="Segoe UI" w:hAnsi="Segoe UI" w:cs="Symbol"/>
      <w:sz w:val="22"/>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ascii="Segoe UI" w:eastAsia="Calibri" w:hAnsi="Segoe UI" w:cs="Times New Roman"/>
      <w:sz w:val="22"/>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eastAsia="Calibri" w:cs="Times New Roman"/>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b/>
      <w:sz w:val="20"/>
      <w:szCs w:val="20"/>
    </w:rPr>
  </w:style>
  <w:style w:type="character" w:customStyle="1" w:styleId="ListLabel260">
    <w:name w:val="ListLabel 260"/>
    <w:qFormat/>
    <w:rPr>
      <w:b/>
    </w:rPr>
  </w:style>
  <w:style w:type="character" w:customStyle="1" w:styleId="ListLabel261">
    <w:name w:val="ListLabel 261"/>
    <w:qFormat/>
    <w:rPr>
      <w:rFonts w:cs="Arial"/>
      <w:b/>
      <w:bCs/>
      <w:i w:val="0"/>
      <w:iCs w:val="0"/>
      <w:caps w:val="0"/>
      <w:smallCaps w:val="0"/>
      <w:strike w:val="0"/>
      <w:dstrike w:val="0"/>
      <w:color w:val="000000"/>
      <w:spacing w:val="0"/>
      <w:w w:val="100"/>
      <w:sz w:val="20"/>
      <w:szCs w:val="19"/>
      <w:u w:val="none"/>
      <w:lang w:val="pl-PL"/>
    </w:rPr>
  </w:style>
  <w:style w:type="character" w:customStyle="1" w:styleId="ListLabel262">
    <w:name w:val="ListLabel 262"/>
    <w:qFormat/>
    <w:rPr>
      <w:rFonts w:eastAsia="Arial" w:cs="Calibri"/>
      <w:b w:val="0"/>
      <w:bCs w:val="0"/>
      <w:i w:val="0"/>
      <w:iCs w:val="0"/>
      <w:caps w:val="0"/>
      <w:smallCaps w:val="0"/>
      <w:strike w:val="0"/>
      <w:dstrike w:val="0"/>
      <w:color w:val="000000"/>
      <w:spacing w:val="0"/>
      <w:w w:val="100"/>
      <w:sz w:val="24"/>
      <w:szCs w:val="24"/>
      <w:u w:val="none"/>
      <w:lang w:val="pl"/>
    </w:rPr>
  </w:style>
  <w:style w:type="character" w:customStyle="1" w:styleId="ListLabel263">
    <w:name w:val="ListLabel 263"/>
    <w:qFormat/>
    <w:rPr>
      <w:rFonts w:eastAsia="Arial" w:cs="Arial"/>
      <w:b w:val="0"/>
      <w:bCs w:val="0"/>
      <w:i w:val="0"/>
      <w:iCs w:val="0"/>
      <w:caps w:val="0"/>
      <w:smallCaps w:val="0"/>
      <w:strike w:val="0"/>
      <w:dstrike w:val="0"/>
      <w:color w:val="000000"/>
      <w:spacing w:val="0"/>
      <w:w w:val="100"/>
      <w:sz w:val="19"/>
      <w:szCs w:val="19"/>
      <w:u w:val="none"/>
      <w:lang w:val="pl"/>
    </w:rPr>
  </w:style>
  <w:style w:type="character" w:customStyle="1" w:styleId="ListLabel264">
    <w:name w:val="ListLabel 264"/>
    <w:qFormat/>
    <w:rPr>
      <w:rFonts w:cs="Tahoma"/>
    </w:rPr>
  </w:style>
  <w:style w:type="character" w:customStyle="1" w:styleId="ListLabel265">
    <w:name w:val="ListLabel 265"/>
    <w:qFormat/>
    <w:rPr>
      <w:rFonts w:cs="Tahoma"/>
      <w:b/>
    </w:rPr>
  </w:style>
  <w:style w:type="character" w:customStyle="1" w:styleId="ListLabel266">
    <w:name w:val="ListLabel 266"/>
    <w:qFormat/>
    <w:rPr>
      <w:rFonts w:cs="Tahoma"/>
      <w:b/>
      <w:sz w:val="20"/>
      <w:szCs w:val="20"/>
    </w:rPr>
  </w:style>
  <w:style w:type="character" w:customStyle="1" w:styleId="ListLabel267">
    <w:name w:val="ListLabel 267"/>
    <w:qFormat/>
    <w:rPr>
      <w:rFonts w:eastAsia="Calibri" w:cs="Calibri"/>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51">
    <w:name w:val="ListLabel 51"/>
    <w:qFormat/>
    <w:rPr>
      <w:rFonts w:ascii="Segoe UI" w:hAnsi="Segoe UI" w:cs="Segoe UI"/>
      <w:b w:val="0"/>
      <w:bCs/>
      <w:i w:val="0"/>
      <w:sz w:val="20"/>
    </w:rPr>
  </w:style>
  <w:style w:type="character" w:customStyle="1" w:styleId="ListLabel276">
    <w:name w:val="ListLabel 276"/>
    <w:qFormat/>
    <w:rPr>
      <w:rFonts w:ascii="Segoe UI" w:eastAsia="Calibri" w:hAnsi="Segoe UI" w:cs="Times New Roman"/>
      <w:sz w:val="22"/>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ascii="Segoe UI" w:hAnsi="Segoe UI" w:cs="Symbol"/>
      <w:sz w:val="22"/>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cs="Symbol"/>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ascii="Segoe UI" w:eastAsia="Calibri" w:hAnsi="Segoe UI" w:cs="Times New Roman"/>
      <w:sz w:val="22"/>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ascii="Segoe UI" w:hAnsi="Segoe UI" w:cs="Segoe UI"/>
      <w:b/>
      <w:bCs/>
      <w:i w:val="0"/>
      <w:sz w:val="20"/>
    </w:rPr>
  </w:style>
  <w:style w:type="character" w:customStyle="1" w:styleId="ListLabel304">
    <w:name w:val="ListLabel 304"/>
    <w:qFormat/>
    <w:rPr>
      <w:rFonts w:ascii="Segoe UI" w:eastAsia="Calibri" w:hAnsi="Segoe UI" w:cs="Times New Roman"/>
      <w:sz w:val="22"/>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ascii="Segoe UI" w:hAnsi="Segoe UI" w:cs="Symbol"/>
      <w:sz w:val="22"/>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ascii="Segoe UI" w:eastAsia="Calibri" w:hAnsi="Segoe UI" w:cs="Times New Roman"/>
      <w:sz w:val="22"/>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ascii="Segoe UI" w:hAnsi="Segoe UI" w:cs="Segoe UI"/>
      <w:b/>
      <w:bCs/>
      <w:i w:val="0"/>
      <w:sz w:val="20"/>
    </w:rPr>
  </w:style>
  <w:style w:type="paragraph" w:styleId="Nagwek">
    <w:name w:val="header"/>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aliases w:val="CW_Lista,L1,Numerowanie"/>
    <w:basedOn w:val="Normalny"/>
    <w:uiPriority w:val="34"/>
    <w:qFormat/>
    <w:pPr>
      <w:ind w:left="720"/>
      <w:contextualSpacing/>
    </w:pPr>
  </w:style>
  <w:style w:type="paragraph" w:customStyle="1" w:styleId="Teksttreci4">
    <w:name w:val="Tekst treści (4)"/>
    <w:basedOn w:val="Normalny"/>
    <w:qFormat/>
    <w:pPr>
      <w:widowControl w:val="0"/>
      <w:shd w:val="clear" w:color="auto" w:fill="FFFFFF"/>
      <w:spacing w:line="158" w:lineRule="exact"/>
    </w:pPr>
    <w:rPr>
      <w:rFonts w:ascii="Arial" w:eastAsia="Arial" w:hAnsi="Arial" w:cs="Arial"/>
      <w:sz w:val="13"/>
      <w:szCs w:val="13"/>
    </w:rPr>
  </w:style>
  <w:style w:type="paragraph" w:styleId="Bezodstpw">
    <w:name w:val="No Spacing"/>
    <w:qFormat/>
    <w:rPr>
      <w:rFonts w:cs="Times New Roman"/>
      <w:color w:val="00000A"/>
      <w:sz w:val="22"/>
    </w:rPr>
  </w:style>
  <w:style w:type="paragraph" w:customStyle="1" w:styleId="Teksttreci0">
    <w:name w:val="Tekst treści"/>
    <w:basedOn w:val="Normalny"/>
    <w:link w:val="Teksttreci"/>
    <w:qFormat/>
    <w:rsid w:val="007F08DE"/>
    <w:pPr>
      <w:widowControl w:val="0"/>
      <w:shd w:val="clear" w:color="auto" w:fill="FFFFFF"/>
      <w:spacing w:line="250" w:lineRule="exact"/>
      <w:ind w:hanging="980"/>
      <w:jc w:val="center"/>
    </w:pPr>
    <w:rPr>
      <w:rFonts w:ascii="Arial" w:eastAsia="Arial" w:hAnsi="Arial" w:cs="Arial"/>
      <w:color w:val="auto"/>
      <w:sz w:val="15"/>
      <w:szCs w:val="15"/>
      <w:highlight w:val="white"/>
      <w:lang w:eastAsia="en-US"/>
    </w:rPr>
  </w:style>
  <w:style w:type="paragraph" w:customStyle="1" w:styleId="Default">
    <w:name w:val="Default"/>
    <w:qFormat/>
    <w:rsid w:val="00145A0B"/>
    <w:pPr>
      <w:widowControl w:val="0"/>
      <w:autoSpaceDE w:val="0"/>
      <w:autoSpaceDN w:val="0"/>
      <w:adjustRightInd w:val="0"/>
      <w:ind w:firstLine="708"/>
      <w:jc w:val="both"/>
    </w:pPr>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9130E5"/>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30E5"/>
    <w:rPr>
      <w:rFonts w:ascii="Segoe UI" w:eastAsia="Times New Roman" w:hAnsi="Segoe UI" w:cs="Segoe UI"/>
      <w:color w:val="00000A"/>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99709">
      <w:bodyDiv w:val="1"/>
      <w:marLeft w:val="0"/>
      <w:marRight w:val="0"/>
      <w:marTop w:val="0"/>
      <w:marBottom w:val="0"/>
      <w:divBdr>
        <w:top w:val="none" w:sz="0" w:space="0" w:color="auto"/>
        <w:left w:val="none" w:sz="0" w:space="0" w:color="auto"/>
        <w:bottom w:val="none" w:sz="0" w:space="0" w:color="auto"/>
        <w:right w:val="none" w:sz="0" w:space="0" w:color="auto"/>
      </w:divBdr>
    </w:div>
    <w:div w:id="130055788">
      <w:bodyDiv w:val="1"/>
      <w:marLeft w:val="0"/>
      <w:marRight w:val="0"/>
      <w:marTop w:val="0"/>
      <w:marBottom w:val="0"/>
      <w:divBdr>
        <w:top w:val="none" w:sz="0" w:space="0" w:color="auto"/>
        <w:left w:val="none" w:sz="0" w:space="0" w:color="auto"/>
        <w:bottom w:val="none" w:sz="0" w:space="0" w:color="auto"/>
        <w:right w:val="none" w:sz="0" w:space="0" w:color="auto"/>
      </w:divBdr>
    </w:div>
    <w:div w:id="234975123">
      <w:bodyDiv w:val="1"/>
      <w:marLeft w:val="0"/>
      <w:marRight w:val="0"/>
      <w:marTop w:val="0"/>
      <w:marBottom w:val="0"/>
      <w:divBdr>
        <w:top w:val="none" w:sz="0" w:space="0" w:color="auto"/>
        <w:left w:val="none" w:sz="0" w:space="0" w:color="auto"/>
        <w:bottom w:val="none" w:sz="0" w:space="0" w:color="auto"/>
        <w:right w:val="none" w:sz="0" w:space="0" w:color="auto"/>
      </w:divBdr>
    </w:div>
    <w:div w:id="676883541">
      <w:bodyDiv w:val="1"/>
      <w:marLeft w:val="0"/>
      <w:marRight w:val="0"/>
      <w:marTop w:val="0"/>
      <w:marBottom w:val="0"/>
      <w:divBdr>
        <w:top w:val="none" w:sz="0" w:space="0" w:color="auto"/>
        <w:left w:val="none" w:sz="0" w:space="0" w:color="auto"/>
        <w:bottom w:val="none" w:sz="0" w:space="0" w:color="auto"/>
        <w:right w:val="none" w:sz="0" w:space="0" w:color="auto"/>
      </w:divBdr>
    </w:div>
    <w:div w:id="688680434">
      <w:bodyDiv w:val="1"/>
      <w:marLeft w:val="0"/>
      <w:marRight w:val="0"/>
      <w:marTop w:val="0"/>
      <w:marBottom w:val="0"/>
      <w:divBdr>
        <w:top w:val="none" w:sz="0" w:space="0" w:color="auto"/>
        <w:left w:val="none" w:sz="0" w:space="0" w:color="auto"/>
        <w:bottom w:val="none" w:sz="0" w:space="0" w:color="auto"/>
        <w:right w:val="none" w:sz="0" w:space="0" w:color="auto"/>
      </w:divBdr>
    </w:div>
    <w:div w:id="764039154">
      <w:bodyDiv w:val="1"/>
      <w:marLeft w:val="0"/>
      <w:marRight w:val="0"/>
      <w:marTop w:val="0"/>
      <w:marBottom w:val="0"/>
      <w:divBdr>
        <w:top w:val="none" w:sz="0" w:space="0" w:color="auto"/>
        <w:left w:val="none" w:sz="0" w:space="0" w:color="auto"/>
        <w:bottom w:val="none" w:sz="0" w:space="0" w:color="auto"/>
        <w:right w:val="none" w:sz="0" w:space="0" w:color="auto"/>
      </w:divBdr>
    </w:div>
    <w:div w:id="1180508170">
      <w:bodyDiv w:val="1"/>
      <w:marLeft w:val="0"/>
      <w:marRight w:val="0"/>
      <w:marTop w:val="0"/>
      <w:marBottom w:val="0"/>
      <w:divBdr>
        <w:top w:val="none" w:sz="0" w:space="0" w:color="auto"/>
        <w:left w:val="none" w:sz="0" w:space="0" w:color="auto"/>
        <w:bottom w:val="none" w:sz="0" w:space="0" w:color="auto"/>
        <w:right w:val="none" w:sz="0" w:space="0" w:color="auto"/>
      </w:divBdr>
    </w:div>
    <w:div w:id="1188525229">
      <w:bodyDiv w:val="1"/>
      <w:marLeft w:val="0"/>
      <w:marRight w:val="0"/>
      <w:marTop w:val="0"/>
      <w:marBottom w:val="0"/>
      <w:divBdr>
        <w:top w:val="none" w:sz="0" w:space="0" w:color="auto"/>
        <w:left w:val="none" w:sz="0" w:space="0" w:color="auto"/>
        <w:bottom w:val="none" w:sz="0" w:space="0" w:color="auto"/>
        <w:right w:val="none" w:sz="0" w:space="0" w:color="auto"/>
      </w:divBdr>
    </w:div>
    <w:div w:id="1318537784">
      <w:bodyDiv w:val="1"/>
      <w:marLeft w:val="0"/>
      <w:marRight w:val="0"/>
      <w:marTop w:val="0"/>
      <w:marBottom w:val="0"/>
      <w:divBdr>
        <w:top w:val="none" w:sz="0" w:space="0" w:color="auto"/>
        <w:left w:val="none" w:sz="0" w:space="0" w:color="auto"/>
        <w:bottom w:val="none" w:sz="0" w:space="0" w:color="auto"/>
        <w:right w:val="none" w:sz="0" w:space="0" w:color="auto"/>
      </w:divBdr>
    </w:div>
    <w:div w:id="1559976795">
      <w:bodyDiv w:val="1"/>
      <w:marLeft w:val="0"/>
      <w:marRight w:val="0"/>
      <w:marTop w:val="0"/>
      <w:marBottom w:val="0"/>
      <w:divBdr>
        <w:top w:val="none" w:sz="0" w:space="0" w:color="auto"/>
        <w:left w:val="none" w:sz="0" w:space="0" w:color="auto"/>
        <w:bottom w:val="none" w:sz="0" w:space="0" w:color="auto"/>
        <w:right w:val="none" w:sz="0" w:space="0" w:color="auto"/>
      </w:divBdr>
    </w:div>
    <w:div w:id="1581863876">
      <w:bodyDiv w:val="1"/>
      <w:marLeft w:val="0"/>
      <w:marRight w:val="0"/>
      <w:marTop w:val="0"/>
      <w:marBottom w:val="0"/>
      <w:divBdr>
        <w:top w:val="none" w:sz="0" w:space="0" w:color="auto"/>
        <w:left w:val="none" w:sz="0" w:space="0" w:color="auto"/>
        <w:bottom w:val="none" w:sz="0" w:space="0" w:color="auto"/>
        <w:right w:val="none" w:sz="0" w:space="0" w:color="auto"/>
      </w:divBdr>
    </w:div>
    <w:div w:id="1744253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744</TotalTime>
  <Pages>35</Pages>
  <Words>14106</Words>
  <Characters>84638</Characters>
  <Application>Microsoft Office Word</Application>
  <DocSecurity>0</DocSecurity>
  <Lines>705</Lines>
  <Paragraphs>197</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98547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Podolańczyk</dc:creator>
  <dc:description/>
  <cp:lastModifiedBy>Anna Podolańczyk</cp:lastModifiedBy>
  <cp:revision>107</cp:revision>
  <cp:lastPrinted>2021-01-11T09:26:00Z</cp:lastPrinted>
  <dcterms:created xsi:type="dcterms:W3CDTF">2021-01-05T10:49:00Z</dcterms:created>
  <dcterms:modified xsi:type="dcterms:W3CDTF">2021-01-12T14:37:00Z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Urząd Miejski w Koszalinie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