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3EE0" w:rsidRPr="001F3EE0" w:rsidRDefault="001F3EE0" w:rsidP="001F3EE0">
      <w:pPr>
        <w:tabs>
          <w:tab w:val="center" w:pos="4536"/>
          <w:tab w:val="right" w:pos="9072"/>
        </w:tabs>
        <w:rPr>
          <w:rFonts w:ascii="Calibri" w:hAnsi="Calibri" w:cs="Calibri"/>
          <w:sz w:val="24"/>
          <w:szCs w:val="24"/>
        </w:rPr>
      </w:pPr>
      <w:r w:rsidRPr="001F3EE0">
        <w:rPr>
          <w:rFonts w:ascii="Segoe UI" w:hAnsi="Segoe UI" w:cs="Segoe UI"/>
          <w:sz w:val="18"/>
          <w:szCs w:val="18"/>
        </w:rPr>
        <w:t>BZP-8.271.1.3.2021.EM</w:t>
      </w:r>
    </w:p>
    <w:p w:rsidR="001F3EE0" w:rsidRPr="001F3EE0" w:rsidRDefault="001F3EE0" w:rsidP="001F3EE0">
      <w:pPr>
        <w:jc w:val="both"/>
        <w:rPr>
          <w:rFonts w:ascii="Segoe UI" w:hAnsi="Segoe UI" w:cs="Segoe UI"/>
          <w:b/>
        </w:rPr>
      </w:pPr>
    </w:p>
    <w:p w:rsidR="001F3EE0" w:rsidRPr="001F3EE0" w:rsidRDefault="001F3EE0" w:rsidP="001F3EE0">
      <w:pPr>
        <w:widowControl w:val="0"/>
        <w:ind w:left="284"/>
        <w:contextualSpacing/>
        <w:jc w:val="right"/>
        <w:rPr>
          <w:rFonts w:ascii="Segoe UI" w:eastAsia="Calibri" w:hAnsi="Segoe UI" w:cs="Segoe UI"/>
          <w:b/>
          <w:i/>
          <w:lang w:eastAsia="en-US"/>
        </w:rPr>
      </w:pPr>
      <w:r>
        <w:rPr>
          <w:rFonts w:ascii="Segoe UI" w:eastAsia="MS Mincho" w:hAnsi="Segoe UI" w:cs="Segoe UI"/>
          <w:b/>
          <w:bCs/>
          <w:i/>
          <w:lang w:val="cs-CZ" w:eastAsia="en-US"/>
        </w:rPr>
        <w:t>załącznik Nr 2</w:t>
      </w:r>
      <w:r w:rsidRPr="001F3EE0">
        <w:rPr>
          <w:rFonts w:ascii="Segoe UI" w:eastAsia="MS Mincho" w:hAnsi="Segoe UI" w:cs="Segoe UI"/>
          <w:b/>
          <w:bCs/>
          <w:i/>
          <w:lang w:val="cs-CZ" w:eastAsia="en-US"/>
        </w:rPr>
        <w:t xml:space="preserve"> do </w:t>
      </w:r>
      <w:r w:rsidRPr="001F3EE0">
        <w:rPr>
          <w:rFonts w:ascii="Segoe UI" w:hAnsi="Segoe UI" w:cs="Segoe UI"/>
          <w:b/>
          <w:bCs/>
          <w:i/>
        </w:rPr>
        <w:t>MODYFIKACJI Nr 1 SWZ</w:t>
      </w:r>
    </w:p>
    <w:p w:rsidR="001F3EE0" w:rsidRPr="001F3EE0" w:rsidRDefault="001F3EE0" w:rsidP="001F3EE0">
      <w:pPr>
        <w:autoSpaceDE w:val="0"/>
        <w:autoSpaceDN w:val="0"/>
        <w:adjustRightInd w:val="0"/>
        <w:rPr>
          <w:rFonts w:ascii="Segoe UI" w:hAnsi="Segoe UI" w:cs="Segoe UI"/>
          <w:b/>
          <w:color w:val="FF0000"/>
        </w:rPr>
      </w:pPr>
    </w:p>
    <w:p w:rsidR="001F3EE0" w:rsidRPr="001F3EE0" w:rsidRDefault="001F3EE0" w:rsidP="001F3EE0">
      <w:pPr>
        <w:autoSpaceDE w:val="0"/>
        <w:autoSpaceDN w:val="0"/>
        <w:adjustRightInd w:val="0"/>
        <w:jc w:val="center"/>
        <w:rPr>
          <w:rFonts w:ascii="Segoe UI" w:hAnsi="Segoe UI" w:cs="Segoe UI"/>
          <w:b/>
          <w:color w:val="FF0000"/>
        </w:rPr>
      </w:pPr>
    </w:p>
    <w:p w:rsidR="001F3EE0" w:rsidRPr="00A46C57" w:rsidRDefault="001F3EE0" w:rsidP="001F3EE0">
      <w:pPr>
        <w:jc w:val="center"/>
        <w:rPr>
          <w:rFonts w:ascii="Segoe UI" w:hAnsi="Segoe UI" w:cs="Segoe UI"/>
          <w:b/>
          <w:color w:val="0070C0"/>
        </w:rPr>
      </w:pPr>
      <w:r w:rsidRPr="00A46C57">
        <w:rPr>
          <w:rFonts w:ascii="Segoe UI" w:hAnsi="Segoe UI" w:cs="Segoe UI"/>
          <w:b/>
          <w:color w:val="0070C0"/>
        </w:rPr>
        <w:t>zmodyfikowany Rozdział V SWZ – Projekt umowy</w:t>
      </w:r>
    </w:p>
    <w:p w:rsidR="001F3EE0" w:rsidRPr="001F3EE0" w:rsidRDefault="001F3EE0" w:rsidP="001F3EE0">
      <w:pPr>
        <w:autoSpaceDE w:val="0"/>
        <w:autoSpaceDN w:val="0"/>
        <w:adjustRightInd w:val="0"/>
        <w:jc w:val="center"/>
        <w:rPr>
          <w:rFonts w:ascii="Segoe UI" w:hAnsi="Segoe UI" w:cs="Segoe UI"/>
          <w:b/>
          <w:color w:val="FF0000"/>
        </w:rPr>
      </w:pPr>
    </w:p>
    <w:p w:rsidR="001F3EE0" w:rsidRPr="001F3EE0" w:rsidRDefault="001F3EE0" w:rsidP="001F3EE0">
      <w:pPr>
        <w:ind w:right="28"/>
        <w:jc w:val="both"/>
        <w:rPr>
          <w:rFonts w:ascii="Segoe UI" w:hAnsi="Segoe UI" w:cs="Segoe UI"/>
          <w:b/>
        </w:rPr>
      </w:pPr>
    </w:p>
    <w:p w:rsidR="001F3EE0" w:rsidRPr="001F3EE0" w:rsidRDefault="001F3EE0" w:rsidP="001F3EE0">
      <w:pPr>
        <w:jc w:val="both"/>
        <w:rPr>
          <w:rFonts w:ascii="Segoe UI" w:hAnsi="Segoe UI" w:cs="Segoe UI"/>
          <w:b/>
        </w:rPr>
      </w:pPr>
    </w:p>
    <w:p w:rsidR="001F3EE0" w:rsidRPr="001F3EE0" w:rsidRDefault="001F3EE0" w:rsidP="001F3EE0">
      <w:pPr>
        <w:jc w:val="both"/>
        <w:rPr>
          <w:rFonts w:ascii="Segoe UI" w:hAnsi="Segoe UI" w:cs="Segoe UI"/>
          <w:b/>
        </w:rPr>
      </w:pPr>
    </w:p>
    <w:p w:rsidR="001F3EE0" w:rsidRPr="001F3EE0" w:rsidRDefault="001F3EE0" w:rsidP="001F3EE0">
      <w:pPr>
        <w:jc w:val="both"/>
        <w:rPr>
          <w:rFonts w:ascii="Segoe UI" w:hAnsi="Segoe UI" w:cs="Segoe UI"/>
          <w:b/>
          <w:i/>
        </w:rPr>
      </w:pPr>
      <w:r>
        <w:rPr>
          <w:rFonts w:ascii="Segoe UI" w:hAnsi="Segoe UI" w:cs="Segoe UI"/>
          <w:b/>
        </w:rPr>
        <w:t xml:space="preserve">Rozdział </w:t>
      </w:r>
      <w:r w:rsidRPr="001F3EE0">
        <w:rPr>
          <w:rFonts w:ascii="Segoe UI" w:hAnsi="Segoe UI" w:cs="Segoe UI"/>
          <w:b/>
        </w:rPr>
        <w:t>V</w:t>
      </w:r>
    </w:p>
    <w:p w:rsidR="001F3EE0" w:rsidRPr="001F3EE0" w:rsidRDefault="001F3EE0" w:rsidP="001F3EE0">
      <w:pPr>
        <w:jc w:val="both"/>
        <w:rPr>
          <w:rFonts w:ascii="Segoe UI" w:hAnsi="Segoe UI" w:cs="Segoe UI"/>
          <w:b/>
        </w:rPr>
      </w:pPr>
      <w:r>
        <w:rPr>
          <w:rFonts w:ascii="Segoe UI" w:hAnsi="Segoe UI" w:cs="Segoe UI"/>
          <w:b/>
        </w:rPr>
        <w:t>Projekt umowy</w:t>
      </w:r>
    </w:p>
    <w:p w:rsidR="001F3EE0" w:rsidRPr="001F3EE0" w:rsidRDefault="001F3EE0" w:rsidP="001F3EE0">
      <w:pPr>
        <w:jc w:val="both"/>
        <w:rPr>
          <w:rFonts w:ascii="Segoe UI" w:hAnsi="Segoe UI" w:cs="Segoe UI"/>
          <w:b/>
          <w:sz w:val="22"/>
          <w:szCs w:val="22"/>
        </w:rPr>
      </w:pPr>
    </w:p>
    <w:p w:rsidR="00811EB8" w:rsidRPr="008232C0" w:rsidRDefault="00811EB8" w:rsidP="001F3EE0">
      <w:pPr>
        <w:contextualSpacing/>
        <w:jc w:val="both"/>
        <w:rPr>
          <w:rFonts w:ascii="Segoe UI" w:hAnsi="Segoe UI" w:cs="Segoe UI"/>
          <w:lang w:eastAsia="pl-PL"/>
        </w:rPr>
      </w:pPr>
    </w:p>
    <w:p w:rsidR="008D04A2" w:rsidRDefault="008D04A2">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1F3EE0" w:rsidRDefault="001F3EE0">
      <w:pPr>
        <w:pStyle w:val="Tekstpodstawowy"/>
        <w:jc w:val="left"/>
        <w:rPr>
          <w:rFonts w:ascii="Segoe UI" w:hAnsi="Segoe UI" w:cs="Segoe UI"/>
          <w:bCs/>
          <w:i w:val="0"/>
          <w:sz w:val="20"/>
        </w:rPr>
      </w:pPr>
    </w:p>
    <w:p w:rsidR="00867DFF" w:rsidRDefault="00867DFF" w:rsidP="00194C77">
      <w:pPr>
        <w:pStyle w:val="Tekstpodstawowy"/>
        <w:jc w:val="left"/>
        <w:rPr>
          <w:rFonts w:ascii="Segoe UI" w:hAnsi="Segoe UI" w:cs="Segoe UI"/>
          <w:bCs/>
          <w:i w:val="0"/>
          <w:color w:val="FF0000"/>
          <w:szCs w:val="28"/>
        </w:rPr>
      </w:pPr>
    </w:p>
    <w:p w:rsidR="000667F4" w:rsidRPr="000060A4" w:rsidRDefault="000667F4" w:rsidP="000060A4">
      <w:pPr>
        <w:keepNext/>
        <w:numPr>
          <w:ilvl w:val="2"/>
          <w:numId w:val="1"/>
        </w:numPr>
        <w:ind w:left="0" w:firstLine="0"/>
        <w:jc w:val="center"/>
        <w:outlineLvl w:val="2"/>
        <w:rPr>
          <w:rFonts w:ascii="Segoe UI" w:hAnsi="Segoe UI" w:cs="Segoe UI"/>
          <w:b/>
          <w:bCs/>
        </w:rPr>
      </w:pPr>
      <w:r w:rsidRPr="000060A4">
        <w:rPr>
          <w:rFonts w:ascii="Segoe UI" w:hAnsi="Segoe UI" w:cs="Segoe UI"/>
          <w:b/>
          <w:bCs/>
        </w:rPr>
        <w:lastRenderedPageBreak/>
        <w:t>UMOWA  NR  ......... / INW / 2021</w:t>
      </w:r>
    </w:p>
    <w:p w:rsidR="000667F4" w:rsidRPr="000060A4" w:rsidRDefault="000667F4" w:rsidP="000060A4">
      <w:pPr>
        <w:widowControl w:val="0"/>
        <w:jc w:val="both"/>
        <w:rPr>
          <w:rFonts w:ascii="Segoe UI" w:eastAsia="Arial Unicode MS" w:hAnsi="Segoe UI" w:cs="Segoe UI"/>
          <w:lang w:val="x-none"/>
        </w:rPr>
      </w:pPr>
    </w:p>
    <w:p w:rsidR="000667F4" w:rsidRPr="000060A4" w:rsidRDefault="000667F4" w:rsidP="000060A4">
      <w:pPr>
        <w:rPr>
          <w:rFonts w:ascii="Segoe UI" w:hAnsi="Segoe UI" w:cs="Segoe UI"/>
        </w:rPr>
      </w:pPr>
      <w:r w:rsidRPr="000060A4">
        <w:rPr>
          <w:rFonts w:ascii="Segoe UI" w:hAnsi="Segoe UI" w:cs="Segoe UI"/>
        </w:rPr>
        <w:t xml:space="preserve">W dniu ................................................. w Koszalinie pomiędzy </w:t>
      </w:r>
      <w:r w:rsidRPr="000060A4">
        <w:rPr>
          <w:rFonts w:ascii="Segoe UI" w:hAnsi="Segoe UI" w:cs="Segoe UI"/>
          <w:b/>
        </w:rPr>
        <w:t>Gminą Miasto Koszalin</w:t>
      </w:r>
      <w:r w:rsidRPr="000060A4">
        <w:rPr>
          <w:rFonts w:ascii="Segoe UI" w:hAnsi="Segoe UI" w:cs="Segoe UI"/>
        </w:rPr>
        <w:t>,</w:t>
      </w:r>
    </w:p>
    <w:p w:rsidR="000667F4" w:rsidRPr="000060A4" w:rsidRDefault="000667F4" w:rsidP="000060A4">
      <w:pPr>
        <w:rPr>
          <w:rFonts w:ascii="Segoe UI" w:hAnsi="Segoe UI" w:cs="Segoe UI"/>
        </w:rPr>
      </w:pPr>
      <w:r w:rsidRPr="000060A4">
        <w:rPr>
          <w:rFonts w:ascii="Segoe UI" w:hAnsi="Segoe UI" w:cs="Segoe UI"/>
        </w:rPr>
        <w:t>ul. Rynek Staromiejski 6 – 7, 75 – 007 Koszalin,</w:t>
      </w:r>
    </w:p>
    <w:p w:rsidR="000667F4" w:rsidRPr="000060A4" w:rsidRDefault="000667F4" w:rsidP="000060A4">
      <w:pPr>
        <w:rPr>
          <w:rFonts w:ascii="Segoe UI" w:hAnsi="Segoe UI" w:cs="Segoe UI"/>
        </w:rPr>
      </w:pPr>
      <w:r w:rsidRPr="000060A4">
        <w:rPr>
          <w:rFonts w:ascii="Segoe UI" w:hAnsi="Segoe UI" w:cs="Segoe UI"/>
        </w:rPr>
        <w:t>NIP: 669 23 85 366, REGON 330920802</w:t>
      </w:r>
    </w:p>
    <w:p w:rsidR="000667F4" w:rsidRPr="000060A4" w:rsidRDefault="000667F4" w:rsidP="000060A4">
      <w:pPr>
        <w:rPr>
          <w:rFonts w:ascii="Segoe UI" w:hAnsi="Segoe UI" w:cs="Segoe UI"/>
        </w:rPr>
      </w:pPr>
      <w:r w:rsidRPr="000060A4">
        <w:rPr>
          <w:rFonts w:ascii="Segoe UI" w:hAnsi="Segoe UI" w:cs="Segoe UI"/>
        </w:rPr>
        <w:t xml:space="preserve">zwaną dalej ZAMAWIAJĄCYM, reprezentowaną przez </w:t>
      </w:r>
      <w:r w:rsidRPr="000060A4">
        <w:rPr>
          <w:rFonts w:ascii="Segoe UI" w:hAnsi="Segoe UI" w:cs="Segoe UI"/>
        </w:rPr>
        <w:br/>
        <w:t>.................................................................................................................................................................................................................</w:t>
      </w:r>
    </w:p>
    <w:p w:rsidR="000667F4" w:rsidRPr="000060A4" w:rsidRDefault="000667F4" w:rsidP="000060A4">
      <w:pPr>
        <w:rPr>
          <w:rFonts w:ascii="Segoe UI" w:hAnsi="Segoe UI" w:cs="Segoe UI"/>
        </w:rPr>
      </w:pPr>
      <w:r w:rsidRPr="000060A4">
        <w:rPr>
          <w:rFonts w:ascii="Segoe UI" w:hAnsi="Segoe UI" w:cs="Segoe UI"/>
        </w:rPr>
        <w:t>a</w:t>
      </w:r>
    </w:p>
    <w:p w:rsidR="000667F4" w:rsidRPr="000060A4" w:rsidRDefault="000667F4" w:rsidP="000060A4">
      <w:pPr>
        <w:jc w:val="both"/>
        <w:rPr>
          <w:rFonts w:ascii="Segoe UI" w:hAnsi="Segoe UI" w:cs="Segoe UI"/>
        </w:rPr>
      </w:pPr>
      <w:r w:rsidRPr="000060A4">
        <w:rPr>
          <w:rFonts w:ascii="Segoe UI" w:hAnsi="Segoe UI" w:cs="Segoe UI"/>
        </w:rPr>
        <w:t>.................................................................................................................................................................................................................</w:t>
      </w:r>
    </w:p>
    <w:p w:rsidR="000667F4" w:rsidRPr="000060A4" w:rsidRDefault="000667F4" w:rsidP="000060A4">
      <w:pPr>
        <w:rPr>
          <w:rFonts w:ascii="Segoe UI" w:hAnsi="Segoe UI" w:cs="Segoe UI"/>
        </w:rPr>
      </w:pPr>
      <w:r w:rsidRPr="000060A4">
        <w:rPr>
          <w:rFonts w:ascii="Segoe UI" w:hAnsi="Segoe UI" w:cs="Segoe UI"/>
        </w:rPr>
        <w:t>NIP ............................................................................, REGON ........................................................................................................,</w:t>
      </w:r>
      <w:r w:rsidRPr="000060A4">
        <w:rPr>
          <w:rFonts w:ascii="Segoe UI" w:hAnsi="Segoe UI" w:cs="Segoe UI"/>
        </w:rPr>
        <w:br/>
        <w:t>zwanym dalej WYKONAWCĄ, reprezentowanym przez</w:t>
      </w:r>
    </w:p>
    <w:p w:rsidR="000667F4" w:rsidRPr="000060A4" w:rsidRDefault="000667F4" w:rsidP="000060A4">
      <w:pPr>
        <w:jc w:val="both"/>
        <w:rPr>
          <w:rFonts w:ascii="Segoe UI" w:hAnsi="Segoe UI" w:cs="Segoe UI"/>
        </w:rPr>
      </w:pPr>
      <w:r w:rsidRPr="000060A4">
        <w:rPr>
          <w:rFonts w:ascii="Segoe UI" w:hAnsi="Segoe UI" w:cs="Segoe UI"/>
        </w:rPr>
        <w:t>.................................................................................................................................................................................................................</w:t>
      </w:r>
    </w:p>
    <w:p w:rsidR="000667F4" w:rsidRPr="000060A4" w:rsidRDefault="000667F4" w:rsidP="000060A4">
      <w:pPr>
        <w:jc w:val="both"/>
        <w:rPr>
          <w:rFonts w:ascii="Segoe UI" w:hAnsi="Segoe UI" w:cs="Segoe UI"/>
        </w:rPr>
      </w:pPr>
      <w:r w:rsidRPr="000060A4">
        <w:rPr>
          <w:rFonts w:ascii="Segoe UI" w:hAnsi="Segoe UI" w:cs="Segoe UI"/>
        </w:rPr>
        <w:t xml:space="preserve">została zawarta umowa następującej treści: </w:t>
      </w:r>
    </w:p>
    <w:p w:rsidR="000667F4" w:rsidRPr="000060A4" w:rsidRDefault="000667F4" w:rsidP="000060A4">
      <w:pPr>
        <w:widowControl w:val="0"/>
        <w:jc w:val="both"/>
        <w:rPr>
          <w:rFonts w:ascii="Segoe UI" w:hAnsi="Segoe UI" w:cs="Segoe UI"/>
          <w:lang w:val="x-none"/>
        </w:rPr>
      </w:pPr>
    </w:p>
    <w:p w:rsidR="000667F4" w:rsidRPr="000060A4" w:rsidRDefault="000667F4" w:rsidP="000060A4">
      <w:pPr>
        <w:tabs>
          <w:tab w:val="left" w:pos="480"/>
        </w:tabs>
        <w:jc w:val="both"/>
        <w:rPr>
          <w:rFonts w:ascii="Segoe UI" w:hAnsi="Segoe UI" w:cs="Segoe UI"/>
        </w:rPr>
      </w:pPr>
      <w:r w:rsidRPr="000060A4">
        <w:rPr>
          <w:rFonts w:ascii="Segoe UI" w:hAnsi="Segoe UI" w:cs="Segoe UI"/>
        </w:rPr>
        <w:t xml:space="preserve">Podstawę zawarcia umowy stanowi wybór WYKONAWCY wyłonionego w przeprowadzonym postępowaniu o udzielenie zamówienia publicznego w trybie przetargu nieograniczonego </w:t>
      </w:r>
      <w:r w:rsidR="001F3EE0">
        <w:rPr>
          <w:rFonts w:ascii="Segoe UI" w:hAnsi="Segoe UI" w:cs="Segoe UI"/>
        </w:rPr>
        <w:br/>
      </w:r>
      <w:r w:rsidRPr="000060A4">
        <w:rPr>
          <w:rFonts w:ascii="Segoe UI" w:hAnsi="Segoe UI" w:cs="Segoe UI"/>
        </w:rPr>
        <w:t>na podstawie art. 132 ustawy Prawo zamówień publicznych z dnia 11 września 2019 r</w:t>
      </w:r>
      <w:r w:rsidR="001F3EE0">
        <w:rPr>
          <w:rFonts w:ascii="Segoe UI" w:hAnsi="Segoe UI" w:cs="Segoe UI"/>
        </w:rPr>
        <w:t xml:space="preserve">. (Dz. U. z 2019 r., poz. 2019 </w:t>
      </w:r>
      <w:r w:rsidRPr="000060A4">
        <w:rPr>
          <w:rFonts w:ascii="Segoe UI" w:hAnsi="Segoe UI" w:cs="Segoe UI"/>
        </w:rPr>
        <w:t xml:space="preserve">z późn. zm.) na: „Rozbiórkę i budowę wiaduktów drogowych w ciągu Alei Monte Cassino </w:t>
      </w:r>
      <w:r w:rsidR="001F3EE0">
        <w:rPr>
          <w:rFonts w:ascii="Segoe UI" w:hAnsi="Segoe UI" w:cs="Segoe UI"/>
        </w:rPr>
        <w:br/>
      </w:r>
      <w:r w:rsidRPr="000060A4">
        <w:rPr>
          <w:rFonts w:ascii="Segoe UI" w:hAnsi="Segoe UI" w:cs="Segoe UI"/>
        </w:rPr>
        <w:t>w Koszalinie” w formule zaprojektuj i wybuduj w ramach zadania inwestycyjnego: „Rozbiórka i budowa wiaduktów drogowych w ciągu Alei Monte Cassino w Koszalinie”.</w:t>
      </w:r>
    </w:p>
    <w:p w:rsidR="000667F4" w:rsidRPr="000060A4" w:rsidRDefault="000667F4" w:rsidP="000060A4">
      <w:pPr>
        <w:widowControl w:val="0"/>
        <w:tabs>
          <w:tab w:val="left" w:pos="708"/>
        </w:tabs>
        <w:jc w:val="center"/>
        <w:rPr>
          <w:rFonts w:ascii="Segoe UI" w:hAnsi="Segoe UI" w:cs="Segoe UI"/>
          <w:b/>
          <w:lang w:eastAsia="pl-PL"/>
        </w:rPr>
      </w:pPr>
    </w:p>
    <w:p w:rsidR="000667F4" w:rsidRPr="000060A4" w:rsidRDefault="000667F4" w:rsidP="000060A4">
      <w:pPr>
        <w:widowControl w:val="0"/>
        <w:tabs>
          <w:tab w:val="left" w:pos="708"/>
        </w:tabs>
        <w:jc w:val="center"/>
        <w:rPr>
          <w:rFonts w:ascii="Segoe UI" w:hAnsi="Segoe UI" w:cs="Segoe UI"/>
          <w:b/>
        </w:rPr>
      </w:pPr>
      <w:r w:rsidRPr="000060A4">
        <w:rPr>
          <w:rFonts w:ascii="Segoe UI" w:hAnsi="Segoe UI" w:cs="Segoe UI"/>
          <w:b/>
          <w:lang w:eastAsia="pl-PL"/>
        </w:rPr>
        <w:t>§ 1</w:t>
      </w:r>
    </w:p>
    <w:p w:rsidR="000667F4" w:rsidRPr="000060A4" w:rsidRDefault="000667F4" w:rsidP="00FD2A02">
      <w:pPr>
        <w:widowControl w:val="0"/>
        <w:numPr>
          <w:ilvl w:val="0"/>
          <w:numId w:val="93"/>
        </w:numPr>
        <w:tabs>
          <w:tab w:val="left" w:pos="284"/>
          <w:tab w:val="num" w:pos="720"/>
        </w:tabs>
        <w:ind w:left="284" w:hanging="284"/>
        <w:jc w:val="both"/>
        <w:rPr>
          <w:rFonts w:ascii="Segoe UI" w:hAnsi="Segoe UI" w:cs="Segoe UI"/>
        </w:rPr>
      </w:pPr>
      <w:r w:rsidRPr="000060A4">
        <w:rPr>
          <w:rFonts w:ascii="Segoe UI" w:hAnsi="Segoe UI" w:cs="Segoe UI"/>
        </w:rPr>
        <w:t xml:space="preserve">ZAMAWIAJĄCY zleca a WYKONAWCA przyjmuje do wykonania </w:t>
      </w:r>
      <w:r w:rsidRPr="000060A4">
        <w:rPr>
          <w:rFonts w:ascii="Segoe UI" w:hAnsi="Segoe UI" w:cs="Segoe UI"/>
          <w:b/>
          <w:bCs/>
        </w:rPr>
        <w:t xml:space="preserve">zaprojektowanie i realizację robót budowlanych </w:t>
      </w:r>
      <w:r w:rsidRPr="000060A4">
        <w:rPr>
          <w:rFonts w:ascii="Segoe UI" w:hAnsi="Segoe UI" w:cs="Segoe UI"/>
          <w:bCs/>
        </w:rPr>
        <w:t>w ramach zadania inwestycyjnego pn.:</w:t>
      </w:r>
      <w:r w:rsidRPr="000060A4">
        <w:rPr>
          <w:rFonts w:ascii="Segoe UI" w:hAnsi="Segoe UI" w:cs="Segoe UI"/>
          <w:b/>
          <w:bCs/>
        </w:rPr>
        <w:t xml:space="preserve"> „Rozbiórka i budowa wiaduktów drogowych w ciągu Alei Monte Cassino w Koszalinie”. </w:t>
      </w:r>
    </w:p>
    <w:p w:rsidR="000667F4" w:rsidRPr="000060A4" w:rsidRDefault="000667F4" w:rsidP="00FD2A02">
      <w:pPr>
        <w:numPr>
          <w:ilvl w:val="0"/>
          <w:numId w:val="93"/>
        </w:numPr>
        <w:tabs>
          <w:tab w:val="num" w:pos="284"/>
          <w:tab w:val="num" w:pos="720"/>
        </w:tabs>
        <w:ind w:left="284" w:hanging="284"/>
        <w:jc w:val="both"/>
        <w:rPr>
          <w:rFonts w:ascii="Segoe UI" w:hAnsi="Segoe UI" w:cs="Segoe UI"/>
        </w:rPr>
      </w:pPr>
      <w:r w:rsidRPr="000060A4">
        <w:rPr>
          <w:rFonts w:ascii="Segoe UI" w:hAnsi="Segoe UI" w:cs="Segoe UI"/>
          <w:b/>
        </w:rPr>
        <w:t xml:space="preserve">Zakres rzeczowy prac objęty zamówieniem obejmuje w szczególności: </w:t>
      </w:r>
    </w:p>
    <w:p w:rsidR="000667F4" w:rsidRPr="000060A4" w:rsidRDefault="000667F4" w:rsidP="00FD2A02">
      <w:pPr>
        <w:numPr>
          <w:ilvl w:val="0"/>
          <w:numId w:val="84"/>
        </w:numPr>
        <w:ind w:left="567" w:hanging="283"/>
        <w:jc w:val="both"/>
        <w:rPr>
          <w:rFonts w:ascii="Segoe UI" w:hAnsi="Segoe UI" w:cs="Segoe UI"/>
        </w:rPr>
      </w:pPr>
      <w:r w:rsidRPr="000060A4">
        <w:rPr>
          <w:rFonts w:ascii="Segoe UI" w:hAnsi="Segoe UI" w:cs="Segoe UI"/>
        </w:rPr>
        <w:t xml:space="preserve">Opracowanie szczegółowej dokumentacji projektowo-kosztorysowej </w:t>
      </w:r>
      <w:r w:rsidRPr="000060A4">
        <w:rPr>
          <w:rFonts w:ascii="Segoe UI" w:hAnsi="Segoe UI" w:cs="Segoe UI"/>
          <w:b/>
          <w:bCs/>
        </w:rPr>
        <w:t>„Rozbiórki i budowy wiaduktów drogowych w ciągu Alei Monte Cassino w Koszalinie”</w:t>
      </w:r>
      <w:r w:rsidRPr="000060A4">
        <w:rPr>
          <w:rFonts w:ascii="Segoe UI" w:hAnsi="Segoe UI" w:cs="Segoe UI"/>
        </w:rPr>
        <w:t>,</w:t>
      </w:r>
      <w:r w:rsidRPr="000060A4">
        <w:rPr>
          <w:rFonts w:ascii="Segoe UI" w:hAnsi="Segoe UI" w:cs="Segoe UI"/>
          <w:b/>
          <w:bCs/>
        </w:rPr>
        <w:t xml:space="preserve"> </w:t>
      </w:r>
      <w:r w:rsidRPr="000060A4">
        <w:rPr>
          <w:rFonts w:ascii="Segoe UI" w:hAnsi="Segoe UI" w:cs="Segoe UI"/>
        </w:rPr>
        <w:t>obejmującej m.in.:</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projekty koncepcyjne pr</w:t>
      </w:r>
      <w:r w:rsidR="00455E2A" w:rsidRPr="000060A4">
        <w:rPr>
          <w:rFonts w:ascii="Segoe UI" w:hAnsi="Segoe UI" w:cs="Segoe UI"/>
          <w:bCs/>
        </w:rPr>
        <w:t>zyjętych rozwiązań technicznych;</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 xml:space="preserve">projekt budowlany zgodnie z Rozporządzeniem Ministra Rozwoju z dnia 11 września 2020 r. </w:t>
      </w:r>
      <w:r w:rsidRPr="000060A4">
        <w:rPr>
          <w:rFonts w:ascii="Segoe UI" w:hAnsi="Segoe UI" w:cs="Segoe UI"/>
          <w:bCs/>
        </w:rPr>
        <w:br/>
        <w:t xml:space="preserve">w sprawie szczegółowego zakresu i formy projektu budowlanego (Dz. U. z 2020 r. </w:t>
      </w:r>
      <w:r w:rsidR="00455E2A" w:rsidRPr="000060A4">
        <w:rPr>
          <w:rFonts w:ascii="Segoe UI" w:hAnsi="Segoe UI" w:cs="Segoe UI"/>
          <w:bCs/>
        </w:rPr>
        <w:t>poz. 1609);</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 xml:space="preserve">projekty wykonawcze wykonane (dla każdej branży osobno) zgodnie z wymaganiami wynikającymi z rozporządzenia Ministra Infrastruktury z dnia 2 września 2004 r. w sprawie szczegółowego zakresu i formy dokumentacji projektowej, specyfikacji technicznych wykonania i odbioru robót budowlanych oraz programu funkcjonalno-użytkowego (Dz. U. </w:t>
      </w:r>
      <w:r w:rsidRPr="000060A4">
        <w:rPr>
          <w:rFonts w:ascii="Segoe UI" w:hAnsi="Segoe UI" w:cs="Segoe UI"/>
          <w:bCs/>
        </w:rPr>
        <w:br/>
      </w:r>
      <w:r w:rsidR="00455E2A" w:rsidRPr="000060A4">
        <w:rPr>
          <w:rFonts w:ascii="Segoe UI" w:hAnsi="Segoe UI" w:cs="Segoe UI"/>
          <w:bCs/>
        </w:rPr>
        <w:t>z 2013, poz. 1129);</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informację dotyczącą bezpiecz</w:t>
      </w:r>
      <w:r w:rsidR="00455E2A" w:rsidRPr="000060A4">
        <w:rPr>
          <w:rFonts w:ascii="Segoe UI" w:hAnsi="Segoe UI" w:cs="Segoe UI"/>
          <w:bCs/>
        </w:rPr>
        <w:t>eństwa i ochrony zdrowia (BIOZ);</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inne opracowania niezbędne do uzyskania pozwolenia na realizację robót budowlanych, realizacji inwestycji i uzyskania pozwolenia na użytkowan</w:t>
      </w:r>
      <w:r w:rsidR="00455E2A" w:rsidRPr="000060A4">
        <w:rPr>
          <w:rFonts w:ascii="Segoe UI" w:hAnsi="Segoe UI" w:cs="Segoe UI"/>
          <w:bCs/>
        </w:rPr>
        <w:t>ie/zgłoszenia zakończenia robót;</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szczegółowe specyfikacje techniczne wykonania i odbioru robót budowlanych (</w:t>
      </w:r>
      <w:proofErr w:type="spellStart"/>
      <w:r w:rsidRPr="000060A4">
        <w:rPr>
          <w:rFonts w:ascii="Segoe UI" w:hAnsi="Segoe UI" w:cs="Segoe UI"/>
          <w:bCs/>
        </w:rPr>
        <w:t>STWiORB</w:t>
      </w:r>
      <w:proofErr w:type="spellEnd"/>
      <w:r w:rsidRPr="000060A4">
        <w:rPr>
          <w:rFonts w:ascii="Segoe UI" w:hAnsi="Segoe UI" w:cs="Segoe UI"/>
          <w:bCs/>
        </w:rPr>
        <w:t xml:space="preserve">) </w:t>
      </w:r>
      <w:r w:rsidRPr="000060A4">
        <w:rPr>
          <w:rFonts w:ascii="Segoe UI" w:hAnsi="Segoe UI" w:cs="Segoe UI"/>
          <w:bCs/>
        </w:rPr>
        <w:br/>
        <w:t xml:space="preserve">– dla każdej branży osobno (zgodnie z Rozporządzeniem Ministra Infrastruktury z dnia </w:t>
      </w:r>
      <w:r w:rsidRPr="000060A4">
        <w:rPr>
          <w:rFonts w:ascii="Segoe UI" w:hAnsi="Segoe UI" w:cs="Segoe UI"/>
          <w:bCs/>
        </w:rPr>
        <w:br/>
        <w:t>2 września 2004 r. w sprawie szczegółowego zakresu i formy dokumentacji projektowej, specyfikacji technicznych wykonania i odbioru robót budowlanych oraz pr</w:t>
      </w:r>
      <w:r w:rsidR="00455E2A" w:rsidRPr="000060A4">
        <w:rPr>
          <w:rFonts w:ascii="Segoe UI" w:hAnsi="Segoe UI" w:cs="Segoe UI"/>
          <w:bCs/>
        </w:rPr>
        <w:t>ogramu funkcjonalno-użytkowego);</w:t>
      </w:r>
    </w:p>
    <w:p w:rsidR="00DD58E7" w:rsidRPr="008232C0" w:rsidRDefault="000667F4" w:rsidP="00DD58E7">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 xml:space="preserve">opracowania kosztowe: Kosztorysy inwestorskie (zgodnie z Rozporządzeniem Ministra Infrastruktury z dnia 18 maja 2004 r. w sprawie określenia metod i podstaw sporządzania kosztorysu inwestorskiego, obliczania planowanych kosztów prac projektowych </w:t>
      </w:r>
      <w:r w:rsidRPr="000060A4">
        <w:rPr>
          <w:rFonts w:ascii="Segoe UI" w:hAnsi="Segoe UI" w:cs="Segoe UI"/>
          <w:bCs/>
        </w:rPr>
        <w:br/>
        <w:t xml:space="preserve">oraz planowanych kosztów robót budowlanych określonych w programie funkcjonalno-użytkowym (Dz. U. z 2004 r. Nr 130, poz. 1389)) powinny obejmować całokształt zadania </w:t>
      </w:r>
      <w:r w:rsidRPr="000060A4">
        <w:rPr>
          <w:rFonts w:ascii="Segoe UI" w:hAnsi="Segoe UI" w:cs="Segoe UI"/>
          <w:bCs/>
        </w:rPr>
        <w:br/>
        <w:t>z podziałem na branże, z wyszczególnieniem cen jednostkowych materiałów, stawek robocizny kosztorysowej</w:t>
      </w:r>
      <w:r w:rsidR="00DD58E7" w:rsidRPr="008232C0">
        <w:rPr>
          <w:rFonts w:ascii="Segoe UI" w:hAnsi="Segoe UI" w:cs="Segoe UI"/>
          <w:bCs/>
        </w:rPr>
        <w:t xml:space="preserve">, </w:t>
      </w:r>
      <w:r w:rsidR="00DD58E7" w:rsidRPr="001F3EE0">
        <w:rPr>
          <w:rFonts w:ascii="Segoe UI" w:hAnsi="Segoe UI" w:cs="Segoe UI"/>
          <w:color w:val="0070C0"/>
        </w:rPr>
        <w:t xml:space="preserve">cen jednostkowych pracy sprzętu budowlanego oraz wskaźników procentowych narzutu kosztów pośrednich i zysku kalkulacyjnego mogących służyć </w:t>
      </w:r>
      <w:r w:rsidR="001F3EE0">
        <w:rPr>
          <w:rFonts w:ascii="Segoe UI" w:hAnsi="Segoe UI" w:cs="Segoe UI"/>
          <w:color w:val="0070C0"/>
        </w:rPr>
        <w:br/>
      </w:r>
      <w:r w:rsidR="00DD58E7" w:rsidRPr="001F3EE0">
        <w:rPr>
          <w:rFonts w:ascii="Segoe UI" w:hAnsi="Segoe UI" w:cs="Segoe UI"/>
          <w:color w:val="0070C0"/>
        </w:rPr>
        <w:lastRenderedPageBreak/>
        <w:t>jako podstawa ewentualnej zmiany wynagrodzenia w tym zakresie</w:t>
      </w:r>
      <w:r w:rsidR="00DD58E7" w:rsidRPr="008232C0">
        <w:rPr>
          <w:rFonts w:ascii="Segoe UI" w:hAnsi="Segoe UI" w:cs="Segoe UI"/>
        </w:rPr>
        <w:t>;</w:t>
      </w:r>
    </w:p>
    <w:p w:rsidR="000667F4" w:rsidRPr="000060A4" w:rsidRDefault="000667F4" w:rsidP="000060A4">
      <w:pPr>
        <w:widowControl w:val="0"/>
        <w:tabs>
          <w:tab w:val="left" w:pos="851"/>
        </w:tabs>
        <w:autoSpaceDE w:val="0"/>
        <w:ind w:left="851"/>
        <w:jc w:val="both"/>
        <w:rPr>
          <w:rFonts w:ascii="Segoe UI" w:hAnsi="Segoe UI" w:cs="Segoe UI"/>
          <w:bCs/>
        </w:rPr>
      </w:pPr>
      <w:r w:rsidRPr="000060A4">
        <w:rPr>
          <w:rFonts w:ascii="Segoe UI" w:hAnsi="Segoe UI" w:cs="Segoe UI"/>
          <w:bCs/>
        </w:rPr>
        <w:t>w kosztorysie inwestorskim należy ująć wartość drewna pozyskanego z ewentualnej wycinki drzew obliczoną zgodnie z Zarządzeniem Nr 797/2468/18 Prezydenta Miasta Kosz</w:t>
      </w:r>
      <w:r w:rsidR="00455E2A" w:rsidRPr="000060A4">
        <w:rPr>
          <w:rFonts w:ascii="Segoe UI" w:hAnsi="Segoe UI" w:cs="Segoe UI"/>
          <w:bCs/>
        </w:rPr>
        <w:t>alina z dnia 7 sierpnia 2018 r.;</w:t>
      </w:r>
      <w:r w:rsidRPr="000060A4">
        <w:rPr>
          <w:rFonts w:ascii="Segoe UI" w:hAnsi="Segoe UI" w:cs="Segoe UI"/>
          <w:bCs/>
        </w:rPr>
        <w:t xml:space="preserve"> </w:t>
      </w:r>
    </w:p>
    <w:p w:rsidR="000667F4" w:rsidRPr="000060A4" w:rsidRDefault="000667F4" w:rsidP="00FD2A02">
      <w:pPr>
        <w:widowControl w:val="0"/>
        <w:numPr>
          <w:ilvl w:val="0"/>
          <w:numId w:val="89"/>
        </w:numPr>
        <w:tabs>
          <w:tab w:val="left" w:pos="851"/>
        </w:tabs>
        <w:autoSpaceDE w:val="0"/>
        <w:ind w:left="851" w:hanging="284"/>
        <w:jc w:val="both"/>
        <w:rPr>
          <w:rFonts w:ascii="Segoe UI" w:hAnsi="Segoe UI" w:cs="Segoe UI"/>
          <w:bCs/>
        </w:rPr>
      </w:pPr>
      <w:r w:rsidRPr="000060A4">
        <w:rPr>
          <w:rFonts w:ascii="Segoe UI" w:hAnsi="Segoe UI" w:cs="Segoe UI"/>
          <w:bCs/>
        </w:rPr>
        <w:t>zapis elektroniczny dokumentacji projektowo – kosztorysowej.</w:t>
      </w:r>
    </w:p>
    <w:p w:rsidR="000667F4" w:rsidRPr="000060A4" w:rsidRDefault="000667F4" w:rsidP="00FD2A02">
      <w:pPr>
        <w:widowControl w:val="0"/>
        <w:numPr>
          <w:ilvl w:val="0"/>
          <w:numId w:val="84"/>
        </w:numPr>
        <w:ind w:left="567" w:hanging="283"/>
        <w:jc w:val="both"/>
        <w:rPr>
          <w:rFonts w:ascii="Segoe UI" w:hAnsi="Segoe UI" w:cs="Segoe UI"/>
          <w:bCs/>
        </w:rPr>
      </w:pPr>
      <w:r w:rsidRPr="000060A4">
        <w:rPr>
          <w:rFonts w:ascii="Segoe UI" w:hAnsi="Segoe UI" w:cs="Segoe UI"/>
        </w:rPr>
        <w:t xml:space="preserve">Wykonanie robót </w:t>
      </w:r>
      <w:r w:rsidRPr="000060A4">
        <w:rPr>
          <w:rFonts w:ascii="Segoe UI" w:hAnsi="Segoe UI" w:cs="Segoe UI"/>
          <w:bCs/>
        </w:rPr>
        <w:t>budowlanych zgodnie z założeniami opisu przedmiotu zamówienia, stanowiącego załącznik do SWZ, opracowaną przez Wykonawcę dokumentacją projektowo – kosztorysową zatwierdzoną przez ZAMAWIAJĄCEGO oraz wszelkimi decyzjami administracyjnymi, uzgodnieniami, wytycznymi, pozwoleniami itp., w tym m.in.:</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przygotowanie terenu inwestycji;</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wzmocnienie podłoża gruntowego dla uzyskania w</w:t>
      </w:r>
      <w:r w:rsidR="00455E2A" w:rsidRPr="000060A4">
        <w:rPr>
          <w:rFonts w:ascii="Segoe UI" w:eastAsia="Arial" w:hAnsi="Segoe UI" w:cs="Segoe UI"/>
        </w:rPr>
        <w:t>łaściwych warunków posadowienia;</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zdjęcie warstwy humusu;</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r</w:t>
      </w:r>
      <w:r w:rsidR="00455E2A" w:rsidRPr="000060A4">
        <w:rPr>
          <w:rFonts w:ascii="Segoe UI" w:eastAsia="Arial" w:hAnsi="Segoe UI" w:cs="Segoe UI"/>
        </w:rPr>
        <w:t>oboty ziemne;</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rozbiórkę istniejących nawierzchni drogowych (częściową lub całkowitą wg zakresów zgodnych z planem sytuacyjnym) oraz pozostałych elementów korpusu</w:t>
      </w:r>
      <w:r w:rsidR="00455E2A" w:rsidRPr="000060A4">
        <w:rPr>
          <w:rFonts w:ascii="Segoe UI" w:eastAsia="Arial" w:hAnsi="Segoe UI" w:cs="Segoe UI"/>
        </w:rPr>
        <w:t xml:space="preserve"> drogowego </w:t>
      </w:r>
      <w:r w:rsidR="001F3EE0">
        <w:rPr>
          <w:rFonts w:ascii="Segoe UI" w:eastAsia="Arial" w:hAnsi="Segoe UI" w:cs="Segoe UI"/>
        </w:rPr>
        <w:br/>
      </w:r>
      <w:r w:rsidR="00455E2A" w:rsidRPr="000060A4">
        <w:rPr>
          <w:rFonts w:ascii="Segoe UI" w:eastAsia="Arial" w:hAnsi="Segoe UI" w:cs="Segoe UI"/>
        </w:rPr>
        <w:t>w miejscu skrzyżowań;</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 xml:space="preserve">rozbiórkę istniejących wiaduktów wraz z infrastrukturą techniczną (w tym wyłączonego </w:t>
      </w:r>
      <w:r w:rsidRPr="000060A4">
        <w:rPr>
          <w:rFonts w:ascii="Segoe UI" w:eastAsia="Arial" w:hAnsi="Segoe UI" w:cs="Segoe UI"/>
        </w:rPr>
        <w:br/>
        <w:t xml:space="preserve">z eksploatacji gazociągu) i budowę 2 nowych wiaduktów drogowych (nośność klasy I </w:t>
      </w:r>
      <w:r w:rsidRPr="000060A4">
        <w:rPr>
          <w:rFonts w:ascii="Segoe UI" w:eastAsia="Arial" w:hAnsi="Segoe UI" w:cs="Segoe UI"/>
        </w:rPr>
        <w:br/>
        <w:t>oraz obciążenie pojazdem specjalnym wg Rozporządzenia Ministra Transportu i Gospodarki Morskiej z dnia 30 maja 2000 r. w sprawie warunków technicznych, jakim powinny odpowiadać drogowe obiekty inżynierskie i ich usytuowanie (Dz. U. z 2000 r., Nr 63, poz. 735 z późn. zm.) wraz z wyposażeniem i koniecznym dowiązaniem w zakresie dojazdów oraz przebudowę kolidujących i powiązanych sieci uzbrojenia podziemne</w:t>
      </w:r>
      <w:r w:rsidR="00455E2A" w:rsidRPr="000060A4">
        <w:rPr>
          <w:rFonts w:ascii="Segoe UI" w:eastAsia="Arial" w:hAnsi="Segoe UI" w:cs="Segoe UI"/>
        </w:rPr>
        <w:t>go i naziemnego;</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 nowego układu drogowego (droga klasy G) obejmując</w:t>
      </w:r>
      <w:r w:rsidR="00455E2A" w:rsidRPr="000060A4">
        <w:rPr>
          <w:rFonts w:ascii="Segoe UI" w:eastAsia="Arial" w:hAnsi="Segoe UI" w:cs="Segoe UI"/>
        </w:rPr>
        <w:t>ego:  2 jezdnie po 2 pasy ruchu;</w:t>
      </w:r>
      <w:r w:rsidRPr="000060A4">
        <w:rPr>
          <w:rFonts w:ascii="Segoe UI" w:eastAsia="Arial" w:hAnsi="Segoe UI" w:cs="Segoe UI"/>
        </w:rPr>
        <w:t xml:space="preserve"> </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budowę/przebudowę dróg innych kategorii, o ile będzie t</w:t>
      </w:r>
      <w:r w:rsidR="00455E2A" w:rsidRPr="000060A4">
        <w:rPr>
          <w:rFonts w:ascii="Segoe UI" w:eastAsia="Arial" w:hAnsi="Segoe UI" w:cs="Segoe UI"/>
        </w:rPr>
        <w:t>o wynikało z uzyskanych decyzji;</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w:t>
      </w:r>
      <w:r w:rsidR="00455E2A" w:rsidRPr="000060A4">
        <w:rPr>
          <w:rFonts w:ascii="Segoe UI" w:eastAsia="Arial" w:hAnsi="Segoe UI" w:cs="Segoe UI"/>
        </w:rPr>
        <w:t>/przebudowę systemu odwodnienia;</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wykonanie oświetlenia oraz podśw</w:t>
      </w:r>
      <w:r w:rsidR="00455E2A" w:rsidRPr="000060A4">
        <w:rPr>
          <w:rFonts w:ascii="Segoe UI" w:eastAsia="Arial" w:hAnsi="Segoe UI" w:cs="Segoe UI"/>
        </w:rPr>
        <w:t>ietlenia (iluminacji) wiaduktów;</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 nowej sieci wodociągowej wraz z jej podłączeniem do istniej</w:t>
      </w:r>
      <w:r w:rsidR="00455E2A" w:rsidRPr="000060A4">
        <w:rPr>
          <w:rFonts w:ascii="Segoe UI" w:eastAsia="Arial" w:hAnsi="Segoe UI" w:cs="Segoe UI"/>
        </w:rPr>
        <w:t>ącego układu sieci wodociągowej;</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 kanalizacji deszczowej;</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 inf</w:t>
      </w:r>
      <w:r w:rsidR="00455E2A" w:rsidRPr="000060A4">
        <w:rPr>
          <w:rFonts w:ascii="Segoe UI" w:eastAsia="Arial" w:hAnsi="Segoe UI" w:cs="Segoe UI"/>
        </w:rPr>
        <w:t>rastruktury rowerowej i pieszej;</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 xml:space="preserve">budowę/przebudowę pozostałych obiektów inżynierskich </w:t>
      </w:r>
      <w:r w:rsidR="00455E2A" w:rsidRPr="000060A4">
        <w:rPr>
          <w:rFonts w:ascii="Segoe UI" w:eastAsia="Arial" w:hAnsi="Segoe UI" w:cs="Segoe UI"/>
        </w:rPr>
        <w:t>(ścian oporowych, schodów itp.);</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budowę/przebudowę zjazdów;</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ustawienie barier ochronnych, oznakowanie poziome i pionowe wynik</w:t>
      </w:r>
      <w:r w:rsidR="00455E2A" w:rsidRPr="000060A4">
        <w:rPr>
          <w:rFonts w:ascii="Segoe UI" w:eastAsia="Arial" w:hAnsi="Segoe UI" w:cs="Segoe UI"/>
        </w:rPr>
        <w:t>ające z zatwierdzonej SOR i TOR;</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zabezpieczenie i przebudowę kolidujących urządzeń obcych, infrastruktury pod i nadziemnej, zgodnie z podanymi warunka</w:t>
      </w:r>
      <w:r w:rsidR="00455E2A" w:rsidRPr="000060A4">
        <w:rPr>
          <w:rFonts w:ascii="Segoe UI" w:eastAsia="Arial" w:hAnsi="Segoe UI" w:cs="Segoe UI"/>
        </w:rPr>
        <w:t>mi technicznymi ich właścicieli;</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 xml:space="preserve">roboty wykończeniowe i porządkowe zarówno w pasie drogowym jak i poza nim na działkach przyległych </w:t>
      </w:r>
      <w:r w:rsidR="00856873">
        <w:rPr>
          <w:rFonts w:ascii="Segoe UI" w:eastAsia="Arial" w:hAnsi="Segoe UI" w:cs="Segoe UI"/>
        </w:rPr>
        <w:t>–</w:t>
      </w:r>
      <w:r w:rsidRPr="000060A4">
        <w:rPr>
          <w:rFonts w:ascii="Segoe UI" w:eastAsia="Arial" w:hAnsi="Segoe UI" w:cs="Segoe UI"/>
        </w:rPr>
        <w:t xml:space="preserve"> naruszonych przez Wyko</w:t>
      </w:r>
      <w:r w:rsidR="00455E2A" w:rsidRPr="000060A4">
        <w:rPr>
          <w:rFonts w:ascii="Segoe UI" w:eastAsia="Arial" w:hAnsi="Segoe UI" w:cs="Segoe UI"/>
        </w:rPr>
        <w:t>nawcę w czasie realizacji robót;</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 xml:space="preserve">wszelkie inne roboty, jakie okażą się niezbędne dla </w:t>
      </w:r>
      <w:r w:rsidR="00455E2A" w:rsidRPr="000060A4">
        <w:rPr>
          <w:rFonts w:ascii="Segoe UI" w:eastAsia="Arial" w:hAnsi="Segoe UI" w:cs="Segoe UI"/>
        </w:rPr>
        <w:t>wykonania przedmiotu zamówienia.</w:t>
      </w:r>
    </w:p>
    <w:p w:rsidR="000667F4" w:rsidRPr="000060A4" w:rsidRDefault="000667F4" w:rsidP="000060A4">
      <w:pPr>
        <w:widowControl w:val="0"/>
        <w:tabs>
          <w:tab w:val="left" w:pos="851"/>
        </w:tabs>
        <w:ind w:left="851" w:right="40" w:hanging="284"/>
        <w:jc w:val="both"/>
        <w:rPr>
          <w:rFonts w:ascii="Segoe UI" w:eastAsia="Arial" w:hAnsi="Segoe UI" w:cs="Segoe UI"/>
        </w:rPr>
      </w:pPr>
      <w:r w:rsidRPr="000060A4">
        <w:rPr>
          <w:rFonts w:ascii="Segoe UI" w:eastAsia="Arial" w:hAnsi="Segoe UI" w:cs="Segoe UI"/>
        </w:rPr>
        <w:t xml:space="preserve">Ponadto, w ramach zamówienia: </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wykonanie ogrodz</w:t>
      </w:r>
      <w:r w:rsidR="00455E2A" w:rsidRPr="000060A4">
        <w:rPr>
          <w:rFonts w:ascii="Segoe UI" w:eastAsia="Arial" w:hAnsi="Segoe UI" w:cs="Segoe UI"/>
        </w:rPr>
        <w:t>enia i oznakowanie placu budowy;</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opracowanie planu BIOZ;</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urządzenie i utrzymywanie placu budowy, a po zakończeniu realizacji inwestycji likwidację placu budowy</w:t>
      </w:r>
      <w:r w:rsidR="00455E2A" w:rsidRPr="000060A4">
        <w:rPr>
          <w:rFonts w:ascii="Segoe UI" w:eastAsia="Arial" w:hAnsi="Segoe UI" w:cs="Segoe UI"/>
        </w:rPr>
        <w:t xml:space="preserve"> wraz z zapleczem;</w:t>
      </w:r>
    </w:p>
    <w:p w:rsidR="000667F4" w:rsidRPr="000060A4" w:rsidRDefault="00455E2A"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zapewnienie dozoru placu budowy;</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utrzymanie d</w:t>
      </w:r>
      <w:r w:rsidR="00455E2A" w:rsidRPr="000060A4">
        <w:rPr>
          <w:rFonts w:ascii="Segoe UI" w:eastAsia="Arial" w:hAnsi="Segoe UI" w:cs="Segoe UI"/>
        </w:rPr>
        <w:t>róg dojazdowych do placu budowy;</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opracowanie projektu organizacji ruch</w:t>
      </w:r>
      <w:r w:rsidR="00455E2A" w:rsidRPr="000060A4">
        <w:rPr>
          <w:rFonts w:ascii="Segoe UI" w:eastAsia="Arial" w:hAnsi="Segoe UI" w:cs="Segoe UI"/>
        </w:rPr>
        <w:t>u na czas realizacji inwestycji;</w:t>
      </w:r>
    </w:p>
    <w:p w:rsidR="000667F4" w:rsidRPr="000060A4" w:rsidRDefault="000667F4" w:rsidP="00FD2A02">
      <w:pPr>
        <w:widowControl w:val="0"/>
        <w:numPr>
          <w:ilvl w:val="0"/>
          <w:numId w:val="95"/>
        </w:numPr>
        <w:tabs>
          <w:tab w:val="left" w:pos="851"/>
        </w:tabs>
        <w:ind w:left="851" w:right="40" w:hanging="284"/>
        <w:jc w:val="both"/>
        <w:rPr>
          <w:rFonts w:ascii="Segoe UI" w:eastAsia="Arial" w:hAnsi="Segoe UI" w:cs="Segoe UI"/>
        </w:rPr>
      </w:pPr>
      <w:r w:rsidRPr="000060A4">
        <w:rPr>
          <w:rFonts w:ascii="Segoe UI" w:eastAsia="Arial" w:hAnsi="Segoe UI" w:cs="Segoe UI"/>
        </w:rPr>
        <w:t>oznakowanie placu budowy zgodnie z projektem o</w:t>
      </w:r>
      <w:r w:rsidR="00455E2A" w:rsidRPr="000060A4">
        <w:rPr>
          <w:rFonts w:ascii="Segoe UI" w:eastAsia="Arial" w:hAnsi="Segoe UI" w:cs="Segoe UI"/>
        </w:rPr>
        <w:t>rganizacji ruchu na czas budowy;</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zabezpiecz</w:t>
      </w:r>
      <w:r w:rsidR="00455E2A" w:rsidRPr="000060A4">
        <w:rPr>
          <w:rFonts w:ascii="Segoe UI" w:eastAsia="Arial" w:hAnsi="Segoe UI" w:cs="Segoe UI"/>
        </w:rPr>
        <w:t>enie istniejącego uzbrojenia;</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demontaż bez uszkodzeń siatek konstrukcyjnych zabezpieczających wiadukty i przekazanie ich do Zarządu</w:t>
      </w:r>
      <w:r w:rsidR="00455E2A" w:rsidRPr="000060A4">
        <w:rPr>
          <w:rFonts w:ascii="Segoe UI" w:eastAsia="Arial" w:hAnsi="Segoe UI" w:cs="Segoe UI"/>
        </w:rPr>
        <w:t xml:space="preserve"> Dróg i Transportu w Koszalinie;</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lastRenderedPageBreak/>
        <w:t>zapewnienie obsługi geologicznej i geodezyjnej inwestycji wraz z wykonaniem dokumentacji pow</w:t>
      </w:r>
      <w:r w:rsidR="00455E2A" w:rsidRPr="000060A4">
        <w:rPr>
          <w:rFonts w:ascii="Segoe UI" w:eastAsia="Arial" w:hAnsi="Segoe UI" w:cs="Segoe UI"/>
        </w:rPr>
        <w:t>ykonawczej;</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 xml:space="preserve">wykonanie wycinki i karczowania drzew i krzewów, jeżeli będą kolidowały z przedmiotem zamówienia </w:t>
      </w:r>
      <w:r w:rsidR="00856873">
        <w:rPr>
          <w:rFonts w:ascii="Segoe UI" w:eastAsia="Arial" w:hAnsi="Segoe UI" w:cs="Segoe UI"/>
        </w:rPr>
        <w:t>–</w:t>
      </w:r>
      <w:r w:rsidRPr="000060A4">
        <w:rPr>
          <w:rFonts w:ascii="Segoe UI" w:eastAsia="Arial" w:hAnsi="Segoe UI" w:cs="Segoe UI"/>
        </w:rPr>
        <w:t xml:space="preserve"> z ogran</w:t>
      </w:r>
      <w:r w:rsidR="00455E2A" w:rsidRPr="000060A4">
        <w:rPr>
          <w:rFonts w:ascii="Segoe UI" w:eastAsia="Arial" w:hAnsi="Segoe UI" w:cs="Segoe UI"/>
        </w:rPr>
        <w:t>iczeniem do niezbędnego zakresu;</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 xml:space="preserve">wykonanie nasadzeń kompensacyjnych drzew i krzewów (jeżeli zajdzie konieczność wycinki), wyplantowanie terenu i obsianie trawą, pielęgnacja nasadzeń, zgodnie z zapisami uzyskanej decyzji </w:t>
      </w:r>
      <w:r w:rsidR="00455E2A" w:rsidRPr="000060A4">
        <w:rPr>
          <w:rFonts w:ascii="Segoe UI" w:eastAsia="Arial" w:hAnsi="Segoe UI" w:cs="Segoe UI"/>
        </w:rPr>
        <w:t>zezwalającej na usunięcie drzew;</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wykonanie oznakowania obiektów, urządzeń, stref i innych elem</w:t>
      </w:r>
      <w:r w:rsidR="00455E2A" w:rsidRPr="000060A4">
        <w:rPr>
          <w:rFonts w:ascii="Segoe UI" w:eastAsia="Arial" w:hAnsi="Segoe UI" w:cs="Segoe UI"/>
        </w:rPr>
        <w:t>entów wymagających  oznakowania;</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wykonanie wszelkich niezbędnych badań, eksperty</w:t>
      </w:r>
      <w:r w:rsidR="00455E2A" w:rsidRPr="000060A4">
        <w:rPr>
          <w:rFonts w:ascii="Segoe UI" w:eastAsia="Arial" w:hAnsi="Segoe UI" w:cs="Segoe UI"/>
        </w:rPr>
        <w:t>z, sprawdzeń i prób;</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 xml:space="preserve">zapewnienie nadzoru przyrodniczego (zgodnie z zapisami DŚU, o ile będzie zawierała </w:t>
      </w:r>
      <w:r w:rsidRPr="000060A4">
        <w:rPr>
          <w:rFonts w:ascii="Segoe UI" w:eastAsia="Arial" w:hAnsi="Segoe UI" w:cs="Segoe UI"/>
        </w:rPr>
        <w:br/>
      </w:r>
      <w:r w:rsidR="00455E2A" w:rsidRPr="000060A4">
        <w:rPr>
          <w:rFonts w:ascii="Segoe UI" w:eastAsia="Arial" w:hAnsi="Segoe UI" w:cs="Segoe UI"/>
        </w:rPr>
        <w:t>taki obowiązek);</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przygotowanie dokumentów do odbioru</w:t>
      </w:r>
      <w:r w:rsidR="00455E2A" w:rsidRPr="000060A4">
        <w:rPr>
          <w:rFonts w:ascii="Segoe UI" w:eastAsia="Arial" w:hAnsi="Segoe UI" w:cs="Segoe UI"/>
        </w:rPr>
        <w:t xml:space="preserve"> technicznego, eksploatacyjnego;</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sporządzen</w:t>
      </w:r>
      <w:r w:rsidR="00455E2A" w:rsidRPr="000060A4">
        <w:rPr>
          <w:rFonts w:ascii="Segoe UI" w:eastAsia="Arial" w:hAnsi="Segoe UI" w:cs="Segoe UI"/>
        </w:rPr>
        <w:t>ie inwentaryzacji powykonawczej;</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 xml:space="preserve">w razie konieczności, zabezpieczenie lub przeniesienie obiektów małej architektury, przeprowadzenie badań archeologicznych i zapewnienie nadzoru archeologicznego </w:t>
      </w:r>
      <w:r w:rsidRPr="000060A4">
        <w:rPr>
          <w:rFonts w:ascii="Segoe UI" w:eastAsia="Arial" w:hAnsi="Segoe UI" w:cs="Segoe UI"/>
        </w:rPr>
        <w:br/>
        <w:t>w rejonie prowadzonych robót – zgodnie z pozyskaną przez Wykonawcę opinią konserw</w:t>
      </w:r>
      <w:r w:rsidR="00856873">
        <w:rPr>
          <w:rFonts w:ascii="Segoe UI" w:eastAsia="Arial" w:hAnsi="Segoe UI" w:cs="Segoe UI"/>
        </w:rPr>
        <w:t>atorską; z</w:t>
      </w:r>
      <w:r w:rsidRPr="000060A4">
        <w:rPr>
          <w:rFonts w:ascii="Segoe UI" w:eastAsia="Arial" w:hAnsi="Segoe UI" w:cs="Segoe UI"/>
        </w:rPr>
        <w:t>awarcie w imieniu Zamawiają</w:t>
      </w:r>
      <w:r w:rsidR="00455E2A" w:rsidRPr="000060A4">
        <w:rPr>
          <w:rFonts w:ascii="Segoe UI" w:eastAsia="Arial" w:hAnsi="Segoe UI" w:cs="Segoe UI"/>
        </w:rPr>
        <w:t>cego umowy na badania ratunkowe;</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zapewnienie badań archeologicznych w formie badań wykopaliskowych i nadzoru archeologicznego jak również konieczność wykonania programu badań archeologicznych poprzedzonego pow</w:t>
      </w:r>
      <w:r w:rsidR="00455E2A" w:rsidRPr="000060A4">
        <w:rPr>
          <w:rFonts w:ascii="Segoe UI" w:eastAsia="Arial" w:hAnsi="Segoe UI" w:cs="Segoe UI"/>
        </w:rPr>
        <w:t>ierzchniowym rozpoznaniem trasy;</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 xml:space="preserve">opracowanie </w:t>
      </w:r>
      <w:r w:rsidR="00455E2A" w:rsidRPr="000060A4">
        <w:rPr>
          <w:rFonts w:ascii="Segoe UI" w:eastAsia="Arial" w:hAnsi="Segoe UI" w:cs="Segoe UI"/>
        </w:rPr>
        <w:t>dokumentacji powykonawczej;</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przygotowanie kompletnego wniosku wraz z załącznikami do wystąpienia o wydanie pozwolenia na użytkowanie/zgłoszenia zakończenia robót</w:t>
      </w:r>
      <w:r w:rsidR="00455E2A" w:rsidRPr="000060A4">
        <w:rPr>
          <w:rFonts w:ascii="Segoe UI" w:eastAsia="Arial" w:hAnsi="Segoe UI" w:cs="Segoe UI"/>
        </w:rPr>
        <w:t xml:space="preserve"> – dla przedmiotowej inwestycji;</w:t>
      </w:r>
    </w:p>
    <w:p w:rsidR="000667F4" w:rsidRPr="000060A4" w:rsidRDefault="000667F4" w:rsidP="00FD2A02">
      <w:pPr>
        <w:widowControl w:val="0"/>
        <w:numPr>
          <w:ilvl w:val="0"/>
          <w:numId w:val="95"/>
        </w:numPr>
        <w:tabs>
          <w:tab w:val="left" w:pos="993"/>
        </w:tabs>
        <w:ind w:left="993" w:right="40" w:hanging="426"/>
        <w:jc w:val="both"/>
        <w:rPr>
          <w:rFonts w:ascii="Segoe UI" w:eastAsia="Arial" w:hAnsi="Segoe UI" w:cs="Segoe UI"/>
        </w:rPr>
      </w:pPr>
      <w:r w:rsidRPr="000060A4">
        <w:rPr>
          <w:rFonts w:ascii="Segoe UI" w:eastAsia="Arial" w:hAnsi="Segoe UI" w:cs="Segoe UI"/>
        </w:rPr>
        <w:t>wykonanie i montaż tablic: informacyjnej i pamiątkowej.</w:t>
      </w:r>
    </w:p>
    <w:p w:rsidR="000667F4" w:rsidRPr="000060A4" w:rsidRDefault="000667F4" w:rsidP="00FD2A02">
      <w:pPr>
        <w:widowControl w:val="0"/>
        <w:numPr>
          <w:ilvl w:val="0"/>
          <w:numId w:val="84"/>
        </w:numPr>
        <w:ind w:left="567" w:hanging="283"/>
        <w:jc w:val="both"/>
        <w:rPr>
          <w:rFonts w:ascii="Segoe UI" w:hAnsi="Segoe UI" w:cs="Segoe UI"/>
          <w:bCs/>
        </w:rPr>
      </w:pPr>
      <w:r w:rsidRPr="000060A4">
        <w:rPr>
          <w:rFonts w:ascii="Segoe UI" w:hAnsi="Segoe UI" w:cs="Segoe UI"/>
          <w:bCs/>
        </w:rPr>
        <w:t>Pełnienie nadzoru autorskiego w trakcie realizacji inwestycji pn.: „Rozbiórka i budowa wiaduktów drogowych w ciągu Alei Monte Cassino w Koszalinie”</w:t>
      </w:r>
      <w:r w:rsidRPr="000060A4">
        <w:rPr>
          <w:rFonts w:ascii="Segoe UI" w:eastAsia="TimesNewRoman" w:hAnsi="Segoe UI" w:cs="Segoe UI"/>
          <w:bCs/>
        </w:rPr>
        <w:t>, obejmującego wszystkie branże wynikające z zatwierdzonej dokumentacji projektowej. W imieniu WYKONAWCY nadzór autorski sprawował będzie wskazany przez WYKONAWCĘ zespół projektowy</w:t>
      </w:r>
      <w:r w:rsidR="00455E2A" w:rsidRPr="000060A4">
        <w:rPr>
          <w:rFonts w:ascii="Segoe UI" w:hAnsi="Segoe UI" w:cs="Segoe UI"/>
          <w:bCs/>
          <w:iCs/>
        </w:rPr>
        <w:t xml:space="preserve">, w zakresie obejmującym </w:t>
      </w:r>
      <w:r w:rsidR="00455E2A" w:rsidRPr="000060A4">
        <w:rPr>
          <w:rFonts w:ascii="Segoe UI" w:hAnsi="Segoe UI" w:cs="Segoe UI"/>
          <w:bCs/>
          <w:iCs/>
        </w:rPr>
        <w:br/>
      </w:r>
      <w:r w:rsidRPr="000060A4">
        <w:rPr>
          <w:rFonts w:ascii="Segoe UI" w:hAnsi="Segoe UI" w:cs="Segoe UI"/>
          <w:bCs/>
          <w:iCs/>
        </w:rPr>
        <w:t>w</w:t>
      </w:r>
      <w:r w:rsidRPr="000060A4">
        <w:rPr>
          <w:rFonts w:ascii="Segoe UI" w:hAnsi="Segoe UI" w:cs="Segoe UI"/>
          <w:bCs/>
          <w:iCs/>
          <w:w w:val="112"/>
        </w:rPr>
        <w:t xml:space="preserve"> </w:t>
      </w:r>
      <w:r w:rsidRPr="000060A4">
        <w:rPr>
          <w:rFonts w:ascii="Segoe UI" w:hAnsi="Segoe UI" w:cs="Segoe UI"/>
          <w:bCs/>
          <w:iCs/>
        </w:rPr>
        <w:t xml:space="preserve">szczególności: </w:t>
      </w:r>
    </w:p>
    <w:p w:rsidR="000667F4" w:rsidRPr="000060A4" w:rsidRDefault="000667F4" w:rsidP="00FD2A02">
      <w:pPr>
        <w:widowControl w:val="0"/>
        <w:numPr>
          <w:ilvl w:val="0"/>
          <w:numId w:val="96"/>
        </w:numPr>
        <w:autoSpaceDE w:val="0"/>
        <w:ind w:left="851" w:hanging="284"/>
        <w:jc w:val="both"/>
        <w:rPr>
          <w:rFonts w:ascii="Segoe UI" w:hAnsi="Segoe UI" w:cs="Segoe UI"/>
        </w:rPr>
      </w:pPr>
      <w:r w:rsidRPr="000060A4">
        <w:rPr>
          <w:rFonts w:ascii="Segoe UI" w:hAnsi="Segoe UI" w:cs="Segoe UI"/>
        </w:rPr>
        <w:t xml:space="preserve">stwierdzanie w toku wykonywania robót budowlanych zgodności realizacji z dokumentacją projektową;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wyjaśnianie wątpliwości dotyczących dokumentacji projektowej i zawartych w niej rozwiązań;</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 xml:space="preserve">uzgadnianie z Zamawiającym i Wykonawcą możliwości wprowadzenia rozwiązań zamiennych </w:t>
      </w:r>
      <w:r w:rsidRPr="000060A4">
        <w:rPr>
          <w:rFonts w:ascii="Segoe UI" w:hAnsi="Segoe UI" w:cs="Segoe UI"/>
        </w:rPr>
        <w:br/>
        <w:t>w stosunku do przewidzianych w dokumentacji pro</w:t>
      </w:r>
      <w:r w:rsidRPr="000060A4">
        <w:rPr>
          <w:rFonts w:ascii="Segoe UI" w:hAnsi="Segoe UI" w:cs="Segoe UI"/>
        </w:rPr>
        <w:softHyphen/>
        <w:t>jektowej, w odniesieniu do materiałów</w:t>
      </w:r>
      <w:r w:rsidRPr="000060A4">
        <w:rPr>
          <w:rFonts w:ascii="Segoe UI" w:hAnsi="Segoe UI" w:cs="Segoe UI"/>
          <w:w w:val="87"/>
        </w:rPr>
        <w:t xml:space="preserve"> </w:t>
      </w:r>
      <w:r w:rsidRPr="000060A4">
        <w:rPr>
          <w:rFonts w:ascii="Segoe UI" w:hAnsi="Segoe UI" w:cs="Segoe UI"/>
          <w:w w:val="87"/>
        </w:rPr>
        <w:br/>
      </w:r>
      <w:r w:rsidRPr="000060A4">
        <w:rPr>
          <w:rFonts w:ascii="Segoe UI" w:hAnsi="Segoe UI" w:cs="Segoe UI"/>
        </w:rPr>
        <w:t>i konstrukcji oraz rozwiązań instala</w:t>
      </w:r>
      <w:r w:rsidRPr="000060A4">
        <w:rPr>
          <w:rFonts w:ascii="Segoe UI" w:hAnsi="Segoe UI" w:cs="Segoe UI"/>
        </w:rPr>
        <w:softHyphen/>
        <w:t xml:space="preserve">cyjnych;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 xml:space="preserve">przestrzeganie, aby zakres wprowadzonych zmian nie spowodował </w:t>
      </w:r>
      <w:r w:rsidRPr="000060A4">
        <w:rPr>
          <w:rFonts w:ascii="Segoe UI" w:hAnsi="Segoe UI" w:cs="Segoe UI"/>
          <w:w w:val="91"/>
        </w:rPr>
        <w:t xml:space="preserve">istotnej </w:t>
      </w:r>
      <w:r w:rsidRPr="000060A4">
        <w:rPr>
          <w:rFonts w:ascii="Segoe UI" w:hAnsi="Segoe UI" w:cs="Segoe UI"/>
        </w:rPr>
        <w:t xml:space="preserve">zmiany do projektu budowlanego, wymagającej zmiany pozwolenia na realizację robót budowlanych;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 xml:space="preserve">uczestniczenie w komisjach i naradach </w:t>
      </w:r>
      <w:r w:rsidRPr="000060A4">
        <w:rPr>
          <w:rFonts w:ascii="Segoe UI" w:hAnsi="Segoe UI" w:cs="Segoe UI"/>
          <w:w w:val="91"/>
        </w:rPr>
        <w:t xml:space="preserve">technicznych </w:t>
      </w:r>
      <w:r w:rsidRPr="000060A4">
        <w:rPr>
          <w:rFonts w:ascii="Segoe UI" w:hAnsi="Segoe UI" w:cs="Segoe UI"/>
        </w:rPr>
        <w:t xml:space="preserve">organizowanych przez Zamawiającego </w:t>
      </w:r>
      <w:r w:rsidR="00455E2A" w:rsidRPr="000060A4">
        <w:rPr>
          <w:rFonts w:ascii="Segoe UI" w:hAnsi="Segoe UI" w:cs="Segoe UI"/>
        </w:rPr>
        <w:br/>
      </w:r>
      <w:r w:rsidRPr="000060A4">
        <w:rPr>
          <w:rFonts w:ascii="Segoe UI" w:hAnsi="Segoe UI" w:cs="Segoe UI"/>
        </w:rPr>
        <w:t>oraz w odbiorach robót zanikających oraz przy odbio</w:t>
      </w:r>
      <w:r w:rsidRPr="000060A4">
        <w:rPr>
          <w:rFonts w:ascii="Segoe UI" w:hAnsi="Segoe UI" w:cs="Segoe UI"/>
        </w:rPr>
        <w:softHyphen/>
        <w:t xml:space="preserve">rze </w:t>
      </w:r>
      <w:r w:rsidRPr="000060A4">
        <w:rPr>
          <w:rFonts w:ascii="Segoe UI" w:hAnsi="Segoe UI" w:cs="Segoe UI"/>
          <w:w w:val="107"/>
        </w:rPr>
        <w:t xml:space="preserve">końcowym, </w:t>
      </w:r>
      <w:r w:rsidRPr="000060A4">
        <w:rPr>
          <w:rFonts w:ascii="Segoe UI" w:hAnsi="Segoe UI" w:cs="Segoe UI"/>
        </w:rPr>
        <w:t xml:space="preserve">próbach instalacji, procedurach rozruchu itp.;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ocena wyników szczegółowych badań materiałów i konstrukcji w zakresie</w:t>
      </w:r>
      <w:r w:rsidRPr="000060A4">
        <w:rPr>
          <w:rFonts w:ascii="Segoe UI" w:hAnsi="Segoe UI" w:cs="Segoe UI"/>
          <w:w w:val="91"/>
        </w:rPr>
        <w:t xml:space="preserve"> </w:t>
      </w:r>
      <w:r w:rsidRPr="000060A4">
        <w:rPr>
          <w:rFonts w:ascii="Segoe UI" w:hAnsi="Segoe UI" w:cs="Segoe UI"/>
        </w:rPr>
        <w:t xml:space="preserve">zgodności </w:t>
      </w:r>
      <w:r w:rsidRPr="000060A4">
        <w:rPr>
          <w:rFonts w:ascii="Segoe UI" w:hAnsi="Segoe UI" w:cs="Segoe UI"/>
        </w:rPr>
        <w:br/>
        <w:t>z rozwiązaniami projektowymi, normami i innymi obowiązują</w:t>
      </w:r>
      <w:r w:rsidRPr="000060A4">
        <w:rPr>
          <w:rFonts w:ascii="Segoe UI" w:hAnsi="Segoe UI" w:cs="Segoe UI"/>
        </w:rPr>
        <w:softHyphen/>
        <w:t xml:space="preserve">cymi przepisami;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udział w</w:t>
      </w:r>
      <w:r w:rsidRPr="000060A4">
        <w:rPr>
          <w:rFonts w:ascii="Segoe UI" w:hAnsi="Segoe UI" w:cs="Segoe UI"/>
          <w:w w:val="112"/>
        </w:rPr>
        <w:t xml:space="preserve"> </w:t>
      </w:r>
      <w:r w:rsidRPr="000060A4">
        <w:rPr>
          <w:rFonts w:ascii="Segoe UI" w:hAnsi="Segoe UI" w:cs="Segoe UI"/>
        </w:rPr>
        <w:t>czynnościach mających na celu doprowadzenie do uzyskania projek</w:t>
      </w:r>
      <w:r w:rsidRPr="000060A4">
        <w:rPr>
          <w:rFonts w:ascii="Segoe UI" w:hAnsi="Segoe UI" w:cs="Segoe UI"/>
        </w:rPr>
        <w:softHyphen/>
        <w:t xml:space="preserve">towanych zdolności użytkowych całej inwestycji;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sporządzanie rysunków zamiennych lub szkiców, albo nowych projektów opatrzonych datą, podpisem oraz informacją jaki element zastępują;</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 xml:space="preserve">dokonywanie wpisów do dziennika budowy; </w:t>
      </w:r>
    </w:p>
    <w:p w:rsidR="000667F4" w:rsidRPr="000060A4" w:rsidRDefault="000667F4" w:rsidP="00FD2A02">
      <w:pPr>
        <w:widowControl w:val="0"/>
        <w:numPr>
          <w:ilvl w:val="0"/>
          <w:numId w:val="96"/>
        </w:numPr>
        <w:tabs>
          <w:tab w:val="left" w:pos="851"/>
          <w:tab w:val="left" w:pos="1080"/>
        </w:tabs>
        <w:autoSpaceDE w:val="0"/>
        <w:ind w:left="851" w:hanging="284"/>
        <w:jc w:val="both"/>
        <w:rPr>
          <w:rFonts w:ascii="Segoe UI" w:hAnsi="Segoe UI" w:cs="Segoe UI"/>
        </w:rPr>
      </w:pPr>
      <w:r w:rsidRPr="000060A4">
        <w:rPr>
          <w:rFonts w:ascii="Segoe UI" w:hAnsi="Segoe UI" w:cs="Segoe UI"/>
        </w:rPr>
        <w:t>dokonywanie zmian w rysunkach, specyfikacjach technicznych lub w innych doku</w:t>
      </w:r>
      <w:r w:rsidRPr="000060A4">
        <w:rPr>
          <w:rFonts w:ascii="Segoe UI" w:hAnsi="Segoe UI" w:cs="Segoe UI"/>
        </w:rPr>
        <w:softHyphen/>
        <w:t xml:space="preserve">mentach </w:t>
      </w:r>
      <w:r w:rsidRPr="000060A4">
        <w:rPr>
          <w:rFonts w:ascii="Segoe UI" w:hAnsi="Segoe UI" w:cs="Segoe UI"/>
        </w:rPr>
        <w:br/>
        <w:t>w przypadku zaistnienia takiej potrzeby.</w:t>
      </w:r>
    </w:p>
    <w:p w:rsidR="000667F4" w:rsidRDefault="000667F4" w:rsidP="000060A4">
      <w:pPr>
        <w:ind w:left="226" w:hanging="226"/>
        <w:jc w:val="center"/>
        <w:rPr>
          <w:rFonts w:ascii="Segoe UI" w:eastAsia="Arial" w:hAnsi="Segoe UI" w:cs="Segoe UI"/>
          <w:b/>
          <w:color w:val="000000"/>
        </w:rPr>
      </w:pPr>
    </w:p>
    <w:p w:rsidR="000060A4" w:rsidRDefault="000060A4" w:rsidP="000060A4">
      <w:pPr>
        <w:ind w:left="226" w:hanging="226"/>
        <w:jc w:val="center"/>
        <w:rPr>
          <w:rFonts w:ascii="Segoe UI" w:eastAsia="Arial" w:hAnsi="Segoe UI" w:cs="Segoe UI"/>
          <w:b/>
          <w:color w:val="000000"/>
        </w:rPr>
      </w:pPr>
    </w:p>
    <w:p w:rsidR="000060A4" w:rsidRPr="000060A4" w:rsidRDefault="000060A4" w:rsidP="000060A4">
      <w:pPr>
        <w:ind w:left="226" w:hanging="226"/>
        <w:jc w:val="center"/>
        <w:rPr>
          <w:rFonts w:ascii="Segoe UI" w:eastAsia="Arial" w:hAnsi="Segoe UI" w:cs="Segoe UI"/>
          <w:b/>
          <w:color w:val="000000"/>
        </w:rPr>
      </w:pPr>
    </w:p>
    <w:p w:rsidR="000667F4" w:rsidRPr="000060A4" w:rsidRDefault="000667F4" w:rsidP="000060A4">
      <w:pPr>
        <w:ind w:left="226" w:hanging="226"/>
        <w:jc w:val="center"/>
        <w:rPr>
          <w:rFonts w:ascii="Segoe UI" w:hAnsi="Segoe UI" w:cs="Segoe UI"/>
        </w:rPr>
      </w:pPr>
      <w:r w:rsidRPr="000060A4">
        <w:rPr>
          <w:rFonts w:ascii="Segoe UI" w:hAnsi="Segoe UI" w:cs="Segoe UI"/>
          <w:b/>
        </w:rPr>
        <w:t>§ 2</w:t>
      </w:r>
    </w:p>
    <w:p w:rsidR="000667F4" w:rsidRPr="005163B6" w:rsidRDefault="000667F4" w:rsidP="00962DDD">
      <w:pPr>
        <w:pStyle w:val="Akapitzlist"/>
        <w:numPr>
          <w:ilvl w:val="3"/>
          <w:numId w:val="82"/>
        </w:numPr>
        <w:tabs>
          <w:tab w:val="left" w:pos="284"/>
        </w:tabs>
        <w:spacing w:after="0" w:line="240" w:lineRule="auto"/>
        <w:ind w:left="0" w:firstLine="0"/>
        <w:rPr>
          <w:rFonts w:ascii="Segoe UI" w:hAnsi="Segoe UI" w:cs="Segoe UI"/>
          <w:bCs/>
          <w:color w:val="0070C0"/>
          <w:sz w:val="20"/>
        </w:rPr>
      </w:pPr>
      <w:r w:rsidRPr="00962DDD">
        <w:rPr>
          <w:rFonts w:ascii="Segoe UI" w:hAnsi="Segoe UI" w:cs="Segoe UI"/>
          <w:bCs/>
          <w:sz w:val="20"/>
        </w:rPr>
        <w:t xml:space="preserve">Termin wykonania przedmiotu umowy ustala się </w:t>
      </w:r>
      <w:r w:rsidRPr="00962DDD">
        <w:rPr>
          <w:rFonts w:ascii="Segoe UI" w:hAnsi="Segoe UI" w:cs="Segoe UI"/>
          <w:b/>
          <w:bCs/>
          <w:sz w:val="20"/>
        </w:rPr>
        <w:t>do dnia 30.11.2022 r</w:t>
      </w:r>
      <w:r w:rsidRPr="005163B6">
        <w:rPr>
          <w:rFonts w:ascii="Segoe UI" w:hAnsi="Segoe UI" w:cs="Segoe UI"/>
          <w:b/>
          <w:bCs/>
          <w:sz w:val="20"/>
        </w:rPr>
        <w:t>.</w:t>
      </w:r>
      <w:r w:rsidR="00890468" w:rsidRPr="005163B6">
        <w:rPr>
          <w:rFonts w:ascii="Segoe UI" w:hAnsi="Segoe UI" w:cs="Segoe UI"/>
          <w:bCs/>
          <w:color w:val="0070C0"/>
          <w:sz w:val="20"/>
        </w:rPr>
        <w:t>,</w:t>
      </w:r>
      <w:r w:rsidR="00890468" w:rsidRPr="005163B6">
        <w:rPr>
          <w:rFonts w:ascii="Segoe UI" w:hAnsi="Segoe UI" w:cs="Segoe UI"/>
          <w:b/>
          <w:bCs/>
          <w:color w:val="0070C0"/>
          <w:sz w:val="20"/>
        </w:rPr>
        <w:t xml:space="preserve"> </w:t>
      </w:r>
      <w:r w:rsidR="00890468" w:rsidRPr="005163B6">
        <w:rPr>
          <w:rFonts w:ascii="Segoe UI" w:hAnsi="Segoe UI" w:cs="Segoe UI"/>
          <w:bCs/>
          <w:color w:val="0070C0"/>
          <w:sz w:val="20"/>
        </w:rPr>
        <w:t>w tym:</w:t>
      </w:r>
    </w:p>
    <w:p w:rsidR="00890468" w:rsidRPr="005163B6" w:rsidRDefault="004B4F83" w:rsidP="0010474E">
      <w:pPr>
        <w:pStyle w:val="Akapitzlist"/>
        <w:numPr>
          <w:ilvl w:val="1"/>
          <w:numId w:val="89"/>
        </w:numPr>
        <w:tabs>
          <w:tab w:val="left" w:pos="284"/>
        </w:tabs>
        <w:spacing w:after="0" w:line="240" w:lineRule="auto"/>
        <w:ind w:left="567" w:hanging="283"/>
        <w:jc w:val="both"/>
        <w:rPr>
          <w:rFonts w:ascii="Segoe UI" w:hAnsi="Segoe UI" w:cs="Segoe UI"/>
          <w:b/>
          <w:bCs/>
          <w:color w:val="0070C0"/>
          <w:sz w:val="20"/>
        </w:rPr>
      </w:pPr>
      <w:r w:rsidRPr="005163B6">
        <w:rPr>
          <w:rFonts w:ascii="Segoe UI" w:hAnsi="Segoe UI" w:cs="Segoe UI"/>
          <w:color w:val="0070C0"/>
          <w:sz w:val="20"/>
        </w:rPr>
        <w:t>wykonanie projektu budowlanego,</w:t>
      </w:r>
      <w:r w:rsidR="005163B6">
        <w:rPr>
          <w:rFonts w:ascii="Segoe UI" w:hAnsi="Segoe UI" w:cs="Segoe UI"/>
          <w:color w:val="0070C0"/>
          <w:sz w:val="20"/>
        </w:rPr>
        <w:t xml:space="preserve"> o którym mowa w § 1 ust 2 pkt</w:t>
      </w:r>
      <w:r w:rsidRPr="005163B6">
        <w:rPr>
          <w:rFonts w:ascii="Segoe UI" w:hAnsi="Segoe UI" w:cs="Segoe UI"/>
          <w:color w:val="0070C0"/>
          <w:sz w:val="20"/>
        </w:rPr>
        <w:t xml:space="preserve"> 1</w:t>
      </w:r>
      <w:r w:rsidR="008232C0" w:rsidRPr="005163B6">
        <w:rPr>
          <w:rFonts w:ascii="Segoe UI" w:hAnsi="Segoe UI" w:cs="Segoe UI"/>
          <w:color w:val="0070C0"/>
          <w:sz w:val="20"/>
        </w:rPr>
        <w:t xml:space="preserve"> lit. </w:t>
      </w:r>
      <w:r w:rsidRPr="005163B6">
        <w:rPr>
          <w:rFonts w:ascii="Segoe UI" w:hAnsi="Segoe UI" w:cs="Segoe UI"/>
          <w:color w:val="0070C0"/>
          <w:sz w:val="20"/>
        </w:rPr>
        <w:t xml:space="preserve">b </w:t>
      </w:r>
      <w:r w:rsidR="00890468" w:rsidRPr="005163B6">
        <w:rPr>
          <w:rFonts w:ascii="Segoe UI" w:hAnsi="Segoe UI" w:cs="Segoe UI"/>
          <w:color w:val="0070C0"/>
          <w:sz w:val="20"/>
        </w:rPr>
        <w:t xml:space="preserve">w terminie 6 </w:t>
      </w:r>
      <w:r w:rsidR="005163B6">
        <w:rPr>
          <w:rFonts w:ascii="Segoe UI" w:hAnsi="Segoe UI" w:cs="Segoe UI"/>
          <w:color w:val="0070C0"/>
          <w:sz w:val="20"/>
        </w:rPr>
        <w:t>miesięcy od dnia zawarcia umowy;</w:t>
      </w:r>
    </w:p>
    <w:p w:rsidR="00890468" w:rsidRPr="005163B6" w:rsidRDefault="004B4F83" w:rsidP="0010474E">
      <w:pPr>
        <w:pStyle w:val="Akapitzlist"/>
        <w:numPr>
          <w:ilvl w:val="1"/>
          <w:numId w:val="89"/>
        </w:numPr>
        <w:tabs>
          <w:tab w:val="left" w:pos="284"/>
        </w:tabs>
        <w:spacing w:after="0" w:line="240" w:lineRule="auto"/>
        <w:ind w:left="567" w:hanging="283"/>
        <w:jc w:val="both"/>
        <w:rPr>
          <w:rFonts w:ascii="Segoe UI" w:hAnsi="Segoe UI" w:cs="Segoe UI"/>
          <w:bCs/>
          <w:color w:val="0070C0"/>
          <w:sz w:val="20"/>
        </w:rPr>
      </w:pPr>
      <w:r w:rsidRPr="005163B6">
        <w:rPr>
          <w:rFonts w:ascii="Segoe UI" w:hAnsi="Segoe UI" w:cs="Segoe UI"/>
          <w:bCs/>
          <w:color w:val="0070C0"/>
          <w:sz w:val="20"/>
        </w:rPr>
        <w:t>rozbiórki istniejących wiaduktów drogowych wraz z infrastrukturą techniczną (w tym wyłączonym z eksploatacji gazociągiem) w terminie 6 miesięcy od dnia zawarcia umowy.</w:t>
      </w:r>
    </w:p>
    <w:p w:rsidR="00962DDD" w:rsidRPr="005163B6" w:rsidRDefault="00962DDD" w:rsidP="00890468">
      <w:pPr>
        <w:pStyle w:val="Akapitzlist"/>
        <w:numPr>
          <w:ilvl w:val="3"/>
          <w:numId w:val="82"/>
        </w:numPr>
        <w:spacing w:after="0" w:line="240" w:lineRule="auto"/>
        <w:ind w:left="284" w:hanging="284"/>
        <w:jc w:val="both"/>
        <w:rPr>
          <w:rFonts w:ascii="Segoe UI" w:hAnsi="Segoe UI" w:cs="Segoe UI"/>
          <w:b/>
          <w:bCs/>
          <w:color w:val="0070C0"/>
          <w:sz w:val="20"/>
        </w:rPr>
      </w:pPr>
      <w:r w:rsidRPr="005163B6">
        <w:rPr>
          <w:rFonts w:ascii="Segoe UI" w:hAnsi="Segoe UI" w:cs="Segoe UI"/>
          <w:bCs/>
          <w:color w:val="0070C0"/>
          <w:sz w:val="20"/>
        </w:rPr>
        <w:t xml:space="preserve">Wykonawca zobowiązuje się, w terminie do 14 dni od daty zawarcia umowy, przedłożyć </w:t>
      </w:r>
      <w:r w:rsidR="005163B6">
        <w:rPr>
          <w:rFonts w:ascii="Segoe UI" w:hAnsi="Segoe UI" w:cs="Segoe UI"/>
          <w:bCs/>
          <w:color w:val="0070C0"/>
          <w:sz w:val="20"/>
        </w:rPr>
        <w:br/>
      </w:r>
      <w:r w:rsidRPr="005163B6">
        <w:rPr>
          <w:rFonts w:ascii="Segoe UI" w:hAnsi="Segoe UI" w:cs="Segoe UI"/>
          <w:bCs/>
          <w:color w:val="0070C0"/>
          <w:sz w:val="20"/>
        </w:rPr>
        <w:t>do uzgodnienia Zamawiającemu harmonogram wykonania dokumentacji projektowo-kosztorysowych wraz z uzyskaniem pozwolenia na realizację robót budowlanych oraz wykonania robót budowlanych.</w:t>
      </w:r>
    </w:p>
    <w:p w:rsidR="000667F4" w:rsidRPr="005163B6" w:rsidRDefault="004B4F83" w:rsidP="000060A4">
      <w:pPr>
        <w:ind w:left="284" w:hanging="284"/>
        <w:jc w:val="both"/>
        <w:rPr>
          <w:rFonts w:ascii="Segoe UI" w:hAnsi="Segoe UI" w:cs="Segoe UI"/>
          <w:color w:val="0070C0"/>
        </w:rPr>
      </w:pPr>
      <w:r w:rsidRPr="005163B6">
        <w:rPr>
          <w:rFonts w:ascii="Segoe UI" w:hAnsi="Segoe UI" w:cs="Segoe UI"/>
          <w:bCs/>
          <w:color w:val="0070C0"/>
        </w:rPr>
        <w:t>3</w:t>
      </w:r>
      <w:r w:rsidR="000667F4" w:rsidRPr="005163B6">
        <w:rPr>
          <w:rFonts w:ascii="Segoe UI" w:hAnsi="Segoe UI" w:cs="Segoe UI"/>
          <w:bCs/>
          <w:color w:val="0070C0"/>
        </w:rPr>
        <w:t xml:space="preserve">. </w:t>
      </w:r>
      <w:r w:rsidR="000667F4" w:rsidRPr="005163B6">
        <w:rPr>
          <w:rFonts w:ascii="Segoe UI" w:hAnsi="Segoe UI" w:cs="Segoe UI"/>
          <w:bCs/>
          <w:color w:val="0070C0"/>
        </w:rPr>
        <w:tab/>
      </w:r>
      <w:r w:rsidR="000667F4" w:rsidRPr="005163B6">
        <w:rPr>
          <w:rFonts w:ascii="Segoe UI" w:hAnsi="Segoe UI" w:cs="Segoe UI"/>
        </w:rPr>
        <w:t>ZAMAWIAJĄCY zobowiązuje się przekazać protokolarnie WYKONAWCY plac budowy do realizacji robót w terminie 14 dni licząc od dnia zgłoszenia przez WYKONAWCĘ zamiaru rozpoczęcia rozbiórki obiektów.</w:t>
      </w:r>
    </w:p>
    <w:p w:rsidR="007E2CEC" w:rsidRDefault="007E2CEC" w:rsidP="005163B6">
      <w:pPr>
        <w:widowControl w:val="0"/>
        <w:tabs>
          <w:tab w:val="left" w:pos="284"/>
          <w:tab w:val="left" w:pos="708"/>
        </w:tabs>
        <w:rPr>
          <w:rFonts w:ascii="Segoe UI" w:hAnsi="Segoe UI" w:cs="Segoe UI"/>
          <w:b/>
          <w:lang w:eastAsia="pl-PL"/>
        </w:rPr>
      </w:pPr>
    </w:p>
    <w:p w:rsidR="000667F4" w:rsidRPr="000060A4" w:rsidRDefault="000667F4" w:rsidP="000060A4">
      <w:pPr>
        <w:widowControl w:val="0"/>
        <w:tabs>
          <w:tab w:val="left" w:pos="284"/>
          <w:tab w:val="left" w:pos="708"/>
        </w:tabs>
        <w:ind w:left="426" w:hanging="426"/>
        <w:jc w:val="center"/>
        <w:rPr>
          <w:rFonts w:ascii="Segoe UI" w:hAnsi="Segoe UI" w:cs="Segoe UI"/>
          <w:b/>
        </w:rPr>
      </w:pPr>
      <w:r w:rsidRPr="000060A4">
        <w:rPr>
          <w:rFonts w:ascii="Segoe UI" w:hAnsi="Segoe UI" w:cs="Segoe UI"/>
          <w:b/>
          <w:lang w:eastAsia="pl-PL"/>
        </w:rPr>
        <w:t>§ 3</w:t>
      </w:r>
    </w:p>
    <w:p w:rsidR="000667F4" w:rsidRPr="000060A4" w:rsidRDefault="000667F4" w:rsidP="00FD2A02">
      <w:pPr>
        <w:numPr>
          <w:ilvl w:val="0"/>
          <w:numId w:val="87"/>
        </w:numPr>
        <w:tabs>
          <w:tab w:val="left" w:pos="284"/>
          <w:tab w:val="num" w:pos="720"/>
        </w:tabs>
        <w:ind w:left="284" w:hanging="284"/>
        <w:jc w:val="both"/>
        <w:rPr>
          <w:rFonts w:ascii="Segoe UI" w:hAnsi="Segoe UI" w:cs="Segoe UI"/>
        </w:rPr>
      </w:pPr>
      <w:r w:rsidRPr="000060A4">
        <w:rPr>
          <w:rFonts w:ascii="Segoe UI" w:hAnsi="Segoe UI" w:cs="Segoe UI"/>
        </w:rPr>
        <w:t>Przedstawicielem ZAMAWIAJĄCEGO będzie: ...........................</w:t>
      </w:r>
      <w:r w:rsidR="00455E2A" w:rsidRPr="000060A4">
        <w:rPr>
          <w:rFonts w:ascii="Segoe UI" w:hAnsi="Segoe UI" w:cs="Segoe UI"/>
        </w:rPr>
        <w:t>...............................................................</w:t>
      </w:r>
      <w:r w:rsidRPr="000060A4">
        <w:rPr>
          <w:rFonts w:ascii="Segoe UI" w:hAnsi="Segoe UI" w:cs="Segoe UI"/>
        </w:rPr>
        <w:t>.....................</w:t>
      </w:r>
    </w:p>
    <w:p w:rsidR="000667F4" w:rsidRPr="000060A4" w:rsidRDefault="000667F4" w:rsidP="00FD2A02">
      <w:pPr>
        <w:numPr>
          <w:ilvl w:val="0"/>
          <w:numId w:val="87"/>
        </w:numPr>
        <w:tabs>
          <w:tab w:val="left" w:pos="284"/>
          <w:tab w:val="num" w:pos="720"/>
        </w:tabs>
        <w:ind w:left="284" w:hanging="284"/>
        <w:jc w:val="both"/>
        <w:rPr>
          <w:rFonts w:ascii="Segoe UI" w:hAnsi="Segoe UI" w:cs="Segoe UI"/>
        </w:rPr>
      </w:pPr>
      <w:r w:rsidRPr="000060A4">
        <w:rPr>
          <w:rFonts w:ascii="Segoe UI" w:hAnsi="Segoe UI" w:cs="Segoe UI"/>
        </w:rPr>
        <w:t xml:space="preserve">Nadzór nad realizacją przedmiotu umowy sprawować będą Inspektorzy nadzoru wyznaczeni </w:t>
      </w:r>
      <w:r w:rsidR="00455E2A" w:rsidRPr="000060A4">
        <w:rPr>
          <w:rFonts w:ascii="Segoe UI" w:hAnsi="Segoe UI" w:cs="Segoe UI"/>
        </w:rPr>
        <w:br/>
      </w:r>
      <w:r w:rsidRPr="000060A4">
        <w:rPr>
          <w:rFonts w:ascii="Segoe UI" w:hAnsi="Segoe UI" w:cs="Segoe UI"/>
        </w:rPr>
        <w:t>przez ZAMAWIAJĄCEGO.</w:t>
      </w:r>
    </w:p>
    <w:p w:rsidR="000667F4" w:rsidRPr="000060A4" w:rsidRDefault="000667F4" w:rsidP="00FD2A02">
      <w:pPr>
        <w:numPr>
          <w:ilvl w:val="0"/>
          <w:numId w:val="87"/>
        </w:numPr>
        <w:tabs>
          <w:tab w:val="left" w:pos="284"/>
          <w:tab w:val="num" w:pos="720"/>
        </w:tabs>
        <w:ind w:left="284" w:hanging="284"/>
        <w:jc w:val="both"/>
        <w:rPr>
          <w:rFonts w:ascii="Segoe UI" w:hAnsi="Segoe UI" w:cs="Segoe UI"/>
        </w:rPr>
      </w:pPr>
      <w:r w:rsidRPr="000060A4">
        <w:rPr>
          <w:rFonts w:ascii="Segoe UI" w:hAnsi="Segoe UI" w:cs="Segoe UI"/>
        </w:rPr>
        <w:t>Przedstawicielem WYKONAWCY będzie: .......................</w:t>
      </w:r>
      <w:r w:rsidR="00455E2A" w:rsidRPr="000060A4">
        <w:rPr>
          <w:rFonts w:ascii="Segoe UI" w:hAnsi="Segoe UI" w:cs="Segoe UI"/>
        </w:rPr>
        <w:t>..................................................................</w:t>
      </w:r>
      <w:r w:rsidRPr="000060A4">
        <w:rPr>
          <w:rFonts w:ascii="Segoe UI" w:hAnsi="Segoe UI" w:cs="Segoe UI"/>
        </w:rPr>
        <w:t>................................</w:t>
      </w:r>
    </w:p>
    <w:p w:rsidR="000667F4" w:rsidRPr="000060A4" w:rsidRDefault="000667F4" w:rsidP="00FD2A02">
      <w:pPr>
        <w:numPr>
          <w:ilvl w:val="0"/>
          <w:numId w:val="87"/>
        </w:numPr>
        <w:tabs>
          <w:tab w:val="left" w:pos="284"/>
          <w:tab w:val="num" w:pos="720"/>
        </w:tabs>
        <w:ind w:left="284" w:hanging="284"/>
        <w:jc w:val="both"/>
        <w:rPr>
          <w:rFonts w:ascii="Segoe UI" w:hAnsi="Segoe UI" w:cs="Segoe UI"/>
        </w:rPr>
      </w:pPr>
      <w:r w:rsidRPr="000060A4">
        <w:rPr>
          <w:rFonts w:ascii="Segoe UI" w:hAnsi="Segoe UI" w:cs="Segoe UI"/>
        </w:rPr>
        <w:t>Kierownikiem prac projektowych ze strony WYKONAWCY będzie: ...............</w:t>
      </w:r>
      <w:r w:rsidR="00455E2A" w:rsidRPr="000060A4">
        <w:rPr>
          <w:rFonts w:ascii="Segoe UI" w:hAnsi="Segoe UI" w:cs="Segoe UI"/>
        </w:rPr>
        <w:t>.............................</w:t>
      </w:r>
      <w:r w:rsidRPr="000060A4">
        <w:rPr>
          <w:rFonts w:ascii="Segoe UI" w:hAnsi="Segoe UI" w:cs="Segoe UI"/>
        </w:rPr>
        <w:t>..........................</w:t>
      </w:r>
    </w:p>
    <w:p w:rsidR="000667F4" w:rsidRPr="000060A4" w:rsidRDefault="000667F4" w:rsidP="00FD2A02">
      <w:pPr>
        <w:numPr>
          <w:ilvl w:val="0"/>
          <w:numId w:val="87"/>
        </w:numPr>
        <w:tabs>
          <w:tab w:val="left" w:pos="284"/>
          <w:tab w:val="num" w:pos="720"/>
        </w:tabs>
        <w:ind w:left="284" w:hanging="284"/>
        <w:jc w:val="both"/>
        <w:rPr>
          <w:rFonts w:ascii="Segoe UI" w:hAnsi="Segoe UI" w:cs="Segoe UI"/>
        </w:rPr>
      </w:pPr>
      <w:r w:rsidRPr="000060A4">
        <w:rPr>
          <w:rFonts w:ascii="Segoe UI" w:hAnsi="Segoe UI" w:cs="Segoe UI"/>
        </w:rPr>
        <w:t>Kierownikiem budowy ze strony WYKONAWCY będzie: .................................</w:t>
      </w:r>
      <w:r w:rsidR="00455E2A" w:rsidRPr="000060A4">
        <w:rPr>
          <w:rFonts w:ascii="Segoe UI" w:hAnsi="Segoe UI" w:cs="Segoe UI"/>
        </w:rPr>
        <w:t>.................................</w:t>
      </w:r>
      <w:r w:rsidRPr="000060A4">
        <w:rPr>
          <w:rFonts w:ascii="Segoe UI" w:hAnsi="Segoe UI" w:cs="Segoe UI"/>
        </w:rPr>
        <w:t>........................ .</w:t>
      </w:r>
    </w:p>
    <w:p w:rsidR="000667F4" w:rsidRPr="000060A4" w:rsidRDefault="000667F4" w:rsidP="00FD2A02">
      <w:pPr>
        <w:numPr>
          <w:ilvl w:val="0"/>
          <w:numId w:val="87"/>
        </w:numPr>
        <w:shd w:val="clear" w:color="auto" w:fill="FFFFFF"/>
        <w:tabs>
          <w:tab w:val="left" w:pos="284"/>
          <w:tab w:val="num" w:pos="720"/>
          <w:tab w:val="left" w:leader="dot" w:pos="7224"/>
        </w:tabs>
        <w:ind w:left="284" w:hanging="284"/>
        <w:jc w:val="both"/>
        <w:rPr>
          <w:rFonts w:ascii="Segoe UI" w:hAnsi="Segoe UI" w:cs="Segoe UI"/>
        </w:rPr>
      </w:pPr>
      <w:r w:rsidRPr="000060A4">
        <w:rPr>
          <w:rFonts w:ascii="Segoe UI" w:hAnsi="Segoe UI" w:cs="Segoe UI"/>
        </w:rPr>
        <w:t xml:space="preserve">Osoby o których mowa w ust. 1 i 3 są upoważnione do podpisywania wszelkich protokołów </w:t>
      </w:r>
      <w:r w:rsidRPr="000060A4">
        <w:rPr>
          <w:rFonts w:ascii="Segoe UI" w:hAnsi="Segoe UI" w:cs="Segoe UI"/>
        </w:rPr>
        <w:br/>
        <w:t>i notatek związanych z realizacją przedmiotu umowy.</w:t>
      </w:r>
    </w:p>
    <w:p w:rsidR="000667F4" w:rsidRPr="000060A4" w:rsidRDefault="000667F4" w:rsidP="000060A4">
      <w:pPr>
        <w:shd w:val="clear" w:color="auto" w:fill="FFFFFF"/>
        <w:tabs>
          <w:tab w:val="left" w:leader="dot" w:pos="7224"/>
        </w:tabs>
        <w:jc w:val="both"/>
        <w:rPr>
          <w:rFonts w:ascii="Segoe UI" w:hAnsi="Segoe UI" w:cs="Segoe UI"/>
        </w:rPr>
      </w:pPr>
    </w:p>
    <w:p w:rsidR="000667F4" w:rsidRPr="000060A4" w:rsidRDefault="000667F4" w:rsidP="000060A4">
      <w:pPr>
        <w:widowControl w:val="0"/>
        <w:tabs>
          <w:tab w:val="left" w:pos="284"/>
          <w:tab w:val="left" w:pos="708"/>
        </w:tabs>
        <w:jc w:val="center"/>
        <w:rPr>
          <w:rFonts w:ascii="Segoe UI" w:hAnsi="Segoe UI" w:cs="Segoe UI"/>
          <w:b/>
        </w:rPr>
      </w:pPr>
      <w:r w:rsidRPr="000060A4">
        <w:rPr>
          <w:rFonts w:ascii="Segoe UI" w:hAnsi="Segoe UI" w:cs="Segoe UI"/>
          <w:b/>
          <w:lang w:eastAsia="pl-PL"/>
        </w:rPr>
        <w:t>§ 4</w:t>
      </w:r>
    </w:p>
    <w:p w:rsidR="00455E2A" w:rsidRPr="000060A4" w:rsidRDefault="000667F4" w:rsidP="00FD2A02">
      <w:pPr>
        <w:pStyle w:val="Akapitzlist"/>
        <w:numPr>
          <w:ilvl w:val="0"/>
          <w:numId w:val="97"/>
        </w:numPr>
        <w:spacing w:after="0" w:line="240" w:lineRule="auto"/>
        <w:ind w:left="284" w:hanging="284"/>
        <w:jc w:val="both"/>
        <w:rPr>
          <w:rFonts w:ascii="Segoe UI" w:hAnsi="Segoe UI" w:cs="Segoe UI"/>
          <w:sz w:val="20"/>
        </w:rPr>
      </w:pPr>
      <w:r w:rsidRPr="000060A4">
        <w:rPr>
          <w:rFonts w:ascii="Segoe UI" w:hAnsi="Segoe UI" w:cs="Segoe UI"/>
          <w:sz w:val="20"/>
        </w:rPr>
        <w:t>Dane  wyjściowe  i  materiały  niezbędne do opracowania dokumentacji projektowej WYKONAWCA</w:t>
      </w:r>
      <w:r w:rsidRPr="000060A4">
        <w:rPr>
          <w:rFonts w:ascii="Segoe UI" w:hAnsi="Segoe UI" w:cs="Segoe UI"/>
          <w:i/>
          <w:sz w:val="20"/>
        </w:rPr>
        <w:t xml:space="preserve"> </w:t>
      </w:r>
      <w:r w:rsidRPr="000060A4">
        <w:rPr>
          <w:rFonts w:ascii="Segoe UI" w:hAnsi="Segoe UI" w:cs="Segoe UI"/>
          <w:sz w:val="20"/>
        </w:rPr>
        <w:t>pozyska we własnym zakresie.</w:t>
      </w:r>
    </w:p>
    <w:p w:rsidR="00455E2A" w:rsidRPr="000060A4" w:rsidRDefault="000667F4" w:rsidP="00FD2A02">
      <w:pPr>
        <w:pStyle w:val="Akapitzlist"/>
        <w:numPr>
          <w:ilvl w:val="0"/>
          <w:numId w:val="97"/>
        </w:numPr>
        <w:spacing w:after="0" w:line="240" w:lineRule="auto"/>
        <w:ind w:left="284" w:hanging="284"/>
        <w:jc w:val="both"/>
        <w:rPr>
          <w:rFonts w:ascii="Segoe UI" w:hAnsi="Segoe UI" w:cs="Segoe UI"/>
          <w:sz w:val="20"/>
        </w:rPr>
      </w:pPr>
      <w:r w:rsidRPr="000060A4">
        <w:rPr>
          <w:rFonts w:ascii="Segoe UI" w:hAnsi="Segoe UI" w:cs="Segoe UI"/>
          <w:bCs/>
          <w:iCs/>
          <w:sz w:val="20"/>
        </w:rPr>
        <w:t>Dokumentację projektową należy opisać zgodnie z art. 99-103 ustawy z dnia 11 września 2019 r. Prawo zamówień publicznych (Dz.</w:t>
      </w:r>
      <w:r w:rsidR="000060A4" w:rsidRPr="000060A4">
        <w:rPr>
          <w:rFonts w:ascii="Segoe UI" w:hAnsi="Segoe UI" w:cs="Segoe UI"/>
          <w:bCs/>
          <w:iCs/>
          <w:sz w:val="20"/>
        </w:rPr>
        <w:t xml:space="preserve"> U. z 2019 r., </w:t>
      </w:r>
      <w:r w:rsidRPr="000060A4">
        <w:rPr>
          <w:rFonts w:ascii="Segoe UI" w:hAnsi="Segoe UI" w:cs="Segoe UI"/>
          <w:bCs/>
          <w:iCs/>
          <w:sz w:val="20"/>
        </w:rPr>
        <w:t>poz. 2019 z późn. zm.).</w:t>
      </w:r>
    </w:p>
    <w:p w:rsidR="00455E2A" w:rsidRPr="000060A4" w:rsidRDefault="000667F4" w:rsidP="00FD2A02">
      <w:pPr>
        <w:pStyle w:val="Akapitzlist"/>
        <w:numPr>
          <w:ilvl w:val="0"/>
          <w:numId w:val="97"/>
        </w:numPr>
        <w:spacing w:after="0" w:line="240" w:lineRule="auto"/>
        <w:ind w:left="284" w:hanging="284"/>
        <w:jc w:val="both"/>
        <w:rPr>
          <w:rFonts w:ascii="Segoe UI" w:hAnsi="Segoe UI" w:cs="Segoe UI"/>
          <w:sz w:val="20"/>
        </w:rPr>
      </w:pPr>
      <w:r w:rsidRPr="000060A4">
        <w:rPr>
          <w:rFonts w:ascii="Segoe UI" w:hAnsi="Segoe UI" w:cs="Segoe UI"/>
          <w:sz w:val="20"/>
        </w:rPr>
        <w:t>Koszty pozyskania niezbędnych opinii, uzgodnień, sprawdzeń oraz innych materiałów niezbędnych do realizacji dokumentacji projektowej pokrywa WYKONAWCA</w:t>
      </w:r>
      <w:r w:rsidRPr="000060A4">
        <w:rPr>
          <w:rFonts w:ascii="Segoe UI" w:hAnsi="Segoe UI" w:cs="Segoe UI"/>
          <w:i/>
          <w:sz w:val="20"/>
        </w:rPr>
        <w:t xml:space="preserve">, </w:t>
      </w:r>
      <w:r w:rsidRPr="000060A4">
        <w:rPr>
          <w:rFonts w:ascii="Segoe UI" w:hAnsi="Segoe UI" w:cs="Segoe UI"/>
          <w:sz w:val="20"/>
        </w:rPr>
        <w:t>w ramach wynagrodzenia określonego w § 10 ust. 1 umowy.</w:t>
      </w:r>
    </w:p>
    <w:p w:rsidR="008232C0" w:rsidRDefault="000667F4" w:rsidP="00FD2A02">
      <w:pPr>
        <w:pStyle w:val="Akapitzlist"/>
        <w:numPr>
          <w:ilvl w:val="0"/>
          <w:numId w:val="97"/>
        </w:numPr>
        <w:spacing w:after="0" w:line="240" w:lineRule="auto"/>
        <w:ind w:left="284" w:hanging="284"/>
        <w:jc w:val="both"/>
        <w:rPr>
          <w:rFonts w:ascii="Segoe UI" w:hAnsi="Segoe UI" w:cs="Segoe UI"/>
          <w:sz w:val="20"/>
        </w:rPr>
      </w:pPr>
      <w:r w:rsidRPr="008232C0">
        <w:rPr>
          <w:rFonts w:ascii="Segoe UI" w:hAnsi="Segoe UI" w:cs="Segoe UI"/>
          <w:sz w:val="20"/>
        </w:rPr>
        <w:t>WYKONAWCA zobowiązany jest do uzyskania wszystkich niezbędnych opinii, uzgodnień i sprawdzeń rozwiązań projektowych w zakresie wynikającym z obowiązujących przepisów, w tym uzgodnienie przyjętych rozwiązań projektowych z przedstawicielem ZAMAWIAJĄCEGO.</w:t>
      </w:r>
      <w:r w:rsidR="00EF1BCC" w:rsidRPr="008232C0">
        <w:rPr>
          <w:rFonts w:ascii="Segoe UI" w:hAnsi="Segoe UI" w:cs="Segoe UI"/>
          <w:sz w:val="20"/>
        </w:rPr>
        <w:t xml:space="preserve"> </w:t>
      </w:r>
    </w:p>
    <w:p w:rsidR="000667F4" w:rsidRPr="008232C0" w:rsidRDefault="000667F4" w:rsidP="008232C0">
      <w:pPr>
        <w:pStyle w:val="Akapitzlist"/>
        <w:numPr>
          <w:ilvl w:val="0"/>
          <w:numId w:val="97"/>
        </w:numPr>
        <w:spacing w:after="0" w:line="240" w:lineRule="auto"/>
        <w:ind w:left="284" w:hanging="284"/>
        <w:jc w:val="both"/>
        <w:rPr>
          <w:rFonts w:ascii="Segoe UI" w:hAnsi="Segoe UI" w:cs="Segoe UI"/>
          <w:sz w:val="20"/>
        </w:rPr>
      </w:pPr>
      <w:r w:rsidRPr="008232C0">
        <w:rPr>
          <w:rFonts w:ascii="Segoe UI" w:hAnsi="Segoe UI" w:cs="Segoe UI"/>
          <w:sz w:val="20"/>
        </w:rPr>
        <w:t>WYKONAWCA</w:t>
      </w:r>
      <w:r w:rsidRPr="008232C0">
        <w:rPr>
          <w:rFonts w:ascii="Segoe UI" w:hAnsi="Segoe UI" w:cs="Segoe UI"/>
          <w:b/>
          <w:sz w:val="20"/>
        </w:rPr>
        <w:t xml:space="preserve"> </w:t>
      </w:r>
      <w:r w:rsidRPr="008232C0">
        <w:rPr>
          <w:rFonts w:ascii="Segoe UI" w:hAnsi="Segoe UI" w:cs="Segoe UI"/>
          <w:sz w:val="20"/>
        </w:rPr>
        <w:t>dołączy do dokumentacji projektowej:</w:t>
      </w:r>
    </w:p>
    <w:p w:rsidR="00455E2A" w:rsidRPr="000060A4" w:rsidRDefault="000667F4" w:rsidP="00FD2A02">
      <w:pPr>
        <w:pStyle w:val="Akapitzlist"/>
        <w:numPr>
          <w:ilvl w:val="0"/>
          <w:numId w:val="98"/>
        </w:numPr>
        <w:tabs>
          <w:tab w:val="left" w:pos="400"/>
        </w:tabs>
        <w:spacing w:after="0" w:line="240" w:lineRule="auto"/>
        <w:ind w:left="567" w:hanging="283"/>
        <w:jc w:val="both"/>
        <w:rPr>
          <w:rFonts w:ascii="Segoe UI" w:hAnsi="Segoe UI" w:cs="Segoe UI"/>
          <w:sz w:val="20"/>
        </w:rPr>
      </w:pPr>
      <w:r w:rsidRPr="000060A4">
        <w:rPr>
          <w:rFonts w:ascii="Segoe UI" w:hAnsi="Segoe UI" w:cs="Segoe UI"/>
          <w:sz w:val="20"/>
        </w:rPr>
        <w:t>oświadczenie osoby posiadającej odpowiednie uprawnienia budowlane, że projekt został opracowany zgodnie z umową, obowiązującymi przepisami technicznymi, budowlanymi, normami i wytycznymi, jest kompletny i spełnia wszelkie warunki wyni</w:t>
      </w:r>
      <w:r w:rsidR="00455E2A" w:rsidRPr="000060A4">
        <w:rPr>
          <w:rFonts w:ascii="Segoe UI" w:hAnsi="Segoe UI" w:cs="Segoe UI"/>
          <w:sz w:val="20"/>
        </w:rPr>
        <w:t>kające z ustawy Prawo budowlane;</w:t>
      </w:r>
    </w:p>
    <w:p w:rsidR="000667F4" w:rsidRPr="000060A4" w:rsidRDefault="000667F4" w:rsidP="00FD2A02">
      <w:pPr>
        <w:pStyle w:val="Akapitzlist"/>
        <w:numPr>
          <w:ilvl w:val="0"/>
          <w:numId w:val="98"/>
        </w:numPr>
        <w:tabs>
          <w:tab w:val="left" w:pos="400"/>
        </w:tabs>
        <w:spacing w:after="0" w:line="240" w:lineRule="auto"/>
        <w:ind w:left="567" w:hanging="283"/>
        <w:jc w:val="both"/>
        <w:rPr>
          <w:rFonts w:ascii="Segoe UI" w:hAnsi="Segoe UI" w:cs="Segoe UI"/>
          <w:sz w:val="20"/>
        </w:rPr>
      </w:pPr>
      <w:r w:rsidRPr="000060A4">
        <w:rPr>
          <w:rFonts w:ascii="Segoe UI" w:hAnsi="Segoe UI" w:cs="Segoe UI"/>
          <w:sz w:val="20"/>
        </w:rPr>
        <w:t>potwierdzenie przynależności projektantów do odpowiedniej izby samorządu zawodowego.</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iCs/>
        </w:rPr>
        <w:t>WYKONAWCA</w:t>
      </w:r>
      <w:r w:rsidRPr="000060A4">
        <w:rPr>
          <w:rFonts w:ascii="Segoe UI" w:hAnsi="Segoe UI" w:cs="Segoe UI"/>
          <w:i/>
        </w:rPr>
        <w:t xml:space="preserve"> </w:t>
      </w:r>
      <w:r w:rsidRPr="000060A4">
        <w:rPr>
          <w:rFonts w:ascii="Segoe UI" w:hAnsi="Segoe UI" w:cs="Segoe UI"/>
          <w:iCs/>
        </w:rPr>
        <w:t>zobowiązany jest do przygotowania wniosku o pozwolenie na realizację robót budowlanych z niezbędnymi załącznikami. W przypadku wys</w:t>
      </w:r>
      <w:r w:rsidR="000060A4" w:rsidRPr="000060A4">
        <w:rPr>
          <w:rFonts w:ascii="Segoe UI" w:hAnsi="Segoe UI" w:cs="Segoe UI"/>
          <w:iCs/>
        </w:rPr>
        <w:t xml:space="preserve">tąpienia nieścisłości i błędów </w:t>
      </w:r>
      <w:r w:rsidRPr="000060A4">
        <w:rPr>
          <w:rFonts w:ascii="Segoe UI" w:hAnsi="Segoe UI" w:cs="Segoe UI"/>
          <w:iCs/>
        </w:rPr>
        <w:t>w projekcie WYKONAWCA zobowiązany jest do ich wyjaśnienia i poprawienia na własny koszt i we własnym zakresie.</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rPr>
        <w:t xml:space="preserve">Na podstawie umowy następuje przeniesienie własności egzemplarzy dokumentacji projektowej </w:t>
      </w:r>
      <w:r w:rsidR="000060A4" w:rsidRPr="000060A4">
        <w:rPr>
          <w:rFonts w:ascii="Segoe UI" w:hAnsi="Segoe UI" w:cs="Segoe UI"/>
        </w:rPr>
        <w:br/>
      </w:r>
      <w:r w:rsidRPr="000060A4">
        <w:rPr>
          <w:rFonts w:ascii="Segoe UI" w:hAnsi="Segoe UI" w:cs="Segoe UI"/>
        </w:rPr>
        <w:t xml:space="preserve">na </w:t>
      </w:r>
      <w:r w:rsidRPr="000060A4">
        <w:rPr>
          <w:rFonts w:ascii="Segoe UI" w:hAnsi="Segoe UI" w:cs="Segoe UI"/>
          <w:iCs/>
        </w:rPr>
        <w:t>ZAMAWIAJĄCEGO.</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iCs/>
        </w:rPr>
        <w:t>WYKONAWCA przenosi na ZAMAWIAJĄCEGO</w:t>
      </w:r>
      <w:r w:rsidRPr="000060A4">
        <w:rPr>
          <w:rFonts w:ascii="Segoe UI" w:hAnsi="Segoe UI" w:cs="Segoe UI"/>
        </w:rPr>
        <w:t xml:space="preserve"> w ra</w:t>
      </w:r>
      <w:r w:rsidR="000060A4" w:rsidRPr="000060A4">
        <w:rPr>
          <w:rFonts w:ascii="Segoe UI" w:hAnsi="Segoe UI" w:cs="Segoe UI"/>
        </w:rPr>
        <w:t xml:space="preserve">mach wynagrodzenia określonego </w:t>
      </w:r>
      <w:r w:rsidRPr="000060A4">
        <w:rPr>
          <w:rFonts w:ascii="Segoe UI" w:hAnsi="Segoe UI" w:cs="Segoe UI"/>
        </w:rPr>
        <w:t>w § 10 ust. 1 umowy:</w:t>
      </w:r>
    </w:p>
    <w:p w:rsidR="000667F4" w:rsidRPr="000060A4" w:rsidRDefault="000667F4" w:rsidP="00FD2A02">
      <w:pPr>
        <w:numPr>
          <w:ilvl w:val="0"/>
          <w:numId w:val="99"/>
        </w:numPr>
        <w:ind w:left="567" w:hanging="283"/>
        <w:jc w:val="both"/>
        <w:rPr>
          <w:rFonts w:ascii="Segoe UI" w:hAnsi="Segoe UI" w:cs="Segoe UI"/>
        </w:rPr>
      </w:pPr>
      <w:r w:rsidRPr="000060A4">
        <w:rPr>
          <w:rFonts w:ascii="Segoe UI" w:hAnsi="Segoe UI" w:cs="Segoe UI"/>
        </w:rPr>
        <w:t xml:space="preserve">majątkowe prawa autorskie do wszystkich utworów w rozumieniu ustawy o Prawie autorskim </w:t>
      </w:r>
      <w:r w:rsidRPr="000060A4">
        <w:rPr>
          <w:rFonts w:ascii="Segoe UI" w:hAnsi="Segoe UI" w:cs="Segoe UI"/>
        </w:rPr>
        <w:br/>
        <w:t xml:space="preserve">i prawach pokrewnych wytworzonych w trakcie realizacji umowy, w szczególności takich jak:   dokumentacja projektowa, mapy, wykresy, raporty, plany, broszury bez ograniczeń </w:t>
      </w:r>
      <w:r w:rsidR="000060A4" w:rsidRPr="000060A4">
        <w:rPr>
          <w:rFonts w:ascii="Segoe UI" w:hAnsi="Segoe UI" w:cs="Segoe UI"/>
        </w:rPr>
        <w:br/>
      </w:r>
      <w:r w:rsidRPr="000060A4">
        <w:rPr>
          <w:rFonts w:ascii="Segoe UI" w:hAnsi="Segoe UI" w:cs="Segoe UI"/>
        </w:rPr>
        <w:lastRenderedPageBreak/>
        <w:t>co do terytorium, czasu, liczby egzemplarzy na wszystkich znanych w dniu przeniesienia polach eksploatacji, w tym obejmujących:</w:t>
      </w:r>
    </w:p>
    <w:p w:rsidR="000667F4" w:rsidRPr="000060A4" w:rsidRDefault="000667F4" w:rsidP="00FD2A02">
      <w:pPr>
        <w:numPr>
          <w:ilvl w:val="1"/>
          <w:numId w:val="99"/>
        </w:numPr>
        <w:tabs>
          <w:tab w:val="left" w:pos="851"/>
        </w:tabs>
        <w:ind w:left="851" w:hanging="284"/>
        <w:jc w:val="both"/>
        <w:rPr>
          <w:rFonts w:ascii="Segoe UI" w:hAnsi="Segoe UI" w:cs="Segoe UI"/>
        </w:rPr>
      </w:pPr>
      <w:r w:rsidRPr="000060A4">
        <w:rPr>
          <w:rFonts w:ascii="Segoe UI" w:hAnsi="Segoe UI" w:cs="Segoe UI"/>
        </w:rPr>
        <w:t xml:space="preserve">w zakresie utrwalania i zwielokrotniania – wytwarzanie dowolną techniką w dowolnej ilości egzemplarzy utworów, w tym techniką drukarską, reprograficzną, zapisu magnetycznego </w:t>
      </w:r>
      <w:r w:rsidR="005163B6">
        <w:rPr>
          <w:rFonts w:ascii="Segoe UI" w:hAnsi="Segoe UI" w:cs="Segoe UI"/>
        </w:rPr>
        <w:br/>
      </w:r>
      <w:r w:rsidRPr="000060A4">
        <w:rPr>
          <w:rFonts w:ascii="Segoe UI" w:hAnsi="Segoe UI" w:cs="Segoe UI"/>
        </w:rPr>
        <w:t xml:space="preserve">oraz techniką cyfrową, wprowadzanie utworów do pamięci komputera na dowolnej liczbie stanowisk komputerowych oraz do sieci multimedialnej, telekomunikacyjnej, komputerowej, </w:t>
      </w:r>
    </w:p>
    <w:p w:rsidR="000667F4" w:rsidRPr="000060A4" w:rsidRDefault="000667F4" w:rsidP="00FD2A02">
      <w:pPr>
        <w:numPr>
          <w:ilvl w:val="1"/>
          <w:numId w:val="99"/>
        </w:numPr>
        <w:tabs>
          <w:tab w:val="left" w:pos="851"/>
        </w:tabs>
        <w:ind w:left="851" w:hanging="284"/>
        <w:jc w:val="both"/>
        <w:rPr>
          <w:rFonts w:ascii="Segoe UI" w:hAnsi="Segoe UI" w:cs="Segoe UI"/>
        </w:rPr>
      </w:pPr>
      <w:r w:rsidRPr="000060A4">
        <w:rPr>
          <w:rFonts w:ascii="Segoe UI" w:hAnsi="Segoe UI" w:cs="Segoe UI"/>
        </w:rPr>
        <w:t xml:space="preserve">w zakresie obrotu oryginałem lub egzemplarzami, na których utwory utrwalono </w:t>
      </w:r>
      <w:r w:rsidR="000060A4" w:rsidRPr="000060A4">
        <w:rPr>
          <w:rFonts w:ascii="Segoe UI" w:hAnsi="Segoe UI" w:cs="Segoe UI"/>
        </w:rPr>
        <w:br/>
      </w:r>
      <w:r w:rsidRPr="000060A4">
        <w:rPr>
          <w:rFonts w:ascii="Segoe UI" w:hAnsi="Segoe UI" w:cs="Segoe UI"/>
        </w:rPr>
        <w:t>- wprowadzanie do obrotu, użyczenie lub najem oryginału albo egzemplarzy,</w:t>
      </w:r>
    </w:p>
    <w:p w:rsidR="000667F4" w:rsidRPr="000060A4" w:rsidRDefault="000667F4" w:rsidP="00FD2A02">
      <w:pPr>
        <w:numPr>
          <w:ilvl w:val="1"/>
          <w:numId w:val="99"/>
        </w:numPr>
        <w:tabs>
          <w:tab w:val="left" w:pos="851"/>
        </w:tabs>
        <w:ind w:left="851" w:hanging="284"/>
        <w:jc w:val="both"/>
        <w:rPr>
          <w:rFonts w:ascii="Segoe UI" w:hAnsi="Segoe UI" w:cs="Segoe UI"/>
        </w:rPr>
      </w:pPr>
      <w:r w:rsidRPr="000060A4">
        <w:rPr>
          <w:rFonts w:ascii="Segoe UI" w:hAnsi="Segoe UI" w:cs="Segoe UI"/>
        </w:rPr>
        <w:t xml:space="preserve">w zakresie rozpowszechniania w inny sposób niż określony w lit. b – publiczne wykonanie, wystawienie, wyświetlenie, odtworzenie oraz nadawanie i reemitowanie, wykorzystanie </w:t>
      </w:r>
      <w:r w:rsidRPr="000060A4">
        <w:rPr>
          <w:rFonts w:ascii="Segoe UI" w:hAnsi="Segoe UI" w:cs="Segoe UI"/>
        </w:rPr>
        <w:br/>
        <w:t>w utworach multimedialnych, wykorzystywanie całości lub fragmentów utworu do celów promocyjnych i reklamy a także publiczne udostępnianie utworów w taki sposób, aby każdy mógł mieć do niego dostęp w miejscu i w czasie przez niego wybranym;</w:t>
      </w:r>
    </w:p>
    <w:p w:rsidR="000667F4" w:rsidRPr="000060A4" w:rsidRDefault="000667F4" w:rsidP="00FD2A02">
      <w:pPr>
        <w:numPr>
          <w:ilvl w:val="0"/>
          <w:numId w:val="99"/>
        </w:numPr>
        <w:ind w:left="567" w:hanging="283"/>
        <w:jc w:val="both"/>
        <w:rPr>
          <w:rFonts w:ascii="Segoe UI" w:hAnsi="Segoe UI" w:cs="Segoe UI"/>
        </w:rPr>
      </w:pPr>
      <w:r w:rsidRPr="000060A4">
        <w:rPr>
          <w:rFonts w:ascii="Segoe UI" w:hAnsi="Segoe UI" w:cs="Segoe UI"/>
        </w:rPr>
        <w:t xml:space="preserve">prawo wykonywania zależnych praw autorskich do opracowań utworów, tj. prawo do korzystania z opracowań utworów oraz ich przeróbek oraz prawo do  rozporządzania tymi opracowaniami wraz z przeróbkami.  </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rPr>
        <w:t xml:space="preserve">Przeniesienie na </w:t>
      </w:r>
      <w:r w:rsidRPr="000060A4">
        <w:rPr>
          <w:rFonts w:ascii="Segoe UI" w:hAnsi="Segoe UI" w:cs="Segoe UI"/>
          <w:iCs/>
        </w:rPr>
        <w:t xml:space="preserve">ZAMAWIAJĄCEGO majątkowych praw autorskich do utworów i prawa </w:t>
      </w:r>
      <w:r w:rsidR="000060A4" w:rsidRPr="000060A4">
        <w:rPr>
          <w:rFonts w:ascii="Segoe UI" w:hAnsi="Segoe UI" w:cs="Segoe UI"/>
          <w:iCs/>
        </w:rPr>
        <w:br/>
      </w:r>
      <w:r w:rsidRPr="000060A4">
        <w:rPr>
          <w:rFonts w:ascii="Segoe UI" w:hAnsi="Segoe UI" w:cs="Segoe UI"/>
          <w:iCs/>
        </w:rPr>
        <w:t xml:space="preserve">do wykonywania zależnych praw autorskich do opracowań utworów następuje z chwilą przekazania dokumentacji projektowej ZAMAWIAJĄCEMU i podpisania przez strony protokołu zdawczo </w:t>
      </w:r>
      <w:r w:rsidR="000060A4" w:rsidRPr="000060A4">
        <w:rPr>
          <w:rFonts w:ascii="Segoe UI" w:hAnsi="Segoe UI" w:cs="Segoe UI"/>
          <w:iCs/>
        </w:rPr>
        <w:br/>
      </w:r>
      <w:r w:rsidRPr="000060A4">
        <w:rPr>
          <w:rFonts w:ascii="Segoe UI" w:hAnsi="Segoe UI" w:cs="Segoe UI"/>
          <w:iCs/>
        </w:rPr>
        <w:t>– odbiorczego dokumentacji projektowej. Równocześnie z nabyciem autorskich praw majątkowych do utworów ZAMAWIAJĄCY nabywa własność wszystkich egzemplarzy na których utwory zostały utrwalone.</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iCs/>
        </w:rPr>
        <w:t xml:space="preserve">W przypadku gdy podmiot trzeci wystąpi z roszczeniem odszkodowawczym albo z roszczeniem </w:t>
      </w:r>
      <w:r w:rsidRPr="000060A4">
        <w:rPr>
          <w:rFonts w:ascii="Segoe UI" w:hAnsi="Segoe UI" w:cs="Segoe UI"/>
          <w:iCs/>
        </w:rPr>
        <w:br/>
        <w:t xml:space="preserve">o naruszenie osobistych lub majątkowych praw autorskich do utworów przekazanych </w:t>
      </w:r>
      <w:r w:rsidR="000060A4" w:rsidRPr="000060A4">
        <w:rPr>
          <w:rFonts w:ascii="Segoe UI" w:hAnsi="Segoe UI" w:cs="Segoe UI"/>
          <w:iCs/>
        </w:rPr>
        <w:br/>
      </w:r>
      <w:r w:rsidRPr="000060A4">
        <w:rPr>
          <w:rFonts w:ascii="Segoe UI" w:hAnsi="Segoe UI" w:cs="Segoe UI"/>
          <w:iCs/>
        </w:rPr>
        <w:t>przez WYKONAWCĘ ZAMAWIAJCY zawiadomi o tym WYKONAWCĘ a WYKONAWCA zobowiązany będzie do przystąpienia do sporu po stronie ZAMAWIAJĄCEGO w terminie 14 dni od dnia otrzymania zawiadomienia.</w:t>
      </w:r>
    </w:p>
    <w:p w:rsidR="000667F4" w:rsidRPr="000060A4" w:rsidRDefault="000667F4" w:rsidP="00FD2A02">
      <w:pPr>
        <w:numPr>
          <w:ilvl w:val="0"/>
          <w:numId w:val="97"/>
        </w:numPr>
        <w:ind w:left="284" w:hanging="284"/>
        <w:jc w:val="both"/>
        <w:rPr>
          <w:rFonts w:ascii="Segoe UI" w:hAnsi="Segoe UI" w:cs="Segoe UI"/>
        </w:rPr>
      </w:pPr>
      <w:r w:rsidRPr="000060A4">
        <w:rPr>
          <w:rFonts w:ascii="Segoe UI" w:hAnsi="Segoe UI" w:cs="Segoe UI"/>
          <w:lang w:eastAsia="pl-PL"/>
        </w:rPr>
        <w:t xml:space="preserve">Wykonawca ponosi pełną odpowiedzialność za sporządzoną Dokumentację Projektową, </w:t>
      </w:r>
      <w:r w:rsidRPr="000060A4">
        <w:rPr>
          <w:rFonts w:ascii="Segoe UI" w:hAnsi="Segoe UI" w:cs="Segoe UI"/>
          <w:lang w:eastAsia="pl-PL"/>
        </w:rPr>
        <w:br/>
        <w:t xml:space="preserve">w zakresie odpowiedzialności cywilnej za szkody powstałe w wyniku wad tej dokumentacji, </w:t>
      </w:r>
      <w:r w:rsidR="005163B6">
        <w:rPr>
          <w:rFonts w:ascii="Segoe UI" w:hAnsi="Segoe UI" w:cs="Segoe UI"/>
          <w:lang w:eastAsia="pl-PL"/>
        </w:rPr>
        <w:br/>
      </w:r>
      <w:r w:rsidRPr="000060A4">
        <w:rPr>
          <w:rFonts w:ascii="Segoe UI" w:hAnsi="Segoe UI" w:cs="Segoe UI"/>
          <w:lang w:eastAsia="pl-PL"/>
        </w:rPr>
        <w:t>natomiast Projektanci ponoszą odpowiedzialność zawodową, jako osoby pełniące samodzielne funkcje techniczne w budownictwie, w rozumieniu przepisów Ustawy Prawo Budowlane.</w:t>
      </w:r>
    </w:p>
    <w:p w:rsidR="000060A4" w:rsidRDefault="000060A4" w:rsidP="000060A4">
      <w:pPr>
        <w:widowControl w:val="0"/>
        <w:tabs>
          <w:tab w:val="left" w:pos="284"/>
          <w:tab w:val="left" w:pos="708"/>
        </w:tabs>
        <w:jc w:val="center"/>
        <w:rPr>
          <w:rFonts w:ascii="Segoe UI" w:hAnsi="Segoe UI" w:cs="Segoe UI"/>
          <w:b/>
          <w:lang w:eastAsia="pl-PL"/>
        </w:rPr>
      </w:pPr>
    </w:p>
    <w:p w:rsidR="000667F4" w:rsidRPr="000060A4" w:rsidRDefault="000667F4" w:rsidP="000060A4">
      <w:pPr>
        <w:widowControl w:val="0"/>
        <w:tabs>
          <w:tab w:val="left" w:pos="284"/>
          <w:tab w:val="left" w:pos="708"/>
        </w:tabs>
        <w:jc w:val="center"/>
        <w:rPr>
          <w:rFonts w:ascii="Segoe UI" w:hAnsi="Segoe UI" w:cs="Segoe UI"/>
          <w:b/>
        </w:rPr>
      </w:pPr>
      <w:r w:rsidRPr="000060A4">
        <w:rPr>
          <w:rFonts w:ascii="Segoe UI" w:hAnsi="Segoe UI" w:cs="Segoe UI"/>
          <w:b/>
          <w:lang w:eastAsia="pl-PL"/>
        </w:rPr>
        <w:t>§ 5</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 xml:space="preserve">WYKONAWCA wykona na własny koszt tymczasowe doprowadzenie wody i energii elektrycznej </w:t>
      </w:r>
      <w:r w:rsidR="000060A4">
        <w:rPr>
          <w:rFonts w:ascii="Segoe UI" w:hAnsi="Segoe UI" w:cs="Segoe UI"/>
          <w:lang w:val="x-none"/>
        </w:rPr>
        <w:br/>
      </w:r>
      <w:r w:rsidRPr="000060A4">
        <w:rPr>
          <w:rFonts w:ascii="Segoe UI" w:hAnsi="Segoe UI" w:cs="Segoe UI"/>
          <w:lang w:val="x-none"/>
        </w:rPr>
        <w:t>dla potrzeb budowy, zamontuje liczniki zużycia wody i energii oraz będzie ponosił koszty zużycia wody i energii w okresie realizacji robót.</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WYKONAWCA zobowiązuje się wykonać i utrzymać niezbędne zaplecze budowy, strzec mienia znajdującego się na jej terenie oraz wykonać niezbędne zabezpieczenia  budowy.</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 xml:space="preserve">WYKONAWCA zobowiązuje się utrzymywać teren budowy w stanie wolnym od przeszkód komunikacyjnych oraz składować wszelkie urządzenia pomocnicze i materiały w sposób niepowodujący kolizji. </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WYKONAWCA na bieżąco będzie usuwał zanieczyszczenia powstałe w trakcie  wykonywania prac montażowych i budowlanych.</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WYKONAWCA wykona roboty zgodnie z obowiązującymi normami, przepisami prawa budowlanego, zasadami wiedzy technicznej, z należyt</w:t>
      </w:r>
      <w:r w:rsidR="000060A4">
        <w:rPr>
          <w:rFonts w:ascii="Segoe UI" w:hAnsi="Segoe UI" w:cs="Segoe UI"/>
          <w:lang w:val="x-none"/>
        </w:rPr>
        <w:t xml:space="preserve">ą starannością, dobrą jakością </w:t>
      </w:r>
      <w:r w:rsidRPr="000060A4">
        <w:rPr>
          <w:rFonts w:ascii="Segoe UI" w:hAnsi="Segoe UI" w:cs="Segoe UI"/>
          <w:lang w:val="x-none"/>
        </w:rPr>
        <w:t>i właściwą, organizacją robót oraz zgodnie z przepisami BHP.</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 xml:space="preserve">WYKONAWCA zapewni do realizacji przedmiotu umowy wykwalifikowaną kadrę posiadającą wymagane uprawnienia. </w:t>
      </w:r>
    </w:p>
    <w:p w:rsidR="000667F4" w:rsidRPr="000060A4" w:rsidRDefault="000667F4" w:rsidP="00FD2A02">
      <w:pPr>
        <w:widowControl w:val="0"/>
        <w:numPr>
          <w:ilvl w:val="0"/>
          <w:numId w:val="94"/>
        </w:numPr>
        <w:ind w:left="284" w:hanging="284"/>
        <w:jc w:val="both"/>
        <w:rPr>
          <w:rFonts w:ascii="Segoe UI" w:hAnsi="Segoe UI" w:cs="Segoe UI"/>
          <w:lang w:val="x-none"/>
        </w:rPr>
      </w:pPr>
      <w:r w:rsidRPr="000060A4">
        <w:rPr>
          <w:rFonts w:ascii="Segoe UI" w:hAnsi="Segoe UI" w:cs="Segoe UI"/>
          <w:lang w:val="x-none"/>
        </w:rPr>
        <w:t xml:space="preserve">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w:t>
      </w:r>
      <w:r w:rsidRPr="000060A4">
        <w:rPr>
          <w:rFonts w:ascii="Segoe UI" w:hAnsi="Segoe UI" w:cs="Segoe UI"/>
          <w:lang w:val="x-none"/>
        </w:rPr>
        <w:lastRenderedPageBreak/>
        <w:t>ZAMAWIAJĄCEMU w terminie odbioru robót.</w:t>
      </w:r>
    </w:p>
    <w:p w:rsidR="000667F4" w:rsidRPr="000060A4" w:rsidRDefault="000667F4" w:rsidP="000060A4">
      <w:pPr>
        <w:widowControl w:val="0"/>
        <w:jc w:val="center"/>
        <w:rPr>
          <w:rFonts w:ascii="Segoe UI" w:hAnsi="Segoe UI" w:cs="Segoe UI"/>
          <w:b/>
          <w:lang w:val="x-none"/>
        </w:rPr>
      </w:pPr>
    </w:p>
    <w:p w:rsidR="000667F4" w:rsidRPr="000060A4" w:rsidRDefault="000667F4" w:rsidP="000060A4">
      <w:pPr>
        <w:widowControl w:val="0"/>
        <w:jc w:val="center"/>
        <w:rPr>
          <w:rFonts w:ascii="Segoe UI" w:hAnsi="Segoe UI" w:cs="Segoe UI"/>
          <w:lang w:val="x-none"/>
        </w:rPr>
      </w:pPr>
      <w:r w:rsidRPr="000060A4">
        <w:rPr>
          <w:rFonts w:ascii="Segoe UI" w:hAnsi="Segoe UI" w:cs="Segoe UI"/>
          <w:b/>
          <w:lang w:val="x-none"/>
        </w:rPr>
        <w:t>§ 6</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rPr>
        <w:t xml:space="preserve">WYKONAWCA użyje do wykonania przedmiotu umowy dostarczonych przez siebie fabrycznie nowych materiałów i urządzeń przewidzianych w zatwierdzonej dokumentacji projektowej. </w:t>
      </w:r>
      <w:r w:rsidRPr="00D04744">
        <w:rPr>
          <w:rFonts w:ascii="Segoe UI" w:hAnsi="Segoe UI" w:cs="Segoe UI"/>
          <w:sz w:val="20"/>
        </w:rPr>
        <w:br/>
        <w:t xml:space="preserve">W przypadku zamiaru wykorzystania materiałów i urządzeń zamiennych WYKONAWCA </w:t>
      </w:r>
      <w:r w:rsidR="00D04744">
        <w:rPr>
          <w:rFonts w:ascii="Segoe UI" w:hAnsi="Segoe UI" w:cs="Segoe UI"/>
          <w:sz w:val="20"/>
        </w:rPr>
        <w:br/>
      </w:r>
      <w:r w:rsidRPr="00D04744">
        <w:rPr>
          <w:rFonts w:ascii="Segoe UI" w:hAnsi="Segoe UI" w:cs="Segoe UI"/>
          <w:sz w:val="20"/>
        </w:rPr>
        <w:t xml:space="preserve">ma obowiązek przedstawienia ich do akceptacji ZAMAWIAJĄCEMU przed wbudowaniem wraz z listą proponowanych dostawców i producentów tych materiałów. </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rPr>
        <w:t xml:space="preserve">Akceptacja przez ZAMAWIAJĄCEGO, o której mowa w ust. 1, nie zwalnia WYKONAWCY </w:t>
      </w:r>
      <w:r w:rsidRPr="00D04744">
        <w:rPr>
          <w:rFonts w:ascii="Segoe UI" w:hAnsi="Segoe UI" w:cs="Segoe UI"/>
          <w:sz w:val="20"/>
        </w:rPr>
        <w:br/>
        <w:t>od odpowiedzialności za skutki wynikające z zastosowania niewłaściwych materiałów. Akceptacja wymaga formy pisemnej pod rygorem nieważności.</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rPr>
        <w:t>WYKONAWCA zobowiązany jest uzyskać niezbędne zgody i potwierdzenia oraz wykonać niezbędne badania i próby użytych do wykonan</w:t>
      </w:r>
      <w:r w:rsidR="00D04744">
        <w:rPr>
          <w:rFonts w:ascii="Segoe UI" w:hAnsi="Segoe UI" w:cs="Segoe UI"/>
          <w:sz w:val="20"/>
        </w:rPr>
        <w:t xml:space="preserve">ia przedmiotu umowy materiałów </w:t>
      </w:r>
      <w:r w:rsidRPr="00D04744">
        <w:rPr>
          <w:rFonts w:ascii="Segoe UI" w:hAnsi="Segoe UI" w:cs="Segoe UI"/>
          <w:sz w:val="20"/>
        </w:rPr>
        <w:t>i urządzeń, a wyniki przekazać ZAMAWIAJĄCEMU przed ich wbudowaniem.</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rPr>
        <w:t>Zastosowane przez WYKONAWCĘ do wykonania przedmiot</w:t>
      </w:r>
      <w:r w:rsidR="00D04744">
        <w:rPr>
          <w:rFonts w:ascii="Segoe UI" w:hAnsi="Segoe UI" w:cs="Segoe UI"/>
          <w:sz w:val="20"/>
        </w:rPr>
        <w:t xml:space="preserve">u umowy materiały </w:t>
      </w:r>
      <w:r w:rsidRPr="00D04744">
        <w:rPr>
          <w:rFonts w:ascii="Segoe UI" w:hAnsi="Segoe UI" w:cs="Segoe UI"/>
          <w:sz w:val="20"/>
        </w:rPr>
        <w:t xml:space="preserve">i urządzenia określone w zatwierdzonej dokumentacji </w:t>
      </w:r>
      <w:r w:rsidR="00D04744">
        <w:rPr>
          <w:rFonts w:ascii="Segoe UI" w:hAnsi="Segoe UI" w:cs="Segoe UI"/>
          <w:sz w:val="20"/>
        </w:rPr>
        <w:t xml:space="preserve">projektowej powinny być zgodne </w:t>
      </w:r>
      <w:r w:rsidRPr="00D04744">
        <w:rPr>
          <w:rFonts w:ascii="Segoe UI" w:hAnsi="Segoe UI" w:cs="Segoe UI"/>
          <w:sz w:val="20"/>
        </w:rPr>
        <w:t>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w:t>
      </w:r>
      <w:r w:rsidR="00D04744">
        <w:rPr>
          <w:rFonts w:ascii="Segoe UI" w:hAnsi="Segoe UI" w:cs="Segoe UI"/>
          <w:sz w:val="20"/>
        </w:rPr>
        <w:t xml:space="preserve"> </w:t>
      </w:r>
      <w:r w:rsidRPr="00D04744">
        <w:rPr>
          <w:rFonts w:ascii="Segoe UI" w:hAnsi="Segoe UI" w:cs="Segoe UI"/>
          <w:sz w:val="20"/>
        </w:rPr>
        <w:t xml:space="preserve">U. z 2020 </w:t>
      </w:r>
      <w:r w:rsidR="00D04744">
        <w:rPr>
          <w:rFonts w:ascii="Segoe UI" w:hAnsi="Segoe UI" w:cs="Segoe UI"/>
          <w:sz w:val="20"/>
        </w:rPr>
        <w:t xml:space="preserve">r., </w:t>
      </w:r>
      <w:r w:rsidRPr="00D04744">
        <w:rPr>
          <w:rFonts w:ascii="Segoe UI" w:hAnsi="Segoe UI" w:cs="Segoe UI"/>
          <w:sz w:val="20"/>
        </w:rPr>
        <w:t>poz. 215  z późn. zm.) lub, w przypadku jej uchylenia, inną obowiązującą ustawą.</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bCs/>
          <w:sz w:val="20"/>
        </w:rPr>
        <w:t xml:space="preserve">W przypadku zaistnienia konieczności wykonania przez ZAMAWIAJĄCEGO badań sprawdzających zastosowanych materiałów i wyrobów  oraz w przypadku kiedy wyniki tych badań będą niezgodne </w:t>
      </w:r>
      <w:r w:rsidR="00D04744">
        <w:rPr>
          <w:rFonts w:ascii="Segoe UI" w:hAnsi="Segoe UI" w:cs="Segoe UI"/>
          <w:bCs/>
          <w:sz w:val="20"/>
        </w:rPr>
        <w:br/>
      </w:r>
      <w:r w:rsidRPr="00D04744">
        <w:rPr>
          <w:rFonts w:ascii="Segoe UI" w:hAnsi="Segoe UI" w:cs="Segoe UI"/>
          <w:bCs/>
          <w:sz w:val="20"/>
        </w:rPr>
        <w:t>z dokumentacja projektową i specyfikacją techniczną wykonania i odbioru robót budowlanych, WYKONAWCA zostanie obciążony kosztem  wykonania tych badań.</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Uzgodnienia dokonywane przez WYKONAWCĘ z inspektorem nadzoru wymagają formy pisemnej, pod rygorem nieważności.</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 xml:space="preserve">WYKONAWCA ma obowiązek informowania Inspektora Nadzoru o wykonaniu robót ulegających zakryciu wpisem do dziennika budowy. Inspektor </w:t>
      </w:r>
      <w:r w:rsidRPr="00D04744">
        <w:rPr>
          <w:rFonts w:ascii="Segoe UI" w:hAnsi="Segoe UI" w:cs="Segoe UI"/>
          <w:color w:val="000000"/>
          <w:sz w:val="20"/>
          <w:lang w:val="x-none"/>
        </w:rPr>
        <w:t>N</w:t>
      </w:r>
      <w:r w:rsidRPr="00D04744">
        <w:rPr>
          <w:rFonts w:ascii="Segoe UI" w:hAnsi="Segoe UI" w:cs="Segoe UI"/>
          <w:sz w:val="20"/>
          <w:lang w:val="x-none"/>
        </w:rPr>
        <w:t>adzoru dokona ich odbioru w terminie trzech dni</w:t>
      </w:r>
      <w:r w:rsidRPr="00D04744">
        <w:rPr>
          <w:rFonts w:ascii="Segoe UI" w:hAnsi="Segoe UI" w:cs="Segoe UI"/>
          <w:sz w:val="20"/>
        </w:rPr>
        <w:t xml:space="preserve"> od zgłoszenia</w:t>
      </w:r>
      <w:r w:rsidRPr="00D04744">
        <w:rPr>
          <w:rFonts w:ascii="Segoe UI" w:hAnsi="Segoe UI" w:cs="Segoe UI"/>
          <w:sz w:val="20"/>
          <w:lang w:val="x-none"/>
        </w:rPr>
        <w:t xml:space="preserve">.   </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 xml:space="preserve">Inspektor Nadzoru może w czasie trwania robót polecić WYKONAWCY usunięcie z budowy </w:t>
      </w:r>
      <w:r w:rsidRPr="00D04744">
        <w:rPr>
          <w:rFonts w:ascii="Segoe UI" w:hAnsi="Segoe UI" w:cs="Segoe UI"/>
          <w:sz w:val="20"/>
          <w:lang w:val="x-none"/>
        </w:rPr>
        <w:br/>
        <w:t xml:space="preserve">w ustalonym terminie materiałów, które nie są zgodne z dokumentacją projektową i zastąpienie </w:t>
      </w:r>
      <w:r w:rsidR="00D04744">
        <w:rPr>
          <w:rFonts w:ascii="Segoe UI" w:hAnsi="Segoe UI" w:cs="Segoe UI"/>
          <w:sz w:val="20"/>
          <w:lang w:val="x-none"/>
        </w:rPr>
        <w:br/>
      </w:r>
      <w:r w:rsidRPr="00D04744">
        <w:rPr>
          <w:rFonts w:ascii="Segoe UI" w:hAnsi="Segoe UI" w:cs="Segoe UI"/>
          <w:sz w:val="20"/>
          <w:lang w:val="x-none"/>
        </w:rPr>
        <w:t xml:space="preserve">ich materiałami odpowiednimi. Polecenie ma formę pisemną, pod rygorem nieważności. </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 xml:space="preserve">Sprawdzanie robót </w:t>
      </w:r>
      <w:r w:rsidRPr="00D04744">
        <w:rPr>
          <w:rFonts w:ascii="Segoe UI" w:hAnsi="Segoe UI" w:cs="Segoe UI"/>
          <w:sz w:val="20"/>
        </w:rPr>
        <w:t xml:space="preserve">i ich odbiór </w:t>
      </w:r>
      <w:r w:rsidRPr="00D04744">
        <w:rPr>
          <w:rFonts w:ascii="Segoe UI" w:hAnsi="Segoe UI" w:cs="Segoe UI"/>
          <w:sz w:val="20"/>
          <w:lang w:val="x-none"/>
        </w:rPr>
        <w:t>przez Inspektora Nadzoru nie ma wpływu na odpowiedzialność WYKONAWCY z tytułu ujawnionych wad w późniejszym terminie.</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Inspektor Nadzoru ma prawo do wydawania poleceń o poddaniu testom i badaniom  jakości użytych materiałów.</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WYKONAWCA ponosi odpowiedzialność z tytułu wyr</w:t>
      </w:r>
      <w:r w:rsidR="00D04744">
        <w:rPr>
          <w:rFonts w:ascii="Segoe UI" w:hAnsi="Segoe UI" w:cs="Segoe UI"/>
          <w:sz w:val="20"/>
          <w:lang w:val="x-none"/>
        </w:rPr>
        <w:t xml:space="preserve">ządzenia szkód osobom trzecim w </w:t>
      </w:r>
      <w:r w:rsidRPr="00D04744">
        <w:rPr>
          <w:rFonts w:ascii="Segoe UI" w:hAnsi="Segoe UI" w:cs="Segoe UI"/>
          <w:sz w:val="20"/>
          <w:lang w:val="x-none"/>
        </w:rPr>
        <w:t>trakcie realizacji umowy</w:t>
      </w:r>
      <w:r w:rsidRPr="00D04744">
        <w:rPr>
          <w:rFonts w:ascii="Segoe UI" w:hAnsi="Segoe UI" w:cs="Segoe UI"/>
          <w:sz w:val="20"/>
        </w:rPr>
        <w:t xml:space="preserve"> i w razie ich wystąpienia zobowiązany jest pokryć całość szkody. </w:t>
      </w:r>
    </w:p>
    <w:p w:rsidR="000060A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 xml:space="preserve">WYKONAWCA zobowiązany jest do ubezpieczenia </w:t>
      </w:r>
      <w:r w:rsidRPr="00D04744">
        <w:rPr>
          <w:rFonts w:ascii="Segoe UI" w:hAnsi="Segoe UI" w:cs="Segoe UI"/>
          <w:sz w:val="20"/>
        </w:rPr>
        <w:t xml:space="preserve">od odpowiedzialności cywilnej, </w:t>
      </w:r>
      <w:r w:rsidRPr="00D04744">
        <w:rPr>
          <w:rFonts w:ascii="Segoe UI" w:hAnsi="Segoe UI" w:cs="Segoe UI"/>
          <w:sz w:val="20"/>
          <w:lang w:val="x-none"/>
        </w:rPr>
        <w:t xml:space="preserve">prowadzonej działalności gospodarczej w zakresie realizowanym w ramach niniejszej umowy, przez okres </w:t>
      </w:r>
      <w:r w:rsidR="00D04744">
        <w:rPr>
          <w:rFonts w:ascii="Segoe UI" w:hAnsi="Segoe UI" w:cs="Segoe UI"/>
          <w:sz w:val="20"/>
          <w:lang w:val="x-none"/>
        </w:rPr>
        <w:br/>
      </w:r>
      <w:r w:rsidRPr="00D04744">
        <w:rPr>
          <w:rFonts w:ascii="Segoe UI" w:hAnsi="Segoe UI" w:cs="Segoe UI"/>
          <w:sz w:val="20"/>
          <w:lang w:val="x-none"/>
        </w:rPr>
        <w:t>co najmniej od daty zawarcia umowy do czasu odbioru końcowego</w:t>
      </w:r>
      <w:r w:rsidRPr="00D04744">
        <w:rPr>
          <w:rFonts w:ascii="Segoe UI" w:hAnsi="Segoe UI" w:cs="Segoe UI"/>
          <w:sz w:val="20"/>
        </w:rPr>
        <w:t xml:space="preserve">, na sumę gwarancyjną </w:t>
      </w:r>
      <w:r w:rsidR="00D04744">
        <w:rPr>
          <w:rFonts w:ascii="Segoe UI" w:hAnsi="Segoe UI" w:cs="Segoe UI"/>
          <w:sz w:val="20"/>
        </w:rPr>
        <w:br/>
      </w:r>
      <w:r w:rsidRPr="00D04744">
        <w:rPr>
          <w:rFonts w:ascii="Segoe UI" w:hAnsi="Segoe UI" w:cs="Segoe UI"/>
          <w:sz w:val="20"/>
        </w:rPr>
        <w:t>nie mniejszą niż 15.000.000,00 zł.</w:t>
      </w:r>
      <w:r w:rsidRPr="00D04744">
        <w:rPr>
          <w:rFonts w:ascii="Segoe UI" w:hAnsi="Segoe UI" w:cs="Segoe UI"/>
          <w:sz w:val="20"/>
          <w:lang w:val="x-none"/>
        </w:rPr>
        <w:t xml:space="preserve"> Na każde żądanie ZAMAWIAJĄCEGO WYKONAWCA jest obowiązany okazać aktualną opłaconą polisę ubezpieczeniową lub inny dokument potwierdzający posiadanie aktualnego ubezpieczenia.</w:t>
      </w:r>
    </w:p>
    <w:p w:rsidR="000667F4" w:rsidRPr="00D04744" w:rsidRDefault="000667F4" w:rsidP="00FD2A02">
      <w:pPr>
        <w:pStyle w:val="Akapitzlist"/>
        <w:widowControl w:val="0"/>
        <w:numPr>
          <w:ilvl w:val="0"/>
          <w:numId w:val="100"/>
        </w:numPr>
        <w:autoSpaceDE w:val="0"/>
        <w:spacing w:after="0" w:line="240" w:lineRule="auto"/>
        <w:ind w:left="284" w:hanging="284"/>
        <w:jc w:val="both"/>
        <w:rPr>
          <w:rFonts w:ascii="Segoe UI" w:hAnsi="Segoe UI" w:cs="Segoe UI"/>
          <w:b/>
          <w:bCs/>
          <w:sz w:val="20"/>
        </w:rPr>
      </w:pPr>
      <w:r w:rsidRPr="00D04744">
        <w:rPr>
          <w:rFonts w:ascii="Segoe UI" w:hAnsi="Segoe UI" w:cs="Segoe UI"/>
          <w:sz w:val="20"/>
          <w:lang w:val="x-none"/>
        </w:rPr>
        <w:t>WYKONAWCA lub Podwykonawca w czasie realizacji robót budowlanych zatrudni na podstawie umowy o pracę zgodnie z Kodeksem pracy osoby w</w:t>
      </w:r>
      <w:r w:rsidR="00B84023">
        <w:rPr>
          <w:rFonts w:ascii="Segoe UI" w:hAnsi="Segoe UI" w:cs="Segoe UI"/>
          <w:sz w:val="20"/>
          <w:lang w:val="x-none"/>
        </w:rPr>
        <w:t>ykonujące następujące czynności</w:t>
      </w:r>
      <w:r w:rsidRPr="00D04744">
        <w:rPr>
          <w:rFonts w:ascii="Segoe UI" w:hAnsi="Segoe UI" w:cs="Segoe UI"/>
          <w:sz w:val="20"/>
          <w:lang w:val="x-none"/>
        </w:rPr>
        <w:t>:</w:t>
      </w:r>
    </w:p>
    <w:p w:rsidR="000667F4" w:rsidRPr="00D04744" w:rsidRDefault="00D04744" w:rsidP="00FD2A02">
      <w:pPr>
        <w:numPr>
          <w:ilvl w:val="1"/>
          <w:numId w:val="94"/>
        </w:numPr>
        <w:tabs>
          <w:tab w:val="left" w:pos="426"/>
        </w:tabs>
        <w:ind w:left="567" w:hanging="283"/>
        <w:jc w:val="both"/>
        <w:rPr>
          <w:rFonts w:ascii="Segoe UI" w:hAnsi="Segoe UI" w:cs="Segoe UI"/>
        </w:rPr>
      </w:pPr>
      <w:r>
        <w:rPr>
          <w:rFonts w:ascii="Segoe UI" w:hAnsi="Segoe UI" w:cs="Segoe UI"/>
        </w:rPr>
        <w:t>wykonanie robót rozbiórkowych;</w:t>
      </w:r>
    </w:p>
    <w:p w:rsidR="000667F4" w:rsidRPr="00D04744" w:rsidRDefault="000667F4" w:rsidP="00FD2A02">
      <w:pPr>
        <w:numPr>
          <w:ilvl w:val="1"/>
          <w:numId w:val="94"/>
        </w:numPr>
        <w:tabs>
          <w:tab w:val="left" w:pos="426"/>
        </w:tabs>
        <w:ind w:left="567" w:hanging="283"/>
        <w:jc w:val="both"/>
        <w:rPr>
          <w:rFonts w:ascii="Segoe UI" w:hAnsi="Segoe UI" w:cs="Segoe UI"/>
        </w:rPr>
      </w:pPr>
      <w:r w:rsidRPr="00D04744">
        <w:rPr>
          <w:rFonts w:ascii="Segoe UI" w:hAnsi="Segoe UI" w:cs="Segoe UI"/>
        </w:rPr>
        <w:t xml:space="preserve">wykonanie </w:t>
      </w:r>
      <w:r w:rsidR="00D04744">
        <w:rPr>
          <w:rFonts w:ascii="Segoe UI" w:hAnsi="Segoe UI" w:cs="Segoe UI"/>
        </w:rPr>
        <w:t>robót ziemnych;</w:t>
      </w:r>
    </w:p>
    <w:p w:rsidR="000667F4" w:rsidRPr="00D04744" w:rsidRDefault="000667F4" w:rsidP="00FD2A02">
      <w:pPr>
        <w:numPr>
          <w:ilvl w:val="1"/>
          <w:numId w:val="94"/>
        </w:numPr>
        <w:tabs>
          <w:tab w:val="left" w:pos="426"/>
        </w:tabs>
        <w:ind w:left="567" w:hanging="283"/>
        <w:jc w:val="both"/>
        <w:rPr>
          <w:rFonts w:ascii="Segoe UI" w:hAnsi="Segoe UI" w:cs="Segoe UI"/>
        </w:rPr>
      </w:pPr>
      <w:r w:rsidRPr="00D04744">
        <w:rPr>
          <w:rFonts w:ascii="Segoe UI" w:hAnsi="Segoe UI" w:cs="Segoe UI"/>
        </w:rPr>
        <w:t>wykon</w:t>
      </w:r>
      <w:r w:rsidR="00D04744">
        <w:rPr>
          <w:rFonts w:ascii="Segoe UI" w:hAnsi="Segoe UI" w:cs="Segoe UI"/>
        </w:rPr>
        <w:t>anie podbudowy pod nawierzchnie;</w:t>
      </w:r>
    </w:p>
    <w:p w:rsidR="000667F4" w:rsidRPr="00D04744" w:rsidRDefault="000667F4" w:rsidP="00FD2A02">
      <w:pPr>
        <w:numPr>
          <w:ilvl w:val="1"/>
          <w:numId w:val="94"/>
        </w:numPr>
        <w:tabs>
          <w:tab w:val="left" w:pos="426"/>
        </w:tabs>
        <w:ind w:left="567" w:hanging="283"/>
        <w:jc w:val="both"/>
        <w:rPr>
          <w:rFonts w:ascii="Segoe UI" w:hAnsi="Segoe UI" w:cs="Segoe UI"/>
        </w:rPr>
      </w:pPr>
      <w:r w:rsidRPr="00D04744">
        <w:rPr>
          <w:rFonts w:ascii="Segoe UI" w:hAnsi="Segoe UI" w:cs="Segoe UI"/>
        </w:rPr>
        <w:t>wykonanie robót związanych z budową obie</w:t>
      </w:r>
      <w:r w:rsidR="00D04744">
        <w:rPr>
          <w:rFonts w:ascii="Segoe UI" w:hAnsi="Segoe UI" w:cs="Segoe UI"/>
        </w:rPr>
        <w:t>któw inżynieryjnych – wiaduktów;</w:t>
      </w:r>
    </w:p>
    <w:p w:rsidR="000667F4" w:rsidRPr="00D04744" w:rsidRDefault="00D04744" w:rsidP="00FD2A02">
      <w:pPr>
        <w:numPr>
          <w:ilvl w:val="1"/>
          <w:numId w:val="94"/>
        </w:numPr>
        <w:tabs>
          <w:tab w:val="left" w:pos="426"/>
        </w:tabs>
        <w:ind w:left="567" w:hanging="283"/>
        <w:jc w:val="both"/>
        <w:rPr>
          <w:rFonts w:ascii="Segoe UI" w:hAnsi="Segoe UI" w:cs="Segoe UI"/>
        </w:rPr>
      </w:pPr>
      <w:r>
        <w:rPr>
          <w:rFonts w:ascii="Segoe UI" w:hAnsi="Segoe UI" w:cs="Segoe UI"/>
        </w:rPr>
        <w:t>wykonanie nawierzchni;</w:t>
      </w:r>
    </w:p>
    <w:p w:rsidR="000667F4" w:rsidRPr="00D04744" w:rsidRDefault="00D04744" w:rsidP="00FD2A02">
      <w:pPr>
        <w:numPr>
          <w:ilvl w:val="1"/>
          <w:numId w:val="94"/>
        </w:numPr>
        <w:tabs>
          <w:tab w:val="left" w:pos="426"/>
        </w:tabs>
        <w:ind w:left="567" w:hanging="283"/>
        <w:jc w:val="both"/>
        <w:rPr>
          <w:rFonts w:ascii="Segoe UI" w:hAnsi="Segoe UI" w:cs="Segoe UI"/>
        </w:rPr>
      </w:pPr>
      <w:r>
        <w:rPr>
          <w:rFonts w:ascii="Segoe UI" w:hAnsi="Segoe UI" w:cs="Segoe UI"/>
        </w:rPr>
        <w:lastRenderedPageBreak/>
        <w:t>wykonanie oświetlenia ulicznego;</w:t>
      </w:r>
    </w:p>
    <w:p w:rsidR="000667F4" w:rsidRPr="00D04744" w:rsidRDefault="000667F4" w:rsidP="00FD2A02">
      <w:pPr>
        <w:numPr>
          <w:ilvl w:val="1"/>
          <w:numId w:val="94"/>
        </w:numPr>
        <w:tabs>
          <w:tab w:val="left" w:pos="426"/>
        </w:tabs>
        <w:ind w:left="567" w:hanging="283"/>
        <w:jc w:val="both"/>
        <w:rPr>
          <w:rFonts w:ascii="Segoe UI" w:hAnsi="Segoe UI" w:cs="Segoe UI"/>
        </w:rPr>
      </w:pPr>
      <w:r w:rsidRPr="00D04744">
        <w:rPr>
          <w:rFonts w:ascii="Segoe UI" w:hAnsi="Segoe UI" w:cs="Segoe UI"/>
        </w:rPr>
        <w:t>wykonanie sieci wodociągowej</w:t>
      </w:r>
      <w:r w:rsidR="00D04744">
        <w:rPr>
          <w:rFonts w:ascii="Segoe UI" w:hAnsi="Segoe UI" w:cs="Segoe UI"/>
        </w:rPr>
        <w:t>.</w:t>
      </w:r>
    </w:p>
    <w:p w:rsidR="00D04744" w:rsidRPr="00D04744" w:rsidRDefault="000667F4" w:rsidP="00FD2A02">
      <w:pPr>
        <w:pStyle w:val="Akapitzlist"/>
        <w:numPr>
          <w:ilvl w:val="0"/>
          <w:numId w:val="101"/>
        </w:numPr>
        <w:spacing w:after="0" w:line="240" w:lineRule="auto"/>
        <w:ind w:left="284" w:hanging="284"/>
        <w:jc w:val="both"/>
        <w:rPr>
          <w:rFonts w:ascii="Segoe UI" w:hAnsi="Segoe UI" w:cs="Segoe UI"/>
          <w:sz w:val="20"/>
        </w:rPr>
      </w:pPr>
      <w:r w:rsidRPr="00D04744">
        <w:rPr>
          <w:rFonts w:ascii="Segoe UI" w:hAnsi="Segoe UI" w:cs="Segoe UI"/>
          <w:sz w:val="20"/>
          <w:shd w:val="clear" w:color="auto" w:fill="FFFFFF"/>
        </w:rPr>
        <w:t>WYKONAWCA zobowiązuje się, że pracownicy wykonujący roboty budowlane wskazane w ust. 13 będą zatrudnieni przez Wykonawcę lub Podwykona</w:t>
      </w:r>
      <w:r w:rsidR="00D04744">
        <w:rPr>
          <w:rFonts w:ascii="Segoe UI" w:hAnsi="Segoe UI" w:cs="Segoe UI"/>
          <w:sz w:val="20"/>
          <w:shd w:val="clear" w:color="auto" w:fill="FFFFFF"/>
        </w:rPr>
        <w:t xml:space="preserve">wcę na podstawie umowy o pracę </w:t>
      </w:r>
      <w:r w:rsidRPr="00D04744">
        <w:rPr>
          <w:rFonts w:ascii="Segoe UI" w:hAnsi="Segoe UI" w:cs="Segoe UI"/>
          <w:sz w:val="20"/>
          <w:shd w:val="clear" w:color="auto" w:fill="FFFFFF"/>
        </w:rPr>
        <w:t>w rozumieniu przepisów ustawy z dnia 26 czerwca 1974r. – Kodeks pracy (</w:t>
      </w:r>
      <w:r w:rsidR="00D04744">
        <w:rPr>
          <w:rFonts w:ascii="Segoe UI" w:hAnsi="Segoe UI" w:cs="Segoe UI"/>
          <w:color w:val="000000"/>
          <w:sz w:val="20"/>
          <w:shd w:val="clear" w:color="auto" w:fill="FFFFFF"/>
        </w:rPr>
        <w:t xml:space="preserve">Dz. U. z 2020 r., </w:t>
      </w:r>
      <w:r w:rsidRPr="00D04744">
        <w:rPr>
          <w:rFonts w:ascii="Segoe UI" w:hAnsi="Segoe UI" w:cs="Segoe UI"/>
          <w:color w:val="000000"/>
          <w:sz w:val="20"/>
          <w:shd w:val="clear" w:color="auto" w:fill="FFFFFF"/>
        </w:rPr>
        <w:t>poz. 1320</w:t>
      </w:r>
      <w:r w:rsidRPr="00D04744">
        <w:rPr>
          <w:rFonts w:ascii="Segoe UI" w:hAnsi="Segoe UI" w:cs="Segoe UI"/>
          <w:sz w:val="20"/>
          <w:shd w:val="clear" w:color="auto" w:fill="FFFFFF"/>
        </w:rPr>
        <w:t>).</w:t>
      </w:r>
      <w:r w:rsidRPr="00D04744">
        <w:rPr>
          <w:rFonts w:ascii="Segoe UI" w:hAnsi="Segoe UI" w:cs="Segoe UI"/>
          <w:sz w:val="20"/>
        </w:rPr>
        <w:t xml:space="preserve"> </w:t>
      </w:r>
    </w:p>
    <w:p w:rsidR="000667F4" w:rsidRPr="00D04744" w:rsidRDefault="000667F4" w:rsidP="00FD2A02">
      <w:pPr>
        <w:pStyle w:val="Akapitzlist"/>
        <w:numPr>
          <w:ilvl w:val="0"/>
          <w:numId w:val="101"/>
        </w:numPr>
        <w:spacing w:after="0" w:line="240" w:lineRule="auto"/>
        <w:ind w:left="284" w:hanging="284"/>
        <w:jc w:val="both"/>
        <w:rPr>
          <w:rFonts w:ascii="Segoe UI" w:hAnsi="Segoe UI" w:cs="Segoe UI"/>
          <w:sz w:val="20"/>
        </w:rPr>
      </w:pPr>
      <w:r w:rsidRPr="00D04744">
        <w:rPr>
          <w:rFonts w:ascii="Segoe UI" w:hAnsi="Segoe UI" w:cs="Segoe UI"/>
          <w:sz w:val="20"/>
        </w:rPr>
        <w:t xml:space="preserve">Każdorazowo na żądanie ZAMAWIAJĄCEGO, w terminie wskazanym przez ZAMAWIAJĄCEGO </w:t>
      </w:r>
      <w:r w:rsidR="00D04744">
        <w:rPr>
          <w:rFonts w:ascii="Segoe UI" w:hAnsi="Segoe UI" w:cs="Segoe UI"/>
          <w:sz w:val="20"/>
        </w:rPr>
        <w:br/>
      </w:r>
      <w:r w:rsidRPr="00D04744">
        <w:rPr>
          <w:rFonts w:ascii="Segoe UI" w:hAnsi="Segoe UI" w:cs="Segoe UI"/>
          <w:sz w:val="20"/>
        </w:rPr>
        <w:t>nie krótszym niż 4 dni robocze, WYKONAWCA zobowiązuje się przedłożyć:</w:t>
      </w:r>
    </w:p>
    <w:p w:rsidR="00D04744" w:rsidRDefault="000667F4" w:rsidP="00FD2A02">
      <w:pPr>
        <w:numPr>
          <w:ilvl w:val="2"/>
          <w:numId w:val="94"/>
        </w:numPr>
        <w:tabs>
          <w:tab w:val="clear" w:pos="0"/>
          <w:tab w:val="num" w:pos="567"/>
          <w:tab w:val="num" w:pos="2685"/>
        </w:tabs>
        <w:ind w:left="2685" w:hanging="2401"/>
        <w:jc w:val="both"/>
        <w:rPr>
          <w:rFonts w:ascii="Segoe UI" w:hAnsi="Segoe UI" w:cs="Segoe UI"/>
        </w:rPr>
      </w:pPr>
      <w:r w:rsidRPr="00D04744">
        <w:rPr>
          <w:rFonts w:ascii="Segoe UI" w:hAnsi="Segoe UI" w:cs="Segoe UI"/>
        </w:rPr>
        <w:t>oświadczenie zatrudnionego pracownika lub</w:t>
      </w:r>
    </w:p>
    <w:p w:rsidR="00D04744" w:rsidRDefault="000667F4" w:rsidP="00FD2A02">
      <w:pPr>
        <w:numPr>
          <w:ilvl w:val="2"/>
          <w:numId w:val="94"/>
        </w:numPr>
        <w:tabs>
          <w:tab w:val="clear" w:pos="0"/>
          <w:tab w:val="num" w:pos="567"/>
        </w:tabs>
        <w:ind w:left="567" w:hanging="283"/>
        <w:jc w:val="both"/>
        <w:rPr>
          <w:rFonts w:ascii="Segoe UI" w:hAnsi="Segoe UI" w:cs="Segoe UI"/>
        </w:rPr>
      </w:pPr>
      <w:r w:rsidRPr="00D04744">
        <w:rPr>
          <w:rFonts w:ascii="Segoe UI" w:hAnsi="Segoe UI" w:cs="Segoe UI"/>
        </w:rPr>
        <w:t>oświadczenie WYKONAWCY lub podwykonawcy o zatrudnieniu pracownika na podstawie umowy o pracę lub</w:t>
      </w:r>
    </w:p>
    <w:p w:rsidR="00D04744" w:rsidRDefault="000667F4" w:rsidP="00FD2A02">
      <w:pPr>
        <w:numPr>
          <w:ilvl w:val="2"/>
          <w:numId w:val="94"/>
        </w:numPr>
        <w:tabs>
          <w:tab w:val="clear" w:pos="0"/>
          <w:tab w:val="num" w:pos="567"/>
        </w:tabs>
        <w:ind w:left="567" w:hanging="283"/>
        <w:jc w:val="both"/>
        <w:rPr>
          <w:rFonts w:ascii="Segoe UI" w:hAnsi="Segoe UI" w:cs="Segoe UI"/>
        </w:rPr>
      </w:pPr>
      <w:r w:rsidRPr="00D04744">
        <w:rPr>
          <w:rFonts w:ascii="Segoe UI" w:hAnsi="Segoe UI" w:cs="Segoe UI"/>
        </w:rPr>
        <w:t>poświadczoną za zgodność z oryginałem kopię umowy o pracę zatrudnionego pracownika lub</w:t>
      </w:r>
    </w:p>
    <w:p w:rsidR="000667F4" w:rsidRPr="00D04744" w:rsidRDefault="000667F4" w:rsidP="00FD2A02">
      <w:pPr>
        <w:numPr>
          <w:ilvl w:val="2"/>
          <w:numId w:val="94"/>
        </w:numPr>
        <w:tabs>
          <w:tab w:val="clear" w:pos="0"/>
          <w:tab w:val="num" w:pos="567"/>
        </w:tabs>
        <w:ind w:left="567" w:hanging="283"/>
        <w:jc w:val="both"/>
        <w:rPr>
          <w:rFonts w:ascii="Segoe UI" w:hAnsi="Segoe UI" w:cs="Segoe UI"/>
        </w:rPr>
      </w:pPr>
      <w:r w:rsidRPr="00D04744">
        <w:rPr>
          <w:rFonts w:ascii="Segoe UI" w:hAnsi="Segoe UI" w:cs="Segoe UI"/>
        </w:rPr>
        <w:t>inne dokumenty</w:t>
      </w:r>
    </w:p>
    <w:p w:rsidR="000667F4" w:rsidRPr="00D04744" w:rsidRDefault="000667F4" w:rsidP="00D04744">
      <w:pPr>
        <w:ind w:left="426"/>
        <w:jc w:val="both"/>
        <w:rPr>
          <w:rFonts w:ascii="Segoe UI" w:hAnsi="Segoe UI" w:cs="Segoe UI"/>
        </w:rPr>
      </w:pPr>
      <w:r w:rsidRPr="00D04744">
        <w:rPr>
          <w:rFonts w:ascii="Segoe UI" w:hAnsi="Segoe UI" w:cs="Segoe UI"/>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0667F4" w:rsidRPr="00D04744" w:rsidRDefault="000667F4" w:rsidP="00FD2A02">
      <w:pPr>
        <w:numPr>
          <w:ilvl w:val="0"/>
          <w:numId w:val="101"/>
        </w:numPr>
        <w:ind w:left="284" w:hanging="284"/>
        <w:jc w:val="both"/>
        <w:rPr>
          <w:rFonts w:ascii="Segoe UI" w:hAnsi="Segoe UI" w:cs="Segoe UI"/>
        </w:rPr>
      </w:pPr>
      <w:r w:rsidRPr="00D04744">
        <w:rPr>
          <w:rFonts w:ascii="Segoe UI" w:hAnsi="Segoe UI" w:cs="Segoe UI"/>
          <w:bCs/>
          <w:iCs/>
          <w:shd w:val="clear" w:color="auto" w:fill="FFFFFF"/>
        </w:rPr>
        <w:t>Nieprzedłożenie przez WYKONAWCĘ dokumentów, o których mowa w ust. 15, w terminie wskazanym przez ZAMAWIAJĄCEGO zgodnie z ust. 15, będzie traktowane jako niewypełnienie obowiązku zatrudniania pracowników wykonujących robot</w:t>
      </w:r>
      <w:r w:rsidR="00D04744">
        <w:rPr>
          <w:rFonts w:ascii="Segoe UI" w:hAnsi="Segoe UI" w:cs="Segoe UI"/>
          <w:bCs/>
          <w:iCs/>
          <w:shd w:val="clear" w:color="auto" w:fill="FFFFFF"/>
        </w:rPr>
        <w:t xml:space="preserve">y budowlane na podstawie umowy </w:t>
      </w:r>
      <w:r w:rsidRPr="00D04744">
        <w:rPr>
          <w:rFonts w:ascii="Segoe UI" w:hAnsi="Segoe UI" w:cs="Segoe UI"/>
          <w:bCs/>
          <w:iCs/>
          <w:shd w:val="clear" w:color="auto" w:fill="FFFFFF"/>
        </w:rPr>
        <w:t xml:space="preserve">o pracę. </w:t>
      </w:r>
    </w:p>
    <w:p w:rsidR="000667F4" w:rsidRPr="00D04744" w:rsidRDefault="000667F4" w:rsidP="00FD2A02">
      <w:pPr>
        <w:numPr>
          <w:ilvl w:val="0"/>
          <w:numId w:val="101"/>
        </w:numPr>
        <w:ind w:left="284" w:hanging="284"/>
        <w:jc w:val="both"/>
        <w:rPr>
          <w:rFonts w:ascii="Segoe UI" w:hAnsi="Segoe UI" w:cs="Segoe UI"/>
        </w:rPr>
      </w:pPr>
      <w:r w:rsidRPr="00D04744">
        <w:rPr>
          <w:rFonts w:ascii="Segoe UI" w:hAnsi="Segoe UI" w:cs="Segoe UI"/>
          <w:bCs/>
          <w:iCs/>
          <w:shd w:val="clear" w:color="auto" w:fill="FFFFFF"/>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D04744">
        <w:rPr>
          <w:rFonts w:ascii="Segoe UI" w:hAnsi="Segoe UI" w:cs="Segoe UI"/>
          <w:bCs/>
          <w:iCs/>
          <w:shd w:val="clear" w:color="auto" w:fill="FFFFFF"/>
        </w:rPr>
        <w:br/>
        <w:t xml:space="preserve">w ust. 13 w szczególności uprawniony jest do żądania oświadczeń i dokumentów w zakresie potwierdzenia spełniania wymogów zatrudnienia, żądania wyjaśnień, przeprowadzenia kontroli </w:t>
      </w:r>
      <w:r w:rsidR="00D04744">
        <w:rPr>
          <w:rFonts w:ascii="Segoe UI" w:hAnsi="Segoe UI" w:cs="Segoe UI"/>
          <w:bCs/>
          <w:iCs/>
          <w:shd w:val="clear" w:color="auto" w:fill="FFFFFF"/>
        </w:rPr>
        <w:br/>
      </w:r>
      <w:r w:rsidRPr="00D04744">
        <w:rPr>
          <w:rFonts w:ascii="Segoe UI" w:hAnsi="Segoe UI" w:cs="Segoe UI"/>
          <w:bCs/>
          <w:iCs/>
          <w:shd w:val="clear" w:color="auto" w:fill="FFFFFF"/>
        </w:rPr>
        <w:t>na miejscu wykonywania świadczenia.</w:t>
      </w:r>
    </w:p>
    <w:p w:rsidR="000667F4" w:rsidRPr="00D04744" w:rsidRDefault="000667F4" w:rsidP="00FD2A02">
      <w:pPr>
        <w:numPr>
          <w:ilvl w:val="0"/>
          <w:numId w:val="101"/>
        </w:numPr>
        <w:ind w:left="284" w:hanging="284"/>
        <w:jc w:val="both"/>
        <w:rPr>
          <w:rFonts w:ascii="Segoe UI" w:hAnsi="Segoe UI" w:cs="Segoe UI"/>
        </w:rPr>
      </w:pPr>
      <w:r w:rsidRPr="00D04744">
        <w:rPr>
          <w:rFonts w:ascii="Segoe UI" w:hAnsi="Segoe UI" w:cs="Segoe UI"/>
          <w:bCs/>
          <w:iCs/>
          <w:shd w:val="clear" w:color="auto" w:fill="FFFFFF"/>
        </w:rPr>
        <w:t xml:space="preserve">Z tytułu niespełnienia przez WYKONAWCĘ lub podwykonawcę wymogu zatrudnienia na podstawie umowy o pracę osób wykonujących czynności wskazane w ust. 13 ZAMAWIAJĄCY przewiduje sankcje w postaci obowiązku zapłaty przez WYKONAWCĘ kary umownej. </w:t>
      </w:r>
    </w:p>
    <w:p w:rsidR="000667F4" w:rsidRPr="000060A4" w:rsidRDefault="000667F4" w:rsidP="000060A4">
      <w:pPr>
        <w:widowControl w:val="0"/>
        <w:jc w:val="center"/>
        <w:rPr>
          <w:rFonts w:ascii="Segoe UI" w:hAnsi="Segoe UI" w:cs="Segoe UI"/>
          <w:b/>
          <w:lang w:val="x-none"/>
        </w:rPr>
      </w:pPr>
    </w:p>
    <w:p w:rsidR="000667F4" w:rsidRPr="000060A4" w:rsidRDefault="000667F4" w:rsidP="000060A4">
      <w:pPr>
        <w:widowControl w:val="0"/>
        <w:jc w:val="center"/>
        <w:rPr>
          <w:rFonts w:ascii="Segoe UI" w:hAnsi="Segoe UI" w:cs="Segoe UI"/>
          <w:lang w:val="x-none"/>
        </w:rPr>
      </w:pPr>
      <w:r w:rsidRPr="000060A4">
        <w:rPr>
          <w:rFonts w:ascii="Segoe UI" w:hAnsi="Segoe UI" w:cs="Segoe UI"/>
          <w:b/>
          <w:lang w:val="x-none"/>
        </w:rPr>
        <w:t>§ 7</w:t>
      </w:r>
    </w:p>
    <w:p w:rsidR="00D04744" w:rsidRPr="00D04744" w:rsidRDefault="000667F4" w:rsidP="00FD2A02">
      <w:pPr>
        <w:pStyle w:val="Akapitzlist"/>
        <w:numPr>
          <w:ilvl w:val="0"/>
          <w:numId w:val="102"/>
        </w:numPr>
        <w:spacing w:after="0" w:line="240" w:lineRule="auto"/>
        <w:ind w:left="284" w:hanging="284"/>
        <w:jc w:val="both"/>
        <w:rPr>
          <w:rFonts w:ascii="Segoe UI" w:hAnsi="Segoe UI" w:cs="Segoe UI"/>
          <w:sz w:val="20"/>
        </w:rPr>
      </w:pPr>
      <w:r w:rsidRPr="00D04744">
        <w:rPr>
          <w:rFonts w:ascii="Segoe UI" w:hAnsi="Segoe UI" w:cs="Segoe UI"/>
          <w:sz w:val="20"/>
        </w:rPr>
        <w:t xml:space="preserve">Wykonawca opracuje szczegółową dokumentację projektowo-kosztorysową </w:t>
      </w:r>
      <w:r w:rsidRPr="00D04744">
        <w:rPr>
          <w:rFonts w:ascii="Segoe UI" w:hAnsi="Segoe UI" w:cs="Segoe UI"/>
          <w:bCs/>
          <w:sz w:val="20"/>
        </w:rPr>
        <w:t>„Rozbiórka i budowa wiaduktów drogowych w ciągu Alei Monte Cassino w Koszalinie” w ilościach egzemplarzy gwarantujących pozyskanie uzgodnień, uzyskanie decyzji pozwolenia na realizację robót budowlanych i realizację przedmiotu umowy.</w:t>
      </w:r>
    </w:p>
    <w:p w:rsidR="000667F4" w:rsidRPr="00D04744" w:rsidRDefault="000667F4" w:rsidP="00FD2A02">
      <w:pPr>
        <w:pStyle w:val="Akapitzlist"/>
        <w:numPr>
          <w:ilvl w:val="0"/>
          <w:numId w:val="102"/>
        </w:numPr>
        <w:spacing w:after="0" w:line="240" w:lineRule="auto"/>
        <w:ind w:left="284" w:hanging="284"/>
        <w:jc w:val="both"/>
        <w:rPr>
          <w:rFonts w:ascii="Segoe UI" w:hAnsi="Segoe UI" w:cs="Segoe UI"/>
          <w:sz w:val="20"/>
        </w:rPr>
      </w:pPr>
      <w:r w:rsidRPr="00D04744">
        <w:rPr>
          <w:rFonts w:ascii="Segoe UI" w:hAnsi="Segoe UI" w:cs="Segoe UI"/>
          <w:sz w:val="20"/>
        </w:rPr>
        <w:t>WYKONAWCA przekaże ZAMAWIAJĄCEMU</w:t>
      </w:r>
      <w:r w:rsidRPr="00D04744">
        <w:rPr>
          <w:rFonts w:ascii="Segoe UI" w:hAnsi="Segoe UI" w:cs="Segoe UI"/>
          <w:sz w:val="20"/>
          <w:lang w:val="x-none"/>
        </w:rPr>
        <w:t xml:space="preserve"> opracowane </w:t>
      </w:r>
      <w:r w:rsidRPr="00D04744">
        <w:rPr>
          <w:rFonts w:ascii="Segoe UI" w:hAnsi="Segoe UI" w:cs="Segoe UI"/>
          <w:sz w:val="20"/>
        </w:rPr>
        <w:t>szczegółowe dokumentacje projektowo-kosztorysowe „</w:t>
      </w:r>
      <w:r w:rsidRPr="00D04744">
        <w:rPr>
          <w:rFonts w:ascii="Segoe UI" w:hAnsi="Segoe UI" w:cs="Segoe UI"/>
          <w:bCs/>
          <w:sz w:val="20"/>
        </w:rPr>
        <w:t>Rozbiórka i budowa wiaduktów drogow</w:t>
      </w:r>
      <w:r w:rsidR="00B84023">
        <w:rPr>
          <w:rFonts w:ascii="Segoe UI" w:hAnsi="Segoe UI" w:cs="Segoe UI"/>
          <w:bCs/>
          <w:sz w:val="20"/>
        </w:rPr>
        <w:t xml:space="preserve">ych w ciągu Alei Monte Cassino </w:t>
      </w:r>
      <w:r w:rsidRPr="00D04744">
        <w:rPr>
          <w:rFonts w:ascii="Segoe UI" w:hAnsi="Segoe UI" w:cs="Segoe UI"/>
          <w:bCs/>
          <w:sz w:val="20"/>
        </w:rPr>
        <w:t>w Koszalinie”</w:t>
      </w:r>
      <w:r w:rsidRPr="00D04744">
        <w:rPr>
          <w:rFonts w:ascii="Segoe UI" w:hAnsi="Segoe UI" w:cs="Segoe UI"/>
          <w:sz w:val="20"/>
        </w:rPr>
        <w:t xml:space="preserve">, w następującej ilości egzemplarzy:       </w:t>
      </w:r>
    </w:p>
    <w:p w:rsidR="000667F4" w:rsidRPr="00D04744" w:rsidRDefault="000667F4" w:rsidP="00FD2A02">
      <w:pPr>
        <w:widowControl w:val="0"/>
        <w:numPr>
          <w:ilvl w:val="0"/>
          <w:numId w:val="103"/>
        </w:numPr>
        <w:tabs>
          <w:tab w:val="left" w:pos="567"/>
          <w:tab w:val="num" w:pos="709"/>
        </w:tabs>
        <w:ind w:left="567" w:hanging="283"/>
        <w:rPr>
          <w:rFonts w:ascii="Segoe UI" w:hAnsi="Segoe UI" w:cs="Segoe UI"/>
        </w:rPr>
      </w:pPr>
      <w:r w:rsidRPr="00D04744">
        <w:rPr>
          <w:rFonts w:ascii="Segoe UI" w:hAnsi="Segoe UI" w:cs="Segoe UI"/>
        </w:rPr>
        <w:t>projekty koncepcyjne przyjętych rozwiązań technicznych</w:t>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po 2 egz.</w:t>
      </w:r>
    </w:p>
    <w:p w:rsidR="003F1E00" w:rsidRPr="006A3CDB" w:rsidRDefault="000667F4" w:rsidP="00FD2A02">
      <w:pPr>
        <w:widowControl w:val="0"/>
        <w:numPr>
          <w:ilvl w:val="0"/>
          <w:numId w:val="103"/>
        </w:numPr>
        <w:tabs>
          <w:tab w:val="left" w:pos="709"/>
        </w:tabs>
        <w:ind w:left="567" w:hanging="283"/>
        <w:rPr>
          <w:rFonts w:ascii="Segoe UI" w:hAnsi="Segoe UI" w:cs="Segoe UI"/>
          <w:sz w:val="18"/>
          <w:szCs w:val="18"/>
        </w:rPr>
      </w:pPr>
      <w:r w:rsidRPr="00D04744">
        <w:rPr>
          <w:rFonts w:ascii="Segoe UI" w:hAnsi="Segoe UI" w:cs="Segoe UI"/>
        </w:rPr>
        <w:t xml:space="preserve">projekty budowlane </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003F1E00">
        <w:rPr>
          <w:rFonts w:ascii="Segoe UI" w:hAnsi="Segoe UI" w:cs="Segoe UI"/>
        </w:rPr>
        <w:tab/>
        <w:t xml:space="preserve">- 6 egz. </w:t>
      </w:r>
      <w:r w:rsidR="003F1E00" w:rsidRPr="006A3CDB">
        <w:rPr>
          <w:rFonts w:ascii="Segoe UI" w:hAnsi="Segoe UI" w:cs="Segoe UI"/>
          <w:sz w:val="18"/>
          <w:szCs w:val="18"/>
        </w:rPr>
        <w:t xml:space="preserve">(w </w:t>
      </w:r>
      <w:r w:rsidR="006A3CDB">
        <w:rPr>
          <w:rFonts w:ascii="Segoe UI" w:hAnsi="Segoe UI" w:cs="Segoe UI"/>
          <w:sz w:val="18"/>
          <w:szCs w:val="18"/>
        </w:rPr>
        <w:t>tym</w:t>
      </w:r>
    </w:p>
    <w:p w:rsidR="000667F4" w:rsidRPr="00D04744" w:rsidRDefault="003F1E00" w:rsidP="003F1E00">
      <w:pPr>
        <w:widowControl w:val="0"/>
        <w:tabs>
          <w:tab w:val="left" w:pos="709"/>
        </w:tabs>
        <w:ind w:left="567"/>
        <w:rPr>
          <w:rFonts w:ascii="Segoe UI" w:hAnsi="Segoe UI" w:cs="Segoe UI"/>
        </w:rPr>
      </w:pPr>
      <w:r w:rsidRPr="006A3CDB">
        <w:rPr>
          <w:rFonts w:ascii="Segoe UI" w:hAnsi="Segoe UI" w:cs="Segoe UI"/>
          <w:sz w:val="18"/>
          <w:szCs w:val="18"/>
        </w:rPr>
        <w:t xml:space="preserve">                                            </w:t>
      </w:r>
      <w:r w:rsidR="006A3CDB">
        <w:rPr>
          <w:rFonts w:ascii="Segoe UI" w:hAnsi="Segoe UI" w:cs="Segoe UI"/>
          <w:sz w:val="18"/>
          <w:szCs w:val="18"/>
        </w:rPr>
        <w:t xml:space="preserve">                              </w:t>
      </w:r>
      <w:r w:rsidR="000667F4" w:rsidRPr="00D04744">
        <w:rPr>
          <w:rFonts w:ascii="Segoe UI" w:hAnsi="Segoe UI" w:cs="Segoe UI"/>
        </w:rPr>
        <w:t>4 egz. do pozwolenia na realizację robót budowlanych)</w:t>
      </w:r>
    </w:p>
    <w:p w:rsidR="000667F4" w:rsidRPr="00D04744" w:rsidRDefault="000667F4" w:rsidP="00FD2A02">
      <w:pPr>
        <w:widowControl w:val="0"/>
        <w:numPr>
          <w:ilvl w:val="0"/>
          <w:numId w:val="103"/>
        </w:numPr>
        <w:tabs>
          <w:tab w:val="num" w:pos="426"/>
          <w:tab w:val="left" w:pos="567"/>
        </w:tabs>
        <w:ind w:left="567" w:hanging="283"/>
        <w:jc w:val="both"/>
        <w:rPr>
          <w:rFonts w:ascii="Segoe UI" w:hAnsi="Segoe UI" w:cs="Segoe UI"/>
        </w:rPr>
      </w:pPr>
      <w:r w:rsidRPr="00D04744">
        <w:rPr>
          <w:rFonts w:ascii="Segoe UI" w:hAnsi="Segoe UI" w:cs="Segoe UI"/>
        </w:rPr>
        <w:t>projekty wykonawcze w zakresie wszystkich branż</w:t>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po 2 egz.</w:t>
      </w:r>
    </w:p>
    <w:p w:rsidR="000667F4" w:rsidRPr="00D04744" w:rsidRDefault="000667F4" w:rsidP="00FD2A02">
      <w:pPr>
        <w:widowControl w:val="0"/>
        <w:numPr>
          <w:ilvl w:val="0"/>
          <w:numId w:val="103"/>
        </w:numPr>
        <w:tabs>
          <w:tab w:val="num" w:pos="426"/>
          <w:tab w:val="left" w:pos="567"/>
        </w:tabs>
        <w:ind w:left="567" w:hanging="283"/>
        <w:jc w:val="both"/>
        <w:rPr>
          <w:rFonts w:ascii="Segoe UI" w:hAnsi="Segoe UI" w:cs="Segoe UI"/>
        </w:rPr>
      </w:pPr>
      <w:r w:rsidRPr="00D04744">
        <w:rPr>
          <w:rFonts w:ascii="Segoe UI" w:hAnsi="Segoe UI" w:cs="Segoe UI"/>
        </w:rPr>
        <w:t>projekty usunięcia ewentualnych kolizji</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po 2 egz.</w:t>
      </w:r>
    </w:p>
    <w:p w:rsidR="000667F4" w:rsidRPr="00D04744" w:rsidRDefault="000667F4" w:rsidP="00FD2A02">
      <w:pPr>
        <w:widowControl w:val="0"/>
        <w:numPr>
          <w:ilvl w:val="0"/>
          <w:numId w:val="103"/>
        </w:numPr>
        <w:tabs>
          <w:tab w:val="num" w:pos="426"/>
          <w:tab w:val="left" w:pos="567"/>
        </w:tabs>
        <w:ind w:left="567" w:hanging="283"/>
        <w:jc w:val="both"/>
        <w:rPr>
          <w:rFonts w:ascii="Segoe UI" w:hAnsi="Segoe UI" w:cs="Segoe UI"/>
        </w:rPr>
      </w:pPr>
      <w:r w:rsidRPr="00D04744">
        <w:rPr>
          <w:rFonts w:ascii="Segoe UI" w:hAnsi="Segoe UI" w:cs="Segoe UI"/>
        </w:rPr>
        <w:t>projekt organizacji ruchu na czas budowy</w:t>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- 2 egz.</w:t>
      </w:r>
    </w:p>
    <w:p w:rsidR="000667F4" w:rsidRPr="00D04744" w:rsidRDefault="000667F4" w:rsidP="00FD2A02">
      <w:pPr>
        <w:numPr>
          <w:ilvl w:val="0"/>
          <w:numId w:val="103"/>
        </w:numPr>
        <w:tabs>
          <w:tab w:val="num" w:pos="426"/>
        </w:tabs>
        <w:ind w:left="567" w:hanging="283"/>
        <w:rPr>
          <w:rFonts w:ascii="Segoe UI" w:hAnsi="Segoe UI" w:cs="Segoe UI"/>
        </w:rPr>
      </w:pPr>
      <w:r w:rsidRPr="00D04744">
        <w:rPr>
          <w:rFonts w:ascii="Segoe UI" w:hAnsi="Segoe UI" w:cs="Segoe UI"/>
        </w:rPr>
        <w:t>projekt docelowej organizacji ruchu</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- 2 egz.</w:t>
      </w:r>
    </w:p>
    <w:p w:rsidR="000667F4" w:rsidRPr="00D04744" w:rsidRDefault="000667F4" w:rsidP="00FD2A02">
      <w:pPr>
        <w:widowControl w:val="0"/>
        <w:numPr>
          <w:ilvl w:val="0"/>
          <w:numId w:val="103"/>
        </w:numPr>
        <w:tabs>
          <w:tab w:val="num" w:pos="426"/>
          <w:tab w:val="left" w:pos="567"/>
        </w:tabs>
        <w:ind w:left="567" w:hanging="283"/>
        <w:jc w:val="both"/>
        <w:rPr>
          <w:rFonts w:ascii="Segoe UI" w:hAnsi="Segoe UI" w:cs="Segoe UI"/>
        </w:rPr>
      </w:pPr>
      <w:r w:rsidRPr="00D04744">
        <w:rPr>
          <w:rFonts w:ascii="Segoe UI" w:hAnsi="Segoe UI" w:cs="Segoe UI"/>
        </w:rPr>
        <w:t>inwentaryzacja zieleni</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- 2 egz.</w:t>
      </w:r>
    </w:p>
    <w:p w:rsidR="000667F4" w:rsidRPr="00D04744" w:rsidRDefault="000667F4" w:rsidP="00FD2A02">
      <w:pPr>
        <w:widowControl w:val="0"/>
        <w:numPr>
          <w:ilvl w:val="0"/>
          <w:numId w:val="103"/>
        </w:numPr>
        <w:tabs>
          <w:tab w:val="left" w:pos="709"/>
        </w:tabs>
        <w:ind w:left="567" w:hanging="283"/>
        <w:jc w:val="both"/>
        <w:rPr>
          <w:rFonts w:ascii="Segoe UI" w:hAnsi="Segoe UI" w:cs="Segoe UI"/>
        </w:rPr>
      </w:pPr>
      <w:r w:rsidRPr="00D04744">
        <w:rPr>
          <w:rFonts w:ascii="Segoe UI" w:hAnsi="Segoe UI" w:cs="Segoe UI"/>
        </w:rPr>
        <w:t>projekt zieleni (nasadzeń)</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- 2 egz.</w:t>
      </w:r>
    </w:p>
    <w:p w:rsidR="000667F4" w:rsidRPr="00D04744" w:rsidRDefault="000667F4" w:rsidP="00FD2A02">
      <w:pPr>
        <w:widowControl w:val="0"/>
        <w:numPr>
          <w:ilvl w:val="0"/>
          <w:numId w:val="103"/>
        </w:numPr>
        <w:tabs>
          <w:tab w:val="num" w:pos="426"/>
          <w:tab w:val="left" w:pos="567"/>
        </w:tabs>
        <w:ind w:left="567" w:hanging="283"/>
        <w:jc w:val="both"/>
        <w:rPr>
          <w:rFonts w:ascii="Segoe UI" w:hAnsi="Segoe UI" w:cs="Segoe UI"/>
        </w:rPr>
      </w:pPr>
      <w:r w:rsidRPr="00D04744">
        <w:rPr>
          <w:rFonts w:ascii="Segoe UI" w:hAnsi="Segoe UI" w:cs="Segoe UI"/>
        </w:rPr>
        <w:t>kosztorysy inwestorskie</w:t>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- 2 egz.</w:t>
      </w:r>
    </w:p>
    <w:p w:rsidR="000667F4" w:rsidRPr="003F1E00" w:rsidRDefault="000667F4" w:rsidP="00FD2A02">
      <w:pPr>
        <w:widowControl w:val="0"/>
        <w:numPr>
          <w:ilvl w:val="0"/>
          <w:numId w:val="103"/>
        </w:numPr>
        <w:tabs>
          <w:tab w:val="num" w:pos="851"/>
        </w:tabs>
        <w:ind w:left="567" w:hanging="283"/>
        <w:jc w:val="both"/>
        <w:rPr>
          <w:rFonts w:ascii="Segoe UI" w:hAnsi="Segoe UI" w:cs="Segoe UI"/>
        </w:rPr>
      </w:pPr>
      <w:r w:rsidRPr="00D04744">
        <w:rPr>
          <w:rFonts w:ascii="Segoe UI" w:hAnsi="Segoe UI" w:cs="Segoe UI"/>
        </w:rPr>
        <w:t xml:space="preserve">szczegółowe specyfikacje techniczne wykonania i odbioru robót dla </w:t>
      </w:r>
      <w:r w:rsidR="003F1E00">
        <w:rPr>
          <w:rFonts w:ascii="Segoe UI" w:hAnsi="Segoe UI" w:cs="Segoe UI"/>
        </w:rPr>
        <w:t xml:space="preserve">każdej branży </w:t>
      </w:r>
      <w:r w:rsidRPr="003F1E00">
        <w:rPr>
          <w:rFonts w:ascii="Segoe UI" w:hAnsi="Segoe UI" w:cs="Segoe UI"/>
        </w:rPr>
        <w:t>- po 2 egz.</w:t>
      </w:r>
    </w:p>
    <w:p w:rsidR="000667F4" w:rsidRPr="00D04744" w:rsidRDefault="000667F4" w:rsidP="00FD2A02">
      <w:pPr>
        <w:widowControl w:val="0"/>
        <w:numPr>
          <w:ilvl w:val="0"/>
          <w:numId w:val="103"/>
        </w:numPr>
        <w:tabs>
          <w:tab w:val="num" w:pos="426"/>
          <w:tab w:val="left" w:pos="567"/>
          <w:tab w:val="num" w:pos="851"/>
        </w:tabs>
        <w:ind w:left="567" w:hanging="283"/>
        <w:rPr>
          <w:rFonts w:ascii="Segoe UI" w:hAnsi="Segoe UI" w:cs="Segoe UI"/>
        </w:rPr>
      </w:pPr>
      <w:r w:rsidRPr="00D04744">
        <w:rPr>
          <w:rFonts w:ascii="Segoe UI" w:hAnsi="Segoe UI" w:cs="Segoe UI"/>
        </w:rPr>
        <w:t>wniosek o wydanie decyzji pozwolenia na r</w:t>
      </w:r>
      <w:r w:rsidR="003F1E00">
        <w:rPr>
          <w:rFonts w:ascii="Segoe UI" w:hAnsi="Segoe UI" w:cs="Segoe UI"/>
        </w:rPr>
        <w:t xml:space="preserve">ealizację robót budowlanych </w:t>
      </w:r>
      <w:r w:rsidR="003F1E00">
        <w:rPr>
          <w:rFonts w:ascii="Segoe UI" w:hAnsi="Segoe UI" w:cs="Segoe UI"/>
        </w:rPr>
        <w:br/>
      </w:r>
      <w:r w:rsidRPr="00D04744">
        <w:rPr>
          <w:rFonts w:ascii="Segoe UI" w:hAnsi="Segoe UI" w:cs="Segoe UI"/>
        </w:rPr>
        <w:t xml:space="preserve">wraz z kompletem załączników    </w:t>
      </w:r>
      <w:r w:rsidRPr="00D04744">
        <w:rPr>
          <w:rFonts w:ascii="Segoe UI" w:hAnsi="Segoe UI" w:cs="Segoe UI"/>
        </w:rPr>
        <w:tab/>
        <w:t xml:space="preserve"> </w:t>
      </w:r>
      <w:r w:rsidRPr="00D04744">
        <w:rPr>
          <w:rFonts w:ascii="Segoe UI" w:hAnsi="Segoe UI" w:cs="Segoe UI"/>
        </w:rPr>
        <w:tab/>
      </w:r>
      <w:r w:rsidRPr="00D04744">
        <w:rPr>
          <w:rFonts w:ascii="Segoe UI" w:hAnsi="Segoe UI" w:cs="Segoe UI"/>
        </w:rPr>
        <w:tab/>
      </w:r>
      <w:r w:rsidRPr="00D04744">
        <w:rPr>
          <w:rFonts w:ascii="Segoe UI" w:hAnsi="Segoe UI" w:cs="Segoe UI"/>
        </w:rPr>
        <w:tab/>
      </w:r>
      <w:r w:rsidR="003F1E00">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xml:space="preserve">- 2 </w:t>
      </w:r>
      <w:proofErr w:type="spellStart"/>
      <w:r w:rsidRPr="00D04744">
        <w:rPr>
          <w:rFonts w:ascii="Segoe UI" w:hAnsi="Segoe UI" w:cs="Segoe UI"/>
        </w:rPr>
        <w:t>kpl</w:t>
      </w:r>
      <w:proofErr w:type="spellEnd"/>
    </w:p>
    <w:p w:rsidR="000667F4" w:rsidRPr="00D04744" w:rsidRDefault="000667F4" w:rsidP="00FD2A02">
      <w:pPr>
        <w:widowControl w:val="0"/>
        <w:numPr>
          <w:ilvl w:val="0"/>
          <w:numId w:val="103"/>
        </w:numPr>
        <w:tabs>
          <w:tab w:val="num" w:pos="426"/>
          <w:tab w:val="left" w:pos="567"/>
          <w:tab w:val="num" w:pos="851"/>
        </w:tabs>
        <w:ind w:left="567" w:hanging="283"/>
        <w:jc w:val="both"/>
        <w:rPr>
          <w:rFonts w:ascii="Segoe UI" w:hAnsi="Segoe UI" w:cs="Segoe UI"/>
        </w:rPr>
      </w:pPr>
      <w:r w:rsidRPr="00D04744">
        <w:rPr>
          <w:rFonts w:ascii="Segoe UI" w:hAnsi="Segoe UI" w:cs="Segoe UI"/>
        </w:rPr>
        <w:t xml:space="preserve">całość opracowania w formie elektronicznej zapisanej na CD w wersji edytowalnej </w:t>
      </w:r>
      <w:r w:rsidRPr="00D04744">
        <w:rPr>
          <w:rFonts w:ascii="Segoe UI" w:hAnsi="Segoe UI" w:cs="Segoe UI"/>
        </w:rPr>
        <w:br/>
        <w:t>w   formatach *.</w:t>
      </w:r>
      <w:proofErr w:type="spellStart"/>
      <w:r w:rsidRPr="00D04744">
        <w:rPr>
          <w:rFonts w:ascii="Segoe UI" w:hAnsi="Segoe UI" w:cs="Segoe UI"/>
        </w:rPr>
        <w:t>dwg</w:t>
      </w:r>
      <w:proofErr w:type="spellEnd"/>
      <w:r w:rsidRPr="00D04744">
        <w:rPr>
          <w:rFonts w:ascii="Segoe UI" w:hAnsi="Segoe UI" w:cs="Segoe UI"/>
        </w:rPr>
        <w:t>, *.</w:t>
      </w:r>
      <w:proofErr w:type="spellStart"/>
      <w:r w:rsidRPr="00D04744">
        <w:rPr>
          <w:rFonts w:ascii="Segoe UI" w:hAnsi="Segoe UI" w:cs="Segoe UI"/>
        </w:rPr>
        <w:t>dxf</w:t>
      </w:r>
      <w:proofErr w:type="spellEnd"/>
      <w:r w:rsidRPr="00D04744">
        <w:rPr>
          <w:rFonts w:ascii="Segoe UI" w:hAnsi="Segoe UI" w:cs="Segoe UI"/>
        </w:rPr>
        <w:t>, *.</w:t>
      </w:r>
      <w:proofErr w:type="spellStart"/>
      <w:r w:rsidRPr="00D04744">
        <w:rPr>
          <w:rFonts w:ascii="Segoe UI" w:hAnsi="Segoe UI" w:cs="Segoe UI"/>
        </w:rPr>
        <w:t>doc</w:t>
      </w:r>
      <w:proofErr w:type="spellEnd"/>
      <w:r w:rsidRPr="00D04744">
        <w:rPr>
          <w:rFonts w:ascii="Segoe UI" w:hAnsi="Segoe UI" w:cs="Segoe UI"/>
        </w:rPr>
        <w:t>, *.</w:t>
      </w:r>
      <w:proofErr w:type="spellStart"/>
      <w:r w:rsidRPr="00D04744">
        <w:rPr>
          <w:rFonts w:ascii="Segoe UI" w:hAnsi="Segoe UI" w:cs="Segoe UI"/>
        </w:rPr>
        <w:t>ath</w:t>
      </w:r>
      <w:proofErr w:type="spellEnd"/>
      <w:r w:rsidRPr="00D04744">
        <w:rPr>
          <w:rFonts w:ascii="Segoe UI" w:hAnsi="Segoe UI" w:cs="Segoe UI"/>
        </w:rPr>
        <w:t>, *.</w:t>
      </w:r>
      <w:proofErr w:type="spellStart"/>
      <w:r w:rsidRPr="00D04744">
        <w:rPr>
          <w:rFonts w:ascii="Segoe UI" w:hAnsi="Segoe UI" w:cs="Segoe UI"/>
        </w:rPr>
        <w:t>rds</w:t>
      </w:r>
      <w:proofErr w:type="spellEnd"/>
      <w:r w:rsidRPr="00D04744">
        <w:rPr>
          <w:rFonts w:ascii="Segoe UI" w:hAnsi="Segoe UI" w:cs="Segoe UI"/>
        </w:rPr>
        <w:t xml:space="preserve"> lub kompatybilnych </w:t>
      </w:r>
      <w:r w:rsidRPr="00D04744">
        <w:rPr>
          <w:rFonts w:ascii="Segoe UI" w:hAnsi="Segoe UI" w:cs="Segoe UI"/>
        </w:rPr>
        <w:tab/>
      </w:r>
      <w:r w:rsidR="003F1E00">
        <w:rPr>
          <w:rFonts w:ascii="Segoe UI" w:hAnsi="Segoe UI" w:cs="Segoe UI"/>
        </w:rPr>
        <w:tab/>
      </w:r>
      <w:r w:rsidR="003F1E00">
        <w:rPr>
          <w:rFonts w:ascii="Segoe UI" w:hAnsi="Segoe UI" w:cs="Segoe UI"/>
        </w:rPr>
        <w:tab/>
      </w:r>
      <w:r w:rsidRPr="00D04744">
        <w:rPr>
          <w:rFonts w:ascii="Segoe UI" w:hAnsi="Segoe UI" w:cs="Segoe UI"/>
        </w:rPr>
        <w:t xml:space="preserve">- 2 </w:t>
      </w:r>
      <w:proofErr w:type="spellStart"/>
      <w:r w:rsidRPr="00D04744">
        <w:rPr>
          <w:rFonts w:ascii="Segoe UI" w:hAnsi="Segoe UI" w:cs="Segoe UI"/>
        </w:rPr>
        <w:t>kpl</w:t>
      </w:r>
      <w:proofErr w:type="spellEnd"/>
    </w:p>
    <w:p w:rsidR="000667F4" w:rsidRPr="00D04744" w:rsidRDefault="000667F4" w:rsidP="00FD2A02">
      <w:pPr>
        <w:widowControl w:val="0"/>
        <w:numPr>
          <w:ilvl w:val="0"/>
          <w:numId w:val="103"/>
        </w:numPr>
        <w:tabs>
          <w:tab w:val="left" w:pos="851"/>
        </w:tabs>
        <w:ind w:left="567" w:hanging="283"/>
        <w:jc w:val="both"/>
        <w:rPr>
          <w:rFonts w:ascii="Segoe UI" w:hAnsi="Segoe UI" w:cs="Segoe UI"/>
        </w:rPr>
      </w:pPr>
      <w:r w:rsidRPr="00D04744">
        <w:rPr>
          <w:rFonts w:ascii="Segoe UI" w:hAnsi="Segoe UI" w:cs="Segoe UI"/>
        </w:rPr>
        <w:t xml:space="preserve">całość opracowania w formie elektronicznej zapisanej na CD w wersji nieedytowalnej PDF, JPEG </w:t>
      </w:r>
      <w:r w:rsidRPr="00D04744">
        <w:rPr>
          <w:rFonts w:ascii="Segoe UI" w:hAnsi="Segoe UI" w:cs="Segoe UI"/>
        </w:rPr>
        <w:lastRenderedPageBreak/>
        <w:t>nie zawierająca kosztorysów inwes</w:t>
      </w:r>
      <w:r w:rsidR="003F1E00">
        <w:rPr>
          <w:rFonts w:ascii="Segoe UI" w:hAnsi="Segoe UI" w:cs="Segoe UI"/>
        </w:rPr>
        <w:t xml:space="preserve">torskich </w:t>
      </w:r>
      <w:r w:rsidRPr="00D04744">
        <w:rPr>
          <w:rFonts w:ascii="Segoe UI" w:hAnsi="Segoe UI" w:cs="Segoe UI"/>
        </w:rPr>
        <w:t xml:space="preserve">oraz danych osobowych, które są chronione Rozporządzeniem Parlamentu Europejskiego  i Rady (UE) 2016/679 z dnia 27  kwietnia 2016 r. </w:t>
      </w:r>
      <w:r w:rsidR="003F1E00">
        <w:rPr>
          <w:rFonts w:ascii="Segoe UI" w:hAnsi="Segoe UI" w:cs="Segoe UI"/>
        </w:rPr>
        <w:br/>
      </w:r>
      <w:r w:rsidRPr="00D04744">
        <w:rPr>
          <w:rFonts w:ascii="Segoe UI" w:hAnsi="Segoe UI" w:cs="Segoe UI"/>
        </w:rPr>
        <w:t>w sprawie och</w:t>
      </w:r>
      <w:r w:rsidR="003F1E00">
        <w:rPr>
          <w:rFonts w:ascii="Segoe UI" w:hAnsi="Segoe UI" w:cs="Segoe UI"/>
        </w:rPr>
        <w:t xml:space="preserve">rony osób fizycznych w związku </w:t>
      </w:r>
      <w:r w:rsidRPr="00D04744">
        <w:rPr>
          <w:rFonts w:ascii="Segoe UI" w:hAnsi="Segoe UI" w:cs="Segoe UI"/>
        </w:rPr>
        <w:t xml:space="preserve">z przetwarzaniem danych osobowych i w sprawie swobodnego przepływu takich danych oraz </w:t>
      </w:r>
      <w:r w:rsidR="003F1E00">
        <w:rPr>
          <w:rFonts w:ascii="Segoe UI" w:hAnsi="Segoe UI" w:cs="Segoe UI"/>
        </w:rPr>
        <w:t>uchylenia dyrektywy 95/46/WE</w:t>
      </w:r>
      <w:r w:rsidR="003F1E00">
        <w:rPr>
          <w:rFonts w:ascii="Segoe UI" w:hAnsi="Segoe UI" w:cs="Segoe UI"/>
        </w:rPr>
        <w:tab/>
      </w:r>
      <w:r w:rsidRPr="00D04744">
        <w:rPr>
          <w:rFonts w:ascii="Segoe UI" w:hAnsi="Segoe UI" w:cs="Segoe UI"/>
        </w:rPr>
        <w:t xml:space="preserve">- 2 </w:t>
      </w:r>
      <w:proofErr w:type="spellStart"/>
      <w:r w:rsidRPr="00D04744">
        <w:rPr>
          <w:rFonts w:ascii="Segoe UI" w:hAnsi="Segoe UI" w:cs="Segoe UI"/>
        </w:rPr>
        <w:t>kpl</w:t>
      </w:r>
      <w:proofErr w:type="spellEnd"/>
      <w:r w:rsidRPr="00D04744">
        <w:rPr>
          <w:rFonts w:ascii="Segoe UI" w:hAnsi="Segoe UI" w:cs="Segoe UI"/>
        </w:rPr>
        <w:t>.</w:t>
      </w:r>
    </w:p>
    <w:p w:rsidR="000667F4" w:rsidRPr="00D04744" w:rsidRDefault="000667F4" w:rsidP="00FD2A02">
      <w:pPr>
        <w:numPr>
          <w:ilvl w:val="0"/>
          <w:numId w:val="102"/>
        </w:numPr>
        <w:tabs>
          <w:tab w:val="left" w:pos="0"/>
          <w:tab w:val="left" w:pos="426"/>
        </w:tabs>
        <w:ind w:left="284" w:hanging="284"/>
        <w:jc w:val="both"/>
        <w:rPr>
          <w:rFonts w:ascii="Segoe UI" w:hAnsi="Segoe UI" w:cs="Segoe UI"/>
        </w:rPr>
      </w:pPr>
      <w:r w:rsidRPr="00D04744">
        <w:rPr>
          <w:rFonts w:ascii="Segoe UI" w:hAnsi="Segoe UI" w:cs="Segoe UI"/>
        </w:rPr>
        <w:t xml:space="preserve">ZAMAWIAJĄCY w terminie 14 dni roboczych od dnia otrzymania dokumentacji dokona jej weryfikacji i, w przypadku braku uwag, poinformuje o jej akceptacji. Warunkiem akceptacji jest kompletność opracowania z uwzględnieniem wniosków ZAMAWIAJĄCEGO zgłaszanych na etapie projektowania, kompletność wszystkich wymaganych uzgodnień oraz poprawność pod względem formalnym, </w:t>
      </w:r>
      <w:r w:rsidR="003F1E00">
        <w:rPr>
          <w:rFonts w:ascii="Segoe UI" w:hAnsi="Segoe UI" w:cs="Segoe UI"/>
        </w:rPr>
        <w:br/>
      </w:r>
      <w:r w:rsidRPr="00D04744">
        <w:rPr>
          <w:rFonts w:ascii="Segoe UI" w:hAnsi="Segoe UI" w:cs="Segoe UI"/>
        </w:rPr>
        <w:t>a także kompletny wniosek o pozwolenie na rea</w:t>
      </w:r>
      <w:r w:rsidR="003F1E00">
        <w:rPr>
          <w:rFonts w:ascii="Segoe UI" w:hAnsi="Segoe UI" w:cs="Segoe UI"/>
        </w:rPr>
        <w:t xml:space="preserve">lizację robót budowlanych wraz </w:t>
      </w:r>
      <w:r w:rsidRPr="00D04744">
        <w:rPr>
          <w:rFonts w:ascii="Segoe UI" w:hAnsi="Segoe UI" w:cs="Segoe UI"/>
        </w:rPr>
        <w:t>z wszystkimi załącznikami.</w:t>
      </w:r>
    </w:p>
    <w:p w:rsidR="000667F4" w:rsidRPr="00D04744" w:rsidRDefault="000667F4" w:rsidP="00FD2A02">
      <w:pPr>
        <w:numPr>
          <w:ilvl w:val="0"/>
          <w:numId w:val="102"/>
        </w:numPr>
        <w:tabs>
          <w:tab w:val="left" w:pos="0"/>
          <w:tab w:val="left" w:pos="426"/>
        </w:tabs>
        <w:ind w:left="284" w:hanging="284"/>
        <w:jc w:val="both"/>
        <w:rPr>
          <w:rFonts w:ascii="Segoe UI" w:hAnsi="Segoe UI" w:cs="Segoe UI"/>
        </w:rPr>
      </w:pPr>
      <w:r w:rsidRPr="00D04744">
        <w:rPr>
          <w:rFonts w:ascii="Segoe UI" w:hAnsi="Segoe UI" w:cs="Segoe UI"/>
        </w:rPr>
        <w:t xml:space="preserve">W przypadku braku akceptacji dokumentacja podlega zwróceniu WYKONAWCY ze wskazaniem uwag, celem jej poprawienia. Po poprawieniu dokumentacji WYKONAWCA ponownie przekazuje </w:t>
      </w:r>
      <w:r w:rsidR="003F1E00">
        <w:rPr>
          <w:rFonts w:ascii="Segoe UI" w:hAnsi="Segoe UI" w:cs="Segoe UI"/>
        </w:rPr>
        <w:br/>
      </w:r>
      <w:r w:rsidRPr="00D04744">
        <w:rPr>
          <w:rFonts w:ascii="Segoe UI" w:hAnsi="Segoe UI" w:cs="Segoe UI"/>
        </w:rPr>
        <w:t xml:space="preserve">ją ZAMAWIAJĄCEMU. Do ponownej weryfikacji dokumentacji postanowienia ust. 3 stosuje się odpowiednio. </w:t>
      </w:r>
    </w:p>
    <w:p w:rsidR="000667F4" w:rsidRPr="00D04744" w:rsidRDefault="000667F4" w:rsidP="00FD2A02">
      <w:pPr>
        <w:numPr>
          <w:ilvl w:val="0"/>
          <w:numId w:val="102"/>
        </w:numPr>
        <w:tabs>
          <w:tab w:val="left" w:pos="0"/>
          <w:tab w:val="left" w:pos="426"/>
        </w:tabs>
        <w:ind w:left="284" w:hanging="284"/>
        <w:jc w:val="both"/>
        <w:rPr>
          <w:rFonts w:ascii="Segoe UI" w:hAnsi="Segoe UI" w:cs="Segoe UI"/>
        </w:rPr>
      </w:pPr>
      <w:r w:rsidRPr="00D04744">
        <w:rPr>
          <w:rFonts w:ascii="Segoe UI" w:hAnsi="Segoe UI" w:cs="Segoe UI"/>
        </w:rPr>
        <w:t>Okres, w którym WYKONAWCA poprawia dokumentacje nie przedłuża umownego terminu wykonania umowy wskazanego w § 2 ust. 1 umowy.</w:t>
      </w:r>
    </w:p>
    <w:p w:rsidR="000667F4" w:rsidRPr="00D04744" w:rsidRDefault="000667F4" w:rsidP="00FD2A02">
      <w:pPr>
        <w:numPr>
          <w:ilvl w:val="0"/>
          <w:numId w:val="102"/>
        </w:numPr>
        <w:tabs>
          <w:tab w:val="left" w:pos="0"/>
          <w:tab w:val="left" w:pos="426"/>
        </w:tabs>
        <w:ind w:left="284" w:hanging="284"/>
        <w:jc w:val="both"/>
        <w:rPr>
          <w:rFonts w:ascii="Segoe UI" w:hAnsi="Segoe UI" w:cs="Segoe UI"/>
        </w:rPr>
      </w:pPr>
      <w:r w:rsidRPr="00D04744">
        <w:rPr>
          <w:rFonts w:ascii="Segoe UI" w:hAnsi="Segoe UI" w:cs="Segoe UI"/>
        </w:rPr>
        <w:t xml:space="preserve">Po dokonaniu akceptacji dokumentacji przez ZAMAWIAJĄCEGO, strony podpisują protokół zdawczo – odbiorczy. </w:t>
      </w:r>
    </w:p>
    <w:p w:rsidR="000667F4" w:rsidRPr="000060A4" w:rsidRDefault="000667F4" w:rsidP="000060A4">
      <w:pPr>
        <w:tabs>
          <w:tab w:val="left" w:pos="0"/>
          <w:tab w:val="left" w:pos="426"/>
        </w:tabs>
        <w:jc w:val="center"/>
        <w:rPr>
          <w:rFonts w:ascii="Segoe UI" w:hAnsi="Segoe UI" w:cs="Segoe UI"/>
        </w:rPr>
      </w:pPr>
    </w:p>
    <w:p w:rsidR="000667F4" w:rsidRPr="000060A4" w:rsidRDefault="000667F4" w:rsidP="000060A4">
      <w:pPr>
        <w:tabs>
          <w:tab w:val="left" w:pos="0"/>
          <w:tab w:val="left" w:pos="426"/>
        </w:tabs>
        <w:jc w:val="center"/>
        <w:rPr>
          <w:rFonts w:ascii="Segoe UI" w:hAnsi="Segoe UI" w:cs="Segoe UI"/>
          <w:b/>
        </w:rPr>
      </w:pPr>
      <w:r w:rsidRPr="000060A4">
        <w:rPr>
          <w:rFonts w:ascii="Segoe UI" w:hAnsi="Segoe UI" w:cs="Segoe UI"/>
          <w:b/>
        </w:rPr>
        <w:t>§ 8</w:t>
      </w:r>
    </w:p>
    <w:p w:rsidR="003F1E00" w:rsidRPr="003F1E00" w:rsidRDefault="000667F4" w:rsidP="00FD2A02">
      <w:pPr>
        <w:pStyle w:val="Akapitzlist"/>
        <w:numPr>
          <w:ilvl w:val="0"/>
          <w:numId w:val="104"/>
        </w:numPr>
        <w:spacing w:after="0" w:line="240" w:lineRule="auto"/>
        <w:ind w:left="284" w:hanging="284"/>
        <w:jc w:val="both"/>
        <w:rPr>
          <w:rFonts w:ascii="Segoe UI" w:hAnsi="Segoe UI" w:cs="Segoe UI"/>
          <w:sz w:val="20"/>
        </w:rPr>
      </w:pPr>
      <w:r w:rsidRPr="003F1E00">
        <w:rPr>
          <w:rFonts w:ascii="Segoe UI" w:hAnsi="Segoe UI" w:cs="Segoe UI"/>
          <w:sz w:val="20"/>
        </w:rPr>
        <w:t xml:space="preserve">Zakończenie wykonania przedmiotu umowy, o którym mowa w § 1 ust. 2 pkt 2) oraz gotowość </w:t>
      </w:r>
      <w:r w:rsidR="003F1E00">
        <w:rPr>
          <w:rFonts w:ascii="Segoe UI" w:hAnsi="Segoe UI" w:cs="Segoe UI"/>
          <w:sz w:val="20"/>
        </w:rPr>
        <w:br/>
      </w:r>
      <w:r w:rsidRPr="003F1E00">
        <w:rPr>
          <w:rFonts w:ascii="Segoe UI" w:hAnsi="Segoe UI" w:cs="Segoe UI"/>
          <w:sz w:val="20"/>
        </w:rPr>
        <w:t>do odbioru końcowego robót WYKONAWCA zobowiązany jest zgłosić w formie pisemnej bezpośrednio w siedzibie ZAMAWIAJĄCEGO.</w:t>
      </w:r>
    </w:p>
    <w:p w:rsidR="003F1E00" w:rsidRPr="003F1E00" w:rsidRDefault="000667F4" w:rsidP="00FD2A02">
      <w:pPr>
        <w:pStyle w:val="Akapitzlist"/>
        <w:numPr>
          <w:ilvl w:val="0"/>
          <w:numId w:val="104"/>
        </w:numPr>
        <w:spacing w:after="0" w:line="240" w:lineRule="auto"/>
        <w:ind w:left="284" w:hanging="284"/>
        <w:jc w:val="both"/>
        <w:rPr>
          <w:rFonts w:ascii="Segoe UI" w:hAnsi="Segoe UI" w:cs="Segoe UI"/>
          <w:sz w:val="20"/>
        </w:rPr>
      </w:pPr>
      <w:r w:rsidRPr="003F1E00">
        <w:rPr>
          <w:rFonts w:ascii="Segoe UI" w:hAnsi="Segoe UI" w:cs="Segoe UI"/>
          <w:sz w:val="20"/>
        </w:rPr>
        <w:t>Podstawą do zgłoszenia przez WYKONAWCĘ gotowości odbioru końcowego robót jest faktyczne wykonanie robót, potwierdzone w dzienniku budowy wpisem dokonanym przez Inspektora Nadzoru Inwestorskiego.</w:t>
      </w:r>
    </w:p>
    <w:p w:rsidR="000667F4" w:rsidRPr="003F1E00" w:rsidRDefault="000667F4" w:rsidP="00FD2A02">
      <w:pPr>
        <w:pStyle w:val="Akapitzlist"/>
        <w:numPr>
          <w:ilvl w:val="0"/>
          <w:numId w:val="104"/>
        </w:numPr>
        <w:spacing w:after="0" w:line="240" w:lineRule="auto"/>
        <w:ind w:left="284" w:hanging="284"/>
        <w:jc w:val="both"/>
        <w:rPr>
          <w:rFonts w:ascii="Segoe UI" w:hAnsi="Segoe UI" w:cs="Segoe UI"/>
          <w:sz w:val="20"/>
        </w:rPr>
      </w:pPr>
      <w:r w:rsidRPr="003F1E00">
        <w:rPr>
          <w:rFonts w:ascii="Segoe UI" w:hAnsi="Segoe UI" w:cs="Segoe UI"/>
          <w:sz w:val="20"/>
        </w:rPr>
        <w:t>Na dzień zgłoszenia gotowości do odbioru końcowego robót WYKONAWCA dostarczy dokumenty odbiorowe, w tym:</w:t>
      </w:r>
    </w:p>
    <w:p w:rsidR="000667F4" w:rsidRPr="003F1E00" w:rsidRDefault="000667F4" w:rsidP="00FD2A02">
      <w:pPr>
        <w:widowControl w:val="0"/>
        <w:numPr>
          <w:ilvl w:val="0"/>
          <w:numId w:val="91"/>
        </w:numPr>
        <w:ind w:left="567" w:hanging="283"/>
        <w:jc w:val="both"/>
        <w:rPr>
          <w:rFonts w:ascii="Segoe UI" w:hAnsi="Segoe UI" w:cs="Segoe UI"/>
        </w:rPr>
      </w:pPr>
      <w:r w:rsidRPr="003F1E00">
        <w:rPr>
          <w:rFonts w:ascii="Segoe UI" w:hAnsi="Segoe UI" w:cs="Segoe UI"/>
        </w:rPr>
        <w:t>dokumentację techniczną powykonawczą, z naniesionymi ewentualnymi poprawkami powykonawczymi i potwierdzeniem Kierownika budowy oraz Projektanta o zgodności ze stanem faktycznym;</w:t>
      </w:r>
    </w:p>
    <w:p w:rsidR="000667F4" w:rsidRPr="003F1E00" w:rsidRDefault="000667F4" w:rsidP="00FD2A02">
      <w:pPr>
        <w:widowControl w:val="0"/>
        <w:numPr>
          <w:ilvl w:val="0"/>
          <w:numId w:val="91"/>
        </w:numPr>
        <w:ind w:left="567" w:hanging="283"/>
        <w:jc w:val="both"/>
        <w:rPr>
          <w:rFonts w:ascii="Segoe UI" w:hAnsi="Segoe UI" w:cs="Segoe UI"/>
        </w:rPr>
      </w:pPr>
      <w:r w:rsidRPr="003F1E00">
        <w:rPr>
          <w:rFonts w:ascii="Segoe UI" w:hAnsi="Segoe UI" w:cs="Segoe UI"/>
        </w:rPr>
        <w:t>atesty i certyfikaty n</w:t>
      </w:r>
      <w:r w:rsidR="003F1E00">
        <w:rPr>
          <w:rFonts w:ascii="Segoe UI" w:hAnsi="Segoe UI" w:cs="Segoe UI"/>
        </w:rPr>
        <w:t>a wyroby budowlane i urządzenia;</w:t>
      </w:r>
    </w:p>
    <w:p w:rsidR="000667F4" w:rsidRPr="003F1E00" w:rsidRDefault="000667F4" w:rsidP="00FD2A02">
      <w:pPr>
        <w:widowControl w:val="0"/>
        <w:numPr>
          <w:ilvl w:val="0"/>
          <w:numId w:val="91"/>
        </w:numPr>
        <w:ind w:left="567" w:hanging="283"/>
        <w:jc w:val="both"/>
        <w:rPr>
          <w:rFonts w:ascii="Segoe UI" w:hAnsi="Segoe UI" w:cs="Segoe UI"/>
        </w:rPr>
      </w:pPr>
      <w:r w:rsidRPr="003F1E00">
        <w:rPr>
          <w:rFonts w:ascii="Segoe UI" w:hAnsi="Segoe UI" w:cs="Segoe UI"/>
        </w:rPr>
        <w:t xml:space="preserve">wymagane prawem dokumenty, protokoły i zaświadczenia z przeprowadzonych </w:t>
      </w:r>
      <w:r w:rsidR="00417DA9">
        <w:rPr>
          <w:rFonts w:ascii="Segoe UI" w:hAnsi="Segoe UI" w:cs="Segoe UI"/>
        </w:rPr>
        <w:br/>
      </w:r>
      <w:r w:rsidRPr="003F1E00">
        <w:rPr>
          <w:rFonts w:ascii="Segoe UI" w:hAnsi="Segoe UI" w:cs="Segoe UI"/>
        </w:rPr>
        <w:t>przez WYKONAWCĘ robót, prób, sprawdzeń;</w:t>
      </w:r>
    </w:p>
    <w:p w:rsidR="000667F4" w:rsidRPr="003F1E00" w:rsidRDefault="000667F4" w:rsidP="00FD2A02">
      <w:pPr>
        <w:widowControl w:val="0"/>
        <w:numPr>
          <w:ilvl w:val="0"/>
          <w:numId w:val="91"/>
        </w:numPr>
        <w:ind w:left="567" w:hanging="283"/>
        <w:jc w:val="both"/>
        <w:rPr>
          <w:rFonts w:ascii="Segoe UI" w:hAnsi="Segoe UI" w:cs="Segoe UI"/>
        </w:rPr>
      </w:pPr>
      <w:r w:rsidRPr="003F1E00">
        <w:rPr>
          <w:rFonts w:ascii="Segoe UI" w:hAnsi="Segoe UI" w:cs="Segoe UI"/>
        </w:rPr>
        <w:t>oświadczenie Kierownika budowy o zgodnośc</w:t>
      </w:r>
      <w:r w:rsidR="00417DA9">
        <w:rPr>
          <w:rFonts w:ascii="Segoe UI" w:hAnsi="Segoe UI" w:cs="Segoe UI"/>
        </w:rPr>
        <w:t xml:space="preserve">i wykonania obiektu budowlanego </w:t>
      </w:r>
      <w:r w:rsidRPr="003F1E00">
        <w:rPr>
          <w:rFonts w:ascii="Segoe UI" w:hAnsi="Segoe UI" w:cs="Segoe UI"/>
        </w:rPr>
        <w:t>z projektem technicznym i przepisami oraz obowiązującymi normami;</w:t>
      </w:r>
    </w:p>
    <w:p w:rsidR="000667F4" w:rsidRPr="003F1E00" w:rsidRDefault="000667F4" w:rsidP="00FD2A02">
      <w:pPr>
        <w:widowControl w:val="0"/>
        <w:numPr>
          <w:ilvl w:val="0"/>
          <w:numId w:val="91"/>
        </w:numPr>
        <w:ind w:left="567" w:hanging="283"/>
        <w:jc w:val="both"/>
        <w:rPr>
          <w:rFonts w:ascii="Segoe UI" w:hAnsi="Segoe UI" w:cs="Segoe UI"/>
        </w:rPr>
      </w:pPr>
      <w:r w:rsidRPr="003F1E00">
        <w:rPr>
          <w:rFonts w:ascii="Segoe UI" w:hAnsi="Segoe UI" w:cs="Segoe UI"/>
        </w:rPr>
        <w:t>dokumentację geodezyjną powykonawczą, w tym:</w:t>
      </w:r>
    </w:p>
    <w:p w:rsidR="000667F4" w:rsidRPr="003F1E00" w:rsidRDefault="000667F4" w:rsidP="00FD2A02">
      <w:pPr>
        <w:numPr>
          <w:ilvl w:val="0"/>
          <w:numId w:val="90"/>
        </w:numPr>
        <w:ind w:left="851" w:hanging="284"/>
        <w:jc w:val="both"/>
        <w:rPr>
          <w:rFonts w:ascii="Segoe UI" w:hAnsi="Segoe UI" w:cs="Segoe UI"/>
        </w:rPr>
      </w:pPr>
      <w:r w:rsidRPr="003F1E00">
        <w:rPr>
          <w:rFonts w:ascii="Segoe UI" w:hAnsi="Segoe UI" w:cs="Segoe UI"/>
        </w:rPr>
        <w:t>oryginalny egzemplarz protokołu geodezyjnego;</w:t>
      </w:r>
    </w:p>
    <w:p w:rsidR="000667F4" w:rsidRPr="003F1E00" w:rsidRDefault="000667F4" w:rsidP="00FD2A02">
      <w:pPr>
        <w:numPr>
          <w:ilvl w:val="0"/>
          <w:numId w:val="90"/>
        </w:numPr>
        <w:ind w:left="851" w:hanging="284"/>
        <w:jc w:val="both"/>
        <w:rPr>
          <w:rFonts w:ascii="Segoe UI" w:hAnsi="Segoe UI" w:cs="Segoe UI"/>
        </w:rPr>
      </w:pPr>
      <w:r w:rsidRPr="003F1E00">
        <w:rPr>
          <w:rFonts w:ascii="Segoe UI" w:hAnsi="Segoe UI" w:cs="Segoe UI"/>
        </w:rPr>
        <w:t>mapę zasadniczą w skali 1:500 obejmującą zakresem teren budowy z prawidłowym namierzeniem i naniesieniem obiektów;</w:t>
      </w:r>
    </w:p>
    <w:p w:rsidR="000667F4" w:rsidRPr="005B339C" w:rsidRDefault="000667F4" w:rsidP="00FD2A02">
      <w:pPr>
        <w:numPr>
          <w:ilvl w:val="0"/>
          <w:numId w:val="90"/>
        </w:numPr>
        <w:ind w:left="851" w:hanging="284"/>
        <w:jc w:val="both"/>
        <w:rPr>
          <w:rFonts w:ascii="Segoe UI" w:hAnsi="Segoe UI" w:cs="Segoe UI"/>
        </w:rPr>
      </w:pPr>
      <w:r w:rsidRPr="005B339C">
        <w:rPr>
          <w:rFonts w:ascii="Segoe UI" w:hAnsi="Segoe UI" w:cs="Segoe UI"/>
        </w:rPr>
        <w:t xml:space="preserve">dokumenty formalnego zakończenia budowy </w:t>
      </w:r>
      <w:r w:rsidR="00417DA9">
        <w:rPr>
          <w:rFonts w:ascii="Segoe UI" w:hAnsi="Segoe UI" w:cs="Segoe UI"/>
        </w:rPr>
        <w:t>–</w:t>
      </w:r>
      <w:r w:rsidRPr="005B339C">
        <w:rPr>
          <w:rFonts w:ascii="Segoe UI" w:hAnsi="Segoe UI" w:cs="Segoe UI"/>
        </w:rPr>
        <w:t xml:space="preserve"> wypełniony dziennik budowy.</w:t>
      </w:r>
    </w:p>
    <w:p w:rsidR="005B339C" w:rsidRPr="005B339C" w:rsidRDefault="000667F4" w:rsidP="00FD2A02">
      <w:pPr>
        <w:pStyle w:val="Akapitzlist"/>
        <w:numPr>
          <w:ilvl w:val="0"/>
          <w:numId w:val="105"/>
        </w:numPr>
        <w:tabs>
          <w:tab w:val="left" w:pos="426"/>
          <w:tab w:val="left" w:pos="1068"/>
        </w:tabs>
        <w:spacing w:after="0" w:line="240" w:lineRule="auto"/>
        <w:ind w:left="284" w:hanging="284"/>
        <w:jc w:val="both"/>
        <w:rPr>
          <w:rFonts w:ascii="Segoe UI" w:hAnsi="Segoe UI" w:cs="Segoe UI"/>
          <w:sz w:val="20"/>
        </w:rPr>
      </w:pPr>
      <w:r w:rsidRPr="005B339C">
        <w:rPr>
          <w:rFonts w:ascii="Segoe UI" w:hAnsi="Segoe UI" w:cs="Segoe UI"/>
          <w:sz w:val="20"/>
        </w:rPr>
        <w:t>ZAMAWIAJĄCY zobowiązuje się przystąpić do odbi</w:t>
      </w:r>
      <w:r w:rsidR="00417DA9">
        <w:rPr>
          <w:rFonts w:ascii="Segoe UI" w:hAnsi="Segoe UI" w:cs="Segoe UI"/>
          <w:sz w:val="20"/>
        </w:rPr>
        <w:t xml:space="preserve">oru końcowego robót w terminie </w:t>
      </w:r>
      <w:r w:rsidRPr="005B339C">
        <w:rPr>
          <w:rFonts w:ascii="Segoe UI" w:hAnsi="Segoe UI" w:cs="Segoe UI"/>
          <w:sz w:val="20"/>
        </w:rPr>
        <w:t>14 dni od daty zgłoszenia ich zakończenia i dostarcze</w:t>
      </w:r>
      <w:r w:rsidR="005B339C">
        <w:rPr>
          <w:rFonts w:ascii="Segoe UI" w:hAnsi="Segoe UI" w:cs="Segoe UI"/>
          <w:sz w:val="20"/>
        </w:rPr>
        <w:t xml:space="preserve">nia dokumentów, o których mowa </w:t>
      </w:r>
      <w:r w:rsidRPr="005B339C">
        <w:rPr>
          <w:rFonts w:ascii="Segoe UI" w:hAnsi="Segoe UI" w:cs="Segoe UI"/>
          <w:sz w:val="20"/>
        </w:rPr>
        <w:t>w ust. 3. ZAMAWIAJĄCY dokonuje odbio</w:t>
      </w:r>
      <w:r w:rsidR="005B339C" w:rsidRPr="005B339C">
        <w:rPr>
          <w:rFonts w:ascii="Segoe UI" w:hAnsi="Segoe UI" w:cs="Segoe UI"/>
          <w:sz w:val="20"/>
        </w:rPr>
        <w:t>ru z udziałem WYKONAWCY.</w:t>
      </w:r>
    </w:p>
    <w:p w:rsidR="005B339C" w:rsidRPr="005B339C" w:rsidRDefault="000667F4" w:rsidP="00FD2A02">
      <w:pPr>
        <w:pStyle w:val="Akapitzlist"/>
        <w:numPr>
          <w:ilvl w:val="0"/>
          <w:numId w:val="105"/>
        </w:numPr>
        <w:tabs>
          <w:tab w:val="left" w:pos="426"/>
          <w:tab w:val="left" w:pos="1068"/>
        </w:tabs>
        <w:spacing w:after="0" w:line="240" w:lineRule="auto"/>
        <w:ind w:left="284" w:hanging="284"/>
        <w:jc w:val="both"/>
        <w:rPr>
          <w:rFonts w:ascii="Segoe UI" w:hAnsi="Segoe UI" w:cs="Segoe UI"/>
          <w:sz w:val="20"/>
        </w:rPr>
      </w:pPr>
      <w:r w:rsidRPr="005B339C">
        <w:rPr>
          <w:rFonts w:ascii="Segoe UI" w:hAnsi="Segoe UI" w:cs="Segoe UI"/>
          <w:sz w:val="20"/>
        </w:rPr>
        <w:t xml:space="preserve">Jeżeli ZAMAWIAJĄCY nie stwierdzi wad istotnych lub niewykonania jakiejkolwiek części robót sporządza protokół odbioru końcowego robót. Protokół podpisują strony umowy. Zarządca drogi </w:t>
      </w:r>
      <w:r w:rsidRPr="005B339C">
        <w:rPr>
          <w:rFonts w:ascii="Segoe UI" w:hAnsi="Segoe UI" w:cs="Segoe UI"/>
          <w:sz w:val="20"/>
        </w:rPr>
        <w:br/>
        <w:t>i gestorzy sieci dokonują w protokole odbioru końcowego pisemnej adnotacji potwierdzającej udział w odbiorze i ewentualne uwagi lub ich brak.</w:t>
      </w:r>
    </w:p>
    <w:p w:rsidR="000667F4" w:rsidRPr="005B339C" w:rsidRDefault="000667F4" w:rsidP="00FD2A02">
      <w:pPr>
        <w:pStyle w:val="Akapitzlist"/>
        <w:numPr>
          <w:ilvl w:val="0"/>
          <w:numId w:val="105"/>
        </w:numPr>
        <w:tabs>
          <w:tab w:val="left" w:pos="426"/>
          <w:tab w:val="left" w:pos="1068"/>
        </w:tabs>
        <w:spacing w:after="0" w:line="240" w:lineRule="auto"/>
        <w:ind w:left="284" w:hanging="284"/>
        <w:jc w:val="both"/>
        <w:rPr>
          <w:rFonts w:ascii="Segoe UI" w:hAnsi="Segoe UI" w:cs="Segoe UI"/>
          <w:sz w:val="20"/>
        </w:rPr>
      </w:pPr>
      <w:r w:rsidRPr="005B339C">
        <w:rPr>
          <w:rFonts w:ascii="Segoe UI" w:hAnsi="Segoe UI" w:cs="Segoe UI"/>
          <w:sz w:val="20"/>
        </w:rPr>
        <w:t xml:space="preserve">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w:t>
      </w:r>
      <w:r w:rsidRPr="005B339C">
        <w:rPr>
          <w:rFonts w:ascii="Segoe UI" w:hAnsi="Segoe UI" w:cs="Segoe UI"/>
          <w:sz w:val="20"/>
        </w:rPr>
        <w:lastRenderedPageBreak/>
        <w:t xml:space="preserve">Koszty usuwania wad i wykonania brakującej części robót ponosi WYKONAWCA. Jeżeli WYKONAWCA nie usunie wad lub nie wykona brakującej części robót w terminie wskazanym </w:t>
      </w:r>
      <w:r w:rsidR="00417DA9">
        <w:rPr>
          <w:rFonts w:ascii="Segoe UI" w:hAnsi="Segoe UI" w:cs="Segoe UI"/>
          <w:sz w:val="20"/>
        </w:rPr>
        <w:br/>
      </w:r>
      <w:r w:rsidRPr="005B339C">
        <w:rPr>
          <w:rFonts w:ascii="Segoe UI" w:hAnsi="Segoe UI" w:cs="Segoe UI"/>
          <w:sz w:val="20"/>
        </w:rPr>
        <w:t>przez ZAMAWIAJĄCEGO, ZAMAWIAJĄCY może to zlecić innej osobie na koszt i niebezpieczeństwo WYKONAWCY. Po usunięciu wad i wykonaniu brakujących robót WYKONAWCA zgłasza gotowość odbioru końcowego. Postanowienia ust. 2-5 stosuje się odpowiednio.</w:t>
      </w:r>
    </w:p>
    <w:p w:rsidR="000667F4" w:rsidRPr="005B339C" w:rsidRDefault="000667F4" w:rsidP="005B339C">
      <w:pPr>
        <w:tabs>
          <w:tab w:val="left" w:pos="426"/>
        </w:tabs>
        <w:ind w:left="284" w:hanging="284"/>
        <w:jc w:val="both"/>
        <w:rPr>
          <w:rFonts w:ascii="Segoe UI" w:hAnsi="Segoe UI" w:cs="Segoe UI"/>
        </w:rPr>
      </w:pPr>
      <w:r w:rsidRPr="005B339C">
        <w:rPr>
          <w:rFonts w:ascii="Segoe UI" w:hAnsi="Segoe UI" w:cs="Segoe UI"/>
        </w:rPr>
        <w:t>7.</w:t>
      </w:r>
      <w:r w:rsidRPr="005B339C">
        <w:rPr>
          <w:rFonts w:ascii="Segoe UI" w:hAnsi="Segoe UI" w:cs="Segoe UI"/>
        </w:rPr>
        <w:tab/>
        <w:t xml:space="preserve">W przypadku stwierdzenia przez ZAMAWIAJĄCEGO podczas odbioru końcowego robót istnienia wad nieistotnych, które nadają się do usunięcia – WYKONAWCA zobowiązany jest do ich usunięcia </w:t>
      </w:r>
      <w:r w:rsidR="005B339C">
        <w:rPr>
          <w:rFonts w:ascii="Segoe UI" w:hAnsi="Segoe UI" w:cs="Segoe UI"/>
        </w:rPr>
        <w:br/>
      </w:r>
      <w:r w:rsidRPr="005B339C">
        <w:rPr>
          <w:rFonts w:ascii="Segoe UI" w:hAnsi="Segoe UI" w:cs="Segoe UI"/>
        </w:rPr>
        <w:t>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robót. Protokół podpisują strony umowy. Zarządca drogi i gestorzy sieci dokonują w protokole odbioru pisemnej adnotacji potwierdzającej udział w odbiorze i ewentualne uwagi lub ich brak.</w:t>
      </w:r>
    </w:p>
    <w:p w:rsidR="000667F4" w:rsidRPr="005B339C" w:rsidRDefault="000667F4" w:rsidP="005B339C">
      <w:pPr>
        <w:tabs>
          <w:tab w:val="left" w:pos="426"/>
        </w:tabs>
        <w:ind w:left="284" w:hanging="284"/>
        <w:jc w:val="both"/>
        <w:rPr>
          <w:rFonts w:ascii="Segoe UI" w:hAnsi="Segoe UI" w:cs="Segoe UI"/>
        </w:rPr>
      </w:pPr>
      <w:r w:rsidRPr="005B339C">
        <w:rPr>
          <w:rFonts w:ascii="Segoe UI" w:hAnsi="Segoe UI" w:cs="Segoe UI"/>
        </w:rPr>
        <w:t>8.</w:t>
      </w:r>
      <w:r w:rsidRPr="005B339C">
        <w:rPr>
          <w:rFonts w:ascii="Segoe UI" w:hAnsi="Segoe UI" w:cs="Segoe UI"/>
        </w:rPr>
        <w:tab/>
        <w:t>W przypadku stwierdzenia podczas odbioru końcowego robót wad nieistotnych, które nie nadają się do usunięcia – ZAMAWIAJĄCY może dokonać obniżenia wynagrodzenia.</w:t>
      </w:r>
    </w:p>
    <w:p w:rsidR="000667F4" w:rsidRPr="005B339C" w:rsidRDefault="000667F4" w:rsidP="005B339C">
      <w:pPr>
        <w:tabs>
          <w:tab w:val="left" w:pos="426"/>
        </w:tabs>
        <w:ind w:left="284" w:hanging="284"/>
        <w:jc w:val="both"/>
        <w:rPr>
          <w:rFonts w:ascii="Segoe UI" w:hAnsi="Segoe UI" w:cs="Segoe UI"/>
        </w:rPr>
      </w:pPr>
      <w:r w:rsidRPr="005B339C">
        <w:rPr>
          <w:rFonts w:ascii="Segoe UI" w:hAnsi="Segoe UI" w:cs="Segoe UI"/>
        </w:rPr>
        <w:t>9.</w:t>
      </w:r>
      <w:r w:rsidRPr="005B339C">
        <w:rPr>
          <w:rFonts w:ascii="Segoe UI" w:hAnsi="Segoe UI" w:cs="Segoe UI"/>
        </w:rPr>
        <w:tab/>
        <w:t xml:space="preserve">Przed zgłoszeniem do odbioru robót zanikających WYKONAWCA ma obowiązek uzyskać od geodety wpis o zgodności wykonania robót z dokumentacją techniczną zarówno sytuacyjnie </w:t>
      </w:r>
      <w:r w:rsidR="00C24656">
        <w:rPr>
          <w:rFonts w:ascii="Segoe UI" w:hAnsi="Segoe UI" w:cs="Segoe UI"/>
        </w:rPr>
        <w:br/>
        <w:t xml:space="preserve">jak </w:t>
      </w:r>
      <w:r w:rsidRPr="005B339C">
        <w:rPr>
          <w:rFonts w:ascii="Segoe UI" w:hAnsi="Segoe UI" w:cs="Segoe UI"/>
        </w:rPr>
        <w:t>i wysokościowo. Bez powyższego wpisu do dziennika budowy roboty nie będą odbierane.</w:t>
      </w:r>
    </w:p>
    <w:p w:rsidR="000667F4" w:rsidRPr="000060A4" w:rsidRDefault="000667F4" w:rsidP="000060A4">
      <w:pPr>
        <w:tabs>
          <w:tab w:val="left" w:pos="426"/>
        </w:tabs>
        <w:ind w:left="284" w:hanging="284"/>
        <w:jc w:val="both"/>
        <w:rPr>
          <w:rFonts w:ascii="Segoe UI" w:hAnsi="Segoe UI" w:cs="Segoe UI"/>
        </w:rPr>
      </w:pPr>
    </w:p>
    <w:p w:rsidR="000667F4" w:rsidRPr="000060A4" w:rsidRDefault="000667F4" w:rsidP="000060A4">
      <w:pPr>
        <w:widowControl w:val="0"/>
        <w:jc w:val="center"/>
        <w:rPr>
          <w:rFonts w:ascii="Segoe UI" w:hAnsi="Segoe UI" w:cs="Segoe UI"/>
          <w:lang w:val="x-none"/>
        </w:rPr>
      </w:pPr>
      <w:r w:rsidRPr="000060A4">
        <w:rPr>
          <w:rFonts w:ascii="Segoe UI" w:hAnsi="Segoe UI" w:cs="Segoe UI"/>
          <w:b/>
          <w:bCs/>
          <w:lang w:val="x-none"/>
        </w:rPr>
        <w:t>§ 9</w:t>
      </w:r>
    </w:p>
    <w:p w:rsidR="000667F4" w:rsidRPr="000060A4" w:rsidRDefault="000667F4" w:rsidP="00FD2A02">
      <w:pPr>
        <w:numPr>
          <w:ilvl w:val="6"/>
          <w:numId w:val="106"/>
        </w:numPr>
        <w:ind w:left="284" w:hanging="284"/>
        <w:jc w:val="both"/>
        <w:rPr>
          <w:rFonts w:ascii="Segoe UI" w:hAnsi="Segoe UI" w:cs="Segoe UI"/>
        </w:rPr>
      </w:pPr>
      <w:r w:rsidRPr="000060A4">
        <w:rPr>
          <w:rFonts w:ascii="Segoe UI" w:hAnsi="Segoe UI" w:cs="Segoe UI"/>
        </w:rPr>
        <w:t xml:space="preserve">Do czasu dokonania odbioru końcowego robót WYKONAWCA odpowiedzialny jest za wszelkie szkody powstałe na skutek działania lub zaniechania niezgodnego z zasadami sztuki budowlanej, przepisami bhp, przepisami p.poż, a także nieprawidłowego zabezpieczenia narzędzi i materiałów. </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Na cały przedmiot zamówienia, WYKONAWCA udziela gwarancji na okres ................. miesięcy od dnia dokonania odbioru końcowego robót.</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 xml:space="preserve">W ramach gwarancji WYKONAWCA zobowiązuje się do usunięcia wad w terminie wyznaczonym </w:t>
      </w:r>
      <w:r w:rsidR="005B339C">
        <w:rPr>
          <w:rFonts w:ascii="Segoe UI" w:hAnsi="Segoe UI" w:cs="Segoe UI"/>
        </w:rPr>
        <w:br/>
      </w:r>
      <w:r w:rsidRPr="000060A4">
        <w:rPr>
          <w:rFonts w:ascii="Segoe UI" w:hAnsi="Segoe UI" w:cs="Segoe UI"/>
        </w:rPr>
        <w:t>przez ZAMAWIAJĄCEGO.</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Jeżeli WYKONAWCA nie usunie wad w terminie wskazanym w ust. 3 ZAMAWIAJĄCY może usunąć stwierdzone wady na koszt WYKONAWCY bez utraty uprawnień wynikających z gwarancji.</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 xml:space="preserve">Okres gwarancyjny dla elementów naprawianych lub wymienianych biegnie na nowo od daty </w:t>
      </w:r>
      <w:r w:rsidR="005B339C">
        <w:rPr>
          <w:rFonts w:ascii="Segoe UI" w:hAnsi="Segoe UI" w:cs="Segoe UI"/>
        </w:rPr>
        <w:br/>
      </w:r>
      <w:r w:rsidRPr="000060A4">
        <w:rPr>
          <w:rFonts w:ascii="Segoe UI" w:hAnsi="Segoe UI" w:cs="Segoe UI"/>
        </w:rPr>
        <w:t>ich odbioru przez ZAMAWIAJĄCEGO.</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Na cały przedmiot zamówienia, okres rękojmi za wady wynosi ......................... miesięcy od dnia dokonania odbioru końcowego robót.</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 xml:space="preserve">Uprawnienia z tytułu rękojmi za wady strony rozszerzają o prawo ZAMAWIAJĄCEGO do  usunięcia na koszt WYKONAWCY wad ujawnionych, w przypadku bezskutecznego upływu terminu </w:t>
      </w:r>
      <w:r w:rsidR="005B339C">
        <w:rPr>
          <w:rFonts w:ascii="Segoe UI" w:hAnsi="Segoe UI" w:cs="Segoe UI"/>
        </w:rPr>
        <w:br/>
      </w:r>
      <w:r w:rsidRPr="000060A4">
        <w:rPr>
          <w:rFonts w:ascii="Segoe UI" w:hAnsi="Segoe UI" w:cs="Segoe UI"/>
        </w:rPr>
        <w:t xml:space="preserve">na ich usunięcie wyznaczonego przez ZAMAWIAJĄCEGO. </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Termin wykonania robót polegających  na  usunięciu  wad w okresie rękojmi za wady będzie każdorazowo określany przez ZAMAWIAJĄCEGO z uwzględnieniem technologicznych możliwości usunięcia wady.</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ZAMAWIAJĄCY nie dopuszcza przeniesienia gwarancji i rękojmi za wady na podmiot trzeci.</w:t>
      </w:r>
    </w:p>
    <w:p w:rsidR="000667F4" w:rsidRPr="000060A4" w:rsidRDefault="000667F4" w:rsidP="00FD2A02">
      <w:pPr>
        <w:numPr>
          <w:ilvl w:val="6"/>
          <w:numId w:val="106"/>
        </w:numPr>
        <w:ind w:left="300" w:hanging="300"/>
        <w:jc w:val="both"/>
        <w:rPr>
          <w:rFonts w:ascii="Segoe UI" w:hAnsi="Segoe UI" w:cs="Segoe UI"/>
        </w:rPr>
      </w:pPr>
      <w:r w:rsidRPr="000060A4">
        <w:rPr>
          <w:rFonts w:ascii="Segoe UI" w:hAnsi="Segoe UI" w:cs="Segoe UI"/>
        </w:rPr>
        <w:t>W okresie gwarancji i rękojmi za wady WYKONAWCA ma obowiązek udostępnienia terenu objętego zamówieniem podmiotom trzecim na określonych przez siebie warunkach.</w:t>
      </w:r>
    </w:p>
    <w:p w:rsidR="000667F4" w:rsidRPr="000060A4" w:rsidRDefault="000667F4" w:rsidP="000060A4">
      <w:pPr>
        <w:widowControl w:val="0"/>
        <w:ind w:left="360" w:hanging="360"/>
        <w:jc w:val="both"/>
        <w:rPr>
          <w:rFonts w:ascii="Segoe UI" w:hAnsi="Segoe UI" w:cs="Segoe UI"/>
          <w:lang w:val="x-none"/>
        </w:rPr>
      </w:pPr>
    </w:p>
    <w:p w:rsidR="000667F4" w:rsidRPr="000060A4" w:rsidRDefault="000667F4" w:rsidP="000060A4">
      <w:pPr>
        <w:widowControl w:val="0"/>
        <w:jc w:val="center"/>
        <w:rPr>
          <w:rFonts w:ascii="Segoe UI" w:hAnsi="Segoe UI" w:cs="Segoe UI"/>
        </w:rPr>
      </w:pPr>
      <w:r w:rsidRPr="000060A4">
        <w:rPr>
          <w:rFonts w:ascii="Segoe UI" w:hAnsi="Segoe UI" w:cs="Segoe UI"/>
          <w:b/>
        </w:rPr>
        <w:t>§ 10</w:t>
      </w:r>
    </w:p>
    <w:p w:rsidR="000667F4" w:rsidRPr="005B339C" w:rsidRDefault="000667F4" w:rsidP="00FD2A02">
      <w:pPr>
        <w:pStyle w:val="Akapitzlist"/>
        <w:numPr>
          <w:ilvl w:val="0"/>
          <w:numId w:val="107"/>
        </w:numPr>
        <w:tabs>
          <w:tab w:val="left" w:pos="284"/>
        </w:tabs>
        <w:suppressAutoHyphens w:val="0"/>
        <w:spacing w:after="0" w:line="240" w:lineRule="auto"/>
        <w:ind w:left="284" w:hanging="284"/>
        <w:jc w:val="both"/>
        <w:rPr>
          <w:rFonts w:ascii="Segoe UI" w:hAnsi="Segoe UI" w:cs="Segoe UI"/>
          <w:sz w:val="20"/>
        </w:rPr>
      </w:pPr>
      <w:r w:rsidRPr="005B339C">
        <w:rPr>
          <w:rFonts w:ascii="Segoe UI" w:hAnsi="Segoe UI" w:cs="Segoe UI"/>
          <w:sz w:val="20"/>
          <w:lang w:eastAsia="pl-PL"/>
        </w:rPr>
        <w:t>Za wykonanie przedmiotu umowy ZAMAWIAJĄCY zapłaci WYKONAWCY wynagrodzenie ryczałtowe w wysokości  brutto .................</w:t>
      </w:r>
      <w:r w:rsidR="00814B61">
        <w:rPr>
          <w:rFonts w:ascii="Segoe UI" w:hAnsi="Segoe UI" w:cs="Segoe UI"/>
          <w:sz w:val="20"/>
          <w:lang w:eastAsia="pl-PL"/>
        </w:rPr>
        <w:t>....</w:t>
      </w:r>
      <w:r w:rsidRPr="005B339C">
        <w:rPr>
          <w:rFonts w:ascii="Segoe UI" w:hAnsi="Segoe UI" w:cs="Segoe UI"/>
          <w:sz w:val="20"/>
          <w:lang w:eastAsia="pl-PL"/>
        </w:rPr>
        <w:t>............... zł, słownie: ........................................</w:t>
      </w:r>
      <w:r w:rsidRPr="005B339C">
        <w:rPr>
          <w:rFonts w:ascii="Segoe UI" w:hAnsi="Segoe UI" w:cs="Segoe UI"/>
          <w:sz w:val="20"/>
        </w:rPr>
        <w:t>...........</w:t>
      </w:r>
      <w:r w:rsidR="00814B61">
        <w:rPr>
          <w:rFonts w:ascii="Segoe UI" w:hAnsi="Segoe UI" w:cs="Segoe UI"/>
          <w:sz w:val="20"/>
        </w:rPr>
        <w:t>..................</w:t>
      </w:r>
      <w:r w:rsidRPr="005B339C">
        <w:rPr>
          <w:rFonts w:ascii="Segoe UI" w:hAnsi="Segoe UI" w:cs="Segoe UI"/>
          <w:sz w:val="20"/>
        </w:rPr>
        <w:t>................................,</w:t>
      </w:r>
    </w:p>
    <w:p w:rsidR="000667F4" w:rsidRPr="005B339C" w:rsidRDefault="000667F4" w:rsidP="005B339C">
      <w:pPr>
        <w:tabs>
          <w:tab w:val="left" w:pos="284"/>
        </w:tabs>
        <w:suppressAutoHyphens w:val="0"/>
        <w:ind w:left="284"/>
        <w:jc w:val="both"/>
        <w:rPr>
          <w:rFonts w:ascii="Segoe UI" w:hAnsi="Segoe UI" w:cs="Segoe UI"/>
        </w:rPr>
      </w:pPr>
      <w:r w:rsidRPr="005B339C">
        <w:rPr>
          <w:rFonts w:ascii="Segoe UI" w:hAnsi="Segoe UI" w:cs="Segoe UI"/>
        </w:rPr>
        <w:t>w tym za:</w:t>
      </w:r>
    </w:p>
    <w:p w:rsidR="005B339C" w:rsidRPr="005B339C" w:rsidRDefault="000667F4" w:rsidP="00FD2A02">
      <w:pPr>
        <w:pStyle w:val="Akapitzlist"/>
        <w:widowControl w:val="0"/>
        <w:numPr>
          <w:ilvl w:val="0"/>
          <w:numId w:val="108"/>
        </w:numPr>
        <w:tabs>
          <w:tab w:val="left" w:pos="567"/>
        </w:tabs>
        <w:autoSpaceDE w:val="0"/>
        <w:spacing w:after="0" w:line="240" w:lineRule="auto"/>
        <w:ind w:left="567" w:hanging="283"/>
        <w:contextualSpacing/>
        <w:jc w:val="both"/>
        <w:rPr>
          <w:rFonts w:ascii="Segoe UI" w:hAnsi="Segoe UI" w:cs="Segoe UI"/>
          <w:sz w:val="20"/>
        </w:rPr>
      </w:pPr>
      <w:r w:rsidRPr="005B339C">
        <w:rPr>
          <w:rFonts w:ascii="Segoe UI" w:eastAsia="Calibri" w:hAnsi="Segoe UI" w:cs="Segoe UI"/>
          <w:bCs/>
          <w:color w:val="000000"/>
          <w:sz w:val="20"/>
          <w:lang w:eastAsia="en-US"/>
        </w:rPr>
        <w:t>opracowanie dokumentacji projektowej</w:t>
      </w:r>
      <w:r w:rsidRPr="005B339C">
        <w:rPr>
          <w:rFonts w:ascii="Segoe UI" w:hAnsi="Segoe UI" w:cs="Segoe UI"/>
          <w:sz w:val="20"/>
        </w:rPr>
        <w:t xml:space="preserve"> </w:t>
      </w:r>
      <w:r w:rsidRPr="005B339C">
        <w:rPr>
          <w:rFonts w:ascii="Segoe UI" w:eastAsia="Calibri" w:hAnsi="Segoe UI" w:cs="Segoe UI"/>
          <w:bCs/>
          <w:color w:val="000000"/>
          <w:sz w:val="20"/>
          <w:lang w:eastAsia="en-US"/>
        </w:rPr>
        <w:t>w wysokości  brutto ....</w:t>
      </w:r>
      <w:r w:rsidR="00814B61">
        <w:rPr>
          <w:rFonts w:ascii="Segoe UI" w:eastAsia="Calibri" w:hAnsi="Segoe UI" w:cs="Segoe UI"/>
          <w:bCs/>
          <w:color w:val="000000"/>
          <w:sz w:val="20"/>
          <w:lang w:eastAsia="en-US"/>
        </w:rPr>
        <w:t>.....................................</w:t>
      </w:r>
      <w:r w:rsidRPr="005B339C">
        <w:rPr>
          <w:rFonts w:ascii="Segoe UI" w:eastAsia="Calibri" w:hAnsi="Segoe UI" w:cs="Segoe UI"/>
          <w:bCs/>
          <w:color w:val="000000"/>
          <w:sz w:val="20"/>
          <w:lang w:eastAsia="en-US"/>
        </w:rPr>
        <w:t>............................ zł;</w:t>
      </w:r>
    </w:p>
    <w:p w:rsidR="000667F4" w:rsidRPr="005B339C" w:rsidRDefault="000667F4" w:rsidP="00FD2A02">
      <w:pPr>
        <w:pStyle w:val="Akapitzlist"/>
        <w:widowControl w:val="0"/>
        <w:numPr>
          <w:ilvl w:val="0"/>
          <w:numId w:val="108"/>
        </w:numPr>
        <w:tabs>
          <w:tab w:val="left" w:pos="567"/>
        </w:tabs>
        <w:autoSpaceDE w:val="0"/>
        <w:spacing w:after="0" w:line="240" w:lineRule="auto"/>
        <w:ind w:left="567" w:hanging="283"/>
        <w:contextualSpacing/>
        <w:jc w:val="both"/>
        <w:rPr>
          <w:rFonts w:ascii="Segoe UI" w:hAnsi="Segoe UI" w:cs="Segoe UI"/>
          <w:sz w:val="20"/>
        </w:rPr>
      </w:pPr>
      <w:r w:rsidRPr="005B339C">
        <w:rPr>
          <w:rFonts w:ascii="Segoe UI" w:eastAsia="Calibri" w:hAnsi="Segoe UI" w:cs="Segoe UI"/>
          <w:bCs/>
          <w:color w:val="000000"/>
          <w:sz w:val="20"/>
          <w:lang w:eastAsia="en-US"/>
        </w:rPr>
        <w:t>wykonanie robót budowlanych</w:t>
      </w:r>
      <w:r w:rsidRPr="005B339C">
        <w:rPr>
          <w:rFonts w:ascii="Segoe UI" w:hAnsi="Segoe UI" w:cs="Segoe UI"/>
          <w:sz w:val="20"/>
        </w:rPr>
        <w:t xml:space="preserve"> </w:t>
      </w:r>
      <w:r w:rsidRPr="005B339C">
        <w:rPr>
          <w:rFonts w:ascii="Segoe UI" w:eastAsia="Calibri" w:hAnsi="Segoe UI" w:cs="Segoe UI"/>
          <w:bCs/>
          <w:color w:val="000000"/>
          <w:sz w:val="20"/>
          <w:lang w:eastAsia="en-US"/>
        </w:rPr>
        <w:t>w wysokości  brutto ....................</w:t>
      </w:r>
      <w:r w:rsidR="00814B61">
        <w:rPr>
          <w:rFonts w:ascii="Segoe UI" w:eastAsia="Calibri" w:hAnsi="Segoe UI" w:cs="Segoe UI"/>
          <w:bCs/>
          <w:color w:val="000000"/>
          <w:sz w:val="20"/>
          <w:lang w:eastAsia="en-US"/>
        </w:rPr>
        <w:t>......................................................</w:t>
      </w:r>
      <w:r w:rsidRPr="005B339C">
        <w:rPr>
          <w:rFonts w:ascii="Segoe UI" w:eastAsia="Calibri" w:hAnsi="Segoe UI" w:cs="Segoe UI"/>
          <w:bCs/>
          <w:color w:val="000000"/>
          <w:sz w:val="20"/>
          <w:lang w:eastAsia="en-US"/>
        </w:rPr>
        <w:t xml:space="preserve">............ zł, </w:t>
      </w:r>
    </w:p>
    <w:p w:rsidR="000667F4" w:rsidRPr="005B339C" w:rsidRDefault="00814B61" w:rsidP="005B339C">
      <w:pPr>
        <w:widowControl w:val="0"/>
        <w:tabs>
          <w:tab w:val="left" w:pos="567"/>
        </w:tabs>
        <w:autoSpaceDE w:val="0"/>
        <w:ind w:left="567" w:hanging="283"/>
        <w:jc w:val="both"/>
        <w:rPr>
          <w:rFonts w:ascii="Segoe UI" w:hAnsi="Segoe UI" w:cs="Segoe UI"/>
        </w:rPr>
      </w:pPr>
      <w:r>
        <w:rPr>
          <w:rFonts w:ascii="Segoe UI" w:eastAsia="Calibri" w:hAnsi="Segoe UI" w:cs="Segoe UI"/>
          <w:bCs/>
          <w:color w:val="000000"/>
          <w:lang w:eastAsia="en-US"/>
        </w:rPr>
        <w:tab/>
      </w:r>
      <w:r w:rsidR="000667F4" w:rsidRPr="005B339C">
        <w:rPr>
          <w:rFonts w:ascii="Segoe UI" w:eastAsia="Calibri" w:hAnsi="Segoe UI" w:cs="Segoe UI"/>
          <w:bCs/>
          <w:color w:val="000000"/>
          <w:lang w:eastAsia="en-US"/>
        </w:rPr>
        <w:t>w tym, m.in. za:</w:t>
      </w:r>
    </w:p>
    <w:p w:rsidR="000667F4" w:rsidRPr="005B339C" w:rsidRDefault="000667F4" w:rsidP="00FD2A02">
      <w:pPr>
        <w:widowControl w:val="0"/>
        <w:numPr>
          <w:ilvl w:val="1"/>
          <w:numId w:val="99"/>
        </w:numPr>
        <w:tabs>
          <w:tab w:val="left" w:pos="851"/>
          <w:tab w:val="num" w:pos="1440"/>
        </w:tabs>
        <w:autoSpaceDE w:val="0"/>
        <w:ind w:left="709" w:hanging="283"/>
        <w:jc w:val="both"/>
        <w:rPr>
          <w:rFonts w:ascii="Segoe UI" w:eastAsia="Calibri" w:hAnsi="Segoe UI" w:cs="Segoe UI"/>
          <w:bCs/>
          <w:color w:val="000000"/>
          <w:lang w:eastAsia="en-US"/>
        </w:rPr>
      </w:pPr>
      <w:r w:rsidRPr="005B339C">
        <w:rPr>
          <w:rFonts w:ascii="Segoe UI" w:eastAsia="Calibri" w:hAnsi="Segoe UI" w:cs="Segoe UI"/>
          <w:bCs/>
          <w:color w:val="000000"/>
          <w:lang w:eastAsia="en-US"/>
        </w:rPr>
        <w:t xml:space="preserve">rozbiórkę i budowę wiaduktów wraz z infrastrukturą techniczną (branża drogowa, oświetlenie, </w:t>
      </w:r>
      <w:r w:rsidRPr="005B339C">
        <w:rPr>
          <w:rFonts w:ascii="Segoe UI" w:eastAsia="Calibri" w:hAnsi="Segoe UI" w:cs="Segoe UI"/>
          <w:bCs/>
          <w:color w:val="000000"/>
          <w:lang w:eastAsia="en-US"/>
        </w:rPr>
        <w:lastRenderedPageBreak/>
        <w:t>kanał technologiczny)</w:t>
      </w:r>
      <w:r w:rsidRPr="005B339C">
        <w:rPr>
          <w:rFonts w:ascii="Segoe UI" w:hAnsi="Segoe UI" w:cs="Segoe UI"/>
        </w:rPr>
        <w:t xml:space="preserve"> </w:t>
      </w:r>
      <w:r w:rsidRPr="005B339C">
        <w:rPr>
          <w:rFonts w:ascii="Segoe UI" w:eastAsia="Calibri" w:hAnsi="Segoe UI" w:cs="Segoe UI"/>
          <w:bCs/>
          <w:color w:val="000000"/>
          <w:lang w:eastAsia="en-US"/>
        </w:rPr>
        <w:t>w wysokości  brutto ..........</w:t>
      </w:r>
      <w:r w:rsidR="00814B61">
        <w:rPr>
          <w:rFonts w:ascii="Segoe UI" w:eastAsia="Calibri" w:hAnsi="Segoe UI" w:cs="Segoe UI"/>
          <w:bCs/>
          <w:color w:val="000000"/>
          <w:lang w:eastAsia="en-US"/>
        </w:rPr>
        <w:t>............................................................................................ zł,</w:t>
      </w:r>
    </w:p>
    <w:p w:rsidR="000667F4" w:rsidRPr="005B339C" w:rsidRDefault="000667F4" w:rsidP="00FD2A02">
      <w:pPr>
        <w:widowControl w:val="0"/>
        <w:numPr>
          <w:ilvl w:val="1"/>
          <w:numId w:val="99"/>
        </w:numPr>
        <w:tabs>
          <w:tab w:val="left" w:pos="851"/>
          <w:tab w:val="num" w:pos="1440"/>
        </w:tabs>
        <w:autoSpaceDE w:val="0"/>
        <w:ind w:left="709" w:hanging="283"/>
        <w:jc w:val="both"/>
        <w:rPr>
          <w:rFonts w:ascii="Segoe UI" w:hAnsi="Segoe UI" w:cs="Segoe UI"/>
        </w:rPr>
      </w:pPr>
      <w:r w:rsidRPr="005B339C">
        <w:rPr>
          <w:rFonts w:ascii="Segoe UI" w:eastAsia="Calibri" w:hAnsi="Segoe UI" w:cs="Segoe UI"/>
          <w:bCs/>
          <w:color w:val="000000"/>
          <w:lang w:eastAsia="en-US"/>
        </w:rPr>
        <w:t>budowę/przebudowę schodów</w:t>
      </w:r>
      <w:r w:rsidRPr="005B339C">
        <w:rPr>
          <w:rFonts w:ascii="Segoe UI" w:hAnsi="Segoe UI" w:cs="Segoe UI"/>
        </w:rPr>
        <w:t xml:space="preserve"> </w:t>
      </w:r>
      <w:r w:rsidRPr="005B339C">
        <w:rPr>
          <w:rFonts w:ascii="Segoe UI" w:eastAsia="Calibri" w:hAnsi="Segoe UI" w:cs="Segoe UI"/>
          <w:bCs/>
          <w:color w:val="000000"/>
          <w:lang w:eastAsia="en-US"/>
        </w:rPr>
        <w:t>w wysokości  brutto ...................</w:t>
      </w:r>
      <w:r w:rsidR="00814B61">
        <w:rPr>
          <w:rFonts w:ascii="Segoe UI" w:eastAsia="Calibri" w:hAnsi="Segoe UI" w:cs="Segoe UI"/>
          <w:bCs/>
          <w:color w:val="000000"/>
          <w:lang w:eastAsia="en-US"/>
        </w:rPr>
        <w:t>................................................................ zł,</w:t>
      </w:r>
    </w:p>
    <w:p w:rsidR="000667F4" w:rsidRPr="005B339C" w:rsidRDefault="000667F4" w:rsidP="00FD2A02">
      <w:pPr>
        <w:widowControl w:val="0"/>
        <w:numPr>
          <w:ilvl w:val="1"/>
          <w:numId w:val="99"/>
        </w:numPr>
        <w:tabs>
          <w:tab w:val="left" w:pos="851"/>
          <w:tab w:val="num" w:pos="1440"/>
        </w:tabs>
        <w:autoSpaceDE w:val="0"/>
        <w:ind w:left="709" w:hanging="283"/>
        <w:jc w:val="both"/>
        <w:rPr>
          <w:rFonts w:ascii="Segoe UI" w:hAnsi="Segoe UI" w:cs="Segoe UI"/>
        </w:rPr>
      </w:pPr>
      <w:r w:rsidRPr="005B339C">
        <w:rPr>
          <w:rFonts w:ascii="Segoe UI" w:eastAsia="Calibri" w:hAnsi="Segoe UI" w:cs="Segoe UI"/>
          <w:bCs/>
          <w:color w:val="000000"/>
          <w:lang w:eastAsia="en-US"/>
        </w:rPr>
        <w:t>rozbiórkę i budowę sieci wodociągowej</w:t>
      </w:r>
      <w:r w:rsidRPr="005B339C">
        <w:rPr>
          <w:rFonts w:ascii="Segoe UI" w:hAnsi="Segoe UI" w:cs="Segoe UI"/>
        </w:rPr>
        <w:t xml:space="preserve"> </w:t>
      </w:r>
      <w:r w:rsidRPr="005B339C">
        <w:rPr>
          <w:rFonts w:ascii="Segoe UI" w:eastAsia="Calibri" w:hAnsi="Segoe UI" w:cs="Segoe UI"/>
          <w:bCs/>
          <w:color w:val="000000"/>
          <w:lang w:eastAsia="en-US"/>
        </w:rPr>
        <w:t>w wysokości  brutto .........................</w:t>
      </w:r>
      <w:r w:rsidR="00814B61">
        <w:rPr>
          <w:rFonts w:ascii="Segoe UI" w:eastAsia="Calibri" w:hAnsi="Segoe UI" w:cs="Segoe UI"/>
          <w:bCs/>
          <w:color w:val="000000"/>
          <w:lang w:eastAsia="en-US"/>
        </w:rPr>
        <w:t>......................................... zł,</w:t>
      </w:r>
    </w:p>
    <w:p w:rsidR="000667F4" w:rsidRPr="005B339C" w:rsidRDefault="000667F4" w:rsidP="00FD2A02">
      <w:pPr>
        <w:widowControl w:val="0"/>
        <w:numPr>
          <w:ilvl w:val="1"/>
          <w:numId w:val="99"/>
        </w:numPr>
        <w:tabs>
          <w:tab w:val="left" w:pos="851"/>
          <w:tab w:val="num" w:pos="1440"/>
        </w:tabs>
        <w:autoSpaceDE w:val="0"/>
        <w:ind w:left="709" w:hanging="283"/>
        <w:jc w:val="both"/>
        <w:rPr>
          <w:rFonts w:ascii="Segoe UI" w:hAnsi="Segoe UI" w:cs="Segoe UI"/>
        </w:rPr>
      </w:pPr>
      <w:r w:rsidRPr="005B339C">
        <w:rPr>
          <w:rFonts w:ascii="Segoe UI" w:eastAsia="Calibri" w:hAnsi="Segoe UI" w:cs="Segoe UI"/>
          <w:bCs/>
          <w:color w:val="000000"/>
          <w:lang w:eastAsia="en-US"/>
        </w:rPr>
        <w:t>rozbiórkę i budowę kanalizacji deszczowej w wysokości  brutto ...................</w:t>
      </w:r>
      <w:r w:rsidR="00814B61">
        <w:rPr>
          <w:rFonts w:ascii="Segoe UI" w:eastAsia="Calibri" w:hAnsi="Segoe UI" w:cs="Segoe UI"/>
          <w:bCs/>
          <w:color w:val="000000"/>
          <w:lang w:eastAsia="en-US"/>
        </w:rPr>
        <w:t>............................</w:t>
      </w:r>
      <w:r w:rsidRPr="005B339C">
        <w:rPr>
          <w:rFonts w:ascii="Segoe UI" w:eastAsia="Calibri" w:hAnsi="Segoe UI" w:cs="Segoe UI"/>
          <w:bCs/>
          <w:color w:val="000000"/>
          <w:lang w:eastAsia="en-US"/>
        </w:rPr>
        <w:t>............. zł;</w:t>
      </w:r>
    </w:p>
    <w:p w:rsidR="000667F4" w:rsidRPr="005B339C" w:rsidRDefault="000667F4" w:rsidP="00FD2A02">
      <w:pPr>
        <w:widowControl w:val="0"/>
        <w:numPr>
          <w:ilvl w:val="0"/>
          <w:numId w:val="109"/>
        </w:numPr>
        <w:tabs>
          <w:tab w:val="left" w:pos="567"/>
        </w:tabs>
        <w:autoSpaceDE w:val="0"/>
        <w:ind w:left="567" w:hanging="283"/>
        <w:jc w:val="both"/>
        <w:rPr>
          <w:rFonts w:ascii="Segoe UI" w:hAnsi="Segoe UI" w:cs="Segoe UI"/>
        </w:rPr>
      </w:pPr>
      <w:r w:rsidRPr="005B339C">
        <w:rPr>
          <w:rFonts w:ascii="Segoe UI" w:eastAsia="Calibri" w:hAnsi="Segoe UI" w:cs="Segoe UI"/>
          <w:bCs/>
          <w:color w:val="000000"/>
          <w:lang w:eastAsia="en-US"/>
        </w:rPr>
        <w:t>sprawowanie nadzoru autorskiego</w:t>
      </w:r>
      <w:r w:rsidRPr="005B339C">
        <w:rPr>
          <w:rFonts w:ascii="Segoe UI" w:hAnsi="Segoe UI" w:cs="Segoe UI"/>
        </w:rPr>
        <w:t xml:space="preserve"> </w:t>
      </w:r>
      <w:r w:rsidRPr="005B339C">
        <w:rPr>
          <w:rFonts w:ascii="Segoe UI" w:eastAsia="Calibri" w:hAnsi="Segoe UI" w:cs="Segoe UI"/>
          <w:bCs/>
          <w:color w:val="000000"/>
          <w:lang w:eastAsia="en-US"/>
        </w:rPr>
        <w:t>w wysokości  brutto .......</w:t>
      </w:r>
      <w:r w:rsidR="00814B61">
        <w:rPr>
          <w:rFonts w:ascii="Segoe UI" w:eastAsia="Calibri" w:hAnsi="Segoe UI" w:cs="Segoe UI"/>
          <w:bCs/>
          <w:color w:val="000000"/>
          <w:lang w:eastAsia="en-US"/>
        </w:rPr>
        <w:t>................................................</w:t>
      </w:r>
      <w:r w:rsidRPr="005B339C">
        <w:rPr>
          <w:rFonts w:ascii="Segoe UI" w:eastAsia="Calibri" w:hAnsi="Segoe UI" w:cs="Segoe UI"/>
          <w:bCs/>
          <w:color w:val="000000"/>
          <w:lang w:eastAsia="en-US"/>
        </w:rPr>
        <w:t>......................... zł.</w:t>
      </w:r>
    </w:p>
    <w:p w:rsidR="005B339C" w:rsidRPr="005B339C" w:rsidRDefault="000667F4" w:rsidP="00FD2A02">
      <w:pPr>
        <w:pStyle w:val="Akapitzlist"/>
        <w:numPr>
          <w:ilvl w:val="0"/>
          <w:numId w:val="106"/>
        </w:numPr>
        <w:suppressAutoHyphens w:val="0"/>
        <w:spacing w:after="0" w:line="240" w:lineRule="auto"/>
        <w:ind w:left="284" w:hanging="284"/>
        <w:jc w:val="both"/>
        <w:rPr>
          <w:rFonts w:ascii="Segoe UI" w:hAnsi="Segoe UI" w:cs="Segoe UI"/>
          <w:sz w:val="20"/>
        </w:rPr>
      </w:pPr>
      <w:r w:rsidRPr="005B339C">
        <w:rPr>
          <w:rFonts w:ascii="Segoe UI" w:hAnsi="Segoe UI" w:cs="Segoe UI"/>
          <w:sz w:val="20"/>
          <w:lang w:eastAsia="pl-PL"/>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13 umowy.</w:t>
      </w:r>
    </w:p>
    <w:p w:rsidR="005B339C" w:rsidRPr="005B339C" w:rsidRDefault="000667F4" w:rsidP="00FD2A02">
      <w:pPr>
        <w:pStyle w:val="Akapitzlist"/>
        <w:numPr>
          <w:ilvl w:val="0"/>
          <w:numId w:val="106"/>
        </w:numPr>
        <w:suppressAutoHyphens w:val="0"/>
        <w:spacing w:after="0" w:line="240" w:lineRule="auto"/>
        <w:ind w:left="284" w:hanging="284"/>
        <w:jc w:val="both"/>
        <w:rPr>
          <w:rFonts w:ascii="Segoe UI" w:hAnsi="Segoe UI" w:cs="Segoe UI"/>
          <w:sz w:val="20"/>
        </w:rPr>
      </w:pPr>
      <w:r w:rsidRPr="005B339C">
        <w:rPr>
          <w:rFonts w:ascii="Segoe UI" w:hAnsi="Segoe UI" w:cs="Segoe UI"/>
          <w:sz w:val="20"/>
        </w:rPr>
        <w:t>Należności będą regulowane przelewem z konta ZAMAWIAJĄCEGO na konto WYKONAWCY.</w:t>
      </w:r>
    </w:p>
    <w:p w:rsidR="005E4090" w:rsidRPr="005E4090" w:rsidRDefault="000667F4"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5B339C">
        <w:rPr>
          <w:rFonts w:ascii="Segoe UI" w:hAnsi="Segoe UI" w:cs="Segoe UI"/>
          <w:sz w:val="20"/>
        </w:rPr>
        <w:t>ZAMAWIAJĄCY przewiduje zapłatę wynagrodzenia należnego WYKONAWCY w częściach.</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WYKONAWCA może przedłożyć fakturę na kwotę wynagrodzenia za opracowanie dokumentacji projektowej, wskazaną w ust. 1 pkt 1, po otrzymaniu przez ZAMAWIAJĄCEGO decyzji pozwolenia </w:t>
      </w:r>
      <w:r w:rsidRPr="007A1C69">
        <w:rPr>
          <w:rFonts w:ascii="Segoe UI" w:hAnsi="Segoe UI" w:cs="Segoe UI"/>
          <w:sz w:val="20"/>
        </w:rPr>
        <w:br/>
        <w:t xml:space="preserve">na realizację robót budowlanych. Zapłata wynagrodzenia nastąpi w terminie 30 dni od dnia przedłożenia faktury. </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O fakcie otrzymania decyzji pozwolenia na realizację robót budowlanych, ZAMAWIAJĄCY zobowiązany jest powiadomić WYKONAWCĘ  pisemnie w terminie 14 dni od jej otrzymania.</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WYKONAWCA może przedłożyć fakturę częściową na kwotę stanowiącą 75% wysokości wynagrodzenia wskazanego w ust. 1 pkt 1 po akceptacji dokumentacji przez ZAMAWIAJĄCEGO </w:t>
      </w:r>
      <w:r w:rsidRPr="007A1C69">
        <w:rPr>
          <w:rFonts w:ascii="Segoe UI" w:hAnsi="Segoe UI" w:cs="Segoe UI"/>
          <w:sz w:val="20"/>
        </w:rPr>
        <w:br/>
        <w:t>oraz podpisaniu przez strony protokołu zdawczo – odbiorczego. Termin zapłaty faktury częściowej wynosi 30 dni od dnia jej przedłożenia.</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Jeżeli WYKONAWCA przedłożył fakturę częściową, to po otrzymaniu informacji, o której mowa </w:t>
      </w:r>
      <w:r w:rsidRPr="007A1C69">
        <w:rPr>
          <w:rFonts w:ascii="Segoe UI" w:hAnsi="Segoe UI" w:cs="Segoe UI"/>
          <w:sz w:val="20"/>
        </w:rPr>
        <w:br/>
        <w:t xml:space="preserve">w ust. 6, może przedłożyć fakturę obejmującą pozostałą kwotę 25% wynagrodzenia wskazanego </w:t>
      </w:r>
      <w:r w:rsidRPr="007A1C69">
        <w:rPr>
          <w:rFonts w:ascii="Segoe UI" w:hAnsi="Segoe UI" w:cs="Segoe UI"/>
          <w:sz w:val="20"/>
        </w:rPr>
        <w:br/>
        <w:t xml:space="preserve">w ust. 1 pkt 1.  Płatność pozostałej kwoty wynagrodzenia zostanie dokonana w terminie 30 dni </w:t>
      </w:r>
      <w:r w:rsidRPr="007A1C69">
        <w:rPr>
          <w:rFonts w:ascii="Segoe UI" w:hAnsi="Segoe UI" w:cs="Segoe UI"/>
          <w:sz w:val="20"/>
        </w:rPr>
        <w:br/>
        <w:t>od dnia przedłożenia faktury ZAMAWIAJĄCEMU.</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ZAMAWIAJĄCY wystąpi o pozwolenie na realizację robót budowlanych, niezwłocznie po podpisaniu protokołu zdawczo-odbiorczego.</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Wypłata części wynagrodzenia za roboty budowlane i sprawowanie nadzoru autorskiego wskazanego w ust. 1 pkt 2 i 3 następować będzie w terminie 30 dni od daty przedłożenia odpowiedniej faktury. </w:t>
      </w:r>
      <w:r w:rsidRPr="007A1C69">
        <w:rPr>
          <w:rFonts w:ascii="Segoe UI" w:hAnsi="Segoe UI" w:cs="Segoe UI"/>
          <w:sz w:val="20"/>
          <w:lang w:eastAsia="pl-PL"/>
        </w:rPr>
        <w:t>Łączna wysokość faktur częściowych nie będzie niższa niż 50% i nie może przekroczyć 90% wynagrodzenia wskazanego w ust. 1 pkt 2 i 3 .</w:t>
      </w:r>
      <w:r w:rsidRPr="007A1C69">
        <w:rPr>
          <w:rFonts w:ascii="Segoe UI" w:hAnsi="Segoe UI" w:cs="Segoe UI"/>
          <w:sz w:val="20"/>
        </w:rPr>
        <w:t xml:space="preserve"> W przypadku drugiej i następnych faktur częściowych, warunkiem wystawienia faktury jest dostarczenie dowodów zapłaty Podwykonawcom i dalszym Podwykonawcom, biorącym udział w realizacji odebranych robót budowlanych, wymagalnego wynagrodzenia, o którym mowa w § 11 ust. 12. W przypadku nieprzedstawienia przez WYKONAWCĘ wszystkich dowodów zapłaty ZAMAWIAJĄCY wstrzymuje wypłatę należnego wynagrodzenia </w:t>
      </w:r>
      <w:r w:rsidR="00C24656">
        <w:rPr>
          <w:rFonts w:ascii="Segoe UI" w:hAnsi="Segoe UI" w:cs="Segoe UI"/>
          <w:sz w:val="20"/>
        </w:rPr>
        <w:br/>
      </w:r>
      <w:r w:rsidRPr="007A1C69">
        <w:rPr>
          <w:rFonts w:ascii="Segoe UI" w:hAnsi="Segoe UI" w:cs="Segoe UI"/>
          <w:sz w:val="20"/>
        </w:rPr>
        <w:t>za odebrane roboty budowlane w części równej sumie kwot wynikających z nieprzedstawionych dowodów zapłaty.</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11 ust. 12.</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ZAMAWIAJĄCY obowiązany jest dokonać zapłaty niewypłaconej części wynagrodzenia, w terminie 30 dni od dnia otrzymania faktury końcowej wraz z dowodami zapłaty wskazanymi w ust. 10 i 11.</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Terminy płatności, o których mowa w ust. 5, 7, 8, 10 i 12, liczy się od dnia dostarczenia wskazanych </w:t>
      </w:r>
      <w:r w:rsidRPr="007A1C69">
        <w:rPr>
          <w:rFonts w:ascii="Segoe UI" w:hAnsi="Segoe UI" w:cs="Segoe UI"/>
          <w:sz w:val="20"/>
        </w:rPr>
        <w:br/>
        <w:t>w nich dokumentów. Brak któregokolwiek dokumentu lub jego błędne wystawienie spowoduje wstrzymanie zapłaty do czasu uzupełnienia lub wyjaśnień.</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Faktury za wykonanie sieci wodociągowej oraz sieci kanalizacji deszczowej</w:t>
      </w:r>
      <w:r w:rsidRPr="007A1C69">
        <w:rPr>
          <w:rFonts w:ascii="Segoe UI" w:hAnsi="Segoe UI" w:cs="Segoe UI"/>
          <w:color w:val="FF00FF"/>
          <w:sz w:val="20"/>
        </w:rPr>
        <w:t xml:space="preserve"> </w:t>
      </w:r>
      <w:r w:rsidRPr="007A1C69">
        <w:rPr>
          <w:rFonts w:ascii="Segoe UI" w:hAnsi="Segoe UI" w:cs="Segoe UI"/>
          <w:sz w:val="20"/>
        </w:rPr>
        <w:t xml:space="preserve">wystawiane będą na: </w:t>
      </w:r>
      <w:r w:rsidRPr="007A1C69">
        <w:rPr>
          <w:rFonts w:ascii="Segoe UI" w:hAnsi="Segoe UI" w:cs="Segoe UI"/>
          <w:b/>
          <w:sz w:val="20"/>
        </w:rPr>
        <w:t>Miejskie Wodociągi i Kanalizację Sp. z o.o.</w:t>
      </w:r>
      <w:r w:rsidRPr="007A1C69">
        <w:rPr>
          <w:rFonts w:ascii="Segoe UI" w:hAnsi="Segoe UI" w:cs="Segoe UI"/>
          <w:sz w:val="20"/>
        </w:rPr>
        <w:t>, 75-711 Koszalin, ul. Wojska Polskiego 14, NIP: 6690501495.</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 xml:space="preserve">Dowodami zapłaty, o których mowa w ust. 10, 11 i 12 oraz w </w:t>
      </w:r>
      <w:r w:rsidRPr="007A1C69">
        <w:rPr>
          <w:rFonts w:ascii="Segoe UI" w:hAnsi="Segoe UI" w:cs="Segoe UI"/>
          <w:bCs/>
          <w:sz w:val="20"/>
        </w:rPr>
        <w:t xml:space="preserve">§ 11 ust. 12 </w:t>
      </w:r>
      <w:r w:rsidRPr="007A1C69">
        <w:rPr>
          <w:rFonts w:ascii="Segoe UI" w:hAnsi="Segoe UI" w:cs="Segoe UI"/>
          <w:sz w:val="20"/>
        </w:rPr>
        <w:t xml:space="preserve">są: kserokopia faktury wystawionej przez Podwykonawcę za wykonane roboty oraz dokument potwierdzający zaksięgowanie zapłaty należnego wynagrodzenia na koncie Podwykonawcy lub wyciąg z rachunku </w:t>
      </w:r>
      <w:r w:rsidRPr="007A1C69">
        <w:rPr>
          <w:rFonts w:ascii="Segoe UI" w:hAnsi="Segoe UI" w:cs="Segoe UI"/>
          <w:sz w:val="20"/>
        </w:rPr>
        <w:lastRenderedPageBreak/>
        <w:t xml:space="preserve">bankowego WYKONAWCY potwierdzający dokonanie przelewu należnego wynagrodzenia na konto Podwykonawcy.  </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WYKONAWCA oświadcza, że rachunek bankowy, który zostanie wskazany na fakturze VAT będzie  znajdować się na białej liście podatników VAT prowadzonej przez Szefa Krajowej Administracji Skarbowej.</w:t>
      </w:r>
    </w:p>
    <w:p w:rsidR="005E4090" w:rsidRPr="007A1C69" w:rsidRDefault="005E4090" w:rsidP="005E4090">
      <w:pPr>
        <w:pStyle w:val="Akapitzlist"/>
        <w:numPr>
          <w:ilvl w:val="0"/>
          <w:numId w:val="106"/>
        </w:numPr>
        <w:suppressAutoHyphens w:val="0"/>
        <w:spacing w:after="0" w:line="240" w:lineRule="auto"/>
        <w:ind w:left="284" w:hanging="284"/>
        <w:jc w:val="both"/>
        <w:rPr>
          <w:rFonts w:ascii="Segoe UI" w:hAnsi="Segoe UI" w:cs="Segoe UI"/>
          <w:sz w:val="20"/>
        </w:rPr>
      </w:pPr>
      <w:r w:rsidRPr="007A1C69">
        <w:rPr>
          <w:rFonts w:ascii="Segoe UI" w:hAnsi="Segoe UI" w:cs="Segoe UI"/>
          <w:sz w:val="20"/>
        </w:rPr>
        <w:t>WYKONAWCA oświadcza, że organem podatkowym właściwym dla WYKONAWCY jest ___________________________________________ (</w:t>
      </w:r>
      <w:r w:rsidRPr="007A1C69">
        <w:rPr>
          <w:rFonts w:ascii="Segoe UI" w:hAnsi="Segoe UI" w:cs="Segoe UI"/>
          <w:i/>
          <w:sz w:val="20"/>
        </w:rPr>
        <w:t>np. Naczelnik Pierwszego Urzędu Skarbowego w Koszalinie</w:t>
      </w:r>
      <w:r w:rsidRPr="007A1C69">
        <w:rPr>
          <w:rFonts w:ascii="Segoe UI" w:hAnsi="Segoe UI" w:cs="Segoe UI"/>
          <w:sz w:val="20"/>
        </w:rPr>
        <w:t>).</w:t>
      </w:r>
    </w:p>
    <w:p w:rsidR="005E4090" w:rsidRPr="00550FA4" w:rsidRDefault="005E4090" w:rsidP="005E4090">
      <w:pPr>
        <w:pStyle w:val="Akapitzlist"/>
        <w:numPr>
          <w:ilvl w:val="0"/>
          <w:numId w:val="106"/>
        </w:numPr>
        <w:suppressAutoHyphens w:val="0"/>
        <w:spacing w:after="0" w:line="240" w:lineRule="auto"/>
        <w:ind w:left="284" w:hanging="284"/>
        <w:jc w:val="both"/>
        <w:rPr>
          <w:rFonts w:ascii="Segoe UI" w:hAnsi="Segoe UI" w:cs="Segoe UI"/>
          <w:color w:val="0070C0"/>
          <w:sz w:val="20"/>
        </w:rPr>
      </w:pPr>
      <w:r w:rsidRPr="00550FA4">
        <w:rPr>
          <w:rFonts w:ascii="Segoe UI" w:hAnsi="Segoe UI" w:cs="Segoe UI"/>
          <w:color w:val="0070C0"/>
          <w:sz w:val="20"/>
        </w:rPr>
        <w:t xml:space="preserve">Każda ze stron może zwrócić się z pisemnym wnioskiem o zmianę wysokości wynagrodzenia </w:t>
      </w:r>
      <w:r w:rsidRPr="00550FA4">
        <w:rPr>
          <w:rFonts w:ascii="Segoe UI" w:hAnsi="Segoe UI" w:cs="Segoe UI"/>
          <w:color w:val="0070C0"/>
          <w:sz w:val="20"/>
        </w:rPr>
        <w:br/>
        <w:t>w przypadku:</w:t>
      </w:r>
    </w:p>
    <w:p w:rsidR="005E4090" w:rsidRPr="00550FA4" w:rsidRDefault="005E4090" w:rsidP="005E4090">
      <w:pPr>
        <w:pStyle w:val="Tekstpodstawowywcity210"/>
        <w:widowControl/>
        <w:numPr>
          <w:ilvl w:val="0"/>
          <w:numId w:val="110"/>
        </w:numPr>
        <w:suppressAutoHyphens w:val="0"/>
        <w:ind w:left="567" w:hanging="283"/>
        <w:rPr>
          <w:rFonts w:ascii="Segoe UI" w:hAnsi="Segoe UI" w:cs="Segoe UI"/>
          <w:color w:val="0070C0"/>
          <w:sz w:val="20"/>
        </w:rPr>
      </w:pPr>
      <w:r w:rsidRPr="00550FA4">
        <w:rPr>
          <w:rFonts w:ascii="Segoe UI" w:hAnsi="Segoe UI" w:cs="Segoe UI"/>
          <w:color w:val="0070C0"/>
          <w:sz w:val="20"/>
        </w:rPr>
        <w:t>zmiany (wzrostu lub obniżenia) wysokości stawki za umowną jednostkę nakładu pracy (</w:t>
      </w:r>
      <w:proofErr w:type="spellStart"/>
      <w:r w:rsidRPr="00550FA4">
        <w:rPr>
          <w:rFonts w:ascii="Segoe UI" w:hAnsi="Segoe UI" w:cs="Segoe UI"/>
          <w:color w:val="0070C0"/>
          <w:sz w:val="20"/>
        </w:rPr>
        <w:t>j.n.p</w:t>
      </w:r>
      <w:proofErr w:type="spellEnd"/>
      <w:r w:rsidRPr="00550FA4">
        <w:rPr>
          <w:rFonts w:ascii="Segoe UI" w:hAnsi="Segoe UI" w:cs="Segoe UI"/>
          <w:color w:val="0070C0"/>
          <w:sz w:val="20"/>
        </w:rPr>
        <w:t xml:space="preserve">.) </w:t>
      </w:r>
      <w:r w:rsidRPr="00550FA4">
        <w:rPr>
          <w:rFonts w:ascii="Segoe UI" w:hAnsi="Segoe UI" w:cs="Segoe UI"/>
          <w:color w:val="0070C0"/>
          <w:sz w:val="20"/>
        </w:rPr>
        <w:br/>
        <w:t>przy wycenach dokonywanych na podstawie Środowiskowych Zasad Wyceny</w:t>
      </w:r>
      <w:r w:rsidR="00F800A1" w:rsidRPr="00550FA4">
        <w:rPr>
          <w:rFonts w:ascii="Segoe UI" w:hAnsi="Segoe UI" w:cs="Segoe UI"/>
          <w:color w:val="0070C0"/>
          <w:sz w:val="20"/>
        </w:rPr>
        <w:t xml:space="preserve"> Prac Projektowych  </w:t>
      </w:r>
      <w:r w:rsidR="00F800A1" w:rsidRPr="00550FA4">
        <w:rPr>
          <w:rFonts w:ascii="Segoe UI" w:hAnsi="Segoe UI" w:cs="Segoe UI"/>
          <w:color w:val="0070C0"/>
          <w:sz w:val="20"/>
        </w:rPr>
        <w:br/>
        <w:t>o ponad 10</w:t>
      </w:r>
      <w:r w:rsidRPr="00550FA4">
        <w:rPr>
          <w:rFonts w:ascii="Segoe UI" w:hAnsi="Segoe UI" w:cs="Segoe UI"/>
          <w:color w:val="0070C0"/>
          <w:sz w:val="20"/>
        </w:rPr>
        <w:t xml:space="preserve">% wartości w porównaniu z ich wysokością w dniu złożenia oferty, w odniesieniu </w:t>
      </w:r>
      <w:r w:rsidRPr="00550FA4">
        <w:rPr>
          <w:rFonts w:ascii="Segoe UI" w:hAnsi="Segoe UI" w:cs="Segoe UI"/>
          <w:color w:val="0070C0"/>
          <w:sz w:val="20"/>
        </w:rPr>
        <w:br/>
        <w:t>do wynagrodzenia za wykonanie dokumentacji projektowej</w:t>
      </w:r>
      <w:r w:rsidR="00DD58E7" w:rsidRPr="00550FA4">
        <w:rPr>
          <w:rFonts w:ascii="Segoe UI" w:hAnsi="Segoe UI" w:cs="Segoe UI"/>
          <w:color w:val="0070C0"/>
          <w:sz w:val="20"/>
        </w:rPr>
        <w:t xml:space="preserve"> oraz sprawowanie nadzoru autorskiego</w:t>
      </w:r>
      <w:r w:rsidRPr="00550FA4">
        <w:rPr>
          <w:rFonts w:ascii="Segoe UI" w:hAnsi="Segoe UI" w:cs="Segoe UI"/>
          <w:color w:val="0070C0"/>
          <w:sz w:val="20"/>
        </w:rPr>
        <w:t>;</w:t>
      </w:r>
    </w:p>
    <w:p w:rsidR="005E4090" w:rsidRPr="00550FA4" w:rsidRDefault="005E4090" w:rsidP="005E4090">
      <w:pPr>
        <w:pStyle w:val="Tekstpodstawowywcity210"/>
        <w:widowControl/>
        <w:numPr>
          <w:ilvl w:val="0"/>
          <w:numId w:val="110"/>
        </w:numPr>
        <w:suppressAutoHyphens w:val="0"/>
        <w:ind w:left="567" w:hanging="283"/>
        <w:rPr>
          <w:rFonts w:ascii="Segoe UI" w:hAnsi="Segoe UI" w:cs="Segoe UI"/>
          <w:color w:val="0070C0"/>
          <w:sz w:val="20"/>
        </w:rPr>
      </w:pPr>
      <w:r w:rsidRPr="00550FA4">
        <w:rPr>
          <w:rFonts w:ascii="Segoe UI" w:hAnsi="Segoe UI" w:cs="Segoe UI"/>
          <w:color w:val="0070C0"/>
          <w:sz w:val="20"/>
        </w:rPr>
        <w:t>zmiany (wzrostu lub obniżenia) ceny materiałów lub kosztów związanych z r</w:t>
      </w:r>
      <w:r w:rsidR="00F800A1" w:rsidRPr="00550FA4">
        <w:rPr>
          <w:rFonts w:ascii="Segoe UI" w:hAnsi="Segoe UI" w:cs="Segoe UI"/>
          <w:color w:val="0070C0"/>
          <w:sz w:val="20"/>
        </w:rPr>
        <w:t>ealizacją zamówienia o ponad 10</w:t>
      </w:r>
      <w:r w:rsidRPr="00550FA4">
        <w:rPr>
          <w:rFonts w:ascii="Segoe UI" w:hAnsi="Segoe UI" w:cs="Segoe UI"/>
          <w:color w:val="0070C0"/>
          <w:sz w:val="20"/>
        </w:rPr>
        <w:t xml:space="preserve">% wartości w porównaniu z ich wysokością w dniu złożenia oferty, w odniesieniu </w:t>
      </w:r>
      <w:r w:rsidRPr="00550FA4">
        <w:rPr>
          <w:rFonts w:ascii="Segoe UI" w:hAnsi="Segoe UI" w:cs="Segoe UI"/>
          <w:color w:val="0070C0"/>
          <w:sz w:val="20"/>
        </w:rPr>
        <w:br/>
        <w:t>do wynagrodzenia za wykonanie robót budowlanych.</w:t>
      </w:r>
    </w:p>
    <w:p w:rsidR="005E4090" w:rsidRPr="00550FA4" w:rsidRDefault="005E4090" w:rsidP="005E4090">
      <w:pPr>
        <w:pStyle w:val="Tekstpodstawowywcity210"/>
        <w:widowControl/>
        <w:numPr>
          <w:ilvl w:val="0"/>
          <w:numId w:val="106"/>
        </w:numPr>
        <w:suppressAutoHyphens w:val="0"/>
        <w:ind w:left="284" w:hanging="284"/>
        <w:rPr>
          <w:rFonts w:ascii="Segoe UI" w:hAnsi="Segoe UI" w:cs="Segoe UI"/>
          <w:color w:val="0070C0"/>
          <w:sz w:val="20"/>
        </w:rPr>
      </w:pPr>
      <w:r w:rsidRPr="00550FA4">
        <w:rPr>
          <w:rFonts w:ascii="Segoe UI" w:hAnsi="Segoe UI" w:cs="Segoe UI"/>
          <w:color w:val="0070C0"/>
          <w:sz w:val="20"/>
        </w:rPr>
        <w:t xml:space="preserve">Wysokość zmiany wynagrodzenia za wykonanie dokumentacji projektowej </w:t>
      </w:r>
      <w:r w:rsidR="00DD58E7" w:rsidRPr="00550FA4">
        <w:rPr>
          <w:rFonts w:ascii="Segoe UI" w:hAnsi="Segoe UI" w:cs="Segoe UI"/>
          <w:color w:val="0070C0"/>
          <w:sz w:val="20"/>
        </w:rPr>
        <w:t xml:space="preserve">oraz sprawowanie nadzoru autorskiego ustalana jest w oparciu </w:t>
      </w:r>
      <w:r w:rsidRPr="00550FA4">
        <w:rPr>
          <w:rFonts w:ascii="Segoe UI" w:hAnsi="Segoe UI" w:cs="Segoe UI"/>
          <w:color w:val="0070C0"/>
          <w:sz w:val="20"/>
        </w:rPr>
        <w:t>o ogólnie dostępne wskaźniki procentowe zmiany wysokości stawek za  umowną jednostkę nakładu pracy (</w:t>
      </w:r>
      <w:proofErr w:type="spellStart"/>
      <w:r w:rsidRPr="00550FA4">
        <w:rPr>
          <w:rFonts w:ascii="Segoe UI" w:hAnsi="Segoe UI" w:cs="Segoe UI"/>
          <w:color w:val="0070C0"/>
          <w:sz w:val="20"/>
        </w:rPr>
        <w:t>j.n.p</w:t>
      </w:r>
      <w:proofErr w:type="spellEnd"/>
      <w:r w:rsidRPr="00550FA4">
        <w:rPr>
          <w:rFonts w:ascii="Segoe UI" w:hAnsi="Segoe UI" w:cs="Segoe UI"/>
          <w:color w:val="0070C0"/>
          <w:sz w:val="20"/>
        </w:rPr>
        <w:t xml:space="preserve">) przy wycenach dokonywanych </w:t>
      </w:r>
      <w:r w:rsidR="00F800A1" w:rsidRPr="00550FA4">
        <w:rPr>
          <w:rFonts w:ascii="Segoe UI" w:hAnsi="Segoe UI" w:cs="Segoe UI"/>
          <w:color w:val="0070C0"/>
          <w:sz w:val="20"/>
        </w:rPr>
        <w:br/>
      </w:r>
      <w:r w:rsidRPr="00550FA4">
        <w:rPr>
          <w:rFonts w:ascii="Segoe UI" w:hAnsi="Segoe UI" w:cs="Segoe UI"/>
          <w:color w:val="0070C0"/>
          <w:sz w:val="20"/>
        </w:rPr>
        <w:t>na podstawie Środowiskowych Zasad Wyceny Prac Projektowych publikowanych przez Izbę Projektowania Budowlanego</w:t>
      </w:r>
      <w:r w:rsidR="001D1CA4" w:rsidRPr="00550FA4">
        <w:rPr>
          <w:rFonts w:ascii="Segoe UI" w:hAnsi="Segoe UI" w:cs="Segoe UI"/>
          <w:color w:val="0070C0"/>
          <w:sz w:val="20"/>
        </w:rPr>
        <w:t xml:space="preserve">, zgodnie ze </w:t>
      </w:r>
      <w:r w:rsidR="00F800A1" w:rsidRPr="00550FA4">
        <w:rPr>
          <w:rFonts w:ascii="Segoe UI" w:hAnsi="Segoe UI" w:cs="Segoe UI"/>
          <w:color w:val="0070C0"/>
          <w:sz w:val="20"/>
        </w:rPr>
        <w:t>wzorem określonym w załączniku N</w:t>
      </w:r>
      <w:r w:rsidR="001D1CA4" w:rsidRPr="00550FA4">
        <w:rPr>
          <w:rFonts w:ascii="Segoe UI" w:hAnsi="Segoe UI" w:cs="Segoe UI"/>
          <w:color w:val="0070C0"/>
          <w:sz w:val="20"/>
        </w:rPr>
        <w:t>r 5 do umowy</w:t>
      </w:r>
      <w:r w:rsidRPr="00550FA4">
        <w:rPr>
          <w:rFonts w:ascii="Segoe UI" w:hAnsi="Segoe UI" w:cs="Segoe UI"/>
          <w:color w:val="0070C0"/>
          <w:sz w:val="20"/>
        </w:rPr>
        <w:t xml:space="preserve">.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oraz dokumenty niezbędne do oceny czy udokumentowane zmiany wysokości stawek za umowną jednostkę nakładu pracy  uzasadniają zmianę wysokości wynagrodzenia. W przypadku uwzględnienia wniosku strony podpisują aneks do umowy. Maksymalna wysokość zmiany wynagrodzenia wynosi 10% kwoty wskazanej w § 10 ust. 1 pkt 1 </w:t>
      </w:r>
      <w:r w:rsidR="00DD58E7" w:rsidRPr="00550FA4">
        <w:rPr>
          <w:rFonts w:ascii="Segoe UI" w:hAnsi="Segoe UI" w:cs="Segoe UI"/>
          <w:color w:val="0070C0"/>
          <w:sz w:val="20"/>
        </w:rPr>
        <w:t xml:space="preserve">i 3 </w:t>
      </w:r>
      <w:r w:rsidRPr="00550FA4">
        <w:rPr>
          <w:rFonts w:ascii="Segoe UI" w:hAnsi="Segoe UI" w:cs="Segoe UI"/>
          <w:color w:val="0070C0"/>
          <w:sz w:val="20"/>
        </w:rPr>
        <w:t xml:space="preserve">umowy. </w:t>
      </w:r>
      <w:r w:rsidRPr="00550FA4">
        <w:rPr>
          <w:rFonts w:ascii="Segoe UI" w:hAnsi="Segoe UI" w:cs="Segoe UI"/>
          <w:bCs/>
          <w:iCs/>
          <w:color w:val="0070C0"/>
          <w:sz w:val="20"/>
        </w:rPr>
        <w:t xml:space="preserve">Zmiana wynagrodzenia może następować w dowolnym okresie trwania umowy jednak nie wcześniej niż przed upływem </w:t>
      </w:r>
      <w:r w:rsidR="00F800A1" w:rsidRPr="00550FA4">
        <w:rPr>
          <w:rFonts w:ascii="Segoe UI" w:hAnsi="Segoe UI" w:cs="Segoe UI"/>
          <w:bCs/>
          <w:iCs/>
          <w:color w:val="0070C0"/>
          <w:sz w:val="20"/>
        </w:rPr>
        <w:br/>
      </w:r>
      <w:r w:rsidRPr="00550FA4">
        <w:rPr>
          <w:rFonts w:ascii="Segoe UI" w:hAnsi="Segoe UI" w:cs="Segoe UI"/>
          <w:bCs/>
          <w:iCs/>
          <w:color w:val="0070C0"/>
          <w:sz w:val="20"/>
        </w:rPr>
        <w:t>6 m</w:t>
      </w:r>
      <w:r w:rsidR="001D1CA4" w:rsidRPr="00550FA4">
        <w:rPr>
          <w:rFonts w:ascii="Segoe UI" w:hAnsi="Segoe UI" w:cs="Segoe UI"/>
          <w:bCs/>
          <w:iCs/>
          <w:color w:val="0070C0"/>
          <w:sz w:val="20"/>
        </w:rPr>
        <w:t xml:space="preserve">iesięcy od dnia zawarcia umowy </w:t>
      </w:r>
      <w:r w:rsidRPr="00550FA4">
        <w:rPr>
          <w:rFonts w:ascii="Segoe UI" w:hAnsi="Segoe UI" w:cs="Segoe UI"/>
          <w:bCs/>
          <w:iCs/>
          <w:color w:val="0070C0"/>
          <w:sz w:val="20"/>
        </w:rPr>
        <w:t xml:space="preserve">oraz nie częściej niż jeden raz w roku kalendarzowym. </w:t>
      </w:r>
      <w:r w:rsidR="00F800A1" w:rsidRPr="00550FA4">
        <w:rPr>
          <w:rFonts w:ascii="Segoe UI" w:hAnsi="Segoe UI" w:cs="Segoe UI"/>
          <w:bCs/>
          <w:iCs/>
          <w:color w:val="0070C0"/>
          <w:sz w:val="20"/>
        </w:rPr>
        <w:br/>
      </w:r>
      <w:r w:rsidRPr="00550FA4">
        <w:rPr>
          <w:rFonts w:ascii="Segoe UI" w:hAnsi="Segoe UI" w:cs="Segoe UI"/>
          <w:bCs/>
          <w:iCs/>
          <w:color w:val="0070C0"/>
          <w:sz w:val="20"/>
        </w:rPr>
        <w:t xml:space="preserve">Za początkowy termin ustalenia zmiany wynagrodzenia przyjmuje się datę zmiany </w:t>
      </w:r>
      <w:r w:rsidRPr="00550FA4">
        <w:rPr>
          <w:rFonts w:ascii="Segoe UI" w:hAnsi="Segoe UI" w:cs="Segoe UI"/>
          <w:color w:val="0070C0"/>
          <w:sz w:val="20"/>
        </w:rPr>
        <w:t>wysokości stawek za  umowną jednostkę nakładu pracy (</w:t>
      </w:r>
      <w:proofErr w:type="spellStart"/>
      <w:r w:rsidRPr="00550FA4">
        <w:rPr>
          <w:rFonts w:ascii="Segoe UI" w:hAnsi="Segoe UI" w:cs="Segoe UI"/>
          <w:color w:val="0070C0"/>
          <w:sz w:val="20"/>
        </w:rPr>
        <w:t>j.n.p</w:t>
      </w:r>
      <w:proofErr w:type="spellEnd"/>
      <w:r w:rsidRPr="00550FA4">
        <w:rPr>
          <w:rFonts w:ascii="Segoe UI" w:hAnsi="Segoe UI" w:cs="Segoe UI"/>
          <w:color w:val="0070C0"/>
          <w:sz w:val="20"/>
        </w:rPr>
        <w:t>) przy wycenach dokonywanych na podstawie Środowiskowych Zasad Wyceny Prac Projektowych publikowanych przez Izbę Projektowania Budowlanego</w:t>
      </w:r>
      <w:r w:rsidRPr="00550FA4">
        <w:rPr>
          <w:rFonts w:ascii="Segoe UI" w:hAnsi="Segoe UI" w:cs="Segoe UI"/>
          <w:bCs/>
          <w:iCs/>
          <w:color w:val="0070C0"/>
          <w:sz w:val="20"/>
        </w:rPr>
        <w:t xml:space="preserve">.  </w:t>
      </w:r>
    </w:p>
    <w:p w:rsidR="005E4090" w:rsidRPr="007A1C69" w:rsidRDefault="005E4090" w:rsidP="005E4090">
      <w:pPr>
        <w:pStyle w:val="Tekstpodstawowywcity210"/>
        <w:widowControl/>
        <w:numPr>
          <w:ilvl w:val="0"/>
          <w:numId w:val="106"/>
        </w:numPr>
        <w:suppressAutoHyphens w:val="0"/>
        <w:ind w:left="284" w:hanging="284"/>
        <w:rPr>
          <w:rFonts w:ascii="Segoe UI" w:hAnsi="Segoe UI" w:cs="Segoe UI"/>
          <w:color w:val="000000"/>
          <w:sz w:val="20"/>
        </w:rPr>
      </w:pPr>
      <w:r w:rsidRPr="00550FA4">
        <w:rPr>
          <w:rFonts w:ascii="Segoe UI" w:hAnsi="Segoe UI" w:cs="Segoe UI"/>
          <w:color w:val="0070C0"/>
          <w:sz w:val="20"/>
        </w:rPr>
        <w:t xml:space="preserve">Wysokość zmiany wynagrodzenia za wykonanie robót budowlanych ustalana jest w oparciu </w:t>
      </w:r>
      <w:r w:rsidR="00F800A1" w:rsidRPr="00550FA4">
        <w:rPr>
          <w:rFonts w:ascii="Segoe UI" w:hAnsi="Segoe UI" w:cs="Segoe UI"/>
          <w:color w:val="0070C0"/>
          <w:sz w:val="20"/>
        </w:rPr>
        <w:br/>
      </w:r>
      <w:r w:rsidRPr="00550FA4">
        <w:rPr>
          <w:rFonts w:ascii="Segoe UI" w:hAnsi="Segoe UI" w:cs="Segoe UI"/>
          <w:color w:val="0070C0"/>
          <w:sz w:val="20"/>
        </w:rPr>
        <w:t>o wskaźniki procentowe zmiany średnich cen jednostkowych materiałów, stawek robocizny kosztorysowej oraz cen pracy sprzętu budowlanego publiko</w:t>
      </w:r>
      <w:r w:rsidR="008232C0" w:rsidRPr="00550FA4">
        <w:rPr>
          <w:rFonts w:ascii="Segoe UI" w:hAnsi="Segoe UI" w:cs="Segoe UI"/>
          <w:color w:val="0070C0"/>
          <w:sz w:val="20"/>
        </w:rPr>
        <w:t xml:space="preserve">wane </w:t>
      </w:r>
      <w:r w:rsidRPr="00550FA4">
        <w:rPr>
          <w:rFonts w:ascii="Segoe UI" w:hAnsi="Segoe UI" w:cs="Segoe UI"/>
          <w:color w:val="0070C0"/>
          <w:sz w:val="20"/>
        </w:rPr>
        <w:t xml:space="preserve">co kwartał w ogólnie dostępnych informacjach wydawnictwa </w:t>
      </w:r>
      <w:proofErr w:type="spellStart"/>
      <w:r w:rsidRPr="00550FA4">
        <w:rPr>
          <w:rFonts w:ascii="Segoe UI" w:hAnsi="Segoe UI" w:cs="Segoe UI"/>
          <w:color w:val="0070C0"/>
          <w:sz w:val="20"/>
        </w:rPr>
        <w:t>Sekocenbud</w:t>
      </w:r>
      <w:proofErr w:type="spellEnd"/>
      <w:r w:rsidR="001D1CA4" w:rsidRPr="00550FA4">
        <w:rPr>
          <w:rFonts w:ascii="Segoe UI" w:hAnsi="Segoe UI" w:cs="Segoe UI"/>
          <w:color w:val="0070C0"/>
          <w:sz w:val="20"/>
        </w:rPr>
        <w:t xml:space="preserve">, zgodnie ze </w:t>
      </w:r>
      <w:r w:rsidR="00773645" w:rsidRPr="00550FA4">
        <w:rPr>
          <w:rFonts w:ascii="Segoe UI" w:hAnsi="Segoe UI" w:cs="Segoe UI"/>
          <w:color w:val="0070C0"/>
          <w:sz w:val="20"/>
        </w:rPr>
        <w:t>wzorem określonym w załączniku N</w:t>
      </w:r>
      <w:r w:rsidR="001D1CA4" w:rsidRPr="00550FA4">
        <w:rPr>
          <w:rFonts w:ascii="Segoe UI" w:hAnsi="Segoe UI" w:cs="Segoe UI"/>
          <w:color w:val="0070C0"/>
          <w:sz w:val="20"/>
        </w:rPr>
        <w:t xml:space="preserve">r 5 </w:t>
      </w:r>
      <w:r w:rsidR="00773645" w:rsidRPr="00550FA4">
        <w:rPr>
          <w:rFonts w:ascii="Segoe UI" w:hAnsi="Segoe UI" w:cs="Segoe UI"/>
          <w:color w:val="0070C0"/>
          <w:sz w:val="20"/>
        </w:rPr>
        <w:br/>
      </w:r>
      <w:r w:rsidR="001D1CA4" w:rsidRPr="00550FA4">
        <w:rPr>
          <w:rFonts w:ascii="Segoe UI" w:hAnsi="Segoe UI" w:cs="Segoe UI"/>
          <w:color w:val="0070C0"/>
          <w:sz w:val="20"/>
        </w:rPr>
        <w:t>do umowy</w:t>
      </w:r>
      <w:r w:rsidRPr="00550FA4">
        <w:rPr>
          <w:rFonts w:ascii="Segoe UI" w:hAnsi="Segoe UI" w:cs="Segoe UI"/>
          <w:color w:val="0070C0"/>
          <w:sz w:val="20"/>
        </w:rPr>
        <w:t>. Wniosek o zmianę wysokości wynagrodzenia podlega złożeniu w terminie do dnia podpisania protokołu odbioru końcowego robót, wniosek złożony po tym terminie nie podlega rozpatrzeniu. Wniosek powinien zawierać propozycję zmiany w zakresie wysokości wynagrod</w:t>
      </w:r>
      <w:r w:rsidR="001D1CA4" w:rsidRPr="00550FA4">
        <w:rPr>
          <w:rFonts w:ascii="Segoe UI" w:hAnsi="Segoe UI" w:cs="Segoe UI"/>
          <w:color w:val="0070C0"/>
          <w:sz w:val="20"/>
        </w:rPr>
        <w:t xml:space="preserve">zenia wraz z jej uzasadnieniem </w:t>
      </w:r>
      <w:r w:rsidRPr="00550FA4">
        <w:rPr>
          <w:rFonts w:ascii="Segoe UI" w:hAnsi="Segoe UI" w:cs="Segoe UI"/>
          <w:color w:val="0070C0"/>
          <w:sz w:val="20"/>
        </w:rPr>
        <w:t xml:space="preserve">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w:t>
      </w:r>
      <w:r w:rsidR="001D1CA4" w:rsidRPr="00550FA4">
        <w:rPr>
          <w:rFonts w:ascii="Segoe UI" w:hAnsi="Segoe UI" w:cs="Segoe UI"/>
          <w:color w:val="0070C0"/>
          <w:sz w:val="20"/>
        </w:rPr>
        <w:t xml:space="preserve">pracy sprzętu (objętych zmianą </w:t>
      </w:r>
      <w:r w:rsidR="00773645" w:rsidRPr="00550FA4">
        <w:rPr>
          <w:rFonts w:ascii="Segoe UI" w:hAnsi="Segoe UI" w:cs="Segoe UI"/>
          <w:color w:val="0070C0"/>
          <w:sz w:val="20"/>
        </w:rPr>
        <w:br/>
      </w:r>
      <w:r w:rsidRPr="00550FA4">
        <w:rPr>
          <w:rFonts w:ascii="Segoe UI" w:hAnsi="Segoe UI" w:cs="Segoe UI"/>
          <w:color w:val="0070C0"/>
          <w:sz w:val="20"/>
        </w:rPr>
        <w:t>i wynikających z kosztorysu) i stanowi iloczyn tych wartości i wskaźnika procentowego zmiany. Maksymalna wysokość zmiany wynagrodzenia wynosi 10% kwot</w:t>
      </w:r>
      <w:r w:rsidR="00773645" w:rsidRPr="00550FA4">
        <w:rPr>
          <w:rFonts w:ascii="Segoe UI" w:hAnsi="Segoe UI" w:cs="Segoe UI"/>
          <w:color w:val="0070C0"/>
          <w:sz w:val="20"/>
        </w:rPr>
        <w:t>y wskazanej w § 10 ust. 1 pkt 2</w:t>
      </w:r>
      <w:r w:rsidR="008232C0" w:rsidRPr="00550FA4">
        <w:rPr>
          <w:rFonts w:ascii="Segoe UI" w:hAnsi="Segoe UI" w:cs="Segoe UI"/>
          <w:color w:val="0070C0"/>
          <w:sz w:val="20"/>
        </w:rPr>
        <w:t xml:space="preserve"> </w:t>
      </w:r>
      <w:r w:rsidRPr="00550FA4">
        <w:rPr>
          <w:rFonts w:ascii="Segoe UI" w:hAnsi="Segoe UI" w:cs="Segoe UI"/>
          <w:color w:val="0070C0"/>
          <w:sz w:val="20"/>
        </w:rPr>
        <w:t xml:space="preserve">umowy. </w:t>
      </w:r>
      <w:r w:rsidRPr="00550FA4">
        <w:rPr>
          <w:rFonts w:ascii="Segoe UI" w:hAnsi="Segoe UI" w:cs="Segoe UI"/>
          <w:bCs/>
          <w:iCs/>
          <w:color w:val="0070C0"/>
          <w:sz w:val="20"/>
        </w:rPr>
        <w:t>Zmiana wynagrodzenia może następować w dowolny</w:t>
      </w:r>
      <w:r w:rsidR="001D1CA4" w:rsidRPr="00550FA4">
        <w:rPr>
          <w:rFonts w:ascii="Segoe UI" w:hAnsi="Segoe UI" w:cs="Segoe UI"/>
          <w:bCs/>
          <w:iCs/>
          <w:color w:val="0070C0"/>
          <w:sz w:val="20"/>
        </w:rPr>
        <w:t xml:space="preserve">m okresie trwania umowy </w:t>
      </w:r>
      <w:r w:rsidR="00773645" w:rsidRPr="00550FA4">
        <w:rPr>
          <w:rFonts w:ascii="Segoe UI" w:hAnsi="Segoe UI" w:cs="Segoe UI"/>
          <w:bCs/>
          <w:iCs/>
          <w:color w:val="0070C0"/>
          <w:sz w:val="20"/>
        </w:rPr>
        <w:br/>
      </w:r>
      <w:r w:rsidR="001D1CA4" w:rsidRPr="00550FA4">
        <w:rPr>
          <w:rFonts w:ascii="Segoe UI" w:hAnsi="Segoe UI" w:cs="Segoe UI"/>
          <w:bCs/>
          <w:iCs/>
          <w:color w:val="0070C0"/>
          <w:sz w:val="20"/>
        </w:rPr>
        <w:t xml:space="preserve">jednak </w:t>
      </w:r>
      <w:r w:rsidRPr="00550FA4">
        <w:rPr>
          <w:rFonts w:ascii="Segoe UI" w:hAnsi="Segoe UI" w:cs="Segoe UI"/>
          <w:bCs/>
          <w:iCs/>
          <w:color w:val="0070C0"/>
          <w:sz w:val="20"/>
        </w:rPr>
        <w:t>nie wcześniej niż przed upływem 6 miesięcy od dnia zawarcia umowy</w:t>
      </w:r>
      <w:bookmarkStart w:id="0" w:name="_GoBack"/>
      <w:bookmarkEnd w:id="0"/>
      <w:r w:rsidRPr="00550FA4">
        <w:rPr>
          <w:rFonts w:ascii="Segoe UI" w:hAnsi="Segoe UI" w:cs="Segoe UI"/>
          <w:bCs/>
          <w:iCs/>
          <w:color w:val="0070C0"/>
          <w:sz w:val="20"/>
        </w:rPr>
        <w:t xml:space="preserve">. </w:t>
      </w:r>
      <w:r w:rsidRPr="00550FA4">
        <w:rPr>
          <w:rFonts w:ascii="Segoe UI" w:hAnsi="Segoe UI" w:cs="Segoe UI"/>
          <w:color w:val="0070C0"/>
          <w:sz w:val="20"/>
        </w:rPr>
        <w:t xml:space="preserve">Za początkowy termin </w:t>
      </w:r>
      <w:r w:rsidRPr="00550FA4">
        <w:rPr>
          <w:rFonts w:ascii="Segoe UI" w:hAnsi="Segoe UI" w:cs="Segoe UI"/>
          <w:color w:val="0070C0"/>
          <w:sz w:val="20"/>
        </w:rPr>
        <w:lastRenderedPageBreak/>
        <w:t>ustalenia zmiany wynagrodzenia przyjmuje się dzień złożenia wnios</w:t>
      </w:r>
      <w:r w:rsidR="001D1CA4" w:rsidRPr="00550FA4">
        <w:rPr>
          <w:rFonts w:ascii="Segoe UI" w:hAnsi="Segoe UI" w:cs="Segoe UI"/>
          <w:color w:val="0070C0"/>
          <w:sz w:val="20"/>
        </w:rPr>
        <w:t xml:space="preserve">ku o waloryzację wynagrodzenia </w:t>
      </w:r>
      <w:r w:rsidRPr="00550FA4">
        <w:rPr>
          <w:rFonts w:ascii="Segoe UI" w:hAnsi="Segoe UI" w:cs="Segoe UI"/>
          <w:color w:val="0070C0"/>
          <w:sz w:val="20"/>
        </w:rPr>
        <w:t>w siedzibie strony lub datę jego nadania w urzędzie pocztowym przesyłką poleconą.</w:t>
      </w:r>
      <w:r w:rsidRPr="007A1C69">
        <w:rPr>
          <w:rFonts w:ascii="Segoe UI" w:hAnsi="Segoe UI" w:cs="Segoe UI"/>
          <w:sz w:val="20"/>
        </w:rPr>
        <w:t xml:space="preserve">  </w:t>
      </w:r>
    </w:p>
    <w:p w:rsidR="000667F4" w:rsidRPr="00EF77FE" w:rsidRDefault="000667F4" w:rsidP="00EF77FE">
      <w:pPr>
        <w:pStyle w:val="Tekstpodstawowywcity210"/>
        <w:widowControl/>
        <w:suppressAutoHyphens w:val="0"/>
        <w:ind w:left="0" w:firstLine="0"/>
        <w:rPr>
          <w:rFonts w:ascii="Segoe UI" w:hAnsi="Segoe UI" w:cs="Segoe UI"/>
          <w:color w:val="000000"/>
          <w:sz w:val="20"/>
        </w:rPr>
      </w:pPr>
    </w:p>
    <w:p w:rsidR="000667F4" w:rsidRPr="000060A4" w:rsidRDefault="000667F4" w:rsidP="000060A4">
      <w:pPr>
        <w:widowControl w:val="0"/>
        <w:tabs>
          <w:tab w:val="left" w:pos="708"/>
        </w:tabs>
        <w:jc w:val="center"/>
        <w:rPr>
          <w:rFonts w:ascii="Segoe UI" w:hAnsi="Segoe UI" w:cs="Segoe UI"/>
        </w:rPr>
      </w:pPr>
      <w:r w:rsidRPr="000060A4">
        <w:rPr>
          <w:rFonts w:ascii="Segoe UI" w:hAnsi="Segoe UI" w:cs="Segoe UI"/>
          <w:b/>
        </w:rPr>
        <w:t>§ 11</w:t>
      </w:r>
    </w:p>
    <w:p w:rsidR="000667F4" w:rsidRPr="000060A4" w:rsidRDefault="000667F4" w:rsidP="00FD2A02">
      <w:pPr>
        <w:numPr>
          <w:ilvl w:val="4"/>
          <w:numId w:val="94"/>
        </w:numPr>
        <w:ind w:left="284" w:hanging="284"/>
        <w:jc w:val="both"/>
        <w:rPr>
          <w:rFonts w:ascii="Segoe UI" w:hAnsi="Segoe UI" w:cs="Segoe UI"/>
        </w:rPr>
      </w:pPr>
      <w:r w:rsidRPr="000060A4">
        <w:rPr>
          <w:rFonts w:ascii="Segoe UI" w:hAnsi="Segoe UI" w:cs="Segoe UI"/>
        </w:rPr>
        <w:t xml:space="preserve">WYKONAWCA – zgodnie z oświadczeniem zawartym w Ofercie – zamówienie wykona sam / sam, </w:t>
      </w:r>
      <w:r w:rsidR="00EF77FE">
        <w:rPr>
          <w:rFonts w:ascii="Segoe UI" w:hAnsi="Segoe UI" w:cs="Segoe UI"/>
        </w:rPr>
        <w:br/>
      </w:r>
      <w:r w:rsidRPr="000060A4">
        <w:rPr>
          <w:rFonts w:ascii="Segoe UI" w:hAnsi="Segoe UI" w:cs="Segoe UI"/>
        </w:rPr>
        <w:t>za wyjątkiem dostaw, usług i robót w zakresie ........................................................................, które zostaną wykonane przy udziale Podwykonawcy/ów w tym, na którego/</w:t>
      </w:r>
      <w:proofErr w:type="spellStart"/>
      <w:r w:rsidRPr="000060A4">
        <w:rPr>
          <w:rFonts w:ascii="Segoe UI" w:hAnsi="Segoe UI" w:cs="Segoe UI"/>
        </w:rPr>
        <w:t>ych</w:t>
      </w:r>
      <w:proofErr w:type="spellEnd"/>
      <w:r w:rsidRPr="000060A4">
        <w:rPr>
          <w:rFonts w:ascii="Segoe UI" w:hAnsi="Segoe UI" w:cs="Segoe UI"/>
        </w:rPr>
        <w:t xml:space="preserve"> zasoby WYKONAWCA powoływał się, na zasadach określonych w art. 118 ust. 1 ustawy Prawo zamówień publicznych, </w:t>
      </w:r>
      <w:r w:rsidRPr="000060A4">
        <w:rPr>
          <w:rFonts w:ascii="Segoe UI" w:hAnsi="Segoe UI" w:cs="Segoe UI"/>
        </w:rPr>
        <w:br/>
        <w:t>w celu wykazania spełniania warunków udziału w postępowani</w:t>
      </w:r>
      <w:r w:rsidR="00EF77FE">
        <w:rPr>
          <w:rFonts w:ascii="Segoe UI" w:hAnsi="Segoe UI" w:cs="Segoe UI"/>
        </w:rPr>
        <w:t>u, o których mowa w art. 57 pkt.</w:t>
      </w:r>
      <w:r w:rsidRPr="000060A4">
        <w:rPr>
          <w:rFonts w:ascii="Segoe UI" w:hAnsi="Segoe UI" w:cs="Segoe UI"/>
        </w:rPr>
        <w:t xml:space="preserve"> 2 ustawy Prawo zamówień publicznych.</w:t>
      </w:r>
    </w:p>
    <w:p w:rsidR="000667F4" w:rsidRPr="000060A4" w:rsidRDefault="000667F4" w:rsidP="00FD2A02">
      <w:pPr>
        <w:numPr>
          <w:ilvl w:val="4"/>
          <w:numId w:val="94"/>
        </w:numPr>
        <w:ind w:left="300" w:hanging="300"/>
        <w:jc w:val="both"/>
        <w:rPr>
          <w:rFonts w:ascii="Segoe UI" w:hAnsi="Segoe UI" w:cs="Segoe UI"/>
        </w:rPr>
      </w:pPr>
      <w:r w:rsidRPr="000060A4">
        <w:rPr>
          <w:rFonts w:ascii="Segoe UI" w:hAnsi="Segoe UI" w:cs="Segoe UI"/>
        </w:rPr>
        <w:t>WYKONAWCA, Podwykonawca lub dalszy Podwykonawca zamówienia zamierzający zawrzeć umowę o podwykonawstwo, której przedmiotem są robo</w:t>
      </w:r>
      <w:r w:rsidR="00EF77FE">
        <w:rPr>
          <w:rFonts w:ascii="Segoe UI" w:hAnsi="Segoe UI" w:cs="Segoe UI"/>
        </w:rPr>
        <w:t xml:space="preserve">ty budowlane, jest obowiązany, </w:t>
      </w:r>
      <w:r w:rsidRPr="000060A4">
        <w:rPr>
          <w:rFonts w:ascii="Segoe UI" w:hAnsi="Segoe UI" w:cs="Segoe UI"/>
        </w:rPr>
        <w:t xml:space="preserve">w trakcie realizacji niniejszego zamówienia, do przedłożenia ZAMAWIAJĄCEMU projektu tej umowy, </w:t>
      </w:r>
      <w:r w:rsidR="00773645">
        <w:rPr>
          <w:rFonts w:ascii="Segoe UI" w:hAnsi="Segoe UI" w:cs="Segoe UI"/>
        </w:rPr>
        <w:br/>
      </w:r>
      <w:r w:rsidRPr="000060A4">
        <w:rPr>
          <w:rFonts w:ascii="Segoe UI" w:hAnsi="Segoe UI" w:cs="Segoe UI"/>
        </w:rPr>
        <w:t>przy czym Podwykonawca lub dalszy Podwykonawca jest obowiązany dołączyć zgodę WYKONAWCY na zawarcie umowy o podwykonawstwo o treści zgodnej z projektem umowy.</w:t>
      </w:r>
    </w:p>
    <w:p w:rsidR="000667F4" w:rsidRPr="000060A4" w:rsidRDefault="000667F4" w:rsidP="00FD2A02">
      <w:pPr>
        <w:numPr>
          <w:ilvl w:val="4"/>
          <w:numId w:val="94"/>
        </w:numPr>
        <w:ind w:left="300" w:hanging="300"/>
        <w:jc w:val="both"/>
        <w:rPr>
          <w:rFonts w:ascii="Segoe UI" w:hAnsi="Segoe UI" w:cs="Segoe UI"/>
        </w:rPr>
      </w:pPr>
      <w:r w:rsidRPr="000060A4">
        <w:rPr>
          <w:rFonts w:ascii="Segoe UI" w:hAnsi="Segoe UI" w:cs="Segoe UI"/>
        </w:rPr>
        <w:t xml:space="preserve">ZAMAWIAJACY w ciągu 14 dni zgłasza w formie pisemnej pod rygorem nieważności zastrzeżenia </w:t>
      </w:r>
      <w:r w:rsidR="00EF77FE">
        <w:rPr>
          <w:rFonts w:ascii="Segoe UI" w:hAnsi="Segoe UI" w:cs="Segoe UI"/>
        </w:rPr>
        <w:br/>
      </w:r>
      <w:r w:rsidRPr="000060A4">
        <w:rPr>
          <w:rFonts w:ascii="Segoe UI" w:hAnsi="Segoe UI" w:cs="Segoe UI"/>
        </w:rPr>
        <w:t>do przedłożonego projektu umowy o podwykonawstwo, której przedmiotem są roboty budowlane w przypadku, gdy:</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termin wykonania umowy o podwykonawstwo wykracza poza termin wykonania wskazany w § 2 ust. 1;</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 xml:space="preserve">umowa zawiera postanowienia uzależniające dokonanie zapłaty na rzecz podwykonawcy </w:t>
      </w:r>
      <w:r w:rsidR="00EF77FE">
        <w:rPr>
          <w:rFonts w:ascii="Segoe UI" w:eastAsia="Calibri" w:hAnsi="Segoe UI" w:cs="Segoe UI"/>
        </w:rPr>
        <w:br/>
      </w:r>
      <w:r w:rsidRPr="000060A4">
        <w:rPr>
          <w:rFonts w:ascii="Segoe UI" w:eastAsia="Calibri" w:hAnsi="Segoe UI" w:cs="Segoe UI"/>
        </w:rPr>
        <w:t xml:space="preserve">od odbioru robót przez ZAMAWIAJĄCEGO lub od zapłaty należności WYKONAWCY </w:t>
      </w:r>
      <w:r w:rsidR="00EF77FE">
        <w:rPr>
          <w:rFonts w:ascii="Segoe UI" w:eastAsia="Calibri" w:hAnsi="Segoe UI" w:cs="Segoe UI"/>
        </w:rPr>
        <w:br/>
      </w:r>
      <w:r w:rsidRPr="000060A4">
        <w:rPr>
          <w:rFonts w:ascii="Segoe UI" w:eastAsia="Calibri" w:hAnsi="Segoe UI" w:cs="Segoe UI"/>
        </w:rPr>
        <w:t>przez ZAMAWIAJĄCEGO;</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 xml:space="preserve">umowa nie zawiera uregulowań dotyczących zawierania umów na roboty budowlane, dostawy </w:t>
      </w:r>
      <w:r w:rsidR="00EF77FE">
        <w:rPr>
          <w:rFonts w:ascii="Segoe UI" w:eastAsia="Calibri" w:hAnsi="Segoe UI" w:cs="Segoe UI"/>
        </w:rPr>
        <w:br/>
      </w:r>
      <w:r w:rsidRPr="000060A4">
        <w:rPr>
          <w:rFonts w:ascii="Segoe UI" w:eastAsia="Calibri" w:hAnsi="Segoe UI" w:cs="Segoe UI"/>
        </w:rPr>
        <w:t xml:space="preserve">lub usługi z dalszymi Podwykonawcami, w szczególności zapisów warunkujących zawarcie </w:t>
      </w:r>
      <w:r w:rsidR="00EF77FE">
        <w:rPr>
          <w:rFonts w:ascii="Segoe UI" w:eastAsia="Calibri" w:hAnsi="Segoe UI" w:cs="Segoe UI"/>
        </w:rPr>
        <w:br/>
      </w:r>
      <w:r w:rsidRPr="000060A4">
        <w:rPr>
          <w:rFonts w:ascii="Segoe UI" w:eastAsia="Calibri" w:hAnsi="Segoe UI" w:cs="Segoe UI"/>
        </w:rPr>
        <w:t>tych umów od zgody WYKONAWCY;</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 xml:space="preserve">umowa nie zawiera zastrzeżenia, iż Zamawiający ponosi odpowiedzialność za zapłatę Podwykonawcy wynagrodzenia do wysokości wynagrodzenia należnego Wykonawcy </w:t>
      </w:r>
      <w:r w:rsidR="00EF77FE">
        <w:rPr>
          <w:rFonts w:ascii="Segoe UI" w:eastAsia="Calibri" w:hAnsi="Segoe UI" w:cs="Segoe UI"/>
        </w:rPr>
        <w:br/>
      </w:r>
      <w:r w:rsidRPr="000060A4">
        <w:rPr>
          <w:rFonts w:ascii="Segoe UI" w:eastAsia="Calibri" w:hAnsi="Segoe UI" w:cs="Segoe UI"/>
        </w:rPr>
        <w:t>od Zamawiającego za roboty budowlane objęte umową;</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 xml:space="preserve">umowa nie zawiera cen z dopuszczeniem utajnienia tych cen dla podmiotów innych </w:t>
      </w:r>
      <w:r w:rsidR="00EF77FE">
        <w:rPr>
          <w:rFonts w:ascii="Segoe UI" w:eastAsia="Calibri" w:hAnsi="Segoe UI" w:cs="Segoe UI"/>
        </w:rPr>
        <w:br/>
      </w:r>
      <w:r w:rsidRPr="000060A4">
        <w:rPr>
          <w:rFonts w:ascii="Segoe UI" w:eastAsia="Calibri" w:hAnsi="Segoe UI" w:cs="Segoe UI"/>
        </w:rPr>
        <w:t>niż ZAMAWIAJĄCY oraz osoby przez niego uprawnionej w § 3 ust 1 i 2;</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umowa nie spełnia innych wymagań okreś</w:t>
      </w:r>
      <w:r w:rsidR="00773645">
        <w:rPr>
          <w:rFonts w:ascii="Segoe UI" w:eastAsia="Calibri" w:hAnsi="Segoe UI" w:cs="Segoe UI"/>
        </w:rPr>
        <w:t>lonych w dokumentach zamówienia;</w:t>
      </w:r>
    </w:p>
    <w:p w:rsidR="000667F4" w:rsidRPr="000060A4" w:rsidRDefault="000667F4" w:rsidP="00FD2A02">
      <w:pPr>
        <w:numPr>
          <w:ilvl w:val="0"/>
          <w:numId w:val="111"/>
        </w:numPr>
        <w:ind w:left="567" w:hanging="283"/>
        <w:jc w:val="both"/>
        <w:rPr>
          <w:rFonts w:ascii="Segoe UI" w:eastAsia="Calibri" w:hAnsi="Segoe UI" w:cs="Segoe UI"/>
        </w:rPr>
      </w:pPr>
      <w:r w:rsidRPr="000060A4">
        <w:rPr>
          <w:rFonts w:ascii="Segoe UI" w:eastAsia="Calibri" w:hAnsi="Segoe UI" w:cs="Segoe UI"/>
        </w:rPr>
        <w:t xml:space="preserve">brak jest zobowiązania WYKONAWCY, do zmiany wynagrodzenia przysługującego Podwykonawcy w zakresie odpowiadającym zmianom cen materiałów lub kosztów dotyczących zobowiązania Podwykonawcy jeżeli przedmiotem umowy są roboty budowlane lub usługi a okres jej obowiązywania przekracza 12 miesięcy. </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Niezgłoszenie w formie pisemnej, pod rygorem nieważności, zastrzeżeń do przedłożonego projektu umowy o podwykonawstwo, której przedmiotem są roboty budowlane, w terminie wskazanym </w:t>
      </w:r>
      <w:r w:rsidRPr="000060A4">
        <w:rPr>
          <w:rFonts w:ascii="Segoe UI" w:eastAsia="Calibri" w:hAnsi="Segoe UI" w:cs="Segoe UI"/>
        </w:rPr>
        <w:br/>
        <w:t>w ust. 3 uważa się za akceptację projektu umowy przez ZAMAWIAJĄCEGO.</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WYKONAWCA, Podwykonawca lub dalszy Podwykonawca zamówienia przedkłada ZAMAWIAJĄCEMU poświadczoną (przez siebie) za zgodność z oryginałem kopię zawartej umowy </w:t>
      </w:r>
      <w:r w:rsidRPr="000060A4">
        <w:rPr>
          <w:rFonts w:ascii="Segoe UI" w:eastAsia="Calibri" w:hAnsi="Segoe UI" w:cs="Segoe UI"/>
        </w:rPr>
        <w:br/>
        <w:t>o podwykonawstwo, której przedmiotem są roboty budowlane, w terminie 7 dni od dnia jej zawarcia.</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lastRenderedPageBreak/>
        <w:t xml:space="preserve">ZAMAWIAJĄCY w terminie 30 dni zgłasza w formie pisemnej, pod rygorem nieważności sprzeciw </w:t>
      </w:r>
      <w:r w:rsidR="00EF77FE">
        <w:rPr>
          <w:rFonts w:ascii="Segoe UI" w:eastAsia="Calibri" w:hAnsi="Segoe UI" w:cs="Segoe UI"/>
        </w:rPr>
        <w:br/>
      </w:r>
      <w:r w:rsidRPr="000060A4">
        <w:rPr>
          <w:rFonts w:ascii="Segoe UI" w:eastAsia="Calibri" w:hAnsi="Segoe UI" w:cs="Segoe UI"/>
        </w:rPr>
        <w:t xml:space="preserve">do przedłożonej umowy o podwykonawstwo, której przedmiotem są roboty budowlane, </w:t>
      </w:r>
      <w:r w:rsidRPr="000060A4">
        <w:rPr>
          <w:rFonts w:ascii="Segoe UI" w:eastAsia="Calibri" w:hAnsi="Segoe UI" w:cs="Segoe UI"/>
        </w:rPr>
        <w:br/>
        <w:t>w przypadkach, o których mowa w ust. 3.</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Niezgłoszenie w formie pisemnej, pod rygorem nieważności, sprzeciwu do przedłożonej umowy </w:t>
      </w:r>
      <w:r w:rsidRPr="000060A4">
        <w:rPr>
          <w:rFonts w:ascii="Segoe UI" w:eastAsia="Calibri" w:hAnsi="Segoe UI" w:cs="Segoe UI"/>
        </w:rPr>
        <w:br/>
        <w:t>o podwykonawstwo, której przedmiotem są roboty budowlane, w terminie określonym w ust. 6, uważa się za akceptację umowy przez ZAMAWIAJĄCEGO.</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10 ust. 1 pkt 2) niniejszej umowy. Wyłączenie, o którym mowa w zdaniu pierwszym, nie dotyczy umów o podwykonawstwo o wartości większej niż 50 000 złotych.</w:t>
      </w:r>
    </w:p>
    <w:p w:rsidR="000667F4" w:rsidRPr="000060A4" w:rsidRDefault="000667F4" w:rsidP="00FD2A02">
      <w:pPr>
        <w:numPr>
          <w:ilvl w:val="4"/>
          <w:numId w:val="94"/>
        </w:numPr>
        <w:ind w:left="284" w:hanging="284"/>
        <w:jc w:val="both"/>
        <w:rPr>
          <w:rFonts w:ascii="Segoe UI" w:hAnsi="Segoe UI" w:cs="Segoe UI"/>
        </w:rPr>
      </w:pPr>
      <w:r w:rsidRPr="000060A4">
        <w:rPr>
          <w:rFonts w:ascii="Segoe UI" w:hAnsi="Segoe UI" w:cs="Segoe UI"/>
        </w:rPr>
        <w:t>W przypadku, o którym mowa w ust. 8, podwykonawca lub dalszy Podwykonawca, przedkłada poświadczoną za zgodność z oryginałem kopię umowy również wykonawcy.</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 przypadku, o którym mowa w ust. 8, jeżeli termin zapłaty wynagrodzenia jest dłuższy niż określony w ust. 3 pkt 1, ZAMAWIAJĄCY informuje o tym WYKONAWCĘ i wzywa WYKONAWCĘ </w:t>
      </w:r>
      <w:r w:rsidR="00EF77FE">
        <w:rPr>
          <w:rFonts w:ascii="Segoe UI" w:eastAsia="Calibri" w:hAnsi="Segoe UI" w:cs="Segoe UI"/>
        </w:rPr>
        <w:br/>
      </w:r>
      <w:r w:rsidRPr="000060A4">
        <w:rPr>
          <w:rFonts w:ascii="Segoe UI" w:eastAsia="Calibri" w:hAnsi="Segoe UI" w:cs="Segoe UI"/>
        </w:rPr>
        <w:t>do doprowadzenia do zmiany tej umowy w terminie nie dłuższym niż 3 dni od otrzymania informacji, pod rygorem zapłaty kary umownej.</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Przepisy ust. 2 – 10 stosuje się odpowiednio do zmian umów o podwykonawstwo.</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 przypadku powierzenia realizacji robót Podwykonawcy lub dalszemu Podwykonawcy WYKONAWCA, Podwykonawca lub dalszy Podwykonawca jest zobowiązany do dokonania </w:t>
      </w:r>
      <w:r w:rsidR="00EF77FE">
        <w:rPr>
          <w:rFonts w:ascii="Segoe UI" w:eastAsia="Calibri" w:hAnsi="Segoe UI" w:cs="Segoe UI"/>
        </w:rPr>
        <w:br/>
      </w:r>
      <w:r w:rsidRPr="000060A4">
        <w:rPr>
          <w:rFonts w:ascii="Segoe UI" w:eastAsia="Calibri" w:hAnsi="Segoe UI" w:cs="Segoe UI"/>
        </w:rPr>
        <w:t xml:space="preserve">we własnym zakresie zapłaty wymagalnego wynagrodzenia należnego Podwykonawcy lub dalszemu Podwykonawcy z zachowaniem terminów płatności określonych w umowie z Podwykonawcą </w:t>
      </w:r>
      <w:r w:rsidR="00EF77FE">
        <w:rPr>
          <w:rFonts w:ascii="Segoe UI" w:eastAsia="Calibri" w:hAnsi="Segoe UI" w:cs="Segoe UI"/>
        </w:rPr>
        <w:br/>
      </w:r>
      <w:r w:rsidRPr="000060A4">
        <w:rPr>
          <w:rFonts w:ascii="Segoe UI" w:eastAsia="Calibri" w:hAnsi="Segoe UI" w:cs="Segoe UI"/>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Wynagrodzenie, o którym mowa w ust. 13, dotyczy wyłącznie należności powstałych </w:t>
      </w:r>
      <w:r w:rsidR="00EF77FE">
        <w:rPr>
          <w:rFonts w:ascii="Segoe UI" w:eastAsia="Calibri" w:hAnsi="Segoe UI" w:cs="Segoe UI"/>
        </w:rPr>
        <w:br/>
      </w:r>
      <w:r w:rsidRPr="000060A4">
        <w:rPr>
          <w:rFonts w:ascii="Segoe UI" w:eastAsia="Calibri" w:hAnsi="Segoe UI" w:cs="Segoe UI"/>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Bezpośrednia zapłata następuje w terminie 30 od dnia spełnienia warunków do zapłaty i obejmuje wyłącznie należne wynagrodzenie, bez odsetek, należnych Podwykonawcy lub dalszemu Podwykonawcy.</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Przed dokonaniem bezpośredniej zapłaty ZAMAWIAJĄCY umożliwi WYKONAWCY zgłoszenie pisemnych uwag dotyczących zasadności bezpośredniej zapłaty wynagrodzenia Podwykonawcy </w:t>
      </w:r>
      <w:r w:rsidR="00EF77FE">
        <w:rPr>
          <w:rFonts w:ascii="Segoe UI" w:eastAsia="Calibri" w:hAnsi="Segoe UI" w:cs="Segoe UI"/>
        </w:rPr>
        <w:br/>
      </w:r>
      <w:r w:rsidRPr="000060A4">
        <w:rPr>
          <w:rFonts w:ascii="Segoe UI" w:eastAsia="Calibri" w:hAnsi="Segoe UI" w:cs="Segoe UI"/>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 przypadku zgłoszenia uwag, o których mowa w ust. 16, w terminie wskazanym </w:t>
      </w:r>
      <w:r w:rsidR="003405D7">
        <w:rPr>
          <w:rFonts w:ascii="Segoe UI" w:eastAsia="Calibri" w:hAnsi="Segoe UI" w:cs="Segoe UI"/>
        </w:rPr>
        <w:br/>
      </w:r>
      <w:r w:rsidRPr="000060A4">
        <w:rPr>
          <w:rFonts w:ascii="Segoe UI" w:eastAsia="Calibri" w:hAnsi="Segoe UI" w:cs="Segoe UI"/>
        </w:rPr>
        <w:t>przez ZAMAWIAJĄCEGO, ZAMAWIAJĄCY może:</w:t>
      </w:r>
    </w:p>
    <w:p w:rsidR="000667F4" w:rsidRPr="000060A4" w:rsidRDefault="000667F4" w:rsidP="00FD2A02">
      <w:pPr>
        <w:numPr>
          <w:ilvl w:val="0"/>
          <w:numId w:val="112"/>
        </w:numPr>
        <w:ind w:left="567" w:hanging="283"/>
        <w:jc w:val="both"/>
        <w:rPr>
          <w:rFonts w:ascii="Segoe UI" w:hAnsi="Segoe UI" w:cs="Segoe UI"/>
        </w:rPr>
      </w:pPr>
      <w:r w:rsidRPr="000060A4">
        <w:rPr>
          <w:rFonts w:ascii="Segoe UI" w:eastAsia="Calibri" w:hAnsi="Segoe UI" w:cs="Segoe UI"/>
        </w:rPr>
        <w:t>nie dokonać bezpośredniej zapłaty wynagrodzenia Podwykonawcy lub dalszemu Podwykonawcy, jeżeli WYKONAWCA wykaże niezasadność takiej zapłaty</w:t>
      </w:r>
    </w:p>
    <w:p w:rsidR="000667F4" w:rsidRPr="000060A4" w:rsidRDefault="000667F4" w:rsidP="000060A4">
      <w:pPr>
        <w:ind w:left="709" w:hanging="312"/>
        <w:jc w:val="both"/>
        <w:rPr>
          <w:rFonts w:ascii="Segoe UI" w:hAnsi="Segoe UI" w:cs="Segoe UI"/>
        </w:rPr>
      </w:pPr>
      <w:r w:rsidRPr="000060A4">
        <w:rPr>
          <w:rFonts w:ascii="Segoe UI" w:eastAsia="Calibri" w:hAnsi="Segoe UI" w:cs="Segoe UI"/>
        </w:rPr>
        <w:t>albo</w:t>
      </w:r>
    </w:p>
    <w:p w:rsidR="000667F4" w:rsidRPr="000060A4" w:rsidRDefault="000667F4" w:rsidP="00FD2A02">
      <w:pPr>
        <w:numPr>
          <w:ilvl w:val="0"/>
          <w:numId w:val="112"/>
        </w:numPr>
        <w:ind w:left="567" w:hanging="283"/>
        <w:jc w:val="both"/>
        <w:rPr>
          <w:rFonts w:ascii="Segoe UI" w:hAnsi="Segoe UI" w:cs="Segoe UI"/>
        </w:rPr>
      </w:pPr>
      <w:r w:rsidRPr="000060A4">
        <w:rPr>
          <w:rFonts w:ascii="Segoe UI" w:eastAsia="Calibri" w:hAnsi="Segoe UI" w:cs="Segoe UI"/>
        </w:rPr>
        <w:lastRenderedPageBreak/>
        <w:t xml:space="preserve">złożyć do depozytu sądowego kwotę potrzebną na pokrycie wynagrodzenia Podwykonawcy </w:t>
      </w:r>
      <w:r w:rsidR="00EF77FE">
        <w:rPr>
          <w:rFonts w:ascii="Segoe UI" w:eastAsia="Calibri" w:hAnsi="Segoe UI" w:cs="Segoe UI"/>
        </w:rPr>
        <w:br/>
      </w:r>
      <w:r w:rsidRPr="000060A4">
        <w:rPr>
          <w:rFonts w:ascii="Segoe UI" w:eastAsia="Calibri" w:hAnsi="Segoe UI" w:cs="Segoe UI"/>
        </w:rPr>
        <w:t xml:space="preserve">lub dalszego Podwykonawcy w przypadku istnienia zasadniczej wątpliwości ZAMAWIAJĄCEGO </w:t>
      </w:r>
      <w:r w:rsidR="003405D7">
        <w:rPr>
          <w:rFonts w:ascii="Segoe UI" w:eastAsia="Calibri" w:hAnsi="Segoe UI" w:cs="Segoe UI"/>
        </w:rPr>
        <w:br/>
      </w:r>
      <w:r w:rsidRPr="000060A4">
        <w:rPr>
          <w:rFonts w:ascii="Segoe UI" w:eastAsia="Calibri" w:hAnsi="Segoe UI" w:cs="Segoe UI"/>
        </w:rPr>
        <w:t>co do wysokości należnej zapłaty lub podmiotu, któremu płatność się należy,</w:t>
      </w:r>
    </w:p>
    <w:p w:rsidR="000667F4" w:rsidRPr="000060A4" w:rsidRDefault="000667F4" w:rsidP="000060A4">
      <w:pPr>
        <w:ind w:left="709" w:hanging="312"/>
        <w:jc w:val="both"/>
        <w:rPr>
          <w:rFonts w:ascii="Segoe UI" w:hAnsi="Segoe UI" w:cs="Segoe UI"/>
        </w:rPr>
      </w:pPr>
      <w:r w:rsidRPr="000060A4">
        <w:rPr>
          <w:rFonts w:ascii="Segoe UI" w:eastAsia="Calibri" w:hAnsi="Segoe UI" w:cs="Segoe UI"/>
        </w:rPr>
        <w:t>albo</w:t>
      </w:r>
    </w:p>
    <w:p w:rsidR="000667F4" w:rsidRPr="000060A4" w:rsidRDefault="000667F4" w:rsidP="00FD2A02">
      <w:pPr>
        <w:numPr>
          <w:ilvl w:val="0"/>
          <w:numId w:val="112"/>
        </w:numPr>
        <w:ind w:left="567" w:hanging="283"/>
        <w:jc w:val="both"/>
        <w:rPr>
          <w:rFonts w:ascii="Segoe UI" w:hAnsi="Segoe UI" w:cs="Segoe UI"/>
        </w:rPr>
      </w:pPr>
      <w:r w:rsidRPr="000060A4">
        <w:rPr>
          <w:rFonts w:ascii="Segoe UI" w:eastAsia="Calibri" w:hAnsi="Segoe UI" w:cs="Segoe UI"/>
        </w:rPr>
        <w:t>dokonać bezpośredniej zapłaty wynagrodzenia Podwykonawcy lub dalszemu Podwykonawcy, jeżeli Podwykonawca lub dalszy Podwykonawca wykaże zasadność takiej zapłaty.</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 xml:space="preserve">W przypadku dokonania bezpośredniej zapłaty Podwykonawcy lub dalszemu Podwykonawcy, </w:t>
      </w:r>
      <w:r w:rsidRPr="000060A4">
        <w:rPr>
          <w:rFonts w:ascii="Segoe UI" w:eastAsia="Calibri" w:hAnsi="Segoe UI" w:cs="Segoe UI"/>
        </w:rPr>
        <w:br/>
        <w:t>o których mowa w ust. 13, ZAMAWIAJĄCY potrąci k</w:t>
      </w:r>
      <w:r w:rsidR="00EF77FE">
        <w:rPr>
          <w:rFonts w:ascii="Segoe UI" w:eastAsia="Calibri" w:hAnsi="Segoe UI" w:cs="Segoe UI"/>
        </w:rPr>
        <w:t xml:space="preserve">wotę wypłaconego wynagrodzenia </w:t>
      </w:r>
      <w:r w:rsidR="00EF77FE">
        <w:rPr>
          <w:rFonts w:ascii="Segoe UI" w:eastAsia="Calibri" w:hAnsi="Segoe UI" w:cs="Segoe UI"/>
        </w:rPr>
        <w:br/>
      </w:r>
      <w:r w:rsidRPr="000060A4">
        <w:rPr>
          <w:rFonts w:ascii="Segoe UI" w:eastAsia="Calibri" w:hAnsi="Segoe UI" w:cs="Segoe UI"/>
        </w:rPr>
        <w:t>z wynagrodzenia należnego WYKONAWCY.</w:t>
      </w:r>
    </w:p>
    <w:p w:rsidR="000667F4" w:rsidRPr="000060A4" w:rsidRDefault="000667F4" w:rsidP="00FD2A02">
      <w:pPr>
        <w:numPr>
          <w:ilvl w:val="4"/>
          <w:numId w:val="94"/>
        </w:numPr>
        <w:ind w:left="284" w:hanging="284"/>
        <w:jc w:val="both"/>
        <w:rPr>
          <w:rFonts w:ascii="Segoe UI" w:hAnsi="Segoe UI" w:cs="Segoe UI"/>
        </w:rPr>
      </w:pPr>
      <w:r w:rsidRPr="000060A4">
        <w:rPr>
          <w:rFonts w:ascii="Segoe UI" w:eastAsia="Calibri" w:hAnsi="Segoe UI" w:cs="Segoe UI"/>
        </w:rPr>
        <w:t>WYKONAWCA odpowiada za działania i zaniechania Podwykonawców i dalszych Podwykonawców jak za swoje własne.</w:t>
      </w:r>
    </w:p>
    <w:p w:rsidR="008846B5" w:rsidRDefault="008846B5" w:rsidP="003405D7">
      <w:pPr>
        <w:rPr>
          <w:rFonts w:ascii="Segoe UI" w:hAnsi="Segoe UI" w:cs="Segoe UI"/>
          <w:b/>
        </w:rPr>
      </w:pPr>
    </w:p>
    <w:p w:rsidR="000667F4" w:rsidRPr="000060A4" w:rsidRDefault="000667F4" w:rsidP="000060A4">
      <w:pPr>
        <w:jc w:val="center"/>
        <w:rPr>
          <w:rFonts w:ascii="Segoe UI" w:hAnsi="Segoe UI" w:cs="Segoe UI"/>
        </w:rPr>
      </w:pPr>
      <w:r w:rsidRPr="000060A4">
        <w:rPr>
          <w:rFonts w:ascii="Segoe UI" w:hAnsi="Segoe UI" w:cs="Segoe UI"/>
          <w:b/>
        </w:rPr>
        <w:t>§ 12</w:t>
      </w:r>
    </w:p>
    <w:p w:rsidR="000667F4" w:rsidRPr="000060A4" w:rsidRDefault="000667F4" w:rsidP="000060A4">
      <w:pPr>
        <w:jc w:val="both"/>
        <w:rPr>
          <w:rFonts w:ascii="Segoe UI" w:hAnsi="Segoe UI" w:cs="Segoe UI"/>
        </w:rPr>
      </w:pPr>
      <w:r w:rsidRPr="000060A4">
        <w:rPr>
          <w:rFonts w:ascii="Segoe UI" w:hAnsi="Segoe UI" w:cs="Segoe UI"/>
        </w:rPr>
        <w:t xml:space="preserve">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 </w:t>
      </w:r>
    </w:p>
    <w:p w:rsidR="000667F4" w:rsidRPr="000060A4" w:rsidRDefault="000667F4" w:rsidP="000060A4">
      <w:pPr>
        <w:jc w:val="center"/>
        <w:rPr>
          <w:rFonts w:ascii="Segoe UI" w:hAnsi="Segoe UI" w:cs="Segoe UI"/>
          <w:b/>
        </w:rPr>
      </w:pPr>
    </w:p>
    <w:p w:rsidR="000667F4" w:rsidRPr="000060A4" w:rsidRDefault="000667F4" w:rsidP="000060A4">
      <w:pPr>
        <w:jc w:val="center"/>
        <w:rPr>
          <w:rFonts w:ascii="Segoe UI" w:hAnsi="Segoe UI" w:cs="Segoe UI"/>
        </w:rPr>
      </w:pPr>
      <w:r w:rsidRPr="000060A4">
        <w:rPr>
          <w:rFonts w:ascii="Segoe UI" w:hAnsi="Segoe UI" w:cs="Segoe UI"/>
          <w:b/>
        </w:rPr>
        <w:t>§ 13</w:t>
      </w:r>
    </w:p>
    <w:p w:rsidR="000667F4" w:rsidRPr="000060A4" w:rsidRDefault="000667F4" w:rsidP="000060A4">
      <w:pPr>
        <w:ind w:left="284" w:hanging="284"/>
        <w:jc w:val="both"/>
        <w:rPr>
          <w:rFonts w:ascii="Segoe UI" w:hAnsi="Segoe UI" w:cs="Segoe UI"/>
        </w:rPr>
      </w:pPr>
      <w:r w:rsidRPr="000060A4">
        <w:rPr>
          <w:rFonts w:ascii="Segoe UI" w:hAnsi="Segoe UI" w:cs="Segoe UI"/>
          <w:bCs/>
        </w:rPr>
        <w:t xml:space="preserve">1. </w:t>
      </w:r>
      <w:r w:rsidRPr="000060A4">
        <w:rPr>
          <w:rFonts w:ascii="Segoe UI" w:hAnsi="Segoe UI" w:cs="Segoe UI"/>
          <w:bCs/>
        </w:rPr>
        <w:tab/>
        <w:t xml:space="preserve">ZAMAWIAJĄCY dopuszcza możliwość dokonania zmian postanowień zawartej umowy dotyczących Podwykonawców, o których mowa w art. 118 ust. 1 ustawy Prawo zamówień publicznych. </w:t>
      </w:r>
      <w:r w:rsidR="00EF77FE">
        <w:rPr>
          <w:rFonts w:ascii="Segoe UI" w:hAnsi="Segoe UI" w:cs="Segoe UI"/>
          <w:bCs/>
        </w:rPr>
        <w:br/>
      </w:r>
      <w:r w:rsidRPr="000060A4">
        <w:rPr>
          <w:rFonts w:ascii="Segoe UI" w:hAnsi="Segoe UI" w:cs="Segoe UI"/>
          <w:bCs/>
        </w:rPr>
        <w:t>J</w:t>
      </w:r>
      <w:r w:rsidRPr="000060A4">
        <w:rPr>
          <w:rFonts w:ascii="Segoe UI" w:hAnsi="Segoe UI" w:cs="Segoe UI"/>
        </w:rPr>
        <w:t xml:space="preserve">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t>
      </w:r>
      <w:r w:rsidR="003405D7">
        <w:rPr>
          <w:rFonts w:ascii="Segoe UI" w:hAnsi="Segoe UI" w:cs="Segoe UI"/>
        </w:rPr>
        <w:br/>
      </w:r>
      <w:r w:rsidRPr="000060A4">
        <w:rPr>
          <w:rFonts w:ascii="Segoe UI" w:hAnsi="Segoe UI" w:cs="Segoe UI"/>
        </w:rPr>
        <w:t>w trakcie postępowania o udzielenie zamówienia.</w:t>
      </w:r>
    </w:p>
    <w:p w:rsidR="000667F4" w:rsidRPr="000060A4" w:rsidRDefault="000667F4" w:rsidP="000060A4">
      <w:pPr>
        <w:tabs>
          <w:tab w:val="left" w:pos="284"/>
          <w:tab w:val="left" w:pos="720"/>
        </w:tabs>
        <w:ind w:left="284" w:hanging="284"/>
        <w:jc w:val="both"/>
        <w:rPr>
          <w:rFonts w:ascii="Segoe UI" w:hAnsi="Segoe UI" w:cs="Segoe UI"/>
        </w:rPr>
      </w:pPr>
      <w:r w:rsidRPr="000060A4">
        <w:rPr>
          <w:rFonts w:ascii="Segoe UI" w:hAnsi="Segoe UI" w:cs="Segoe UI"/>
        </w:rPr>
        <w:t>2.</w:t>
      </w:r>
      <w:r w:rsidRPr="000060A4">
        <w:rPr>
          <w:rFonts w:ascii="Segoe UI" w:hAnsi="Segoe UI" w:cs="Segoe UI"/>
        </w:rPr>
        <w:tab/>
        <w:t>ZAMAWIAJĄCY dopuszcza możliwość dokonania zmian postanowień zawartej umowy dotyczących osób, którymi dysponuje WYKONAWCA na</w:t>
      </w:r>
      <w:r w:rsidR="00EF77FE">
        <w:rPr>
          <w:rFonts w:ascii="Segoe UI" w:hAnsi="Segoe UI" w:cs="Segoe UI"/>
        </w:rPr>
        <w:t xml:space="preserve"> zasadach innych niż określone </w:t>
      </w:r>
      <w:r w:rsidRPr="000060A4">
        <w:rPr>
          <w:rFonts w:ascii="Segoe UI" w:hAnsi="Segoe UI" w:cs="Segoe UI"/>
        </w:rPr>
        <w:t>w ust.1. W takim przypadku Wykonawca zobowiązany jest wskazać osoby do realizacji zamówienia posiadające kwalifikacje nie niższe niż wymagane w trakcie postępowania o udzielenie zamówienia.</w:t>
      </w:r>
    </w:p>
    <w:p w:rsidR="000667F4" w:rsidRPr="000060A4" w:rsidRDefault="000667F4" w:rsidP="000060A4">
      <w:pPr>
        <w:tabs>
          <w:tab w:val="left" w:pos="284"/>
          <w:tab w:val="left" w:pos="360"/>
          <w:tab w:val="left" w:pos="720"/>
        </w:tabs>
        <w:ind w:left="284" w:hanging="284"/>
        <w:jc w:val="both"/>
        <w:rPr>
          <w:rFonts w:ascii="Segoe UI" w:hAnsi="Segoe UI" w:cs="Segoe UI"/>
        </w:rPr>
      </w:pPr>
      <w:r w:rsidRPr="000060A4">
        <w:rPr>
          <w:rFonts w:ascii="Segoe UI" w:hAnsi="Segoe UI" w:cs="Segoe UI"/>
        </w:rPr>
        <w:t xml:space="preserve">3. </w:t>
      </w:r>
      <w:r w:rsidRPr="000060A4">
        <w:rPr>
          <w:rFonts w:ascii="Segoe UI" w:hAnsi="Segoe UI" w:cs="Segoe UI"/>
        </w:rPr>
        <w:tab/>
        <w:t xml:space="preserve">ZAMAWIAJĄCY może wyrazić zgodę na wykonanie w trakcie realizacji przedmiotu umowy robót zamiennych w stosunku do przewidzianych dokumentacją projektową w sytuacji, gdy wykonanie </w:t>
      </w:r>
      <w:r w:rsidR="00EF77FE">
        <w:rPr>
          <w:rFonts w:ascii="Segoe UI" w:hAnsi="Segoe UI" w:cs="Segoe UI"/>
        </w:rPr>
        <w:br/>
      </w:r>
      <w:r w:rsidRPr="000060A4">
        <w:rPr>
          <w:rFonts w:ascii="Segoe UI" w:hAnsi="Segoe UI" w:cs="Segoe UI"/>
        </w:rPr>
        <w:t xml:space="preserve">tych robót będzie niezbędne do prawidłowego, tj. zgodnego z zasadami wiedzy technicznej </w:t>
      </w:r>
      <w:r w:rsidRPr="000060A4">
        <w:rPr>
          <w:rFonts w:ascii="Segoe UI" w:hAnsi="Segoe UI" w:cs="Segoe UI"/>
        </w:rPr>
        <w:br/>
        <w:t xml:space="preserve">i obowiązującymi na dzień odbioru robót przepisami, wykonania przedmiotu umowy określonego </w:t>
      </w:r>
      <w:r w:rsidRPr="000060A4">
        <w:rPr>
          <w:rFonts w:ascii="Segoe UI" w:hAnsi="Segoe UI" w:cs="Segoe UI"/>
        </w:rPr>
        <w:br/>
        <w:t>w § 1 ust. 2 pkt 2.</w:t>
      </w:r>
    </w:p>
    <w:p w:rsidR="000667F4" w:rsidRPr="000060A4" w:rsidRDefault="000667F4" w:rsidP="000060A4">
      <w:pPr>
        <w:tabs>
          <w:tab w:val="left" w:pos="284"/>
        </w:tabs>
        <w:ind w:left="284" w:hanging="284"/>
        <w:jc w:val="both"/>
        <w:rPr>
          <w:rFonts w:ascii="Segoe UI" w:eastAsia="Calibri" w:hAnsi="Segoe UI" w:cs="Segoe UI"/>
        </w:rPr>
      </w:pPr>
      <w:r w:rsidRPr="000060A4">
        <w:rPr>
          <w:rFonts w:ascii="Segoe UI" w:eastAsia="Calibri" w:hAnsi="Segoe UI" w:cs="Segoe UI"/>
        </w:rPr>
        <w:t>4.</w:t>
      </w:r>
      <w:r w:rsidRPr="000060A4">
        <w:rPr>
          <w:rFonts w:ascii="Segoe UI" w:eastAsia="Calibri" w:hAnsi="Segoe UI" w:cs="Segoe UI"/>
        </w:rPr>
        <w:tab/>
        <w:t>ZAMAWIAJĄCY może dokonać rezygnacji lub na wniosek WYKONAWCY wyrazić zgodę na rezygnację z wykonywania części (elementów) przedmiotu umowy przewidzianych w dokumentacji projektowej w sytuacji, gdy ich wykonanie będzie zbędne</w:t>
      </w:r>
      <w:r w:rsidR="00EF77FE">
        <w:rPr>
          <w:rFonts w:ascii="Segoe UI" w:eastAsia="Calibri" w:hAnsi="Segoe UI" w:cs="Segoe UI"/>
        </w:rPr>
        <w:t xml:space="preserve"> do prawidłowego, tj. zgodnego </w:t>
      </w:r>
      <w:r w:rsidRPr="000060A4">
        <w:rPr>
          <w:rFonts w:ascii="Segoe UI" w:eastAsia="Calibri" w:hAnsi="Segoe UI" w:cs="Segoe UI"/>
        </w:rPr>
        <w:t>z zasadami wiedzy technicznej i obowiązującymi na dzień odbioru robót przepisami, wykonania przedmiotu umowy określonego w § 1 ust. 2 pkt 2. Wartość części przedmiotu umowy objętej rezygnacją nie może wynosić więcej niż 10 % wartości umowy i obniża wysokość wynagrodzenia.</w:t>
      </w:r>
    </w:p>
    <w:p w:rsidR="000667F4" w:rsidRPr="000060A4" w:rsidRDefault="000667F4" w:rsidP="000060A4">
      <w:pPr>
        <w:tabs>
          <w:tab w:val="left" w:pos="284"/>
          <w:tab w:val="left" w:pos="720"/>
        </w:tabs>
        <w:ind w:left="284" w:hanging="284"/>
        <w:jc w:val="both"/>
        <w:rPr>
          <w:rFonts w:ascii="Segoe UI" w:hAnsi="Segoe UI" w:cs="Segoe UI"/>
        </w:rPr>
      </w:pPr>
      <w:r w:rsidRPr="000060A4">
        <w:rPr>
          <w:rFonts w:ascii="Segoe UI" w:hAnsi="Segoe UI" w:cs="Segoe UI"/>
        </w:rPr>
        <w:t>5.</w:t>
      </w:r>
      <w:r w:rsidRPr="000060A4">
        <w:rPr>
          <w:rFonts w:ascii="Segoe UI" w:hAnsi="Segoe UI" w:cs="Segoe UI"/>
        </w:rPr>
        <w:tab/>
        <w:t xml:space="preserve">ZAMAWIAJĄCY dopuszcza możliwość dokonania zmian postanowień zawartej umowy </w:t>
      </w:r>
      <w:r w:rsidRPr="000060A4">
        <w:rPr>
          <w:rFonts w:ascii="Segoe UI" w:hAnsi="Segoe UI" w:cs="Segoe UI"/>
        </w:rPr>
        <w:br/>
        <w:t>w stosunku do treści oferty w zakresie terminu wykonania zamówienia w przypadku:</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 xml:space="preserve">1) </w:t>
      </w:r>
      <w:r w:rsidRPr="000060A4">
        <w:rPr>
          <w:rFonts w:ascii="Segoe UI" w:hAnsi="Segoe UI" w:cs="Segoe UI"/>
        </w:rPr>
        <w:tab/>
        <w:t>niezawinionego przez WYKONAWCĘ opóźnienia w uzyskaniu wymaganych decyzji administracyjnych, pozwoleń oraz opinii innych organów w trakcie opracowania dokumentacji;</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 xml:space="preserve">2) </w:t>
      </w:r>
      <w:r w:rsidRPr="000060A4">
        <w:rPr>
          <w:rFonts w:ascii="Segoe UI" w:hAnsi="Segoe UI" w:cs="Segoe UI"/>
        </w:rPr>
        <w:tab/>
        <w:t xml:space="preserve">działania siły wyższej, za które uważa się zdarzenia w charakterze nadzwyczajnym, występujące </w:t>
      </w:r>
      <w:r w:rsidR="00EF77FE">
        <w:rPr>
          <w:rFonts w:ascii="Segoe UI" w:hAnsi="Segoe UI" w:cs="Segoe UI"/>
        </w:rPr>
        <w:br/>
      </w:r>
      <w:r w:rsidRPr="000060A4">
        <w:rPr>
          <w:rFonts w:ascii="Segoe UI" w:hAnsi="Segoe UI" w:cs="Segoe UI"/>
        </w:rPr>
        <w:t xml:space="preserve">po zawarciu umowy, a których Strony nie były w stanie przewidzieć w momencie jej zawarcia </w:t>
      </w:r>
      <w:r w:rsidR="00EF77FE">
        <w:rPr>
          <w:rFonts w:ascii="Segoe UI" w:hAnsi="Segoe UI" w:cs="Segoe UI"/>
        </w:rPr>
        <w:br/>
      </w:r>
      <w:r w:rsidRPr="000060A4">
        <w:rPr>
          <w:rFonts w:ascii="Segoe UI" w:hAnsi="Segoe UI" w:cs="Segoe UI"/>
        </w:rPr>
        <w:t>i których zaistnienie lub skutki uniemożliwi</w:t>
      </w:r>
      <w:r w:rsidR="00EF77FE">
        <w:rPr>
          <w:rFonts w:ascii="Segoe UI" w:hAnsi="Segoe UI" w:cs="Segoe UI"/>
        </w:rPr>
        <w:t>ają wykonanie przedmiotu umowy w terminie;</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3)</w:t>
      </w:r>
      <w:r w:rsidRPr="000060A4">
        <w:rPr>
          <w:rFonts w:ascii="Segoe UI" w:hAnsi="Segoe UI" w:cs="Segoe UI"/>
        </w:rPr>
        <w:tab/>
        <w:t xml:space="preserve">braku możliwości prowadzenia robót na skutek obiektywnych warunków  klimatycznych, </w:t>
      </w:r>
      <w:r w:rsidR="00EF77FE">
        <w:rPr>
          <w:rFonts w:ascii="Segoe UI" w:hAnsi="Segoe UI" w:cs="Segoe UI"/>
        </w:rPr>
        <w:br/>
      </w:r>
      <w:r w:rsidRPr="000060A4">
        <w:rPr>
          <w:rFonts w:ascii="Segoe UI" w:hAnsi="Segoe UI" w:cs="Segoe UI"/>
        </w:rPr>
        <w:t xml:space="preserve">w tym wystąpienia niekorzystnych warunków atmosferycznych, uniemożliwiających lub bardzo utrudniających prowadzenie robót (np. intensywne opady śniegu, deszczu, temperatura </w:t>
      </w:r>
      <w:r w:rsidR="003405D7">
        <w:rPr>
          <w:rFonts w:ascii="Segoe UI" w:hAnsi="Segoe UI" w:cs="Segoe UI"/>
        </w:rPr>
        <w:br/>
        <w:t xml:space="preserve">poniżej </w:t>
      </w:r>
      <w:r w:rsidRPr="000060A4">
        <w:rPr>
          <w:rFonts w:ascii="Segoe UI" w:hAnsi="Segoe UI" w:cs="Segoe UI"/>
        </w:rPr>
        <w:t>- 5</w:t>
      </w:r>
      <w:r w:rsidRPr="000060A4">
        <w:rPr>
          <w:rFonts w:ascii="Segoe UI" w:hAnsi="Segoe UI" w:cs="Segoe UI"/>
          <w:vertAlign w:val="superscript"/>
        </w:rPr>
        <w:t>ο</w:t>
      </w:r>
      <w:r w:rsidRPr="000060A4">
        <w:rPr>
          <w:rFonts w:ascii="Segoe UI" w:hAnsi="Segoe UI" w:cs="Segoe UI"/>
        </w:rPr>
        <w:t xml:space="preserve">C); </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lastRenderedPageBreak/>
        <w:t>4)</w:t>
      </w:r>
      <w:r w:rsidRPr="000060A4">
        <w:rPr>
          <w:rFonts w:ascii="Segoe UI" w:hAnsi="Segoe UI" w:cs="Segoe UI"/>
        </w:rPr>
        <w:tab/>
        <w:t xml:space="preserve">wstrzymania robót przez ZAMAWIAJĄCEGO lub przerw w wykonywaniu robót powstałych </w:t>
      </w:r>
      <w:r w:rsidR="00E46836">
        <w:rPr>
          <w:rFonts w:ascii="Segoe UI" w:hAnsi="Segoe UI" w:cs="Segoe UI"/>
        </w:rPr>
        <w:br/>
      </w:r>
      <w:r w:rsidRPr="000060A4">
        <w:rPr>
          <w:rFonts w:ascii="Segoe UI" w:hAnsi="Segoe UI" w:cs="Segoe UI"/>
        </w:rPr>
        <w:t>na skutek okoliczności, za które ponosi odpowiedzialność ZAMAWIAJĄCY;</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5)</w:t>
      </w:r>
      <w:r w:rsidRPr="000060A4">
        <w:rPr>
          <w:rFonts w:ascii="Segoe UI" w:hAnsi="Segoe UI" w:cs="Segoe UI"/>
        </w:rPr>
        <w:tab/>
        <w:t>wstrzymania robót przez właściwy organ z przyczyn niezawinionych przez WYKONAWCĘ;</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6)</w:t>
      </w:r>
      <w:r w:rsidRPr="000060A4">
        <w:rPr>
          <w:rFonts w:ascii="Segoe UI" w:hAnsi="Segoe UI" w:cs="Segoe UI"/>
        </w:rPr>
        <w:tab/>
        <w:t>zaistnienia innych okoliczności, które nie powstały z winy WYKONAWCY;</w:t>
      </w:r>
    </w:p>
    <w:p w:rsidR="00E46836" w:rsidRDefault="000667F4" w:rsidP="00E46836">
      <w:pPr>
        <w:autoSpaceDE w:val="0"/>
        <w:ind w:left="567" w:hanging="267"/>
        <w:jc w:val="both"/>
        <w:rPr>
          <w:rFonts w:ascii="Segoe UI" w:hAnsi="Segoe UI" w:cs="Segoe UI"/>
        </w:rPr>
      </w:pPr>
      <w:r w:rsidRPr="000060A4">
        <w:rPr>
          <w:rFonts w:ascii="Segoe UI" w:hAnsi="Segoe UI" w:cs="Segoe UI"/>
        </w:rPr>
        <w:t>7)</w:t>
      </w:r>
      <w:r w:rsidRPr="000060A4">
        <w:rPr>
          <w:rFonts w:ascii="Segoe UI" w:hAnsi="Segoe UI" w:cs="Segoe UI"/>
        </w:rPr>
        <w:tab/>
        <w:t xml:space="preserve">nasilenia zjawisk związanych z pandemią COVID-19 lub pojawienie się nowego zdarzenia </w:t>
      </w:r>
      <w:r w:rsidR="00E46836">
        <w:rPr>
          <w:rFonts w:ascii="Segoe UI" w:hAnsi="Segoe UI" w:cs="Segoe UI"/>
        </w:rPr>
        <w:br/>
      </w:r>
      <w:r w:rsidRPr="000060A4">
        <w:rPr>
          <w:rFonts w:ascii="Segoe UI" w:hAnsi="Segoe UI" w:cs="Segoe UI"/>
        </w:rPr>
        <w:t>o cha</w:t>
      </w:r>
      <w:r w:rsidR="00E46836">
        <w:rPr>
          <w:rFonts w:ascii="Segoe UI" w:hAnsi="Segoe UI" w:cs="Segoe UI"/>
        </w:rPr>
        <w:t>rakterze pandemii lub epidemii;</w:t>
      </w:r>
    </w:p>
    <w:p w:rsidR="000667F4" w:rsidRPr="000060A4" w:rsidRDefault="00E46836" w:rsidP="00E46836">
      <w:pPr>
        <w:autoSpaceDE w:val="0"/>
        <w:ind w:left="567" w:hanging="267"/>
        <w:jc w:val="both"/>
        <w:rPr>
          <w:rFonts w:ascii="Segoe UI" w:hAnsi="Segoe UI" w:cs="Segoe UI"/>
        </w:rPr>
      </w:pPr>
      <w:r>
        <w:rPr>
          <w:rFonts w:ascii="Segoe UI" w:hAnsi="Segoe UI" w:cs="Segoe UI"/>
        </w:rPr>
        <w:t xml:space="preserve">8)  </w:t>
      </w:r>
      <w:r w:rsidR="000667F4" w:rsidRPr="000060A4">
        <w:rPr>
          <w:rFonts w:ascii="Segoe UI" w:hAnsi="Segoe UI" w:cs="Segoe UI"/>
        </w:rPr>
        <w:t>zwiększenia przez ZAMAWIAJĄCEGO zakresu rzecz</w:t>
      </w:r>
      <w:r>
        <w:rPr>
          <w:rFonts w:ascii="Segoe UI" w:hAnsi="Segoe UI" w:cs="Segoe UI"/>
        </w:rPr>
        <w:t>owego prac objętych zamówieniem;</w:t>
      </w:r>
    </w:p>
    <w:p w:rsidR="000667F4" w:rsidRPr="000060A4" w:rsidRDefault="00E46836" w:rsidP="00EF77FE">
      <w:pPr>
        <w:autoSpaceDE w:val="0"/>
        <w:ind w:left="567" w:hanging="267"/>
        <w:jc w:val="both"/>
        <w:rPr>
          <w:rFonts w:ascii="Segoe UI" w:hAnsi="Segoe UI" w:cs="Segoe UI"/>
        </w:rPr>
      </w:pPr>
      <w:r>
        <w:rPr>
          <w:rFonts w:ascii="Segoe UI" w:hAnsi="Segoe UI" w:cs="Segoe UI"/>
        </w:rPr>
        <w:t xml:space="preserve">9) </w:t>
      </w:r>
      <w:r w:rsidR="000667F4" w:rsidRPr="000060A4">
        <w:rPr>
          <w:rFonts w:ascii="Segoe UI" w:hAnsi="Segoe UI" w:cs="Segoe UI"/>
        </w:rPr>
        <w:tab/>
        <w:t>w przypadku wystąpienia robót dodatkowych jak również wykonywania koniecznych rozwiązań zamiennych w stosunku do projektowanych;</w:t>
      </w:r>
    </w:p>
    <w:p w:rsidR="000667F4" w:rsidRPr="000060A4" w:rsidRDefault="000667F4" w:rsidP="00EF77FE">
      <w:pPr>
        <w:autoSpaceDE w:val="0"/>
        <w:ind w:left="567" w:hanging="267"/>
        <w:jc w:val="both"/>
        <w:rPr>
          <w:rFonts w:ascii="Segoe UI" w:hAnsi="Segoe UI" w:cs="Segoe UI"/>
        </w:rPr>
      </w:pPr>
      <w:r w:rsidRPr="000060A4">
        <w:rPr>
          <w:rFonts w:ascii="Segoe UI" w:hAnsi="Segoe UI" w:cs="Segoe UI"/>
        </w:rPr>
        <w:t>10)  w przypadku wystąpienia przeszkód w gruncie (w tym niezinwentaryzowane sieci, przeszkody geologiczne).</w:t>
      </w:r>
    </w:p>
    <w:p w:rsidR="000667F4" w:rsidRPr="000060A4" w:rsidRDefault="000667F4" w:rsidP="000060A4">
      <w:pPr>
        <w:widowControl w:val="0"/>
        <w:autoSpaceDE w:val="0"/>
        <w:ind w:left="284" w:hanging="284"/>
        <w:jc w:val="both"/>
        <w:rPr>
          <w:rFonts w:ascii="Segoe UI" w:hAnsi="Segoe UI" w:cs="Segoe UI"/>
          <w:b/>
          <w:bCs/>
        </w:rPr>
      </w:pPr>
      <w:r w:rsidRPr="000060A4">
        <w:rPr>
          <w:rFonts w:ascii="Segoe UI" w:hAnsi="Segoe UI" w:cs="Segoe UI"/>
        </w:rPr>
        <w:t xml:space="preserve">6. </w:t>
      </w:r>
      <w:r w:rsidRPr="000060A4">
        <w:rPr>
          <w:rFonts w:ascii="Segoe UI" w:hAnsi="Segoe UI" w:cs="Segoe UI"/>
        </w:rPr>
        <w:tab/>
        <w:t>Podstawą dokonania zmian, o których mowa w ust. 3, 4 i 5 będzie protokół konieczności określający wystąpienie okoliczności uzasadniających wprowadzenie zmian.</w:t>
      </w:r>
    </w:p>
    <w:p w:rsidR="000667F4" w:rsidRPr="000060A4" w:rsidRDefault="000667F4" w:rsidP="000060A4">
      <w:pPr>
        <w:ind w:left="284" w:hanging="284"/>
        <w:jc w:val="both"/>
        <w:rPr>
          <w:rFonts w:ascii="Segoe UI" w:hAnsi="Segoe UI" w:cs="Segoe UI"/>
        </w:rPr>
      </w:pPr>
      <w:r w:rsidRPr="000060A4">
        <w:rPr>
          <w:rFonts w:ascii="Segoe UI" w:hAnsi="Segoe UI" w:cs="Segoe UI"/>
        </w:rPr>
        <w:t xml:space="preserve">7. </w:t>
      </w:r>
      <w:r w:rsidRPr="000060A4">
        <w:rPr>
          <w:rFonts w:ascii="Segoe UI" w:hAnsi="Segoe UI" w:cs="Segoe UI"/>
        </w:rPr>
        <w:tab/>
        <w:t>W przypadku wniosku WYKONAWCY o dokonanie zmiany, o której mowa w ust. 1 i 2 WYKONAWCA obowiązany jest przedstawić dokumenty potwierdzające kwalifikacje wskazywanych osób pozwalające na stwierdzenie spełniania przez wskazane osoby wymagań SWZ.</w:t>
      </w:r>
    </w:p>
    <w:p w:rsidR="000667F4" w:rsidRPr="000060A4" w:rsidRDefault="000667F4" w:rsidP="000060A4">
      <w:pPr>
        <w:ind w:left="284" w:hanging="284"/>
        <w:jc w:val="both"/>
        <w:rPr>
          <w:rFonts w:ascii="Segoe UI" w:hAnsi="Segoe UI" w:cs="Segoe UI"/>
        </w:rPr>
      </w:pPr>
      <w:r w:rsidRPr="000060A4">
        <w:rPr>
          <w:rFonts w:ascii="Segoe UI" w:hAnsi="Segoe UI" w:cs="Segoe UI"/>
        </w:rPr>
        <w:t xml:space="preserve">8. </w:t>
      </w:r>
      <w:r w:rsidRPr="000060A4">
        <w:rPr>
          <w:rFonts w:ascii="Segoe UI" w:hAnsi="Segoe UI" w:cs="Segoe UI"/>
        </w:rPr>
        <w:tab/>
        <w:t>W przypadku zmian, w trakcie realizacji umowy:</w:t>
      </w:r>
    </w:p>
    <w:p w:rsidR="000667F4" w:rsidRPr="000060A4" w:rsidRDefault="000667F4" w:rsidP="00FD2A02">
      <w:pPr>
        <w:numPr>
          <w:ilvl w:val="1"/>
          <w:numId w:val="92"/>
        </w:numPr>
        <w:tabs>
          <w:tab w:val="num" w:pos="1440"/>
        </w:tabs>
        <w:ind w:left="567" w:hanging="283"/>
        <w:jc w:val="both"/>
        <w:rPr>
          <w:rFonts w:ascii="Segoe UI" w:hAnsi="Segoe UI" w:cs="Segoe UI"/>
        </w:rPr>
      </w:pPr>
      <w:r w:rsidRPr="000060A4">
        <w:rPr>
          <w:rFonts w:ascii="Segoe UI" w:hAnsi="Segoe UI" w:cs="Segoe UI"/>
        </w:rPr>
        <w:t xml:space="preserve">stawki podatku od towarów </w:t>
      </w:r>
      <w:r w:rsidR="00E46836">
        <w:rPr>
          <w:rFonts w:ascii="Segoe UI" w:hAnsi="Segoe UI" w:cs="Segoe UI"/>
        </w:rPr>
        <w:t>i usług oraz podatku akcyzowego;</w:t>
      </w:r>
    </w:p>
    <w:p w:rsidR="000667F4" w:rsidRPr="000060A4" w:rsidRDefault="000667F4" w:rsidP="00FD2A02">
      <w:pPr>
        <w:numPr>
          <w:ilvl w:val="1"/>
          <w:numId w:val="92"/>
        </w:numPr>
        <w:tabs>
          <w:tab w:val="num" w:pos="1440"/>
        </w:tabs>
        <w:ind w:left="567" w:hanging="283"/>
        <w:jc w:val="both"/>
        <w:rPr>
          <w:rFonts w:ascii="Segoe UI" w:hAnsi="Segoe UI" w:cs="Segoe UI"/>
        </w:rPr>
      </w:pPr>
      <w:r w:rsidRPr="000060A4">
        <w:rPr>
          <w:rFonts w:ascii="Segoe UI" w:hAnsi="Segoe UI" w:cs="Segoe UI"/>
        </w:rPr>
        <w:t xml:space="preserve">wysokości minimalnego wynagrodzenia za pracę albo wysokości minimalnej stawki godzinowej, ustalonych na podstawie przepisów ustawy </w:t>
      </w:r>
      <w:r w:rsidR="00E46836">
        <w:rPr>
          <w:rFonts w:ascii="Segoe UI" w:hAnsi="Segoe UI" w:cs="Segoe UI"/>
        </w:rPr>
        <w:t xml:space="preserve">z dnia 10 października 2002 r. </w:t>
      </w:r>
      <w:r w:rsidRPr="000060A4">
        <w:rPr>
          <w:rFonts w:ascii="Segoe UI" w:hAnsi="Segoe UI" w:cs="Segoe UI"/>
        </w:rPr>
        <w:t>o mi</w:t>
      </w:r>
      <w:r w:rsidR="00E46836">
        <w:rPr>
          <w:rFonts w:ascii="Segoe UI" w:hAnsi="Segoe UI" w:cs="Segoe UI"/>
        </w:rPr>
        <w:t>nimalnym wynagrodzeniu za pracę;</w:t>
      </w:r>
    </w:p>
    <w:p w:rsidR="000667F4" w:rsidRPr="000060A4" w:rsidRDefault="000667F4" w:rsidP="00FD2A02">
      <w:pPr>
        <w:numPr>
          <w:ilvl w:val="1"/>
          <w:numId w:val="92"/>
        </w:numPr>
        <w:tabs>
          <w:tab w:val="num" w:pos="1440"/>
        </w:tabs>
        <w:ind w:left="567" w:hanging="283"/>
        <w:jc w:val="both"/>
        <w:rPr>
          <w:rFonts w:ascii="Segoe UI" w:hAnsi="Segoe UI" w:cs="Segoe UI"/>
        </w:rPr>
      </w:pPr>
      <w:r w:rsidRPr="000060A4">
        <w:rPr>
          <w:rFonts w:ascii="Segoe UI" w:hAnsi="Segoe UI" w:cs="Segoe UI"/>
        </w:rPr>
        <w:t>zasad podlegania ubezpieczeniom społecznym lub ubezpieczeniu zdrowotnemu lub wysokości stawki składki na ubezpi</w:t>
      </w:r>
      <w:r w:rsidR="00E46836">
        <w:rPr>
          <w:rFonts w:ascii="Segoe UI" w:hAnsi="Segoe UI" w:cs="Segoe UI"/>
        </w:rPr>
        <w:t>eczenia społeczne lub zdrowotne;</w:t>
      </w:r>
    </w:p>
    <w:p w:rsidR="000667F4" w:rsidRPr="000060A4" w:rsidRDefault="000667F4" w:rsidP="00FD2A02">
      <w:pPr>
        <w:numPr>
          <w:ilvl w:val="1"/>
          <w:numId w:val="92"/>
        </w:numPr>
        <w:tabs>
          <w:tab w:val="num" w:pos="1440"/>
        </w:tabs>
        <w:ind w:left="567" w:hanging="283"/>
        <w:jc w:val="both"/>
        <w:rPr>
          <w:rFonts w:ascii="Segoe UI" w:hAnsi="Segoe UI" w:cs="Segoe UI"/>
        </w:rPr>
      </w:pPr>
      <w:r w:rsidRPr="000060A4">
        <w:rPr>
          <w:rFonts w:ascii="Segoe UI" w:hAnsi="Segoe UI" w:cs="Segoe UI"/>
        </w:rPr>
        <w:t xml:space="preserve">zasad gromadzenia i wysokości wpłat do pracowniczych planów kapitałowych, o których mowa </w:t>
      </w:r>
      <w:r w:rsidRPr="000060A4">
        <w:rPr>
          <w:rFonts w:ascii="Segoe UI" w:hAnsi="Segoe UI" w:cs="Segoe UI"/>
        </w:rPr>
        <w:br/>
        <w:t>w ustawie z dnia 4 października 2018 r. o pracowniczych planach kapitałowych,</w:t>
      </w:r>
    </w:p>
    <w:p w:rsidR="000667F4" w:rsidRPr="000060A4" w:rsidRDefault="000667F4" w:rsidP="000060A4">
      <w:pPr>
        <w:ind w:left="426"/>
        <w:jc w:val="both"/>
        <w:rPr>
          <w:rFonts w:ascii="Segoe UI" w:hAnsi="Segoe UI" w:cs="Segoe UI"/>
        </w:rPr>
      </w:pPr>
      <w:r w:rsidRPr="000060A4">
        <w:rPr>
          <w:rFonts w:ascii="Segoe UI" w:hAnsi="Segoe UI" w:cs="Segoe UI"/>
        </w:rPr>
        <w:t xml:space="preserve">jeżeli zmiany te będą miały wpływ na koszty wykonania zamówienia przez WYKONAWCĘ, wynagrodzenie brutto, o którym mowa w § 10 ust. 1 umowy, ulegnie odpowiednim zmianom, </w:t>
      </w:r>
      <w:r w:rsidR="00E46836">
        <w:rPr>
          <w:rFonts w:ascii="Segoe UI" w:hAnsi="Segoe UI" w:cs="Segoe UI"/>
        </w:rPr>
        <w:br/>
      </w:r>
      <w:r w:rsidRPr="000060A4">
        <w:rPr>
          <w:rFonts w:ascii="Segoe UI" w:hAnsi="Segoe UI" w:cs="Segoe UI"/>
        </w:rPr>
        <w:t>nie wcześniej jednak niż od dnia złożenia wniosku przez WYKONAWCĘ.</w:t>
      </w:r>
      <w:r w:rsidRPr="000060A4">
        <w:rPr>
          <w:rFonts w:ascii="Segoe UI" w:hAnsi="Segoe UI" w:cs="Segoe UI"/>
          <w:color w:val="FF0000"/>
        </w:rPr>
        <w:t xml:space="preserve"> </w:t>
      </w:r>
    </w:p>
    <w:p w:rsidR="000667F4" w:rsidRPr="000060A4" w:rsidRDefault="000667F4" w:rsidP="000060A4">
      <w:pPr>
        <w:ind w:left="284" w:hanging="284"/>
        <w:jc w:val="both"/>
        <w:rPr>
          <w:rFonts w:ascii="Segoe UI" w:hAnsi="Segoe UI" w:cs="Segoe UI"/>
        </w:rPr>
      </w:pPr>
      <w:r w:rsidRPr="000060A4">
        <w:rPr>
          <w:rFonts w:ascii="Segoe UI" w:hAnsi="Segoe UI" w:cs="Segoe UI"/>
        </w:rPr>
        <w:t>9.</w:t>
      </w:r>
      <w:r w:rsidRPr="000060A4">
        <w:rPr>
          <w:rFonts w:ascii="Segoe UI" w:hAnsi="Segoe UI" w:cs="Segoe UI"/>
        </w:rPr>
        <w:tab/>
        <w:t>Każdorazowo przed wprowadzeniem zmiany wynagrodzenia brutto, o której mowa w ust. 8, WYKONAWCA jest obowiązany złożyć wniosek</w:t>
      </w:r>
      <w:r w:rsidRPr="000060A4">
        <w:rPr>
          <w:rFonts w:ascii="Segoe UI" w:hAnsi="Segoe UI" w:cs="Segoe UI"/>
          <w:color w:val="FF0000"/>
        </w:rPr>
        <w:t xml:space="preserve"> </w:t>
      </w:r>
      <w:r w:rsidRPr="000060A4">
        <w:rPr>
          <w:rFonts w:ascii="Segoe UI" w:hAnsi="Segoe UI" w:cs="Segoe UI"/>
        </w:rPr>
        <w:t xml:space="preserve">i przedstawić ZAMAWIAJĄCEMU na piśmie, wpływ zmian stawek podatku od towarów i usług oraz podatku akcyzowego, zmiany wysokości minimalnego wynagrodzenia za pracę albo wysokości minimalnej stawki godzinowej ustalonych </w:t>
      </w:r>
      <w:r w:rsidR="00E46836">
        <w:rPr>
          <w:rFonts w:ascii="Segoe UI" w:hAnsi="Segoe UI" w:cs="Segoe UI"/>
        </w:rPr>
        <w:br/>
      </w:r>
      <w:r w:rsidRPr="000060A4">
        <w:rPr>
          <w:rFonts w:ascii="Segoe UI" w:hAnsi="Segoe UI" w:cs="Segoe UI"/>
        </w:rPr>
        <w:t xml:space="preserve">na podstawie przepisów ustawy z dnia 10 października 2002 r. o minimalnym wynagrodzeniu </w:t>
      </w:r>
      <w:r w:rsidR="00E46836">
        <w:rPr>
          <w:rFonts w:ascii="Segoe UI" w:hAnsi="Segoe UI" w:cs="Segoe UI"/>
        </w:rPr>
        <w:br/>
      </w:r>
      <w:r w:rsidRPr="000060A4">
        <w:rPr>
          <w:rFonts w:ascii="Segoe UI" w:hAnsi="Segoe UI" w:cs="Segoe UI"/>
        </w:rPr>
        <w:t xml:space="preserve">za pracę, zmiany zasad podlegania ubezpieczeniom społecznym lub ubezpieczeniu zdrowotnemu </w:t>
      </w:r>
      <w:r w:rsidR="00E46836">
        <w:rPr>
          <w:rFonts w:ascii="Segoe UI" w:hAnsi="Segoe UI" w:cs="Segoe UI"/>
        </w:rPr>
        <w:br/>
      </w:r>
      <w:r w:rsidRPr="000060A4">
        <w:rPr>
          <w:rFonts w:ascii="Segoe UI" w:hAnsi="Segoe UI" w:cs="Segoe UI"/>
        </w:rPr>
        <w:t xml:space="preserve">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E46836">
        <w:rPr>
          <w:rFonts w:ascii="Segoe UI" w:hAnsi="Segoe UI" w:cs="Segoe UI"/>
        </w:rPr>
        <w:br/>
      </w:r>
      <w:r w:rsidRPr="000060A4">
        <w:rPr>
          <w:rFonts w:ascii="Segoe UI" w:hAnsi="Segoe UI" w:cs="Segoe UI"/>
        </w:rPr>
        <w:t xml:space="preserve">na stosowne przepisy, z których wynikają w/w zmiany. WYKONAWCA zobowiązany jest dołączyć </w:t>
      </w:r>
      <w:r w:rsidR="00E46836">
        <w:rPr>
          <w:rFonts w:ascii="Segoe UI" w:hAnsi="Segoe UI" w:cs="Segoe UI"/>
        </w:rPr>
        <w:br/>
      </w:r>
      <w:r w:rsidRPr="000060A4">
        <w:rPr>
          <w:rFonts w:ascii="Segoe UI" w:hAnsi="Segoe UI" w:cs="Segoe UI"/>
        </w:rPr>
        <w:t xml:space="preserve">do wniosku dokumenty, z których będzie wynikało w jakim zakresie zmiany te maja wpływ na koszt wykonania umowy. Wniosek wraz z uzasadnieniem musi być złożony w siedzibie ZAMAWIAJĄCEGO w terminie 30 dni od dnia wejścia w życie przepisów powodujących zmianę, wniosek złożony </w:t>
      </w:r>
      <w:r w:rsidR="00E46836">
        <w:rPr>
          <w:rFonts w:ascii="Segoe UI" w:hAnsi="Segoe UI" w:cs="Segoe UI"/>
        </w:rPr>
        <w:br/>
      </w:r>
      <w:r w:rsidRPr="000060A4">
        <w:rPr>
          <w:rFonts w:ascii="Segoe UI" w:hAnsi="Segoe UI" w:cs="Segoe UI"/>
        </w:rPr>
        <w:t xml:space="preserve">po tym terminie nie będzie rozpatrywany. Zmiana wynagrodzenia brutto następuje po zawarciu </w:t>
      </w:r>
      <w:r w:rsidR="00E46836">
        <w:rPr>
          <w:rFonts w:ascii="Segoe UI" w:hAnsi="Segoe UI" w:cs="Segoe UI"/>
        </w:rPr>
        <w:br/>
      </w:r>
      <w:r w:rsidRPr="000060A4">
        <w:rPr>
          <w:rFonts w:ascii="Segoe UI" w:hAnsi="Segoe UI" w:cs="Segoe UI"/>
        </w:rPr>
        <w:t>przez strony aneksu do umowy.</w:t>
      </w:r>
    </w:p>
    <w:p w:rsidR="000667F4" w:rsidRPr="000060A4" w:rsidRDefault="000667F4" w:rsidP="000060A4">
      <w:pPr>
        <w:ind w:left="284" w:hanging="284"/>
        <w:jc w:val="both"/>
        <w:rPr>
          <w:rFonts w:ascii="Segoe UI" w:hAnsi="Segoe UI" w:cs="Segoe UI"/>
          <w:b/>
        </w:rPr>
      </w:pPr>
    </w:p>
    <w:p w:rsidR="000667F4" w:rsidRPr="000060A4" w:rsidRDefault="000667F4" w:rsidP="000060A4">
      <w:pPr>
        <w:ind w:left="284" w:hanging="284"/>
        <w:jc w:val="center"/>
        <w:rPr>
          <w:rFonts w:ascii="Segoe UI" w:hAnsi="Segoe UI" w:cs="Segoe UI"/>
        </w:rPr>
      </w:pPr>
      <w:r w:rsidRPr="000060A4">
        <w:rPr>
          <w:rFonts w:ascii="Segoe UI" w:hAnsi="Segoe UI" w:cs="Segoe UI"/>
          <w:b/>
        </w:rPr>
        <w:t>§ 14</w:t>
      </w:r>
    </w:p>
    <w:p w:rsidR="00E46836" w:rsidRPr="00E46836" w:rsidRDefault="000667F4" w:rsidP="00FD2A02">
      <w:pPr>
        <w:pStyle w:val="Akapitzlist"/>
        <w:numPr>
          <w:ilvl w:val="6"/>
          <w:numId w:val="94"/>
        </w:numPr>
        <w:spacing w:after="0" w:line="240" w:lineRule="auto"/>
        <w:ind w:left="284" w:hanging="284"/>
        <w:jc w:val="both"/>
        <w:rPr>
          <w:rFonts w:ascii="Segoe UI" w:hAnsi="Segoe UI" w:cs="Segoe UI"/>
          <w:sz w:val="20"/>
        </w:rPr>
      </w:pPr>
      <w:r w:rsidRPr="00E46836">
        <w:rPr>
          <w:rFonts w:ascii="Segoe UI" w:hAnsi="Segoe UI" w:cs="Segoe UI"/>
          <w:sz w:val="20"/>
        </w:rPr>
        <w:t xml:space="preserve">W celu zapewnienia należytego wykonania umowy, ustanawia się zabezpieczenie należytego wykonania umowy w </w:t>
      </w:r>
      <w:r w:rsidR="00E46836">
        <w:rPr>
          <w:rFonts w:ascii="Segoe UI" w:hAnsi="Segoe UI" w:cs="Segoe UI"/>
          <w:sz w:val="20"/>
        </w:rPr>
        <w:t>wysokości ___________ zł, tj. 5</w:t>
      </w:r>
      <w:r w:rsidRPr="00E46836">
        <w:rPr>
          <w:rFonts w:ascii="Segoe UI" w:hAnsi="Segoe UI" w:cs="Segoe UI"/>
          <w:sz w:val="20"/>
        </w:rPr>
        <w:t>% wynagrodzenia brutto zgodnie z § 10 ust. 1, słow</w:t>
      </w:r>
      <w:r w:rsidR="00E46836">
        <w:rPr>
          <w:rFonts w:ascii="Segoe UI" w:hAnsi="Segoe UI" w:cs="Segoe UI"/>
          <w:sz w:val="20"/>
        </w:rPr>
        <w:t>nie: ___________________________________________________________________________________</w:t>
      </w:r>
      <w:r w:rsidR="00E46836" w:rsidRPr="00E46836">
        <w:rPr>
          <w:rFonts w:ascii="Segoe UI" w:hAnsi="Segoe UI" w:cs="Segoe UI"/>
          <w:sz w:val="20"/>
        </w:rPr>
        <w:t>_____________.</w:t>
      </w:r>
    </w:p>
    <w:p w:rsidR="000667F4" w:rsidRPr="00E46836" w:rsidRDefault="000667F4" w:rsidP="00FD2A02">
      <w:pPr>
        <w:pStyle w:val="Akapitzlist"/>
        <w:numPr>
          <w:ilvl w:val="6"/>
          <w:numId w:val="94"/>
        </w:numPr>
        <w:spacing w:after="0" w:line="240" w:lineRule="auto"/>
        <w:ind w:left="284" w:hanging="284"/>
        <w:jc w:val="both"/>
        <w:rPr>
          <w:rFonts w:ascii="Segoe UI" w:hAnsi="Segoe UI" w:cs="Segoe UI"/>
          <w:sz w:val="20"/>
        </w:rPr>
      </w:pPr>
      <w:r w:rsidRPr="00E46836">
        <w:rPr>
          <w:rFonts w:ascii="Segoe UI" w:hAnsi="Segoe UI" w:cs="Segoe UI"/>
          <w:sz w:val="20"/>
        </w:rPr>
        <w:t xml:space="preserve">WYKONAWCA wnosi zabezpieczenie należytego wykonania umowy w formie _______________________ na okres wykonania przedmiotu umowy, tj. do dnia ________________r., jednak nie dłużej niż do dnia </w:t>
      </w:r>
      <w:r w:rsidRPr="00E46836">
        <w:rPr>
          <w:rFonts w:ascii="Segoe UI" w:hAnsi="Segoe UI" w:cs="Segoe UI"/>
          <w:sz w:val="20"/>
        </w:rPr>
        <w:lastRenderedPageBreak/>
        <w:t>________________r. oraz zabezpieczenia na okres gwarancji i rękojmi za wady, tj. od dnia ______________r. do ________________r.</w:t>
      </w:r>
    </w:p>
    <w:p w:rsidR="000667F4" w:rsidRPr="00E46836" w:rsidRDefault="000667F4" w:rsidP="00E46836">
      <w:pPr>
        <w:ind w:left="284" w:hanging="284"/>
        <w:jc w:val="both"/>
        <w:rPr>
          <w:rFonts w:ascii="Segoe UI" w:hAnsi="Segoe UI" w:cs="Segoe UI"/>
        </w:rPr>
      </w:pPr>
      <w:r w:rsidRPr="00E46836">
        <w:rPr>
          <w:rFonts w:ascii="Segoe UI" w:hAnsi="Segoe UI" w:cs="Segoe UI"/>
        </w:rPr>
        <w:t>3. 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w:t>
      </w:r>
      <w:r w:rsidR="00E46836">
        <w:rPr>
          <w:rFonts w:ascii="Segoe UI" w:hAnsi="Segoe UI" w:cs="Segoe UI"/>
        </w:rPr>
        <w:t>ji.</w:t>
      </w:r>
    </w:p>
    <w:p w:rsidR="000667F4" w:rsidRPr="00E46836" w:rsidRDefault="000667F4" w:rsidP="00E46836">
      <w:pPr>
        <w:ind w:left="284" w:hanging="284"/>
        <w:jc w:val="both"/>
        <w:rPr>
          <w:rFonts w:ascii="Segoe UI" w:hAnsi="Segoe UI" w:cs="Segoe UI"/>
        </w:rPr>
      </w:pPr>
      <w:r w:rsidRPr="00E46836">
        <w:rPr>
          <w:rFonts w:ascii="Segoe UI" w:hAnsi="Segoe UI" w:cs="Segoe UI"/>
        </w:rPr>
        <w:t xml:space="preserve">4. </w:t>
      </w:r>
      <w:r w:rsidRPr="00E46836">
        <w:rPr>
          <w:rFonts w:ascii="Segoe UI" w:hAnsi="Segoe UI" w:cs="Segoe UI"/>
        </w:rPr>
        <w:tab/>
        <w:t xml:space="preserve">W przypadku nieprzedłużenia lub niewniesienia nowego zabezpieczenia najpóźniej na 30 dni </w:t>
      </w:r>
      <w:r w:rsidR="00E46836">
        <w:rPr>
          <w:rFonts w:ascii="Segoe UI" w:hAnsi="Segoe UI" w:cs="Segoe UI"/>
        </w:rPr>
        <w:br/>
      </w:r>
      <w:r w:rsidRPr="00E46836">
        <w:rPr>
          <w:rFonts w:ascii="Segoe UI" w:hAnsi="Segoe UI" w:cs="Segoe UI"/>
        </w:rPr>
        <w:t xml:space="preserve">przed upływem terminu ważności dotychczasowego zabezpieczenia wniesionego w innej formie </w:t>
      </w:r>
      <w:r w:rsidR="00E46836">
        <w:rPr>
          <w:rFonts w:ascii="Segoe UI" w:hAnsi="Segoe UI" w:cs="Segoe UI"/>
        </w:rPr>
        <w:br/>
        <w:t xml:space="preserve">niż </w:t>
      </w:r>
      <w:r w:rsidRPr="00E46836">
        <w:rPr>
          <w:rFonts w:ascii="Segoe UI" w:hAnsi="Segoe UI" w:cs="Segoe UI"/>
        </w:rPr>
        <w:t>w pieniądzu, ZAMAWIAJĄCY zmieni formę na zabezpieczenie w pieniądzu, poprzez wypłatę kwoty  z dotychczasowego zabezpieczenia. Wypłata nastąpi nie później niż w ostatnim dniu ważności dotychczasowego zabezpieczenia.</w:t>
      </w:r>
    </w:p>
    <w:p w:rsidR="000667F4" w:rsidRPr="00E46836" w:rsidRDefault="000667F4" w:rsidP="00E46836">
      <w:pPr>
        <w:ind w:left="284" w:hanging="284"/>
        <w:jc w:val="both"/>
        <w:rPr>
          <w:rFonts w:ascii="Segoe UI" w:hAnsi="Segoe UI" w:cs="Segoe UI"/>
        </w:rPr>
      </w:pPr>
      <w:r w:rsidRPr="00E46836">
        <w:rPr>
          <w:rFonts w:ascii="Segoe UI" w:hAnsi="Segoe UI" w:cs="Segoe UI"/>
        </w:rPr>
        <w:t xml:space="preserve">5. W przypadku przedłużenia okresu realizacji przedmiotu umowy i zmiany terminu wykonania WYKONAWCA zobowiązany jest do przedłużenia terminu ważności zabezpieczenia wniesionego </w:t>
      </w:r>
      <w:r w:rsidRPr="00E46836">
        <w:rPr>
          <w:rFonts w:ascii="Segoe UI" w:hAnsi="Segoe UI" w:cs="Segoe UI"/>
        </w:rPr>
        <w:br/>
        <w:t xml:space="preserve">w formie innej niż pieniężna przed upływem terminu ważności złożonego zabezpieczenia. </w:t>
      </w:r>
      <w:r w:rsidRPr="00E46836">
        <w:rPr>
          <w:rFonts w:ascii="Segoe UI" w:hAnsi="Segoe UI" w:cs="Segoe UI"/>
        </w:rPr>
        <w:br/>
        <w:t>W przypadku, gdy WYKONAWCA nie przedłuży w/w zabezpieczenia, ZAMAWIAJĄCY postąpi zgodnie z zapisami ust. 4.</w:t>
      </w:r>
    </w:p>
    <w:p w:rsidR="000667F4" w:rsidRDefault="000667F4" w:rsidP="000060A4">
      <w:pPr>
        <w:ind w:left="284" w:hanging="284"/>
        <w:jc w:val="both"/>
        <w:rPr>
          <w:rFonts w:ascii="Segoe UI" w:hAnsi="Segoe UI" w:cs="Segoe UI"/>
        </w:rPr>
      </w:pPr>
    </w:p>
    <w:p w:rsidR="006A7359" w:rsidRPr="000060A4" w:rsidRDefault="006A7359" w:rsidP="006A7359">
      <w:pPr>
        <w:jc w:val="center"/>
        <w:rPr>
          <w:rFonts w:ascii="Segoe UI" w:hAnsi="Segoe UI" w:cs="Segoe UI"/>
        </w:rPr>
      </w:pPr>
      <w:r w:rsidRPr="000060A4">
        <w:rPr>
          <w:rFonts w:ascii="Segoe UI" w:hAnsi="Segoe UI" w:cs="Segoe UI"/>
          <w:b/>
        </w:rPr>
        <w:t>§ 15</w:t>
      </w:r>
    </w:p>
    <w:p w:rsidR="006A7359" w:rsidRPr="00E46836" w:rsidRDefault="006A7359" w:rsidP="006A7359">
      <w:pPr>
        <w:pStyle w:val="Akapitzlist"/>
        <w:numPr>
          <w:ilvl w:val="0"/>
          <w:numId w:val="113"/>
        </w:numPr>
        <w:tabs>
          <w:tab w:val="left" w:pos="426"/>
          <w:tab w:val="num" w:pos="2880"/>
        </w:tabs>
        <w:spacing w:after="0" w:line="240" w:lineRule="auto"/>
        <w:ind w:left="284" w:hanging="284"/>
        <w:jc w:val="both"/>
        <w:rPr>
          <w:rFonts w:ascii="Segoe UI" w:hAnsi="Segoe UI" w:cs="Segoe UI"/>
          <w:sz w:val="20"/>
        </w:rPr>
      </w:pPr>
      <w:r w:rsidRPr="00E46836">
        <w:rPr>
          <w:rFonts w:ascii="Segoe UI" w:hAnsi="Segoe UI" w:cs="Segoe UI"/>
          <w:sz w:val="20"/>
        </w:rPr>
        <w:t>ZAMAWIAJĄCEMU przysługuje prawo do odstąpienia od niniejszej umowy  gdy:</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sidRPr="002E1BA5">
        <w:rPr>
          <w:rFonts w:ascii="Segoe UI" w:hAnsi="Segoe UI" w:cs="Segoe UI"/>
          <w:sz w:val="20"/>
        </w:rPr>
        <w:t xml:space="preserve">zostanie wydany nakaz zajęcia majątku WYKONAWCY, w zakresie  uniemożliwiającym wykonanie przedmiotu niniejszej umowy – w terminie 30 dni od powzięcia informacji </w:t>
      </w:r>
      <w:r w:rsidRPr="002E1BA5">
        <w:rPr>
          <w:rFonts w:ascii="Segoe UI" w:hAnsi="Segoe UI" w:cs="Segoe UI"/>
          <w:sz w:val="20"/>
        </w:rPr>
        <w:br/>
        <w:t>przez ZAMAWIAJĄCEGO;</w:t>
      </w:r>
    </w:p>
    <w:p w:rsidR="006A7359" w:rsidRPr="007167E5" w:rsidRDefault="006A7359" w:rsidP="006A7359">
      <w:pPr>
        <w:pStyle w:val="Akapitzlist"/>
        <w:numPr>
          <w:ilvl w:val="0"/>
          <w:numId w:val="122"/>
        </w:numPr>
        <w:tabs>
          <w:tab w:val="num" w:pos="1260"/>
        </w:tabs>
        <w:spacing w:after="0" w:line="240" w:lineRule="auto"/>
        <w:ind w:left="568" w:hanging="284"/>
        <w:jc w:val="both"/>
        <w:rPr>
          <w:rFonts w:ascii="Segoe UI" w:hAnsi="Segoe UI" w:cs="Segoe UI"/>
          <w:color w:val="0070C0"/>
          <w:sz w:val="20"/>
        </w:rPr>
      </w:pPr>
      <w:r w:rsidRPr="007167E5">
        <w:rPr>
          <w:rFonts w:ascii="Segoe UI" w:hAnsi="Segoe UI" w:cs="Segoe UI"/>
          <w:color w:val="0070C0"/>
          <w:sz w:val="20"/>
        </w:rPr>
        <w:t xml:space="preserve">WYKONAWCA, pomimo trzykrotnego zwrócenia dokumentacji projektowo – kosztorysowej, celem jej poprawienia, zgodnie z § 7 ust. 3 i 4 umowy, nie przedłożył poprawionej dokumentacji  </w:t>
      </w:r>
      <w:r w:rsidRPr="007167E5">
        <w:rPr>
          <w:rFonts w:ascii="Segoe UI" w:hAnsi="Segoe UI" w:cs="Segoe UI"/>
          <w:color w:val="0070C0"/>
          <w:sz w:val="20"/>
        </w:rPr>
        <w:br/>
        <w:t>w zakresie uwag wskazanych przez ZAMAWIAJĄCEGO – w terminie 30 dni od zgłoszenia ostatnich uwag przez ZAMAWIAJĄCEGO;</w:t>
      </w:r>
    </w:p>
    <w:p w:rsidR="006A7359" w:rsidRPr="00626052" w:rsidRDefault="006A7359" w:rsidP="006A7359">
      <w:pPr>
        <w:pStyle w:val="Akapitzlist"/>
        <w:numPr>
          <w:ilvl w:val="0"/>
          <w:numId w:val="122"/>
        </w:numPr>
        <w:tabs>
          <w:tab w:val="num" w:pos="1260"/>
        </w:tabs>
        <w:spacing w:after="0" w:line="240" w:lineRule="auto"/>
        <w:ind w:left="568" w:hanging="284"/>
        <w:jc w:val="both"/>
        <w:rPr>
          <w:rFonts w:ascii="Segoe UI" w:hAnsi="Segoe UI" w:cs="Segoe UI"/>
          <w:color w:val="0070C0"/>
          <w:sz w:val="20"/>
        </w:rPr>
      </w:pPr>
      <w:r w:rsidRPr="00626052">
        <w:rPr>
          <w:rFonts w:ascii="Segoe UI" w:hAnsi="Segoe UI" w:cs="Segoe UI"/>
          <w:color w:val="0070C0"/>
          <w:sz w:val="20"/>
        </w:rPr>
        <w:t>WYKONAWCA nie wykonał projektu budowlanego w terminie 6 miesięcy od dnia zawarcia umowy - w terminie 120 dni od dnia upływu wskazanego terminu;</w:t>
      </w:r>
    </w:p>
    <w:p w:rsidR="006A7359" w:rsidRPr="00626052" w:rsidRDefault="006A7359" w:rsidP="006A7359">
      <w:pPr>
        <w:pStyle w:val="Akapitzlist"/>
        <w:numPr>
          <w:ilvl w:val="0"/>
          <w:numId w:val="122"/>
        </w:numPr>
        <w:tabs>
          <w:tab w:val="num" w:pos="1260"/>
        </w:tabs>
        <w:spacing w:after="0" w:line="240" w:lineRule="auto"/>
        <w:ind w:left="568" w:hanging="284"/>
        <w:jc w:val="both"/>
        <w:rPr>
          <w:rFonts w:ascii="Segoe UI" w:hAnsi="Segoe UI" w:cs="Segoe UI"/>
          <w:color w:val="0070C0"/>
          <w:sz w:val="20"/>
        </w:rPr>
      </w:pPr>
      <w:r w:rsidRPr="00626052">
        <w:rPr>
          <w:rFonts w:ascii="Segoe UI" w:hAnsi="Segoe UI" w:cs="Segoe UI"/>
          <w:color w:val="0070C0"/>
          <w:sz w:val="20"/>
        </w:rPr>
        <w:t xml:space="preserve">WYKONAWCA nie wykonał </w:t>
      </w:r>
      <w:r w:rsidRPr="00626052">
        <w:rPr>
          <w:rFonts w:ascii="Segoe UI" w:hAnsi="Segoe UI" w:cs="Segoe UI"/>
          <w:bCs/>
          <w:color w:val="0070C0"/>
          <w:sz w:val="20"/>
        </w:rPr>
        <w:t>rozbiórki istniejących wiaduktów drogowych wraz z infrastrukturą techniczną (w tym wyłączonym z eksploatacji gazociągiem) w terminie 6 miesięcy od dnia zawarcia umowy – w terminie 120 dni od dnia upływu wskazanego terminu;</w:t>
      </w:r>
    </w:p>
    <w:p w:rsidR="006A7359" w:rsidRPr="00626052" w:rsidRDefault="006A7359" w:rsidP="006A7359">
      <w:pPr>
        <w:pStyle w:val="Akapitzlist"/>
        <w:numPr>
          <w:ilvl w:val="0"/>
          <w:numId w:val="122"/>
        </w:numPr>
        <w:tabs>
          <w:tab w:val="num" w:pos="1260"/>
        </w:tabs>
        <w:spacing w:after="0" w:line="240" w:lineRule="auto"/>
        <w:ind w:left="568" w:hanging="284"/>
        <w:jc w:val="both"/>
        <w:rPr>
          <w:rFonts w:ascii="Segoe UI" w:hAnsi="Segoe UI" w:cs="Segoe UI"/>
          <w:color w:val="0070C0"/>
          <w:sz w:val="20"/>
        </w:rPr>
      </w:pPr>
      <w:r w:rsidRPr="00626052">
        <w:rPr>
          <w:rFonts w:ascii="Segoe UI" w:hAnsi="Segoe UI" w:cs="Segoe UI"/>
          <w:bCs/>
          <w:color w:val="0070C0"/>
          <w:sz w:val="20"/>
        </w:rPr>
        <w:t xml:space="preserve">WYKONAWCA nie przedłożył do uzgodnienia Zamawiającemu harmonogramu wykonania dokumentacji projektowo-kosztorysowych wraz z uzyskaniem pozwolenia na realizację robót budowlanych oraz wykonania robót budowlanych w terminie 14 dni od dnia zawarcia umowy </w:t>
      </w:r>
      <w:r w:rsidR="00626052">
        <w:rPr>
          <w:rFonts w:ascii="Segoe UI" w:hAnsi="Segoe UI" w:cs="Segoe UI"/>
          <w:bCs/>
          <w:color w:val="0070C0"/>
          <w:sz w:val="20"/>
        </w:rPr>
        <w:br/>
      </w:r>
      <w:r w:rsidRPr="00626052">
        <w:rPr>
          <w:rFonts w:ascii="Segoe UI" w:hAnsi="Segoe UI" w:cs="Segoe UI"/>
          <w:bCs/>
          <w:color w:val="0070C0"/>
          <w:sz w:val="20"/>
        </w:rPr>
        <w:t>– w terminie 30 dni od dnia upływu wskazanego terminu;</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sidRPr="00037B92">
        <w:rPr>
          <w:rFonts w:ascii="Segoe UI" w:hAnsi="Segoe UI" w:cs="Segoe UI"/>
          <w:sz w:val="20"/>
        </w:rPr>
        <w:t>WYKONAWCA przerwał realizację przedmiotowej umowy bez uzasadnionych przyczyn i przerwa ta trwa dłużej niż 7 dni – w terminie 30 dni od dnia powzięcia informacji przez ZAMAWIAJĄCEGO;</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sidRPr="00037B92">
        <w:rPr>
          <w:rFonts w:ascii="Segoe UI" w:hAnsi="Segoe UI" w:cs="Segoe UI"/>
          <w:sz w:val="20"/>
        </w:rPr>
        <w:t xml:space="preserve">czynności objęte umową wykonuje podmiot inny niż zaakceptowany przez ZAMAWIAJĄCEGO </w:t>
      </w:r>
      <w:r w:rsidRPr="00037B92">
        <w:rPr>
          <w:rFonts w:ascii="Segoe UI" w:hAnsi="Segoe UI" w:cs="Segoe UI"/>
          <w:sz w:val="20"/>
        </w:rPr>
        <w:br/>
        <w:t>– w terminie 30 dni od dnia powzięcia informacji przez ZAMAWIAJĄCEGO;</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sidRPr="00037B92">
        <w:rPr>
          <w:rFonts w:ascii="Segoe UI" w:hAnsi="Segoe UI" w:cs="Segoe UI"/>
          <w:sz w:val="20"/>
        </w:rPr>
        <w:t xml:space="preserve">WYKONAWCA naruszył obowiązek zatrudnienia na podstawie umowy o pracę określony w § 6 </w:t>
      </w:r>
      <w:r w:rsidR="00626052">
        <w:rPr>
          <w:rFonts w:ascii="Segoe UI" w:hAnsi="Segoe UI" w:cs="Segoe UI"/>
          <w:sz w:val="20"/>
        </w:rPr>
        <w:br/>
      </w:r>
      <w:r w:rsidRPr="00037B92">
        <w:rPr>
          <w:rFonts w:ascii="Segoe UI" w:hAnsi="Segoe UI" w:cs="Segoe UI"/>
          <w:sz w:val="20"/>
        </w:rPr>
        <w:t xml:space="preserve">ust. 13 </w:t>
      </w:r>
      <w:r w:rsidR="00626052">
        <w:rPr>
          <w:rFonts w:ascii="Segoe UI" w:hAnsi="Segoe UI" w:cs="Segoe UI"/>
          <w:sz w:val="20"/>
        </w:rPr>
        <w:t>–</w:t>
      </w:r>
      <w:r w:rsidRPr="00037B92">
        <w:rPr>
          <w:rFonts w:ascii="Segoe UI" w:hAnsi="Segoe UI" w:cs="Segoe UI"/>
          <w:sz w:val="20"/>
        </w:rPr>
        <w:t xml:space="preserve"> w terminie 30 dni od dnia powzięcia informacji przez ZAMAWIAJĄCEGO;</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sidRPr="00037B92">
        <w:rPr>
          <w:rFonts w:ascii="Segoe UI" w:hAnsi="Segoe UI" w:cs="Segoe UI"/>
          <w:sz w:val="20"/>
        </w:rPr>
        <w:t>WYKONAWCA pomimo pisemnego zastrzeżenia Inspektora Nadzoru nie wykonuje robót zgodnie z warunkami umownymi lub zaniedbuje zobowiązania umowne – w terminie 30 dni od dnia stwierdzenia przez ZAMAWIAJĄCEGO wskazanych okoliczności;</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Pr>
          <w:rFonts w:ascii="Segoe UI" w:hAnsi="Segoe UI" w:cs="Segoe UI"/>
        </w:rPr>
        <w:t xml:space="preserve"> </w:t>
      </w:r>
      <w:r w:rsidRPr="00037B92">
        <w:rPr>
          <w:rFonts w:ascii="Segoe UI" w:hAnsi="Segoe UI" w:cs="Segoe UI"/>
          <w:sz w:val="20"/>
        </w:rPr>
        <w:t xml:space="preserve">WYKONAWCA powierzył Podwykonawcy lub dalszemu Podwykonawcy realizację umowy </w:t>
      </w:r>
      <w:r w:rsidR="00626052">
        <w:rPr>
          <w:rFonts w:ascii="Segoe UI" w:hAnsi="Segoe UI" w:cs="Segoe UI"/>
          <w:sz w:val="20"/>
        </w:rPr>
        <w:br/>
      </w:r>
      <w:r w:rsidRPr="00037B92">
        <w:rPr>
          <w:rFonts w:ascii="Segoe UI" w:hAnsi="Segoe UI" w:cs="Segoe UI"/>
          <w:sz w:val="20"/>
        </w:rPr>
        <w:t>bez dokonania czynności o których mowa w § 11 – w terminie 30 dni od dnia stwierdzenia okoliczności przez ZAMAWIAJĄCEGO;</w:t>
      </w:r>
    </w:p>
    <w:p w:rsidR="006A7359"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Pr>
          <w:rFonts w:ascii="Segoe UI" w:hAnsi="Segoe UI" w:cs="Segoe UI"/>
        </w:rPr>
        <w:t xml:space="preserve"> </w:t>
      </w:r>
      <w:r w:rsidRPr="00037B92">
        <w:rPr>
          <w:rFonts w:ascii="Segoe UI" w:hAnsi="Segoe UI" w:cs="Segoe UI"/>
          <w:sz w:val="20"/>
        </w:rPr>
        <w:t xml:space="preserve">wystąpi konieczność co najmniej trzykrotnego dokonania przez ZAMAWIAJĄCEGO bezpośredniej zapłaty Podwykonawcy lub dalszemu Podwykonawcy, o której mowa w § 11 ust. 13, </w:t>
      </w:r>
      <w:r w:rsidR="00626052">
        <w:rPr>
          <w:rFonts w:ascii="Segoe UI" w:hAnsi="Segoe UI" w:cs="Segoe UI"/>
          <w:sz w:val="20"/>
        </w:rPr>
        <w:br/>
      </w:r>
      <w:r w:rsidRPr="00037B92">
        <w:rPr>
          <w:rFonts w:ascii="Segoe UI" w:hAnsi="Segoe UI" w:cs="Segoe UI"/>
          <w:sz w:val="20"/>
        </w:rPr>
        <w:t>lub konieczność dokonania bezpośrednich zapłat na sumę większą niż 5% wartości brutto wynagrodzenia wskazanego w § 10 ust. 1;</w:t>
      </w:r>
    </w:p>
    <w:p w:rsidR="006A7359" w:rsidRPr="00037B92" w:rsidRDefault="006A7359" w:rsidP="006A7359">
      <w:pPr>
        <w:pStyle w:val="Akapitzlist"/>
        <w:numPr>
          <w:ilvl w:val="0"/>
          <w:numId w:val="122"/>
        </w:numPr>
        <w:tabs>
          <w:tab w:val="num" w:pos="1260"/>
        </w:tabs>
        <w:spacing w:after="0" w:line="240" w:lineRule="auto"/>
        <w:ind w:left="568" w:hanging="284"/>
        <w:jc w:val="both"/>
        <w:rPr>
          <w:rFonts w:ascii="Segoe UI" w:hAnsi="Segoe UI" w:cs="Segoe UI"/>
          <w:sz w:val="20"/>
        </w:rPr>
      </w:pPr>
      <w:r>
        <w:rPr>
          <w:rFonts w:ascii="Segoe UI" w:hAnsi="Segoe UI" w:cs="Segoe UI"/>
        </w:rPr>
        <w:t xml:space="preserve"> </w:t>
      </w:r>
      <w:r w:rsidRPr="00037B92">
        <w:rPr>
          <w:rFonts w:ascii="Segoe UI" w:hAnsi="Segoe UI" w:cs="Segoe UI"/>
          <w:sz w:val="20"/>
        </w:rPr>
        <w:t xml:space="preserve">wystąpi brak ciągłości umowy ubezpieczenia o  którym mowa w § 6 ust. 12 – w terminie 30 dni </w:t>
      </w:r>
      <w:r>
        <w:rPr>
          <w:rFonts w:ascii="Segoe UI" w:hAnsi="Segoe UI" w:cs="Segoe UI"/>
          <w:sz w:val="20"/>
        </w:rPr>
        <w:t xml:space="preserve"> </w:t>
      </w:r>
      <w:r w:rsidRPr="00037B92">
        <w:rPr>
          <w:rFonts w:ascii="Segoe UI" w:hAnsi="Segoe UI" w:cs="Segoe UI"/>
          <w:sz w:val="20"/>
        </w:rPr>
        <w:t>od dnia powzięcia informacji przez ZAMAWIAJĄCEGO.</w:t>
      </w:r>
    </w:p>
    <w:p w:rsidR="00626052" w:rsidRPr="00626052" w:rsidRDefault="006A7359" w:rsidP="00626052">
      <w:pPr>
        <w:pStyle w:val="Akapitzlist"/>
        <w:numPr>
          <w:ilvl w:val="0"/>
          <w:numId w:val="113"/>
        </w:numPr>
        <w:tabs>
          <w:tab w:val="left" w:pos="284"/>
        </w:tabs>
        <w:spacing w:after="0" w:line="240" w:lineRule="auto"/>
        <w:ind w:left="284" w:hanging="284"/>
        <w:jc w:val="both"/>
        <w:rPr>
          <w:rFonts w:ascii="Segoe UI" w:hAnsi="Segoe UI" w:cs="Segoe UI"/>
          <w:sz w:val="20"/>
        </w:rPr>
      </w:pPr>
      <w:r w:rsidRPr="00626052">
        <w:rPr>
          <w:rFonts w:ascii="Segoe UI" w:hAnsi="Segoe UI" w:cs="Segoe UI"/>
          <w:sz w:val="20"/>
        </w:rPr>
        <w:lastRenderedPageBreak/>
        <w:t>ZAMAWIAJĄCEMU przysługuje prawo odstąpienia od niniejszej  umowy  na podstawie przepisów ustawowych, niezależnie od postanowień zawartych w ust. 1.</w:t>
      </w:r>
    </w:p>
    <w:p w:rsidR="006A7359" w:rsidRPr="00626052" w:rsidRDefault="006A7359" w:rsidP="00626052">
      <w:pPr>
        <w:pStyle w:val="Akapitzlist"/>
        <w:numPr>
          <w:ilvl w:val="0"/>
          <w:numId w:val="113"/>
        </w:numPr>
        <w:tabs>
          <w:tab w:val="left" w:pos="284"/>
        </w:tabs>
        <w:spacing w:after="0" w:line="240" w:lineRule="auto"/>
        <w:ind w:left="284" w:hanging="284"/>
        <w:jc w:val="both"/>
        <w:rPr>
          <w:rFonts w:ascii="Segoe UI" w:hAnsi="Segoe UI" w:cs="Segoe UI"/>
          <w:sz w:val="20"/>
        </w:rPr>
      </w:pPr>
      <w:r w:rsidRPr="00626052">
        <w:rPr>
          <w:rFonts w:ascii="Segoe UI" w:hAnsi="Segoe UI" w:cs="Segoe UI"/>
          <w:kern w:val="2"/>
          <w:sz w:val="20"/>
        </w:rPr>
        <w:t>Strony przewidują możliwość odstąpienia od umowy ze skutkiem ex nunc, co do  niewykonanego zakresu umowy.</w:t>
      </w:r>
    </w:p>
    <w:p w:rsidR="006A7359" w:rsidRPr="00E46836" w:rsidRDefault="006A7359" w:rsidP="00626052">
      <w:pPr>
        <w:ind w:left="284" w:hanging="284"/>
        <w:jc w:val="both"/>
        <w:rPr>
          <w:rFonts w:ascii="Segoe UI" w:hAnsi="Segoe UI" w:cs="Segoe UI"/>
        </w:rPr>
      </w:pPr>
      <w:r w:rsidRPr="00626052">
        <w:rPr>
          <w:rFonts w:ascii="Segoe UI" w:hAnsi="Segoe UI" w:cs="Segoe UI"/>
        </w:rPr>
        <w:t>4.</w:t>
      </w:r>
      <w:r w:rsidRPr="00626052">
        <w:rPr>
          <w:rFonts w:ascii="Segoe UI" w:hAnsi="Segoe UI" w:cs="Segoe UI"/>
        </w:rPr>
        <w:tab/>
        <w:t>Oświadczenie o</w:t>
      </w:r>
      <w:r w:rsidRPr="00E46836">
        <w:rPr>
          <w:rFonts w:ascii="Segoe UI" w:hAnsi="Segoe UI" w:cs="Segoe UI"/>
        </w:rPr>
        <w:t xml:space="preserve"> odstąpieniu od umowy wraz z </w:t>
      </w:r>
      <w:r w:rsidR="0082599E">
        <w:rPr>
          <w:rFonts w:ascii="Segoe UI" w:hAnsi="Segoe UI" w:cs="Segoe UI"/>
        </w:rPr>
        <w:t xml:space="preserve">uzasadnieniem powinno nastąpić </w:t>
      </w:r>
      <w:r w:rsidRPr="00E46836">
        <w:rPr>
          <w:rFonts w:ascii="Segoe UI" w:hAnsi="Segoe UI" w:cs="Segoe UI"/>
          <w:kern w:val="2"/>
        </w:rPr>
        <w:t>w formie pisemnej pod rygorem nieważności.</w:t>
      </w:r>
    </w:p>
    <w:p w:rsidR="006A7359" w:rsidRPr="00E46836" w:rsidRDefault="006A7359" w:rsidP="006A7359">
      <w:pPr>
        <w:ind w:left="284" w:hanging="284"/>
        <w:jc w:val="both"/>
        <w:rPr>
          <w:rFonts w:ascii="Segoe UI" w:hAnsi="Segoe UI" w:cs="Segoe UI"/>
        </w:rPr>
      </w:pPr>
      <w:r w:rsidRPr="00E46836">
        <w:rPr>
          <w:rFonts w:ascii="Segoe UI" w:hAnsi="Segoe UI" w:cs="Segoe UI"/>
          <w:kern w:val="2"/>
        </w:rPr>
        <w:t xml:space="preserve">5. W przypadku odstąpienia od niniejszej umowy WYKONAWCĘ oraz </w:t>
      </w:r>
      <w:r w:rsidRPr="00E46836">
        <w:rPr>
          <w:rFonts w:ascii="Segoe UI" w:hAnsi="Segoe UI" w:cs="Segoe UI"/>
        </w:rPr>
        <w:t>ZAMAWIAJĄCEGO obciążają  następujące obowiązki szczegółowe:</w:t>
      </w:r>
    </w:p>
    <w:p w:rsidR="006A7359" w:rsidRPr="00E46836" w:rsidRDefault="006A7359" w:rsidP="006A7359">
      <w:pPr>
        <w:pStyle w:val="Akapitzlist"/>
        <w:numPr>
          <w:ilvl w:val="0"/>
          <w:numId w:val="114"/>
        </w:numPr>
        <w:spacing w:after="0" w:line="240" w:lineRule="auto"/>
        <w:ind w:left="567" w:hanging="283"/>
        <w:jc w:val="both"/>
        <w:rPr>
          <w:rFonts w:ascii="Segoe UI" w:hAnsi="Segoe UI" w:cs="Segoe UI"/>
          <w:sz w:val="20"/>
        </w:rPr>
      </w:pPr>
      <w:r w:rsidRPr="00E46836">
        <w:rPr>
          <w:rFonts w:ascii="Segoe UI" w:hAnsi="Segoe UI" w:cs="Segoe UI"/>
          <w:sz w:val="20"/>
        </w:rPr>
        <w:t>w terminie 7 dni od daty odstąpienia od umowy WYKONAWCA przy udziale ZAMAWIAJĄCEGO sporządzi szczegółowy protokół inwentaryzacji robót w toku według stanu na dzień odstąpienia od umowy;</w:t>
      </w:r>
    </w:p>
    <w:p w:rsidR="006A7359" w:rsidRPr="00E46836" w:rsidRDefault="006A7359" w:rsidP="006A7359">
      <w:pPr>
        <w:pStyle w:val="Akapitzlist"/>
        <w:numPr>
          <w:ilvl w:val="0"/>
          <w:numId w:val="114"/>
        </w:numPr>
        <w:spacing w:after="0" w:line="240" w:lineRule="auto"/>
        <w:ind w:left="567" w:hanging="283"/>
        <w:jc w:val="both"/>
        <w:rPr>
          <w:rFonts w:ascii="Segoe UI" w:hAnsi="Segoe UI" w:cs="Segoe UI"/>
          <w:sz w:val="20"/>
        </w:rPr>
      </w:pPr>
      <w:r w:rsidRPr="00E46836">
        <w:rPr>
          <w:rFonts w:ascii="Segoe UI" w:hAnsi="Segoe UI" w:cs="Segoe UI"/>
          <w:sz w:val="20"/>
        </w:rPr>
        <w:t xml:space="preserve">WYKONAWCA zabezpieczy przerwane roboty w zakresie obustronnie uzgodnionym na koszt </w:t>
      </w:r>
      <w:r>
        <w:rPr>
          <w:rFonts w:ascii="Segoe UI" w:hAnsi="Segoe UI" w:cs="Segoe UI"/>
          <w:sz w:val="20"/>
        </w:rPr>
        <w:br/>
      </w:r>
      <w:r w:rsidRPr="00E46836">
        <w:rPr>
          <w:rFonts w:ascii="Segoe UI" w:hAnsi="Segoe UI" w:cs="Segoe UI"/>
          <w:sz w:val="20"/>
        </w:rPr>
        <w:t>tej strony, z winy której nastąpiło odstąpienie od umowy;</w:t>
      </w:r>
    </w:p>
    <w:p w:rsidR="006A7359" w:rsidRPr="00E46836" w:rsidRDefault="006A7359" w:rsidP="006A7359">
      <w:pPr>
        <w:pStyle w:val="Akapitzlist"/>
        <w:numPr>
          <w:ilvl w:val="0"/>
          <w:numId w:val="114"/>
        </w:numPr>
        <w:spacing w:after="0" w:line="240" w:lineRule="auto"/>
        <w:ind w:left="567" w:hanging="283"/>
        <w:jc w:val="both"/>
        <w:rPr>
          <w:rFonts w:ascii="Segoe UI" w:hAnsi="Segoe UI" w:cs="Segoe UI"/>
          <w:sz w:val="20"/>
        </w:rPr>
      </w:pPr>
      <w:r w:rsidRPr="00E46836">
        <w:rPr>
          <w:rFonts w:ascii="Segoe UI" w:hAnsi="Segoe UI" w:cs="Segoe UI"/>
          <w:sz w:val="20"/>
        </w:rPr>
        <w:t>WYKONAWCA wystąpi do ZAMAWIAJĄCEGO o dokonanie odbioru robót przerwanych oraz robót zabezpieczających.</w:t>
      </w:r>
    </w:p>
    <w:p w:rsidR="006A7359" w:rsidRPr="00E46836" w:rsidRDefault="006A7359" w:rsidP="006A7359">
      <w:pPr>
        <w:tabs>
          <w:tab w:val="left" w:pos="1440"/>
          <w:tab w:val="left" w:pos="1788"/>
        </w:tabs>
        <w:ind w:left="284" w:hanging="284"/>
        <w:jc w:val="both"/>
        <w:rPr>
          <w:rFonts w:ascii="Segoe UI" w:hAnsi="Segoe UI" w:cs="Segoe UI"/>
        </w:rPr>
      </w:pPr>
      <w:r w:rsidRPr="00E46836">
        <w:rPr>
          <w:rFonts w:ascii="Segoe UI" w:hAnsi="Segoe UI" w:cs="Segoe UI"/>
        </w:rPr>
        <w:t>6.</w:t>
      </w:r>
      <w:r w:rsidRPr="00E46836">
        <w:rPr>
          <w:rFonts w:ascii="Segoe UI" w:hAnsi="Segoe UI" w:cs="Segoe UI"/>
        </w:rPr>
        <w:tab/>
        <w:t>W przypadku odstąpienia przez którąkolwiek ze st</w:t>
      </w:r>
      <w:r w:rsidR="0082599E">
        <w:rPr>
          <w:rFonts w:ascii="Segoe UI" w:hAnsi="Segoe UI" w:cs="Segoe UI"/>
        </w:rPr>
        <w:t xml:space="preserve">ron wykonane roboty, materiały </w:t>
      </w:r>
      <w:r w:rsidRPr="00E46836">
        <w:rPr>
          <w:rFonts w:ascii="Segoe UI" w:hAnsi="Segoe UI" w:cs="Segoe UI"/>
        </w:rPr>
        <w:t xml:space="preserve">i urządzenia </w:t>
      </w:r>
      <w:r w:rsidR="0082599E">
        <w:rPr>
          <w:rFonts w:ascii="Segoe UI" w:hAnsi="Segoe UI" w:cs="Segoe UI"/>
        </w:rPr>
        <w:br/>
      </w:r>
      <w:r w:rsidR="00DB4E78">
        <w:rPr>
          <w:rFonts w:ascii="Segoe UI" w:hAnsi="Segoe UI" w:cs="Segoe UI"/>
        </w:rPr>
        <w:t xml:space="preserve">oraz </w:t>
      </w:r>
      <w:r w:rsidR="00DB4E78" w:rsidRPr="0082599E">
        <w:rPr>
          <w:rFonts w:ascii="Segoe UI" w:hAnsi="Segoe UI" w:cs="Segoe UI"/>
          <w:color w:val="0070C0"/>
        </w:rPr>
        <w:t>dokumentacja</w:t>
      </w:r>
      <w:r w:rsidR="00DB4E78">
        <w:rPr>
          <w:rFonts w:ascii="Segoe UI" w:hAnsi="Segoe UI" w:cs="Segoe UI"/>
        </w:rPr>
        <w:t xml:space="preserve"> </w:t>
      </w:r>
      <w:r w:rsidRPr="00E46836">
        <w:rPr>
          <w:rFonts w:ascii="Segoe UI" w:hAnsi="Segoe UI" w:cs="Segoe UI"/>
        </w:rPr>
        <w:t>opłacone przez ZAMAWIAJĄCEGO uważane są za własność ZAMAWIAJĄCEGO.</w:t>
      </w:r>
    </w:p>
    <w:p w:rsidR="00FD2A02" w:rsidRDefault="00FD2A02" w:rsidP="0082599E">
      <w:pPr>
        <w:rPr>
          <w:rFonts w:ascii="Segoe UI" w:hAnsi="Segoe UI" w:cs="Segoe UI"/>
          <w:b/>
        </w:rPr>
      </w:pPr>
    </w:p>
    <w:p w:rsidR="000667F4" w:rsidRPr="000060A4" w:rsidRDefault="000667F4" w:rsidP="000060A4">
      <w:pPr>
        <w:ind w:left="284" w:hanging="284"/>
        <w:jc w:val="center"/>
        <w:rPr>
          <w:rFonts w:ascii="Segoe UI" w:hAnsi="Segoe UI" w:cs="Segoe UI"/>
        </w:rPr>
      </w:pPr>
      <w:r w:rsidRPr="000060A4">
        <w:rPr>
          <w:rFonts w:ascii="Segoe UI" w:hAnsi="Segoe UI" w:cs="Segoe UI"/>
          <w:b/>
        </w:rPr>
        <w:t>§ 16</w:t>
      </w:r>
    </w:p>
    <w:p w:rsidR="000667F4" w:rsidRPr="00FD2A02" w:rsidRDefault="000667F4" w:rsidP="00FD2A02">
      <w:pPr>
        <w:pStyle w:val="Akapitzlist"/>
        <w:numPr>
          <w:ilvl w:val="0"/>
          <w:numId w:val="115"/>
        </w:numPr>
        <w:spacing w:after="0" w:line="240" w:lineRule="auto"/>
        <w:ind w:left="284" w:hanging="284"/>
        <w:jc w:val="both"/>
        <w:rPr>
          <w:rFonts w:ascii="Segoe UI" w:hAnsi="Segoe UI" w:cs="Segoe UI"/>
          <w:sz w:val="20"/>
        </w:rPr>
      </w:pPr>
      <w:r w:rsidRPr="00FD2A02">
        <w:rPr>
          <w:rFonts w:ascii="Segoe UI" w:hAnsi="Segoe UI" w:cs="Segoe UI"/>
          <w:sz w:val="20"/>
        </w:rPr>
        <w:t>WYKONAWCA zapłaci ZAMAWIAJĄCEMU karę umowną:</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hAnsi="Segoe UI" w:cs="Segoe UI"/>
        </w:rPr>
        <w:t xml:space="preserve">w przypadku zwłoki w wykonaniu </w:t>
      </w:r>
      <w:r w:rsidR="008232C0" w:rsidRPr="0082599E">
        <w:rPr>
          <w:rFonts w:ascii="Segoe UI" w:hAnsi="Segoe UI" w:cs="Segoe UI"/>
          <w:color w:val="0070C0"/>
        </w:rPr>
        <w:t>całego</w:t>
      </w:r>
      <w:r w:rsidR="008232C0">
        <w:rPr>
          <w:rFonts w:ascii="Segoe UI" w:hAnsi="Segoe UI" w:cs="Segoe UI"/>
        </w:rPr>
        <w:t xml:space="preserve"> </w:t>
      </w:r>
      <w:r w:rsidRPr="00FD2A02">
        <w:rPr>
          <w:rFonts w:ascii="Segoe UI" w:hAnsi="Segoe UI" w:cs="Segoe UI"/>
        </w:rPr>
        <w:t xml:space="preserve">przedmiotu umowy, opisanego w </w:t>
      </w:r>
      <w:r w:rsidRPr="00FD2A02">
        <w:rPr>
          <w:rFonts w:ascii="Segoe UI" w:hAnsi="Segoe UI" w:cs="Segoe UI"/>
          <w:bCs/>
        </w:rPr>
        <w:t>§</w:t>
      </w:r>
      <w:r w:rsidRPr="00FD2A02">
        <w:rPr>
          <w:rFonts w:ascii="Segoe UI" w:hAnsi="Segoe UI" w:cs="Segoe UI"/>
        </w:rPr>
        <w:t xml:space="preserve">1 </w:t>
      </w:r>
      <w:r w:rsidR="0082599E">
        <w:rPr>
          <w:rFonts w:ascii="Segoe UI" w:hAnsi="Segoe UI" w:cs="Segoe UI"/>
        </w:rPr>
        <w:br/>
        <w:t>w wysokości ………….. zł</w:t>
      </w:r>
      <w:r w:rsidRPr="00FD2A02">
        <w:rPr>
          <w:rFonts w:ascii="Segoe UI" w:hAnsi="Segoe UI" w:cs="Segoe UI"/>
        </w:rPr>
        <w:t xml:space="preserve"> (stan</w:t>
      </w:r>
      <w:r w:rsidR="0082599E">
        <w:rPr>
          <w:rFonts w:ascii="Segoe UI" w:hAnsi="Segoe UI" w:cs="Segoe UI"/>
        </w:rPr>
        <w:t>owiącej równowartość kwoty 0,15</w:t>
      </w:r>
      <w:r w:rsidRPr="00FD2A02">
        <w:rPr>
          <w:rFonts w:ascii="Segoe UI" w:hAnsi="Segoe UI" w:cs="Segoe UI"/>
        </w:rPr>
        <w:t xml:space="preserve">% wynagrodzenia za cały przedmiot umowy) liczonej za </w:t>
      </w:r>
      <w:r w:rsidR="00FD2A02">
        <w:rPr>
          <w:rFonts w:ascii="Segoe UI" w:hAnsi="Segoe UI" w:cs="Segoe UI"/>
        </w:rPr>
        <w:t>każdy rozpoczęty dzień zwłoki; l</w:t>
      </w:r>
      <w:r w:rsidRPr="00FD2A02">
        <w:rPr>
          <w:rFonts w:ascii="Segoe UI" w:hAnsi="Segoe UI" w:cs="Segoe UI"/>
        </w:rPr>
        <w:t>imit kar z tytułu zwłoki w wykonaniu przedmiotu umowy wynosi 10% wynagrodzenia za cały przedmiot umowy;</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hAnsi="Segoe UI" w:cs="Segoe UI"/>
        </w:rPr>
        <w:t xml:space="preserve">w przypadku zwłoki w usunięciu wad w okresie gwarancji i rękojmi za wady – w wysokości </w:t>
      </w:r>
      <w:r w:rsidRPr="00FD2A02">
        <w:rPr>
          <w:rFonts w:ascii="Segoe UI" w:hAnsi="Segoe UI" w:cs="Segoe UI"/>
        </w:rPr>
        <w:br/>
        <w:t xml:space="preserve">1000 zł liczonej za każdy dzień zwłoki od dnia wyznaczonego przez ZAMAWIAJĄCEGO </w:t>
      </w:r>
      <w:r w:rsidR="00FD2A02">
        <w:rPr>
          <w:rFonts w:ascii="Segoe UI" w:hAnsi="Segoe UI" w:cs="Segoe UI"/>
        </w:rPr>
        <w:br/>
      </w:r>
      <w:r w:rsidRPr="00FD2A02">
        <w:rPr>
          <w:rFonts w:ascii="Segoe UI" w:hAnsi="Segoe UI" w:cs="Segoe UI"/>
        </w:rPr>
        <w:t>na usunięcie wad;</w:t>
      </w:r>
    </w:p>
    <w:p w:rsidR="000667F4" w:rsidRPr="00FD2A02" w:rsidRDefault="000667F4" w:rsidP="00FD2A02">
      <w:pPr>
        <w:numPr>
          <w:ilvl w:val="0"/>
          <w:numId w:val="85"/>
        </w:numPr>
        <w:tabs>
          <w:tab w:val="clear" w:pos="0"/>
          <w:tab w:val="num" w:pos="567"/>
        </w:tabs>
        <w:ind w:left="567" w:hanging="283"/>
        <w:jc w:val="both"/>
        <w:rPr>
          <w:rFonts w:ascii="Segoe UI" w:eastAsia="Calibri" w:hAnsi="Segoe UI" w:cs="Segoe UI"/>
        </w:rPr>
      </w:pPr>
      <w:r w:rsidRPr="00FD2A02">
        <w:rPr>
          <w:rFonts w:ascii="Segoe UI" w:eastAsia="Calibri" w:hAnsi="Segoe UI" w:cs="Segoe UI"/>
        </w:rPr>
        <w:t>w przypadku odstąpienia od umowy przez ZAMAWIAJĄCEGO z przyczyn za które WYKONAWCA ponosi odpowiedzialność – w wysokości _______________zł (stanowiącej równowartość kwoty 10% wynagrodzenia za cały przedmiot umowy);</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 xml:space="preserve">w przypadku braku zapłaty należnego wynagrodzenia Podwykonawcom lub dalszym Podwykonawcom (w tym wynagrodzenia należnego Podwykonawcom z tytułu zmiany wysokości wynagrodzenia, o której mowa w art. 439 ust. 5 ustawy Prawo zamówień publicznych) </w:t>
      </w:r>
      <w:r w:rsidR="00FD2A02">
        <w:rPr>
          <w:rFonts w:ascii="Segoe UI" w:eastAsia="Calibri" w:hAnsi="Segoe UI" w:cs="Segoe UI"/>
        </w:rPr>
        <w:br/>
      </w:r>
      <w:r w:rsidRPr="00FD2A02">
        <w:rPr>
          <w:rFonts w:ascii="Segoe UI" w:eastAsia="Calibri" w:hAnsi="Segoe UI" w:cs="Segoe UI"/>
        </w:rPr>
        <w:t>– w wysokości stanowiącej równowartość 10% niezapłaconej należności;</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 xml:space="preserve">w przypadku nieterminowej zapłaty wynagrodzenia należnego Podwykonawcom lub dalszym Podwykonawcom (w tym wynagrodzenia należnego Podwykonawcom z tytułu zmiany wysokości wynagrodzenia, o której mowa w art. 439 ust. 5 ustawy Prawo zamówień publicznych </w:t>
      </w:r>
      <w:r w:rsidR="00FD2A02">
        <w:rPr>
          <w:rFonts w:ascii="Segoe UI" w:eastAsia="Calibri" w:hAnsi="Segoe UI" w:cs="Segoe UI"/>
        </w:rPr>
        <w:br/>
      </w:r>
      <w:r w:rsidRPr="00FD2A02">
        <w:rPr>
          <w:rFonts w:ascii="Segoe UI" w:eastAsia="Calibri" w:hAnsi="Segoe UI" w:cs="Segoe UI"/>
        </w:rPr>
        <w:t>– w wysokości stanowiącej równowartość 0,5% niezapłaconej należności liczonej za każdy dzień zwłoki;</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hAnsi="Segoe UI" w:cs="Segoe UI"/>
          <w:lang w:val="x-none"/>
        </w:rPr>
        <w:t xml:space="preserve">w przypadku nieprzedłożenia </w:t>
      </w:r>
      <w:r w:rsidRPr="00FD2A02">
        <w:rPr>
          <w:rFonts w:ascii="Segoe UI" w:hAnsi="Segoe UI" w:cs="Segoe UI"/>
          <w:shd w:val="clear" w:color="auto" w:fill="FFFFFF"/>
          <w:lang w:val="x-none"/>
        </w:rPr>
        <w:t xml:space="preserve">ZAMAWIAJĄCEMU </w:t>
      </w:r>
      <w:r w:rsidRPr="00FD2A02">
        <w:rPr>
          <w:rFonts w:ascii="Segoe UI" w:hAnsi="Segoe UI" w:cs="Segoe UI"/>
          <w:iCs/>
          <w:shd w:val="clear" w:color="auto" w:fill="FFFFFF"/>
          <w:lang w:val="x-none"/>
        </w:rPr>
        <w:t xml:space="preserve">dokumentów, o których mowa w </w:t>
      </w:r>
      <w:r w:rsidRPr="00FD2A02">
        <w:rPr>
          <w:rFonts w:ascii="Segoe UI" w:hAnsi="Segoe UI" w:cs="Segoe UI"/>
          <w:shd w:val="clear" w:color="auto" w:fill="FFFFFF"/>
          <w:lang w:val="x-none"/>
        </w:rPr>
        <w:t xml:space="preserve">§ </w:t>
      </w:r>
      <w:r w:rsidRPr="00FD2A02">
        <w:rPr>
          <w:rFonts w:ascii="Segoe UI" w:hAnsi="Segoe UI" w:cs="Segoe UI"/>
          <w:shd w:val="clear" w:color="auto" w:fill="FFFFFF"/>
        </w:rPr>
        <w:t>6</w:t>
      </w:r>
      <w:r w:rsidRPr="00FD2A02">
        <w:rPr>
          <w:rFonts w:ascii="Segoe UI" w:hAnsi="Segoe UI" w:cs="Segoe UI"/>
          <w:shd w:val="clear" w:color="auto" w:fill="FFFFFF"/>
          <w:lang w:val="x-none"/>
        </w:rPr>
        <w:t xml:space="preserve"> </w:t>
      </w:r>
      <w:r w:rsidRPr="00FD2A02">
        <w:rPr>
          <w:rFonts w:ascii="Segoe UI" w:hAnsi="Segoe UI" w:cs="Segoe UI"/>
          <w:iCs/>
          <w:shd w:val="clear" w:color="auto" w:fill="FFFFFF"/>
          <w:lang w:val="x-none"/>
        </w:rPr>
        <w:t>ust. 15</w:t>
      </w:r>
      <w:r w:rsidRPr="00FD2A02">
        <w:rPr>
          <w:rFonts w:ascii="Segoe UI" w:hAnsi="Segoe UI" w:cs="Segoe UI"/>
          <w:shd w:val="clear" w:color="auto" w:fill="FFFFFF"/>
          <w:lang w:val="x-none"/>
        </w:rPr>
        <w:t>, w terminie wskazanym przez ZAMAWIAJĄCEGO, zgodnie z</w:t>
      </w:r>
      <w:r w:rsidRPr="00FD2A02">
        <w:rPr>
          <w:rFonts w:ascii="Segoe UI" w:hAnsi="Segoe UI" w:cs="Segoe UI"/>
          <w:shd w:val="clear" w:color="auto" w:fill="FFFFFF"/>
        </w:rPr>
        <w:t xml:space="preserve"> § 6</w:t>
      </w:r>
      <w:r w:rsidRPr="00FD2A02">
        <w:rPr>
          <w:rFonts w:ascii="Segoe UI" w:hAnsi="Segoe UI" w:cs="Segoe UI"/>
          <w:shd w:val="clear" w:color="auto" w:fill="FFFFFF"/>
          <w:lang w:val="x-none"/>
        </w:rPr>
        <w:t xml:space="preserve"> ust. 15 </w:t>
      </w:r>
      <w:r w:rsidR="0082599E">
        <w:rPr>
          <w:rFonts w:ascii="Segoe UI" w:hAnsi="Segoe UI" w:cs="Segoe UI"/>
          <w:shd w:val="clear" w:color="auto" w:fill="FFFFFF"/>
          <w:lang w:val="x-none"/>
        </w:rPr>
        <w:t>–</w:t>
      </w:r>
      <w:r w:rsidRPr="00FD2A02">
        <w:rPr>
          <w:rFonts w:ascii="Segoe UI" w:hAnsi="Segoe UI" w:cs="Segoe UI"/>
          <w:shd w:val="clear" w:color="auto" w:fill="FFFFFF"/>
          <w:lang w:val="x-none"/>
        </w:rPr>
        <w:t xml:space="preserve"> </w:t>
      </w:r>
      <w:r w:rsidRPr="00FD2A02">
        <w:rPr>
          <w:rFonts w:ascii="Segoe UI" w:hAnsi="Segoe UI" w:cs="Segoe UI"/>
          <w:lang w:val="x-none"/>
        </w:rPr>
        <w:t xml:space="preserve">w wysokości </w:t>
      </w:r>
      <w:r w:rsidRPr="00FD2A02">
        <w:rPr>
          <w:rFonts w:ascii="Segoe UI" w:hAnsi="Segoe UI" w:cs="Segoe UI"/>
          <w:bCs/>
          <w:lang w:val="x-none"/>
        </w:rPr>
        <w:t>5.000,00 zł</w:t>
      </w:r>
      <w:r w:rsidRPr="00FD2A02">
        <w:rPr>
          <w:rFonts w:ascii="Segoe UI" w:hAnsi="Segoe UI" w:cs="Segoe UI"/>
          <w:bCs/>
        </w:rPr>
        <w:t>, każdorazowo w przypadku naruszenia terminu;</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 xml:space="preserve">w przypadku nieprzedłożenia do zaakceptowania projektu umowy o podwykonawstwo, </w:t>
      </w:r>
      <w:r w:rsidR="00FD2A02">
        <w:rPr>
          <w:rFonts w:ascii="Segoe UI" w:eastAsia="Calibri" w:hAnsi="Segoe UI" w:cs="Segoe UI"/>
        </w:rPr>
        <w:br/>
      </w:r>
      <w:r w:rsidRPr="00FD2A02">
        <w:rPr>
          <w:rFonts w:ascii="Segoe UI" w:eastAsia="Calibri" w:hAnsi="Segoe UI" w:cs="Segoe UI"/>
        </w:rPr>
        <w:t xml:space="preserve">której przedmiotem są roboty budowlane, lub projektu jej zmiany – w wysokości stanowiącej równowartość 0,5% wartości tej umowy, liczonej za każdy dzień zwłoki od daty jej zawarcia </w:t>
      </w:r>
      <w:r w:rsidR="00FD2A02">
        <w:rPr>
          <w:rFonts w:ascii="Segoe UI" w:eastAsia="Calibri" w:hAnsi="Segoe UI" w:cs="Segoe UI"/>
        </w:rPr>
        <w:br/>
      </w:r>
      <w:r w:rsidRPr="00FD2A02">
        <w:rPr>
          <w:rFonts w:ascii="Segoe UI" w:eastAsia="Calibri" w:hAnsi="Segoe UI" w:cs="Segoe UI"/>
        </w:rPr>
        <w:t>przez strony do dnia ujawnienia jej realizacji;</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 xml:space="preserve">w przypadku nieprzedłożenia poświadczonej za zgodność z oryginałem kopii umowy o podwykonawstwo lub jej zmiany </w:t>
      </w:r>
      <w:r w:rsidR="0082599E">
        <w:rPr>
          <w:rFonts w:ascii="Segoe UI" w:eastAsia="Calibri" w:hAnsi="Segoe UI" w:cs="Segoe UI"/>
        </w:rPr>
        <w:t>–</w:t>
      </w:r>
      <w:r w:rsidRPr="00FD2A02">
        <w:rPr>
          <w:rFonts w:ascii="Segoe UI" w:eastAsia="Calibri" w:hAnsi="Segoe UI" w:cs="Segoe UI"/>
        </w:rPr>
        <w:t xml:space="preserve"> w wysokości stanowiącej równowartość 0,5% wartości </w:t>
      </w:r>
      <w:r w:rsidR="00FD2A02">
        <w:rPr>
          <w:rFonts w:ascii="Segoe UI" w:eastAsia="Calibri" w:hAnsi="Segoe UI" w:cs="Segoe UI"/>
        </w:rPr>
        <w:br/>
      </w:r>
      <w:r w:rsidRPr="00FD2A02">
        <w:rPr>
          <w:rFonts w:ascii="Segoe UI" w:eastAsia="Calibri" w:hAnsi="Segoe UI" w:cs="Segoe UI"/>
        </w:rPr>
        <w:t>tej umowy, liczonej za każdy dzień zwłoki od daty jej zawarcia przez strony do dnia przedłożenia umowy ZAMAWIAJĄCEMU;</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lastRenderedPageBreak/>
        <w:t xml:space="preserve">w przypadku braku zmiany umowy o podwykonawstwo w zakresie terminu zapłaty </w:t>
      </w:r>
      <w:r w:rsidR="00FD2A02">
        <w:rPr>
          <w:rFonts w:ascii="Segoe UI" w:eastAsia="Calibri" w:hAnsi="Segoe UI" w:cs="Segoe UI"/>
        </w:rPr>
        <w:br/>
        <w:t xml:space="preserve">– </w:t>
      </w:r>
      <w:r w:rsidRPr="00FD2A02">
        <w:rPr>
          <w:rFonts w:ascii="Segoe UI" w:eastAsia="Calibri" w:hAnsi="Segoe UI" w:cs="Segoe UI"/>
        </w:rPr>
        <w:t>w wysokości stanowiącej równowartość 0,5% wartości tej umowy, liczonej za każdy dzień zwłoki od daty wskazanej w informacji, o której mowa w § 11 ust. 10;</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 xml:space="preserve">w przypadku niedopełnienia wymogu zatrudnienia pracowników wykonujących roboty budowlane wskazane w § 6 ust. 13, na postawie umowy o pracę w rozumieniu przepisów Kodeksu Pracy – w wysokości kwoty stanowiącej iloczyn minimalnego wynagrodzenia za prace ustalonego na podstawie przepisów o minimalnym wynagrodzeniu za pracę (obowiązujących w chwili stwierdzenia przez ZAMAWIAJĄCEGO niedopełnienia przez WYKONAWCĘ wymogu zatrudnienia pracowników wykonujących roboty budowlane na postawie umowy o prace w rozumieniu Kodeksu Pracy), liczby dni w okresie realizacji umowy, w których nie dopełniono przedmiotowego wymogu oraz współczynnika 1/30 – za każdą osobę wykonującą roboty budowlane wskazane </w:t>
      </w:r>
      <w:r w:rsidR="00FD2A02">
        <w:rPr>
          <w:rFonts w:ascii="Segoe UI" w:eastAsia="Calibri" w:hAnsi="Segoe UI" w:cs="Segoe UI"/>
        </w:rPr>
        <w:br/>
      </w:r>
      <w:r w:rsidRPr="00FD2A02">
        <w:rPr>
          <w:rFonts w:ascii="Segoe UI" w:eastAsia="Calibri" w:hAnsi="Segoe UI" w:cs="Segoe UI"/>
        </w:rPr>
        <w:t>w § 6 ust. 13 na podstawie innej umowy niż umowa o pracę w rozumieniu Kodeksu Pracy;</w:t>
      </w:r>
    </w:p>
    <w:p w:rsidR="000667F4" w:rsidRPr="00FD2A02" w:rsidRDefault="000667F4" w:rsidP="00FD2A02">
      <w:pPr>
        <w:numPr>
          <w:ilvl w:val="0"/>
          <w:numId w:val="85"/>
        </w:numPr>
        <w:tabs>
          <w:tab w:val="clear" w:pos="0"/>
          <w:tab w:val="num" w:pos="567"/>
        </w:tabs>
        <w:snapToGrid w:val="0"/>
        <w:ind w:left="567" w:hanging="283"/>
        <w:jc w:val="both"/>
        <w:rPr>
          <w:rFonts w:ascii="Segoe UI" w:hAnsi="Segoe UI" w:cs="Segoe UI"/>
        </w:rPr>
      </w:pPr>
      <w:r w:rsidRPr="00FD2A02">
        <w:rPr>
          <w:rFonts w:ascii="Segoe UI" w:eastAsia="Calibri" w:hAnsi="Segoe UI" w:cs="Segoe UI"/>
        </w:rPr>
        <w:t>w przypadku, gdy ZAMAWIAJĄCY ustali, że w chwili dokonywania płatności rachunek bankowy wskazany przez WYKONAWCĘ na fakturze VAT nie znajduje się na białej liście podatników VAT prowadzonej przez Szefa Krajowej Administracji Skarbowej, ZAMAWIAJĄCY może obciążyć WYKONAWCĘ karą umowną w wysokości 19% wynagrodzenia WYKONAW</w:t>
      </w:r>
      <w:r w:rsidR="00FD2A02">
        <w:rPr>
          <w:rFonts w:ascii="Segoe UI" w:eastAsia="Calibri" w:hAnsi="Segoe UI" w:cs="Segoe UI"/>
        </w:rPr>
        <w:t>CY za cały przedmiot zamówienia.</w:t>
      </w:r>
    </w:p>
    <w:p w:rsidR="00FD2A02" w:rsidRPr="00FD2A02" w:rsidRDefault="000667F4" w:rsidP="00FD2A02">
      <w:pPr>
        <w:pStyle w:val="Akapitzlist"/>
        <w:numPr>
          <w:ilvl w:val="0"/>
          <w:numId w:val="115"/>
        </w:numPr>
        <w:tabs>
          <w:tab w:val="num" w:pos="2880"/>
        </w:tabs>
        <w:spacing w:after="0" w:line="240" w:lineRule="auto"/>
        <w:ind w:left="284" w:hanging="284"/>
        <w:jc w:val="both"/>
        <w:rPr>
          <w:rFonts w:ascii="Segoe UI" w:hAnsi="Segoe UI" w:cs="Segoe UI"/>
          <w:sz w:val="20"/>
        </w:rPr>
      </w:pPr>
      <w:r w:rsidRPr="00FD2A02">
        <w:rPr>
          <w:rFonts w:ascii="Segoe UI" w:hAnsi="Segoe UI" w:cs="Segoe UI"/>
          <w:sz w:val="20"/>
        </w:rPr>
        <w:t>W przypadku przerwania czynności odbiorowych z przyczyn leżących po stronie WYKONAWCY, ZAMAWIAJĄCY obciąży WYKONAWCĘ karą umowną w wysokości 2 000,00 zł.</w:t>
      </w:r>
    </w:p>
    <w:p w:rsidR="00FD2A02" w:rsidRPr="00FD2A02" w:rsidRDefault="000667F4" w:rsidP="00FD2A02">
      <w:pPr>
        <w:pStyle w:val="Akapitzlist"/>
        <w:numPr>
          <w:ilvl w:val="0"/>
          <w:numId w:val="115"/>
        </w:numPr>
        <w:tabs>
          <w:tab w:val="num" w:pos="2880"/>
        </w:tabs>
        <w:spacing w:after="0" w:line="240" w:lineRule="auto"/>
        <w:ind w:left="284" w:hanging="284"/>
        <w:jc w:val="both"/>
        <w:rPr>
          <w:rFonts w:ascii="Segoe UI" w:hAnsi="Segoe UI" w:cs="Segoe UI"/>
          <w:sz w:val="20"/>
        </w:rPr>
      </w:pPr>
      <w:r w:rsidRPr="00FD2A02">
        <w:rPr>
          <w:rFonts w:ascii="Segoe UI" w:hAnsi="Segoe UI" w:cs="Segoe UI"/>
          <w:sz w:val="20"/>
        </w:rPr>
        <w:t xml:space="preserve">Łączna maksymalna </w:t>
      </w:r>
      <w:r w:rsidR="0082599E">
        <w:rPr>
          <w:rFonts w:ascii="Segoe UI" w:hAnsi="Segoe UI" w:cs="Segoe UI"/>
          <w:sz w:val="20"/>
        </w:rPr>
        <w:t>wysokość kar umownych wynosi 20</w:t>
      </w:r>
      <w:r w:rsidRPr="00FD2A02">
        <w:rPr>
          <w:rFonts w:ascii="Segoe UI" w:hAnsi="Segoe UI" w:cs="Segoe UI"/>
          <w:sz w:val="20"/>
        </w:rPr>
        <w:t>% wartości umowy.</w:t>
      </w:r>
    </w:p>
    <w:p w:rsidR="00FD2A02" w:rsidRPr="00FD2A02" w:rsidRDefault="000667F4" w:rsidP="00FD2A02">
      <w:pPr>
        <w:pStyle w:val="Akapitzlist"/>
        <w:numPr>
          <w:ilvl w:val="0"/>
          <w:numId w:val="115"/>
        </w:numPr>
        <w:tabs>
          <w:tab w:val="num" w:pos="2880"/>
        </w:tabs>
        <w:spacing w:after="0" w:line="240" w:lineRule="auto"/>
        <w:ind w:left="284" w:hanging="284"/>
        <w:jc w:val="both"/>
        <w:rPr>
          <w:rFonts w:ascii="Segoe UI" w:hAnsi="Segoe UI" w:cs="Segoe UI"/>
          <w:sz w:val="20"/>
        </w:rPr>
      </w:pPr>
      <w:r w:rsidRPr="00FD2A02">
        <w:rPr>
          <w:rFonts w:ascii="Segoe UI" w:hAnsi="Segoe UI" w:cs="Segoe UI"/>
          <w:sz w:val="20"/>
        </w:rPr>
        <w:t xml:space="preserve">Kara umowna płatna jest w terminie 14 dni od dnia dostarczenia wezwania do zapłaty. </w:t>
      </w:r>
    </w:p>
    <w:p w:rsidR="00FD2A02" w:rsidRPr="00FD2A02" w:rsidRDefault="000667F4" w:rsidP="00FD2A02">
      <w:pPr>
        <w:pStyle w:val="Akapitzlist"/>
        <w:numPr>
          <w:ilvl w:val="0"/>
          <w:numId w:val="115"/>
        </w:numPr>
        <w:tabs>
          <w:tab w:val="num" w:pos="2880"/>
        </w:tabs>
        <w:spacing w:after="0" w:line="240" w:lineRule="auto"/>
        <w:ind w:left="284" w:hanging="284"/>
        <w:jc w:val="both"/>
        <w:rPr>
          <w:rFonts w:ascii="Segoe UI" w:hAnsi="Segoe UI" w:cs="Segoe UI"/>
          <w:sz w:val="20"/>
        </w:rPr>
      </w:pPr>
      <w:r w:rsidRPr="00FD2A02">
        <w:rPr>
          <w:rFonts w:ascii="Segoe UI" w:hAnsi="Segoe UI" w:cs="Segoe UI"/>
          <w:sz w:val="20"/>
        </w:rPr>
        <w:t xml:space="preserve">W przypadku szkody przewyższającej wysokość zastrzeżonych kar umownych Zamawiającemu przysługuje prawo do dochodzenia odszkodowania uzupełniającego. </w:t>
      </w:r>
    </w:p>
    <w:p w:rsidR="000667F4" w:rsidRPr="00FD2A02" w:rsidRDefault="000667F4" w:rsidP="00FD2A02">
      <w:pPr>
        <w:pStyle w:val="Akapitzlist"/>
        <w:numPr>
          <w:ilvl w:val="0"/>
          <w:numId w:val="115"/>
        </w:numPr>
        <w:tabs>
          <w:tab w:val="num" w:pos="2880"/>
        </w:tabs>
        <w:spacing w:after="0" w:line="240" w:lineRule="auto"/>
        <w:ind w:left="284" w:hanging="284"/>
        <w:jc w:val="both"/>
        <w:rPr>
          <w:rFonts w:ascii="Segoe UI" w:hAnsi="Segoe UI" w:cs="Segoe UI"/>
          <w:sz w:val="20"/>
        </w:rPr>
      </w:pPr>
      <w:r w:rsidRPr="00FD2A02">
        <w:rPr>
          <w:rFonts w:ascii="Segoe UI" w:hAnsi="Segoe UI" w:cs="Segoe UI"/>
          <w:sz w:val="20"/>
        </w:rPr>
        <w:t xml:space="preserve">Zamawiający może potrącić należną mu karę umowną z dowolnej należności Wykonawcy. </w:t>
      </w:r>
    </w:p>
    <w:p w:rsidR="000667F4" w:rsidRPr="000060A4" w:rsidRDefault="000667F4" w:rsidP="000060A4">
      <w:pPr>
        <w:ind w:left="284" w:hanging="284"/>
        <w:jc w:val="both"/>
        <w:rPr>
          <w:rFonts w:ascii="Segoe UI" w:hAnsi="Segoe UI" w:cs="Segoe UI"/>
        </w:rPr>
      </w:pPr>
    </w:p>
    <w:p w:rsidR="000667F4" w:rsidRPr="000060A4" w:rsidRDefault="000667F4" w:rsidP="000060A4">
      <w:pPr>
        <w:ind w:left="340" w:hanging="340"/>
        <w:jc w:val="center"/>
        <w:rPr>
          <w:rFonts w:ascii="Segoe UI" w:hAnsi="Segoe UI" w:cs="Segoe UI"/>
        </w:rPr>
      </w:pPr>
      <w:r w:rsidRPr="000060A4">
        <w:rPr>
          <w:rFonts w:ascii="Segoe UI" w:hAnsi="Segoe UI" w:cs="Segoe UI"/>
          <w:b/>
        </w:rPr>
        <w:t>§ 17</w:t>
      </w:r>
    </w:p>
    <w:p w:rsidR="000667F4" w:rsidRPr="000060A4" w:rsidRDefault="000667F4" w:rsidP="000060A4">
      <w:pPr>
        <w:widowControl w:val="0"/>
        <w:snapToGrid w:val="0"/>
        <w:ind w:left="284" w:hanging="284"/>
        <w:jc w:val="both"/>
        <w:rPr>
          <w:rFonts w:ascii="Segoe UI" w:hAnsi="Segoe UI" w:cs="Segoe UI"/>
        </w:rPr>
      </w:pPr>
      <w:r w:rsidRPr="000060A4">
        <w:rPr>
          <w:rFonts w:ascii="Segoe UI" w:hAnsi="Segoe UI" w:cs="Segoe UI"/>
        </w:rPr>
        <w:t>1.</w:t>
      </w:r>
      <w:r w:rsidRPr="000060A4">
        <w:rPr>
          <w:rFonts w:ascii="Segoe UI" w:hAnsi="Segoe UI" w:cs="Segoe UI"/>
        </w:rPr>
        <w:tab/>
        <w:t xml:space="preserve">WYKONAWCA obowiązany jest zapłacić ZAMAWIAJĄCEMU równowartość nałożonych </w:t>
      </w:r>
      <w:r w:rsidR="00FD2A02">
        <w:rPr>
          <w:rFonts w:ascii="Segoe UI" w:hAnsi="Segoe UI" w:cs="Segoe UI"/>
        </w:rPr>
        <w:br/>
      </w:r>
      <w:r w:rsidRPr="000060A4">
        <w:rPr>
          <w:rFonts w:ascii="Segoe UI" w:hAnsi="Segoe UI" w:cs="Segoe UI"/>
        </w:rPr>
        <w:t xml:space="preserve">na ZAMAWIAJĄCEGO kar przez Instytucję dofinansowującą realizację inwestycji, </w:t>
      </w:r>
      <w:r w:rsidR="0082599E">
        <w:rPr>
          <w:rFonts w:ascii="Segoe UI" w:hAnsi="Segoe UI" w:cs="Segoe UI"/>
        </w:rPr>
        <w:br/>
      </w:r>
      <w:r w:rsidRPr="000060A4">
        <w:rPr>
          <w:rFonts w:ascii="Segoe UI" w:hAnsi="Segoe UI" w:cs="Segoe UI"/>
        </w:rPr>
        <w:t>jeżeli ZAMAWIAJĄCY zostanie obciążony takimi karami na skutek działań lub zaniechań WYKONAWCY.</w:t>
      </w:r>
    </w:p>
    <w:p w:rsidR="000667F4" w:rsidRPr="000060A4" w:rsidRDefault="000667F4" w:rsidP="000060A4">
      <w:pPr>
        <w:widowControl w:val="0"/>
        <w:snapToGrid w:val="0"/>
        <w:ind w:left="284" w:hanging="284"/>
        <w:jc w:val="both"/>
        <w:rPr>
          <w:rFonts w:ascii="Segoe UI" w:hAnsi="Segoe UI" w:cs="Segoe UI"/>
        </w:rPr>
      </w:pPr>
      <w:r w:rsidRPr="000060A4">
        <w:rPr>
          <w:rFonts w:ascii="Segoe UI" w:hAnsi="Segoe UI" w:cs="Segoe UI"/>
        </w:rPr>
        <w:t xml:space="preserve">2. </w:t>
      </w:r>
      <w:r w:rsidRPr="000060A4">
        <w:rPr>
          <w:rFonts w:ascii="Segoe UI" w:hAnsi="Segoe UI" w:cs="Segoe UI"/>
        </w:rPr>
        <w:tab/>
        <w:t xml:space="preserve">WYKONAWCA obowiązany jest do naprawienia szkody w związku z utratą przez ZAMAWIAJĄCEGO dofinansowania inwestycji z uwagi na działania lub zaniechania WYKONAWCY, w szczególności </w:t>
      </w:r>
      <w:r w:rsidR="00FD2A02">
        <w:rPr>
          <w:rFonts w:ascii="Segoe UI" w:hAnsi="Segoe UI" w:cs="Segoe UI"/>
        </w:rPr>
        <w:br/>
      </w:r>
      <w:r w:rsidRPr="000060A4">
        <w:rPr>
          <w:rFonts w:ascii="Segoe UI" w:hAnsi="Segoe UI" w:cs="Segoe UI"/>
        </w:rPr>
        <w:t>do zapłaty odszkodowania w wysokości odpowiadającej kwocie utraconego dofinansowania.</w:t>
      </w:r>
    </w:p>
    <w:p w:rsidR="000667F4" w:rsidRPr="000060A4" w:rsidRDefault="000667F4" w:rsidP="000060A4">
      <w:pPr>
        <w:widowControl w:val="0"/>
        <w:snapToGrid w:val="0"/>
        <w:ind w:left="284" w:hanging="284"/>
        <w:jc w:val="both"/>
        <w:rPr>
          <w:rFonts w:ascii="Segoe UI" w:hAnsi="Segoe UI" w:cs="Segoe UI"/>
        </w:rPr>
      </w:pPr>
      <w:r w:rsidRPr="000060A4">
        <w:rPr>
          <w:rFonts w:ascii="Segoe UI" w:hAnsi="Segoe UI" w:cs="Segoe UI"/>
        </w:rPr>
        <w:t xml:space="preserve">3. </w:t>
      </w:r>
      <w:r w:rsidRPr="000060A4">
        <w:rPr>
          <w:rFonts w:ascii="Segoe UI" w:hAnsi="Segoe UI" w:cs="Segoe UI"/>
        </w:rPr>
        <w:tab/>
        <w:t xml:space="preserve">ZAMAWIAJĄCY, w formie pisemnej, wezwie WYKONAWCĘ do zapłaty należności wskazanych </w:t>
      </w:r>
      <w:r w:rsidRPr="000060A4">
        <w:rPr>
          <w:rFonts w:ascii="Segoe UI" w:hAnsi="Segoe UI" w:cs="Segoe UI"/>
        </w:rPr>
        <w:br/>
        <w:t>w ust. 1 i 2 wskazując jednocześnie terminy ich zapłaty.</w:t>
      </w:r>
    </w:p>
    <w:p w:rsidR="000667F4" w:rsidRPr="000060A4" w:rsidRDefault="000667F4" w:rsidP="000060A4">
      <w:pPr>
        <w:ind w:left="284" w:hanging="284"/>
        <w:jc w:val="center"/>
        <w:rPr>
          <w:rFonts w:ascii="Segoe UI" w:hAnsi="Segoe UI" w:cs="Segoe UI"/>
          <w:b/>
        </w:rPr>
      </w:pPr>
    </w:p>
    <w:p w:rsidR="000667F4" w:rsidRPr="000060A4" w:rsidRDefault="000667F4" w:rsidP="000060A4">
      <w:pPr>
        <w:ind w:left="340" w:hanging="340"/>
        <w:jc w:val="center"/>
        <w:rPr>
          <w:rFonts w:ascii="Segoe UI" w:hAnsi="Segoe UI" w:cs="Segoe UI"/>
        </w:rPr>
      </w:pPr>
      <w:r w:rsidRPr="000060A4">
        <w:rPr>
          <w:rFonts w:ascii="Segoe UI" w:hAnsi="Segoe UI" w:cs="Segoe UI"/>
          <w:b/>
        </w:rPr>
        <w:t>§ 18</w:t>
      </w:r>
    </w:p>
    <w:p w:rsidR="000667F4" w:rsidRPr="000060A4" w:rsidRDefault="000667F4" w:rsidP="00FD2A02">
      <w:pPr>
        <w:widowControl w:val="0"/>
        <w:numPr>
          <w:ilvl w:val="6"/>
          <w:numId w:val="86"/>
        </w:numPr>
        <w:tabs>
          <w:tab w:val="num" w:pos="0"/>
          <w:tab w:val="left" w:pos="284"/>
        </w:tabs>
        <w:autoSpaceDE w:val="0"/>
        <w:ind w:left="284" w:hanging="284"/>
        <w:jc w:val="both"/>
        <w:rPr>
          <w:rFonts w:ascii="Segoe UI" w:hAnsi="Segoe UI" w:cs="Segoe UI"/>
          <w:lang w:val="x-none"/>
        </w:rPr>
      </w:pPr>
      <w:r w:rsidRPr="000060A4">
        <w:rPr>
          <w:rFonts w:ascii="Segoe UI" w:hAnsi="Segoe UI" w:cs="Segoe UI"/>
          <w:lang w:val="x-none"/>
        </w:rPr>
        <w:t xml:space="preserve">Strony zobowiązują się do wzajemnego </w:t>
      </w:r>
      <w:r w:rsidRPr="000060A4">
        <w:rPr>
          <w:rFonts w:ascii="Segoe UI" w:hAnsi="Segoe UI" w:cs="Segoe UI"/>
        </w:rPr>
        <w:t xml:space="preserve">pisemnego </w:t>
      </w:r>
      <w:r w:rsidRPr="000060A4">
        <w:rPr>
          <w:rFonts w:ascii="Segoe UI" w:hAnsi="Segoe UI" w:cs="Segoe UI"/>
          <w:lang w:val="x-none"/>
        </w:rPr>
        <w:t xml:space="preserve">powiadamiania się o dokonanej zmianie adresu. </w:t>
      </w:r>
      <w:r w:rsidRPr="000060A4">
        <w:rPr>
          <w:rFonts w:ascii="Segoe UI" w:hAnsi="Segoe UI" w:cs="Segoe UI"/>
          <w:lang w:val="x-none"/>
        </w:rPr>
        <w:br/>
        <w:t>W przypadku powiadomienia obowiązują adresy określone w powiadomieniu.</w:t>
      </w:r>
    </w:p>
    <w:p w:rsidR="000667F4" w:rsidRPr="000060A4" w:rsidRDefault="000667F4" w:rsidP="00FD2A02">
      <w:pPr>
        <w:widowControl w:val="0"/>
        <w:numPr>
          <w:ilvl w:val="6"/>
          <w:numId w:val="86"/>
        </w:numPr>
        <w:tabs>
          <w:tab w:val="num" w:pos="0"/>
          <w:tab w:val="left" w:pos="284"/>
        </w:tabs>
        <w:autoSpaceDE w:val="0"/>
        <w:ind w:left="284" w:hanging="284"/>
        <w:jc w:val="both"/>
        <w:rPr>
          <w:rFonts w:ascii="Segoe UI" w:hAnsi="Segoe UI" w:cs="Segoe UI"/>
          <w:lang w:val="x-none"/>
        </w:rPr>
      </w:pPr>
      <w:r w:rsidRPr="000060A4">
        <w:rPr>
          <w:rFonts w:ascii="Segoe UI" w:hAnsi="Segoe UI" w:cs="Segoe UI"/>
          <w:lang w:val="x-none"/>
        </w:rPr>
        <w:t xml:space="preserve">Przesłaną korespondencję na adres wskazany przez stronę, uważa się za doręczoną </w:t>
      </w:r>
      <w:r w:rsidRPr="000060A4">
        <w:rPr>
          <w:rFonts w:ascii="Segoe UI" w:hAnsi="Segoe UI" w:cs="Segoe UI"/>
        </w:rPr>
        <w:t xml:space="preserve">w dniu </w:t>
      </w:r>
      <w:r w:rsidRPr="000060A4">
        <w:rPr>
          <w:rFonts w:ascii="Segoe UI" w:hAnsi="Segoe UI" w:cs="Segoe UI"/>
          <w:lang w:val="x-none"/>
        </w:rPr>
        <w:t xml:space="preserve"> awizowania, nawet w przypadku, gdy strona korespondencji nie odebrała lub gdy zmieniła adres bez powiadomienia drugiej strony.</w:t>
      </w:r>
    </w:p>
    <w:p w:rsidR="000667F4" w:rsidRPr="000060A4" w:rsidRDefault="000667F4" w:rsidP="000060A4">
      <w:pPr>
        <w:widowControl w:val="0"/>
        <w:autoSpaceDE w:val="0"/>
        <w:ind w:left="360" w:hanging="360"/>
        <w:jc w:val="both"/>
        <w:rPr>
          <w:rFonts w:ascii="Segoe UI" w:hAnsi="Segoe UI" w:cs="Segoe UI"/>
        </w:rPr>
      </w:pPr>
    </w:p>
    <w:p w:rsidR="000667F4" w:rsidRPr="000060A4" w:rsidRDefault="000667F4" w:rsidP="000060A4">
      <w:pPr>
        <w:widowControl w:val="0"/>
        <w:tabs>
          <w:tab w:val="left" w:pos="708"/>
        </w:tabs>
        <w:jc w:val="center"/>
        <w:rPr>
          <w:rFonts w:ascii="Segoe UI" w:hAnsi="Segoe UI" w:cs="Segoe UI"/>
          <w:b/>
        </w:rPr>
      </w:pPr>
      <w:r w:rsidRPr="000060A4">
        <w:rPr>
          <w:rFonts w:ascii="Segoe UI" w:hAnsi="Segoe UI" w:cs="Segoe UI"/>
          <w:b/>
          <w:lang w:eastAsia="pl-PL"/>
        </w:rPr>
        <w:t>§ 19</w:t>
      </w:r>
    </w:p>
    <w:p w:rsidR="000667F4" w:rsidRPr="000060A4" w:rsidRDefault="000667F4" w:rsidP="000060A4">
      <w:pPr>
        <w:jc w:val="both"/>
        <w:rPr>
          <w:rFonts w:ascii="Segoe UI" w:hAnsi="Segoe UI" w:cs="Segoe UI"/>
        </w:rPr>
      </w:pPr>
      <w:r w:rsidRPr="000060A4">
        <w:rPr>
          <w:rFonts w:ascii="Segoe UI" w:hAnsi="Segoe UI" w:cs="Segoe UI"/>
        </w:rPr>
        <w:t xml:space="preserve">Integralną część niniejszej umowy stanowią następujące załączniki: </w:t>
      </w:r>
    </w:p>
    <w:p w:rsidR="001D1CA4" w:rsidRDefault="000667F4" w:rsidP="001D1CA4">
      <w:pPr>
        <w:numPr>
          <w:ilvl w:val="1"/>
          <w:numId w:val="88"/>
        </w:numPr>
        <w:tabs>
          <w:tab w:val="left" w:pos="284"/>
        </w:tabs>
        <w:ind w:left="284" w:hanging="284"/>
        <w:jc w:val="both"/>
        <w:rPr>
          <w:rFonts w:ascii="Segoe UI" w:hAnsi="Segoe UI" w:cs="Segoe UI"/>
        </w:rPr>
      </w:pPr>
      <w:r w:rsidRPr="000060A4">
        <w:rPr>
          <w:rFonts w:ascii="Segoe UI" w:hAnsi="Segoe UI" w:cs="Segoe UI"/>
        </w:rPr>
        <w:t>opis przedmiotu zamówienia zawarty w Specyfikacji Warunków Zamówienia;</w:t>
      </w:r>
    </w:p>
    <w:p w:rsidR="001D1CA4" w:rsidRDefault="001D1CA4" w:rsidP="001D1CA4">
      <w:pPr>
        <w:tabs>
          <w:tab w:val="left" w:pos="284"/>
        </w:tabs>
        <w:ind w:left="284" w:hanging="284"/>
        <w:jc w:val="both"/>
        <w:rPr>
          <w:rFonts w:ascii="Segoe UI" w:hAnsi="Segoe UI" w:cs="Segoe UI"/>
        </w:rPr>
      </w:pPr>
      <w:r>
        <w:rPr>
          <w:rFonts w:ascii="Segoe UI" w:hAnsi="Segoe UI" w:cs="Segoe UI"/>
        </w:rPr>
        <w:t xml:space="preserve">2) </w:t>
      </w:r>
      <w:r>
        <w:rPr>
          <w:rFonts w:ascii="Segoe UI" w:hAnsi="Segoe UI" w:cs="Segoe UI"/>
        </w:rPr>
        <w:tab/>
      </w:r>
      <w:r w:rsidR="000667F4" w:rsidRPr="001D1CA4">
        <w:rPr>
          <w:rFonts w:ascii="Segoe UI" w:hAnsi="Segoe UI" w:cs="Segoe UI"/>
        </w:rPr>
        <w:t>program funkcjonalno – użytkowy;</w:t>
      </w:r>
    </w:p>
    <w:p w:rsidR="001D1CA4" w:rsidRDefault="001D1CA4" w:rsidP="001D1CA4">
      <w:pPr>
        <w:tabs>
          <w:tab w:val="left" w:pos="284"/>
        </w:tabs>
        <w:ind w:left="284" w:hanging="284"/>
        <w:jc w:val="both"/>
        <w:rPr>
          <w:rFonts w:ascii="Segoe UI" w:hAnsi="Segoe UI" w:cs="Segoe UI"/>
        </w:rPr>
      </w:pPr>
      <w:r>
        <w:rPr>
          <w:rFonts w:ascii="Segoe UI" w:hAnsi="Segoe UI" w:cs="Segoe UI"/>
        </w:rPr>
        <w:t>3)</w:t>
      </w:r>
      <w:r>
        <w:rPr>
          <w:rFonts w:ascii="Segoe UI" w:hAnsi="Segoe UI" w:cs="Segoe UI"/>
        </w:rPr>
        <w:tab/>
      </w:r>
      <w:r w:rsidR="000667F4" w:rsidRPr="001D1CA4">
        <w:rPr>
          <w:rFonts w:ascii="Segoe UI" w:hAnsi="Segoe UI" w:cs="Segoe UI"/>
        </w:rPr>
        <w:t>formularz ofertowy;</w:t>
      </w:r>
    </w:p>
    <w:p w:rsidR="001D1CA4" w:rsidRDefault="001D1CA4" w:rsidP="001D1CA4">
      <w:pPr>
        <w:tabs>
          <w:tab w:val="left" w:pos="284"/>
        </w:tabs>
        <w:ind w:left="284" w:hanging="284"/>
        <w:jc w:val="both"/>
        <w:rPr>
          <w:rFonts w:ascii="Segoe UI" w:hAnsi="Segoe UI" w:cs="Segoe UI"/>
        </w:rPr>
      </w:pPr>
      <w:r>
        <w:rPr>
          <w:rFonts w:ascii="Segoe UI" w:hAnsi="Segoe UI" w:cs="Segoe UI"/>
        </w:rPr>
        <w:t>4)</w:t>
      </w:r>
      <w:r>
        <w:rPr>
          <w:rFonts w:ascii="Segoe UI" w:hAnsi="Segoe UI" w:cs="Segoe UI"/>
        </w:rPr>
        <w:tab/>
      </w:r>
      <w:r w:rsidR="00FD2A02" w:rsidRPr="001D1CA4">
        <w:rPr>
          <w:rFonts w:ascii="Segoe UI" w:hAnsi="Segoe UI" w:cs="Segoe UI"/>
        </w:rPr>
        <w:t>wykaz osób</w:t>
      </w:r>
      <w:r w:rsidR="000667F4" w:rsidRPr="001D1CA4">
        <w:rPr>
          <w:rFonts w:ascii="Segoe UI" w:hAnsi="Segoe UI" w:cs="Segoe UI"/>
        </w:rPr>
        <w:t xml:space="preserve"> skierowanych przez Wykonawcę do realizacji zamówienia</w:t>
      </w:r>
      <w:r w:rsidRPr="001D1CA4">
        <w:rPr>
          <w:rFonts w:ascii="Segoe UI" w:hAnsi="Segoe UI" w:cs="Segoe UI"/>
        </w:rPr>
        <w:t>;</w:t>
      </w:r>
    </w:p>
    <w:p w:rsidR="000667F4" w:rsidRPr="0082599E" w:rsidRDefault="001D1CA4" w:rsidP="001D1CA4">
      <w:pPr>
        <w:tabs>
          <w:tab w:val="left" w:pos="284"/>
        </w:tabs>
        <w:ind w:left="284" w:hanging="284"/>
        <w:jc w:val="both"/>
        <w:rPr>
          <w:rFonts w:ascii="Segoe UI" w:hAnsi="Segoe UI" w:cs="Segoe UI"/>
          <w:color w:val="0070C0"/>
        </w:rPr>
      </w:pPr>
      <w:r w:rsidRPr="0082599E">
        <w:rPr>
          <w:rFonts w:ascii="Segoe UI" w:hAnsi="Segoe UI" w:cs="Segoe UI"/>
          <w:color w:val="0070C0"/>
        </w:rPr>
        <w:t>5)</w:t>
      </w:r>
      <w:r w:rsidRPr="0082599E">
        <w:rPr>
          <w:rFonts w:ascii="Segoe UI" w:hAnsi="Segoe UI" w:cs="Segoe UI"/>
          <w:color w:val="0070C0"/>
        </w:rPr>
        <w:tab/>
        <w:t>wz</w:t>
      </w:r>
      <w:r w:rsidR="002E1BA5" w:rsidRPr="0082599E">
        <w:rPr>
          <w:rFonts w:ascii="Segoe UI" w:hAnsi="Segoe UI" w:cs="Segoe UI"/>
          <w:color w:val="0070C0"/>
        </w:rPr>
        <w:t>ory, określające sposób wyliczenia wysokości zmiany wynagrodzenia za wykonanie dokumentacji projektowej, sprawowanie nadzoru autorskiego oraz wykonanie robót budowlanych</w:t>
      </w:r>
      <w:r w:rsidR="000667F4" w:rsidRPr="0082599E">
        <w:rPr>
          <w:rFonts w:ascii="Segoe UI" w:hAnsi="Segoe UI" w:cs="Segoe UI"/>
          <w:color w:val="0070C0"/>
        </w:rPr>
        <w:t>.</w:t>
      </w:r>
    </w:p>
    <w:p w:rsidR="000667F4" w:rsidRPr="008232C0" w:rsidRDefault="000667F4" w:rsidP="000060A4">
      <w:pPr>
        <w:tabs>
          <w:tab w:val="left" w:pos="1068"/>
          <w:tab w:val="left" w:pos="2508"/>
        </w:tabs>
        <w:jc w:val="center"/>
        <w:rPr>
          <w:rFonts w:ascii="Segoe UI" w:hAnsi="Segoe UI" w:cs="Segoe UI"/>
          <w:b/>
          <w:strike/>
        </w:rPr>
      </w:pPr>
    </w:p>
    <w:p w:rsidR="000667F4" w:rsidRPr="000060A4" w:rsidRDefault="000667F4" w:rsidP="000060A4">
      <w:pPr>
        <w:tabs>
          <w:tab w:val="left" w:pos="1068"/>
          <w:tab w:val="left" w:pos="2508"/>
        </w:tabs>
        <w:jc w:val="center"/>
        <w:rPr>
          <w:rFonts w:ascii="Segoe UI" w:hAnsi="Segoe UI" w:cs="Segoe UI"/>
        </w:rPr>
      </w:pPr>
      <w:r w:rsidRPr="000060A4">
        <w:rPr>
          <w:rFonts w:ascii="Segoe UI" w:hAnsi="Segoe UI" w:cs="Segoe UI"/>
          <w:b/>
        </w:rPr>
        <w:lastRenderedPageBreak/>
        <w:t>§ 20</w:t>
      </w:r>
    </w:p>
    <w:p w:rsidR="000667F4" w:rsidRPr="000060A4" w:rsidRDefault="000667F4" w:rsidP="000060A4">
      <w:pPr>
        <w:widowControl w:val="0"/>
        <w:jc w:val="both"/>
        <w:rPr>
          <w:rFonts w:ascii="Segoe UI" w:hAnsi="Segoe UI" w:cs="Segoe UI"/>
          <w:lang w:val="x-none"/>
        </w:rPr>
      </w:pPr>
      <w:r w:rsidRPr="000060A4">
        <w:rPr>
          <w:rFonts w:ascii="Segoe UI" w:hAnsi="Segoe UI" w:cs="Segoe UI"/>
          <w:lang w:val="x-none"/>
        </w:rPr>
        <w:t xml:space="preserve">W sprawach nieuregulowanych postanowieniami niniejszej umowy mają zastosowanie przepisy Kodeksu Cywilnego, ustawy Prawo budowlane wraz z przepisami wykonawczymi oraz ustawy Prawo zamówień publicznych. </w:t>
      </w:r>
    </w:p>
    <w:p w:rsidR="000667F4" w:rsidRPr="000060A4" w:rsidRDefault="000667F4" w:rsidP="000060A4">
      <w:pPr>
        <w:widowControl w:val="0"/>
        <w:tabs>
          <w:tab w:val="left" w:pos="708"/>
        </w:tabs>
        <w:jc w:val="center"/>
        <w:rPr>
          <w:rFonts w:ascii="Segoe UI" w:hAnsi="Segoe UI" w:cs="Segoe UI"/>
          <w:lang w:eastAsia="pl-PL"/>
        </w:rPr>
      </w:pPr>
    </w:p>
    <w:p w:rsidR="000667F4" w:rsidRPr="000060A4" w:rsidRDefault="000667F4" w:rsidP="000060A4">
      <w:pPr>
        <w:widowControl w:val="0"/>
        <w:tabs>
          <w:tab w:val="left" w:pos="708"/>
        </w:tabs>
        <w:jc w:val="center"/>
        <w:rPr>
          <w:rFonts w:ascii="Segoe UI" w:hAnsi="Segoe UI" w:cs="Segoe UI"/>
          <w:b/>
        </w:rPr>
      </w:pPr>
      <w:r w:rsidRPr="000060A4">
        <w:rPr>
          <w:rFonts w:ascii="Segoe UI" w:hAnsi="Segoe UI" w:cs="Segoe UI"/>
          <w:b/>
          <w:lang w:eastAsia="pl-PL"/>
        </w:rPr>
        <w:t>§ 21</w:t>
      </w:r>
    </w:p>
    <w:p w:rsidR="000667F4" w:rsidRPr="000060A4" w:rsidRDefault="000667F4" w:rsidP="000060A4">
      <w:pPr>
        <w:widowControl w:val="0"/>
        <w:jc w:val="both"/>
        <w:rPr>
          <w:rFonts w:ascii="Segoe UI" w:hAnsi="Segoe UI" w:cs="Segoe UI"/>
          <w:lang w:val="x-none"/>
        </w:rPr>
      </w:pPr>
      <w:r w:rsidRPr="000060A4">
        <w:rPr>
          <w:rFonts w:ascii="Segoe UI" w:hAnsi="Segoe UI" w:cs="Segoe UI"/>
          <w:lang w:val="x-none"/>
        </w:rPr>
        <w:t xml:space="preserve">Ewentualne spory, jakie mogą powstać przy realizacji niniejszej umowy, będą rozstrzygane </w:t>
      </w:r>
      <w:r w:rsidR="00FD2A02">
        <w:rPr>
          <w:rFonts w:ascii="Segoe UI" w:hAnsi="Segoe UI" w:cs="Segoe UI"/>
          <w:lang w:val="x-none"/>
        </w:rPr>
        <w:br/>
      </w:r>
      <w:r w:rsidRPr="000060A4">
        <w:rPr>
          <w:rFonts w:ascii="Segoe UI" w:hAnsi="Segoe UI" w:cs="Segoe UI"/>
          <w:lang w:val="x-none"/>
        </w:rPr>
        <w:t>przez właściwy rzeczowo sąd powszechny w Koszalinie.</w:t>
      </w:r>
    </w:p>
    <w:p w:rsidR="000667F4" w:rsidRPr="000060A4" w:rsidRDefault="000667F4" w:rsidP="000060A4">
      <w:pPr>
        <w:widowControl w:val="0"/>
        <w:jc w:val="both"/>
        <w:rPr>
          <w:rFonts w:ascii="Segoe UI" w:hAnsi="Segoe UI" w:cs="Segoe UI"/>
          <w:lang w:val="x-none"/>
        </w:rPr>
      </w:pPr>
    </w:p>
    <w:p w:rsidR="000667F4" w:rsidRPr="000060A4" w:rsidRDefault="000667F4" w:rsidP="000060A4">
      <w:pPr>
        <w:widowControl w:val="0"/>
        <w:jc w:val="center"/>
        <w:rPr>
          <w:rFonts w:ascii="Segoe UI" w:hAnsi="Segoe UI" w:cs="Segoe UI"/>
          <w:lang w:val="x-none"/>
        </w:rPr>
      </w:pPr>
      <w:r w:rsidRPr="000060A4">
        <w:rPr>
          <w:rFonts w:ascii="Segoe UI" w:hAnsi="Segoe UI" w:cs="Segoe UI"/>
          <w:b/>
          <w:lang w:val="x-none"/>
        </w:rPr>
        <w:t>§ 22</w:t>
      </w:r>
    </w:p>
    <w:p w:rsidR="000667F4" w:rsidRPr="000060A4" w:rsidRDefault="000667F4" w:rsidP="000060A4">
      <w:pPr>
        <w:widowControl w:val="0"/>
        <w:jc w:val="both"/>
        <w:rPr>
          <w:rFonts w:ascii="Segoe UI" w:hAnsi="Segoe UI" w:cs="Segoe UI"/>
          <w:lang w:val="x-none"/>
        </w:rPr>
      </w:pPr>
      <w:r w:rsidRPr="000060A4">
        <w:rPr>
          <w:rFonts w:ascii="Segoe UI" w:hAnsi="Segoe UI" w:cs="Segoe UI"/>
          <w:lang w:val="x-none"/>
        </w:rPr>
        <w:t>Wszelkie zmiany i uzupełnienia treści umowy wymagają formy pisemnej pod rygorem nieważności.</w:t>
      </w:r>
    </w:p>
    <w:p w:rsidR="000667F4" w:rsidRPr="000060A4" w:rsidRDefault="000667F4" w:rsidP="000060A4">
      <w:pPr>
        <w:widowControl w:val="0"/>
        <w:jc w:val="both"/>
        <w:rPr>
          <w:rFonts w:ascii="Segoe UI" w:hAnsi="Segoe UI" w:cs="Segoe UI"/>
          <w:bCs/>
          <w:lang w:val="x-none"/>
        </w:rPr>
      </w:pPr>
    </w:p>
    <w:p w:rsidR="000667F4" w:rsidRPr="000060A4" w:rsidRDefault="000667F4" w:rsidP="000060A4">
      <w:pPr>
        <w:widowControl w:val="0"/>
        <w:jc w:val="center"/>
        <w:rPr>
          <w:rFonts w:ascii="Segoe UI" w:hAnsi="Segoe UI" w:cs="Segoe UI"/>
          <w:lang w:val="x-none"/>
        </w:rPr>
      </w:pPr>
      <w:r w:rsidRPr="000060A4">
        <w:rPr>
          <w:rFonts w:ascii="Segoe UI" w:hAnsi="Segoe UI" w:cs="Segoe UI"/>
          <w:b/>
          <w:bCs/>
          <w:lang w:val="x-none"/>
        </w:rPr>
        <w:t>§ 23</w:t>
      </w:r>
    </w:p>
    <w:p w:rsidR="000667F4" w:rsidRPr="000060A4" w:rsidRDefault="000667F4" w:rsidP="000060A4">
      <w:pPr>
        <w:jc w:val="both"/>
        <w:rPr>
          <w:rFonts w:ascii="Segoe UI" w:hAnsi="Segoe UI" w:cs="Segoe UI"/>
          <w:b/>
          <w:i/>
        </w:rPr>
      </w:pPr>
      <w:r w:rsidRPr="000060A4">
        <w:rPr>
          <w:rFonts w:ascii="Segoe UI" w:hAnsi="Segoe UI" w:cs="Segoe UI"/>
        </w:rPr>
        <w:t xml:space="preserve">Umowę sporządzono w czterech jednobrzmiących egzemplarzach, po dwa egzemplarze dla każdej </w:t>
      </w:r>
      <w:r w:rsidR="00FD2A02">
        <w:rPr>
          <w:rFonts w:ascii="Segoe UI" w:hAnsi="Segoe UI" w:cs="Segoe UI"/>
        </w:rPr>
        <w:br/>
      </w:r>
      <w:r w:rsidRPr="000060A4">
        <w:rPr>
          <w:rFonts w:ascii="Segoe UI" w:hAnsi="Segoe UI" w:cs="Segoe UI"/>
        </w:rPr>
        <w:t>ze stron.</w:t>
      </w:r>
    </w:p>
    <w:p w:rsidR="000667F4" w:rsidRPr="000060A4" w:rsidRDefault="000667F4" w:rsidP="000060A4">
      <w:pPr>
        <w:jc w:val="both"/>
        <w:rPr>
          <w:rFonts w:ascii="Segoe UI" w:hAnsi="Segoe UI" w:cs="Segoe UI"/>
          <w:b/>
          <w:i/>
        </w:rPr>
      </w:pPr>
      <w:r w:rsidRPr="000060A4">
        <w:rPr>
          <w:rFonts w:ascii="Segoe UI" w:eastAsia="Segoe UI" w:hAnsi="Segoe UI" w:cs="Segoe UI"/>
          <w:b/>
        </w:rPr>
        <w:t xml:space="preserve">       </w:t>
      </w:r>
    </w:p>
    <w:p w:rsidR="000667F4" w:rsidRPr="000060A4" w:rsidRDefault="000667F4" w:rsidP="000060A4">
      <w:pPr>
        <w:ind w:firstLine="708"/>
        <w:rPr>
          <w:rFonts w:ascii="Segoe UI" w:hAnsi="Segoe UI" w:cs="Segoe UI"/>
          <w:b/>
          <w:i/>
        </w:rPr>
      </w:pPr>
      <w:r w:rsidRPr="000060A4">
        <w:rPr>
          <w:rFonts w:ascii="Segoe UI" w:hAnsi="Segoe UI" w:cs="Segoe UI"/>
          <w:b/>
        </w:rPr>
        <w:t xml:space="preserve">ZAMAWIAJĄCY:  </w:t>
      </w:r>
      <w:r w:rsidRPr="000060A4">
        <w:rPr>
          <w:rFonts w:ascii="Segoe UI" w:hAnsi="Segoe UI" w:cs="Segoe UI"/>
          <w:b/>
        </w:rPr>
        <w:tab/>
      </w:r>
      <w:r w:rsidRPr="000060A4">
        <w:rPr>
          <w:rFonts w:ascii="Segoe UI" w:hAnsi="Segoe UI" w:cs="Segoe UI"/>
          <w:b/>
        </w:rPr>
        <w:tab/>
      </w:r>
      <w:r w:rsidRPr="000060A4">
        <w:rPr>
          <w:rFonts w:ascii="Segoe UI" w:hAnsi="Segoe UI" w:cs="Segoe UI"/>
          <w:b/>
        </w:rPr>
        <w:tab/>
      </w:r>
      <w:r w:rsidRPr="000060A4">
        <w:rPr>
          <w:rFonts w:ascii="Segoe UI" w:hAnsi="Segoe UI" w:cs="Segoe UI"/>
          <w:b/>
        </w:rPr>
        <w:tab/>
      </w:r>
      <w:r w:rsidRPr="000060A4">
        <w:rPr>
          <w:rFonts w:ascii="Segoe UI" w:hAnsi="Segoe UI" w:cs="Segoe UI"/>
          <w:b/>
        </w:rPr>
        <w:tab/>
      </w:r>
      <w:r w:rsidRPr="000060A4">
        <w:rPr>
          <w:rFonts w:ascii="Segoe UI" w:hAnsi="Segoe UI" w:cs="Segoe UI"/>
          <w:b/>
        </w:rPr>
        <w:tab/>
        <w:t xml:space="preserve">     WYKONAWCA:</w:t>
      </w:r>
    </w:p>
    <w:p w:rsidR="000667F4" w:rsidRPr="000060A4" w:rsidRDefault="000667F4" w:rsidP="000060A4">
      <w:pPr>
        <w:tabs>
          <w:tab w:val="left" w:pos="2760"/>
        </w:tabs>
        <w:jc w:val="both"/>
        <w:rPr>
          <w:rFonts w:ascii="Segoe UI" w:hAnsi="Segoe UI" w:cs="Segoe UI"/>
          <w:b/>
        </w:rPr>
      </w:pPr>
    </w:p>
    <w:p w:rsidR="000667F4" w:rsidRPr="000060A4" w:rsidRDefault="000667F4" w:rsidP="000060A4">
      <w:pPr>
        <w:tabs>
          <w:tab w:val="left" w:pos="2760"/>
        </w:tabs>
        <w:jc w:val="both"/>
        <w:rPr>
          <w:rFonts w:ascii="Segoe UI" w:hAnsi="Segoe UI" w:cs="Segoe UI"/>
          <w:b/>
          <w:i/>
        </w:rPr>
      </w:pPr>
    </w:p>
    <w:p w:rsidR="00B86715" w:rsidRPr="000060A4" w:rsidRDefault="00B86715" w:rsidP="000060A4">
      <w:pPr>
        <w:pStyle w:val="WW-Tretekstu"/>
        <w:ind w:left="1500" w:hanging="1500"/>
        <w:jc w:val="both"/>
        <w:rPr>
          <w:rFonts w:ascii="Segoe UI" w:hAnsi="Segoe UI" w:cs="Segoe UI"/>
          <w:i w:val="0"/>
          <w:sz w:val="20"/>
        </w:rPr>
      </w:pPr>
    </w:p>
    <w:p w:rsidR="00B86715" w:rsidRPr="000060A4" w:rsidRDefault="00B86715" w:rsidP="000060A4">
      <w:pPr>
        <w:pStyle w:val="WW-Tretekstu"/>
        <w:ind w:left="1500" w:hanging="1500"/>
        <w:jc w:val="both"/>
        <w:rPr>
          <w:rFonts w:ascii="Segoe UI" w:hAnsi="Segoe UI" w:cs="Segoe UI"/>
          <w:i w:val="0"/>
          <w:sz w:val="20"/>
        </w:rPr>
      </w:pPr>
    </w:p>
    <w:p w:rsidR="00B86715" w:rsidRPr="000060A4" w:rsidRDefault="00B86715" w:rsidP="000060A4">
      <w:pPr>
        <w:pStyle w:val="WW-Tretekstu"/>
        <w:ind w:left="1500" w:hanging="1500"/>
        <w:jc w:val="both"/>
        <w:rPr>
          <w:rFonts w:ascii="Segoe UI" w:hAnsi="Segoe UI" w:cs="Segoe UI"/>
          <w:i w:val="0"/>
          <w:sz w:val="20"/>
        </w:rPr>
      </w:pPr>
    </w:p>
    <w:p w:rsidR="00FB584A" w:rsidRPr="00FD2A02" w:rsidRDefault="00FB584A" w:rsidP="00FD2A02">
      <w:pPr>
        <w:keepNext/>
        <w:outlineLvl w:val="2"/>
        <w:rPr>
          <w:rFonts w:ascii="Segoe UI" w:hAnsi="Segoe UI" w:cs="Segoe UI"/>
          <w:b/>
          <w:bCs/>
        </w:rPr>
      </w:pPr>
    </w:p>
    <w:sectPr w:rsidR="00FB584A" w:rsidRPr="00FD2A02" w:rsidSect="00DE33CD">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9E" w:rsidRDefault="0082599E">
      <w:r>
        <w:separator/>
      </w:r>
    </w:p>
  </w:endnote>
  <w:endnote w:type="continuationSeparator" w:id="0">
    <w:p w:rsidR="0082599E" w:rsidRDefault="0082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iberation Sans">
    <w:altName w:val="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9E" w:rsidRDefault="0082599E">
    <w:pPr>
      <w:pStyle w:val="Stopka"/>
      <w:jc w:val="right"/>
    </w:pPr>
    <w:r>
      <w:fldChar w:fldCharType="begin"/>
    </w:r>
    <w:r>
      <w:instrText>PAGE   \* MERGEFORMAT</w:instrText>
    </w:r>
    <w:r>
      <w:fldChar w:fldCharType="separate"/>
    </w:r>
    <w:r w:rsidR="00550FA4">
      <w:rPr>
        <w:noProof/>
      </w:rPr>
      <w:t>20</w:t>
    </w:r>
    <w:r>
      <w:rPr>
        <w:noProof/>
      </w:rPr>
      <w:fldChar w:fldCharType="end"/>
    </w:r>
  </w:p>
  <w:p w:rsidR="0082599E" w:rsidRDefault="0082599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9E" w:rsidRDefault="0082599E">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99E" w:rsidRDefault="0082599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82599E" w:rsidRDefault="0082599E">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9E" w:rsidRDefault="0082599E">
      <w:r>
        <w:separator/>
      </w:r>
    </w:p>
  </w:footnote>
  <w:footnote w:type="continuationSeparator" w:id="0">
    <w:p w:rsidR="0082599E" w:rsidRDefault="00825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94806DC6"/>
    <w:lvl w:ilvl="0">
      <w:start w:val="1"/>
      <w:numFmt w:val="decimal"/>
      <w:lvlText w:val="%1."/>
      <w:lvlJc w:val="left"/>
      <w:pPr>
        <w:ind w:left="720" w:hanging="360"/>
      </w:pPr>
      <w:rPr>
        <w:rFonts w:ascii="Segoe UI" w:hAnsi="Segoe UI" w:cs="Segoe UI" w:hint="default"/>
        <w:b w:val="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0"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1"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2" w15:restartNumberingAfterBreak="0">
    <w:nsid w:val="0000000E"/>
    <w:multiLevelType w:val="singleLevel"/>
    <w:tmpl w:val="4E6E54E8"/>
    <w:lvl w:ilvl="0">
      <w:start w:val="1"/>
      <w:numFmt w:val="decimal"/>
      <w:lvlText w:val="%1."/>
      <w:lvlJc w:val="left"/>
      <w:pPr>
        <w:ind w:left="720" w:hanging="360"/>
      </w:pPr>
      <w:rPr>
        <w:rFonts w:ascii="Segoe UI" w:hAnsi="Segoe UI" w:cs="Segoe UI" w:hint="default"/>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Segoe UI"/>
        <w:b w:val="0"/>
        <w:i w:val="0"/>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6" w15:restartNumberingAfterBreak="0">
    <w:nsid w:val="00000012"/>
    <w:multiLevelType w:val="singleLevel"/>
    <w:tmpl w:val="0000003E"/>
    <w:lvl w:ilvl="0">
      <w:start w:val="1"/>
      <w:numFmt w:val="decimal"/>
      <w:lvlText w:val="%1)"/>
      <w:lvlJc w:val="left"/>
      <w:pPr>
        <w:ind w:left="720" w:hanging="360"/>
      </w:pPr>
      <w:rPr>
        <w:rFonts w:hint="default"/>
        <w:iCs/>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8" w15:restartNumberingAfterBreak="0">
    <w:nsid w:val="00000014"/>
    <w:multiLevelType w:val="singleLevel"/>
    <w:tmpl w:val="0415000F"/>
    <w:lvl w:ilvl="0">
      <w:start w:val="1"/>
      <w:numFmt w:val="decimal"/>
      <w:lvlText w:val="%1."/>
      <w:lvlJc w:val="left"/>
      <w:pPr>
        <w:ind w:left="720" w:hanging="360"/>
      </w:pPr>
      <w:rPr>
        <w:rFonts w:hint="default"/>
        <w:b/>
        <w:bCs/>
        <w:i w:val="0"/>
        <w:sz w:val="20"/>
      </w:rPr>
    </w:lvl>
  </w:abstractNum>
  <w:abstractNum w:abstractNumId="19"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22"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23"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4"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5"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26" w15:restartNumberingAfterBreak="0">
    <w:nsid w:val="0000001D"/>
    <w:multiLevelType w:val="singleLevel"/>
    <w:tmpl w:val="A2FAE532"/>
    <w:lvl w:ilvl="0">
      <w:start w:val="1"/>
      <w:numFmt w:val="decimal"/>
      <w:lvlText w:val="%1)"/>
      <w:lvlJc w:val="left"/>
      <w:pPr>
        <w:ind w:left="720" w:hanging="360"/>
      </w:pPr>
      <w:rPr>
        <w:rFonts w:hint="default"/>
        <w:b w:val="0"/>
      </w:rPr>
    </w:lvl>
  </w:abstractNum>
  <w:abstractNum w:abstractNumId="27"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8"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466C34CC"/>
    <w:name w:val="WW8Num44"/>
    <w:lvl w:ilvl="0">
      <w:start w:val="1"/>
      <w:numFmt w:val="decimal"/>
      <w:lvlText w:val="%1)"/>
      <w:lvlJc w:val="left"/>
      <w:pPr>
        <w:tabs>
          <w:tab w:val="num" w:pos="0"/>
        </w:tabs>
        <w:ind w:left="1004" w:hanging="360"/>
      </w:pPr>
      <w:rPr>
        <w:rFonts w:ascii="Segoe UI" w:hAnsi="Segoe UI" w:cs="Segoe UI"/>
        <w:bCs w:val="0"/>
        <w:strike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3C4262A"/>
    <w:multiLevelType w:val="multilevel"/>
    <w:tmpl w:val="E65E2C9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6252CB"/>
    <w:multiLevelType w:val="hybridMultilevel"/>
    <w:tmpl w:val="C9C40D3A"/>
    <w:lvl w:ilvl="0" w:tplc="AEF0D37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0CB82E0E"/>
    <w:multiLevelType w:val="hybridMultilevel"/>
    <w:tmpl w:val="E51AB5BE"/>
    <w:lvl w:ilvl="0" w:tplc="937A4A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0F241C6F"/>
    <w:multiLevelType w:val="hybridMultilevel"/>
    <w:tmpl w:val="5BCE5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0FE02FF"/>
    <w:multiLevelType w:val="hybridMultilevel"/>
    <w:tmpl w:val="59DA8D90"/>
    <w:lvl w:ilvl="0" w:tplc="24FAED86">
      <w:start w:val="3"/>
      <w:numFmt w:val="bullet"/>
      <w:lvlText w:val="-"/>
      <w:lvlJc w:val="left"/>
      <w:pPr>
        <w:ind w:left="1440" w:hanging="360"/>
      </w:pPr>
      <w:rPr>
        <w:rFonts w:ascii="Times New Roman" w:eastAsia="TimesNew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8"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34D28FF"/>
    <w:multiLevelType w:val="hybridMultilevel"/>
    <w:tmpl w:val="EF6A3C8A"/>
    <w:lvl w:ilvl="0" w:tplc="4E6E54E8">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7E271B8"/>
    <w:multiLevelType w:val="hybridMultilevel"/>
    <w:tmpl w:val="6216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90B6FEA"/>
    <w:multiLevelType w:val="hybridMultilevel"/>
    <w:tmpl w:val="EC76ECB2"/>
    <w:lvl w:ilvl="0" w:tplc="CDA6E4C2">
      <w:start w:val="1"/>
      <w:numFmt w:val="decimal"/>
      <w:lvlText w:val="%1)"/>
      <w:lvlJc w:val="left"/>
      <w:pPr>
        <w:tabs>
          <w:tab w:val="num" w:pos="502"/>
        </w:tabs>
        <w:ind w:left="502" w:hanging="360"/>
      </w:pPr>
      <w:rPr>
        <w:rFonts w:eastAsia="Arial"/>
      </w:rPr>
    </w:lvl>
    <w:lvl w:ilvl="1" w:tplc="04150019">
      <w:start w:val="1"/>
      <w:numFmt w:val="lowerLetter"/>
      <w:lvlText w:val="%2."/>
      <w:lvlJc w:val="left"/>
      <w:pPr>
        <w:tabs>
          <w:tab w:val="num" w:pos="1440"/>
        </w:tabs>
        <w:ind w:left="1440" w:hanging="360"/>
      </w:pPr>
    </w:lvl>
    <w:lvl w:ilvl="2" w:tplc="2DCC7386">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6"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BA25E38"/>
    <w:multiLevelType w:val="hybridMultilevel"/>
    <w:tmpl w:val="0CFED67C"/>
    <w:lvl w:ilvl="0" w:tplc="E8989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C755EC8"/>
    <w:multiLevelType w:val="hybridMultilevel"/>
    <w:tmpl w:val="C89EECA4"/>
    <w:name w:val="WW8Num292"/>
    <w:lvl w:ilvl="0" w:tplc="1584DA0A">
      <w:start w:val="5"/>
      <w:numFmt w:val="decimal"/>
      <w:lvlText w:val="%1."/>
      <w:lvlJc w:val="left"/>
      <w:pPr>
        <w:ind w:left="720" w:hanging="360"/>
      </w:pPr>
      <w:rPr>
        <w:rFonts w:hint="default"/>
        <w:b/>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DAB66FD"/>
    <w:multiLevelType w:val="hybridMultilevel"/>
    <w:tmpl w:val="A0F08852"/>
    <w:lvl w:ilvl="0" w:tplc="4934A6D4">
      <w:start w:val="1"/>
      <w:numFmt w:val="decimal"/>
      <w:lvlText w:val="%1)"/>
      <w:lvlJc w:val="left"/>
      <w:pPr>
        <w:ind w:left="720" w:hanging="360"/>
      </w:pPr>
      <w:rPr>
        <w:rFonts w:hint="default"/>
        <w:b w:val="0"/>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FDE41E4"/>
    <w:multiLevelType w:val="hybridMultilevel"/>
    <w:tmpl w:val="F92CC0E2"/>
    <w:lvl w:ilvl="0" w:tplc="465A7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1D52E5C"/>
    <w:multiLevelType w:val="multilevel"/>
    <w:tmpl w:val="94868234"/>
    <w:lvl w:ilvl="0">
      <w:start w:val="2"/>
      <w:numFmt w:val="decimal"/>
      <w:lvlText w:val="%1."/>
      <w:lvlJc w:val="left"/>
      <w:pPr>
        <w:ind w:left="375" w:hanging="37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23C7435D"/>
    <w:multiLevelType w:val="multilevel"/>
    <w:tmpl w:val="DBAA8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25E2022D"/>
    <w:multiLevelType w:val="hybridMultilevel"/>
    <w:tmpl w:val="5078845C"/>
    <w:lvl w:ilvl="0" w:tplc="58F4FB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6954DD1"/>
    <w:multiLevelType w:val="hybridMultilevel"/>
    <w:tmpl w:val="2570C482"/>
    <w:lvl w:ilvl="0" w:tplc="590ED6A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1445B2"/>
    <w:multiLevelType w:val="multilevel"/>
    <w:tmpl w:val="FEAEE8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9"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1" w15:restartNumberingAfterBreak="0">
    <w:nsid w:val="2D1B11A0"/>
    <w:multiLevelType w:val="hybridMultilevel"/>
    <w:tmpl w:val="D48486FC"/>
    <w:lvl w:ilvl="0" w:tplc="03CE79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D3048C5"/>
    <w:multiLevelType w:val="hybridMultilevel"/>
    <w:tmpl w:val="0FF6B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F383630"/>
    <w:multiLevelType w:val="hybridMultilevel"/>
    <w:tmpl w:val="8E1A0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2FE532C6"/>
    <w:multiLevelType w:val="singleLevel"/>
    <w:tmpl w:val="04150011"/>
    <w:lvl w:ilvl="0">
      <w:start w:val="1"/>
      <w:numFmt w:val="decimal"/>
      <w:lvlText w:val="%1)"/>
      <w:lvlJc w:val="left"/>
      <w:pPr>
        <w:tabs>
          <w:tab w:val="num" w:pos="502"/>
        </w:tabs>
        <w:ind w:left="502" w:hanging="360"/>
      </w:pPr>
    </w:lvl>
  </w:abstractNum>
  <w:abstractNum w:abstractNumId="126" w15:restartNumberingAfterBreak="0">
    <w:nsid w:val="308E7FDF"/>
    <w:multiLevelType w:val="hybridMultilevel"/>
    <w:tmpl w:val="E7322442"/>
    <w:lvl w:ilvl="0" w:tplc="4E6E54E8">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19A0DA4"/>
    <w:multiLevelType w:val="hybridMultilevel"/>
    <w:tmpl w:val="1EDC4DA8"/>
    <w:lvl w:ilvl="0" w:tplc="4F5020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1E13685"/>
    <w:multiLevelType w:val="hybridMultilevel"/>
    <w:tmpl w:val="96B41852"/>
    <w:lvl w:ilvl="0" w:tplc="B24CB9EE">
      <w:start w:val="14"/>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2756CE1"/>
    <w:multiLevelType w:val="hybridMultilevel"/>
    <w:tmpl w:val="9EFA6EA2"/>
    <w:lvl w:ilvl="0" w:tplc="E26CF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1"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2"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35" w15:restartNumberingAfterBreak="0">
    <w:nsid w:val="398F6DC9"/>
    <w:multiLevelType w:val="hybridMultilevel"/>
    <w:tmpl w:val="1F009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3E0A534A"/>
    <w:multiLevelType w:val="hybridMultilevel"/>
    <w:tmpl w:val="618A87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EE460D2"/>
    <w:multiLevelType w:val="hybridMultilevel"/>
    <w:tmpl w:val="C868DD9E"/>
    <w:lvl w:ilvl="0" w:tplc="87AA1A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40" w15:restartNumberingAfterBreak="0">
    <w:nsid w:val="44454257"/>
    <w:multiLevelType w:val="hybridMultilevel"/>
    <w:tmpl w:val="FC3C13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66B4A70"/>
    <w:multiLevelType w:val="hybridMultilevel"/>
    <w:tmpl w:val="0C9294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46CC314A"/>
    <w:multiLevelType w:val="hybridMultilevel"/>
    <w:tmpl w:val="55AAAD92"/>
    <w:lvl w:ilvl="0" w:tplc="7DC6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98D6C3D"/>
    <w:multiLevelType w:val="hybridMultilevel"/>
    <w:tmpl w:val="6C8008DE"/>
    <w:lvl w:ilvl="0" w:tplc="EBFA9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CF81E73"/>
    <w:multiLevelType w:val="hybridMultilevel"/>
    <w:tmpl w:val="A9EC5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FA8138">
      <w:start w:val="1"/>
      <w:numFmt w:val="decimal"/>
      <w:lvlText w:val="%4."/>
      <w:lvlJc w:val="left"/>
      <w:pPr>
        <w:ind w:left="2880" w:hanging="360"/>
      </w:pPr>
      <w:rPr>
        <w:b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B144DD5"/>
    <w:multiLevelType w:val="multilevel"/>
    <w:tmpl w:val="5712E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59" w15:restartNumberingAfterBreak="0">
    <w:nsid w:val="5DDB6ADF"/>
    <w:multiLevelType w:val="hybridMultilevel"/>
    <w:tmpl w:val="03C4CC00"/>
    <w:lvl w:ilvl="0" w:tplc="04150011">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D0B1E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FE818E1"/>
    <w:multiLevelType w:val="multilevel"/>
    <w:tmpl w:val="43C65768"/>
    <w:lvl w:ilvl="0">
      <w:start w:val="2"/>
      <w:numFmt w:val="decimal"/>
      <w:lvlText w:val="%1."/>
      <w:lvlJc w:val="left"/>
      <w:pPr>
        <w:ind w:left="405" w:hanging="405"/>
      </w:pPr>
      <w:rPr>
        <w:rFonts w:ascii="Liberation Sans" w:hAnsi="Liberation Sans" w:cs="Liberation Sans" w:hint="default"/>
        <w:color w:val="000000"/>
      </w:rPr>
    </w:lvl>
    <w:lvl w:ilvl="1">
      <w:start w:val="1"/>
      <w:numFmt w:val="decimal"/>
      <w:lvlText w:val="%1.%2)"/>
      <w:lvlJc w:val="left"/>
      <w:pPr>
        <w:ind w:left="1004" w:hanging="720"/>
      </w:pPr>
      <w:rPr>
        <w:rFonts w:ascii="Segoe UI" w:hAnsi="Segoe UI" w:cs="Segoe UI" w:hint="default"/>
        <w:color w:val="000000"/>
      </w:rPr>
    </w:lvl>
    <w:lvl w:ilvl="2">
      <w:start w:val="1"/>
      <w:numFmt w:val="decimal"/>
      <w:lvlText w:val="%1.%2)%3."/>
      <w:lvlJc w:val="left"/>
      <w:pPr>
        <w:ind w:left="1288" w:hanging="720"/>
      </w:pPr>
      <w:rPr>
        <w:rFonts w:ascii="Liberation Sans" w:hAnsi="Liberation Sans" w:cs="Liberation Sans" w:hint="default"/>
        <w:color w:val="000000"/>
      </w:rPr>
    </w:lvl>
    <w:lvl w:ilvl="3">
      <w:start w:val="1"/>
      <w:numFmt w:val="decimal"/>
      <w:lvlText w:val="%1.%2)%3.%4."/>
      <w:lvlJc w:val="left"/>
      <w:pPr>
        <w:ind w:left="1932" w:hanging="1080"/>
      </w:pPr>
      <w:rPr>
        <w:rFonts w:ascii="Liberation Sans" w:hAnsi="Liberation Sans" w:cs="Liberation Sans" w:hint="default"/>
        <w:color w:val="000000"/>
      </w:rPr>
    </w:lvl>
    <w:lvl w:ilvl="4">
      <w:start w:val="1"/>
      <w:numFmt w:val="decimal"/>
      <w:lvlText w:val="%1.%2)%3.%4.%5."/>
      <w:lvlJc w:val="left"/>
      <w:pPr>
        <w:ind w:left="2216" w:hanging="1080"/>
      </w:pPr>
      <w:rPr>
        <w:rFonts w:ascii="Liberation Sans" w:hAnsi="Liberation Sans" w:cs="Liberation Sans" w:hint="default"/>
        <w:color w:val="000000"/>
      </w:rPr>
    </w:lvl>
    <w:lvl w:ilvl="5">
      <w:start w:val="1"/>
      <w:numFmt w:val="decimal"/>
      <w:lvlText w:val="%1.%2)%3.%4.%5.%6."/>
      <w:lvlJc w:val="left"/>
      <w:pPr>
        <w:ind w:left="2860" w:hanging="1440"/>
      </w:pPr>
      <w:rPr>
        <w:rFonts w:ascii="Liberation Sans" w:hAnsi="Liberation Sans" w:cs="Liberation Sans" w:hint="default"/>
        <w:color w:val="000000"/>
      </w:rPr>
    </w:lvl>
    <w:lvl w:ilvl="6">
      <w:start w:val="1"/>
      <w:numFmt w:val="decimal"/>
      <w:lvlText w:val="%1.%2)%3.%4.%5.%6.%7."/>
      <w:lvlJc w:val="left"/>
      <w:pPr>
        <w:ind w:left="3144" w:hanging="1440"/>
      </w:pPr>
      <w:rPr>
        <w:rFonts w:ascii="Liberation Sans" w:hAnsi="Liberation Sans" w:cs="Liberation Sans" w:hint="default"/>
        <w:color w:val="000000"/>
      </w:rPr>
    </w:lvl>
    <w:lvl w:ilvl="7">
      <w:start w:val="1"/>
      <w:numFmt w:val="decimal"/>
      <w:lvlText w:val="%1.%2)%3.%4.%5.%6.%7.%8."/>
      <w:lvlJc w:val="left"/>
      <w:pPr>
        <w:ind w:left="3788" w:hanging="1800"/>
      </w:pPr>
      <w:rPr>
        <w:rFonts w:ascii="Liberation Sans" w:hAnsi="Liberation Sans" w:cs="Liberation Sans" w:hint="default"/>
        <w:color w:val="000000"/>
      </w:rPr>
    </w:lvl>
    <w:lvl w:ilvl="8">
      <w:start w:val="1"/>
      <w:numFmt w:val="decimal"/>
      <w:lvlText w:val="%1.%2)%3.%4.%5.%6.%7.%8.%9."/>
      <w:lvlJc w:val="left"/>
      <w:pPr>
        <w:ind w:left="4072" w:hanging="1800"/>
      </w:pPr>
      <w:rPr>
        <w:rFonts w:ascii="Liberation Sans" w:hAnsi="Liberation Sans" w:cs="Liberation Sans" w:hint="default"/>
        <w:color w:val="000000"/>
      </w:rPr>
    </w:lvl>
  </w:abstractNum>
  <w:abstractNum w:abstractNumId="161"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2"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97749C7"/>
    <w:multiLevelType w:val="hybridMultilevel"/>
    <w:tmpl w:val="6096D91E"/>
    <w:lvl w:ilvl="0" w:tplc="D1566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6" w15:restartNumberingAfterBreak="0">
    <w:nsid w:val="6B42167C"/>
    <w:multiLevelType w:val="hybridMultilevel"/>
    <w:tmpl w:val="87925CF8"/>
    <w:lvl w:ilvl="0" w:tplc="5732AC6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D875DE"/>
    <w:multiLevelType w:val="multilevel"/>
    <w:tmpl w:val="206AD7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F8879B0"/>
    <w:multiLevelType w:val="hybridMultilevel"/>
    <w:tmpl w:val="730C11E2"/>
    <w:lvl w:ilvl="0" w:tplc="034A72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B7475B"/>
    <w:multiLevelType w:val="hybridMultilevel"/>
    <w:tmpl w:val="49C0B486"/>
    <w:lvl w:ilvl="0" w:tplc="AF224B60">
      <w:start w:val="1"/>
      <w:numFmt w:val="lowerLetter"/>
      <w:lvlText w:val="%1)"/>
      <w:lvlJc w:val="left"/>
      <w:pPr>
        <w:ind w:left="720" w:hanging="360"/>
      </w:pPr>
      <w:rPr>
        <w:rFonts w:hint="default"/>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CA7D02"/>
    <w:multiLevelType w:val="hybridMultilevel"/>
    <w:tmpl w:val="13DC5FDE"/>
    <w:lvl w:ilvl="0" w:tplc="96B07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5D7133"/>
    <w:multiLevelType w:val="multilevel"/>
    <w:tmpl w:val="EE6E93E4"/>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1.%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0"/>
  </w:num>
  <w:num w:numId="2">
    <w:abstractNumId w:val="2"/>
  </w:num>
  <w:num w:numId="3">
    <w:abstractNumId w:val="3"/>
  </w:num>
  <w:num w:numId="4">
    <w:abstractNumId w:val="6"/>
  </w:num>
  <w:num w:numId="5">
    <w:abstractNumId w:val="10"/>
  </w:num>
  <w:num w:numId="6">
    <w:abstractNumId w:val="11"/>
  </w:num>
  <w:num w:numId="7">
    <w:abstractNumId w:val="13"/>
  </w:num>
  <w:num w:numId="8">
    <w:abstractNumId w:val="18"/>
  </w:num>
  <w:num w:numId="9">
    <w:abstractNumId w:val="20"/>
  </w:num>
  <w:num w:numId="10">
    <w:abstractNumId w:val="25"/>
  </w:num>
  <w:num w:numId="11">
    <w:abstractNumId w:val="29"/>
  </w:num>
  <w:num w:numId="12">
    <w:abstractNumId w:val="32"/>
  </w:num>
  <w:num w:numId="13">
    <w:abstractNumId w:val="40"/>
  </w:num>
  <w:num w:numId="14">
    <w:abstractNumId w:val="42"/>
  </w:num>
  <w:num w:numId="15">
    <w:abstractNumId w:val="46"/>
  </w:num>
  <w:num w:numId="16">
    <w:abstractNumId w:val="49"/>
  </w:num>
  <w:num w:numId="17">
    <w:abstractNumId w:val="50"/>
  </w:num>
  <w:num w:numId="18">
    <w:abstractNumId w:val="54"/>
  </w:num>
  <w:num w:numId="19">
    <w:abstractNumId w:val="58"/>
  </w:num>
  <w:num w:numId="20">
    <w:abstractNumId w:val="60"/>
  </w:num>
  <w:num w:numId="21">
    <w:abstractNumId w:val="66"/>
  </w:num>
  <w:num w:numId="22">
    <w:abstractNumId w:val="72"/>
  </w:num>
  <w:num w:numId="23">
    <w:abstractNumId w:val="73"/>
  </w:num>
  <w:num w:numId="24">
    <w:abstractNumId w:val="80"/>
  </w:num>
  <w:num w:numId="25">
    <w:abstractNumId w:val="116"/>
  </w:num>
  <w:num w:numId="26">
    <w:abstractNumId w:val="129"/>
  </w:num>
  <w:num w:numId="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0"/>
  </w:num>
  <w:num w:numId="29">
    <w:abstractNumId w:val="134"/>
  </w:num>
  <w:num w:numId="30">
    <w:abstractNumId w:val="105"/>
  </w:num>
  <w:num w:numId="31">
    <w:abstractNumId w:val="130"/>
  </w:num>
  <w:num w:numId="32">
    <w:abstractNumId w:val="146"/>
  </w:num>
  <w:num w:numId="33">
    <w:abstractNumId w:val="90"/>
  </w:num>
  <w:num w:numId="34">
    <w:abstractNumId w:val="118"/>
  </w:num>
  <w:num w:numId="35">
    <w:abstractNumId w:val="113"/>
  </w:num>
  <w:num w:numId="36">
    <w:abstractNumId w:val="145"/>
  </w:num>
  <w:num w:numId="37">
    <w:abstractNumId w:val="158"/>
    <w:lvlOverride w:ilvl="0">
      <w:startOverride w:val="1"/>
    </w:lvlOverride>
  </w:num>
  <w:num w:numId="38">
    <w:abstractNumId w:val="139"/>
    <w:lvlOverride w:ilvl="0">
      <w:startOverride w:val="1"/>
    </w:lvlOverride>
  </w:num>
  <w:num w:numId="39">
    <w:abstractNumId w:val="114"/>
  </w:num>
  <w:num w:numId="40">
    <w:abstractNumId w:val="158"/>
  </w:num>
  <w:num w:numId="41">
    <w:abstractNumId w:val="139"/>
  </w:num>
  <w:num w:numId="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num>
  <w:num w:numId="44">
    <w:abstractNumId w:val="156"/>
  </w:num>
  <w:num w:numId="45">
    <w:abstractNumId w:val="137"/>
  </w:num>
  <w:num w:numId="46">
    <w:abstractNumId w:val="141"/>
  </w:num>
  <w:num w:numId="47">
    <w:abstractNumId w:val="132"/>
  </w:num>
  <w:num w:numId="48">
    <w:abstractNumId w:val="173"/>
  </w:num>
  <w:num w:numId="49">
    <w:abstractNumId w:val="110"/>
  </w:num>
  <w:num w:numId="50">
    <w:abstractNumId w:val="152"/>
  </w:num>
  <w:num w:numId="51">
    <w:abstractNumId w:val="161"/>
  </w:num>
  <w:num w:numId="52">
    <w:abstractNumId w:val="162"/>
  </w:num>
  <w:num w:numId="53">
    <w:abstractNumId w:val="149"/>
  </w:num>
  <w:num w:numId="54">
    <w:abstractNumId w:val="157"/>
  </w:num>
  <w:num w:numId="55">
    <w:abstractNumId w:val="103"/>
  </w:num>
  <w:num w:numId="56">
    <w:abstractNumId w:val="150"/>
  </w:num>
  <w:num w:numId="57">
    <w:abstractNumId w:val="112"/>
  </w:num>
  <w:num w:numId="58">
    <w:abstractNumId w:val="148"/>
  </w:num>
  <w:num w:numId="59">
    <w:abstractNumId w:val="123"/>
  </w:num>
  <w:num w:numId="60">
    <w:abstractNumId w:val="119"/>
  </w:num>
  <w:num w:numId="61">
    <w:abstractNumId w:val="106"/>
  </w:num>
  <w:num w:numId="62">
    <w:abstractNumId w:val="98"/>
  </w:num>
  <w:num w:numId="63">
    <w:abstractNumId w:val="169"/>
  </w:num>
  <w:num w:numId="64">
    <w:abstractNumId w:val="104"/>
  </w:num>
  <w:num w:numId="65">
    <w:abstractNumId w:val="133"/>
  </w:num>
  <w:num w:numId="66">
    <w:abstractNumId w:val="96"/>
  </w:num>
  <w:num w:numId="67">
    <w:abstractNumId w:val="95"/>
  </w:num>
  <w:num w:numId="68">
    <w:abstractNumId w:val="160"/>
  </w:num>
  <w:num w:numId="69">
    <w:abstractNumId w:val="167"/>
  </w:num>
  <w:num w:numId="70">
    <w:abstractNumId w:val="115"/>
  </w:num>
  <w:num w:numId="71">
    <w:abstractNumId w:val="93"/>
  </w:num>
  <w:num w:numId="72">
    <w:abstractNumId w:val="174"/>
  </w:num>
  <w:num w:numId="73">
    <w:abstractNumId w:val="154"/>
  </w:num>
  <w:num w:numId="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5"/>
    <w:lvlOverride w:ilvl="0">
      <w:startOverride w:val="1"/>
    </w:lvlOverride>
  </w:num>
  <w:num w:numId="81">
    <w:abstractNumId w:val="122"/>
  </w:num>
  <w:num w:numId="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num>
  <w:num w:numId="84">
    <w:abstractNumId w:val="4"/>
  </w:num>
  <w:num w:numId="85">
    <w:abstractNumId w:val="5"/>
  </w:num>
  <w:num w:numId="86">
    <w:abstractNumId w:val="7"/>
  </w:num>
  <w:num w:numId="87">
    <w:abstractNumId w:val="12"/>
  </w:num>
  <w:num w:numId="88">
    <w:abstractNumId w:val="16"/>
  </w:num>
  <w:num w:numId="89">
    <w:abstractNumId w:val="19"/>
  </w:num>
  <w:num w:numId="90">
    <w:abstractNumId w:val="22"/>
  </w:num>
  <w:num w:numId="91">
    <w:abstractNumId w:val="23"/>
  </w:num>
  <w:num w:numId="92">
    <w:abstractNumId w:val="26"/>
  </w:num>
  <w:num w:numId="93">
    <w:abstractNumId w:val="27"/>
  </w:num>
  <w:num w:numId="94">
    <w:abstractNumId w:val="28"/>
  </w:num>
  <w:num w:numId="95">
    <w:abstractNumId w:val="92"/>
  </w:num>
  <w:num w:numId="96">
    <w:abstractNumId w:val="171"/>
  </w:num>
  <w:num w:numId="97">
    <w:abstractNumId w:val="111"/>
  </w:num>
  <w:num w:numId="98">
    <w:abstractNumId w:val="172"/>
  </w:num>
  <w:num w:numId="99">
    <w:abstractNumId w:val="170"/>
  </w:num>
  <w:num w:numId="100">
    <w:abstractNumId w:val="144"/>
  </w:num>
  <w:num w:numId="101">
    <w:abstractNumId w:val="128"/>
  </w:num>
  <w:num w:numId="102">
    <w:abstractNumId w:val="138"/>
  </w:num>
  <w:num w:numId="103">
    <w:abstractNumId w:val="164"/>
  </w:num>
  <w:num w:numId="104">
    <w:abstractNumId w:val="126"/>
  </w:num>
  <w:num w:numId="105">
    <w:abstractNumId w:val="121"/>
  </w:num>
  <w:num w:numId="106">
    <w:abstractNumId w:val="117"/>
  </w:num>
  <w:num w:numId="107">
    <w:abstractNumId w:val="99"/>
  </w:num>
  <w:num w:numId="108">
    <w:abstractNumId w:val="168"/>
  </w:num>
  <w:num w:numId="109">
    <w:abstractNumId w:val="91"/>
  </w:num>
  <w:num w:numId="110">
    <w:abstractNumId w:val="147"/>
  </w:num>
  <w:num w:numId="111">
    <w:abstractNumId w:val="155"/>
  </w:num>
  <w:num w:numId="112">
    <w:abstractNumId w:val="109"/>
  </w:num>
  <w:num w:numId="113">
    <w:abstractNumId w:val="124"/>
  </w:num>
  <w:num w:numId="114">
    <w:abstractNumId w:val="143"/>
  </w:num>
  <w:num w:numId="115">
    <w:abstractNumId w:val="101"/>
  </w:num>
  <w:num w:numId="116">
    <w:abstractNumId w:val="94"/>
  </w:num>
  <w:num w:numId="117">
    <w:abstractNumId w:val="108"/>
  </w:num>
  <w:num w:numId="118">
    <w:abstractNumId w:val="142"/>
  </w:num>
  <w:num w:numId="119">
    <w:abstractNumId w:val="127"/>
  </w:num>
  <w:num w:numId="120">
    <w:abstractNumId w:val="165"/>
  </w:num>
  <w:num w:numId="121">
    <w:abstractNumId w:val="166"/>
  </w:num>
  <w:num w:numId="122">
    <w:abstractNumId w:val="13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060A4"/>
    <w:rsid w:val="00010EBD"/>
    <w:rsid w:val="00014B06"/>
    <w:rsid w:val="0001644C"/>
    <w:rsid w:val="00021DFF"/>
    <w:rsid w:val="00027810"/>
    <w:rsid w:val="000450A2"/>
    <w:rsid w:val="00047000"/>
    <w:rsid w:val="00047460"/>
    <w:rsid w:val="00053574"/>
    <w:rsid w:val="000606C3"/>
    <w:rsid w:val="0006559B"/>
    <w:rsid w:val="000667F4"/>
    <w:rsid w:val="00077CB4"/>
    <w:rsid w:val="0008123B"/>
    <w:rsid w:val="00084173"/>
    <w:rsid w:val="000848E1"/>
    <w:rsid w:val="0008501E"/>
    <w:rsid w:val="0009069A"/>
    <w:rsid w:val="00091827"/>
    <w:rsid w:val="000B0355"/>
    <w:rsid w:val="000B1694"/>
    <w:rsid w:val="000C1AD1"/>
    <w:rsid w:val="000C4C59"/>
    <w:rsid w:val="000C52FC"/>
    <w:rsid w:val="000D0B86"/>
    <w:rsid w:val="000E27AF"/>
    <w:rsid w:val="000F6B77"/>
    <w:rsid w:val="0010474E"/>
    <w:rsid w:val="00105FB5"/>
    <w:rsid w:val="00112497"/>
    <w:rsid w:val="001160D7"/>
    <w:rsid w:val="00117D0B"/>
    <w:rsid w:val="001276F4"/>
    <w:rsid w:val="00130BD7"/>
    <w:rsid w:val="00135E37"/>
    <w:rsid w:val="001414F0"/>
    <w:rsid w:val="001440E6"/>
    <w:rsid w:val="00146253"/>
    <w:rsid w:val="00150201"/>
    <w:rsid w:val="00155F29"/>
    <w:rsid w:val="00170A9E"/>
    <w:rsid w:val="00172398"/>
    <w:rsid w:val="001871EB"/>
    <w:rsid w:val="00194C77"/>
    <w:rsid w:val="001A1FE8"/>
    <w:rsid w:val="001A7BAE"/>
    <w:rsid w:val="001B2CF8"/>
    <w:rsid w:val="001C29A0"/>
    <w:rsid w:val="001C370F"/>
    <w:rsid w:val="001D1CA4"/>
    <w:rsid w:val="001D3931"/>
    <w:rsid w:val="001E356C"/>
    <w:rsid w:val="001E5923"/>
    <w:rsid w:val="001F3EE0"/>
    <w:rsid w:val="00200479"/>
    <w:rsid w:val="00212B1F"/>
    <w:rsid w:val="002178CE"/>
    <w:rsid w:val="00227C5B"/>
    <w:rsid w:val="00232F68"/>
    <w:rsid w:val="00233D80"/>
    <w:rsid w:val="00235E3C"/>
    <w:rsid w:val="002373ED"/>
    <w:rsid w:val="00247808"/>
    <w:rsid w:val="0025579D"/>
    <w:rsid w:val="00257CEC"/>
    <w:rsid w:val="0026494F"/>
    <w:rsid w:val="0026755D"/>
    <w:rsid w:val="002A3E4F"/>
    <w:rsid w:val="002A65CC"/>
    <w:rsid w:val="002A674D"/>
    <w:rsid w:val="002B1FAD"/>
    <w:rsid w:val="002C56A6"/>
    <w:rsid w:val="002E170C"/>
    <w:rsid w:val="002E1BA5"/>
    <w:rsid w:val="002E2D58"/>
    <w:rsid w:val="002E318E"/>
    <w:rsid w:val="002F2220"/>
    <w:rsid w:val="00302DAE"/>
    <w:rsid w:val="00321661"/>
    <w:rsid w:val="003375B9"/>
    <w:rsid w:val="003405D7"/>
    <w:rsid w:val="00340D91"/>
    <w:rsid w:val="00345AC7"/>
    <w:rsid w:val="00350297"/>
    <w:rsid w:val="0036386F"/>
    <w:rsid w:val="00365445"/>
    <w:rsid w:val="00367696"/>
    <w:rsid w:val="00370730"/>
    <w:rsid w:val="00371714"/>
    <w:rsid w:val="003722F5"/>
    <w:rsid w:val="0037381A"/>
    <w:rsid w:val="00375EA6"/>
    <w:rsid w:val="0037664F"/>
    <w:rsid w:val="00381B9D"/>
    <w:rsid w:val="003876CD"/>
    <w:rsid w:val="003A1315"/>
    <w:rsid w:val="003A146A"/>
    <w:rsid w:val="003A2F89"/>
    <w:rsid w:val="003A3B8E"/>
    <w:rsid w:val="003A5171"/>
    <w:rsid w:val="003A7B12"/>
    <w:rsid w:val="003B677C"/>
    <w:rsid w:val="003C2BAD"/>
    <w:rsid w:val="003E5213"/>
    <w:rsid w:val="003F1E00"/>
    <w:rsid w:val="003F1F22"/>
    <w:rsid w:val="003F3165"/>
    <w:rsid w:val="0040722F"/>
    <w:rsid w:val="0041004F"/>
    <w:rsid w:val="00416866"/>
    <w:rsid w:val="00417DA9"/>
    <w:rsid w:val="00425DBA"/>
    <w:rsid w:val="00431604"/>
    <w:rsid w:val="00434961"/>
    <w:rsid w:val="0044129E"/>
    <w:rsid w:val="004540C1"/>
    <w:rsid w:val="004545D6"/>
    <w:rsid w:val="00455E2A"/>
    <w:rsid w:val="00456EF0"/>
    <w:rsid w:val="004616A8"/>
    <w:rsid w:val="00462C93"/>
    <w:rsid w:val="004719E1"/>
    <w:rsid w:val="0047272C"/>
    <w:rsid w:val="0047767E"/>
    <w:rsid w:val="00484A5D"/>
    <w:rsid w:val="004A0CBC"/>
    <w:rsid w:val="004B05A5"/>
    <w:rsid w:val="004B0EAC"/>
    <w:rsid w:val="004B4F83"/>
    <w:rsid w:val="004C03A0"/>
    <w:rsid w:val="004C390C"/>
    <w:rsid w:val="004C6F0D"/>
    <w:rsid w:val="004E1F48"/>
    <w:rsid w:val="004E4A12"/>
    <w:rsid w:val="004E5A14"/>
    <w:rsid w:val="004F0267"/>
    <w:rsid w:val="00506450"/>
    <w:rsid w:val="00507D97"/>
    <w:rsid w:val="00512DB6"/>
    <w:rsid w:val="005163B6"/>
    <w:rsid w:val="00520E96"/>
    <w:rsid w:val="00525FF4"/>
    <w:rsid w:val="00527902"/>
    <w:rsid w:val="00532835"/>
    <w:rsid w:val="00532E51"/>
    <w:rsid w:val="00542C89"/>
    <w:rsid w:val="005467ED"/>
    <w:rsid w:val="00550488"/>
    <w:rsid w:val="00550FA4"/>
    <w:rsid w:val="00551CCC"/>
    <w:rsid w:val="00555E43"/>
    <w:rsid w:val="00563F0A"/>
    <w:rsid w:val="00587597"/>
    <w:rsid w:val="005A5C22"/>
    <w:rsid w:val="005A7EBE"/>
    <w:rsid w:val="005B339C"/>
    <w:rsid w:val="005B4295"/>
    <w:rsid w:val="005C4BAF"/>
    <w:rsid w:val="005D0F22"/>
    <w:rsid w:val="005E4090"/>
    <w:rsid w:val="005E72B3"/>
    <w:rsid w:val="005F4B5A"/>
    <w:rsid w:val="00600242"/>
    <w:rsid w:val="00602505"/>
    <w:rsid w:val="00603721"/>
    <w:rsid w:val="00617594"/>
    <w:rsid w:val="00622597"/>
    <w:rsid w:val="00626052"/>
    <w:rsid w:val="0062795C"/>
    <w:rsid w:val="0063339B"/>
    <w:rsid w:val="00645E34"/>
    <w:rsid w:val="00653ADD"/>
    <w:rsid w:val="00657030"/>
    <w:rsid w:val="0066253D"/>
    <w:rsid w:val="00664CC3"/>
    <w:rsid w:val="00666862"/>
    <w:rsid w:val="0067061B"/>
    <w:rsid w:val="00682BD5"/>
    <w:rsid w:val="00696E18"/>
    <w:rsid w:val="006A3CDB"/>
    <w:rsid w:val="006A7359"/>
    <w:rsid w:val="006B6EBA"/>
    <w:rsid w:val="006D1FF0"/>
    <w:rsid w:val="006D3CBC"/>
    <w:rsid w:val="006D4CE9"/>
    <w:rsid w:val="006E06D2"/>
    <w:rsid w:val="006F069D"/>
    <w:rsid w:val="006F77AF"/>
    <w:rsid w:val="006F78CF"/>
    <w:rsid w:val="00714E8B"/>
    <w:rsid w:val="00715D91"/>
    <w:rsid w:val="007167E5"/>
    <w:rsid w:val="0072451F"/>
    <w:rsid w:val="00731958"/>
    <w:rsid w:val="00752C82"/>
    <w:rsid w:val="0075648F"/>
    <w:rsid w:val="00756EDE"/>
    <w:rsid w:val="00767F7C"/>
    <w:rsid w:val="0077134D"/>
    <w:rsid w:val="00771E5B"/>
    <w:rsid w:val="007721FE"/>
    <w:rsid w:val="00773645"/>
    <w:rsid w:val="00776698"/>
    <w:rsid w:val="00783578"/>
    <w:rsid w:val="007945AC"/>
    <w:rsid w:val="007A3A68"/>
    <w:rsid w:val="007A53E0"/>
    <w:rsid w:val="007A57DF"/>
    <w:rsid w:val="007B329C"/>
    <w:rsid w:val="007B4480"/>
    <w:rsid w:val="007C2A15"/>
    <w:rsid w:val="007E1730"/>
    <w:rsid w:val="007E2CEC"/>
    <w:rsid w:val="007E2EC0"/>
    <w:rsid w:val="007F4FB0"/>
    <w:rsid w:val="00811A54"/>
    <w:rsid w:val="00811EB8"/>
    <w:rsid w:val="008131C9"/>
    <w:rsid w:val="00814B61"/>
    <w:rsid w:val="008232C0"/>
    <w:rsid w:val="00824E02"/>
    <w:rsid w:val="0082599E"/>
    <w:rsid w:val="00834668"/>
    <w:rsid w:val="00835427"/>
    <w:rsid w:val="00841755"/>
    <w:rsid w:val="00843356"/>
    <w:rsid w:val="00844523"/>
    <w:rsid w:val="00845DF9"/>
    <w:rsid w:val="008510A1"/>
    <w:rsid w:val="008529AA"/>
    <w:rsid w:val="00852DB1"/>
    <w:rsid w:val="00856873"/>
    <w:rsid w:val="00863862"/>
    <w:rsid w:val="008657C0"/>
    <w:rsid w:val="00865D0B"/>
    <w:rsid w:val="00865F3B"/>
    <w:rsid w:val="008674F3"/>
    <w:rsid w:val="00867DFF"/>
    <w:rsid w:val="00871912"/>
    <w:rsid w:val="008739E5"/>
    <w:rsid w:val="00876E91"/>
    <w:rsid w:val="008846B5"/>
    <w:rsid w:val="00890468"/>
    <w:rsid w:val="008A0353"/>
    <w:rsid w:val="008A04E2"/>
    <w:rsid w:val="008A31EF"/>
    <w:rsid w:val="008A7B41"/>
    <w:rsid w:val="008B1A3B"/>
    <w:rsid w:val="008B2CEF"/>
    <w:rsid w:val="008B3E02"/>
    <w:rsid w:val="008B6679"/>
    <w:rsid w:val="008B675A"/>
    <w:rsid w:val="008C21D2"/>
    <w:rsid w:val="008C63C2"/>
    <w:rsid w:val="008C759E"/>
    <w:rsid w:val="008D04A2"/>
    <w:rsid w:val="008D3A19"/>
    <w:rsid w:val="008D6C96"/>
    <w:rsid w:val="008E4459"/>
    <w:rsid w:val="008E6CE7"/>
    <w:rsid w:val="008F2225"/>
    <w:rsid w:val="008F3A0A"/>
    <w:rsid w:val="008F3EB9"/>
    <w:rsid w:val="008F546D"/>
    <w:rsid w:val="008F6D99"/>
    <w:rsid w:val="00900CFC"/>
    <w:rsid w:val="00905B1C"/>
    <w:rsid w:val="00905EF1"/>
    <w:rsid w:val="00910887"/>
    <w:rsid w:val="00912A1D"/>
    <w:rsid w:val="009219C1"/>
    <w:rsid w:val="00922B92"/>
    <w:rsid w:val="00925FC4"/>
    <w:rsid w:val="00933652"/>
    <w:rsid w:val="0094464F"/>
    <w:rsid w:val="00945819"/>
    <w:rsid w:val="00946EFF"/>
    <w:rsid w:val="009538E3"/>
    <w:rsid w:val="009577E2"/>
    <w:rsid w:val="00962DDD"/>
    <w:rsid w:val="0096715C"/>
    <w:rsid w:val="0097032B"/>
    <w:rsid w:val="0097175A"/>
    <w:rsid w:val="00980B97"/>
    <w:rsid w:val="00982B43"/>
    <w:rsid w:val="009842E0"/>
    <w:rsid w:val="0098729A"/>
    <w:rsid w:val="009910EE"/>
    <w:rsid w:val="009914AB"/>
    <w:rsid w:val="00994111"/>
    <w:rsid w:val="0099599F"/>
    <w:rsid w:val="009A5E50"/>
    <w:rsid w:val="009A6C02"/>
    <w:rsid w:val="009B4C1A"/>
    <w:rsid w:val="009C2721"/>
    <w:rsid w:val="009C3D10"/>
    <w:rsid w:val="009D0168"/>
    <w:rsid w:val="009D1A29"/>
    <w:rsid w:val="009D791C"/>
    <w:rsid w:val="009E0402"/>
    <w:rsid w:val="009E3C11"/>
    <w:rsid w:val="009E3FD5"/>
    <w:rsid w:val="009F2EA7"/>
    <w:rsid w:val="00A00904"/>
    <w:rsid w:val="00A10EF1"/>
    <w:rsid w:val="00A1436F"/>
    <w:rsid w:val="00A15624"/>
    <w:rsid w:val="00A1793B"/>
    <w:rsid w:val="00A30D14"/>
    <w:rsid w:val="00A34CF8"/>
    <w:rsid w:val="00A42E56"/>
    <w:rsid w:val="00A46C57"/>
    <w:rsid w:val="00A518FA"/>
    <w:rsid w:val="00A70083"/>
    <w:rsid w:val="00A70781"/>
    <w:rsid w:val="00A72725"/>
    <w:rsid w:val="00A84C41"/>
    <w:rsid w:val="00A869FD"/>
    <w:rsid w:val="00AA2B82"/>
    <w:rsid w:val="00AA634C"/>
    <w:rsid w:val="00AA7364"/>
    <w:rsid w:val="00AB2D04"/>
    <w:rsid w:val="00AB6B20"/>
    <w:rsid w:val="00AC2876"/>
    <w:rsid w:val="00AC58D2"/>
    <w:rsid w:val="00AE41A8"/>
    <w:rsid w:val="00AE71D0"/>
    <w:rsid w:val="00AF6729"/>
    <w:rsid w:val="00AF7569"/>
    <w:rsid w:val="00B12415"/>
    <w:rsid w:val="00B45E5D"/>
    <w:rsid w:val="00B61CC9"/>
    <w:rsid w:val="00B63014"/>
    <w:rsid w:val="00B632D9"/>
    <w:rsid w:val="00B64C06"/>
    <w:rsid w:val="00B658ED"/>
    <w:rsid w:val="00B7137C"/>
    <w:rsid w:val="00B84023"/>
    <w:rsid w:val="00B86715"/>
    <w:rsid w:val="00B9297E"/>
    <w:rsid w:val="00B96111"/>
    <w:rsid w:val="00B976B3"/>
    <w:rsid w:val="00BA185F"/>
    <w:rsid w:val="00BA3913"/>
    <w:rsid w:val="00BA72E1"/>
    <w:rsid w:val="00BB381B"/>
    <w:rsid w:val="00BC0ED7"/>
    <w:rsid w:val="00BC6886"/>
    <w:rsid w:val="00BC68D4"/>
    <w:rsid w:val="00BD15A1"/>
    <w:rsid w:val="00BE0291"/>
    <w:rsid w:val="00BE42F1"/>
    <w:rsid w:val="00C000D5"/>
    <w:rsid w:val="00C04DC2"/>
    <w:rsid w:val="00C07681"/>
    <w:rsid w:val="00C120A1"/>
    <w:rsid w:val="00C12ED9"/>
    <w:rsid w:val="00C15D3D"/>
    <w:rsid w:val="00C24656"/>
    <w:rsid w:val="00C36DC2"/>
    <w:rsid w:val="00C43628"/>
    <w:rsid w:val="00C4719E"/>
    <w:rsid w:val="00C63B18"/>
    <w:rsid w:val="00C7012D"/>
    <w:rsid w:val="00C75CEA"/>
    <w:rsid w:val="00C8021F"/>
    <w:rsid w:val="00C80529"/>
    <w:rsid w:val="00C82F5C"/>
    <w:rsid w:val="00C83E15"/>
    <w:rsid w:val="00C87338"/>
    <w:rsid w:val="00C92B4C"/>
    <w:rsid w:val="00CA4E9D"/>
    <w:rsid w:val="00CA663E"/>
    <w:rsid w:val="00CB7201"/>
    <w:rsid w:val="00CD07B3"/>
    <w:rsid w:val="00CD3CED"/>
    <w:rsid w:val="00CF2CDE"/>
    <w:rsid w:val="00CF600C"/>
    <w:rsid w:val="00D04744"/>
    <w:rsid w:val="00D07A27"/>
    <w:rsid w:val="00D150DC"/>
    <w:rsid w:val="00D2058B"/>
    <w:rsid w:val="00D2726B"/>
    <w:rsid w:val="00D31268"/>
    <w:rsid w:val="00D31318"/>
    <w:rsid w:val="00D47DA3"/>
    <w:rsid w:val="00D539BE"/>
    <w:rsid w:val="00D81577"/>
    <w:rsid w:val="00D845F7"/>
    <w:rsid w:val="00D87847"/>
    <w:rsid w:val="00D920A7"/>
    <w:rsid w:val="00D92498"/>
    <w:rsid w:val="00D928BA"/>
    <w:rsid w:val="00D95743"/>
    <w:rsid w:val="00DA262C"/>
    <w:rsid w:val="00DA65B4"/>
    <w:rsid w:val="00DA695F"/>
    <w:rsid w:val="00DB4E78"/>
    <w:rsid w:val="00DB4EE2"/>
    <w:rsid w:val="00DC5246"/>
    <w:rsid w:val="00DD00FD"/>
    <w:rsid w:val="00DD58E7"/>
    <w:rsid w:val="00DE33CD"/>
    <w:rsid w:val="00DE4B3E"/>
    <w:rsid w:val="00DF3695"/>
    <w:rsid w:val="00DF693E"/>
    <w:rsid w:val="00DF7372"/>
    <w:rsid w:val="00E00CCA"/>
    <w:rsid w:val="00E0171E"/>
    <w:rsid w:val="00E017F7"/>
    <w:rsid w:val="00E0257F"/>
    <w:rsid w:val="00E16FCE"/>
    <w:rsid w:val="00E20CF2"/>
    <w:rsid w:val="00E20D2F"/>
    <w:rsid w:val="00E2344A"/>
    <w:rsid w:val="00E33B98"/>
    <w:rsid w:val="00E46836"/>
    <w:rsid w:val="00E52767"/>
    <w:rsid w:val="00E62BBD"/>
    <w:rsid w:val="00E67E25"/>
    <w:rsid w:val="00E73640"/>
    <w:rsid w:val="00E7401E"/>
    <w:rsid w:val="00E7798D"/>
    <w:rsid w:val="00E807E1"/>
    <w:rsid w:val="00E822F7"/>
    <w:rsid w:val="00E85494"/>
    <w:rsid w:val="00E85D99"/>
    <w:rsid w:val="00E91146"/>
    <w:rsid w:val="00E957EE"/>
    <w:rsid w:val="00EB4594"/>
    <w:rsid w:val="00EB5C53"/>
    <w:rsid w:val="00EB5E53"/>
    <w:rsid w:val="00EC07C0"/>
    <w:rsid w:val="00EC48E2"/>
    <w:rsid w:val="00EC63F9"/>
    <w:rsid w:val="00ED4F8B"/>
    <w:rsid w:val="00EE5451"/>
    <w:rsid w:val="00EE6092"/>
    <w:rsid w:val="00EF0CB3"/>
    <w:rsid w:val="00EF1BCC"/>
    <w:rsid w:val="00EF4BDD"/>
    <w:rsid w:val="00EF77FE"/>
    <w:rsid w:val="00EF7FF1"/>
    <w:rsid w:val="00F013C9"/>
    <w:rsid w:val="00F03D78"/>
    <w:rsid w:val="00F16B9E"/>
    <w:rsid w:val="00F26309"/>
    <w:rsid w:val="00F27084"/>
    <w:rsid w:val="00F344C0"/>
    <w:rsid w:val="00F369C1"/>
    <w:rsid w:val="00F37C9F"/>
    <w:rsid w:val="00F43E7A"/>
    <w:rsid w:val="00F800A1"/>
    <w:rsid w:val="00F82B21"/>
    <w:rsid w:val="00F85054"/>
    <w:rsid w:val="00F913B5"/>
    <w:rsid w:val="00FA4E45"/>
    <w:rsid w:val="00FA5D9F"/>
    <w:rsid w:val="00FB3BB8"/>
    <w:rsid w:val="00FB584A"/>
    <w:rsid w:val="00FD0084"/>
    <w:rsid w:val="00FD0439"/>
    <w:rsid w:val="00FD242A"/>
    <w:rsid w:val="00FD294E"/>
    <w:rsid w:val="00FD2A02"/>
    <w:rsid w:val="00FE2531"/>
    <w:rsid w:val="00FE2BB5"/>
    <w:rsid w:val="00FE3B1F"/>
    <w:rsid w:val="00FE4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E7EFCD3F-30BD-45D7-9BFF-05936D1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2CEC"/>
    <w:pPr>
      <w:suppressAutoHyphens/>
    </w:pPr>
    <w:rPr>
      <w:lang w:eastAsia="zh-CN"/>
    </w:rPr>
  </w:style>
  <w:style w:type="paragraph" w:styleId="Nagwek1">
    <w:name w:val="heading 1"/>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3"/>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21"/>
      </w:numPr>
      <w:spacing w:before="120" w:after="120"/>
      <w:jc w:val="both"/>
    </w:pPr>
    <w:rPr>
      <w:rFonts w:eastAsia="Calibri"/>
      <w:sz w:val="24"/>
      <w:szCs w:val="22"/>
    </w:rPr>
  </w:style>
  <w:style w:type="paragraph" w:customStyle="1" w:styleId="Tiret1">
    <w:name w:val="Tiret 1"/>
    <w:basedOn w:val="Normalny"/>
    <w:rsid w:val="00DE33CD"/>
    <w:pPr>
      <w:numPr>
        <w:numId w:val="16"/>
      </w:numPr>
      <w:spacing w:before="120" w:after="120"/>
      <w:jc w:val="both"/>
    </w:pPr>
    <w:rPr>
      <w:rFonts w:eastAsia="Calibri"/>
      <w:sz w:val="24"/>
      <w:szCs w:val="22"/>
    </w:rPr>
  </w:style>
  <w:style w:type="paragraph" w:customStyle="1" w:styleId="NumPar1">
    <w:name w:val="NumPar 1"/>
    <w:basedOn w:val="Normalny"/>
    <w:next w:val="Text1"/>
    <w:rsid w:val="00DE33CD"/>
    <w:pPr>
      <w:numPr>
        <w:numId w:val="9"/>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2854-4973-4F3F-94BD-192D641B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9683</Words>
  <Characters>58103</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67651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Emilia Miszewska</cp:lastModifiedBy>
  <cp:revision>5</cp:revision>
  <cp:lastPrinted>2021-04-09T10:50:00Z</cp:lastPrinted>
  <dcterms:created xsi:type="dcterms:W3CDTF">2021-04-09T08:09:00Z</dcterms:created>
  <dcterms:modified xsi:type="dcterms:W3CDTF">2021-04-09T11:13:00Z</dcterms:modified>
</cp:coreProperties>
</file>