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60" w:rsidRDefault="00CB02E8" w:rsidP="00CB02E8">
      <w:pPr>
        <w:pStyle w:val="Akapitzlist"/>
        <w:widowControl w:val="0"/>
        <w:tabs>
          <w:tab w:val="left" w:pos="2127"/>
          <w:tab w:val="left" w:pos="7485"/>
        </w:tabs>
        <w:spacing w:after="0" w:line="240" w:lineRule="auto"/>
        <w:ind w:left="284" w:right="-709"/>
        <w:jc w:val="right"/>
        <w:rPr>
          <w:rFonts w:ascii="Segoe UI" w:eastAsia="Times New Roman" w:hAnsi="Segoe UI" w:cs="Segoe UI"/>
          <w:b/>
          <w:i/>
          <w:sz w:val="20"/>
          <w:szCs w:val="20"/>
          <w:lang w:eastAsia="zh-CN"/>
        </w:rPr>
      </w:pPr>
      <w:r w:rsidRPr="00CB02E8">
        <w:rPr>
          <w:rFonts w:ascii="Segoe UI" w:eastAsia="MS Mincho" w:hAnsi="Segoe UI" w:cs="Segoe UI"/>
          <w:b/>
          <w:bCs/>
          <w:i/>
          <w:sz w:val="20"/>
          <w:lang w:val="cs-CZ"/>
        </w:rPr>
        <w:t xml:space="preserve">Załącznik nr 1 do </w:t>
      </w:r>
      <w:r w:rsidRPr="00CB02E8">
        <w:rPr>
          <w:rFonts w:ascii="Segoe UI" w:hAnsi="Segoe UI" w:cs="Segoe UI"/>
          <w:b/>
          <w:bCs/>
          <w:i/>
          <w:sz w:val="20"/>
          <w:lang w:eastAsia="zh-CN"/>
        </w:rPr>
        <w:t xml:space="preserve">MODYFIKACJI 3 SWZ - </w:t>
      </w:r>
      <w:r w:rsidRPr="00095A60">
        <w:rPr>
          <w:rFonts w:ascii="Segoe UI" w:eastAsia="Times New Roman" w:hAnsi="Segoe UI" w:cs="Segoe UI"/>
          <w:b/>
          <w:i/>
          <w:sz w:val="20"/>
          <w:szCs w:val="20"/>
          <w:lang w:eastAsia="zh-CN"/>
        </w:rPr>
        <w:t>zmodyfikowany Formularz ofertowy</w:t>
      </w:r>
    </w:p>
    <w:p w:rsidR="006356B6" w:rsidRDefault="006356B6" w:rsidP="00CB02E8">
      <w:pPr>
        <w:pStyle w:val="Akapitzlist"/>
        <w:widowControl w:val="0"/>
        <w:tabs>
          <w:tab w:val="left" w:pos="2127"/>
          <w:tab w:val="left" w:pos="7485"/>
        </w:tabs>
        <w:spacing w:after="0" w:line="240" w:lineRule="auto"/>
        <w:ind w:left="284" w:right="-709"/>
        <w:jc w:val="right"/>
        <w:rPr>
          <w:rFonts w:ascii="Segoe UI" w:eastAsia="Times New Roman" w:hAnsi="Segoe UI" w:cs="Segoe UI"/>
          <w:b/>
          <w:i/>
          <w:sz w:val="20"/>
          <w:szCs w:val="20"/>
          <w:lang w:eastAsia="zh-CN"/>
        </w:rPr>
      </w:pPr>
    </w:p>
    <w:p w:rsidR="00CB02E8" w:rsidRPr="00CB02E8" w:rsidRDefault="00CB02E8" w:rsidP="00CB02E8">
      <w:pPr>
        <w:pStyle w:val="Akapitzlist"/>
        <w:widowControl w:val="0"/>
        <w:tabs>
          <w:tab w:val="left" w:pos="7485"/>
        </w:tabs>
        <w:spacing w:after="0" w:line="240" w:lineRule="auto"/>
        <w:ind w:left="284"/>
        <w:jc w:val="right"/>
        <w:rPr>
          <w:rFonts w:ascii="Segoe UI" w:eastAsia="Calibri" w:hAnsi="Segoe UI" w:cs="Segoe UI"/>
          <w:b/>
          <w:i/>
          <w:sz w:val="20"/>
        </w:rPr>
      </w:pP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D35FC4" w:rsidRPr="00D35FC4" w:rsidTr="00D35FC4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5FC4" w:rsidRPr="00D35FC4" w:rsidRDefault="00D35FC4" w:rsidP="00D35FC4">
            <w:pPr>
              <w:suppressAutoHyphens/>
              <w:spacing w:after="0" w:line="276" w:lineRule="auto"/>
              <w:ind w:left="100" w:right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D35FC4" w:rsidRPr="00D35FC4" w:rsidRDefault="00D35FC4" w:rsidP="00D35FC4">
            <w:pPr>
              <w:suppressAutoHyphens/>
              <w:spacing w:after="0" w:line="276" w:lineRule="auto"/>
              <w:ind w:left="100" w:right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D35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DANE DOTYCZĄCE WYKONAWCY / WYKONAWCÓW WSPÓLNIE UBIEGAJĄCYCH SIĘ </w:t>
            </w:r>
          </w:p>
          <w:p w:rsidR="00D35FC4" w:rsidRPr="00D35FC4" w:rsidRDefault="00D35FC4" w:rsidP="00D35FC4">
            <w:pPr>
              <w:suppressAutoHyphens/>
              <w:spacing w:after="0" w:line="276" w:lineRule="auto"/>
              <w:ind w:left="100" w:right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D35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                                                 O UDZIELENIE ZAMÓWIENIA</w:t>
            </w:r>
          </w:p>
          <w:p w:rsidR="00D35FC4" w:rsidRPr="00D35FC4" w:rsidRDefault="00D35FC4" w:rsidP="00D35FC4">
            <w:pPr>
              <w:suppressAutoHyphens/>
              <w:spacing w:after="0" w:line="276" w:lineRule="auto"/>
              <w:ind w:left="100" w:right="1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D35FC4" w:rsidRPr="00D35FC4" w:rsidRDefault="00D35FC4" w:rsidP="00D35FC4">
            <w:pPr>
              <w:suppressAutoHyphens/>
              <w:spacing w:after="0" w:line="360" w:lineRule="auto"/>
              <w:ind w:left="100" w:right="1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35F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 Wykonawcy: ………………………………………………..…………………...................................................</w:t>
            </w:r>
          </w:p>
          <w:p w:rsidR="00D35FC4" w:rsidRPr="00D35FC4" w:rsidRDefault="00D35FC4" w:rsidP="00D35FC4">
            <w:pPr>
              <w:suppressAutoHyphens/>
              <w:spacing w:after="0" w:line="240" w:lineRule="auto"/>
              <w:ind w:right="-51"/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</w:pPr>
            <w:r w:rsidRPr="00D35FC4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                                                                  podać firmę/pełną nazwę i adres Wykonawcy</w:t>
            </w:r>
          </w:p>
          <w:p w:rsidR="00D35FC4" w:rsidRPr="00D35FC4" w:rsidRDefault="00D35FC4" w:rsidP="00D35FC4">
            <w:pPr>
              <w:suppressAutoHyphens/>
              <w:spacing w:after="0" w:line="360" w:lineRule="auto"/>
              <w:ind w:right="1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D35FC4" w:rsidRPr="00D35FC4" w:rsidRDefault="00D35FC4" w:rsidP="00D35FC4">
            <w:pPr>
              <w:suppressAutoHyphens/>
              <w:spacing w:after="0" w:line="360" w:lineRule="auto"/>
              <w:ind w:left="100" w:right="1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35F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Adres e-mail: …………………………………………….……………………………………..........................................</w:t>
            </w:r>
          </w:p>
          <w:p w:rsidR="00D35FC4" w:rsidRPr="00D35FC4" w:rsidRDefault="00D35FC4" w:rsidP="00D35FC4">
            <w:pPr>
              <w:suppressAutoHyphens/>
              <w:spacing w:after="0" w:line="360" w:lineRule="auto"/>
              <w:ind w:left="100" w:right="1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35FC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D35FC4" w:rsidRPr="00D35FC4" w:rsidRDefault="00D35FC4" w:rsidP="00D35FC4">
            <w:pPr>
              <w:suppressAutoHyphens/>
              <w:spacing w:after="0" w:line="360" w:lineRule="auto"/>
              <w:ind w:left="100" w:right="1"/>
              <w:jc w:val="both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D35FC4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REGON ….............................................................. NIP/PESEL  …..............................................................................</w:t>
            </w:r>
          </w:p>
          <w:p w:rsidR="00D35FC4" w:rsidRPr="00D35FC4" w:rsidRDefault="00D35FC4" w:rsidP="00D35FC4">
            <w:pPr>
              <w:suppressAutoHyphens/>
              <w:spacing w:after="0" w:line="276" w:lineRule="auto"/>
              <w:ind w:left="100" w:right="1"/>
              <w:jc w:val="both"/>
              <w:rPr>
                <w:rFonts w:ascii="Segoe UI" w:eastAsia="Times New Roman" w:hAnsi="Segoe UI" w:cs="Segoe UI"/>
                <w:sz w:val="18"/>
                <w:szCs w:val="18"/>
                <w:lang w:val="de-DE" w:eastAsia="zh-CN"/>
              </w:rPr>
            </w:pPr>
          </w:p>
          <w:p w:rsidR="00D35FC4" w:rsidRPr="00D35FC4" w:rsidRDefault="00D35FC4" w:rsidP="00D35FC4">
            <w:pPr>
              <w:suppressAutoHyphens/>
              <w:spacing w:after="0" w:line="276" w:lineRule="auto"/>
              <w:ind w:left="100" w:right="1"/>
              <w:jc w:val="center"/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</w:pPr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W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przypadku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Wykonawców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wspólnie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ubiegających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się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o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udzielenie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zamówienia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,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powyższe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powtórzyć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</w:t>
            </w:r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br/>
              <w:t xml:space="preserve">w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odniesieniu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do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każdego</w:t>
            </w:r>
            <w:proofErr w:type="spellEnd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 xml:space="preserve"> z </w:t>
            </w:r>
            <w:proofErr w:type="spellStart"/>
            <w:r w:rsidRPr="00D35FC4">
              <w:rPr>
                <w:rFonts w:ascii="Segoe UI" w:eastAsia="Times New Roman" w:hAnsi="Segoe UI" w:cs="Segoe UI"/>
                <w:i/>
                <w:sz w:val="18"/>
                <w:szCs w:val="18"/>
                <w:lang w:val="de-DE" w:eastAsia="zh-CN"/>
              </w:rPr>
              <w:t>nich</w:t>
            </w:r>
            <w:proofErr w:type="spellEnd"/>
          </w:p>
          <w:p w:rsidR="00D35FC4" w:rsidRPr="00D35FC4" w:rsidRDefault="00D35FC4" w:rsidP="00D35FC4">
            <w:pPr>
              <w:suppressAutoHyphens/>
              <w:spacing w:after="0" w:line="276" w:lineRule="auto"/>
              <w:ind w:left="100" w:right="1"/>
              <w:jc w:val="center"/>
              <w:rPr>
                <w:rFonts w:ascii="Segoe UI" w:eastAsia="Times New Roman" w:hAnsi="Segoe UI" w:cs="Segoe UI"/>
                <w:i/>
                <w:sz w:val="10"/>
                <w:szCs w:val="10"/>
                <w:lang w:val="de-DE" w:eastAsia="zh-CN"/>
              </w:rPr>
            </w:pPr>
          </w:p>
        </w:tc>
      </w:tr>
    </w:tbl>
    <w:p w:rsidR="00D35FC4" w:rsidRPr="00D35FC4" w:rsidRDefault="00D35FC4" w:rsidP="00D35F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  <w:lang w:eastAsia="zh-CN"/>
        </w:rPr>
      </w:pPr>
    </w:p>
    <w:p w:rsidR="00D35FC4" w:rsidRPr="00D35FC4" w:rsidRDefault="00D35FC4" w:rsidP="00D35FC4">
      <w:pPr>
        <w:suppressAutoHyphens/>
        <w:spacing w:after="0" w:line="240" w:lineRule="auto"/>
        <w:jc w:val="center"/>
        <w:rPr>
          <w:rFonts w:ascii="Segoe UI" w:eastAsia="Segoe UI" w:hAnsi="Segoe UI" w:cs="Segoe UI"/>
          <w:b/>
          <w:sz w:val="20"/>
          <w:szCs w:val="20"/>
          <w:lang w:eastAsia="zh-CN"/>
        </w:rPr>
      </w:pPr>
      <w:r w:rsidRPr="00D35FC4">
        <w:rPr>
          <w:rFonts w:ascii="Segoe UI" w:eastAsia="Segoe UI" w:hAnsi="Segoe UI" w:cs="Segoe UI"/>
          <w:b/>
          <w:sz w:val="20"/>
          <w:szCs w:val="20"/>
          <w:lang w:eastAsia="zh-CN"/>
        </w:rPr>
        <w:t xml:space="preserve">                                                                                     </w:t>
      </w:r>
    </w:p>
    <w:p w:rsidR="00D35FC4" w:rsidRPr="00D35FC4" w:rsidRDefault="00D35FC4" w:rsidP="00D35FC4">
      <w:pPr>
        <w:suppressAutoHyphens/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D35FC4">
        <w:rPr>
          <w:rFonts w:ascii="Segoe UI" w:eastAsia="Segoe UI" w:hAnsi="Segoe UI" w:cs="Segoe UI"/>
          <w:b/>
          <w:sz w:val="20"/>
          <w:szCs w:val="20"/>
          <w:lang w:eastAsia="zh-CN"/>
        </w:rPr>
        <w:t xml:space="preserve">      </w:t>
      </w:r>
      <w:r w:rsidRPr="00D35FC4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FORMULARZ OFERTOWY </w:t>
      </w:r>
    </w:p>
    <w:p w:rsidR="00D35FC4" w:rsidRPr="00D35FC4" w:rsidRDefault="00D35FC4" w:rsidP="00D35FC4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D35FC4" w:rsidRPr="00D35FC4" w:rsidRDefault="00D35FC4" w:rsidP="00D35FC4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zh-CN"/>
        </w:rPr>
        <w:t>Gmina Miasto Koszalin – Urząd Miejski w Koszalinie</w:t>
      </w:r>
    </w:p>
    <w:p w:rsidR="00D35FC4" w:rsidRPr="00D35FC4" w:rsidRDefault="00D35FC4" w:rsidP="00D35FC4">
      <w:pPr>
        <w:widowControl w:val="0"/>
        <w:suppressAutoHyphens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Segoe UI" w:hAnsi="Segoe UI" w:cs="Segoe UI"/>
          <w:b/>
          <w:i/>
          <w:sz w:val="20"/>
          <w:lang w:eastAsia="zh-CN"/>
        </w:rPr>
      </w:pPr>
      <w:r w:rsidRPr="00D35FC4">
        <w:rPr>
          <w:rFonts w:ascii="Segoe UI" w:hAnsi="Segoe UI" w:cs="Segoe UI"/>
          <w:sz w:val="20"/>
          <w:lang w:eastAsia="zh-CN"/>
        </w:rPr>
        <w:t>Nawiązując do ogłoszenia o zamówieniu na:</w:t>
      </w:r>
    </w:p>
    <w:p w:rsidR="00D35FC4" w:rsidRPr="00D35FC4" w:rsidRDefault="00D35FC4" w:rsidP="00D35FC4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D35FC4" w:rsidRPr="00D35FC4" w:rsidRDefault="00D35FC4" w:rsidP="00D35FC4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pl-PL"/>
        </w:rPr>
        <w:t>Dzierżawę i serwis urządzeń wielofunkcyjnych z oprogramowaniem do zarządzania wydrukiem, na potrzeby Urzędu Miejskiego w Koszalinie</w:t>
      </w:r>
    </w:p>
    <w:p w:rsidR="00D35FC4" w:rsidRPr="00D35FC4" w:rsidRDefault="00D35FC4" w:rsidP="00D35FC4">
      <w:pPr>
        <w:suppressAutoHyphens/>
        <w:spacing w:after="0" w:line="240" w:lineRule="auto"/>
        <w:jc w:val="center"/>
        <w:rPr>
          <w:rFonts w:ascii="Segoe UI" w:hAnsi="Segoe UI" w:cs="Segoe UI"/>
          <w:bCs/>
          <w:iCs/>
          <w:sz w:val="20"/>
          <w:lang w:eastAsia="zh-CN"/>
        </w:rPr>
      </w:pPr>
    </w:p>
    <w:p w:rsidR="00D35FC4" w:rsidRPr="00D35FC4" w:rsidRDefault="00D35FC4" w:rsidP="00D35FC4">
      <w:pPr>
        <w:suppressAutoHyphens/>
        <w:spacing w:after="0" w:line="240" w:lineRule="auto"/>
        <w:jc w:val="both"/>
        <w:rPr>
          <w:rFonts w:ascii="Segoe UI" w:hAnsi="Segoe UI" w:cs="Segoe UI"/>
          <w:b/>
          <w:i/>
          <w:sz w:val="28"/>
          <w:lang w:eastAsia="zh-CN"/>
        </w:rPr>
      </w:pPr>
      <w:r w:rsidRPr="00D35FC4">
        <w:rPr>
          <w:rFonts w:ascii="Segoe UI" w:hAnsi="Segoe UI" w:cs="Segoe UI"/>
          <w:sz w:val="20"/>
          <w:lang w:eastAsia="zh-CN"/>
        </w:rPr>
        <w:t>składamy niniejszą ofertę i oferujemy wykonanie przedmiotu zamówienia zgodnie z wymogami zawartymi w specyfikacji warunków zamówienia</w:t>
      </w:r>
      <w:r w:rsidRPr="00D35FC4">
        <w:rPr>
          <w:rFonts w:ascii="Segoe UI" w:hAnsi="Segoe UI" w:cs="Segoe UI"/>
          <w:bCs/>
          <w:sz w:val="20"/>
          <w:lang w:eastAsia="zh-CN"/>
        </w:rPr>
        <w:t xml:space="preserve"> </w:t>
      </w:r>
    </w:p>
    <w:p w:rsidR="00D35FC4" w:rsidRPr="00D35FC4" w:rsidRDefault="00D35FC4" w:rsidP="00D35FC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zh-CN"/>
        </w:rPr>
        <w:t>za</w:t>
      </w: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D35FC4">
        <w:rPr>
          <w:rFonts w:ascii="Segoe UI" w:eastAsia="Times New Roman" w:hAnsi="Segoe UI" w:cs="Segoe UI"/>
          <w:b/>
          <w:sz w:val="20"/>
          <w:szCs w:val="20"/>
          <w:lang w:eastAsia="zh-CN"/>
        </w:rPr>
        <w:t>cenę*: .............................................. zł</w:t>
      </w:r>
    </w:p>
    <w:p w:rsidR="00D35FC4" w:rsidRPr="00D35FC4" w:rsidRDefault="00D35FC4" w:rsidP="00D35FC4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zh-CN"/>
        </w:rPr>
        <w:t>słownie: ........................................................................................................................................................</w:t>
      </w:r>
    </w:p>
    <w:p w:rsidR="00D35FC4" w:rsidRPr="00D35FC4" w:rsidRDefault="00D35FC4" w:rsidP="00D35FC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Segoe UI" w:eastAsia="Segoe UI" w:hAnsi="Segoe UI" w:cs="Segoe UI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bCs/>
          <w:i/>
          <w:iCs/>
          <w:sz w:val="20"/>
          <w:szCs w:val="20"/>
          <w:lang w:eastAsia="zh-CN"/>
        </w:rPr>
        <w:t>(* cena – obejmuje wszystkie należne podatki, w tym podatek VAT)</w:t>
      </w:r>
    </w:p>
    <w:p w:rsidR="00D35FC4" w:rsidRPr="00D35FC4" w:rsidRDefault="00D35FC4" w:rsidP="00D35FC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35FC4">
        <w:rPr>
          <w:rFonts w:ascii="Segoe UI" w:eastAsia="Segoe UI" w:hAnsi="Segoe UI" w:cs="Segoe UI"/>
          <w:sz w:val="20"/>
          <w:szCs w:val="20"/>
          <w:lang w:eastAsia="zh-CN"/>
        </w:rPr>
        <w:t xml:space="preserve"> </w:t>
      </w: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ab/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Zaoferowana cena stanowi sumę składników (A, B, C) pomnożoną przez 45 miesięcy - wg wzoru </w:t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Cena = (A + B + C) x 45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>, gdzie:</w:t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A - miesięczna opłata stała z tytułu dzierżawy wszystkich oferowanych urządzeń podanej 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          w </w:t>
      </w:r>
      <w:proofErr w:type="spellStart"/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>ppkt</w:t>
      </w:r>
      <w:proofErr w:type="spellEnd"/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1.1.</w:t>
      </w:r>
    </w:p>
    <w:p w:rsidR="00D35FC4" w:rsidRPr="00D35FC4" w:rsidRDefault="00D35FC4" w:rsidP="00D35FC4">
      <w:pPr>
        <w:spacing w:after="0" w:line="240" w:lineRule="auto"/>
        <w:ind w:left="426" w:hanging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B - opłata za wykonanie wydruku 170 tys. stron A4 czarno-białych na podstawie ceny jednostkowej podanej  w </w:t>
      </w:r>
      <w:proofErr w:type="spellStart"/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>ppkt</w:t>
      </w:r>
      <w:proofErr w:type="spellEnd"/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1.2 lit. a</w:t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C - opłata za wykonanie wydruku 10 tys. stron A4 kolorowych na podstawie ceny jednostkowej podanej 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       w </w:t>
      </w:r>
      <w:proofErr w:type="spellStart"/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>ppkt</w:t>
      </w:r>
      <w:proofErr w:type="spellEnd"/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1.2 lit b.</w:t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>Podane ilości stron wynikają z podzielenia zakładanej maksymalnej ilości wydruków przez 45 miesięcy.</w:t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pl-PL"/>
        </w:rPr>
        <w:t>1.1.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Miesięczna opłata stała z tytułu dzierżawy wszystkich urządzeń: …………………….. zł</w:t>
      </w:r>
      <w:r w:rsidRPr="00D35FC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</w:t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bCs/>
          <w:i/>
          <w:iCs/>
          <w:sz w:val="20"/>
          <w:szCs w:val="20"/>
          <w:lang w:eastAsia="pl-PL"/>
        </w:rPr>
        <w:t xml:space="preserve">( cena  – obejmuje wszystkie należne podatki, w tym podatek VAT) </w:t>
      </w:r>
    </w:p>
    <w:p w:rsidR="00D35FC4" w:rsidRPr="00D35FC4" w:rsidRDefault="00D35FC4" w:rsidP="00D35FC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35FC4" w:rsidRPr="00D35FC4" w:rsidRDefault="00D35FC4" w:rsidP="00D35FC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pl-PL"/>
        </w:rPr>
        <w:t>1.2.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Cena wydruku </w:t>
      </w:r>
      <w:r w:rsidRPr="00D35FC4">
        <w:rPr>
          <w:rFonts w:ascii="Segoe UI" w:eastAsia="Times New Roman" w:hAnsi="Segoe UI" w:cs="Segoe UI"/>
          <w:b/>
          <w:sz w:val="20"/>
          <w:szCs w:val="20"/>
          <w:lang w:eastAsia="pl-PL"/>
        </w:rPr>
        <w:t>1 strony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formatu A4:</w:t>
      </w:r>
    </w:p>
    <w:p w:rsidR="00D35FC4" w:rsidRPr="00D35FC4" w:rsidRDefault="00D35FC4" w:rsidP="00D35FC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a) Cena wydruku </w:t>
      </w:r>
      <w:r w:rsidRPr="00D35FC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strony czarno-białej: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 ......................... zł</w:t>
      </w:r>
    </w:p>
    <w:p w:rsidR="00D35FC4" w:rsidRPr="00D35FC4" w:rsidRDefault="00D35FC4" w:rsidP="00D35FC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b) Cena wydruku </w:t>
      </w:r>
      <w:r w:rsidRPr="00D35FC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strony kolorowej: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………………… zł</w:t>
      </w:r>
    </w:p>
    <w:p w:rsidR="00D35FC4" w:rsidRPr="00D35FC4" w:rsidRDefault="00D35FC4" w:rsidP="00D35FC4">
      <w:pPr>
        <w:spacing w:after="0" w:line="240" w:lineRule="auto"/>
        <w:jc w:val="both"/>
        <w:rPr>
          <w:rFonts w:ascii="Segoe UI" w:eastAsia="Times New Roman" w:hAnsi="Segoe UI" w:cs="Segoe UI"/>
          <w:bCs/>
          <w:i/>
          <w:iCs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Pr="00D35FC4">
        <w:rPr>
          <w:rFonts w:ascii="Segoe UI" w:eastAsia="Times New Roman" w:hAnsi="Segoe UI" w:cs="Segoe UI"/>
          <w:bCs/>
          <w:i/>
          <w:iCs/>
          <w:sz w:val="20"/>
          <w:szCs w:val="20"/>
          <w:lang w:eastAsia="pl-PL"/>
        </w:rPr>
        <w:t xml:space="preserve">(ceny podane w lit. a i b  – obejmują wszystkie należne podatki, w tym podatek VAT) </w:t>
      </w:r>
    </w:p>
    <w:p w:rsidR="00D35FC4" w:rsidRPr="00D35FC4" w:rsidRDefault="00D35FC4" w:rsidP="00D35FC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35FC4" w:rsidRPr="00D35FC4" w:rsidRDefault="00D35FC4" w:rsidP="00D35FC4">
      <w:pPr>
        <w:spacing w:after="0" w:line="240" w:lineRule="auto"/>
        <w:ind w:firstLine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pl-PL"/>
        </w:rPr>
        <w:t>Uwaga!</w:t>
      </w:r>
      <w:r w:rsidRPr="00D35FC4">
        <w:rPr>
          <w:rFonts w:ascii="Segoe UI" w:eastAsia="Times New Roman" w:hAnsi="Segoe UI" w:cs="Segoe UI"/>
          <w:sz w:val="20"/>
          <w:szCs w:val="20"/>
          <w:lang w:eastAsia="pl-PL"/>
        </w:rPr>
        <w:t xml:space="preserve"> Koszt wydruku strony formatu A3 liczony będzie jak 2 strony formatu A4.</w:t>
      </w:r>
    </w:p>
    <w:p w:rsidR="00D35FC4" w:rsidRPr="00D35FC4" w:rsidRDefault="00D35FC4" w:rsidP="00D35FC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B953C4" w:rsidRPr="00D35FC4" w:rsidRDefault="00D35FC4" w:rsidP="00B953C4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bCs/>
          <w:sz w:val="20"/>
          <w:szCs w:val="20"/>
          <w:lang w:eastAsia="zh-CN"/>
        </w:rPr>
        <w:t xml:space="preserve">Oferujemy </w:t>
      </w:r>
      <w:r w:rsidR="00B953C4">
        <w:rPr>
          <w:rFonts w:ascii="Segoe UI" w:eastAsia="Times New Roman" w:hAnsi="Segoe UI" w:cs="Segoe UI"/>
          <w:bCs/>
          <w:sz w:val="20"/>
          <w:szCs w:val="20"/>
          <w:lang w:eastAsia="zh-CN"/>
        </w:rPr>
        <w:t xml:space="preserve">następującą ilość </w:t>
      </w:r>
      <w:r w:rsidR="00722399">
        <w:rPr>
          <w:rFonts w:ascii="Segoe UI" w:eastAsia="Times New Roman" w:hAnsi="Segoe UI" w:cs="Segoe UI"/>
          <w:bCs/>
          <w:sz w:val="20"/>
          <w:szCs w:val="20"/>
          <w:lang w:eastAsia="zh-CN"/>
        </w:rPr>
        <w:t xml:space="preserve">fabrycznie </w:t>
      </w:r>
      <w:r w:rsidR="00B953C4">
        <w:rPr>
          <w:rFonts w:ascii="Segoe UI" w:eastAsia="Times New Roman" w:hAnsi="Segoe UI" w:cs="Segoe UI"/>
          <w:bCs/>
          <w:sz w:val="20"/>
          <w:szCs w:val="20"/>
          <w:lang w:eastAsia="zh-CN"/>
        </w:rPr>
        <w:t>nowych urządzeń z Grupy I, II, III, IV</w:t>
      </w:r>
      <w:r w:rsidRPr="00D35FC4">
        <w:rPr>
          <w:rFonts w:ascii="Segoe UI" w:eastAsia="Times New Roman" w:hAnsi="Segoe UI" w:cs="Segoe UI"/>
          <w:bCs/>
          <w:sz w:val="20"/>
          <w:szCs w:val="20"/>
          <w:lang w:eastAsia="zh-CN"/>
        </w:rPr>
        <w:t>:</w:t>
      </w:r>
      <w:r w:rsidR="00B953C4" w:rsidRPr="00B953C4">
        <w:rPr>
          <w:rFonts w:ascii="Segoe UI" w:eastAsia="Times New Roman" w:hAnsi="Segoe UI" w:cs="Segoe UI"/>
          <w:b/>
          <w:i/>
          <w:color w:val="FF0000"/>
          <w:sz w:val="18"/>
          <w:szCs w:val="18"/>
          <w:lang w:eastAsia="zh-CN"/>
        </w:rPr>
        <w:t xml:space="preserve"> </w:t>
      </w:r>
      <w:r w:rsidR="00B953C4" w:rsidRPr="00D35FC4">
        <w:rPr>
          <w:rFonts w:ascii="Segoe UI" w:eastAsia="Times New Roman" w:hAnsi="Segoe UI" w:cs="Segoe UI"/>
          <w:b/>
          <w:i/>
          <w:color w:val="FF0000"/>
          <w:sz w:val="18"/>
          <w:szCs w:val="18"/>
          <w:lang w:eastAsia="zh-CN"/>
        </w:rPr>
        <w:t>(</w:t>
      </w:r>
      <w:r w:rsidR="00B953C4" w:rsidRPr="00D35F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należy wpisać konkretną </w:t>
      </w:r>
      <w:r w:rsidR="0046781B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ilość</w:t>
      </w:r>
      <w:r w:rsidR="00B953C4" w:rsidRPr="00D35F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 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oferowanych </w:t>
      </w:r>
      <w:r w:rsidR="00710756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fabrycznie 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nowych urządzeń </w:t>
      </w:r>
      <w:r w:rsidR="00CD2D07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z zakresu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 od 1</w:t>
      </w:r>
      <w:r w:rsidR="00095A60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szt.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 do 46</w:t>
      </w:r>
      <w:r w:rsidR="00095A60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 szt.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; </w:t>
      </w:r>
      <w:r w:rsidR="004F6102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ilość urządzeń należy podać ł</w:t>
      </w:r>
      <w:r w:rsidR="00E51C9D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ącznie dla G</w:t>
      </w:r>
      <w:bookmarkStart w:id="0" w:name="_GoBack"/>
      <w:bookmarkEnd w:id="0"/>
      <w:r w:rsidR="00CD2D07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rupy I,II,III,IV</w:t>
      </w:r>
      <w:r w:rsidR="004F6102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; 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w przypadku oferowania wszystkich urządzeń używanych należy wpisać </w:t>
      </w:r>
      <w:r w:rsidR="004F6102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                        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0</w:t>
      </w:r>
      <w:r w:rsidR="00CB02E8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 szt.</w:t>
      </w:r>
      <w:r w:rsidR="00B953C4" w:rsidRPr="00D35F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)</w:t>
      </w:r>
      <w:r w:rsidR="00B953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.</w:t>
      </w:r>
    </w:p>
    <w:p w:rsidR="00D35FC4" w:rsidRPr="00D35FC4" w:rsidRDefault="00B953C4" w:rsidP="00B953C4">
      <w:pPr>
        <w:suppressAutoHyphens/>
        <w:spacing w:before="40" w:after="40" w:line="240" w:lineRule="auto"/>
        <w:ind w:left="284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zh-CN"/>
        </w:rPr>
      </w:pPr>
      <w:r w:rsidRPr="00980BA8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zh-CN"/>
        </w:rPr>
        <w:t>……………………… szt.</w:t>
      </w:r>
    </w:p>
    <w:p w:rsidR="00980BA8" w:rsidRDefault="00980BA8" w:rsidP="00095A60">
      <w:pPr>
        <w:widowControl w:val="0"/>
        <w:spacing w:after="0" w:line="240" w:lineRule="auto"/>
        <w:ind w:left="284"/>
        <w:jc w:val="both"/>
        <w:rPr>
          <w:rFonts w:ascii="Segoe UI" w:hAnsi="Segoe UI" w:cs="Segoe UI"/>
          <w:i/>
          <w:sz w:val="16"/>
          <w:szCs w:val="16"/>
        </w:rPr>
      </w:pPr>
    </w:p>
    <w:p w:rsidR="00D35FC4" w:rsidRPr="00D35FC4" w:rsidRDefault="00B953C4" w:rsidP="00095A60">
      <w:pPr>
        <w:widowControl w:val="0"/>
        <w:spacing w:after="0" w:line="240" w:lineRule="auto"/>
        <w:ind w:left="284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B953C4">
        <w:rPr>
          <w:rFonts w:ascii="Segoe UI" w:hAnsi="Segoe UI" w:cs="Segoe UI"/>
          <w:i/>
          <w:sz w:val="16"/>
          <w:szCs w:val="16"/>
        </w:rPr>
        <w:t>Ilość</w:t>
      </w:r>
      <w:r w:rsidR="00710756">
        <w:rPr>
          <w:rFonts w:ascii="Segoe UI" w:hAnsi="Segoe UI" w:cs="Segoe UI"/>
          <w:i/>
          <w:sz w:val="16"/>
          <w:szCs w:val="16"/>
        </w:rPr>
        <w:t xml:space="preserve"> fabrycznie</w:t>
      </w:r>
      <w:r w:rsidRPr="00B953C4">
        <w:rPr>
          <w:rFonts w:ascii="Segoe UI" w:hAnsi="Segoe UI" w:cs="Segoe UI"/>
          <w:i/>
          <w:sz w:val="16"/>
          <w:szCs w:val="16"/>
        </w:rPr>
        <w:t xml:space="preserve"> nowych urządzeń z Grupy I, II, III, IV</w:t>
      </w:r>
      <w:r w:rsidRPr="00B953C4">
        <w:rPr>
          <w:rFonts w:ascii="Segoe UI" w:eastAsia="Arial Unicode MS" w:hAnsi="Segoe UI" w:cs="Segoe UI"/>
          <w:i/>
          <w:sz w:val="16"/>
          <w:szCs w:val="16"/>
          <w:lang w:eastAsia="zh-CN"/>
        </w:rPr>
        <w:t xml:space="preserve"> </w:t>
      </w:r>
      <w:r w:rsidR="00D35FC4" w:rsidRPr="00D35FC4">
        <w:rPr>
          <w:rFonts w:ascii="Segoe UI" w:eastAsia="Arial Unicode MS" w:hAnsi="Segoe UI" w:cs="Segoe UI"/>
          <w:i/>
          <w:sz w:val="16"/>
          <w:szCs w:val="16"/>
          <w:lang w:eastAsia="zh-CN"/>
        </w:rPr>
        <w:t>stanowi kryterium oceny ofert, które szczegółowo opisane zostało w Rozdziale I pkt 16 SWZ.</w:t>
      </w:r>
    </w:p>
    <w:p w:rsidR="00D35FC4" w:rsidRPr="00D35FC4" w:rsidRDefault="00D35FC4" w:rsidP="00D35FC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i/>
          <w:sz w:val="14"/>
          <w:szCs w:val="14"/>
          <w:lang w:eastAsia="zh-CN"/>
        </w:rPr>
      </w:pP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Deklarujemy </w:t>
      </w:r>
      <w:r w:rsidRPr="00D35FC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usunięcie awarii (wady) w czasie:</w:t>
      </w:r>
      <w:r w:rsidRPr="00D35FC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 </w:t>
      </w:r>
      <w:r w:rsidRPr="00D35FC4">
        <w:rPr>
          <w:rFonts w:ascii="Segoe UI" w:eastAsia="Times New Roman" w:hAnsi="Segoe UI" w:cs="Segoe UI"/>
          <w:b/>
          <w:i/>
          <w:color w:val="FF0000"/>
          <w:sz w:val="18"/>
          <w:szCs w:val="18"/>
          <w:lang w:eastAsia="zh-CN"/>
        </w:rPr>
        <w:t>(</w:t>
      </w:r>
      <w:r w:rsidRPr="00D35F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 xml:space="preserve">należy wpisać konkretną liczbę godzin deklarowaną jako </w:t>
      </w:r>
      <w:r w:rsidRPr="00D35FC4">
        <w:rPr>
          <w:rFonts w:ascii="Segoe UI" w:eastAsia="Times New Roman" w:hAnsi="Segoe UI" w:cs="Segoe UI"/>
          <w:b/>
          <w:i/>
          <w:color w:val="FF0000"/>
          <w:sz w:val="18"/>
          <w:szCs w:val="18"/>
          <w:lang w:eastAsia="zh-CN"/>
        </w:rPr>
        <w:t>czas usunięcia awarii (wady) od chwili zgłoszenia</w:t>
      </w:r>
      <w:r w:rsidRPr="00D35FC4">
        <w:rPr>
          <w:rFonts w:ascii="Segoe UI" w:eastAsia="Times New Roman" w:hAnsi="Segoe UI" w:cs="Segoe UI"/>
          <w:b/>
          <w:bCs/>
          <w:i/>
          <w:iCs/>
          <w:color w:val="FF0000"/>
          <w:sz w:val="18"/>
          <w:szCs w:val="18"/>
          <w:lang w:eastAsia="zh-CN"/>
        </w:rPr>
        <w:t>)</w:t>
      </w:r>
    </w:p>
    <w:p w:rsidR="00D35FC4" w:rsidRPr="00D35FC4" w:rsidRDefault="00D35FC4" w:rsidP="00D35FC4">
      <w:pPr>
        <w:spacing w:after="0" w:line="240" w:lineRule="auto"/>
        <w:ind w:left="284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u w:val="single"/>
          <w:lang w:eastAsia="zh-CN"/>
        </w:rPr>
        <w:t xml:space="preserve">…………….. </w:t>
      </w:r>
      <w:r w:rsidRPr="00D35FC4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>godzin od chwili zgłoszenia</w:t>
      </w:r>
    </w:p>
    <w:p w:rsidR="00D35FC4" w:rsidRPr="00D35FC4" w:rsidRDefault="00D35FC4" w:rsidP="00D35FC4">
      <w:pPr>
        <w:spacing w:after="0" w:line="240" w:lineRule="auto"/>
        <w:ind w:left="284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</w:p>
    <w:p w:rsidR="00D35FC4" w:rsidRPr="00D35FC4" w:rsidRDefault="00D35FC4" w:rsidP="00980BA8">
      <w:pPr>
        <w:widowControl w:val="0"/>
        <w:spacing w:after="0" w:line="240" w:lineRule="auto"/>
        <w:ind w:firstLine="284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D35FC4">
        <w:rPr>
          <w:rFonts w:ascii="Segoe UI" w:eastAsia="Times New Roman" w:hAnsi="Segoe UI" w:cs="Segoe UI"/>
          <w:bCs/>
          <w:i/>
          <w:sz w:val="16"/>
          <w:szCs w:val="16"/>
          <w:lang w:eastAsia="pl-PL"/>
        </w:rPr>
        <w:t>Czas usunięcia awarii (wady)</w:t>
      </w:r>
      <w:r w:rsidRPr="00D35FC4">
        <w:rPr>
          <w:rFonts w:ascii="Segoe UI" w:eastAsia="Arial Unicode MS" w:hAnsi="Segoe UI" w:cs="Segoe UI"/>
          <w:i/>
          <w:sz w:val="16"/>
          <w:szCs w:val="16"/>
          <w:lang w:eastAsia="zh-CN"/>
        </w:rPr>
        <w:t xml:space="preserve"> stanowi kryterium oceny ofert, które szczegółowo opisane zostało w Rozdziale I pkt 16 SWZ.</w:t>
      </w:r>
    </w:p>
    <w:p w:rsidR="00D35FC4" w:rsidRPr="00D35FC4" w:rsidRDefault="00D35FC4" w:rsidP="00D35FC4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76" w:lineRule="auto"/>
        <w:ind w:left="284" w:hanging="426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D35FC4">
        <w:rPr>
          <w:rFonts w:ascii="Segoe UI" w:hAnsi="Segoe UI" w:cs="Segoe UI"/>
          <w:sz w:val="20"/>
          <w:lang w:eastAsia="zh-CN"/>
        </w:rPr>
        <w:t xml:space="preserve">Deklarujemy </w:t>
      </w:r>
      <w:r w:rsidRPr="00D35FC4">
        <w:rPr>
          <w:rFonts w:ascii="Segoe UI" w:hAnsi="Segoe UI" w:cs="Segoe UI"/>
          <w:sz w:val="20"/>
          <w:u w:val="single"/>
          <w:lang w:eastAsia="zh-CN"/>
        </w:rPr>
        <w:t>wykonywanie przedmiotu zamówienia w terminie: 45 miesięcy i 14 dni od dnia 13 lipca 2021 r.</w:t>
      </w: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>Oświadczamy, że zapoznaliśmy się z warunkami zamówienia i nie wnosimy do nich zastrzeżeń.</w:t>
      </w: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>Oświadczamy, że zdobyliśmy konieczne informacje do przygotowania oferty.</w:t>
      </w: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Oświadczamy, że uważamy się za związanych niniejszą ofertą do dnia wskazanego </w:t>
      </w: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w pkt 12 </w:t>
      </w:r>
      <w:proofErr w:type="spellStart"/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 xml:space="preserve"> 1 Rozdział I SWZ.</w:t>
      </w: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Segoe UI" w:hAnsi="Segoe UI" w:cs="Segoe UI"/>
          <w:sz w:val="20"/>
          <w:lang w:eastAsia="zh-CN"/>
        </w:rPr>
      </w:pPr>
      <w:r w:rsidRPr="00D35FC4">
        <w:rPr>
          <w:rFonts w:ascii="Segoe UI" w:hAnsi="Segoe UI" w:cs="Segoe UI"/>
          <w:sz w:val="20"/>
          <w:lang w:eastAsia="zh-CN"/>
        </w:rPr>
        <w:t xml:space="preserve">Oświadczamy, że akceptujemy postanowienia specyfikacji warunków zamówienia, Regulaminu korzystania z systemu </w:t>
      </w:r>
      <w:proofErr w:type="spellStart"/>
      <w:r w:rsidRPr="00D35FC4">
        <w:rPr>
          <w:rFonts w:ascii="Segoe UI" w:hAnsi="Segoe UI" w:cs="Segoe UI"/>
          <w:sz w:val="20"/>
          <w:lang w:eastAsia="zh-CN"/>
        </w:rPr>
        <w:t>miniPortal</w:t>
      </w:r>
      <w:proofErr w:type="spellEnd"/>
      <w:r w:rsidRPr="00D35FC4">
        <w:rPr>
          <w:rFonts w:ascii="Segoe UI" w:hAnsi="Segoe UI" w:cs="Segoe UI"/>
          <w:sz w:val="20"/>
          <w:lang w:eastAsia="zh-CN"/>
        </w:rPr>
        <w:t>, Warunków korzystania z elektronicznej platformy usług administracji publicznej (</w:t>
      </w:r>
      <w:proofErr w:type="spellStart"/>
      <w:r w:rsidRPr="00D35FC4">
        <w:rPr>
          <w:rFonts w:ascii="Segoe UI" w:hAnsi="Segoe UI" w:cs="Segoe UI"/>
          <w:sz w:val="20"/>
          <w:lang w:eastAsia="zh-CN"/>
        </w:rPr>
        <w:t>ePUAP</w:t>
      </w:r>
      <w:proofErr w:type="spellEnd"/>
      <w:r w:rsidRPr="00D35FC4">
        <w:rPr>
          <w:rFonts w:ascii="Segoe UI" w:hAnsi="Segoe UI" w:cs="Segoe UI"/>
          <w:sz w:val="20"/>
          <w:lang w:eastAsia="zh-CN"/>
        </w:rPr>
        <w:t>)</w:t>
      </w:r>
      <w:r w:rsidRPr="00D35FC4">
        <w:rPr>
          <w:rFonts w:ascii="Segoe UI" w:hAnsi="Segoe UI" w:cs="Segoe UI"/>
          <w:lang w:eastAsia="zh-CN"/>
        </w:rPr>
        <w:t xml:space="preserve"> </w:t>
      </w:r>
      <w:r w:rsidRPr="00D35FC4">
        <w:rPr>
          <w:rFonts w:ascii="Segoe UI" w:hAnsi="Segoe UI" w:cs="Segoe UI"/>
          <w:sz w:val="20"/>
          <w:lang w:eastAsia="zh-CN"/>
        </w:rPr>
        <w:t xml:space="preserve">oraz Instrukcji użytkownika systemu </w:t>
      </w:r>
      <w:proofErr w:type="spellStart"/>
      <w:r w:rsidRPr="00D35FC4">
        <w:rPr>
          <w:rFonts w:ascii="Segoe UI" w:hAnsi="Segoe UI" w:cs="Segoe UI"/>
          <w:sz w:val="20"/>
          <w:lang w:eastAsia="zh-CN"/>
        </w:rPr>
        <w:t>miniPortal-ePUAP</w:t>
      </w:r>
      <w:proofErr w:type="spellEnd"/>
      <w:r w:rsidRPr="00D35FC4">
        <w:rPr>
          <w:rFonts w:ascii="Segoe UI" w:hAnsi="Segoe UI" w:cs="Segoe UI"/>
          <w:sz w:val="20"/>
          <w:lang w:eastAsia="zh-CN"/>
        </w:rPr>
        <w:t>.</w:t>
      </w: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D35FC4" w:rsidRPr="00D35FC4" w:rsidRDefault="00D35FC4" w:rsidP="00D35FC4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Segoe UI" w:eastAsia="Times New Roman" w:hAnsi="Segoe UI" w:cs="Segoe UI"/>
          <w:bCs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 xml:space="preserve">Podwykonawcom zamierzamy powierzyć: </w:t>
      </w:r>
    </w:p>
    <w:p w:rsidR="00D35FC4" w:rsidRPr="00D35FC4" w:rsidRDefault="00D35FC4" w:rsidP="00D35FC4">
      <w:pPr>
        <w:suppressAutoHyphens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zh-CN"/>
        </w:rPr>
      </w:pPr>
    </w:p>
    <w:tbl>
      <w:tblPr>
        <w:tblW w:w="0" w:type="auto"/>
        <w:tblInd w:w="398" w:type="dxa"/>
        <w:tblLayout w:type="fixed"/>
        <w:tblLook w:val="04A0" w:firstRow="1" w:lastRow="0" w:firstColumn="1" w:lastColumn="0" w:noHBand="0" w:noVBand="1"/>
      </w:tblPr>
      <w:tblGrid>
        <w:gridCol w:w="4197"/>
        <w:gridCol w:w="4625"/>
      </w:tblGrid>
      <w:tr w:rsidR="00D35FC4" w:rsidRPr="00D35FC4" w:rsidTr="00D35FC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FC4" w:rsidRPr="00D35FC4" w:rsidRDefault="00D35FC4" w:rsidP="00D35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5FC4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C4" w:rsidRPr="00D35FC4" w:rsidRDefault="00D35FC4" w:rsidP="00D35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5FC4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 xml:space="preserve">Firma/nazwa i adres podwykonawcy, </w:t>
            </w:r>
            <w:r w:rsidRPr="00D35FC4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br/>
              <w:t>któremu Wykonawca zamierza powierzyć część zamówienia, jeżeli jest już znany</w:t>
            </w:r>
          </w:p>
        </w:tc>
      </w:tr>
      <w:tr w:rsidR="00D35FC4" w:rsidRPr="00D35FC4" w:rsidTr="00D35FC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FC4" w:rsidRPr="00D35FC4" w:rsidRDefault="00D35FC4" w:rsidP="00D35F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C4" w:rsidRPr="00D35FC4" w:rsidRDefault="00D35FC4" w:rsidP="00D35F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5FC4" w:rsidRPr="00D35FC4" w:rsidTr="00D35FC4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5FC4" w:rsidRPr="00D35FC4" w:rsidRDefault="00D35FC4" w:rsidP="00D35F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C4" w:rsidRPr="00D35FC4" w:rsidRDefault="00D35FC4" w:rsidP="00D35F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35FC4" w:rsidRPr="00D35FC4" w:rsidRDefault="00D35FC4" w:rsidP="00D35FC4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D35FC4" w:rsidRPr="00D35FC4" w:rsidRDefault="00D35FC4" w:rsidP="00D35FC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>Wraz z ofertą składamy:</w:t>
      </w:r>
    </w:p>
    <w:p w:rsidR="00D35FC4" w:rsidRPr="00D35FC4" w:rsidRDefault="00D35FC4" w:rsidP="00D35FC4">
      <w:pPr>
        <w:widowControl w:val="0"/>
        <w:suppressAutoHyphens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>1) ...................................................................................................................................</w:t>
      </w:r>
    </w:p>
    <w:p w:rsidR="00D35FC4" w:rsidRPr="00D35FC4" w:rsidRDefault="00D35FC4" w:rsidP="00D35FC4">
      <w:pPr>
        <w:widowControl w:val="0"/>
        <w:suppressAutoHyphens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sz w:val="20"/>
          <w:szCs w:val="20"/>
          <w:lang w:eastAsia="zh-CN"/>
        </w:rPr>
        <w:t>2) …………………………….……………………………………………………………………….</w:t>
      </w:r>
    </w:p>
    <w:p w:rsidR="00D35FC4" w:rsidRPr="00D35FC4" w:rsidRDefault="00D35FC4" w:rsidP="00D35FC4">
      <w:pPr>
        <w:widowControl w:val="0"/>
        <w:suppressAutoHyphens/>
        <w:spacing w:after="0" w:line="240" w:lineRule="auto"/>
        <w:ind w:firstLine="360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D35FC4" w:rsidRPr="00D35FC4" w:rsidRDefault="00D35FC4" w:rsidP="00D35FC4">
      <w:pPr>
        <w:widowControl w:val="0"/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color w:val="FF0000"/>
          <w:sz w:val="20"/>
          <w:szCs w:val="20"/>
          <w:lang w:eastAsia="zh-CN"/>
        </w:rPr>
      </w:pPr>
      <w:r w:rsidRPr="00D35FC4">
        <w:rPr>
          <w:rFonts w:ascii="Segoe UI" w:eastAsia="Times New Roman" w:hAnsi="Segoe UI" w:cs="Segoe UI"/>
          <w:i/>
          <w:iCs/>
          <w:color w:val="FF0000"/>
          <w:sz w:val="16"/>
          <w:szCs w:val="16"/>
          <w:lang w:eastAsia="zh-CN"/>
        </w:rPr>
        <w:t xml:space="preserve">Niniejszy formularz należy opatrzyć kwalifikowanym podpisem elektronicznym lub podpisem zaufanym </w:t>
      </w:r>
      <w:r w:rsidRPr="00D35FC4">
        <w:rPr>
          <w:rFonts w:ascii="Segoe UI" w:eastAsia="Times New Roman" w:hAnsi="Segoe UI" w:cs="Segoe UI"/>
          <w:i/>
          <w:iCs/>
          <w:color w:val="FF0000"/>
          <w:sz w:val="16"/>
          <w:szCs w:val="16"/>
          <w:lang w:eastAsia="zh-CN"/>
        </w:rPr>
        <w:br/>
        <w:t>lub podpisem osobistym właściwej, umocowanej osoby / właściwych, umocowanych osób</w:t>
      </w:r>
    </w:p>
    <w:p w:rsidR="00FD4889" w:rsidRDefault="00E51C9D"/>
    <w:sectPr w:rsidR="00FD4889" w:rsidSect="00CB02E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C4" w:rsidRDefault="00B953C4" w:rsidP="00B953C4">
      <w:pPr>
        <w:spacing w:after="0" w:line="240" w:lineRule="auto"/>
      </w:pPr>
      <w:r>
        <w:separator/>
      </w:r>
    </w:p>
  </w:endnote>
  <w:endnote w:type="continuationSeparator" w:id="0">
    <w:p w:rsidR="00B953C4" w:rsidRDefault="00B953C4" w:rsidP="00B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C4" w:rsidRDefault="00B953C4" w:rsidP="00B953C4">
      <w:pPr>
        <w:spacing w:after="0" w:line="240" w:lineRule="auto"/>
      </w:pPr>
      <w:r>
        <w:separator/>
      </w:r>
    </w:p>
  </w:footnote>
  <w:footnote w:type="continuationSeparator" w:id="0">
    <w:p w:rsidR="00B953C4" w:rsidRDefault="00B953C4" w:rsidP="00B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E8" w:rsidRDefault="00CB02E8">
    <w:pPr>
      <w:pStyle w:val="Nagwek"/>
    </w:pPr>
    <w:r>
      <w:t>BZP-6.271.1.4.2021.AP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978679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</w:lvl>
    <w:lvl w:ilvl="2">
      <w:start w:val="1"/>
      <w:numFmt w:val="decimal"/>
      <w:isLgl/>
      <w:lvlText w:val="%1.%2.%3"/>
      <w:lvlJc w:val="left"/>
      <w:pPr>
        <w:ind w:left="1608" w:hanging="720"/>
      </w:pPr>
    </w:lvl>
    <w:lvl w:ilvl="3">
      <w:start w:val="1"/>
      <w:numFmt w:val="decimal"/>
      <w:isLgl/>
      <w:lvlText w:val="%1.%2.%3.%4"/>
      <w:lvlJc w:val="left"/>
      <w:pPr>
        <w:ind w:left="1872" w:hanging="720"/>
      </w:pPr>
    </w:lvl>
    <w:lvl w:ilvl="4">
      <w:start w:val="1"/>
      <w:numFmt w:val="decimal"/>
      <w:isLgl/>
      <w:lvlText w:val="%1.%2.%3.%4.%5"/>
      <w:lvlJc w:val="left"/>
      <w:pPr>
        <w:ind w:left="2496" w:hanging="1080"/>
      </w:pPr>
    </w:lvl>
    <w:lvl w:ilvl="5">
      <w:start w:val="1"/>
      <w:numFmt w:val="decimal"/>
      <w:isLgl/>
      <w:lvlText w:val="%1.%2.%3.%4.%5.%6"/>
      <w:lvlJc w:val="left"/>
      <w:pPr>
        <w:ind w:left="2760" w:hanging="1080"/>
      </w:pPr>
    </w:lvl>
    <w:lvl w:ilvl="6">
      <w:start w:val="1"/>
      <w:numFmt w:val="decimal"/>
      <w:isLgl/>
      <w:lvlText w:val="%1.%2.%3.%4.%5.%6.%7"/>
      <w:lvlJc w:val="left"/>
      <w:pPr>
        <w:ind w:left="3384" w:hanging="1440"/>
      </w:p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4"/>
    <w:rsid w:val="00095A60"/>
    <w:rsid w:val="0043543C"/>
    <w:rsid w:val="0046781B"/>
    <w:rsid w:val="004F6102"/>
    <w:rsid w:val="006356B6"/>
    <w:rsid w:val="00710756"/>
    <w:rsid w:val="00722399"/>
    <w:rsid w:val="0079417C"/>
    <w:rsid w:val="00854FDD"/>
    <w:rsid w:val="00980BA8"/>
    <w:rsid w:val="00B953C4"/>
    <w:rsid w:val="00BE28C6"/>
    <w:rsid w:val="00C227FD"/>
    <w:rsid w:val="00CB02E8"/>
    <w:rsid w:val="00CD2D07"/>
    <w:rsid w:val="00D35FC4"/>
    <w:rsid w:val="00E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7730"/>
  <w15:chartTrackingRefBased/>
  <w15:docId w15:val="{4882B19E-C160-4D95-9633-CE54B2D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3C4"/>
  </w:style>
  <w:style w:type="paragraph" w:styleId="Stopka">
    <w:name w:val="footer"/>
    <w:basedOn w:val="Normalny"/>
    <w:link w:val="StopkaZnak"/>
    <w:uiPriority w:val="99"/>
    <w:unhideWhenUsed/>
    <w:rsid w:val="00B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3C4"/>
  </w:style>
  <w:style w:type="paragraph" w:styleId="Akapitzlist">
    <w:name w:val="List Paragraph"/>
    <w:basedOn w:val="Normalny"/>
    <w:uiPriority w:val="34"/>
    <w:qFormat/>
    <w:rsid w:val="00095A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12</cp:revision>
  <cp:lastPrinted>2021-06-11T06:35:00Z</cp:lastPrinted>
  <dcterms:created xsi:type="dcterms:W3CDTF">2021-06-10T09:08:00Z</dcterms:created>
  <dcterms:modified xsi:type="dcterms:W3CDTF">2021-06-11T08:09:00Z</dcterms:modified>
</cp:coreProperties>
</file>