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7"/>
        <w:gridCol w:w="1392"/>
        <w:gridCol w:w="1272"/>
        <w:gridCol w:w="1266"/>
        <w:gridCol w:w="1710"/>
        <w:gridCol w:w="1843"/>
        <w:gridCol w:w="1418"/>
        <w:gridCol w:w="1984"/>
        <w:gridCol w:w="1701"/>
        <w:gridCol w:w="1701"/>
      </w:tblGrid>
      <w:tr w:rsidR="00661990" w:rsidRPr="00661990" w:rsidTr="001B08CD">
        <w:trPr>
          <w:trHeight w:val="300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Tabela II. Karta kąpieliska</w:t>
            </w:r>
          </w:p>
        </w:tc>
      </w:tr>
      <w:tr w:rsidR="000E5198" w:rsidRPr="00661990" w:rsidTr="00A215E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1990" w:rsidRPr="00661990" w:rsidTr="009D4901">
        <w:trPr>
          <w:trHeight w:val="30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Krajowy kod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4226101132000153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Nazwa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Wodna Dolina</w:t>
            </w:r>
          </w:p>
        </w:tc>
      </w:tr>
      <w:tr w:rsidR="00595F9E" w:rsidRPr="00661990" w:rsidTr="00EE5FF2">
        <w:trPr>
          <w:trHeight w:val="6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Właściwy państwowy inspektor sanitarny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bieżąca jakości wody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sezonowa jakości wody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Klasyfikacja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i zalecenia właściwego państwowego inspektora sanitarnego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1B08CD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Aktualizacja informacji</w:t>
            </w: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:rsidR="00595F9E" w:rsidRPr="00661990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Data badania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Wynik oceny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Przyczyna wydania oceny stwierdzającej nieprzydatność wody do kąpieli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A66CC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danym sezonie kapielowym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Zalecenia właściwego państwowego inspektora sanitarnego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3B3FC0" w:rsidRDefault="00C203DA" w:rsidP="00AC69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AC693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Państwowy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Powiatowy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Inspektor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Sanitarny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 Koszalinie,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75-613 Koszalin,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ul. Zwycięstwa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136,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tel. (94)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342-40-85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proofErr w:type="spellStart"/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psse.koszalin</w:t>
            </w:r>
            <w:proofErr w:type="spellEnd"/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@pis.gov.pl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https://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pssekoszalin</w:t>
            </w:r>
            <w:proofErr w:type="spellEnd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3B3FC0" w:rsidRDefault="00C203DA" w:rsidP="00821EA5"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pis.gov.pl/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AC693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7-10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661990" w:rsidRDefault="00C203DA" w:rsidP="00AC69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AC693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r.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661990" w:rsidRDefault="00356A3E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DA" w:rsidRPr="001B08CD" w:rsidRDefault="00356A3E" w:rsidP="008C4383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10</w:t>
            </w:r>
            <w:r w:rsidR="00363079" w:rsidRP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.06.20</w:t>
            </w:r>
            <w:r w:rsid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</w:t>
            </w:r>
            <w:r w:rsidR="004A048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</w:t>
            </w:r>
            <w:r w:rsidR="00867B3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r. </w:t>
            </w:r>
            <w:r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PPIS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znak</w:t>
            </w:r>
            <w:r w:rsidR="008C438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HK.9020.</w:t>
            </w:r>
            <w:r w:rsidR="008C438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5.</w:t>
            </w:r>
            <w:r w:rsidR="004A048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5.202</w:t>
            </w:r>
            <w:r w:rsidR="004A048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</w:t>
            </w:r>
            <w:r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przydatności wody do kąpieli)</w:t>
            </w:r>
          </w:p>
        </w:tc>
      </w:tr>
      <w:tr w:rsidR="00867B34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5B6859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24.06.2021 r.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5B6859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34" w:rsidRPr="00867B34" w:rsidRDefault="005B6859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29.06.2021 r. (</w:t>
            </w:r>
            <w:r w:rsidRPr="005B6859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orzeczenie PPIS znak HK.9020.5.21.2021 o przydatności wody do kąpieli)</w:t>
            </w:r>
          </w:p>
        </w:tc>
      </w:tr>
      <w:tr w:rsidR="004F4476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B253DD" w:rsidP="00B253D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9.07.2021 (sprawozdanie z badań)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B253DD" w:rsidP="00B253D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nieprzydatna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3DD" w:rsidRDefault="00B253DD" w:rsidP="00B253DD">
            <w:pPr>
              <w:pStyle w:val="Default"/>
            </w:pPr>
            <w:r w:rsidRPr="00FA23FB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12.07.2021 r.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(decyzja </w:t>
            </w:r>
            <w:r w:rsidR="00FA23FB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PPIS</w:t>
            </w:r>
          </w:p>
          <w:p w:rsidR="004F4476" w:rsidRPr="00B253DD" w:rsidRDefault="00B253DD" w:rsidP="00B253DD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B253DD">
              <w:rPr>
                <w:rFonts w:ascii="Segoe UI" w:hAnsi="Segoe UI" w:cs="Segoe UI"/>
                <w:sz w:val="16"/>
                <w:szCs w:val="16"/>
              </w:rPr>
              <w:t>HK.9020.5.23.2021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o braku przydatności wody do kąpieli i zakazie kąpieli)</w:t>
            </w:r>
          </w:p>
        </w:tc>
      </w:tr>
      <w:tr w:rsidR="001B3A4E" w:rsidRPr="00661990" w:rsidTr="00B6312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3B3FC0" w:rsidRDefault="001B3A4E" w:rsidP="001B3A4E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FA23FB" w:rsidP="001B3A4E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13-15.07.2021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661990" w:rsidRDefault="00FA23FB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Woda nieprzydatna do kąpieli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FA23FB" w:rsidP="00FA23FB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15.07.2021 r. </w:t>
            </w:r>
            <w:r w:rsidRPr="00FA23FB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(stwierdzenie PPIS </w:t>
            </w:r>
            <w:r w:rsidRPr="00FA23FB">
              <w:rPr>
                <w:rFonts w:ascii="Segoe UI" w:hAnsi="Segoe UI" w:cs="Segoe UI"/>
                <w:sz w:val="16"/>
                <w:szCs w:val="16"/>
              </w:rPr>
              <w:t>HK.9020.5.23.2021.1</w:t>
            </w:r>
            <w:r w:rsidRPr="00FA23FB">
              <w:rPr>
                <w:rFonts w:ascii="Segoe UI" w:hAnsi="Segoe UI" w:cs="Segoe UI"/>
                <w:sz w:val="16"/>
                <w:szCs w:val="16"/>
              </w:rPr>
              <w:t xml:space="preserve"> – nadal brak </w:t>
            </w:r>
            <w:r w:rsidRPr="00FA23FB">
              <w:rPr>
                <w:rFonts w:ascii="Segoe UI" w:hAnsi="Segoe UI" w:cs="Segoe UI"/>
                <w:sz w:val="16"/>
                <w:szCs w:val="16"/>
              </w:rPr>
              <w:lastRenderedPageBreak/>
              <w:t>przydatności wody do kąpieli)</w:t>
            </w:r>
          </w:p>
        </w:tc>
      </w:tr>
      <w:tr w:rsidR="00B63123" w:rsidRPr="00661990" w:rsidTr="00A215E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Pr="003B3FC0" w:rsidRDefault="00B63123" w:rsidP="00B63123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Pr="00810462" w:rsidRDefault="00B63123" w:rsidP="0062206E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114A4" w:rsidRDefault="007114A4"/>
    <w:p w:rsidR="00356A3E" w:rsidRDefault="00356A3E"/>
    <w:p w:rsidR="00356A3E" w:rsidRDefault="00356A3E"/>
    <w:p w:rsidR="00356A3E" w:rsidRDefault="00356A3E"/>
    <w:p w:rsidR="00356A3E" w:rsidRDefault="00356A3E"/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nazwy, adresu oraz danych kontaktowych (telefon, adres poczty elektronicznej, strona internetowa) właściwego państwowego inspektora sanitarnego kontrolującego kąpielisko.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wykonania oceny oraz dołączenie hiperłącza lub linku do dokumentu.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Wynik klasyfikacji wody w kąpielisku. Zgodnie z art. 344 ust. 1 pkt 2 ustawy z dnia 20 lipca 2017 r. – Prawo wodne – niedostateczna, dostateczna, dobra, doskonała.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oraz czego dotyczy aktualizacja.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Woda przydatna do kąpieli albo woda nieprzydatna do kąpieli. </w:t>
      </w:r>
    </w:p>
    <w:p w:rsidR="007114A4" w:rsidRDefault="007114A4" w:rsidP="00496542">
      <w:pPr>
        <w:pStyle w:val="Akapitzlist"/>
        <w:numPr>
          <w:ilvl w:val="0"/>
          <w:numId w:val="1"/>
        </w:numPr>
        <w:ind w:left="142" w:hanging="142"/>
        <w:jc w:val="left"/>
      </w:pPr>
      <w:r w:rsidRPr="00C76D9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daty, czasu trwania, przyczyny. </w:t>
      </w:r>
    </w:p>
    <w:sectPr w:rsidR="007114A4" w:rsidSect="006619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874"/>
    <w:multiLevelType w:val="hybridMultilevel"/>
    <w:tmpl w:val="D3A6131C"/>
    <w:lvl w:ilvl="0" w:tplc="9C2244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0"/>
    <w:rsid w:val="000172B2"/>
    <w:rsid w:val="000808E3"/>
    <w:rsid w:val="000E5198"/>
    <w:rsid w:val="0013267A"/>
    <w:rsid w:val="00153D41"/>
    <w:rsid w:val="001647E2"/>
    <w:rsid w:val="001A2AFD"/>
    <w:rsid w:val="001B08CD"/>
    <w:rsid w:val="001B3A4E"/>
    <w:rsid w:val="001E2F07"/>
    <w:rsid w:val="001F0985"/>
    <w:rsid w:val="001F59FE"/>
    <w:rsid w:val="0028545A"/>
    <w:rsid w:val="002B3288"/>
    <w:rsid w:val="002C71DD"/>
    <w:rsid w:val="002F5348"/>
    <w:rsid w:val="003211A8"/>
    <w:rsid w:val="00356A3E"/>
    <w:rsid w:val="00363079"/>
    <w:rsid w:val="003B3FC0"/>
    <w:rsid w:val="00416438"/>
    <w:rsid w:val="00454095"/>
    <w:rsid w:val="00461B41"/>
    <w:rsid w:val="004753B3"/>
    <w:rsid w:val="004A0484"/>
    <w:rsid w:val="004C3828"/>
    <w:rsid w:val="004E4C2D"/>
    <w:rsid w:val="004F4476"/>
    <w:rsid w:val="00515A25"/>
    <w:rsid w:val="00520DC6"/>
    <w:rsid w:val="005924D4"/>
    <w:rsid w:val="00595F9E"/>
    <w:rsid w:val="005B6859"/>
    <w:rsid w:val="005F568B"/>
    <w:rsid w:val="006050CD"/>
    <w:rsid w:val="0062206E"/>
    <w:rsid w:val="00635857"/>
    <w:rsid w:val="00636312"/>
    <w:rsid w:val="0064043C"/>
    <w:rsid w:val="00661990"/>
    <w:rsid w:val="00672233"/>
    <w:rsid w:val="006749E5"/>
    <w:rsid w:val="00676D07"/>
    <w:rsid w:val="006A7A05"/>
    <w:rsid w:val="007114A4"/>
    <w:rsid w:val="00717752"/>
    <w:rsid w:val="0072435D"/>
    <w:rsid w:val="00734D5A"/>
    <w:rsid w:val="00774A80"/>
    <w:rsid w:val="007B54EF"/>
    <w:rsid w:val="007D362B"/>
    <w:rsid w:val="0080020A"/>
    <w:rsid w:val="00810462"/>
    <w:rsid w:val="008142C0"/>
    <w:rsid w:val="00821EA5"/>
    <w:rsid w:val="0085220E"/>
    <w:rsid w:val="00862F17"/>
    <w:rsid w:val="00867B34"/>
    <w:rsid w:val="00895AA1"/>
    <w:rsid w:val="008C4383"/>
    <w:rsid w:val="00917A26"/>
    <w:rsid w:val="009576DD"/>
    <w:rsid w:val="0096595B"/>
    <w:rsid w:val="009820B3"/>
    <w:rsid w:val="009B78F5"/>
    <w:rsid w:val="009D4901"/>
    <w:rsid w:val="009D7390"/>
    <w:rsid w:val="00A215EB"/>
    <w:rsid w:val="00A66CC2"/>
    <w:rsid w:val="00AA08AE"/>
    <w:rsid w:val="00AC6934"/>
    <w:rsid w:val="00B253DD"/>
    <w:rsid w:val="00B63123"/>
    <w:rsid w:val="00B90A25"/>
    <w:rsid w:val="00C203DA"/>
    <w:rsid w:val="00C31C42"/>
    <w:rsid w:val="00C442D4"/>
    <w:rsid w:val="00C76D94"/>
    <w:rsid w:val="00DE0F58"/>
    <w:rsid w:val="00DE173C"/>
    <w:rsid w:val="00EB757F"/>
    <w:rsid w:val="00ED6E8D"/>
    <w:rsid w:val="00EE5FF2"/>
    <w:rsid w:val="00F640FB"/>
    <w:rsid w:val="00F87C9C"/>
    <w:rsid w:val="00FA23FB"/>
    <w:rsid w:val="00FC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D5BA"/>
  <w15:chartTrackingRefBased/>
  <w15:docId w15:val="{FECC1630-4C19-49F7-8BA6-3A2FC62F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4A4"/>
    <w:pPr>
      <w:ind w:left="720"/>
      <w:contextualSpacing/>
    </w:pPr>
  </w:style>
  <w:style w:type="character" w:customStyle="1" w:styleId="tekststandard">
    <w:name w:val="tekst_standard"/>
    <w:basedOn w:val="Domylnaczcionkaakapitu"/>
    <w:rsid w:val="0064043C"/>
  </w:style>
  <w:style w:type="paragraph" w:customStyle="1" w:styleId="Default">
    <w:name w:val="Default"/>
    <w:rsid w:val="00B253DD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Telega</dc:creator>
  <cp:keywords/>
  <dc:description/>
  <cp:lastModifiedBy>Agnieszka Kamyno</cp:lastModifiedBy>
  <cp:revision>3</cp:revision>
  <dcterms:created xsi:type="dcterms:W3CDTF">2021-07-16T07:14:00Z</dcterms:created>
  <dcterms:modified xsi:type="dcterms:W3CDTF">2021-07-16T07:20:00Z</dcterms:modified>
</cp:coreProperties>
</file>