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6A" w:rsidRDefault="0012256A" w:rsidP="0012256A">
      <w:pPr>
        <w:suppressAutoHyphens/>
        <w:ind w:left="0" w:firstLine="0"/>
        <w:jc w:val="right"/>
        <w:rPr>
          <w:rFonts w:ascii="Segoe UI" w:hAnsi="Segoe UI" w:cs="Segoe UI"/>
          <w:b/>
          <w:bCs/>
          <w:i/>
          <w:sz w:val="20"/>
          <w:szCs w:val="20"/>
        </w:rPr>
      </w:pPr>
      <w:r w:rsidRPr="0012256A">
        <w:rPr>
          <w:rFonts w:ascii="Segoe UI" w:eastAsia="Times New Roman" w:hAnsi="Segoe UI" w:cs="Segoe UI"/>
          <w:b/>
          <w:i/>
          <w:sz w:val="20"/>
          <w:szCs w:val="20"/>
          <w:lang w:eastAsia="zh-CN"/>
        </w:rPr>
        <w:t xml:space="preserve">Załącznik Nr </w:t>
      </w:r>
      <w:r>
        <w:rPr>
          <w:rFonts w:ascii="Segoe UI" w:eastAsia="Times New Roman" w:hAnsi="Segoe UI" w:cs="Segoe UI"/>
          <w:b/>
          <w:i/>
          <w:sz w:val="20"/>
          <w:szCs w:val="20"/>
          <w:lang w:eastAsia="zh-CN"/>
        </w:rPr>
        <w:t>1</w:t>
      </w:r>
      <w:r w:rsidRPr="0012256A">
        <w:rPr>
          <w:rFonts w:ascii="Segoe UI" w:eastAsia="Times New Roman" w:hAnsi="Segoe UI" w:cs="Segoe UI"/>
          <w:b/>
          <w:i/>
          <w:sz w:val="20"/>
          <w:szCs w:val="20"/>
          <w:lang w:eastAsia="zh-CN"/>
        </w:rPr>
        <w:t xml:space="preserve"> do </w:t>
      </w:r>
      <w:r>
        <w:rPr>
          <w:rFonts w:ascii="Segoe UI" w:hAnsi="Segoe UI" w:cs="Segoe UI"/>
          <w:b/>
          <w:bCs/>
          <w:i/>
          <w:sz w:val="20"/>
          <w:szCs w:val="20"/>
        </w:rPr>
        <w:t xml:space="preserve">ZAPYTAŃ I ODPOWIEDZI Nr 1 </w:t>
      </w:r>
      <w:r w:rsidRPr="006B7B5C">
        <w:rPr>
          <w:rFonts w:ascii="Segoe UI" w:hAnsi="Segoe UI" w:cs="Segoe UI"/>
          <w:b/>
          <w:bCs/>
          <w:i/>
          <w:sz w:val="20"/>
          <w:szCs w:val="20"/>
        </w:rPr>
        <w:t>+ MODYFIKACJI Nr 1 SWZ</w:t>
      </w:r>
    </w:p>
    <w:p w:rsidR="0012256A" w:rsidRDefault="0012256A" w:rsidP="0012256A">
      <w:pPr>
        <w:suppressAutoHyphens/>
        <w:ind w:left="0" w:firstLine="0"/>
        <w:jc w:val="right"/>
        <w:rPr>
          <w:rFonts w:ascii="Segoe UI" w:hAnsi="Segoe UI" w:cs="Segoe UI"/>
          <w:b/>
          <w:bCs/>
          <w:i/>
          <w:sz w:val="20"/>
          <w:szCs w:val="20"/>
        </w:rPr>
      </w:pPr>
    </w:p>
    <w:p w:rsidR="0012256A" w:rsidRDefault="0012256A" w:rsidP="0012256A">
      <w:pPr>
        <w:suppressAutoHyphens/>
        <w:ind w:left="0" w:firstLine="0"/>
        <w:jc w:val="center"/>
        <w:rPr>
          <w:rFonts w:ascii="Segoe UI" w:eastAsia="Calibri" w:hAnsi="Segoe UI" w:cs="Segoe UI"/>
          <w:b/>
          <w:i/>
          <w:color w:val="0070C0"/>
          <w:sz w:val="20"/>
          <w:szCs w:val="20"/>
        </w:rPr>
      </w:pPr>
      <w:r>
        <w:rPr>
          <w:rFonts w:ascii="Segoe UI" w:eastAsia="Calibri" w:hAnsi="Segoe UI" w:cs="Segoe UI"/>
          <w:b/>
          <w:i/>
          <w:color w:val="0070C0"/>
          <w:sz w:val="20"/>
          <w:szCs w:val="20"/>
        </w:rPr>
        <w:t>zmodyfikowana Tabela</w:t>
      </w:r>
      <w:r w:rsidRPr="006B7B5C">
        <w:rPr>
          <w:rFonts w:ascii="Segoe UI" w:eastAsia="Calibri" w:hAnsi="Segoe UI" w:cs="Segoe UI"/>
          <w:b/>
          <w:i/>
          <w:color w:val="0070C0"/>
          <w:sz w:val="20"/>
          <w:szCs w:val="20"/>
        </w:rPr>
        <w:t xml:space="preserve"> elementów scalonych</w:t>
      </w:r>
    </w:p>
    <w:p w:rsidR="00797052" w:rsidRDefault="00797052" w:rsidP="0012256A">
      <w:pPr>
        <w:suppressAutoHyphens/>
        <w:ind w:left="0" w:firstLine="0"/>
        <w:jc w:val="center"/>
        <w:rPr>
          <w:rFonts w:ascii="Segoe UI" w:eastAsia="Calibri" w:hAnsi="Segoe UI" w:cs="Segoe UI"/>
          <w:b/>
          <w:i/>
          <w:color w:val="0070C0"/>
          <w:sz w:val="20"/>
          <w:szCs w:val="20"/>
        </w:rPr>
      </w:pPr>
    </w:p>
    <w:p w:rsidR="00797052" w:rsidRPr="00690044" w:rsidRDefault="00797052" w:rsidP="00797052">
      <w:pPr>
        <w:jc w:val="right"/>
        <w:rPr>
          <w:rFonts w:ascii="Segoe UI" w:hAnsi="Segoe UI" w:cs="Segoe UI"/>
          <w:strike/>
          <w:sz w:val="20"/>
          <w:szCs w:val="20"/>
        </w:rPr>
      </w:pPr>
      <w:r>
        <w:rPr>
          <w:rFonts w:ascii="Segoe UI" w:eastAsia="Calibri" w:hAnsi="Segoe UI" w:cs="Segoe UI"/>
          <w:b/>
          <w:i/>
          <w:sz w:val="20"/>
          <w:szCs w:val="20"/>
        </w:rPr>
        <w:t xml:space="preserve">Załącznik Nr 2 do Rozdziału I </w:t>
      </w:r>
      <w:r w:rsidRPr="00690044">
        <w:rPr>
          <w:rFonts w:ascii="Segoe UI" w:eastAsia="Calibri" w:hAnsi="Segoe UI" w:cs="Segoe UI"/>
          <w:b/>
          <w:i/>
          <w:sz w:val="20"/>
          <w:szCs w:val="20"/>
        </w:rPr>
        <w:t>SWZ</w:t>
      </w:r>
    </w:p>
    <w:p w:rsidR="00797052" w:rsidRPr="0012256A" w:rsidRDefault="00797052" w:rsidP="0012256A">
      <w:pPr>
        <w:suppressAutoHyphens/>
        <w:ind w:left="0" w:firstLine="0"/>
        <w:jc w:val="center"/>
        <w:rPr>
          <w:rFonts w:ascii="Segoe UI" w:eastAsia="Times New Roman" w:hAnsi="Segoe UI" w:cs="Segoe UI"/>
          <w:b/>
          <w:i/>
          <w:sz w:val="20"/>
          <w:szCs w:val="20"/>
          <w:lang w:eastAsia="zh-CN"/>
        </w:rPr>
      </w:pPr>
    </w:p>
    <w:p w:rsidR="0012256A" w:rsidRPr="0012256A" w:rsidRDefault="0012256A" w:rsidP="0012256A">
      <w:pPr>
        <w:ind w:left="0" w:firstLine="0"/>
        <w:rPr>
          <w:rFonts w:ascii="Segoe UI" w:hAnsi="Segoe UI" w:cs="Segoe UI"/>
          <w:b/>
          <w:sz w:val="20"/>
          <w:szCs w:val="20"/>
        </w:rPr>
      </w:pPr>
    </w:p>
    <w:p w:rsidR="0012256A" w:rsidRPr="0012256A" w:rsidRDefault="0012256A" w:rsidP="0012256A">
      <w:pPr>
        <w:rPr>
          <w:rFonts w:ascii="Segoe UI" w:hAnsi="Segoe UI" w:cs="Segoe UI"/>
        </w:rPr>
      </w:pPr>
      <w:r w:rsidRPr="0012256A">
        <w:rPr>
          <w:rFonts w:ascii="Segoe UI" w:hAnsi="Segoe UI" w:cs="Segoe UI"/>
        </w:rPr>
        <w:t>........................................</w:t>
      </w:r>
    </w:p>
    <w:p w:rsidR="0012256A" w:rsidRPr="0012256A" w:rsidRDefault="0012256A" w:rsidP="0012256A">
      <w:pPr>
        <w:widowControl w:val="0"/>
        <w:suppressAutoHyphens/>
        <w:autoSpaceDE w:val="0"/>
        <w:spacing w:line="100" w:lineRule="atLeast"/>
        <w:ind w:left="0" w:firstLine="0"/>
        <w:jc w:val="left"/>
        <w:rPr>
          <w:rFonts w:ascii="Segoe UI" w:eastAsia="Times New Roman" w:hAnsi="Segoe UI" w:cs="Segoe UI"/>
          <w:sz w:val="14"/>
          <w:szCs w:val="14"/>
          <w:lang w:eastAsia="zh-CN"/>
        </w:rPr>
      </w:pPr>
      <w:r w:rsidRPr="0012256A">
        <w:rPr>
          <w:rFonts w:ascii="Segoe UI" w:eastAsia="Segoe UI" w:hAnsi="Segoe UI" w:cs="Segoe UI"/>
          <w:sz w:val="20"/>
          <w:szCs w:val="20"/>
          <w:lang w:eastAsia="zh-CN"/>
        </w:rPr>
        <w:t xml:space="preserve">  </w:t>
      </w:r>
      <w:r w:rsidRPr="0012256A">
        <w:rPr>
          <w:rFonts w:ascii="Segoe UI" w:eastAsia="Times New Roman" w:hAnsi="Segoe UI" w:cs="Segoe UI"/>
          <w:i/>
          <w:sz w:val="14"/>
          <w:szCs w:val="14"/>
          <w:lang w:eastAsia="zh-CN"/>
        </w:rPr>
        <w:t>Nazwa i adres Wykonawcy</w:t>
      </w:r>
    </w:p>
    <w:p w:rsidR="0012256A" w:rsidRPr="0012256A" w:rsidRDefault="0012256A" w:rsidP="0012256A">
      <w:pPr>
        <w:ind w:left="0" w:firstLine="0"/>
        <w:rPr>
          <w:rFonts w:ascii="Segoe UI" w:hAnsi="Segoe UI" w:cs="Segoe UI"/>
          <w:b/>
          <w:sz w:val="20"/>
          <w:szCs w:val="20"/>
        </w:rPr>
      </w:pPr>
    </w:p>
    <w:p w:rsidR="0012256A" w:rsidRPr="0012256A" w:rsidRDefault="0012256A" w:rsidP="0012256A">
      <w:pPr>
        <w:ind w:left="0" w:firstLine="0"/>
        <w:jc w:val="center"/>
        <w:rPr>
          <w:rFonts w:ascii="Segoe UI" w:hAnsi="Segoe UI" w:cs="Segoe UI"/>
          <w:b/>
          <w:i/>
          <w:color w:val="FF0000"/>
          <w:sz w:val="20"/>
          <w:szCs w:val="20"/>
        </w:rPr>
      </w:pPr>
      <w:r w:rsidRPr="0012256A">
        <w:rPr>
          <w:rFonts w:ascii="Segoe UI" w:hAnsi="Segoe UI" w:cs="Segoe UI"/>
          <w:b/>
          <w:i/>
          <w:color w:val="FF0000"/>
          <w:sz w:val="20"/>
          <w:szCs w:val="20"/>
        </w:rPr>
        <w:t>Uwaga! Tabelę elementów scalonych Wykonawca, któremu zostanie udzielone zamówienia przedłoży Zamawiającemu prze</w:t>
      </w:r>
      <w:r w:rsidR="00475E15">
        <w:rPr>
          <w:rFonts w:ascii="Segoe UI" w:hAnsi="Segoe UI" w:cs="Segoe UI"/>
          <w:b/>
          <w:i/>
          <w:color w:val="FF0000"/>
          <w:sz w:val="20"/>
          <w:szCs w:val="20"/>
        </w:rPr>
        <w:t>d</w:t>
      </w:r>
      <w:r w:rsidRPr="0012256A">
        <w:rPr>
          <w:rFonts w:ascii="Segoe UI" w:hAnsi="Segoe UI" w:cs="Segoe UI"/>
          <w:b/>
          <w:i/>
          <w:color w:val="FF0000"/>
          <w:sz w:val="20"/>
          <w:szCs w:val="20"/>
        </w:rPr>
        <w:t xml:space="preserve"> zawarciem umowy – NIE NALEŻY składać </w:t>
      </w:r>
      <w:r w:rsidRPr="0012256A">
        <w:rPr>
          <w:rFonts w:ascii="Segoe UI" w:hAnsi="Segoe UI" w:cs="Segoe UI"/>
          <w:b/>
          <w:i/>
          <w:color w:val="FF0000"/>
          <w:sz w:val="20"/>
          <w:szCs w:val="20"/>
        </w:rPr>
        <w:br/>
        <w:t>jej wraz z Formularzem ofertowym.</w:t>
      </w:r>
      <w:bookmarkStart w:id="0" w:name="_GoBack"/>
      <w:bookmarkEnd w:id="0"/>
    </w:p>
    <w:p w:rsidR="0012256A" w:rsidRPr="0012256A" w:rsidRDefault="0012256A" w:rsidP="0012256A">
      <w:pPr>
        <w:ind w:left="0" w:firstLine="0"/>
        <w:rPr>
          <w:rFonts w:ascii="Segoe UI" w:hAnsi="Segoe UI" w:cs="Segoe UI"/>
          <w:b/>
          <w:sz w:val="20"/>
          <w:szCs w:val="20"/>
        </w:rPr>
      </w:pPr>
    </w:p>
    <w:p w:rsidR="0012256A" w:rsidRPr="0012256A" w:rsidRDefault="0012256A" w:rsidP="0012256A">
      <w:pPr>
        <w:autoSpaceDE w:val="0"/>
        <w:autoSpaceDN w:val="0"/>
        <w:adjustRightInd w:val="0"/>
        <w:spacing w:after="240"/>
        <w:ind w:left="0" w:firstLine="0"/>
        <w:jc w:val="center"/>
        <w:rPr>
          <w:rFonts w:ascii="Segoe UI" w:hAnsi="Segoe UI" w:cs="Segoe UI"/>
          <w:b/>
          <w:sz w:val="20"/>
          <w:szCs w:val="20"/>
        </w:rPr>
      </w:pPr>
      <w:r w:rsidRPr="0012256A">
        <w:rPr>
          <w:rFonts w:ascii="Segoe UI" w:hAnsi="Segoe UI" w:cs="Segoe UI"/>
          <w:b/>
          <w:sz w:val="20"/>
          <w:szCs w:val="20"/>
        </w:rPr>
        <w:t>Tabela elementów scalonych</w:t>
      </w:r>
    </w:p>
    <w:p w:rsidR="0012256A" w:rsidRPr="0012256A" w:rsidRDefault="0012256A" w:rsidP="0012256A">
      <w:pPr>
        <w:autoSpaceDE w:val="0"/>
        <w:autoSpaceDN w:val="0"/>
        <w:adjustRightInd w:val="0"/>
        <w:ind w:left="0" w:firstLine="0"/>
        <w:jc w:val="center"/>
        <w:rPr>
          <w:rFonts w:ascii="Segoe UI" w:hAnsi="Segoe UI" w:cs="Segoe UI"/>
          <w:b/>
          <w:sz w:val="18"/>
          <w:szCs w:val="18"/>
        </w:rPr>
      </w:pPr>
      <w:r w:rsidRPr="0012256A">
        <w:rPr>
          <w:rFonts w:ascii="Segoe UI" w:hAnsi="Segoe UI" w:cs="Segoe UI"/>
          <w:b/>
          <w:sz w:val="18"/>
          <w:szCs w:val="18"/>
        </w:rPr>
        <w:t>Modernizacja energetyczna budynku Zespołu Szkół nr 7 przy ul. Orląt Lwowskich w Koszalinie</w:t>
      </w:r>
    </w:p>
    <w:p w:rsidR="0012256A" w:rsidRPr="0012256A" w:rsidRDefault="0012256A" w:rsidP="0012256A">
      <w:pPr>
        <w:autoSpaceDE w:val="0"/>
        <w:autoSpaceDN w:val="0"/>
        <w:adjustRightInd w:val="0"/>
        <w:ind w:left="0" w:firstLine="0"/>
        <w:jc w:val="center"/>
        <w:rPr>
          <w:rFonts w:ascii="Segoe UI" w:hAnsi="Segoe UI" w:cs="Segoe UI"/>
          <w:b/>
          <w:sz w:val="18"/>
          <w:szCs w:val="18"/>
        </w:rPr>
      </w:pPr>
      <w:r w:rsidRPr="0012256A">
        <w:rPr>
          <w:rFonts w:ascii="Segoe UI" w:hAnsi="Segoe UI" w:cs="Segoe UI"/>
          <w:sz w:val="18"/>
          <w:szCs w:val="18"/>
        </w:rPr>
        <w:t xml:space="preserve">w ramach zadania inwestycyjnego </w:t>
      </w:r>
      <w:r w:rsidRPr="0012256A">
        <w:rPr>
          <w:rFonts w:ascii="Segoe UI" w:hAnsi="Segoe UI" w:cs="Segoe UI"/>
          <w:b/>
          <w:sz w:val="18"/>
          <w:szCs w:val="18"/>
        </w:rPr>
        <w:t>„Modernizacja energetyczna obiektów użyteczności publicznej Żłobek Skrzat, Przedszkole nr 13, 14, 15, ZS nr 7 w Koszalinie”</w:t>
      </w:r>
    </w:p>
    <w:p w:rsidR="0012256A" w:rsidRPr="0012256A" w:rsidRDefault="0012256A" w:rsidP="0012256A">
      <w:pPr>
        <w:ind w:left="0" w:firstLine="0"/>
        <w:jc w:val="center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44"/>
        <w:gridCol w:w="6639"/>
        <w:gridCol w:w="1984"/>
      </w:tblGrid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Wyszczególnienie elementów/robót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Wartość brutto</w:t>
            </w:r>
          </w:p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[zł]</w:t>
            </w: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1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3</w:t>
            </w: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I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 xml:space="preserve">Roboty modernizacyjne kwalifikowalne </w:t>
            </w:r>
          </w:p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12256A">
              <w:rPr>
                <w:rFonts w:ascii="Segoe UI" w:hAnsi="Segoe UI" w:cs="Segoe UI"/>
                <w:i/>
                <w:color w:val="FF0000"/>
                <w:sz w:val="14"/>
                <w:szCs w:val="14"/>
              </w:rPr>
              <w:t>(należy zsumować wartości z kolumny 3 dla wierszy od 1 do 10)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Docieplenie ścian fundamentowych i ścian piwnic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Docieplenie ścian zewnętrznych budynków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Docieplenie stropodachów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Wymiana stolarki okiennej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Wymiana stolarki drzwiowej zewnętrznej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Wymiana instalacji ciepłej wody użytkowej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Wymiana instalacji cyrkulacji ciepłej wody użytkowej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Wymiana instalacji centralnego ogrzewania i ciepła technologicznego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Modernizacja instalacji wentylacji mechanicznej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Demontaż i montaż instalacji odgromowej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II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Roboty modernizacyjne niekwalifikowalne</w:t>
            </w:r>
          </w:p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12256A">
              <w:rPr>
                <w:rFonts w:ascii="Segoe UI" w:hAnsi="Segoe UI" w:cs="Segoe UI"/>
                <w:i/>
                <w:color w:val="FF0000"/>
                <w:sz w:val="14"/>
                <w:szCs w:val="14"/>
              </w:rPr>
              <w:t>(należy zsumować wartości z kolumny 3 dla wierszy od 11 do 29)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Elementy kowalsko-ślusarskie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12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Obudowy grzejników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13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Parapety wewnętrzne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14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Budki lęgowe dla ptaków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15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Opaska przy budynku z kostki betonowej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Remont schodów zewnętrznych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17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Remont daszków nad wejściami do budynku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18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Wywóz gruzu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19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Roboty demontażowe instalacji wodociągowej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20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Montaż instalacji wody zimnej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21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Biały montaż sanitarny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Montaż baterii jednouchwytowych i termoregulacyjnych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23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Montaż tablic (rozdzielnic elektrycznych) i WLZ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24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Demontaż instalacji elektrycznej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25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 xml:space="preserve">Montaż przewodów, rur </w:t>
            </w:r>
            <w:proofErr w:type="spellStart"/>
            <w:r w:rsidRPr="0012256A">
              <w:rPr>
                <w:rFonts w:ascii="Segoe UI" w:hAnsi="Segoe UI" w:cs="Segoe UI"/>
                <w:sz w:val="16"/>
                <w:szCs w:val="16"/>
              </w:rPr>
              <w:t>pcv</w:t>
            </w:r>
            <w:proofErr w:type="spellEnd"/>
            <w:r w:rsidRPr="0012256A">
              <w:rPr>
                <w:rFonts w:ascii="Segoe UI" w:hAnsi="Segoe UI" w:cs="Segoe UI"/>
                <w:sz w:val="16"/>
                <w:szCs w:val="16"/>
              </w:rPr>
              <w:t>, koryt i puszek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26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Montaż osprzętu elektrycznego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27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Montaż opraw oświetleniowych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28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Badania i pomiary instalacji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29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sz w:val="16"/>
                <w:szCs w:val="16"/>
              </w:rPr>
              <w:t>Instalacja CCTV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0" w:type="auto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III</w:t>
            </w:r>
          </w:p>
        </w:tc>
        <w:tc>
          <w:tcPr>
            <w:tcW w:w="6588" w:type="dxa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Montaż tablic (informacyjnej i pamiątkowej)</w:t>
            </w: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12256A" w:rsidRPr="0012256A" w:rsidTr="003911F7">
        <w:tc>
          <w:tcPr>
            <w:tcW w:w="7083" w:type="dxa"/>
            <w:gridSpan w:val="2"/>
            <w:vAlign w:val="center"/>
          </w:tcPr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2256A">
              <w:rPr>
                <w:rFonts w:ascii="Segoe UI" w:hAnsi="Segoe UI" w:cs="Segoe UI"/>
                <w:b/>
                <w:sz w:val="16"/>
                <w:szCs w:val="16"/>
              </w:rPr>
              <w:t>RAZEM BRUTTO:</w:t>
            </w:r>
          </w:p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i/>
                <w:color w:val="FF0000"/>
                <w:sz w:val="14"/>
                <w:szCs w:val="14"/>
              </w:rPr>
            </w:pPr>
            <w:r w:rsidRPr="0012256A">
              <w:rPr>
                <w:rFonts w:ascii="Segoe UI" w:hAnsi="Segoe UI" w:cs="Segoe UI"/>
                <w:i/>
                <w:color w:val="FF0000"/>
                <w:sz w:val="14"/>
                <w:szCs w:val="14"/>
              </w:rPr>
              <w:t xml:space="preserve">(należy zsumować wartości z kolumny 3 dla wierszy I, II, </w:t>
            </w:r>
            <w:r w:rsidRPr="0012256A">
              <w:rPr>
                <w:rFonts w:ascii="Segoe UI" w:hAnsi="Segoe UI" w:cs="Segoe UI"/>
                <w:i/>
                <w:color w:val="0070C0"/>
                <w:sz w:val="14"/>
                <w:szCs w:val="14"/>
              </w:rPr>
              <w:t>III</w:t>
            </w:r>
            <w:r w:rsidRPr="0012256A">
              <w:rPr>
                <w:rFonts w:ascii="Segoe UI" w:hAnsi="Segoe UI" w:cs="Segoe UI"/>
                <w:i/>
                <w:color w:val="FF0000"/>
                <w:sz w:val="14"/>
                <w:szCs w:val="14"/>
              </w:rPr>
              <w:t>)</w:t>
            </w:r>
          </w:p>
          <w:p w:rsidR="0012256A" w:rsidRPr="0012256A" w:rsidRDefault="0012256A" w:rsidP="0012256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2256A" w:rsidRPr="0012256A" w:rsidRDefault="0012256A" w:rsidP="0012256A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12256A" w:rsidRPr="0012256A" w:rsidRDefault="0012256A" w:rsidP="0012256A">
      <w:pPr>
        <w:ind w:left="0" w:firstLine="0"/>
        <w:rPr>
          <w:rFonts w:ascii="Segoe UI" w:hAnsi="Segoe UI" w:cs="Segoe UI"/>
          <w:sz w:val="20"/>
          <w:szCs w:val="20"/>
        </w:rPr>
      </w:pPr>
    </w:p>
    <w:p w:rsidR="0012256A" w:rsidRPr="0012256A" w:rsidRDefault="0012256A" w:rsidP="0012256A">
      <w:pPr>
        <w:ind w:left="0" w:firstLine="0"/>
        <w:rPr>
          <w:rFonts w:ascii="Segoe UI" w:hAnsi="Segoe UI" w:cs="Segoe UI"/>
          <w:b/>
          <w:sz w:val="20"/>
          <w:szCs w:val="20"/>
        </w:rPr>
      </w:pPr>
    </w:p>
    <w:p w:rsidR="0012256A" w:rsidRPr="0012256A" w:rsidRDefault="0012256A" w:rsidP="0012256A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i/>
          <w:sz w:val="18"/>
          <w:szCs w:val="18"/>
          <w:lang w:eastAsia="zh-CN"/>
        </w:rPr>
      </w:pPr>
      <w:r w:rsidRPr="0012256A">
        <w:rPr>
          <w:rFonts w:ascii="Segoe UI" w:hAnsi="Segoe UI" w:cs="Segoe UI"/>
          <w:i/>
          <w:iCs/>
          <w:color w:val="FF0000"/>
          <w:sz w:val="18"/>
          <w:szCs w:val="18"/>
        </w:rPr>
        <w:t xml:space="preserve">Niniejszą tabelę należy opatrzyć </w:t>
      </w:r>
      <w:r w:rsidRPr="0012256A"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zh-CN"/>
        </w:rPr>
        <w:t xml:space="preserve">kwalifikowanym podpisem elektronicznym lub podpisem zaufanym </w:t>
      </w:r>
      <w:r w:rsidRPr="0012256A"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zh-CN"/>
        </w:rPr>
        <w:br/>
        <w:t>lub podpisem osobistym właściwej, umocowanej osoby / właściwych, umocowanych osób</w:t>
      </w:r>
    </w:p>
    <w:p w:rsidR="003D4052" w:rsidRPr="0012256A" w:rsidRDefault="003D4052" w:rsidP="0012256A">
      <w:pPr>
        <w:ind w:left="0" w:firstLine="0"/>
      </w:pPr>
    </w:p>
    <w:sectPr w:rsidR="003D4052" w:rsidRPr="0012256A" w:rsidSect="0079705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6A"/>
    <w:rsid w:val="0012256A"/>
    <w:rsid w:val="003D4052"/>
    <w:rsid w:val="00475E15"/>
    <w:rsid w:val="007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6B6"/>
  <w15:chartTrackingRefBased/>
  <w15:docId w15:val="{3F15B274-2CB0-402C-9A83-3B0E8044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6A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3</cp:revision>
  <dcterms:created xsi:type="dcterms:W3CDTF">2021-07-30T11:09:00Z</dcterms:created>
  <dcterms:modified xsi:type="dcterms:W3CDTF">2021-08-04T06:39:00Z</dcterms:modified>
</cp:coreProperties>
</file>