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4833D1" w:rsidRDefault="008D5F1D" w:rsidP="009146AC">
      <w:pPr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hAnsi="Segoe UI" w:cs="Segoe UI"/>
          <w:sz w:val="20"/>
          <w:szCs w:val="20"/>
        </w:rPr>
        <w:t>BZP-6.271.1.9</w:t>
      </w:r>
      <w:r w:rsidR="009146AC" w:rsidRPr="004833D1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 w:rsidRPr="004833D1">
        <w:rPr>
          <w:rFonts w:ascii="Segoe UI" w:hAnsi="Segoe UI" w:cs="Segoe UI"/>
          <w:sz w:val="20"/>
          <w:szCs w:val="20"/>
        </w:rPr>
        <w:t xml:space="preserve">  </w:t>
      </w:r>
      <w:r w:rsidR="004833D1" w:rsidRPr="004833D1">
        <w:rPr>
          <w:rFonts w:ascii="Segoe UI" w:hAnsi="Segoe UI" w:cs="Segoe UI"/>
          <w:sz w:val="20"/>
          <w:szCs w:val="20"/>
        </w:rPr>
        <w:t xml:space="preserve">               Koszalin, dnia 04</w:t>
      </w:r>
      <w:r w:rsidR="000D4A55" w:rsidRPr="004833D1">
        <w:rPr>
          <w:rFonts w:ascii="Segoe UI" w:hAnsi="Segoe UI" w:cs="Segoe UI"/>
          <w:sz w:val="20"/>
          <w:szCs w:val="20"/>
        </w:rPr>
        <w:t>.</w:t>
      </w:r>
      <w:r w:rsidRPr="004833D1">
        <w:rPr>
          <w:rFonts w:ascii="Segoe UI" w:hAnsi="Segoe UI" w:cs="Segoe UI"/>
          <w:sz w:val="20"/>
          <w:szCs w:val="20"/>
        </w:rPr>
        <w:t>08</w:t>
      </w:r>
      <w:r w:rsidR="009146AC" w:rsidRPr="004833D1">
        <w:rPr>
          <w:rFonts w:ascii="Segoe UI" w:hAnsi="Segoe UI" w:cs="Segoe UI"/>
          <w:sz w:val="20"/>
          <w:szCs w:val="20"/>
        </w:rPr>
        <w:t>.2021 r.</w:t>
      </w:r>
    </w:p>
    <w:p w:rsidR="00880479" w:rsidRPr="004833D1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4833D1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D44C7" w:rsidRPr="004833D1" w:rsidRDefault="009146AC" w:rsidP="00CD44C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4833D1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4833D1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6726A1" w:rsidRPr="004833D1">
        <w:rPr>
          <w:rFonts w:ascii="Segoe UI" w:hAnsi="Segoe UI" w:cs="Segoe UI"/>
          <w:sz w:val="20"/>
          <w:szCs w:val="20"/>
          <w:u w:val="single"/>
        </w:rPr>
        <w:t xml:space="preserve">Budowę uzbrojenia drogi 3KDL w rejonie ulic Szczecińskiej – Lechickiej – Wołyńskiej w Koszalinie w ramach zadania inwestycyjnego pn. Uzbrojenie terenu Słupskiej Specjalnej Strefy Ekonomicznej, Podstrefa Koszalin (chodniki, drogi dojazdowe, trasy </w:t>
      </w:r>
      <w:proofErr w:type="spellStart"/>
      <w:r w:rsidR="006726A1" w:rsidRPr="004833D1">
        <w:rPr>
          <w:rFonts w:ascii="Segoe UI" w:hAnsi="Segoe UI" w:cs="Segoe UI"/>
          <w:sz w:val="20"/>
          <w:szCs w:val="20"/>
          <w:u w:val="single"/>
        </w:rPr>
        <w:t>pieszorowerowe</w:t>
      </w:r>
      <w:proofErr w:type="spellEnd"/>
      <w:r w:rsidR="006726A1" w:rsidRPr="004833D1">
        <w:rPr>
          <w:rFonts w:ascii="Segoe UI" w:hAnsi="Segoe UI" w:cs="Segoe UI"/>
          <w:sz w:val="20"/>
          <w:szCs w:val="20"/>
          <w:u w:val="single"/>
        </w:rPr>
        <w:t>)</w:t>
      </w:r>
    </w:p>
    <w:p w:rsidR="006726A1" w:rsidRPr="004833D1" w:rsidRDefault="006726A1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Pr="004833D1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4833D1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4833D1" w:rsidRPr="004833D1">
        <w:rPr>
          <w:rFonts w:ascii="Segoe UI" w:hAnsi="Segoe UI" w:cs="Segoe UI"/>
          <w:b/>
          <w:bCs/>
          <w:sz w:val="20"/>
          <w:szCs w:val="20"/>
        </w:rPr>
        <w:t>4</w:t>
      </w:r>
    </w:p>
    <w:p w:rsidR="009146AC" w:rsidRPr="004833D1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Pr="004833D1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 w:rsidRPr="004833D1">
        <w:rPr>
          <w:rFonts w:ascii="Segoe UI" w:hAnsi="Segoe UI" w:cs="Segoe UI"/>
          <w:sz w:val="20"/>
          <w:szCs w:val="20"/>
        </w:rPr>
        <w:t>2021 r. poz. 1129</w:t>
      </w:r>
      <w:r w:rsidRPr="004833D1">
        <w:rPr>
          <w:rFonts w:ascii="Segoe UI" w:hAnsi="Segoe UI" w:cs="Segoe UI"/>
          <w:sz w:val="20"/>
          <w:szCs w:val="20"/>
        </w:rPr>
        <w:t>) informuje, iż w przedmiotowym postępowaniu wpłynęły następujące zapytania do sp</w:t>
      </w:r>
      <w:r w:rsidR="00CD44C7" w:rsidRPr="004833D1">
        <w:rPr>
          <w:rFonts w:ascii="Segoe UI" w:hAnsi="Segoe UI" w:cs="Segoe UI"/>
          <w:sz w:val="20"/>
          <w:szCs w:val="20"/>
        </w:rPr>
        <w:t xml:space="preserve">ecyfikacji warunków zamówienia, </w:t>
      </w:r>
      <w:r w:rsidRPr="004833D1">
        <w:rPr>
          <w:rFonts w:ascii="Segoe UI" w:hAnsi="Segoe UI" w:cs="Segoe UI"/>
          <w:sz w:val="20"/>
          <w:szCs w:val="20"/>
        </w:rPr>
        <w:t>na które udziela odpowiedzi</w:t>
      </w:r>
      <w:r w:rsidR="00D83EA3" w:rsidRPr="004833D1">
        <w:rPr>
          <w:rFonts w:ascii="Segoe UI" w:hAnsi="Segoe UI" w:cs="Segoe UI"/>
          <w:sz w:val="20"/>
          <w:szCs w:val="20"/>
        </w:rPr>
        <w:t xml:space="preserve"> (</w:t>
      </w:r>
      <w:r w:rsidR="00D83EA3" w:rsidRPr="004833D1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 w:rsidRPr="004833D1">
        <w:rPr>
          <w:rFonts w:ascii="Segoe UI" w:hAnsi="Segoe UI" w:cs="Segoe UI"/>
          <w:sz w:val="20"/>
          <w:szCs w:val="20"/>
        </w:rPr>
        <w:t>):</w:t>
      </w:r>
    </w:p>
    <w:p w:rsidR="00FD4889" w:rsidRPr="004833D1" w:rsidRDefault="00B8668C">
      <w:pPr>
        <w:rPr>
          <w:rFonts w:ascii="Segoe UI" w:hAnsi="Segoe UI" w:cs="Segoe UI"/>
          <w:sz w:val="20"/>
          <w:szCs w:val="20"/>
        </w:rPr>
      </w:pPr>
    </w:p>
    <w:p w:rsidR="008D5F1D" w:rsidRPr="004833D1" w:rsidRDefault="004833D1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Pytanie nr 12</w:t>
      </w:r>
    </w:p>
    <w:p w:rsidR="008D5F1D" w:rsidRPr="004833D1" w:rsidRDefault="004833D1" w:rsidP="004833D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</w:pP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W związku z otrzymanymi odpowiedziami w postępo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waniu jak w tytule i wobec tego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,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 xml:space="preserve"> </w:t>
      </w:r>
      <w:r w:rsidRPr="004A2793">
        <w:rPr>
          <w:rFonts w:ascii="Segoe UI" w:eastAsiaTheme="minorHAnsi" w:hAnsi="Segoe UI" w:cs="Segoe UI"/>
          <w:color w:val="201F1E"/>
          <w:sz w:val="20"/>
          <w:szCs w:val="20"/>
          <w:u w:val="single"/>
          <w:lang w:eastAsia="en-US"/>
        </w:rPr>
        <w:t>że Państwa odpowiedź nr 3 nie jest odpowiedzią na zadane przez nas pytanie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 xml:space="preserve"> i w żaden sposób nie wyjaśnia przedstawionego problemu prosimy ponownie Państwa o dostosowanie dokumentacji </w:t>
      </w:r>
      <w:r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br/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do przedmiotowego postępowania i zamieszczenie tylko tych plików, które st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ricte tego postępowania dotyczą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 xml:space="preserve">. Zamieszczenie </w:t>
      </w:r>
      <w:r w:rsidRPr="004833D1">
        <w:rPr>
          <w:rFonts w:ascii="Segoe UI" w:eastAsiaTheme="minorHAnsi" w:hAnsi="Segoe UI" w:cs="Segoe UI"/>
          <w:b/>
          <w:bCs/>
          <w:color w:val="FF0000"/>
          <w:sz w:val="20"/>
          <w:szCs w:val="20"/>
          <w:lang w:eastAsia="en-US"/>
        </w:rPr>
        <w:t xml:space="preserve">256 </w:t>
      </w:r>
      <w:r w:rsidR="008F0C59">
        <w:rPr>
          <w:rFonts w:ascii="Segoe UI" w:eastAsiaTheme="minorHAnsi" w:hAnsi="Segoe UI" w:cs="Segoe UI"/>
          <w:b/>
          <w:bCs/>
          <w:color w:val="FF0000"/>
          <w:sz w:val="20"/>
          <w:szCs w:val="20"/>
          <w:lang w:eastAsia="en-US"/>
        </w:rPr>
        <w:t>plików bez uporządkowania branż</w:t>
      </w:r>
      <w:r w:rsidRPr="004833D1">
        <w:rPr>
          <w:rFonts w:ascii="Segoe UI" w:eastAsiaTheme="minorHAnsi" w:hAnsi="Segoe UI" w:cs="Segoe UI"/>
          <w:b/>
          <w:bCs/>
          <w:color w:val="FF0000"/>
          <w:sz w:val="20"/>
          <w:szCs w:val="20"/>
          <w:lang w:eastAsia="en-US"/>
        </w:rPr>
        <w:t xml:space="preserve">, 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 xml:space="preserve">których większość jest zbędna </w:t>
      </w:r>
      <w:r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br/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 xml:space="preserve">i nieopisana w tym przetargu powoduje konieczność otwarcia 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każdego z nich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, niepotrzebna stratę czasu na zapoznanie się i wpro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wadza wątpliwości co do zakresu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, który należy uwzględn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 xml:space="preserve">ić w obliczeniu ceny ofertowej. 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Ponawiamy więc nasze pytanie z dnia 26.07.2021</w:t>
      </w:r>
    </w:p>
    <w:p w:rsidR="008D5F1D" w:rsidRPr="004833D1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833D1" w:rsidRDefault="008D5F1D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Odpowiedź na Pyta</w:t>
      </w:r>
      <w:r w:rsidR="004833D1" w:rsidRPr="004833D1">
        <w:rPr>
          <w:rFonts w:ascii="Segoe UI" w:hAnsi="Segoe UI" w:cs="Segoe UI"/>
          <w:b/>
          <w:sz w:val="20"/>
          <w:szCs w:val="20"/>
          <w:u w:val="single"/>
        </w:rPr>
        <w:t>nie nr 12</w:t>
      </w:r>
    </w:p>
    <w:p w:rsidR="004833D1" w:rsidRPr="004833D1" w:rsidRDefault="004833D1" w:rsidP="008D5F1D">
      <w:pPr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hAnsi="Segoe UI" w:cs="Segoe UI"/>
          <w:sz w:val="20"/>
          <w:szCs w:val="20"/>
        </w:rPr>
        <w:t xml:space="preserve">Zamawiający podtrzymuje swoją odpowiedź na </w:t>
      </w:r>
      <w:r w:rsidR="008F0C59">
        <w:rPr>
          <w:rFonts w:ascii="Segoe UI" w:hAnsi="Segoe UI" w:cs="Segoe UI"/>
          <w:sz w:val="20"/>
          <w:szCs w:val="20"/>
        </w:rPr>
        <w:t>P</w:t>
      </w:r>
      <w:r w:rsidRPr="004833D1">
        <w:rPr>
          <w:rFonts w:ascii="Segoe UI" w:hAnsi="Segoe UI" w:cs="Segoe UI"/>
          <w:sz w:val="20"/>
          <w:szCs w:val="20"/>
        </w:rPr>
        <w:t xml:space="preserve">ytanie nr 3 </w:t>
      </w:r>
      <w:r w:rsidR="008F0C59">
        <w:rPr>
          <w:rFonts w:ascii="Segoe UI" w:hAnsi="Segoe UI" w:cs="Segoe UI"/>
          <w:sz w:val="20"/>
          <w:szCs w:val="20"/>
        </w:rPr>
        <w:t xml:space="preserve">zawartą w </w:t>
      </w:r>
      <w:r w:rsidR="008F0C59" w:rsidRPr="008F0C59">
        <w:rPr>
          <w:rFonts w:ascii="Segoe UI" w:hAnsi="Segoe UI" w:cs="Segoe UI"/>
          <w:bCs/>
          <w:i/>
          <w:sz w:val="20"/>
          <w:szCs w:val="20"/>
        </w:rPr>
        <w:t xml:space="preserve">ZAPYTANIACH </w:t>
      </w:r>
      <w:r w:rsidR="008F0C59" w:rsidRPr="008F0C59">
        <w:rPr>
          <w:rFonts w:ascii="Segoe UI" w:hAnsi="Segoe UI" w:cs="Segoe UI"/>
          <w:bCs/>
          <w:i/>
          <w:sz w:val="20"/>
          <w:szCs w:val="20"/>
        </w:rPr>
        <w:br/>
        <w:t>I ODPOWIEDZIACH 1 i 2 + MODYFIKACJI 1 SWZ z dnia 28.07.2021 r.</w:t>
      </w:r>
      <w:r w:rsidR="008F0C59" w:rsidRPr="008F0C59">
        <w:rPr>
          <w:rFonts w:ascii="Segoe UI" w:hAnsi="Segoe UI" w:cs="Segoe UI"/>
          <w:sz w:val="20"/>
          <w:szCs w:val="20"/>
        </w:rPr>
        <w:t xml:space="preserve"> </w:t>
      </w:r>
      <w:r w:rsidRPr="008F0C59">
        <w:rPr>
          <w:rFonts w:ascii="Segoe UI" w:hAnsi="Segoe UI" w:cs="Segoe UI"/>
          <w:sz w:val="20"/>
          <w:szCs w:val="20"/>
        </w:rPr>
        <w:t xml:space="preserve"> Szczegółowy zakres robót został precyzyjnie opisany w opisie przedmiotu zamówienia i projektach</w:t>
      </w:r>
      <w:r w:rsidRPr="004833D1">
        <w:rPr>
          <w:rFonts w:ascii="Segoe UI" w:hAnsi="Segoe UI" w:cs="Segoe UI"/>
          <w:sz w:val="20"/>
          <w:szCs w:val="20"/>
        </w:rPr>
        <w:t xml:space="preserve"> wykonawczych. Z uwagi na to, </w:t>
      </w:r>
      <w:r w:rsidR="008F0C59">
        <w:rPr>
          <w:rFonts w:ascii="Segoe UI" w:hAnsi="Segoe UI" w:cs="Segoe UI"/>
          <w:sz w:val="20"/>
          <w:szCs w:val="20"/>
        </w:rPr>
        <w:br/>
      </w:r>
      <w:r w:rsidRPr="004833D1">
        <w:rPr>
          <w:rFonts w:ascii="Segoe UI" w:hAnsi="Segoe UI" w:cs="Segoe UI"/>
          <w:sz w:val="20"/>
          <w:szCs w:val="20"/>
        </w:rPr>
        <w:t>że projekt budowlany zawiera  wszelkie uzgodnienia oraz inwentaryzację zieleni i geologię, na stronie postępowania zamieszczono również kompletny projekt budowlany.</w:t>
      </w:r>
    </w:p>
    <w:p w:rsidR="008D5F1D" w:rsidRPr="004833D1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833D1" w:rsidRDefault="004833D1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4833D1" w:rsidRPr="004833D1" w:rsidRDefault="008F0C59" w:rsidP="004833D1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Ponad</w:t>
      </w:r>
      <w:r w:rsidR="004833D1"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to wnioskujemy do Państwa aby umieszczając pliki na stronie postępowania - były zamieszczone branżami i</w:t>
      </w:r>
      <w:r w:rsidR="004833D1" w:rsidRPr="004833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opisane co do zawartości</w:t>
      </w:r>
      <w:r w:rsidR="004833D1"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.</w:t>
      </w:r>
    </w:p>
    <w:p w:rsidR="008D5F1D" w:rsidRPr="004833D1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833D1" w:rsidRDefault="004833D1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Odpowiedź na Pytanie nr 13</w:t>
      </w:r>
    </w:p>
    <w:p w:rsidR="004833D1" w:rsidRPr="004833D1" w:rsidRDefault="008F0C59" w:rsidP="004833D1">
      <w:pPr>
        <w:spacing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Cała dokumentacja projektowa </w:t>
      </w:r>
      <w:r w:rsidR="004833D1" w:rsidRPr="004833D1">
        <w:rPr>
          <w:rFonts w:ascii="Segoe UI" w:eastAsiaTheme="minorHAnsi" w:hAnsi="Segoe UI" w:cs="Segoe UI"/>
          <w:sz w:val="20"/>
          <w:szCs w:val="20"/>
          <w:lang w:eastAsia="en-US"/>
        </w:rPr>
        <w:t>została skatalogowana i zamieszczona branżami na stronie postępowania w pliku: "Dokumentacja projektowa-zip"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8D5F1D" w:rsidRPr="004833D1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833D1" w:rsidRDefault="004833D1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Pytanie nr 14</w:t>
      </w:r>
    </w:p>
    <w:p w:rsidR="004833D1" w:rsidRPr="004833D1" w:rsidRDefault="004833D1" w:rsidP="004833D1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Prosimy o potwierdzenie długości przykanalików kan. deszczowej - odejścia d</w:t>
      </w:r>
      <w:r w:rsidR="008F0C59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o działek de200 - 67m czy 77 mb</w:t>
      </w:r>
      <w:r w:rsidRPr="004833D1">
        <w:rPr>
          <w:rFonts w:ascii="Segoe UI" w:eastAsiaTheme="minorHAnsi" w:hAnsi="Segoe UI" w:cs="Segoe UI"/>
          <w:color w:val="201F1E"/>
          <w:sz w:val="20"/>
          <w:szCs w:val="20"/>
          <w:lang w:eastAsia="en-US"/>
        </w:rPr>
        <w:t>?</w:t>
      </w:r>
    </w:p>
    <w:p w:rsidR="008D5F1D" w:rsidRPr="004833D1" w:rsidRDefault="008D5F1D" w:rsidP="008D5F1D">
      <w:pPr>
        <w:jc w:val="both"/>
        <w:rPr>
          <w:rFonts w:ascii="Segoe UI" w:hAnsi="Segoe UI" w:cs="Segoe UI"/>
          <w:sz w:val="20"/>
          <w:szCs w:val="20"/>
        </w:rPr>
      </w:pPr>
    </w:p>
    <w:p w:rsidR="008D5F1D" w:rsidRPr="004833D1" w:rsidRDefault="004833D1" w:rsidP="008D5F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833D1">
        <w:rPr>
          <w:rFonts w:ascii="Segoe UI" w:hAnsi="Segoe UI" w:cs="Segoe UI"/>
          <w:b/>
          <w:sz w:val="20"/>
          <w:szCs w:val="20"/>
          <w:u w:val="single"/>
        </w:rPr>
        <w:t>Odpowiedź na Pytanie nr 14</w:t>
      </w:r>
    </w:p>
    <w:p w:rsidR="004A2793" w:rsidRPr="004A2793" w:rsidRDefault="004A2793" w:rsidP="004A2793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4A2793">
        <w:rPr>
          <w:rFonts w:ascii="Segoe UI" w:eastAsiaTheme="minorHAnsi" w:hAnsi="Segoe UI" w:cstheme="minorBidi"/>
          <w:sz w:val="20"/>
          <w:szCs w:val="22"/>
          <w:lang w:eastAsia="en-US"/>
        </w:rPr>
        <w:t>Długość przykanalików kanalizacji deszczowej - odejścia do działek dn200 PCV wynosi 67,0 m.</w:t>
      </w:r>
    </w:p>
    <w:p w:rsidR="00190B55" w:rsidRDefault="00190B55" w:rsidP="004833D1">
      <w:pPr>
        <w:rPr>
          <w:rFonts w:ascii="Segoe UI" w:hAnsi="Segoe UI" w:cs="Segoe UI"/>
          <w:iCs/>
          <w:sz w:val="20"/>
          <w:szCs w:val="20"/>
        </w:rPr>
      </w:pPr>
    </w:p>
    <w:p w:rsidR="004833D1" w:rsidRPr="004833D1" w:rsidRDefault="004833D1" w:rsidP="004833D1">
      <w:pPr>
        <w:rPr>
          <w:rFonts w:ascii="Segoe UI" w:hAnsi="Segoe UI" w:cs="Segoe UI"/>
          <w:iCs/>
          <w:sz w:val="20"/>
          <w:szCs w:val="20"/>
        </w:rPr>
      </w:pPr>
    </w:p>
    <w:p w:rsidR="00966135" w:rsidRDefault="00966135" w:rsidP="00966135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966135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B8668C" w:rsidRDefault="00966135" w:rsidP="00B8668C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8668C">
        <w:rPr>
          <w:rFonts w:ascii="Segoe UI" w:hAnsi="Segoe UI" w:cs="Segoe UI"/>
          <w:b/>
          <w:i/>
          <w:iCs/>
          <w:sz w:val="20"/>
          <w:szCs w:val="20"/>
        </w:rPr>
        <w:t xml:space="preserve">  Tomasz Czuczak</w:t>
      </w:r>
    </w:p>
    <w:p w:rsidR="00B8668C" w:rsidRPr="007B6BDC" w:rsidRDefault="00B8668C" w:rsidP="00B866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B8668C" w:rsidRDefault="00B8668C" w:rsidP="00B8668C">
      <w:pPr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</w:t>
      </w:r>
      <w:r>
        <w:rPr>
          <w:rFonts w:ascii="Segoe UI" w:hAnsi="Segoe UI" w:cs="Segoe UI"/>
          <w:i/>
          <w:iCs/>
          <w:sz w:val="16"/>
          <w:szCs w:val="16"/>
        </w:rPr>
        <w:t>dokument podpisany kwalifikowanym</w:t>
      </w:r>
    </w:p>
    <w:p w:rsidR="00B8668C" w:rsidRDefault="00B8668C" w:rsidP="00B8668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  <w:t>podpisem elektronicznym</w:t>
      </w: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966135" w:rsidRPr="00CF4D6A" w:rsidSect="00B8668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D4A55"/>
    <w:rsid w:val="00174CDF"/>
    <w:rsid w:val="00190B55"/>
    <w:rsid w:val="001C2637"/>
    <w:rsid w:val="001D5AA5"/>
    <w:rsid w:val="001F5088"/>
    <w:rsid w:val="002475A1"/>
    <w:rsid w:val="00251972"/>
    <w:rsid w:val="00291A1F"/>
    <w:rsid w:val="00325474"/>
    <w:rsid w:val="003C58B5"/>
    <w:rsid w:val="003F216A"/>
    <w:rsid w:val="00460ACF"/>
    <w:rsid w:val="004833D1"/>
    <w:rsid w:val="00494BC8"/>
    <w:rsid w:val="004A2793"/>
    <w:rsid w:val="00605801"/>
    <w:rsid w:val="006726A1"/>
    <w:rsid w:val="00687EA0"/>
    <w:rsid w:val="006A61AE"/>
    <w:rsid w:val="006E5792"/>
    <w:rsid w:val="007170EA"/>
    <w:rsid w:val="00724718"/>
    <w:rsid w:val="0079417C"/>
    <w:rsid w:val="007A3E8B"/>
    <w:rsid w:val="007C7201"/>
    <w:rsid w:val="007D58E3"/>
    <w:rsid w:val="00854FDD"/>
    <w:rsid w:val="00880479"/>
    <w:rsid w:val="00897615"/>
    <w:rsid w:val="008D5F1D"/>
    <w:rsid w:val="008F0C59"/>
    <w:rsid w:val="009146AC"/>
    <w:rsid w:val="00966135"/>
    <w:rsid w:val="00A147A4"/>
    <w:rsid w:val="00A61EE1"/>
    <w:rsid w:val="00AC2D00"/>
    <w:rsid w:val="00B05A74"/>
    <w:rsid w:val="00B40AC7"/>
    <w:rsid w:val="00B41993"/>
    <w:rsid w:val="00B8668C"/>
    <w:rsid w:val="00C034CC"/>
    <w:rsid w:val="00C100C6"/>
    <w:rsid w:val="00C6539F"/>
    <w:rsid w:val="00C74AAE"/>
    <w:rsid w:val="00CA6632"/>
    <w:rsid w:val="00CB65D6"/>
    <w:rsid w:val="00CD290C"/>
    <w:rsid w:val="00CD44C7"/>
    <w:rsid w:val="00CF4D6A"/>
    <w:rsid w:val="00D83EA3"/>
    <w:rsid w:val="00E04603"/>
    <w:rsid w:val="00ED4FBF"/>
    <w:rsid w:val="00F64FDF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4F4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2</cp:revision>
  <cp:lastPrinted>2021-07-27T12:22:00Z</cp:lastPrinted>
  <dcterms:created xsi:type="dcterms:W3CDTF">2021-08-04T13:43:00Z</dcterms:created>
  <dcterms:modified xsi:type="dcterms:W3CDTF">2021-08-04T13:43:00Z</dcterms:modified>
</cp:coreProperties>
</file>