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31" w:rsidRDefault="00CD3E31" w:rsidP="009146AC">
      <w:pPr>
        <w:jc w:val="both"/>
        <w:rPr>
          <w:rFonts w:ascii="Segoe UI" w:hAnsi="Segoe UI" w:cs="Segoe UI"/>
          <w:sz w:val="20"/>
          <w:szCs w:val="20"/>
        </w:rPr>
      </w:pPr>
      <w:r w:rsidRPr="003371FD">
        <w:rPr>
          <w:noProof/>
        </w:rPr>
        <w:drawing>
          <wp:inline distT="0" distB="0" distL="0" distR="0" wp14:anchorId="008BCEA8" wp14:editId="0E83A3A1">
            <wp:extent cx="5760720" cy="673735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D8" w:rsidRDefault="008D11D8" w:rsidP="00C5631B">
      <w:pPr>
        <w:tabs>
          <w:tab w:val="left" w:pos="2618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Default="00AC01D9" w:rsidP="00C5631B">
      <w:pPr>
        <w:tabs>
          <w:tab w:val="left" w:pos="2618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BZP-8.271.1.15</w:t>
      </w:r>
      <w:r w:rsidR="00CD3E31">
        <w:rPr>
          <w:rFonts w:ascii="Segoe UI" w:hAnsi="Segoe UI" w:cs="Segoe UI"/>
          <w:sz w:val="20"/>
          <w:szCs w:val="20"/>
        </w:rPr>
        <w:t>.2021.EM</w:t>
      </w:r>
      <w:r w:rsidR="009146AC">
        <w:rPr>
          <w:rFonts w:ascii="Segoe UI" w:hAnsi="Segoe UI" w:cs="Segoe UI"/>
          <w:sz w:val="20"/>
          <w:szCs w:val="20"/>
        </w:rPr>
        <w:t xml:space="preserve">                      </w:t>
      </w:r>
      <w:r w:rsidR="00CD3E31">
        <w:rPr>
          <w:rFonts w:ascii="Segoe UI" w:hAnsi="Segoe UI" w:cs="Segoe UI"/>
          <w:sz w:val="20"/>
          <w:szCs w:val="20"/>
        </w:rPr>
        <w:t xml:space="preserve">                      </w:t>
      </w:r>
      <w:r w:rsidR="009146AC">
        <w:rPr>
          <w:rFonts w:ascii="Segoe UI" w:hAnsi="Segoe UI" w:cs="Segoe UI"/>
          <w:sz w:val="20"/>
          <w:szCs w:val="20"/>
        </w:rPr>
        <w:t xml:space="preserve">             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 w:rsidR="00B517DF">
        <w:rPr>
          <w:rFonts w:ascii="Segoe UI" w:hAnsi="Segoe UI" w:cs="Segoe UI"/>
          <w:sz w:val="20"/>
          <w:szCs w:val="20"/>
        </w:rPr>
        <w:t xml:space="preserve">                Koszalin, dnia </w:t>
      </w:r>
      <w:r>
        <w:rPr>
          <w:rFonts w:ascii="Segoe UI" w:hAnsi="Segoe UI" w:cs="Segoe UI"/>
          <w:sz w:val="20"/>
          <w:szCs w:val="20"/>
        </w:rPr>
        <w:t>10 września</w:t>
      </w:r>
      <w:r w:rsidR="00CD3E31">
        <w:rPr>
          <w:rFonts w:ascii="Segoe UI" w:hAnsi="Segoe UI" w:cs="Segoe UI"/>
          <w:sz w:val="20"/>
          <w:szCs w:val="20"/>
        </w:rPr>
        <w:t xml:space="preserve"> </w:t>
      </w:r>
      <w:r w:rsidR="009146AC">
        <w:rPr>
          <w:rFonts w:ascii="Segoe UI" w:hAnsi="Segoe UI" w:cs="Segoe UI"/>
          <w:sz w:val="20"/>
          <w:szCs w:val="20"/>
        </w:rPr>
        <w:t>2021 r.</w:t>
      </w:r>
    </w:p>
    <w:p w:rsidR="008D11D8" w:rsidRDefault="008D11D8" w:rsidP="00C5631B">
      <w:pPr>
        <w:tabs>
          <w:tab w:val="left" w:pos="2618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D3E31" w:rsidRPr="00AE2614" w:rsidRDefault="009146AC" w:rsidP="00C5631B">
      <w:pPr>
        <w:jc w:val="center"/>
        <w:rPr>
          <w:rFonts w:ascii="Segoe UI" w:hAnsi="Segoe UI" w:cs="Segoe UI"/>
          <w:sz w:val="19"/>
          <w:szCs w:val="19"/>
        </w:rPr>
      </w:pPr>
      <w:r w:rsidRPr="00AE2614">
        <w:rPr>
          <w:rFonts w:ascii="Segoe UI" w:hAnsi="Segoe UI" w:cs="Segoe UI"/>
          <w:bCs/>
          <w:sz w:val="19"/>
          <w:szCs w:val="19"/>
        </w:rPr>
        <w:t>Do Wykonawców biorących udział w postępowaniu o ud</w:t>
      </w:r>
      <w:r w:rsidR="00AE2614" w:rsidRPr="00AE2614">
        <w:rPr>
          <w:rFonts w:ascii="Segoe UI" w:hAnsi="Segoe UI" w:cs="Segoe UI"/>
          <w:bCs/>
          <w:sz w:val="19"/>
          <w:szCs w:val="19"/>
        </w:rPr>
        <w:t xml:space="preserve">zielenie zamówienia publicznego </w:t>
      </w:r>
      <w:r w:rsidRPr="00AE2614">
        <w:rPr>
          <w:rFonts w:ascii="Segoe UI" w:hAnsi="Segoe UI" w:cs="Segoe UI"/>
          <w:bCs/>
          <w:sz w:val="19"/>
          <w:szCs w:val="19"/>
        </w:rPr>
        <w:t xml:space="preserve">prowadzonego </w:t>
      </w:r>
      <w:r w:rsidR="00AE2614">
        <w:rPr>
          <w:rFonts w:ascii="Segoe UI" w:hAnsi="Segoe UI" w:cs="Segoe UI"/>
          <w:bCs/>
          <w:sz w:val="19"/>
          <w:szCs w:val="19"/>
        </w:rPr>
        <w:br/>
      </w:r>
      <w:r w:rsidRPr="00AE2614">
        <w:rPr>
          <w:rFonts w:ascii="Segoe UI" w:hAnsi="Segoe UI" w:cs="Segoe UI"/>
          <w:sz w:val="19"/>
          <w:szCs w:val="19"/>
        </w:rPr>
        <w:t>w trybie podstawowym na pod</w:t>
      </w:r>
      <w:r w:rsidR="00CD3E31" w:rsidRPr="00AE2614">
        <w:rPr>
          <w:rFonts w:ascii="Segoe UI" w:hAnsi="Segoe UI" w:cs="Segoe UI"/>
          <w:sz w:val="19"/>
          <w:szCs w:val="19"/>
        </w:rPr>
        <w:t xml:space="preserve">stawie art. 275 pkt 2 ustawy Prawo zamówień publicznych </w:t>
      </w:r>
      <w:r w:rsidR="00AE2614">
        <w:rPr>
          <w:rFonts w:ascii="Segoe UI" w:hAnsi="Segoe UI" w:cs="Segoe UI"/>
          <w:sz w:val="19"/>
          <w:szCs w:val="19"/>
        </w:rPr>
        <w:br/>
      </w:r>
      <w:r w:rsidR="00CD3E31" w:rsidRPr="00AE2614">
        <w:rPr>
          <w:rFonts w:ascii="Segoe UI" w:hAnsi="Segoe UI" w:cs="Segoe UI"/>
          <w:sz w:val="19"/>
          <w:szCs w:val="19"/>
        </w:rPr>
        <w:t xml:space="preserve">na </w:t>
      </w:r>
      <w:r w:rsidR="00CD3E31" w:rsidRPr="00AE2614">
        <w:rPr>
          <w:rFonts w:ascii="Segoe UI" w:hAnsi="Segoe UI" w:cs="Segoe UI"/>
          <w:b/>
          <w:bCs/>
          <w:sz w:val="19"/>
          <w:szCs w:val="19"/>
        </w:rPr>
        <w:t xml:space="preserve">Modernizację energetyczną budynku Zespołu Szkół nr 7 przy ul. Orląt Lwowskich w Koszalinie </w:t>
      </w:r>
      <w:r w:rsidR="00AE2614">
        <w:rPr>
          <w:rFonts w:ascii="Segoe UI" w:hAnsi="Segoe UI" w:cs="Segoe UI"/>
          <w:b/>
          <w:bCs/>
          <w:sz w:val="19"/>
          <w:szCs w:val="19"/>
        </w:rPr>
        <w:br/>
      </w:r>
      <w:r w:rsidR="00CD3E31" w:rsidRPr="00AE2614">
        <w:rPr>
          <w:rFonts w:ascii="Segoe UI" w:hAnsi="Segoe UI" w:cs="Segoe UI"/>
          <w:bCs/>
          <w:sz w:val="19"/>
          <w:szCs w:val="19"/>
        </w:rPr>
        <w:t xml:space="preserve">w ramach zadania inwestycyjnego </w:t>
      </w:r>
      <w:r w:rsidR="00CD3E31" w:rsidRPr="00AE2614">
        <w:rPr>
          <w:rFonts w:ascii="Segoe UI" w:hAnsi="Segoe UI" w:cs="Segoe UI"/>
          <w:b/>
          <w:bCs/>
          <w:sz w:val="19"/>
          <w:szCs w:val="19"/>
        </w:rPr>
        <w:t>„Modernizacja energetyczna obiektów użyteczności publicznej Żłobek Skrzat, Przedszkole nr 13, 14, 15, ZS nr 7 w Koszalinie”</w:t>
      </w:r>
    </w:p>
    <w:p w:rsidR="006726A1" w:rsidRDefault="006726A1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96DF2" w:rsidRPr="00CD44C7" w:rsidRDefault="00D96DF2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D4C19" w:rsidRPr="007A3E8B" w:rsidRDefault="009146AC" w:rsidP="00DD4C19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B517DF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AC01D9">
        <w:rPr>
          <w:rFonts w:ascii="Segoe UI" w:hAnsi="Segoe UI" w:cs="Segoe UI"/>
          <w:b/>
          <w:bCs/>
          <w:sz w:val="20"/>
          <w:szCs w:val="20"/>
        </w:rPr>
        <w:t>1</w:t>
      </w:r>
      <w:r w:rsidR="00DD4C19" w:rsidRPr="00DD4C19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</w:t>
      </w:r>
      <w:r w:rsidR="00DD4C19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+ MODYFIKACJA Nr </w:t>
      </w:r>
      <w:r w:rsidR="00AC01D9">
        <w:rPr>
          <w:rFonts w:ascii="Segoe UI" w:eastAsia="Arial" w:hAnsi="Segoe UI" w:cs="Segoe UI"/>
          <w:b/>
          <w:sz w:val="20"/>
          <w:szCs w:val="20"/>
          <w:lang w:eastAsia="en-US"/>
        </w:rPr>
        <w:t>1</w:t>
      </w:r>
      <w:r w:rsidR="00DD4C19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9146AC" w:rsidRDefault="009146AC" w:rsidP="009146AC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B517DF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</w:t>
      </w:r>
      <w:r w:rsidR="00155272">
        <w:rPr>
          <w:rFonts w:ascii="Segoe UI" w:hAnsi="Segoe UI" w:cs="Segoe UI"/>
          <w:sz w:val="20"/>
          <w:szCs w:val="20"/>
        </w:rPr>
        <w:t xml:space="preserve">– </w:t>
      </w:r>
      <w:r>
        <w:rPr>
          <w:rFonts w:ascii="Segoe UI" w:hAnsi="Segoe UI" w:cs="Segoe UI"/>
          <w:sz w:val="20"/>
          <w:szCs w:val="20"/>
        </w:rPr>
        <w:t>Prawo zamówień publicznych (Dz.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U. z </w:t>
      </w:r>
      <w:r w:rsidR="00155272">
        <w:rPr>
          <w:rFonts w:ascii="Segoe UI" w:hAnsi="Segoe UI" w:cs="Segoe UI"/>
          <w:sz w:val="20"/>
          <w:szCs w:val="20"/>
        </w:rPr>
        <w:t xml:space="preserve">2021 r., </w:t>
      </w:r>
      <w:r w:rsidR="006726A1">
        <w:rPr>
          <w:rFonts w:ascii="Segoe UI" w:hAnsi="Segoe UI" w:cs="Segoe UI"/>
          <w:sz w:val="20"/>
          <w:szCs w:val="20"/>
        </w:rPr>
        <w:t>poz. 1129</w:t>
      </w:r>
      <w:r>
        <w:rPr>
          <w:rFonts w:ascii="Segoe UI" w:hAnsi="Segoe UI" w:cs="Segoe UI"/>
          <w:sz w:val="20"/>
          <w:szCs w:val="20"/>
        </w:rPr>
        <w:t>)</w:t>
      </w:r>
      <w:r w:rsidR="00101D54">
        <w:rPr>
          <w:rFonts w:ascii="Segoe UI" w:hAnsi="Segoe UI" w:cs="Segoe UI"/>
          <w:sz w:val="20"/>
          <w:szCs w:val="20"/>
        </w:rPr>
        <w:t xml:space="preserve">, informuje, iż w przedmiotowym </w:t>
      </w:r>
      <w:r>
        <w:rPr>
          <w:rFonts w:ascii="Segoe UI" w:hAnsi="Segoe UI" w:cs="Segoe UI"/>
          <w:sz w:val="20"/>
          <w:szCs w:val="20"/>
        </w:rPr>
        <w:t>postępowaniu wpłynęły następujące zapytania do sp</w:t>
      </w:r>
      <w:r w:rsidR="007B752C">
        <w:rPr>
          <w:rFonts w:ascii="Segoe UI" w:hAnsi="Segoe UI" w:cs="Segoe UI"/>
          <w:sz w:val="20"/>
          <w:szCs w:val="20"/>
        </w:rPr>
        <w:t xml:space="preserve">ecyfikacji </w:t>
      </w:r>
      <w:r w:rsidR="00CD44C7">
        <w:rPr>
          <w:rFonts w:ascii="Segoe UI" w:hAnsi="Segoe UI" w:cs="Segoe UI"/>
          <w:sz w:val="20"/>
          <w:szCs w:val="20"/>
        </w:rPr>
        <w:t>warunków zamówienia</w:t>
      </w:r>
      <w:r w:rsidR="00155272">
        <w:rPr>
          <w:rFonts w:ascii="Segoe UI" w:hAnsi="Segoe UI" w:cs="Segoe UI"/>
          <w:sz w:val="20"/>
          <w:szCs w:val="20"/>
        </w:rPr>
        <w:t xml:space="preserve"> (SWZ)</w:t>
      </w:r>
      <w:r w:rsidR="00CD44C7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AC01D9">
        <w:rPr>
          <w:rFonts w:ascii="Segoe UI" w:hAnsi="Segoe UI" w:cs="Segoe UI"/>
          <w:sz w:val="20"/>
          <w:szCs w:val="20"/>
        </w:rPr>
        <w:t>:</w:t>
      </w:r>
    </w:p>
    <w:p w:rsidR="00FD4889" w:rsidRDefault="00073228"/>
    <w:p w:rsidR="00CD44C7" w:rsidRPr="00326FB8" w:rsidRDefault="00155272" w:rsidP="005E4C2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26FB8">
        <w:rPr>
          <w:rFonts w:ascii="Segoe UI" w:hAnsi="Segoe UI" w:cs="Segoe UI"/>
          <w:b/>
          <w:sz w:val="20"/>
          <w:szCs w:val="20"/>
          <w:u w:val="single"/>
        </w:rPr>
        <w:t>Pytanie N</w:t>
      </w:r>
      <w:r w:rsidR="00B517DF" w:rsidRPr="00326FB8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AC01D9">
        <w:rPr>
          <w:rFonts w:ascii="Segoe UI" w:hAnsi="Segoe UI" w:cs="Segoe UI"/>
          <w:b/>
          <w:sz w:val="20"/>
          <w:szCs w:val="20"/>
          <w:u w:val="single"/>
        </w:rPr>
        <w:t>1</w:t>
      </w:r>
    </w:p>
    <w:p w:rsidR="00AC01D9" w:rsidRPr="00AC01D9" w:rsidRDefault="00AC01D9" w:rsidP="00AC01D9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AC01D9">
        <w:rPr>
          <w:rFonts w:ascii="Segoe UI" w:hAnsi="Segoe UI" w:cs="Segoe UI"/>
          <w:sz w:val="20"/>
          <w:szCs w:val="20"/>
        </w:rPr>
        <w:t xml:space="preserve">Zgodnie z opisem przedmiotu zamówienia w zakres wchodzi zamurowanie bruzd w ścianach i sufitach po ułożeniu wszystkich elementów instalacji i pomalowanie całych powierzchni ścian i sufitów, </w:t>
      </w:r>
      <w:r w:rsidR="009D3934">
        <w:rPr>
          <w:rFonts w:ascii="Segoe UI" w:hAnsi="Segoe UI" w:cs="Segoe UI"/>
          <w:sz w:val="20"/>
          <w:szCs w:val="20"/>
        </w:rPr>
        <w:br/>
      </w:r>
      <w:r w:rsidRPr="00AC01D9">
        <w:rPr>
          <w:rFonts w:ascii="Segoe UI" w:hAnsi="Segoe UI" w:cs="Segoe UI"/>
          <w:sz w:val="20"/>
          <w:szCs w:val="20"/>
        </w:rPr>
        <w:t xml:space="preserve">oraz ze względu na konieczność wymiany instalacji w pomieszczeniach sanitarnych, zostanie uszkodzona znaczna część istniejących okładzin ceramicznych. Projekt nie określa w jaki sposób należy dokonać napraw ścian i sufitów i czy należy wykonać uzupełnienie częściowe okładzin („sztukowanie” płytkami dostępnymi na rynku możliwie zbliżonymi do istniejących) czy należy uwzględnić całościowy remont pomieszczeń sanitarnych wraz z pełną wymianą glazury i terakoty na ścianach i posadzkach. W projekcie ani w opisie przedmiotu zamówienia nie została również określona ilość tych robót. Ze względu na brak szczegółów w projekcie oraz trudność sprecyzowania ilości robót naprawczych po instalacjach koniecznych do wykonania, Wykonawca proponuję rozliczyć powyższe roboty jako uzupełniające kosztorysem powykonawczym po wykonaniu instalacji. W przypadku nie wyrażenia zgody na powyższe rozwiązanie prosimy o uzupełnienie projektu o opis ze wskazaniem miejsc napraw oraz podaniem ilości prac potrzebnych do wykonania. </w:t>
      </w:r>
    </w:p>
    <w:p w:rsidR="00D83EA3" w:rsidRPr="00326FB8" w:rsidRDefault="006726A1" w:rsidP="005E4C2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26FB8"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 w:rsidR="00155272" w:rsidRPr="00326FB8">
        <w:rPr>
          <w:rFonts w:ascii="Segoe UI" w:hAnsi="Segoe UI" w:cs="Segoe UI"/>
          <w:b/>
          <w:sz w:val="20"/>
          <w:szCs w:val="20"/>
          <w:u w:val="single"/>
        </w:rPr>
        <w:t>pytanie N</w:t>
      </w:r>
      <w:r w:rsidRPr="00326FB8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AC01D9">
        <w:rPr>
          <w:rFonts w:ascii="Segoe UI" w:hAnsi="Segoe UI" w:cs="Segoe UI"/>
          <w:b/>
          <w:sz w:val="20"/>
          <w:szCs w:val="20"/>
          <w:u w:val="single"/>
        </w:rPr>
        <w:t>1</w:t>
      </w:r>
    </w:p>
    <w:p w:rsidR="00AC01D9" w:rsidRDefault="008D11D8" w:rsidP="005E4C28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nie przewiduje uzupełnienia ani remontu okładzin ceramicznych w pomieszczeniach sanitarnych.</w:t>
      </w:r>
    </w:p>
    <w:p w:rsidR="008D11D8" w:rsidRDefault="008D11D8" w:rsidP="005E4C28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CD44C7" w:rsidRPr="00326FB8" w:rsidRDefault="00155272" w:rsidP="005E4C28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26FB8">
        <w:rPr>
          <w:rFonts w:ascii="Segoe UI" w:hAnsi="Segoe UI" w:cs="Segoe UI"/>
          <w:b/>
          <w:sz w:val="20"/>
          <w:szCs w:val="20"/>
          <w:u w:val="single"/>
        </w:rPr>
        <w:t>Pytanie N</w:t>
      </w:r>
      <w:r w:rsidR="006726A1" w:rsidRPr="00326FB8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AC01D9">
        <w:rPr>
          <w:rFonts w:ascii="Segoe UI" w:hAnsi="Segoe UI" w:cs="Segoe UI"/>
          <w:b/>
          <w:sz w:val="20"/>
          <w:szCs w:val="20"/>
          <w:u w:val="single"/>
        </w:rPr>
        <w:t>2</w:t>
      </w:r>
    </w:p>
    <w:p w:rsidR="00AC01D9" w:rsidRPr="00AC01D9" w:rsidRDefault="00AC01D9" w:rsidP="00AC01D9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AC01D9">
        <w:rPr>
          <w:rFonts w:ascii="Segoe UI" w:hAnsi="Segoe UI" w:cs="Segoe UI"/>
          <w:sz w:val="20"/>
          <w:szCs w:val="20"/>
        </w:rPr>
        <w:t xml:space="preserve">Prosimy o informację, czy w wycenie należy ująć demontaż i utylizację istniejącej instalacji wentylacji. </w:t>
      </w:r>
    </w:p>
    <w:p w:rsidR="006B0A3A" w:rsidRDefault="00897615" w:rsidP="005E4C2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26FB8"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 w:rsidR="00155272" w:rsidRPr="00326FB8">
        <w:rPr>
          <w:rFonts w:ascii="Segoe UI" w:hAnsi="Segoe UI" w:cs="Segoe UI"/>
          <w:b/>
          <w:sz w:val="20"/>
          <w:szCs w:val="20"/>
          <w:u w:val="single"/>
        </w:rPr>
        <w:t>p</w:t>
      </w:r>
      <w:r w:rsidRPr="00326FB8">
        <w:rPr>
          <w:rFonts w:ascii="Segoe UI" w:hAnsi="Segoe UI" w:cs="Segoe UI"/>
          <w:b/>
          <w:sz w:val="20"/>
          <w:szCs w:val="20"/>
          <w:u w:val="single"/>
        </w:rPr>
        <w:t>ytani</w:t>
      </w:r>
      <w:r w:rsidR="006726A1" w:rsidRPr="00326FB8">
        <w:rPr>
          <w:rFonts w:ascii="Segoe UI" w:hAnsi="Segoe UI" w:cs="Segoe UI"/>
          <w:b/>
          <w:sz w:val="20"/>
          <w:szCs w:val="20"/>
          <w:u w:val="single"/>
        </w:rPr>
        <w:t xml:space="preserve">e </w:t>
      </w:r>
      <w:r w:rsidR="00155272" w:rsidRPr="00326FB8">
        <w:rPr>
          <w:rFonts w:ascii="Segoe UI" w:hAnsi="Segoe UI" w:cs="Segoe UI"/>
          <w:b/>
          <w:sz w:val="20"/>
          <w:szCs w:val="20"/>
          <w:u w:val="single"/>
        </w:rPr>
        <w:t>N</w:t>
      </w:r>
      <w:r w:rsidR="006726A1" w:rsidRPr="00326FB8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AC01D9">
        <w:rPr>
          <w:rFonts w:ascii="Segoe UI" w:hAnsi="Segoe UI" w:cs="Segoe UI"/>
          <w:b/>
          <w:sz w:val="20"/>
          <w:szCs w:val="20"/>
          <w:u w:val="single"/>
        </w:rPr>
        <w:t>2</w:t>
      </w:r>
    </w:p>
    <w:p w:rsidR="00D96DF2" w:rsidRDefault="008D11D8" w:rsidP="008D11D8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hAnsi="Segoe UI" w:cs="Segoe UI"/>
          <w:sz w:val="20"/>
          <w:szCs w:val="20"/>
        </w:rPr>
        <w:t>W</w:t>
      </w:r>
      <w:r w:rsidRPr="003D153C">
        <w:rPr>
          <w:rFonts w:ascii="Segoe UI" w:hAnsi="Segoe UI" w:cs="Segoe UI"/>
          <w:sz w:val="20"/>
          <w:szCs w:val="20"/>
        </w:rPr>
        <w:t xml:space="preserve"> wycenie należy ująć demontaż i utylizację</w:t>
      </w:r>
      <w:r>
        <w:rPr>
          <w:rFonts w:ascii="Segoe UI" w:hAnsi="Segoe UI" w:cs="Segoe UI"/>
          <w:sz w:val="20"/>
          <w:szCs w:val="20"/>
        </w:rPr>
        <w:t xml:space="preserve"> elementów</w:t>
      </w:r>
      <w:r w:rsidRPr="003D153C">
        <w:rPr>
          <w:rFonts w:ascii="Segoe UI" w:hAnsi="Segoe UI" w:cs="Segoe UI"/>
          <w:sz w:val="20"/>
          <w:szCs w:val="20"/>
        </w:rPr>
        <w:t xml:space="preserve"> istniejącej instalacji wentylacji</w:t>
      </w:r>
      <w:r>
        <w:rPr>
          <w:rFonts w:ascii="Segoe UI" w:hAnsi="Segoe UI" w:cs="Segoe UI"/>
          <w:sz w:val="20"/>
          <w:szCs w:val="20"/>
        </w:rPr>
        <w:t>.</w:t>
      </w:r>
    </w:p>
    <w:p w:rsidR="005E4C28" w:rsidRDefault="005E4C28" w:rsidP="00D96DF2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8D11D8" w:rsidRDefault="008D11D8" w:rsidP="00D96DF2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8D11D8" w:rsidRDefault="008D11D8" w:rsidP="00D96DF2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AE2614" w:rsidRDefault="00AE2614" w:rsidP="00D96DF2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D96DF2" w:rsidRPr="00AE2614" w:rsidRDefault="00D96DF2" w:rsidP="00D96DF2">
      <w:pPr>
        <w:spacing w:before="120"/>
        <w:jc w:val="center"/>
        <w:rPr>
          <w:rFonts w:ascii="Segoe UI" w:hAnsi="Segoe UI" w:cs="Segoe UI"/>
          <w:color w:val="000000"/>
          <w:sz w:val="12"/>
          <w:szCs w:val="12"/>
        </w:rPr>
      </w:pPr>
      <w:r w:rsidRPr="00AE2614">
        <w:rPr>
          <w:rFonts w:ascii="Segoe UI" w:eastAsia="Calibri" w:hAnsi="Segoe UI" w:cs="Segoe UI"/>
          <w:sz w:val="12"/>
          <w:szCs w:val="12"/>
          <w:lang w:eastAsia="en-US"/>
        </w:rPr>
        <w:t xml:space="preserve">Umowa o dofinansowanie projektu </w:t>
      </w:r>
      <w:r w:rsidRPr="00AE2614">
        <w:rPr>
          <w:rFonts w:ascii="Segoe UI" w:hAnsi="Segoe UI" w:cs="Segoe UI"/>
          <w:color w:val="000000"/>
          <w:sz w:val="12"/>
          <w:szCs w:val="12"/>
        </w:rPr>
        <w:t xml:space="preserve">pn. "Modernizacja energetyczna budynków użyteczności publicznej: Żłobek "Skrzat", Przedszkole nr 13, 14, 15, ZS nr 7 w Koszalinie" </w:t>
      </w:r>
      <w:r w:rsidRPr="00AE2614">
        <w:rPr>
          <w:rFonts w:ascii="Segoe UI" w:hAnsi="Segoe UI" w:cs="Segoe UI"/>
          <w:color w:val="000000"/>
          <w:sz w:val="12"/>
          <w:szCs w:val="12"/>
        </w:rPr>
        <w:br/>
        <w:t>nr umowy o dofinansowanie RPZP.02.05.00-32-A063/16-00 z dnia 06.11.2018 r.</w:t>
      </w:r>
    </w:p>
    <w:p w:rsidR="00AE2614" w:rsidRPr="00AE2614" w:rsidRDefault="00D96DF2" w:rsidP="00AE2614">
      <w:pPr>
        <w:jc w:val="center"/>
        <w:rPr>
          <w:rFonts w:ascii="Segoe UI" w:eastAsia="Calibri" w:hAnsi="Segoe UI" w:cs="Segoe UI"/>
          <w:sz w:val="12"/>
          <w:szCs w:val="12"/>
          <w:lang w:eastAsia="en-US"/>
        </w:rPr>
      </w:pPr>
      <w:r w:rsidRPr="00AE2614">
        <w:rPr>
          <w:rFonts w:ascii="Segoe UI" w:eastAsia="Calibri" w:hAnsi="Segoe UI" w:cs="Segoe UI"/>
          <w:sz w:val="12"/>
          <w:szCs w:val="12"/>
          <w:lang w:eastAsia="en-US"/>
        </w:rPr>
        <w:t>Projekt współfinansowany przez Unię Europejską z Europejskiego Funduszu Rozwoju Regionalnego w ramach Regionalnego Programu Operacyjnego Województwa Zachodniopomorskiego 2014-2020</w:t>
      </w:r>
    </w:p>
    <w:p w:rsidR="00880CB6" w:rsidRPr="007A3E8B" w:rsidRDefault="00880CB6" w:rsidP="008D11D8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lastRenderedPageBreak/>
        <w:t xml:space="preserve">MODYFIKACJA </w:t>
      </w:r>
      <w:r w:rsidR="00AC01D9">
        <w:rPr>
          <w:rFonts w:ascii="Segoe UI" w:eastAsia="Arial" w:hAnsi="Segoe UI" w:cs="Segoe UI"/>
          <w:b/>
          <w:sz w:val="20"/>
          <w:szCs w:val="20"/>
          <w:lang w:eastAsia="en-US"/>
        </w:rPr>
        <w:t>Nr 1</w:t>
      </w:r>
      <w:r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880CB6" w:rsidRDefault="00880CB6" w:rsidP="00880CB6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290579" w:rsidRDefault="00290579" w:rsidP="00290579">
      <w:pPr>
        <w:widowControl w:val="0"/>
        <w:shd w:val="clear" w:color="auto" w:fill="FFFFFF"/>
        <w:spacing w:line="283" w:lineRule="exact"/>
        <w:ind w:firstLine="708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 ww. ustawy Prawo zamówień publicznych, modyfikuje treść SWZ:</w:t>
      </w:r>
    </w:p>
    <w:p w:rsidR="00290579" w:rsidRDefault="00290579" w:rsidP="00326FB8">
      <w:pPr>
        <w:widowControl w:val="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290579" w:rsidRPr="00AE2614" w:rsidRDefault="00290579" w:rsidP="00326FB8">
      <w:pPr>
        <w:pStyle w:val="Akapitzlist"/>
        <w:widowControl w:val="0"/>
        <w:numPr>
          <w:ilvl w:val="0"/>
          <w:numId w:val="2"/>
        </w:numPr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AE261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14 </w:t>
      </w:r>
      <w:r w:rsidRPr="00AE2614">
        <w:rPr>
          <w:rFonts w:ascii="Segoe UI" w:hAnsi="Segoe UI" w:cs="Segoe UI"/>
          <w:b/>
          <w:sz w:val="20"/>
          <w:szCs w:val="20"/>
        </w:rPr>
        <w:t xml:space="preserve">SPOSÓB I TERMIN SKŁADANIA OFERT ORAZ TERMIN OTWARCIA OFERT w ppkt 3 i 4 </w:t>
      </w:r>
    </w:p>
    <w:p w:rsidR="00326FB8" w:rsidRPr="00290579" w:rsidRDefault="00326FB8" w:rsidP="00326FB8">
      <w:pPr>
        <w:pStyle w:val="Akapitzlist"/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</w:p>
    <w:p w:rsidR="00290579" w:rsidRPr="00290579" w:rsidRDefault="00290579" w:rsidP="00326FB8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  <w:r w:rsidRPr="00290579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290579" w:rsidRPr="00290579" w:rsidRDefault="00290579" w:rsidP="00326FB8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 xml:space="preserve">3) Termin składania ofert: do dnia </w:t>
      </w:r>
      <w:r w:rsidR="00AC01D9">
        <w:rPr>
          <w:rFonts w:ascii="Segoe UI" w:eastAsiaTheme="minorHAnsi" w:hAnsi="Segoe UI" w:cs="Segoe UI"/>
          <w:b/>
          <w:sz w:val="20"/>
          <w:szCs w:val="20"/>
          <w:lang w:eastAsia="en-US"/>
        </w:rPr>
        <w:t>14 września</w:t>
      </w:r>
      <w:r w:rsidRPr="00290579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2021 r.,</w:t>
      </w: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 xml:space="preserve"> do godziny </w:t>
      </w:r>
      <w:r w:rsidRPr="00290579">
        <w:rPr>
          <w:rFonts w:ascii="Segoe UI" w:eastAsiaTheme="minorHAnsi" w:hAnsi="Segoe UI" w:cs="Segoe UI"/>
          <w:b/>
          <w:sz w:val="20"/>
          <w:szCs w:val="20"/>
          <w:lang w:eastAsia="en-US"/>
        </w:rPr>
        <w:t>08:00.</w:t>
      </w:r>
    </w:p>
    <w:p w:rsidR="00290579" w:rsidRPr="00290579" w:rsidRDefault="00290579" w:rsidP="00326FB8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 xml:space="preserve">4) Termin otwarcia ofert: </w:t>
      </w:r>
      <w:r w:rsidR="00AC01D9">
        <w:rPr>
          <w:rFonts w:ascii="Segoe UI" w:eastAsiaTheme="minorHAnsi" w:hAnsi="Segoe UI" w:cs="Segoe UI"/>
          <w:b/>
          <w:sz w:val="20"/>
          <w:szCs w:val="20"/>
          <w:lang w:eastAsia="en-US"/>
        </w:rPr>
        <w:t>14 września</w:t>
      </w:r>
      <w:r w:rsidRPr="00290579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2021 r.,</w:t>
      </w: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 xml:space="preserve"> godzina </w:t>
      </w:r>
      <w:r w:rsidRPr="00290579">
        <w:rPr>
          <w:rFonts w:ascii="Segoe UI" w:eastAsiaTheme="minorHAnsi" w:hAnsi="Segoe UI" w:cs="Segoe UI"/>
          <w:b/>
          <w:sz w:val="20"/>
          <w:szCs w:val="20"/>
          <w:lang w:eastAsia="en-US"/>
        </w:rPr>
        <w:t>09:00.</w:t>
      </w:r>
    </w:p>
    <w:p w:rsidR="00290579" w:rsidRDefault="00290579" w:rsidP="00326FB8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290579" w:rsidRPr="00D96DF2" w:rsidRDefault="00290579" w:rsidP="00326FB8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96DF2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290579" w:rsidRPr="00D96DF2" w:rsidRDefault="00290579" w:rsidP="00326FB8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96DF2">
        <w:rPr>
          <w:rFonts w:ascii="Segoe UI" w:eastAsiaTheme="minorHAnsi" w:hAnsi="Segoe UI" w:cs="Segoe UI"/>
          <w:sz w:val="20"/>
          <w:szCs w:val="20"/>
          <w:lang w:eastAsia="en-US"/>
        </w:rPr>
        <w:t xml:space="preserve">3) Termin składania ofert: do dnia </w:t>
      </w:r>
      <w:r w:rsidR="009D3934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15 </w:t>
      </w:r>
      <w:r w:rsidR="00AC01D9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września</w:t>
      </w:r>
      <w:r w:rsidRPr="00D96DF2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 2021 r.,</w:t>
      </w:r>
      <w:r w:rsidRPr="00D96DF2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 </w:t>
      </w:r>
      <w:r w:rsidRPr="00D96DF2">
        <w:rPr>
          <w:rFonts w:ascii="Segoe UI" w:eastAsiaTheme="minorHAnsi" w:hAnsi="Segoe UI" w:cs="Segoe UI"/>
          <w:sz w:val="20"/>
          <w:szCs w:val="20"/>
          <w:lang w:eastAsia="en-US"/>
        </w:rPr>
        <w:t xml:space="preserve">do godziny </w:t>
      </w:r>
      <w:r w:rsidRPr="00D96DF2">
        <w:rPr>
          <w:rFonts w:ascii="Segoe UI" w:eastAsiaTheme="minorHAnsi" w:hAnsi="Segoe UI" w:cs="Segoe UI"/>
          <w:b/>
          <w:sz w:val="20"/>
          <w:szCs w:val="20"/>
          <w:lang w:eastAsia="en-US"/>
        </w:rPr>
        <w:t>08:00.</w:t>
      </w:r>
    </w:p>
    <w:p w:rsidR="00290579" w:rsidRPr="00290579" w:rsidRDefault="00290579" w:rsidP="00326FB8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96DF2">
        <w:rPr>
          <w:rFonts w:ascii="Segoe UI" w:eastAsiaTheme="minorHAnsi" w:hAnsi="Segoe UI" w:cs="Segoe UI"/>
          <w:sz w:val="20"/>
          <w:szCs w:val="20"/>
          <w:lang w:eastAsia="en-US"/>
        </w:rPr>
        <w:t xml:space="preserve">4) Termin otwarcia ofert: </w:t>
      </w:r>
      <w:r w:rsidR="009D3934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15 </w:t>
      </w:r>
      <w:r w:rsidR="00AC01D9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września</w:t>
      </w:r>
      <w:r w:rsidRPr="00D96DF2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 2021 r.,</w:t>
      </w:r>
      <w:r w:rsidRPr="00D96DF2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 </w:t>
      </w:r>
      <w:r w:rsidRPr="00D96DF2">
        <w:rPr>
          <w:rFonts w:ascii="Segoe UI" w:eastAsiaTheme="minorHAnsi" w:hAnsi="Segoe UI" w:cs="Segoe UI"/>
          <w:sz w:val="20"/>
          <w:szCs w:val="20"/>
          <w:lang w:eastAsia="en-US"/>
        </w:rPr>
        <w:t xml:space="preserve">godzina </w:t>
      </w:r>
      <w:r w:rsidRPr="00D96DF2">
        <w:rPr>
          <w:rFonts w:ascii="Segoe UI" w:eastAsiaTheme="minorHAnsi" w:hAnsi="Segoe UI" w:cs="Segoe UI"/>
          <w:b/>
          <w:sz w:val="20"/>
          <w:szCs w:val="20"/>
          <w:lang w:eastAsia="en-US"/>
        </w:rPr>
        <w:t>09:00.</w:t>
      </w:r>
    </w:p>
    <w:p w:rsidR="00290579" w:rsidRPr="00290579" w:rsidRDefault="00290579" w:rsidP="00326FB8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</w:p>
    <w:p w:rsidR="00290579" w:rsidRPr="00AE2614" w:rsidRDefault="00290579" w:rsidP="00326FB8">
      <w:pPr>
        <w:pStyle w:val="Akapitzlist"/>
        <w:widowControl w:val="0"/>
        <w:numPr>
          <w:ilvl w:val="0"/>
          <w:numId w:val="2"/>
        </w:numPr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AE261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</w:t>
      </w:r>
      <w:r w:rsidRPr="00AE2614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12 TERMIN ZWIĄZANIA OFERTĄ w ppkt 1 </w:t>
      </w:r>
    </w:p>
    <w:p w:rsidR="00326FB8" w:rsidRPr="00290579" w:rsidRDefault="00326FB8" w:rsidP="00326FB8">
      <w:pPr>
        <w:pStyle w:val="Akapitzlist"/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</w:p>
    <w:p w:rsidR="00290579" w:rsidRPr="00290579" w:rsidRDefault="00290579" w:rsidP="00326FB8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  <w:r w:rsidRPr="00290579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290579" w:rsidRPr="00290579" w:rsidRDefault="00290579" w:rsidP="00326FB8">
      <w:pPr>
        <w:pStyle w:val="Akapitzlist"/>
        <w:numPr>
          <w:ilvl w:val="0"/>
          <w:numId w:val="21"/>
        </w:numPr>
        <w:ind w:left="284" w:hanging="28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Wykonawca jest związany ofertą do dnia </w:t>
      </w:r>
      <w:r w:rsidR="00AC01D9">
        <w:rPr>
          <w:rFonts w:ascii="Segoe UI" w:eastAsiaTheme="minorHAnsi" w:hAnsi="Segoe UI" w:cs="Segoe UI"/>
          <w:b/>
          <w:sz w:val="20"/>
          <w:szCs w:val="20"/>
          <w:lang w:eastAsia="en-US"/>
        </w:rPr>
        <w:t>13 października</w:t>
      </w:r>
      <w:r w:rsidRPr="00290579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2021 r</w:t>
      </w: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>. przy czym pierwszym dniem terminu związania ofertą jest dzień, w którym upływa termin składania ofert.</w:t>
      </w:r>
    </w:p>
    <w:p w:rsidR="00290579" w:rsidRPr="00290579" w:rsidRDefault="00290579" w:rsidP="00326FB8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</w:p>
    <w:p w:rsidR="00290579" w:rsidRDefault="00290579" w:rsidP="00326FB8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 w:rsidRPr="00290579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290579" w:rsidRPr="00290579" w:rsidRDefault="00290579" w:rsidP="00326FB8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>Wykonaw</w:t>
      </w:r>
      <w:r w:rsidR="00D96DF2">
        <w:rPr>
          <w:rFonts w:ascii="Segoe UI" w:eastAsiaTheme="minorHAnsi" w:hAnsi="Segoe UI" w:cs="Segoe UI"/>
          <w:sz w:val="20"/>
          <w:szCs w:val="20"/>
          <w:lang w:eastAsia="en-US"/>
        </w:rPr>
        <w:t xml:space="preserve">ca jest związany ofertą do dnia </w:t>
      </w:r>
      <w:r w:rsidR="009D3934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14 </w:t>
      </w:r>
      <w:r w:rsidR="00AC01D9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października</w:t>
      </w:r>
      <w:r w:rsidRPr="00D96DF2"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 xml:space="preserve"> 2021 r</w:t>
      </w:r>
      <w:r w:rsidRPr="00D96DF2"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. </w:t>
      </w:r>
      <w:r w:rsidRPr="00290579">
        <w:rPr>
          <w:rFonts w:ascii="Segoe UI" w:eastAsiaTheme="minorHAnsi" w:hAnsi="Segoe UI" w:cs="Segoe UI"/>
          <w:sz w:val="20"/>
          <w:szCs w:val="20"/>
          <w:lang w:eastAsia="en-US"/>
        </w:rPr>
        <w:t>przy czym pierwszym dniem terminu związania ofertą jest dzień, w którym upływa termin składania ofert.</w:t>
      </w:r>
    </w:p>
    <w:p w:rsidR="00880CB6" w:rsidRDefault="00880CB6" w:rsidP="00326FB8">
      <w:pPr>
        <w:tabs>
          <w:tab w:val="right" w:pos="9072"/>
        </w:tabs>
        <w:suppressAutoHyphens/>
        <w:jc w:val="both"/>
        <w:rPr>
          <w:rFonts w:ascii="Segoe UI" w:hAnsi="Segoe UI" w:cs="Segoe UI"/>
          <w:bCs/>
          <w:sz w:val="20"/>
          <w:szCs w:val="20"/>
        </w:rPr>
      </w:pPr>
    </w:p>
    <w:p w:rsidR="00880CB6" w:rsidRDefault="00880CB6" w:rsidP="00326FB8">
      <w:pPr>
        <w:tabs>
          <w:tab w:val="right" w:pos="9072"/>
        </w:tabs>
        <w:suppressAutoHyphens/>
        <w:jc w:val="both"/>
        <w:rPr>
          <w:rFonts w:ascii="Segoe UI" w:hAnsi="Segoe UI" w:cs="Segoe UI"/>
          <w:bCs/>
          <w:sz w:val="20"/>
          <w:szCs w:val="20"/>
        </w:rPr>
      </w:pPr>
    </w:p>
    <w:p w:rsidR="00AC01D9" w:rsidRPr="00AC01D9" w:rsidRDefault="00AC01D9" w:rsidP="00AE2614">
      <w:pPr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AC01D9" w:rsidRPr="00AC01D9" w:rsidRDefault="00AC01D9" w:rsidP="00AC01D9">
      <w:pPr>
        <w:ind w:left="6027" w:firstLine="221"/>
        <w:rPr>
          <w:rFonts w:ascii="Segoe UI" w:hAnsi="Segoe UI" w:cs="Segoe UI"/>
          <w:b/>
          <w:iCs/>
          <w:sz w:val="20"/>
          <w:szCs w:val="20"/>
        </w:rPr>
      </w:pPr>
      <w:r w:rsidRPr="00AC01D9">
        <w:rPr>
          <w:rFonts w:ascii="Segoe UI" w:hAnsi="Segoe UI" w:cs="Segoe UI"/>
          <w:b/>
          <w:iCs/>
          <w:sz w:val="20"/>
          <w:szCs w:val="20"/>
        </w:rPr>
        <w:t xml:space="preserve">Z up. Prezydenta Miasta                              </w:t>
      </w:r>
    </w:p>
    <w:p w:rsidR="00AC01D9" w:rsidRPr="00AC01D9" w:rsidRDefault="00AC01D9" w:rsidP="00AC01D9">
      <w:pPr>
        <w:ind w:left="6096" w:hanging="426"/>
        <w:rPr>
          <w:rFonts w:ascii="Segoe UI" w:hAnsi="Segoe UI" w:cs="Segoe UI"/>
          <w:b/>
          <w:i/>
          <w:iCs/>
          <w:sz w:val="20"/>
          <w:szCs w:val="20"/>
        </w:rPr>
      </w:pPr>
      <w:r w:rsidRPr="00AC01D9">
        <w:rPr>
          <w:rFonts w:ascii="Segoe UI" w:hAnsi="Segoe UI" w:cs="Segoe UI"/>
          <w:b/>
          <w:i/>
          <w:iCs/>
          <w:sz w:val="20"/>
          <w:szCs w:val="20"/>
        </w:rPr>
        <w:t xml:space="preserve">              SEKRETARZ MIASTA</w:t>
      </w:r>
    </w:p>
    <w:p w:rsidR="00073228" w:rsidRDefault="00073228" w:rsidP="00073228">
      <w:pPr>
        <w:spacing w:after="160" w:line="254" w:lineRule="auto"/>
        <w:ind w:left="6311" w:firstLine="221"/>
        <w:rPr>
          <w:rFonts w:ascii="Segoe UI" w:eastAsia="Calibri" w:hAnsi="Segoe UI" w:cs="Segoe UI"/>
          <w:b/>
          <w:sz w:val="20"/>
          <w:szCs w:val="22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b/>
          <w:i/>
          <w:iCs/>
          <w:sz w:val="20"/>
          <w:szCs w:val="20"/>
        </w:rPr>
        <w:t>Tomasz Czuczak</w:t>
      </w:r>
    </w:p>
    <w:p w:rsidR="00073228" w:rsidRPr="00073228" w:rsidRDefault="00073228" w:rsidP="00073228">
      <w:pPr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 xml:space="preserve">           </w:t>
      </w:r>
      <w:r>
        <w:rPr>
          <w:rFonts w:ascii="Segoe UI" w:hAnsi="Segoe UI" w:cs="Segoe UI"/>
          <w:bCs/>
          <w:i/>
          <w:sz w:val="16"/>
          <w:szCs w:val="16"/>
        </w:rPr>
        <w:t xml:space="preserve">   </w:t>
      </w:r>
      <w:r>
        <w:rPr>
          <w:rFonts w:ascii="Segoe UI" w:hAnsi="Segoe UI" w:cs="Segoe UI"/>
          <w:bCs/>
          <w:i/>
          <w:sz w:val="16"/>
          <w:szCs w:val="16"/>
        </w:rPr>
        <w:t xml:space="preserve">                 </w:t>
      </w:r>
      <w:r w:rsidRPr="00073228">
        <w:rPr>
          <w:rFonts w:ascii="Segoe UI" w:hAnsi="Segoe UI" w:cs="Segoe UI"/>
          <w:bCs/>
          <w:sz w:val="12"/>
          <w:szCs w:val="12"/>
        </w:rPr>
        <w:t>dokument opatrzony kwalifikowanym podpisem elektronicznym</w:t>
      </w:r>
    </w:p>
    <w:p w:rsidR="00C5631B" w:rsidRPr="00073228" w:rsidRDefault="00C5631B" w:rsidP="00705AB4">
      <w:pPr>
        <w:spacing w:before="120"/>
        <w:jc w:val="center"/>
        <w:rPr>
          <w:rFonts w:ascii="Segoe UI" w:eastAsia="Calibri" w:hAnsi="Segoe UI" w:cs="Segoe UI"/>
          <w:sz w:val="14"/>
          <w:szCs w:val="14"/>
          <w:lang w:eastAsia="en-US"/>
        </w:rPr>
      </w:pPr>
      <w:bookmarkStart w:id="0" w:name="_GoBack"/>
      <w:bookmarkEnd w:id="0"/>
    </w:p>
    <w:sectPr w:rsidR="00C5631B" w:rsidRPr="00073228" w:rsidSect="008D11D8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D9" w:rsidRDefault="00AC01D9" w:rsidP="00AC01D9">
      <w:r>
        <w:separator/>
      </w:r>
    </w:p>
  </w:endnote>
  <w:endnote w:type="continuationSeparator" w:id="0">
    <w:p w:rsidR="00AC01D9" w:rsidRDefault="00AC01D9" w:rsidP="00A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D9" w:rsidRDefault="00AC01D9" w:rsidP="00AC01D9">
      <w:r>
        <w:separator/>
      </w:r>
    </w:p>
  </w:footnote>
  <w:footnote w:type="continuationSeparator" w:id="0">
    <w:p w:rsidR="00AC01D9" w:rsidRDefault="00AC01D9" w:rsidP="00AC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20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8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3228"/>
    <w:rsid w:val="00101D54"/>
    <w:rsid w:val="00155272"/>
    <w:rsid w:val="00174CDF"/>
    <w:rsid w:val="0019072B"/>
    <w:rsid w:val="00190B55"/>
    <w:rsid w:val="001C2637"/>
    <w:rsid w:val="001D5AA5"/>
    <w:rsid w:val="001F5088"/>
    <w:rsid w:val="002475A1"/>
    <w:rsid w:val="00247A64"/>
    <w:rsid w:val="00251972"/>
    <w:rsid w:val="00290579"/>
    <w:rsid w:val="00291A1F"/>
    <w:rsid w:val="002A21C1"/>
    <w:rsid w:val="00325474"/>
    <w:rsid w:val="00326FB8"/>
    <w:rsid w:val="003C58B5"/>
    <w:rsid w:val="003F216A"/>
    <w:rsid w:val="00460ACF"/>
    <w:rsid w:val="00494BC8"/>
    <w:rsid w:val="00497BCD"/>
    <w:rsid w:val="00576DF0"/>
    <w:rsid w:val="005E4C28"/>
    <w:rsid w:val="00605801"/>
    <w:rsid w:val="006726A1"/>
    <w:rsid w:val="006A61AE"/>
    <w:rsid w:val="006B0A3A"/>
    <w:rsid w:val="006B7B5C"/>
    <w:rsid w:val="006E5792"/>
    <w:rsid w:val="00705AB4"/>
    <w:rsid w:val="007170EA"/>
    <w:rsid w:val="00724718"/>
    <w:rsid w:val="0079417C"/>
    <w:rsid w:val="007A3E8B"/>
    <w:rsid w:val="007B752C"/>
    <w:rsid w:val="007C7201"/>
    <w:rsid w:val="007D58E3"/>
    <w:rsid w:val="00854FDD"/>
    <w:rsid w:val="00880479"/>
    <w:rsid w:val="00880CB6"/>
    <w:rsid w:val="00897615"/>
    <w:rsid w:val="008D11D8"/>
    <w:rsid w:val="009146AC"/>
    <w:rsid w:val="0095298E"/>
    <w:rsid w:val="00966135"/>
    <w:rsid w:val="009D3934"/>
    <w:rsid w:val="00A147A4"/>
    <w:rsid w:val="00A61EE1"/>
    <w:rsid w:val="00A72B74"/>
    <w:rsid w:val="00AC01D9"/>
    <w:rsid w:val="00AC2D00"/>
    <w:rsid w:val="00AE2614"/>
    <w:rsid w:val="00B05A74"/>
    <w:rsid w:val="00B40AC7"/>
    <w:rsid w:val="00B41993"/>
    <w:rsid w:val="00B517DF"/>
    <w:rsid w:val="00B5749E"/>
    <w:rsid w:val="00C034CC"/>
    <w:rsid w:val="00C100C6"/>
    <w:rsid w:val="00C5631B"/>
    <w:rsid w:val="00C63CDA"/>
    <w:rsid w:val="00C6539F"/>
    <w:rsid w:val="00C74AAE"/>
    <w:rsid w:val="00CA6632"/>
    <w:rsid w:val="00CB65D6"/>
    <w:rsid w:val="00CD290C"/>
    <w:rsid w:val="00CD3E31"/>
    <w:rsid w:val="00CD44C7"/>
    <w:rsid w:val="00CF4D6A"/>
    <w:rsid w:val="00D83EA3"/>
    <w:rsid w:val="00D96DF2"/>
    <w:rsid w:val="00DD4C19"/>
    <w:rsid w:val="00E04603"/>
    <w:rsid w:val="00E5786C"/>
    <w:rsid w:val="00ED4FBF"/>
    <w:rsid w:val="00F412D8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FE3B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6</cp:revision>
  <cp:lastPrinted>2021-09-10T08:20:00Z</cp:lastPrinted>
  <dcterms:created xsi:type="dcterms:W3CDTF">2021-09-10T06:49:00Z</dcterms:created>
  <dcterms:modified xsi:type="dcterms:W3CDTF">2021-09-10T10:42:00Z</dcterms:modified>
</cp:coreProperties>
</file>