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6C2D" w:rsidRDefault="005C4E2F" w:rsidP="005E5BC5">
      <w:pPr>
        <w:rPr>
          <w:rFonts w:ascii="Segoe UI" w:eastAsia="Calibri" w:hAnsi="Segoe UI" w:cs="Segoe UI"/>
          <w:bCs/>
          <w:sz w:val="20"/>
          <w:szCs w:val="20"/>
        </w:rPr>
      </w:pPr>
      <w:r w:rsidRPr="003371FD">
        <w:rPr>
          <w:noProof/>
        </w:rPr>
        <w:drawing>
          <wp:inline distT="0" distB="0" distL="0" distR="0" wp14:anchorId="3670EBDA" wp14:editId="2514E503">
            <wp:extent cx="5760720" cy="673735"/>
            <wp:effectExtent l="0" t="0" r="0" b="0"/>
            <wp:docPr id="1"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60720" cy="673735"/>
                    </a:xfrm>
                    <a:prstGeom prst="rect">
                      <a:avLst/>
                    </a:prstGeom>
                    <a:noFill/>
                    <a:ln>
                      <a:noFill/>
                    </a:ln>
                  </pic:spPr>
                </pic:pic>
              </a:graphicData>
            </a:graphic>
          </wp:inline>
        </w:drawing>
      </w:r>
    </w:p>
    <w:p w:rsidR="009C6C2D" w:rsidRDefault="009C6C2D" w:rsidP="005E5BC5">
      <w:pPr>
        <w:rPr>
          <w:rFonts w:ascii="Segoe UI" w:eastAsia="Calibri" w:hAnsi="Segoe UI" w:cs="Segoe UI"/>
          <w:bCs/>
          <w:sz w:val="20"/>
          <w:szCs w:val="20"/>
        </w:rPr>
      </w:pPr>
    </w:p>
    <w:p w:rsidR="009C6C2D" w:rsidRDefault="009C6C2D" w:rsidP="00B34C7D">
      <w:pPr>
        <w:rPr>
          <w:rFonts w:ascii="Segoe UI" w:hAnsi="Segoe UI" w:cs="Segoe UI"/>
          <w:sz w:val="20"/>
          <w:szCs w:val="20"/>
        </w:rPr>
      </w:pPr>
      <w:r>
        <w:rPr>
          <w:rFonts w:ascii="Segoe UI" w:hAnsi="Segoe UI" w:cs="Segoe UI"/>
          <w:sz w:val="20"/>
          <w:szCs w:val="20"/>
        </w:rPr>
        <w:t>BZP-7.271.1.</w:t>
      </w:r>
      <w:r w:rsidR="005C4E2F">
        <w:rPr>
          <w:rFonts w:ascii="Segoe UI" w:hAnsi="Segoe UI" w:cs="Segoe UI"/>
          <w:sz w:val="20"/>
          <w:szCs w:val="20"/>
        </w:rPr>
        <w:t>17</w:t>
      </w:r>
      <w:r>
        <w:rPr>
          <w:rFonts w:ascii="Segoe UI" w:hAnsi="Segoe UI" w:cs="Segoe UI"/>
          <w:sz w:val="20"/>
          <w:szCs w:val="20"/>
        </w:rPr>
        <w:t xml:space="preserve">.2021.JR                                    </w:t>
      </w:r>
      <w:r w:rsidR="005C4E2F">
        <w:rPr>
          <w:rFonts w:ascii="Segoe UI" w:hAnsi="Segoe UI" w:cs="Segoe UI"/>
          <w:sz w:val="20"/>
          <w:szCs w:val="20"/>
        </w:rPr>
        <w:t xml:space="preserve">                              </w:t>
      </w:r>
      <w:r>
        <w:rPr>
          <w:rFonts w:ascii="Segoe UI" w:hAnsi="Segoe UI" w:cs="Segoe UI"/>
          <w:sz w:val="20"/>
          <w:szCs w:val="20"/>
        </w:rPr>
        <w:t xml:space="preserve">             </w:t>
      </w:r>
      <w:r w:rsidR="00B34C7D">
        <w:rPr>
          <w:rFonts w:ascii="Segoe UI" w:hAnsi="Segoe UI" w:cs="Segoe UI"/>
          <w:sz w:val="20"/>
          <w:szCs w:val="20"/>
        </w:rPr>
        <w:t xml:space="preserve">      </w:t>
      </w:r>
      <w:r>
        <w:rPr>
          <w:rFonts w:ascii="Segoe UI" w:hAnsi="Segoe UI" w:cs="Segoe UI"/>
          <w:sz w:val="20"/>
          <w:szCs w:val="20"/>
        </w:rPr>
        <w:t xml:space="preserve">Koszalin, dnia </w:t>
      </w:r>
      <w:r w:rsidR="005C4E2F">
        <w:rPr>
          <w:rFonts w:ascii="Segoe UI" w:hAnsi="Segoe UI" w:cs="Segoe UI"/>
          <w:sz w:val="20"/>
          <w:szCs w:val="20"/>
        </w:rPr>
        <w:t>15.09.2021 </w:t>
      </w:r>
      <w:r>
        <w:rPr>
          <w:rFonts w:ascii="Segoe UI" w:hAnsi="Segoe UI" w:cs="Segoe UI"/>
          <w:sz w:val="20"/>
          <w:szCs w:val="20"/>
        </w:rPr>
        <w:t>r.</w:t>
      </w:r>
    </w:p>
    <w:p w:rsidR="009C6C2D" w:rsidRDefault="009C6C2D" w:rsidP="009C6C2D">
      <w:pPr>
        <w:jc w:val="both"/>
        <w:rPr>
          <w:rFonts w:ascii="Segoe UI" w:eastAsiaTheme="minorHAnsi" w:hAnsi="Segoe UI" w:cs="Segoe UI"/>
          <w:bCs/>
          <w:sz w:val="18"/>
          <w:szCs w:val="18"/>
          <w:lang w:eastAsia="en-US"/>
        </w:rPr>
      </w:pPr>
    </w:p>
    <w:p w:rsidR="009C6C2D" w:rsidRDefault="009C6C2D" w:rsidP="009C6C2D">
      <w:pPr>
        <w:jc w:val="both"/>
        <w:rPr>
          <w:rFonts w:ascii="Segoe UI" w:hAnsi="Segoe UI" w:cs="Segoe UI"/>
          <w:bCs/>
          <w:sz w:val="18"/>
          <w:szCs w:val="18"/>
        </w:rPr>
      </w:pPr>
    </w:p>
    <w:p w:rsidR="005C4E2F" w:rsidRPr="005C4E2F" w:rsidRDefault="009C6C2D" w:rsidP="005C4E2F">
      <w:pPr>
        <w:jc w:val="both"/>
        <w:rPr>
          <w:rFonts w:ascii="Segoe UI" w:hAnsi="Segoe UI" w:cs="Segoe UI"/>
          <w:sz w:val="18"/>
          <w:szCs w:val="18"/>
        </w:rPr>
      </w:pPr>
      <w:r w:rsidRPr="005C4E2F">
        <w:rPr>
          <w:rFonts w:ascii="Segoe UI" w:hAnsi="Segoe UI" w:cs="Segoe UI"/>
          <w:bCs/>
          <w:sz w:val="18"/>
          <w:szCs w:val="18"/>
        </w:rPr>
        <w:t xml:space="preserve">Do Wykonawców biorących udział w postępowaniu o udzielenie zamówienia publicznego prowadzonego </w:t>
      </w:r>
      <w:r w:rsidRPr="005C4E2F">
        <w:rPr>
          <w:rFonts w:ascii="Segoe UI" w:hAnsi="Segoe UI" w:cs="Segoe UI"/>
          <w:sz w:val="18"/>
          <w:szCs w:val="18"/>
        </w:rPr>
        <w:t xml:space="preserve">w trybie podstawowym na podstawie art. 275 pkt 2 ustawy PZP na: </w:t>
      </w:r>
      <w:r w:rsidR="005C4E2F" w:rsidRPr="005C4E2F">
        <w:rPr>
          <w:rFonts w:ascii="Segoe UI" w:hAnsi="Segoe UI" w:cs="Segoe UI"/>
          <w:sz w:val="18"/>
          <w:szCs w:val="18"/>
        </w:rPr>
        <w:t xml:space="preserve">Modernizację energetyczną budynku Przedszkola nr 15 </w:t>
      </w:r>
    </w:p>
    <w:p w:rsidR="00C87601" w:rsidRPr="00C87601" w:rsidRDefault="005C4E2F" w:rsidP="005C4E2F">
      <w:pPr>
        <w:jc w:val="both"/>
        <w:rPr>
          <w:rFonts w:ascii="Segoe UI" w:eastAsia="Calibri" w:hAnsi="Segoe UI" w:cs="Segoe UI"/>
          <w:b/>
          <w:i/>
          <w:sz w:val="20"/>
          <w:szCs w:val="20"/>
        </w:rPr>
      </w:pPr>
      <w:r w:rsidRPr="005C4E2F">
        <w:rPr>
          <w:rFonts w:ascii="Segoe UI" w:hAnsi="Segoe UI" w:cs="Segoe UI"/>
          <w:sz w:val="18"/>
          <w:szCs w:val="18"/>
        </w:rPr>
        <w:t>przy ul. Stanisława Staszica 11 w Koszalinie w ramach zadania inwestycyjnego „Modernizacja energetyczna obiektów użyteczności publicznej Żłobek Skrzat, Przedszkole nr 13, 14,15, ZS nr 7 w Koszalinie”</w:t>
      </w:r>
    </w:p>
    <w:p w:rsidR="00C87601" w:rsidRPr="00AF3F06" w:rsidRDefault="00C87601" w:rsidP="005E5BC5">
      <w:pPr>
        <w:rPr>
          <w:rFonts w:ascii="Segoe UI" w:eastAsia="Calibri" w:hAnsi="Segoe UI" w:cs="Segoe UI"/>
          <w:b/>
          <w:i/>
          <w:sz w:val="20"/>
          <w:szCs w:val="20"/>
        </w:rPr>
      </w:pPr>
    </w:p>
    <w:p w:rsidR="00176930" w:rsidRDefault="00B34C7D" w:rsidP="005E5BC5">
      <w:pPr>
        <w:jc w:val="center"/>
        <w:rPr>
          <w:rFonts w:ascii="Segoe UI" w:hAnsi="Segoe UI" w:cs="Segoe UI"/>
          <w:b/>
          <w:bCs/>
          <w:sz w:val="20"/>
          <w:szCs w:val="20"/>
        </w:rPr>
      </w:pPr>
      <w:r>
        <w:rPr>
          <w:rFonts w:ascii="Segoe UI" w:hAnsi="Segoe UI" w:cs="Segoe UI"/>
          <w:b/>
          <w:bCs/>
          <w:sz w:val="20"/>
          <w:szCs w:val="20"/>
        </w:rPr>
        <w:t>ZAPYTANIA I ODPOWIEDZI</w:t>
      </w:r>
      <w:r w:rsidR="006B5AF2">
        <w:rPr>
          <w:rFonts w:ascii="Segoe UI" w:hAnsi="Segoe UI" w:cs="Segoe UI"/>
          <w:b/>
          <w:bCs/>
          <w:sz w:val="20"/>
          <w:szCs w:val="20"/>
        </w:rPr>
        <w:t xml:space="preserve"> </w:t>
      </w:r>
      <w:r w:rsidR="009C6C2D">
        <w:rPr>
          <w:rFonts w:ascii="Segoe UI" w:hAnsi="Segoe UI" w:cs="Segoe UI"/>
          <w:b/>
          <w:bCs/>
          <w:sz w:val="20"/>
          <w:szCs w:val="20"/>
        </w:rPr>
        <w:t>1</w:t>
      </w:r>
      <w:r>
        <w:rPr>
          <w:rFonts w:ascii="Segoe UI" w:hAnsi="Segoe UI" w:cs="Segoe UI"/>
          <w:b/>
          <w:bCs/>
          <w:sz w:val="20"/>
          <w:szCs w:val="20"/>
        </w:rPr>
        <w:t xml:space="preserve"> </w:t>
      </w:r>
    </w:p>
    <w:p w:rsidR="005C4E2F" w:rsidRPr="00E14C8E" w:rsidRDefault="005C4E2F" w:rsidP="005E5BC5">
      <w:pPr>
        <w:jc w:val="center"/>
        <w:rPr>
          <w:rFonts w:ascii="Segoe UI" w:hAnsi="Segoe UI" w:cs="Segoe UI"/>
          <w:b/>
          <w:bCs/>
          <w:color w:val="FF0000"/>
          <w:sz w:val="20"/>
          <w:szCs w:val="20"/>
        </w:rPr>
      </w:pPr>
    </w:p>
    <w:p w:rsidR="009C6C2D" w:rsidRPr="009C6C2D" w:rsidRDefault="009C6C2D" w:rsidP="009C6C2D">
      <w:pPr>
        <w:suppressAutoHyphens/>
        <w:ind w:firstLine="709"/>
        <w:jc w:val="both"/>
        <w:rPr>
          <w:rFonts w:ascii="Segoe UI" w:hAnsi="Segoe UI" w:cs="Segoe UI"/>
          <w:sz w:val="20"/>
          <w:szCs w:val="20"/>
        </w:rPr>
      </w:pPr>
      <w:r w:rsidRPr="009C6C2D">
        <w:rPr>
          <w:rFonts w:ascii="Segoe UI" w:hAnsi="Segoe UI" w:cs="Segoe UI"/>
          <w:sz w:val="20"/>
          <w:szCs w:val="20"/>
        </w:rPr>
        <w:t>Zam</w:t>
      </w:r>
      <w:r>
        <w:rPr>
          <w:rFonts w:ascii="Segoe UI" w:hAnsi="Segoe UI" w:cs="Segoe UI"/>
          <w:sz w:val="20"/>
          <w:szCs w:val="20"/>
        </w:rPr>
        <w:t>awiający Gmina Miasto Koszalin</w:t>
      </w:r>
      <w:r w:rsidRPr="009C6C2D">
        <w:rPr>
          <w:rFonts w:ascii="Segoe UI" w:hAnsi="Segoe UI" w:cs="Segoe UI"/>
          <w:sz w:val="20"/>
          <w:szCs w:val="20"/>
        </w:rPr>
        <w:t>, działając w oparciu o art. 284 ust. 2 i ust. 6 ustawy z dnia 11 września 2019 r. Prawo zamówień publicznych (Dz.U. z</w:t>
      </w:r>
      <w:r w:rsidR="00B34C7D">
        <w:rPr>
          <w:rFonts w:ascii="Segoe UI" w:hAnsi="Segoe UI" w:cs="Segoe UI"/>
          <w:sz w:val="20"/>
          <w:szCs w:val="20"/>
        </w:rPr>
        <w:t xml:space="preserve"> 20</w:t>
      </w:r>
      <w:r w:rsidR="005C4E2F">
        <w:rPr>
          <w:rFonts w:ascii="Segoe UI" w:hAnsi="Segoe UI" w:cs="Segoe UI"/>
          <w:sz w:val="20"/>
          <w:szCs w:val="20"/>
        </w:rPr>
        <w:t>21</w:t>
      </w:r>
      <w:r w:rsidR="00B34C7D">
        <w:rPr>
          <w:rFonts w:ascii="Segoe UI" w:hAnsi="Segoe UI" w:cs="Segoe UI"/>
          <w:sz w:val="20"/>
          <w:szCs w:val="20"/>
        </w:rPr>
        <w:t xml:space="preserve"> r. poz. </w:t>
      </w:r>
      <w:r w:rsidR="005C4E2F">
        <w:rPr>
          <w:rFonts w:ascii="Segoe UI" w:hAnsi="Segoe UI" w:cs="Segoe UI"/>
          <w:sz w:val="20"/>
          <w:szCs w:val="20"/>
        </w:rPr>
        <w:t>1129</w:t>
      </w:r>
      <w:r w:rsidR="00B34C7D">
        <w:rPr>
          <w:rFonts w:ascii="Segoe UI" w:hAnsi="Segoe UI" w:cs="Segoe UI"/>
          <w:sz w:val="20"/>
          <w:szCs w:val="20"/>
        </w:rPr>
        <w:t xml:space="preserve"> z </w:t>
      </w:r>
      <w:proofErr w:type="spellStart"/>
      <w:r w:rsidR="00B34C7D">
        <w:rPr>
          <w:rFonts w:ascii="Segoe UI" w:hAnsi="Segoe UI" w:cs="Segoe UI"/>
          <w:sz w:val="20"/>
          <w:szCs w:val="20"/>
        </w:rPr>
        <w:t>późn</w:t>
      </w:r>
      <w:proofErr w:type="spellEnd"/>
      <w:r w:rsidR="00B34C7D">
        <w:rPr>
          <w:rFonts w:ascii="Segoe UI" w:hAnsi="Segoe UI" w:cs="Segoe UI"/>
          <w:sz w:val="20"/>
          <w:szCs w:val="20"/>
        </w:rPr>
        <w:t>. zm.)</w:t>
      </w:r>
      <w:r w:rsidRPr="009C6C2D">
        <w:rPr>
          <w:rFonts w:ascii="Segoe UI" w:hAnsi="Segoe UI" w:cs="Segoe UI"/>
          <w:sz w:val="20"/>
          <w:szCs w:val="20"/>
        </w:rPr>
        <w:t xml:space="preserve"> informuje, iż w prz</w:t>
      </w:r>
      <w:r w:rsidR="005C4E2F">
        <w:rPr>
          <w:rFonts w:ascii="Segoe UI" w:hAnsi="Segoe UI" w:cs="Segoe UI"/>
          <w:sz w:val="20"/>
          <w:szCs w:val="20"/>
        </w:rPr>
        <w:t>edmiotowym postępowaniu wpłynęło następujące zapytanie</w:t>
      </w:r>
      <w:r w:rsidRPr="009C6C2D">
        <w:rPr>
          <w:rFonts w:ascii="Segoe UI" w:hAnsi="Segoe UI" w:cs="Segoe UI"/>
          <w:sz w:val="20"/>
          <w:szCs w:val="20"/>
        </w:rPr>
        <w:t xml:space="preserve"> do sp</w:t>
      </w:r>
      <w:r>
        <w:rPr>
          <w:rFonts w:ascii="Segoe UI" w:hAnsi="Segoe UI" w:cs="Segoe UI"/>
          <w:sz w:val="20"/>
          <w:szCs w:val="20"/>
        </w:rPr>
        <w:t xml:space="preserve">ecyfikacji warunków zamówienia, </w:t>
      </w:r>
      <w:r w:rsidRPr="009C6C2D">
        <w:rPr>
          <w:rFonts w:ascii="Segoe UI" w:hAnsi="Segoe UI" w:cs="Segoe UI"/>
          <w:sz w:val="20"/>
          <w:szCs w:val="20"/>
        </w:rPr>
        <w:t>na które udziela odpowiedzi:</w:t>
      </w:r>
    </w:p>
    <w:p w:rsidR="00176930" w:rsidRDefault="00176930" w:rsidP="00076F44">
      <w:pPr>
        <w:pStyle w:val="Nagwek20"/>
        <w:keepNext/>
        <w:keepLines/>
        <w:shd w:val="clear" w:color="auto" w:fill="auto"/>
        <w:spacing w:line="240" w:lineRule="auto"/>
        <w:jc w:val="both"/>
        <w:rPr>
          <w:rStyle w:val="Nagwek2"/>
          <w:rFonts w:ascii="Segoe UI" w:hAnsi="Segoe UI" w:cs="Segoe UI"/>
          <w:b/>
          <w:sz w:val="20"/>
          <w:szCs w:val="20"/>
          <w:u w:val="single"/>
        </w:rPr>
      </w:pPr>
    </w:p>
    <w:p w:rsidR="00856923" w:rsidRPr="003B046E" w:rsidRDefault="009C6C2D" w:rsidP="00076F44">
      <w:pPr>
        <w:pStyle w:val="Nagwek20"/>
        <w:keepNext/>
        <w:keepLines/>
        <w:shd w:val="clear" w:color="auto" w:fill="auto"/>
        <w:spacing w:line="240" w:lineRule="auto"/>
        <w:jc w:val="both"/>
        <w:rPr>
          <w:rStyle w:val="Nagwek2"/>
          <w:rFonts w:ascii="Segoe UI" w:hAnsi="Segoe UI" w:cs="Segoe UI"/>
          <w:b/>
          <w:sz w:val="20"/>
          <w:szCs w:val="20"/>
          <w:u w:val="single"/>
        </w:rPr>
      </w:pPr>
      <w:r>
        <w:rPr>
          <w:rStyle w:val="Nagwek2"/>
          <w:rFonts w:ascii="Segoe UI" w:hAnsi="Segoe UI" w:cs="Segoe UI"/>
          <w:b/>
          <w:sz w:val="20"/>
          <w:szCs w:val="20"/>
          <w:u w:val="single"/>
        </w:rPr>
        <w:t xml:space="preserve">Pytanie </w:t>
      </w:r>
      <w:r w:rsidR="00B34C7D">
        <w:rPr>
          <w:rStyle w:val="Nagwek2"/>
          <w:rFonts w:ascii="Segoe UI" w:hAnsi="Segoe UI" w:cs="Segoe UI"/>
          <w:b/>
          <w:sz w:val="20"/>
          <w:szCs w:val="20"/>
          <w:u w:val="single"/>
        </w:rPr>
        <w:t>n</w:t>
      </w:r>
      <w:r>
        <w:rPr>
          <w:rStyle w:val="Nagwek2"/>
          <w:rFonts w:ascii="Segoe UI" w:hAnsi="Segoe UI" w:cs="Segoe UI"/>
          <w:b/>
          <w:sz w:val="20"/>
          <w:szCs w:val="20"/>
          <w:u w:val="single"/>
        </w:rPr>
        <w:t>r 1</w:t>
      </w:r>
      <w:r w:rsidR="00856923" w:rsidRPr="003B046E">
        <w:rPr>
          <w:rStyle w:val="Nagwek2"/>
          <w:rFonts w:ascii="Segoe UI" w:hAnsi="Segoe UI" w:cs="Segoe UI"/>
          <w:b/>
          <w:sz w:val="20"/>
          <w:szCs w:val="20"/>
          <w:u w:val="single"/>
        </w:rPr>
        <w:t>:</w:t>
      </w:r>
    </w:p>
    <w:p w:rsidR="005C4E2F" w:rsidRPr="005C4E2F" w:rsidRDefault="005C4E2F" w:rsidP="005C4E2F">
      <w:pPr>
        <w:suppressAutoHyphens/>
        <w:spacing w:before="120"/>
        <w:ind w:left="284" w:hanging="284"/>
        <w:jc w:val="both"/>
        <w:rPr>
          <w:rFonts w:ascii="Segoe UI" w:hAnsi="Segoe UI" w:cs="Segoe UI"/>
          <w:sz w:val="20"/>
          <w:szCs w:val="20"/>
        </w:rPr>
      </w:pPr>
      <w:r w:rsidRPr="005C4E2F">
        <w:rPr>
          <w:rFonts w:ascii="Segoe UI" w:hAnsi="Segoe UI" w:cs="Segoe UI"/>
          <w:sz w:val="20"/>
          <w:szCs w:val="20"/>
        </w:rPr>
        <w:t>Proszę o udostępnienie kosztorysów ślepych w formacie RDS lub ATH.</w:t>
      </w:r>
    </w:p>
    <w:p w:rsidR="005C4E2F" w:rsidRDefault="005C4E2F" w:rsidP="00076F44">
      <w:pPr>
        <w:pStyle w:val="Teksttreci0"/>
        <w:shd w:val="clear" w:color="auto" w:fill="auto"/>
        <w:spacing w:after="0" w:line="240" w:lineRule="auto"/>
        <w:ind w:firstLine="0"/>
        <w:jc w:val="both"/>
        <w:rPr>
          <w:rFonts w:ascii="Segoe UI" w:hAnsi="Segoe UI" w:cs="Segoe UI"/>
          <w:b/>
          <w:sz w:val="20"/>
          <w:szCs w:val="20"/>
          <w:u w:val="single"/>
        </w:rPr>
      </w:pPr>
    </w:p>
    <w:p w:rsidR="00856923" w:rsidRPr="003B046E" w:rsidRDefault="00856923" w:rsidP="00076F44">
      <w:pPr>
        <w:pStyle w:val="Teksttreci0"/>
        <w:shd w:val="clear" w:color="auto" w:fill="auto"/>
        <w:spacing w:after="0" w:line="240" w:lineRule="auto"/>
        <w:ind w:firstLine="0"/>
        <w:jc w:val="both"/>
        <w:rPr>
          <w:rFonts w:ascii="Segoe UI" w:hAnsi="Segoe UI" w:cs="Segoe UI"/>
          <w:b/>
          <w:sz w:val="20"/>
          <w:szCs w:val="20"/>
          <w:u w:val="single"/>
        </w:rPr>
      </w:pPr>
      <w:r w:rsidRPr="003B046E">
        <w:rPr>
          <w:rFonts w:ascii="Segoe UI" w:hAnsi="Segoe UI" w:cs="Segoe UI"/>
          <w:b/>
          <w:sz w:val="20"/>
          <w:szCs w:val="20"/>
          <w:u w:val="single"/>
        </w:rPr>
        <w:t xml:space="preserve">Odpowiedź na pytanie </w:t>
      </w:r>
      <w:r w:rsidR="00B34C7D">
        <w:rPr>
          <w:rFonts w:ascii="Segoe UI" w:hAnsi="Segoe UI" w:cs="Segoe UI"/>
          <w:b/>
          <w:sz w:val="20"/>
          <w:szCs w:val="20"/>
          <w:u w:val="single"/>
        </w:rPr>
        <w:t>n</w:t>
      </w:r>
      <w:r w:rsidRPr="003B046E">
        <w:rPr>
          <w:rFonts w:ascii="Segoe UI" w:hAnsi="Segoe UI" w:cs="Segoe UI"/>
          <w:b/>
          <w:sz w:val="20"/>
          <w:szCs w:val="20"/>
          <w:u w:val="single"/>
        </w:rPr>
        <w:t xml:space="preserve">r </w:t>
      </w:r>
      <w:r w:rsidR="009C6C2D">
        <w:rPr>
          <w:rFonts w:ascii="Segoe UI" w:hAnsi="Segoe UI" w:cs="Segoe UI"/>
          <w:b/>
          <w:sz w:val="20"/>
          <w:szCs w:val="20"/>
          <w:u w:val="single"/>
        </w:rPr>
        <w:t>1</w:t>
      </w:r>
      <w:r w:rsidRPr="003B046E">
        <w:rPr>
          <w:rFonts w:ascii="Segoe UI" w:hAnsi="Segoe UI" w:cs="Segoe UI"/>
          <w:b/>
          <w:sz w:val="20"/>
          <w:szCs w:val="20"/>
          <w:u w:val="single"/>
        </w:rPr>
        <w:t>:</w:t>
      </w:r>
    </w:p>
    <w:p w:rsidR="007D61F9" w:rsidRDefault="007D61F9" w:rsidP="005C4E2F">
      <w:pPr>
        <w:jc w:val="both"/>
        <w:rPr>
          <w:rFonts w:ascii="Segoe UI" w:hAnsi="Segoe UI" w:cs="Segoe UI"/>
          <w:sz w:val="20"/>
          <w:szCs w:val="20"/>
        </w:rPr>
      </w:pPr>
    </w:p>
    <w:p w:rsidR="00B34C7D" w:rsidRDefault="005C4E2F" w:rsidP="005C4E2F">
      <w:pPr>
        <w:jc w:val="both"/>
        <w:rPr>
          <w:rFonts w:ascii="Segoe UI" w:hAnsi="Segoe UI" w:cs="Segoe UI"/>
          <w:sz w:val="20"/>
          <w:szCs w:val="20"/>
        </w:rPr>
      </w:pPr>
      <w:bookmarkStart w:id="0" w:name="_GoBack"/>
      <w:bookmarkEnd w:id="0"/>
      <w:r w:rsidRPr="005C4E2F">
        <w:rPr>
          <w:rFonts w:ascii="Segoe UI" w:hAnsi="Segoe UI" w:cs="Segoe UI"/>
          <w:sz w:val="20"/>
          <w:szCs w:val="20"/>
        </w:rPr>
        <w:t>Zgodnie z zapisami w SWZ, obowiązującym rodzajem wynagrodzenia w przedmiotowym zamówieniu jest wynagrodzenie ryczałtowe brutto w złotych polskich (PLN). Za ustalenie ilości robót oraz za sposób przeprowadzenia na tej podstawie kalkulacji wynagrodzenia ryczałtowego odpowiada wyłącznie Wykonawca. Przekazane przedmiary robót NALEŻY traktować jako materiały informacyjne, które Wykonawca może wykorzystać przy sporządzaniu wyceny.</w:t>
      </w:r>
    </w:p>
    <w:p w:rsidR="00C02D20" w:rsidRDefault="00C02D20" w:rsidP="00C02D20">
      <w:pPr>
        <w:jc w:val="both"/>
        <w:rPr>
          <w:rFonts w:ascii="Segoe UI" w:hAnsi="Segoe UI" w:cs="Segoe UI"/>
          <w:b/>
          <w:iCs/>
          <w:sz w:val="20"/>
          <w:szCs w:val="20"/>
        </w:rPr>
      </w:pPr>
      <w:r>
        <w:rPr>
          <w:rFonts w:ascii="Segoe UI" w:hAnsi="Segoe UI" w:cs="Segoe UI"/>
          <w:b/>
          <w:iCs/>
          <w:sz w:val="20"/>
          <w:szCs w:val="20"/>
        </w:rPr>
        <w:tab/>
      </w:r>
      <w:r>
        <w:rPr>
          <w:rFonts w:ascii="Segoe UI" w:hAnsi="Segoe UI" w:cs="Segoe UI"/>
          <w:b/>
          <w:iCs/>
          <w:sz w:val="20"/>
          <w:szCs w:val="20"/>
        </w:rPr>
        <w:tab/>
      </w:r>
      <w:r>
        <w:rPr>
          <w:rFonts w:ascii="Segoe UI" w:hAnsi="Segoe UI" w:cs="Segoe UI"/>
          <w:b/>
          <w:iCs/>
          <w:sz w:val="20"/>
          <w:szCs w:val="20"/>
        </w:rPr>
        <w:tab/>
      </w:r>
      <w:r>
        <w:rPr>
          <w:rFonts w:ascii="Segoe UI" w:hAnsi="Segoe UI" w:cs="Segoe UI"/>
          <w:b/>
          <w:iCs/>
          <w:sz w:val="20"/>
          <w:szCs w:val="20"/>
        </w:rPr>
        <w:tab/>
      </w:r>
    </w:p>
    <w:p w:rsidR="00C02D20" w:rsidRDefault="00C02D20" w:rsidP="00C02D20">
      <w:pPr>
        <w:jc w:val="both"/>
        <w:rPr>
          <w:rFonts w:ascii="Segoe UI" w:hAnsi="Segoe UI" w:cs="Segoe UI"/>
          <w:b/>
          <w:iCs/>
          <w:sz w:val="20"/>
          <w:szCs w:val="20"/>
        </w:rPr>
      </w:pPr>
    </w:p>
    <w:p w:rsidR="00C02D20" w:rsidRPr="005C4E2F" w:rsidRDefault="00C02D20" w:rsidP="00C02D20">
      <w:pPr>
        <w:jc w:val="center"/>
        <w:rPr>
          <w:rFonts w:ascii="Segoe UI" w:hAnsi="Segoe UI" w:cs="Segoe UI"/>
          <w:sz w:val="20"/>
          <w:szCs w:val="20"/>
        </w:rPr>
      </w:pPr>
      <w:r>
        <w:rPr>
          <w:rFonts w:ascii="Segoe UI" w:hAnsi="Segoe UI" w:cs="Segoe UI"/>
          <w:b/>
          <w:iCs/>
          <w:sz w:val="20"/>
          <w:szCs w:val="20"/>
        </w:rPr>
        <w:tab/>
      </w:r>
      <w:r>
        <w:rPr>
          <w:rFonts w:ascii="Segoe UI" w:hAnsi="Segoe UI" w:cs="Segoe UI"/>
          <w:b/>
          <w:iCs/>
          <w:sz w:val="20"/>
          <w:szCs w:val="20"/>
        </w:rPr>
        <w:tab/>
      </w:r>
      <w:r>
        <w:rPr>
          <w:rFonts w:ascii="Segoe UI" w:hAnsi="Segoe UI" w:cs="Segoe UI"/>
          <w:b/>
          <w:iCs/>
          <w:sz w:val="20"/>
          <w:szCs w:val="20"/>
        </w:rPr>
        <w:tab/>
      </w:r>
      <w:r>
        <w:rPr>
          <w:rFonts w:ascii="Segoe UI" w:hAnsi="Segoe UI" w:cs="Segoe UI"/>
          <w:b/>
          <w:iCs/>
          <w:sz w:val="20"/>
          <w:szCs w:val="20"/>
        </w:rPr>
        <w:tab/>
      </w:r>
      <w:r>
        <w:rPr>
          <w:rFonts w:ascii="Segoe UI" w:hAnsi="Segoe UI" w:cs="Segoe UI"/>
          <w:b/>
          <w:iCs/>
          <w:sz w:val="20"/>
          <w:szCs w:val="20"/>
        </w:rPr>
        <w:tab/>
      </w:r>
      <w:r>
        <w:rPr>
          <w:rFonts w:ascii="Segoe UI" w:hAnsi="Segoe UI" w:cs="Segoe UI"/>
          <w:b/>
          <w:iCs/>
          <w:sz w:val="20"/>
          <w:szCs w:val="20"/>
        </w:rPr>
        <w:tab/>
      </w:r>
      <w:r w:rsidR="00B34C7D" w:rsidRPr="005C4E2F">
        <w:rPr>
          <w:rFonts w:ascii="Segoe UI" w:hAnsi="Segoe UI" w:cs="Segoe UI"/>
          <w:b/>
          <w:iCs/>
          <w:sz w:val="20"/>
          <w:szCs w:val="20"/>
        </w:rPr>
        <w:t xml:space="preserve">Z up. </w:t>
      </w:r>
      <w:r w:rsidR="00C42E8D" w:rsidRPr="005C4E2F">
        <w:rPr>
          <w:rFonts w:ascii="Segoe UI" w:hAnsi="Segoe UI" w:cs="Segoe UI"/>
          <w:b/>
          <w:iCs/>
          <w:sz w:val="20"/>
          <w:szCs w:val="20"/>
        </w:rPr>
        <w:t>Prezydent</w:t>
      </w:r>
      <w:r w:rsidR="00B34C7D" w:rsidRPr="005C4E2F">
        <w:rPr>
          <w:rFonts w:ascii="Segoe UI" w:hAnsi="Segoe UI" w:cs="Segoe UI"/>
          <w:b/>
          <w:iCs/>
          <w:sz w:val="20"/>
          <w:szCs w:val="20"/>
        </w:rPr>
        <w:t>a</w:t>
      </w:r>
      <w:r w:rsidR="00C42E8D" w:rsidRPr="005C4E2F">
        <w:rPr>
          <w:rFonts w:ascii="Segoe UI" w:hAnsi="Segoe UI" w:cs="Segoe UI"/>
          <w:b/>
          <w:iCs/>
          <w:sz w:val="20"/>
          <w:szCs w:val="20"/>
        </w:rPr>
        <w:t xml:space="preserve"> Miasta</w:t>
      </w:r>
    </w:p>
    <w:p w:rsidR="00C02D20" w:rsidRDefault="00C02D20" w:rsidP="00C02D20">
      <w:pPr>
        <w:jc w:val="center"/>
        <w:rPr>
          <w:rFonts w:ascii="Segoe UI" w:hAnsi="Segoe UI" w:cs="Segoe UI"/>
          <w:b/>
          <w:iCs/>
          <w:sz w:val="20"/>
          <w:szCs w:val="20"/>
        </w:rPr>
      </w:pPr>
      <w:r w:rsidRPr="005C4E2F">
        <w:rPr>
          <w:rFonts w:ascii="Segoe UI" w:hAnsi="Segoe UI" w:cs="Segoe UI"/>
          <w:b/>
          <w:iCs/>
          <w:sz w:val="20"/>
          <w:szCs w:val="20"/>
        </w:rPr>
        <w:tab/>
      </w:r>
      <w:r w:rsidRPr="005C4E2F">
        <w:rPr>
          <w:rFonts w:ascii="Segoe UI" w:hAnsi="Segoe UI" w:cs="Segoe UI"/>
          <w:b/>
          <w:iCs/>
          <w:sz w:val="20"/>
          <w:szCs w:val="20"/>
        </w:rPr>
        <w:tab/>
      </w:r>
      <w:r w:rsidRPr="005C4E2F">
        <w:rPr>
          <w:rFonts w:ascii="Segoe UI" w:hAnsi="Segoe UI" w:cs="Segoe UI"/>
          <w:b/>
          <w:iCs/>
          <w:sz w:val="20"/>
          <w:szCs w:val="20"/>
        </w:rPr>
        <w:tab/>
      </w:r>
      <w:r w:rsidRPr="005C4E2F">
        <w:rPr>
          <w:rFonts w:ascii="Segoe UI" w:hAnsi="Segoe UI" w:cs="Segoe UI"/>
          <w:b/>
          <w:iCs/>
          <w:sz w:val="20"/>
          <w:szCs w:val="20"/>
        </w:rPr>
        <w:tab/>
      </w:r>
      <w:r w:rsidRPr="005C4E2F">
        <w:rPr>
          <w:rFonts w:ascii="Segoe UI" w:hAnsi="Segoe UI" w:cs="Segoe UI"/>
          <w:b/>
          <w:iCs/>
          <w:sz w:val="20"/>
          <w:szCs w:val="20"/>
        </w:rPr>
        <w:tab/>
      </w:r>
      <w:r w:rsidRPr="005C4E2F">
        <w:rPr>
          <w:rFonts w:ascii="Segoe UI" w:hAnsi="Segoe UI" w:cs="Segoe UI"/>
          <w:b/>
          <w:iCs/>
          <w:sz w:val="20"/>
          <w:szCs w:val="20"/>
        </w:rPr>
        <w:tab/>
      </w:r>
      <w:r w:rsidR="00B34C7D" w:rsidRPr="005C4E2F">
        <w:rPr>
          <w:rFonts w:ascii="Segoe UI" w:hAnsi="Segoe UI" w:cs="Segoe UI"/>
          <w:b/>
          <w:iCs/>
          <w:sz w:val="20"/>
          <w:szCs w:val="20"/>
        </w:rPr>
        <w:t>SEKRETARZ MIASTA</w:t>
      </w:r>
    </w:p>
    <w:p w:rsidR="000B1299" w:rsidRDefault="000B1299" w:rsidP="00C02D20">
      <w:pPr>
        <w:jc w:val="center"/>
        <w:rPr>
          <w:rFonts w:ascii="Segoe UI" w:hAnsi="Segoe UI" w:cs="Segoe UI"/>
          <w:b/>
          <w:iCs/>
          <w:sz w:val="20"/>
          <w:szCs w:val="20"/>
        </w:rPr>
      </w:pPr>
      <w:r>
        <w:rPr>
          <w:rFonts w:ascii="Segoe UI" w:hAnsi="Segoe UI" w:cs="Segoe UI"/>
          <w:b/>
          <w:iCs/>
          <w:sz w:val="20"/>
          <w:szCs w:val="20"/>
        </w:rPr>
        <w:tab/>
      </w:r>
      <w:r>
        <w:rPr>
          <w:rFonts w:ascii="Segoe UI" w:hAnsi="Segoe UI" w:cs="Segoe UI"/>
          <w:b/>
          <w:iCs/>
          <w:sz w:val="20"/>
          <w:szCs w:val="20"/>
        </w:rPr>
        <w:tab/>
      </w:r>
      <w:r>
        <w:rPr>
          <w:rFonts w:ascii="Segoe UI" w:hAnsi="Segoe UI" w:cs="Segoe UI"/>
          <w:b/>
          <w:iCs/>
          <w:sz w:val="20"/>
          <w:szCs w:val="20"/>
        </w:rPr>
        <w:tab/>
      </w:r>
      <w:r>
        <w:rPr>
          <w:rFonts w:ascii="Segoe UI" w:hAnsi="Segoe UI" w:cs="Segoe UI"/>
          <w:b/>
          <w:iCs/>
          <w:sz w:val="20"/>
          <w:szCs w:val="20"/>
        </w:rPr>
        <w:tab/>
      </w:r>
      <w:r>
        <w:rPr>
          <w:rFonts w:ascii="Segoe UI" w:hAnsi="Segoe UI" w:cs="Segoe UI"/>
          <w:b/>
          <w:iCs/>
          <w:sz w:val="20"/>
          <w:szCs w:val="20"/>
        </w:rPr>
        <w:tab/>
      </w:r>
      <w:r>
        <w:rPr>
          <w:rFonts w:ascii="Segoe UI" w:hAnsi="Segoe UI" w:cs="Segoe UI"/>
          <w:b/>
          <w:iCs/>
          <w:sz w:val="20"/>
          <w:szCs w:val="20"/>
        </w:rPr>
        <w:tab/>
        <w:t xml:space="preserve">Tomasz </w:t>
      </w:r>
      <w:proofErr w:type="spellStart"/>
      <w:r>
        <w:rPr>
          <w:rFonts w:ascii="Segoe UI" w:hAnsi="Segoe UI" w:cs="Segoe UI"/>
          <w:b/>
          <w:iCs/>
          <w:sz w:val="20"/>
          <w:szCs w:val="20"/>
        </w:rPr>
        <w:t>Czuczak</w:t>
      </w:r>
      <w:proofErr w:type="spellEnd"/>
    </w:p>
    <w:p w:rsidR="000B1299" w:rsidRPr="000B1299" w:rsidRDefault="000B1299" w:rsidP="00C02D20">
      <w:pPr>
        <w:jc w:val="center"/>
        <w:rPr>
          <w:rFonts w:ascii="Segoe UI" w:hAnsi="Segoe UI" w:cs="Segoe UI"/>
          <w:iCs/>
          <w:sz w:val="18"/>
          <w:szCs w:val="18"/>
        </w:rPr>
      </w:pPr>
      <w:r>
        <w:rPr>
          <w:rFonts w:ascii="Segoe UI" w:hAnsi="Segoe UI" w:cs="Segoe UI"/>
          <w:b/>
          <w:iCs/>
          <w:sz w:val="20"/>
          <w:szCs w:val="20"/>
        </w:rPr>
        <w:tab/>
      </w:r>
      <w:r>
        <w:rPr>
          <w:rFonts w:ascii="Segoe UI" w:hAnsi="Segoe UI" w:cs="Segoe UI"/>
          <w:b/>
          <w:iCs/>
          <w:sz w:val="20"/>
          <w:szCs w:val="20"/>
        </w:rPr>
        <w:tab/>
      </w:r>
      <w:r>
        <w:rPr>
          <w:rFonts w:ascii="Segoe UI" w:hAnsi="Segoe UI" w:cs="Segoe UI"/>
          <w:b/>
          <w:iCs/>
          <w:sz w:val="20"/>
          <w:szCs w:val="20"/>
        </w:rPr>
        <w:tab/>
      </w:r>
      <w:r>
        <w:rPr>
          <w:rFonts w:ascii="Segoe UI" w:hAnsi="Segoe UI" w:cs="Segoe UI"/>
          <w:b/>
          <w:iCs/>
          <w:sz w:val="20"/>
          <w:szCs w:val="20"/>
        </w:rPr>
        <w:tab/>
      </w:r>
      <w:r>
        <w:rPr>
          <w:rFonts w:ascii="Segoe UI" w:hAnsi="Segoe UI" w:cs="Segoe UI"/>
          <w:b/>
          <w:iCs/>
          <w:sz w:val="20"/>
          <w:szCs w:val="20"/>
        </w:rPr>
        <w:tab/>
      </w:r>
      <w:r>
        <w:rPr>
          <w:rFonts w:ascii="Segoe UI" w:hAnsi="Segoe UI" w:cs="Segoe UI"/>
          <w:b/>
          <w:iCs/>
          <w:sz w:val="20"/>
          <w:szCs w:val="20"/>
        </w:rPr>
        <w:tab/>
      </w:r>
      <w:r w:rsidRPr="000B1299">
        <w:rPr>
          <w:rFonts w:ascii="Segoe UI" w:hAnsi="Segoe UI" w:cs="Segoe UI"/>
          <w:iCs/>
          <w:sz w:val="18"/>
          <w:szCs w:val="18"/>
        </w:rPr>
        <w:t xml:space="preserve">Dokument podpisany </w:t>
      </w:r>
    </w:p>
    <w:p w:rsidR="000B1299" w:rsidRPr="000B1299" w:rsidRDefault="000B1299" w:rsidP="00C02D20">
      <w:pPr>
        <w:jc w:val="center"/>
        <w:rPr>
          <w:rFonts w:ascii="Segoe UI" w:hAnsi="Segoe UI" w:cs="Segoe UI"/>
          <w:sz w:val="18"/>
          <w:szCs w:val="18"/>
        </w:rPr>
      </w:pPr>
      <w:r w:rsidRPr="000B1299">
        <w:rPr>
          <w:rFonts w:ascii="Segoe UI" w:hAnsi="Segoe UI" w:cs="Segoe UI"/>
          <w:iCs/>
          <w:sz w:val="18"/>
          <w:szCs w:val="18"/>
        </w:rPr>
        <w:tab/>
      </w:r>
      <w:r w:rsidRPr="000B1299">
        <w:rPr>
          <w:rFonts w:ascii="Segoe UI" w:hAnsi="Segoe UI" w:cs="Segoe UI"/>
          <w:iCs/>
          <w:sz w:val="18"/>
          <w:szCs w:val="18"/>
        </w:rPr>
        <w:tab/>
      </w:r>
      <w:r w:rsidRPr="000B1299">
        <w:rPr>
          <w:rFonts w:ascii="Segoe UI" w:hAnsi="Segoe UI" w:cs="Segoe UI"/>
          <w:iCs/>
          <w:sz w:val="18"/>
          <w:szCs w:val="18"/>
        </w:rPr>
        <w:tab/>
      </w:r>
      <w:r w:rsidRPr="000B1299">
        <w:rPr>
          <w:rFonts w:ascii="Segoe UI" w:hAnsi="Segoe UI" w:cs="Segoe UI"/>
          <w:iCs/>
          <w:sz w:val="18"/>
          <w:szCs w:val="18"/>
        </w:rPr>
        <w:tab/>
      </w:r>
      <w:r w:rsidRPr="000B1299">
        <w:rPr>
          <w:rFonts w:ascii="Segoe UI" w:hAnsi="Segoe UI" w:cs="Segoe UI"/>
          <w:iCs/>
          <w:sz w:val="18"/>
          <w:szCs w:val="18"/>
        </w:rPr>
        <w:tab/>
      </w:r>
      <w:r w:rsidRPr="000B1299">
        <w:rPr>
          <w:rFonts w:ascii="Segoe UI" w:hAnsi="Segoe UI" w:cs="Segoe UI"/>
          <w:iCs/>
          <w:sz w:val="18"/>
          <w:szCs w:val="18"/>
        </w:rPr>
        <w:tab/>
        <w:t>kwalifikowanym podpisem elektronicznym</w:t>
      </w:r>
    </w:p>
    <w:sectPr w:rsidR="000B1299" w:rsidRPr="000B1299" w:rsidSect="0059118A">
      <w:pgSz w:w="11906" w:h="16838"/>
      <w:pgMar w:top="709" w:right="1417"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egoe UI">
    <w:panose1 w:val="020B0502040204020203"/>
    <w:charset w:val="EE"/>
    <w:family w:val="swiss"/>
    <w:pitch w:val="variable"/>
    <w:sig w:usb0="E4002EFF" w:usb1="C000E47F"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multilevel"/>
    <w:tmpl w:val="5FF00B72"/>
    <w:name w:val="WW8Num4"/>
    <w:lvl w:ilvl="0">
      <w:start w:val="1"/>
      <w:numFmt w:val="decimal"/>
      <w:pStyle w:val="Styl2"/>
      <w:lvlText w:val="%1."/>
      <w:lvlJc w:val="left"/>
      <w:pPr>
        <w:tabs>
          <w:tab w:val="num" w:pos="360"/>
        </w:tabs>
        <w:ind w:left="360" w:hanging="360"/>
      </w:pPr>
      <w:rPr>
        <w:rFonts w:ascii="Segoe UI" w:hAnsi="Segoe UI" w:cs="Segoe UI" w:hint="default"/>
        <w:b/>
        <w:bCs/>
        <w:i w:val="0"/>
        <w:sz w:val="20"/>
      </w:rPr>
    </w:lvl>
    <w:lvl w:ilvl="1">
      <w:start w:val="1"/>
      <w:numFmt w:val="decimal"/>
      <w:lvlText w:val="%1.%2"/>
      <w:lvlJc w:val="left"/>
      <w:pPr>
        <w:tabs>
          <w:tab w:val="num" w:pos="420"/>
        </w:tabs>
        <w:ind w:left="420" w:hanging="420"/>
      </w:pPr>
      <w:rPr>
        <w:rFonts w:ascii="Segoe UI" w:hAnsi="Segoe UI" w:cs="Segoe UI" w:hint="default"/>
        <w:b w:val="0"/>
        <w:bCs/>
        <w:i w:val="0"/>
        <w:sz w:val="20"/>
      </w:rPr>
    </w:lvl>
    <w:lvl w:ilvl="2">
      <w:start w:val="1"/>
      <w:numFmt w:val="decimal"/>
      <w:lvlText w:val="%1.%2.%3"/>
      <w:lvlJc w:val="left"/>
      <w:pPr>
        <w:tabs>
          <w:tab w:val="num" w:pos="720"/>
        </w:tabs>
        <w:ind w:left="720" w:hanging="720"/>
      </w:pPr>
      <w:rPr>
        <w:rFonts w:ascii="Segoe UI" w:hAnsi="Segoe UI" w:cs="Segoe UI" w:hint="default"/>
        <w:b w:val="0"/>
        <w:bCs/>
        <w:i w:val="0"/>
        <w:sz w:val="20"/>
      </w:rPr>
    </w:lvl>
    <w:lvl w:ilvl="3">
      <w:start w:val="1"/>
      <w:numFmt w:val="decimal"/>
      <w:lvlText w:val="%1.%2.%3.%4"/>
      <w:lvlJc w:val="left"/>
      <w:pPr>
        <w:tabs>
          <w:tab w:val="num" w:pos="1080"/>
        </w:tabs>
        <w:ind w:left="1080" w:hanging="1080"/>
      </w:pPr>
      <w:rPr>
        <w:rFonts w:ascii="Segoe UI" w:hAnsi="Segoe UI" w:cs="Segoe UI" w:hint="default"/>
        <w:b w:val="0"/>
        <w:bCs/>
        <w:i w:val="0"/>
        <w:sz w:val="20"/>
      </w:rPr>
    </w:lvl>
    <w:lvl w:ilvl="4">
      <w:start w:val="1"/>
      <w:numFmt w:val="decimal"/>
      <w:lvlText w:val="%1.%2.%3.%4.%5"/>
      <w:lvlJc w:val="left"/>
      <w:pPr>
        <w:tabs>
          <w:tab w:val="num" w:pos="1080"/>
        </w:tabs>
        <w:ind w:left="1080" w:hanging="1080"/>
      </w:pPr>
      <w:rPr>
        <w:rFonts w:ascii="Segoe UI" w:hAnsi="Segoe UI" w:cs="Segoe UI" w:hint="default"/>
        <w:b w:val="0"/>
        <w:bCs/>
        <w:i w:val="0"/>
        <w:sz w:val="20"/>
      </w:rPr>
    </w:lvl>
    <w:lvl w:ilvl="5">
      <w:start w:val="1"/>
      <w:numFmt w:val="decimal"/>
      <w:lvlText w:val="%1.%2.%3.%4.%5.%6"/>
      <w:lvlJc w:val="left"/>
      <w:pPr>
        <w:tabs>
          <w:tab w:val="num" w:pos="1440"/>
        </w:tabs>
        <w:ind w:left="1440" w:hanging="1440"/>
      </w:pPr>
      <w:rPr>
        <w:rFonts w:ascii="Segoe UI" w:hAnsi="Segoe UI" w:cs="Segoe UI" w:hint="default"/>
        <w:b w:val="0"/>
        <w:bCs/>
        <w:i w:val="0"/>
        <w:sz w:val="20"/>
      </w:rPr>
    </w:lvl>
    <w:lvl w:ilvl="6">
      <w:start w:val="1"/>
      <w:numFmt w:val="decimal"/>
      <w:lvlText w:val="%1.%2.%3.%4.%5.%6.%7"/>
      <w:lvlJc w:val="left"/>
      <w:pPr>
        <w:tabs>
          <w:tab w:val="num" w:pos="1440"/>
        </w:tabs>
        <w:ind w:left="1440" w:hanging="1440"/>
      </w:pPr>
      <w:rPr>
        <w:rFonts w:ascii="Segoe UI" w:hAnsi="Segoe UI" w:cs="Segoe UI" w:hint="default"/>
        <w:b w:val="0"/>
        <w:bCs/>
        <w:i w:val="0"/>
        <w:sz w:val="20"/>
      </w:rPr>
    </w:lvl>
    <w:lvl w:ilvl="7">
      <w:start w:val="1"/>
      <w:numFmt w:val="decimal"/>
      <w:lvlText w:val="%1.%2.%3.%4.%5.%6.%7.%8"/>
      <w:lvlJc w:val="left"/>
      <w:pPr>
        <w:tabs>
          <w:tab w:val="num" w:pos="1800"/>
        </w:tabs>
        <w:ind w:left="1800" w:hanging="1800"/>
      </w:pPr>
      <w:rPr>
        <w:rFonts w:ascii="Segoe UI" w:hAnsi="Segoe UI" w:cs="Segoe UI" w:hint="default"/>
        <w:b w:val="0"/>
        <w:bCs/>
        <w:i w:val="0"/>
        <w:sz w:val="20"/>
      </w:rPr>
    </w:lvl>
    <w:lvl w:ilvl="8">
      <w:start w:val="1"/>
      <w:numFmt w:val="decimal"/>
      <w:lvlText w:val="%1.%2.%3.%4.%5.%6.%7.%8.%9"/>
      <w:lvlJc w:val="left"/>
      <w:pPr>
        <w:tabs>
          <w:tab w:val="num" w:pos="2160"/>
        </w:tabs>
        <w:ind w:left="2160" w:hanging="2160"/>
      </w:pPr>
      <w:rPr>
        <w:rFonts w:ascii="Segoe UI" w:hAnsi="Segoe UI" w:cs="Segoe UI" w:hint="default"/>
        <w:b w:val="0"/>
        <w:bCs/>
        <w:i w:val="0"/>
        <w:sz w:val="20"/>
      </w:rPr>
    </w:lvl>
  </w:abstractNum>
  <w:abstractNum w:abstractNumId="1" w15:restartNumberingAfterBreak="0">
    <w:nsid w:val="0000003A"/>
    <w:multiLevelType w:val="singleLevel"/>
    <w:tmpl w:val="0000003A"/>
    <w:name w:val="WW8Num60"/>
    <w:lvl w:ilvl="0">
      <w:start w:val="1"/>
      <w:numFmt w:val="decimal"/>
      <w:lvlText w:val="%1."/>
      <w:lvlJc w:val="left"/>
      <w:pPr>
        <w:tabs>
          <w:tab w:val="num" w:pos="0"/>
        </w:tabs>
        <w:ind w:left="720" w:hanging="360"/>
      </w:pPr>
      <w:rPr>
        <w:rFonts w:ascii="Segoe UI" w:hAnsi="Segoe UI" w:cs="Segoe UI"/>
        <w:b w:val="0"/>
        <w:bCs/>
        <w:i w:val="0"/>
        <w:szCs w:val="20"/>
      </w:rPr>
    </w:lvl>
  </w:abstractNum>
  <w:abstractNum w:abstractNumId="2" w15:restartNumberingAfterBreak="0">
    <w:nsid w:val="1737444B"/>
    <w:multiLevelType w:val="hybridMultilevel"/>
    <w:tmpl w:val="42923F2C"/>
    <w:lvl w:ilvl="0" w:tplc="09F2D65C">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9394C46"/>
    <w:multiLevelType w:val="hybridMultilevel"/>
    <w:tmpl w:val="C1CEA2AC"/>
    <w:lvl w:ilvl="0" w:tplc="5284E1F2">
      <w:start w:val="13"/>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1113061"/>
    <w:multiLevelType w:val="hybridMultilevel"/>
    <w:tmpl w:val="8F1E1982"/>
    <w:lvl w:ilvl="0" w:tplc="5CFA4266">
      <w:start w:val="1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39424F1"/>
    <w:multiLevelType w:val="hybridMultilevel"/>
    <w:tmpl w:val="857A03D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45216BD"/>
    <w:multiLevelType w:val="hybridMultilevel"/>
    <w:tmpl w:val="9BBAD24E"/>
    <w:lvl w:ilvl="0" w:tplc="EF9AABC2">
      <w:start w:val="1"/>
      <w:numFmt w:val="decimal"/>
      <w:lvlText w:val="%1."/>
      <w:lvlJc w:val="left"/>
      <w:pPr>
        <w:ind w:left="720" w:hanging="360"/>
      </w:pPr>
      <w:rPr>
        <w:rFonts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B784CF8"/>
    <w:multiLevelType w:val="multilevel"/>
    <w:tmpl w:val="6F826954"/>
    <w:lvl w:ilvl="0">
      <w:start w:val="1"/>
      <w:numFmt w:val="decimal"/>
      <w:lvlText w:val="%1)"/>
      <w:lvlJc w:val="left"/>
      <w:pPr>
        <w:tabs>
          <w:tab w:val="num" w:pos="0"/>
        </w:tabs>
        <w:ind w:left="502" w:hanging="360"/>
      </w:pPr>
      <w:rPr>
        <w:rFonts w:cs="Segoe UI" w:hint="default"/>
        <w:b w:val="0"/>
      </w:rPr>
    </w:lvl>
    <w:lvl w:ilvl="1">
      <w:start w:val="1"/>
      <w:numFmt w:val="lowerLetter"/>
      <w:lvlText w:val="%2)"/>
      <w:lvlJc w:val="left"/>
      <w:pPr>
        <w:tabs>
          <w:tab w:val="num" w:pos="1506"/>
        </w:tabs>
        <w:ind w:left="1506" w:hanging="360"/>
      </w:pPr>
      <w:rPr>
        <w:rFonts w:hint="default"/>
      </w:rPr>
    </w:lvl>
    <w:lvl w:ilvl="2">
      <w:start w:val="1"/>
      <w:numFmt w:val="lowerLetter"/>
      <w:lvlText w:val="%3)"/>
      <w:lvlJc w:val="right"/>
      <w:pPr>
        <w:tabs>
          <w:tab w:val="num" w:pos="2226"/>
        </w:tabs>
        <w:ind w:left="2226" w:hanging="180"/>
      </w:pPr>
      <w:rPr>
        <w:rFonts w:ascii="Segoe UI" w:eastAsia="Times New Roman" w:hAnsi="Segoe UI" w:cs="Segoe UI" w:hint="default"/>
      </w:rPr>
    </w:lvl>
    <w:lvl w:ilvl="3" w:tentative="1">
      <w:start w:val="1"/>
      <w:numFmt w:val="decimal"/>
      <w:lvlText w:val="%4."/>
      <w:lvlJc w:val="left"/>
      <w:pPr>
        <w:tabs>
          <w:tab w:val="num" w:pos="2946"/>
        </w:tabs>
        <w:ind w:left="2946" w:hanging="360"/>
      </w:pPr>
    </w:lvl>
    <w:lvl w:ilvl="4" w:tentative="1">
      <w:start w:val="1"/>
      <w:numFmt w:val="lowerLetter"/>
      <w:lvlText w:val="%5."/>
      <w:lvlJc w:val="left"/>
      <w:pPr>
        <w:tabs>
          <w:tab w:val="num" w:pos="3666"/>
        </w:tabs>
        <w:ind w:left="3666" w:hanging="360"/>
      </w:pPr>
    </w:lvl>
    <w:lvl w:ilvl="5" w:tentative="1">
      <w:start w:val="1"/>
      <w:numFmt w:val="lowerRoman"/>
      <w:lvlText w:val="%6."/>
      <w:lvlJc w:val="right"/>
      <w:pPr>
        <w:tabs>
          <w:tab w:val="num" w:pos="4386"/>
        </w:tabs>
        <w:ind w:left="4386" w:hanging="180"/>
      </w:pPr>
    </w:lvl>
    <w:lvl w:ilvl="6" w:tentative="1">
      <w:start w:val="1"/>
      <w:numFmt w:val="decimal"/>
      <w:lvlText w:val="%7."/>
      <w:lvlJc w:val="left"/>
      <w:pPr>
        <w:tabs>
          <w:tab w:val="num" w:pos="5106"/>
        </w:tabs>
        <w:ind w:left="5106" w:hanging="360"/>
      </w:pPr>
    </w:lvl>
    <w:lvl w:ilvl="7" w:tentative="1">
      <w:start w:val="1"/>
      <w:numFmt w:val="lowerLetter"/>
      <w:lvlText w:val="%8."/>
      <w:lvlJc w:val="left"/>
      <w:pPr>
        <w:tabs>
          <w:tab w:val="num" w:pos="5826"/>
        </w:tabs>
        <w:ind w:left="5826" w:hanging="360"/>
      </w:pPr>
    </w:lvl>
    <w:lvl w:ilvl="8" w:tentative="1">
      <w:start w:val="1"/>
      <w:numFmt w:val="lowerRoman"/>
      <w:lvlText w:val="%9."/>
      <w:lvlJc w:val="right"/>
      <w:pPr>
        <w:tabs>
          <w:tab w:val="num" w:pos="6546"/>
        </w:tabs>
        <w:ind w:left="6546" w:hanging="180"/>
      </w:pPr>
    </w:lvl>
  </w:abstractNum>
  <w:abstractNum w:abstractNumId="8" w15:restartNumberingAfterBreak="0">
    <w:nsid w:val="2C35260B"/>
    <w:multiLevelType w:val="hybridMultilevel"/>
    <w:tmpl w:val="6616EF4A"/>
    <w:lvl w:ilvl="0" w:tplc="669E138C">
      <w:start w:val="2"/>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5D91030"/>
    <w:multiLevelType w:val="multilevel"/>
    <w:tmpl w:val="7326E062"/>
    <w:lvl w:ilvl="0">
      <w:start w:val="2"/>
      <w:numFmt w:val="decimal"/>
      <w:lvlText w:val="%1."/>
      <w:lvlJc w:val="left"/>
      <w:pPr>
        <w:ind w:left="360" w:hanging="360"/>
      </w:pPr>
      <w:rPr>
        <w:rFonts w:hint="default"/>
      </w:rPr>
    </w:lvl>
    <w:lvl w:ilvl="1">
      <w:start w:val="1"/>
      <w:numFmt w:val="decimal"/>
      <w:lvlText w:val="%2)"/>
      <w:lvlJc w:val="left"/>
      <w:pPr>
        <w:ind w:left="360" w:hanging="360"/>
      </w:pPr>
      <w:rPr>
        <w:rFonts w:ascii="Segoe UI" w:eastAsia="Times New Roman" w:hAnsi="Segoe UI" w:cs="Segoe UI"/>
        <w:color w:val="0070C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6367C40"/>
    <w:multiLevelType w:val="hybridMultilevel"/>
    <w:tmpl w:val="26AE4614"/>
    <w:lvl w:ilvl="0" w:tplc="030E8F3E">
      <w:start w:val="1"/>
      <w:numFmt w:val="decimal"/>
      <w:lvlText w:val="%1)"/>
      <w:lvlJc w:val="left"/>
      <w:pPr>
        <w:tabs>
          <w:tab w:val="num" w:pos="786"/>
        </w:tabs>
        <w:ind w:left="786" w:hanging="360"/>
      </w:pPr>
      <w:rPr>
        <w:rFonts w:hint="default"/>
      </w:rPr>
    </w:lvl>
    <w:lvl w:ilvl="1" w:tplc="BDA64324">
      <w:start w:val="1"/>
      <w:numFmt w:val="lowerLetter"/>
      <w:lvlText w:val="%2)"/>
      <w:lvlJc w:val="left"/>
      <w:pPr>
        <w:tabs>
          <w:tab w:val="num" w:pos="1506"/>
        </w:tabs>
        <w:ind w:left="1506" w:hanging="360"/>
      </w:pPr>
      <w:rPr>
        <w:rFonts w:hint="default"/>
      </w:rPr>
    </w:lvl>
    <w:lvl w:ilvl="2" w:tplc="BA107E06">
      <w:start w:val="1"/>
      <w:numFmt w:val="lowerLetter"/>
      <w:lvlText w:val="%3)"/>
      <w:lvlJc w:val="right"/>
      <w:pPr>
        <w:tabs>
          <w:tab w:val="num" w:pos="2226"/>
        </w:tabs>
        <w:ind w:left="2226" w:hanging="180"/>
      </w:pPr>
      <w:rPr>
        <w:rFonts w:ascii="Segoe UI" w:eastAsia="Times New Roman" w:hAnsi="Segoe UI" w:cs="Segoe UI" w:hint="default"/>
      </w:rPr>
    </w:lvl>
    <w:lvl w:ilvl="3" w:tplc="915C1B66" w:tentative="1">
      <w:start w:val="1"/>
      <w:numFmt w:val="decimal"/>
      <w:lvlText w:val="%4."/>
      <w:lvlJc w:val="left"/>
      <w:pPr>
        <w:tabs>
          <w:tab w:val="num" w:pos="2946"/>
        </w:tabs>
        <w:ind w:left="2946" w:hanging="360"/>
      </w:pPr>
    </w:lvl>
    <w:lvl w:ilvl="4" w:tplc="6D78F768" w:tentative="1">
      <w:start w:val="1"/>
      <w:numFmt w:val="lowerLetter"/>
      <w:lvlText w:val="%5."/>
      <w:lvlJc w:val="left"/>
      <w:pPr>
        <w:tabs>
          <w:tab w:val="num" w:pos="3666"/>
        </w:tabs>
        <w:ind w:left="3666" w:hanging="360"/>
      </w:pPr>
    </w:lvl>
    <w:lvl w:ilvl="5" w:tplc="F5901844" w:tentative="1">
      <w:start w:val="1"/>
      <w:numFmt w:val="lowerRoman"/>
      <w:lvlText w:val="%6."/>
      <w:lvlJc w:val="right"/>
      <w:pPr>
        <w:tabs>
          <w:tab w:val="num" w:pos="4386"/>
        </w:tabs>
        <w:ind w:left="4386" w:hanging="180"/>
      </w:pPr>
    </w:lvl>
    <w:lvl w:ilvl="6" w:tplc="71EA8440" w:tentative="1">
      <w:start w:val="1"/>
      <w:numFmt w:val="decimal"/>
      <w:lvlText w:val="%7."/>
      <w:lvlJc w:val="left"/>
      <w:pPr>
        <w:tabs>
          <w:tab w:val="num" w:pos="5106"/>
        </w:tabs>
        <w:ind w:left="5106" w:hanging="360"/>
      </w:pPr>
    </w:lvl>
    <w:lvl w:ilvl="7" w:tplc="2C1EC466" w:tentative="1">
      <w:start w:val="1"/>
      <w:numFmt w:val="lowerLetter"/>
      <w:lvlText w:val="%8."/>
      <w:lvlJc w:val="left"/>
      <w:pPr>
        <w:tabs>
          <w:tab w:val="num" w:pos="5826"/>
        </w:tabs>
        <w:ind w:left="5826" w:hanging="360"/>
      </w:pPr>
    </w:lvl>
    <w:lvl w:ilvl="8" w:tplc="2444B7F2" w:tentative="1">
      <w:start w:val="1"/>
      <w:numFmt w:val="lowerRoman"/>
      <w:lvlText w:val="%9."/>
      <w:lvlJc w:val="right"/>
      <w:pPr>
        <w:tabs>
          <w:tab w:val="num" w:pos="6546"/>
        </w:tabs>
        <w:ind w:left="6546" w:hanging="180"/>
      </w:pPr>
    </w:lvl>
  </w:abstractNum>
  <w:abstractNum w:abstractNumId="11" w15:restartNumberingAfterBreak="0">
    <w:nsid w:val="39F23B26"/>
    <w:multiLevelType w:val="hybridMultilevel"/>
    <w:tmpl w:val="8DB25118"/>
    <w:lvl w:ilvl="0" w:tplc="A02421C0">
      <w:start w:val="1"/>
      <w:numFmt w:val="decimal"/>
      <w:lvlText w:val="%1."/>
      <w:lvlJc w:val="left"/>
      <w:pPr>
        <w:ind w:left="1068" w:hanging="360"/>
      </w:pPr>
      <w:rPr>
        <w:rFonts w:hint="default"/>
        <w:b/>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2" w15:restartNumberingAfterBreak="0">
    <w:nsid w:val="428702BD"/>
    <w:multiLevelType w:val="hybridMultilevel"/>
    <w:tmpl w:val="6BFC174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94656DB"/>
    <w:multiLevelType w:val="hybridMultilevel"/>
    <w:tmpl w:val="4D180F64"/>
    <w:lvl w:ilvl="0" w:tplc="BBE00DEA">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EAB363A"/>
    <w:multiLevelType w:val="hybridMultilevel"/>
    <w:tmpl w:val="76DC34AA"/>
    <w:lvl w:ilvl="0" w:tplc="32A40B16">
      <w:start w:val="3"/>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56AD790B"/>
    <w:multiLevelType w:val="hybridMultilevel"/>
    <w:tmpl w:val="8B2800AC"/>
    <w:lvl w:ilvl="0" w:tplc="3F40C928">
      <w:start w:val="1"/>
      <w:numFmt w:val="decimal"/>
      <w:lvlText w:val="%1."/>
      <w:lvlJc w:val="left"/>
      <w:pPr>
        <w:ind w:left="720" w:hanging="360"/>
      </w:pPr>
      <w:rPr>
        <w:rFonts w:hint="default"/>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58020D3A"/>
    <w:multiLevelType w:val="hybridMultilevel"/>
    <w:tmpl w:val="2642FD54"/>
    <w:lvl w:ilvl="0" w:tplc="A15CD36E">
      <w:start w:val="2"/>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64AD0EB9"/>
    <w:multiLevelType w:val="multilevel"/>
    <w:tmpl w:val="7248B6CA"/>
    <w:lvl w:ilvl="0">
      <w:start w:val="1"/>
      <w:numFmt w:val="decimal"/>
      <w:lvlText w:val="%1)"/>
      <w:lvlJc w:val="left"/>
      <w:pPr>
        <w:tabs>
          <w:tab w:val="num" w:pos="720"/>
        </w:tabs>
        <w:ind w:left="720" w:hanging="360"/>
      </w:pPr>
      <w:rPr>
        <w:rFonts w:ascii="Segoe UI" w:eastAsia="Times New Roman" w:hAnsi="Segoe UI" w:cs="Segoe UI" w:hint="default"/>
        <w:b w:val="0"/>
        <w:bCs w:val="0"/>
        <w:sz w:val="20"/>
        <w:szCs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9E83909"/>
    <w:multiLevelType w:val="hybridMultilevel"/>
    <w:tmpl w:val="4976982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6B1D08E9"/>
    <w:multiLevelType w:val="hybridMultilevel"/>
    <w:tmpl w:val="3E3E413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6E2D0245"/>
    <w:multiLevelType w:val="hybridMultilevel"/>
    <w:tmpl w:val="135E846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5"/>
  </w:num>
  <w:num w:numId="2">
    <w:abstractNumId w:val="17"/>
  </w:num>
  <w:num w:numId="3">
    <w:abstractNumId w:val="2"/>
  </w:num>
  <w:num w:numId="4">
    <w:abstractNumId w:val="6"/>
  </w:num>
  <w:num w:numId="5">
    <w:abstractNumId w:val="20"/>
  </w:num>
  <w:num w:numId="6">
    <w:abstractNumId w:val="10"/>
  </w:num>
  <w:num w:numId="7">
    <w:abstractNumId w:val="16"/>
  </w:num>
  <w:num w:numId="8">
    <w:abstractNumId w:val="8"/>
  </w:num>
  <w:num w:numId="9">
    <w:abstractNumId w:val="12"/>
  </w:num>
  <w:num w:numId="10">
    <w:abstractNumId w:val="14"/>
  </w:num>
  <w:num w:numId="11">
    <w:abstractNumId w:val="15"/>
  </w:num>
  <w:num w:numId="12">
    <w:abstractNumId w:val="0"/>
  </w:num>
  <w:num w:numId="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 w:numId="15">
    <w:abstractNumId w:val="9"/>
  </w:num>
  <w:num w:numId="16">
    <w:abstractNumId w:val="7"/>
  </w:num>
  <w:num w:numId="17">
    <w:abstractNumId w:val="3"/>
  </w:num>
  <w:num w:numId="18">
    <w:abstractNumId w:val="4"/>
  </w:num>
  <w:num w:numId="19">
    <w:abstractNumId w:val="7"/>
    <w:lvlOverride w:ilvl="0">
      <w:startOverride w:val="3"/>
    </w:lvlOverride>
  </w:num>
  <w:num w:numId="20">
    <w:abstractNumId w:val="7"/>
    <w:lvlOverride w:ilvl="0">
      <w:startOverride w:val="3"/>
    </w:lvlOverride>
  </w:num>
  <w:num w:numId="21">
    <w:abstractNumId w:val="13"/>
  </w:num>
  <w:num w:numId="22">
    <w:abstractNumId w:val="19"/>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33A0"/>
    <w:rsid w:val="00011F68"/>
    <w:rsid w:val="00026F62"/>
    <w:rsid w:val="00076F44"/>
    <w:rsid w:val="000B1299"/>
    <w:rsid w:val="000B4270"/>
    <w:rsid w:val="00101713"/>
    <w:rsid w:val="0012143B"/>
    <w:rsid w:val="00134997"/>
    <w:rsid w:val="00176930"/>
    <w:rsid w:val="00177EDA"/>
    <w:rsid w:val="001F33A0"/>
    <w:rsid w:val="00292BE5"/>
    <w:rsid w:val="002B626B"/>
    <w:rsid w:val="002E49BF"/>
    <w:rsid w:val="0031055B"/>
    <w:rsid w:val="00344B14"/>
    <w:rsid w:val="003B046E"/>
    <w:rsid w:val="00442FED"/>
    <w:rsid w:val="004809E3"/>
    <w:rsid w:val="004A0090"/>
    <w:rsid w:val="0052269E"/>
    <w:rsid w:val="0059118A"/>
    <w:rsid w:val="00594F19"/>
    <w:rsid w:val="005C4E2F"/>
    <w:rsid w:val="005E5BC5"/>
    <w:rsid w:val="005F6CB0"/>
    <w:rsid w:val="006A2D7B"/>
    <w:rsid w:val="006B5AF2"/>
    <w:rsid w:val="00745672"/>
    <w:rsid w:val="007A5CAA"/>
    <w:rsid w:val="007C1E6A"/>
    <w:rsid w:val="007C5951"/>
    <w:rsid w:val="007D61F9"/>
    <w:rsid w:val="007F0FA4"/>
    <w:rsid w:val="00812F13"/>
    <w:rsid w:val="00856923"/>
    <w:rsid w:val="008C2B5F"/>
    <w:rsid w:val="008E04C9"/>
    <w:rsid w:val="008F09F2"/>
    <w:rsid w:val="009C6C2D"/>
    <w:rsid w:val="00A9418A"/>
    <w:rsid w:val="00AD61C8"/>
    <w:rsid w:val="00AF3F06"/>
    <w:rsid w:val="00B00DFB"/>
    <w:rsid w:val="00B13F39"/>
    <w:rsid w:val="00B34C7D"/>
    <w:rsid w:val="00B5505F"/>
    <w:rsid w:val="00BE3078"/>
    <w:rsid w:val="00C02D20"/>
    <w:rsid w:val="00C050A5"/>
    <w:rsid w:val="00C42E8D"/>
    <w:rsid w:val="00C87601"/>
    <w:rsid w:val="00C927F4"/>
    <w:rsid w:val="00C96911"/>
    <w:rsid w:val="00CD6F60"/>
    <w:rsid w:val="00CF7097"/>
    <w:rsid w:val="00D77EB0"/>
    <w:rsid w:val="00E13D6D"/>
    <w:rsid w:val="00E14C8E"/>
    <w:rsid w:val="00F20D0B"/>
    <w:rsid w:val="00FF247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28CBAB"/>
  <w15:chartTrackingRefBased/>
  <w15:docId w15:val="{453C335D-1CD0-46B4-AF56-3D7C85177D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F33A0"/>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uiPriority w:val="99"/>
    <w:rsid w:val="00AF3F06"/>
    <w:pPr>
      <w:spacing w:before="120" w:line="288" w:lineRule="auto"/>
      <w:ind w:left="180"/>
      <w:jc w:val="both"/>
    </w:pPr>
    <w:rPr>
      <w:bCs/>
    </w:rPr>
  </w:style>
  <w:style w:type="character" w:customStyle="1" w:styleId="TekstpodstawowywcityZnak">
    <w:name w:val="Tekst podstawowy wcięty Znak"/>
    <w:basedOn w:val="Domylnaczcionkaakapitu"/>
    <w:link w:val="Tekstpodstawowywcity"/>
    <w:uiPriority w:val="99"/>
    <w:rsid w:val="00AF3F06"/>
    <w:rPr>
      <w:rFonts w:ascii="Times New Roman" w:eastAsia="Times New Roman" w:hAnsi="Times New Roman" w:cs="Times New Roman"/>
      <w:bCs/>
      <w:sz w:val="24"/>
      <w:szCs w:val="24"/>
      <w:lang w:eastAsia="pl-PL"/>
    </w:rPr>
  </w:style>
  <w:style w:type="paragraph" w:styleId="Tekstpodstawowy">
    <w:name w:val="Body Text"/>
    <w:basedOn w:val="Normalny"/>
    <w:link w:val="TekstpodstawowyZnak"/>
    <w:uiPriority w:val="99"/>
    <w:unhideWhenUsed/>
    <w:rsid w:val="007C5951"/>
    <w:pPr>
      <w:spacing w:after="120"/>
    </w:pPr>
  </w:style>
  <w:style w:type="character" w:customStyle="1" w:styleId="TekstpodstawowyZnak">
    <w:name w:val="Tekst podstawowy Znak"/>
    <w:basedOn w:val="Domylnaczcionkaakapitu"/>
    <w:link w:val="Tekstpodstawowy"/>
    <w:uiPriority w:val="99"/>
    <w:rsid w:val="007C5951"/>
    <w:rPr>
      <w:rFonts w:ascii="Times New Roman" w:eastAsia="Times New Roman" w:hAnsi="Times New Roman" w:cs="Times New Roman"/>
      <w:sz w:val="24"/>
      <w:szCs w:val="24"/>
      <w:lang w:eastAsia="pl-PL"/>
    </w:rPr>
  </w:style>
  <w:style w:type="paragraph" w:customStyle="1" w:styleId="Tretekstu">
    <w:name w:val="Treść tekstu"/>
    <w:basedOn w:val="Normalny"/>
    <w:qFormat/>
    <w:rsid w:val="007C5951"/>
    <w:pPr>
      <w:tabs>
        <w:tab w:val="left" w:pos="708"/>
      </w:tabs>
      <w:suppressAutoHyphens/>
      <w:jc w:val="center"/>
    </w:pPr>
    <w:rPr>
      <w:b/>
      <w:i/>
      <w:sz w:val="28"/>
      <w:szCs w:val="20"/>
    </w:rPr>
  </w:style>
  <w:style w:type="paragraph" w:styleId="Akapitzlist">
    <w:name w:val="List Paragraph"/>
    <w:aliases w:val="CW_Lista,L1,Numerowanie"/>
    <w:basedOn w:val="Normalny"/>
    <w:link w:val="AkapitzlistZnak"/>
    <w:uiPriority w:val="99"/>
    <w:qFormat/>
    <w:rsid w:val="0052269E"/>
    <w:pPr>
      <w:ind w:left="720"/>
      <w:contextualSpacing/>
    </w:pPr>
  </w:style>
  <w:style w:type="paragraph" w:styleId="Tekstdymka">
    <w:name w:val="Balloon Text"/>
    <w:basedOn w:val="Normalny"/>
    <w:link w:val="TekstdymkaZnak"/>
    <w:uiPriority w:val="99"/>
    <w:semiHidden/>
    <w:unhideWhenUsed/>
    <w:rsid w:val="007A5CAA"/>
    <w:rPr>
      <w:rFonts w:ascii="Segoe UI" w:hAnsi="Segoe UI" w:cs="Segoe UI"/>
      <w:sz w:val="18"/>
      <w:szCs w:val="18"/>
    </w:rPr>
  </w:style>
  <w:style w:type="character" w:customStyle="1" w:styleId="TekstdymkaZnak">
    <w:name w:val="Tekst dymka Znak"/>
    <w:basedOn w:val="Domylnaczcionkaakapitu"/>
    <w:link w:val="Tekstdymka"/>
    <w:uiPriority w:val="99"/>
    <w:semiHidden/>
    <w:rsid w:val="007A5CAA"/>
    <w:rPr>
      <w:rFonts w:ascii="Segoe UI" w:eastAsia="Times New Roman" w:hAnsi="Segoe UI" w:cs="Segoe UI"/>
      <w:sz w:val="18"/>
      <w:szCs w:val="18"/>
      <w:lang w:eastAsia="pl-PL"/>
    </w:rPr>
  </w:style>
  <w:style w:type="paragraph" w:customStyle="1" w:styleId="Styl2">
    <w:name w:val="Styl2"/>
    <w:basedOn w:val="Normalny"/>
    <w:rsid w:val="002E49BF"/>
    <w:pPr>
      <w:numPr>
        <w:numId w:val="12"/>
      </w:numPr>
      <w:tabs>
        <w:tab w:val="left" w:pos="708"/>
      </w:tabs>
      <w:suppressAutoHyphens/>
    </w:pPr>
    <w:rPr>
      <w:sz w:val="26"/>
      <w:lang w:eastAsia="zh-CN"/>
    </w:rPr>
  </w:style>
  <w:style w:type="character" w:customStyle="1" w:styleId="AkapitzlistZnak">
    <w:name w:val="Akapit z listą Znak"/>
    <w:aliases w:val="CW_Lista Znak,L1 Znak,Numerowanie Znak"/>
    <w:link w:val="Akapitzlist"/>
    <w:uiPriority w:val="99"/>
    <w:qFormat/>
    <w:locked/>
    <w:rsid w:val="00CF7097"/>
    <w:rPr>
      <w:rFonts w:ascii="Times New Roman" w:eastAsia="Times New Roman" w:hAnsi="Times New Roman" w:cs="Times New Roman"/>
      <w:sz w:val="24"/>
      <w:szCs w:val="24"/>
      <w:lang w:eastAsia="pl-PL"/>
    </w:rPr>
  </w:style>
  <w:style w:type="character" w:customStyle="1" w:styleId="Teksttreci">
    <w:name w:val="Tekst treści_"/>
    <w:basedOn w:val="Domylnaczcionkaakapitu"/>
    <w:link w:val="Teksttreci0"/>
    <w:locked/>
    <w:rsid w:val="00134997"/>
    <w:rPr>
      <w:rFonts w:ascii="Arial" w:eastAsia="Arial" w:hAnsi="Arial" w:cs="Arial"/>
      <w:sz w:val="19"/>
      <w:szCs w:val="19"/>
      <w:shd w:val="clear" w:color="auto" w:fill="FFFFFF"/>
    </w:rPr>
  </w:style>
  <w:style w:type="paragraph" w:customStyle="1" w:styleId="Teksttreci0">
    <w:name w:val="Tekst treści"/>
    <w:basedOn w:val="Normalny"/>
    <w:link w:val="Teksttreci"/>
    <w:rsid w:val="00134997"/>
    <w:pPr>
      <w:widowControl w:val="0"/>
      <w:shd w:val="clear" w:color="auto" w:fill="FFFFFF"/>
      <w:spacing w:after="300" w:line="283" w:lineRule="exact"/>
      <w:ind w:hanging="340"/>
      <w:jc w:val="right"/>
    </w:pPr>
    <w:rPr>
      <w:rFonts w:ascii="Arial" w:eastAsia="Arial" w:hAnsi="Arial" w:cs="Arial"/>
      <w:sz w:val="19"/>
      <w:szCs w:val="19"/>
      <w:lang w:eastAsia="en-US"/>
    </w:rPr>
  </w:style>
  <w:style w:type="character" w:customStyle="1" w:styleId="Nagwek2">
    <w:name w:val="Nagłówek #2_"/>
    <w:basedOn w:val="Domylnaczcionkaakapitu"/>
    <w:link w:val="Nagwek20"/>
    <w:locked/>
    <w:rsid w:val="00134997"/>
    <w:rPr>
      <w:rFonts w:ascii="Arial" w:eastAsia="Arial" w:hAnsi="Arial" w:cs="Arial"/>
      <w:sz w:val="19"/>
      <w:szCs w:val="19"/>
      <w:shd w:val="clear" w:color="auto" w:fill="FFFFFF"/>
    </w:rPr>
  </w:style>
  <w:style w:type="paragraph" w:customStyle="1" w:styleId="Nagwek20">
    <w:name w:val="Nagłówek #2"/>
    <w:basedOn w:val="Normalny"/>
    <w:link w:val="Nagwek2"/>
    <w:rsid w:val="00134997"/>
    <w:pPr>
      <w:widowControl w:val="0"/>
      <w:shd w:val="clear" w:color="auto" w:fill="FFFFFF"/>
      <w:spacing w:line="389" w:lineRule="exact"/>
      <w:outlineLvl w:val="1"/>
    </w:pPr>
    <w:rPr>
      <w:rFonts w:ascii="Arial" w:eastAsia="Arial" w:hAnsi="Arial" w:cs="Arial"/>
      <w:sz w:val="19"/>
      <w:szCs w:val="19"/>
      <w:lang w:eastAsia="en-US"/>
    </w:rPr>
  </w:style>
  <w:style w:type="character" w:customStyle="1" w:styleId="Teksttreci5">
    <w:name w:val="Tekst treści (5)_"/>
    <w:basedOn w:val="Domylnaczcionkaakapitu"/>
    <w:link w:val="Teksttreci50"/>
    <w:rsid w:val="0059118A"/>
    <w:rPr>
      <w:rFonts w:ascii="Arial" w:eastAsia="Arial" w:hAnsi="Arial" w:cs="Arial"/>
      <w:sz w:val="19"/>
      <w:szCs w:val="19"/>
      <w:shd w:val="clear" w:color="auto" w:fill="FFFFFF"/>
    </w:rPr>
  </w:style>
  <w:style w:type="character" w:customStyle="1" w:styleId="Teksttreci5Bezkursywy">
    <w:name w:val="Tekst treści (5) + Bez kursywy"/>
    <w:basedOn w:val="Teksttreci5"/>
    <w:rsid w:val="0059118A"/>
    <w:rPr>
      <w:rFonts w:ascii="Arial" w:eastAsia="Arial" w:hAnsi="Arial" w:cs="Arial"/>
      <w:i/>
      <w:iCs/>
      <w:color w:val="000000"/>
      <w:spacing w:val="0"/>
      <w:w w:val="100"/>
      <w:position w:val="0"/>
      <w:sz w:val="19"/>
      <w:szCs w:val="19"/>
      <w:shd w:val="clear" w:color="auto" w:fill="FFFFFF"/>
      <w:lang w:val="pl"/>
    </w:rPr>
  </w:style>
  <w:style w:type="paragraph" w:customStyle="1" w:styleId="Teksttreci50">
    <w:name w:val="Tekst treści (5)"/>
    <w:basedOn w:val="Normalny"/>
    <w:link w:val="Teksttreci5"/>
    <w:rsid w:val="0059118A"/>
    <w:pPr>
      <w:widowControl w:val="0"/>
      <w:shd w:val="clear" w:color="auto" w:fill="FFFFFF"/>
      <w:spacing w:before="840" w:line="257" w:lineRule="exact"/>
      <w:jc w:val="both"/>
    </w:pPr>
    <w:rPr>
      <w:rFonts w:ascii="Arial" w:eastAsia="Arial" w:hAnsi="Arial" w:cs="Arial"/>
      <w:sz w:val="19"/>
      <w:szCs w:val="19"/>
      <w:lang w:eastAsia="en-US"/>
    </w:rPr>
  </w:style>
  <w:style w:type="paragraph" w:customStyle="1" w:styleId="Default">
    <w:name w:val="Default"/>
    <w:rsid w:val="00856923"/>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804">
      <w:bodyDiv w:val="1"/>
      <w:marLeft w:val="0"/>
      <w:marRight w:val="0"/>
      <w:marTop w:val="0"/>
      <w:marBottom w:val="0"/>
      <w:divBdr>
        <w:top w:val="none" w:sz="0" w:space="0" w:color="auto"/>
        <w:left w:val="none" w:sz="0" w:space="0" w:color="auto"/>
        <w:bottom w:val="none" w:sz="0" w:space="0" w:color="auto"/>
        <w:right w:val="none" w:sz="0" w:space="0" w:color="auto"/>
      </w:divBdr>
    </w:div>
    <w:div w:id="25910344">
      <w:bodyDiv w:val="1"/>
      <w:marLeft w:val="0"/>
      <w:marRight w:val="0"/>
      <w:marTop w:val="0"/>
      <w:marBottom w:val="0"/>
      <w:divBdr>
        <w:top w:val="none" w:sz="0" w:space="0" w:color="auto"/>
        <w:left w:val="none" w:sz="0" w:space="0" w:color="auto"/>
        <w:bottom w:val="none" w:sz="0" w:space="0" w:color="auto"/>
        <w:right w:val="none" w:sz="0" w:space="0" w:color="auto"/>
      </w:divBdr>
    </w:div>
    <w:div w:id="145247149">
      <w:bodyDiv w:val="1"/>
      <w:marLeft w:val="0"/>
      <w:marRight w:val="0"/>
      <w:marTop w:val="0"/>
      <w:marBottom w:val="0"/>
      <w:divBdr>
        <w:top w:val="none" w:sz="0" w:space="0" w:color="auto"/>
        <w:left w:val="none" w:sz="0" w:space="0" w:color="auto"/>
        <w:bottom w:val="none" w:sz="0" w:space="0" w:color="auto"/>
        <w:right w:val="none" w:sz="0" w:space="0" w:color="auto"/>
      </w:divBdr>
    </w:div>
    <w:div w:id="181407130">
      <w:bodyDiv w:val="1"/>
      <w:marLeft w:val="0"/>
      <w:marRight w:val="0"/>
      <w:marTop w:val="0"/>
      <w:marBottom w:val="0"/>
      <w:divBdr>
        <w:top w:val="none" w:sz="0" w:space="0" w:color="auto"/>
        <w:left w:val="none" w:sz="0" w:space="0" w:color="auto"/>
        <w:bottom w:val="none" w:sz="0" w:space="0" w:color="auto"/>
        <w:right w:val="none" w:sz="0" w:space="0" w:color="auto"/>
      </w:divBdr>
    </w:div>
    <w:div w:id="208106569">
      <w:bodyDiv w:val="1"/>
      <w:marLeft w:val="0"/>
      <w:marRight w:val="0"/>
      <w:marTop w:val="0"/>
      <w:marBottom w:val="0"/>
      <w:divBdr>
        <w:top w:val="none" w:sz="0" w:space="0" w:color="auto"/>
        <w:left w:val="none" w:sz="0" w:space="0" w:color="auto"/>
        <w:bottom w:val="none" w:sz="0" w:space="0" w:color="auto"/>
        <w:right w:val="none" w:sz="0" w:space="0" w:color="auto"/>
      </w:divBdr>
    </w:div>
    <w:div w:id="916062312">
      <w:bodyDiv w:val="1"/>
      <w:marLeft w:val="0"/>
      <w:marRight w:val="0"/>
      <w:marTop w:val="0"/>
      <w:marBottom w:val="0"/>
      <w:divBdr>
        <w:top w:val="none" w:sz="0" w:space="0" w:color="auto"/>
        <w:left w:val="none" w:sz="0" w:space="0" w:color="auto"/>
        <w:bottom w:val="none" w:sz="0" w:space="0" w:color="auto"/>
        <w:right w:val="none" w:sz="0" w:space="0" w:color="auto"/>
      </w:divBdr>
    </w:div>
    <w:div w:id="1293168934">
      <w:bodyDiv w:val="1"/>
      <w:marLeft w:val="0"/>
      <w:marRight w:val="0"/>
      <w:marTop w:val="0"/>
      <w:marBottom w:val="0"/>
      <w:divBdr>
        <w:top w:val="none" w:sz="0" w:space="0" w:color="auto"/>
        <w:left w:val="none" w:sz="0" w:space="0" w:color="auto"/>
        <w:bottom w:val="none" w:sz="0" w:space="0" w:color="auto"/>
        <w:right w:val="none" w:sz="0" w:space="0" w:color="auto"/>
      </w:divBdr>
    </w:div>
    <w:div w:id="1577933211">
      <w:bodyDiv w:val="1"/>
      <w:marLeft w:val="0"/>
      <w:marRight w:val="0"/>
      <w:marTop w:val="0"/>
      <w:marBottom w:val="0"/>
      <w:divBdr>
        <w:top w:val="none" w:sz="0" w:space="0" w:color="auto"/>
        <w:left w:val="none" w:sz="0" w:space="0" w:color="auto"/>
        <w:bottom w:val="none" w:sz="0" w:space="0" w:color="auto"/>
        <w:right w:val="none" w:sz="0" w:space="0" w:color="auto"/>
      </w:divBdr>
    </w:div>
    <w:div w:id="1794208606">
      <w:bodyDiv w:val="1"/>
      <w:marLeft w:val="0"/>
      <w:marRight w:val="0"/>
      <w:marTop w:val="0"/>
      <w:marBottom w:val="0"/>
      <w:divBdr>
        <w:top w:val="none" w:sz="0" w:space="0" w:color="auto"/>
        <w:left w:val="none" w:sz="0" w:space="0" w:color="auto"/>
        <w:bottom w:val="none" w:sz="0" w:space="0" w:color="auto"/>
        <w:right w:val="none" w:sz="0" w:space="0" w:color="auto"/>
      </w:divBdr>
    </w:div>
    <w:div w:id="2106490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126</TotalTime>
  <Pages>1</Pages>
  <Words>227</Words>
  <Characters>1368</Characters>
  <Application>Microsoft Office Word</Application>
  <DocSecurity>0</DocSecurity>
  <Lines>11</Lines>
  <Paragraphs>3</Paragraphs>
  <ScaleCrop>false</ScaleCrop>
  <HeadingPairs>
    <vt:vector size="2" baseType="variant">
      <vt:variant>
        <vt:lpstr>Tytuł</vt:lpstr>
      </vt:variant>
      <vt:variant>
        <vt:i4>1</vt:i4>
      </vt:variant>
    </vt:vector>
  </HeadingPairs>
  <TitlesOfParts>
    <vt:vector size="1" baseType="lpstr">
      <vt:lpstr/>
    </vt:vector>
  </TitlesOfParts>
  <Company>Urząd Miejski w Koszalinie</Company>
  <LinksUpToDate>false</LinksUpToDate>
  <CharactersWithSpaces>1592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Emilia Miszewska</dc:creator>
  <cp:keywords/>
  <dc:description/>
  <cp:lastModifiedBy>Joanna Ratuszna</cp:lastModifiedBy>
  <cp:revision>13</cp:revision>
  <cp:lastPrinted>2021-04-09T11:08:00Z</cp:lastPrinted>
  <dcterms:created xsi:type="dcterms:W3CDTF">2021-04-15T08:28:00Z</dcterms:created>
  <dcterms:modified xsi:type="dcterms:W3CDTF">2021-09-15T12:49:00Z</dcterms:modified>
</cp:coreProperties>
</file>