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86E" w:rsidRDefault="00BA186E" w:rsidP="00FE1E2D">
      <w:pPr>
        <w:ind w:left="284" w:right="-284"/>
        <w:rPr>
          <w:rFonts w:ascii="Segoe UI" w:hAnsi="Segoe UI" w:cs="Segoe UI"/>
          <w:sz w:val="19"/>
          <w:szCs w:val="19"/>
        </w:rPr>
      </w:pPr>
    </w:p>
    <w:p w:rsidR="00BA186E" w:rsidRDefault="00BA186E" w:rsidP="00FE1E2D">
      <w:pPr>
        <w:ind w:left="284" w:right="-284"/>
        <w:rPr>
          <w:rFonts w:ascii="Segoe UI" w:hAnsi="Segoe UI" w:cs="Segoe UI"/>
          <w:sz w:val="19"/>
          <w:szCs w:val="19"/>
        </w:rPr>
      </w:pPr>
    </w:p>
    <w:p w:rsidR="00503137" w:rsidRDefault="00503137" w:rsidP="00FE1E2D">
      <w:pPr>
        <w:ind w:left="284" w:right="-284"/>
        <w:rPr>
          <w:rFonts w:ascii="Segoe UI" w:hAnsi="Segoe UI" w:cs="Segoe UI"/>
          <w:sz w:val="19"/>
          <w:szCs w:val="19"/>
        </w:rPr>
      </w:pPr>
    </w:p>
    <w:p w:rsidR="0080558D" w:rsidRPr="00FA10E8" w:rsidRDefault="00DF2C64" w:rsidP="00FE1E2D">
      <w:pPr>
        <w:ind w:left="284" w:right="-284"/>
        <w:rPr>
          <w:rFonts w:ascii="Segoe UI" w:hAnsi="Segoe UI" w:cs="Segoe UI"/>
          <w:sz w:val="18"/>
          <w:szCs w:val="18"/>
        </w:rPr>
      </w:pPr>
      <w:r w:rsidRPr="00FA10E8">
        <w:rPr>
          <w:rFonts w:ascii="Segoe UI" w:hAnsi="Segoe UI" w:cs="Segoe UI"/>
          <w:sz w:val="18"/>
          <w:szCs w:val="18"/>
        </w:rPr>
        <w:t>BZP-</w:t>
      </w:r>
      <w:r w:rsidR="00B849A4" w:rsidRPr="00FA10E8">
        <w:rPr>
          <w:rFonts w:ascii="Segoe UI" w:hAnsi="Segoe UI" w:cs="Segoe UI"/>
          <w:sz w:val="18"/>
          <w:szCs w:val="18"/>
        </w:rPr>
        <w:t>8</w:t>
      </w:r>
      <w:r w:rsidRPr="00FA10E8">
        <w:rPr>
          <w:rFonts w:ascii="Segoe UI" w:hAnsi="Segoe UI" w:cs="Segoe UI"/>
          <w:sz w:val="18"/>
          <w:szCs w:val="18"/>
        </w:rPr>
        <w:t>.271.1.</w:t>
      </w:r>
      <w:r w:rsidR="00FA10E8" w:rsidRPr="00FA10E8">
        <w:rPr>
          <w:rFonts w:ascii="Segoe UI" w:hAnsi="Segoe UI" w:cs="Segoe UI"/>
          <w:sz w:val="18"/>
          <w:szCs w:val="18"/>
        </w:rPr>
        <w:t>35</w:t>
      </w:r>
      <w:r w:rsidR="00BA7D0F" w:rsidRPr="00FA10E8">
        <w:rPr>
          <w:rFonts w:ascii="Segoe UI" w:hAnsi="Segoe UI" w:cs="Segoe UI"/>
          <w:sz w:val="18"/>
          <w:szCs w:val="18"/>
        </w:rPr>
        <w:t>.</w:t>
      </w:r>
      <w:r w:rsidR="00B849A4" w:rsidRPr="00FA10E8">
        <w:rPr>
          <w:rFonts w:ascii="Segoe UI" w:hAnsi="Segoe UI" w:cs="Segoe UI"/>
          <w:sz w:val="18"/>
          <w:szCs w:val="18"/>
        </w:rPr>
        <w:t>2021.EM</w:t>
      </w:r>
      <w:r w:rsidR="008A1BAE" w:rsidRPr="00FA10E8">
        <w:rPr>
          <w:rFonts w:ascii="Segoe UI" w:hAnsi="Segoe UI" w:cs="Segoe UI"/>
          <w:sz w:val="18"/>
          <w:szCs w:val="18"/>
        </w:rPr>
        <w:t xml:space="preserve">    </w:t>
      </w:r>
      <w:r w:rsidR="00BA186E" w:rsidRPr="00FA10E8">
        <w:rPr>
          <w:rFonts w:ascii="Segoe UI" w:hAnsi="Segoe UI" w:cs="Segoe UI"/>
          <w:sz w:val="18"/>
          <w:szCs w:val="18"/>
        </w:rPr>
        <w:t xml:space="preserve">               </w:t>
      </w:r>
      <w:r w:rsidR="0080558D" w:rsidRPr="00FA10E8">
        <w:rPr>
          <w:rFonts w:ascii="Segoe UI" w:hAnsi="Segoe UI" w:cs="Segoe UI"/>
          <w:sz w:val="18"/>
          <w:szCs w:val="18"/>
        </w:rPr>
        <w:t xml:space="preserve">                                                   </w:t>
      </w:r>
      <w:r w:rsidR="00FE1E2D" w:rsidRPr="00FA10E8">
        <w:rPr>
          <w:rFonts w:ascii="Segoe UI" w:hAnsi="Segoe UI" w:cs="Segoe UI"/>
          <w:sz w:val="18"/>
          <w:szCs w:val="18"/>
        </w:rPr>
        <w:tab/>
      </w:r>
      <w:r w:rsidR="0080558D" w:rsidRPr="00FA10E8">
        <w:rPr>
          <w:rFonts w:ascii="Segoe UI" w:hAnsi="Segoe UI" w:cs="Segoe UI"/>
          <w:sz w:val="18"/>
          <w:szCs w:val="18"/>
        </w:rPr>
        <w:t xml:space="preserve">                                              </w:t>
      </w:r>
      <w:r w:rsidR="00CE1CD3" w:rsidRPr="00FA10E8">
        <w:rPr>
          <w:rFonts w:ascii="Segoe UI" w:hAnsi="Segoe UI" w:cs="Segoe UI"/>
          <w:sz w:val="18"/>
          <w:szCs w:val="18"/>
        </w:rPr>
        <w:t xml:space="preserve">                          </w:t>
      </w:r>
      <w:r w:rsidR="0080558D" w:rsidRPr="00FA10E8">
        <w:rPr>
          <w:rFonts w:ascii="Segoe UI" w:hAnsi="Segoe UI" w:cs="Segoe UI"/>
          <w:sz w:val="18"/>
          <w:szCs w:val="18"/>
        </w:rPr>
        <w:t xml:space="preserve">                    </w:t>
      </w:r>
      <w:r w:rsidR="00CE1CD3" w:rsidRPr="00FA10E8">
        <w:rPr>
          <w:rFonts w:ascii="Segoe UI" w:hAnsi="Segoe UI" w:cs="Segoe UI"/>
          <w:sz w:val="18"/>
          <w:szCs w:val="18"/>
        </w:rPr>
        <w:t xml:space="preserve">          </w:t>
      </w:r>
      <w:r w:rsidR="00FA10E8">
        <w:rPr>
          <w:rFonts w:ascii="Segoe UI" w:hAnsi="Segoe UI" w:cs="Segoe UI"/>
          <w:sz w:val="18"/>
          <w:szCs w:val="18"/>
        </w:rPr>
        <w:t xml:space="preserve">                            </w:t>
      </w:r>
      <w:r w:rsidR="00CE1CD3" w:rsidRPr="00FA10E8">
        <w:rPr>
          <w:rFonts w:ascii="Segoe UI" w:hAnsi="Segoe UI" w:cs="Segoe UI"/>
          <w:sz w:val="18"/>
          <w:szCs w:val="18"/>
        </w:rPr>
        <w:t xml:space="preserve">Koszalin, dnia </w:t>
      </w:r>
      <w:r w:rsidR="00034416" w:rsidRPr="00FA10E8">
        <w:rPr>
          <w:rFonts w:ascii="Segoe UI" w:hAnsi="Segoe UI" w:cs="Segoe UI"/>
          <w:sz w:val="18"/>
          <w:szCs w:val="18"/>
        </w:rPr>
        <w:t>1</w:t>
      </w:r>
      <w:r w:rsidR="00FA10E8" w:rsidRPr="00FA10E8">
        <w:rPr>
          <w:rFonts w:ascii="Segoe UI" w:hAnsi="Segoe UI" w:cs="Segoe UI"/>
          <w:sz w:val="18"/>
          <w:szCs w:val="18"/>
        </w:rPr>
        <w:t>6</w:t>
      </w:r>
      <w:r w:rsidR="00034416" w:rsidRPr="00FA10E8">
        <w:rPr>
          <w:rFonts w:ascii="Segoe UI" w:hAnsi="Segoe UI" w:cs="Segoe UI"/>
          <w:sz w:val="18"/>
          <w:szCs w:val="18"/>
        </w:rPr>
        <w:t xml:space="preserve"> grudnia</w:t>
      </w:r>
      <w:r w:rsidR="0080558D" w:rsidRPr="00FA10E8">
        <w:rPr>
          <w:rFonts w:ascii="Segoe UI" w:hAnsi="Segoe UI" w:cs="Segoe UI"/>
          <w:sz w:val="18"/>
          <w:szCs w:val="18"/>
        </w:rPr>
        <w:t xml:space="preserve"> 2021 r.</w:t>
      </w:r>
    </w:p>
    <w:p w:rsidR="00BA186E" w:rsidRPr="00FA10E8" w:rsidRDefault="00BA186E" w:rsidP="00FE1E2D">
      <w:pPr>
        <w:ind w:left="284" w:right="-284"/>
        <w:rPr>
          <w:rFonts w:ascii="Segoe UI" w:hAnsi="Segoe UI" w:cs="Segoe UI"/>
          <w:sz w:val="18"/>
          <w:szCs w:val="18"/>
        </w:rPr>
      </w:pPr>
    </w:p>
    <w:p w:rsidR="00902D44" w:rsidRPr="00FA10E8" w:rsidRDefault="00902D44" w:rsidP="0080558D">
      <w:pPr>
        <w:jc w:val="both"/>
        <w:rPr>
          <w:rFonts w:ascii="Segoe UI" w:hAnsi="Segoe UI" w:cs="Segoe UI"/>
          <w:sz w:val="18"/>
          <w:szCs w:val="18"/>
        </w:rPr>
      </w:pPr>
    </w:p>
    <w:p w:rsidR="00BA186E" w:rsidRPr="00FA10E8" w:rsidRDefault="00F46467" w:rsidP="00BA186E">
      <w:pPr>
        <w:spacing w:after="120"/>
        <w:ind w:left="284"/>
        <w:jc w:val="both"/>
        <w:rPr>
          <w:rFonts w:ascii="Segoe UI" w:hAnsi="Segoe UI" w:cs="Segoe UI"/>
          <w:sz w:val="18"/>
          <w:szCs w:val="18"/>
        </w:rPr>
      </w:pPr>
      <w:r w:rsidRPr="00FA10E8">
        <w:rPr>
          <w:rFonts w:ascii="Segoe UI" w:hAnsi="Segoe UI" w:cs="Segoe UI"/>
          <w:sz w:val="18"/>
          <w:szCs w:val="18"/>
        </w:rPr>
        <w:t xml:space="preserve">Tytuł postępowania: </w:t>
      </w:r>
    </w:p>
    <w:p w:rsidR="002716D9" w:rsidRPr="00FA10E8" w:rsidRDefault="002716D9" w:rsidP="002716D9">
      <w:pPr>
        <w:pStyle w:val="Tekstpodstawowywcity"/>
        <w:rPr>
          <w:rFonts w:ascii="Segoe UI" w:hAnsi="Segoe UI" w:cs="Segoe UI"/>
          <w:i/>
          <w:sz w:val="18"/>
          <w:szCs w:val="18"/>
        </w:rPr>
      </w:pPr>
    </w:p>
    <w:p w:rsidR="00FA10E8" w:rsidRPr="00FA10E8" w:rsidRDefault="00FA10E8" w:rsidP="00FA10E8">
      <w:pPr>
        <w:widowControl w:val="0"/>
        <w:jc w:val="center"/>
        <w:rPr>
          <w:rFonts w:ascii="Segoe UI" w:hAnsi="Segoe UI" w:cs="Segoe UI"/>
          <w:b/>
          <w:sz w:val="18"/>
          <w:szCs w:val="18"/>
        </w:rPr>
      </w:pPr>
      <w:r w:rsidRPr="00FA10E8">
        <w:rPr>
          <w:rFonts w:ascii="Segoe UI" w:hAnsi="Segoe UI" w:cs="Segoe UI"/>
          <w:b/>
          <w:sz w:val="18"/>
          <w:szCs w:val="18"/>
        </w:rPr>
        <w:t>Przebudowa ze zmianą sposobu użytkowania pomieszczeń zaplecza hali sportowej Zespołu Szkół Nr 1 im. Mikołaja Kopernika przy ul. Władysława Andersa 30 w Koszalinie</w:t>
      </w:r>
    </w:p>
    <w:p w:rsidR="00FA10E8" w:rsidRPr="00FA10E8" w:rsidRDefault="00FA10E8" w:rsidP="00FA10E8">
      <w:pPr>
        <w:ind w:left="3742" w:hanging="3742"/>
        <w:jc w:val="center"/>
        <w:rPr>
          <w:rFonts w:ascii="Segoe UI" w:hAnsi="Segoe UI" w:cs="Segoe UI"/>
          <w:sz w:val="18"/>
          <w:szCs w:val="18"/>
        </w:rPr>
      </w:pPr>
      <w:r w:rsidRPr="00FA10E8">
        <w:rPr>
          <w:rFonts w:ascii="Segoe UI" w:hAnsi="Segoe UI" w:cs="Segoe UI"/>
          <w:sz w:val="18"/>
          <w:szCs w:val="18"/>
        </w:rPr>
        <w:t>w ramach zadania inwestycyjnego pn.:</w:t>
      </w:r>
    </w:p>
    <w:p w:rsidR="00FA10E8" w:rsidRPr="00FA10E8" w:rsidRDefault="00FA10E8" w:rsidP="00FA10E8">
      <w:pPr>
        <w:ind w:left="3742" w:hanging="3742"/>
        <w:jc w:val="center"/>
        <w:rPr>
          <w:rFonts w:ascii="Segoe UI" w:hAnsi="Segoe UI" w:cs="Segoe UI"/>
          <w:sz w:val="18"/>
          <w:szCs w:val="18"/>
        </w:rPr>
      </w:pPr>
      <w:r w:rsidRPr="00FA10E8">
        <w:rPr>
          <w:rFonts w:ascii="Segoe UI" w:hAnsi="Segoe UI" w:cs="Segoe UI"/>
          <w:b/>
          <w:sz w:val="18"/>
          <w:szCs w:val="18"/>
        </w:rPr>
        <w:t>Modernizacja budynku Zespołu Szkół Nr 1 im. Mikołaja Kopernika</w:t>
      </w:r>
    </w:p>
    <w:p w:rsidR="00034416" w:rsidRPr="00FA10E8" w:rsidRDefault="00034416" w:rsidP="00034416">
      <w:pPr>
        <w:autoSpaceDE w:val="0"/>
        <w:autoSpaceDN w:val="0"/>
        <w:adjustRightInd w:val="0"/>
        <w:jc w:val="center"/>
        <w:rPr>
          <w:rFonts w:ascii="Segoe UI" w:hAnsi="Segoe UI" w:cs="Segoe UI"/>
          <w:b/>
          <w:color w:val="000000"/>
          <w:sz w:val="18"/>
          <w:szCs w:val="18"/>
        </w:rPr>
      </w:pPr>
    </w:p>
    <w:p w:rsidR="00902D44" w:rsidRPr="00FA10E8" w:rsidRDefault="00902D44" w:rsidP="0080558D">
      <w:pPr>
        <w:rPr>
          <w:rFonts w:ascii="Segoe UI" w:hAnsi="Segoe UI" w:cs="Segoe UI"/>
          <w:b/>
          <w:sz w:val="18"/>
          <w:szCs w:val="18"/>
        </w:rPr>
      </w:pPr>
    </w:p>
    <w:p w:rsidR="00902D44" w:rsidRPr="00FA10E8" w:rsidRDefault="00B849A4" w:rsidP="00FE1E2D">
      <w:pPr>
        <w:spacing w:after="120"/>
        <w:ind w:left="284"/>
        <w:jc w:val="center"/>
        <w:rPr>
          <w:rFonts w:ascii="Segoe UI" w:hAnsi="Segoe UI" w:cs="Segoe UI"/>
          <w:b/>
          <w:sz w:val="18"/>
          <w:szCs w:val="18"/>
        </w:rPr>
      </w:pPr>
      <w:r w:rsidRPr="00FA10E8">
        <w:rPr>
          <w:rFonts w:ascii="Segoe UI" w:hAnsi="Segoe UI" w:cs="Segoe UI"/>
          <w:b/>
          <w:sz w:val="18"/>
          <w:szCs w:val="18"/>
        </w:rPr>
        <w:t>INFORMACJE</w:t>
      </w:r>
      <w:r w:rsidR="00F46467" w:rsidRPr="00FA10E8">
        <w:rPr>
          <w:rFonts w:ascii="Segoe UI" w:hAnsi="Segoe UI" w:cs="Segoe UI"/>
          <w:b/>
          <w:sz w:val="18"/>
          <w:szCs w:val="18"/>
        </w:rPr>
        <w:t xml:space="preserve"> ZGODNE Z ART. 222 UST. 5 USTAWY </w:t>
      </w:r>
      <w:r w:rsidRPr="00FA10E8">
        <w:rPr>
          <w:rFonts w:ascii="Segoe UI" w:hAnsi="Segoe UI" w:cs="Segoe UI"/>
          <w:b/>
          <w:sz w:val="18"/>
          <w:szCs w:val="18"/>
        </w:rPr>
        <w:t xml:space="preserve">Z DNIA 11 WRZEŚNIA 2019 r. – </w:t>
      </w:r>
      <w:r w:rsidR="00F46467" w:rsidRPr="00FA10E8">
        <w:rPr>
          <w:rFonts w:ascii="Segoe UI" w:hAnsi="Segoe UI" w:cs="Segoe UI"/>
          <w:b/>
          <w:sz w:val="18"/>
          <w:szCs w:val="18"/>
        </w:rPr>
        <w:t>PRAWO ZAMÓWIEŃ PUBLICZNYCH (Dz.</w:t>
      </w:r>
      <w:r w:rsidRPr="00FA10E8">
        <w:rPr>
          <w:rFonts w:ascii="Segoe UI" w:hAnsi="Segoe UI" w:cs="Segoe UI"/>
          <w:b/>
          <w:sz w:val="18"/>
          <w:szCs w:val="18"/>
        </w:rPr>
        <w:t xml:space="preserve"> </w:t>
      </w:r>
      <w:r w:rsidR="008A1BAE" w:rsidRPr="00FA10E8">
        <w:rPr>
          <w:rFonts w:ascii="Segoe UI" w:hAnsi="Segoe UI" w:cs="Segoe UI"/>
          <w:b/>
          <w:sz w:val="18"/>
          <w:szCs w:val="18"/>
        </w:rPr>
        <w:t>U. z 2021 r., poz. 1129</w:t>
      </w:r>
      <w:r w:rsidR="0048567B" w:rsidRPr="00FA10E8">
        <w:rPr>
          <w:rFonts w:ascii="Segoe UI" w:hAnsi="Segoe UI" w:cs="Segoe UI"/>
          <w:b/>
          <w:sz w:val="18"/>
          <w:szCs w:val="18"/>
        </w:rPr>
        <w:t xml:space="preserve"> z późn. zm.</w:t>
      </w:r>
      <w:r w:rsidR="00F46467" w:rsidRPr="00FA10E8">
        <w:rPr>
          <w:rFonts w:ascii="Segoe UI" w:hAnsi="Segoe UI" w:cs="Segoe UI"/>
          <w:b/>
          <w:sz w:val="18"/>
          <w:szCs w:val="18"/>
        </w:rPr>
        <w:t>)</w:t>
      </w:r>
    </w:p>
    <w:p w:rsidR="002716D9" w:rsidRPr="00FE1E2D" w:rsidRDefault="002716D9" w:rsidP="00FE1E2D">
      <w:pPr>
        <w:spacing w:after="120"/>
        <w:ind w:left="284"/>
        <w:jc w:val="center"/>
        <w:rPr>
          <w:rFonts w:ascii="Segoe UI" w:hAnsi="Segoe UI" w:cs="Segoe UI"/>
          <w:b/>
          <w:sz w:val="19"/>
          <w:szCs w:val="19"/>
        </w:rPr>
      </w:pPr>
    </w:p>
    <w:tbl>
      <w:tblPr>
        <w:tblW w:w="496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229"/>
        <w:gridCol w:w="8981"/>
        <w:gridCol w:w="4025"/>
      </w:tblGrid>
      <w:tr w:rsidR="004F0E17" w:rsidRPr="00FA10E8" w:rsidTr="00CE1CD3">
        <w:tc>
          <w:tcPr>
            <w:tcW w:w="229" w:type="pct"/>
            <w:shd w:val="clear" w:color="auto" w:fill="auto"/>
            <w:vAlign w:val="center"/>
          </w:tcPr>
          <w:p w:rsidR="00222EA8" w:rsidRPr="00503137" w:rsidRDefault="00B849A4" w:rsidP="000F3AAF">
            <w:pPr>
              <w:jc w:val="center"/>
              <w:rPr>
                <w:rFonts w:ascii="Segoe UI" w:hAnsi="Segoe UI" w:cs="Segoe UI"/>
                <w:b/>
                <w:sz w:val="18"/>
                <w:szCs w:val="18"/>
              </w:rPr>
            </w:pPr>
            <w:r w:rsidRPr="00503137">
              <w:rPr>
                <w:rFonts w:ascii="Segoe UI" w:hAnsi="Segoe UI" w:cs="Segoe UI"/>
                <w:b/>
                <w:sz w:val="18"/>
                <w:szCs w:val="18"/>
              </w:rPr>
              <w:t>Lp.</w:t>
            </w:r>
          </w:p>
        </w:tc>
        <w:tc>
          <w:tcPr>
            <w:tcW w:w="412" w:type="pct"/>
            <w:shd w:val="clear" w:color="auto" w:fill="auto"/>
            <w:vAlign w:val="center"/>
          </w:tcPr>
          <w:p w:rsidR="00222EA8" w:rsidRPr="00503137" w:rsidRDefault="00222EA8" w:rsidP="000F3AAF">
            <w:pPr>
              <w:jc w:val="center"/>
              <w:rPr>
                <w:rFonts w:ascii="Segoe UI" w:hAnsi="Segoe UI" w:cs="Segoe UI"/>
                <w:b/>
                <w:sz w:val="18"/>
                <w:szCs w:val="18"/>
              </w:rPr>
            </w:pPr>
            <w:r w:rsidRPr="00503137">
              <w:rPr>
                <w:rFonts w:ascii="Segoe UI" w:hAnsi="Segoe UI" w:cs="Segoe UI"/>
                <w:b/>
                <w:sz w:val="18"/>
                <w:szCs w:val="18"/>
              </w:rPr>
              <w:t>Numer oferty</w:t>
            </w:r>
          </w:p>
        </w:tc>
        <w:tc>
          <w:tcPr>
            <w:tcW w:w="3010" w:type="pct"/>
            <w:shd w:val="clear" w:color="auto" w:fill="auto"/>
            <w:vAlign w:val="center"/>
          </w:tcPr>
          <w:p w:rsidR="00BA186E" w:rsidRPr="00503137" w:rsidRDefault="00BA186E" w:rsidP="000F3AAF">
            <w:pPr>
              <w:jc w:val="center"/>
              <w:rPr>
                <w:rFonts w:ascii="Segoe UI" w:hAnsi="Segoe UI" w:cs="Segoe UI"/>
                <w:b/>
                <w:sz w:val="18"/>
                <w:szCs w:val="18"/>
              </w:rPr>
            </w:pPr>
          </w:p>
          <w:p w:rsidR="00222EA8" w:rsidRPr="00503137" w:rsidRDefault="00222EA8" w:rsidP="000F3AAF">
            <w:pPr>
              <w:jc w:val="center"/>
              <w:rPr>
                <w:rFonts w:ascii="Segoe UI" w:hAnsi="Segoe UI" w:cs="Segoe UI"/>
                <w:b/>
                <w:sz w:val="18"/>
                <w:szCs w:val="18"/>
              </w:rPr>
            </w:pPr>
            <w:r w:rsidRPr="00503137">
              <w:rPr>
                <w:rFonts w:ascii="Segoe UI" w:hAnsi="Segoe UI" w:cs="Segoe UI"/>
                <w:b/>
                <w:sz w:val="18"/>
                <w:szCs w:val="18"/>
              </w:rPr>
              <w:t xml:space="preserve">Nazwa albo imię i nazwisko oraz siedziba lub miejsce prowadzonej działalności gospodarczej </w:t>
            </w:r>
            <w:r w:rsidR="00820FA9" w:rsidRPr="00503137">
              <w:rPr>
                <w:rFonts w:ascii="Segoe UI" w:hAnsi="Segoe UI" w:cs="Segoe UI"/>
                <w:b/>
                <w:sz w:val="18"/>
                <w:szCs w:val="18"/>
              </w:rPr>
              <w:br/>
            </w:r>
            <w:r w:rsidRPr="00503137">
              <w:rPr>
                <w:rFonts w:ascii="Segoe UI" w:hAnsi="Segoe UI" w:cs="Segoe UI"/>
                <w:b/>
                <w:sz w:val="18"/>
                <w:szCs w:val="18"/>
              </w:rPr>
              <w:t xml:space="preserve">albo miejsce zamieszkania Wykonawcy </w:t>
            </w:r>
          </w:p>
          <w:p w:rsidR="00BA186E" w:rsidRPr="00503137" w:rsidRDefault="00BA186E" w:rsidP="000F3AAF">
            <w:pPr>
              <w:jc w:val="center"/>
              <w:rPr>
                <w:rFonts w:ascii="Segoe UI" w:hAnsi="Segoe UI" w:cs="Segoe UI"/>
                <w:b/>
                <w:sz w:val="18"/>
                <w:szCs w:val="18"/>
              </w:rPr>
            </w:pPr>
          </w:p>
        </w:tc>
        <w:tc>
          <w:tcPr>
            <w:tcW w:w="1349" w:type="pct"/>
            <w:shd w:val="clear" w:color="auto" w:fill="auto"/>
            <w:vAlign w:val="center"/>
          </w:tcPr>
          <w:p w:rsidR="00222EA8" w:rsidRPr="00503137" w:rsidRDefault="00222EA8" w:rsidP="000F3AAF">
            <w:pPr>
              <w:jc w:val="center"/>
              <w:rPr>
                <w:rFonts w:ascii="Segoe UI" w:hAnsi="Segoe UI" w:cs="Segoe UI"/>
                <w:b/>
                <w:sz w:val="18"/>
                <w:szCs w:val="18"/>
              </w:rPr>
            </w:pPr>
            <w:r w:rsidRPr="00503137">
              <w:rPr>
                <w:rFonts w:ascii="Segoe UI" w:hAnsi="Segoe UI" w:cs="Segoe UI"/>
                <w:b/>
                <w:sz w:val="18"/>
                <w:szCs w:val="18"/>
              </w:rPr>
              <w:t>Cena</w:t>
            </w:r>
          </w:p>
        </w:tc>
      </w:tr>
      <w:tr w:rsidR="004F0E17" w:rsidRPr="00FA10E8" w:rsidTr="00CE1CD3">
        <w:tc>
          <w:tcPr>
            <w:tcW w:w="229" w:type="pct"/>
            <w:shd w:val="clear" w:color="auto" w:fill="auto"/>
            <w:vAlign w:val="center"/>
          </w:tcPr>
          <w:p w:rsidR="00222EA8" w:rsidRPr="00503137" w:rsidRDefault="00CE1CD3" w:rsidP="00820FA9">
            <w:pPr>
              <w:jc w:val="center"/>
              <w:rPr>
                <w:rFonts w:ascii="Segoe UI" w:hAnsi="Segoe UI" w:cs="Segoe UI"/>
                <w:sz w:val="18"/>
                <w:szCs w:val="18"/>
              </w:rPr>
            </w:pPr>
            <w:r w:rsidRPr="00503137">
              <w:rPr>
                <w:rFonts w:ascii="Segoe UI" w:hAnsi="Segoe UI" w:cs="Segoe UI"/>
                <w:sz w:val="18"/>
                <w:szCs w:val="18"/>
              </w:rPr>
              <w:t>1</w:t>
            </w:r>
          </w:p>
        </w:tc>
        <w:tc>
          <w:tcPr>
            <w:tcW w:w="412" w:type="pct"/>
            <w:shd w:val="clear" w:color="auto" w:fill="auto"/>
            <w:vAlign w:val="center"/>
          </w:tcPr>
          <w:p w:rsidR="00222EA8" w:rsidRPr="00503137" w:rsidRDefault="00820FA9" w:rsidP="00820FA9">
            <w:pPr>
              <w:jc w:val="center"/>
              <w:rPr>
                <w:rFonts w:ascii="Segoe UI" w:hAnsi="Segoe UI" w:cs="Segoe UI"/>
                <w:sz w:val="18"/>
                <w:szCs w:val="18"/>
              </w:rPr>
            </w:pPr>
            <w:r w:rsidRPr="00503137">
              <w:rPr>
                <w:rFonts w:ascii="Segoe UI" w:hAnsi="Segoe UI" w:cs="Segoe UI"/>
                <w:sz w:val="18"/>
                <w:szCs w:val="18"/>
              </w:rPr>
              <w:t>1</w:t>
            </w:r>
          </w:p>
        </w:tc>
        <w:tc>
          <w:tcPr>
            <w:tcW w:w="3010" w:type="pct"/>
            <w:shd w:val="clear" w:color="auto" w:fill="auto"/>
            <w:vAlign w:val="center"/>
          </w:tcPr>
          <w:p w:rsidR="00BA186E" w:rsidRPr="00503137" w:rsidRDefault="00185944" w:rsidP="00185944">
            <w:pPr>
              <w:jc w:val="center"/>
              <w:rPr>
                <w:rFonts w:ascii="Segoe UI" w:hAnsi="Segoe UI" w:cs="Segoe UI"/>
                <w:sz w:val="18"/>
                <w:szCs w:val="18"/>
              </w:rPr>
            </w:pPr>
            <w:r w:rsidRPr="00503137">
              <w:rPr>
                <w:rFonts w:ascii="Segoe UI" w:hAnsi="Segoe UI" w:cs="Segoe UI"/>
                <w:sz w:val="18"/>
                <w:szCs w:val="18"/>
              </w:rPr>
              <w:t>PRZEDSIĘBIORSTWO USŁUG BUDOWLANYCH „LEŚ” PAWEŁ LEŚ, ŻYDOWO</w:t>
            </w:r>
          </w:p>
        </w:tc>
        <w:tc>
          <w:tcPr>
            <w:tcW w:w="1349" w:type="pct"/>
            <w:shd w:val="clear" w:color="auto" w:fill="auto"/>
            <w:vAlign w:val="center"/>
          </w:tcPr>
          <w:p w:rsidR="00222EA8" w:rsidRPr="00503137" w:rsidRDefault="00FB1B71" w:rsidP="00185944">
            <w:pPr>
              <w:widowControl w:val="0"/>
              <w:tabs>
                <w:tab w:val="left" w:pos="0"/>
              </w:tabs>
              <w:suppressAutoHyphens/>
              <w:autoSpaceDE w:val="0"/>
              <w:spacing w:before="60" w:after="60"/>
              <w:jc w:val="center"/>
              <w:rPr>
                <w:rFonts w:ascii="Segoe UI" w:hAnsi="Segoe UI" w:cs="Segoe UI"/>
                <w:sz w:val="18"/>
                <w:szCs w:val="18"/>
                <w:lang w:eastAsia="zh-CN"/>
              </w:rPr>
            </w:pPr>
            <w:r w:rsidRPr="00503137">
              <w:rPr>
                <w:rFonts w:ascii="Segoe UI" w:hAnsi="Segoe UI" w:cs="Segoe UI"/>
                <w:bCs/>
                <w:color w:val="000000"/>
                <w:sz w:val="18"/>
                <w:szCs w:val="18"/>
              </w:rPr>
              <w:t xml:space="preserve">5.387.969,96 </w:t>
            </w:r>
            <w:r w:rsidR="00820FA9" w:rsidRPr="00503137">
              <w:rPr>
                <w:rFonts w:ascii="Segoe UI" w:hAnsi="Segoe UI" w:cs="Segoe UI"/>
                <w:sz w:val="18"/>
                <w:szCs w:val="18"/>
              </w:rPr>
              <w:t>zł</w:t>
            </w:r>
          </w:p>
        </w:tc>
      </w:tr>
      <w:tr w:rsidR="00FA10E8" w:rsidRPr="00FA10E8" w:rsidTr="00CE1CD3">
        <w:tc>
          <w:tcPr>
            <w:tcW w:w="229" w:type="pct"/>
            <w:shd w:val="clear" w:color="auto" w:fill="auto"/>
            <w:vAlign w:val="center"/>
          </w:tcPr>
          <w:p w:rsidR="00FA10E8" w:rsidRPr="00503137" w:rsidRDefault="00FB1B71" w:rsidP="00820FA9">
            <w:pPr>
              <w:jc w:val="center"/>
              <w:rPr>
                <w:rFonts w:ascii="Segoe UI" w:hAnsi="Segoe UI" w:cs="Segoe UI"/>
                <w:sz w:val="18"/>
                <w:szCs w:val="18"/>
              </w:rPr>
            </w:pPr>
            <w:r w:rsidRPr="00503137">
              <w:rPr>
                <w:rFonts w:ascii="Segoe UI" w:hAnsi="Segoe UI" w:cs="Segoe UI"/>
                <w:sz w:val="18"/>
                <w:szCs w:val="18"/>
              </w:rPr>
              <w:t>2</w:t>
            </w:r>
          </w:p>
        </w:tc>
        <w:tc>
          <w:tcPr>
            <w:tcW w:w="412" w:type="pct"/>
            <w:shd w:val="clear" w:color="auto" w:fill="auto"/>
            <w:vAlign w:val="center"/>
          </w:tcPr>
          <w:p w:rsidR="00FA10E8" w:rsidRPr="00503137" w:rsidRDefault="00FB1B71" w:rsidP="00820FA9">
            <w:pPr>
              <w:jc w:val="center"/>
              <w:rPr>
                <w:rFonts w:ascii="Segoe UI" w:hAnsi="Segoe UI" w:cs="Segoe UI"/>
                <w:sz w:val="18"/>
                <w:szCs w:val="18"/>
              </w:rPr>
            </w:pPr>
            <w:r w:rsidRPr="00503137">
              <w:rPr>
                <w:rFonts w:ascii="Segoe UI" w:hAnsi="Segoe UI" w:cs="Segoe UI"/>
                <w:sz w:val="18"/>
                <w:szCs w:val="18"/>
              </w:rPr>
              <w:t>2</w:t>
            </w:r>
          </w:p>
        </w:tc>
        <w:tc>
          <w:tcPr>
            <w:tcW w:w="3010" w:type="pct"/>
            <w:shd w:val="clear" w:color="auto" w:fill="auto"/>
            <w:vAlign w:val="center"/>
          </w:tcPr>
          <w:p w:rsidR="00FA10E8" w:rsidRPr="00503137" w:rsidRDefault="00185944" w:rsidP="00185944">
            <w:pPr>
              <w:jc w:val="center"/>
              <w:rPr>
                <w:rFonts w:ascii="Segoe UI" w:hAnsi="Segoe UI" w:cs="Segoe UI"/>
                <w:sz w:val="18"/>
                <w:szCs w:val="18"/>
              </w:rPr>
            </w:pPr>
            <w:r w:rsidRPr="00503137">
              <w:rPr>
                <w:rFonts w:ascii="Segoe UI" w:hAnsi="Segoe UI" w:cs="Segoe UI"/>
                <w:sz w:val="18"/>
                <w:szCs w:val="18"/>
              </w:rPr>
              <w:t>Przedsiębiorstwo Budownictwa Ogólnego i Usług Inwestycyjnych Piotr Flens, Koszalin</w:t>
            </w:r>
          </w:p>
        </w:tc>
        <w:tc>
          <w:tcPr>
            <w:tcW w:w="1349" w:type="pct"/>
            <w:shd w:val="clear" w:color="auto" w:fill="auto"/>
            <w:vAlign w:val="center"/>
          </w:tcPr>
          <w:p w:rsidR="00FA10E8" w:rsidRPr="00503137" w:rsidRDefault="00185944" w:rsidP="00185944">
            <w:pPr>
              <w:widowControl w:val="0"/>
              <w:tabs>
                <w:tab w:val="left" w:pos="0"/>
              </w:tabs>
              <w:suppressAutoHyphens/>
              <w:autoSpaceDE w:val="0"/>
              <w:spacing w:before="60" w:after="60"/>
              <w:jc w:val="center"/>
              <w:rPr>
                <w:rFonts w:ascii="Segoe UI" w:hAnsi="Segoe UI" w:cs="Segoe UI"/>
                <w:sz w:val="18"/>
                <w:szCs w:val="18"/>
              </w:rPr>
            </w:pPr>
            <w:r w:rsidRPr="00503137">
              <w:rPr>
                <w:rFonts w:ascii="Segoe UI" w:hAnsi="Segoe UI" w:cs="Segoe UI"/>
                <w:sz w:val="18"/>
                <w:szCs w:val="18"/>
              </w:rPr>
              <w:t>6.440.065,43 zł</w:t>
            </w:r>
          </w:p>
        </w:tc>
      </w:tr>
      <w:tr w:rsidR="00FB1B71" w:rsidRPr="00FA10E8" w:rsidTr="00CE1CD3">
        <w:tc>
          <w:tcPr>
            <w:tcW w:w="229" w:type="pct"/>
            <w:shd w:val="clear" w:color="auto" w:fill="auto"/>
            <w:vAlign w:val="center"/>
          </w:tcPr>
          <w:p w:rsidR="00FB1B71" w:rsidRPr="00503137" w:rsidRDefault="00FB1B71" w:rsidP="00820FA9">
            <w:pPr>
              <w:jc w:val="center"/>
              <w:rPr>
                <w:rFonts w:ascii="Segoe UI" w:hAnsi="Segoe UI" w:cs="Segoe UI"/>
                <w:sz w:val="18"/>
                <w:szCs w:val="18"/>
              </w:rPr>
            </w:pPr>
            <w:r w:rsidRPr="00503137">
              <w:rPr>
                <w:rFonts w:ascii="Segoe UI" w:hAnsi="Segoe UI" w:cs="Segoe UI"/>
                <w:sz w:val="18"/>
                <w:szCs w:val="18"/>
              </w:rPr>
              <w:t>3</w:t>
            </w:r>
          </w:p>
        </w:tc>
        <w:tc>
          <w:tcPr>
            <w:tcW w:w="412" w:type="pct"/>
            <w:shd w:val="clear" w:color="auto" w:fill="auto"/>
            <w:vAlign w:val="center"/>
          </w:tcPr>
          <w:p w:rsidR="00FB1B71" w:rsidRPr="00503137" w:rsidRDefault="00FB1B71" w:rsidP="00820FA9">
            <w:pPr>
              <w:jc w:val="center"/>
              <w:rPr>
                <w:rFonts w:ascii="Segoe UI" w:hAnsi="Segoe UI" w:cs="Segoe UI"/>
                <w:sz w:val="18"/>
                <w:szCs w:val="18"/>
              </w:rPr>
            </w:pPr>
            <w:r w:rsidRPr="00503137">
              <w:rPr>
                <w:rFonts w:ascii="Segoe UI" w:hAnsi="Segoe UI" w:cs="Segoe UI"/>
                <w:sz w:val="18"/>
                <w:szCs w:val="18"/>
              </w:rPr>
              <w:t>3</w:t>
            </w:r>
          </w:p>
        </w:tc>
        <w:tc>
          <w:tcPr>
            <w:tcW w:w="3010" w:type="pct"/>
            <w:shd w:val="clear" w:color="auto" w:fill="auto"/>
            <w:vAlign w:val="center"/>
          </w:tcPr>
          <w:p w:rsidR="00FB1B71" w:rsidRPr="00503137" w:rsidRDefault="009A004B" w:rsidP="00185944">
            <w:pPr>
              <w:jc w:val="center"/>
              <w:rPr>
                <w:rFonts w:ascii="Segoe UI" w:hAnsi="Segoe UI" w:cs="Segoe UI"/>
                <w:sz w:val="18"/>
                <w:szCs w:val="18"/>
              </w:rPr>
            </w:pPr>
            <w:r w:rsidRPr="00503137">
              <w:rPr>
                <w:rFonts w:ascii="Segoe UI" w:hAnsi="Segoe UI" w:cs="Segoe UI"/>
                <w:sz w:val="18"/>
                <w:szCs w:val="18"/>
              </w:rPr>
              <w:t xml:space="preserve">„MAKSBUD” </w:t>
            </w:r>
            <w:r w:rsidR="00185944" w:rsidRPr="00503137">
              <w:rPr>
                <w:rFonts w:ascii="Segoe UI" w:hAnsi="Segoe UI" w:cs="Segoe UI"/>
                <w:sz w:val="18"/>
                <w:szCs w:val="18"/>
              </w:rPr>
              <w:t>Zakład Remontowo – Budowlany Paweł Maksymiuk, Koszalin</w:t>
            </w:r>
          </w:p>
        </w:tc>
        <w:tc>
          <w:tcPr>
            <w:tcW w:w="1349" w:type="pct"/>
            <w:shd w:val="clear" w:color="auto" w:fill="auto"/>
            <w:vAlign w:val="center"/>
          </w:tcPr>
          <w:p w:rsidR="00FB1B71" w:rsidRPr="00503137" w:rsidRDefault="00185944" w:rsidP="00185944">
            <w:pPr>
              <w:widowControl w:val="0"/>
              <w:tabs>
                <w:tab w:val="left" w:pos="0"/>
              </w:tabs>
              <w:suppressAutoHyphens/>
              <w:autoSpaceDE w:val="0"/>
              <w:spacing w:before="60" w:after="60"/>
              <w:jc w:val="center"/>
              <w:rPr>
                <w:rFonts w:ascii="Segoe UI" w:hAnsi="Segoe UI" w:cs="Segoe UI"/>
                <w:sz w:val="18"/>
                <w:szCs w:val="18"/>
              </w:rPr>
            </w:pPr>
            <w:r w:rsidRPr="00503137">
              <w:rPr>
                <w:rFonts w:ascii="Segoe UI" w:hAnsi="Segoe UI" w:cs="Segoe UI"/>
                <w:sz w:val="18"/>
                <w:szCs w:val="18"/>
              </w:rPr>
              <w:t>4.188.000,00 zł</w:t>
            </w:r>
          </w:p>
        </w:tc>
      </w:tr>
      <w:tr w:rsidR="00FB1B71" w:rsidRPr="00FA10E8" w:rsidTr="00CE1CD3">
        <w:tc>
          <w:tcPr>
            <w:tcW w:w="229" w:type="pct"/>
            <w:shd w:val="clear" w:color="auto" w:fill="auto"/>
            <w:vAlign w:val="center"/>
          </w:tcPr>
          <w:p w:rsidR="00FB1B71" w:rsidRPr="00503137" w:rsidRDefault="00FB1B71" w:rsidP="00820FA9">
            <w:pPr>
              <w:jc w:val="center"/>
              <w:rPr>
                <w:rFonts w:ascii="Segoe UI" w:hAnsi="Segoe UI" w:cs="Segoe UI"/>
                <w:sz w:val="18"/>
                <w:szCs w:val="18"/>
              </w:rPr>
            </w:pPr>
            <w:r w:rsidRPr="00503137">
              <w:rPr>
                <w:rFonts w:ascii="Segoe UI" w:hAnsi="Segoe UI" w:cs="Segoe UI"/>
                <w:sz w:val="18"/>
                <w:szCs w:val="18"/>
              </w:rPr>
              <w:t>4</w:t>
            </w:r>
          </w:p>
        </w:tc>
        <w:tc>
          <w:tcPr>
            <w:tcW w:w="412" w:type="pct"/>
            <w:shd w:val="clear" w:color="auto" w:fill="auto"/>
            <w:vAlign w:val="center"/>
          </w:tcPr>
          <w:p w:rsidR="00FB1B71" w:rsidRPr="00503137" w:rsidRDefault="00FB1B71" w:rsidP="00820FA9">
            <w:pPr>
              <w:jc w:val="center"/>
              <w:rPr>
                <w:rFonts w:ascii="Segoe UI" w:hAnsi="Segoe UI" w:cs="Segoe UI"/>
                <w:sz w:val="18"/>
                <w:szCs w:val="18"/>
              </w:rPr>
            </w:pPr>
            <w:r w:rsidRPr="00503137">
              <w:rPr>
                <w:rFonts w:ascii="Segoe UI" w:hAnsi="Segoe UI" w:cs="Segoe UI"/>
                <w:sz w:val="18"/>
                <w:szCs w:val="18"/>
              </w:rPr>
              <w:t>4</w:t>
            </w:r>
          </w:p>
        </w:tc>
        <w:tc>
          <w:tcPr>
            <w:tcW w:w="3010" w:type="pct"/>
            <w:shd w:val="clear" w:color="auto" w:fill="auto"/>
            <w:vAlign w:val="center"/>
          </w:tcPr>
          <w:p w:rsidR="00FB1B71" w:rsidRPr="00503137" w:rsidRDefault="00185944" w:rsidP="00185944">
            <w:pPr>
              <w:jc w:val="center"/>
              <w:rPr>
                <w:rFonts w:ascii="Segoe UI" w:hAnsi="Segoe UI" w:cs="Segoe UI"/>
                <w:sz w:val="18"/>
                <w:szCs w:val="18"/>
              </w:rPr>
            </w:pPr>
            <w:r w:rsidRPr="00503137">
              <w:rPr>
                <w:rFonts w:ascii="Segoe UI" w:hAnsi="Segoe UI" w:cs="Segoe UI"/>
                <w:sz w:val="18"/>
                <w:szCs w:val="18"/>
              </w:rPr>
              <w:t>KPBUD SPÓŁKA Z OGRANICZONĄ ODPOWIEDZIALNOŚCIĄ, Kołobrzeg</w:t>
            </w:r>
          </w:p>
        </w:tc>
        <w:tc>
          <w:tcPr>
            <w:tcW w:w="1349" w:type="pct"/>
            <w:shd w:val="clear" w:color="auto" w:fill="auto"/>
            <w:vAlign w:val="center"/>
          </w:tcPr>
          <w:p w:rsidR="00FB1B71" w:rsidRPr="00503137" w:rsidRDefault="00185944" w:rsidP="00185944">
            <w:pPr>
              <w:widowControl w:val="0"/>
              <w:tabs>
                <w:tab w:val="left" w:pos="0"/>
              </w:tabs>
              <w:suppressAutoHyphens/>
              <w:autoSpaceDE w:val="0"/>
              <w:spacing w:before="60" w:after="60"/>
              <w:jc w:val="center"/>
              <w:rPr>
                <w:rFonts w:ascii="Segoe UI" w:hAnsi="Segoe UI" w:cs="Segoe UI"/>
                <w:sz w:val="18"/>
                <w:szCs w:val="18"/>
              </w:rPr>
            </w:pPr>
            <w:r w:rsidRPr="00503137">
              <w:rPr>
                <w:rFonts w:ascii="Segoe UI" w:hAnsi="Segoe UI" w:cs="Segoe UI"/>
                <w:sz w:val="18"/>
                <w:szCs w:val="18"/>
              </w:rPr>
              <w:t>5.995.122,00 zł</w:t>
            </w:r>
          </w:p>
        </w:tc>
      </w:tr>
    </w:tbl>
    <w:p w:rsidR="00F879AD" w:rsidRPr="00FA10E8" w:rsidRDefault="00F879AD" w:rsidP="00FE1E2D">
      <w:pPr>
        <w:rPr>
          <w:rFonts w:ascii="Segoe UI" w:hAnsi="Segoe UI" w:cs="Segoe UI"/>
          <w:b/>
          <w:sz w:val="18"/>
          <w:szCs w:val="18"/>
        </w:rPr>
      </w:pPr>
    </w:p>
    <w:p w:rsidR="00BA186E" w:rsidRPr="00FA10E8" w:rsidRDefault="00BA186E" w:rsidP="00FE1E2D">
      <w:pPr>
        <w:rPr>
          <w:rFonts w:ascii="Segoe UI" w:hAnsi="Segoe UI" w:cs="Segoe UI"/>
          <w:b/>
          <w:sz w:val="18"/>
          <w:szCs w:val="18"/>
        </w:rPr>
      </w:pPr>
    </w:p>
    <w:p w:rsidR="00F46467" w:rsidRPr="00FA10E8" w:rsidRDefault="00F46467" w:rsidP="00353E4C">
      <w:pPr>
        <w:ind w:firstLine="6237"/>
        <w:jc w:val="center"/>
        <w:rPr>
          <w:rFonts w:ascii="Segoe UI" w:hAnsi="Segoe UI" w:cs="Segoe UI"/>
          <w:b/>
          <w:bCs/>
          <w:sz w:val="18"/>
          <w:szCs w:val="18"/>
        </w:rPr>
      </w:pPr>
      <w:r w:rsidRPr="00FA10E8">
        <w:rPr>
          <w:rFonts w:ascii="Segoe UI" w:hAnsi="Segoe UI" w:cs="Segoe UI"/>
          <w:b/>
          <w:bCs/>
          <w:sz w:val="18"/>
          <w:szCs w:val="18"/>
        </w:rPr>
        <w:t>Z up. Prezydenta Miasta</w:t>
      </w:r>
    </w:p>
    <w:p w:rsidR="00CE1CD3" w:rsidRPr="00FA10E8" w:rsidRDefault="00CE1CD3" w:rsidP="00353E4C">
      <w:pPr>
        <w:ind w:firstLine="6237"/>
        <w:jc w:val="center"/>
        <w:rPr>
          <w:rFonts w:ascii="Segoe UI" w:hAnsi="Segoe UI" w:cs="Segoe UI"/>
          <w:b/>
          <w:bCs/>
          <w:sz w:val="18"/>
          <w:szCs w:val="18"/>
        </w:rPr>
      </w:pPr>
      <w:r w:rsidRPr="00FA10E8">
        <w:rPr>
          <w:rFonts w:ascii="Segoe UI" w:hAnsi="Segoe UI" w:cs="Segoe UI"/>
          <w:b/>
          <w:bCs/>
          <w:sz w:val="18"/>
          <w:szCs w:val="18"/>
        </w:rPr>
        <w:t xml:space="preserve">KIEROWNIK </w:t>
      </w:r>
    </w:p>
    <w:p w:rsidR="005252FA" w:rsidRPr="00FA10E8" w:rsidRDefault="00820FA9" w:rsidP="005252FA">
      <w:pPr>
        <w:ind w:firstLine="6237"/>
        <w:jc w:val="center"/>
        <w:rPr>
          <w:rFonts w:ascii="Segoe UI" w:hAnsi="Segoe UI" w:cs="Segoe UI"/>
          <w:b/>
          <w:bCs/>
          <w:sz w:val="18"/>
          <w:szCs w:val="18"/>
        </w:rPr>
      </w:pPr>
      <w:r w:rsidRPr="00FA10E8">
        <w:rPr>
          <w:rFonts w:ascii="Segoe UI" w:hAnsi="Segoe UI" w:cs="Segoe UI"/>
          <w:b/>
          <w:bCs/>
          <w:sz w:val="18"/>
          <w:szCs w:val="18"/>
        </w:rPr>
        <w:t xml:space="preserve"> </w:t>
      </w:r>
      <w:r w:rsidR="00CE1CD3" w:rsidRPr="00FA10E8">
        <w:rPr>
          <w:rFonts w:ascii="Segoe UI" w:hAnsi="Segoe UI" w:cs="Segoe UI"/>
          <w:b/>
          <w:bCs/>
          <w:sz w:val="18"/>
          <w:szCs w:val="18"/>
        </w:rPr>
        <w:t>BIURA ZAMÓWIEŃ PUBLICZNYCH</w:t>
      </w:r>
    </w:p>
    <w:p w:rsidR="00B53D2E" w:rsidRPr="00B53D2E" w:rsidRDefault="00B53D2E" w:rsidP="00B53D2E">
      <w:pPr>
        <w:ind w:left="9204" w:firstLine="708"/>
        <w:rPr>
          <w:rFonts w:ascii="Segoe UI" w:hAnsi="Segoe UI" w:cs="Segoe UI"/>
          <w:b/>
          <w:sz w:val="18"/>
          <w:szCs w:val="18"/>
        </w:rPr>
      </w:pPr>
      <w:r>
        <w:rPr>
          <w:rFonts w:ascii="Segoe UI" w:hAnsi="Segoe UI" w:cs="Segoe UI"/>
          <w:b/>
          <w:sz w:val="20"/>
          <w:szCs w:val="20"/>
        </w:rPr>
        <w:t xml:space="preserve">    </w:t>
      </w:r>
      <w:r w:rsidRPr="00B53D2E">
        <w:rPr>
          <w:rFonts w:ascii="Segoe UI" w:hAnsi="Segoe UI" w:cs="Segoe UI"/>
          <w:b/>
          <w:sz w:val="18"/>
          <w:szCs w:val="18"/>
        </w:rPr>
        <w:t>Anna Bober</w:t>
      </w:r>
    </w:p>
    <w:p w:rsidR="00B53D2E" w:rsidRDefault="00B53D2E" w:rsidP="00B53D2E">
      <w:pPr>
        <w:pStyle w:val="Tekstpodstawowy3"/>
        <w:ind w:left="6096"/>
        <w:rPr>
          <w:rFonts w:ascii="Segoe UI" w:hAnsi="Segoe UI" w:cs="Segoe UI"/>
          <w:b/>
          <w:i/>
        </w:rPr>
      </w:pPr>
      <w:r>
        <w:rPr>
          <w:rFonts w:ascii="Segoe UI" w:hAnsi="Segoe UI" w:cs="Segoe UI"/>
          <w:b/>
          <w:i/>
        </w:rPr>
        <w:t xml:space="preserve"> </w:t>
      </w:r>
    </w:p>
    <w:p w:rsidR="00B53D2E" w:rsidRDefault="00B53D2E" w:rsidP="00B53D2E">
      <w:pPr>
        <w:ind w:left="6237"/>
        <w:jc w:val="center"/>
        <w:rPr>
          <w:rFonts w:ascii="Segoe UI" w:hAnsi="Segoe UI" w:cs="Segoe UI"/>
          <w:bCs/>
          <w:sz w:val="12"/>
          <w:szCs w:val="12"/>
        </w:rPr>
      </w:pPr>
      <w:bookmarkStart w:id="0" w:name="_GoBack"/>
      <w:r>
        <w:rPr>
          <w:rFonts w:ascii="Segoe UI" w:hAnsi="Segoe UI" w:cs="Segoe UI"/>
          <w:bCs/>
          <w:sz w:val="12"/>
          <w:szCs w:val="12"/>
        </w:rPr>
        <w:t>dokument opatrzony kwalifikowanym podpisem elektronicznym</w:t>
      </w:r>
    </w:p>
    <w:bookmarkEnd w:id="0"/>
    <w:p w:rsidR="00B849A4" w:rsidRDefault="00B849A4" w:rsidP="00353E4C">
      <w:pPr>
        <w:ind w:firstLine="6237"/>
        <w:jc w:val="center"/>
        <w:rPr>
          <w:rFonts w:ascii="Segoe UI" w:hAnsi="Segoe UI" w:cs="Segoe UI"/>
          <w:b/>
          <w:bCs/>
          <w:sz w:val="20"/>
          <w:szCs w:val="20"/>
        </w:rPr>
      </w:pPr>
    </w:p>
    <w:sectPr w:rsidR="00B849A4" w:rsidSect="00FE1E2D">
      <w:pgSz w:w="16838" w:h="11906" w:orient="landscape"/>
      <w:pgMar w:top="709" w:right="1387" w:bottom="993"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20" w:rsidRDefault="00172620" w:rsidP="00BA7D0F">
      <w:r>
        <w:separator/>
      </w:r>
    </w:p>
  </w:endnote>
  <w:endnote w:type="continuationSeparator" w:id="0">
    <w:p w:rsidR="00172620" w:rsidRDefault="00172620"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20" w:rsidRDefault="00172620" w:rsidP="00BA7D0F">
      <w:r>
        <w:separator/>
      </w:r>
    </w:p>
  </w:footnote>
  <w:footnote w:type="continuationSeparator" w:id="0">
    <w:p w:rsidR="00172620" w:rsidRDefault="00172620"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DFE"/>
    <w:multiLevelType w:val="hybridMultilevel"/>
    <w:tmpl w:val="654C9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773938"/>
    <w:multiLevelType w:val="hybridMultilevel"/>
    <w:tmpl w:val="C4D00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BF66B2"/>
    <w:multiLevelType w:val="multilevel"/>
    <w:tmpl w:val="7848C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821253"/>
    <w:multiLevelType w:val="multilevel"/>
    <w:tmpl w:val="ADC0235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4" w15:restartNumberingAfterBreak="0">
    <w:nsid w:val="32CC6783"/>
    <w:multiLevelType w:val="hybridMultilevel"/>
    <w:tmpl w:val="A380EE36"/>
    <w:lvl w:ilvl="0" w:tplc="4A0AC0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98564A"/>
    <w:multiLevelType w:val="multilevel"/>
    <w:tmpl w:val="5FE2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410873"/>
    <w:multiLevelType w:val="multilevel"/>
    <w:tmpl w:val="0E786476"/>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7" w15:restartNumberingAfterBreak="0">
    <w:nsid w:val="3E93516D"/>
    <w:multiLevelType w:val="multilevel"/>
    <w:tmpl w:val="1A906560"/>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8" w15:restartNumberingAfterBreak="0">
    <w:nsid w:val="424A588D"/>
    <w:multiLevelType w:val="hybridMultilevel"/>
    <w:tmpl w:val="6D68CF50"/>
    <w:lvl w:ilvl="0" w:tplc="DAD834FE">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0188C"/>
    <w:multiLevelType w:val="multilevel"/>
    <w:tmpl w:val="00D8BF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2D7133"/>
    <w:multiLevelType w:val="hybridMultilevel"/>
    <w:tmpl w:val="25963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735C18"/>
    <w:multiLevelType w:val="multilevel"/>
    <w:tmpl w:val="A6D0F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58341A"/>
    <w:multiLevelType w:val="multilevel"/>
    <w:tmpl w:val="25185158"/>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3E11F5"/>
    <w:multiLevelType w:val="hybridMultilevel"/>
    <w:tmpl w:val="39AE2B44"/>
    <w:lvl w:ilvl="0" w:tplc="B2920C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9D0621"/>
    <w:multiLevelType w:val="hybridMultilevel"/>
    <w:tmpl w:val="055C1696"/>
    <w:lvl w:ilvl="0" w:tplc="5EBA7A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BA3E86"/>
    <w:multiLevelType w:val="multilevel"/>
    <w:tmpl w:val="51B86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DA0342"/>
    <w:multiLevelType w:val="multilevel"/>
    <w:tmpl w:val="192E5D4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7" w15:restartNumberingAfterBreak="0">
    <w:nsid w:val="716D4524"/>
    <w:multiLevelType w:val="hybridMultilevel"/>
    <w:tmpl w:val="BDEC95A2"/>
    <w:lvl w:ilvl="0" w:tplc="69625EF2">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722951"/>
    <w:multiLevelType w:val="hybridMultilevel"/>
    <w:tmpl w:val="67B4D432"/>
    <w:lvl w:ilvl="0" w:tplc="773E2B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7823F9"/>
    <w:multiLevelType w:val="hybridMultilevel"/>
    <w:tmpl w:val="A9165B76"/>
    <w:lvl w:ilvl="0" w:tplc="09100BE4">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D7133"/>
    <w:multiLevelType w:val="multilevel"/>
    <w:tmpl w:val="A39ACED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num w:numId="1">
    <w:abstractNumId w:val="8"/>
  </w:num>
  <w:num w:numId="2">
    <w:abstractNumId w:val="17"/>
  </w:num>
  <w:num w:numId="3">
    <w:abstractNumId w:val="19"/>
  </w:num>
  <w:num w:numId="4">
    <w:abstractNumId w:val="20"/>
  </w:num>
  <w:num w:numId="5">
    <w:abstractNumId w:val="12"/>
  </w:num>
  <w:num w:numId="6">
    <w:abstractNumId w:val="11"/>
  </w:num>
  <w:num w:numId="7">
    <w:abstractNumId w:val="3"/>
  </w:num>
  <w:num w:numId="8">
    <w:abstractNumId w:val="5"/>
  </w:num>
  <w:num w:numId="9">
    <w:abstractNumId w:val="14"/>
  </w:num>
  <w:num w:numId="10">
    <w:abstractNumId w:val="7"/>
  </w:num>
  <w:num w:numId="11">
    <w:abstractNumId w:val="2"/>
  </w:num>
  <w:num w:numId="12">
    <w:abstractNumId w:val="10"/>
  </w:num>
  <w:num w:numId="13">
    <w:abstractNumId w:val="13"/>
  </w:num>
  <w:num w:numId="14">
    <w:abstractNumId w:val="16"/>
  </w:num>
  <w:num w:numId="15">
    <w:abstractNumId w:val="15"/>
  </w:num>
  <w:num w:numId="16">
    <w:abstractNumId w:val="1"/>
  </w:num>
  <w:num w:numId="17">
    <w:abstractNumId w:val="4"/>
  </w:num>
  <w:num w:numId="18">
    <w:abstractNumId w:val="6"/>
  </w:num>
  <w:num w:numId="19">
    <w:abstractNumId w:val="9"/>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34416"/>
    <w:rsid w:val="000549C0"/>
    <w:rsid w:val="00060CAC"/>
    <w:rsid w:val="000C1296"/>
    <w:rsid w:val="000C5AC1"/>
    <w:rsid w:val="000D2E60"/>
    <w:rsid w:val="000F3AAF"/>
    <w:rsid w:val="001122E5"/>
    <w:rsid w:val="00116AA4"/>
    <w:rsid w:val="00170931"/>
    <w:rsid w:val="00172620"/>
    <w:rsid w:val="00185944"/>
    <w:rsid w:val="001B6CCE"/>
    <w:rsid w:val="001C3E01"/>
    <w:rsid w:val="001D783D"/>
    <w:rsid w:val="001E30E2"/>
    <w:rsid w:val="001F3B28"/>
    <w:rsid w:val="00222EA8"/>
    <w:rsid w:val="002716D9"/>
    <w:rsid w:val="00285746"/>
    <w:rsid w:val="002920A4"/>
    <w:rsid w:val="002C6214"/>
    <w:rsid w:val="002C7067"/>
    <w:rsid w:val="002D2476"/>
    <w:rsid w:val="002D68B9"/>
    <w:rsid w:val="003306BA"/>
    <w:rsid w:val="003368B9"/>
    <w:rsid w:val="00353E4C"/>
    <w:rsid w:val="00361BC2"/>
    <w:rsid w:val="00385573"/>
    <w:rsid w:val="003A5698"/>
    <w:rsid w:val="004073C6"/>
    <w:rsid w:val="00410D0B"/>
    <w:rsid w:val="00452B07"/>
    <w:rsid w:val="004570C1"/>
    <w:rsid w:val="0048567B"/>
    <w:rsid w:val="00496F18"/>
    <w:rsid w:val="004A0A8F"/>
    <w:rsid w:val="004B5026"/>
    <w:rsid w:val="004C131F"/>
    <w:rsid w:val="004F0E17"/>
    <w:rsid w:val="00503137"/>
    <w:rsid w:val="00505B68"/>
    <w:rsid w:val="005252FA"/>
    <w:rsid w:val="005524C7"/>
    <w:rsid w:val="005A1C2A"/>
    <w:rsid w:val="005C370D"/>
    <w:rsid w:val="005D1C8C"/>
    <w:rsid w:val="005F29C0"/>
    <w:rsid w:val="006141EB"/>
    <w:rsid w:val="0064514F"/>
    <w:rsid w:val="00683F82"/>
    <w:rsid w:val="006A00D4"/>
    <w:rsid w:val="006A3634"/>
    <w:rsid w:val="006A4CF7"/>
    <w:rsid w:val="006B1D56"/>
    <w:rsid w:val="006E1D5A"/>
    <w:rsid w:val="007367D8"/>
    <w:rsid w:val="00756255"/>
    <w:rsid w:val="00765BA0"/>
    <w:rsid w:val="00784451"/>
    <w:rsid w:val="00790325"/>
    <w:rsid w:val="00791B65"/>
    <w:rsid w:val="007B758D"/>
    <w:rsid w:val="007C7590"/>
    <w:rsid w:val="008045EA"/>
    <w:rsid w:val="0080558D"/>
    <w:rsid w:val="00820FA9"/>
    <w:rsid w:val="00855A05"/>
    <w:rsid w:val="00860BD6"/>
    <w:rsid w:val="00880FBF"/>
    <w:rsid w:val="008A1BAE"/>
    <w:rsid w:val="00902D44"/>
    <w:rsid w:val="00932230"/>
    <w:rsid w:val="009405D0"/>
    <w:rsid w:val="00944741"/>
    <w:rsid w:val="009A004B"/>
    <w:rsid w:val="009B2A5D"/>
    <w:rsid w:val="009D5783"/>
    <w:rsid w:val="009D720D"/>
    <w:rsid w:val="009E5FDA"/>
    <w:rsid w:val="00A24AA5"/>
    <w:rsid w:val="00A2666F"/>
    <w:rsid w:val="00A365A7"/>
    <w:rsid w:val="00A36F99"/>
    <w:rsid w:val="00A54098"/>
    <w:rsid w:val="00A95A7A"/>
    <w:rsid w:val="00B127E3"/>
    <w:rsid w:val="00B51A56"/>
    <w:rsid w:val="00B53007"/>
    <w:rsid w:val="00B53D2E"/>
    <w:rsid w:val="00B849A4"/>
    <w:rsid w:val="00B9467F"/>
    <w:rsid w:val="00BA186E"/>
    <w:rsid w:val="00BA59AB"/>
    <w:rsid w:val="00BA61AB"/>
    <w:rsid w:val="00BA7D0F"/>
    <w:rsid w:val="00BE5234"/>
    <w:rsid w:val="00C00EE7"/>
    <w:rsid w:val="00C20C76"/>
    <w:rsid w:val="00C25026"/>
    <w:rsid w:val="00C975C1"/>
    <w:rsid w:val="00CA24DA"/>
    <w:rsid w:val="00CB74D3"/>
    <w:rsid w:val="00CC14C2"/>
    <w:rsid w:val="00CD4517"/>
    <w:rsid w:val="00CE1CD3"/>
    <w:rsid w:val="00CE3BCA"/>
    <w:rsid w:val="00D034DE"/>
    <w:rsid w:val="00D105F9"/>
    <w:rsid w:val="00D2400A"/>
    <w:rsid w:val="00D31FB2"/>
    <w:rsid w:val="00D42CBB"/>
    <w:rsid w:val="00D77F97"/>
    <w:rsid w:val="00D920A8"/>
    <w:rsid w:val="00DD65F4"/>
    <w:rsid w:val="00DF2C64"/>
    <w:rsid w:val="00E07A7B"/>
    <w:rsid w:val="00E442AB"/>
    <w:rsid w:val="00E6748E"/>
    <w:rsid w:val="00E72903"/>
    <w:rsid w:val="00E75CC1"/>
    <w:rsid w:val="00E972EC"/>
    <w:rsid w:val="00EA0C73"/>
    <w:rsid w:val="00EB6048"/>
    <w:rsid w:val="00ED001D"/>
    <w:rsid w:val="00ED6163"/>
    <w:rsid w:val="00EE144C"/>
    <w:rsid w:val="00F062CB"/>
    <w:rsid w:val="00F1080C"/>
    <w:rsid w:val="00F36EC0"/>
    <w:rsid w:val="00F42AF8"/>
    <w:rsid w:val="00F46467"/>
    <w:rsid w:val="00F73C80"/>
    <w:rsid w:val="00F879AD"/>
    <w:rsid w:val="00FA10E8"/>
    <w:rsid w:val="00FB1B71"/>
    <w:rsid w:val="00FD217D"/>
    <w:rsid w:val="00FD6F60"/>
    <w:rsid w:val="00FE1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CE8C6"/>
  <w15:chartTrackingRefBased/>
  <w15:docId w15:val="{EB484B3A-C070-4A3E-9075-C44DE61F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9531">
      <w:bodyDiv w:val="1"/>
      <w:marLeft w:val="0"/>
      <w:marRight w:val="0"/>
      <w:marTop w:val="0"/>
      <w:marBottom w:val="0"/>
      <w:divBdr>
        <w:top w:val="none" w:sz="0" w:space="0" w:color="auto"/>
        <w:left w:val="none" w:sz="0" w:space="0" w:color="auto"/>
        <w:bottom w:val="none" w:sz="0" w:space="0" w:color="auto"/>
        <w:right w:val="none" w:sz="0" w:space="0" w:color="auto"/>
      </w:divBdr>
    </w:div>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455804441">
      <w:bodyDiv w:val="1"/>
      <w:marLeft w:val="0"/>
      <w:marRight w:val="0"/>
      <w:marTop w:val="0"/>
      <w:marBottom w:val="0"/>
      <w:divBdr>
        <w:top w:val="none" w:sz="0" w:space="0" w:color="auto"/>
        <w:left w:val="none" w:sz="0" w:space="0" w:color="auto"/>
        <w:bottom w:val="none" w:sz="0" w:space="0" w:color="auto"/>
        <w:right w:val="none" w:sz="0" w:space="0" w:color="auto"/>
      </w:divBdr>
    </w:div>
    <w:div w:id="14013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153</Words>
  <Characters>1181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11</cp:revision>
  <cp:lastPrinted>2021-12-16T10:01:00Z</cp:lastPrinted>
  <dcterms:created xsi:type="dcterms:W3CDTF">2021-10-22T09:08:00Z</dcterms:created>
  <dcterms:modified xsi:type="dcterms:W3CDTF">2021-12-16T12:41:00Z</dcterms:modified>
</cp:coreProperties>
</file>