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p>
    <w:p w:rsidR="00350931" w:rsidRDefault="00350931" w:rsidP="00DA7921">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5 350 000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94213D">
        <w:rPr>
          <w:rFonts w:ascii="Segoe UI" w:hAnsi="Segoe UI" w:cs="Segoe UI"/>
          <w:sz w:val="20"/>
          <w:szCs w:val="20"/>
        </w:rPr>
        <w:t xml:space="preserve"> z późn.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56734C" w:rsidRDefault="00281FEF" w:rsidP="00774C49">
      <w:pPr>
        <w:jc w:val="center"/>
        <w:rPr>
          <w:rFonts w:ascii="Segoe UI" w:hAnsi="Segoe UI" w:cs="Segoe UI"/>
          <w:b/>
          <w:sz w:val="20"/>
          <w:szCs w:val="20"/>
        </w:rPr>
      </w:pPr>
      <w:r>
        <w:rPr>
          <w:rFonts w:ascii="Segoe UI" w:eastAsia="Times New Roman" w:hAnsi="Segoe UI" w:cs="Segoe UI"/>
          <w:b/>
          <w:bCs/>
          <w:sz w:val="20"/>
          <w:szCs w:val="20"/>
          <w:lang w:eastAsia="pl-PL"/>
        </w:rPr>
        <w:t>Budowę</w:t>
      </w:r>
      <w:r w:rsidR="00774C49" w:rsidRPr="00774C49">
        <w:rPr>
          <w:rFonts w:ascii="Segoe UI" w:eastAsia="Times New Roman" w:hAnsi="Segoe UI" w:cs="Segoe UI"/>
          <w:b/>
          <w:bCs/>
          <w:sz w:val="20"/>
          <w:szCs w:val="20"/>
          <w:lang w:eastAsia="pl-PL"/>
        </w:rPr>
        <w:t xml:space="preserve"> drogi gminnej od ul. Słupskiej do wieży widokowej, stadionu oraz Sanktuarium Maryjnego na Górze Chełmskiej w Koszalinie</w:t>
      </w: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DA7921" w:rsidRPr="0094213D" w:rsidRDefault="00DA7921" w:rsidP="00DA7921">
      <w:pPr>
        <w:spacing w:before="120" w:after="120"/>
        <w:ind w:left="0" w:firstLine="0"/>
        <w:jc w:val="center"/>
        <w:rPr>
          <w:rFonts w:ascii="Segoe UI" w:eastAsia="Times New Roman" w:hAnsi="Segoe UI" w:cs="Segoe UI"/>
          <w:bCs/>
          <w:sz w:val="18"/>
          <w:szCs w:val="18"/>
          <w:lang w:eastAsia="ar-SA"/>
        </w:rPr>
      </w:pPr>
      <w:r w:rsidRPr="0094213D">
        <w:rPr>
          <w:rFonts w:ascii="Segoe UI" w:eastAsia="Times New Roman" w:hAnsi="Segoe UI" w:cs="Segoe UI"/>
          <w:bCs/>
          <w:sz w:val="18"/>
          <w:szCs w:val="18"/>
          <w:lang w:eastAsia="ar-SA"/>
        </w:rPr>
        <w:t xml:space="preserve">CPV: </w:t>
      </w:r>
      <w:r w:rsidR="00507737">
        <w:rPr>
          <w:rFonts w:ascii="Segoe UI" w:hAnsi="Segoe UI" w:cs="Segoe UI"/>
          <w:sz w:val="20"/>
          <w:szCs w:val="20"/>
          <w:lang w:eastAsia="ar-SA"/>
        </w:rPr>
        <w:t>45</w:t>
      </w:r>
      <w:r w:rsidR="00507737" w:rsidRPr="00F821EC">
        <w:rPr>
          <w:rFonts w:ascii="Segoe UI" w:hAnsi="Segoe UI" w:cs="Segoe UI"/>
          <w:sz w:val="18"/>
          <w:szCs w:val="18"/>
          <w:lang w:eastAsia="ar-SA"/>
        </w:rPr>
        <w:t>111291-4</w:t>
      </w:r>
      <w:r w:rsidR="00507737" w:rsidRPr="000C0D18">
        <w:rPr>
          <w:rFonts w:ascii="Segoe UI" w:hAnsi="Segoe UI" w:cs="Segoe UI"/>
          <w:sz w:val="18"/>
          <w:szCs w:val="18"/>
          <w:lang w:eastAsia="ar-SA"/>
        </w:rPr>
        <w:t xml:space="preserve">,   </w:t>
      </w:r>
      <w:r w:rsidR="00507737" w:rsidRPr="00F821EC">
        <w:rPr>
          <w:rFonts w:ascii="Segoe UI" w:hAnsi="Segoe UI" w:cs="Segoe UI"/>
          <w:sz w:val="18"/>
          <w:szCs w:val="18"/>
          <w:lang w:eastAsia="ar-SA"/>
        </w:rPr>
        <w:t>45112730-1</w:t>
      </w:r>
      <w:r w:rsidR="00507737" w:rsidRPr="000C0D18">
        <w:rPr>
          <w:rFonts w:ascii="Segoe UI" w:hAnsi="Segoe UI" w:cs="Segoe UI"/>
          <w:sz w:val="18"/>
          <w:szCs w:val="18"/>
          <w:lang w:eastAsia="ar-SA"/>
        </w:rPr>
        <w:t xml:space="preserve">,   </w:t>
      </w:r>
      <w:r w:rsidR="00507737" w:rsidRPr="00F821EC">
        <w:rPr>
          <w:rFonts w:ascii="Segoe UI" w:hAnsi="Segoe UI" w:cs="Segoe UI"/>
          <w:sz w:val="18"/>
          <w:szCs w:val="18"/>
          <w:lang w:eastAsia="ar-SA"/>
        </w:rPr>
        <w:t>45233320-8</w:t>
      </w:r>
      <w:r w:rsidR="00507737">
        <w:rPr>
          <w:rFonts w:ascii="Segoe UI" w:hAnsi="Segoe UI" w:cs="Segoe UI"/>
          <w:sz w:val="18"/>
          <w:szCs w:val="18"/>
          <w:lang w:eastAsia="ar-SA"/>
        </w:rPr>
        <w:t xml:space="preserve">,  </w:t>
      </w:r>
      <w:r w:rsidR="00507737" w:rsidRPr="00F821EC">
        <w:rPr>
          <w:rFonts w:ascii="Segoe UI" w:hAnsi="Segoe UI" w:cs="Segoe UI"/>
          <w:sz w:val="18"/>
          <w:szCs w:val="18"/>
          <w:lang w:eastAsia="ar-SA"/>
        </w:rPr>
        <w:t>45233223-8</w:t>
      </w:r>
      <w:r w:rsidR="00507737">
        <w:rPr>
          <w:rFonts w:ascii="Segoe UI" w:hAnsi="Segoe UI" w:cs="Segoe UI"/>
          <w:sz w:val="18"/>
          <w:szCs w:val="18"/>
          <w:lang w:eastAsia="ar-SA"/>
        </w:rPr>
        <w:t xml:space="preserve">,  </w:t>
      </w:r>
      <w:r w:rsidR="00507737" w:rsidRPr="00F821EC">
        <w:rPr>
          <w:rFonts w:ascii="Segoe UI" w:hAnsi="Segoe UI" w:cs="Segoe UI"/>
          <w:sz w:val="18"/>
          <w:szCs w:val="18"/>
          <w:lang w:eastAsia="ar-SA"/>
        </w:rPr>
        <w:t>45233150-5</w:t>
      </w:r>
      <w:r w:rsidR="00507737">
        <w:rPr>
          <w:rFonts w:ascii="Segoe UI" w:hAnsi="Segoe UI" w:cs="Segoe UI"/>
          <w:sz w:val="18"/>
          <w:szCs w:val="18"/>
          <w:lang w:eastAsia="ar-SA"/>
        </w:rPr>
        <w:t xml:space="preserve">,   </w:t>
      </w:r>
      <w:r w:rsidR="00507737" w:rsidRPr="00F821EC">
        <w:rPr>
          <w:rFonts w:ascii="Segoe UI" w:hAnsi="Segoe UI" w:cs="Segoe UI"/>
          <w:sz w:val="18"/>
          <w:szCs w:val="18"/>
          <w:lang w:eastAsia="ar-SA"/>
        </w:rPr>
        <w:t>45231400-9</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94213D" w:rsidRDefault="00360C8E" w:rsidP="00360C8E">
      <w:pPr>
        <w:ind w:left="6027" w:firstLine="221"/>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Z up. </w:t>
      </w:r>
      <w:r w:rsidR="00F1070E" w:rsidRPr="0094213D">
        <w:rPr>
          <w:rFonts w:ascii="Segoe UI" w:eastAsia="Times New Roman" w:hAnsi="Segoe UI" w:cs="Segoe UI"/>
          <w:b/>
          <w:iCs/>
          <w:sz w:val="20"/>
          <w:szCs w:val="20"/>
          <w:lang w:eastAsia="pl-PL"/>
        </w:rPr>
        <w:t>Prezydent</w:t>
      </w:r>
      <w:r w:rsidRPr="0094213D">
        <w:rPr>
          <w:rFonts w:ascii="Segoe UI" w:eastAsia="Times New Roman" w:hAnsi="Segoe UI" w:cs="Segoe UI"/>
          <w:b/>
          <w:iCs/>
          <w:sz w:val="20"/>
          <w:szCs w:val="20"/>
          <w:lang w:eastAsia="pl-PL"/>
        </w:rPr>
        <w:t>a</w:t>
      </w:r>
      <w:r w:rsidR="00F1070E" w:rsidRPr="0094213D">
        <w:rPr>
          <w:rFonts w:ascii="Segoe UI" w:eastAsia="Times New Roman" w:hAnsi="Segoe UI" w:cs="Segoe UI"/>
          <w:b/>
          <w:iCs/>
          <w:sz w:val="20"/>
          <w:szCs w:val="20"/>
          <w:lang w:eastAsia="pl-PL"/>
        </w:rPr>
        <w:t xml:space="preserve"> Miasta                              </w:t>
      </w:r>
    </w:p>
    <w:p w:rsidR="00F1070E" w:rsidRPr="0094213D" w:rsidRDefault="00F1070E" w:rsidP="00F1070E">
      <w:pPr>
        <w:ind w:left="6096" w:hanging="426"/>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          </w:t>
      </w:r>
      <w:r w:rsidR="00360C8E" w:rsidRPr="0094213D">
        <w:rPr>
          <w:rFonts w:ascii="Segoe UI" w:eastAsia="Times New Roman" w:hAnsi="Segoe UI" w:cs="Segoe UI"/>
          <w:b/>
          <w:iCs/>
          <w:sz w:val="20"/>
          <w:szCs w:val="20"/>
          <w:lang w:eastAsia="pl-PL"/>
        </w:rPr>
        <w:t xml:space="preserve">    SEKRETARZ MIASTA</w:t>
      </w:r>
    </w:p>
    <w:p w:rsidR="00F1070E" w:rsidRDefault="00091B67" w:rsidP="00091B67">
      <w:pPr>
        <w:ind w:left="6248" w:firstLine="284"/>
        <w:jc w:val="left"/>
        <w:rPr>
          <w:rFonts w:ascii="Segoe UI" w:hAnsi="Segoe UI" w:cs="Segoe UI"/>
          <w:b/>
          <w:bCs/>
          <w:sz w:val="20"/>
          <w:szCs w:val="20"/>
        </w:rPr>
      </w:pPr>
      <w:r>
        <w:rPr>
          <w:rFonts w:ascii="Segoe UI" w:hAnsi="Segoe UI" w:cs="Segoe UI"/>
          <w:b/>
          <w:bCs/>
          <w:sz w:val="20"/>
          <w:szCs w:val="20"/>
        </w:rPr>
        <w:t xml:space="preserve">Tomasz </w:t>
      </w:r>
      <w:proofErr w:type="spellStart"/>
      <w:r>
        <w:rPr>
          <w:rFonts w:ascii="Segoe UI" w:hAnsi="Segoe UI" w:cs="Segoe UI"/>
          <w:b/>
          <w:bCs/>
          <w:sz w:val="20"/>
          <w:szCs w:val="20"/>
        </w:rPr>
        <w:t>Czuczak</w:t>
      </w:r>
      <w:proofErr w:type="spellEnd"/>
    </w:p>
    <w:p w:rsidR="00C96EED" w:rsidRPr="00091B67" w:rsidRDefault="00091B67" w:rsidP="00091B67">
      <w:pPr>
        <w:ind w:left="4544" w:firstLine="284"/>
        <w:jc w:val="left"/>
        <w:rPr>
          <w:rFonts w:ascii="Segoe UI" w:hAnsi="Segoe UI" w:cs="Segoe UI"/>
          <w:bCs/>
          <w:sz w:val="16"/>
          <w:szCs w:val="16"/>
        </w:rPr>
      </w:pPr>
      <w:r>
        <w:rPr>
          <w:rFonts w:ascii="Segoe UI" w:hAnsi="Segoe UI" w:cs="Segoe UI"/>
          <w:bCs/>
          <w:sz w:val="16"/>
          <w:szCs w:val="16"/>
        </w:rPr>
        <w:t xml:space="preserve">                          d</w:t>
      </w:r>
      <w:r w:rsidRPr="00091B67">
        <w:rPr>
          <w:rFonts w:ascii="Segoe UI" w:hAnsi="Segoe UI" w:cs="Segoe UI"/>
          <w:bCs/>
          <w:sz w:val="16"/>
          <w:szCs w:val="16"/>
        </w:rPr>
        <w:t xml:space="preserve">okument opatrzony kwalifikowanym </w:t>
      </w:r>
      <w:r>
        <w:rPr>
          <w:rFonts w:ascii="Segoe UI" w:hAnsi="Segoe UI" w:cs="Segoe UI"/>
          <w:bCs/>
          <w:sz w:val="16"/>
          <w:szCs w:val="16"/>
        </w:rPr>
        <w:br/>
        <w:t xml:space="preserve">                                             </w:t>
      </w:r>
      <w:bookmarkStart w:id="0" w:name="_GoBack"/>
      <w:bookmarkEnd w:id="0"/>
      <w:r w:rsidRPr="00091B67">
        <w:rPr>
          <w:rFonts w:ascii="Segoe UI" w:hAnsi="Segoe UI" w:cs="Segoe UI"/>
          <w:bCs/>
          <w:sz w:val="16"/>
          <w:szCs w:val="16"/>
        </w:rPr>
        <w:t>podpisem elektronicznym</w:t>
      </w: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94213D" w:rsidRPr="00F1070E" w:rsidRDefault="0094213D" w:rsidP="00F1070E">
      <w:pPr>
        <w:ind w:left="0" w:firstLine="0"/>
        <w:jc w:val="left"/>
        <w:rPr>
          <w:rFonts w:ascii="Segoe UI" w:eastAsia="Times New Roman" w:hAnsi="Segoe UI" w:cs="Segoe UI"/>
          <w:i/>
          <w:iCs/>
          <w:sz w:val="24"/>
          <w:szCs w:val="24"/>
          <w:lang w:eastAsia="pl-PL"/>
        </w:rPr>
      </w:pPr>
    </w:p>
    <w:p w:rsidR="00F01D05" w:rsidRPr="003A59BB" w:rsidRDefault="00F1070E" w:rsidP="003A59BB">
      <w:pPr>
        <w:ind w:left="0" w:firstLine="0"/>
        <w:jc w:val="left"/>
        <w:rPr>
          <w:rFonts w:ascii="Segoe UI" w:eastAsia="Times New Roman" w:hAnsi="Segoe UI" w:cs="Segoe UI"/>
          <w:i/>
          <w:sz w:val="14"/>
          <w:szCs w:val="14"/>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p>
    <w:p w:rsidR="00C66DA3" w:rsidRPr="00F01D05" w:rsidRDefault="00C66DA3" w:rsidP="003A59BB">
      <w:pPr>
        <w:ind w:left="0" w:firstLine="0"/>
        <w:rPr>
          <w:rFonts w:ascii="Segoe UI" w:hAnsi="Segoe UI" w:cs="Segoe UI"/>
          <w:sz w:val="20"/>
          <w:szCs w:val="20"/>
        </w:rPr>
      </w:pPr>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2A1C3C">
        <w:rPr>
          <w:rFonts w:ascii="Segoe UI" w:hAnsi="Segoe UI" w:cs="Segoe UI"/>
          <w:b/>
          <w:sz w:val="20"/>
          <w:szCs w:val="20"/>
        </w:rPr>
        <w:t xml:space="preserve"> </w:t>
      </w:r>
      <w:r w:rsidR="000F61E8">
        <w:rPr>
          <w:rFonts w:ascii="Segoe UI" w:hAnsi="Segoe UI" w:cs="Segoe UI"/>
          <w:b/>
          <w:sz w:val="20"/>
          <w:szCs w:val="20"/>
        </w:rPr>
        <w:t>30</w:t>
      </w:r>
      <w:r w:rsidR="00497290">
        <w:rPr>
          <w:rFonts w:ascii="Segoe UI" w:hAnsi="Segoe UI" w:cs="Segoe UI"/>
          <w:b/>
          <w:sz w:val="20"/>
          <w:szCs w:val="20"/>
        </w:rPr>
        <w:t>.</w:t>
      </w:r>
      <w:r w:rsidR="00D9772E">
        <w:rPr>
          <w:rFonts w:ascii="Segoe UI" w:hAnsi="Segoe UI" w:cs="Segoe UI"/>
          <w:b/>
          <w:sz w:val="20"/>
          <w:szCs w:val="20"/>
        </w:rPr>
        <w:t>12</w:t>
      </w:r>
      <w:r w:rsidR="004F3E17">
        <w:rPr>
          <w:rFonts w:ascii="Segoe UI" w:hAnsi="Segoe UI" w:cs="Segoe UI"/>
          <w:b/>
          <w:sz w:val="20"/>
          <w:szCs w:val="20"/>
        </w:rPr>
        <w:t>.</w:t>
      </w:r>
      <w:r w:rsidR="001E0355">
        <w:rPr>
          <w:rFonts w:ascii="Segoe UI" w:hAnsi="Segoe UI" w:cs="Segoe UI"/>
          <w:b/>
          <w:sz w:val="20"/>
          <w:szCs w:val="20"/>
        </w:rPr>
        <w:t>2021 r.</w:t>
      </w: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4F3E17" w:rsidRDefault="004F3E17" w:rsidP="00350931">
      <w:pPr>
        <w:ind w:left="0" w:firstLine="0"/>
        <w:rPr>
          <w:rFonts w:ascii="Segoe UI" w:eastAsia="Calibri" w:hAnsi="Segoe UI" w:cs="Segoe UI"/>
          <w:sz w:val="12"/>
          <w:szCs w:val="12"/>
        </w:rPr>
      </w:pPr>
    </w:p>
    <w:p w:rsidR="004F3E17" w:rsidRDefault="004F3E17" w:rsidP="00350931">
      <w:pPr>
        <w:ind w:left="0" w:firstLine="0"/>
        <w:rPr>
          <w:rFonts w:ascii="Segoe UI" w:eastAsia="Calibri" w:hAnsi="Segoe UI" w:cs="Segoe UI"/>
          <w:sz w:val="12"/>
          <w:szCs w:val="12"/>
        </w:rPr>
      </w:pPr>
    </w:p>
    <w:p w:rsidR="004F3E17" w:rsidRDefault="004F3E17" w:rsidP="00350931">
      <w:pPr>
        <w:ind w:left="0" w:firstLine="0"/>
        <w:rPr>
          <w:rFonts w:ascii="Segoe UI" w:eastAsia="Calibri" w:hAnsi="Segoe UI" w:cs="Segoe UI"/>
          <w:sz w:val="12"/>
          <w:szCs w:val="12"/>
        </w:rPr>
      </w:pPr>
    </w:p>
    <w:p w:rsidR="00507737" w:rsidRDefault="00507737" w:rsidP="00350931">
      <w:pPr>
        <w:ind w:left="0" w:firstLine="0"/>
        <w:rPr>
          <w:rFonts w:ascii="Segoe UI" w:eastAsia="Calibri" w:hAnsi="Segoe UI" w:cs="Segoe UI"/>
          <w:sz w:val="12"/>
          <w:szCs w:val="12"/>
        </w:rPr>
      </w:pPr>
    </w:p>
    <w:p w:rsidR="00507737" w:rsidRDefault="00507737" w:rsidP="00350931">
      <w:pPr>
        <w:ind w:left="0" w:firstLine="0"/>
        <w:rPr>
          <w:rFonts w:ascii="Segoe UI" w:eastAsia="Calibri" w:hAnsi="Segoe UI" w:cs="Segoe UI"/>
          <w:sz w:val="12"/>
          <w:szCs w:val="12"/>
        </w:rPr>
      </w:pPr>
    </w:p>
    <w:p w:rsidR="00507737" w:rsidRDefault="00507737" w:rsidP="00350931">
      <w:pPr>
        <w:ind w:left="0" w:firstLine="0"/>
        <w:rPr>
          <w:rFonts w:ascii="Segoe UI" w:eastAsia="Calibri" w:hAnsi="Segoe UI" w:cs="Segoe UI"/>
          <w:sz w:val="12"/>
          <w:szCs w:val="12"/>
        </w:rPr>
      </w:pPr>
    </w:p>
    <w:p w:rsidR="00507737" w:rsidRDefault="00507737" w:rsidP="00350931">
      <w:pPr>
        <w:ind w:left="0" w:firstLine="0"/>
        <w:rPr>
          <w:rFonts w:ascii="Segoe UI" w:eastAsia="Calibri" w:hAnsi="Segoe UI" w:cs="Segoe UI"/>
          <w:sz w:val="12"/>
          <w:szCs w:val="12"/>
        </w:rPr>
      </w:pPr>
    </w:p>
    <w:p w:rsidR="00507737" w:rsidRDefault="00507737" w:rsidP="00350931">
      <w:pPr>
        <w:ind w:left="0" w:firstLine="0"/>
        <w:rPr>
          <w:rFonts w:ascii="Segoe UI" w:eastAsia="Calibri" w:hAnsi="Segoe UI" w:cs="Segoe UI"/>
          <w:sz w:val="12"/>
          <w:szCs w:val="12"/>
        </w:rPr>
      </w:pPr>
    </w:p>
    <w:p w:rsidR="004F3E17" w:rsidRDefault="004F3E17" w:rsidP="00350931">
      <w:pPr>
        <w:ind w:left="0" w:firstLine="0"/>
        <w:rPr>
          <w:rFonts w:ascii="Segoe UI" w:eastAsia="Calibri" w:hAnsi="Segoe UI" w:cs="Segoe UI"/>
          <w:sz w:val="12"/>
          <w:szCs w:val="12"/>
        </w:rPr>
      </w:pP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lastRenderedPageBreak/>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DA7921">
        <w:rPr>
          <w:rFonts w:ascii="Segoe UI" w:hAnsi="Segoe UI" w:cs="Segoe UI"/>
          <w:sz w:val="20"/>
          <w:szCs w:val="20"/>
        </w:rPr>
        <w:t xml:space="preserve"> Wykonawców wraz z załącznikami</w:t>
      </w:r>
    </w:p>
    <w:p w:rsidR="00F01D05" w:rsidRDefault="007D4B3A" w:rsidP="00F01D0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DA7921" w:rsidRDefault="00DA7921" w:rsidP="00F01D05">
      <w:pPr>
        <w:rPr>
          <w:rFonts w:ascii="Segoe UI" w:hAnsi="Segoe UI" w:cs="Segoe UI"/>
          <w:sz w:val="20"/>
          <w:szCs w:val="20"/>
        </w:rPr>
      </w:pPr>
      <w:r>
        <w:rPr>
          <w:rFonts w:ascii="Segoe UI" w:hAnsi="Segoe UI" w:cs="Segoe UI"/>
          <w:sz w:val="20"/>
          <w:szCs w:val="20"/>
        </w:rPr>
        <w:t>Załącznik Nr 2</w:t>
      </w:r>
      <w:r>
        <w:rPr>
          <w:rFonts w:ascii="Segoe UI" w:hAnsi="Segoe UI" w:cs="Segoe UI"/>
          <w:sz w:val="20"/>
          <w:szCs w:val="20"/>
        </w:rPr>
        <w:tab/>
      </w:r>
      <w:r w:rsidR="00507737">
        <w:rPr>
          <w:rFonts w:ascii="Segoe UI" w:hAnsi="Segoe UI" w:cs="Segoe UI"/>
          <w:sz w:val="20"/>
          <w:szCs w:val="20"/>
        </w:rPr>
        <w:t>Tabela z wartością drewna pozyskanego z wycinki drzew</w:t>
      </w:r>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r w:rsidR="00FB6492">
        <w:rPr>
          <w:rFonts w:ascii="Segoe UI" w:hAnsi="Segoe UI" w:cs="Segoe UI"/>
          <w:sz w:val="20"/>
          <w:szCs w:val="20"/>
        </w:rPr>
        <w:t>wraz z załącznikiem</w:t>
      </w:r>
    </w:p>
    <w:p w:rsidR="004D2705" w:rsidRDefault="004D2705" w:rsidP="00F01D05">
      <w:pPr>
        <w:rPr>
          <w:rFonts w:ascii="Segoe UI" w:hAnsi="Segoe UI" w:cs="Segoe UI"/>
          <w:sz w:val="20"/>
          <w:szCs w:val="20"/>
        </w:rPr>
      </w:pPr>
      <w:r>
        <w:rPr>
          <w:rFonts w:ascii="Segoe UI" w:hAnsi="Segoe UI" w:cs="Segoe UI"/>
          <w:sz w:val="20"/>
          <w:szCs w:val="20"/>
        </w:rPr>
        <w:t>Załącznik Nr 1 Wytyczne do tablicy informacyjnej</w:t>
      </w:r>
    </w:p>
    <w:p w:rsidR="007D4B3A" w:rsidRPr="00F01D05" w:rsidRDefault="007D4B3A"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DA7921">
        <w:rPr>
          <w:rFonts w:ascii="Segoe UI" w:hAnsi="Segoe UI" w:cs="Segoe UI"/>
          <w:b/>
          <w:sz w:val="20"/>
          <w:szCs w:val="20"/>
        </w:rPr>
        <w:t>kami</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DA7921" w:rsidRPr="00DA7921" w:rsidRDefault="00DA7921" w:rsidP="00DA7921">
      <w:pPr>
        <w:rPr>
          <w:rFonts w:ascii="Segoe UI" w:hAnsi="Segoe UI" w:cs="Segoe UI"/>
          <w:b/>
          <w:sz w:val="20"/>
          <w:szCs w:val="20"/>
        </w:rPr>
      </w:pPr>
      <w:r w:rsidRPr="00DA7921">
        <w:rPr>
          <w:rFonts w:ascii="Segoe UI" w:hAnsi="Segoe UI" w:cs="Segoe UI"/>
          <w:b/>
          <w:sz w:val="20"/>
          <w:szCs w:val="20"/>
        </w:rPr>
        <w:t>Załącznik Nr 2</w:t>
      </w:r>
      <w:r w:rsidRPr="00DA7921">
        <w:rPr>
          <w:rFonts w:ascii="Segoe UI" w:hAnsi="Segoe UI" w:cs="Segoe UI"/>
          <w:b/>
          <w:sz w:val="20"/>
          <w:szCs w:val="20"/>
        </w:rPr>
        <w:tab/>
      </w:r>
      <w:r w:rsidR="00507737" w:rsidRPr="00507737">
        <w:rPr>
          <w:rFonts w:ascii="Segoe UI" w:hAnsi="Segoe UI" w:cs="Segoe UI"/>
          <w:b/>
          <w:sz w:val="20"/>
          <w:szCs w:val="20"/>
        </w:rPr>
        <w:t>Tabela z wartością drewna pozyskanego z wycinki drzew</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CC3DD9">
        <w:rPr>
          <w:rFonts w:ascii="Segoe UI" w:hAnsi="Segoe UI" w:cs="Segoe UI"/>
          <w:sz w:val="20"/>
          <w:szCs w:val="20"/>
        </w:rPr>
        <w:t>anna.podolanczyk</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 xml:space="preserve">Postępowanie o szacunkowej wartości poniżej 5 350 000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w:t>
      </w:r>
      <w:r w:rsidR="004F1DE7">
        <w:rPr>
          <w:rFonts w:ascii="Segoe UI" w:hAnsi="Segoe UI" w:cs="Segoe UI"/>
          <w:sz w:val="20"/>
          <w:szCs w:val="20"/>
        </w:rPr>
        <w:br/>
      </w:r>
      <w:r w:rsidR="00486536">
        <w:rPr>
          <w:rFonts w:ascii="Segoe UI" w:hAnsi="Segoe UI" w:cs="Segoe UI"/>
          <w:sz w:val="20"/>
          <w:szCs w:val="20"/>
        </w:rPr>
        <w:t>(Dz.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94213D">
        <w:rPr>
          <w:rFonts w:ascii="Segoe UI" w:hAnsi="Segoe UI" w:cs="Segoe UI"/>
          <w:sz w:val="20"/>
          <w:szCs w:val="20"/>
        </w:rPr>
        <w:t xml:space="preserve"> z późn.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E67A1C" w:rsidRDefault="00350931" w:rsidP="000E4443">
      <w:pPr>
        <w:pStyle w:val="Akapitzlist"/>
        <w:numPr>
          <w:ilvl w:val="0"/>
          <w:numId w:val="3"/>
        </w:numPr>
        <w:ind w:left="426" w:hanging="426"/>
        <w:rPr>
          <w:rFonts w:ascii="Segoe UI" w:hAnsi="Segoe UI" w:cs="Segoe UI"/>
          <w:sz w:val="20"/>
          <w:szCs w:val="20"/>
        </w:rPr>
      </w:pPr>
      <w:r w:rsidRPr="00507737">
        <w:rPr>
          <w:rFonts w:ascii="Segoe UI" w:hAnsi="Segoe UI" w:cs="Segoe UI"/>
          <w:sz w:val="20"/>
          <w:szCs w:val="20"/>
        </w:rPr>
        <w:t xml:space="preserve">Przedmiotem zamówienia jest </w:t>
      </w:r>
      <w:r w:rsidR="00507737" w:rsidRPr="00507737">
        <w:rPr>
          <w:rFonts w:ascii="Segoe UI" w:hAnsi="Segoe UI" w:cs="Segoe UI"/>
          <w:sz w:val="20"/>
          <w:szCs w:val="20"/>
        </w:rPr>
        <w:t xml:space="preserve">budowa drogi gminnej od ul. Słupskiej do wieży widokowej, stadionu oraz Sanktuarium Maryjnego na Górze Chełmskiej w Koszalinie. </w:t>
      </w:r>
    </w:p>
    <w:p w:rsidR="00507737" w:rsidRPr="00E67A1C" w:rsidRDefault="00350931" w:rsidP="00E67A1C">
      <w:pPr>
        <w:ind w:left="426" w:firstLine="0"/>
        <w:rPr>
          <w:rFonts w:ascii="Segoe UI" w:hAnsi="Segoe UI" w:cs="Segoe UI"/>
          <w:sz w:val="20"/>
          <w:szCs w:val="20"/>
        </w:rPr>
      </w:pPr>
      <w:r w:rsidRPr="00E67A1C">
        <w:rPr>
          <w:rFonts w:ascii="Segoe UI" w:hAnsi="Segoe UI" w:cs="Segoe UI"/>
          <w:sz w:val="20"/>
          <w:szCs w:val="20"/>
        </w:rPr>
        <w:t xml:space="preserve">Przedmiot zamówienia określony wg Wspólnego Słownika Zamówień kodami CPV: </w:t>
      </w:r>
      <w:r w:rsidR="00507737" w:rsidRPr="00E67A1C">
        <w:rPr>
          <w:rFonts w:ascii="Segoe UI" w:hAnsi="Segoe UI" w:cs="Segoe UI"/>
          <w:sz w:val="20"/>
          <w:szCs w:val="20"/>
        </w:rPr>
        <w:t>45111291-4,   45112730-1,   45233320-8,  45233223-8,  45233150-5,   45231400-9.</w:t>
      </w:r>
    </w:p>
    <w:p w:rsidR="00F01D05" w:rsidRPr="00507737" w:rsidRDefault="00F01D05" w:rsidP="000E4443">
      <w:pPr>
        <w:pStyle w:val="Akapitzlist"/>
        <w:numPr>
          <w:ilvl w:val="0"/>
          <w:numId w:val="3"/>
        </w:numPr>
        <w:ind w:left="426" w:hanging="426"/>
        <w:rPr>
          <w:rFonts w:ascii="Segoe UI" w:hAnsi="Segoe UI" w:cs="Segoe UI"/>
          <w:sz w:val="20"/>
          <w:szCs w:val="20"/>
        </w:rPr>
      </w:pPr>
      <w:r w:rsidRPr="00507737">
        <w:rPr>
          <w:rFonts w:ascii="Segoe UI" w:hAnsi="Segoe UI" w:cs="Segoe UI"/>
          <w:sz w:val="20"/>
          <w:szCs w:val="20"/>
        </w:rPr>
        <w:t>Określenie przedmiotu zamówienia zawarte jest w Rozdziale II SW</w:t>
      </w:r>
      <w:r w:rsidR="005B3383" w:rsidRPr="00507737">
        <w:rPr>
          <w:rFonts w:ascii="Segoe UI" w:hAnsi="Segoe UI" w:cs="Segoe UI"/>
          <w:sz w:val="20"/>
          <w:szCs w:val="20"/>
        </w:rPr>
        <w:t>Z, w dokumentacji projektowej i </w:t>
      </w:r>
      <w:r w:rsidRPr="00507737">
        <w:rPr>
          <w:rFonts w:ascii="Segoe UI" w:hAnsi="Segoe UI" w:cs="Segoe UI"/>
          <w:sz w:val="20"/>
          <w:szCs w:val="20"/>
        </w:rPr>
        <w:t>specyfikacj</w:t>
      </w:r>
      <w:r w:rsidR="00722F04" w:rsidRPr="00507737">
        <w:rPr>
          <w:rFonts w:ascii="Segoe UI" w:hAnsi="Segoe UI" w:cs="Segoe UI"/>
          <w:sz w:val="20"/>
          <w:szCs w:val="20"/>
        </w:rPr>
        <w:t>ach</w:t>
      </w:r>
      <w:r w:rsidRPr="00507737">
        <w:rPr>
          <w:rFonts w:ascii="Segoe UI" w:hAnsi="Segoe UI" w:cs="Segoe UI"/>
          <w:sz w:val="20"/>
          <w:szCs w:val="20"/>
        </w:rPr>
        <w:t xml:space="preserve"> techniczn</w:t>
      </w:r>
      <w:r w:rsidR="00722F04" w:rsidRPr="00507737">
        <w:rPr>
          <w:rFonts w:ascii="Segoe UI" w:hAnsi="Segoe UI" w:cs="Segoe UI"/>
          <w:sz w:val="20"/>
          <w:szCs w:val="20"/>
        </w:rPr>
        <w:t>ych</w:t>
      </w:r>
      <w:r w:rsidR="008A30C0" w:rsidRPr="00507737">
        <w:rPr>
          <w:rFonts w:ascii="Segoe UI" w:hAnsi="Segoe UI" w:cs="Segoe UI"/>
          <w:sz w:val="20"/>
          <w:szCs w:val="20"/>
        </w:rPr>
        <w:t xml:space="preserve"> </w:t>
      </w:r>
      <w:r w:rsidRPr="00507737">
        <w:rPr>
          <w:rFonts w:ascii="Segoe UI" w:hAnsi="Segoe UI" w:cs="Segoe UI"/>
          <w:sz w:val="20"/>
          <w:szCs w:val="20"/>
        </w:rPr>
        <w:t>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4F776D" w:rsidRPr="00350931" w:rsidRDefault="00F01D05" w:rsidP="00350931">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z</w:t>
      </w:r>
      <w:r w:rsidR="004F776D" w:rsidRPr="004F776D">
        <w:rPr>
          <w:rFonts w:ascii="Segoe UI" w:hAnsi="Segoe UI" w:cs="Segoe UI"/>
          <w:sz w:val="20"/>
          <w:szCs w:val="20"/>
        </w:rPr>
        <w:t xml:space="preserve">amówienia nie można podzielić na części, ponieważ podział </w:t>
      </w:r>
      <w:r w:rsidR="00350931">
        <w:rPr>
          <w:rFonts w:ascii="Segoe UI" w:hAnsi="Segoe UI" w:cs="Segoe UI"/>
          <w:sz w:val="20"/>
          <w:szCs w:val="20"/>
        </w:rPr>
        <w:br/>
      </w:r>
      <w:r w:rsidR="004F776D" w:rsidRPr="004F776D">
        <w:rPr>
          <w:rFonts w:ascii="Segoe UI" w:hAnsi="Segoe UI" w:cs="Segoe UI"/>
          <w:sz w:val="20"/>
          <w:szCs w:val="20"/>
        </w:rPr>
        <w:t xml:space="preserve">taki groziłby nadmiernymi kosztami wykonania zamówienia. Podział inwestycji na części </w:t>
      </w:r>
      <w:r w:rsidR="00F1070E">
        <w:rPr>
          <w:rFonts w:ascii="Segoe UI" w:hAnsi="Segoe UI" w:cs="Segoe UI"/>
          <w:sz w:val="20"/>
          <w:szCs w:val="20"/>
        </w:rPr>
        <w:br/>
      </w:r>
      <w:r w:rsidR="004F776D" w:rsidRPr="004F776D">
        <w:rPr>
          <w:rFonts w:ascii="Segoe UI" w:hAnsi="Segoe UI" w:cs="Segoe UI"/>
          <w:sz w:val="20"/>
          <w:szCs w:val="20"/>
        </w:rPr>
        <w:t xml:space="preserve">oraz skoordynowanie działań różnych </w:t>
      </w:r>
      <w:r w:rsidR="00350931">
        <w:rPr>
          <w:rFonts w:ascii="Segoe UI" w:hAnsi="Segoe UI" w:cs="Segoe UI"/>
          <w:sz w:val="20"/>
          <w:szCs w:val="20"/>
        </w:rPr>
        <w:t>W</w:t>
      </w:r>
      <w:r w:rsidR="004F776D" w:rsidRPr="004F776D">
        <w:rPr>
          <w:rFonts w:ascii="Segoe UI" w:hAnsi="Segoe UI" w:cs="Segoe UI"/>
          <w:sz w:val="20"/>
          <w:szCs w:val="20"/>
        </w:rPr>
        <w:t xml:space="preserve">ykonawców </w:t>
      </w:r>
      <w:r w:rsidR="00350931">
        <w:rPr>
          <w:rFonts w:ascii="Segoe UI" w:hAnsi="Segoe UI" w:cs="Segoe UI"/>
          <w:sz w:val="20"/>
          <w:szCs w:val="20"/>
        </w:rPr>
        <w:t xml:space="preserve">realizujących poszczególne części zamówienia ściśle powiązane ze sobą </w:t>
      </w:r>
      <w:r w:rsidR="00350931">
        <w:rPr>
          <w:rFonts w:ascii="Segoe UI" w:eastAsia="Calibri" w:hAnsi="Segoe UI" w:cs="Segoe UI"/>
          <w:bCs/>
          <w:sz w:val="20"/>
          <w:szCs w:val="20"/>
          <w:lang w:eastAsia="ar-SA"/>
        </w:rPr>
        <w:t>mógł</w:t>
      </w:r>
      <w:r w:rsidR="0072295A" w:rsidRPr="0072295A">
        <w:rPr>
          <w:rFonts w:ascii="Segoe UI" w:eastAsia="Calibri" w:hAnsi="Segoe UI" w:cs="Segoe UI"/>
          <w:bCs/>
          <w:sz w:val="20"/>
          <w:szCs w:val="20"/>
          <w:lang w:eastAsia="ar-SA"/>
        </w:rPr>
        <w:t xml:space="preserve">by poważnie zagrozić właściwemu wykonaniu zamówienia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oraz spowodować tr</w:t>
      </w:r>
      <w:r w:rsidR="00350931">
        <w:rPr>
          <w:rFonts w:ascii="Segoe UI" w:eastAsia="Calibri" w:hAnsi="Segoe UI" w:cs="Segoe UI"/>
          <w:bCs/>
          <w:sz w:val="20"/>
          <w:szCs w:val="20"/>
          <w:lang w:eastAsia="ar-SA"/>
        </w:rPr>
        <w:t xml:space="preserve">udności w wyegzekwowaniu napraw </w:t>
      </w:r>
      <w:r w:rsidR="002E6E5D">
        <w:rPr>
          <w:rFonts w:ascii="Segoe UI" w:eastAsia="Calibri" w:hAnsi="Segoe UI" w:cs="Segoe UI"/>
          <w:bCs/>
          <w:sz w:val="20"/>
          <w:szCs w:val="20"/>
          <w:lang w:eastAsia="ar-SA"/>
        </w:rPr>
        <w:t xml:space="preserve">w okresie gwarancji i </w:t>
      </w:r>
      <w:r w:rsidR="0072295A" w:rsidRPr="0072295A">
        <w:rPr>
          <w:rFonts w:ascii="Segoe UI" w:eastAsia="Calibri" w:hAnsi="Segoe UI" w:cs="Segoe UI"/>
          <w:bCs/>
          <w:sz w:val="20"/>
          <w:szCs w:val="20"/>
          <w:lang w:eastAsia="ar-SA"/>
        </w:rPr>
        <w:t>rękojmi za wady</w:t>
      </w:r>
      <w:r w:rsidR="002E6E5D">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 xml:space="preserve">od różnych </w:t>
      </w:r>
      <w:r w:rsidR="00350931">
        <w:rPr>
          <w:rFonts w:ascii="Segoe UI" w:eastAsia="Calibri" w:hAnsi="Segoe UI" w:cs="Segoe UI"/>
          <w:bCs/>
          <w:sz w:val="20"/>
          <w:szCs w:val="20"/>
          <w:lang w:eastAsia="ar-SA"/>
        </w:rPr>
        <w:t>W</w:t>
      </w:r>
      <w:r w:rsidR="0072295A" w:rsidRPr="0072295A">
        <w:rPr>
          <w:rFonts w:ascii="Segoe UI" w:eastAsia="Calibri" w:hAnsi="Segoe UI" w:cs="Segoe UI"/>
          <w:bCs/>
          <w:sz w:val="20"/>
          <w:szCs w:val="20"/>
          <w:lang w:eastAsia="ar-SA"/>
        </w:rPr>
        <w:t>ykonawców.</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190386">
        <w:rPr>
          <w:rFonts w:ascii="Segoe UI" w:hAnsi="Segoe UI" w:cs="Segoe UI"/>
          <w:b/>
          <w:sz w:val="20"/>
          <w:szCs w:val="20"/>
        </w:rPr>
        <w:t>4.520.00</w:t>
      </w:r>
      <w:r w:rsidR="00D10350">
        <w:rPr>
          <w:rFonts w:ascii="Segoe UI" w:hAnsi="Segoe UI" w:cs="Segoe UI"/>
          <w:b/>
          <w:sz w:val="20"/>
          <w:szCs w:val="20"/>
        </w:rPr>
        <w:t>0</w:t>
      </w:r>
      <w:r w:rsidR="00190386">
        <w:rPr>
          <w:rFonts w:ascii="Segoe UI" w:hAnsi="Segoe UI" w:cs="Segoe UI"/>
          <w:b/>
          <w:sz w:val="20"/>
          <w:szCs w:val="20"/>
        </w:rPr>
        <w:t>,00</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190386">
        <w:rPr>
          <w:rFonts w:ascii="Segoe UI" w:hAnsi="Segoe UI" w:cs="Segoe UI"/>
          <w:b/>
          <w:sz w:val="20"/>
          <w:szCs w:val="20"/>
        </w:rPr>
        <w:t>15 miesięcy</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637E8D">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8C2DFD" w:rsidRPr="00F1070E" w:rsidRDefault="00F01D05" w:rsidP="00F1070E">
      <w:pPr>
        <w:spacing w:after="60"/>
        <w:ind w:left="425" w:hanging="425"/>
        <w:rPr>
          <w:rFonts w:ascii="Segoe UI" w:hAnsi="Segoe UI" w:cs="Segoe UI"/>
          <w:b/>
          <w:sz w:val="20"/>
          <w:szCs w:val="20"/>
        </w:rPr>
      </w:pPr>
      <w:r w:rsidRPr="00F01D05">
        <w:rPr>
          <w:rFonts w:ascii="Segoe UI" w:hAnsi="Segoe UI" w:cs="Segoe UI"/>
          <w:sz w:val="20"/>
          <w:szCs w:val="20"/>
        </w:rPr>
        <w:t xml:space="preserve">2.1)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w:t>
      </w:r>
      <w:r w:rsidR="00AC1C39">
        <w:rPr>
          <w:rFonts w:ascii="Segoe UI" w:hAnsi="Segoe UI" w:cs="Segoe UI"/>
          <w:sz w:val="20"/>
          <w:szCs w:val="20"/>
        </w:rPr>
        <w:t>5</w:t>
      </w:r>
      <w:r w:rsidR="000861B4" w:rsidRPr="000861B4">
        <w:rPr>
          <w:rFonts w:ascii="Segoe UI" w:hAnsi="Segoe UI" w:cs="Segoe UI"/>
          <w:sz w:val="20"/>
          <w:szCs w:val="20"/>
        </w:rPr>
        <w:t xml:space="preserve">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 xml:space="preserve">miot zamówienia, </w:t>
      </w:r>
      <w:r w:rsidR="00190386" w:rsidRPr="00190386">
        <w:rPr>
          <w:rFonts w:ascii="Segoe UI" w:hAnsi="Segoe UI" w:cs="Segoe UI"/>
          <w:sz w:val="20"/>
          <w:szCs w:val="20"/>
        </w:rPr>
        <w:t xml:space="preserve">tj. wykonał co najmniej jedną budowę lub przebudowę ulicy lub drogi </w:t>
      </w:r>
      <w:r w:rsidR="00190386">
        <w:rPr>
          <w:rFonts w:ascii="Segoe UI" w:hAnsi="Segoe UI" w:cs="Segoe UI"/>
          <w:sz w:val="20"/>
          <w:szCs w:val="20"/>
        </w:rPr>
        <w:br/>
      </w:r>
      <w:r w:rsidR="00190386" w:rsidRPr="00190386">
        <w:rPr>
          <w:rFonts w:ascii="Segoe UI" w:hAnsi="Segoe UI" w:cs="Segoe UI"/>
          <w:sz w:val="20"/>
          <w:szCs w:val="20"/>
        </w:rPr>
        <w:t>o nawierzchni z mieszanki mineralno-asfaltowej wraz z oświetleniem zrealizowane jako jedno zadanie o łącznej wartości tych ro</w:t>
      </w:r>
      <w:r w:rsidR="00190386">
        <w:rPr>
          <w:rFonts w:ascii="Segoe UI" w:hAnsi="Segoe UI" w:cs="Segoe UI"/>
          <w:sz w:val="20"/>
          <w:szCs w:val="20"/>
        </w:rPr>
        <w:t>bót nie mniejszej niż 2.000.</w:t>
      </w:r>
      <w:r w:rsidR="00190386" w:rsidRPr="00190386">
        <w:rPr>
          <w:rFonts w:ascii="Segoe UI" w:hAnsi="Segoe UI" w:cs="Segoe UI"/>
          <w:sz w:val="20"/>
          <w:szCs w:val="20"/>
        </w:rPr>
        <w:t>000,00 zł brutto;</w:t>
      </w:r>
    </w:p>
    <w:p w:rsidR="00BA3024" w:rsidRPr="00BA3024" w:rsidRDefault="009A0D9F" w:rsidP="00F1070E">
      <w:pPr>
        <w:spacing w:after="60"/>
        <w:ind w:left="425" w:hanging="425"/>
        <w:rPr>
          <w:rFonts w:ascii="Segoe UI" w:hAnsi="Segoe UI" w:cs="Segoe UI"/>
          <w:sz w:val="20"/>
          <w:szCs w:val="20"/>
        </w:rPr>
      </w:pPr>
      <w:r>
        <w:rPr>
          <w:rFonts w:ascii="Segoe UI" w:hAnsi="Segoe UI" w:cs="Segoe UI"/>
          <w:sz w:val="20"/>
          <w:szCs w:val="20"/>
        </w:rPr>
        <w:t xml:space="preserve">2.2) </w:t>
      </w:r>
      <w:r w:rsidR="00BA3024" w:rsidRPr="00BA3024">
        <w:rPr>
          <w:rFonts w:ascii="Segoe UI" w:hAnsi="Segoe UI" w:cs="Segoe UI"/>
          <w:sz w:val="20"/>
          <w:szCs w:val="20"/>
        </w:rPr>
        <w:t>dysponuje niżej wymienionymi osobami, które będą pełniły funkcje:</w:t>
      </w:r>
    </w:p>
    <w:p w:rsidR="00190386" w:rsidRDefault="00BA3024" w:rsidP="00190386">
      <w:pPr>
        <w:ind w:left="993" w:hanging="568"/>
        <w:rPr>
          <w:rFonts w:ascii="Segoe UI" w:hAnsi="Segoe UI" w:cs="Segoe UI"/>
          <w:sz w:val="20"/>
          <w:szCs w:val="20"/>
        </w:rPr>
      </w:pPr>
      <w:r w:rsidRPr="00BA3024">
        <w:rPr>
          <w:rFonts w:ascii="Segoe UI" w:hAnsi="Segoe UI" w:cs="Segoe UI"/>
          <w:sz w:val="20"/>
          <w:szCs w:val="20"/>
        </w:rPr>
        <w:lastRenderedPageBreak/>
        <w:t>2.2.1)</w:t>
      </w:r>
      <w:r w:rsidRPr="00BA3024">
        <w:tab/>
      </w:r>
      <w:r w:rsidR="00190386" w:rsidRPr="00190386">
        <w:rPr>
          <w:rFonts w:ascii="Segoe UI" w:hAnsi="Segoe UI" w:cs="Segoe UI"/>
          <w:sz w:val="20"/>
          <w:szCs w:val="20"/>
        </w:rPr>
        <w:t>kierownika budowy (branża drogowa) – jedna osoba posiadająca co najmniej uprawnienia budowlane w specjalności drogowej bez ograniczeń;</w:t>
      </w:r>
    </w:p>
    <w:p w:rsidR="007057FB" w:rsidRDefault="00BA3024" w:rsidP="007057FB">
      <w:pPr>
        <w:ind w:left="993" w:hanging="568"/>
        <w:rPr>
          <w:rFonts w:ascii="Segoe UI" w:hAnsi="Segoe UI" w:cs="Segoe UI"/>
          <w:sz w:val="20"/>
          <w:szCs w:val="20"/>
        </w:rPr>
      </w:pPr>
      <w:r w:rsidRPr="00BA3024">
        <w:rPr>
          <w:rFonts w:ascii="Segoe UI" w:hAnsi="Segoe UI" w:cs="Segoe UI"/>
          <w:sz w:val="20"/>
          <w:szCs w:val="20"/>
        </w:rPr>
        <w:t>2.2.2)</w:t>
      </w:r>
      <w:r w:rsidRPr="00BA3024">
        <w:rPr>
          <w:rFonts w:ascii="Segoe UI" w:hAnsi="Segoe UI" w:cs="Segoe UI"/>
          <w:sz w:val="20"/>
          <w:szCs w:val="20"/>
        </w:rPr>
        <w:tab/>
      </w:r>
      <w:r w:rsidR="007057FB" w:rsidRPr="007057FB">
        <w:rPr>
          <w:rFonts w:ascii="Segoe UI" w:hAnsi="Segoe UI" w:cs="Segoe UI"/>
          <w:sz w:val="20"/>
          <w:szCs w:val="20"/>
        </w:rPr>
        <w:t>kierownika robót elektrycznych – jedna osoba posiadająca co najmniej uprawnienia budowlane w specjalności instalacyjnej w zakresie sieci, instalacji i urządzeń elektr</w:t>
      </w:r>
      <w:r w:rsidR="007057FB">
        <w:rPr>
          <w:rFonts w:ascii="Segoe UI" w:hAnsi="Segoe UI" w:cs="Segoe UI"/>
          <w:sz w:val="20"/>
          <w:szCs w:val="20"/>
        </w:rPr>
        <w:t xml:space="preserve">ycznych </w:t>
      </w:r>
      <w:r w:rsidR="004F1DE7">
        <w:rPr>
          <w:rFonts w:ascii="Segoe UI" w:hAnsi="Segoe UI" w:cs="Segoe UI"/>
          <w:sz w:val="20"/>
          <w:szCs w:val="20"/>
        </w:rPr>
        <w:br/>
      </w:r>
      <w:r w:rsidR="007057FB">
        <w:rPr>
          <w:rFonts w:ascii="Segoe UI" w:hAnsi="Segoe UI" w:cs="Segoe UI"/>
          <w:sz w:val="20"/>
          <w:szCs w:val="20"/>
        </w:rPr>
        <w:t>i elektroenergetycznych.</w:t>
      </w:r>
    </w:p>
    <w:p w:rsidR="00BA3024" w:rsidRDefault="00BA3024"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Pr="00F1070E" w:rsidRDefault="00502D52" w:rsidP="000E22D7">
      <w:pPr>
        <w:pStyle w:val="Akapitzlist"/>
        <w:numPr>
          <w:ilvl w:val="0"/>
          <w:numId w:val="5"/>
        </w:numPr>
        <w:ind w:left="426" w:hanging="426"/>
        <w:rPr>
          <w:rFonts w:ascii="Segoe UI" w:hAnsi="Segoe UI" w:cs="Segoe UI"/>
          <w:sz w:val="20"/>
          <w:szCs w:val="20"/>
        </w:rPr>
      </w:pPr>
      <w:r w:rsidRPr="00502D52">
        <w:rPr>
          <w:rFonts w:ascii="Segoe UI" w:hAnsi="Segoe UI" w:cs="Segoe UI"/>
          <w:sz w:val="20"/>
          <w:szCs w:val="20"/>
        </w:rPr>
        <w:t xml:space="preserve">W przypadku Wykonawców zagranicznych, w stosunku do osób, od których wymagane </w:t>
      </w:r>
      <w:r w:rsidR="00902B0A">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sidR="00902B0A">
        <w:rPr>
          <w:rFonts w:ascii="Segoe UI" w:hAnsi="Segoe UI" w:cs="Segoe UI"/>
          <w:sz w:val="20"/>
          <w:szCs w:val="20"/>
        </w:rPr>
        <w:t xml:space="preserve">awo budowlane </w:t>
      </w:r>
      <w:r w:rsidR="00902B0A" w:rsidRPr="00F1070E">
        <w:rPr>
          <w:rFonts w:ascii="Segoe UI" w:hAnsi="Segoe UI" w:cs="Segoe UI"/>
          <w:sz w:val="20"/>
          <w:szCs w:val="20"/>
        </w:rPr>
        <w:t xml:space="preserve">(Dz. U. z 2020 r., </w:t>
      </w:r>
      <w:r w:rsidRPr="00F1070E">
        <w:rPr>
          <w:rFonts w:ascii="Segoe UI" w:hAnsi="Segoe UI" w:cs="Segoe UI"/>
          <w:sz w:val="20"/>
          <w:szCs w:val="20"/>
        </w:rPr>
        <w:t>poz. 1333 z późn. zm.).</w:t>
      </w:r>
    </w:p>
    <w:p w:rsidR="00B1498B" w:rsidRPr="00CD6899" w:rsidRDefault="00902B0A" w:rsidP="000E22D7">
      <w:pPr>
        <w:pStyle w:val="Akapitzlist"/>
        <w:numPr>
          <w:ilvl w:val="0"/>
          <w:numId w:val="5"/>
        </w:numPr>
        <w:ind w:left="426" w:hanging="426"/>
        <w:rPr>
          <w:rFonts w:ascii="Segoe UI" w:hAnsi="Segoe UI" w:cs="Segoe UI"/>
          <w:sz w:val="20"/>
          <w:szCs w:val="20"/>
        </w:rPr>
      </w:pPr>
      <w:r w:rsidRPr="00CD6899">
        <w:rPr>
          <w:rFonts w:ascii="Segoe UI" w:hAnsi="Segoe UI" w:cs="Segoe UI"/>
          <w:sz w:val="20"/>
          <w:szCs w:val="20"/>
        </w:rPr>
        <w:t>Zamawiający wymaga, aby osoby wymienione</w:t>
      </w:r>
      <w:r w:rsidR="00B1498B" w:rsidRPr="00CD6899">
        <w:rPr>
          <w:rFonts w:ascii="Segoe UI" w:hAnsi="Segoe UI" w:cs="Segoe UI"/>
          <w:sz w:val="20"/>
          <w:szCs w:val="20"/>
        </w:rPr>
        <w:t xml:space="preserve"> w </w:t>
      </w:r>
      <w:r w:rsidR="00946DDC" w:rsidRPr="00CD6899">
        <w:rPr>
          <w:rFonts w:ascii="Segoe UI" w:hAnsi="Segoe UI" w:cs="Segoe UI"/>
          <w:sz w:val="20"/>
          <w:szCs w:val="20"/>
        </w:rPr>
        <w:t>ppkt 2.2</w:t>
      </w:r>
      <w:r w:rsidR="004F4AB9" w:rsidRPr="00CD6899">
        <w:rPr>
          <w:rFonts w:ascii="Segoe UI" w:hAnsi="Segoe UI" w:cs="Segoe UI"/>
          <w:sz w:val="20"/>
          <w:szCs w:val="20"/>
        </w:rPr>
        <w:t xml:space="preserve"> </w:t>
      </w:r>
      <w:r w:rsidRPr="00CD6899">
        <w:rPr>
          <w:rFonts w:ascii="Segoe UI" w:hAnsi="Segoe UI" w:cs="Segoe UI"/>
          <w:sz w:val="20"/>
          <w:szCs w:val="20"/>
        </w:rPr>
        <w:t>posiadały</w:t>
      </w:r>
      <w:r w:rsidR="00B1498B" w:rsidRPr="00CD6899">
        <w:rPr>
          <w:rFonts w:ascii="Segoe UI" w:hAnsi="Segoe UI" w:cs="Segoe UI"/>
          <w:sz w:val="20"/>
          <w:szCs w:val="20"/>
        </w:rPr>
        <w:t xml:space="preserve"> biegłą, tj. umożliwiającą bezproblemowe porozumiewanie się w mowie i w piśmie, znajomość języka polskiego. </w:t>
      </w:r>
      <w:r w:rsidR="000A6634" w:rsidRPr="00CD6899">
        <w:rPr>
          <w:rFonts w:ascii="Segoe UI" w:hAnsi="Segoe UI" w:cs="Segoe UI"/>
          <w:sz w:val="20"/>
          <w:szCs w:val="20"/>
        </w:rPr>
        <w:t xml:space="preserve">                                     </w:t>
      </w:r>
      <w:r w:rsidR="00B1498B" w:rsidRPr="00CD6899">
        <w:rPr>
          <w:rFonts w:ascii="Segoe UI" w:hAnsi="Segoe UI" w:cs="Segoe UI"/>
          <w:sz w:val="20"/>
          <w:szCs w:val="20"/>
        </w:rPr>
        <w:t>W przypadku gdy personel Wykonawcy nie posiada biegłej znajomości języka polskiego, Wykonawca zobowiązany będzie, na własny koszt,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w:t>
      </w:r>
      <w:r w:rsidR="00902B0A">
        <w:rPr>
          <w:rFonts w:ascii="Segoe UI" w:hAnsi="Segoe UI" w:cs="Segoe UI"/>
          <w:sz w:val="20"/>
          <w:szCs w:val="20"/>
        </w:rPr>
        <w:br/>
      </w:r>
      <w:r w:rsidRPr="007F5E62">
        <w:rPr>
          <w:rFonts w:ascii="Segoe UI" w:hAnsi="Segoe UI" w:cs="Segoe UI"/>
          <w:sz w:val="20"/>
          <w:szCs w:val="20"/>
        </w:rPr>
        <w:t xml:space="preserve">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lastRenderedPageBreak/>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94213D">
              <w:rPr>
                <w:rFonts w:ascii="Segoe UI" w:eastAsia="Times New Roman" w:hAnsi="Segoe UI" w:cs="Segoe UI"/>
                <w:sz w:val="14"/>
                <w:szCs w:val="14"/>
                <w:lang w:eastAsia="zh-CN"/>
              </w:rPr>
              <w:t xml:space="preserve"> z późn.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0094213D">
              <w:rPr>
                <w:rFonts w:ascii="Segoe UI" w:eastAsia="Times New Roman" w:hAnsi="Segoe UI" w:cs="Segoe UI"/>
                <w:sz w:val="12"/>
                <w:szCs w:val="12"/>
                <w:lang w:eastAsia="zh-CN"/>
              </w:rPr>
              <w:t xml:space="preserve">(nazwa i adres </w:t>
            </w:r>
            <w:r w:rsidRPr="0094213D">
              <w:rPr>
                <w:rFonts w:ascii="Segoe UI" w:eastAsia="Times New Roman" w:hAnsi="Segoe UI" w:cs="Segoe UI"/>
                <w:sz w:val="12"/>
                <w:szCs w:val="12"/>
                <w:lang w:eastAsia="zh-CN"/>
              </w:rPr>
              <w:t>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(należy oświadczyć </w:t>
            </w:r>
            <w:r w:rsidRPr="0094213D">
              <w:rPr>
                <w:rFonts w:ascii="Segoe UI" w:eastAsia="Times New Roman" w:hAnsi="Segoe UI" w:cs="Segoe UI"/>
                <w:sz w:val="12"/>
                <w:szCs w:val="12"/>
                <w:u w:val="single"/>
                <w:lang w:eastAsia="zh-CN"/>
              </w:rPr>
              <w:t>czy</w:t>
            </w:r>
            <w:r w:rsidRPr="0094213D">
              <w:rPr>
                <w:rFonts w:ascii="Segoe UI" w:eastAsia="Times New Roman" w:hAnsi="Segoe UI" w:cs="Segoe UI"/>
                <w:sz w:val="12"/>
                <w:szCs w:val="12"/>
                <w:lang w:eastAsia="zh-CN"/>
              </w:rPr>
              <w:t xml:space="preserve"> i </w:t>
            </w:r>
            <w:r w:rsidRPr="0094213D">
              <w:rPr>
                <w:rFonts w:ascii="Segoe UI" w:eastAsia="Times New Roman" w:hAnsi="Segoe UI" w:cs="Segoe UI"/>
                <w:sz w:val="12"/>
                <w:szCs w:val="12"/>
                <w:u w:val="single"/>
                <w:lang w:eastAsia="zh-CN"/>
              </w:rPr>
              <w:t>w jakim zakresie</w:t>
            </w:r>
            <w:r w:rsidRPr="0094213D">
              <w:rPr>
                <w:rFonts w:ascii="Segoe UI" w:eastAsia="Times New Roman" w:hAnsi="Segoe UI" w:cs="Segoe UI"/>
                <w:sz w:val="12"/>
                <w:szCs w:val="12"/>
                <w:lang w:eastAsia="zh-CN"/>
              </w:rPr>
              <w:t xml:space="preserve"> podmiot udostępniający zasoby, na zdolnościach którego Wykonawca polega w odniesieniu do warunków udziału</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w postępowaniu dotyczących wykształcenia, kwalifikacji zawodowych lub doświadczenia, zrealizuje </w:t>
            </w:r>
            <w:r w:rsidR="00AC1C39" w:rsidRPr="0094213D">
              <w:rPr>
                <w:rFonts w:ascii="Segoe UI" w:eastAsia="Times New Roman" w:hAnsi="Segoe UI" w:cs="Segoe UI"/>
                <w:sz w:val="12"/>
                <w:szCs w:val="12"/>
                <w:lang w:eastAsia="zh-CN"/>
              </w:rPr>
              <w:t>roboty budowlane</w:t>
            </w:r>
            <w:r w:rsidRPr="0094213D">
              <w:rPr>
                <w:rFonts w:ascii="Segoe UI" w:eastAsia="Times New Roman" w:hAnsi="Segoe UI" w:cs="Segoe UI"/>
                <w:sz w:val="12"/>
                <w:szCs w:val="12"/>
                <w:lang w:eastAsia="zh-CN"/>
              </w:rPr>
              <w:t>, których wskazane zdolności dotyczą)</w:t>
            </w:r>
          </w:p>
          <w:p w:rsidR="00D600F1" w:rsidRPr="0094213D" w:rsidRDefault="00D600F1" w:rsidP="00D600F1">
            <w:pPr>
              <w:suppressAutoHyphens/>
              <w:spacing w:before="60" w:after="60"/>
              <w:rPr>
                <w:rFonts w:ascii="Segoe UI" w:eastAsia="Times New Roman" w:hAnsi="Segoe UI" w:cs="Segoe UI"/>
                <w:color w:val="FF0000"/>
                <w:sz w:val="16"/>
                <w:szCs w:val="16"/>
                <w:lang w:eastAsia="zh-CN"/>
              </w:rPr>
            </w:pPr>
          </w:p>
          <w:p w:rsidR="00D600F1" w:rsidRPr="0094213D" w:rsidRDefault="00D600F1" w:rsidP="00D600F1">
            <w:pPr>
              <w:suppressAutoHyphens/>
              <w:jc w:val="center"/>
              <w:rPr>
                <w:rFonts w:ascii="Segoe UI" w:eastAsia="Times New Roman" w:hAnsi="Segoe UI" w:cs="Segoe UI"/>
                <w:iCs/>
                <w:color w:val="FF0000"/>
                <w:sz w:val="16"/>
                <w:szCs w:val="16"/>
                <w:lang w:eastAsia="zh-CN"/>
              </w:rPr>
            </w:pPr>
            <w:r w:rsidRPr="0094213D">
              <w:rPr>
                <w:rFonts w:ascii="Segoe UI" w:eastAsia="Times New Roman" w:hAnsi="Segoe UI" w:cs="Segoe UI"/>
                <w:iCs/>
                <w:color w:val="FF0000"/>
                <w:sz w:val="16"/>
                <w:szCs w:val="16"/>
                <w:lang w:eastAsia="zh-CN"/>
              </w:rPr>
              <w:t xml:space="preserve">Niniejsze zobowiązanie należy opatrzyć kwalifikowanym podpisem elektronicznym </w:t>
            </w:r>
            <w:r w:rsidR="00AD0AEA" w:rsidRPr="0094213D">
              <w:rPr>
                <w:rFonts w:ascii="Segoe UI" w:eastAsia="Times New Roman" w:hAnsi="Segoe UI" w:cs="Segoe UI"/>
                <w:iCs/>
                <w:color w:val="FF0000"/>
                <w:sz w:val="16"/>
                <w:szCs w:val="16"/>
                <w:lang w:eastAsia="zh-CN"/>
              </w:rPr>
              <w:t>lub</w:t>
            </w:r>
            <w:r w:rsidRPr="0094213D">
              <w:rPr>
                <w:rFonts w:ascii="Segoe UI" w:eastAsia="Times New Roman" w:hAnsi="Segoe UI" w:cs="Segoe UI"/>
                <w:iCs/>
                <w:color w:val="FF0000"/>
                <w:sz w:val="16"/>
                <w:szCs w:val="16"/>
                <w:lang w:eastAsia="zh-CN"/>
              </w:rPr>
              <w:t xml:space="preserve"> podpisem zaufanym </w:t>
            </w:r>
            <w:r w:rsidR="00AD0AEA" w:rsidRPr="0094213D">
              <w:rPr>
                <w:rFonts w:ascii="Segoe UI" w:eastAsia="Times New Roman" w:hAnsi="Segoe UI" w:cs="Segoe UI"/>
                <w:iCs/>
                <w:color w:val="FF0000"/>
                <w:sz w:val="16"/>
                <w:szCs w:val="16"/>
                <w:lang w:eastAsia="zh-CN"/>
              </w:rPr>
              <w:t xml:space="preserve">lub </w:t>
            </w:r>
            <w:r w:rsidRPr="0094213D">
              <w:rPr>
                <w:rFonts w:ascii="Segoe UI" w:eastAsia="Times New Roman" w:hAnsi="Segoe UI" w:cs="Segoe UI"/>
                <w:iCs/>
                <w:color w:val="FF0000"/>
                <w:sz w:val="16"/>
                <w:szCs w:val="16"/>
                <w:lang w:eastAsia="zh-CN"/>
              </w:rPr>
              <w:t xml:space="preserve">podpisem osobistym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AC1C39" w:rsidRPr="00F01D05" w:rsidRDefault="00AC1C39" w:rsidP="00483769">
      <w:pPr>
        <w:ind w:left="0" w:firstLine="0"/>
        <w:rPr>
          <w:rFonts w:ascii="Segoe UI" w:hAnsi="Segoe UI" w:cs="Segoe UI"/>
          <w:sz w:val="20"/>
          <w:szCs w:val="20"/>
        </w:rPr>
      </w:pPr>
    </w:p>
    <w:p w:rsidR="004F1DE7" w:rsidRDefault="004F1DE7" w:rsidP="00F01D05">
      <w:pPr>
        <w:rPr>
          <w:rFonts w:ascii="Segoe UI" w:hAnsi="Segoe UI" w:cs="Segoe UI"/>
          <w:b/>
          <w:sz w:val="20"/>
          <w:szCs w:val="20"/>
        </w:rPr>
      </w:pPr>
    </w:p>
    <w:p w:rsidR="004F1DE7" w:rsidRDefault="004F1DE7" w:rsidP="00F01D05">
      <w:pPr>
        <w:rPr>
          <w:rFonts w:ascii="Segoe UI" w:hAnsi="Segoe UI" w:cs="Segoe UI"/>
          <w:b/>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lastRenderedPageBreak/>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94213D" w:rsidRDefault="00207671" w:rsidP="0064201E">
      <w:pPr>
        <w:ind w:left="0" w:firstLine="0"/>
        <w:rPr>
          <w:rFonts w:ascii="Segoe UI" w:hAnsi="Segoe UI" w:cs="Segoe UI"/>
          <w:sz w:val="20"/>
          <w:szCs w:val="20"/>
        </w:rPr>
      </w:pPr>
      <w:r w:rsidRPr="0094213D">
        <w:rPr>
          <w:rFonts w:ascii="Segoe UI" w:hAnsi="Segoe UI" w:cs="Segoe UI"/>
          <w:sz w:val="20"/>
          <w:szCs w:val="20"/>
          <w:u w:val="single"/>
        </w:rPr>
        <w:t xml:space="preserve">Wyciąg z </w:t>
      </w:r>
      <w:r w:rsidR="0064201E" w:rsidRPr="0094213D">
        <w:rPr>
          <w:rFonts w:ascii="Segoe UI" w:hAnsi="Segoe UI" w:cs="Segoe U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sidRPr="0094213D">
        <w:rPr>
          <w:rFonts w:ascii="Segoe UI" w:hAnsi="Segoe UI" w:cs="Segoe UI"/>
          <w:sz w:val="20"/>
          <w:szCs w:val="20"/>
        </w:rPr>
        <w:t>:</w:t>
      </w:r>
    </w:p>
    <w:p w:rsidR="0064201E" w:rsidRPr="0094213D" w:rsidRDefault="0064201E" w:rsidP="0064201E">
      <w:pPr>
        <w:ind w:left="0" w:firstLine="0"/>
        <w:rPr>
          <w:rFonts w:ascii="Segoe UI" w:hAnsi="Segoe UI" w:cs="Segoe UI"/>
          <w:sz w:val="20"/>
          <w:szCs w:val="20"/>
        </w:rPr>
      </w:pPr>
    </w:p>
    <w:p w:rsidR="0064201E" w:rsidRPr="0094213D" w:rsidRDefault="0064201E" w:rsidP="0064201E">
      <w:pPr>
        <w:ind w:left="0" w:firstLine="0"/>
        <w:rPr>
          <w:rFonts w:ascii="Segoe UI" w:hAnsi="Segoe UI" w:cs="Segoe UI"/>
          <w:sz w:val="20"/>
          <w:szCs w:val="20"/>
        </w:rPr>
      </w:pPr>
      <w:r w:rsidRPr="0094213D">
        <w:rPr>
          <w:rFonts w:ascii="Segoe UI" w:hAnsi="Segoe UI" w:cs="Segoe UI"/>
          <w:sz w:val="20"/>
          <w:szCs w:val="20"/>
        </w:rPr>
        <w:t>„(…)</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6.[Dokumenty potwierdzające umocowanie do reprezentowania]</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przedmiotowe środki dowodowe, inne dokumenty,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1) </w:t>
      </w:r>
      <w:r w:rsidR="00207671" w:rsidRPr="0094213D">
        <w:rPr>
          <w:rFonts w:ascii="Segoe UI" w:eastAsia="Times New Roman" w:hAnsi="Segoe UI" w:cs="Segoe UI"/>
          <w:color w:val="000000"/>
          <w:sz w:val="20"/>
          <w:szCs w:val="20"/>
          <w:lang w:eastAsia="pl-PL"/>
        </w:rPr>
        <w:t xml:space="preserve">podmiotowych środków dowodowych oraz dokumentów potwierdzających umocowanie </w:t>
      </w:r>
      <w:r w:rsidR="0064201E" w:rsidRPr="0094213D">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z nich dotyczą;</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2) </w:t>
      </w:r>
      <w:r w:rsidR="00207671" w:rsidRPr="0094213D">
        <w:rPr>
          <w:rFonts w:ascii="Segoe UI" w:eastAsia="Times New Roman" w:hAnsi="Segoe UI" w:cs="Segoe UI"/>
          <w:color w:val="000000"/>
          <w:sz w:val="20"/>
          <w:szCs w:val="20"/>
          <w:lang w:eastAsia="pl-PL"/>
        </w:rPr>
        <w:t>przedmiotowych środków dowodowych – odpowiednio wykonawca lub wykonawca wspólnie ubiegający się o udzielenie zamówienia;</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3) </w:t>
      </w:r>
      <w:r w:rsidR="00207671" w:rsidRPr="0094213D">
        <w:rPr>
          <w:rFonts w:ascii="Segoe UI" w:eastAsia="Times New Roman" w:hAnsi="Segoe UI" w:cs="Segoe UI"/>
          <w:color w:val="000000"/>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64201E"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7.[Przekazywanie środków dowodowych w postaci elektronicznej]</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Podmiotowe środki dowodowe, w tym oświadczenie, o którym mowa w art. 117 ust. 4 ustawy,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oraz zobowiązanie podmiotu udostępniającego zasoby, przedmiotowe środki dowodowe, dokumenty, o których mowa w art. 94 ust. 2 ustawy, niewystawione przez upoważnione podmioty,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oraz pełnomocnictwo przekazuje się w postaci elektronicznej i opatruje się kwalifikowanym podpisem </w:t>
      </w:r>
      <w:r w:rsidRPr="0094213D">
        <w:rPr>
          <w:rFonts w:ascii="Segoe UI" w:eastAsia="Times New Roman" w:hAnsi="Segoe UI" w:cs="Segoe UI"/>
          <w:color w:val="000000"/>
          <w:sz w:val="20"/>
          <w:szCs w:val="20"/>
          <w:lang w:eastAsia="pl-PL"/>
        </w:rPr>
        <w:lastRenderedPageBreak/>
        <w:t>elektronicznym, a w przypadku postępowań lub konkursów o wartości mniejszej niż progi unijne, kwalifikowanym podpisem elektronicznym, podpisem zaufanym lub podpisem osobistym.</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w tym oświadczenie, o którym mowa w art. 117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ust. 4 ustawy, oraz zobowiązanie podmiotu udostępniającego zasoby, przedmiotowe środki dowodowe, dokumenty, o których mowa w art. 94 ust. 2 ustawy, niewystawione przez upoważnione podmioty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poświadczającym zgodność cyfrowego odwzorowania z dokumentem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t>
      </w:r>
      <w:r w:rsidR="0064201E" w:rsidRPr="0094213D">
        <w:rPr>
          <w:rFonts w:ascii="Segoe UI" w:eastAsia="Times New Roman" w:hAnsi="Segoe UI" w:cs="Segoe UI"/>
          <w:color w:val="000000"/>
          <w:sz w:val="20"/>
          <w:szCs w:val="20"/>
          <w:lang w:eastAsia="pl-PL"/>
        </w:rPr>
        <w:t xml:space="preserve"> </w:t>
      </w:r>
      <w:r w:rsidRPr="0094213D">
        <w:rPr>
          <w:rFonts w:ascii="Segoe UI" w:eastAsia="Times New Roman" w:hAnsi="Segoe UI" w:cs="Segoe U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3) pełnomocnictwa – mocodawca.</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8.[Postępowanie z plikiem zawierającym skompresowane dokumenty]</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jest równoznaczne z opatrzeniem wszystkich dokumentów zawartych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pliku odpowiednio kwalifikowanym podpisem elektronicznym, podpisem zaufanym lub podpisem osobistym.</w:t>
      </w:r>
    </w:p>
    <w:p w:rsidR="00207671" w:rsidRPr="0094213D" w:rsidRDefault="00A7754A" w:rsidP="0064201E">
      <w:pPr>
        <w:rPr>
          <w:rFonts w:ascii="Segoe UI" w:hAnsi="Segoe UI" w:cs="Segoe UI"/>
          <w:sz w:val="20"/>
          <w:szCs w:val="20"/>
        </w:rPr>
      </w:pPr>
      <w:r w:rsidRPr="0094213D">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F01D05" w:rsidRDefault="00902B0A" w:rsidP="00483769">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1 SWZ;</w:t>
      </w:r>
    </w:p>
    <w:p w:rsidR="00902B0A" w:rsidRDefault="00902B0A" w:rsidP="00483769">
      <w:pPr>
        <w:ind w:left="851" w:hanging="425"/>
        <w:rPr>
          <w:rFonts w:ascii="Segoe UI" w:hAnsi="Segoe UI" w:cs="Segoe UI"/>
          <w:sz w:val="20"/>
          <w:szCs w:val="20"/>
        </w:rPr>
      </w:pPr>
      <w:r>
        <w:rPr>
          <w:rFonts w:ascii="Segoe UI" w:hAnsi="Segoe UI" w:cs="Segoe UI"/>
          <w:sz w:val="20"/>
          <w:szCs w:val="20"/>
        </w:rPr>
        <w:t xml:space="preserve">5.2) co najmniej jeden </w:t>
      </w:r>
      <w:r w:rsidR="00A7754A">
        <w:rPr>
          <w:rFonts w:ascii="Segoe UI" w:hAnsi="Segoe UI" w:cs="Segoe UI"/>
          <w:sz w:val="20"/>
          <w:szCs w:val="20"/>
        </w:rPr>
        <w:t xml:space="preserve">z </w:t>
      </w:r>
      <w:r w:rsidR="00A7754A" w:rsidRPr="00F01D05">
        <w:rPr>
          <w:rFonts w:ascii="Segoe UI" w:hAnsi="Segoe UI" w:cs="Segoe UI"/>
          <w:sz w:val="20"/>
          <w:szCs w:val="20"/>
        </w:rPr>
        <w:t>Wykonawc</w:t>
      </w:r>
      <w:r w:rsidR="00A7754A">
        <w:rPr>
          <w:rFonts w:ascii="Segoe UI" w:hAnsi="Segoe UI" w:cs="Segoe UI"/>
          <w:sz w:val="20"/>
          <w:szCs w:val="20"/>
        </w:rPr>
        <w:t>ów</w:t>
      </w:r>
      <w:r w:rsidR="00A7754A" w:rsidRPr="00F01D05">
        <w:rPr>
          <w:rFonts w:ascii="Segoe UI" w:hAnsi="Segoe UI" w:cs="Segoe UI"/>
          <w:sz w:val="20"/>
          <w:szCs w:val="20"/>
        </w:rPr>
        <w:t xml:space="preserve"> wspólnie ubiegający</w:t>
      </w:r>
      <w:r w:rsidR="00A7754A">
        <w:rPr>
          <w:rFonts w:ascii="Segoe UI" w:hAnsi="Segoe UI" w:cs="Segoe UI"/>
          <w:sz w:val="20"/>
          <w:szCs w:val="20"/>
        </w:rPr>
        <w:t>ch</w:t>
      </w:r>
      <w:r w:rsidR="00A7754A" w:rsidRPr="00F01D05">
        <w:rPr>
          <w:rFonts w:ascii="Segoe UI" w:hAnsi="Segoe UI" w:cs="Segoe UI"/>
          <w:sz w:val="20"/>
          <w:szCs w:val="20"/>
        </w:rPr>
        <w:t xml:space="preserve"> się o udzielenie zamówienia </w:t>
      </w:r>
      <w:r>
        <w:rPr>
          <w:rFonts w:ascii="Segoe UI" w:hAnsi="Segoe UI" w:cs="Segoe UI"/>
          <w:sz w:val="20"/>
          <w:szCs w:val="20"/>
        </w:rPr>
        <w:t xml:space="preserve">w całości spełnianie warunku </w:t>
      </w:r>
      <w:r w:rsidR="00207671">
        <w:rPr>
          <w:rFonts w:ascii="Segoe UI" w:hAnsi="Segoe UI" w:cs="Segoe UI"/>
          <w:sz w:val="20"/>
          <w:szCs w:val="20"/>
        </w:rPr>
        <w:t>określonego w Rozdziale I pkt 5 ppkt 2.1 SWZ;</w:t>
      </w:r>
    </w:p>
    <w:p w:rsidR="00F01D05" w:rsidRPr="00F01D05" w:rsidRDefault="00207671" w:rsidP="00483769">
      <w:pPr>
        <w:ind w:left="851" w:hanging="425"/>
        <w:rPr>
          <w:rFonts w:ascii="Segoe UI" w:hAnsi="Segoe UI" w:cs="Segoe UI"/>
          <w:sz w:val="20"/>
          <w:szCs w:val="20"/>
        </w:rPr>
      </w:pPr>
      <w:r>
        <w:rPr>
          <w:rFonts w:ascii="Segoe UI" w:hAnsi="Segoe UI" w:cs="Segoe UI"/>
          <w:sz w:val="20"/>
          <w:szCs w:val="20"/>
        </w:rPr>
        <w:t>5.3) łącznie spełnianie warunku określonego</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2</w:t>
      </w:r>
      <w:r>
        <w:rPr>
          <w:rFonts w:ascii="Segoe UI" w:hAnsi="Segoe UI" w:cs="Segoe UI"/>
          <w:sz w:val="20"/>
          <w:szCs w:val="20"/>
        </w:rPr>
        <w:t>.2</w:t>
      </w:r>
      <w:r w:rsidR="00F01D05" w:rsidRPr="00F01D05">
        <w:rPr>
          <w:rFonts w:ascii="Segoe UI" w:hAnsi="Segoe UI" w:cs="Segoe UI"/>
          <w:sz w:val="20"/>
          <w:szCs w:val="20"/>
        </w:rPr>
        <w:t xml:space="preserve"> SWZ.</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w:t>
      </w:r>
      <w:r w:rsidR="00FC33A6">
        <w:rPr>
          <w:rFonts w:ascii="Segoe UI" w:hAnsi="Segoe UI" w:cs="Segoe UI"/>
          <w:sz w:val="20"/>
          <w:szCs w:val="20"/>
        </w:rPr>
        <w:lastRenderedPageBreak/>
        <w:t xml:space="preserve">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94213D" w:rsidRPr="00F01D05" w:rsidRDefault="0094213D"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w:t>
      </w:r>
      <w:r w:rsidR="0094213D">
        <w:rPr>
          <w:rFonts w:ascii="Segoe UI" w:hAnsi="Segoe UI" w:cs="Segoe UI"/>
          <w:sz w:val="20"/>
          <w:szCs w:val="20"/>
        </w:rPr>
        <w:t>rtal oraz poczty elektronicznej, z zastrzeżeniem:</w:t>
      </w:r>
    </w:p>
    <w:p w:rsidR="0094213D" w:rsidRDefault="0094213D" w:rsidP="00B10895">
      <w:pPr>
        <w:ind w:hanging="73"/>
        <w:rPr>
          <w:rFonts w:ascii="Segoe UI" w:hAnsi="Segoe UI" w:cs="Segoe UI"/>
          <w:sz w:val="20"/>
          <w:szCs w:val="20"/>
        </w:rPr>
      </w:pPr>
      <w:r>
        <w:rPr>
          <w:rFonts w:ascii="Segoe UI" w:hAnsi="Segoe UI" w:cs="Segoe UI"/>
          <w:sz w:val="20"/>
          <w:szCs w:val="20"/>
        </w:rPr>
        <w:t xml:space="preserve">1.1.1) </w:t>
      </w:r>
      <w:r>
        <w:rPr>
          <w:rFonts w:ascii="Segoe UI" w:eastAsia="Times New Roman" w:hAnsi="Segoe UI" w:cs="Segoe UI"/>
          <w:sz w:val="20"/>
          <w:szCs w:val="20"/>
          <w:lang w:eastAsia="zh-CN"/>
        </w:rPr>
        <w:t>ppkt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r w:rsidR="00B10895">
        <w:rPr>
          <w:rFonts w:ascii="Segoe UI" w:eastAsia="Times New Roman" w:hAnsi="Segoe UI" w:cs="Segoe UI"/>
          <w:sz w:val="20"/>
          <w:szCs w:val="20"/>
          <w:lang w:eastAsia="zh-CN"/>
        </w:rPr>
        <w:t>;</w:t>
      </w:r>
    </w:p>
    <w:p w:rsidR="0094213D" w:rsidRPr="00F01D05" w:rsidRDefault="0094213D" w:rsidP="00B10895">
      <w:pPr>
        <w:ind w:hanging="73"/>
        <w:rPr>
          <w:rFonts w:ascii="Segoe UI" w:hAnsi="Segoe UI" w:cs="Segoe UI"/>
          <w:sz w:val="20"/>
          <w:szCs w:val="20"/>
        </w:rPr>
      </w:pPr>
      <w:r>
        <w:rPr>
          <w:rFonts w:ascii="Segoe UI" w:hAnsi="Segoe UI" w:cs="Segoe UI"/>
          <w:sz w:val="20"/>
          <w:szCs w:val="20"/>
        </w:rPr>
        <w:t xml:space="preserve">1.1.2) </w:t>
      </w:r>
      <w:r w:rsidRPr="0094213D">
        <w:rPr>
          <w:rFonts w:ascii="Segoe UI" w:eastAsia="Times New Roman" w:hAnsi="Segoe UI" w:cs="Segoe UI"/>
          <w:sz w:val="20"/>
          <w:szCs w:val="20"/>
          <w:lang w:eastAsia="zh-CN"/>
        </w:rPr>
        <w:t>ppkt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AC0D86">
        <w:rPr>
          <w:rFonts w:ascii="Segoe UI" w:hAnsi="Segoe UI" w:cs="Segoe UI"/>
          <w:b/>
          <w:sz w:val="20"/>
          <w:szCs w:val="20"/>
        </w:rPr>
        <w:t>anna.podolanczyk</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AC0D86">
        <w:rPr>
          <w:rFonts w:ascii="Segoe UI" w:hAnsi="Segoe UI" w:cs="Segoe UI"/>
          <w:sz w:val="20"/>
          <w:szCs w:val="20"/>
        </w:rPr>
        <w:t>6</w:t>
      </w:r>
      <w:r w:rsidRPr="00F01D05">
        <w:rPr>
          <w:rFonts w:ascii="Segoe UI" w:hAnsi="Segoe UI" w:cs="Segoe UI"/>
          <w:sz w:val="20"/>
          <w:szCs w:val="20"/>
        </w:rPr>
        <w:t>.</w:t>
      </w:r>
      <w:r w:rsidRPr="00C33E82">
        <w:rPr>
          <w:rFonts w:ascii="Segoe UI" w:hAnsi="Segoe UI" w:cs="Segoe UI"/>
          <w:sz w:val="20"/>
          <w:szCs w:val="20"/>
        </w:rPr>
        <w:t>271.1.</w:t>
      </w:r>
      <w:r w:rsidR="00507737">
        <w:rPr>
          <w:rFonts w:ascii="Segoe UI" w:hAnsi="Segoe UI" w:cs="Segoe UI"/>
          <w:sz w:val="20"/>
          <w:szCs w:val="20"/>
        </w:rPr>
        <w:t>42</w:t>
      </w:r>
      <w:r w:rsidR="00C33E82" w:rsidRPr="00C33E82">
        <w:rPr>
          <w:rFonts w:ascii="Segoe UI" w:hAnsi="Segoe UI" w:cs="Segoe UI"/>
          <w:sz w:val="20"/>
          <w:szCs w:val="20"/>
        </w:rPr>
        <w:t>.</w:t>
      </w:r>
      <w:r w:rsidR="00871B72" w:rsidRPr="00C33E82">
        <w:rPr>
          <w:rFonts w:ascii="Segoe UI" w:hAnsi="Segoe UI" w:cs="Segoe UI"/>
          <w:sz w:val="20"/>
          <w:szCs w:val="20"/>
        </w:rPr>
        <w:t>2021.</w:t>
      </w:r>
      <w:r w:rsidR="00AC0D86">
        <w:rPr>
          <w:rFonts w:ascii="Segoe UI" w:hAnsi="Segoe UI" w:cs="Segoe UI"/>
          <w:sz w:val="20"/>
          <w:szCs w:val="20"/>
        </w:rPr>
        <w:t>AP</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lastRenderedPageBreak/>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AC0D86" w:rsidP="00F01D05">
      <w:pPr>
        <w:rPr>
          <w:rFonts w:ascii="Segoe UI" w:hAnsi="Segoe UI" w:cs="Segoe UI"/>
          <w:sz w:val="20"/>
          <w:szCs w:val="20"/>
        </w:rPr>
      </w:pPr>
      <w:r>
        <w:rPr>
          <w:rFonts w:ascii="Segoe UI" w:hAnsi="Segoe UI" w:cs="Segoe UI"/>
          <w:sz w:val="20"/>
          <w:szCs w:val="20"/>
        </w:rPr>
        <w:t>Anna Podolańczyk</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24; tel. +48 94 348 86 56</w:t>
      </w:r>
      <w:r w:rsidR="00F01D05" w:rsidRPr="00C0333D">
        <w:rPr>
          <w:rFonts w:ascii="Segoe UI" w:hAnsi="Segoe UI" w:cs="Segoe UI"/>
          <w:sz w:val="20"/>
          <w:szCs w:val="20"/>
        </w:rPr>
        <w:t xml:space="preserve">; e-mail: </w:t>
      </w:r>
      <w:r w:rsidR="00AC0D86">
        <w:rPr>
          <w:rFonts w:ascii="Segoe UI" w:hAnsi="Segoe UI" w:cs="Segoe UI"/>
          <w:sz w:val="20"/>
          <w:szCs w:val="20"/>
        </w:rPr>
        <w:t>anna.podolanczyk</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7057FB">
        <w:rPr>
          <w:rFonts w:ascii="Segoe UI" w:hAnsi="Segoe UI" w:cs="Segoe UI"/>
          <w:b/>
          <w:sz w:val="20"/>
          <w:szCs w:val="20"/>
        </w:rPr>
        <w:t>40</w:t>
      </w:r>
      <w:r w:rsidR="008E6296">
        <w:rPr>
          <w:rFonts w:ascii="Segoe UI" w:hAnsi="Segoe UI" w:cs="Segoe UI"/>
          <w:b/>
          <w:sz w:val="20"/>
          <w:szCs w:val="20"/>
        </w:rPr>
        <w:t>.</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7057FB">
        <w:rPr>
          <w:rFonts w:ascii="Segoe UI" w:hAnsi="Segoe UI" w:cs="Segoe UI"/>
          <w:sz w:val="20"/>
          <w:szCs w:val="20"/>
        </w:rPr>
        <w:t>czterdzieści tysięcy złotych</w:t>
      </w:r>
      <w:r w:rsidRPr="00F01D05">
        <w:rPr>
          <w:rFonts w:ascii="Segoe UI" w:hAnsi="Segoe UI" w:cs="Segoe UI"/>
          <w:sz w:val="20"/>
          <w:szCs w:val="20"/>
        </w:rPr>
        <w:t xml:space="preserve"> 00/100)</w:t>
      </w:r>
      <w:r w:rsidR="00AC0D86">
        <w:rPr>
          <w:rFonts w:ascii="Segoe UI" w:hAnsi="Segoe UI" w:cs="Segoe UI"/>
          <w:sz w:val="20"/>
          <w:szCs w:val="20"/>
        </w:rPr>
        <w:t>.</w:t>
      </w:r>
      <w:r w:rsidRPr="00F01D05">
        <w:rPr>
          <w:rFonts w:ascii="Segoe UI" w:hAnsi="Segoe UI" w:cs="Segoe UI"/>
          <w:sz w:val="20"/>
          <w:szCs w:val="20"/>
        </w:rPr>
        <w:t xml:space="preserve">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8E6296">
        <w:rPr>
          <w:rFonts w:ascii="Segoe UI" w:hAnsi="Segoe UI" w:cs="Segoe UI"/>
          <w:sz w:val="20"/>
          <w:szCs w:val="20"/>
        </w:rPr>
        <w:br/>
      </w:r>
      <w:r>
        <w:rPr>
          <w:rFonts w:ascii="Segoe UI" w:hAnsi="Segoe UI" w:cs="Segoe UI"/>
          <w:sz w:val="20"/>
          <w:szCs w:val="20"/>
        </w:rPr>
        <w:t xml:space="preserve">poz. 299). </w:t>
      </w:r>
    </w:p>
    <w:p w:rsidR="00F01D05" w:rsidRPr="00014570" w:rsidRDefault="004C7399" w:rsidP="00014570">
      <w:pPr>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507737" w:rsidRPr="0056734C" w:rsidRDefault="00507737" w:rsidP="00507737">
      <w:pPr>
        <w:jc w:val="center"/>
        <w:rPr>
          <w:rFonts w:ascii="Segoe UI" w:hAnsi="Segoe UI" w:cs="Segoe UI"/>
          <w:b/>
          <w:sz w:val="20"/>
          <w:szCs w:val="20"/>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F01D05" w:rsidRDefault="008E6296" w:rsidP="008E6296">
      <w:pPr>
        <w:ind w:left="0" w:firstLine="0"/>
        <w:jc w:val="center"/>
        <w:rPr>
          <w:rFonts w:ascii="Segoe UI" w:hAnsi="Segoe UI" w:cs="Segoe UI"/>
          <w:b/>
          <w:sz w:val="20"/>
          <w:szCs w:val="20"/>
        </w:rPr>
      </w:pPr>
      <w:r>
        <w:rPr>
          <w:rFonts w:ascii="Segoe UI" w:eastAsia="Times New Roman" w:hAnsi="Segoe UI" w:cs="Segoe UI"/>
          <w:b/>
          <w:bCs/>
          <w:sz w:val="20"/>
          <w:szCs w:val="20"/>
          <w:lang w:eastAsia="pl-PL"/>
        </w:rPr>
        <w:t xml:space="preserve"> </w:t>
      </w:r>
      <w:r w:rsidR="00F01D05" w:rsidRPr="005A1A6A">
        <w:rPr>
          <w:rFonts w:ascii="Segoe UI" w:hAnsi="Segoe UI" w:cs="Segoe UI"/>
          <w:b/>
          <w:sz w:val="20"/>
          <w:szCs w:val="20"/>
        </w:rPr>
        <w:t>–</w:t>
      </w:r>
      <w:r w:rsidR="0069705D">
        <w:rPr>
          <w:rFonts w:ascii="Segoe UI" w:hAnsi="Segoe UI" w:cs="Segoe UI"/>
          <w:b/>
          <w:sz w:val="20"/>
          <w:szCs w:val="20"/>
        </w:rPr>
        <w:t xml:space="preserve"> WADIUM</w:t>
      </w:r>
    </w:p>
    <w:p w:rsidR="008E6296" w:rsidRPr="008E6296" w:rsidRDefault="008E6296" w:rsidP="008E6296">
      <w:pPr>
        <w:ind w:left="0" w:firstLine="0"/>
        <w:jc w:val="center"/>
        <w:rPr>
          <w:rFonts w:ascii="Segoe UI" w:eastAsia="Times New Roman" w:hAnsi="Segoe UI" w:cs="Segoe UI"/>
          <w:b/>
          <w:bCs/>
          <w:sz w:val="20"/>
          <w:szCs w:val="20"/>
          <w:lang w:eastAsia="pl-PL"/>
        </w:rPr>
      </w:pP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EB6F2F">
      <w:pPr>
        <w:pStyle w:val="Akapitzlist"/>
        <w:numPr>
          <w:ilvl w:val="0"/>
          <w:numId w:val="17"/>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EB6F2F">
      <w:pPr>
        <w:pStyle w:val="Akapitzlist"/>
        <w:numPr>
          <w:ilvl w:val="0"/>
          <w:numId w:val="17"/>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dnia</w:t>
      </w:r>
      <w:r w:rsidR="007057FB">
        <w:rPr>
          <w:rFonts w:ascii="Segoe UI" w:hAnsi="Segoe UI" w:cs="Segoe UI"/>
          <w:sz w:val="20"/>
          <w:szCs w:val="20"/>
        </w:rPr>
        <w:t xml:space="preserve"> </w:t>
      </w:r>
      <w:r w:rsidR="000F61E8">
        <w:rPr>
          <w:rFonts w:ascii="Segoe UI" w:hAnsi="Segoe UI" w:cs="Segoe UI"/>
          <w:b/>
          <w:sz w:val="20"/>
          <w:szCs w:val="20"/>
        </w:rPr>
        <w:t>12</w:t>
      </w:r>
      <w:r w:rsidR="00903BE0">
        <w:rPr>
          <w:rFonts w:ascii="Segoe UI" w:hAnsi="Segoe UI" w:cs="Segoe UI"/>
          <w:b/>
          <w:sz w:val="20"/>
          <w:szCs w:val="20"/>
        </w:rPr>
        <w:t>.</w:t>
      </w:r>
      <w:r w:rsidR="00D9772E">
        <w:rPr>
          <w:rFonts w:ascii="Segoe UI" w:hAnsi="Segoe UI" w:cs="Segoe UI"/>
          <w:b/>
          <w:sz w:val="20"/>
          <w:szCs w:val="20"/>
        </w:rPr>
        <w:t>02</w:t>
      </w:r>
      <w:r w:rsidR="00CE4DD3">
        <w:rPr>
          <w:rFonts w:ascii="Segoe UI" w:hAnsi="Segoe UI" w:cs="Segoe UI"/>
          <w:b/>
          <w:sz w:val="20"/>
          <w:szCs w:val="20"/>
        </w:rPr>
        <w:t>.2022</w:t>
      </w:r>
      <w:r w:rsidR="002E538A" w:rsidRPr="00281247">
        <w:rPr>
          <w:rFonts w:ascii="Segoe UI" w:hAnsi="Segoe UI" w:cs="Segoe UI"/>
          <w:b/>
          <w:sz w:val="20"/>
          <w:szCs w:val="20"/>
        </w:rPr>
        <w:t xml:space="preserve"> r</w:t>
      </w:r>
      <w:r w:rsidR="002E538A" w:rsidRPr="00CF527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4F1DE7" w:rsidRDefault="004F1DE7" w:rsidP="00F01D05">
      <w:pPr>
        <w:rPr>
          <w:rFonts w:ascii="Segoe UI" w:hAnsi="Segoe UI" w:cs="Segoe UI"/>
          <w:b/>
          <w:sz w:val="20"/>
          <w:szCs w:val="20"/>
        </w:rPr>
      </w:pPr>
    </w:p>
    <w:p w:rsidR="004F1DE7" w:rsidRDefault="004F1DE7" w:rsidP="00F01D05">
      <w:pPr>
        <w:rPr>
          <w:rFonts w:ascii="Segoe UI" w:hAnsi="Segoe UI" w:cs="Segoe UI"/>
          <w:b/>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lastRenderedPageBreak/>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3961CA" w:rsidRPr="003961CA" w:rsidRDefault="00F01D05" w:rsidP="003961CA">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r>
      <w:r w:rsidR="003961CA" w:rsidRPr="003961CA">
        <w:rPr>
          <w:rFonts w:ascii="Segoe UI" w:hAnsi="Segoe UI" w:cs="Segoe UI"/>
          <w:sz w:val="20"/>
          <w:szCs w:val="20"/>
        </w:rPr>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w:t>
      </w:r>
      <w:r w:rsidR="003961CA">
        <w:rPr>
          <w:rFonts w:ascii="Segoe UI" w:hAnsi="Segoe UI" w:cs="Segoe UI"/>
          <w:sz w:val="20"/>
          <w:szCs w:val="20"/>
        </w:rPr>
        <w:t>, P</w:t>
      </w:r>
      <w:r w:rsidR="003961CA" w:rsidRPr="003961CA">
        <w:rPr>
          <w:rFonts w:ascii="Segoe UI" w:hAnsi="Segoe UI" w:cs="Segoe UI"/>
          <w:sz w:val="20"/>
          <w:szCs w:val="20"/>
        </w:rPr>
        <w:t xml:space="preserve">rzedmiotowe środki dowodowe oraz Pełnomocnictwo sporządza się w postaci elektronicznej, w formatach danych określonych w przepisach wydanych </w:t>
      </w:r>
      <w:r w:rsidR="003961CA" w:rsidRPr="003961CA">
        <w:rPr>
          <w:rFonts w:ascii="Segoe UI" w:hAnsi="Segoe UI" w:cs="Segoe UI"/>
          <w:sz w:val="20"/>
          <w:szCs w:val="20"/>
        </w:rPr>
        <w:br/>
        <w:t xml:space="preserve">na podstawie art. 18 ustawy z dnia 17 lutego 2005 r. o informatyzacji działalności podmiotów realizujących zadania publiczne (Dz. U. z 2021 r., poz. 670 z </w:t>
      </w:r>
      <w:proofErr w:type="spellStart"/>
      <w:r w:rsidR="003961CA" w:rsidRPr="003961CA">
        <w:rPr>
          <w:rFonts w:ascii="Segoe UI" w:hAnsi="Segoe UI" w:cs="Segoe UI"/>
          <w:sz w:val="20"/>
          <w:szCs w:val="20"/>
        </w:rPr>
        <w:t>późn</w:t>
      </w:r>
      <w:proofErr w:type="spellEnd"/>
      <w:r w:rsidR="003961CA" w:rsidRPr="003961CA">
        <w:rPr>
          <w:rFonts w:ascii="Segoe UI" w:hAnsi="Segoe UI" w:cs="Segoe UI"/>
          <w:sz w:val="20"/>
          <w:szCs w:val="20"/>
        </w:rPr>
        <w:t xml:space="preserve">. zm.), z uwzględnieniem rodzaju przekazywanych danych. </w:t>
      </w:r>
    </w:p>
    <w:p w:rsidR="003961CA" w:rsidRPr="003961CA" w:rsidRDefault="003961CA" w:rsidP="003961CA">
      <w:pPr>
        <w:ind w:left="426"/>
        <w:rPr>
          <w:rFonts w:ascii="Segoe UI" w:hAnsi="Segoe UI" w:cs="Segoe UI"/>
          <w:sz w:val="20"/>
          <w:szCs w:val="20"/>
        </w:rPr>
      </w:pPr>
      <w:r w:rsidRPr="003961CA">
        <w:rPr>
          <w:rFonts w:ascii="Segoe UI" w:hAnsi="Segoe UI" w:cs="Segoe UI"/>
          <w:sz w:val="20"/>
          <w:szCs w:val="20"/>
        </w:rPr>
        <w:t>5)</w:t>
      </w:r>
      <w:r w:rsidRPr="003961CA">
        <w:rPr>
          <w:rFonts w:ascii="Segoe UI" w:hAnsi="Segoe UI" w:cs="Segoe UI"/>
          <w:sz w:val="20"/>
          <w:szCs w:val="20"/>
        </w:rPr>
        <w:tab/>
        <w:t xml:space="preserve">Informacje, oświadczenia lub dokumenty, inne niż określone w </w:t>
      </w:r>
      <w:proofErr w:type="spellStart"/>
      <w:r w:rsidRPr="003961CA">
        <w:rPr>
          <w:rFonts w:ascii="Segoe UI" w:hAnsi="Segoe UI" w:cs="Segoe UI"/>
          <w:sz w:val="20"/>
          <w:szCs w:val="20"/>
        </w:rPr>
        <w:t>ppkt</w:t>
      </w:r>
      <w:proofErr w:type="spellEnd"/>
      <w:r w:rsidRPr="003961CA">
        <w:rPr>
          <w:rFonts w:ascii="Segoe UI" w:hAnsi="Segoe UI" w:cs="Segoe UI"/>
          <w:sz w:val="20"/>
          <w:szCs w:val="20"/>
        </w:rPr>
        <w:t xml:space="preserve"> 4,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w:t>
      </w:r>
      <w:proofErr w:type="spellStart"/>
      <w:r w:rsidRPr="003961CA">
        <w:rPr>
          <w:rFonts w:ascii="Segoe UI" w:hAnsi="Segoe UI" w:cs="Segoe UI"/>
          <w:sz w:val="20"/>
          <w:szCs w:val="20"/>
        </w:rPr>
        <w:t>ppkt</w:t>
      </w:r>
      <w:proofErr w:type="spellEnd"/>
      <w:r w:rsidRPr="003961CA">
        <w:rPr>
          <w:rFonts w:ascii="Segoe UI" w:hAnsi="Segoe UI" w:cs="Segoe UI"/>
          <w:sz w:val="20"/>
          <w:szCs w:val="20"/>
        </w:rPr>
        <w:t xml:space="preserve"> 1.4 SWZ.</w:t>
      </w:r>
    </w:p>
    <w:p w:rsidR="00F01D05" w:rsidRPr="00483769" w:rsidRDefault="00F01D05" w:rsidP="003961CA">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lastRenderedPageBreak/>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w:t>
      </w:r>
      <w:r w:rsidR="009D6B13">
        <w:rPr>
          <w:rFonts w:ascii="Segoe UI" w:hAnsi="Segoe UI" w:cs="Segoe UI"/>
          <w:sz w:val="20"/>
          <w:szCs w:val="20"/>
        </w:rPr>
        <w:t xml:space="preserve"> z </w:t>
      </w:r>
      <w:proofErr w:type="spellStart"/>
      <w:r w:rsidR="009D6B13">
        <w:rPr>
          <w:rFonts w:ascii="Segoe UI" w:hAnsi="Segoe UI" w:cs="Segoe UI"/>
          <w:sz w:val="20"/>
          <w:szCs w:val="20"/>
        </w:rPr>
        <w:t>późn</w:t>
      </w:r>
      <w:proofErr w:type="spellEnd"/>
      <w:r w:rsidR="009D6B13">
        <w:rPr>
          <w:rFonts w:ascii="Segoe UI" w:hAnsi="Segoe UI" w:cs="Segoe UI"/>
          <w:sz w:val="20"/>
          <w:szCs w:val="20"/>
        </w:rPr>
        <w:t>. zm.</w:t>
      </w:r>
      <w:r w:rsidRPr="00F01D05">
        <w:rPr>
          <w:rFonts w:ascii="Segoe UI" w:hAnsi="Segoe UI" w:cs="Segoe UI"/>
          <w:sz w:val="20"/>
          <w:szCs w:val="20"/>
        </w:rPr>
        <w:t xml:space="preserve">)*,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3961CA" w:rsidRPr="005B5AF8" w:rsidRDefault="00F01D05" w:rsidP="005B5AF8">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w:t>
      </w:r>
      <w:r w:rsidR="005B5AF8">
        <w:rPr>
          <w:rFonts w:ascii="Segoe UI" w:hAnsi="Segoe UI" w:cs="Segoe UI"/>
          <w:sz w:val="20"/>
          <w:szCs w:val="20"/>
        </w:rPr>
        <w:t>ść należy ten plik zaszyfrować.</w:t>
      </w:r>
    </w:p>
    <w:p w:rsidR="003961CA" w:rsidRDefault="003961CA" w:rsidP="00F01D05">
      <w:pPr>
        <w:rPr>
          <w:rFonts w:ascii="Segoe UI" w:hAnsi="Segoe UI" w:cs="Segoe UI"/>
          <w:b/>
          <w:sz w:val="20"/>
          <w:szCs w:val="20"/>
        </w:rPr>
      </w:pPr>
    </w:p>
    <w:p w:rsidR="004F1DE7" w:rsidRDefault="004F1DE7" w:rsidP="00F01D05">
      <w:pPr>
        <w:rPr>
          <w:rFonts w:ascii="Segoe UI" w:hAnsi="Segoe UI" w:cs="Segoe UI"/>
          <w:b/>
          <w:sz w:val="20"/>
          <w:szCs w:val="20"/>
        </w:rPr>
      </w:pPr>
    </w:p>
    <w:p w:rsidR="004F1DE7" w:rsidRDefault="004F1DE7" w:rsidP="00F01D05">
      <w:pPr>
        <w:rPr>
          <w:rFonts w:ascii="Segoe UI" w:hAnsi="Segoe UI" w:cs="Segoe UI"/>
          <w:b/>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lastRenderedPageBreak/>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0F61E8">
        <w:rPr>
          <w:rFonts w:ascii="Segoe UI" w:hAnsi="Segoe UI" w:cs="Segoe UI"/>
          <w:b/>
          <w:sz w:val="20"/>
          <w:szCs w:val="20"/>
        </w:rPr>
        <w:t>14</w:t>
      </w:r>
      <w:r w:rsidR="00903BE0">
        <w:rPr>
          <w:rFonts w:ascii="Segoe UI" w:hAnsi="Segoe UI" w:cs="Segoe UI"/>
          <w:b/>
          <w:sz w:val="20"/>
          <w:szCs w:val="20"/>
        </w:rPr>
        <w:t>.</w:t>
      </w:r>
      <w:r w:rsidR="00D9772E">
        <w:rPr>
          <w:rFonts w:ascii="Segoe UI" w:hAnsi="Segoe UI" w:cs="Segoe UI"/>
          <w:b/>
          <w:sz w:val="20"/>
          <w:szCs w:val="20"/>
        </w:rPr>
        <w:t>01</w:t>
      </w:r>
      <w:r w:rsidR="003961CA">
        <w:rPr>
          <w:rFonts w:ascii="Segoe UI" w:hAnsi="Segoe UI" w:cs="Segoe UI"/>
          <w:b/>
          <w:sz w:val="20"/>
          <w:szCs w:val="20"/>
        </w:rPr>
        <w:t>.</w:t>
      </w:r>
      <w:r w:rsidR="00562790">
        <w:rPr>
          <w:rFonts w:ascii="Segoe UI" w:hAnsi="Segoe UI" w:cs="Segoe UI"/>
          <w:b/>
          <w:sz w:val="20"/>
          <w:szCs w:val="20"/>
        </w:rPr>
        <w:t>2022</w:t>
      </w:r>
      <w:r w:rsidRPr="00EC50D4">
        <w:rPr>
          <w:rFonts w:ascii="Segoe UI" w:hAnsi="Segoe UI" w:cs="Segoe UI"/>
          <w:b/>
          <w:sz w:val="20"/>
          <w:szCs w:val="20"/>
        </w:rPr>
        <w:t xml:space="preserve">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0F61E8">
        <w:rPr>
          <w:rFonts w:ascii="Segoe UI" w:hAnsi="Segoe UI" w:cs="Segoe UI"/>
          <w:b/>
          <w:sz w:val="20"/>
          <w:szCs w:val="20"/>
        </w:rPr>
        <w:t>14</w:t>
      </w:r>
      <w:r w:rsidR="00903BE0">
        <w:rPr>
          <w:rFonts w:ascii="Segoe UI" w:hAnsi="Segoe UI" w:cs="Segoe UI"/>
          <w:b/>
          <w:sz w:val="20"/>
          <w:szCs w:val="20"/>
        </w:rPr>
        <w:t>.</w:t>
      </w:r>
      <w:r w:rsidR="00D9772E">
        <w:rPr>
          <w:rFonts w:ascii="Segoe UI" w:hAnsi="Segoe UI" w:cs="Segoe UI"/>
          <w:b/>
          <w:sz w:val="20"/>
          <w:szCs w:val="20"/>
        </w:rPr>
        <w:t>01</w:t>
      </w:r>
      <w:r w:rsidR="003961CA">
        <w:rPr>
          <w:rFonts w:ascii="Segoe UI" w:hAnsi="Segoe UI" w:cs="Segoe UI"/>
          <w:b/>
          <w:sz w:val="20"/>
          <w:szCs w:val="20"/>
        </w:rPr>
        <w:t>.</w:t>
      </w:r>
      <w:r w:rsidR="00562790">
        <w:rPr>
          <w:rFonts w:ascii="Segoe UI" w:hAnsi="Segoe UI" w:cs="Segoe UI"/>
          <w:b/>
          <w:sz w:val="20"/>
          <w:szCs w:val="20"/>
        </w:rPr>
        <w:t>2022</w:t>
      </w:r>
      <w:r w:rsidR="002E538A" w:rsidRPr="00EC50D4">
        <w:rPr>
          <w:rFonts w:ascii="Segoe UI" w:hAnsi="Segoe UI" w:cs="Segoe UI"/>
          <w:b/>
          <w:sz w:val="20"/>
          <w:szCs w:val="20"/>
        </w:rPr>
        <w:t xml:space="preserve">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5B5AF8" w:rsidRPr="005B5AF8" w:rsidRDefault="005B5AF8" w:rsidP="005B5AF8">
      <w:pPr>
        <w:widowControl w:val="0"/>
        <w:numPr>
          <w:ilvl w:val="0"/>
          <w:numId w:val="22"/>
        </w:numPr>
        <w:autoSpaceDE w:val="0"/>
        <w:autoSpaceDN w:val="0"/>
        <w:adjustRightInd w:val="0"/>
        <w:ind w:left="426" w:hanging="426"/>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 xml:space="preserve">Zamawiający ustala, że obowiązującym rodzajem wynagrodzenia w przedmiotowym zamówieniu jest </w:t>
      </w:r>
      <w:r w:rsidRPr="005B5AF8">
        <w:rPr>
          <w:rFonts w:ascii="Segoe UI" w:eastAsia="Times New Roman" w:hAnsi="Segoe UI" w:cs="Segoe UI"/>
          <w:sz w:val="20"/>
          <w:szCs w:val="20"/>
          <w:lang w:eastAsia="pl-PL"/>
        </w:rPr>
        <w:t xml:space="preserve">wynagrodzenie ryczałtowe brutto </w:t>
      </w:r>
      <w:r w:rsidRPr="005B5AF8">
        <w:rPr>
          <w:rFonts w:ascii="Segoe UI" w:eastAsia="Times New Roman" w:hAnsi="Segoe UI" w:cs="Segoe UI"/>
          <w:bCs/>
          <w:sz w:val="20"/>
          <w:szCs w:val="20"/>
          <w:lang w:eastAsia="pl-PL"/>
        </w:rPr>
        <w:t xml:space="preserve">w złotych polskich (PLN). Podstawa prawna: art. 632 ustawy z dnia 23 kwietnia 1964 r. Kodeks Cywilny (Dz. U. z 2020 r., poz. 1740 z </w:t>
      </w:r>
      <w:proofErr w:type="spellStart"/>
      <w:r w:rsidRPr="005B5AF8">
        <w:rPr>
          <w:rFonts w:ascii="Segoe UI" w:eastAsia="Times New Roman" w:hAnsi="Segoe UI" w:cs="Segoe UI"/>
          <w:bCs/>
          <w:sz w:val="20"/>
          <w:szCs w:val="20"/>
          <w:lang w:eastAsia="pl-PL"/>
        </w:rPr>
        <w:t>późn</w:t>
      </w:r>
      <w:proofErr w:type="spellEnd"/>
      <w:r w:rsidRPr="005B5AF8">
        <w:rPr>
          <w:rFonts w:ascii="Segoe UI" w:eastAsia="Times New Roman" w:hAnsi="Segoe UI" w:cs="Segoe UI"/>
          <w:bCs/>
          <w:sz w:val="20"/>
          <w:szCs w:val="20"/>
          <w:lang w:eastAsia="pl-PL"/>
        </w:rPr>
        <w:t>. zm.).</w:t>
      </w:r>
    </w:p>
    <w:p w:rsidR="005B5AF8" w:rsidRPr="005B5AF8" w:rsidRDefault="005B5AF8" w:rsidP="005B5AF8">
      <w:pPr>
        <w:widowControl w:val="0"/>
        <w:numPr>
          <w:ilvl w:val="0"/>
          <w:numId w:val="22"/>
        </w:numPr>
        <w:autoSpaceDE w:val="0"/>
        <w:autoSpaceDN w:val="0"/>
        <w:adjustRightInd w:val="0"/>
        <w:ind w:left="426" w:hanging="426"/>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w:t>
      </w:r>
      <w:r w:rsidRPr="005B5AF8">
        <w:rPr>
          <w:rFonts w:ascii="Segoe UI" w:eastAsia="Times New Roman" w:hAnsi="Segoe UI" w:cs="Segoe UI"/>
          <w:bCs/>
          <w:sz w:val="20"/>
          <w:szCs w:val="20"/>
          <w:lang w:eastAsia="pl-PL"/>
        </w:rPr>
        <w:br/>
        <w:t xml:space="preserve"> z dokumentacji projektowej, jak również w niej nie ujętych, a bez których nie można wykonać zamówienia.</w:t>
      </w:r>
    </w:p>
    <w:p w:rsidR="005B5AF8" w:rsidRPr="005B5AF8" w:rsidRDefault="005B5AF8" w:rsidP="005B5AF8">
      <w:pPr>
        <w:ind w:left="794" w:firstLine="0"/>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Będą to w szczególności następujące koszty za:</w:t>
      </w:r>
    </w:p>
    <w:p w:rsidR="005570B3" w:rsidRPr="00DE0B5C" w:rsidRDefault="005570B3" w:rsidP="005570B3">
      <w:pPr>
        <w:numPr>
          <w:ilvl w:val="0"/>
          <w:numId w:val="25"/>
        </w:numPr>
        <w:ind w:left="1191" w:hanging="397"/>
        <w:rPr>
          <w:rFonts w:ascii="Segoe UI" w:hAnsi="Segoe UI" w:cs="Segoe UI"/>
          <w:bCs/>
          <w:sz w:val="20"/>
          <w:szCs w:val="20"/>
        </w:rPr>
      </w:pPr>
      <w:r w:rsidRPr="00DE0B5C">
        <w:rPr>
          <w:rFonts w:ascii="Segoe UI" w:hAnsi="Segoe UI" w:cs="Segoe UI"/>
          <w:bCs/>
          <w:sz w:val="20"/>
          <w:szCs w:val="20"/>
        </w:rPr>
        <w:t>atesty i badania wymagane normami;</w:t>
      </w:r>
    </w:p>
    <w:p w:rsidR="005570B3" w:rsidRPr="00DE0B5C" w:rsidRDefault="005570B3" w:rsidP="005570B3">
      <w:pPr>
        <w:numPr>
          <w:ilvl w:val="0"/>
          <w:numId w:val="25"/>
        </w:numPr>
        <w:ind w:left="1191" w:hanging="397"/>
        <w:rPr>
          <w:rFonts w:ascii="Segoe UI" w:hAnsi="Segoe UI" w:cs="Segoe UI"/>
          <w:bCs/>
          <w:sz w:val="20"/>
          <w:szCs w:val="20"/>
        </w:rPr>
      </w:pPr>
      <w:r w:rsidRPr="00DE0B5C">
        <w:rPr>
          <w:rFonts w:ascii="Segoe UI" w:hAnsi="Segoe UI" w:cs="Segoe UI"/>
          <w:bCs/>
          <w:sz w:val="20"/>
          <w:szCs w:val="20"/>
        </w:rPr>
        <w:t>zabezpieczenie istniejącego uzbrojenia;</w:t>
      </w:r>
    </w:p>
    <w:p w:rsidR="005570B3" w:rsidRPr="00DE0B5C" w:rsidRDefault="005570B3" w:rsidP="005570B3">
      <w:pPr>
        <w:numPr>
          <w:ilvl w:val="0"/>
          <w:numId w:val="25"/>
        </w:numPr>
        <w:ind w:left="1191" w:hanging="397"/>
        <w:rPr>
          <w:rFonts w:ascii="Segoe UI" w:hAnsi="Segoe UI" w:cs="Segoe UI"/>
          <w:bCs/>
          <w:sz w:val="20"/>
          <w:szCs w:val="20"/>
        </w:rPr>
      </w:pPr>
      <w:r w:rsidRPr="00DE0B5C">
        <w:rPr>
          <w:rFonts w:ascii="Segoe UI" w:hAnsi="Segoe UI" w:cs="Segoe UI"/>
          <w:bCs/>
          <w:sz w:val="20"/>
          <w:szCs w:val="20"/>
        </w:rPr>
        <w:t>zabezpieczenie istniejącego drzewostanu, nie przeznaczonego do wycinki;</w:t>
      </w:r>
    </w:p>
    <w:p w:rsidR="005570B3" w:rsidRDefault="005570B3" w:rsidP="005570B3">
      <w:pPr>
        <w:numPr>
          <w:ilvl w:val="0"/>
          <w:numId w:val="25"/>
        </w:numPr>
        <w:ind w:left="1191" w:hanging="397"/>
        <w:rPr>
          <w:rFonts w:ascii="Segoe UI" w:hAnsi="Segoe UI" w:cs="Segoe UI"/>
          <w:bCs/>
          <w:sz w:val="20"/>
          <w:szCs w:val="20"/>
        </w:rPr>
      </w:pPr>
      <w:r w:rsidRPr="00DE0B5C">
        <w:rPr>
          <w:rFonts w:ascii="Segoe UI" w:hAnsi="Segoe UI" w:cs="Segoe UI"/>
          <w:bCs/>
          <w:iCs/>
          <w:sz w:val="20"/>
          <w:szCs w:val="20"/>
        </w:rPr>
        <w:t>odtworzenie lub wznowienie uszkodzonych lub zniszczonych punktów poziomej i wysokościowej szczegółowej osnowy geodezyjnej po zakończeniu inwestycji przez jednostkę wykonawstwa geodezyjnego;</w:t>
      </w:r>
    </w:p>
    <w:p w:rsidR="005570B3" w:rsidRPr="005570B3" w:rsidRDefault="005570B3" w:rsidP="005570B3">
      <w:pPr>
        <w:numPr>
          <w:ilvl w:val="0"/>
          <w:numId w:val="25"/>
        </w:numPr>
        <w:ind w:left="1191" w:hanging="397"/>
        <w:rPr>
          <w:rFonts w:ascii="Segoe UI" w:hAnsi="Segoe UI" w:cs="Segoe UI"/>
          <w:bCs/>
          <w:sz w:val="20"/>
          <w:szCs w:val="20"/>
        </w:rPr>
      </w:pPr>
      <w:r w:rsidRPr="005570B3">
        <w:rPr>
          <w:rFonts w:ascii="Segoe UI" w:hAnsi="Segoe UI" w:cs="Segoe UI"/>
          <w:sz w:val="20"/>
          <w:szCs w:val="20"/>
        </w:rPr>
        <w:t>wykonanie projektu organizacji ruchu na czas budowy wraz z uzyskaniem wszelkich zgód oraz oznakowanie placu budowy zgodnie z nim. Załączony projekt jest materiałem pomocniczym;</w:t>
      </w:r>
    </w:p>
    <w:p w:rsidR="005570B3" w:rsidRPr="005570B3" w:rsidRDefault="005570B3" w:rsidP="005570B3">
      <w:pPr>
        <w:numPr>
          <w:ilvl w:val="0"/>
          <w:numId w:val="25"/>
        </w:numPr>
        <w:ind w:left="1191" w:hanging="397"/>
        <w:rPr>
          <w:rFonts w:ascii="Segoe UI" w:hAnsi="Segoe UI" w:cs="Segoe UI"/>
          <w:bCs/>
          <w:sz w:val="20"/>
          <w:szCs w:val="20"/>
        </w:rPr>
      </w:pPr>
      <w:r w:rsidRPr="005570B3">
        <w:rPr>
          <w:rFonts w:ascii="Segoe UI" w:hAnsi="Segoe UI" w:cs="Segoe UI"/>
          <w:bCs/>
          <w:sz w:val="20"/>
          <w:szCs w:val="20"/>
        </w:rPr>
        <w:t>likwidację istniejącego oznakowania poziomego wzdłuż ulicy Słupskiej w miejscu wprowadzenia zaprojektowanego oznakowania poziomego zgodnie z projektem stałej organizacji ruchu;</w:t>
      </w:r>
    </w:p>
    <w:p w:rsidR="005570B3" w:rsidRPr="005570B3" w:rsidRDefault="005570B3" w:rsidP="005570B3">
      <w:pPr>
        <w:numPr>
          <w:ilvl w:val="0"/>
          <w:numId w:val="25"/>
        </w:numPr>
        <w:ind w:left="1191" w:hanging="397"/>
        <w:rPr>
          <w:rFonts w:ascii="Segoe UI" w:hAnsi="Segoe UI" w:cs="Segoe UI"/>
          <w:bCs/>
          <w:sz w:val="20"/>
          <w:szCs w:val="20"/>
        </w:rPr>
      </w:pPr>
      <w:r w:rsidRPr="005570B3">
        <w:rPr>
          <w:rFonts w:ascii="Segoe UI" w:hAnsi="Segoe UI" w:cs="Segoe UI"/>
          <w:sz w:val="20"/>
          <w:szCs w:val="20"/>
        </w:rPr>
        <w:t>wykonanie projektu stałej organizacji ruchu wraz z uzyskaniem wszelkich zgód oraz oznakowanie zgodnie z nim. Załączony projekt jest materiałem pomocniczym;</w:t>
      </w:r>
    </w:p>
    <w:p w:rsidR="005570B3" w:rsidRPr="006F2170" w:rsidRDefault="005570B3" w:rsidP="005570B3">
      <w:pPr>
        <w:numPr>
          <w:ilvl w:val="0"/>
          <w:numId w:val="25"/>
        </w:numPr>
        <w:ind w:left="1191" w:hanging="397"/>
        <w:rPr>
          <w:rFonts w:ascii="Segoe UI" w:hAnsi="Segoe UI" w:cs="Segoe UI"/>
          <w:bCs/>
          <w:sz w:val="20"/>
          <w:szCs w:val="20"/>
        </w:rPr>
      </w:pPr>
      <w:r w:rsidRPr="006F2170">
        <w:rPr>
          <w:rFonts w:ascii="Segoe UI" w:hAnsi="Segoe UI" w:cs="Segoe UI"/>
          <w:sz w:val="20"/>
          <w:szCs w:val="20"/>
        </w:rPr>
        <w:t>wykonanie oznakowanie docelowe;</w:t>
      </w:r>
    </w:p>
    <w:p w:rsidR="005570B3" w:rsidRPr="006F2170" w:rsidRDefault="005570B3" w:rsidP="005570B3">
      <w:pPr>
        <w:numPr>
          <w:ilvl w:val="0"/>
          <w:numId w:val="25"/>
        </w:numPr>
        <w:ind w:left="1191" w:hanging="397"/>
        <w:rPr>
          <w:rFonts w:ascii="Segoe UI" w:hAnsi="Segoe UI" w:cs="Segoe UI"/>
          <w:bCs/>
          <w:sz w:val="20"/>
          <w:szCs w:val="20"/>
        </w:rPr>
      </w:pPr>
      <w:r w:rsidRPr="006F2170">
        <w:rPr>
          <w:rFonts w:ascii="Segoe UI" w:hAnsi="Segoe UI" w:cs="Segoe UI"/>
          <w:sz w:val="20"/>
          <w:szCs w:val="20"/>
        </w:rPr>
        <w:t>obsługę geodezyjną wraz z dokumentacją powykonawczą;</w:t>
      </w:r>
    </w:p>
    <w:p w:rsidR="005570B3" w:rsidRPr="006F2170" w:rsidRDefault="005570B3" w:rsidP="005570B3">
      <w:pPr>
        <w:numPr>
          <w:ilvl w:val="0"/>
          <w:numId w:val="25"/>
        </w:numPr>
        <w:ind w:left="1191" w:hanging="397"/>
        <w:rPr>
          <w:rFonts w:ascii="Segoe UI" w:hAnsi="Segoe UI" w:cs="Segoe UI"/>
          <w:bCs/>
          <w:sz w:val="20"/>
          <w:szCs w:val="20"/>
        </w:rPr>
      </w:pPr>
      <w:r w:rsidRPr="006F2170">
        <w:rPr>
          <w:rFonts w:ascii="Segoe UI" w:hAnsi="Segoe UI" w:cs="Segoe UI"/>
          <w:sz w:val="20"/>
          <w:szCs w:val="20"/>
        </w:rPr>
        <w:t>organizację własnego zaplecza wraz z dostawą wody i energii na plac budowy;</w:t>
      </w:r>
    </w:p>
    <w:p w:rsidR="005570B3" w:rsidRPr="00DE0B5C" w:rsidRDefault="005570B3" w:rsidP="005570B3">
      <w:pPr>
        <w:numPr>
          <w:ilvl w:val="0"/>
          <w:numId w:val="25"/>
        </w:numPr>
        <w:ind w:left="1191" w:hanging="397"/>
        <w:rPr>
          <w:rFonts w:ascii="Segoe UI" w:hAnsi="Segoe UI" w:cs="Segoe UI"/>
          <w:bCs/>
          <w:sz w:val="20"/>
          <w:szCs w:val="20"/>
        </w:rPr>
      </w:pPr>
      <w:r w:rsidRPr="00DE0B5C">
        <w:rPr>
          <w:rFonts w:ascii="Segoe UI" w:hAnsi="Segoe UI" w:cs="Segoe UI"/>
          <w:sz w:val="20"/>
          <w:szCs w:val="20"/>
        </w:rPr>
        <w:lastRenderedPageBreak/>
        <w:t>koszt dowozu materiałów;</w:t>
      </w:r>
    </w:p>
    <w:p w:rsidR="005570B3" w:rsidRPr="00DE0B5C" w:rsidRDefault="005570B3" w:rsidP="005570B3">
      <w:pPr>
        <w:numPr>
          <w:ilvl w:val="0"/>
          <w:numId w:val="25"/>
        </w:numPr>
        <w:ind w:left="1191" w:hanging="397"/>
        <w:rPr>
          <w:rFonts w:ascii="Segoe UI" w:hAnsi="Segoe UI" w:cs="Segoe UI"/>
          <w:sz w:val="20"/>
          <w:szCs w:val="20"/>
        </w:rPr>
      </w:pPr>
      <w:r w:rsidRPr="00DE0B5C">
        <w:rPr>
          <w:rFonts w:ascii="Segoe UI" w:hAnsi="Segoe UI" w:cs="Segoe UI"/>
          <w:sz w:val="20"/>
          <w:szCs w:val="20"/>
        </w:rPr>
        <w:t>składowanie gruzu i nadmiaru gruntu – zgodnie z zapisami w opisie przedmiotu zamówienia;</w:t>
      </w:r>
    </w:p>
    <w:p w:rsidR="005570B3" w:rsidRPr="00DE0B5C" w:rsidRDefault="005570B3" w:rsidP="005570B3">
      <w:pPr>
        <w:numPr>
          <w:ilvl w:val="0"/>
          <w:numId w:val="25"/>
        </w:numPr>
        <w:ind w:left="1191" w:hanging="397"/>
        <w:rPr>
          <w:rFonts w:ascii="Segoe UI" w:hAnsi="Segoe UI" w:cs="Segoe UI"/>
          <w:sz w:val="20"/>
          <w:szCs w:val="20"/>
        </w:rPr>
      </w:pPr>
      <w:r w:rsidRPr="00DE0B5C">
        <w:rPr>
          <w:rFonts w:ascii="Segoe UI" w:hAnsi="Segoe UI" w:cs="Segoe UI"/>
          <w:sz w:val="20"/>
          <w:szCs w:val="20"/>
        </w:rPr>
        <w:t>uporządkowanie terenów w obrębie pasa drogowego;</w:t>
      </w:r>
    </w:p>
    <w:p w:rsidR="005570B3" w:rsidRDefault="005570B3" w:rsidP="005570B3">
      <w:pPr>
        <w:numPr>
          <w:ilvl w:val="0"/>
          <w:numId w:val="25"/>
        </w:numPr>
        <w:ind w:left="1191" w:hanging="397"/>
        <w:rPr>
          <w:rFonts w:ascii="Segoe UI" w:hAnsi="Segoe UI" w:cs="Segoe UI"/>
          <w:bCs/>
          <w:sz w:val="20"/>
          <w:szCs w:val="20"/>
        </w:rPr>
      </w:pPr>
      <w:r w:rsidRPr="00DE0B5C">
        <w:rPr>
          <w:rFonts w:ascii="Segoe UI" w:hAnsi="Segoe UI" w:cs="Segoe UI"/>
          <w:bCs/>
          <w:sz w:val="20"/>
          <w:szCs w:val="20"/>
        </w:rPr>
        <w:t>fizyczną wycinkę drzew i krzewów;</w:t>
      </w:r>
    </w:p>
    <w:p w:rsidR="005570B3" w:rsidRPr="00DE0B5C" w:rsidRDefault="005570B3" w:rsidP="005570B3">
      <w:pPr>
        <w:numPr>
          <w:ilvl w:val="0"/>
          <w:numId w:val="25"/>
        </w:numPr>
        <w:ind w:left="1191" w:hanging="397"/>
        <w:rPr>
          <w:rFonts w:ascii="Segoe UI" w:hAnsi="Segoe UI" w:cs="Segoe UI"/>
          <w:bCs/>
          <w:sz w:val="20"/>
          <w:szCs w:val="20"/>
        </w:rPr>
      </w:pPr>
      <w:r>
        <w:rPr>
          <w:rFonts w:ascii="Segoe UI" w:hAnsi="Segoe UI" w:cs="Segoe UI"/>
          <w:bCs/>
          <w:sz w:val="20"/>
          <w:szCs w:val="20"/>
        </w:rPr>
        <w:t>wykonanie i montaż tablicy informacyjnej;</w:t>
      </w:r>
    </w:p>
    <w:p w:rsidR="005570B3" w:rsidRPr="00DE0B5C" w:rsidRDefault="005570B3" w:rsidP="005570B3">
      <w:pPr>
        <w:numPr>
          <w:ilvl w:val="0"/>
          <w:numId w:val="25"/>
        </w:numPr>
        <w:ind w:left="1191" w:hanging="397"/>
        <w:rPr>
          <w:rFonts w:ascii="Segoe UI" w:hAnsi="Segoe UI" w:cs="Segoe UI"/>
          <w:bCs/>
          <w:sz w:val="20"/>
          <w:szCs w:val="20"/>
        </w:rPr>
      </w:pPr>
      <w:r w:rsidRPr="00DE0B5C">
        <w:rPr>
          <w:rFonts w:ascii="Segoe UI" w:hAnsi="Segoe UI" w:cs="Segoe UI"/>
          <w:sz w:val="20"/>
          <w:szCs w:val="20"/>
        </w:rPr>
        <w:t>inne ewentualne koszty wynikające z procesu budowy.</w:t>
      </w:r>
    </w:p>
    <w:p w:rsidR="005B5AF8" w:rsidRPr="005B5AF8" w:rsidRDefault="005B5AF8" w:rsidP="005B5AF8">
      <w:pPr>
        <w:widowControl w:val="0"/>
        <w:numPr>
          <w:ilvl w:val="0"/>
          <w:numId w:val="22"/>
        </w:numPr>
        <w:autoSpaceDE w:val="0"/>
        <w:autoSpaceDN w:val="0"/>
        <w:adjustRightInd w:val="0"/>
        <w:ind w:left="284" w:hanging="284"/>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Specyfikacje Techniczne Wykonania i Odbioru Robót Budowlanych opisujące przedmiot zamówienia. Za ustalenie zakresu i ilości robót i innych świadczeń, w tym sposób przeprowadzenia na tej podstawie kalkulacji ofertowego wynagrodzenia ryczałtowego odpowiada wyłącznie Wykonawca.</w:t>
      </w:r>
    </w:p>
    <w:p w:rsidR="005B5AF8" w:rsidRPr="005B5AF8" w:rsidRDefault="005B5AF8" w:rsidP="005B5AF8">
      <w:pPr>
        <w:widowControl w:val="0"/>
        <w:numPr>
          <w:ilvl w:val="0"/>
          <w:numId w:val="22"/>
        </w:numPr>
        <w:autoSpaceDE w:val="0"/>
        <w:autoSpaceDN w:val="0"/>
        <w:adjustRightInd w:val="0"/>
        <w:ind w:left="284" w:hanging="284"/>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Zamawiający informuje, że w wyniku realizacji umowy nie będą prowadzone rozliczenia w innych walutach niż PLN.</w:t>
      </w:r>
    </w:p>
    <w:p w:rsidR="005B5AF8" w:rsidRPr="005B5AF8" w:rsidRDefault="005B5AF8" w:rsidP="005B5AF8">
      <w:pPr>
        <w:widowControl w:val="0"/>
        <w:numPr>
          <w:ilvl w:val="0"/>
          <w:numId w:val="22"/>
        </w:numPr>
        <w:autoSpaceDE w:val="0"/>
        <w:autoSpaceDN w:val="0"/>
        <w:adjustRightInd w:val="0"/>
        <w:ind w:left="284" w:hanging="284"/>
        <w:rPr>
          <w:rFonts w:ascii="Segoe UI" w:eastAsia="Times New Roman" w:hAnsi="Segoe UI" w:cs="Segoe UI"/>
          <w:sz w:val="20"/>
          <w:szCs w:val="20"/>
          <w:lang w:eastAsia="pl-PL"/>
        </w:rPr>
      </w:pPr>
      <w:r w:rsidRPr="005B5AF8">
        <w:rPr>
          <w:rFonts w:ascii="Segoe UI" w:eastAsia="Times New Roman" w:hAnsi="Segoe UI" w:cs="Segoe UI"/>
          <w:bCs/>
          <w:sz w:val="20"/>
          <w:szCs w:val="20"/>
          <w:lang w:eastAsia="pl-PL"/>
        </w:rPr>
        <w:t>Wykonawca w formularzu ofertowym obowiązany jest podać cenę brutto, tj. łącznie z podatkiem VAT, za realizację całego przedmiotu zamówienia.</w:t>
      </w:r>
    </w:p>
    <w:p w:rsidR="005B5AF8" w:rsidRPr="005B5AF8" w:rsidRDefault="005B5AF8" w:rsidP="00B44283">
      <w:pPr>
        <w:widowControl w:val="0"/>
        <w:autoSpaceDE w:val="0"/>
        <w:autoSpaceDN w:val="0"/>
        <w:adjustRightInd w:val="0"/>
        <w:ind w:hanging="73"/>
        <w:rPr>
          <w:rFonts w:ascii="Segoe UI" w:eastAsia="Times New Roman" w:hAnsi="Segoe UI" w:cs="Segoe UI"/>
          <w:sz w:val="20"/>
          <w:szCs w:val="20"/>
          <w:lang w:eastAsia="pl-PL"/>
        </w:rPr>
      </w:pPr>
      <w:r w:rsidRPr="005B5AF8">
        <w:rPr>
          <w:rFonts w:ascii="Segoe UI" w:eastAsia="Times New Roman" w:hAnsi="Segoe UI" w:cs="Segoe UI"/>
          <w:bCs/>
          <w:sz w:val="20"/>
          <w:szCs w:val="20"/>
          <w:lang w:eastAsia="pl-PL"/>
        </w:rPr>
        <w:t>Ponadto należy wyodrębnić i w formularzu ofertowym podać cenę brutto za:</w:t>
      </w:r>
    </w:p>
    <w:p w:rsidR="00B44283" w:rsidRPr="000B65AF" w:rsidRDefault="00B44283" w:rsidP="00D8344A">
      <w:pPr>
        <w:numPr>
          <w:ilvl w:val="0"/>
          <w:numId w:val="25"/>
        </w:numPr>
        <w:ind w:left="1191" w:hanging="397"/>
        <w:rPr>
          <w:rFonts w:ascii="Segoe UI" w:hAnsi="Segoe UI" w:cs="Segoe UI"/>
          <w:bCs/>
          <w:sz w:val="20"/>
          <w:szCs w:val="20"/>
        </w:rPr>
      </w:pPr>
      <w:r>
        <w:rPr>
          <w:rFonts w:ascii="Segoe UI" w:hAnsi="Segoe UI" w:cs="Segoe UI"/>
          <w:bCs/>
          <w:sz w:val="20"/>
          <w:szCs w:val="20"/>
        </w:rPr>
        <w:t>budowę oświetlenia drogowego;</w:t>
      </w:r>
    </w:p>
    <w:p w:rsidR="00B44283" w:rsidRPr="000B65AF" w:rsidRDefault="00B44283" w:rsidP="00D8344A">
      <w:pPr>
        <w:numPr>
          <w:ilvl w:val="0"/>
          <w:numId w:val="25"/>
        </w:numPr>
        <w:ind w:left="1191" w:hanging="397"/>
        <w:rPr>
          <w:rFonts w:ascii="Segoe UI" w:hAnsi="Segoe UI" w:cs="Segoe UI"/>
          <w:bCs/>
          <w:sz w:val="20"/>
          <w:szCs w:val="20"/>
        </w:rPr>
      </w:pPr>
      <w:r w:rsidRPr="004D5197">
        <w:rPr>
          <w:rFonts w:ascii="Segoe UI" w:hAnsi="Segoe UI" w:cs="Segoe UI"/>
          <w:bCs/>
          <w:sz w:val="20"/>
          <w:szCs w:val="20"/>
        </w:rPr>
        <w:t>wykonanie</w:t>
      </w:r>
      <w:r>
        <w:rPr>
          <w:rFonts w:ascii="Segoe UI" w:hAnsi="Segoe UI" w:cs="Segoe UI"/>
          <w:bCs/>
          <w:sz w:val="20"/>
          <w:szCs w:val="20"/>
        </w:rPr>
        <w:t xml:space="preserve"> i montaż tablicy informacyjnej</w:t>
      </w:r>
    </w:p>
    <w:p w:rsidR="005B5AF8" w:rsidRPr="005B5AF8" w:rsidRDefault="005B5AF8" w:rsidP="005B5AF8">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5B5AF8">
        <w:rPr>
          <w:rFonts w:ascii="Segoe UI" w:eastAsia="Times New Roman" w:hAnsi="Segoe UI" w:cs="Segoe UI"/>
          <w:bCs/>
          <w:sz w:val="20"/>
          <w:szCs w:val="20"/>
          <w:lang w:eastAsia="pl-PL"/>
        </w:rPr>
        <w:t>Ceny należy podać w zapisie kwotowym z dokładnością do dwóch miejsc po przecinku.</w:t>
      </w:r>
    </w:p>
    <w:p w:rsidR="005B5AF8" w:rsidRPr="005B5AF8" w:rsidRDefault="005B5AF8" w:rsidP="005B5AF8">
      <w:pPr>
        <w:numPr>
          <w:ilvl w:val="0"/>
          <w:numId w:val="22"/>
        </w:numPr>
        <w:contextualSpacing/>
        <w:rPr>
          <w:rFonts w:ascii="Segoe UI" w:hAnsi="Segoe UI" w:cs="Segoe UI"/>
          <w:b/>
          <w:bCs/>
          <w:i/>
          <w:sz w:val="20"/>
          <w:szCs w:val="20"/>
          <w:lang w:eastAsia="zh-CN"/>
        </w:rPr>
      </w:pPr>
      <w:r w:rsidRPr="005B5AF8">
        <w:rPr>
          <w:rFonts w:ascii="Segoe UI" w:hAnsi="Segoe UI" w:cs="Segoe UI"/>
          <w:sz w:val="20"/>
          <w:szCs w:val="20"/>
        </w:rPr>
        <w:t>Wykonawca wyliczy wartość pozyskanego z wycinki drewna zgodnie z Tabelą z wartością drewna pozyskanego z wycinki drzew  uwzględniając stawki drewna nie mniejsze niż podane poniżej w tabeli</w:t>
      </w:r>
      <w:r w:rsidRPr="005B5AF8">
        <w:rPr>
          <w:rFonts w:ascii="Segoe UI" w:hAnsi="Segoe UI" w:cs="Segoe UI"/>
          <w:bCs/>
          <w:sz w:val="20"/>
          <w:szCs w:val="20"/>
          <w:lang w:eastAsia="zh-CN"/>
        </w:rPr>
        <w:t>.</w:t>
      </w:r>
    </w:p>
    <w:p w:rsidR="005B5AF8" w:rsidRPr="005B5AF8" w:rsidRDefault="005B5AF8" w:rsidP="005B5AF8">
      <w:pPr>
        <w:autoSpaceDE w:val="0"/>
        <w:autoSpaceDN w:val="0"/>
        <w:adjustRightInd w:val="0"/>
        <w:ind w:left="284" w:firstLine="0"/>
        <w:jc w:val="left"/>
        <w:rPr>
          <w:rFonts w:ascii="Segoe UI" w:eastAsia="Calibri" w:hAnsi="Segoe UI" w:cs="Segoe UI"/>
          <w:color w:val="000000"/>
          <w:sz w:val="20"/>
          <w:szCs w:val="20"/>
        </w:rPr>
      </w:pPr>
      <w:r w:rsidRPr="005B5AF8">
        <w:rPr>
          <w:rFonts w:ascii="Segoe UI" w:eastAsia="Times New Roman" w:hAnsi="Segoe UI" w:cs="Segoe UI"/>
          <w:b/>
          <w:sz w:val="20"/>
          <w:szCs w:val="20"/>
          <w:u w:val="single"/>
          <w:lang w:eastAsia="pl-PL"/>
        </w:rPr>
        <w:t>Wartość pozyskanego z wycinki drewna (brutto) Wykonawca odejmie od ceny za realizację przedmiotu zamówienia.</w:t>
      </w:r>
    </w:p>
    <w:p w:rsidR="005B5AF8" w:rsidRPr="005B5AF8" w:rsidRDefault="005B5AF8" w:rsidP="005B5AF8">
      <w:pPr>
        <w:ind w:left="284" w:firstLine="0"/>
        <w:contextualSpacing/>
        <w:rPr>
          <w:rFonts w:ascii="Segoe UI" w:hAnsi="Segoe UI" w:cs="Segoe UI"/>
          <w:bCs/>
          <w:sz w:val="20"/>
          <w:szCs w:val="20"/>
          <w:lang w:eastAsia="zh-CN"/>
        </w:rPr>
      </w:pPr>
    </w:p>
    <w:p w:rsidR="005B5AF8" w:rsidRPr="005B5AF8" w:rsidRDefault="005B5AF8" w:rsidP="005B5AF8">
      <w:pPr>
        <w:spacing w:after="80"/>
        <w:ind w:left="284" w:firstLine="0"/>
        <w:rPr>
          <w:rFonts w:ascii="Segoe UI" w:eastAsia="Times New Roman" w:hAnsi="Segoe UI" w:cs="Segoe UI"/>
          <w:bCs/>
          <w:sz w:val="20"/>
          <w:szCs w:val="20"/>
          <w:lang w:eastAsia="pl-PL"/>
        </w:rPr>
      </w:pPr>
      <w:r w:rsidRPr="005B5AF8">
        <w:rPr>
          <w:rFonts w:ascii="Segoe UI" w:eastAsia="Times New Roman" w:hAnsi="Segoe UI" w:cs="Segoe UI"/>
          <w:bCs/>
          <w:sz w:val="20"/>
          <w:szCs w:val="20"/>
          <w:lang w:eastAsia="pl-PL"/>
        </w:rPr>
        <w:t>Zgodnie z Zarządzeniem Nr 447/1470/21 Prezydenta Miasta Koszalina z dnia 16</w:t>
      </w:r>
      <w:r w:rsidR="00B44283">
        <w:rPr>
          <w:rFonts w:ascii="Segoe UI" w:eastAsia="Times New Roman" w:hAnsi="Segoe UI" w:cs="Segoe UI"/>
          <w:bCs/>
          <w:sz w:val="20"/>
          <w:szCs w:val="20"/>
          <w:lang w:eastAsia="pl-PL"/>
        </w:rPr>
        <w:t xml:space="preserve"> czerwca </w:t>
      </w:r>
      <w:r w:rsidRPr="005B5AF8">
        <w:rPr>
          <w:rFonts w:ascii="Segoe UI" w:eastAsia="Times New Roman" w:hAnsi="Segoe UI" w:cs="Segoe UI"/>
          <w:bCs/>
          <w:sz w:val="20"/>
          <w:szCs w:val="20"/>
          <w:lang w:eastAsia="pl-PL"/>
        </w:rPr>
        <w:t>2021 r. ustala się stawkę za 1m</w:t>
      </w:r>
      <w:r w:rsidRPr="005B5AF8">
        <w:rPr>
          <w:rFonts w:ascii="Segoe UI" w:eastAsia="Times New Roman" w:hAnsi="Segoe UI" w:cs="Segoe UI"/>
          <w:bCs/>
          <w:sz w:val="20"/>
          <w:szCs w:val="20"/>
          <w:vertAlign w:val="superscript"/>
          <w:lang w:eastAsia="pl-PL"/>
        </w:rPr>
        <w:t>3</w:t>
      </w:r>
      <w:r w:rsidRPr="005B5AF8">
        <w:rPr>
          <w:rFonts w:ascii="Segoe UI" w:eastAsia="Times New Roman" w:hAnsi="Segoe UI" w:cs="Segoe UI"/>
          <w:bCs/>
          <w:sz w:val="20"/>
          <w:szCs w:val="20"/>
          <w:lang w:eastAsia="pl-PL"/>
        </w:rPr>
        <w:t xml:space="preserve"> pozyskanego drewna z drzew rosnących na terenie działek będących </w:t>
      </w:r>
      <w:r w:rsidR="00B44283">
        <w:rPr>
          <w:rFonts w:ascii="Segoe UI" w:eastAsia="Times New Roman" w:hAnsi="Segoe UI" w:cs="Segoe UI"/>
          <w:bCs/>
          <w:sz w:val="20"/>
          <w:szCs w:val="20"/>
          <w:lang w:eastAsia="pl-PL"/>
        </w:rPr>
        <w:br/>
      </w:r>
      <w:r w:rsidRPr="005B5AF8">
        <w:rPr>
          <w:rFonts w:ascii="Segoe UI" w:eastAsia="Times New Roman" w:hAnsi="Segoe UI" w:cs="Segoe UI"/>
          <w:bCs/>
          <w:sz w:val="20"/>
          <w:szCs w:val="20"/>
          <w:lang w:eastAsia="pl-PL"/>
        </w:rPr>
        <w:t>w posiadaniu Gminy Miasto Koszalin w zależności od rodzaju drzewa:</w:t>
      </w:r>
    </w:p>
    <w:tbl>
      <w:tblPr>
        <w:tblStyle w:val="Tabela-Siatka4"/>
        <w:tblW w:w="0" w:type="auto"/>
        <w:tblInd w:w="794" w:type="dxa"/>
        <w:tblLook w:val="04A0" w:firstRow="1" w:lastRow="0" w:firstColumn="1" w:lastColumn="0" w:noHBand="0" w:noVBand="1"/>
      </w:tblPr>
      <w:tblGrid>
        <w:gridCol w:w="4256"/>
        <w:gridCol w:w="2006"/>
        <w:gridCol w:w="2006"/>
      </w:tblGrid>
      <w:tr w:rsidR="005B5AF8" w:rsidRPr="005B5AF8" w:rsidTr="000E4443">
        <w:tc>
          <w:tcPr>
            <w:tcW w:w="4535" w:type="dxa"/>
          </w:tcPr>
          <w:p w:rsidR="005B5AF8" w:rsidRPr="005B5AF8" w:rsidRDefault="005B5AF8" w:rsidP="005B5AF8">
            <w:pPr>
              <w:rPr>
                <w:rFonts w:ascii="Segoe UI" w:hAnsi="Segoe UI" w:cs="Segoe UI"/>
                <w:bCs/>
              </w:rPr>
            </w:pPr>
            <w:r w:rsidRPr="005B5AF8">
              <w:rPr>
                <w:rFonts w:ascii="Segoe UI" w:hAnsi="Segoe UI" w:cs="Segoe UI"/>
              </w:rPr>
              <w:t>Rodzaj drzewa</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Cena drewna netto</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Cena drewna brutto</w:t>
            </w:r>
          </w:p>
        </w:tc>
      </w:tr>
      <w:tr w:rsidR="005B5AF8" w:rsidRPr="005B5AF8" w:rsidTr="000E4443">
        <w:tc>
          <w:tcPr>
            <w:tcW w:w="4535" w:type="dxa"/>
          </w:tcPr>
          <w:p w:rsidR="005B5AF8" w:rsidRPr="005B5AF8" w:rsidRDefault="005B5AF8" w:rsidP="005B5AF8">
            <w:pPr>
              <w:rPr>
                <w:rFonts w:ascii="Segoe UI" w:hAnsi="Segoe UI" w:cs="Segoe UI"/>
                <w:bCs/>
              </w:rPr>
            </w:pPr>
            <w:r w:rsidRPr="005B5AF8">
              <w:rPr>
                <w:rFonts w:ascii="Segoe UI" w:hAnsi="Segoe UI" w:cs="Segoe UI"/>
              </w:rPr>
              <w:t>Dąb, buk, grab, brzoza, klon, jesion, wiąz, jawor</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bCs/>
              </w:rPr>
              <w:t>59,00 zł/m</w:t>
            </w:r>
            <w:r w:rsidRPr="005B5AF8">
              <w:rPr>
                <w:rFonts w:ascii="Segoe UI" w:hAnsi="Segoe UI" w:cs="Segoe UI"/>
                <w:bCs/>
                <w:vertAlign w:val="superscript"/>
              </w:rPr>
              <w:t>3</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72,57 zł/m</w:t>
            </w:r>
            <w:r w:rsidRPr="005B5AF8">
              <w:rPr>
                <w:rFonts w:ascii="Segoe UI" w:hAnsi="Segoe UI" w:cs="Segoe UI"/>
                <w:vertAlign w:val="superscript"/>
              </w:rPr>
              <w:t>3</w:t>
            </w:r>
          </w:p>
        </w:tc>
      </w:tr>
      <w:tr w:rsidR="005B5AF8" w:rsidRPr="005B5AF8" w:rsidTr="000E4443">
        <w:tc>
          <w:tcPr>
            <w:tcW w:w="4535" w:type="dxa"/>
          </w:tcPr>
          <w:p w:rsidR="005B5AF8" w:rsidRPr="005B5AF8" w:rsidRDefault="005B5AF8" w:rsidP="005B5AF8">
            <w:pPr>
              <w:rPr>
                <w:rFonts w:ascii="Segoe UI" w:hAnsi="Segoe UI" w:cs="Segoe UI"/>
                <w:bCs/>
              </w:rPr>
            </w:pPr>
            <w:r w:rsidRPr="005B5AF8">
              <w:rPr>
                <w:rFonts w:ascii="Segoe UI" w:hAnsi="Segoe UI" w:cs="Segoe UI"/>
              </w:rPr>
              <w:t>Olcha, topola, osika, wierzba, inne (niewymienione powyżej)</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bCs/>
              </w:rPr>
              <w:t>37,00 zł/m</w:t>
            </w:r>
            <w:r w:rsidRPr="005B5AF8">
              <w:rPr>
                <w:rFonts w:ascii="Segoe UI" w:hAnsi="Segoe UI" w:cs="Segoe UI"/>
                <w:bCs/>
                <w:vertAlign w:val="superscript"/>
              </w:rPr>
              <w:t>3</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45,51 zł/m</w:t>
            </w:r>
            <w:r w:rsidRPr="005B5AF8">
              <w:rPr>
                <w:rFonts w:ascii="Segoe UI" w:hAnsi="Segoe UI" w:cs="Segoe UI"/>
                <w:vertAlign w:val="superscript"/>
              </w:rPr>
              <w:t>3</w:t>
            </w:r>
          </w:p>
        </w:tc>
      </w:tr>
      <w:tr w:rsidR="005B5AF8" w:rsidRPr="005B5AF8" w:rsidTr="000E4443">
        <w:tc>
          <w:tcPr>
            <w:tcW w:w="4535" w:type="dxa"/>
          </w:tcPr>
          <w:p w:rsidR="005B5AF8" w:rsidRPr="005B5AF8" w:rsidRDefault="005B5AF8" w:rsidP="005B5AF8">
            <w:pPr>
              <w:rPr>
                <w:rFonts w:ascii="Segoe UI" w:hAnsi="Segoe UI" w:cs="Segoe UI"/>
                <w:bCs/>
              </w:rPr>
            </w:pPr>
            <w:r w:rsidRPr="005B5AF8">
              <w:rPr>
                <w:rFonts w:ascii="Segoe UI" w:hAnsi="Segoe UI" w:cs="Segoe UI"/>
              </w:rPr>
              <w:t>Sosna, świerk, modrzew, daglezja, jodła</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bCs/>
              </w:rPr>
              <w:t>53,00 zł/m</w:t>
            </w:r>
            <w:r w:rsidRPr="005B5AF8">
              <w:rPr>
                <w:rFonts w:ascii="Segoe UI" w:hAnsi="Segoe UI" w:cs="Segoe UI"/>
                <w:bCs/>
                <w:vertAlign w:val="superscript"/>
              </w:rPr>
              <w:t>3</w:t>
            </w:r>
          </w:p>
        </w:tc>
        <w:tc>
          <w:tcPr>
            <w:tcW w:w="2126" w:type="dxa"/>
          </w:tcPr>
          <w:p w:rsidR="005B5AF8" w:rsidRPr="005B5AF8" w:rsidRDefault="005B5AF8" w:rsidP="005B5AF8">
            <w:pPr>
              <w:jc w:val="center"/>
              <w:rPr>
                <w:rFonts w:ascii="Segoe UI" w:hAnsi="Segoe UI" w:cs="Segoe UI"/>
                <w:bCs/>
              </w:rPr>
            </w:pPr>
            <w:r w:rsidRPr="005B5AF8">
              <w:rPr>
                <w:rFonts w:ascii="Segoe UI" w:hAnsi="Segoe UI" w:cs="Segoe UI"/>
              </w:rPr>
              <w:t>65,19 zł/m</w:t>
            </w:r>
            <w:r w:rsidRPr="005B5AF8">
              <w:rPr>
                <w:rFonts w:ascii="Segoe UI" w:hAnsi="Segoe UI" w:cs="Segoe UI"/>
                <w:vertAlign w:val="superscript"/>
              </w:rPr>
              <w:t>3</w:t>
            </w:r>
          </w:p>
        </w:tc>
      </w:tr>
    </w:tbl>
    <w:p w:rsidR="005B5AF8" w:rsidRPr="005B5AF8" w:rsidRDefault="005B5AF8" w:rsidP="005B5AF8">
      <w:pPr>
        <w:ind w:left="284" w:firstLine="0"/>
        <w:contextualSpacing/>
        <w:rPr>
          <w:rFonts w:ascii="Segoe UI" w:hAnsi="Segoe UI" w:cs="Segoe UI"/>
          <w:b/>
          <w:bCs/>
          <w:sz w:val="20"/>
          <w:szCs w:val="20"/>
        </w:rPr>
      </w:pPr>
    </w:p>
    <w:p w:rsidR="005B5AF8" w:rsidRPr="005B5AF8" w:rsidRDefault="005B5AF8" w:rsidP="005B5AF8">
      <w:pPr>
        <w:widowControl w:val="0"/>
        <w:autoSpaceDE w:val="0"/>
        <w:autoSpaceDN w:val="0"/>
        <w:adjustRightInd w:val="0"/>
        <w:ind w:left="426" w:firstLine="0"/>
        <w:rPr>
          <w:rFonts w:ascii="Segoe UI" w:hAnsi="Segoe UI" w:cs="Segoe UI"/>
          <w:bCs/>
          <w:sz w:val="20"/>
          <w:szCs w:val="20"/>
        </w:rPr>
      </w:pPr>
      <w:r w:rsidRPr="005B5AF8">
        <w:rPr>
          <w:rFonts w:ascii="Segoe UI" w:hAnsi="Segoe UI" w:cs="Segoe UI"/>
          <w:bCs/>
          <w:sz w:val="20"/>
          <w:szCs w:val="20"/>
        </w:rPr>
        <w:t xml:space="preserve">Wykonawca, któremu zostanie udzielone zamówienie przedłoży Zamawiającemu </w:t>
      </w:r>
      <w:r w:rsidRPr="005B5AF8">
        <w:rPr>
          <w:rFonts w:ascii="Segoe UI" w:hAnsi="Segoe UI" w:cs="Segoe UI"/>
          <w:bCs/>
          <w:sz w:val="20"/>
          <w:szCs w:val="20"/>
          <w:u w:val="single"/>
        </w:rPr>
        <w:t>przed podpisaniem umowy</w:t>
      </w:r>
      <w:r w:rsidRPr="005B5AF8">
        <w:rPr>
          <w:rFonts w:ascii="Segoe UI" w:hAnsi="Segoe UI" w:cs="Segoe UI"/>
          <w:bCs/>
          <w:sz w:val="20"/>
          <w:szCs w:val="20"/>
        </w:rPr>
        <w:t xml:space="preserve"> Tabelę z wartością drewna pozyskanego z wycinki drzew złożoną</w:t>
      </w:r>
      <w:r w:rsidRPr="005B5AF8">
        <w:rPr>
          <w:rFonts w:ascii="Segoe UI" w:hAnsi="Segoe UI" w:cs="Segoe UI"/>
          <w:bCs/>
          <w:sz w:val="20"/>
          <w:szCs w:val="20"/>
        </w:rPr>
        <w:br/>
        <w:t xml:space="preserve"> na formularzu zgodnym z treścią Załącznika nr 2 do Rozdziału I SWZ.</w:t>
      </w:r>
    </w:p>
    <w:p w:rsidR="005B5AF8" w:rsidRPr="005B5AF8" w:rsidRDefault="005B5AF8" w:rsidP="005B5AF8">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5B5AF8">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5B5AF8">
        <w:rPr>
          <w:rFonts w:ascii="Segoe UI" w:hAnsi="Segoe UI" w:cs="Segoe UI"/>
          <w:sz w:val="20"/>
          <w:szCs w:val="20"/>
        </w:rPr>
        <w:t>późn</w:t>
      </w:r>
      <w:proofErr w:type="spellEnd"/>
      <w:r w:rsidRPr="005B5AF8">
        <w:rPr>
          <w:rFonts w:ascii="Segoe UI" w:hAnsi="Segoe UI" w:cs="Segoe UI"/>
          <w:sz w:val="20"/>
          <w:szCs w:val="20"/>
        </w:rPr>
        <w:t xml:space="preserve">. zm.), dla celów zastosowania kryterium ceny Zamawiający doliczy do przedstawionej w tej ofercie ceny kwotę podatku od towarów i usług, którą miałby obowiązek rozliczyć. </w:t>
      </w:r>
    </w:p>
    <w:p w:rsidR="005B5AF8" w:rsidRPr="005B5AF8" w:rsidRDefault="005B5AF8" w:rsidP="005B5AF8">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5B5AF8">
        <w:rPr>
          <w:rFonts w:ascii="Segoe UI" w:hAnsi="Segoe UI" w:cs="Segoe UI"/>
          <w:sz w:val="20"/>
          <w:szCs w:val="20"/>
        </w:rPr>
        <w:t xml:space="preserve">W ofercie, o której mowa w </w:t>
      </w:r>
      <w:proofErr w:type="spellStart"/>
      <w:r w:rsidRPr="005B5AF8">
        <w:rPr>
          <w:rFonts w:ascii="Segoe UI" w:hAnsi="Segoe UI" w:cs="Segoe UI"/>
          <w:sz w:val="20"/>
          <w:szCs w:val="20"/>
        </w:rPr>
        <w:t>ppkt</w:t>
      </w:r>
      <w:proofErr w:type="spellEnd"/>
      <w:r w:rsidRPr="005B5AF8">
        <w:rPr>
          <w:rFonts w:ascii="Segoe UI" w:hAnsi="Segoe UI" w:cs="Segoe UI"/>
          <w:sz w:val="20"/>
          <w:szCs w:val="20"/>
        </w:rPr>
        <w:t xml:space="preserve"> 8, Wykonawca ma obowiązek:</w:t>
      </w:r>
    </w:p>
    <w:p w:rsidR="005B5AF8" w:rsidRPr="005B5AF8" w:rsidRDefault="005B5AF8" w:rsidP="005B5AF8">
      <w:pPr>
        <w:widowControl w:val="0"/>
        <w:autoSpaceDE w:val="0"/>
        <w:autoSpaceDN w:val="0"/>
        <w:adjustRightInd w:val="0"/>
        <w:ind w:left="851" w:hanging="425"/>
        <w:rPr>
          <w:rFonts w:ascii="Segoe UI" w:eastAsia="Times New Roman" w:hAnsi="Segoe UI" w:cs="Segoe UI"/>
          <w:sz w:val="20"/>
          <w:szCs w:val="20"/>
          <w:lang w:eastAsia="pl-PL"/>
        </w:rPr>
      </w:pPr>
      <w:r w:rsidRPr="005B5AF8">
        <w:rPr>
          <w:rFonts w:ascii="Segoe UI" w:hAnsi="Segoe UI" w:cs="Segoe UI"/>
          <w:sz w:val="20"/>
          <w:szCs w:val="20"/>
        </w:rPr>
        <w:t>9.1) poinformowania Zamawiającego, że wybór jego oferty będzie prowadził do powstania u Zamawiającego obowiązku podatkowego;</w:t>
      </w:r>
    </w:p>
    <w:p w:rsidR="005B5AF8" w:rsidRPr="005B5AF8" w:rsidRDefault="005B5AF8" w:rsidP="005B5AF8">
      <w:pPr>
        <w:widowControl w:val="0"/>
        <w:autoSpaceDE w:val="0"/>
        <w:autoSpaceDN w:val="0"/>
        <w:adjustRightInd w:val="0"/>
        <w:ind w:left="851" w:hanging="425"/>
        <w:rPr>
          <w:rFonts w:ascii="Segoe UI" w:eastAsia="Times New Roman" w:hAnsi="Segoe UI" w:cs="Segoe UI"/>
          <w:sz w:val="20"/>
          <w:szCs w:val="20"/>
          <w:lang w:eastAsia="pl-PL"/>
        </w:rPr>
      </w:pPr>
      <w:r w:rsidRPr="005B5AF8">
        <w:rPr>
          <w:rFonts w:ascii="Segoe UI" w:hAnsi="Segoe UI" w:cs="Segoe UI"/>
          <w:sz w:val="20"/>
          <w:szCs w:val="20"/>
        </w:rPr>
        <w:t>9.2) wskazania nazwy (rodzaju) towaru lub usługi, których dostawa lub świadczenie będą prowadziły do powstania obowiązku podatkowego;</w:t>
      </w:r>
    </w:p>
    <w:p w:rsidR="005B5AF8" w:rsidRPr="005B5AF8" w:rsidRDefault="005B5AF8" w:rsidP="005B5AF8">
      <w:pPr>
        <w:widowControl w:val="0"/>
        <w:autoSpaceDE w:val="0"/>
        <w:autoSpaceDN w:val="0"/>
        <w:adjustRightInd w:val="0"/>
        <w:ind w:left="851" w:hanging="425"/>
        <w:rPr>
          <w:rFonts w:ascii="Segoe UI" w:eastAsia="Times New Roman" w:hAnsi="Segoe UI" w:cs="Segoe UI"/>
          <w:sz w:val="20"/>
          <w:szCs w:val="20"/>
          <w:lang w:eastAsia="pl-PL"/>
        </w:rPr>
      </w:pPr>
      <w:r w:rsidRPr="005B5AF8">
        <w:rPr>
          <w:rFonts w:ascii="Segoe UI" w:hAnsi="Segoe UI" w:cs="Segoe UI"/>
          <w:sz w:val="20"/>
          <w:szCs w:val="20"/>
        </w:rPr>
        <w:t>9.3) wskazania wartości towaru lub usługi objętego obowiązkiem podatkowym Zamawiającego, bez kwoty podatku;</w:t>
      </w:r>
    </w:p>
    <w:p w:rsidR="005B5AF8" w:rsidRPr="005B5AF8" w:rsidRDefault="005B5AF8" w:rsidP="005B5AF8">
      <w:pPr>
        <w:widowControl w:val="0"/>
        <w:autoSpaceDE w:val="0"/>
        <w:autoSpaceDN w:val="0"/>
        <w:adjustRightInd w:val="0"/>
        <w:ind w:left="851" w:hanging="425"/>
        <w:rPr>
          <w:rFonts w:ascii="Segoe UI" w:eastAsia="Times New Roman" w:hAnsi="Segoe UI" w:cs="Segoe UI"/>
          <w:sz w:val="20"/>
          <w:szCs w:val="20"/>
          <w:lang w:eastAsia="pl-PL"/>
        </w:rPr>
      </w:pPr>
      <w:r w:rsidRPr="005B5AF8">
        <w:rPr>
          <w:rFonts w:ascii="Segoe UI" w:hAnsi="Segoe UI" w:cs="Segoe UI"/>
          <w:sz w:val="20"/>
          <w:szCs w:val="20"/>
        </w:rPr>
        <w:t xml:space="preserve">9.4) wskazania stawki podatku od towarów i usług, która zgodnie z wiedzą Wykonawcy, będzie </w:t>
      </w:r>
      <w:r w:rsidRPr="005B5AF8">
        <w:rPr>
          <w:rFonts w:ascii="Segoe UI" w:hAnsi="Segoe UI" w:cs="Segoe UI"/>
          <w:sz w:val="20"/>
          <w:szCs w:val="20"/>
        </w:rPr>
        <w:lastRenderedPageBreak/>
        <w:t>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4F1DE7" w:rsidRDefault="004F1DE7" w:rsidP="00F01D05">
      <w:pPr>
        <w:rPr>
          <w:rFonts w:ascii="Segoe UI" w:hAnsi="Segoe UI" w:cs="Segoe UI"/>
          <w:b/>
          <w:sz w:val="20"/>
          <w:szCs w:val="20"/>
        </w:rPr>
      </w:pP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Kryterium –  przedłużenie okresu gwarancji i rękojmi za wady na cały przedmiot zamówienia (G): waga – 20%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 xml:space="preserve">za wady na cały przedmiot zamówienia wynosi </w:t>
      </w:r>
      <w:r w:rsidR="00DC5089">
        <w:rPr>
          <w:rFonts w:ascii="Segoe UI" w:hAnsi="Segoe UI" w:cs="Segoe UI"/>
          <w:sz w:val="20"/>
          <w:szCs w:val="20"/>
        </w:rPr>
        <w:t>12</w:t>
      </w:r>
      <w:r w:rsidRPr="00A1400A">
        <w:rPr>
          <w:rFonts w:ascii="Segoe UI" w:hAnsi="Segoe UI" w:cs="Segoe UI"/>
          <w:sz w:val="20"/>
          <w:szCs w:val="20"/>
        </w:rPr>
        <w:t xml:space="preserve">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w:t>
      </w:r>
      <w:r w:rsidR="00DC5089">
        <w:rPr>
          <w:rFonts w:ascii="Segoe UI" w:hAnsi="Segoe UI" w:cs="Segoe UI"/>
          <w:sz w:val="20"/>
          <w:szCs w:val="20"/>
        </w:rPr>
        <w:t>6 miesięcy</w:t>
      </w:r>
      <w:r w:rsidRPr="00A1400A">
        <w:rPr>
          <w:rFonts w:ascii="Segoe UI" w:hAnsi="Segoe UI" w:cs="Segoe UI"/>
          <w:sz w:val="20"/>
          <w:szCs w:val="20"/>
        </w:rPr>
        <w:t xml:space="preserve">,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00DC5089">
        <w:rPr>
          <w:rFonts w:ascii="Segoe UI" w:hAnsi="Segoe UI" w:cs="Segoe UI"/>
          <w:b/>
          <w:sz w:val="20"/>
          <w:szCs w:val="20"/>
        </w:rPr>
        <w:t>66</w:t>
      </w:r>
      <w:r w:rsidRPr="00A1400A">
        <w:rPr>
          <w:rFonts w:ascii="Segoe UI" w:hAnsi="Segoe UI" w:cs="Segoe UI"/>
          <w:b/>
          <w:sz w:val="20"/>
          <w:szCs w:val="20"/>
        </w:rPr>
        <w:t>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w:t>
      </w:r>
      <w:r w:rsidR="00DC5089">
        <w:rPr>
          <w:rFonts w:ascii="Segoe UI" w:hAnsi="Segoe UI" w:cs="Segoe UI"/>
          <w:sz w:val="20"/>
          <w:szCs w:val="20"/>
        </w:rPr>
        <w:t>12</w:t>
      </w:r>
      <w:r w:rsidRPr="00A1400A">
        <w:rPr>
          <w:rFonts w:ascii="Segoe UI" w:hAnsi="Segoe UI" w:cs="Segoe UI"/>
          <w:sz w:val="20"/>
          <w:szCs w:val="20"/>
        </w:rPr>
        <w:t xml:space="preserve">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00DC5089">
        <w:rPr>
          <w:rFonts w:ascii="Segoe UI" w:hAnsi="Segoe UI" w:cs="Segoe UI"/>
          <w:b/>
          <w:sz w:val="20"/>
          <w:szCs w:val="20"/>
        </w:rPr>
        <w:t>72</w:t>
      </w:r>
      <w:r w:rsidRPr="00A1400A">
        <w:rPr>
          <w:rFonts w:ascii="Segoe UI" w:hAnsi="Segoe UI" w:cs="Segoe UI"/>
          <w:b/>
          <w:sz w:val="20"/>
          <w:szCs w:val="20"/>
        </w:rPr>
        <w:t> miesięcy – 20 pkt</w:t>
      </w:r>
    </w:p>
    <w:p w:rsidR="00F12A1F" w:rsidRDefault="00F12A1F" w:rsidP="003E0DBC">
      <w:pPr>
        <w:spacing w:after="60"/>
        <w:rPr>
          <w:rFonts w:ascii="Segoe UI" w:hAnsi="Segoe UI" w:cs="Segoe UI"/>
          <w:b/>
          <w:sz w:val="20"/>
          <w:szCs w:val="20"/>
        </w:rPr>
      </w:pPr>
    </w:p>
    <w:p w:rsidR="002759DE" w:rsidRPr="003E0DBC" w:rsidRDefault="002759DE" w:rsidP="003E0DBC">
      <w:pPr>
        <w:spacing w:after="6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Kryterium - skrócenie terminu realizacji przedmiotu zamówienia (S) – 20%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00DC5089">
        <w:rPr>
          <w:rFonts w:ascii="Segoe UI" w:hAnsi="Segoe UI" w:cs="Segoe UI"/>
          <w:b/>
          <w:sz w:val="20"/>
          <w:szCs w:val="20"/>
        </w:rPr>
        <w:t>15 miesięcy</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w:t>
      </w:r>
      <w:r w:rsidR="00DC5089">
        <w:rPr>
          <w:rFonts w:ascii="Segoe UI" w:hAnsi="Segoe UI" w:cs="Segoe UI"/>
          <w:sz w:val="20"/>
          <w:szCs w:val="20"/>
        </w:rPr>
        <w:t>miesiąc</w:t>
      </w:r>
      <w:r w:rsidRPr="00A1400A">
        <w:rPr>
          <w:rFonts w:ascii="Segoe UI" w:hAnsi="Segoe UI" w:cs="Segoe UI"/>
          <w:sz w:val="20"/>
          <w:szCs w:val="20"/>
        </w:rPr>
        <w:t xml:space="preserve">, tj. realizacja przedmiotu zamówienia w terminie </w:t>
      </w:r>
      <w:r w:rsidR="00DC5089">
        <w:rPr>
          <w:rFonts w:ascii="Segoe UI" w:hAnsi="Segoe UI" w:cs="Segoe UI"/>
          <w:b/>
          <w:sz w:val="20"/>
          <w:szCs w:val="20"/>
        </w:rPr>
        <w:t>14 miesięcy</w:t>
      </w:r>
      <w:r w:rsidRPr="003E0DBC">
        <w:rPr>
          <w:rFonts w:ascii="Segoe UI" w:hAnsi="Segoe UI" w:cs="Segoe UI"/>
          <w:b/>
          <w:sz w:val="20"/>
          <w:szCs w:val="20"/>
        </w:rPr>
        <w:t xml:space="preserve">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lastRenderedPageBreak/>
        <w:t>3.3)</w:t>
      </w:r>
      <w:r w:rsidRPr="00A1400A">
        <w:rPr>
          <w:rFonts w:ascii="Segoe UI" w:hAnsi="Segoe UI" w:cs="Segoe UI"/>
          <w:sz w:val="20"/>
          <w:szCs w:val="20"/>
        </w:rPr>
        <w:tab/>
        <w:t xml:space="preserve">skrócenie terminu realizacji przedmiotu zamówienia o </w:t>
      </w:r>
      <w:r w:rsidR="00DC5089">
        <w:rPr>
          <w:rFonts w:ascii="Segoe UI" w:hAnsi="Segoe UI" w:cs="Segoe UI"/>
          <w:sz w:val="20"/>
          <w:szCs w:val="20"/>
        </w:rPr>
        <w:t>2 miesiące</w:t>
      </w:r>
      <w:r w:rsidRPr="00A1400A">
        <w:rPr>
          <w:rFonts w:ascii="Segoe UI" w:hAnsi="Segoe UI" w:cs="Segoe UI"/>
          <w:sz w:val="20"/>
          <w:szCs w:val="20"/>
        </w:rPr>
        <w:t xml:space="preserve">, tj. realizacja przedmiotu zamówienia w terminie </w:t>
      </w:r>
      <w:r w:rsidR="00DC5089">
        <w:rPr>
          <w:rFonts w:ascii="Segoe UI" w:hAnsi="Segoe UI" w:cs="Segoe UI"/>
          <w:b/>
          <w:sz w:val="20"/>
          <w:szCs w:val="20"/>
        </w:rPr>
        <w:t>13 miesięcy</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977AA" w:rsidRPr="00DC5089" w:rsidRDefault="00DC5089" w:rsidP="00DC5089">
      <w:pPr>
        <w:pStyle w:val="Akapitzlist"/>
        <w:numPr>
          <w:ilvl w:val="0"/>
          <w:numId w:val="18"/>
        </w:numPr>
        <w:ind w:left="284" w:hanging="284"/>
        <w:rPr>
          <w:rFonts w:ascii="Segoe UI" w:eastAsia="Times New Roman" w:hAnsi="Segoe UI" w:cs="Segoe UI"/>
          <w:bCs/>
          <w:sz w:val="20"/>
          <w:szCs w:val="20"/>
          <w:lang w:eastAsia="pl-PL"/>
        </w:rPr>
      </w:pPr>
      <w:r w:rsidRPr="00DC5089">
        <w:rPr>
          <w:rFonts w:ascii="Segoe UI" w:eastAsia="Times New Roman" w:hAnsi="Segoe UI" w:cs="Segoe UI"/>
          <w:bCs/>
          <w:sz w:val="20"/>
          <w:szCs w:val="20"/>
          <w:lang w:eastAsia="pl-PL"/>
        </w:rPr>
        <w:t>uzgodniony z Zamawiającym harmonogram rzeczowo-finansowy realizacji robót;</w:t>
      </w:r>
    </w:p>
    <w:p w:rsidR="00DC5089" w:rsidRPr="007B6FEF" w:rsidRDefault="00DC5089" w:rsidP="00DC5089">
      <w:pPr>
        <w:pStyle w:val="Tekstpodstawowywcity3"/>
        <w:numPr>
          <w:ilvl w:val="0"/>
          <w:numId w:val="18"/>
        </w:numPr>
        <w:spacing w:after="0"/>
        <w:ind w:left="284" w:hanging="284"/>
        <w:rPr>
          <w:rFonts w:ascii="Segoe UI" w:hAnsi="Segoe UI" w:cs="Segoe UI"/>
          <w:bCs/>
          <w:sz w:val="20"/>
          <w:szCs w:val="20"/>
        </w:rPr>
      </w:pPr>
      <w:r w:rsidRPr="007B6FEF">
        <w:rPr>
          <w:rFonts w:ascii="Segoe UI" w:hAnsi="Segoe UI" w:cs="Segoe UI"/>
          <w:bCs/>
          <w:sz w:val="20"/>
          <w:szCs w:val="20"/>
        </w:rPr>
        <w:t>szczegółowe kosztorysy ofertowe sporządzone na podstawie własnych przedmiarów robót</w:t>
      </w:r>
      <w:r>
        <w:rPr>
          <w:rFonts w:ascii="Segoe UI" w:hAnsi="Segoe UI" w:cs="Segoe UI"/>
          <w:bCs/>
          <w:sz w:val="20"/>
          <w:szCs w:val="20"/>
        </w:rPr>
        <w:t>,</w:t>
      </w:r>
      <w:r w:rsidRPr="007B6FEF">
        <w:rPr>
          <w:rFonts w:ascii="Segoe UI" w:hAnsi="Segoe UI" w:cs="Segoe UI"/>
          <w:bCs/>
          <w:sz w:val="20"/>
          <w:szCs w:val="20"/>
        </w:rPr>
        <w:t xml:space="preserve"> na które zakres określony został w dokumentacji projektowej</w:t>
      </w:r>
      <w:r w:rsidRPr="00D335CA">
        <w:rPr>
          <w:rFonts w:ascii="Segoe UI" w:hAnsi="Segoe UI" w:cs="Segoe UI"/>
          <w:bCs/>
          <w:sz w:val="20"/>
          <w:szCs w:val="20"/>
        </w:rPr>
        <w:t>. Kosztorysy te powinny zawierać przyjęte</w:t>
      </w:r>
      <w:r w:rsidRPr="007B6FEF">
        <w:rPr>
          <w:rFonts w:ascii="Segoe UI" w:hAnsi="Segoe UI" w:cs="Segoe UI"/>
          <w:bCs/>
          <w:sz w:val="20"/>
          <w:szCs w:val="20"/>
        </w:rPr>
        <w:t xml:space="preserve"> do wyliczeń stawki robocizny, wysokość przyjętych procentowo narzu</w:t>
      </w:r>
      <w:r>
        <w:rPr>
          <w:rFonts w:ascii="Segoe UI" w:hAnsi="Segoe UI" w:cs="Segoe UI"/>
          <w:bCs/>
          <w:sz w:val="20"/>
          <w:szCs w:val="20"/>
        </w:rPr>
        <w:t>tów kosztów pośrednich, zysku i </w:t>
      </w:r>
      <w:r w:rsidRPr="007B6FEF">
        <w:rPr>
          <w:rFonts w:ascii="Segoe UI" w:hAnsi="Segoe UI" w:cs="Segoe UI"/>
          <w:bCs/>
          <w:sz w:val="20"/>
          <w:szCs w:val="20"/>
        </w:rPr>
        <w:t>kosztów zakupu, przyjęte podstawy wyceny robót, ilości wyliczonych przez siebie robót, ceny jednostkowe wszystkich materiałów oraz ceny jednostkowe najmu sprzętu, wartości poszczególnych pozycji kosztorysowych oraz tabelę elementów scalonych wraz z ich wartościami. Sumaryczna wartość końcowa wszystkich kosztorysów szczegółowych musi być zgodna z oferowaną ceną za wykonanie całego przedmiotu zamówienia;</w:t>
      </w:r>
    </w:p>
    <w:p w:rsidR="00D977AA" w:rsidRPr="00DC5089" w:rsidRDefault="00DC5089" w:rsidP="00DC5089">
      <w:pPr>
        <w:pStyle w:val="Akapitzlist"/>
        <w:numPr>
          <w:ilvl w:val="0"/>
          <w:numId w:val="18"/>
        </w:numPr>
        <w:ind w:left="284" w:hanging="284"/>
        <w:rPr>
          <w:rFonts w:ascii="Segoe UI" w:hAnsi="Segoe UI" w:cs="Segoe UI"/>
          <w:bCs/>
          <w:sz w:val="20"/>
          <w:szCs w:val="20"/>
        </w:rPr>
      </w:pPr>
      <w:r w:rsidRPr="00DC5089">
        <w:rPr>
          <w:rFonts w:ascii="Segoe UI" w:hAnsi="Segoe UI" w:cs="Segoe UI"/>
          <w:bCs/>
          <w:sz w:val="20"/>
          <w:szCs w:val="20"/>
        </w:rPr>
        <w:t>tabelę z wyliczoną wartością pozyskanego drewna o jaką zmniejszono wartość zamówienia;</w:t>
      </w:r>
    </w:p>
    <w:p w:rsidR="00D977AA" w:rsidRPr="00D977AA" w:rsidRDefault="00D977AA" w:rsidP="00DC5089">
      <w:pPr>
        <w:pStyle w:val="Akapitzlist"/>
        <w:numPr>
          <w:ilvl w:val="0"/>
          <w:numId w:val="18"/>
        </w:numPr>
        <w:ind w:left="284" w:hanging="284"/>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Pr="00D977AA">
        <w:rPr>
          <w:rFonts w:ascii="Segoe UI" w:hAnsi="Segoe UI" w:cs="Segoe UI"/>
          <w:bCs/>
          <w:sz w:val="20"/>
          <w:szCs w:val="20"/>
        </w:rPr>
        <w:t xml:space="preserve">oraz aktualne zaświadczenia potwierdzające wpis na listę członków właściwej izby samorządu zawodowego kierownika budowy </w:t>
      </w:r>
      <w:r w:rsidR="0058580C" w:rsidRPr="0058580C">
        <w:rPr>
          <w:rFonts w:ascii="Segoe UI" w:hAnsi="Segoe UI" w:cs="Segoe UI"/>
          <w:bCs/>
          <w:sz w:val="20"/>
          <w:szCs w:val="20"/>
        </w:rPr>
        <w:t>oraz kierownika</w:t>
      </w:r>
      <w:r w:rsidRPr="0058580C">
        <w:rPr>
          <w:rFonts w:ascii="Segoe UI" w:hAnsi="Segoe UI" w:cs="Segoe UI"/>
          <w:bCs/>
          <w:sz w:val="20"/>
          <w:szCs w:val="20"/>
        </w:rPr>
        <w:t xml:space="preserve"> robót </w:t>
      </w:r>
      <w:r w:rsidR="0058580C" w:rsidRPr="0058580C">
        <w:rPr>
          <w:rFonts w:ascii="Segoe UI" w:hAnsi="Segoe UI" w:cs="Segoe UI"/>
          <w:bCs/>
          <w:sz w:val="20"/>
          <w:szCs w:val="20"/>
        </w:rPr>
        <w:t>elektrycznych</w:t>
      </w:r>
      <w:r w:rsidRPr="0058580C">
        <w:rPr>
          <w:rFonts w:ascii="Segoe UI" w:hAnsi="Segoe UI" w:cs="Segoe UI"/>
          <w:bCs/>
          <w:sz w:val="20"/>
          <w:szCs w:val="20"/>
        </w:rPr>
        <w:t>;</w:t>
      </w:r>
    </w:p>
    <w:p w:rsidR="00DC5089" w:rsidRPr="007B6FEF" w:rsidRDefault="00DC5089" w:rsidP="00DC5089">
      <w:pPr>
        <w:pStyle w:val="Tekstpodstawowywcity3"/>
        <w:numPr>
          <w:ilvl w:val="0"/>
          <w:numId w:val="18"/>
        </w:numPr>
        <w:spacing w:after="0"/>
        <w:ind w:left="284" w:hanging="284"/>
        <w:rPr>
          <w:rFonts w:ascii="Segoe UI" w:hAnsi="Segoe UI" w:cs="Segoe UI"/>
          <w:bCs/>
          <w:sz w:val="20"/>
          <w:szCs w:val="20"/>
        </w:rPr>
      </w:pPr>
      <w:r w:rsidRPr="007B6FEF">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Pr>
          <w:rFonts w:ascii="Segoe UI" w:hAnsi="Segoe UI" w:cs="Segoe UI"/>
          <w:b/>
          <w:bCs/>
          <w:sz w:val="20"/>
          <w:szCs w:val="20"/>
        </w:rPr>
        <w:t>5</w:t>
      </w:r>
      <w:r w:rsidRPr="007B6FEF">
        <w:rPr>
          <w:rFonts w:ascii="Segoe UI" w:hAnsi="Segoe UI" w:cs="Segoe UI"/>
          <w:b/>
          <w:bCs/>
          <w:sz w:val="20"/>
          <w:szCs w:val="20"/>
        </w:rPr>
        <w:t>00 000,00 zł</w:t>
      </w:r>
      <w:r w:rsidRPr="007B6FEF">
        <w:rPr>
          <w:rFonts w:ascii="Segoe UI" w:hAnsi="Segoe UI" w:cs="Segoe UI"/>
          <w:bCs/>
          <w:sz w:val="20"/>
          <w:szCs w:val="20"/>
        </w:rPr>
        <w:t>.</w:t>
      </w:r>
    </w:p>
    <w:p w:rsidR="00DC5089" w:rsidRPr="007B6FEF" w:rsidRDefault="00DC5089" w:rsidP="00DC5089">
      <w:pPr>
        <w:pStyle w:val="Tekstpodstawowywcity3"/>
        <w:spacing w:after="0"/>
        <w:ind w:left="284" w:firstLine="0"/>
        <w:rPr>
          <w:rFonts w:ascii="Segoe UI" w:hAnsi="Segoe UI" w:cs="Segoe UI"/>
          <w:bCs/>
          <w:sz w:val="20"/>
          <w:szCs w:val="20"/>
        </w:rPr>
      </w:pPr>
      <w:r w:rsidRPr="007B6FEF">
        <w:rPr>
          <w:rFonts w:ascii="Segoe UI" w:hAnsi="Segoe UI" w:cs="Segoe UI"/>
          <w:bCs/>
          <w:sz w:val="20"/>
          <w:szCs w:val="20"/>
        </w:rPr>
        <w:t>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 zakresie prowadzonej działalności;</w:t>
      </w:r>
    </w:p>
    <w:p w:rsidR="00D977AA" w:rsidRPr="00D977AA" w:rsidRDefault="00D977AA" w:rsidP="00DC5089">
      <w:pPr>
        <w:pStyle w:val="Akapitzlist"/>
        <w:numPr>
          <w:ilvl w:val="0"/>
          <w:numId w:val="18"/>
        </w:numPr>
        <w:ind w:left="284" w:hanging="284"/>
        <w:rPr>
          <w:rFonts w:ascii="Segoe UI" w:eastAsia="Times New Roman" w:hAnsi="Segoe UI" w:cs="Segoe UI"/>
          <w:bCs/>
          <w:sz w:val="20"/>
          <w:szCs w:val="20"/>
          <w:lang w:eastAsia="pl-PL"/>
        </w:rPr>
      </w:pPr>
      <w:r w:rsidRPr="00D977AA">
        <w:rPr>
          <w:rFonts w:ascii="Segoe UI" w:hAnsi="Segoe UI" w:cs="Segoe UI"/>
          <w:bCs/>
          <w:sz w:val="20"/>
          <w:szCs w:val="20"/>
        </w:rPr>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rsidR="00D977AA" w:rsidRPr="00D977AA" w:rsidRDefault="00D977AA" w:rsidP="00DC5089">
      <w:pPr>
        <w:pStyle w:val="Akapitzlist"/>
        <w:numPr>
          <w:ilvl w:val="0"/>
          <w:numId w:val="18"/>
        </w:numPr>
        <w:ind w:left="284" w:hanging="284"/>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C5089" w:rsidRDefault="00224DF1" w:rsidP="00DC5089">
      <w:pPr>
        <w:pStyle w:val="Akapitzlist"/>
        <w:numPr>
          <w:ilvl w:val="0"/>
          <w:numId w:val="18"/>
        </w:numPr>
        <w:ind w:left="284" w:hanging="284"/>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p>
    <w:p w:rsidR="00D977AA" w:rsidRPr="00FB6492" w:rsidRDefault="00D977AA" w:rsidP="00FB6492">
      <w:pPr>
        <w:ind w:left="0"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0B54CA" w:rsidRPr="00F01D05" w:rsidRDefault="00E20C12" w:rsidP="00BD654C">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507737" w:rsidRPr="0056734C" w:rsidRDefault="00507737" w:rsidP="00507737">
      <w:pPr>
        <w:jc w:val="center"/>
        <w:rPr>
          <w:rFonts w:ascii="Segoe UI" w:hAnsi="Segoe UI" w:cs="Segoe UI"/>
          <w:b/>
          <w:sz w:val="20"/>
          <w:szCs w:val="20"/>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F01D05" w:rsidRDefault="000B54CA" w:rsidP="00C979CF">
      <w:pPr>
        <w:jc w:val="center"/>
        <w:rPr>
          <w:rFonts w:ascii="Segoe UI" w:hAnsi="Segoe UI" w:cs="Segoe UI"/>
          <w:b/>
          <w:sz w:val="20"/>
          <w:szCs w:val="20"/>
        </w:rPr>
      </w:pPr>
      <w:r>
        <w:rPr>
          <w:rFonts w:ascii="Segoe UI" w:eastAsia="Times New Roman" w:hAnsi="Segoe UI" w:cs="Segoe UI"/>
          <w:b/>
          <w:bCs/>
          <w:sz w:val="20"/>
          <w:szCs w:val="20"/>
          <w:lang w:eastAsia="pl-PL"/>
        </w:rPr>
        <w:t xml:space="preserve"> </w:t>
      </w:r>
      <w:r>
        <w:rPr>
          <w:rFonts w:ascii="Segoe UI" w:hAnsi="Segoe UI" w:cs="Segoe UI"/>
          <w:b/>
          <w:sz w:val="20"/>
          <w:szCs w:val="20"/>
        </w:rPr>
        <w:t>–</w:t>
      </w:r>
      <w:r w:rsidR="00C979CF">
        <w:rPr>
          <w:rFonts w:ascii="Segoe UI" w:hAnsi="Segoe UI" w:cs="Segoe UI"/>
          <w:b/>
          <w:sz w:val="20"/>
          <w:szCs w:val="20"/>
        </w:rPr>
        <w:t xml:space="preserve"> ZNWU</w:t>
      </w:r>
    </w:p>
    <w:p w:rsidR="000B54CA" w:rsidRPr="00C979CF" w:rsidRDefault="000B54CA" w:rsidP="00C979CF">
      <w:pPr>
        <w:jc w:val="center"/>
        <w:rPr>
          <w:rFonts w:ascii="Segoe UI" w:hAnsi="Segoe UI" w:cs="Segoe UI"/>
          <w:b/>
          <w:sz w:val="20"/>
          <w:szCs w:val="20"/>
        </w:rPr>
      </w:pPr>
    </w:p>
    <w:p w:rsidR="004F1DE7" w:rsidRDefault="004F1DE7"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lastRenderedPageBreak/>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 xml:space="preserve">administratorem Pani/Pana danych jest Gmina Miasto Koszalin reprezentowana przez Prezydenta Miasta Koszalina – Urząd Miejski ul. Rynek Staromiejski 6-7, e-mail: </w:t>
      </w:r>
      <w:r w:rsidR="00B10895">
        <w:rPr>
          <w:rFonts w:ascii="Segoe UI" w:hAnsi="Segoe UI" w:cs="Segoe UI"/>
          <w:sz w:val="20"/>
          <w:szCs w:val="20"/>
        </w:rPr>
        <w:t>um.</w:t>
      </w:r>
      <w:r w:rsidRPr="00AA5FFB">
        <w:rPr>
          <w:rFonts w:ascii="Segoe UI" w:hAnsi="Segoe UI" w:cs="Segoe UI"/>
          <w:sz w:val="20"/>
          <w:szCs w:val="20"/>
        </w:rPr>
        <w:t>koszalin@um.koszalin.pl;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lastRenderedPageBreak/>
        <w:t>w odniesieniu do Pani/Pana danych osobowych decyzje nie będą podejmowane w sposób zautomatyzowany;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B10895" w:rsidRDefault="00AA5FFB" w:rsidP="00AA5FFB">
      <w:pPr>
        <w:ind w:left="0" w:firstLine="0"/>
        <w:contextualSpacing/>
        <w:rPr>
          <w:rFonts w:ascii="Segoe UI" w:hAnsi="Segoe UI" w:cs="Segoe UI"/>
          <w:sz w:val="16"/>
          <w:szCs w:val="16"/>
        </w:rPr>
      </w:pPr>
      <w:r w:rsidRPr="00B10895">
        <w:rPr>
          <w:rFonts w:ascii="Segoe UI" w:hAnsi="Segoe UI" w:cs="Segoe UI"/>
          <w:b/>
          <w:sz w:val="16"/>
          <w:szCs w:val="16"/>
          <w:vertAlign w:val="superscript"/>
        </w:rPr>
        <w:t xml:space="preserve">* </w:t>
      </w:r>
      <w:r w:rsidRPr="00B10895">
        <w:rPr>
          <w:rFonts w:ascii="Segoe UI" w:hAnsi="Segoe UI" w:cs="Segoe UI"/>
          <w:b/>
          <w:sz w:val="16"/>
          <w:szCs w:val="16"/>
        </w:rPr>
        <w:t>Wyjaśnienie:</w:t>
      </w:r>
      <w:r w:rsidRPr="00B10895">
        <w:rPr>
          <w:rFonts w:ascii="Segoe UI" w:hAnsi="Segoe UI" w:cs="Segoe U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B10895">
        <w:rPr>
          <w:rFonts w:ascii="Segoe UI" w:eastAsia="Times New Roman" w:hAnsi="Segoe UI" w:cs="Segoe UI"/>
          <w:sz w:val="16"/>
          <w:szCs w:val="16"/>
          <w:lang w:eastAsia="pl-PL"/>
        </w:rPr>
        <w:t>,</w:t>
      </w:r>
    </w:p>
    <w:p w:rsidR="00AA5FFB" w:rsidRPr="00B10895" w:rsidRDefault="00AA5FFB" w:rsidP="00AA5FFB">
      <w:pPr>
        <w:ind w:left="0" w:firstLine="0"/>
        <w:contextualSpacing/>
        <w:rPr>
          <w:rFonts w:ascii="Segoe UI" w:hAnsi="Segoe UI" w:cs="Segoe UI"/>
          <w:sz w:val="16"/>
          <w:szCs w:val="16"/>
        </w:rPr>
      </w:pPr>
      <w:r w:rsidRPr="00B10895">
        <w:rPr>
          <w:rFonts w:ascii="Segoe UI" w:hAnsi="Segoe UI" w:cs="Segoe UI"/>
          <w:b/>
          <w:sz w:val="16"/>
          <w:szCs w:val="16"/>
        </w:rPr>
        <w:t>** Wyjaśnienie:</w:t>
      </w:r>
      <w:r w:rsidRPr="00B10895">
        <w:rPr>
          <w:rFonts w:ascii="Segoe UI" w:hAnsi="Segoe UI" w:cs="Segoe UI"/>
          <w:sz w:val="16"/>
          <w:szCs w:val="16"/>
        </w:rPr>
        <w:t xml:space="preserve"> </w:t>
      </w:r>
      <w:r w:rsidRPr="00B10895">
        <w:rPr>
          <w:rFonts w:ascii="Segoe UI" w:eastAsia="Times New Roman" w:hAnsi="Segoe UI" w:cs="Segoe UI"/>
          <w:sz w:val="16"/>
          <w:szCs w:val="16"/>
          <w:lang w:eastAsia="pl-PL"/>
        </w:rPr>
        <w:t xml:space="preserve">skorzystanie z prawa do sprostowania lub uzupełnienia nie może skutkować zmianą </w:t>
      </w:r>
      <w:r w:rsidRPr="00B10895">
        <w:rPr>
          <w:rFonts w:ascii="Segoe UI" w:hAnsi="Segoe UI" w:cs="Segoe UI"/>
          <w:sz w:val="16"/>
          <w:szCs w:val="16"/>
        </w:rPr>
        <w:t xml:space="preserve">wyniku postępowania </w:t>
      </w:r>
      <w:r w:rsidRPr="00B10895">
        <w:rPr>
          <w:rFonts w:ascii="Segoe UI" w:hAnsi="Segoe UI" w:cs="Segoe U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B10895" w:rsidRDefault="00AA5FFB" w:rsidP="00AA5FFB">
      <w:pPr>
        <w:ind w:left="0" w:firstLine="0"/>
        <w:contextualSpacing/>
        <w:rPr>
          <w:rFonts w:ascii="Segoe UI" w:eastAsia="Times New Roman" w:hAnsi="Segoe UI" w:cs="Segoe UI"/>
          <w:sz w:val="16"/>
          <w:szCs w:val="16"/>
          <w:lang w:eastAsia="pl-PL"/>
        </w:rPr>
      </w:pPr>
      <w:r w:rsidRPr="00B10895">
        <w:rPr>
          <w:rFonts w:ascii="Segoe UI" w:hAnsi="Segoe UI" w:cs="Segoe UI"/>
          <w:b/>
          <w:sz w:val="16"/>
          <w:szCs w:val="16"/>
          <w:vertAlign w:val="superscript"/>
        </w:rPr>
        <w:t xml:space="preserve">***  </w:t>
      </w:r>
      <w:r w:rsidRPr="00B10895">
        <w:rPr>
          <w:rFonts w:ascii="Segoe UI" w:hAnsi="Segoe UI" w:cs="Segoe UI"/>
          <w:b/>
          <w:sz w:val="16"/>
          <w:szCs w:val="16"/>
        </w:rPr>
        <w:t>Wyjaśnienie:</w:t>
      </w:r>
      <w:r w:rsidRPr="00B10895">
        <w:rPr>
          <w:rFonts w:ascii="Segoe UI" w:hAnsi="Segoe UI" w:cs="Segoe UI"/>
          <w:sz w:val="16"/>
          <w:szCs w:val="16"/>
        </w:rPr>
        <w:t xml:space="preserve"> prawo do ograniczenia przetwarzania nie ma zastosowania w odniesieniu do </w:t>
      </w:r>
      <w:r w:rsidRPr="00B10895">
        <w:rPr>
          <w:rFonts w:ascii="Segoe UI" w:eastAsia="Times New Roman"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w:t>
      </w:r>
      <w:r w:rsidR="00B10895">
        <w:rPr>
          <w:rFonts w:ascii="Segoe UI" w:eastAsia="Times New Roman" w:hAnsi="Segoe UI" w:cs="Segoe UI"/>
          <w:sz w:val="16"/>
          <w:szCs w:val="16"/>
          <w:lang w:eastAsia="pl-PL"/>
        </w:rPr>
        <w:br/>
      </w:r>
      <w:r w:rsidRPr="00B10895">
        <w:rPr>
          <w:rFonts w:ascii="Segoe UI" w:eastAsia="Times New Roman" w:hAnsi="Segoe UI" w:cs="Segoe UI"/>
          <w:sz w:val="16"/>
          <w:szCs w:val="16"/>
          <w:lang w:eastAsia="pl-PL"/>
        </w:rPr>
        <w:t xml:space="preserve">do czasu zakończenia postępowania o udzielenie </w:t>
      </w:r>
      <w:r w:rsidRPr="00B10895">
        <w:rPr>
          <w:rFonts w:ascii="Segoe UI" w:hAnsi="Segoe UI" w:cs="Segoe UI"/>
          <w:sz w:val="16"/>
          <w:szCs w:val="16"/>
        </w:rPr>
        <w:t>zamówienia</w:t>
      </w:r>
      <w:r w:rsidRPr="00B10895">
        <w:rPr>
          <w:rFonts w:ascii="Segoe UI" w:eastAsia="Times New Roman" w:hAnsi="Segoe UI" w:cs="Segoe U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B10895" w:rsidRDefault="00BA5D05" w:rsidP="000C4EDD">
      <w:pPr>
        <w:pStyle w:val="Tekstpodstawowy"/>
        <w:jc w:val="right"/>
        <w:rPr>
          <w:rFonts w:ascii="Segoe UI" w:hAnsi="Segoe UI" w:cs="Segoe UI"/>
          <w:i w:val="0"/>
          <w:sz w:val="20"/>
        </w:rPr>
      </w:pPr>
      <w:r>
        <w:rPr>
          <w:rFonts w:ascii="Segoe UI" w:hAnsi="Segoe UI" w:cs="Segoe UI"/>
          <w:i w:val="0"/>
          <w:sz w:val="20"/>
        </w:rPr>
        <w:lastRenderedPageBreak/>
        <w:t>Z</w:t>
      </w:r>
      <w:r w:rsidR="000C4EDD" w:rsidRPr="00B10895">
        <w:rPr>
          <w:rFonts w:ascii="Segoe UI" w:hAnsi="Segoe UI" w:cs="Segoe UI"/>
          <w:i w:val="0"/>
          <w:sz w:val="20"/>
        </w:rPr>
        <w:t xml:space="preserve">ałącznik </w:t>
      </w:r>
      <w:r w:rsidR="004F3657" w:rsidRPr="00B10895">
        <w:rPr>
          <w:rFonts w:ascii="Segoe UI" w:hAnsi="Segoe UI" w:cs="Segoe UI"/>
          <w:i w:val="0"/>
          <w:sz w:val="20"/>
        </w:rPr>
        <w:t>N</w:t>
      </w:r>
      <w:r w:rsidR="000C4EDD" w:rsidRPr="00B10895">
        <w:rPr>
          <w:rFonts w:ascii="Segoe UI" w:hAnsi="Segoe UI" w:cs="Segoe UI"/>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4F3657" w:rsidRPr="00B10895" w:rsidRDefault="00BA5D05" w:rsidP="004F3657">
      <w:pPr>
        <w:pStyle w:val="Tekstpodstawowy"/>
        <w:jc w:val="right"/>
        <w:rPr>
          <w:rFonts w:ascii="Segoe UI" w:hAnsi="Segoe UI" w:cs="Segoe UI"/>
          <w:i w:val="0"/>
          <w:sz w:val="20"/>
        </w:rPr>
      </w:pPr>
      <w:r>
        <w:rPr>
          <w:rFonts w:ascii="Segoe UI" w:hAnsi="Segoe UI" w:cs="Segoe UI"/>
          <w:i w:val="0"/>
          <w:sz w:val="20"/>
        </w:rPr>
        <w:lastRenderedPageBreak/>
        <w:t>Z</w:t>
      </w:r>
      <w:r w:rsidR="004F3657" w:rsidRPr="00B10895">
        <w:rPr>
          <w:rFonts w:ascii="Segoe UI" w:hAnsi="Segoe UI" w:cs="Segoe UI"/>
          <w:i w:val="0"/>
          <w:sz w:val="20"/>
        </w:rPr>
        <w:t>ałącznik Nr 2 do Rozdziału I SWZ</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ind w:left="0" w:firstLine="0"/>
        <w:rPr>
          <w:rFonts w:ascii="Segoe UI" w:hAnsi="Segoe UI" w:cs="Segoe UI"/>
          <w:b/>
          <w:sz w:val="20"/>
          <w:szCs w:val="20"/>
        </w:rPr>
      </w:pPr>
    </w:p>
    <w:p w:rsidR="00FB6492" w:rsidRDefault="00FB6492" w:rsidP="00FB6492">
      <w:pPr>
        <w:pStyle w:val="Tekstpodstawowy"/>
        <w:spacing w:line="480" w:lineRule="auto"/>
        <w:rPr>
          <w:rFonts w:ascii="Segoe UI" w:hAnsi="Segoe UI" w:cs="Segoe UI"/>
          <w:i w:val="0"/>
          <w:sz w:val="32"/>
          <w:szCs w:val="32"/>
        </w:rPr>
      </w:pPr>
    </w:p>
    <w:p w:rsidR="00FB6492" w:rsidRDefault="00FB6492" w:rsidP="00FB6492">
      <w:pPr>
        <w:pStyle w:val="Tekstpodstawowy"/>
        <w:spacing w:line="480" w:lineRule="auto"/>
        <w:rPr>
          <w:rFonts w:ascii="Segoe UI" w:hAnsi="Segoe UI" w:cs="Segoe UI"/>
          <w:i w:val="0"/>
          <w:sz w:val="32"/>
          <w:szCs w:val="32"/>
        </w:rPr>
      </w:pPr>
    </w:p>
    <w:p w:rsidR="00FB6492" w:rsidRDefault="00FB6492" w:rsidP="00FB6492">
      <w:pPr>
        <w:pStyle w:val="Tekstpodstawowy"/>
        <w:spacing w:line="480" w:lineRule="auto"/>
        <w:rPr>
          <w:rFonts w:ascii="Segoe UI" w:hAnsi="Segoe UI" w:cs="Segoe UI"/>
          <w:i w:val="0"/>
          <w:sz w:val="32"/>
          <w:szCs w:val="32"/>
        </w:rPr>
      </w:pPr>
    </w:p>
    <w:p w:rsidR="00FB6492" w:rsidRPr="00562E62" w:rsidRDefault="00FB6492" w:rsidP="00FB6492">
      <w:pPr>
        <w:pStyle w:val="Tekstpodstawowy"/>
        <w:spacing w:line="480" w:lineRule="auto"/>
        <w:rPr>
          <w:rFonts w:ascii="Segoe UI" w:hAnsi="Segoe UI" w:cs="Segoe UI"/>
          <w:i w:val="0"/>
          <w:color w:val="FF0000"/>
          <w:sz w:val="32"/>
          <w:szCs w:val="32"/>
        </w:rPr>
      </w:pPr>
      <w:r w:rsidRPr="00FB6492">
        <w:rPr>
          <w:rFonts w:ascii="Segoe UI" w:hAnsi="Segoe UI" w:cs="Segoe UI"/>
          <w:i w:val="0"/>
          <w:sz w:val="32"/>
          <w:szCs w:val="32"/>
        </w:rPr>
        <w:t>Tabela z wartością drewna pozyskanego z wycinki drzew</w:t>
      </w:r>
      <w:r w:rsidRPr="00562E62">
        <w:rPr>
          <w:rFonts w:ascii="Segoe UI" w:hAnsi="Segoe UI" w:cs="Segoe UI"/>
          <w:i w:val="0"/>
          <w:color w:val="FF0000"/>
          <w:sz w:val="32"/>
          <w:szCs w:val="32"/>
        </w:rPr>
        <w:t xml:space="preserve"> znajduje się w odrębnym pliku</w:t>
      </w:r>
    </w:p>
    <w:p w:rsidR="00C37C99" w:rsidRPr="0012256A" w:rsidRDefault="00C37C99" w:rsidP="00906031">
      <w:pPr>
        <w:autoSpaceDE w:val="0"/>
        <w:autoSpaceDN w:val="0"/>
        <w:adjustRightInd w:val="0"/>
        <w:ind w:left="0" w:firstLine="0"/>
        <w:jc w:val="center"/>
        <w:rPr>
          <w:rFonts w:ascii="Segoe UI" w:hAnsi="Segoe UI" w:cs="Segoe UI"/>
          <w:b/>
          <w:sz w:val="18"/>
          <w:szCs w:val="18"/>
        </w:rPr>
      </w:pPr>
    </w:p>
    <w:p w:rsidR="00906031" w:rsidRPr="0012256A" w:rsidRDefault="00906031" w:rsidP="00906031">
      <w:pPr>
        <w:ind w:left="0" w:firstLine="0"/>
        <w:rPr>
          <w:rFonts w:ascii="Segoe UI" w:hAnsi="Segoe UI" w:cs="Segoe UI"/>
          <w:sz w:val="20"/>
          <w:szCs w:val="20"/>
        </w:rPr>
      </w:pPr>
    </w:p>
    <w:p w:rsidR="00906031" w:rsidRPr="0012256A" w:rsidRDefault="00906031" w:rsidP="00906031">
      <w:pPr>
        <w:ind w:left="0" w:firstLine="0"/>
        <w:rPr>
          <w:rFonts w:ascii="Segoe UI" w:hAnsi="Segoe UI" w:cs="Segoe UI"/>
          <w:b/>
          <w:sz w:val="20"/>
          <w:szCs w:val="20"/>
        </w:rPr>
      </w:pPr>
    </w:p>
    <w:p w:rsidR="00906031" w:rsidRPr="0012256A" w:rsidRDefault="00906031" w:rsidP="00906031">
      <w:pPr>
        <w:ind w:left="0" w:firstLine="0"/>
      </w:pPr>
    </w:p>
    <w:p w:rsidR="00906031" w:rsidRDefault="00906031"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BA2D7A" w:rsidRDefault="00BA2D7A" w:rsidP="004F3657">
      <w:pPr>
        <w:pStyle w:val="Tekstpodstawowy"/>
        <w:jc w:val="right"/>
        <w:rPr>
          <w:rFonts w:ascii="Segoe UI" w:hAnsi="Segoe UI" w:cs="Segoe UI"/>
          <w:sz w:val="20"/>
        </w:rPr>
      </w:pPr>
    </w:p>
    <w:p w:rsidR="00BA2D7A" w:rsidRDefault="00BA2D7A" w:rsidP="004F3657">
      <w:pPr>
        <w:pStyle w:val="Tekstpodstawowy"/>
        <w:jc w:val="right"/>
        <w:rPr>
          <w:rFonts w:ascii="Segoe UI" w:hAnsi="Segoe UI" w:cs="Segoe UI"/>
          <w:sz w:val="20"/>
        </w:rPr>
      </w:pPr>
    </w:p>
    <w:p w:rsidR="00BA2D7A" w:rsidRDefault="00BA2D7A" w:rsidP="004F3657">
      <w:pPr>
        <w:pStyle w:val="Tekstpodstawowy"/>
        <w:jc w:val="right"/>
        <w:rPr>
          <w:rFonts w:ascii="Segoe UI" w:hAnsi="Segoe UI" w:cs="Segoe UI"/>
          <w:sz w:val="20"/>
        </w:rPr>
      </w:pPr>
    </w:p>
    <w:p w:rsidR="00BA2D7A" w:rsidRDefault="00BA2D7A" w:rsidP="004F3657">
      <w:pPr>
        <w:pStyle w:val="Tekstpodstawowy"/>
        <w:jc w:val="right"/>
        <w:rPr>
          <w:rFonts w:ascii="Segoe UI" w:hAnsi="Segoe UI" w:cs="Segoe UI"/>
          <w:sz w:val="20"/>
        </w:rPr>
      </w:pPr>
    </w:p>
    <w:p w:rsidR="00FB6492" w:rsidRDefault="00FB6492" w:rsidP="004F3657">
      <w:pPr>
        <w:pStyle w:val="Tekstpodstawowy"/>
        <w:jc w:val="right"/>
        <w:rPr>
          <w:rFonts w:ascii="Segoe UI" w:hAnsi="Segoe UI" w:cs="Segoe UI"/>
          <w:sz w:val="20"/>
        </w:rPr>
      </w:pPr>
    </w:p>
    <w:p w:rsidR="00FB6492" w:rsidRPr="006A3E8E" w:rsidRDefault="00FB6492" w:rsidP="004F3657">
      <w:pPr>
        <w:pStyle w:val="Tekstpodstawowy"/>
        <w:jc w:val="right"/>
        <w:rPr>
          <w:rFonts w:ascii="Segoe UI" w:hAnsi="Segoe UI" w:cs="Segoe UI"/>
          <w:sz w:val="20"/>
        </w:rPr>
      </w:pPr>
    </w:p>
    <w:p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lastRenderedPageBreak/>
        <w:t>Rozdział II</w:t>
      </w:r>
    </w:p>
    <w:p w:rsidR="0072549B" w:rsidRPr="00B9463A" w:rsidRDefault="00F01D05" w:rsidP="0072549B">
      <w:pPr>
        <w:rPr>
          <w:rFonts w:ascii="Segoe UI" w:hAnsi="Segoe UI" w:cs="Segoe UI"/>
          <w:b/>
          <w:sz w:val="20"/>
          <w:szCs w:val="20"/>
        </w:rPr>
      </w:pPr>
      <w:r w:rsidRPr="00B9463A">
        <w:rPr>
          <w:rFonts w:ascii="Segoe UI" w:hAnsi="Segoe UI" w:cs="Segoe UI"/>
          <w:b/>
          <w:sz w:val="20"/>
          <w:szCs w:val="20"/>
        </w:rPr>
        <w:t xml:space="preserve">Opis przedmiotu zamówienia </w:t>
      </w:r>
      <w:r w:rsidR="00FB6492">
        <w:rPr>
          <w:rFonts w:ascii="Segoe UI" w:hAnsi="Segoe UI" w:cs="Segoe UI"/>
          <w:b/>
          <w:sz w:val="20"/>
          <w:szCs w:val="20"/>
        </w:rPr>
        <w:t>wraz z załącznikiem</w:t>
      </w:r>
    </w:p>
    <w:p w:rsidR="00AC319B" w:rsidRPr="00AC319B" w:rsidRDefault="00AC319B" w:rsidP="00AC319B">
      <w:pPr>
        <w:rPr>
          <w:rFonts w:ascii="Segoe UI" w:hAnsi="Segoe UI" w:cs="Segoe UI"/>
          <w:b/>
          <w:sz w:val="20"/>
          <w:szCs w:val="20"/>
        </w:rPr>
      </w:pPr>
      <w:r w:rsidRPr="00AC319B">
        <w:rPr>
          <w:rFonts w:ascii="Segoe UI" w:hAnsi="Segoe UI" w:cs="Segoe UI"/>
          <w:b/>
          <w:sz w:val="20"/>
          <w:szCs w:val="20"/>
        </w:rPr>
        <w:t>Załącznik Nr 1 Wytyczne do tablicy informacyjnej</w:t>
      </w: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EB4356" w:rsidRDefault="00EB4356" w:rsidP="00D8344A">
      <w:pPr>
        <w:pStyle w:val="Akapitzlist"/>
        <w:numPr>
          <w:ilvl w:val="0"/>
          <w:numId w:val="24"/>
        </w:numPr>
        <w:ind w:left="284" w:hanging="284"/>
        <w:rPr>
          <w:rFonts w:ascii="Segoe UI" w:hAnsi="Segoe UI" w:cs="Segoe UI"/>
          <w:sz w:val="20"/>
          <w:szCs w:val="20"/>
        </w:rPr>
      </w:pPr>
      <w:r w:rsidRPr="008A30C0">
        <w:rPr>
          <w:rFonts w:ascii="Segoe UI" w:hAnsi="Segoe UI" w:cs="Segoe UI"/>
          <w:sz w:val="20"/>
          <w:szCs w:val="20"/>
        </w:rPr>
        <w:t xml:space="preserve">Przedmiotem zamówienia jest </w:t>
      </w:r>
      <w:r w:rsidR="00281FEF">
        <w:rPr>
          <w:rFonts w:ascii="Segoe UI" w:hAnsi="Segoe UI" w:cs="Segoe UI"/>
          <w:sz w:val="20"/>
          <w:szCs w:val="20"/>
        </w:rPr>
        <w:t>b</w:t>
      </w:r>
      <w:r w:rsidR="000E4443" w:rsidRPr="000E4443">
        <w:rPr>
          <w:rFonts w:ascii="Segoe UI" w:hAnsi="Segoe UI" w:cs="Segoe UI"/>
          <w:sz w:val="20"/>
          <w:szCs w:val="20"/>
        </w:rPr>
        <w:t>udowa drogi gminnej od ul. Słupskiej do wieży widokowej, stadionu oraz Sanktuarium Maryjnego na Górze Chełmskiej w Koszalinie</w:t>
      </w:r>
      <w:r w:rsidR="000E4443">
        <w:rPr>
          <w:rFonts w:ascii="Segoe UI" w:hAnsi="Segoe UI" w:cs="Segoe UI"/>
          <w:sz w:val="20"/>
          <w:szCs w:val="20"/>
        </w:rPr>
        <w:t>.</w:t>
      </w:r>
    </w:p>
    <w:p w:rsidR="000E4443" w:rsidRDefault="000E4443" w:rsidP="000E4443">
      <w:pPr>
        <w:pStyle w:val="Akapitzlist"/>
        <w:ind w:left="862" w:hanging="862"/>
        <w:rPr>
          <w:rFonts w:ascii="Segoe UI" w:hAnsi="Segoe UI" w:cs="Segoe UI"/>
          <w:sz w:val="20"/>
          <w:szCs w:val="20"/>
        </w:rPr>
      </w:pPr>
    </w:p>
    <w:p w:rsidR="000E4443" w:rsidRPr="000E4443" w:rsidRDefault="000E4443" w:rsidP="000E4443">
      <w:pPr>
        <w:spacing w:before="120" w:after="120"/>
        <w:ind w:left="0" w:firstLine="0"/>
        <w:rPr>
          <w:rFonts w:ascii="Segoe UI" w:eastAsia="Times New Roman" w:hAnsi="Segoe UI" w:cs="Segoe UI"/>
          <w:bCs/>
          <w:i/>
          <w:sz w:val="20"/>
          <w:szCs w:val="20"/>
          <w:u w:val="single"/>
          <w:lang w:eastAsia="ar-SA"/>
        </w:rPr>
      </w:pPr>
      <w:r w:rsidRPr="000E4443">
        <w:rPr>
          <w:rFonts w:ascii="Segoe UI" w:eastAsia="Times New Roman" w:hAnsi="Segoe UI" w:cs="Segoe UI"/>
          <w:bCs/>
          <w:i/>
          <w:sz w:val="20"/>
          <w:szCs w:val="20"/>
          <w:u w:val="single"/>
          <w:lang w:eastAsia="ar-SA"/>
        </w:rPr>
        <w:t>Zamawiający informuje, że otrzymał wstępną promesę dotyczącą dofinansowania inwestycji z programu Rządowy Fundusz Polski Ład: Program Inwestycji Strategicznych. Zamawiający otrzyma Promesę inwestycyjną po zakończeniu postępowania o udzielenie zamówienia publicznego.</w:t>
      </w:r>
    </w:p>
    <w:p w:rsidR="000E4443" w:rsidRDefault="000E4443" w:rsidP="000E4443">
      <w:pPr>
        <w:pStyle w:val="Akapitzlist"/>
        <w:ind w:left="862" w:hanging="862"/>
        <w:rPr>
          <w:rFonts w:ascii="Segoe UI" w:hAnsi="Segoe UI" w:cs="Segoe UI"/>
          <w:sz w:val="20"/>
          <w:szCs w:val="20"/>
        </w:rPr>
      </w:pPr>
    </w:p>
    <w:p w:rsidR="000E4443" w:rsidRPr="000E4443" w:rsidRDefault="005018BF" w:rsidP="000E4443">
      <w:pPr>
        <w:spacing w:before="120"/>
        <w:ind w:left="397"/>
        <w:rPr>
          <w:rFonts w:ascii="Segoe UI" w:eastAsia="Times New Roman" w:hAnsi="Segoe UI" w:cs="Segoe UI"/>
          <w:b/>
          <w:sz w:val="20"/>
          <w:szCs w:val="20"/>
          <w:lang w:eastAsia="pl-PL"/>
        </w:rPr>
      </w:pPr>
      <w:r w:rsidRPr="005018BF">
        <w:rPr>
          <w:rFonts w:ascii="Segoe UI" w:hAnsi="Segoe UI"/>
          <w:b/>
          <w:sz w:val="20"/>
        </w:rPr>
        <w:tab/>
      </w:r>
      <w:r w:rsidR="000E4443" w:rsidRPr="000E4443">
        <w:rPr>
          <w:rFonts w:ascii="Segoe UI" w:eastAsia="Times New Roman" w:hAnsi="Segoe UI" w:cs="Segoe UI"/>
          <w:b/>
          <w:sz w:val="20"/>
          <w:szCs w:val="20"/>
          <w:lang w:eastAsia="pl-PL"/>
        </w:rPr>
        <w:t>ZAKRES RZECZOWY:</w:t>
      </w:r>
    </w:p>
    <w:p w:rsidR="000E4443" w:rsidRPr="000E4443" w:rsidRDefault="000E4443" w:rsidP="000E4443">
      <w:pPr>
        <w:spacing w:before="120"/>
        <w:ind w:left="794" w:hanging="397"/>
        <w:rPr>
          <w:rFonts w:ascii="Segoe UI" w:eastAsia="Times New Roman" w:hAnsi="Segoe UI" w:cs="Segoe UI"/>
          <w:b/>
          <w:sz w:val="20"/>
          <w:szCs w:val="20"/>
          <w:lang w:eastAsia="pl-PL"/>
        </w:rPr>
      </w:pPr>
      <w:r w:rsidRPr="000E4443">
        <w:rPr>
          <w:rFonts w:ascii="Segoe UI" w:eastAsia="Times New Roman" w:hAnsi="Segoe UI" w:cs="Segoe UI"/>
          <w:b/>
          <w:i/>
          <w:u w:val="single"/>
          <w:lang w:eastAsia="pl-PL"/>
        </w:rPr>
        <w:t>BRANŻA  DROGOWA</w:t>
      </w:r>
      <w:r w:rsidRPr="000E4443">
        <w:rPr>
          <w:rFonts w:ascii="Segoe UI" w:eastAsia="Times New Roman" w:hAnsi="Segoe UI" w:cs="Segoe UI"/>
          <w:b/>
          <w:sz w:val="20"/>
          <w:szCs w:val="20"/>
          <w:lang w:eastAsia="pl-PL"/>
        </w:rPr>
        <w:t>:</w:t>
      </w:r>
    </w:p>
    <w:p w:rsidR="000E4443" w:rsidRPr="000E4443" w:rsidRDefault="000E4443" w:rsidP="00D8344A">
      <w:pPr>
        <w:numPr>
          <w:ilvl w:val="0"/>
          <w:numId w:val="29"/>
        </w:numPr>
        <w:suppressAutoHyphens/>
        <w:spacing w:before="120" w:line="276" w:lineRule="auto"/>
        <w:contextualSpacing/>
        <w:jc w:val="left"/>
        <w:rPr>
          <w:rFonts w:ascii="Segoe UI" w:eastAsia="Calibri" w:hAnsi="Segoe UI" w:cs="Segoe UI"/>
          <w:b/>
          <w:sz w:val="20"/>
          <w:szCs w:val="20"/>
        </w:rPr>
      </w:pPr>
      <w:r w:rsidRPr="000E4443">
        <w:rPr>
          <w:rFonts w:ascii="Segoe UI" w:eastAsia="Calibri" w:hAnsi="Segoe UI" w:cs="Segoe UI"/>
          <w:b/>
          <w:sz w:val="20"/>
          <w:szCs w:val="20"/>
        </w:rPr>
        <w:t>droga klasy D</w:t>
      </w:r>
    </w:p>
    <w:p w:rsidR="000E4443" w:rsidRPr="000E4443" w:rsidRDefault="000E4443" w:rsidP="00D8344A">
      <w:pPr>
        <w:numPr>
          <w:ilvl w:val="0"/>
          <w:numId w:val="29"/>
        </w:numPr>
        <w:suppressAutoHyphens/>
        <w:spacing w:before="120" w:line="276" w:lineRule="auto"/>
        <w:contextualSpacing/>
        <w:jc w:val="left"/>
        <w:rPr>
          <w:rFonts w:ascii="Segoe UI" w:eastAsia="Calibri" w:hAnsi="Segoe UI" w:cs="Segoe UI"/>
          <w:b/>
          <w:sz w:val="20"/>
          <w:szCs w:val="20"/>
        </w:rPr>
      </w:pPr>
      <w:r w:rsidRPr="000E4443">
        <w:rPr>
          <w:rFonts w:ascii="Segoe UI" w:eastAsia="Calibri" w:hAnsi="Segoe UI" w:cs="Segoe UI"/>
          <w:b/>
          <w:sz w:val="20"/>
          <w:szCs w:val="20"/>
        </w:rPr>
        <w:t>droga o szerokości  5,0–9,0 m – długość ok. 994 m</w:t>
      </w:r>
    </w:p>
    <w:p w:rsidR="000E4443" w:rsidRPr="000E4443" w:rsidRDefault="000E4443" w:rsidP="00D8344A">
      <w:pPr>
        <w:numPr>
          <w:ilvl w:val="0"/>
          <w:numId w:val="29"/>
        </w:numPr>
        <w:suppressAutoHyphens/>
        <w:spacing w:before="120" w:line="276" w:lineRule="auto"/>
        <w:contextualSpacing/>
        <w:jc w:val="left"/>
        <w:rPr>
          <w:rFonts w:ascii="Segoe UI" w:eastAsia="Calibri" w:hAnsi="Segoe UI" w:cs="Segoe UI"/>
          <w:b/>
          <w:sz w:val="20"/>
          <w:szCs w:val="20"/>
        </w:rPr>
      </w:pPr>
      <w:r w:rsidRPr="000E4443">
        <w:rPr>
          <w:rFonts w:ascii="Segoe UI" w:eastAsia="Calibri" w:hAnsi="Segoe UI" w:cs="Segoe UI"/>
          <w:b/>
          <w:sz w:val="20"/>
          <w:szCs w:val="20"/>
        </w:rPr>
        <w:t>pętla autobusowa</w:t>
      </w:r>
    </w:p>
    <w:p w:rsidR="000E4443" w:rsidRPr="000E4443" w:rsidRDefault="000E4443" w:rsidP="00D8344A">
      <w:pPr>
        <w:numPr>
          <w:ilvl w:val="0"/>
          <w:numId w:val="29"/>
        </w:numPr>
        <w:suppressAutoHyphens/>
        <w:spacing w:before="120" w:line="276" w:lineRule="auto"/>
        <w:contextualSpacing/>
        <w:jc w:val="left"/>
        <w:rPr>
          <w:rFonts w:ascii="Segoe UI" w:eastAsia="Calibri" w:hAnsi="Segoe UI" w:cs="Segoe UI"/>
          <w:b/>
          <w:sz w:val="20"/>
          <w:szCs w:val="20"/>
        </w:rPr>
      </w:pPr>
      <w:r w:rsidRPr="000E4443">
        <w:rPr>
          <w:rFonts w:ascii="Segoe UI" w:eastAsia="Calibri" w:hAnsi="Segoe UI" w:cs="Segoe UI"/>
          <w:b/>
          <w:sz w:val="20"/>
          <w:szCs w:val="20"/>
        </w:rPr>
        <w:t>parking przy stadionie – 38 miejsc</w:t>
      </w:r>
    </w:p>
    <w:p w:rsidR="000E4443" w:rsidRPr="000E4443" w:rsidRDefault="000E4443" w:rsidP="00D8344A">
      <w:pPr>
        <w:numPr>
          <w:ilvl w:val="0"/>
          <w:numId w:val="29"/>
        </w:numPr>
        <w:suppressAutoHyphens/>
        <w:spacing w:before="120" w:line="276" w:lineRule="auto"/>
        <w:contextualSpacing/>
        <w:jc w:val="left"/>
        <w:rPr>
          <w:rFonts w:ascii="Segoe UI" w:eastAsia="Calibri" w:hAnsi="Segoe UI" w:cs="Segoe UI"/>
          <w:b/>
          <w:sz w:val="20"/>
          <w:szCs w:val="20"/>
        </w:rPr>
      </w:pPr>
      <w:r w:rsidRPr="000E4443">
        <w:rPr>
          <w:rFonts w:ascii="Segoe UI" w:eastAsia="Calibri" w:hAnsi="Segoe UI" w:cs="Segoe UI"/>
          <w:b/>
          <w:sz w:val="20"/>
          <w:szCs w:val="20"/>
        </w:rPr>
        <w:t xml:space="preserve">parking przy pętli autobusowej – 31 miejsc </w:t>
      </w:r>
    </w:p>
    <w:p w:rsidR="000E4443" w:rsidRPr="000E4443" w:rsidRDefault="000E4443" w:rsidP="00D8344A">
      <w:pPr>
        <w:numPr>
          <w:ilvl w:val="0"/>
          <w:numId w:val="29"/>
        </w:numPr>
        <w:suppressAutoHyphens/>
        <w:spacing w:before="120" w:line="276" w:lineRule="auto"/>
        <w:contextualSpacing/>
        <w:jc w:val="left"/>
        <w:rPr>
          <w:rFonts w:ascii="Segoe UI" w:eastAsia="Calibri" w:hAnsi="Segoe UI" w:cs="Segoe UI"/>
          <w:b/>
          <w:sz w:val="20"/>
          <w:szCs w:val="20"/>
        </w:rPr>
      </w:pPr>
      <w:r w:rsidRPr="000E4443">
        <w:rPr>
          <w:rFonts w:ascii="Segoe UI" w:eastAsia="Calibri" w:hAnsi="Segoe UI" w:cs="Segoe UI"/>
          <w:b/>
          <w:sz w:val="20"/>
          <w:szCs w:val="20"/>
        </w:rPr>
        <w:t>chodnik szerokości 2,0 – 4,0 m</w:t>
      </w:r>
    </w:p>
    <w:p w:rsidR="000E4443" w:rsidRPr="000E4443" w:rsidRDefault="000E4443" w:rsidP="00D8344A">
      <w:pPr>
        <w:numPr>
          <w:ilvl w:val="0"/>
          <w:numId w:val="29"/>
        </w:numPr>
        <w:suppressAutoHyphens/>
        <w:spacing w:before="120" w:line="276" w:lineRule="auto"/>
        <w:contextualSpacing/>
        <w:jc w:val="left"/>
        <w:rPr>
          <w:rFonts w:ascii="Segoe UI" w:eastAsia="Calibri" w:hAnsi="Segoe UI" w:cs="Segoe UI"/>
          <w:b/>
          <w:sz w:val="20"/>
          <w:szCs w:val="20"/>
        </w:rPr>
      </w:pPr>
      <w:r w:rsidRPr="000E4443">
        <w:rPr>
          <w:rFonts w:ascii="Segoe UI" w:eastAsia="Calibri" w:hAnsi="Segoe UI" w:cs="Segoe UI"/>
          <w:b/>
          <w:sz w:val="20"/>
          <w:szCs w:val="20"/>
        </w:rPr>
        <w:t>pobocze obustronne szerokości 0,75mb</w:t>
      </w:r>
    </w:p>
    <w:p w:rsidR="000E4443" w:rsidRPr="000E4443" w:rsidRDefault="000E4443" w:rsidP="00D8344A">
      <w:pPr>
        <w:numPr>
          <w:ilvl w:val="0"/>
          <w:numId w:val="29"/>
        </w:numPr>
        <w:suppressAutoHyphens/>
        <w:spacing w:before="120" w:line="276" w:lineRule="auto"/>
        <w:contextualSpacing/>
        <w:jc w:val="left"/>
        <w:rPr>
          <w:rFonts w:ascii="Segoe UI" w:eastAsia="Calibri" w:hAnsi="Segoe UI" w:cs="Segoe UI"/>
          <w:b/>
          <w:sz w:val="20"/>
          <w:szCs w:val="20"/>
        </w:rPr>
      </w:pPr>
      <w:r w:rsidRPr="000E4443">
        <w:rPr>
          <w:rFonts w:ascii="Segoe UI" w:eastAsia="Calibri" w:hAnsi="Segoe UI" w:cs="Segoe UI"/>
          <w:b/>
          <w:sz w:val="20"/>
          <w:szCs w:val="20"/>
        </w:rPr>
        <w:t xml:space="preserve">dwa przepusty PCV </w:t>
      </w:r>
      <w:proofErr w:type="spellStart"/>
      <w:r w:rsidRPr="000E4443">
        <w:rPr>
          <w:rFonts w:ascii="Segoe UI" w:eastAsia="Calibri" w:hAnsi="Segoe UI" w:cs="Segoe UI"/>
          <w:b/>
          <w:sz w:val="20"/>
          <w:szCs w:val="20"/>
        </w:rPr>
        <w:t>Dn</w:t>
      </w:r>
      <w:proofErr w:type="spellEnd"/>
      <w:r w:rsidRPr="000E4443">
        <w:rPr>
          <w:rFonts w:ascii="Segoe UI" w:eastAsia="Calibri" w:hAnsi="Segoe UI" w:cs="Segoe UI"/>
          <w:b/>
          <w:sz w:val="20"/>
          <w:szCs w:val="20"/>
        </w:rPr>
        <w:t xml:space="preserve"> 400mm długości 11 i 21m</w:t>
      </w:r>
    </w:p>
    <w:p w:rsidR="000E4443" w:rsidRPr="000E4443" w:rsidRDefault="000E4443" w:rsidP="007E2CB6">
      <w:pPr>
        <w:ind w:left="0" w:firstLine="709"/>
        <w:rPr>
          <w:rFonts w:ascii="Segoe UI" w:eastAsia="Times New Roman" w:hAnsi="Segoe UI" w:cs="Segoe UI"/>
          <w:b/>
          <w:bCs/>
          <w:sz w:val="20"/>
          <w:szCs w:val="20"/>
          <w:lang w:eastAsia="pl-PL"/>
        </w:rPr>
      </w:pPr>
      <w:r w:rsidRPr="000E4443">
        <w:rPr>
          <w:rFonts w:ascii="Segoe UI" w:eastAsia="Times New Roman" w:hAnsi="Segoe UI" w:cs="Segoe UI"/>
          <w:b/>
          <w:bCs/>
          <w:sz w:val="20"/>
          <w:szCs w:val="20"/>
          <w:lang w:eastAsia="pl-PL"/>
        </w:rPr>
        <w:t>Zadanie inwestycyjne obejmuje  wykonanie w zakresie robót drogowych:</w:t>
      </w:r>
    </w:p>
    <w:p w:rsidR="001E464D" w:rsidRDefault="001E464D" w:rsidP="001E464D">
      <w:pPr>
        <w:numPr>
          <w:ilvl w:val="0"/>
          <w:numId w:val="30"/>
        </w:numPr>
        <w:ind w:left="1066" w:hanging="357"/>
        <w:rPr>
          <w:rFonts w:ascii="Segoe UI" w:hAnsi="Segoe UI" w:cs="Segoe UI"/>
          <w:sz w:val="20"/>
          <w:szCs w:val="20"/>
        </w:rPr>
      </w:pPr>
      <w:r>
        <w:rPr>
          <w:rFonts w:ascii="Segoe UI" w:hAnsi="Segoe UI" w:cs="Segoe UI"/>
          <w:sz w:val="20"/>
          <w:szCs w:val="20"/>
        </w:rPr>
        <w:t>wykonanie robót przygotowawczych,</w:t>
      </w:r>
    </w:p>
    <w:p w:rsidR="001E464D" w:rsidRPr="0079258E" w:rsidRDefault="001E464D" w:rsidP="001E464D">
      <w:pPr>
        <w:numPr>
          <w:ilvl w:val="0"/>
          <w:numId w:val="30"/>
        </w:numPr>
        <w:ind w:left="1066" w:hanging="357"/>
        <w:rPr>
          <w:rFonts w:ascii="Segoe UI" w:hAnsi="Segoe UI" w:cs="Segoe UI"/>
          <w:sz w:val="20"/>
          <w:szCs w:val="20"/>
        </w:rPr>
      </w:pPr>
      <w:r w:rsidRPr="0079258E">
        <w:rPr>
          <w:rFonts w:ascii="Segoe UI" w:hAnsi="Segoe UI" w:cs="Segoe UI"/>
          <w:sz w:val="20"/>
          <w:szCs w:val="20"/>
        </w:rPr>
        <w:t xml:space="preserve">wykonanie wykopów, nasypów, </w:t>
      </w:r>
    </w:p>
    <w:p w:rsidR="001E464D" w:rsidRPr="0079258E" w:rsidRDefault="001E464D" w:rsidP="001E464D">
      <w:pPr>
        <w:numPr>
          <w:ilvl w:val="0"/>
          <w:numId w:val="30"/>
        </w:numPr>
        <w:ind w:left="1066" w:hanging="357"/>
        <w:rPr>
          <w:rFonts w:ascii="Segoe UI" w:hAnsi="Segoe UI" w:cs="Segoe UI"/>
          <w:sz w:val="20"/>
          <w:szCs w:val="20"/>
        </w:rPr>
      </w:pPr>
      <w:r w:rsidRPr="0079258E">
        <w:rPr>
          <w:rFonts w:ascii="Segoe UI" w:hAnsi="Segoe UI" w:cs="Segoe UI"/>
          <w:sz w:val="20"/>
          <w:szCs w:val="20"/>
        </w:rPr>
        <w:t xml:space="preserve">wykonanie przepustów PCV </w:t>
      </w:r>
      <w:proofErr w:type="spellStart"/>
      <w:r w:rsidRPr="0079258E">
        <w:rPr>
          <w:rFonts w:ascii="Segoe UI" w:hAnsi="Segoe UI" w:cs="Segoe UI"/>
          <w:sz w:val="20"/>
          <w:szCs w:val="20"/>
        </w:rPr>
        <w:t>Dn</w:t>
      </w:r>
      <w:proofErr w:type="spellEnd"/>
      <w:r w:rsidRPr="0079258E">
        <w:rPr>
          <w:rFonts w:ascii="Segoe UI" w:hAnsi="Segoe UI" w:cs="Segoe UI"/>
          <w:sz w:val="20"/>
          <w:szCs w:val="20"/>
        </w:rPr>
        <w:t xml:space="preserve"> 400 długości 11m i 21m,</w:t>
      </w:r>
    </w:p>
    <w:p w:rsidR="001E464D" w:rsidRPr="0079258E" w:rsidRDefault="001E464D" w:rsidP="001E464D">
      <w:pPr>
        <w:numPr>
          <w:ilvl w:val="0"/>
          <w:numId w:val="30"/>
        </w:numPr>
        <w:ind w:left="1066" w:hanging="357"/>
        <w:rPr>
          <w:rFonts w:ascii="Segoe UI" w:hAnsi="Segoe UI" w:cs="Segoe UI"/>
          <w:sz w:val="20"/>
          <w:szCs w:val="20"/>
        </w:rPr>
      </w:pPr>
      <w:r w:rsidRPr="0079258E">
        <w:rPr>
          <w:rFonts w:ascii="Segoe UI" w:hAnsi="Segoe UI" w:cs="Segoe UI"/>
          <w:sz w:val="20"/>
          <w:szCs w:val="20"/>
        </w:rPr>
        <w:t>wykonanie nawierzchni jezdni na połączeniu z ulicą Słupską długości 10,4mb z AC8S,</w:t>
      </w:r>
    </w:p>
    <w:p w:rsidR="001E464D" w:rsidRPr="0079258E" w:rsidRDefault="001E464D" w:rsidP="001E464D">
      <w:pPr>
        <w:numPr>
          <w:ilvl w:val="0"/>
          <w:numId w:val="30"/>
        </w:numPr>
        <w:ind w:left="1066" w:hanging="357"/>
        <w:rPr>
          <w:rFonts w:ascii="Segoe UI" w:hAnsi="Segoe UI" w:cs="Segoe UI"/>
          <w:sz w:val="20"/>
          <w:szCs w:val="20"/>
        </w:rPr>
      </w:pPr>
      <w:r w:rsidRPr="0079258E">
        <w:rPr>
          <w:rFonts w:ascii="Segoe UI" w:hAnsi="Segoe UI" w:cs="Segoe UI"/>
          <w:sz w:val="20"/>
          <w:szCs w:val="20"/>
        </w:rPr>
        <w:t>wykonanie nawierzchni jezdni z kostki kamiennej 20cm,</w:t>
      </w:r>
    </w:p>
    <w:p w:rsidR="001E464D" w:rsidRPr="0079258E" w:rsidRDefault="001E464D" w:rsidP="001E464D">
      <w:pPr>
        <w:numPr>
          <w:ilvl w:val="0"/>
          <w:numId w:val="30"/>
        </w:numPr>
        <w:ind w:left="1066" w:hanging="357"/>
        <w:rPr>
          <w:rFonts w:ascii="Segoe UI" w:hAnsi="Segoe UI" w:cs="Segoe UI"/>
          <w:sz w:val="20"/>
          <w:szCs w:val="20"/>
        </w:rPr>
      </w:pPr>
      <w:r w:rsidRPr="0079258E">
        <w:rPr>
          <w:rFonts w:ascii="Segoe UI" w:hAnsi="Segoe UI" w:cs="Segoe UI"/>
          <w:sz w:val="20"/>
          <w:szCs w:val="20"/>
        </w:rPr>
        <w:t>wykonanie nawierzchni parkingów z kostki kamiennej 20cm,</w:t>
      </w:r>
    </w:p>
    <w:p w:rsidR="001E464D" w:rsidRPr="0079258E" w:rsidRDefault="001E464D" w:rsidP="001E464D">
      <w:pPr>
        <w:numPr>
          <w:ilvl w:val="0"/>
          <w:numId w:val="30"/>
        </w:numPr>
        <w:ind w:left="1066" w:hanging="357"/>
        <w:rPr>
          <w:rFonts w:ascii="Segoe UI" w:hAnsi="Segoe UI" w:cs="Segoe UI"/>
          <w:sz w:val="20"/>
          <w:szCs w:val="20"/>
        </w:rPr>
      </w:pPr>
      <w:r w:rsidRPr="0079258E">
        <w:rPr>
          <w:rFonts w:ascii="Segoe UI" w:hAnsi="Segoe UI" w:cs="Segoe UI"/>
          <w:sz w:val="20"/>
          <w:szCs w:val="20"/>
        </w:rPr>
        <w:t xml:space="preserve">wykonanie nawierzchni chodników z kostki brukowej betonowej typu </w:t>
      </w:r>
      <w:proofErr w:type="spellStart"/>
      <w:r w:rsidRPr="0079258E">
        <w:rPr>
          <w:rFonts w:ascii="Segoe UI" w:hAnsi="Segoe UI" w:cs="Segoe UI"/>
          <w:sz w:val="20"/>
          <w:szCs w:val="20"/>
        </w:rPr>
        <w:t>starobruk</w:t>
      </w:r>
      <w:proofErr w:type="spellEnd"/>
      <w:r w:rsidRPr="0079258E">
        <w:rPr>
          <w:rFonts w:ascii="Segoe UI" w:hAnsi="Segoe UI" w:cs="Segoe UI"/>
          <w:sz w:val="20"/>
          <w:szCs w:val="20"/>
        </w:rPr>
        <w:t>,</w:t>
      </w:r>
    </w:p>
    <w:p w:rsidR="001E464D" w:rsidRPr="0079258E" w:rsidRDefault="001E464D" w:rsidP="001E464D">
      <w:pPr>
        <w:numPr>
          <w:ilvl w:val="0"/>
          <w:numId w:val="30"/>
        </w:numPr>
        <w:ind w:left="1066" w:hanging="357"/>
        <w:rPr>
          <w:rFonts w:ascii="Segoe UI" w:hAnsi="Segoe UI" w:cs="Segoe UI"/>
          <w:sz w:val="20"/>
          <w:szCs w:val="20"/>
        </w:rPr>
      </w:pPr>
      <w:r w:rsidRPr="0079258E">
        <w:rPr>
          <w:rFonts w:ascii="Segoe UI" w:hAnsi="Segoe UI" w:cs="Segoe UI"/>
          <w:sz w:val="20"/>
          <w:szCs w:val="20"/>
        </w:rPr>
        <w:t xml:space="preserve">wykonanie zjazdów z kostki brukowej betonowej typu </w:t>
      </w:r>
      <w:proofErr w:type="spellStart"/>
      <w:r w:rsidRPr="0079258E">
        <w:rPr>
          <w:rFonts w:ascii="Segoe UI" w:hAnsi="Segoe UI" w:cs="Segoe UI"/>
          <w:sz w:val="20"/>
          <w:szCs w:val="20"/>
        </w:rPr>
        <w:t>starobruk</w:t>
      </w:r>
      <w:proofErr w:type="spellEnd"/>
      <w:r w:rsidRPr="0079258E">
        <w:rPr>
          <w:rFonts w:ascii="Segoe UI" w:hAnsi="Segoe UI" w:cs="Segoe UI"/>
          <w:sz w:val="20"/>
          <w:szCs w:val="20"/>
        </w:rPr>
        <w:t xml:space="preserve"> oraz z kruszywa łamanego 0</w:t>
      </w:r>
      <w:r w:rsidRPr="0079258E">
        <w:rPr>
          <w:rFonts w:ascii="Segoe UI" w:hAnsi="Segoe UI" w:cs="Segoe UI"/>
          <w:sz w:val="20"/>
          <w:szCs w:val="20"/>
        </w:rPr>
        <w:noBreakHyphen/>
        <w:t xml:space="preserve">31,5mm C50/30, </w:t>
      </w:r>
    </w:p>
    <w:p w:rsidR="001E464D" w:rsidRDefault="001E464D" w:rsidP="001E464D">
      <w:pPr>
        <w:numPr>
          <w:ilvl w:val="0"/>
          <w:numId w:val="30"/>
        </w:numPr>
        <w:ind w:left="1066" w:hanging="357"/>
        <w:rPr>
          <w:rFonts w:ascii="Segoe UI" w:hAnsi="Segoe UI" w:cs="Segoe UI"/>
          <w:sz w:val="20"/>
          <w:szCs w:val="20"/>
        </w:rPr>
      </w:pPr>
      <w:r w:rsidRPr="0079258E">
        <w:rPr>
          <w:rFonts w:ascii="Segoe UI" w:hAnsi="Segoe UI" w:cs="Segoe UI"/>
          <w:sz w:val="20"/>
          <w:szCs w:val="20"/>
        </w:rPr>
        <w:t>wykonanie chodników z płyt ostrzegawczych z wypustkami okrągłymi przed przejściem dla pieszych,</w:t>
      </w:r>
    </w:p>
    <w:p w:rsidR="001E464D" w:rsidRPr="001E464D" w:rsidRDefault="001E464D" w:rsidP="001E464D">
      <w:pPr>
        <w:numPr>
          <w:ilvl w:val="0"/>
          <w:numId w:val="30"/>
        </w:numPr>
        <w:ind w:left="1078" w:hanging="454"/>
        <w:rPr>
          <w:rFonts w:ascii="Segoe UI" w:hAnsi="Segoe UI" w:cs="Segoe UI"/>
          <w:bCs/>
          <w:sz w:val="20"/>
          <w:szCs w:val="20"/>
        </w:rPr>
      </w:pPr>
      <w:r w:rsidRPr="001E464D">
        <w:rPr>
          <w:rFonts w:ascii="Segoe UI" w:hAnsi="Segoe UI" w:cs="Segoe UI"/>
          <w:sz w:val="20"/>
          <w:szCs w:val="20"/>
        </w:rPr>
        <w:t>oznakowanie placu budowy zgodnie z wykonanym i zatwierdzonym przez Wykonawcę projektem organizacji ruchu na czas budowy;</w:t>
      </w:r>
    </w:p>
    <w:p w:rsidR="001E464D" w:rsidRPr="001E464D" w:rsidRDefault="001E464D" w:rsidP="001E464D">
      <w:pPr>
        <w:numPr>
          <w:ilvl w:val="0"/>
          <w:numId w:val="30"/>
        </w:numPr>
        <w:ind w:left="1078" w:hanging="454"/>
        <w:rPr>
          <w:rFonts w:ascii="Segoe UI" w:hAnsi="Segoe UI" w:cs="Segoe UI"/>
          <w:bCs/>
          <w:sz w:val="20"/>
          <w:szCs w:val="20"/>
        </w:rPr>
      </w:pPr>
      <w:r w:rsidRPr="001E464D">
        <w:rPr>
          <w:rFonts w:ascii="Segoe UI" w:hAnsi="Segoe UI" w:cs="Segoe UI"/>
          <w:sz w:val="20"/>
          <w:szCs w:val="20"/>
        </w:rPr>
        <w:t>wprowadzenie stałej organizacji ruchu zgodnie z wykonanym i zatwierdzonym przez Wykonawcę projektem stałej organizacji ruchu;</w:t>
      </w:r>
    </w:p>
    <w:p w:rsidR="001E464D" w:rsidRPr="0079258E" w:rsidRDefault="001E464D" w:rsidP="001E464D">
      <w:pPr>
        <w:numPr>
          <w:ilvl w:val="0"/>
          <w:numId w:val="30"/>
        </w:numPr>
        <w:ind w:left="1078" w:hanging="454"/>
        <w:rPr>
          <w:rFonts w:ascii="Segoe UI" w:hAnsi="Segoe UI" w:cs="Segoe UI"/>
          <w:sz w:val="20"/>
          <w:szCs w:val="20"/>
        </w:rPr>
      </w:pPr>
      <w:r w:rsidRPr="00A30BA7">
        <w:rPr>
          <w:rFonts w:ascii="Segoe UI" w:hAnsi="Segoe UI" w:cs="Segoe UI"/>
          <w:sz w:val="20"/>
          <w:szCs w:val="20"/>
        </w:rPr>
        <w:t>likwidacj</w:t>
      </w:r>
      <w:r>
        <w:rPr>
          <w:rFonts w:ascii="Segoe UI" w:hAnsi="Segoe UI" w:cs="Segoe UI"/>
          <w:sz w:val="20"/>
          <w:szCs w:val="20"/>
        </w:rPr>
        <w:t>a</w:t>
      </w:r>
      <w:r w:rsidRPr="00A30BA7">
        <w:rPr>
          <w:rFonts w:ascii="Segoe UI" w:hAnsi="Segoe UI" w:cs="Segoe UI"/>
          <w:sz w:val="20"/>
          <w:szCs w:val="20"/>
        </w:rPr>
        <w:t xml:space="preserve"> istniejącego oznakowania poziomego wzdłuż ulicy Słupskiej w miejscu wprowadzenia zaprojektowanego oznakowania poziomego zgodnie z projektem stałej organizacji ruchu</w:t>
      </w:r>
      <w:r>
        <w:rPr>
          <w:rFonts w:ascii="Segoe UI" w:hAnsi="Segoe UI" w:cs="Segoe UI"/>
          <w:sz w:val="20"/>
          <w:szCs w:val="20"/>
        </w:rPr>
        <w:t>,</w:t>
      </w:r>
    </w:p>
    <w:p w:rsidR="001E464D" w:rsidRPr="0079258E" w:rsidRDefault="001E464D" w:rsidP="001E464D">
      <w:pPr>
        <w:numPr>
          <w:ilvl w:val="0"/>
          <w:numId w:val="30"/>
        </w:numPr>
        <w:ind w:left="1078" w:hanging="454"/>
        <w:rPr>
          <w:rFonts w:ascii="Segoe UI" w:hAnsi="Segoe UI" w:cs="Segoe UI"/>
          <w:sz w:val="20"/>
          <w:szCs w:val="20"/>
        </w:rPr>
      </w:pPr>
      <w:r w:rsidRPr="0079258E">
        <w:rPr>
          <w:rFonts w:ascii="Segoe UI" w:hAnsi="Segoe UI" w:cs="Segoe UI"/>
          <w:sz w:val="20"/>
          <w:szCs w:val="20"/>
        </w:rPr>
        <w:t xml:space="preserve">wykonanie oznakowania pionowego oraz oznakowania poziomego grubowarstwowo, </w:t>
      </w:r>
    </w:p>
    <w:p w:rsidR="001E464D" w:rsidRPr="0079258E" w:rsidRDefault="001E464D" w:rsidP="001E464D">
      <w:pPr>
        <w:numPr>
          <w:ilvl w:val="0"/>
          <w:numId w:val="30"/>
        </w:numPr>
        <w:ind w:left="1078" w:hanging="454"/>
        <w:rPr>
          <w:rFonts w:ascii="Segoe UI" w:hAnsi="Segoe UI" w:cs="Segoe UI"/>
          <w:sz w:val="20"/>
          <w:szCs w:val="20"/>
        </w:rPr>
      </w:pPr>
      <w:r w:rsidRPr="0079258E">
        <w:rPr>
          <w:rFonts w:ascii="Segoe UI" w:hAnsi="Segoe UI" w:cs="Segoe UI"/>
          <w:sz w:val="20"/>
          <w:szCs w:val="20"/>
        </w:rPr>
        <w:t>przestawienie istniejącego oznakowania tras rekreacyjnych i tablicy z regulaminem poza jezdnie i posadowienie w fundamencie z betonu C16/20,</w:t>
      </w:r>
    </w:p>
    <w:p w:rsidR="001E464D" w:rsidRPr="0079258E" w:rsidRDefault="001E464D" w:rsidP="001E464D">
      <w:pPr>
        <w:numPr>
          <w:ilvl w:val="0"/>
          <w:numId w:val="30"/>
        </w:numPr>
        <w:ind w:left="1078" w:hanging="454"/>
        <w:rPr>
          <w:rFonts w:ascii="Segoe UI" w:hAnsi="Segoe UI" w:cs="Segoe UI"/>
          <w:sz w:val="20"/>
          <w:szCs w:val="20"/>
        </w:rPr>
      </w:pPr>
      <w:r w:rsidRPr="0079258E">
        <w:rPr>
          <w:rFonts w:ascii="Segoe UI" w:hAnsi="Segoe UI" w:cs="Segoe UI"/>
          <w:sz w:val="20"/>
          <w:szCs w:val="20"/>
        </w:rPr>
        <w:t xml:space="preserve">zagospodarowanie zieleni poprzez humusowanie (dowóz ziemi urodzajnej) gr. 10cm </w:t>
      </w:r>
      <w:r w:rsidR="00BA2D7A">
        <w:rPr>
          <w:rFonts w:ascii="Segoe UI" w:hAnsi="Segoe UI" w:cs="Segoe UI"/>
          <w:sz w:val="20"/>
          <w:szCs w:val="20"/>
        </w:rPr>
        <w:br/>
      </w:r>
      <w:r w:rsidRPr="0079258E">
        <w:rPr>
          <w:rFonts w:ascii="Segoe UI" w:hAnsi="Segoe UI" w:cs="Segoe UI"/>
          <w:sz w:val="20"/>
          <w:szCs w:val="20"/>
        </w:rPr>
        <w:t>i obsianie trawą,</w:t>
      </w:r>
    </w:p>
    <w:p w:rsidR="001E464D" w:rsidRPr="0079258E" w:rsidRDefault="001E464D" w:rsidP="001E464D">
      <w:pPr>
        <w:numPr>
          <w:ilvl w:val="0"/>
          <w:numId w:val="30"/>
        </w:numPr>
        <w:ind w:left="1078" w:hanging="454"/>
        <w:rPr>
          <w:rFonts w:ascii="Segoe UI" w:hAnsi="Segoe UI" w:cs="Segoe UI"/>
          <w:sz w:val="20"/>
          <w:szCs w:val="20"/>
        </w:rPr>
      </w:pPr>
      <w:r w:rsidRPr="0079258E">
        <w:rPr>
          <w:rFonts w:ascii="Segoe UI" w:hAnsi="Segoe UI" w:cs="Segoe UI"/>
          <w:sz w:val="20"/>
          <w:szCs w:val="20"/>
        </w:rPr>
        <w:t>wycinka drzew i krzewów zgodnie z inwentaryzacją zieleni,</w:t>
      </w:r>
    </w:p>
    <w:p w:rsidR="001E464D" w:rsidRPr="0079258E" w:rsidRDefault="001E464D" w:rsidP="001E464D">
      <w:pPr>
        <w:numPr>
          <w:ilvl w:val="0"/>
          <w:numId w:val="30"/>
        </w:numPr>
        <w:ind w:left="1078" w:hanging="454"/>
        <w:rPr>
          <w:rFonts w:ascii="Segoe UI" w:hAnsi="Segoe UI" w:cs="Segoe UI"/>
          <w:sz w:val="20"/>
          <w:szCs w:val="20"/>
        </w:rPr>
      </w:pPr>
      <w:r w:rsidRPr="0079258E">
        <w:rPr>
          <w:rFonts w:ascii="Segoe UI" w:hAnsi="Segoe UI" w:cs="Segoe UI"/>
          <w:sz w:val="20"/>
          <w:szCs w:val="20"/>
        </w:rPr>
        <w:t>nasadzenia drzew zgodnie z projektem zieleni.</w:t>
      </w:r>
    </w:p>
    <w:p w:rsidR="000E4443" w:rsidRPr="000E4443" w:rsidRDefault="000E4443" w:rsidP="00D8344A">
      <w:pPr>
        <w:numPr>
          <w:ilvl w:val="0"/>
          <w:numId w:val="30"/>
        </w:numPr>
        <w:ind w:left="1078" w:hanging="454"/>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i montaż tablicy informacyjnej – w</w:t>
      </w:r>
      <w:r w:rsidR="00FE0724">
        <w:rPr>
          <w:rFonts w:ascii="Segoe UI" w:eastAsia="Times New Roman" w:hAnsi="Segoe UI" w:cs="Segoe UI"/>
          <w:sz w:val="20"/>
          <w:szCs w:val="20"/>
          <w:lang w:eastAsia="pl-PL"/>
        </w:rPr>
        <w:t>ykonanej wg wzoru stanowiącego Z</w:t>
      </w:r>
      <w:r w:rsidRPr="000E4443">
        <w:rPr>
          <w:rFonts w:ascii="Segoe UI" w:eastAsia="Times New Roman" w:hAnsi="Segoe UI" w:cs="Segoe UI"/>
          <w:sz w:val="20"/>
          <w:szCs w:val="20"/>
          <w:lang w:eastAsia="pl-PL"/>
        </w:rPr>
        <w:t xml:space="preserve">ałącznik </w:t>
      </w:r>
      <w:r w:rsidR="007E2CB6">
        <w:rPr>
          <w:rFonts w:ascii="Segoe UI" w:eastAsia="Times New Roman" w:hAnsi="Segoe UI" w:cs="Segoe UI"/>
          <w:sz w:val="20"/>
          <w:szCs w:val="20"/>
          <w:lang w:eastAsia="pl-PL"/>
        </w:rPr>
        <w:br/>
      </w:r>
      <w:r w:rsidR="00FE0724">
        <w:rPr>
          <w:rFonts w:ascii="Segoe UI" w:eastAsia="Times New Roman" w:hAnsi="Segoe UI" w:cs="Segoe UI"/>
          <w:sz w:val="20"/>
          <w:szCs w:val="20"/>
          <w:lang w:eastAsia="pl-PL"/>
        </w:rPr>
        <w:t>N</w:t>
      </w:r>
      <w:r w:rsidRPr="000E4443">
        <w:rPr>
          <w:rFonts w:ascii="Segoe UI" w:eastAsia="Times New Roman" w:hAnsi="Segoe UI" w:cs="Segoe UI"/>
          <w:sz w:val="20"/>
          <w:szCs w:val="20"/>
          <w:lang w:eastAsia="pl-PL"/>
        </w:rPr>
        <w:t xml:space="preserve">r 1 do </w:t>
      </w:r>
      <w:r w:rsidR="00FE0724">
        <w:rPr>
          <w:rFonts w:ascii="Segoe UI" w:eastAsia="Times New Roman" w:hAnsi="Segoe UI" w:cs="Segoe UI"/>
          <w:sz w:val="20"/>
          <w:szCs w:val="20"/>
          <w:lang w:eastAsia="pl-PL"/>
        </w:rPr>
        <w:t>Rozdziału II SWZ</w:t>
      </w:r>
      <w:r w:rsidRPr="000E4443">
        <w:rPr>
          <w:rFonts w:ascii="Segoe UI" w:eastAsia="Times New Roman" w:hAnsi="Segoe UI" w:cs="Segoe UI"/>
          <w:sz w:val="20"/>
          <w:szCs w:val="20"/>
          <w:lang w:eastAsia="pl-PL"/>
        </w:rPr>
        <w:t xml:space="preserve">. </w:t>
      </w:r>
    </w:p>
    <w:p w:rsidR="00DA1E4A" w:rsidRDefault="00DA1E4A" w:rsidP="007E2CB6">
      <w:pPr>
        <w:tabs>
          <w:tab w:val="left" w:pos="7125"/>
        </w:tabs>
        <w:spacing w:before="120"/>
        <w:ind w:left="794" w:hanging="397"/>
        <w:rPr>
          <w:rFonts w:ascii="Segoe UI" w:eastAsia="Times New Roman" w:hAnsi="Segoe UI" w:cs="Segoe UI"/>
          <w:b/>
          <w:i/>
          <w:u w:val="single"/>
          <w:lang w:eastAsia="pl-PL"/>
        </w:rPr>
      </w:pPr>
    </w:p>
    <w:p w:rsidR="000E4443" w:rsidRPr="000E4443" w:rsidRDefault="000E4443" w:rsidP="007E2CB6">
      <w:pPr>
        <w:tabs>
          <w:tab w:val="left" w:pos="7125"/>
        </w:tabs>
        <w:spacing w:before="120"/>
        <w:ind w:left="794" w:hanging="397"/>
        <w:rPr>
          <w:rFonts w:ascii="Segoe UI" w:eastAsia="Times New Roman" w:hAnsi="Segoe UI" w:cs="Segoe UI"/>
          <w:b/>
          <w:sz w:val="20"/>
          <w:szCs w:val="20"/>
          <w:u w:val="single"/>
          <w:lang w:eastAsia="pl-PL"/>
        </w:rPr>
      </w:pPr>
      <w:r w:rsidRPr="000E4443">
        <w:rPr>
          <w:rFonts w:ascii="Segoe UI" w:eastAsia="Times New Roman" w:hAnsi="Segoe UI" w:cs="Segoe UI"/>
          <w:b/>
          <w:i/>
          <w:u w:val="single"/>
          <w:lang w:eastAsia="pl-PL"/>
        </w:rPr>
        <w:lastRenderedPageBreak/>
        <w:t>BRANŻA  ELEKTRYCZNA</w:t>
      </w:r>
      <w:r w:rsidRPr="000E4443">
        <w:rPr>
          <w:rFonts w:ascii="Segoe UI" w:eastAsia="Times New Roman" w:hAnsi="Segoe UI" w:cs="Segoe UI"/>
          <w:b/>
          <w:sz w:val="20"/>
          <w:szCs w:val="20"/>
          <w:lang w:eastAsia="pl-PL"/>
        </w:rPr>
        <w:t>:</w:t>
      </w:r>
      <w:r w:rsidRPr="000E4443">
        <w:rPr>
          <w:rFonts w:ascii="Segoe UI" w:eastAsia="Times New Roman" w:hAnsi="Segoe UI" w:cs="Segoe UI"/>
          <w:b/>
          <w:sz w:val="20"/>
          <w:szCs w:val="20"/>
          <w:lang w:eastAsia="pl-PL"/>
        </w:rPr>
        <w:tab/>
      </w:r>
    </w:p>
    <w:p w:rsidR="000E4443" w:rsidRPr="000E4443" w:rsidRDefault="000E4443" w:rsidP="007E2CB6">
      <w:pPr>
        <w:spacing w:before="120"/>
        <w:ind w:left="0" w:firstLine="397"/>
        <w:rPr>
          <w:rFonts w:ascii="Segoe UI" w:eastAsia="Times New Roman" w:hAnsi="Segoe UI" w:cs="Segoe UI"/>
          <w:b/>
          <w:bCs/>
          <w:shd w:val="clear" w:color="auto" w:fill="FFFFFF"/>
          <w:lang w:eastAsia="pl-PL"/>
        </w:rPr>
      </w:pPr>
      <w:r w:rsidRPr="000E4443">
        <w:rPr>
          <w:rFonts w:ascii="Segoe UI" w:eastAsia="Times New Roman" w:hAnsi="Segoe UI" w:cs="Segoe UI"/>
          <w:b/>
          <w:bCs/>
          <w:shd w:val="clear" w:color="auto" w:fill="FFFFFF"/>
          <w:lang w:eastAsia="pl-PL"/>
        </w:rPr>
        <w:t>Oświetlenie uliczne i przejść dla pieszych</w:t>
      </w:r>
    </w:p>
    <w:p w:rsidR="000E4443" w:rsidRPr="000E4443" w:rsidRDefault="000E4443" w:rsidP="00D8344A">
      <w:pPr>
        <w:numPr>
          <w:ilvl w:val="0"/>
          <w:numId w:val="27"/>
        </w:numPr>
        <w:suppressAutoHyphens/>
        <w:ind w:left="811" w:hanging="357"/>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 xml:space="preserve">kablowa linia zasilająca </w:t>
      </w:r>
      <w:r w:rsidRPr="000E4443">
        <w:rPr>
          <w:rFonts w:ascii="Segoe UI" w:eastAsia="Times New Roman" w:hAnsi="Segoe UI" w:cs="Segoe UI"/>
          <w:b/>
          <w:bCs/>
          <w:sz w:val="20"/>
          <w:szCs w:val="20"/>
          <w:lang w:eastAsia="pl-PL"/>
        </w:rPr>
        <w:t>YKXS 5x16mm</w:t>
      </w:r>
      <w:r w:rsidRPr="000E4443">
        <w:rPr>
          <w:rFonts w:ascii="Segoe UI" w:eastAsia="Times New Roman" w:hAnsi="Segoe UI" w:cs="Segoe UI"/>
          <w:b/>
          <w:bCs/>
          <w:sz w:val="20"/>
          <w:szCs w:val="20"/>
          <w:vertAlign w:val="superscript"/>
          <w:lang w:eastAsia="pl-PL"/>
        </w:rPr>
        <w:t>2</w:t>
      </w:r>
      <w:r w:rsidRPr="000E4443">
        <w:rPr>
          <w:rFonts w:ascii="Segoe UI" w:eastAsia="Times New Roman" w:hAnsi="Segoe UI" w:cs="Segoe UI"/>
          <w:bCs/>
          <w:sz w:val="20"/>
          <w:szCs w:val="20"/>
          <w:lang w:eastAsia="pl-PL"/>
        </w:rPr>
        <w:t xml:space="preserve"> dł.</w:t>
      </w:r>
      <w:r w:rsidRPr="000E4443">
        <w:rPr>
          <w:rFonts w:ascii="Segoe UI" w:eastAsia="Times New Roman" w:hAnsi="Segoe UI" w:cs="Segoe UI"/>
          <w:b/>
          <w:bCs/>
          <w:sz w:val="20"/>
          <w:szCs w:val="20"/>
          <w:lang w:eastAsia="pl-PL"/>
        </w:rPr>
        <w:t xml:space="preserve"> ca 0,25km</w:t>
      </w:r>
    </w:p>
    <w:p w:rsidR="000E4443" w:rsidRPr="000E4443" w:rsidRDefault="000E4443" w:rsidP="00D8344A">
      <w:pPr>
        <w:numPr>
          <w:ilvl w:val="0"/>
          <w:numId w:val="27"/>
        </w:numPr>
        <w:suppressAutoHyphens/>
        <w:ind w:left="811" w:hanging="357"/>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montaż szafki oświetleniowej SO 4-obwodowej (wykonanie Koszalin)</w:t>
      </w:r>
    </w:p>
    <w:p w:rsidR="000E4443" w:rsidRPr="000E4443" w:rsidRDefault="000E4443" w:rsidP="00D8344A">
      <w:pPr>
        <w:numPr>
          <w:ilvl w:val="0"/>
          <w:numId w:val="27"/>
        </w:numPr>
        <w:suppressAutoHyphens/>
        <w:ind w:left="811" w:hanging="357"/>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 xml:space="preserve">kablowa linia oświetleniowa </w:t>
      </w:r>
      <w:r w:rsidRPr="000E4443">
        <w:rPr>
          <w:rFonts w:ascii="Segoe UI" w:eastAsia="Times New Roman" w:hAnsi="Segoe UI" w:cs="Segoe UI"/>
          <w:b/>
          <w:bCs/>
          <w:sz w:val="20"/>
          <w:szCs w:val="20"/>
          <w:lang w:eastAsia="pl-PL"/>
        </w:rPr>
        <w:t>YKXS 5x16mm</w:t>
      </w:r>
      <w:r w:rsidRPr="000E4443">
        <w:rPr>
          <w:rFonts w:ascii="Segoe UI" w:eastAsia="Times New Roman" w:hAnsi="Segoe UI" w:cs="Segoe UI"/>
          <w:b/>
          <w:bCs/>
          <w:sz w:val="20"/>
          <w:szCs w:val="20"/>
          <w:vertAlign w:val="superscript"/>
          <w:lang w:eastAsia="pl-PL"/>
        </w:rPr>
        <w:t>2</w:t>
      </w:r>
      <w:r w:rsidRPr="000E4443">
        <w:rPr>
          <w:rFonts w:ascii="Segoe UI" w:eastAsia="Times New Roman" w:hAnsi="Segoe UI" w:cs="Segoe UI"/>
          <w:bCs/>
          <w:sz w:val="20"/>
          <w:szCs w:val="20"/>
          <w:lang w:eastAsia="pl-PL"/>
        </w:rPr>
        <w:t xml:space="preserve"> </w:t>
      </w:r>
      <w:r w:rsidRPr="000E4443">
        <w:rPr>
          <w:rFonts w:ascii="Segoe UI" w:eastAsia="Times New Roman" w:hAnsi="Segoe UI" w:cs="Segoe UI"/>
          <w:b/>
          <w:bCs/>
          <w:sz w:val="20"/>
          <w:szCs w:val="20"/>
          <w:lang w:eastAsia="pl-PL"/>
        </w:rPr>
        <w:t>w DVK 50 / 75mm</w:t>
      </w:r>
      <w:r w:rsidRPr="000E4443">
        <w:rPr>
          <w:rFonts w:ascii="Segoe UI" w:eastAsia="Times New Roman" w:hAnsi="Segoe UI" w:cs="Segoe UI"/>
          <w:bCs/>
          <w:sz w:val="20"/>
          <w:szCs w:val="20"/>
          <w:lang w:eastAsia="pl-PL"/>
        </w:rPr>
        <w:t xml:space="preserve">+ </w:t>
      </w:r>
      <w:proofErr w:type="spellStart"/>
      <w:r w:rsidRPr="000E4443">
        <w:rPr>
          <w:rFonts w:ascii="Segoe UI" w:eastAsia="Times New Roman" w:hAnsi="Segoe UI" w:cs="Segoe UI"/>
          <w:b/>
          <w:bCs/>
          <w:sz w:val="20"/>
          <w:szCs w:val="20"/>
          <w:lang w:eastAsia="pl-PL"/>
        </w:rPr>
        <w:t>dFeZn</w:t>
      </w:r>
      <w:proofErr w:type="spellEnd"/>
      <w:r w:rsidRPr="000E4443">
        <w:rPr>
          <w:rFonts w:ascii="Segoe UI" w:eastAsia="Times New Roman" w:hAnsi="Segoe UI" w:cs="Segoe UI"/>
          <w:bCs/>
          <w:sz w:val="20"/>
          <w:szCs w:val="20"/>
          <w:lang w:eastAsia="pl-PL"/>
        </w:rPr>
        <w:t xml:space="preserve"> </w:t>
      </w:r>
      <w:r w:rsidRPr="000E4443">
        <w:rPr>
          <w:rFonts w:ascii="Segoe UI" w:eastAsia="Times New Roman" w:hAnsi="Segoe UI" w:cs="Segoe UI"/>
          <w:b/>
          <w:bCs/>
          <w:sz w:val="20"/>
          <w:szCs w:val="20"/>
          <w:lang w:eastAsia="pl-PL"/>
        </w:rPr>
        <w:t>25x4mm</w:t>
      </w:r>
      <w:r w:rsidRPr="000E4443">
        <w:rPr>
          <w:rFonts w:ascii="Segoe UI" w:eastAsia="Times New Roman" w:hAnsi="Segoe UI" w:cs="Segoe UI"/>
          <w:b/>
          <w:bCs/>
          <w:sz w:val="20"/>
          <w:szCs w:val="20"/>
          <w:vertAlign w:val="superscript"/>
          <w:lang w:eastAsia="pl-PL"/>
        </w:rPr>
        <w:t>2</w:t>
      </w:r>
      <w:r w:rsidRPr="000E4443">
        <w:rPr>
          <w:rFonts w:ascii="Segoe UI" w:eastAsia="Times New Roman" w:hAnsi="Segoe UI" w:cs="Segoe UI"/>
          <w:bCs/>
          <w:sz w:val="20"/>
          <w:szCs w:val="20"/>
          <w:lang w:eastAsia="pl-PL"/>
        </w:rPr>
        <w:t xml:space="preserve"> dł.</w:t>
      </w:r>
      <w:r w:rsidRPr="000E4443">
        <w:rPr>
          <w:rFonts w:ascii="Segoe UI" w:eastAsia="Times New Roman" w:hAnsi="Segoe UI" w:cs="Segoe UI"/>
          <w:b/>
          <w:bCs/>
          <w:sz w:val="20"/>
          <w:szCs w:val="20"/>
          <w:lang w:eastAsia="pl-PL"/>
        </w:rPr>
        <w:t> ca 1,3 km</w:t>
      </w:r>
      <w:r w:rsidRPr="000E4443">
        <w:rPr>
          <w:rFonts w:ascii="Segoe UI" w:eastAsia="Times New Roman" w:hAnsi="Segoe UI" w:cs="Segoe UI"/>
          <w:bCs/>
          <w:sz w:val="20"/>
          <w:szCs w:val="20"/>
          <w:lang w:eastAsia="pl-PL"/>
        </w:rPr>
        <w:t xml:space="preserve"> </w:t>
      </w:r>
    </w:p>
    <w:p w:rsidR="000E4443" w:rsidRPr="000E4443" w:rsidRDefault="000E4443" w:rsidP="00D8344A">
      <w:pPr>
        <w:numPr>
          <w:ilvl w:val="0"/>
          <w:numId w:val="27"/>
        </w:numPr>
        <w:suppressAutoHyphens/>
        <w:ind w:left="811" w:hanging="357"/>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 xml:space="preserve">rurociąg 2 x </w:t>
      </w:r>
      <w:r w:rsidRPr="000E4443">
        <w:rPr>
          <w:rFonts w:ascii="Segoe UI" w:eastAsia="ArialNarrow" w:hAnsi="Segoe UI" w:cs="Segoe UI"/>
          <w:sz w:val="20"/>
          <w:szCs w:val="20"/>
          <w:lang w:eastAsia="pl-PL"/>
        </w:rPr>
        <w:t>HDPE fi 40/3,7 mm</w:t>
      </w:r>
      <w:r w:rsidRPr="000E4443">
        <w:rPr>
          <w:rFonts w:ascii="Segoe UI" w:eastAsia="Times New Roman" w:hAnsi="Segoe UI" w:cs="Segoe UI"/>
          <w:bCs/>
          <w:sz w:val="20"/>
          <w:szCs w:val="20"/>
          <w:lang w:eastAsia="pl-PL"/>
        </w:rPr>
        <w:t xml:space="preserve">  dł. </w:t>
      </w:r>
      <w:r w:rsidRPr="000E4443">
        <w:rPr>
          <w:rFonts w:ascii="Segoe UI" w:eastAsia="Times New Roman" w:hAnsi="Segoe UI" w:cs="Segoe UI"/>
          <w:b/>
          <w:bCs/>
          <w:sz w:val="20"/>
          <w:szCs w:val="20"/>
          <w:lang w:eastAsia="pl-PL"/>
        </w:rPr>
        <w:t>ca 1,1km</w:t>
      </w:r>
    </w:p>
    <w:p w:rsidR="000E4443" w:rsidRPr="000E4443" w:rsidRDefault="000E4443" w:rsidP="00D8344A">
      <w:pPr>
        <w:numPr>
          <w:ilvl w:val="0"/>
          <w:numId w:val="27"/>
        </w:numPr>
        <w:suppressAutoHyphens/>
        <w:ind w:left="811" w:hanging="357"/>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 xml:space="preserve">Montaż słupów oświetleniowych aluminiowych anodowanych prostych (w kolorze CI-75) h=6,0m gr. ścianki min. 4mm, podstawa o wymiarach min. 320/250/10mm, średnica przy podstawie min. 146mm, wysięgnik aluminiowy (w kolorze CI-75) 0,25/0,5/5; słup zabezpieczony elastomerem do wys. 50cm montowane na fundamencie prefabrykowanym – </w:t>
      </w:r>
      <w:r w:rsidRPr="000E4443">
        <w:rPr>
          <w:rFonts w:ascii="Segoe UI" w:eastAsia="Times New Roman" w:hAnsi="Segoe UI" w:cs="Segoe UI"/>
          <w:b/>
          <w:bCs/>
          <w:sz w:val="20"/>
          <w:szCs w:val="20"/>
          <w:lang w:eastAsia="pl-PL"/>
        </w:rPr>
        <w:t>22</w:t>
      </w:r>
      <w:r w:rsidR="00281FEF">
        <w:rPr>
          <w:rFonts w:ascii="Segoe UI" w:eastAsia="Times New Roman" w:hAnsi="Segoe UI" w:cs="Segoe UI"/>
          <w:b/>
          <w:bCs/>
          <w:sz w:val="20"/>
          <w:szCs w:val="20"/>
          <w:lang w:eastAsia="pl-PL"/>
        </w:rPr>
        <w:t xml:space="preserve"> </w:t>
      </w:r>
      <w:proofErr w:type="spellStart"/>
      <w:r w:rsidRPr="000E4443">
        <w:rPr>
          <w:rFonts w:ascii="Segoe UI" w:eastAsia="Times New Roman" w:hAnsi="Segoe UI" w:cs="Segoe UI"/>
          <w:b/>
          <w:bCs/>
          <w:sz w:val="20"/>
          <w:szCs w:val="20"/>
          <w:lang w:eastAsia="pl-PL"/>
        </w:rPr>
        <w:t>kpl</w:t>
      </w:r>
      <w:proofErr w:type="spellEnd"/>
    </w:p>
    <w:p w:rsidR="000E4443" w:rsidRPr="000E4443" w:rsidRDefault="000E4443" w:rsidP="00D8344A">
      <w:pPr>
        <w:numPr>
          <w:ilvl w:val="0"/>
          <w:numId w:val="27"/>
        </w:numPr>
        <w:suppressAutoHyphens/>
        <w:ind w:left="811" w:hanging="357"/>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 xml:space="preserve">Montaż opraw 12LED o mocy 39,5W strumień świetlny lampy min. 4400lm, IP66, temperatura barwowa 2700K, żywotność LED min. 50.000h. – </w:t>
      </w:r>
      <w:r w:rsidRPr="000E4443">
        <w:rPr>
          <w:rFonts w:ascii="Segoe UI" w:eastAsia="Times New Roman" w:hAnsi="Segoe UI" w:cs="Segoe UI"/>
          <w:b/>
          <w:bCs/>
          <w:sz w:val="20"/>
          <w:szCs w:val="20"/>
          <w:lang w:eastAsia="pl-PL"/>
        </w:rPr>
        <w:t>22</w:t>
      </w:r>
      <w:r w:rsidR="00281FEF">
        <w:rPr>
          <w:rFonts w:ascii="Segoe UI" w:eastAsia="Times New Roman" w:hAnsi="Segoe UI" w:cs="Segoe UI"/>
          <w:b/>
          <w:bCs/>
          <w:sz w:val="20"/>
          <w:szCs w:val="20"/>
          <w:lang w:eastAsia="pl-PL"/>
        </w:rPr>
        <w:t xml:space="preserve"> </w:t>
      </w:r>
      <w:r w:rsidRPr="000E4443">
        <w:rPr>
          <w:rFonts w:ascii="Segoe UI" w:eastAsia="Times New Roman" w:hAnsi="Segoe UI" w:cs="Segoe UI"/>
          <w:b/>
          <w:bCs/>
          <w:sz w:val="20"/>
          <w:szCs w:val="20"/>
          <w:lang w:eastAsia="pl-PL"/>
        </w:rPr>
        <w:t>szt</w:t>
      </w:r>
      <w:r w:rsidR="00281FEF">
        <w:rPr>
          <w:rFonts w:ascii="Segoe UI" w:eastAsia="Times New Roman" w:hAnsi="Segoe UI" w:cs="Segoe UI"/>
          <w:b/>
          <w:bCs/>
          <w:sz w:val="20"/>
          <w:szCs w:val="20"/>
          <w:lang w:eastAsia="pl-PL"/>
        </w:rPr>
        <w:t>.</w:t>
      </w:r>
    </w:p>
    <w:p w:rsidR="000E4443" w:rsidRPr="000E4443" w:rsidRDefault="000E4443" w:rsidP="00D8344A">
      <w:pPr>
        <w:numPr>
          <w:ilvl w:val="0"/>
          <w:numId w:val="27"/>
        </w:numPr>
        <w:suppressAutoHyphens/>
        <w:ind w:left="811" w:hanging="357"/>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 xml:space="preserve">Montaż słupów oświetleniowych aluminiowych anodowanych prostych (w kolorze INOX) h=5,0m gr. ścianki min. 4mm, podstawa o wymiarach min. 260/200/12mm, średnica przy podstawie min. 146mm, wysięgnik aluminiowy (w kolorze INOX) 0,25/0,5/5; słup zabezpieczony elastomerem do wys. 50cm montowane na fundamencie prefabrykowanym – </w:t>
      </w:r>
      <w:r w:rsidRPr="000E4443">
        <w:rPr>
          <w:rFonts w:ascii="Segoe UI" w:eastAsia="Times New Roman" w:hAnsi="Segoe UI" w:cs="Segoe UI"/>
          <w:b/>
          <w:bCs/>
          <w:sz w:val="20"/>
          <w:szCs w:val="20"/>
          <w:lang w:eastAsia="pl-PL"/>
        </w:rPr>
        <w:t>2</w:t>
      </w:r>
      <w:r w:rsidR="00281FEF">
        <w:rPr>
          <w:rFonts w:ascii="Segoe UI" w:eastAsia="Times New Roman" w:hAnsi="Segoe UI" w:cs="Segoe UI"/>
          <w:b/>
          <w:bCs/>
          <w:sz w:val="20"/>
          <w:szCs w:val="20"/>
          <w:lang w:eastAsia="pl-PL"/>
        </w:rPr>
        <w:t xml:space="preserve"> </w:t>
      </w:r>
      <w:proofErr w:type="spellStart"/>
      <w:r w:rsidRPr="000E4443">
        <w:rPr>
          <w:rFonts w:ascii="Segoe UI" w:eastAsia="Times New Roman" w:hAnsi="Segoe UI" w:cs="Segoe UI"/>
          <w:b/>
          <w:bCs/>
          <w:sz w:val="20"/>
          <w:szCs w:val="20"/>
          <w:lang w:eastAsia="pl-PL"/>
        </w:rPr>
        <w:t>kpl</w:t>
      </w:r>
      <w:proofErr w:type="spellEnd"/>
    </w:p>
    <w:p w:rsidR="000E4443" w:rsidRPr="000E4443" w:rsidRDefault="000E4443" w:rsidP="00D8344A">
      <w:pPr>
        <w:numPr>
          <w:ilvl w:val="0"/>
          <w:numId w:val="27"/>
        </w:numPr>
        <w:suppressAutoHyphens/>
        <w:ind w:left="811" w:hanging="357"/>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 xml:space="preserve">Montaż opraw doświetlenia przejść dla pieszych 12LED o mocy 39W strumień świetlny lampy min. 5250lm temperatura barwowa 5000K, żywotność LED min. 50.000h. wraz z sygnalizatorem pulsującym IVS LED 2x3W koloru pomarańczowego – </w:t>
      </w:r>
      <w:r w:rsidRPr="000E4443">
        <w:rPr>
          <w:rFonts w:ascii="Segoe UI" w:eastAsia="Times New Roman" w:hAnsi="Segoe UI" w:cs="Segoe UI"/>
          <w:b/>
          <w:bCs/>
          <w:sz w:val="20"/>
          <w:szCs w:val="20"/>
          <w:lang w:eastAsia="pl-PL"/>
        </w:rPr>
        <w:t>2</w:t>
      </w:r>
      <w:r w:rsidR="00281FEF">
        <w:rPr>
          <w:rFonts w:ascii="Segoe UI" w:eastAsia="Times New Roman" w:hAnsi="Segoe UI" w:cs="Segoe UI"/>
          <w:b/>
          <w:bCs/>
          <w:sz w:val="20"/>
          <w:szCs w:val="20"/>
          <w:lang w:eastAsia="pl-PL"/>
        </w:rPr>
        <w:t xml:space="preserve"> </w:t>
      </w:r>
      <w:proofErr w:type="spellStart"/>
      <w:r w:rsidRPr="000E4443">
        <w:rPr>
          <w:rFonts w:ascii="Segoe UI" w:eastAsia="Times New Roman" w:hAnsi="Segoe UI" w:cs="Segoe UI"/>
          <w:b/>
          <w:bCs/>
          <w:sz w:val="20"/>
          <w:szCs w:val="20"/>
          <w:lang w:eastAsia="pl-PL"/>
        </w:rPr>
        <w:t>kpl</w:t>
      </w:r>
      <w:proofErr w:type="spellEnd"/>
    </w:p>
    <w:p w:rsidR="000E4443" w:rsidRPr="000E4443" w:rsidRDefault="000E4443" w:rsidP="00D8344A">
      <w:pPr>
        <w:numPr>
          <w:ilvl w:val="0"/>
          <w:numId w:val="27"/>
        </w:numPr>
        <w:suppressAutoHyphens/>
        <w:ind w:left="811" w:hanging="357"/>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 xml:space="preserve">Montaż kolumnowych słupów oświetleniowych dekoracyjnych aluminiowych LED o wysokości całkowitej h=3,6m montowane na fundamencie prefabrykowanym z oprawą dookólną LED 48W, strumień świetlny min. 4250lm; temperatura barowa 2700K – </w:t>
      </w:r>
      <w:r w:rsidRPr="000E4443">
        <w:rPr>
          <w:rFonts w:ascii="Segoe UI" w:eastAsia="Times New Roman" w:hAnsi="Segoe UI" w:cs="Segoe UI"/>
          <w:b/>
          <w:bCs/>
          <w:sz w:val="20"/>
          <w:szCs w:val="20"/>
          <w:lang w:eastAsia="pl-PL"/>
        </w:rPr>
        <w:t>12</w:t>
      </w:r>
      <w:r w:rsidR="00281FEF">
        <w:rPr>
          <w:rFonts w:ascii="Segoe UI" w:eastAsia="Times New Roman" w:hAnsi="Segoe UI" w:cs="Segoe UI"/>
          <w:b/>
          <w:bCs/>
          <w:sz w:val="20"/>
          <w:szCs w:val="20"/>
          <w:lang w:eastAsia="pl-PL"/>
        </w:rPr>
        <w:t xml:space="preserve"> </w:t>
      </w:r>
      <w:proofErr w:type="spellStart"/>
      <w:r w:rsidRPr="000E4443">
        <w:rPr>
          <w:rFonts w:ascii="Segoe UI" w:eastAsia="Times New Roman" w:hAnsi="Segoe UI" w:cs="Segoe UI"/>
          <w:b/>
          <w:bCs/>
          <w:sz w:val="20"/>
          <w:szCs w:val="20"/>
          <w:lang w:eastAsia="pl-PL"/>
        </w:rPr>
        <w:t>kpl</w:t>
      </w:r>
      <w:proofErr w:type="spellEnd"/>
    </w:p>
    <w:p w:rsidR="000E4443" w:rsidRPr="000E4443" w:rsidRDefault="000E4443" w:rsidP="00D8344A">
      <w:pPr>
        <w:numPr>
          <w:ilvl w:val="0"/>
          <w:numId w:val="27"/>
        </w:numPr>
        <w:suppressAutoHyphens/>
        <w:ind w:left="811" w:hanging="357"/>
        <w:rPr>
          <w:rFonts w:ascii="Segoe UI" w:eastAsia="Times New Roman" w:hAnsi="Segoe UI" w:cs="Segoe UI"/>
          <w:bCs/>
          <w:sz w:val="20"/>
          <w:szCs w:val="20"/>
          <w:lang w:eastAsia="pl-PL"/>
        </w:rPr>
      </w:pPr>
      <w:r w:rsidRPr="000E4443">
        <w:rPr>
          <w:rFonts w:ascii="Segoe UI" w:eastAsia="Times New Roman" w:hAnsi="Segoe UI" w:cs="Segoe UI"/>
          <w:bCs/>
          <w:sz w:val="20"/>
          <w:szCs w:val="20"/>
          <w:shd w:val="clear" w:color="auto" w:fill="FFFFFF"/>
          <w:lang w:eastAsia="pl-PL"/>
        </w:rPr>
        <w:t xml:space="preserve">montaż barierek stalowych ochronnych – </w:t>
      </w:r>
      <w:r w:rsidRPr="000E4443">
        <w:rPr>
          <w:rFonts w:ascii="Segoe UI" w:eastAsia="Times New Roman" w:hAnsi="Segoe UI" w:cs="Segoe UI"/>
          <w:b/>
          <w:bCs/>
          <w:sz w:val="20"/>
          <w:szCs w:val="20"/>
          <w:shd w:val="clear" w:color="auto" w:fill="FFFFFF"/>
          <w:lang w:eastAsia="pl-PL"/>
        </w:rPr>
        <w:t>3 szt.</w:t>
      </w:r>
    </w:p>
    <w:p w:rsidR="000E4443" w:rsidRPr="000E4443" w:rsidRDefault="000E4443" w:rsidP="000E4443">
      <w:pPr>
        <w:spacing w:before="120"/>
        <w:ind w:left="397" w:firstLine="0"/>
        <w:jc w:val="center"/>
        <w:rPr>
          <w:rFonts w:ascii="Segoe UI" w:eastAsia="Times New Roman" w:hAnsi="Segoe UI" w:cs="Segoe UI"/>
          <w:b/>
          <w:bCs/>
          <w:sz w:val="20"/>
          <w:szCs w:val="20"/>
          <w:shd w:val="clear" w:color="auto" w:fill="FFFFFF"/>
          <w:lang w:eastAsia="pl-PL"/>
        </w:rPr>
      </w:pPr>
      <w:r w:rsidRPr="000E4443">
        <w:rPr>
          <w:rFonts w:ascii="Segoe UI" w:eastAsia="Times New Roman" w:hAnsi="Segoe UI" w:cs="Segoe UI"/>
          <w:b/>
          <w:bCs/>
          <w:noProof/>
          <w:sz w:val="20"/>
          <w:szCs w:val="20"/>
          <w:shd w:val="clear" w:color="auto" w:fill="FFFFFF"/>
          <w:lang w:eastAsia="pl-PL"/>
        </w:rPr>
        <w:drawing>
          <wp:inline distT="0" distB="0" distL="0" distR="0" wp14:anchorId="42CE397D" wp14:editId="7C804214">
            <wp:extent cx="1428750" cy="1457325"/>
            <wp:effectExtent l="0" t="0" r="0" b="9525"/>
            <wp:docPr id="1" name="Obraz 1"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tytuł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457325"/>
                    </a:xfrm>
                    <a:prstGeom prst="rect">
                      <a:avLst/>
                    </a:prstGeom>
                    <a:noFill/>
                    <a:ln>
                      <a:noFill/>
                    </a:ln>
                  </pic:spPr>
                </pic:pic>
              </a:graphicData>
            </a:graphic>
          </wp:inline>
        </w:drawing>
      </w:r>
    </w:p>
    <w:p w:rsidR="000E4443" w:rsidRPr="000E4443" w:rsidRDefault="000E4443" w:rsidP="000E4443">
      <w:pPr>
        <w:spacing w:before="120"/>
        <w:ind w:left="397" w:firstLine="0"/>
        <w:rPr>
          <w:rFonts w:ascii="Segoe UI" w:eastAsia="Times New Roman" w:hAnsi="Segoe UI" w:cs="Segoe UI"/>
          <w:b/>
          <w:sz w:val="20"/>
          <w:szCs w:val="20"/>
          <w:lang w:eastAsia="pl-PL"/>
        </w:rPr>
      </w:pPr>
      <w:r w:rsidRPr="000E4443">
        <w:rPr>
          <w:rFonts w:ascii="Segoe UI" w:eastAsia="Times New Roman" w:hAnsi="Segoe UI" w:cs="Segoe UI"/>
          <w:b/>
          <w:sz w:val="20"/>
          <w:szCs w:val="20"/>
          <w:u w:val="single"/>
          <w:lang w:eastAsia="pl-PL"/>
        </w:rPr>
        <w:t>UWAGI</w:t>
      </w:r>
      <w:r w:rsidRPr="000E4443">
        <w:rPr>
          <w:rFonts w:ascii="Segoe UI" w:eastAsia="Times New Roman" w:hAnsi="Segoe UI" w:cs="Segoe UI"/>
          <w:b/>
          <w:sz w:val="20"/>
          <w:szCs w:val="20"/>
          <w:lang w:eastAsia="pl-PL"/>
        </w:rPr>
        <w:t>:</w:t>
      </w:r>
    </w:p>
    <w:p w:rsidR="000E4443" w:rsidRDefault="000E4443" w:rsidP="000A69BD">
      <w:pPr>
        <w:numPr>
          <w:ilvl w:val="0"/>
          <w:numId w:val="28"/>
        </w:numPr>
        <w:ind w:left="284" w:hanging="284"/>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Szczegółowy zakres przedmiotu zamówienia zawarty jest w dokumentacji projektowej oraz specyfikacjach technicznych wykonania i odbioru robót, które stanowią załączniki do niniejszej specyfikacji warunków zamówienia.</w:t>
      </w:r>
    </w:p>
    <w:p w:rsidR="00DA1E4A" w:rsidRPr="00DA1E4A" w:rsidRDefault="00DA1E4A" w:rsidP="00DA1E4A">
      <w:pPr>
        <w:pStyle w:val="Akapitzlist"/>
        <w:numPr>
          <w:ilvl w:val="0"/>
          <w:numId w:val="28"/>
        </w:numPr>
        <w:tabs>
          <w:tab w:val="clear" w:pos="1040"/>
        </w:tabs>
        <w:ind w:left="284" w:hanging="284"/>
        <w:rPr>
          <w:rFonts w:ascii="Segoe UI" w:eastAsia="Times New Roman" w:hAnsi="Segoe UI" w:cs="Segoe UI"/>
          <w:sz w:val="20"/>
          <w:szCs w:val="20"/>
          <w:lang w:eastAsia="pl-PL"/>
        </w:rPr>
      </w:pPr>
      <w:r w:rsidRPr="00DA1E4A">
        <w:rPr>
          <w:rFonts w:ascii="Segoe UI" w:eastAsia="Times New Roman" w:hAnsi="Segoe UI" w:cs="Segoe UI"/>
          <w:sz w:val="20"/>
          <w:szCs w:val="20"/>
          <w:lang w:eastAsia="pl-PL"/>
        </w:rPr>
        <w:t>Załączone projekty organizacji ruchu stanowią materiał pomocniczy.</w:t>
      </w:r>
    </w:p>
    <w:p w:rsidR="000A69BD" w:rsidRDefault="000A69BD" w:rsidP="000A69BD">
      <w:pPr>
        <w:pStyle w:val="Akapitzlist"/>
        <w:numPr>
          <w:ilvl w:val="0"/>
          <w:numId w:val="28"/>
        </w:numPr>
        <w:tabs>
          <w:tab w:val="clear" w:pos="1040"/>
          <w:tab w:val="num" w:pos="284"/>
        </w:tabs>
        <w:suppressAutoHyphens/>
        <w:ind w:left="284" w:hanging="284"/>
        <w:contextualSpacing w:val="0"/>
        <w:rPr>
          <w:rFonts w:ascii="Segoe UI" w:hAnsi="Segoe UI" w:cs="Segoe UI"/>
          <w:sz w:val="20"/>
          <w:szCs w:val="20"/>
          <w:lang w:eastAsia="pl-PL"/>
        </w:rPr>
      </w:pPr>
      <w:r w:rsidRPr="00D04F01">
        <w:rPr>
          <w:rFonts w:ascii="Segoe UI" w:hAnsi="Segoe UI" w:cs="Segoe UI"/>
          <w:sz w:val="20"/>
          <w:szCs w:val="20"/>
        </w:rPr>
        <w:t xml:space="preserve">Wszędzie, gdzie w opisie przedmiotu zamówienia Zamawiający wskazuje znaki towarowe, patenty </w:t>
      </w:r>
      <w:r w:rsidRPr="00D04F01">
        <w:rPr>
          <w:rFonts w:ascii="Segoe UI" w:hAnsi="Segoe UI" w:cs="Segoe UI"/>
          <w:sz w:val="20"/>
          <w:szCs w:val="20"/>
        </w:rPr>
        <w:br/>
        <w:t>lub pochodzenie, źródła lub szczególny proces, który charakteryzuje produkty lub usługi dostarczane przez konkretnego Wykonawcę – Zamawiający zgodnie z art. 99 ust. 5 ustawy PZP, dopuszcza oferowanie rozwiązań równoważnych.</w:t>
      </w:r>
    </w:p>
    <w:p w:rsidR="000A69BD" w:rsidRDefault="000A69BD" w:rsidP="000A69BD">
      <w:pPr>
        <w:pStyle w:val="Akapitzlist"/>
        <w:tabs>
          <w:tab w:val="num" w:pos="284"/>
        </w:tabs>
        <w:suppressAutoHyphens/>
        <w:ind w:left="284" w:firstLine="0"/>
        <w:contextualSpacing w:val="0"/>
        <w:rPr>
          <w:rFonts w:ascii="Segoe UI" w:hAnsi="Segoe UI" w:cs="Segoe UI"/>
          <w:sz w:val="20"/>
          <w:szCs w:val="20"/>
          <w:lang w:eastAsia="pl-PL"/>
        </w:rPr>
      </w:pPr>
      <w:r w:rsidRPr="00C1414C">
        <w:rPr>
          <w:rFonts w:ascii="Segoe UI" w:hAnsi="Segoe UI" w:cs="Segoe UI"/>
          <w:sz w:val="20"/>
          <w:szCs w:val="20"/>
        </w:rPr>
        <w:t xml:space="preserve">Wykonawca, który powoła się na rozwiązania równoważne do opisanych przez Zamawiającego, </w:t>
      </w:r>
      <w:r w:rsidRPr="00C1414C">
        <w:rPr>
          <w:rFonts w:ascii="Segoe UI" w:hAnsi="Segoe UI" w:cs="Segoe UI"/>
          <w:sz w:val="20"/>
          <w:szCs w:val="20"/>
        </w:rPr>
        <w:br/>
        <w:t xml:space="preserve">jest zobowiązany wskazać w Formularzu ofertowym rozwiązania przyjęte do wyceny </w:t>
      </w:r>
      <w:r w:rsidRPr="00C1414C">
        <w:rPr>
          <w:rFonts w:ascii="Segoe UI" w:hAnsi="Segoe UI" w:cs="Segoe UI"/>
          <w:sz w:val="20"/>
          <w:szCs w:val="20"/>
        </w:rPr>
        <w:br/>
        <w:t xml:space="preserve">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w:t>
      </w:r>
      <w:r w:rsidRPr="00C1414C">
        <w:rPr>
          <w:rFonts w:ascii="Segoe UI" w:hAnsi="Segoe UI" w:cs="Segoe UI"/>
          <w:sz w:val="20"/>
          <w:szCs w:val="20"/>
        </w:rPr>
        <w:br/>
        <w:t>art. 226 ust. 1 pkt 5 ustawy PZP.</w:t>
      </w:r>
    </w:p>
    <w:p w:rsidR="000A69BD" w:rsidRPr="000E4443" w:rsidRDefault="000A69BD" w:rsidP="000A69BD">
      <w:pPr>
        <w:ind w:left="284" w:firstLine="0"/>
        <w:rPr>
          <w:rFonts w:ascii="Segoe UI" w:eastAsia="Times New Roman" w:hAnsi="Segoe UI" w:cs="Segoe UI"/>
          <w:sz w:val="20"/>
          <w:szCs w:val="20"/>
          <w:lang w:eastAsia="pl-PL"/>
        </w:rPr>
      </w:pPr>
      <w:r w:rsidRPr="00D04F01">
        <w:rPr>
          <w:rFonts w:ascii="Segoe UI" w:hAnsi="Segoe UI" w:cs="Segoe UI"/>
          <w:sz w:val="20"/>
          <w:szCs w:val="20"/>
        </w:rPr>
        <w:lastRenderedPageBreak/>
        <w:t>W przypadku niewskazania przez Wykonawcę w Formularzu ofertowym rozwiązania równoważnego Zamawiający uzna, iż Wykonawca będzie realizował przedmiot zamówienia zgodnie z rozwiązaniami wskazanymi w SWZ i jej załącznikach</w:t>
      </w:r>
    </w:p>
    <w:p w:rsidR="000E4443" w:rsidRPr="000E4443" w:rsidRDefault="000E4443" w:rsidP="000A69BD">
      <w:pPr>
        <w:numPr>
          <w:ilvl w:val="0"/>
          <w:numId w:val="28"/>
        </w:numPr>
        <w:ind w:left="284" w:hanging="284"/>
        <w:rPr>
          <w:rFonts w:ascii="Segoe UI" w:eastAsia="Calibri" w:hAnsi="Segoe UI" w:cs="Segoe UI"/>
          <w:sz w:val="20"/>
          <w:szCs w:val="20"/>
        </w:rPr>
      </w:pPr>
      <w:r w:rsidRPr="000E4443">
        <w:rPr>
          <w:rFonts w:ascii="Segoe UI" w:eastAsia="Times New Roman" w:hAnsi="Segoe UI" w:cs="Segoe UI"/>
          <w:sz w:val="20"/>
          <w:szCs w:val="20"/>
          <w:lang w:eastAsia="pl-PL"/>
        </w:rPr>
        <w:t xml:space="preserve">Zgodnie z art. 101 ust. 4 ustawy PZP, w sytuacji gdy w opisie przedmiotu zamówienia zawarto odniesienie </w:t>
      </w:r>
      <w:r w:rsidRPr="000E4443">
        <w:rPr>
          <w:rFonts w:ascii="Segoe UI" w:eastAsia="Times New Roman" w:hAnsi="Segoe UI" w:cs="Segoe UI"/>
          <w:color w:val="000000"/>
          <w:sz w:val="20"/>
          <w:szCs w:val="20"/>
          <w:shd w:val="clear" w:color="auto" w:fill="FFFFFF"/>
          <w:lang w:eastAsia="pl-PL"/>
        </w:rPr>
        <w:t>do norm, ocen technicznych, specyfikacji technicznych i systemów referencji technicznych, o których mowa w art. 101 ust. 1 pkt 2 oraz ust. 3 ustawy PZP, Zamawiający dopuszcza rozwiązania równoważne opisywanym, a odniesieniu takiemu w domyśle towarzyszą wyrazy „lub równoważne”.</w:t>
      </w:r>
    </w:p>
    <w:p w:rsidR="000E4443" w:rsidRPr="000E4443" w:rsidRDefault="000E4443" w:rsidP="000E4443">
      <w:pPr>
        <w:ind w:left="794" w:firstLine="0"/>
        <w:rPr>
          <w:rFonts w:ascii="Segoe UI" w:eastAsia="Calibri" w:hAnsi="Segoe UI" w:cs="Segoe UI"/>
          <w:sz w:val="20"/>
          <w:szCs w:val="20"/>
        </w:rPr>
      </w:pPr>
      <w:r w:rsidRPr="000E4443">
        <w:rPr>
          <w:rFonts w:ascii="Segoe UI" w:eastAsia="Times New Roman" w:hAnsi="Segoe UI" w:cs="Segoe UI"/>
          <w:sz w:val="20"/>
          <w:szCs w:val="20"/>
          <w:lang w:eastAsia="pl-PL"/>
        </w:rPr>
        <w:t xml:space="preserve">Ponadto, </w:t>
      </w:r>
      <w:r w:rsidRPr="000E4443">
        <w:rPr>
          <w:rFonts w:ascii="Segoe UI" w:eastAsia="Times New Roman" w:hAnsi="Segoe UI" w:cs="Segoe UI"/>
          <w:color w:val="000000"/>
          <w:sz w:val="20"/>
          <w:szCs w:val="20"/>
          <w:lang w:eastAsia="pl-PL"/>
        </w:rPr>
        <w:t>w przypadku gdy opis przedmiotu zamówienia odnosi się do</w:t>
      </w:r>
      <w:r w:rsidRPr="000E4443">
        <w:rPr>
          <w:rFonts w:ascii="Segoe UI" w:eastAsia="Times New Roman" w:hAnsi="Segoe UI" w:cs="Segoe UI"/>
          <w:sz w:val="20"/>
          <w:szCs w:val="20"/>
          <w:lang w:eastAsia="pl-PL"/>
        </w:rPr>
        <w:t>:</w:t>
      </w:r>
    </w:p>
    <w:p w:rsidR="000E4443" w:rsidRPr="000E4443" w:rsidRDefault="000E4443" w:rsidP="000E4443">
      <w:pPr>
        <w:suppressAutoHyphens/>
        <w:ind w:left="1191" w:hanging="397"/>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t>
      </w:r>
      <w:r w:rsidRPr="000E4443">
        <w:rPr>
          <w:rFonts w:ascii="Segoe UI" w:eastAsia="Times New Roman" w:hAnsi="Segoe UI" w:cs="Segoe UI"/>
          <w:sz w:val="20"/>
          <w:szCs w:val="20"/>
          <w:lang w:eastAsia="pl-PL"/>
        </w:rPr>
        <w:tab/>
      </w:r>
      <w:r w:rsidRPr="000E4443">
        <w:rPr>
          <w:rFonts w:ascii="Segoe UI" w:eastAsia="Times New Roman" w:hAnsi="Segoe UI" w:cs="Segoe UI"/>
          <w:color w:val="000000"/>
          <w:sz w:val="20"/>
          <w:szCs w:val="20"/>
          <w:lang w:eastAsia="pl-PL"/>
        </w:rPr>
        <w:t xml:space="preserve">norm, ocen technicznych, specyfikacji technicznych i systemów referencji technicznych, </w:t>
      </w:r>
      <w:r w:rsidR="007E2CB6">
        <w:rPr>
          <w:rFonts w:ascii="Segoe UI" w:eastAsia="Times New Roman" w:hAnsi="Segoe UI" w:cs="Segoe UI"/>
          <w:color w:val="000000"/>
          <w:sz w:val="20"/>
          <w:szCs w:val="20"/>
          <w:lang w:eastAsia="pl-PL"/>
        </w:rPr>
        <w:br/>
      </w:r>
      <w:r w:rsidRPr="000E4443">
        <w:rPr>
          <w:rFonts w:ascii="Segoe UI" w:eastAsia="Times New Roman" w:hAnsi="Segoe UI" w:cs="Segoe UI"/>
          <w:color w:val="000000"/>
          <w:sz w:val="20"/>
          <w:szCs w:val="20"/>
          <w:lang w:eastAsia="pl-PL"/>
        </w:rPr>
        <w:t xml:space="preserve">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 – 107 ustawy PZP, że proponowane rozwiązania w równoważnym stopniu spełniają wymagania określone </w:t>
      </w:r>
      <w:r w:rsidR="007E2CB6">
        <w:rPr>
          <w:rFonts w:ascii="Segoe UI" w:eastAsia="Times New Roman" w:hAnsi="Segoe UI" w:cs="Segoe UI"/>
          <w:color w:val="000000"/>
          <w:sz w:val="20"/>
          <w:szCs w:val="20"/>
          <w:lang w:eastAsia="pl-PL"/>
        </w:rPr>
        <w:br/>
      </w:r>
      <w:r w:rsidRPr="000E4443">
        <w:rPr>
          <w:rFonts w:ascii="Segoe UI" w:eastAsia="Times New Roman" w:hAnsi="Segoe UI" w:cs="Segoe UI"/>
          <w:color w:val="000000"/>
          <w:sz w:val="20"/>
          <w:szCs w:val="20"/>
          <w:lang w:eastAsia="pl-PL"/>
        </w:rPr>
        <w:t>w opisie przedmiotu zamówienia;</w:t>
      </w:r>
    </w:p>
    <w:p w:rsidR="000E4443" w:rsidRPr="000E4443" w:rsidRDefault="000E4443" w:rsidP="000E4443">
      <w:pPr>
        <w:suppressAutoHyphens/>
        <w:ind w:left="1191" w:hanging="397"/>
        <w:rPr>
          <w:rFonts w:ascii="Segoe UI" w:eastAsia="Times New Roman" w:hAnsi="Segoe UI" w:cs="Segoe UI"/>
          <w:strike/>
          <w:sz w:val="20"/>
          <w:szCs w:val="20"/>
          <w:lang w:eastAsia="pl-PL"/>
        </w:rPr>
      </w:pPr>
      <w:r w:rsidRPr="000E4443">
        <w:rPr>
          <w:rFonts w:ascii="Segoe UI" w:eastAsia="Times New Roman" w:hAnsi="Segoe UI" w:cs="Segoe UI"/>
          <w:sz w:val="20"/>
          <w:szCs w:val="20"/>
          <w:lang w:eastAsia="pl-PL"/>
        </w:rPr>
        <w:t>−</w:t>
      </w:r>
      <w:r w:rsidRPr="000E4443">
        <w:rPr>
          <w:rFonts w:ascii="Segoe UI" w:eastAsia="Times New Roman" w:hAnsi="Segoe UI" w:cs="Segoe UI"/>
          <w:sz w:val="20"/>
          <w:szCs w:val="20"/>
          <w:lang w:eastAsia="pl-PL"/>
        </w:rPr>
        <w:tab/>
      </w:r>
      <w:r w:rsidRPr="000E4443">
        <w:rPr>
          <w:rFonts w:ascii="Segoe UI" w:eastAsia="Times New Roman" w:hAnsi="Segoe UI" w:cs="Segoe UI"/>
          <w:color w:val="000000"/>
          <w:sz w:val="20"/>
          <w:szCs w:val="20"/>
          <w:lang w:eastAsia="pl-PL"/>
        </w:rPr>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w:t>
      </w:r>
      <w:r w:rsidR="007E2CB6">
        <w:rPr>
          <w:rFonts w:ascii="Segoe UI" w:eastAsia="Times New Roman" w:hAnsi="Segoe UI" w:cs="Segoe UI"/>
          <w:color w:val="000000"/>
          <w:sz w:val="20"/>
          <w:szCs w:val="20"/>
          <w:lang w:eastAsia="pl-PL"/>
        </w:rPr>
        <w:br/>
      </w:r>
      <w:r w:rsidRPr="000E4443">
        <w:rPr>
          <w:rFonts w:ascii="Segoe UI" w:eastAsia="Times New Roman" w:hAnsi="Segoe UI" w:cs="Segoe UI"/>
          <w:color w:val="000000"/>
          <w:sz w:val="20"/>
          <w:szCs w:val="20"/>
          <w:lang w:eastAsia="pl-PL"/>
        </w:rPr>
        <w:t xml:space="preserve">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0E4443">
        <w:t>o </w:t>
      </w:r>
      <w:r w:rsidRPr="000E4443">
        <w:rPr>
          <w:lang w:eastAsia="pl-PL"/>
        </w:rPr>
        <w:t>których</w:t>
      </w:r>
      <w:r w:rsidRPr="000E4443">
        <w:rPr>
          <w:rFonts w:ascii="Segoe UI" w:eastAsia="Times New Roman" w:hAnsi="Segoe UI" w:cs="Segoe UI"/>
          <w:color w:val="000000"/>
          <w:sz w:val="20"/>
          <w:szCs w:val="20"/>
          <w:lang w:eastAsia="pl-PL"/>
        </w:rPr>
        <w:t xml:space="preserve"> mowa w art. 104 – 107 ustawy PZP, że obiekt budowlany, dostawa lub usługa, spełniają wymagania dotyczące wydajności lub funkcjonalności określone przez Zamawiającego.</w:t>
      </w:r>
    </w:p>
    <w:p w:rsidR="000E4443" w:rsidRPr="000E4443" w:rsidRDefault="000E4443" w:rsidP="000A69BD">
      <w:pPr>
        <w:numPr>
          <w:ilvl w:val="0"/>
          <w:numId w:val="28"/>
        </w:numPr>
        <w:ind w:left="284" w:hanging="284"/>
        <w:jc w:val="left"/>
        <w:rPr>
          <w:rFonts w:ascii="Segoe UI" w:eastAsia="Times New Roman" w:hAnsi="Segoe UI" w:cs="Segoe UI"/>
          <w:bCs/>
          <w:sz w:val="20"/>
          <w:szCs w:val="20"/>
          <w:lang w:eastAsia="pl-PL"/>
        </w:rPr>
      </w:pPr>
      <w:r w:rsidRPr="000E4443">
        <w:rPr>
          <w:rFonts w:ascii="Segoe UI" w:eastAsia="Times New Roman" w:hAnsi="Segoe UI" w:cs="Segoe UI"/>
          <w:sz w:val="20"/>
          <w:szCs w:val="20"/>
          <w:lang w:eastAsia="pl-PL"/>
        </w:rPr>
        <w:t>Pozyskane</w:t>
      </w:r>
      <w:r w:rsidRPr="000E4443">
        <w:rPr>
          <w:rFonts w:ascii="Segoe UI" w:eastAsia="Times New Roman" w:hAnsi="Segoe UI" w:cs="Segoe UI"/>
          <w:bCs/>
          <w:sz w:val="20"/>
          <w:szCs w:val="20"/>
          <w:lang w:eastAsia="pl-PL"/>
        </w:rPr>
        <w:t xml:space="preserve"> z wycinki drewno Wykonawca zagospodaruje we własnym zakresie.</w:t>
      </w:r>
    </w:p>
    <w:p w:rsidR="000E4443" w:rsidRPr="000E4443" w:rsidRDefault="000E4443" w:rsidP="000A69BD">
      <w:pPr>
        <w:ind w:left="284" w:firstLine="0"/>
        <w:rPr>
          <w:rFonts w:ascii="Segoe UI" w:eastAsia="Times New Roman" w:hAnsi="Segoe UI" w:cs="Segoe UI"/>
          <w:b/>
          <w:bCs/>
          <w:i/>
          <w:sz w:val="20"/>
          <w:szCs w:val="20"/>
          <w:lang w:eastAsia="zh-CN"/>
        </w:rPr>
      </w:pPr>
      <w:r w:rsidRPr="000E4443">
        <w:rPr>
          <w:rFonts w:ascii="Segoe UI" w:eastAsia="Times New Roman" w:hAnsi="Segoe UI" w:cs="Segoe UI"/>
          <w:sz w:val="20"/>
          <w:szCs w:val="20"/>
          <w:lang w:eastAsia="pl-PL"/>
        </w:rPr>
        <w:t xml:space="preserve">Wykonawca wyliczy wartość pozyskanego z wycinki drewna zgodnie z </w:t>
      </w:r>
      <w:r w:rsidRPr="00FE0724">
        <w:rPr>
          <w:rFonts w:ascii="Segoe UI" w:eastAsia="Times New Roman" w:hAnsi="Segoe UI" w:cs="Segoe UI"/>
          <w:sz w:val="20"/>
          <w:szCs w:val="20"/>
          <w:lang w:eastAsia="pl-PL"/>
        </w:rPr>
        <w:t>Tabelą z wartością drewna pozyskanego z wycinki drzew</w:t>
      </w:r>
      <w:r w:rsidRPr="000E4443">
        <w:rPr>
          <w:rFonts w:ascii="Segoe UI" w:eastAsia="Times New Roman" w:hAnsi="Segoe UI" w:cs="Segoe UI"/>
          <w:sz w:val="20"/>
          <w:szCs w:val="20"/>
          <w:lang w:eastAsia="pl-PL"/>
        </w:rPr>
        <w:t xml:space="preserve"> (Załącznik nr 2 do </w:t>
      </w:r>
      <w:r w:rsidR="00FE0724">
        <w:rPr>
          <w:rFonts w:ascii="Segoe UI" w:eastAsia="Times New Roman" w:hAnsi="Segoe UI" w:cs="Segoe UI"/>
          <w:sz w:val="20"/>
          <w:szCs w:val="20"/>
          <w:lang w:eastAsia="pl-PL"/>
        </w:rPr>
        <w:t>Rozdziału I SWZ)</w:t>
      </w:r>
      <w:r w:rsidRPr="000E4443">
        <w:rPr>
          <w:rFonts w:ascii="Segoe UI" w:eastAsia="Times New Roman" w:hAnsi="Segoe UI" w:cs="Segoe UI"/>
          <w:sz w:val="20"/>
          <w:szCs w:val="20"/>
          <w:lang w:eastAsia="pl-PL"/>
        </w:rPr>
        <w:t xml:space="preserve"> uwzględniając stawki drewna nie mniejsze niż podane poniżej w tabeli</w:t>
      </w:r>
      <w:r w:rsidRPr="000E4443">
        <w:rPr>
          <w:rFonts w:ascii="Segoe UI" w:eastAsia="Times New Roman" w:hAnsi="Segoe UI" w:cs="Segoe UI"/>
          <w:bCs/>
          <w:sz w:val="20"/>
          <w:szCs w:val="20"/>
          <w:lang w:eastAsia="zh-CN"/>
        </w:rPr>
        <w:t>.</w:t>
      </w:r>
    </w:p>
    <w:p w:rsidR="000E4443" w:rsidRPr="000E4443" w:rsidRDefault="000E4443" w:rsidP="000A69BD">
      <w:pPr>
        <w:ind w:left="284" w:firstLine="0"/>
        <w:rPr>
          <w:rFonts w:ascii="Segoe UI" w:eastAsia="Times New Roman" w:hAnsi="Segoe UI" w:cs="Segoe UI"/>
          <w:bCs/>
          <w:sz w:val="20"/>
          <w:szCs w:val="20"/>
          <w:lang w:eastAsia="zh-CN"/>
        </w:rPr>
      </w:pPr>
      <w:r w:rsidRPr="000E4443">
        <w:rPr>
          <w:rFonts w:ascii="Segoe UI" w:eastAsia="Times New Roman" w:hAnsi="Segoe UI" w:cs="Segoe UI"/>
          <w:bCs/>
          <w:sz w:val="20"/>
          <w:szCs w:val="20"/>
          <w:lang w:eastAsia="zh-CN"/>
        </w:rPr>
        <w:t xml:space="preserve">Wartość pozyskanego z wycinki drewna brutto Wykonawca odejmie od </w:t>
      </w:r>
      <w:r w:rsidR="00877BB5">
        <w:rPr>
          <w:rFonts w:ascii="Segoe UI" w:eastAsia="Times New Roman" w:hAnsi="Segoe UI" w:cs="Segoe UI"/>
          <w:bCs/>
          <w:sz w:val="20"/>
          <w:szCs w:val="20"/>
          <w:lang w:eastAsia="zh-CN"/>
        </w:rPr>
        <w:t xml:space="preserve">ceny </w:t>
      </w:r>
      <w:r w:rsidR="00281FEF">
        <w:rPr>
          <w:rFonts w:ascii="Segoe UI" w:eastAsia="Times New Roman" w:hAnsi="Segoe UI" w:cs="Segoe UI"/>
          <w:bCs/>
          <w:sz w:val="20"/>
          <w:szCs w:val="20"/>
          <w:lang w:eastAsia="zh-CN"/>
        </w:rPr>
        <w:t>za realizację przedmiotu zamówienia</w:t>
      </w:r>
      <w:r w:rsidRPr="000E4443">
        <w:rPr>
          <w:rFonts w:ascii="Segoe UI" w:eastAsia="Times New Roman" w:hAnsi="Segoe UI" w:cs="Segoe UI"/>
          <w:bCs/>
          <w:sz w:val="20"/>
          <w:szCs w:val="20"/>
          <w:lang w:eastAsia="zh-CN"/>
        </w:rPr>
        <w:t>.</w:t>
      </w:r>
    </w:p>
    <w:p w:rsidR="000E4443" w:rsidRPr="000E4443" w:rsidRDefault="000E4443" w:rsidP="000A69BD">
      <w:pPr>
        <w:ind w:left="284" w:firstLine="0"/>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Wykonawca</w:t>
      </w:r>
      <w:r w:rsidRPr="000E4443">
        <w:rPr>
          <w:rFonts w:ascii="Segoe UI" w:eastAsia="Times New Roman" w:hAnsi="Segoe UI" w:cs="Segoe UI"/>
          <w:bCs/>
          <w:sz w:val="20"/>
          <w:szCs w:val="20"/>
          <w:lang w:eastAsia="zh-CN"/>
        </w:rPr>
        <w:t xml:space="preserve">, któremu zostanie udzielone zamówienie przedłoży Zamawiającemu przed podpisaniem umowy </w:t>
      </w:r>
      <w:r w:rsidRPr="00FE0724">
        <w:rPr>
          <w:rFonts w:ascii="Segoe UI" w:eastAsia="Times New Roman" w:hAnsi="Segoe UI" w:cs="Segoe UI"/>
          <w:bCs/>
          <w:sz w:val="20"/>
          <w:szCs w:val="20"/>
          <w:lang w:eastAsia="zh-CN"/>
        </w:rPr>
        <w:t>Tabelę z wartością drewna pozyskanego z wycinki drzew.</w:t>
      </w:r>
    </w:p>
    <w:p w:rsidR="000E4443" w:rsidRPr="000E4443" w:rsidRDefault="000E4443" w:rsidP="000A69BD">
      <w:pPr>
        <w:ind w:left="284" w:firstLine="0"/>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 xml:space="preserve">Zgodnie z Zarządzeniem Nr </w:t>
      </w:r>
      <w:r w:rsidRPr="000E4443">
        <w:rPr>
          <w:rFonts w:ascii="Segoe UI" w:eastAsia="Times New Roman" w:hAnsi="Segoe UI" w:cs="Segoe UI"/>
          <w:bCs/>
          <w:sz w:val="20"/>
          <w:szCs w:val="20"/>
          <w:lang w:eastAsia="pl-PL"/>
        </w:rPr>
        <w:t>447/1470/21 Prezydenta Miasta Koszalina z dnia 16 czerwca 2021r. w sprawie wprowadzenia metodyki obliczania miąższości drewna, cen na sprzedaż detaliczną sortymentów drzewnych oraz warunków kupna i sprzedaży sortymentów drzewnych pozyskanych z drzew rosnących na terenie nieruchomości będących w posiadaniu Gminy Miasta Koszalin (w tym sortymentów drzewnych pozyskanych z lasów będących własnością Gminy Miasta Koszalin)</w:t>
      </w:r>
      <w:r w:rsidRPr="000E4443">
        <w:rPr>
          <w:rFonts w:ascii="Segoe UI" w:eastAsia="Times New Roman" w:hAnsi="Segoe UI" w:cs="Segoe UI"/>
          <w:sz w:val="20"/>
          <w:szCs w:val="20"/>
          <w:lang w:eastAsia="pl-PL"/>
        </w:rPr>
        <w:t xml:space="preserve"> ustala się stawkę za 1m</w:t>
      </w:r>
      <w:r w:rsidRPr="000E4443">
        <w:rPr>
          <w:rFonts w:ascii="Segoe UI" w:eastAsia="Times New Roman" w:hAnsi="Segoe UI" w:cs="Segoe UI"/>
          <w:sz w:val="20"/>
          <w:szCs w:val="20"/>
          <w:vertAlign w:val="superscript"/>
          <w:lang w:eastAsia="pl-PL"/>
        </w:rPr>
        <w:t>3</w:t>
      </w:r>
      <w:r w:rsidRPr="000E4443">
        <w:rPr>
          <w:rFonts w:ascii="Segoe UI" w:eastAsia="Times New Roman" w:hAnsi="Segoe UI" w:cs="Segoe UI"/>
          <w:sz w:val="20"/>
          <w:szCs w:val="20"/>
          <w:lang w:eastAsia="pl-PL"/>
        </w:rPr>
        <w:t xml:space="preserve"> pozyskanego drewna z drzew rosnących na terenie działek będących w posiadaniu Gminy Miasto Koszalin w zależności od rodzaju drzewa:</w:t>
      </w:r>
    </w:p>
    <w:tbl>
      <w:tblPr>
        <w:tblStyle w:val="Tabela-Siatka3"/>
        <w:tblW w:w="0" w:type="auto"/>
        <w:tblInd w:w="794" w:type="dxa"/>
        <w:tblLook w:val="04A0" w:firstRow="1" w:lastRow="0" w:firstColumn="1" w:lastColumn="0" w:noHBand="0" w:noVBand="1"/>
      </w:tblPr>
      <w:tblGrid>
        <w:gridCol w:w="4256"/>
        <w:gridCol w:w="2006"/>
        <w:gridCol w:w="2006"/>
      </w:tblGrid>
      <w:tr w:rsidR="000E4443" w:rsidRPr="000E4443" w:rsidTr="000E4443">
        <w:tc>
          <w:tcPr>
            <w:tcW w:w="4535" w:type="dxa"/>
          </w:tcPr>
          <w:p w:rsidR="000E4443" w:rsidRPr="000E4443" w:rsidRDefault="000E4443" w:rsidP="000E4443">
            <w:pPr>
              <w:rPr>
                <w:rFonts w:ascii="Segoe UI" w:hAnsi="Segoe UI" w:cs="Segoe UI"/>
                <w:bCs/>
              </w:rPr>
            </w:pPr>
            <w:r w:rsidRPr="000E4443">
              <w:rPr>
                <w:rFonts w:ascii="Segoe UI" w:hAnsi="Segoe UI" w:cs="Segoe UI"/>
              </w:rPr>
              <w:t>Rodzaj drzewa</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rPr>
              <w:t>Cena drewna netto</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rPr>
              <w:t>Cena drewna brutto</w:t>
            </w:r>
          </w:p>
        </w:tc>
      </w:tr>
      <w:tr w:rsidR="000E4443" w:rsidRPr="000E4443" w:rsidTr="000E4443">
        <w:tc>
          <w:tcPr>
            <w:tcW w:w="4535" w:type="dxa"/>
          </w:tcPr>
          <w:p w:rsidR="000E4443" w:rsidRPr="000E4443" w:rsidRDefault="000E4443" w:rsidP="000E4443">
            <w:pPr>
              <w:rPr>
                <w:rFonts w:ascii="Segoe UI" w:hAnsi="Segoe UI" w:cs="Segoe UI"/>
                <w:bCs/>
              </w:rPr>
            </w:pPr>
            <w:r w:rsidRPr="000E4443">
              <w:rPr>
                <w:rFonts w:ascii="Segoe UI" w:hAnsi="Segoe UI" w:cs="Segoe UI"/>
              </w:rPr>
              <w:t>Dąb, buk, grab, brzoza, klon, jesion, wiąz, jawor</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bCs/>
              </w:rPr>
              <w:t>59,00 zł/m</w:t>
            </w:r>
            <w:r w:rsidRPr="000E4443">
              <w:rPr>
                <w:rFonts w:ascii="Segoe UI" w:hAnsi="Segoe UI" w:cs="Segoe UI"/>
                <w:bCs/>
                <w:vertAlign w:val="superscript"/>
              </w:rPr>
              <w:t>3</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rPr>
              <w:t>72,57 zł/m</w:t>
            </w:r>
            <w:r w:rsidRPr="000E4443">
              <w:rPr>
                <w:rFonts w:ascii="Segoe UI" w:hAnsi="Segoe UI" w:cs="Segoe UI"/>
                <w:vertAlign w:val="superscript"/>
              </w:rPr>
              <w:t>3</w:t>
            </w:r>
          </w:p>
        </w:tc>
      </w:tr>
      <w:tr w:rsidR="000E4443" w:rsidRPr="000E4443" w:rsidTr="000E4443">
        <w:tc>
          <w:tcPr>
            <w:tcW w:w="4535" w:type="dxa"/>
          </w:tcPr>
          <w:p w:rsidR="000E4443" w:rsidRPr="000E4443" w:rsidRDefault="000E4443" w:rsidP="000E4443">
            <w:pPr>
              <w:rPr>
                <w:rFonts w:ascii="Segoe UI" w:hAnsi="Segoe UI" w:cs="Segoe UI"/>
                <w:bCs/>
              </w:rPr>
            </w:pPr>
            <w:r w:rsidRPr="000E4443">
              <w:rPr>
                <w:rFonts w:ascii="Segoe UI" w:hAnsi="Segoe UI" w:cs="Segoe UI"/>
              </w:rPr>
              <w:t>Olcha, topola, osika, wierzba, inne (niewymienione powyżej)</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bCs/>
              </w:rPr>
              <w:t>37,00 zł/m</w:t>
            </w:r>
            <w:r w:rsidRPr="000E4443">
              <w:rPr>
                <w:rFonts w:ascii="Segoe UI" w:hAnsi="Segoe UI" w:cs="Segoe UI"/>
                <w:bCs/>
                <w:vertAlign w:val="superscript"/>
              </w:rPr>
              <w:t>3</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rPr>
              <w:t>45,51 zł/m</w:t>
            </w:r>
            <w:r w:rsidRPr="000E4443">
              <w:rPr>
                <w:rFonts w:ascii="Segoe UI" w:hAnsi="Segoe UI" w:cs="Segoe UI"/>
                <w:vertAlign w:val="superscript"/>
              </w:rPr>
              <w:t>3</w:t>
            </w:r>
          </w:p>
        </w:tc>
      </w:tr>
      <w:tr w:rsidR="000E4443" w:rsidRPr="000E4443" w:rsidTr="000E4443">
        <w:tc>
          <w:tcPr>
            <w:tcW w:w="4535" w:type="dxa"/>
          </w:tcPr>
          <w:p w:rsidR="000E4443" w:rsidRPr="000E4443" w:rsidRDefault="000E4443" w:rsidP="000E4443">
            <w:pPr>
              <w:rPr>
                <w:rFonts w:ascii="Segoe UI" w:hAnsi="Segoe UI" w:cs="Segoe UI"/>
                <w:bCs/>
              </w:rPr>
            </w:pPr>
            <w:r w:rsidRPr="000E4443">
              <w:rPr>
                <w:rFonts w:ascii="Segoe UI" w:hAnsi="Segoe UI" w:cs="Segoe UI"/>
              </w:rPr>
              <w:t>Sosna, świerk, modrzew, daglezja, jodła</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bCs/>
              </w:rPr>
              <w:t>53,00 zł/m</w:t>
            </w:r>
            <w:r w:rsidRPr="000E4443">
              <w:rPr>
                <w:rFonts w:ascii="Segoe UI" w:hAnsi="Segoe UI" w:cs="Segoe UI"/>
                <w:bCs/>
                <w:vertAlign w:val="superscript"/>
              </w:rPr>
              <w:t>3</w:t>
            </w:r>
          </w:p>
        </w:tc>
        <w:tc>
          <w:tcPr>
            <w:tcW w:w="2126" w:type="dxa"/>
          </w:tcPr>
          <w:p w:rsidR="000E4443" w:rsidRPr="000E4443" w:rsidRDefault="000E4443" w:rsidP="000E4443">
            <w:pPr>
              <w:jc w:val="center"/>
              <w:rPr>
                <w:rFonts w:ascii="Segoe UI" w:hAnsi="Segoe UI" w:cs="Segoe UI"/>
                <w:bCs/>
              </w:rPr>
            </w:pPr>
            <w:r w:rsidRPr="000E4443">
              <w:rPr>
                <w:rFonts w:ascii="Segoe UI" w:hAnsi="Segoe UI" w:cs="Segoe UI"/>
              </w:rPr>
              <w:t>65,19 zł/m</w:t>
            </w:r>
            <w:r w:rsidRPr="000E4443">
              <w:rPr>
                <w:rFonts w:ascii="Segoe UI" w:hAnsi="Segoe UI" w:cs="Segoe UI"/>
                <w:vertAlign w:val="superscript"/>
              </w:rPr>
              <w:t>3</w:t>
            </w:r>
          </w:p>
        </w:tc>
      </w:tr>
    </w:tbl>
    <w:p w:rsidR="000E4443" w:rsidRPr="000E4443" w:rsidRDefault="000E4443" w:rsidP="000E4443">
      <w:pPr>
        <w:ind w:left="794" w:firstLine="0"/>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lastRenderedPageBreak/>
        <w:t xml:space="preserve">Wykaz drzew przeznaczonych do wycinki wg </w:t>
      </w:r>
      <w:r w:rsidR="00FE0724">
        <w:rPr>
          <w:rFonts w:ascii="Segoe UI" w:eastAsia="Times New Roman" w:hAnsi="Segoe UI" w:cs="Segoe UI"/>
          <w:bCs/>
          <w:sz w:val="20"/>
          <w:szCs w:val="20"/>
          <w:lang w:eastAsia="pl-PL"/>
        </w:rPr>
        <w:t>Tabeli z wartością drewna pozyskanego z wycinki drzew -</w:t>
      </w:r>
      <w:r w:rsidRPr="000E4443">
        <w:rPr>
          <w:rFonts w:ascii="Segoe UI" w:eastAsia="Times New Roman" w:hAnsi="Segoe UI" w:cs="Segoe UI"/>
          <w:bCs/>
          <w:sz w:val="20"/>
          <w:szCs w:val="20"/>
          <w:lang w:eastAsia="pl-PL"/>
        </w:rPr>
        <w:t xml:space="preserve"> Załącznik nr 2 do </w:t>
      </w:r>
      <w:r w:rsidR="00FE0724">
        <w:rPr>
          <w:rFonts w:ascii="Segoe UI" w:eastAsia="Times New Roman" w:hAnsi="Segoe UI" w:cs="Segoe UI"/>
          <w:bCs/>
          <w:sz w:val="20"/>
          <w:szCs w:val="20"/>
          <w:lang w:eastAsia="pl-PL"/>
        </w:rPr>
        <w:t>Rozdziału I SWZ</w:t>
      </w:r>
      <w:r w:rsidRPr="000E4443">
        <w:rPr>
          <w:rFonts w:ascii="Segoe UI" w:eastAsia="Times New Roman" w:hAnsi="Segoe UI" w:cs="Segoe UI"/>
          <w:bCs/>
          <w:sz w:val="20"/>
          <w:szCs w:val="20"/>
          <w:lang w:eastAsia="pl-PL"/>
        </w:rPr>
        <w:t>.</w:t>
      </w:r>
    </w:p>
    <w:p w:rsidR="000E4443" w:rsidRPr="000E4443" w:rsidRDefault="000E4443" w:rsidP="000A69BD">
      <w:pPr>
        <w:numPr>
          <w:ilvl w:val="0"/>
          <w:numId w:val="28"/>
        </w:numPr>
        <w:suppressAutoHyphens/>
        <w:spacing w:line="276" w:lineRule="auto"/>
        <w:ind w:left="284" w:hanging="284"/>
        <w:contextualSpacing/>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Odpady powstające w trakcie realizacji inwestycji, należy przekazywać jednostkom specjalistycznym, prowadzącym działalność w zakresie gospodarowania odpadami, posiadającym wymagane prawem zezwolenia.</w:t>
      </w:r>
    </w:p>
    <w:p w:rsidR="000E4443" w:rsidRPr="000E4443" w:rsidRDefault="000E4443" w:rsidP="000A69BD">
      <w:pPr>
        <w:numPr>
          <w:ilvl w:val="0"/>
          <w:numId w:val="28"/>
        </w:numPr>
        <w:ind w:left="284" w:hanging="284"/>
        <w:rPr>
          <w:rFonts w:ascii="Segoe UI" w:eastAsia="Times New Roman" w:hAnsi="Segoe UI" w:cs="Segoe UI"/>
          <w:bCs/>
          <w:sz w:val="20"/>
          <w:szCs w:val="20"/>
          <w:lang w:eastAsia="pl-PL"/>
        </w:rPr>
      </w:pPr>
      <w:r w:rsidRPr="000E4443">
        <w:rPr>
          <w:rFonts w:ascii="Segoe UI" w:eastAsia="Times New Roman" w:hAnsi="Segoe UI" w:cs="Segoe UI"/>
          <w:sz w:val="20"/>
          <w:szCs w:val="20"/>
          <w:lang w:eastAsia="pl-PL"/>
        </w:rPr>
        <w:t>Pozostałe</w:t>
      </w:r>
      <w:r w:rsidRPr="000E4443">
        <w:rPr>
          <w:rFonts w:ascii="Segoe UI" w:eastAsia="Times New Roman" w:hAnsi="Segoe UI" w:cs="Segoe UI"/>
          <w:bCs/>
          <w:sz w:val="20"/>
          <w:szCs w:val="20"/>
          <w:lang w:eastAsia="pl-PL"/>
        </w:rPr>
        <w:t xml:space="preserve"> odpady należy wywieźć na wysypisko odpadów w Sianowie lub inne miejsce uzgodnione na piśmie z właścicielem terenu posiadającego zgodę właściwego organu na składowanie odpadów.</w:t>
      </w:r>
    </w:p>
    <w:p w:rsidR="000E4443" w:rsidRPr="000E4443" w:rsidRDefault="000E4443" w:rsidP="000A69BD">
      <w:pPr>
        <w:numPr>
          <w:ilvl w:val="0"/>
          <w:numId w:val="28"/>
        </w:numPr>
        <w:ind w:left="284" w:hanging="284"/>
        <w:rPr>
          <w:rFonts w:ascii="Segoe UI" w:eastAsia="Times New Roman" w:hAnsi="Segoe UI" w:cs="Segoe UI"/>
          <w:bCs/>
          <w:sz w:val="20"/>
          <w:szCs w:val="20"/>
          <w:lang w:eastAsia="pl-PL"/>
        </w:rPr>
      </w:pPr>
      <w:r w:rsidRPr="000E4443">
        <w:rPr>
          <w:rFonts w:ascii="Segoe UI" w:eastAsia="Times New Roman" w:hAnsi="Segoe UI" w:cs="Segoe UI"/>
          <w:bCs/>
          <w:sz w:val="20"/>
          <w:szCs w:val="20"/>
          <w:lang w:eastAsia="pl-PL"/>
        </w:rPr>
        <w:t xml:space="preserve">Gospodarkę odpadami prowadzić należy zgodnie z ustawą z dnia 14 grudnia 2012 r. </w:t>
      </w:r>
      <w:r w:rsidR="007E2CB6">
        <w:rPr>
          <w:rFonts w:ascii="Segoe UI" w:eastAsia="Times New Roman" w:hAnsi="Segoe UI" w:cs="Segoe UI"/>
          <w:bCs/>
          <w:sz w:val="20"/>
          <w:szCs w:val="20"/>
          <w:lang w:eastAsia="pl-PL"/>
        </w:rPr>
        <w:br/>
      </w:r>
      <w:r w:rsidRPr="000E4443">
        <w:rPr>
          <w:rFonts w:ascii="Segoe UI" w:eastAsia="Times New Roman" w:hAnsi="Segoe UI" w:cs="Segoe UI"/>
          <w:bCs/>
          <w:sz w:val="20"/>
          <w:szCs w:val="20"/>
          <w:lang w:eastAsia="pl-PL"/>
        </w:rPr>
        <w:t>o odpadach (Dz. U. z 2021 r. poz. 779 z późniejszymi zmianami). Dokumenty stwierdzające składowanie odpadów są wymaganymi dokumentami odbiorowymi. Z materiału pozyskanego z rozbiórki Wykonawca zobowiązany jest rozliczyć się z Zamawiającym.</w:t>
      </w:r>
    </w:p>
    <w:p w:rsidR="000E4443" w:rsidRPr="000E4443" w:rsidRDefault="000E4443" w:rsidP="000A69BD">
      <w:pPr>
        <w:numPr>
          <w:ilvl w:val="0"/>
          <w:numId w:val="28"/>
        </w:numPr>
        <w:ind w:left="284" w:hanging="284"/>
        <w:rPr>
          <w:rFonts w:ascii="Segoe UI" w:eastAsia="Times New Roman" w:hAnsi="Segoe UI" w:cs="Segoe UI"/>
          <w:bCs/>
          <w:sz w:val="20"/>
          <w:szCs w:val="20"/>
          <w:lang w:eastAsia="pl-PL"/>
        </w:rPr>
      </w:pPr>
      <w:r w:rsidRPr="000E4443">
        <w:rPr>
          <w:rFonts w:ascii="Segoe UI" w:eastAsia="Calibri" w:hAnsi="Segoe UI" w:cs="Segoe UI"/>
          <w:sz w:val="20"/>
          <w:szCs w:val="20"/>
        </w:rPr>
        <w:t>Na Wykonawcy spoczywa obowiązek powiadamiania gestorów sieci oraz ponoszenie wszelkich kosztów związanych z dopuszczeniem do ich infrastruktury.</w:t>
      </w:r>
    </w:p>
    <w:p w:rsidR="000E4443" w:rsidRPr="000E4443" w:rsidRDefault="000E4443" w:rsidP="000A69BD">
      <w:pPr>
        <w:numPr>
          <w:ilvl w:val="0"/>
          <w:numId w:val="28"/>
        </w:numPr>
        <w:ind w:left="284" w:hanging="284"/>
        <w:rPr>
          <w:rFonts w:ascii="Segoe UI" w:eastAsia="Times New Roman" w:hAnsi="Segoe UI" w:cs="Segoe UI"/>
          <w:bCs/>
          <w:sz w:val="20"/>
          <w:szCs w:val="20"/>
          <w:lang w:eastAsia="pl-PL"/>
        </w:rPr>
      </w:pPr>
      <w:r w:rsidRPr="000E4443">
        <w:rPr>
          <w:rFonts w:ascii="Segoe UI" w:eastAsia="Times New Roman" w:hAnsi="Segoe UI" w:cs="Segoe UI"/>
          <w:sz w:val="20"/>
          <w:szCs w:val="20"/>
          <w:lang w:eastAsia="pl-PL"/>
        </w:rPr>
        <w:t>Po</w:t>
      </w:r>
      <w:r w:rsidRPr="000E4443">
        <w:rPr>
          <w:rFonts w:ascii="Segoe UI" w:eastAsia="Times New Roman" w:hAnsi="Segoe UI" w:cs="Segoe UI"/>
          <w:bCs/>
          <w:sz w:val="20"/>
          <w:szCs w:val="20"/>
          <w:lang w:eastAsia="pl-PL"/>
        </w:rPr>
        <w:t xml:space="preserve">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 terminie odbioru robót.</w:t>
      </w:r>
    </w:p>
    <w:p w:rsidR="000E4443" w:rsidRPr="000E4443" w:rsidRDefault="000E4443" w:rsidP="00D8344A">
      <w:pPr>
        <w:numPr>
          <w:ilvl w:val="0"/>
          <w:numId w:val="32"/>
        </w:numPr>
        <w:spacing w:before="120"/>
        <w:ind w:left="284" w:hanging="284"/>
        <w:rPr>
          <w:rFonts w:ascii="Segoe UI" w:eastAsia="Times New Roman" w:hAnsi="Segoe UI" w:cs="Segoe UI"/>
          <w:b/>
          <w:bCs/>
          <w:sz w:val="20"/>
          <w:szCs w:val="20"/>
          <w:lang w:eastAsia="pl-PL"/>
        </w:rPr>
      </w:pPr>
      <w:r w:rsidRPr="000E4443">
        <w:rPr>
          <w:rFonts w:ascii="Segoe UI" w:eastAsia="Times New Roman" w:hAnsi="Segoe UI" w:cs="Segoe UI"/>
          <w:b/>
          <w:sz w:val="20"/>
          <w:szCs w:val="20"/>
          <w:lang w:eastAsia="pl-PL"/>
        </w:rPr>
        <w:t>DODATKOWE WYMAGANIA ZAMAWIAJĄCEGO</w:t>
      </w:r>
    </w:p>
    <w:p w:rsidR="000E4443" w:rsidRPr="000E4443" w:rsidRDefault="000E4443" w:rsidP="000A69BD">
      <w:pPr>
        <w:numPr>
          <w:ilvl w:val="0"/>
          <w:numId w:val="21"/>
        </w:numPr>
        <w:ind w:left="284" w:hanging="284"/>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 xml:space="preserve">Okres gwarancji i rękojmi za wady na </w:t>
      </w:r>
      <w:r w:rsidR="00281FEF">
        <w:rPr>
          <w:rFonts w:ascii="Segoe UI" w:eastAsia="Times New Roman" w:hAnsi="Segoe UI" w:cs="Segoe UI"/>
          <w:sz w:val="20"/>
          <w:szCs w:val="20"/>
          <w:lang w:eastAsia="pl-PL"/>
        </w:rPr>
        <w:t>cały</w:t>
      </w:r>
      <w:r w:rsidRPr="000E4443">
        <w:rPr>
          <w:rFonts w:ascii="Segoe UI" w:eastAsia="Times New Roman" w:hAnsi="Segoe UI" w:cs="Segoe UI"/>
          <w:sz w:val="20"/>
          <w:szCs w:val="20"/>
          <w:lang w:eastAsia="pl-PL"/>
        </w:rPr>
        <w:t xml:space="preserve"> przedmiot zamówienia – minimum </w:t>
      </w:r>
      <w:r w:rsidRPr="000E4443">
        <w:rPr>
          <w:rFonts w:ascii="Segoe UI" w:eastAsia="Times New Roman" w:hAnsi="Segoe UI" w:cs="Segoe UI"/>
          <w:b/>
          <w:bCs/>
          <w:sz w:val="20"/>
          <w:szCs w:val="20"/>
          <w:lang w:eastAsia="pl-PL"/>
        </w:rPr>
        <w:t>60 miesięcy</w:t>
      </w:r>
      <w:r w:rsidRPr="000E4443">
        <w:rPr>
          <w:rFonts w:ascii="Segoe UI" w:eastAsia="Times New Roman" w:hAnsi="Segoe UI" w:cs="Segoe UI"/>
          <w:sz w:val="20"/>
          <w:szCs w:val="20"/>
          <w:lang w:eastAsia="pl-PL"/>
        </w:rPr>
        <w:t>.</w:t>
      </w:r>
    </w:p>
    <w:p w:rsidR="000E4443" w:rsidRPr="000E4443" w:rsidRDefault="000E4443" w:rsidP="000A69BD">
      <w:pPr>
        <w:numPr>
          <w:ilvl w:val="0"/>
          <w:numId w:val="21"/>
        </w:numPr>
        <w:ind w:left="284" w:hanging="284"/>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Zamawiający wymaga zatrudnienia przez Wykonawcę lub Podwykonawcę na podstawie umowy o pracę, zgodnie z Kodeksem pracy, osób wykonujących następujące czynności w zakresie realizacji przedmiotu zamówienia:</w:t>
      </w:r>
    </w:p>
    <w:p w:rsidR="000E4443" w:rsidRPr="000E4443" w:rsidRDefault="000E4443" w:rsidP="000A69BD">
      <w:pPr>
        <w:numPr>
          <w:ilvl w:val="0"/>
          <w:numId w:val="26"/>
        </w:numPr>
        <w:ind w:left="284" w:hanging="284"/>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robót przygotowawczych</w:t>
      </w:r>
      <w:r w:rsidR="00281FEF">
        <w:rPr>
          <w:rFonts w:ascii="Segoe UI" w:eastAsia="Times New Roman" w:hAnsi="Segoe UI" w:cs="Segoe UI"/>
          <w:sz w:val="20"/>
          <w:szCs w:val="20"/>
          <w:lang w:eastAsia="pl-PL"/>
        </w:rPr>
        <w:t>,</w:t>
      </w:r>
    </w:p>
    <w:p w:rsidR="000E4443" w:rsidRPr="000E4443" w:rsidRDefault="000E4443" w:rsidP="000A69BD">
      <w:pPr>
        <w:numPr>
          <w:ilvl w:val="0"/>
          <w:numId w:val="26"/>
        </w:numPr>
        <w:ind w:left="284" w:hanging="284"/>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robót ziemnych,</w:t>
      </w:r>
    </w:p>
    <w:p w:rsidR="000E4443" w:rsidRPr="000E4443" w:rsidRDefault="000E4443" w:rsidP="000A69BD">
      <w:pPr>
        <w:numPr>
          <w:ilvl w:val="0"/>
          <w:numId w:val="26"/>
        </w:numPr>
        <w:ind w:left="284" w:hanging="284"/>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podbudowy pod nawierzchnie,</w:t>
      </w:r>
    </w:p>
    <w:p w:rsidR="000E4443" w:rsidRPr="000E4443" w:rsidRDefault="000E4443" w:rsidP="000A69BD">
      <w:pPr>
        <w:numPr>
          <w:ilvl w:val="0"/>
          <w:numId w:val="26"/>
        </w:numPr>
        <w:ind w:left="284" w:hanging="284"/>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nawierzchni,</w:t>
      </w:r>
    </w:p>
    <w:p w:rsidR="000E4443" w:rsidRPr="000E4443" w:rsidRDefault="000E4443" w:rsidP="000A69BD">
      <w:pPr>
        <w:numPr>
          <w:ilvl w:val="0"/>
          <w:numId w:val="26"/>
        </w:numPr>
        <w:ind w:left="284" w:hanging="284"/>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oświetlenia ulicznego.</w:t>
      </w:r>
    </w:p>
    <w:p w:rsidR="000E4443" w:rsidRPr="000E4443" w:rsidRDefault="000E4443" w:rsidP="000A69BD">
      <w:pPr>
        <w:numPr>
          <w:ilvl w:val="0"/>
          <w:numId w:val="21"/>
        </w:numPr>
        <w:ind w:left="284" w:hanging="284"/>
        <w:rPr>
          <w:rFonts w:ascii="Segoe UI" w:eastAsia="Calibri" w:hAnsi="Segoe UI" w:cs="Segoe UI"/>
          <w:sz w:val="20"/>
          <w:szCs w:val="20"/>
        </w:rPr>
      </w:pPr>
      <w:r w:rsidRPr="000E4443">
        <w:rPr>
          <w:rFonts w:ascii="Segoe UI" w:eastAsia="Calibri" w:hAnsi="Segoe UI" w:cs="Segoe UI"/>
          <w:sz w:val="20"/>
          <w:szCs w:val="20"/>
        </w:rPr>
        <w:t>Wykonawca ponosi pełną odpowiedzialność za szkody spowodowane przez własnych pracowników na skutek nieprzestrzegania przepisów BHP.</w:t>
      </w:r>
    </w:p>
    <w:p w:rsidR="000E4443" w:rsidRPr="000E4443" w:rsidRDefault="000E4443" w:rsidP="000A69BD">
      <w:pPr>
        <w:numPr>
          <w:ilvl w:val="0"/>
          <w:numId w:val="21"/>
        </w:numPr>
        <w:ind w:left="284" w:hanging="284"/>
        <w:rPr>
          <w:rFonts w:ascii="Segoe UI" w:eastAsia="Calibri" w:hAnsi="Segoe UI" w:cs="Segoe UI"/>
          <w:sz w:val="20"/>
          <w:szCs w:val="20"/>
        </w:rPr>
      </w:pPr>
      <w:r w:rsidRPr="000E4443">
        <w:rPr>
          <w:rFonts w:ascii="Segoe UI" w:eastAsia="Calibri" w:hAnsi="Segoe UI" w:cs="Segoe UI"/>
          <w:sz w:val="20"/>
          <w:szCs w:val="20"/>
        </w:rPr>
        <w:t>Wykonawca przyjmuje odpowiedzialność za wszelkie szkody wyrządzone przez jego pracowników, osoby działające na jego zlecenie, w tym za przypadki uszkodzenia ciała lub mienia wyrządzone działaniem lub zaniechaniem.</w:t>
      </w:r>
    </w:p>
    <w:p w:rsidR="000E4443" w:rsidRPr="000E4443" w:rsidRDefault="000E4443" w:rsidP="000A69BD">
      <w:pPr>
        <w:numPr>
          <w:ilvl w:val="0"/>
          <w:numId w:val="21"/>
        </w:numPr>
        <w:ind w:left="284" w:hanging="284"/>
        <w:rPr>
          <w:rFonts w:ascii="Segoe UI" w:eastAsia="Calibri" w:hAnsi="Segoe UI" w:cs="Segoe UI"/>
          <w:sz w:val="20"/>
          <w:szCs w:val="20"/>
        </w:rPr>
      </w:pPr>
      <w:r w:rsidRPr="000E4443">
        <w:rPr>
          <w:rFonts w:ascii="Segoe UI" w:eastAsia="Calibri" w:hAnsi="Segoe UI" w:cs="Segoe UI"/>
          <w:sz w:val="20"/>
          <w:szCs w:val="20"/>
        </w:rPr>
        <w:t>Przy wykonywaniu przedmiotu zamówienia Wykonawca zobowiązany jest stosować wyroby budowlane wprowadzone do obrotu zgodnie z przepisami odrębnymi (art. 10 ustawy z dnia 7 lipca 1994 r. Prawo budowlane). Dokumenty potwierdzające wprowadzenie do obrotu należy przedstawić do wglądu w trakcie realizacji, a komplet przekazać przed odbiorem końcowym.</w:t>
      </w:r>
    </w:p>
    <w:p w:rsidR="00DA1E4A" w:rsidRPr="00DA1E4A" w:rsidRDefault="00DA1E4A" w:rsidP="005570B3">
      <w:pPr>
        <w:numPr>
          <w:ilvl w:val="0"/>
          <w:numId w:val="21"/>
        </w:numPr>
        <w:ind w:left="284" w:hanging="284"/>
        <w:rPr>
          <w:rFonts w:ascii="Segoe UI" w:eastAsia="Calibri" w:hAnsi="Segoe UI" w:cs="Segoe UI"/>
          <w:sz w:val="20"/>
          <w:szCs w:val="20"/>
        </w:rPr>
      </w:pPr>
      <w:r w:rsidRPr="00DA1E4A">
        <w:rPr>
          <w:rFonts w:ascii="Segoe UI" w:eastAsia="Calibri" w:hAnsi="Segoe UI" w:cs="Segoe UI"/>
          <w:sz w:val="20"/>
          <w:szCs w:val="20"/>
        </w:rPr>
        <w:t xml:space="preserve">WYKONAWCA zobowiązany jest do zapewnienia udziału pojazdów elektrycznych lub pojazdów napędzanych gazem ziemnym w ilości nie mniejszej niż 10% ogólnej liczby pojazdów samochodowych (w rozumieniu art 2 pkt 33 ustawy z dnia 20 czerwca 1997r. - Prawo o ruchu drogowym - Dz.U. z 2021r. poz. 450 z </w:t>
      </w:r>
      <w:proofErr w:type="spellStart"/>
      <w:r w:rsidRPr="00DA1E4A">
        <w:rPr>
          <w:rFonts w:ascii="Segoe UI" w:eastAsia="Calibri" w:hAnsi="Segoe UI" w:cs="Segoe UI"/>
          <w:sz w:val="20"/>
          <w:szCs w:val="20"/>
        </w:rPr>
        <w:t>późn</w:t>
      </w:r>
      <w:proofErr w:type="spellEnd"/>
      <w:r w:rsidRPr="00DA1E4A">
        <w:rPr>
          <w:rFonts w:ascii="Segoe UI" w:eastAsia="Calibri" w:hAnsi="Segoe UI" w:cs="Segoe UI"/>
          <w:sz w:val="20"/>
          <w:szCs w:val="20"/>
        </w:rPr>
        <w:t>. zm.) używanych przy realizacji tego zamówienia.</w:t>
      </w:r>
    </w:p>
    <w:p w:rsidR="00DA1E4A" w:rsidRPr="00DA1E4A" w:rsidRDefault="00DA1E4A" w:rsidP="005570B3">
      <w:pPr>
        <w:numPr>
          <w:ilvl w:val="0"/>
          <w:numId w:val="21"/>
        </w:numPr>
        <w:ind w:left="284" w:hanging="284"/>
        <w:rPr>
          <w:rFonts w:ascii="Segoe UI" w:eastAsia="Calibri" w:hAnsi="Segoe UI" w:cs="Segoe UI"/>
          <w:sz w:val="20"/>
          <w:szCs w:val="20"/>
        </w:rPr>
      </w:pPr>
      <w:r>
        <w:rPr>
          <w:rFonts w:ascii="Segoe UI" w:eastAsia="Calibri" w:hAnsi="Segoe UI" w:cs="Segoe UI"/>
          <w:sz w:val="20"/>
          <w:szCs w:val="20"/>
        </w:rPr>
        <w:t>Zamawiający otrzymał</w:t>
      </w:r>
      <w:r w:rsidRPr="00DA1E4A">
        <w:rPr>
          <w:rFonts w:ascii="Segoe UI" w:eastAsia="Calibri" w:hAnsi="Segoe UI" w:cs="Segoe UI"/>
          <w:sz w:val="20"/>
          <w:szCs w:val="20"/>
        </w:rPr>
        <w:t xml:space="preserve"> wstępną promesę zapewniającą dofinansowanie realizacji niniejszej inwestycji. Zapłata wynagrodzenia nastąpi w trzech transzach odpowiadających wykonanej części umowy:</w:t>
      </w:r>
    </w:p>
    <w:p w:rsidR="00DA1E4A" w:rsidRPr="00DA1E4A" w:rsidRDefault="00DA1E4A" w:rsidP="00B93E40">
      <w:pPr>
        <w:numPr>
          <w:ilvl w:val="0"/>
          <w:numId w:val="31"/>
        </w:numPr>
        <w:tabs>
          <w:tab w:val="clear" w:pos="1248"/>
          <w:tab w:val="num" w:pos="567"/>
        </w:tabs>
        <w:ind w:left="284" w:firstLine="0"/>
        <w:rPr>
          <w:rFonts w:ascii="Segoe UI" w:eastAsia="Calibri" w:hAnsi="Segoe UI" w:cs="Segoe UI"/>
          <w:sz w:val="20"/>
          <w:szCs w:val="20"/>
        </w:rPr>
      </w:pPr>
      <w:r w:rsidRPr="00DA1E4A">
        <w:rPr>
          <w:rFonts w:ascii="Segoe UI" w:eastAsia="Calibri" w:hAnsi="Segoe UI" w:cs="Segoe UI"/>
          <w:sz w:val="20"/>
          <w:szCs w:val="20"/>
        </w:rPr>
        <w:t>transza 1 – na podstawie faktury częściowej w wysokości 5% kwoty wynagrodzenia – w terminie 30 dni od daty jej otrzymania;</w:t>
      </w:r>
    </w:p>
    <w:p w:rsidR="00DA1E4A" w:rsidRPr="00DA1E4A" w:rsidRDefault="00DA1E4A" w:rsidP="00B93E40">
      <w:pPr>
        <w:numPr>
          <w:ilvl w:val="0"/>
          <w:numId w:val="31"/>
        </w:numPr>
        <w:tabs>
          <w:tab w:val="clear" w:pos="1248"/>
          <w:tab w:val="num" w:pos="567"/>
        </w:tabs>
        <w:ind w:left="284" w:firstLine="0"/>
        <w:rPr>
          <w:rFonts w:ascii="Segoe UI" w:eastAsia="Calibri" w:hAnsi="Segoe UI" w:cs="Segoe UI"/>
          <w:sz w:val="20"/>
          <w:szCs w:val="20"/>
        </w:rPr>
      </w:pPr>
      <w:r w:rsidRPr="00DA1E4A">
        <w:rPr>
          <w:rFonts w:ascii="Segoe UI" w:eastAsia="Calibri" w:hAnsi="Segoe UI" w:cs="Segoe UI"/>
          <w:sz w:val="20"/>
          <w:szCs w:val="20"/>
        </w:rPr>
        <w:t>transza 2 – na podstawie faktury częściowej w wysokości 45% kwoty wynagrodzenia – w terminie 30 dni od daty jej otrzymania</w:t>
      </w:r>
    </w:p>
    <w:p w:rsidR="00DA1E4A" w:rsidRPr="00DA1E4A" w:rsidRDefault="00DA1E4A" w:rsidP="00B93E40">
      <w:pPr>
        <w:numPr>
          <w:ilvl w:val="0"/>
          <w:numId w:val="31"/>
        </w:numPr>
        <w:tabs>
          <w:tab w:val="clear" w:pos="1248"/>
          <w:tab w:val="num" w:pos="567"/>
        </w:tabs>
        <w:ind w:left="284" w:firstLine="0"/>
        <w:rPr>
          <w:rFonts w:ascii="Segoe UI" w:eastAsia="Times New Roman" w:hAnsi="Segoe UI" w:cs="Segoe UI"/>
          <w:bCs/>
          <w:sz w:val="20"/>
          <w:szCs w:val="20"/>
          <w:lang w:eastAsia="pl-PL"/>
        </w:rPr>
      </w:pPr>
      <w:r w:rsidRPr="00DA1E4A">
        <w:rPr>
          <w:rFonts w:ascii="Segoe UI" w:eastAsia="Calibri" w:hAnsi="Segoe UI" w:cs="Segoe UI"/>
          <w:sz w:val="20"/>
          <w:szCs w:val="20"/>
        </w:rPr>
        <w:t>transza 3 – na podstawie faktury końcowej w wysokości 50% kwoty wynagrodzenia – w terminie 30 dni od daty jej otrzymania.</w:t>
      </w:r>
    </w:p>
    <w:p w:rsidR="00DA1E4A" w:rsidRPr="00DA1E4A" w:rsidRDefault="00DA1E4A" w:rsidP="005570B3">
      <w:pPr>
        <w:ind w:left="284" w:firstLine="0"/>
        <w:rPr>
          <w:rFonts w:ascii="Segoe UI" w:eastAsia="Times New Roman" w:hAnsi="Segoe UI" w:cs="Segoe UI"/>
          <w:b/>
          <w:bCs/>
          <w:sz w:val="20"/>
          <w:szCs w:val="20"/>
          <w:lang w:eastAsia="pl-PL"/>
        </w:rPr>
      </w:pPr>
      <w:r w:rsidRPr="00DA1E4A">
        <w:rPr>
          <w:rFonts w:ascii="Segoe UI" w:eastAsia="Times New Roman" w:hAnsi="Segoe UI" w:cs="Segoe UI"/>
          <w:b/>
          <w:bCs/>
          <w:sz w:val="20"/>
          <w:szCs w:val="20"/>
          <w:lang w:eastAsia="pl-PL"/>
        </w:rPr>
        <w:t xml:space="preserve">Wykonawca zapewni finansowanie inwestycji w części nie pokrytej udziałem własnym Zamawiającego na czas poprzedzający wypłaty z Promesy udzielonej ZAMAWIAJĄCEMU przez Bank Gospodarstwa Krajowego w ramach programu Polski Ład, z zastrzeżeniem, że zapłata </w:t>
      </w:r>
      <w:r w:rsidRPr="00DA1E4A">
        <w:rPr>
          <w:rFonts w:ascii="Segoe UI" w:eastAsia="Times New Roman" w:hAnsi="Segoe UI" w:cs="Segoe UI"/>
          <w:b/>
          <w:bCs/>
          <w:sz w:val="20"/>
          <w:szCs w:val="20"/>
          <w:lang w:eastAsia="pl-PL"/>
        </w:rPr>
        <w:lastRenderedPageBreak/>
        <w:t>wynagrodzenia w całości nastąpi zgodnie z postanowieniami umowy – to jest w trzech transzach, po wykonaniu inwestycji w terminie nie dłuższym niż 35 dni od dnia odbioru końcowego przez Zamawiającego.</w:t>
      </w:r>
    </w:p>
    <w:p w:rsidR="006820B8" w:rsidRDefault="006820B8" w:rsidP="000E4443">
      <w:pPr>
        <w:spacing w:before="120"/>
        <w:ind w:left="397" w:hanging="397"/>
        <w:rPr>
          <w:rFonts w:ascii="Segoe UI" w:eastAsia="Times New Roman" w:hAnsi="Segoe UI" w:cs="Segoe UI"/>
          <w:b/>
          <w:sz w:val="20"/>
          <w:szCs w:val="20"/>
          <w:lang w:eastAsia="pl-PL"/>
        </w:rPr>
      </w:pPr>
    </w:p>
    <w:p w:rsidR="007002C7" w:rsidRDefault="007002C7" w:rsidP="00B9463A">
      <w:pPr>
        <w:jc w:val="right"/>
        <w:rPr>
          <w:rFonts w:ascii="Segoe UI" w:eastAsia="Times New Roman" w:hAnsi="Segoe UI" w:cs="Segoe UI"/>
          <w:sz w:val="20"/>
          <w:szCs w:val="20"/>
          <w:lang w:eastAsia="pl-PL"/>
        </w:rPr>
      </w:pPr>
    </w:p>
    <w:p w:rsidR="006820B8" w:rsidRDefault="006820B8" w:rsidP="00B9463A">
      <w:pPr>
        <w:jc w:val="right"/>
        <w:rPr>
          <w:rFonts w:ascii="Segoe UI" w:eastAsia="Times New Roman" w:hAnsi="Segoe UI" w:cs="Segoe UI"/>
          <w:sz w:val="20"/>
          <w:szCs w:val="20"/>
          <w:lang w:eastAsia="pl-PL"/>
        </w:rPr>
      </w:pPr>
    </w:p>
    <w:p w:rsidR="007002C7" w:rsidRDefault="007002C7" w:rsidP="00334619">
      <w:pPr>
        <w:ind w:left="0" w:firstLine="0"/>
        <w:rPr>
          <w:rFonts w:ascii="Segoe UI" w:eastAsia="Times New Roman" w:hAnsi="Segoe UI" w:cs="Segoe UI"/>
          <w:b/>
          <w:sz w:val="20"/>
          <w:szCs w:val="20"/>
          <w:lang w:eastAsia="pl-PL"/>
        </w:rPr>
      </w:pPr>
    </w:p>
    <w:p w:rsidR="00B9463A" w:rsidRDefault="00B9463A" w:rsidP="00FF5582">
      <w:pPr>
        <w:ind w:left="0" w:firstLine="0"/>
        <w:rPr>
          <w:rFonts w:ascii="Segoe UI" w:hAnsi="Segoe UI" w:cs="Segoe UI"/>
          <w:strike/>
          <w:sz w:val="20"/>
          <w:szCs w:val="20"/>
        </w:rPr>
      </w:pPr>
    </w:p>
    <w:p w:rsidR="00FF5582" w:rsidRDefault="00FF5582"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4D2705" w:rsidRPr="00281FEF" w:rsidRDefault="004D2705" w:rsidP="004D2705">
      <w:pPr>
        <w:jc w:val="right"/>
        <w:rPr>
          <w:rFonts w:ascii="Segoe UI" w:hAnsi="Segoe UI" w:cs="Segoe UI"/>
          <w:iCs/>
          <w:sz w:val="20"/>
          <w:szCs w:val="20"/>
        </w:rPr>
      </w:pPr>
      <w:r w:rsidRPr="00281FEF">
        <w:rPr>
          <w:rFonts w:ascii="Segoe UI" w:hAnsi="Segoe UI" w:cs="Segoe UI"/>
          <w:iCs/>
          <w:sz w:val="20"/>
          <w:szCs w:val="20"/>
        </w:rPr>
        <w:lastRenderedPageBreak/>
        <w:t xml:space="preserve">Załącznik nr 1 do Rozdziału II SWZ </w:t>
      </w:r>
    </w:p>
    <w:p w:rsidR="004D2705" w:rsidRDefault="004D2705" w:rsidP="004D2705">
      <w:pPr>
        <w:rPr>
          <w:b/>
          <w:iCs/>
        </w:rPr>
      </w:pPr>
    </w:p>
    <w:p w:rsidR="004D2705" w:rsidRPr="007E2CB6" w:rsidRDefault="004D2705" w:rsidP="004D2705">
      <w:pPr>
        <w:rPr>
          <w:rFonts w:ascii="Segoe UI" w:hAnsi="Segoe UI" w:cs="Segoe UI"/>
          <w:b/>
          <w:iCs/>
          <w:sz w:val="20"/>
          <w:szCs w:val="20"/>
        </w:rPr>
      </w:pPr>
      <w:r w:rsidRPr="007E2CB6">
        <w:rPr>
          <w:rFonts w:ascii="Segoe UI" w:hAnsi="Segoe UI" w:cs="Segoe UI"/>
          <w:b/>
          <w:iCs/>
          <w:sz w:val="20"/>
          <w:szCs w:val="20"/>
        </w:rPr>
        <w:t xml:space="preserve">WYTYCZNE DO TABLICY INFORMACYJNEJ </w:t>
      </w:r>
    </w:p>
    <w:p w:rsidR="004D2705" w:rsidRPr="007E2CB6" w:rsidRDefault="004D2705" w:rsidP="007E2CB6">
      <w:pPr>
        <w:ind w:left="0" w:firstLine="0"/>
        <w:rPr>
          <w:rFonts w:ascii="Segoe UI" w:hAnsi="Segoe UI" w:cs="Segoe UI"/>
          <w:sz w:val="20"/>
          <w:szCs w:val="20"/>
        </w:rPr>
      </w:pPr>
      <w:r w:rsidRPr="007E2CB6">
        <w:rPr>
          <w:rFonts w:ascii="Segoe UI" w:hAnsi="Segoe UI" w:cs="Segoe UI"/>
          <w:sz w:val="20"/>
          <w:szCs w:val="20"/>
        </w:rPr>
        <w:t xml:space="preserve">Tablice informacyjne należy wykonać zgodnie z Rozporządzeniem Rady Ministrów z dnia 07 maja 2021r. w </w:t>
      </w:r>
      <w:r w:rsidRPr="007E2CB6">
        <w:rPr>
          <w:rFonts w:ascii="Segoe UI" w:hAnsi="Segoe UI" w:cs="Segoe UI"/>
          <w:bCs/>
          <w:sz w:val="20"/>
          <w:szCs w:val="20"/>
        </w:rPr>
        <w:t>sprawie określenia działań informacyjnych podejmowanych przez podmioty realizujące zadania finansowane lub dofinansowane z budżetu państwa lub z państwowych funduszy celowych</w:t>
      </w:r>
    </w:p>
    <w:p w:rsidR="004D2705" w:rsidRPr="007E2CB6" w:rsidRDefault="004D2705" w:rsidP="004D2705">
      <w:pPr>
        <w:rPr>
          <w:rFonts w:ascii="Segoe UI" w:hAnsi="Segoe UI" w:cs="Segoe UI"/>
          <w:sz w:val="20"/>
          <w:szCs w:val="20"/>
        </w:rPr>
      </w:pPr>
      <w:r w:rsidRPr="007E2CB6">
        <w:rPr>
          <w:rFonts w:ascii="Segoe UI" w:hAnsi="Segoe UI" w:cs="Segoe UI"/>
          <w:sz w:val="20"/>
          <w:szCs w:val="20"/>
        </w:rPr>
        <w:t>(Dz.U. z 2021r., poz. 953)</w:t>
      </w:r>
    </w:p>
    <w:p w:rsidR="004D2705" w:rsidRPr="00E7156E" w:rsidRDefault="004D2705" w:rsidP="004D2705"/>
    <w:p w:rsidR="004D2705" w:rsidRPr="00D81478" w:rsidRDefault="004D2705" w:rsidP="004D2705">
      <w:pPr>
        <w:rPr>
          <w:u w:val="single"/>
        </w:rPr>
      </w:pPr>
      <w:r w:rsidRPr="00D81478">
        <w:rPr>
          <w:u w:val="single"/>
        </w:rPr>
        <w:t>Wzór tablicy informacyjnej:</w:t>
      </w:r>
    </w:p>
    <w:p w:rsidR="004D2705" w:rsidRDefault="004D2705" w:rsidP="004D2705"/>
    <w:p w:rsidR="004D2705" w:rsidRDefault="004D2705" w:rsidP="004D2705">
      <w:r w:rsidRPr="0065716B">
        <w:rPr>
          <w:rFonts w:ascii="Calibri" w:eastAsia="Calibri" w:hAnsi="Calibri" w:cs="Times New Roman"/>
          <w:noProof/>
          <w:lang w:eastAsia="pl-PL"/>
        </w:rPr>
        <w:drawing>
          <wp:inline distT="0" distB="0" distL="0" distR="0" wp14:anchorId="2AEE710A" wp14:editId="1873547E">
            <wp:extent cx="4286250" cy="297413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2092" cy="2978186"/>
                    </a:xfrm>
                    <a:prstGeom prst="rect">
                      <a:avLst/>
                    </a:prstGeom>
                    <a:noFill/>
                    <a:ln>
                      <a:noFill/>
                    </a:ln>
                  </pic:spPr>
                </pic:pic>
              </a:graphicData>
            </a:graphic>
          </wp:inline>
        </w:drawing>
      </w:r>
    </w:p>
    <w:p w:rsidR="004D2705" w:rsidRDefault="004D2705" w:rsidP="004D2705"/>
    <w:p w:rsidR="004D2705" w:rsidRPr="007E2CB6" w:rsidRDefault="004D2705" w:rsidP="00D8344A">
      <w:pPr>
        <w:numPr>
          <w:ilvl w:val="0"/>
          <w:numId w:val="33"/>
        </w:numPr>
        <w:spacing w:line="259" w:lineRule="auto"/>
        <w:jc w:val="left"/>
        <w:rPr>
          <w:rFonts w:ascii="Segoe UI" w:hAnsi="Segoe UI" w:cs="Segoe UI"/>
          <w:b/>
          <w:sz w:val="20"/>
          <w:szCs w:val="20"/>
        </w:rPr>
      </w:pPr>
      <w:r w:rsidRPr="007E2CB6">
        <w:rPr>
          <w:rFonts w:ascii="Segoe UI" w:hAnsi="Segoe UI" w:cs="Segoe UI"/>
          <w:sz w:val="20"/>
          <w:szCs w:val="20"/>
        </w:rPr>
        <w:t xml:space="preserve">Nazwa funduszu – należy wpisać: </w:t>
      </w:r>
      <w:r w:rsidRPr="007E2CB6">
        <w:rPr>
          <w:rFonts w:ascii="Segoe UI" w:hAnsi="Segoe UI" w:cs="Segoe UI"/>
          <w:b/>
          <w:sz w:val="20"/>
          <w:szCs w:val="20"/>
        </w:rPr>
        <w:t>RZĄDOWEGO  FUNDUSZU  POLSKI  ŁAD:  PROGRAM  INWESTYCJI STRATEGICZNYCH</w:t>
      </w:r>
    </w:p>
    <w:p w:rsidR="004D2705" w:rsidRPr="007E2CB6" w:rsidRDefault="004D2705" w:rsidP="00D8344A">
      <w:pPr>
        <w:numPr>
          <w:ilvl w:val="0"/>
          <w:numId w:val="33"/>
        </w:numPr>
        <w:spacing w:line="259" w:lineRule="auto"/>
        <w:jc w:val="left"/>
        <w:rPr>
          <w:rFonts w:ascii="Segoe UI" w:hAnsi="Segoe UI" w:cs="Segoe UI"/>
          <w:sz w:val="20"/>
          <w:szCs w:val="20"/>
        </w:rPr>
      </w:pPr>
      <w:r w:rsidRPr="007E2CB6">
        <w:rPr>
          <w:rFonts w:ascii="Segoe UI" w:hAnsi="Segoe UI" w:cs="Segoe UI"/>
          <w:sz w:val="20"/>
          <w:szCs w:val="20"/>
        </w:rPr>
        <w:t xml:space="preserve">Nazwa zadania – należy wpisać: </w:t>
      </w:r>
      <w:r w:rsidRPr="007E2CB6">
        <w:rPr>
          <w:rFonts w:ascii="Segoe UI" w:hAnsi="Segoe UI" w:cs="Segoe UI"/>
          <w:b/>
          <w:bCs/>
          <w:sz w:val="20"/>
          <w:szCs w:val="20"/>
        </w:rPr>
        <w:t xml:space="preserve">Budowa </w:t>
      </w:r>
      <w:r w:rsidRPr="007E2CB6">
        <w:rPr>
          <w:rFonts w:ascii="Segoe UI" w:hAnsi="Segoe UI" w:cs="Segoe UI"/>
          <w:b/>
          <w:bCs/>
          <w:iCs/>
          <w:sz w:val="20"/>
          <w:szCs w:val="20"/>
        </w:rPr>
        <w:t xml:space="preserve">drogi gminnej od ul. Słupskiej do wieży widokowej, stadionu oraz Sanktuarium Maryjnego na Górze Chełmskiej w Koszalinie </w:t>
      </w:r>
    </w:p>
    <w:p w:rsidR="004D2705" w:rsidRPr="007E2CB6" w:rsidRDefault="004D2705" w:rsidP="00D8344A">
      <w:pPr>
        <w:numPr>
          <w:ilvl w:val="0"/>
          <w:numId w:val="33"/>
        </w:numPr>
        <w:spacing w:line="259" w:lineRule="auto"/>
        <w:jc w:val="left"/>
        <w:rPr>
          <w:rFonts w:ascii="Segoe UI" w:hAnsi="Segoe UI" w:cs="Segoe UI"/>
          <w:sz w:val="20"/>
          <w:szCs w:val="20"/>
        </w:rPr>
      </w:pPr>
      <w:r w:rsidRPr="007E2CB6">
        <w:rPr>
          <w:rFonts w:ascii="Segoe UI" w:hAnsi="Segoe UI" w:cs="Segoe UI"/>
          <w:sz w:val="20"/>
          <w:szCs w:val="20"/>
        </w:rPr>
        <w:t>Dofinansowanie – kwota do uzupełnienia</w:t>
      </w:r>
    </w:p>
    <w:p w:rsidR="004D2705" w:rsidRPr="007E2CB6" w:rsidRDefault="004D2705" w:rsidP="00D8344A">
      <w:pPr>
        <w:numPr>
          <w:ilvl w:val="0"/>
          <w:numId w:val="33"/>
        </w:numPr>
        <w:spacing w:line="259" w:lineRule="auto"/>
        <w:jc w:val="left"/>
        <w:rPr>
          <w:rFonts w:ascii="Segoe UI" w:hAnsi="Segoe UI" w:cs="Segoe UI"/>
          <w:sz w:val="20"/>
          <w:szCs w:val="20"/>
        </w:rPr>
      </w:pPr>
      <w:r w:rsidRPr="007E2CB6">
        <w:rPr>
          <w:rFonts w:ascii="Segoe UI" w:hAnsi="Segoe UI" w:cs="Segoe UI"/>
          <w:sz w:val="20"/>
          <w:szCs w:val="20"/>
        </w:rPr>
        <w:t>Całkowita wartość inwestycji – kwota do uzupełnienia</w:t>
      </w:r>
    </w:p>
    <w:p w:rsidR="004D2705" w:rsidRPr="007E2CB6" w:rsidRDefault="004D2705" w:rsidP="004D2705">
      <w:pPr>
        <w:rPr>
          <w:rFonts w:ascii="Segoe UI" w:hAnsi="Segoe UI" w:cs="Segoe UI"/>
          <w:sz w:val="20"/>
          <w:szCs w:val="20"/>
        </w:rPr>
      </w:pPr>
    </w:p>
    <w:p w:rsidR="004D2705" w:rsidRPr="007E2CB6" w:rsidRDefault="004D2705" w:rsidP="004D2705">
      <w:pPr>
        <w:rPr>
          <w:rFonts w:ascii="Segoe UI" w:hAnsi="Segoe UI" w:cs="Segoe UI"/>
          <w:i/>
          <w:sz w:val="20"/>
          <w:szCs w:val="20"/>
        </w:rPr>
      </w:pPr>
      <w:r w:rsidRPr="007E2CB6">
        <w:rPr>
          <w:rFonts w:ascii="Segoe UI" w:hAnsi="Segoe UI" w:cs="Segoe UI"/>
          <w:i/>
          <w:sz w:val="20"/>
          <w:szCs w:val="20"/>
        </w:rPr>
        <w:t>Edytowalny wzór projektu w formacie .</w:t>
      </w:r>
      <w:proofErr w:type="spellStart"/>
      <w:r w:rsidRPr="007E2CB6">
        <w:rPr>
          <w:rFonts w:ascii="Segoe UI" w:hAnsi="Segoe UI" w:cs="Segoe UI"/>
          <w:i/>
          <w:sz w:val="20"/>
          <w:szCs w:val="20"/>
        </w:rPr>
        <w:t>eps</w:t>
      </w:r>
      <w:proofErr w:type="spellEnd"/>
      <w:r w:rsidRPr="007E2CB6">
        <w:rPr>
          <w:rFonts w:ascii="Segoe UI" w:hAnsi="Segoe UI" w:cs="Segoe UI"/>
          <w:i/>
          <w:sz w:val="20"/>
          <w:szCs w:val="20"/>
        </w:rPr>
        <w:t xml:space="preserve"> jest dostępny na stronie internetowej Kancelarii Prezesa Rady Ministrów w sekcji „Materiały”: </w:t>
      </w:r>
      <w:hyperlink r:id="rId10" w:history="1">
        <w:r w:rsidRPr="007E2CB6">
          <w:rPr>
            <w:rStyle w:val="Hipercze"/>
            <w:rFonts w:ascii="Segoe UI" w:hAnsi="Segoe UI" w:cs="Segoe UI"/>
            <w:i/>
            <w:sz w:val="20"/>
            <w:szCs w:val="20"/>
          </w:rPr>
          <w:t>https://www.gov.pl/web/premier/dzialania-informacyjne</w:t>
        </w:r>
      </w:hyperlink>
      <w:r w:rsidRPr="007E2CB6">
        <w:rPr>
          <w:rFonts w:ascii="Segoe UI" w:hAnsi="Segoe UI" w:cs="Segoe UI"/>
          <w:i/>
          <w:sz w:val="20"/>
          <w:szCs w:val="20"/>
        </w:rPr>
        <w:t xml:space="preserve"> </w:t>
      </w:r>
    </w:p>
    <w:p w:rsidR="004D2705" w:rsidRPr="007E2CB6" w:rsidRDefault="004D2705" w:rsidP="004D2705">
      <w:pPr>
        <w:rPr>
          <w:rFonts w:ascii="Segoe UI" w:hAnsi="Segoe UI" w:cs="Segoe UI"/>
          <w:i/>
          <w:sz w:val="20"/>
          <w:szCs w:val="20"/>
        </w:rPr>
      </w:pPr>
    </w:p>
    <w:p w:rsidR="004D2705" w:rsidRPr="007E2CB6" w:rsidRDefault="004D2705" w:rsidP="004D2705">
      <w:pPr>
        <w:rPr>
          <w:rFonts w:ascii="Segoe UI" w:hAnsi="Segoe UI" w:cs="Segoe UI"/>
          <w:sz w:val="20"/>
          <w:szCs w:val="20"/>
          <w:u w:val="single"/>
        </w:rPr>
      </w:pPr>
      <w:r w:rsidRPr="007E2CB6">
        <w:rPr>
          <w:rFonts w:ascii="Segoe UI" w:hAnsi="Segoe UI" w:cs="Segoe UI"/>
          <w:sz w:val="20"/>
          <w:szCs w:val="20"/>
          <w:u w:val="single"/>
        </w:rPr>
        <w:t>Parametry techniczne:</w:t>
      </w:r>
    </w:p>
    <w:p w:rsidR="004D2705" w:rsidRPr="007E2CB6" w:rsidRDefault="004D2705" w:rsidP="004D2705">
      <w:pPr>
        <w:rPr>
          <w:rFonts w:ascii="Segoe UI" w:hAnsi="Segoe UI" w:cs="Segoe UI"/>
          <w:sz w:val="20"/>
          <w:szCs w:val="20"/>
        </w:rPr>
      </w:pPr>
    </w:p>
    <w:p w:rsidR="004D2705" w:rsidRPr="007E2CB6" w:rsidRDefault="004D2705" w:rsidP="00D8344A">
      <w:pPr>
        <w:numPr>
          <w:ilvl w:val="0"/>
          <w:numId w:val="34"/>
        </w:numPr>
        <w:spacing w:line="259" w:lineRule="auto"/>
        <w:rPr>
          <w:rFonts w:ascii="Segoe UI" w:hAnsi="Segoe UI" w:cs="Segoe UI"/>
          <w:sz w:val="20"/>
          <w:szCs w:val="20"/>
        </w:rPr>
      </w:pPr>
      <w:r w:rsidRPr="007E2CB6">
        <w:rPr>
          <w:rFonts w:ascii="Segoe UI" w:hAnsi="Segoe UI" w:cs="Segoe UI"/>
          <w:sz w:val="20"/>
          <w:szCs w:val="20"/>
        </w:rPr>
        <w:t xml:space="preserve">wymagany rozmiar tablicy informacyjnej to </w:t>
      </w:r>
      <w:r w:rsidRPr="007E2CB6">
        <w:rPr>
          <w:rFonts w:ascii="Segoe UI" w:hAnsi="Segoe UI" w:cs="Segoe UI"/>
          <w:b/>
          <w:sz w:val="20"/>
          <w:szCs w:val="20"/>
        </w:rPr>
        <w:t>180 cm x 120 cm</w:t>
      </w:r>
    </w:p>
    <w:p w:rsidR="004D2705" w:rsidRPr="007E2CB6" w:rsidRDefault="004D2705" w:rsidP="00D8344A">
      <w:pPr>
        <w:numPr>
          <w:ilvl w:val="0"/>
          <w:numId w:val="34"/>
        </w:numPr>
        <w:spacing w:line="259" w:lineRule="auto"/>
        <w:rPr>
          <w:rFonts w:ascii="Segoe UI" w:hAnsi="Segoe UI" w:cs="Segoe UI"/>
          <w:sz w:val="20"/>
          <w:szCs w:val="20"/>
        </w:rPr>
      </w:pPr>
      <w:r w:rsidRPr="007E2CB6">
        <w:rPr>
          <w:rFonts w:ascii="Segoe UI" w:hAnsi="Segoe UI" w:cs="Segoe UI"/>
          <w:sz w:val="20"/>
          <w:szCs w:val="20"/>
        </w:rPr>
        <w:t xml:space="preserve">tekst zamieszczony na tablicy informacyjnej powinien być widoczny i czytelny dla odbiorców </w:t>
      </w:r>
    </w:p>
    <w:p w:rsidR="004D2705" w:rsidRPr="007E2CB6" w:rsidRDefault="004D2705" w:rsidP="00D8344A">
      <w:pPr>
        <w:numPr>
          <w:ilvl w:val="0"/>
          <w:numId w:val="34"/>
        </w:numPr>
        <w:spacing w:line="259" w:lineRule="auto"/>
        <w:rPr>
          <w:rFonts w:ascii="Segoe UI" w:hAnsi="Segoe UI" w:cs="Segoe UI"/>
          <w:sz w:val="20"/>
          <w:szCs w:val="20"/>
        </w:rPr>
      </w:pPr>
      <w:r w:rsidRPr="007E2CB6">
        <w:rPr>
          <w:rFonts w:ascii="Segoe UI" w:hAnsi="Segoe UI" w:cs="Segoe UI"/>
          <w:sz w:val="20"/>
          <w:szCs w:val="20"/>
        </w:rPr>
        <w:t>tablicę należy wykonać z płyty kompozytowej, tworzywa sztucznego pleksi lub PCV o grubości minimum 3 mm albo umieścić na podkładzie metalowym z podwójnie zawiniętą krawędzią</w:t>
      </w:r>
    </w:p>
    <w:p w:rsidR="004D2705" w:rsidRPr="007E2CB6" w:rsidRDefault="004D2705" w:rsidP="004D2705">
      <w:pPr>
        <w:rPr>
          <w:rFonts w:ascii="Segoe UI" w:hAnsi="Segoe UI" w:cs="Segoe UI"/>
          <w:sz w:val="20"/>
          <w:szCs w:val="20"/>
        </w:rPr>
      </w:pPr>
    </w:p>
    <w:p w:rsidR="004D2705" w:rsidRPr="007E2CB6" w:rsidRDefault="004D2705" w:rsidP="004D2705">
      <w:pPr>
        <w:rPr>
          <w:rFonts w:ascii="Segoe UI" w:hAnsi="Segoe UI" w:cs="Segoe UI"/>
          <w:sz w:val="20"/>
          <w:szCs w:val="20"/>
          <w:u w:val="single"/>
        </w:rPr>
      </w:pPr>
      <w:r w:rsidRPr="007E2CB6">
        <w:rPr>
          <w:rFonts w:ascii="Segoe UI" w:hAnsi="Segoe UI" w:cs="Segoe UI"/>
          <w:sz w:val="20"/>
          <w:szCs w:val="20"/>
          <w:u w:val="single"/>
        </w:rPr>
        <w:t>Ustawienie i utrzymanie:</w:t>
      </w:r>
    </w:p>
    <w:p w:rsidR="004D2705" w:rsidRPr="007E2CB6" w:rsidRDefault="004D2705" w:rsidP="004D2705">
      <w:pPr>
        <w:rPr>
          <w:rFonts w:ascii="Segoe UI" w:hAnsi="Segoe UI" w:cs="Segoe UI"/>
          <w:sz w:val="20"/>
          <w:szCs w:val="20"/>
        </w:rPr>
      </w:pPr>
    </w:p>
    <w:p w:rsidR="004D2705" w:rsidRPr="007E2CB6" w:rsidRDefault="004D2705" w:rsidP="00D8344A">
      <w:pPr>
        <w:numPr>
          <w:ilvl w:val="0"/>
          <w:numId w:val="34"/>
        </w:numPr>
        <w:spacing w:line="259" w:lineRule="auto"/>
        <w:rPr>
          <w:rFonts w:ascii="Segoe UI" w:hAnsi="Segoe UI" w:cs="Segoe UI"/>
          <w:b/>
          <w:sz w:val="20"/>
          <w:szCs w:val="20"/>
        </w:rPr>
      </w:pPr>
      <w:r w:rsidRPr="007E2CB6">
        <w:rPr>
          <w:rFonts w:ascii="Segoe UI" w:hAnsi="Segoe UI" w:cs="Segoe UI"/>
          <w:b/>
          <w:sz w:val="20"/>
          <w:szCs w:val="20"/>
        </w:rPr>
        <w:t>tablicę informacyjną należy umieścić w momencie rozpoczęcia prac budowlanych</w:t>
      </w:r>
    </w:p>
    <w:p w:rsidR="004D2705" w:rsidRPr="007E2CB6" w:rsidRDefault="004D2705" w:rsidP="00D8344A">
      <w:pPr>
        <w:numPr>
          <w:ilvl w:val="0"/>
          <w:numId w:val="34"/>
        </w:numPr>
        <w:tabs>
          <w:tab w:val="left" w:pos="567"/>
        </w:tabs>
        <w:spacing w:after="200" w:line="276" w:lineRule="auto"/>
        <w:contextualSpacing/>
        <w:rPr>
          <w:rFonts w:ascii="Segoe UI" w:eastAsia="Calibri" w:hAnsi="Segoe UI" w:cs="Segoe UI"/>
          <w:sz w:val="20"/>
          <w:szCs w:val="20"/>
        </w:rPr>
      </w:pPr>
      <w:r w:rsidRPr="007E2CB6">
        <w:rPr>
          <w:rFonts w:ascii="Segoe UI" w:eastAsia="Calibri" w:hAnsi="Segoe UI" w:cs="Segoe UI"/>
          <w:sz w:val="20"/>
          <w:szCs w:val="20"/>
        </w:rPr>
        <w:t xml:space="preserve">do ustawienia należy wybrać dobrze widoczne miejsce, mając jednak na uwadze, żeby tablica nie rozpraszała kierujących i nie ograniczała widoczności na drodze; ponadto umieszczenie tablic nie może zakłócać ładu przestrzennego, a ich wielkość, lokalizacja i wygląd muszą być zgodne </w:t>
      </w:r>
      <w:r w:rsidRPr="007E2CB6">
        <w:rPr>
          <w:rFonts w:ascii="Segoe UI" w:eastAsia="Calibri" w:hAnsi="Segoe UI" w:cs="Segoe UI"/>
          <w:sz w:val="20"/>
          <w:szCs w:val="20"/>
        </w:rPr>
        <w:lastRenderedPageBreak/>
        <w:t>z lokalnymi regulacjami lub zasadami dotyczącymi estetyki przestrzeni publicznej oraz zasadami ochrony przyrody</w:t>
      </w:r>
    </w:p>
    <w:p w:rsidR="004D2705" w:rsidRPr="007E2CB6" w:rsidRDefault="004D2705" w:rsidP="00D8344A">
      <w:pPr>
        <w:numPr>
          <w:ilvl w:val="0"/>
          <w:numId w:val="34"/>
        </w:numPr>
        <w:tabs>
          <w:tab w:val="left" w:pos="567"/>
        </w:tabs>
        <w:spacing w:after="200" w:line="276" w:lineRule="auto"/>
        <w:contextualSpacing/>
        <w:rPr>
          <w:rFonts w:ascii="Segoe UI" w:eastAsia="Calibri" w:hAnsi="Segoe UI" w:cs="Segoe UI"/>
          <w:sz w:val="20"/>
          <w:szCs w:val="20"/>
        </w:rPr>
      </w:pPr>
      <w:r w:rsidRPr="007E2CB6">
        <w:rPr>
          <w:rFonts w:ascii="Segoe UI" w:eastAsia="Calibri" w:hAnsi="Segoe UI" w:cs="Segoe UI"/>
          <w:sz w:val="20"/>
          <w:szCs w:val="20"/>
        </w:rPr>
        <w:t>tablice umieszcza się na okres nie krótszy niż 5 lat od dnia oddania drogi do użytkowania</w:t>
      </w:r>
    </w:p>
    <w:p w:rsidR="004D2705" w:rsidRPr="007E2CB6" w:rsidRDefault="004D2705" w:rsidP="00D8344A">
      <w:pPr>
        <w:numPr>
          <w:ilvl w:val="0"/>
          <w:numId w:val="34"/>
        </w:numPr>
        <w:tabs>
          <w:tab w:val="left" w:pos="567"/>
        </w:tabs>
        <w:spacing w:after="200" w:line="276" w:lineRule="auto"/>
        <w:contextualSpacing/>
        <w:rPr>
          <w:rFonts w:ascii="Segoe UI" w:hAnsi="Segoe UI" w:cs="Segoe UI"/>
          <w:sz w:val="20"/>
          <w:szCs w:val="20"/>
        </w:rPr>
      </w:pPr>
      <w:r w:rsidRPr="007E2CB6">
        <w:rPr>
          <w:rFonts w:ascii="Segoe UI" w:eastAsia="Calibri" w:hAnsi="Segoe UI" w:cs="Segoe UI"/>
          <w:sz w:val="20"/>
          <w:szCs w:val="20"/>
        </w:rPr>
        <w:t>należy dbać o stan techniczny tablicy informacyjnej i jej widoczność</w:t>
      </w:r>
    </w:p>
    <w:p w:rsidR="004D2705" w:rsidRPr="007E2CB6" w:rsidRDefault="004D2705" w:rsidP="00D8344A">
      <w:pPr>
        <w:numPr>
          <w:ilvl w:val="0"/>
          <w:numId w:val="34"/>
        </w:numPr>
        <w:tabs>
          <w:tab w:val="left" w:pos="567"/>
        </w:tabs>
        <w:spacing w:after="200" w:line="276" w:lineRule="auto"/>
        <w:contextualSpacing/>
        <w:rPr>
          <w:rFonts w:ascii="Segoe UI" w:hAnsi="Segoe UI" w:cs="Segoe UI"/>
          <w:sz w:val="20"/>
          <w:szCs w:val="20"/>
        </w:rPr>
      </w:pPr>
      <w:r w:rsidRPr="007E2CB6">
        <w:rPr>
          <w:rFonts w:ascii="Segoe UI" w:eastAsia="Calibri" w:hAnsi="Segoe UI" w:cs="Segoe UI"/>
          <w:sz w:val="20"/>
          <w:szCs w:val="20"/>
        </w:rPr>
        <w:t>uszkodzoną lub nieczytelną tablicę należy wymienić lub odnowić</w:t>
      </w:r>
    </w:p>
    <w:p w:rsidR="004D2705" w:rsidRDefault="004D2705" w:rsidP="004D2705"/>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B9463A" w:rsidRDefault="00B9463A"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0A69BD" w:rsidRDefault="000A69BD"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7E2CB6" w:rsidRDefault="007E2CB6" w:rsidP="006B2052">
      <w:pPr>
        <w:ind w:left="0" w:firstLine="0"/>
        <w:rPr>
          <w:rFonts w:ascii="Segoe UI" w:hAnsi="Segoe UI" w:cs="Segoe UI"/>
          <w:strike/>
          <w:sz w:val="20"/>
          <w:szCs w:val="20"/>
        </w:rPr>
      </w:pPr>
    </w:p>
    <w:p w:rsidR="00FF5582" w:rsidRDefault="00FF5582" w:rsidP="00B9463A">
      <w:pPr>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B10895">
        <w:rPr>
          <w:rFonts w:ascii="Segoe UI" w:hAnsi="Segoe UI" w:cs="Segoe UI"/>
          <w:b/>
          <w:sz w:val="20"/>
          <w:szCs w:val="20"/>
        </w:rPr>
        <w:br/>
      </w:r>
      <w:r w:rsidR="005D6F2C">
        <w:rPr>
          <w:rFonts w:ascii="Segoe UI" w:hAnsi="Segoe UI" w:cs="Segoe UI"/>
          <w:b/>
          <w:sz w:val="20"/>
          <w:szCs w:val="20"/>
        </w:rPr>
        <w:t>o</w:t>
      </w:r>
      <w:r w:rsidR="00281472">
        <w:rPr>
          <w:rFonts w:ascii="Segoe UI" w:hAnsi="Segoe UI" w:cs="Segoe UI"/>
          <w:b/>
          <w:sz w:val="20"/>
          <w:szCs w:val="20"/>
        </w:rPr>
        <w:t>raz </w:t>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8D2E7D">
      <w:pPr>
        <w:pStyle w:val="Akapitzlist"/>
        <w:numPr>
          <w:ilvl w:val="1"/>
          <w:numId w:val="11"/>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B10895">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B10895">
              <w:rPr>
                <w:rFonts w:ascii="Segoe UI" w:eastAsia="Times New Roman" w:hAnsi="Segoe UI" w:cs="Segoe UI"/>
                <w:sz w:val="14"/>
                <w:szCs w:val="14"/>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B10895" w:rsidRDefault="00EC084A" w:rsidP="00497B19">
            <w:pPr>
              <w:suppressAutoHyphens/>
              <w:ind w:left="0" w:right="-51" w:firstLine="0"/>
              <w:jc w:val="left"/>
              <w:rPr>
                <w:rFonts w:ascii="Segoe UI" w:eastAsia="Times New Roman" w:hAnsi="Segoe UI" w:cs="Segoe UI"/>
                <w:b/>
                <w:sz w:val="14"/>
                <w:szCs w:val="14"/>
                <w:u w:val="single"/>
                <w:lang w:eastAsia="zh-CN"/>
              </w:rPr>
            </w:pPr>
            <w:r w:rsidRPr="00B10895">
              <w:rPr>
                <w:rFonts w:ascii="Segoe UI" w:eastAsia="Times New Roman" w:hAnsi="Segoe UI" w:cs="Segoe UI"/>
                <w:sz w:val="14"/>
                <w:szCs w:val="14"/>
                <w:lang w:eastAsia="zh-CN"/>
              </w:rPr>
              <w:t xml:space="preserve">                                  </w:t>
            </w:r>
            <w:r w:rsidR="00497B19" w:rsidRPr="00B10895">
              <w:rPr>
                <w:rFonts w:ascii="Segoe UI" w:eastAsia="Times New Roman" w:hAnsi="Segoe UI" w:cs="Segoe U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D7FBC">
              <w:rPr>
                <w:rFonts w:ascii="Segoe UI" w:eastAsia="Times New Roman" w:hAnsi="Segoe UI" w:cs="Segoe UI"/>
                <w:color w:val="FF0000"/>
                <w:sz w:val="14"/>
                <w:szCs w:val="14"/>
                <w:lang w:eastAsia="zh-CN"/>
              </w:rPr>
              <w:t xml:space="preserve">(zaznaczyć </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X</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 xml:space="preserve"> właściwe</w:t>
            </w:r>
            <w:r w:rsidR="003F1531" w:rsidRPr="00CD7FBC">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091B67"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091B67"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091B67"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091B67"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091B67"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091B67"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Default="00CA66DA" w:rsidP="00CD7FBC">
      <w:pPr>
        <w:suppressAutoHyphens/>
        <w:spacing w:line="360" w:lineRule="auto"/>
        <w:ind w:left="0" w:firstLine="0"/>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507737" w:rsidRDefault="00507737" w:rsidP="00507737">
      <w:pPr>
        <w:jc w:val="center"/>
        <w:rPr>
          <w:rFonts w:ascii="Segoe UI" w:eastAsia="Times New Roman" w:hAnsi="Segoe UI" w:cs="Segoe UI"/>
          <w:b/>
          <w:bCs/>
          <w:sz w:val="20"/>
          <w:szCs w:val="20"/>
          <w:lang w:eastAsia="pl-PL"/>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7E2CB6" w:rsidRPr="0056734C" w:rsidRDefault="007E2CB6" w:rsidP="00507737">
      <w:pPr>
        <w:jc w:val="center"/>
        <w:rPr>
          <w:rFonts w:ascii="Segoe UI"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CD7FBC" w:rsidRPr="00CD7FBC" w:rsidRDefault="000910F7" w:rsidP="008D2E7D">
      <w:pPr>
        <w:numPr>
          <w:ilvl w:val="0"/>
          <w:numId w:val="12"/>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CD7FBC" w:rsidRPr="00CD7FBC">
        <w:rPr>
          <w:rFonts w:ascii="Segoe UI" w:eastAsia="Times New Roman" w:hAnsi="Segoe UI" w:cs="Segoe UI"/>
          <w:color w:val="FF0000"/>
          <w:sz w:val="20"/>
          <w:szCs w:val="20"/>
          <w:lang w:eastAsia="zh-CN"/>
        </w:rPr>
        <w:t>(zaznaczyć „X” właściwe)</w:t>
      </w:r>
      <w:r w:rsidR="00CD7FBC" w:rsidRPr="00CD7FBC">
        <w:rPr>
          <w:rFonts w:ascii="Segoe UI" w:eastAsia="Times New Roman" w:hAnsi="Segoe UI" w:cs="Segoe UI"/>
          <w:sz w:val="20"/>
          <w:szCs w:val="20"/>
          <w:lang w:eastAsia="zh-CN"/>
        </w:rPr>
        <w:t>:</w:t>
      </w:r>
    </w:p>
    <w:p w:rsidR="00CD7FBC" w:rsidRPr="00CD7FBC" w:rsidRDefault="00091B67"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2.1</w:t>
      </w:r>
      <w:r w:rsidR="006E38E1">
        <w:rPr>
          <w:rFonts w:ascii="Segoe UI" w:eastAsia="Times New Roman" w:hAnsi="Segoe UI" w:cs="Segoe UI"/>
          <w:sz w:val="20"/>
          <w:szCs w:val="20"/>
          <w:lang w:eastAsia="zh-CN"/>
        </w:rPr>
        <w:t xml:space="preserve"> SWZ</w:t>
      </w:r>
    </w:p>
    <w:p w:rsidR="00CD7FBC" w:rsidRPr="00CD7FBC" w:rsidRDefault="00091B67"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2.2.1</w:t>
      </w:r>
      <w:r w:rsidR="006E38E1">
        <w:rPr>
          <w:rFonts w:ascii="Segoe UI" w:eastAsia="Times New Roman" w:hAnsi="Segoe UI" w:cs="Segoe UI"/>
          <w:sz w:val="20"/>
          <w:szCs w:val="20"/>
          <w:lang w:eastAsia="zh-CN"/>
        </w:rPr>
        <w:t xml:space="preserve"> SWZ</w:t>
      </w:r>
    </w:p>
    <w:p w:rsidR="00CD7FBC" w:rsidRPr="00CD7FBC" w:rsidRDefault="00091B67" w:rsidP="006E38E1">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2.2.2</w:t>
      </w:r>
      <w:r w:rsidR="006E38E1">
        <w:rPr>
          <w:rFonts w:ascii="Segoe UI" w:eastAsia="Times New Roman" w:hAnsi="Segoe UI" w:cs="Segoe UI"/>
          <w:sz w:val="20"/>
          <w:szCs w:val="20"/>
          <w:lang w:eastAsia="zh-CN"/>
        </w:rPr>
        <w:t xml:space="preserve"> SWZ</w:t>
      </w:r>
    </w:p>
    <w:p w:rsidR="000910F7" w:rsidRDefault="000910F7" w:rsidP="008D2E7D">
      <w:pPr>
        <w:numPr>
          <w:ilvl w:val="0"/>
          <w:numId w:val="12"/>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8D2E7D">
      <w:pPr>
        <w:numPr>
          <w:ilvl w:val="0"/>
          <w:numId w:val="12"/>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FBC" w:rsidRDefault="00497B19" w:rsidP="00497B19">
      <w:pPr>
        <w:suppressAutoHyphens/>
        <w:ind w:left="284" w:firstLine="708"/>
        <w:rPr>
          <w:rFonts w:ascii="Segoe UI" w:eastAsia="Segoe UI" w:hAnsi="Segoe UI" w:cs="Segoe UI"/>
          <w:sz w:val="14"/>
          <w:szCs w:val="14"/>
          <w:lang w:eastAsia="zh-CN"/>
        </w:rPr>
      </w:pPr>
      <w:r w:rsidRPr="00CD7FBC">
        <w:rPr>
          <w:rFonts w:ascii="Segoe UI" w:eastAsia="Times New Roman" w:hAnsi="Segoe UI" w:cs="Segoe UI"/>
          <w:sz w:val="14"/>
          <w:szCs w:val="14"/>
          <w:lang w:eastAsia="zh-CN"/>
        </w:rPr>
        <w:t>(podać mającą zastosowanie podstawę wykluczenia spośród wymienionych</w:t>
      </w:r>
      <w:r w:rsidRPr="00CD7FBC">
        <w:rPr>
          <w:rFonts w:ascii="Segoe UI" w:eastAsia="Segoe UI" w:hAnsi="Segoe UI" w:cs="Segoe UI"/>
          <w:sz w:val="14"/>
          <w:szCs w:val="14"/>
          <w:lang w:eastAsia="zh-CN"/>
        </w:rPr>
        <w:t xml:space="preserve"> </w:t>
      </w:r>
      <w:r w:rsidRPr="00CD7FBC">
        <w:rPr>
          <w:rFonts w:ascii="Segoe UI" w:eastAsia="Times New Roman" w:hAnsi="Segoe UI" w:cs="Segoe U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CD7FBC" w:rsidRDefault="00497B19" w:rsidP="00497B19">
      <w:pPr>
        <w:widowControl w:val="0"/>
        <w:tabs>
          <w:tab w:val="left" w:pos="708"/>
        </w:tabs>
        <w:suppressAutoHyphens/>
        <w:ind w:left="0" w:firstLine="0"/>
        <w:jc w:val="center"/>
        <w:rPr>
          <w:rFonts w:ascii="Segoe UI" w:eastAsia="Times New Roman" w:hAnsi="Segoe UI" w:cs="Segoe UI"/>
          <w:sz w:val="18"/>
          <w:szCs w:val="18"/>
          <w:lang w:eastAsia="zh-CN"/>
        </w:rPr>
      </w:pPr>
      <w:r w:rsidRPr="00CD7FBC">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CD7FBC">
        <w:rPr>
          <w:rFonts w:ascii="Segoe UI" w:eastAsia="Times New Roman" w:hAnsi="Segoe UI" w:cs="Segoe UI"/>
          <w:iCs/>
          <w:color w:val="FF0000"/>
          <w:sz w:val="18"/>
          <w:szCs w:val="18"/>
          <w:lang w:eastAsia="zh-CN"/>
        </w:rPr>
        <w:br/>
        <w:t>lub podpisem osobistym właściwej, umocowanej osoby / właściwych, umocowanych osób</w:t>
      </w:r>
    </w:p>
    <w:p w:rsidR="00497B19" w:rsidRPr="00CD7FBC" w:rsidRDefault="00497B19" w:rsidP="00497B19">
      <w:pPr>
        <w:widowControl w:val="0"/>
        <w:tabs>
          <w:tab w:val="left" w:pos="708"/>
        </w:tabs>
        <w:suppressAutoHyphens/>
        <w:ind w:left="0" w:firstLine="0"/>
        <w:jc w:val="left"/>
        <w:rPr>
          <w:rFonts w:ascii="Segoe UI" w:eastAsia="Times New Roman" w:hAnsi="Segoe UI" w:cs="Segoe U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Pr="00CD7FBC" w:rsidRDefault="000910F7" w:rsidP="00101970">
            <w:pPr>
              <w:suppressAutoHyphens/>
              <w:ind w:left="0" w:right="-51" w:firstLine="0"/>
              <w:jc w:val="center"/>
              <w:rPr>
                <w:rFonts w:ascii="Segoe UI" w:eastAsia="Times New Roman" w:hAnsi="Segoe UI" w:cs="Segoe UI"/>
                <w:sz w:val="14"/>
                <w:szCs w:val="14"/>
                <w:lang w:eastAsia="zh-CN"/>
              </w:rPr>
            </w:pPr>
            <w:r w:rsidRPr="00CD7FBC">
              <w:rPr>
                <w:rFonts w:ascii="Segoe UI" w:eastAsia="Times New Roman" w:hAnsi="Segoe UI" w:cs="Segoe U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FBC" w:rsidRDefault="00101970" w:rsidP="000910F7">
            <w:pPr>
              <w:suppressAutoHyphens/>
              <w:ind w:left="0" w:right="-51" w:firstLine="0"/>
              <w:jc w:val="left"/>
              <w:rPr>
                <w:rFonts w:ascii="Segoe UI" w:eastAsia="Times New Roman" w:hAnsi="Segoe UI" w:cs="Segoe UI"/>
                <w:b/>
                <w:sz w:val="14"/>
                <w:szCs w:val="14"/>
                <w:u w:val="single"/>
                <w:lang w:eastAsia="zh-CN"/>
              </w:rPr>
            </w:pPr>
            <w:r w:rsidRPr="00CD7FBC">
              <w:rPr>
                <w:rFonts w:ascii="Segoe UI" w:eastAsia="Times New Roman" w:hAnsi="Segoe UI" w:cs="Segoe UI"/>
                <w:sz w:val="14"/>
                <w:szCs w:val="14"/>
                <w:lang w:eastAsia="zh-CN"/>
              </w:rPr>
              <w:t xml:space="preserve">                                 </w:t>
            </w:r>
            <w:r w:rsidR="000910F7" w:rsidRPr="00CD7FBC">
              <w:rPr>
                <w:rFonts w:ascii="Segoe UI" w:eastAsia="Times New Roman" w:hAnsi="Segoe UI" w:cs="Segoe U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CD7FBC" w:rsidRDefault="000910F7" w:rsidP="00CD7FBC">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sidR="00CD7FBC">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CD7FBC">
        <w:rPr>
          <w:rFonts w:ascii="Segoe UI" w:eastAsia="Times New Roman" w:hAnsi="Segoe UI" w:cs="Segoe UI"/>
          <w:b/>
          <w:sz w:val="20"/>
          <w:szCs w:val="20"/>
        </w:rPr>
        <w:t xml:space="preserve"> z późn. zm.</w:t>
      </w:r>
      <w:r w:rsidRPr="000910F7">
        <w:rPr>
          <w:rFonts w:ascii="Segoe UI" w:eastAsia="Times New Roman" w:hAnsi="Segoe UI" w:cs="Segoe UI"/>
          <w:b/>
          <w:sz w:val="20"/>
          <w:szCs w:val="20"/>
        </w:rPr>
        <w:t xml:space="preserve">) </w:t>
      </w:r>
    </w:p>
    <w:p w:rsidR="000910F7" w:rsidRPr="000910F7" w:rsidRDefault="000910F7" w:rsidP="00CD7FBC">
      <w:pPr>
        <w:suppressAutoHyphens/>
        <w:ind w:left="0" w:firstLine="0"/>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507737" w:rsidRPr="0056734C" w:rsidRDefault="00507737" w:rsidP="00507737">
      <w:pPr>
        <w:jc w:val="center"/>
        <w:rPr>
          <w:rFonts w:ascii="Segoe UI" w:hAnsi="Segoe UI" w:cs="Segoe UI"/>
          <w:b/>
          <w:sz w:val="20"/>
          <w:szCs w:val="20"/>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CD7FBC" w:rsidRPr="006E38E1" w:rsidRDefault="00101970" w:rsidP="008D2E7D">
      <w:pPr>
        <w:pStyle w:val="Akapitzlist"/>
        <w:numPr>
          <w:ilvl w:val="0"/>
          <w:numId w:val="13"/>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006E38E1">
        <w:rPr>
          <w:rFonts w:ascii="Segoe UI" w:eastAsia="Times New Roman" w:hAnsi="Segoe UI" w:cs="Segoe UI"/>
          <w:sz w:val="20"/>
          <w:szCs w:val="20"/>
          <w:lang w:eastAsia="zh-CN"/>
        </w:rPr>
        <w:t xml:space="preserve">przez Zamawiającego </w:t>
      </w:r>
      <w:r w:rsidR="006E38E1" w:rsidRPr="006E38E1">
        <w:rPr>
          <w:rFonts w:ascii="Segoe UI" w:eastAsia="Times New Roman" w:hAnsi="Segoe UI" w:cs="Segoe UI"/>
          <w:sz w:val="20"/>
          <w:szCs w:val="20"/>
          <w:lang w:eastAsia="zh-CN"/>
        </w:rPr>
        <w:t xml:space="preserve">w Rozdziale I </w:t>
      </w:r>
      <w:r w:rsidR="006E38E1">
        <w:rPr>
          <w:rFonts w:ascii="Segoe UI" w:eastAsia="Times New Roman" w:hAnsi="Segoe UI" w:cs="Segoe UI"/>
          <w:sz w:val="20"/>
          <w:szCs w:val="20"/>
          <w:lang w:eastAsia="zh-CN"/>
        </w:rPr>
        <w:t xml:space="preserve">w </w:t>
      </w:r>
      <w:r w:rsidR="006E38E1" w:rsidRPr="006E38E1">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6E38E1" w:rsidRPr="006E38E1">
        <w:rPr>
          <w:rFonts w:ascii="Segoe UI" w:eastAsia="Times New Roman" w:hAnsi="Segoe UI" w:cs="Segoe UI"/>
          <w:sz w:val="20"/>
          <w:szCs w:val="20"/>
          <w:lang w:eastAsia="zh-CN"/>
        </w:rPr>
        <w:t xml:space="preserve"> </w:t>
      </w:r>
      <w:r w:rsidR="006E38E1" w:rsidRPr="006E38E1">
        <w:rPr>
          <w:rFonts w:ascii="Segoe UI" w:eastAsia="Times New Roman" w:hAnsi="Segoe UI" w:cs="Segoe UI"/>
          <w:color w:val="FF0000"/>
          <w:sz w:val="20"/>
          <w:szCs w:val="20"/>
          <w:lang w:eastAsia="zh-CN"/>
        </w:rPr>
        <w:t>(zaznaczyć „X” właściwe)</w:t>
      </w:r>
      <w:r w:rsidR="006E38E1" w:rsidRPr="006E38E1">
        <w:rPr>
          <w:rFonts w:ascii="Segoe UI" w:eastAsia="Times New Roman" w:hAnsi="Segoe UI" w:cs="Segoe UI"/>
          <w:sz w:val="20"/>
          <w:szCs w:val="20"/>
          <w:lang w:eastAsia="zh-CN"/>
        </w:rPr>
        <w:t>:</w:t>
      </w:r>
    </w:p>
    <w:p w:rsidR="00CD7FBC" w:rsidRPr="00CD7FBC" w:rsidRDefault="00091B67"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01002782"/>
          <w14:checkbox>
            <w14:checked w14:val="0"/>
            <w14:checkedState w14:val="2612" w14:font="MS Gothic"/>
            <w14:uncheckedState w14:val="2610" w14:font="MS Gothic"/>
          </w14:checkbox>
        </w:sdtPr>
        <w:sdtEndPr/>
        <w:sdtContent>
          <w:r w:rsidR="006E38E1">
            <w:rPr>
              <w:rFonts w:ascii="MS Gothic" w:eastAsia="MS Gothic" w:hAnsi="MS Gothic" w:cs="Segoe UI" w:hint="eastAsia"/>
              <w:sz w:val="20"/>
              <w:szCs w:val="20"/>
              <w:lang w:eastAsia="zh-CN"/>
            </w:rPr>
            <w:t>☐</w:t>
          </w:r>
        </w:sdtContent>
      </w:sdt>
      <w:r w:rsidR="00CD7FBC" w:rsidRPr="00CD7FBC">
        <w:rPr>
          <w:rFonts w:ascii="Segoe UI" w:eastAsia="Times New Roman" w:hAnsi="Segoe UI" w:cs="Segoe UI"/>
          <w:sz w:val="20"/>
          <w:szCs w:val="20"/>
          <w:lang w:eastAsia="zh-CN"/>
        </w:rPr>
        <w:t xml:space="preserve"> ppkt 2.1</w:t>
      </w:r>
      <w:r w:rsidR="006E38E1">
        <w:rPr>
          <w:rFonts w:ascii="Segoe UI" w:eastAsia="Times New Roman" w:hAnsi="Segoe UI" w:cs="Segoe UI"/>
          <w:sz w:val="20"/>
          <w:szCs w:val="20"/>
          <w:lang w:eastAsia="zh-CN"/>
        </w:rPr>
        <w:t xml:space="preserve"> SWZ</w:t>
      </w:r>
    </w:p>
    <w:p w:rsidR="00CD7FBC" w:rsidRPr="00CD7FBC" w:rsidRDefault="00091B67"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1211375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2.2.1</w:t>
      </w:r>
      <w:r w:rsidR="006E38E1">
        <w:rPr>
          <w:rFonts w:ascii="Segoe UI" w:eastAsia="Times New Roman" w:hAnsi="Segoe UI" w:cs="Segoe UI"/>
          <w:sz w:val="20"/>
          <w:szCs w:val="20"/>
          <w:lang w:eastAsia="zh-CN"/>
        </w:rPr>
        <w:t xml:space="preserve"> SWZ</w:t>
      </w:r>
    </w:p>
    <w:p w:rsidR="006E38E1" w:rsidRPr="007E2CB6" w:rsidRDefault="00091B67" w:rsidP="007E2CB6">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87982691"/>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w:t>
      </w:r>
      <w:proofErr w:type="spellStart"/>
      <w:r w:rsidR="00CD7FBC" w:rsidRPr="00CD7FBC">
        <w:rPr>
          <w:rFonts w:ascii="Segoe UI" w:eastAsia="Times New Roman" w:hAnsi="Segoe UI" w:cs="Segoe UI"/>
          <w:sz w:val="20"/>
          <w:szCs w:val="20"/>
          <w:lang w:eastAsia="zh-CN"/>
        </w:rPr>
        <w:t>ppkt</w:t>
      </w:r>
      <w:proofErr w:type="spellEnd"/>
      <w:r w:rsidR="00CD7FBC" w:rsidRPr="00CD7FBC">
        <w:rPr>
          <w:rFonts w:ascii="Segoe UI" w:eastAsia="Times New Roman" w:hAnsi="Segoe UI" w:cs="Segoe UI"/>
          <w:sz w:val="20"/>
          <w:szCs w:val="20"/>
          <w:lang w:eastAsia="zh-CN"/>
        </w:rPr>
        <w:t xml:space="preserve"> 2.2.2</w:t>
      </w:r>
      <w:r w:rsidR="006E38E1">
        <w:rPr>
          <w:rFonts w:ascii="Segoe UI" w:eastAsia="Times New Roman" w:hAnsi="Segoe UI" w:cs="Segoe UI"/>
          <w:sz w:val="20"/>
          <w:szCs w:val="20"/>
          <w:lang w:eastAsia="zh-CN"/>
        </w:rPr>
        <w:t xml:space="preserve"> SWZ</w:t>
      </w:r>
    </w:p>
    <w:p w:rsidR="00101970" w:rsidRPr="00CD73AC" w:rsidRDefault="00101970" w:rsidP="008D2E7D">
      <w:pPr>
        <w:pStyle w:val="Akapitzlist"/>
        <w:numPr>
          <w:ilvl w:val="0"/>
          <w:numId w:val="10"/>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8D2E7D">
      <w:pPr>
        <w:numPr>
          <w:ilvl w:val="0"/>
          <w:numId w:val="10"/>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6E38E1" w:rsidRDefault="00101970" w:rsidP="00101970">
      <w:pPr>
        <w:suppressAutoHyphens/>
        <w:ind w:left="284" w:firstLine="708"/>
        <w:rPr>
          <w:rFonts w:ascii="Segoe UI" w:eastAsia="Segoe UI" w:hAnsi="Segoe UI" w:cs="Segoe UI"/>
          <w:sz w:val="14"/>
          <w:szCs w:val="14"/>
          <w:lang w:eastAsia="zh-CN"/>
        </w:rPr>
      </w:pPr>
      <w:r w:rsidRPr="006E38E1">
        <w:rPr>
          <w:rFonts w:ascii="Segoe UI" w:eastAsia="Times New Roman" w:hAnsi="Segoe UI" w:cs="Segoe UI"/>
          <w:sz w:val="14"/>
          <w:szCs w:val="14"/>
          <w:lang w:eastAsia="zh-CN"/>
        </w:rPr>
        <w:t>(podać mającą zastosowanie podstawę wykluczenia spośród wymienionych</w:t>
      </w:r>
      <w:r w:rsidRPr="006E38E1">
        <w:rPr>
          <w:rFonts w:ascii="Segoe UI" w:eastAsia="Segoe UI" w:hAnsi="Segoe UI" w:cs="Segoe UI"/>
          <w:sz w:val="14"/>
          <w:szCs w:val="14"/>
          <w:lang w:eastAsia="zh-CN"/>
        </w:rPr>
        <w:t xml:space="preserve"> </w:t>
      </w:r>
      <w:r w:rsidRPr="006E38E1">
        <w:rPr>
          <w:rFonts w:ascii="Segoe UI" w:eastAsia="Times New Roman" w:hAnsi="Segoe UI" w:cs="Segoe U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6E38E1" w:rsidRDefault="00101970" w:rsidP="00101970">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6E38E1">
        <w:rPr>
          <w:rFonts w:ascii="Segoe UI" w:eastAsia="Times New Roman" w:hAnsi="Segoe UI" w:cs="Segoe U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6E38E1" w:rsidRDefault="003330A9" w:rsidP="003330A9">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6E38E1">
        <w:rPr>
          <w:rFonts w:ascii="Segoe UI" w:hAnsi="Segoe UI" w:cs="Segoe UI"/>
          <w:b/>
          <w:sz w:val="20"/>
          <w:szCs w:val="20"/>
        </w:rPr>
        <w:t xml:space="preserve"> z późn.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FF5582" w:rsidRPr="003330A9" w:rsidRDefault="00FF5582" w:rsidP="00910B93">
      <w:pPr>
        <w:ind w:left="0" w:firstLine="0"/>
        <w:rPr>
          <w:rFonts w:ascii="Segoe UI" w:hAnsi="Segoe UI" w:cs="Segoe UI"/>
          <w:bCs/>
          <w:iCs/>
          <w:sz w:val="20"/>
          <w:szCs w:val="20"/>
        </w:rPr>
      </w:pPr>
    </w:p>
    <w:p w:rsidR="00507737" w:rsidRPr="0056734C" w:rsidRDefault="00507737" w:rsidP="00507737">
      <w:pPr>
        <w:jc w:val="center"/>
        <w:rPr>
          <w:rFonts w:ascii="Segoe UI" w:hAnsi="Segoe UI" w:cs="Segoe UI"/>
          <w:b/>
          <w:sz w:val="20"/>
          <w:szCs w:val="20"/>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6E38E1"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8D2E7D">
      <w:pPr>
        <w:pStyle w:val="Akapitzlist"/>
        <w:numPr>
          <w:ilvl w:val="0"/>
          <w:numId w:val="14"/>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6E38E1" w:rsidRDefault="003330A9" w:rsidP="00306554">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hAnsi="Segoe UI" w:cs="Segoe UI"/>
          <w:iCs/>
          <w:color w:val="FF0000"/>
          <w:sz w:val="18"/>
          <w:szCs w:val="18"/>
        </w:rPr>
        <w:t xml:space="preserve">Niniejsze oświadczenie należy opatrzyć </w:t>
      </w:r>
      <w:r w:rsidR="00306554" w:rsidRPr="006E38E1">
        <w:rPr>
          <w:rFonts w:ascii="Segoe UI" w:eastAsia="Times New Roman" w:hAnsi="Segoe UI" w:cs="Segoe UI"/>
          <w:iCs/>
          <w:color w:val="FF0000"/>
          <w:sz w:val="18"/>
          <w:szCs w:val="18"/>
          <w:lang w:eastAsia="zh-CN"/>
        </w:rPr>
        <w:t xml:space="preserve">kwalifikowanym podpisem elektronicznym lub podpisem zaufanym </w:t>
      </w:r>
      <w:r w:rsidR="00306554" w:rsidRPr="006E38E1">
        <w:rPr>
          <w:rFonts w:ascii="Segoe UI" w:eastAsia="Times New Roman" w:hAnsi="Segoe UI" w:cs="Segoe U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6E38E1"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6E38E1">
        <w:rPr>
          <w:rFonts w:ascii="Segoe UI" w:hAnsi="Segoe UI" w:cs="Segoe U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507737" w:rsidRPr="0056734C" w:rsidRDefault="00507737" w:rsidP="00507737">
      <w:pPr>
        <w:jc w:val="center"/>
        <w:rPr>
          <w:rFonts w:ascii="Segoe UI" w:hAnsi="Segoe UI" w:cs="Segoe UI"/>
          <w:b/>
          <w:sz w:val="20"/>
          <w:szCs w:val="20"/>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8A6B1D" w:rsidRDefault="00C42B6A" w:rsidP="00C42B6A">
            <w:pPr>
              <w:ind w:left="0"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 xml:space="preserve">(należy szczegółowo </w:t>
            </w:r>
            <w:r w:rsidR="008A6B1D">
              <w:rPr>
                <w:rFonts w:ascii="Segoe UI" w:eastAsia="Times New Roman" w:hAnsi="Segoe UI" w:cs="Segoe UI"/>
                <w:sz w:val="14"/>
                <w:szCs w:val="14"/>
                <w:lang w:eastAsia="zh-CN"/>
              </w:rPr>
              <w:t xml:space="preserve">rozpisać posiadane </w:t>
            </w:r>
            <w:r w:rsidR="00306554" w:rsidRPr="008A6B1D">
              <w:rPr>
                <w:rFonts w:ascii="Segoe UI" w:eastAsia="Times New Roman" w:hAnsi="Segoe UI" w:cs="Segoe UI"/>
                <w:sz w:val="14"/>
                <w:szCs w:val="14"/>
                <w:lang w:eastAsia="zh-CN"/>
              </w:rP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8A6B1D"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8A6B1D">
              <w:rPr>
                <w:rFonts w:ascii="Segoe UI" w:eastAsia="Times New Roman" w:hAnsi="Segoe UI" w:cs="Segoe U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b/>
          <w:color w:val="FF0000"/>
          <w:sz w:val="20"/>
          <w:szCs w:val="20"/>
          <w:lang w:eastAsia="zh-CN"/>
        </w:rPr>
      </w:pPr>
      <w:r w:rsidRPr="008A6B1D">
        <w:rPr>
          <w:rFonts w:ascii="Segoe UI" w:eastAsia="Times New Roman" w:hAnsi="Segoe UI" w:cs="Segoe UI"/>
          <w:b/>
          <w:color w:val="FF0000"/>
          <w:sz w:val="20"/>
          <w:szCs w:val="20"/>
          <w:lang w:eastAsia="zh-CN"/>
        </w:rPr>
        <w:t>Uwaga!</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r w:rsidRPr="008A6B1D">
        <w:rPr>
          <w:rFonts w:ascii="Segoe UI" w:eastAsia="Times New Roman" w:hAnsi="Segoe UI" w:cs="Segoe UI"/>
          <w:b/>
          <w:color w:val="FF0000"/>
          <w:sz w:val="20"/>
          <w:szCs w:val="20"/>
          <w:lang w:eastAsia="zh-CN"/>
        </w:rPr>
        <w:t xml:space="preserve">Rodzaj roboty budowlanej wykazany w tabeli powinien być opisany precyzyjnie </w:t>
      </w:r>
      <w:r w:rsidRPr="008A6B1D">
        <w:rPr>
          <w:rFonts w:ascii="Segoe UI" w:eastAsia="Times New Roman" w:hAnsi="Segoe UI" w:cs="Segoe UI"/>
          <w:b/>
          <w:color w:val="FF0000"/>
          <w:sz w:val="20"/>
          <w:szCs w:val="20"/>
          <w:lang w:eastAsia="zh-CN"/>
        </w:rPr>
        <w:br/>
        <w:t>i jednoznacznie odpowiadać warunkom postawi</w:t>
      </w:r>
      <w:r w:rsidR="008A6B1D">
        <w:rPr>
          <w:rFonts w:ascii="Segoe UI" w:eastAsia="Times New Roman" w:hAnsi="Segoe UI" w:cs="Segoe UI"/>
          <w:b/>
          <w:color w:val="FF0000"/>
          <w:sz w:val="20"/>
          <w:szCs w:val="20"/>
          <w:lang w:eastAsia="zh-CN"/>
        </w:rPr>
        <w:t xml:space="preserve">onym przez Zamawiającego w SWZ </w:t>
      </w:r>
      <w:r w:rsidRPr="008A6B1D">
        <w:rPr>
          <w:rFonts w:ascii="Segoe UI" w:eastAsia="Times New Roman" w:hAnsi="Segoe UI" w:cs="Segoe UI"/>
          <w:b/>
          <w:color w:val="FF0000"/>
          <w:sz w:val="20"/>
          <w:szCs w:val="20"/>
          <w:lang w:eastAsia="zh-CN"/>
        </w:rPr>
        <w:t xml:space="preserve">w Rozdziale I </w:t>
      </w:r>
      <w:r w:rsidR="0007701D" w:rsidRPr="008A6B1D">
        <w:rPr>
          <w:rFonts w:ascii="Segoe UI" w:eastAsia="Times New Roman" w:hAnsi="Segoe UI" w:cs="Segoe UI"/>
          <w:b/>
          <w:bCs/>
          <w:color w:val="FF0000"/>
          <w:sz w:val="20"/>
          <w:szCs w:val="20"/>
          <w:lang w:eastAsia="zh-CN"/>
        </w:rPr>
        <w:t>pkt 5 ppkt 2.1</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jc w:val="left"/>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306554" w:rsidRPr="008A6B1D" w:rsidRDefault="00306554" w:rsidP="00306554">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306554" w:rsidRPr="008A6B1D" w:rsidRDefault="00306554" w:rsidP="00F01D05">
      <w:pPr>
        <w:rPr>
          <w:rFonts w:ascii="Segoe UI" w:hAnsi="Segoe UI" w:cs="Segoe UI"/>
          <w:sz w:val="18"/>
          <w:szCs w:val="18"/>
        </w:rPr>
      </w:pPr>
      <w:r w:rsidRPr="008A6B1D">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8A6B1D" w:rsidRDefault="00306554" w:rsidP="00306554">
      <w:pPr>
        <w:widowControl w:val="0"/>
        <w:suppressAutoHyphens/>
        <w:autoSpaceDE w:val="0"/>
        <w:spacing w:line="100" w:lineRule="atLeast"/>
        <w:ind w:left="0" w:firstLine="0"/>
        <w:jc w:val="left"/>
        <w:rPr>
          <w:rFonts w:ascii="Segoe UI" w:eastAsia="Times New Roman" w:hAnsi="Segoe UI" w:cs="Segoe UI"/>
          <w:bCs/>
          <w:iCs/>
          <w:sz w:val="14"/>
          <w:szCs w:val="14"/>
          <w:lang w:eastAsia="zh-CN"/>
        </w:rPr>
      </w:pPr>
      <w:r w:rsidRPr="00306554">
        <w:rPr>
          <w:rFonts w:ascii="Segoe UI" w:eastAsia="Segoe UI" w:hAnsi="Segoe UI" w:cs="Segoe UI"/>
          <w:sz w:val="20"/>
          <w:szCs w:val="20"/>
          <w:lang w:eastAsia="zh-CN"/>
        </w:rPr>
        <w:t xml:space="preserve">  </w:t>
      </w:r>
      <w:r w:rsidRPr="008A6B1D">
        <w:rPr>
          <w:rFonts w:ascii="Segoe UI" w:eastAsia="Times New Roman" w:hAnsi="Segoe UI" w:cs="Segoe U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507737" w:rsidRPr="0056734C" w:rsidRDefault="00507737" w:rsidP="00507737">
      <w:pPr>
        <w:jc w:val="center"/>
        <w:rPr>
          <w:rFonts w:ascii="Segoe UI" w:hAnsi="Segoe UI" w:cs="Segoe UI"/>
          <w:b/>
          <w:sz w:val="20"/>
          <w:szCs w:val="20"/>
        </w:rPr>
      </w:pPr>
      <w:r w:rsidRPr="00774C49">
        <w:rPr>
          <w:rFonts w:ascii="Segoe UI" w:eastAsia="Times New Roman" w:hAnsi="Segoe UI" w:cs="Segoe UI"/>
          <w:b/>
          <w:bCs/>
          <w:sz w:val="20"/>
          <w:szCs w:val="20"/>
          <w:lang w:eastAsia="pl-PL"/>
        </w:rPr>
        <w:t>Budowa drogi gminnej od ul. Słupskiej do wieży widokowej, stadionu oraz Sanktuarium Maryjnego na Górze Chełmskiej w Koszalinie</w:t>
      </w:r>
    </w:p>
    <w:p w:rsidR="00063016" w:rsidRDefault="00063016" w:rsidP="00063016">
      <w:pPr>
        <w:suppressAutoHyphens/>
        <w:ind w:left="0" w:firstLine="0"/>
        <w:jc w:val="center"/>
        <w:rPr>
          <w:rFonts w:ascii="Segoe UI" w:eastAsia="Times New Roman" w:hAnsi="Segoe UI" w:cs="Segoe UI"/>
          <w:b/>
          <w:sz w:val="24"/>
          <w:szCs w:val="24"/>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8A6B1D"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8A6B1D">
              <w:rPr>
                <w:rFonts w:ascii="Segoe UI" w:eastAsia="Times New Roman" w:hAnsi="Segoe UI" w:cs="Segoe UI"/>
                <w:bCs/>
                <w:iCs/>
                <w:sz w:val="14"/>
                <w:szCs w:val="14"/>
                <w:lang w:eastAsia="zh-CN"/>
              </w:rPr>
              <w:t xml:space="preserve">(należy wpisać posiadane: </w:t>
            </w:r>
            <w:r w:rsidRPr="008A6B1D">
              <w:rPr>
                <w:rFonts w:ascii="Segoe UI" w:eastAsia="Times New Roman" w:hAnsi="Segoe UI" w:cs="Segoe UI"/>
                <w:bCs/>
                <w:iCs/>
                <w:sz w:val="14"/>
                <w:szCs w:val="14"/>
                <w:lang w:eastAsia="zh-CN"/>
              </w:rPr>
              <w:br/>
              <w:t xml:space="preserve">kwalifikacje zawodowe, uprawnienia </w:t>
            </w:r>
            <w:r w:rsidRPr="008A6B1D">
              <w:rPr>
                <w:rFonts w:ascii="Segoe UI" w:eastAsia="Times New Roman" w:hAnsi="Segoe UI" w:cs="Segoe UI"/>
                <w:bCs/>
                <w:iCs/>
                <w:sz w:val="14"/>
                <w:szCs w:val="14"/>
                <w:lang w:eastAsia="zh-CN"/>
              </w:rPr>
              <w:br/>
              <w:t xml:space="preserve">w </w:t>
            </w:r>
            <w:r w:rsidR="00CD73AC" w:rsidRPr="008A6B1D">
              <w:rPr>
                <w:rFonts w:ascii="Segoe UI" w:eastAsia="Times New Roman" w:hAnsi="Segoe UI" w:cs="Segoe UI"/>
                <w:bCs/>
                <w:iCs/>
                <w:sz w:val="14"/>
                <w:szCs w:val="14"/>
                <w:lang w:eastAsia="zh-CN"/>
              </w:rPr>
              <w:t xml:space="preserve">wymaganym </w:t>
            </w:r>
            <w:r w:rsidR="00CD73AC" w:rsidRPr="008A6B1D">
              <w:rPr>
                <w:rFonts w:ascii="Segoe UI" w:eastAsia="Times New Roman" w:hAnsi="Segoe UI" w:cs="Segoe UI"/>
                <w:bCs/>
                <w:iCs/>
                <w:sz w:val="14"/>
                <w:szCs w:val="14"/>
                <w:lang w:eastAsia="zh-CN"/>
              </w:rPr>
              <w:br/>
              <w:t xml:space="preserve">przez Zamawiającego </w:t>
            </w:r>
            <w:r w:rsidRPr="008A6B1D">
              <w:rPr>
                <w:rFonts w:ascii="Segoe UI" w:eastAsia="Times New Roman" w:hAnsi="Segoe UI" w:cs="Segoe UI"/>
                <w:bCs/>
                <w:iCs/>
                <w:sz w:val="14"/>
                <w:szCs w:val="14"/>
                <w:lang w:eastAsia="zh-CN"/>
              </w:rPr>
              <w:t xml:space="preserve">w SWZ w </w:t>
            </w:r>
            <w:r w:rsidR="0007701D" w:rsidRPr="008A6B1D">
              <w:rPr>
                <w:rFonts w:ascii="Segoe UI" w:eastAsia="Times New Roman" w:hAnsi="Segoe UI" w:cs="Segoe UI"/>
                <w:bCs/>
                <w:iCs/>
                <w:sz w:val="14"/>
                <w:szCs w:val="14"/>
                <w:lang w:eastAsia="zh-CN"/>
              </w:rPr>
              <w:t>Rozdziale I pkt 5 ppkt 2.2</w:t>
            </w:r>
            <w:r w:rsidRPr="008A6B1D">
              <w:rPr>
                <w:rFonts w:ascii="Segoe UI" w:eastAsia="Times New Roman" w:hAnsi="Segoe UI" w:cs="Segoe UI"/>
                <w:bCs/>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8D2E7D">
            <w:pPr>
              <w:numPr>
                <w:ilvl w:val="0"/>
                <w:numId w:val="15"/>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7E2CB6">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 xml:space="preserve">(branża </w:t>
            </w:r>
            <w:r w:rsidR="007E2CB6">
              <w:rPr>
                <w:rFonts w:ascii="Segoe UI" w:eastAsia="Times New Roman" w:hAnsi="Segoe UI" w:cs="Segoe UI"/>
                <w:bCs/>
                <w:iCs/>
                <w:sz w:val="18"/>
                <w:szCs w:val="18"/>
                <w:lang w:eastAsia="zh-CN"/>
              </w:rPr>
              <w:t>drogowa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8D2E7D">
            <w:pPr>
              <w:numPr>
                <w:ilvl w:val="0"/>
                <w:numId w:val="15"/>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Uwaga!</w:t>
      </w: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 xml:space="preserve">Posiadane kwalifikacje zawodowe, uprawnienia i doświadczenie (kolumna Nr 5 w tabeli) muszą dokładnie odpowiadać wymaganiom postawionym przez Zamawiającego w SWZ w </w:t>
      </w:r>
      <w:r w:rsidRPr="008A6B1D">
        <w:rPr>
          <w:rFonts w:ascii="Segoe UI" w:eastAsia="Times New Roman" w:hAnsi="Segoe UI" w:cs="Segoe UI"/>
          <w:b/>
          <w:color w:val="FF0000"/>
          <w:sz w:val="20"/>
          <w:szCs w:val="20"/>
          <w:lang w:eastAsia="zh-CN"/>
        </w:rPr>
        <w:t xml:space="preserve">Rozdziale I </w:t>
      </w:r>
      <w:r w:rsidRPr="008A6B1D">
        <w:rPr>
          <w:rFonts w:ascii="Segoe UI" w:eastAsia="Times New Roman" w:hAnsi="Segoe UI" w:cs="Segoe UI"/>
          <w:b/>
          <w:bCs/>
          <w:color w:val="FF0000"/>
          <w:sz w:val="20"/>
          <w:szCs w:val="20"/>
          <w:lang w:eastAsia="zh-CN"/>
        </w:rPr>
        <w:t>pkt 5 ppkt 2.2</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8A6B1D" w:rsidRDefault="00FD3DB5" w:rsidP="00FD3DB5">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FD3DB5" w:rsidRPr="008A6B1D" w:rsidRDefault="00FD3DB5" w:rsidP="00FD3DB5">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8A6B1D" w:rsidRDefault="00090D18" w:rsidP="00090D18">
            <w:pPr>
              <w:suppressAutoHyphens/>
              <w:ind w:left="0" w:right="-51"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8A6B1D" w:rsidRDefault="00090D18" w:rsidP="00090D18">
            <w:pPr>
              <w:suppressAutoHyphens/>
              <w:spacing w:line="276" w:lineRule="auto"/>
              <w:ind w:left="100" w:right="1" w:firstLine="0"/>
              <w:jc w:val="center"/>
              <w:rPr>
                <w:rFonts w:ascii="Segoe UI" w:eastAsia="Times New Roman" w:hAnsi="Segoe UI" w:cs="Segoe UI"/>
                <w:b/>
                <w:sz w:val="16"/>
                <w:szCs w:val="16"/>
                <w:lang w:val="de-DE" w:eastAsia="zh-CN"/>
              </w:rPr>
            </w:pPr>
            <w:r w:rsidRPr="008A6B1D">
              <w:rPr>
                <w:rFonts w:ascii="Segoe UI" w:eastAsia="Times New Roman" w:hAnsi="Segoe UI" w:cs="Segoe UI"/>
                <w:b/>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8A6B1D">
              <w:rPr>
                <w:rFonts w:ascii="Segoe UI" w:eastAsia="Times New Roman" w:hAnsi="Segoe UI" w:cs="Segoe UI"/>
                <w:b/>
                <w:sz w:val="16"/>
                <w:szCs w:val="16"/>
                <w:lang w:val="de-DE" w:eastAsia="zh-CN"/>
              </w:rPr>
              <w:t xml:space="preserve">powyższe powtórzyć </w:t>
            </w:r>
            <w:r w:rsidR="00BC077E" w:rsidRPr="008A6B1D">
              <w:rPr>
                <w:rFonts w:ascii="Segoe UI" w:eastAsia="Times New Roman" w:hAnsi="Segoe UI" w:cs="Segoe UI"/>
                <w:b/>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8D2E7D">
      <w:pPr>
        <w:numPr>
          <w:ilvl w:val="0"/>
          <w:numId w:val="16"/>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507737" w:rsidRPr="0056734C" w:rsidRDefault="007E2CB6" w:rsidP="00507737">
      <w:pPr>
        <w:jc w:val="center"/>
        <w:rPr>
          <w:rFonts w:ascii="Segoe UI" w:hAnsi="Segoe UI" w:cs="Segoe UI"/>
          <w:b/>
          <w:sz w:val="20"/>
          <w:szCs w:val="20"/>
        </w:rPr>
      </w:pPr>
      <w:r>
        <w:rPr>
          <w:rFonts w:ascii="Segoe UI" w:eastAsia="Times New Roman" w:hAnsi="Segoe UI" w:cs="Segoe UI"/>
          <w:b/>
          <w:bCs/>
          <w:sz w:val="20"/>
          <w:szCs w:val="20"/>
          <w:lang w:eastAsia="pl-PL"/>
        </w:rPr>
        <w:t>Budowę</w:t>
      </w:r>
      <w:r w:rsidR="00507737" w:rsidRPr="00774C49">
        <w:rPr>
          <w:rFonts w:ascii="Segoe UI" w:eastAsia="Times New Roman" w:hAnsi="Segoe UI" w:cs="Segoe UI"/>
          <w:b/>
          <w:bCs/>
          <w:sz w:val="20"/>
          <w:szCs w:val="20"/>
          <w:lang w:eastAsia="pl-PL"/>
        </w:rPr>
        <w:t xml:space="preserve"> drogi gminnej od ul. Słupskiej do wieży widokowej, stadionu oraz Sanktuarium Maryjnego na Górze Chełmskiej w Koszalinie</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5D7AA4" w:rsidRPr="00090D18" w:rsidRDefault="005D7AA4" w:rsidP="005D7AA4">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Pr>
          <w:rFonts w:ascii="Segoe UI" w:eastAsia="Times New Roman" w:hAnsi="Segoe UI" w:cs="Segoe UI"/>
          <w:b/>
          <w:sz w:val="20"/>
          <w:szCs w:val="20"/>
          <w:lang w:eastAsia="zh-CN"/>
        </w:rPr>
        <w:t>cenę*</w:t>
      </w:r>
      <w:r w:rsidRPr="00090D18">
        <w:rPr>
          <w:rFonts w:ascii="Segoe UI" w:eastAsia="Times New Roman" w:hAnsi="Segoe UI" w:cs="Segoe UI"/>
          <w:b/>
          <w:sz w:val="20"/>
          <w:szCs w:val="20"/>
          <w:lang w:eastAsia="zh-CN"/>
        </w:rPr>
        <w:t>: .............................................. zł</w:t>
      </w:r>
    </w:p>
    <w:p w:rsidR="005D7AA4" w:rsidRPr="003710FF" w:rsidRDefault="005D7AA4" w:rsidP="005D7AA4">
      <w:pPr>
        <w:widowControl w:val="0"/>
        <w:tabs>
          <w:tab w:val="left" w:pos="0"/>
        </w:tabs>
        <w:suppressAutoHyphens/>
        <w:spacing w:after="120"/>
        <w:ind w:left="0" w:firstLine="0"/>
        <w:rPr>
          <w:rFonts w:ascii="Segoe UI" w:eastAsia="Times New Roman" w:hAnsi="Segoe UI" w:cs="Segoe UI"/>
          <w:bCs/>
          <w:iCs/>
          <w:sz w:val="16"/>
          <w:szCs w:val="16"/>
          <w:u w:val="single"/>
          <w:lang w:eastAsia="zh-CN"/>
        </w:rPr>
      </w:pPr>
      <w:r w:rsidRPr="003710FF">
        <w:rPr>
          <w:rFonts w:ascii="Segoe UI" w:eastAsia="Times New Roman" w:hAnsi="Segoe UI" w:cs="Segoe UI"/>
          <w:bCs/>
          <w:iCs/>
          <w:sz w:val="16"/>
          <w:szCs w:val="16"/>
          <w:lang w:eastAsia="zh-CN"/>
        </w:rPr>
        <w:t xml:space="preserve">* cena obejmuje wszystkie należne podatki, w tym podatek </w:t>
      </w:r>
      <w:r w:rsidRPr="005B1F68">
        <w:rPr>
          <w:rFonts w:ascii="Segoe UI" w:eastAsia="Times New Roman" w:hAnsi="Segoe UI" w:cs="Segoe UI"/>
          <w:bCs/>
          <w:iCs/>
          <w:sz w:val="16"/>
          <w:szCs w:val="16"/>
          <w:lang w:eastAsia="zh-CN"/>
        </w:rPr>
        <w:t>VAT</w:t>
      </w:r>
      <w:r w:rsidRPr="003710FF">
        <w:rPr>
          <w:rFonts w:ascii="Segoe UI" w:eastAsia="Times New Roman" w:hAnsi="Segoe UI" w:cs="Segoe UI"/>
          <w:bCs/>
          <w:iCs/>
          <w:sz w:val="16"/>
          <w:szCs w:val="16"/>
          <w:u w:val="single"/>
          <w:lang w:eastAsia="zh-CN"/>
        </w:rPr>
        <w:t xml:space="preserve"> i jest pomniejszona o wartość brutto drewna pozyskanego </w:t>
      </w:r>
      <w:r>
        <w:rPr>
          <w:rFonts w:ascii="Segoe UI" w:eastAsia="Times New Roman" w:hAnsi="Segoe UI" w:cs="Segoe UI"/>
          <w:bCs/>
          <w:iCs/>
          <w:sz w:val="16"/>
          <w:szCs w:val="16"/>
          <w:u w:val="single"/>
          <w:lang w:eastAsia="zh-CN"/>
        </w:rPr>
        <w:br/>
      </w:r>
      <w:r w:rsidRPr="003710FF">
        <w:rPr>
          <w:rFonts w:ascii="Segoe UI" w:eastAsia="Times New Roman" w:hAnsi="Segoe UI" w:cs="Segoe UI"/>
          <w:bCs/>
          <w:iCs/>
          <w:sz w:val="16"/>
          <w:szCs w:val="16"/>
          <w:u w:val="single"/>
          <w:lang w:eastAsia="zh-CN"/>
        </w:rPr>
        <w:t>z wycinki drzew!</w:t>
      </w:r>
    </w:p>
    <w:p w:rsidR="005D7AA4" w:rsidRDefault="005D7AA4" w:rsidP="00D8344A">
      <w:pPr>
        <w:widowControl w:val="0"/>
        <w:tabs>
          <w:tab w:val="left" w:pos="0"/>
        </w:tabs>
        <w:suppressAutoHyphens/>
        <w:spacing w:before="120"/>
        <w:ind w:left="0" w:firstLine="0"/>
        <w:rPr>
          <w:rFonts w:ascii="Segoe UI" w:eastAsia="Times New Roman" w:hAnsi="Segoe UI" w:cs="Segoe UI"/>
          <w:sz w:val="20"/>
          <w:szCs w:val="20"/>
          <w:lang w:eastAsia="zh-CN"/>
        </w:rPr>
      </w:pPr>
      <w:r w:rsidRPr="00A47062">
        <w:rPr>
          <w:rFonts w:ascii="Segoe UI" w:eastAsia="Times New Roman" w:hAnsi="Segoe UI" w:cs="Segoe UI"/>
          <w:sz w:val="20"/>
          <w:szCs w:val="20"/>
          <w:lang w:eastAsia="zh-CN"/>
        </w:rPr>
        <w:t xml:space="preserve">w tym </w:t>
      </w:r>
      <w:r w:rsidRPr="005D6F2C">
        <w:rPr>
          <w:rFonts w:ascii="Segoe UI" w:eastAsia="Times New Roman" w:hAnsi="Segoe UI" w:cs="Segoe UI"/>
          <w:sz w:val="20"/>
          <w:szCs w:val="20"/>
          <w:u w:val="single"/>
          <w:lang w:eastAsia="zh-CN"/>
        </w:rPr>
        <w:t>m.in.:</w:t>
      </w:r>
    </w:p>
    <w:p w:rsidR="00D8344A" w:rsidRPr="005D7AA4" w:rsidRDefault="00D8344A" w:rsidP="00D8344A">
      <w:pPr>
        <w:widowControl w:val="0"/>
        <w:tabs>
          <w:tab w:val="left" w:pos="0"/>
        </w:tabs>
        <w:suppressAutoHyphens/>
        <w:spacing w:before="120"/>
        <w:ind w:left="0" w:firstLine="0"/>
        <w:rPr>
          <w:rFonts w:ascii="Segoe UI" w:eastAsia="Times New Roman" w:hAnsi="Segoe UI" w:cs="Segoe UI"/>
          <w:sz w:val="20"/>
          <w:szCs w:val="20"/>
          <w:lang w:eastAsia="zh-CN"/>
        </w:rPr>
      </w:pPr>
    </w:p>
    <w:p w:rsidR="005D7AA4" w:rsidRDefault="005D7AA4" w:rsidP="005D7AA4">
      <w:pPr>
        <w:pStyle w:val="Akapitzlist"/>
        <w:numPr>
          <w:ilvl w:val="1"/>
          <w:numId w:val="16"/>
        </w:numPr>
        <w:rPr>
          <w:rFonts w:ascii="Segoe UI" w:hAnsi="Segoe UI" w:cs="Segoe UI"/>
          <w:sz w:val="20"/>
          <w:szCs w:val="20"/>
        </w:rPr>
      </w:pPr>
      <w:r>
        <w:rPr>
          <w:rFonts w:ascii="Segoe UI" w:hAnsi="Segoe UI" w:cs="Segoe UI"/>
          <w:sz w:val="20"/>
          <w:szCs w:val="20"/>
        </w:rPr>
        <w:t>budowa oświetlenia drogowego</w:t>
      </w:r>
    </w:p>
    <w:p w:rsidR="005D7AA4" w:rsidRDefault="005D7AA4" w:rsidP="005D7AA4">
      <w:pPr>
        <w:pStyle w:val="Akapitzlist"/>
        <w:ind w:firstLine="0"/>
        <w:rPr>
          <w:rFonts w:ascii="Segoe UI" w:hAnsi="Segoe UI" w:cs="Segoe UI"/>
          <w:sz w:val="20"/>
          <w:szCs w:val="20"/>
        </w:rPr>
      </w:pPr>
      <w:r w:rsidRPr="000F3E03">
        <w:rPr>
          <w:rFonts w:ascii="Segoe UI" w:hAnsi="Segoe UI" w:cs="Segoe UI"/>
          <w:sz w:val="20"/>
          <w:szCs w:val="20"/>
        </w:rPr>
        <w:t>za cenę</w:t>
      </w:r>
      <w:r>
        <w:rPr>
          <w:rFonts w:ascii="Segoe UI" w:hAnsi="Segoe UI" w:cs="Segoe UI"/>
          <w:sz w:val="20"/>
          <w:szCs w:val="20"/>
        </w:rPr>
        <w:t xml:space="preserve"> </w:t>
      </w:r>
      <w:r w:rsidRPr="000F3E03">
        <w:rPr>
          <w:rFonts w:ascii="Segoe UI" w:hAnsi="Segoe UI" w:cs="Segoe UI"/>
          <w:sz w:val="20"/>
          <w:szCs w:val="20"/>
        </w:rPr>
        <w:t>………………………….</w:t>
      </w:r>
      <w:r>
        <w:rPr>
          <w:rFonts w:ascii="Segoe UI" w:hAnsi="Segoe UI" w:cs="Segoe UI"/>
          <w:sz w:val="20"/>
          <w:szCs w:val="20"/>
        </w:rPr>
        <w:t xml:space="preserve"> zł</w:t>
      </w:r>
    </w:p>
    <w:p w:rsidR="005D7AA4" w:rsidRPr="003710FF" w:rsidRDefault="005D7AA4" w:rsidP="005D7AA4">
      <w:pPr>
        <w:ind w:left="0" w:firstLine="0"/>
        <w:rPr>
          <w:rFonts w:ascii="Segoe UI" w:hAnsi="Segoe UI" w:cs="Segoe UI"/>
          <w:sz w:val="20"/>
          <w:szCs w:val="20"/>
        </w:rPr>
      </w:pPr>
    </w:p>
    <w:p w:rsidR="005D7AA4" w:rsidRDefault="005D7AA4" w:rsidP="005D7AA4">
      <w:pPr>
        <w:pStyle w:val="Akapitzlist"/>
        <w:numPr>
          <w:ilvl w:val="1"/>
          <w:numId w:val="16"/>
        </w:numPr>
        <w:rPr>
          <w:rFonts w:ascii="Segoe UI" w:hAnsi="Segoe UI" w:cs="Segoe UI"/>
          <w:sz w:val="20"/>
          <w:szCs w:val="20"/>
        </w:rPr>
      </w:pPr>
      <w:r>
        <w:rPr>
          <w:rFonts w:ascii="Segoe UI" w:hAnsi="Segoe UI" w:cs="Segoe UI"/>
          <w:sz w:val="20"/>
          <w:szCs w:val="20"/>
        </w:rPr>
        <w:t>wykonanie i montaż tablicy informacyjnej</w:t>
      </w:r>
    </w:p>
    <w:p w:rsidR="005D7AA4" w:rsidRDefault="005D7AA4" w:rsidP="005D7AA4">
      <w:pPr>
        <w:pStyle w:val="Akapitzlist"/>
        <w:ind w:firstLine="0"/>
        <w:rPr>
          <w:rFonts w:ascii="Segoe UI" w:hAnsi="Segoe UI" w:cs="Segoe UI"/>
          <w:sz w:val="20"/>
          <w:szCs w:val="20"/>
        </w:rPr>
      </w:pPr>
      <w:r w:rsidRPr="000F3E03">
        <w:rPr>
          <w:rFonts w:ascii="Segoe UI" w:hAnsi="Segoe UI" w:cs="Segoe UI"/>
          <w:sz w:val="20"/>
          <w:szCs w:val="20"/>
        </w:rPr>
        <w:t>za cenę</w:t>
      </w:r>
      <w:r>
        <w:rPr>
          <w:rFonts w:ascii="Segoe UI" w:hAnsi="Segoe UI" w:cs="Segoe UI"/>
          <w:sz w:val="20"/>
          <w:szCs w:val="20"/>
        </w:rPr>
        <w:t xml:space="preserve"> </w:t>
      </w:r>
      <w:r w:rsidRPr="000F3E03">
        <w:rPr>
          <w:rFonts w:ascii="Segoe UI" w:hAnsi="Segoe UI" w:cs="Segoe UI"/>
          <w:sz w:val="20"/>
          <w:szCs w:val="20"/>
        </w:rPr>
        <w:t>………………………….</w:t>
      </w:r>
      <w:r>
        <w:rPr>
          <w:rFonts w:ascii="Segoe UI" w:hAnsi="Segoe UI" w:cs="Segoe UI"/>
          <w:sz w:val="20"/>
          <w:szCs w:val="20"/>
        </w:rPr>
        <w:t xml:space="preserve"> zł</w:t>
      </w:r>
    </w:p>
    <w:p w:rsidR="0007701D" w:rsidRDefault="002E3548" w:rsidP="008D2E7D">
      <w:pPr>
        <w:numPr>
          <w:ilvl w:val="0"/>
          <w:numId w:val="16"/>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8A6B1D" w:rsidRDefault="002E3548" w:rsidP="00BC077E">
      <w:pPr>
        <w:spacing w:before="40" w:after="120"/>
        <w:ind w:left="284" w:firstLine="0"/>
        <w:rPr>
          <w:rFonts w:ascii="Segoe UI" w:hAnsi="Segoe UI" w:cs="Segoe UI"/>
          <w:b/>
          <w:sz w:val="14"/>
          <w:szCs w:val="14"/>
        </w:rPr>
      </w:pPr>
      <w:r w:rsidRPr="008A6B1D">
        <w:rPr>
          <w:rFonts w:ascii="Segoe UI" w:hAnsi="Segoe UI" w:cs="Segoe UI"/>
          <w:b/>
          <w:bCs/>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5D7AA4">
        <w:rPr>
          <w:rFonts w:ascii="Segoe UI" w:hAnsi="Segoe UI" w:cs="Segoe UI"/>
          <w:b/>
          <w:noProof/>
          <w:sz w:val="20"/>
          <w:szCs w:val="20"/>
          <w:lang w:eastAsia="pl-PL"/>
        </w:rPr>
        <w:t>15 miesięcy</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8A6B1D" w:rsidRDefault="00BC077E" w:rsidP="00F0591C">
      <w:pPr>
        <w:spacing w:before="40" w:after="40"/>
        <w:ind w:left="640" w:firstLine="211"/>
        <w:rPr>
          <w:rFonts w:ascii="Segoe UI" w:hAnsi="Segoe UI" w:cs="Segoe UI"/>
          <w:b/>
          <w:sz w:val="20"/>
          <w:szCs w:val="20"/>
        </w:rPr>
      </w:pPr>
      <w:r w:rsidRPr="008A6B1D">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8A6B1D">
        <w:rPr>
          <w:rFonts w:ascii="Segoe UI" w:hAnsi="Segoe UI" w:cs="Segoe U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5D7AA4">
        <w:rPr>
          <w:rFonts w:ascii="Segoe UI" w:hAnsi="Segoe UI" w:cs="Segoe UI"/>
          <w:sz w:val="20"/>
          <w:szCs w:val="20"/>
        </w:rPr>
        <w:t>jeden miesiąc</w:t>
      </w:r>
      <w:r>
        <w:rPr>
          <w:rFonts w:ascii="Segoe UI" w:hAnsi="Segoe UI" w:cs="Segoe UI"/>
          <w:sz w:val="20"/>
          <w:szCs w:val="20"/>
        </w:rPr>
        <w:t xml:space="preserve">, tj. </w:t>
      </w:r>
      <w:r w:rsidR="005D7AA4">
        <w:rPr>
          <w:rFonts w:ascii="Segoe UI" w:hAnsi="Segoe UI" w:cs="Segoe UI"/>
          <w:b/>
          <w:sz w:val="20"/>
          <w:szCs w:val="20"/>
        </w:rPr>
        <w:t>14 miesięcy</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Pr="008A6B1D" w:rsidRDefault="00BC077E" w:rsidP="00F0591C">
      <w:pPr>
        <w:spacing w:before="40" w:after="40"/>
        <w:ind w:left="567" w:firstLine="284"/>
        <w:rPr>
          <w:rFonts w:ascii="Segoe UI" w:hAnsi="Segoe UI" w:cs="Segoe UI"/>
          <w:sz w:val="20"/>
          <w:szCs w:val="20"/>
        </w:rPr>
      </w:pPr>
      <w:r w:rsidRPr="008A6B1D">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8A6B1D">
        <w:rPr>
          <w:rFonts w:ascii="Segoe UI" w:hAnsi="Segoe UI" w:cs="Segoe U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5D7AA4">
        <w:rPr>
          <w:rFonts w:ascii="Segoe UI" w:eastAsia="Arial Unicode MS" w:hAnsi="Segoe UI" w:cs="Segoe UI"/>
          <w:sz w:val="20"/>
          <w:szCs w:val="20"/>
          <w:shd w:val="clear" w:color="auto" w:fill="FFFFFF"/>
          <w:lang w:eastAsia="ar-SA"/>
        </w:rPr>
        <w:t>dwa miesiące</w:t>
      </w:r>
      <w:r w:rsidRPr="002E3548">
        <w:rPr>
          <w:rFonts w:ascii="Segoe UI" w:eastAsia="Arial Unicode MS" w:hAnsi="Segoe UI" w:cs="Segoe UI"/>
          <w:sz w:val="20"/>
          <w:szCs w:val="20"/>
          <w:shd w:val="clear" w:color="auto" w:fill="FFFFFF"/>
          <w:lang w:eastAsia="ar-SA"/>
        </w:rPr>
        <w:t xml:space="preserve">, tj. </w:t>
      </w:r>
      <w:r w:rsidR="005D7AA4">
        <w:rPr>
          <w:rFonts w:ascii="Segoe UI" w:eastAsia="Arial Unicode MS" w:hAnsi="Segoe UI" w:cs="Segoe UI"/>
          <w:b/>
          <w:sz w:val="20"/>
          <w:szCs w:val="20"/>
          <w:shd w:val="clear" w:color="auto" w:fill="FFFFFF"/>
          <w:lang w:eastAsia="ar-SA"/>
        </w:rPr>
        <w:t>13 miesięcy</w:t>
      </w:r>
      <w:r w:rsidR="0078464E">
        <w:rPr>
          <w:rFonts w:ascii="Segoe UI" w:eastAsia="Arial Unicode MS" w:hAnsi="Segoe UI" w:cs="Segoe UI"/>
          <w:sz w:val="20"/>
          <w:szCs w:val="20"/>
          <w:shd w:val="clear" w:color="auto" w:fill="FFFFFF"/>
          <w:lang w:eastAsia="ar-SA"/>
        </w:rPr>
        <w:t xml:space="preserve"> 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8A6B1D" w:rsidRDefault="00CD73AC" w:rsidP="00D00707">
      <w:pPr>
        <w:widowControl w:val="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Pr="008A6B1D"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8A6B1D">
        <w:rPr>
          <w:rFonts w:ascii="Segoe UI" w:eastAsia="Times New Roman" w:hAnsi="Segoe UI" w:cs="Segoe UI"/>
          <w:bCs/>
          <w:sz w:val="14"/>
          <w:szCs w:val="14"/>
          <w:lang w:eastAsia="pl-PL"/>
        </w:rPr>
        <w:t xml:space="preserve">Skrócenie terminu realizacji </w:t>
      </w:r>
      <w:r w:rsidR="00D846D3" w:rsidRPr="008A6B1D">
        <w:rPr>
          <w:rFonts w:ascii="Segoe UI" w:eastAsia="Times New Roman" w:hAnsi="Segoe UI" w:cs="Segoe UI"/>
          <w:bCs/>
          <w:sz w:val="14"/>
          <w:szCs w:val="14"/>
          <w:lang w:eastAsia="pl-PL"/>
        </w:rPr>
        <w:t xml:space="preserve">przedmiotu </w:t>
      </w:r>
      <w:r w:rsidRPr="008A6B1D">
        <w:rPr>
          <w:rFonts w:ascii="Segoe UI" w:eastAsia="Times New Roman" w:hAnsi="Segoe UI" w:cs="Segoe UI"/>
          <w:bCs/>
          <w:sz w:val="14"/>
          <w:szCs w:val="14"/>
          <w:lang w:eastAsia="pl-PL"/>
        </w:rPr>
        <w:t>zamówienia</w:t>
      </w:r>
      <w:r w:rsidRPr="008A6B1D">
        <w:rPr>
          <w:rFonts w:ascii="Segoe UI" w:eastAsia="Arial Unicode MS" w:hAnsi="Segoe UI" w:cs="Segoe UI"/>
          <w:sz w:val="14"/>
          <w:szCs w:val="14"/>
          <w:lang w:eastAsia="zh-CN"/>
        </w:rPr>
        <w:t xml:space="preserve"> stanowi kryterium oceny ofert, które szczegółowo opisane zostało w Rozdziale I pkt 1</w:t>
      </w:r>
      <w:r w:rsidR="0007701D" w:rsidRPr="008A6B1D">
        <w:rPr>
          <w:rFonts w:ascii="Segoe UI" w:eastAsia="Arial Unicode MS" w:hAnsi="Segoe UI" w:cs="Segoe UI"/>
          <w:sz w:val="14"/>
          <w:szCs w:val="14"/>
          <w:lang w:eastAsia="zh-CN"/>
        </w:rPr>
        <w:t xml:space="preserve">6 </w:t>
      </w:r>
      <w:r w:rsidRPr="008A6B1D">
        <w:rPr>
          <w:rFonts w:ascii="Segoe UI" w:eastAsia="Arial Unicode MS" w:hAnsi="Segoe UI" w:cs="Segoe UI"/>
          <w:sz w:val="14"/>
          <w:szCs w:val="14"/>
          <w:lang w:eastAsia="zh-CN"/>
        </w:rPr>
        <w:t>SWZ</w:t>
      </w:r>
      <w:r w:rsidR="009529E8" w:rsidRPr="008A6B1D">
        <w:rPr>
          <w:rFonts w:ascii="Segoe UI" w:eastAsia="Arial Unicode MS" w:hAnsi="Segoe UI" w:cs="Segoe UI"/>
          <w:sz w:val="14"/>
          <w:szCs w:val="14"/>
          <w:lang w:eastAsia="zh-CN"/>
        </w:rPr>
        <w:t>.</w:t>
      </w:r>
    </w:p>
    <w:p w:rsidR="00170883" w:rsidRPr="00170883" w:rsidRDefault="00170883" w:rsidP="008D2E7D">
      <w:pPr>
        <w:numPr>
          <w:ilvl w:val="0"/>
          <w:numId w:val="16"/>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8A6B1D"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8A6B1D">
        <w:rPr>
          <w:rFonts w:ascii="Segoe UI" w:eastAsia="Times New Roman" w:hAnsi="Segoe UI" w:cs="Segoe UI"/>
          <w:b/>
          <w:bCs/>
          <w:iCs/>
          <w:color w:val="FF0000"/>
          <w:sz w:val="14"/>
          <w:szCs w:val="14"/>
          <w:lang w:eastAsia="zh-CN"/>
        </w:rPr>
        <w:t>(należy zaznaczyć „X” proponowany okres gwarancji i rękojmi za wady</w:t>
      </w:r>
      <w:r w:rsidR="00FF5582" w:rsidRPr="008A6B1D">
        <w:rPr>
          <w:rFonts w:ascii="Segoe UI" w:eastAsia="Times New Roman" w:hAnsi="Segoe UI" w:cs="Segoe UI"/>
          <w:b/>
          <w:bCs/>
          <w:iCs/>
          <w:color w:val="FF0000"/>
          <w:sz w:val="14"/>
          <w:szCs w:val="14"/>
          <w:lang w:eastAsia="zh-CN"/>
        </w:rPr>
        <w:t xml:space="preserve"> na cały przedmiot zamówienia</w:t>
      </w:r>
      <w:r w:rsidR="00170883" w:rsidRPr="008A6B1D">
        <w:rPr>
          <w:rFonts w:ascii="Segoe UI" w:eastAsia="Times New Roman" w:hAnsi="Segoe UI" w:cs="Segoe UI"/>
          <w:b/>
          <w:bCs/>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8A6B1D"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8A6B1D">
        <w:rPr>
          <w:rFonts w:ascii="Segoe UI" w:eastAsia="Times New Roman" w:hAnsi="Segoe UI" w:cs="Segoe UI"/>
          <w:iCs/>
          <w:sz w:val="20"/>
          <w:szCs w:val="20"/>
          <w:lang w:eastAsia="zh-CN"/>
        </w:rPr>
        <w:t xml:space="preserve">albo </w:t>
      </w:r>
      <w:r w:rsidR="00BC077E" w:rsidRPr="008A6B1D">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w:lastRenderedPageBreak/>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005D7AA4">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005D7AA4">
        <w:rPr>
          <w:rFonts w:ascii="Segoe UI" w:eastAsia="Times New Roman" w:hAnsi="Segoe UI" w:cs="Segoe UI"/>
          <w:b/>
          <w:bCs/>
          <w:sz w:val="20"/>
          <w:szCs w:val="20"/>
          <w:lang w:eastAsia="zh-CN"/>
        </w:rPr>
        <w:t>66</w:t>
      </w:r>
      <w:r w:rsidRPr="00170883">
        <w:rPr>
          <w:rFonts w:ascii="Segoe UI" w:eastAsia="Times New Roman" w:hAnsi="Segoe UI" w:cs="Segoe UI"/>
          <w:b/>
          <w:bCs/>
          <w:sz w:val="20"/>
          <w:szCs w:val="20"/>
          <w:lang w:eastAsia="zh-CN"/>
        </w:rPr>
        <w:t xml:space="preserve"> miesięcy</w:t>
      </w:r>
    </w:p>
    <w:p w:rsidR="00170883" w:rsidRPr="008A6B1D"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8A6B1D">
        <w:rPr>
          <w:rFonts w:ascii="Segoe UI" w:eastAsia="Times New Roman" w:hAnsi="Segoe UI" w:cs="Segoe UI"/>
          <w:bCs/>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005D7AA4">
        <w:rPr>
          <w:rFonts w:ascii="Segoe UI" w:eastAsia="Times New Roman" w:hAnsi="Segoe UI" w:cs="Segoe UI"/>
          <w:bCs/>
          <w:sz w:val="20"/>
          <w:szCs w:val="20"/>
          <w:u w:val="single"/>
          <w:lang w:eastAsia="zh-CN"/>
        </w:rPr>
        <w:t>12</w:t>
      </w:r>
      <w:r w:rsidRPr="00170883">
        <w:rPr>
          <w:rFonts w:ascii="Segoe UI" w:eastAsia="Times New Roman" w:hAnsi="Segoe UI" w:cs="Segoe UI"/>
          <w:bCs/>
          <w:sz w:val="20"/>
          <w:szCs w:val="20"/>
          <w:u w:val="single"/>
          <w:lang w:eastAsia="zh-CN"/>
        </w:rPr>
        <w:t xml:space="preserve"> miesięcy</w:t>
      </w:r>
      <w:r w:rsidRPr="00170883">
        <w:rPr>
          <w:rFonts w:ascii="Segoe UI" w:eastAsia="Times New Roman" w:hAnsi="Segoe UI" w:cs="Segoe UI"/>
          <w:bCs/>
          <w:sz w:val="20"/>
          <w:szCs w:val="20"/>
          <w:lang w:eastAsia="zh-CN"/>
        </w:rPr>
        <w:t xml:space="preserve">, czyli na okres </w:t>
      </w:r>
      <w:r w:rsidR="005D7AA4">
        <w:rPr>
          <w:rFonts w:ascii="Segoe UI" w:eastAsia="Times New Roman" w:hAnsi="Segoe UI" w:cs="Segoe UI"/>
          <w:b/>
          <w:bCs/>
          <w:sz w:val="20"/>
          <w:szCs w:val="20"/>
          <w:lang w:eastAsia="zh-CN"/>
        </w:rPr>
        <w:t>72</w:t>
      </w:r>
      <w:r w:rsidR="00F0591C">
        <w:rPr>
          <w:rFonts w:ascii="Segoe UI" w:eastAsia="Times New Roman" w:hAnsi="Segoe UI" w:cs="Segoe UI"/>
          <w:b/>
          <w:bCs/>
          <w:sz w:val="20"/>
          <w:szCs w:val="20"/>
          <w:lang w:eastAsia="zh-CN"/>
        </w:rPr>
        <w:t xml:space="preserve"> miesięcy</w:t>
      </w:r>
    </w:p>
    <w:p w:rsidR="00CD4CA9" w:rsidRPr="005D7AA4" w:rsidRDefault="00170883" w:rsidP="005D7AA4">
      <w:pPr>
        <w:suppressAutoHyphens/>
        <w:spacing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170883" w:rsidRPr="008A6B1D" w:rsidRDefault="00170883" w:rsidP="005D7AA4">
      <w:pPr>
        <w:widowControl w:val="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Default="00170883" w:rsidP="00F0591C">
      <w:pPr>
        <w:widowControl w:val="0"/>
        <w:ind w:left="0" w:firstLine="0"/>
        <w:rPr>
          <w:rFonts w:ascii="Segoe UI" w:eastAsia="Arial Unicode MS" w:hAnsi="Segoe UI" w:cs="Segoe UI"/>
          <w:sz w:val="14"/>
          <w:szCs w:val="14"/>
          <w:lang w:eastAsia="zh-CN"/>
        </w:rPr>
      </w:pPr>
      <w:r w:rsidRPr="008A6B1D">
        <w:rPr>
          <w:rFonts w:ascii="Segoe UI" w:eastAsia="Times New Roman" w:hAnsi="Segoe UI" w:cs="Segoe UI"/>
          <w:bCs/>
          <w:sz w:val="14"/>
          <w:szCs w:val="14"/>
          <w:lang w:eastAsia="pl-PL"/>
        </w:rPr>
        <w:t>Przedłużenie okresu gwarancji</w:t>
      </w:r>
      <w:r w:rsidRPr="008A6B1D">
        <w:rPr>
          <w:rFonts w:ascii="Segoe UI" w:eastAsia="Arial Unicode MS" w:hAnsi="Segoe UI" w:cs="Segoe UI"/>
          <w:sz w:val="14"/>
          <w:szCs w:val="14"/>
          <w:lang w:eastAsia="zh-CN"/>
        </w:rPr>
        <w:t xml:space="preserve"> i rękojmi za wady na cały przedmiot zamówienia stanowi kryterium oceny ofert, które szczegółowo opisane zostało </w:t>
      </w:r>
      <w:r w:rsidR="00F0591C" w:rsidRPr="008A6B1D">
        <w:rPr>
          <w:rFonts w:ascii="Segoe UI" w:eastAsia="Arial Unicode MS" w:hAnsi="Segoe UI" w:cs="Segoe UI"/>
          <w:sz w:val="14"/>
          <w:szCs w:val="14"/>
          <w:lang w:eastAsia="zh-CN"/>
        </w:rPr>
        <w:br/>
      </w:r>
      <w:r w:rsidRPr="008A6B1D">
        <w:rPr>
          <w:rFonts w:ascii="Segoe UI" w:eastAsia="Arial Unicode MS" w:hAnsi="Segoe UI" w:cs="Segoe UI"/>
          <w:sz w:val="14"/>
          <w:szCs w:val="14"/>
          <w:lang w:eastAsia="zh-CN"/>
        </w:rPr>
        <w:t>w Rozdziale I pkt 1</w:t>
      </w:r>
      <w:r w:rsidR="00FF5582" w:rsidRPr="008A6B1D">
        <w:rPr>
          <w:rFonts w:ascii="Segoe UI" w:eastAsia="Arial Unicode MS" w:hAnsi="Segoe UI" w:cs="Segoe UI"/>
          <w:sz w:val="14"/>
          <w:szCs w:val="14"/>
          <w:lang w:eastAsia="zh-CN"/>
        </w:rPr>
        <w:t>6</w:t>
      </w:r>
      <w:r w:rsidRPr="008A6B1D">
        <w:rPr>
          <w:rFonts w:ascii="Segoe UI" w:eastAsia="Arial Unicode MS" w:hAnsi="Segoe UI" w:cs="Segoe UI"/>
          <w:sz w:val="14"/>
          <w:szCs w:val="14"/>
          <w:lang w:eastAsia="zh-CN"/>
        </w:rPr>
        <w:t xml:space="preserve"> SWZ.</w:t>
      </w:r>
    </w:p>
    <w:p w:rsidR="00AC77AD" w:rsidRPr="00AC77AD" w:rsidRDefault="00AC77AD" w:rsidP="00F0591C">
      <w:pPr>
        <w:widowControl w:val="0"/>
        <w:ind w:left="0" w:firstLine="0"/>
        <w:rPr>
          <w:rFonts w:ascii="Segoe UI" w:eastAsia="Arial Unicode MS" w:hAnsi="Segoe UI" w:cs="Segoe UI"/>
          <w:sz w:val="14"/>
          <w:szCs w:val="14"/>
          <w:lang w:eastAsia="zh-CN"/>
        </w:rPr>
      </w:pPr>
    </w:p>
    <w:p w:rsidR="00870EA2" w:rsidRPr="00870EA2" w:rsidRDefault="00870EA2" w:rsidP="008D2E7D">
      <w:pPr>
        <w:widowControl w:val="0"/>
        <w:numPr>
          <w:ilvl w:val="0"/>
          <w:numId w:val="16"/>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pracownicy wykonujący w trakcie realizacji zamówienia następujące czynności:</w:t>
      </w:r>
    </w:p>
    <w:p w:rsidR="005D7AA4" w:rsidRPr="000E4443" w:rsidRDefault="005D7AA4" w:rsidP="00D8344A">
      <w:pPr>
        <w:numPr>
          <w:ilvl w:val="0"/>
          <w:numId w:val="35"/>
        </w:numPr>
        <w:ind w:hanging="283"/>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robót przygotowawczych</w:t>
      </w:r>
      <w:r w:rsidR="006A0F82">
        <w:rPr>
          <w:rFonts w:ascii="Segoe UI" w:eastAsia="Times New Roman" w:hAnsi="Segoe UI" w:cs="Segoe UI"/>
          <w:sz w:val="20"/>
          <w:szCs w:val="20"/>
          <w:lang w:eastAsia="pl-PL"/>
        </w:rPr>
        <w:t>,</w:t>
      </w:r>
    </w:p>
    <w:p w:rsidR="005D7AA4" w:rsidRPr="000E4443" w:rsidRDefault="005D7AA4" w:rsidP="00D8344A">
      <w:pPr>
        <w:numPr>
          <w:ilvl w:val="0"/>
          <w:numId w:val="35"/>
        </w:numPr>
        <w:ind w:left="1191" w:hanging="340"/>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robót ziemnych,</w:t>
      </w:r>
    </w:p>
    <w:p w:rsidR="005D7AA4" w:rsidRPr="000E4443" w:rsidRDefault="005D7AA4" w:rsidP="00D8344A">
      <w:pPr>
        <w:numPr>
          <w:ilvl w:val="0"/>
          <w:numId w:val="35"/>
        </w:numPr>
        <w:ind w:left="1191" w:hanging="340"/>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podbudowy pod nawierzchnie,</w:t>
      </w:r>
    </w:p>
    <w:p w:rsidR="005D7AA4" w:rsidRPr="000E4443" w:rsidRDefault="005D7AA4" w:rsidP="00D8344A">
      <w:pPr>
        <w:numPr>
          <w:ilvl w:val="0"/>
          <w:numId w:val="35"/>
        </w:numPr>
        <w:ind w:left="1191" w:hanging="340"/>
        <w:rPr>
          <w:rFonts w:ascii="Segoe UI" w:eastAsia="Times New Roman" w:hAnsi="Segoe UI" w:cs="Segoe UI"/>
          <w:sz w:val="20"/>
          <w:szCs w:val="20"/>
          <w:lang w:eastAsia="pl-PL"/>
        </w:rPr>
      </w:pPr>
      <w:r w:rsidRPr="000E4443">
        <w:rPr>
          <w:rFonts w:ascii="Segoe UI" w:eastAsia="Times New Roman" w:hAnsi="Segoe UI" w:cs="Segoe UI"/>
          <w:sz w:val="20"/>
          <w:szCs w:val="20"/>
          <w:lang w:eastAsia="pl-PL"/>
        </w:rPr>
        <w:t>wykonanie nawierzchni,</w:t>
      </w:r>
    </w:p>
    <w:p w:rsidR="005D7AA4" w:rsidRPr="000E4443" w:rsidRDefault="00D8344A" w:rsidP="00D8344A">
      <w:pPr>
        <w:numPr>
          <w:ilvl w:val="0"/>
          <w:numId w:val="35"/>
        </w:numPr>
        <w:ind w:left="1191" w:hanging="340"/>
        <w:rPr>
          <w:rFonts w:ascii="Segoe UI" w:eastAsia="Times New Roman" w:hAnsi="Segoe UI" w:cs="Segoe UI"/>
          <w:sz w:val="20"/>
          <w:szCs w:val="20"/>
          <w:lang w:eastAsia="pl-PL"/>
        </w:rPr>
      </w:pPr>
      <w:r>
        <w:rPr>
          <w:rFonts w:ascii="Segoe UI" w:eastAsia="Times New Roman" w:hAnsi="Segoe UI" w:cs="Segoe UI"/>
          <w:sz w:val="20"/>
          <w:szCs w:val="20"/>
          <w:lang w:eastAsia="pl-PL"/>
        </w:rPr>
        <w:t>wykonanie oświetlenia ulicznego,</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8D2E7D">
      <w:pPr>
        <w:pStyle w:val="Akapitzlist"/>
        <w:numPr>
          <w:ilvl w:val="0"/>
          <w:numId w:val="16"/>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orzystania z systemu miniPorta</w:t>
      </w:r>
      <w:r w:rsidRPr="00001998">
        <w:rPr>
          <w:rFonts w:ascii="Segoe UI" w:hAnsi="Segoe UI" w:cs="Segoe UI"/>
          <w:sz w:val="20"/>
        </w:rPr>
        <w:t>l,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D8344A" w:rsidRDefault="00870EA2" w:rsidP="00D8344A">
      <w:pPr>
        <w:numPr>
          <w:ilvl w:val="0"/>
          <w:numId w:val="16"/>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8D2E7D">
      <w:pPr>
        <w:widowControl w:val="0"/>
        <w:numPr>
          <w:ilvl w:val="0"/>
          <w:numId w:val="16"/>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8A6B1D" w:rsidRDefault="00BC077E" w:rsidP="00BC077E">
      <w:pPr>
        <w:widowControl w:val="0"/>
        <w:suppressAutoHyphens/>
        <w:spacing w:after="60"/>
        <w:ind w:left="284" w:firstLine="0"/>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 dotyczy, czyli tylko w przypadku oferowania przez Wykonawcę rozwiązań równoważnych do opisanych </w:t>
      </w:r>
      <w:r w:rsidRPr="008A6B1D">
        <w:rPr>
          <w:rFonts w:ascii="Segoe UI" w:eastAsia="Times New Roman" w:hAnsi="Segoe UI" w:cs="Segoe UI"/>
          <w:b/>
          <w:color w:val="FF0000"/>
          <w:sz w:val="14"/>
          <w:szCs w:val="14"/>
          <w:lang w:eastAsia="zh-CN"/>
        </w:rPr>
        <w:br/>
        <w:t>przez Zamawiającego)</w:t>
      </w:r>
    </w:p>
    <w:p w:rsidR="00BC077E" w:rsidRPr="008A6B1D" w:rsidRDefault="00BC077E" w:rsidP="00BC077E">
      <w:pPr>
        <w:widowControl w:val="0"/>
        <w:suppressAutoHyphens/>
        <w:spacing w:after="60"/>
        <w:ind w:left="284" w:firstLine="0"/>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w:t>
      </w:r>
    </w:p>
    <w:p w:rsidR="009A30D9" w:rsidRPr="008A6B1D" w:rsidRDefault="009A30D9" w:rsidP="008D2E7D">
      <w:pPr>
        <w:widowControl w:val="0"/>
        <w:numPr>
          <w:ilvl w:val="0"/>
          <w:numId w:val="16"/>
        </w:numPr>
        <w:suppressAutoHyphens/>
        <w:ind w:left="284" w:hanging="284"/>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 ………………………………..</w:t>
      </w:r>
    </w:p>
    <w:p w:rsidR="009A30D9" w:rsidRPr="008A6B1D" w:rsidRDefault="00BC077E" w:rsidP="00EB1E4C">
      <w:pPr>
        <w:widowControl w:val="0"/>
        <w:suppressAutoHyphens/>
        <w:spacing w:after="60"/>
        <w:ind w:left="284" w:firstLine="0"/>
        <w:jc w:val="left"/>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w:t>
      </w:r>
      <w:r w:rsidR="009A30D9" w:rsidRPr="008A6B1D">
        <w:rPr>
          <w:rFonts w:ascii="Segoe UI" w:eastAsia="Times New Roman" w:hAnsi="Segoe UI" w:cs="Segoe UI"/>
          <w:b/>
          <w:color w:val="FF0000"/>
          <w:sz w:val="14"/>
          <w:szCs w:val="14"/>
          <w:lang w:eastAsia="zh-CN"/>
        </w:rPr>
        <w:t xml:space="preserve"> dotyczy)</w:t>
      </w:r>
    </w:p>
    <w:p w:rsidR="00870EA2" w:rsidRPr="00870EA2" w:rsidRDefault="00870EA2" w:rsidP="008D2E7D">
      <w:pPr>
        <w:widowControl w:val="0"/>
        <w:numPr>
          <w:ilvl w:val="0"/>
          <w:numId w:val="16"/>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F0591C" w:rsidRPr="00D8344A" w:rsidRDefault="00221884" w:rsidP="00D8344A">
      <w:pPr>
        <w:suppressAutoHyphens/>
        <w:ind w:left="0" w:firstLine="0"/>
        <w:jc w:val="center"/>
        <w:rPr>
          <w:rFonts w:ascii="Segoe UI" w:eastAsia="Times New Roman" w:hAnsi="Segoe UI" w:cs="Segoe UI"/>
          <w:color w:val="FF0000"/>
          <w:sz w:val="18"/>
          <w:szCs w:val="18"/>
          <w:lang w:eastAsia="zh-CN"/>
        </w:rPr>
      </w:pPr>
      <w:r w:rsidRPr="008A6B1D">
        <w:rPr>
          <w:rFonts w:ascii="Segoe UI" w:eastAsia="Times New Roman" w:hAnsi="Segoe UI" w:cs="Segoe UI"/>
          <w:color w:val="FF0000"/>
          <w:sz w:val="18"/>
          <w:szCs w:val="18"/>
          <w:lang w:eastAsia="zh-CN"/>
        </w:rPr>
        <w:t xml:space="preserve">Niniejszy </w:t>
      </w:r>
      <w:r w:rsidR="002A1C3C" w:rsidRPr="008A6B1D">
        <w:rPr>
          <w:rFonts w:ascii="Segoe UI" w:eastAsia="Times New Roman" w:hAnsi="Segoe UI" w:cs="Segoe UI"/>
          <w:color w:val="FF0000"/>
          <w:sz w:val="18"/>
          <w:szCs w:val="18"/>
          <w:lang w:eastAsia="zh-CN"/>
        </w:rPr>
        <w:t>formularz</w:t>
      </w:r>
      <w:r w:rsidRPr="008A6B1D">
        <w:rPr>
          <w:rFonts w:ascii="Segoe UI" w:eastAsia="Times New Roman" w:hAnsi="Segoe UI" w:cs="Segoe UI"/>
          <w:color w:val="FF0000"/>
          <w:sz w:val="18"/>
          <w:szCs w:val="18"/>
          <w:lang w:eastAsia="zh-CN"/>
        </w:rPr>
        <w:t xml:space="preserve"> należy opatrzyć kwalifikowanym podpisem elektronicznym lub podpisem zaufanym lub podpisem osobistym właściwej, umocowanej osoby </w:t>
      </w:r>
      <w:r w:rsidR="00535799" w:rsidRPr="008A6B1D">
        <w:rPr>
          <w:rFonts w:ascii="Segoe UI" w:eastAsia="Times New Roman" w:hAnsi="Segoe UI" w:cs="Segoe UI"/>
          <w:color w:val="FF0000"/>
          <w:sz w:val="18"/>
          <w:szCs w:val="18"/>
          <w:lang w:eastAsia="zh-CN"/>
        </w:rPr>
        <w:t>/</w:t>
      </w:r>
      <w:r w:rsidRPr="008A6B1D">
        <w:rPr>
          <w:rFonts w:ascii="Segoe UI" w:eastAsia="Times New Roman" w:hAnsi="Segoe UI" w:cs="Segoe UI"/>
          <w:color w:val="FF0000"/>
          <w:sz w:val="18"/>
          <w:szCs w:val="18"/>
          <w:lang w:eastAsia="zh-CN"/>
        </w:rPr>
        <w:t xml:space="preserve"> właściwych, umocowanych osób</w:t>
      </w: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lastRenderedPageBreak/>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r w:rsidR="00D8344A">
        <w:rPr>
          <w:rFonts w:ascii="Segoe UI" w:hAnsi="Segoe UI" w:cs="Segoe UI"/>
          <w:b/>
          <w:sz w:val="20"/>
          <w:szCs w:val="20"/>
        </w:rPr>
        <w:t xml:space="preserve">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Pr="006B1571" w:rsidRDefault="006B1571" w:rsidP="006B1571">
      <w:pPr>
        <w:ind w:left="0" w:firstLine="0"/>
        <w:rPr>
          <w:rFonts w:ascii="Segoe UI" w:eastAsia="Times New Roman" w:hAnsi="Segoe UI" w:cs="Segoe UI"/>
          <w:sz w:val="20"/>
          <w:szCs w:val="20"/>
          <w:lang w:eastAsia="pl-PL"/>
        </w:rPr>
      </w:pPr>
    </w:p>
    <w:p w:rsidR="00C66029" w:rsidRPr="008A6B1D" w:rsidRDefault="00C66029" w:rsidP="00C66029">
      <w:pPr>
        <w:keepNext/>
        <w:ind w:left="0" w:firstLine="0"/>
        <w:jc w:val="right"/>
        <w:outlineLvl w:val="2"/>
        <w:rPr>
          <w:rFonts w:ascii="Segoe UI" w:hAnsi="Segoe UI" w:cs="Segoe UI"/>
          <w:b/>
          <w:bCs/>
          <w:sz w:val="20"/>
          <w:szCs w:val="20"/>
        </w:rPr>
      </w:pPr>
      <w:r w:rsidRPr="008A6B1D">
        <w:rPr>
          <w:rFonts w:ascii="Segoe UI" w:hAnsi="Segoe UI" w:cs="Segoe UI"/>
          <w:b/>
          <w:bCs/>
          <w:sz w:val="20"/>
          <w:szCs w:val="20"/>
        </w:rPr>
        <w:lastRenderedPageBreak/>
        <w:t>Projekt umowy</w:t>
      </w:r>
    </w:p>
    <w:p w:rsidR="009529E8" w:rsidRPr="00C66029" w:rsidRDefault="009529E8" w:rsidP="009529E8">
      <w:pPr>
        <w:keepNext/>
        <w:ind w:left="0" w:firstLine="0"/>
        <w:outlineLvl w:val="2"/>
        <w:rPr>
          <w:rFonts w:ascii="Segoe UI" w:hAnsi="Segoe UI" w:cs="Segoe UI"/>
          <w:b/>
          <w:bCs/>
          <w:i/>
          <w:sz w:val="20"/>
          <w:szCs w:val="20"/>
        </w:rPr>
      </w:pPr>
    </w:p>
    <w:p w:rsidR="00F91EF1" w:rsidRPr="00F91EF1" w:rsidRDefault="00F91EF1" w:rsidP="00F91EF1">
      <w:pPr>
        <w:keepNext/>
        <w:ind w:left="0" w:firstLine="0"/>
        <w:jc w:val="center"/>
        <w:outlineLvl w:val="2"/>
        <w:rPr>
          <w:rFonts w:ascii="Segoe UI" w:eastAsia="Times New Roman" w:hAnsi="Segoe UI" w:cs="Segoe UI"/>
          <w:bCs/>
          <w:i/>
          <w:sz w:val="20"/>
          <w:szCs w:val="20"/>
          <w:lang w:eastAsia="pl-PL"/>
        </w:rPr>
      </w:pPr>
      <w:r w:rsidRPr="00F91EF1">
        <w:rPr>
          <w:rFonts w:ascii="Segoe UI" w:eastAsia="Times New Roman" w:hAnsi="Segoe UI" w:cs="Segoe UI"/>
          <w:b/>
          <w:bCs/>
          <w:sz w:val="20"/>
          <w:szCs w:val="20"/>
          <w:lang w:eastAsia="pl-PL"/>
        </w:rPr>
        <w:t>UMOWA NR ……../INW/2022</w:t>
      </w:r>
    </w:p>
    <w:p w:rsidR="00F91EF1" w:rsidRPr="00F91EF1" w:rsidRDefault="00F91EF1" w:rsidP="00F91EF1">
      <w:pPr>
        <w:spacing w:before="240"/>
        <w:ind w:left="0"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 dniu ………………………………… roku w Koszalinie</w:t>
      </w:r>
    </w:p>
    <w:p w:rsidR="00F91EF1" w:rsidRPr="00F91EF1" w:rsidRDefault="00F91EF1" w:rsidP="00F91EF1">
      <w:pPr>
        <w:ind w:left="0" w:firstLine="0"/>
        <w:rPr>
          <w:rFonts w:ascii="Segoe UI" w:eastAsia="Times New Roman" w:hAnsi="Segoe UI" w:cs="Segoe UI"/>
          <w:iCs/>
          <w:sz w:val="20"/>
          <w:szCs w:val="20"/>
          <w:lang w:eastAsia="pl-PL"/>
        </w:rPr>
      </w:pPr>
      <w:r w:rsidRPr="00F91EF1">
        <w:rPr>
          <w:rFonts w:ascii="Segoe UI" w:eastAsia="Times New Roman" w:hAnsi="Segoe UI" w:cs="Segoe UI"/>
          <w:sz w:val="20"/>
          <w:szCs w:val="20"/>
          <w:lang w:eastAsia="pl-PL"/>
        </w:rPr>
        <w:t xml:space="preserve">pomiędzy </w:t>
      </w:r>
      <w:r w:rsidRPr="00F91EF1">
        <w:rPr>
          <w:rFonts w:ascii="Segoe UI" w:eastAsia="Times New Roman" w:hAnsi="Segoe UI" w:cs="Segoe UI"/>
          <w:b/>
          <w:bCs/>
          <w:iCs/>
          <w:sz w:val="20"/>
          <w:szCs w:val="20"/>
          <w:lang w:eastAsia="pl-PL"/>
        </w:rPr>
        <w:t>Gminą Miasto Koszalin</w:t>
      </w:r>
      <w:r w:rsidRPr="00F91EF1">
        <w:rPr>
          <w:rFonts w:ascii="Segoe UI" w:eastAsia="Times New Roman" w:hAnsi="Segoe UI" w:cs="Segoe UI"/>
          <w:iCs/>
          <w:sz w:val="20"/>
          <w:szCs w:val="20"/>
          <w:lang w:eastAsia="pl-PL"/>
        </w:rPr>
        <w:t>, ul. Rynek Staromiejski 6-7, 75–007 Koszalin, NIP 669 23 85 366,</w:t>
      </w:r>
    </w:p>
    <w:p w:rsidR="00F91EF1" w:rsidRPr="00F91EF1" w:rsidRDefault="00F91EF1" w:rsidP="00F91EF1">
      <w:pPr>
        <w:ind w:left="0" w:firstLine="0"/>
        <w:rPr>
          <w:rFonts w:ascii="Segoe UI" w:eastAsia="Times New Roman" w:hAnsi="Segoe UI" w:cs="Segoe UI"/>
          <w:sz w:val="20"/>
          <w:szCs w:val="20"/>
          <w:lang w:eastAsia="pl-PL"/>
        </w:rPr>
      </w:pPr>
      <w:r w:rsidRPr="00F91EF1">
        <w:rPr>
          <w:rFonts w:ascii="Segoe UI" w:eastAsia="Times New Roman" w:hAnsi="Segoe UI" w:cs="Segoe UI"/>
          <w:iCs/>
          <w:sz w:val="20"/>
          <w:szCs w:val="20"/>
          <w:lang w:eastAsia="pl-PL"/>
        </w:rPr>
        <w:t xml:space="preserve">zwaną dalej </w:t>
      </w:r>
      <w:r w:rsidRPr="00F91EF1">
        <w:rPr>
          <w:rFonts w:ascii="Segoe UI" w:eastAsia="Times New Roman" w:hAnsi="Segoe UI" w:cs="Segoe UI"/>
          <w:b/>
          <w:iCs/>
          <w:sz w:val="20"/>
          <w:szCs w:val="20"/>
          <w:lang w:eastAsia="pl-PL"/>
        </w:rPr>
        <w:t>ZAMAWIAJĄCYM</w:t>
      </w:r>
      <w:r w:rsidRPr="00F91EF1">
        <w:rPr>
          <w:rFonts w:ascii="Segoe UI" w:eastAsia="Times New Roman" w:hAnsi="Segoe UI" w:cs="Segoe UI"/>
          <w:iCs/>
          <w:sz w:val="20"/>
          <w:szCs w:val="20"/>
          <w:lang w:eastAsia="pl-PL"/>
        </w:rPr>
        <w:t xml:space="preserve">, </w:t>
      </w:r>
      <w:r w:rsidRPr="00F91EF1">
        <w:rPr>
          <w:rFonts w:ascii="Segoe UI" w:eastAsia="Times New Roman" w:hAnsi="Segoe UI" w:cs="Segoe UI"/>
          <w:sz w:val="20"/>
          <w:szCs w:val="20"/>
          <w:lang w:eastAsia="pl-PL"/>
        </w:rPr>
        <w:t>reprezentowaną przez:</w:t>
      </w:r>
    </w:p>
    <w:p w:rsidR="00F91EF1" w:rsidRPr="00F91EF1" w:rsidRDefault="00F91EF1" w:rsidP="00F91EF1">
      <w:pPr>
        <w:ind w:left="0"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t>
      </w:r>
      <w:r>
        <w:rPr>
          <w:rFonts w:ascii="Segoe UI" w:eastAsia="Times New Roman" w:hAnsi="Segoe UI" w:cs="Segoe UI"/>
          <w:sz w:val="20"/>
          <w:szCs w:val="20"/>
          <w:lang w:eastAsia="pl-PL"/>
        </w:rPr>
        <w:t>……………………………………………………………………………</w:t>
      </w:r>
    </w:p>
    <w:p w:rsidR="00F91EF1" w:rsidRPr="00F91EF1" w:rsidRDefault="00F91EF1" w:rsidP="00F91EF1">
      <w:pPr>
        <w:spacing w:before="120" w:after="120"/>
        <w:ind w:left="0" w:firstLine="0"/>
        <w:rPr>
          <w:rFonts w:ascii="Segoe UI" w:eastAsia="Times New Roman" w:hAnsi="Segoe UI" w:cs="Segoe UI"/>
          <w:bCs/>
          <w:sz w:val="20"/>
          <w:szCs w:val="20"/>
          <w:lang w:eastAsia="pl-PL"/>
        </w:rPr>
      </w:pPr>
      <w:r w:rsidRPr="00F91EF1">
        <w:rPr>
          <w:rFonts w:ascii="Segoe UI" w:eastAsia="Times New Roman" w:hAnsi="Segoe UI" w:cs="Segoe UI"/>
          <w:bCs/>
          <w:sz w:val="20"/>
          <w:szCs w:val="20"/>
          <w:lang w:eastAsia="pl-PL"/>
        </w:rPr>
        <w:t>a</w:t>
      </w:r>
    </w:p>
    <w:p w:rsidR="00F91EF1" w:rsidRPr="00F91EF1" w:rsidRDefault="00F91EF1" w:rsidP="00F91EF1">
      <w:pPr>
        <w:ind w:left="0" w:firstLine="0"/>
        <w:rPr>
          <w:rFonts w:ascii="Segoe UI" w:eastAsia="Times New Roman" w:hAnsi="Segoe UI" w:cs="Segoe UI"/>
          <w:bCs/>
          <w:sz w:val="20"/>
          <w:szCs w:val="20"/>
          <w:lang w:eastAsia="pl-PL"/>
        </w:rPr>
      </w:pPr>
      <w:r w:rsidRPr="00F91EF1">
        <w:rPr>
          <w:rFonts w:ascii="Segoe UI" w:eastAsia="Times New Roman" w:hAnsi="Segoe UI" w:cs="Segoe UI"/>
          <w:sz w:val="20"/>
          <w:szCs w:val="20"/>
          <w:lang w:eastAsia="pl-PL"/>
        </w:rPr>
        <w:t xml:space="preserve">………………………………………………………………………………………………………………………………………………………………………… </w:t>
      </w:r>
      <w:r w:rsidRPr="00F91EF1">
        <w:rPr>
          <w:rFonts w:ascii="Segoe UI" w:eastAsia="Times New Roman" w:hAnsi="Segoe UI" w:cs="Segoe UI"/>
          <w:bCs/>
          <w:sz w:val="20"/>
          <w:szCs w:val="20"/>
          <w:lang w:eastAsia="pl-PL"/>
        </w:rPr>
        <w:t xml:space="preserve">NIP </w:t>
      </w:r>
      <w:r w:rsidRPr="00F91EF1">
        <w:rPr>
          <w:rFonts w:ascii="Segoe UI" w:eastAsia="Times New Roman" w:hAnsi="Segoe UI" w:cs="Segoe UI"/>
          <w:sz w:val="20"/>
          <w:szCs w:val="20"/>
          <w:lang w:eastAsia="pl-PL"/>
        </w:rPr>
        <w:t>…………………………………</w:t>
      </w:r>
      <w:r w:rsidRPr="00F91EF1">
        <w:rPr>
          <w:rFonts w:ascii="Segoe UI" w:eastAsia="Times New Roman" w:hAnsi="Segoe UI" w:cs="Segoe UI"/>
          <w:bCs/>
          <w:sz w:val="20"/>
          <w:szCs w:val="20"/>
          <w:lang w:eastAsia="pl-PL"/>
        </w:rPr>
        <w:t xml:space="preserve"> REGON </w:t>
      </w:r>
      <w:r w:rsidRPr="00F91EF1">
        <w:rPr>
          <w:rFonts w:ascii="Segoe UI" w:eastAsia="Times New Roman" w:hAnsi="Segoe UI" w:cs="Segoe UI"/>
          <w:sz w:val="20"/>
          <w:szCs w:val="20"/>
          <w:lang w:eastAsia="pl-PL"/>
        </w:rPr>
        <w:t>…………………………………</w:t>
      </w:r>
    </w:p>
    <w:p w:rsidR="00F91EF1" w:rsidRPr="00F91EF1" w:rsidRDefault="00F91EF1" w:rsidP="00F91EF1">
      <w:pPr>
        <w:ind w:left="0" w:firstLine="0"/>
        <w:rPr>
          <w:rFonts w:ascii="Segoe UI" w:eastAsia="Times New Roman" w:hAnsi="Segoe UI" w:cs="Segoe UI"/>
          <w:bCs/>
          <w:sz w:val="20"/>
          <w:szCs w:val="20"/>
          <w:lang w:eastAsia="pl-PL"/>
        </w:rPr>
      </w:pPr>
      <w:r w:rsidRPr="00F91EF1">
        <w:rPr>
          <w:rFonts w:ascii="Segoe UI" w:eastAsia="Times New Roman" w:hAnsi="Segoe UI" w:cs="Segoe UI"/>
          <w:sz w:val="20"/>
          <w:szCs w:val="20"/>
          <w:lang w:eastAsia="pl-PL"/>
        </w:rPr>
        <w:t xml:space="preserve">zwanym dalej </w:t>
      </w:r>
      <w:r w:rsidRPr="00F91EF1">
        <w:rPr>
          <w:rFonts w:ascii="Segoe UI" w:eastAsia="Times New Roman" w:hAnsi="Segoe UI" w:cs="Segoe UI"/>
          <w:b/>
          <w:iCs/>
          <w:sz w:val="20"/>
          <w:szCs w:val="20"/>
          <w:lang w:eastAsia="pl-PL"/>
        </w:rPr>
        <w:t>WYKONAWCĄ</w:t>
      </w:r>
      <w:r w:rsidRPr="00F91EF1">
        <w:rPr>
          <w:rFonts w:ascii="Segoe UI" w:eastAsia="Times New Roman" w:hAnsi="Segoe UI" w:cs="Segoe UI"/>
          <w:iCs/>
          <w:sz w:val="20"/>
          <w:szCs w:val="20"/>
          <w:lang w:eastAsia="pl-PL"/>
        </w:rPr>
        <w:t xml:space="preserve">, </w:t>
      </w:r>
      <w:r w:rsidRPr="00F91EF1">
        <w:rPr>
          <w:rFonts w:ascii="Segoe UI" w:eastAsia="Times New Roman" w:hAnsi="Segoe UI" w:cs="Segoe UI"/>
          <w:bCs/>
          <w:sz w:val="20"/>
          <w:szCs w:val="20"/>
          <w:lang w:eastAsia="pl-PL"/>
        </w:rPr>
        <w:t>reprezentowanym przez:</w:t>
      </w:r>
    </w:p>
    <w:p w:rsidR="00F91EF1" w:rsidRPr="00F91EF1" w:rsidRDefault="00F91EF1" w:rsidP="00F91EF1">
      <w:pPr>
        <w:ind w:left="0"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t>
      </w:r>
      <w:r>
        <w:rPr>
          <w:rFonts w:ascii="Segoe UI" w:eastAsia="Times New Roman" w:hAnsi="Segoe UI" w:cs="Segoe UI"/>
          <w:sz w:val="20"/>
          <w:szCs w:val="20"/>
          <w:lang w:eastAsia="pl-PL"/>
        </w:rPr>
        <w:t>…………………………………………………………</w:t>
      </w:r>
    </w:p>
    <w:p w:rsidR="00F91EF1" w:rsidRPr="00F91EF1" w:rsidRDefault="00F91EF1" w:rsidP="00F91EF1">
      <w:pPr>
        <w:ind w:left="0"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została zawarta umowa następującej treści: </w:t>
      </w:r>
    </w:p>
    <w:p w:rsidR="00F91EF1" w:rsidRPr="00F91EF1" w:rsidRDefault="00F91EF1" w:rsidP="00F91EF1">
      <w:pPr>
        <w:ind w:left="0" w:firstLine="0"/>
        <w:jc w:val="left"/>
        <w:rPr>
          <w:rFonts w:ascii="Segoe UI" w:eastAsia="Times New Roman" w:hAnsi="Segoe UI" w:cs="Segoe UI"/>
          <w:sz w:val="20"/>
          <w:szCs w:val="20"/>
          <w:lang w:eastAsia="pl-PL"/>
        </w:rPr>
      </w:pPr>
    </w:p>
    <w:p w:rsidR="00F91EF1" w:rsidRPr="00F91EF1" w:rsidRDefault="00F91EF1" w:rsidP="00F91EF1">
      <w:pPr>
        <w:spacing w:after="60"/>
        <w:ind w:left="0"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Podstawę zawarcia umowy stanowi wybór WYKONAWCY wyłonionego w przeprowadzonym postępowaniu o udzielenie zamówienia publicznego w trybie podstawowym z możliwością przeprowadzenia negocjacji na podstawie art. 275 pkt 2 ustawy Prawo zamówień publicznych z dnia 11 września 2019 r. (Dz. U. z 2021r. poz. 1129 z późniejszymi zmianami) na:</w:t>
      </w:r>
    </w:p>
    <w:p w:rsidR="00F91EF1" w:rsidRPr="00F91EF1" w:rsidRDefault="00F91EF1" w:rsidP="00F91EF1">
      <w:pPr>
        <w:ind w:left="0" w:firstLine="0"/>
        <w:rPr>
          <w:rFonts w:ascii="Segoe UI" w:eastAsia="Times New Roman" w:hAnsi="Segoe UI" w:cs="Segoe UI"/>
          <w:sz w:val="20"/>
          <w:szCs w:val="20"/>
          <w:lang w:eastAsia="pl-PL"/>
        </w:rPr>
      </w:pPr>
      <w:r w:rsidRPr="00F91EF1">
        <w:rPr>
          <w:rFonts w:ascii="Segoe UI" w:eastAsia="Times New Roman" w:hAnsi="Segoe UI" w:cs="Segoe UI"/>
          <w:b/>
          <w:iCs/>
          <w:sz w:val="20"/>
          <w:szCs w:val="20"/>
          <w:lang w:eastAsia="pl-PL"/>
        </w:rPr>
        <w:t>Budowę drogi gminnej od ul. Słupskiej do wieży widokowej, stadionu oraz Sanktuarium Maryjnego na Górze Chełmskiej w Koszalinie</w:t>
      </w:r>
      <w:r w:rsidRPr="00F91EF1">
        <w:rPr>
          <w:rFonts w:ascii="Segoe UI" w:eastAsia="Times New Roman" w:hAnsi="Segoe UI" w:cs="Segoe UI"/>
          <w:iCs/>
          <w:sz w:val="20"/>
          <w:szCs w:val="20"/>
          <w:lang w:eastAsia="pl-PL"/>
        </w:rPr>
        <w:t>.</w:t>
      </w:r>
    </w:p>
    <w:p w:rsidR="00F91EF1" w:rsidRPr="00F91EF1" w:rsidRDefault="00F91EF1" w:rsidP="00F91EF1">
      <w:pPr>
        <w:spacing w:before="120" w:after="120"/>
        <w:ind w:left="0" w:firstLine="0"/>
        <w:jc w:val="center"/>
        <w:rPr>
          <w:rFonts w:ascii="Segoe UI" w:eastAsia="Times New Roman" w:hAnsi="Segoe UI" w:cs="Segoe UI"/>
          <w:b/>
          <w:bCs/>
          <w:sz w:val="20"/>
          <w:szCs w:val="20"/>
          <w:lang w:eastAsia="pl-PL"/>
        </w:rPr>
      </w:pPr>
      <w:r w:rsidRPr="00F91EF1">
        <w:rPr>
          <w:rFonts w:ascii="Segoe UI" w:eastAsia="Times New Roman" w:hAnsi="Segoe UI" w:cs="Segoe UI"/>
          <w:b/>
          <w:bCs/>
          <w:sz w:val="20"/>
          <w:szCs w:val="20"/>
          <w:lang w:eastAsia="pl-PL"/>
        </w:rPr>
        <w:t>§1</w:t>
      </w:r>
    </w:p>
    <w:p w:rsidR="00F91EF1" w:rsidRPr="00F91EF1" w:rsidRDefault="00F91EF1" w:rsidP="00F91EF1">
      <w:pPr>
        <w:numPr>
          <w:ilvl w:val="0"/>
          <w:numId w:val="56"/>
        </w:numPr>
        <w:ind w:left="397"/>
        <w:rPr>
          <w:rFonts w:ascii="Segoe UI" w:eastAsia="Times New Roman" w:hAnsi="Segoe UI" w:cs="Segoe UI"/>
          <w:b/>
          <w:bCs/>
          <w:sz w:val="20"/>
          <w:szCs w:val="20"/>
          <w:lang w:eastAsia="pl-PL"/>
        </w:rPr>
      </w:pPr>
      <w:r w:rsidRPr="00F91EF1">
        <w:rPr>
          <w:rFonts w:ascii="Segoe UI" w:eastAsia="Times New Roman" w:hAnsi="Segoe UI" w:cs="Segoe UI"/>
          <w:sz w:val="20"/>
          <w:szCs w:val="20"/>
          <w:lang w:eastAsia="pl-PL"/>
        </w:rPr>
        <w:t xml:space="preserve">ZAMAWIAJĄCY zleca a WYKONAWCA przyjmuje do wykonania zadanie pn.: </w:t>
      </w:r>
      <w:r w:rsidRPr="00F91EF1">
        <w:rPr>
          <w:rFonts w:ascii="Segoe UI" w:eastAsia="Times New Roman" w:hAnsi="Segoe UI" w:cs="Segoe UI"/>
          <w:b/>
          <w:bCs/>
          <w:sz w:val="20"/>
          <w:szCs w:val="20"/>
          <w:lang w:eastAsia="pl-PL"/>
        </w:rPr>
        <w:t xml:space="preserve">Budowa drogi </w:t>
      </w:r>
      <w:r w:rsidRPr="00F91EF1">
        <w:rPr>
          <w:rFonts w:ascii="Segoe UI" w:eastAsia="Times New Roman" w:hAnsi="Segoe UI" w:cs="Segoe UI"/>
          <w:b/>
          <w:bCs/>
          <w:iCs/>
          <w:sz w:val="20"/>
          <w:szCs w:val="20"/>
          <w:lang w:eastAsia="pl-PL"/>
        </w:rPr>
        <w:t xml:space="preserve">gminnej od ul. Słupskiej do wieży widokowej, stadionu oraz Sanktuarium Maryjnego na Górze Chełmskiej </w:t>
      </w:r>
      <w:r w:rsidRPr="00F91EF1">
        <w:rPr>
          <w:rFonts w:ascii="Segoe UI" w:eastAsia="Times New Roman" w:hAnsi="Segoe UI" w:cs="Segoe UI"/>
          <w:b/>
          <w:bCs/>
          <w:sz w:val="20"/>
          <w:szCs w:val="20"/>
          <w:lang w:eastAsia="pl-PL"/>
        </w:rPr>
        <w:t>w Koszalinie.</w:t>
      </w:r>
    </w:p>
    <w:p w:rsidR="00F91EF1" w:rsidRPr="00F91EF1" w:rsidRDefault="00F91EF1" w:rsidP="00F91EF1">
      <w:pPr>
        <w:numPr>
          <w:ilvl w:val="0"/>
          <w:numId w:val="56"/>
        </w:numPr>
        <w:ind w:left="397"/>
        <w:rPr>
          <w:rFonts w:ascii="Segoe UI" w:eastAsia="Times New Roman" w:hAnsi="Segoe UI" w:cs="Segoe UI"/>
          <w:sz w:val="20"/>
          <w:szCs w:val="20"/>
          <w:lang w:eastAsia="pl-PL"/>
        </w:rPr>
      </w:pPr>
      <w:r w:rsidRPr="00F91EF1">
        <w:rPr>
          <w:rFonts w:ascii="Segoe UI" w:eastAsia="Times New Roman" w:hAnsi="Segoe UI" w:cs="Segoe UI"/>
          <w:bCs/>
          <w:sz w:val="20"/>
          <w:szCs w:val="20"/>
        </w:rPr>
        <w:t>Szczegółowy zakres robót oraz szczegółowe warunki realizacji robót składających się na przedmiot umowy określają: dokumentacja projektowa, specyfikacje techniczne wykonania i odbioru robót, opis przedmiotu zamówienia zawarty w Specyfikacji Warunków Zamówienia (SWZ) – które stanowią integralną część niniejszej umowy.</w:t>
      </w:r>
    </w:p>
    <w:p w:rsidR="00F91EF1" w:rsidRPr="00F91EF1" w:rsidRDefault="00F91EF1" w:rsidP="00F91EF1">
      <w:pPr>
        <w:snapToGrid w:val="0"/>
        <w:spacing w:before="120" w:after="120"/>
        <w:ind w:left="0" w:firstLine="0"/>
        <w:jc w:val="center"/>
        <w:rPr>
          <w:rFonts w:ascii="Segoe UI" w:eastAsia="Times New Roman" w:hAnsi="Segoe UI" w:cs="Segoe UI"/>
          <w:sz w:val="20"/>
          <w:szCs w:val="20"/>
          <w:lang w:eastAsia="pl-PL"/>
        </w:rPr>
      </w:pPr>
      <w:r w:rsidRPr="00F91EF1">
        <w:rPr>
          <w:rFonts w:ascii="Segoe UI" w:eastAsia="Times New Roman" w:hAnsi="Segoe UI" w:cs="Segoe UI"/>
          <w:b/>
          <w:bCs/>
          <w:sz w:val="20"/>
          <w:szCs w:val="20"/>
          <w:lang w:eastAsia="pl-PL"/>
        </w:rPr>
        <w:t>§ 2</w:t>
      </w:r>
    </w:p>
    <w:p w:rsidR="00F91EF1" w:rsidRPr="00F91EF1" w:rsidRDefault="00F91EF1" w:rsidP="00F91EF1">
      <w:pPr>
        <w:numPr>
          <w:ilvl w:val="0"/>
          <w:numId w:val="57"/>
        </w:numPr>
        <w:ind w:left="397" w:hanging="397"/>
        <w:rPr>
          <w:rFonts w:ascii="Segoe UI" w:eastAsia="Calibri" w:hAnsi="Segoe UI" w:cs="Segoe UI"/>
          <w:sz w:val="20"/>
          <w:szCs w:val="20"/>
          <w:lang w:eastAsia="pl-PL"/>
        </w:rPr>
      </w:pPr>
      <w:r w:rsidRPr="00F91EF1">
        <w:rPr>
          <w:rFonts w:ascii="Segoe UI" w:eastAsia="Calibri" w:hAnsi="Segoe UI" w:cs="Segoe UI"/>
          <w:sz w:val="20"/>
          <w:szCs w:val="20"/>
          <w:lang w:eastAsia="pl-PL"/>
        </w:rPr>
        <w:t>Termin rozpoczęcia ustalonego zakresu robót określa się na dzień przekazania terenu budowy. Przekazanie terenu budowy nastąpi w terminie 14 dni licząc od dnia zawarcia niniejszej umowy.</w:t>
      </w:r>
    </w:p>
    <w:p w:rsidR="00F91EF1" w:rsidRPr="00F91EF1" w:rsidRDefault="00F91EF1" w:rsidP="00F91EF1">
      <w:pPr>
        <w:numPr>
          <w:ilvl w:val="0"/>
          <w:numId w:val="57"/>
        </w:numPr>
        <w:spacing w:after="120"/>
        <w:ind w:left="397" w:hanging="397"/>
        <w:rPr>
          <w:rFonts w:ascii="Segoe UI" w:eastAsia="Calibri" w:hAnsi="Segoe UI" w:cs="Segoe UI"/>
          <w:sz w:val="20"/>
          <w:szCs w:val="20"/>
          <w:lang w:eastAsia="pl-PL"/>
        </w:rPr>
      </w:pPr>
      <w:r w:rsidRPr="00F91EF1">
        <w:rPr>
          <w:rFonts w:ascii="Segoe UI" w:eastAsia="Calibri" w:hAnsi="Segoe UI" w:cs="Segoe UI"/>
          <w:sz w:val="20"/>
          <w:szCs w:val="20"/>
          <w:lang w:eastAsia="pl-PL"/>
        </w:rPr>
        <w:t xml:space="preserve">Termin realizacji zadania: </w:t>
      </w:r>
      <w:r w:rsidRPr="00F91EF1">
        <w:rPr>
          <w:rFonts w:ascii="Segoe UI" w:eastAsia="Calibri" w:hAnsi="Segoe UI" w:cs="Segoe UI"/>
          <w:b/>
          <w:sz w:val="20"/>
          <w:szCs w:val="20"/>
          <w:lang w:eastAsia="pl-PL"/>
        </w:rPr>
        <w:t>…. miesięcy</w:t>
      </w:r>
      <w:r w:rsidRPr="00F91EF1">
        <w:rPr>
          <w:rFonts w:ascii="Segoe UI" w:eastAsia="Calibri" w:hAnsi="Segoe UI" w:cs="Segoe UI"/>
          <w:sz w:val="20"/>
          <w:szCs w:val="20"/>
          <w:lang w:eastAsia="pl-PL"/>
        </w:rPr>
        <w:t xml:space="preserve"> od dnia zawarcia umowy.</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3</w:t>
      </w:r>
    </w:p>
    <w:p w:rsidR="00F91EF1" w:rsidRPr="00F91EF1" w:rsidRDefault="00F91EF1" w:rsidP="00F91EF1">
      <w:pPr>
        <w:numPr>
          <w:ilvl w:val="0"/>
          <w:numId w:val="58"/>
        </w:numPr>
        <w:ind w:left="397" w:hanging="397"/>
        <w:rPr>
          <w:rFonts w:ascii="Segoe UI" w:eastAsia="Calibri" w:hAnsi="Segoe UI" w:cs="Segoe UI"/>
          <w:b/>
          <w:bCs/>
          <w:sz w:val="20"/>
          <w:szCs w:val="20"/>
          <w:lang w:eastAsia="pl-PL"/>
        </w:rPr>
      </w:pPr>
      <w:r w:rsidRPr="00F91EF1">
        <w:rPr>
          <w:rFonts w:ascii="Segoe UI" w:eastAsia="Calibri" w:hAnsi="Segoe UI" w:cs="Segoe UI"/>
          <w:sz w:val="20"/>
          <w:szCs w:val="20"/>
          <w:lang w:eastAsia="pl-PL"/>
        </w:rPr>
        <w:t>Nadzór nad realizacją robót sprawować będą inspektorzy nadzoru wyznaczeni przez ZAMAWIAJĄCEGO.</w:t>
      </w:r>
    </w:p>
    <w:p w:rsidR="00F91EF1" w:rsidRPr="00F91EF1" w:rsidRDefault="00F91EF1" w:rsidP="00F91EF1">
      <w:pPr>
        <w:numPr>
          <w:ilvl w:val="0"/>
          <w:numId w:val="58"/>
        </w:numPr>
        <w:ind w:left="397" w:hanging="397"/>
        <w:rPr>
          <w:rFonts w:ascii="Segoe UI" w:eastAsia="Calibri" w:hAnsi="Segoe UI" w:cs="Segoe UI"/>
          <w:bCs/>
          <w:sz w:val="20"/>
          <w:szCs w:val="20"/>
          <w:lang w:eastAsia="pl-PL"/>
        </w:rPr>
      </w:pPr>
      <w:r w:rsidRPr="00F91EF1">
        <w:rPr>
          <w:rFonts w:ascii="Segoe UI" w:eastAsia="Calibri" w:hAnsi="Segoe UI" w:cs="Segoe UI"/>
          <w:sz w:val="20"/>
          <w:szCs w:val="20"/>
          <w:lang w:eastAsia="pl-PL"/>
        </w:rPr>
        <w:t>Ze strony WYKONAWCY:</w:t>
      </w:r>
    </w:p>
    <w:p w:rsidR="00F91EF1" w:rsidRPr="00F91EF1" w:rsidRDefault="00F91EF1" w:rsidP="00F91EF1">
      <w:pPr>
        <w:numPr>
          <w:ilvl w:val="0"/>
          <w:numId w:val="44"/>
        </w:numPr>
        <w:ind w:left="794" w:hanging="397"/>
        <w:rPr>
          <w:rFonts w:ascii="Segoe UI" w:eastAsia="Calibri" w:hAnsi="Segoe UI" w:cs="Segoe UI"/>
          <w:sz w:val="20"/>
          <w:szCs w:val="20"/>
          <w:lang w:eastAsia="pl-PL"/>
        </w:rPr>
      </w:pPr>
      <w:r w:rsidRPr="00F91EF1">
        <w:rPr>
          <w:rFonts w:ascii="Segoe UI" w:eastAsia="Calibri" w:hAnsi="Segoe UI" w:cs="Segoe UI"/>
          <w:sz w:val="20"/>
          <w:szCs w:val="20"/>
          <w:lang w:eastAsia="pl-PL"/>
        </w:rPr>
        <w:t>kierownikiem budowy będzie: …………………………………</w:t>
      </w:r>
    </w:p>
    <w:p w:rsidR="00F91EF1" w:rsidRPr="00F91EF1" w:rsidRDefault="00F91EF1" w:rsidP="00F91EF1">
      <w:pPr>
        <w:spacing w:before="120" w:after="120"/>
        <w:ind w:left="0" w:firstLine="0"/>
        <w:jc w:val="center"/>
        <w:rPr>
          <w:rFonts w:ascii="Segoe UI" w:eastAsia="Times New Roman" w:hAnsi="Segoe UI" w:cs="Segoe UI"/>
          <w:b/>
          <w:bCs/>
          <w:sz w:val="20"/>
          <w:szCs w:val="20"/>
          <w:lang w:eastAsia="pl-PL"/>
        </w:rPr>
      </w:pPr>
      <w:r w:rsidRPr="00F91EF1">
        <w:rPr>
          <w:rFonts w:ascii="Segoe UI" w:eastAsia="Times New Roman" w:hAnsi="Segoe UI" w:cs="Segoe UI"/>
          <w:b/>
          <w:bCs/>
          <w:sz w:val="20"/>
          <w:szCs w:val="20"/>
          <w:lang w:eastAsia="pl-PL"/>
        </w:rPr>
        <w:t>§ 4</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wykona na własny koszt tymczasowe doprowadzenie wody i energii elektrycznej dla potrzeb budowy, zamontuje liczniki zużycia wody i energii oraz będzie ponosił koszty zużycia wody i energii w okresie realizacji robót.</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zobowiązuje się wykonać i utrzymać niezbędne zaplecze budowy, strzec mienia znajdującego się na jej terenie oraz wykonać niezbędne zabezpieczenia budowy.</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zobowiązuje się utrzymywać teren budowy w stanie wolnym od przeszkód komunikacyjnych oraz składować wszelkie urządzenia pomocnicze i materiały w sposób niepowodujący kolizji.</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WYKONAWCA na bieżąco będzie usuwał zanieczyszczenia powstałe w trakcie wykonywania prac </w:t>
      </w:r>
      <w:r w:rsidRPr="00F91EF1">
        <w:rPr>
          <w:rFonts w:ascii="Segoe UI" w:eastAsia="Times New Roman" w:hAnsi="Segoe UI" w:cs="Segoe UI"/>
          <w:sz w:val="20"/>
          <w:szCs w:val="20"/>
          <w:lang w:eastAsia="pl-PL"/>
        </w:rPr>
        <w:lastRenderedPageBreak/>
        <w:t>montażowych i budowlanych.</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wykona roboty zgodnie z obowiązującymi normami, przepisami prawa budowlanego, zasadami wiedzy technicznej, z należytą starannością, dobrą jakością i właściwą, organizacją robót oraz zgodnie z przepisami BHP.</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WYKONAWCA zapewni do realizacji przedmiotu umowy wykwalifikowaną kadrę posiadającą wymagane uprawnienia. </w:t>
      </w:r>
    </w:p>
    <w:p w:rsidR="00F91EF1" w:rsidRPr="00F91EF1" w:rsidRDefault="00F91EF1" w:rsidP="00F91EF1">
      <w:pPr>
        <w:widowControl w:val="0"/>
        <w:numPr>
          <w:ilvl w:val="0"/>
          <w:numId w:val="36"/>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F91EF1" w:rsidRPr="00F91EF1" w:rsidRDefault="00F91EF1" w:rsidP="00F91EF1">
      <w:pPr>
        <w:widowControl w:val="0"/>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5</w:t>
      </w:r>
    </w:p>
    <w:p w:rsidR="00F91EF1" w:rsidRPr="00F91EF1" w:rsidRDefault="00F91EF1" w:rsidP="00F91EF1">
      <w:pPr>
        <w:widowControl w:val="0"/>
        <w:numPr>
          <w:ilvl w:val="0"/>
          <w:numId w:val="37"/>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F91EF1" w:rsidRPr="00F91EF1" w:rsidRDefault="00F91EF1" w:rsidP="00F91EF1">
      <w:pPr>
        <w:widowControl w:val="0"/>
        <w:numPr>
          <w:ilvl w:val="0"/>
          <w:numId w:val="37"/>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Akceptacja przez ZAMAWIAJĄCEGO, o której mowa w ust. 1, nie zwalnia WYKONAWCY </w:t>
      </w:r>
      <w:r>
        <w:rPr>
          <w:rFonts w:ascii="Segoe UI" w:eastAsia="Times New Roman" w:hAnsi="Segoe UI" w:cs="Segoe UI"/>
          <w:sz w:val="20"/>
          <w:szCs w:val="20"/>
          <w:lang w:eastAsia="pl-PL"/>
        </w:rPr>
        <w:br/>
      </w:r>
      <w:r w:rsidRPr="00F91EF1">
        <w:rPr>
          <w:rFonts w:ascii="Segoe UI" w:eastAsia="Times New Roman" w:hAnsi="Segoe UI" w:cs="Segoe UI"/>
          <w:sz w:val="20"/>
          <w:szCs w:val="20"/>
          <w:lang w:eastAsia="pl-PL"/>
        </w:rPr>
        <w:t>od odpowiedzialności za skutki wynikające z zastosowania niewłaściwych materiałów. Akceptacja wymaga formy pisemnej pod rygorem nieważności.</w:t>
      </w:r>
    </w:p>
    <w:p w:rsidR="00F91EF1" w:rsidRPr="00F91EF1" w:rsidRDefault="00F91EF1" w:rsidP="00F91EF1">
      <w:pPr>
        <w:widowControl w:val="0"/>
        <w:numPr>
          <w:ilvl w:val="0"/>
          <w:numId w:val="37"/>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zobowiązany jest uzyskać niezbędne zgody i potwierdzenia oraz wykonać niezbędne badania i próby użytych do wykonania przedmiotu umowy materiałów i urządzeń, a wyniki przekazać ZAMAWIAJĄCEMU przed ich wbudowaniem.</w:t>
      </w:r>
    </w:p>
    <w:p w:rsidR="00F91EF1" w:rsidRPr="00F91EF1" w:rsidRDefault="00F91EF1" w:rsidP="00F91EF1">
      <w:pPr>
        <w:widowControl w:val="0"/>
        <w:numPr>
          <w:ilvl w:val="0"/>
          <w:numId w:val="37"/>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Zastosowane przez WYKONAWCĘ do wykonania przedmiotu umowy materiały i urządzenia określone w dokumentacji projektowej powinny być zgodne z normami</w:t>
      </w:r>
      <w:r w:rsidRPr="00F91EF1">
        <w:rPr>
          <w:rFonts w:ascii="Segoe UI" w:eastAsia="Times New Roman" w:hAnsi="Segoe UI" w:cs="Segoe UI"/>
          <w:strike/>
          <w:sz w:val="20"/>
          <w:szCs w:val="20"/>
          <w:lang w:eastAsia="pl-PL"/>
        </w:rPr>
        <w:t>,</w:t>
      </w:r>
      <w:r w:rsidRPr="00F91EF1">
        <w:rPr>
          <w:rFonts w:ascii="Segoe UI" w:eastAsia="Times New Roman" w:hAnsi="Segoe UI" w:cs="Segoe UI"/>
          <w:sz w:val="20"/>
          <w:szCs w:val="20"/>
          <w:lang w:eastAsia="pl-PL"/>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2004r. o wyrobach budowlanych (Dz. U. </w:t>
      </w:r>
      <w:r w:rsidRPr="00F91EF1">
        <w:rPr>
          <w:rFonts w:ascii="Segoe UI" w:eastAsia="Times New Roman" w:hAnsi="Segoe UI" w:cs="Segoe UI"/>
          <w:bCs/>
          <w:sz w:val="20"/>
          <w:szCs w:val="20"/>
          <w:lang w:eastAsia="pl-PL"/>
        </w:rPr>
        <w:t>z 2021r. poz. 1213</w:t>
      </w:r>
      <w:r w:rsidRPr="00F91EF1">
        <w:rPr>
          <w:rFonts w:ascii="Segoe UI" w:eastAsia="Times New Roman" w:hAnsi="Segoe UI" w:cs="Segoe UI"/>
          <w:sz w:val="20"/>
          <w:szCs w:val="20"/>
          <w:lang w:eastAsia="pl-PL"/>
        </w:rPr>
        <w:t>) lub, w przypadku jej uchylenia, inną obowiązującą ustawą.</w:t>
      </w:r>
    </w:p>
    <w:p w:rsidR="00F91EF1" w:rsidRPr="00F91EF1" w:rsidRDefault="00F91EF1" w:rsidP="00F91EF1">
      <w:pPr>
        <w:widowControl w:val="0"/>
        <w:numPr>
          <w:ilvl w:val="0"/>
          <w:numId w:val="37"/>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F91EF1" w:rsidRPr="00F91EF1" w:rsidRDefault="00F91EF1" w:rsidP="00F91EF1">
      <w:pPr>
        <w:widowControl w:val="0"/>
        <w:numPr>
          <w:ilvl w:val="0"/>
          <w:numId w:val="37"/>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Uzgodnienia dokonywane przez WYKONAWCĘ z inspektorem nadzoru wymagają formy pisemnej, pod rygorem nieważności.</w:t>
      </w:r>
    </w:p>
    <w:p w:rsidR="00F91EF1" w:rsidRPr="00F91EF1" w:rsidRDefault="00F91EF1" w:rsidP="00F91EF1">
      <w:pPr>
        <w:widowControl w:val="0"/>
        <w:numPr>
          <w:ilvl w:val="0"/>
          <w:numId w:val="37"/>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ma obowiązek informowania Inspektora Nadzoru o wykonaniu robót ulegających zakryciu wpisem do dziennika budowy. Inspektor Nadzoru dokona ich odbioru w terminie trzech dni od zgłoszenia.</w:t>
      </w:r>
    </w:p>
    <w:p w:rsidR="00F91EF1" w:rsidRPr="00F91EF1" w:rsidRDefault="00F91EF1" w:rsidP="00F91EF1">
      <w:pPr>
        <w:widowControl w:val="0"/>
        <w:numPr>
          <w:ilvl w:val="0"/>
          <w:numId w:val="37"/>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Inspektor Nadzoru może w czasie trwania robót polecić WYKONAWCY usunięcie z budowy w ustalonym terminie materiałów, które nie są zgodne z dokumentacją projektową i zastąpienie ich materiałami odpowiednimi. Polecenie ma formę pisemną, pod rygorem nieważności.</w:t>
      </w:r>
    </w:p>
    <w:p w:rsidR="00F91EF1" w:rsidRPr="00F91EF1" w:rsidRDefault="00F91EF1" w:rsidP="00F91EF1">
      <w:pPr>
        <w:widowControl w:val="0"/>
        <w:numPr>
          <w:ilvl w:val="0"/>
          <w:numId w:val="37"/>
        </w:numPr>
        <w:ind w:left="397" w:hanging="397"/>
        <w:contextualSpacing/>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Sprawdzanie robót i ich odbiór przez Inspektora Nadzoru nie ma wpływu na odpowiedzialność WYKONAWCY z tytułu ujawnionych wad w późniejszym terminie.</w:t>
      </w:r>
    </w:p>
    <w:p w:rsidR="00F91EF1" w:rsidRPr="00F91EF1" w:rsidRDefault="00F91EF1" w:rsidP="00F91EF1">
      <w:pPr>
        <w:widowControl w:val="0"/>
        <w:numPr>
          <w:ilvl w:val="0"/>
          <w:numId w:val="37"/>
        </w:numPr>
        <w:ind w:left="397" w:hanging="510"/>
        <w:contextualSpacing/>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Inspektor Nadzoru ma prawo do wydawania poleceń o poddaniu testom i badaniom jakości użytych materiałów.</w:t>
      </w:r>
    </w:p>
    <w:p w:rsidR="00F91EF1" w:rsidRPr="00F91EF1" w:rsidRDefault="00F91EF1" w:rsidP="00F91EF1">
      <w:pPr>
        <w:widowControl w:val="0"/>
        <w:numPr>
          <w:ilvl w:val="0"/>
          <w:numId w:val="37"/>
        </w:numPr>
        <w:ind w:left="397" w:hanging="51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ponosi odpowiedzialność z tytułu wyrządzenia szkód osobom trzecim w trakcie realizacji umowy i w razie ich wystąpienia zobowiązany jest pokryć całość szkody.</w:t>
      </w:r>
    </w:p>
    <w:p w:rsidR="00F91EF1" w:rsidRPr="00F91EF1" w:rsidRDefault="00F91EF1" w:rsidP="00F91EF1">
      <w:pPr>
        <w:numPr>
          <w:ilvl w:val="0"/>
          <w:numId w:val="37"/>
        </w:numPr>
        <w:ind w:left="397" w:hanging="51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WYKONAWCA zobowiązany jest do ubezpieczenia od odpowiedzialności cywilnej, prowadzonej działalności gospodarczej w zakresie realizowanym w ramach niniejszej umowy, przez okres co najmniej od daty zawarcia umowy do czasu odbioru końcowego, na sumę gwarancyjną nie mniejszą niż 500 000,00 zł. Na każde żądanie ZAMAWIAJĄCEGO WYKONAWCA jest obowiązany okazać </w:t>
      </w:r>
      <w:r w:rsidRPr="00F91EF1">
        <w:rPr>
          <w:rFonts w:ascii="Segoe UI" w:eastAsia="Times New Roman" w:hAnsi="Segoe UI" w:cs="Segoe UI"/>
          <w:sz w:val="20"/>
          <w:szCs w:val="20"/>
          <w:lang w:eastAsia="pl-PL"/>
        </w:rPr>
        <w:lastRenderedPageBreak/>
        <w:t>aktualną opłaconą polisę ubezpieczeniową lub inny dokument potwierdzający posiadanie aktualnego ubezpieczenia.</w:t>
      </w:r>
    </w:p>
    <w:p w:rsidR="00F91EF1" w:rsidRPr="00F91EF1" w:rsidRDefault="00F91EF1" w:rsidP="00F91EF1">
      <w:pPr>
        <w:numPr>
          <w:ilvl w:val="0"/>
          <w:numId w:val="37"/>
        </w:numPr>
        <w:ind w:left="397" w:hanging="51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lub Podwykonawca w czasie realizacji zamówienia zatrudni na podstawie umowy o pracę zgodnie z Kodeksem pracy osoby wykonujące następujące czynności:</w:t>
      </w:r>
    </w:p>
    <w:p w:rsidR="00F91EF1" w:rsidRPr="00F91EF1" w:rsidRDefault="00F91EF1" w:rsidP="00F91EF1">
      <w:pPr>
        <w:numPr>
          <w:ilvl w:val="0"/>
          <w:numId w:val="68"/>
        </w:numPr>
        <w:rPr>
          <w:rFonts w:ascii="Segoe UI" w:eastAsia="Calibri" w:hAnsi="Segoe UI" w:cs="Segoe UI"/>
          <w:sz w:val="20"/>
          <w:szCs w:val="20"/>
          <w:lang w:eastAsia="pl-PL"/>
        </w:rPr>
      </w:pPr>
      <w:r w:rsidRPr="00F91EF1">
        <w:rPr>
          <w:rFonts w:ascii="Segoe UI" w:eastAsia="Calibri" w:hAnsi="Segoe UI" w:cs="Segoe UI"/>
          <w:sz w:val="20"/>
          <w:szCs w:val="20"/>
          <w:lang w:eastAsia="pl-PL"/>
        </w:rPr>
        <w:t>wykonanie robót przygotowawczych,</w:t>
      </w:r>
    </w:p>
    <w:p w:rsidR="00F91EF1" w:rsidRPr="00F91EF1" w:rsidRDefault="00F91EF1" w:rsidP="00F91EF1">
      <w:pPr>
        <w:numPr>
          <w:ilvl w:val="0"/>
          <w:numId w:val="68"/>
        </w:numPr>
        <w:rPr>
          <w:rFonts w:ascii="Segoe UI" w:eastAsia="Calibri" w:hAnsi="Segoe UI" w:cs="Segoe UI"/>
          <w:sz w:val="20"/>
          <w:szCs w:val="20"/>
          <w:lang w:eastAsia="pl-PL"/>
        </w:rPr>
      </w:pPr>
      <w:r w:rsidRPr="00F91EF1">
        <w:rPr>
          <w:rFonts w:ascii="Segoe UI" w:eastAsia="Calibri" w:hAnsi="Segoe UI" w:cs="Segoe UI"/>
          <w:sz w:val="20"/>
          <w:szCs w:val="20"/>
          <w:lang w:eastAsia="pl-PL"/>
        </w:rPr>
        <w:t>wykonanie robót ziemnych,</w:t>
      </w:r>
    </w:p>
    <w:p w:rsidR="00F91EF1" w:rsidRPr="00F91EF1" w:rsidRDefault="00F91EF1" w:rsidP="00F91EF1">
      <w:pPr>
        <w:numPr>
          <w:ilvl w:val="0"/>
          <w:numId w:val="68"/>
        </w:numPr>
        <w:rPr>
          <w:rFonts w:ascii="Segoe UI" w:eastAsia="Calibri" w:hAnsi="Segoe UI" w:cs="Segoe UI"/>
          <w:sz w:val="20"/>
          <w:szCs w:val="20"/>
          <w:lang w:eastAsia="pl-PL"/>
        </w:rPr>
      </w:pPr>
      <w:r w:rsidRPr="00F91EF1">
        <w:rPr>
          <w:rFonts w:ascii="Segoe UI" w:eastAsia="Calibri" w:hAnsi="Segoe UI" w:cs="Segoe UI"/>
          <w:sz w:val="20"/>
          <w:szCs w:val="20"/>
          <w:lang w:eastAsia="pl-PL"/>
        </w:rPr>
        <w:t>wykonanie podbudowy pod nawierzchnie,</w:t>
      </w:r>
    </w:p>
    <w:p w:rsidR="00F91EF1" w:rsidRPr="00F91EF1" w:rsidRDefault="00F91EF1" w:rsidP="00F91EF1">
      <w:pPr>
        <w:numPr>
          <w:ilvl w:val="0"/>
          <w:numId w:val="68"/>
        </w:numPr>
        <w:rPr>
          <w:rFonts w:ascii="Segoe UI" w:eastAsia="Calibri" w:hAnsi="Segoe UI" w:cs="Segoe UI"/>
          <w:sz w:val="20"/>
          <w:szCs w:val="20"/>
          <w:lang w:eastAsia="pl-PL"/>
        </w:rPr>
      </w:pPr>
      <w:r w:rsidRPr="00F91EF1">
        <w:rPr>
          <w:rFonts w:ascii="Segoe UI" w:eastAsia="Calibri" w:hAnsi="Segoe UI" w:cs="Segoe UI"/>
          <w:sz w:val="20"/>
          <w:szCs w:val="20"/>
          <w:lang w:eastAsia="pl-PL"/>
        </w:rPr>
        <w:t>wykonanie nawierzchni,</w:t>
      </w:r>
    </w:p>
    <w:p w:rsidR="00F91EF1" w:rsidRPr="00F91EF1" w:rsidRDefault="00F91EF1" w:rsidP="00F91EF1">
      <w:pPr>
        <w:numPr>
          <w:ilvl w:val="0"/>
          <w:numId w:val="68"/>
        </w:numPr>
        <w:rPr>
          <w:rFonts w:ascii="Segoe UI" w:eastAsia="Calibri" w:hAnsi="Segoe UI" w:cs="Segoe UI"/>
          <w:sz w:val="20"/>
          <w:szCs w:val="20"/>
          <w:lang w:eastAsia="pl-PL"/>
        </w:rPr>
      </w:pPr>
      <w:r w:rsidRPr="00F91EF1">
        <w:rPr>
          <w:rFonts w:ascii="Segoe UI" w:eastAsia="Calibri" w:hAnsi="Segoe UI" w:cs="Segoe UI"/>
          <w:sz w:val="20"/>
          <w:szCs w:val="20"/>
          <w:lang w:eastAsia="pl-PL"/>
        </w:rPr>
        <w:t>wykonanie oświetlenia ulicznego.</w:t>
      </w:r>
    </w:p>
    <w:p w:rsidR="00F91EF1" w:rsidRPr="00F91EF1" w:rsidRDefault="00F91EF1" w:rsidP="00F91EF1">
      <w:pPr>
        <w:numPr>
          <w:ilvl w:val="0"/>
          <w:numId w:val="37"/>
        </w:numPr>
        <w:ind w:left="397" w:hanging="510"/>
        <w:rPr>
          <w:rFonts w:ascii="Segoe UI" w:eastAsia="Calibri" w:hAnsi="Segoe UI" w:cs="Segoe UI"/>
          <w:sz w:val="20"/>
          <w:szCs w:val="20"/>
          <w:lang w:eastAsia="pl-PL"/>
        </w:rPr>
      </w:pPr>
      <w:r w:rsidRPr="00F91EF1">
        <w:rPr>
          <w:rFonts w:ascii="Segoe UI" w:eastAsia="Calibri" w:hAnsi="Segoe UI" w:cs="Segoe UI"/>
          <w:sz w:val="20"/>
          <w:szCs w:val="20"/>
          <w:shd w:val="clear" w:color="auto" w:fill="FFFFFF"/>
          <w:lang w:eastAsia="pl-PL"/>
        </w:rPr>
        <w:t>WYKONAWCA zobowiązuje się, że pracownicy wykonujący roboty budowlane wskazane w ust. 13 będą zatrudnieni na podstawie umowy o pracę w rozumieniu przepisów ustawy z dnia 26 czerwca 1974 r. – Kodeks pracy (Dz. U. z 2020 r. poz. 1320 z późniejszymi zmianami).</w:t>
      </w:r>
    </w:p>
    <w:p w:rsidR="00F91EF1" w:rsidRPr="00F91EF1" w:rsidRDefault="00F91EF1" w:rsidP="00F91EF1">
      <w:pPr>
        <w:numPr>
          <w:ilvl w:val="0"/>
          <w:numId w:val="37"/>
        </w:numPr>
        <w:ind w:left="397" w:hanging="510"/>
        <w:rPr>
          <w:rFonts w:ascii="Segoe UI" w:eastAsia="Calibri" w:hAnsi="Segoe UI" w:cs="Segoe UI"/>
          <w:sz w:val="20"/>
          <w:szCs w:val="20"/>
          <w:shd w:val="clear" w:color="auto" w:fill="FFFFFF"/>
          <w:lang w:eastAsia="pl-PL"/>
        </w:rPr>
      </w:pPr>
      <w:r w:rsidRPr="00F91EF1">
        <w:rPr>
          <w:rFonts w:ascii="Segoe UI" w:eastAsia="Calibri" w:hAnsi="Segoe UI" w:cs="Segoe UI"/>
          <w:sz w:val="20"/>
          <w:szCs w:val="20"/>
          <w:shd w:val="clear" w:color="auto" w:fill="FFFFFF"/>
          <w:lang w:eastAsia="pl-PL"/>
        </w:rPr>
        <w:t>Każdorazowo na żądanie ZAMAWIAJĄCEGO, w terminie wskazanym przez ZAMAWIAJĄCEGO nie krótszym niż 4 dni robocze, WYKONAWCA zobowiązuje się przedłożyć:</w:t>
      </w:r>
    </w:p>
    <w:p w:rsidR="00F91EF1" w:rsidRPr="00F91EF1" w:rsidRDefault="00F91EF1" w:rsidP="00F91EF1">
      <w:pPr>
        <w:widowControl w:val="0"/>
        <w:numPr>
          <w:ilvl w:val="1"/>
          <w:numId w:val="45"/>
        </w:numPr>
        <w:ind w:left="794" w:hanging="397"/>
        <w:rPr>
          <w:rFonts w:ascii="Segoe UI" w:eastAsia="Times New Roman" w:hAnsi="Segoe UI" w:cs="Segoe UI"/>
          <w:bCs/>
          <w:sz w:val="20"/>
          <w:szCs w:val="20"/>
          <w:highlight w:val="white"/>
          <w:lang w:eastAsia="pl-PL"/>
        </w:rPr>
      </w:pPr>
      <w:r w:rsidRPr="00F91EF1">
        <w:rPr>
          <w:rFonts w:ascii="Segoe UI" w:eastAsia="Times New Roman" w:hAnsi="Segoe UI" w:cs="Segoe UI"/>
          <w:bCs/>
          <w:sz w:val="20"/>
          <w:szCs w:val="20"/>
          <w:highlight w:val="white"/>
          <w:lang w:eastAsia="pl-PL"/>
        </w:rPr>
        <w:t>oświadczenie zatrudnionego pracownika lub</w:t>
      </w:r>
    </w:p>
    <w:p w:rsidR="00F91EF1" w:rsidRPr="00F91EF1" w:rsidRDefault="00F91EF1" w:rsidP="00F91EF1">
      <w:pPr>
        <w:widowControl w:val="0"/>
        <w:numPr>
          <w:ilvl w:val="1"/>
          <w:numId w:val="45"/>
        </w:numPr>
        <w:ind w:left="794" w:hanging="397"/>
        <w:rPr>
          <w:rFonts w:ascii="Segoe UI" w:eastAsia="Times New Roman" w:hAnsi="Segoe UI" w:cs="Segoe UI"/>
          <w:bCs/>
          <w:sz w:val="20"/>
          <w:szCs w:val="20"/>
          <w:highlight w:val="white"/>
          <w:lang w:eastAsia="pl-PL"/>
        </w:rPr>
      </w:pPr>
      <w:r w:rsidRPr="00F91EF1">
        <w:rPr>
          <w:rFonts w:ascii="Segoe UI" w:eastAsia="Times New Roman" w:hAnsi="Segoe UI" w:cs="Segoe UI"/>
          <w:bCs/>
          <w:sz w:val="20"/>
          <w:szCs w:val="20"/>
          <w:highlight w:val="white"/>
          <w:lang w:eastAsia="pl-PL"/>
        </w:rPr>
        <w:t>oświadczenia WYKONAWCY lub Podwykonawcy o zatrudnieniu pracownika na podstawie umowy o pracę lub</w:t>
      </w:r>
    </w:p>
    <w:p w:rsidR="00F91EF1" w:rsidRPr="00F91EF1" w:rsidRDefault="00F91EF1" w:rsidP="00F91EF1">
      <w:pPr>
        <w:widowControl w:val="0"/>
        <w:numPr>
          <w:ilvl w:val="1"/>
          <w:numId w:val="45"/>
        </w:numPr>
        <w:ind w:left="794" w:hanging="397"/>
        <w:rPr>
          <w:rFonts w:ascii="Segoe UI" w:eastAsia="Times New Roman" w:hAnsi="Segoe UI" w:cs="Segoe UI"/>
          <w:bCs/>
          <w:sz w:val="20"/>
          <w:szCs w:val="20"/>
          <w:highlight w:val="white"/>
          <w:lang w:eastAsia="pl-PL"/>
        </w:rPr>
      </w:pPr>
      <w:r w:rsidRPr="00F91EF1">
        <w:rPr>
          <w:rFonts w:ascii="Segoe UI" w:eastAsia="Times New Roman" w:hAnsi="Segoe UI" w:cs="Segoe UI"/>
          <w:bCs/>
          <w:sz w:val="20"/>
          <w:szCs w:val="20"/>
          <w:shd w:val="clear" w:color="auto" w:fill="FFFFFF"/>
          <w:lang w:eastAsia="pl-PL"/>
        </w:rPr>
        <w:t>poświadczoną za zgodność z oryginałem kopię umowy o pracę zatrudnionego pracownika lub</w:t>
      </w:r>
    </w:p>
    <w:p w:rsidR="00F91EF1" w:rsidRPr="00F91EF1" w:rsidRDefault="00F91EF1" w:rsidP="00F91EF1">
      <w:pPr>
        <w:widowControl w:val="0"/>
        <w:numPr>
          <w:ilvl w:val="1"/>
          <w:numId w:val="45"/>
        </w:numPr>
        <w:ind w:left="794" w:hanging="397"/>
        <w:rPr>
          <w:rFonts w:ascii="Segoe UI" w:eastAsia="Times New Roman" w:hAnsi="Segoe UI" w:cs="Segoe UI"/>
          <w:bCs/>
          <w:i/>
          <w:iCs/>
          <w:sz w:val="20"/>
          <w:szCs w:val="20"/>
          <w:highlight w:val="white"/>
          <w:lang w:eastAsia="pl-PL"/>
        </w:rPr>
      </w:pPr>
      <w:r w:rsidRPr="00F91EF1">
        <w:rPr>
          <w:rFonts w:ascii="Segoe UI" w:eastAsia="Times New Roman" w:hAnsi="Segoe UI" w:cs="Segoe UI"/>
          <w:bCs/>
          <w:sz w:val="20"/>
          <w:szCs w:val="20"/>
          <w:shd w:val="clear" w:color="auto" w:fill="FFFFFF"/>
          <w:lang w:eastAsia="pl-PL"/>
        </w:rPr>
        <w:t>inne dokumenty</w:t>
      </w:r>
    </w:p>
    <w:p w:rsidR="00F91EF1" w:rsidRPr="00F91EF1" w:rsidRDefault="00F91EF1" w:rsidP="00F91EF1">
      <w:pPr>
        <w:widowControl w:val="0"/>
        <w:ind w:left="397" w:firstLine="0"/>
        <w:rPr>
          <w:rFonts w:ascii="Segoe UI" w:eastAsia="Times New Roman" w:hAnsi="Segoe UI" w:cs="Segoe UI"/>
          <w:bCs/>
          <w:i/>
          <w:iCs/>
          <w:sz w:val="20"/>
          <w:szCs w:val="20"/>
          <w:highlight w:val="white"/>
          <w:lang w:eastAsia="pl-PL"/>
        </w:rPr>
      </w:pPr>
      <w:r w:rsidRPr="00F91EF1">
        <w:rPr>
          <w:rFonts w:ascii="Segoe UI" w:eastAsia="Times New Roman" w:hAnsi="Segoe UI" w:cs="Segoe UI"/>
          <w:bCs/>
          <w:sz w:val="20"/>
          <w:szCs w:val="20"/>
          <w:shd w:val="clear" w:color="auto" w:fill="FFFFFF"/>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F91EF1" w:rsidRPr="00F91EF1" w:rsidRDefault="00F91EF1" w:rsidP="00F91EF1">
      <w:pPr>
        <w:numPr>
          <w:ilvl w:val="0"/>
          <w:numId w:val="37"/>
        </w:numPr>
        <w:ind w:left="397" w:hanging="510"/>
        <w:rPr>
          <w:rFonts w:ascii="Segoe UI" w:eastAsia="Calibri" w:hAnsi="Segoe UI" w:cs="Segoe UI"/>
          <w:sz w:val="20"/>
          <w:szCs w:val="20"/>
          <w:lang w:eastAsia="pl-PL"/>
        </w:rPr>
      </w:pPr>
      <w:r w:rsidRPr="00F91EF1">
        <w:rPr>
          <w:rFonts w:ascii="Segoe UI" w:eastAsia="Calibri" w:hAnsi="Segoe UI" w:cs="Segoe UI"/>
          <w:sz w:val="20"/>
          <w:szCs w:val="20"/>
          <w:shd w:val="clear" w:color="auto" w:fill="FFFFFF"/>
          <w:lang w:eastAsia="pl-PL"/>
        </w:rPr>
        <w:t xml:space="preserve">Nie </w:t>
      </w:r>
      <w:r w:rsidRPr="00F91EF1">
        <w:rPr>
          <w:rFonts w:ascii="Segoe UI" w:eastAsia="Calibri" w:hAnsi="Segoe UI" w:cs="Segoe UI"/>
          <w:iCs/>
          <w:sz w:val="20"/>
          <w:szCs w:val="20"/>
          <w:shd w:val="clear" w:color="auto" w:fill="FFFFFF"/>
          <w:lang w:eastAsia="pl-PL"/>
        </w:rPr>
        <w:t xml:space="preserve">przedłożenie przez WYKONAWCĘ dokumentów, o których mowa w ust. 15 w terminie wskazanym przez ZAMAWIAJĄCEGO zgodnie z ust. 15, będzie traktowane jako niewypełnienie obowiązku zatrudniania pracowników wykonujących roboty budowlane na podstawie umowy </w:t>
      </w:r>
      <w:r>
        <w:rPr>
          <w:rFonts w:ascii="Segoe UI" w:eastAsia="Calibri" w:hAnsi="Segoe UI" w:cs="Segoe UI"/>
          <w:iCs/>
          <w:sz w:val="20"/>
          <w:szCs w:val="20"/>
          <w:shd w:val="clear" w:color="auto" w:fill="FFFFFF"/>
          <w:lang w:eastAsia="pl-PL"/>
        </w:rPr>
        <w:br/>
      </w:r>
      <w:r w:rsidRPr="00F91EF1">
        <w:rPr>
          <w:rFonts w:ascii="Segoe UI" w:eastAsia="Calibri" w:hAnsi="Segoe UI" w:cs="Segoe UI"/>
          <w:iCs/>
          <w:sz w:val="20"/>
          <w:szCs w:val="20"/>
          <w:shd w:val="clear" w:color="auto" w:fill="FFFFFF"/>
          <w:lang w:eastAsia="pl-PL"/>
        </w:rPr>
        <w:t>o pracę.</w:t>
      </w:r>
    </w:p>
    <w:p w:rsidR="00F91EF1" w:rsidRPr="00F91EF1" w:rsidRDefault="00F91EF1" w:rsidP="00F91EF1">
      <w:pPr>
        <w:numPr>
          <w:ilvl w:val="0"/>
          <w:numId w:val="37"/>
        </w:numPr>
        <w:ind w:left="397" w:hanging="510"/>
        <w:rPr>
          <w:rFonts w:ascii="Segoe UI" w:eastAsia="Calibri" w:hAnsi="Segoe UI" w:cs="Segoe UI"/>
          <w:sz w:val="20"/>
          <w:szCs w:val="20"/>
          <w:lang w:eastAsia="pl-PL"/>
        </w:rPr>
      </w:pPr>
      <w:r w:rsidRPr="00F91EF1">
        <w:rPr>
          <w:rFonts w:ascii="Segoe UI" w:eastAsia="Calibri" w:hAnsi="Segoe UI" w:cs="Segoe UI"/>
          <w:sz w:val="20"/>
          <w:szCs w:val="2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t>
      </w:r>
      <w:r w:rsidR="00257B38">
        <w:rPr>
          <w:rFonts w:ascii="Segoe UI" w:eastAsia="Calibri" w:hAnsi="Segoe UI" w:cs="Segoe UI"/>
          <w:sz w:val="20"/>
          <w:szCs w:val="20"/>
          <w:lang w:eastAsia="pl-PL"/>
        </w:rPr>
        <w:br/>
      </w:r>
      <w:r w:rsidRPr="00F91EF1">
        <w:rPr>
          <w:rFonts w:ascii="Segoe UI" w:eastAsia="Calibri" w:hAnsi="Segoe UI" w:cs="Segoe UI"/>
          <w:sz w:val="20"/>
          <w:szCs w:val="20"/>
          <w:lang w:eastAsia="pl-PL"/>
        </w:rPr>
        <w:t>w ust. 13, w szczególności uprawniony jest do żądania oświadczeń i dokumentów w zakresie potwierdzenia spełniania wymogów zatrudnienia, żądania wyjaśnień, przeprowadzenia kontroli na miejscu wykonywania świadczenia.</w:t>
      </w:r>
    </w:p>
    <w:p w:rsidR="00F91EF1" w:rsidRPr="00F91EF1" w:rsidRDefault="00F91EF1" w:rsidP="00F91EF1">
      <w:pPr>
        <w:numPr>
          <w:ilvl w:val="0"/>
          <w:numId w:val="37"/>
        </w:numPr>
        <w:ind w:left="397" w:hanging="510"/>
        <w:rPr>
          <w:rFonts w:ascii="Segoe UI" w:eastAsia="Calibri" w:hAnsi="Segoe UI" w:cs="Segoe UI"/>
          <w:sz w:val="20"/>
          <w:szCs w:val="20"/>
          <w:lang w:eastAsia="pl-PL"/>
        </w:rPr>
      </w:pPr>
      <w:r w:rsidRPr="00F91EF1">
        <w:rPr>
          <w:rFonts w:ascii="Segoe UI" w:eastAsia="Calibri" w:hAnsi="Segoe UI" w:cs="Segoe UI"/>
          <w:sz w:val="20"/>
          <w:szCs w:val="20"/>
          <w:lang w:eastAsia="pl-PL"/>
        </w:rPr>
        <w:t>Z tytułu niespełnienia przez WYKONAWCĘ lub Podwykonawcę wymogu zatrudnienia na podstawie umowy o pracę osób wykonujących czynności wskazane w ust. 13 ZAMAWIAJĄCY przewiduje sankcje w postaci obowiązku zapłaty przez WYKONAWCĘ kary umownej.</w:t>
      </w:r>
    </w:p>
    <w:p w:rsidR="00F91EF1" w:rsidRPr="00F91EF1" w:rsidRDefault="00F91EF1" w:rsidP="00F91EF1">
      <w:pPr>
        <w:numPr>
          <w:ilvl w:val="0"/>
          <w:numId w:val="37"/>
        </w:numPr>
        <w:ind w:left="397" w:hanging="510"/>
        <w:rPr>
          <w:rFonts w:ascii="Segoe UI" w:eastAsia="Calibri" w:hAnsi="Segoe UI" w:cs="Segoe UI"/>
          <w:sz w:val="20"/>
          <w:szCs w:val="20"/>
          <w:lang w:eastAsia="pl-PL"/>
        </w:rPr>
      </w:pPr>
      <w:r w:rsidRPr="00F91EF1">
        <w:rPr>
          <w:rFonts w:ascii="Segoe UI" w:eastAsia="Calibri" w:hAnsi="Segoe UI" w:cs="Segoe UI"/>
          <w:sz w:val="20"/>
          <w:szCs w:val="20"/>
          <w:lang w:eastAsia="pl-PL"/>
        </w:rPr>
        <w:t xml:space="preserve">WYKONAWCA zobowiązany jest do zapewnienia udziału pojazdów elektrycznych lub pojazdów napędzanych gazem ziemnym w ilości nie mniejszej niż 10% ogólnej liczby pojazdów samochodowych (w rozumieniu art 2 pkt 33 ustawy z dnia 20 czerwca 1997r. - Prawo o ruchu drogowym - Dz.U. z 2021r. poz. 450 z </w:t>
      </w:r>
      <w:proofErr w:type="spellStart"/>
      <w:r w:rsidRPr="00F91EF1">
        <w:rPr>
          <w:rFonts w:ascii="Segoe UI" w:eastAsia="Calibri" w:hAnsi="Segoe UI" w:cs="Segoe UI"/>
          <w:sz w:val="20"/>
          <w:szCs w:val="20"/>
          <w:lang w:eastAsia="pl-PL"/>
        </w:rPr>
        <w:t>późn</w:t>
      </w:r>
      <w:proofErr w:type="spellEnd"/>
      <w:r w:rsidRPr="00F91EF1">
        <w:rPr>
          <w:rFonts w:ascii="Segoe UI" w:eastAsia="Calibri" w:hAnsi="Segoe UI" w:cs="Segoe UI"/>
          <w:sz w:val="20"/>
          <w:szCs w:val="20"/>
          <w:lang w:eastAsia="pl-PL"/>
        </w:rPr>
        <w:t>. zm.) używanych przy realizacji tego zamówienia.</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6</w:t>
      </w:r>
    </w:p>
    <w:p w:rsidR="00F91EF1" w:rsidRPr="00F91EF1" w:rsidRDefault="00F91EF1" w:rsidP="00F91EF1">
      <w:pPr>
        <w:numPr>
          <w:ilvl w:val="0"/>
          <w:numId w:val="46"/>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Zakończenie wykonania robót oraz gotowość do odbioru końcowego WYKONAWCA zobowiązany jest zgłosić w formie pisemnej bezpośrednio w siedzibie ZAMAWIAJĄCEGO.</w:t>
      </w:r>
    </w:p>
    <w:p w:rsidR="00F91EF1" w:rsidRPr="00F91EF1" w:rsidRDefault="00F91EF1" w:rsidP="00F91EF1">
      <w:pPr>
        <w:numPr>
          <w:ilvl w:val="0"/>
          <w:numId w:val="46"/>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Podstawą do zgłoszenia przez WYKONAWCĘ gotowości odbioru końcowego robót jest faktyczne wykonanie robót, potwierdzone w dzienniku budowy wpisem dokonanym przez Inspektora Nadzoru Inwestorskiego.</w:t>
      </w:r>
    </w:p>
    <w:p w:rsidR="00F91EF1" w:rsidRPr="00F91EF1" w:rsidRDefault="00F91EF1" w:rsidP="00F91EF1">
      <w:pPr>
        <w:numPr>
          <w:ilvl w:val="0"/>
          <w:numId w:val="46"/>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Na dzień zgłoszenia gotowości do odbioru końcowego robót WYKONAWCA dostarczy dokumenty odbiorowe, w tym:</w:t>
      </w:r>
    </w:p>
    <w:p w:rsidR="00F91EF1" w:rsidRPr="00F91EF1" w:rsidRDefault="00F91EF1" w:rsidP="00F91EF1">
      <w:pPr>
        <w:widowControl w:val="0"/>
        <w:numPr>
          <w:ilvl w:val="0"/>
          <w:numId w:val="23"/>
        </w:numPr>
        <w:suppressAutoHyphens/>
        <w:ind w:left="794"/>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dokumentację techniczną powykonawczą, z naniesionymi ewentualnymi poprawkami powykonawczymi i potwierdzeniem Kierownika budowy oraz Projektanta o zgodności </w:t>
      </w:r>
      <w:r>
        <w:rPr>
          <w:rFonts w:ascii="Segoe UI" w:eastAsia="Times New Roman" w:hAnsi="Segoe UI" w:cs="Segoe UI"/>
          <w:sz w:val="20"/>
          <w:szCs w:val="20"/>
          <w:lang w:eastAsia="pl-PL"/>
        </w:rPr>
        <w:br/>
      </w:r>
      <w:r w:rsidRPr="00F91EF1">
        <w:rPr>
          <w:rFonts w:ascii="Segoe UI" w:eastAsia="Times New Roman" w:hAnsi="Segoe UI" w:cs="Segoe UI"/>
          <w:sz w:val="20"/>
          <w:szCs w:val="20"/>
          <w:lang w:eastAsia="pl-PL"/>
        </w:rPr>
        <w:t>ze stanem faktycznym;</w:t>
      </w:r>
    </w:p>
    <w:p w:rsidR="00F91EF1" w:rsidRPr="00F91EF1" w:rsidRDefault="00F91EF1" w:rsidP="00F91EF1">
      <w:pPr>
        <w:widowControl w:val="0"/>
        <w:numPr>
          <w:ilvl w:val="0"/>
          <w:numId w:val="23"/>
        </w:numPr>
        <w:suppressAutoHyphens/>
        <w:ind w:left="794"/>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atesty i certyfikaty na wyroby budowlane i urządzenia;</w:t>
      </w:r>
    </w:p>
    <w:p w:rsidR="00F91EF1" w:rsidRPr="00F91EF1" w:rsidRDefault="00F91EF1" w:rsidP="00F91EF1">
      <w:pPr>
        <w:widowControl w:val="0"/>
        <w:numPr>
          <w:ilvl w:val="0"/>
          <w:numId w:val="23"/>
        </w:numPr>
        <w:suppressAutoHyphens/>
        <w:ind w:left="794"/>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wymagane prawem dokumenty, protokoły i zaświadczenia z przeprowadzonych przez </w:t>
      </w:r>
      <w:r w:rsidRPr="00F91EF1">
        <w:rPr>
          <w:rFonts w:ascii="Segoe UI" w:eastAsia="Times New Roman" w:hAnsi="Segoe UI" w:cs="Segoe UI"/>
          <w:sz w:val="20"/>
          <w:szCs w:val="20"/>
          <w:lang w:eastAsia="pl-PL"/>
        </w:rPr>
        <w:lastRenderedPageBreak/>
        <w:t>WYKONAWCĘ robót, prób, sprawdzeń;</w:t>
      </w:r>
    </w:p>
    <w:p w:rsidR="00F91EF1" w:rsidRPr="00F91EF1" w:rsidRDefault="00F91EF1" w:rsidP="00F91EF1">
      <w:pPr>
        <w:widowControl w:val="0"/>
        <w:numPr>
          <w:ilvl w:val="0"/>
          <w:numId w:val="23"/>
        </w:numPr>
        <w:suppressAutoHyphens/>
        <w:ind w:left="794"/>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oświadczenie Kierownika budowy o zgodności wykonania obiektu budowlanego z projektem technicznym i przepisami oraz obowiązującymi normami;</w:t>
      </w:r>
    </w:p>
    <w:p w:rsidR="00F91EF1" w:rsidRPr="00F91EF1" w:rsidRDefault="00F91EF1" w:rsidP="00F91EF1">
      <w:pPr>
        <w:widowControl w:val="0"/>
        <w:numPr>
          <w:ilvl w:val="0"/>
          <w:numId w:val="23"/>
        </w:numPr>
        <w:suppressAutoHyphens/>
        <w:ind w:left="794"/>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dokumentację geodezyjną powykonawczą, w tym:</w:t>
      </w:r>
    </w:p>
    <w:p w:rsidR="00F91EF1" w:rsidRPr="00F91EF1" w:rsidRDefault="00F91EF1" w:rsidP="00F91EF1">
      <w:pPr>
        <w:numPr>
          <w:ilvl w:val="0"/>
          <w:numId w:val="60"/>
        </w:numPr>
        <w:suppressAutoHyphens/>
        <w:ind w:left="1191"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oryginalny egzemplarz protokołu geodezyjnego;</w:t>
      </w:r>
    </w:p>
    <w:p w:rsidR="00F91EF1" w:rsidRPr="00F91EF1" w:rsidRDefault="00F91EF1" w:rsidP="00F91EF1">
      <w:pPr>
        <w:numPr>
          <w:ilvl w:val="0"/>
          <w:numId w:val="60"/>
        </w:numPr>
        <w:suppressAutoHyphens/>
        <w:ind w:left="1191"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mapę zasadniczą w skali 1:500 obejmującą zakresem teren budowy z prawidłowym namierzeniem i naniesieniem obiektów;</w:t>
      </w:r>
    </w:p>
    <w:p w:rsidR="00F91EF1" w:rsidRPr="00F91EF1" w:rsidRDefault="00F91EF1" w:rsidP="00F91EF1">
      <w:pPr>
        <w:numPr>
          <w:ilvl w:val="0"/>
          <w:numId w:val="60"/>
        </w:numPr>
        <w:suppressAutoHyphens/>
        <w:ind w:left="1191"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dokumenty formalnego zakończenia budowy – wypełniony dziennik budowy.</w:t>
      </w:r>
    </w:p>
    <w:p w:rsidR="00F91EF1" w:rsidRPr="00F91EF1" w:rsidRDefault="00F91EF1" w:rsidP="00F91EF1">
      <w:pPr>
        <w:numPr>
          <w:ilvl w:val="0"/>
          <w:numId w:val="46"/>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ZAMAWIAJĄCY zobowiązuje się przystąpić do odbioru końcowego robót w terminie 14 dni od daty zgłoszenia ich zakończenia i dostarczenia dokumentów, o których mowa w ust. 3. ZAMAWIAJĄCY dokonuje odbioru z udziałem WYKONAWCY.</w:t>
      </w:r>
    </w:p>
    <w:p w:rsidR="00F91EF1" w:rsidRPr="00F91EF1" w:rsidRDefault="00F91EF1" w:rsidP="00F91EF1">
      <w:pPr>
        <w:numPr>
          <w:ilvl w:val="0"/>
          <w:numId w:val="46"/>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Jeżeli ZAMAWIAJĄCY nie stwierdzi wad istotnych lub niewykonania jakiejkolwiek części robót sporządza protokół odbioru końcowego robót. Protokół podpisują strony umowy. </w:t>
      </w:r>
      <w:r w:rsidRPr="00F91EF1">
        <w:rPr>
          <w:rFonts w:ascii="Segoe UI" w:eastAsia="Calibri" w:hAnsi="Segoe UI" w:cs="Segoe UI"/>
          <w:bCs/>
          <w:sz w:val="20"/>
          <w:szCs w:val="20"/>
          <w:lang w:eastAsia="zh-CN"/>
        </w:rPr>
        <w:t xml:space="preserve">Zarządca drogi </w:t>
      </w:r>
      <w:r>
        <w:rPr>
          <w:rFonts w:ascii="Segoe UI" w:eastAsia="Calibri" w:hAnsi="Segoe UI" w:cs="Segoe UI"/>
          <w:bCs/>
          <w:sz w:val="20"/>
          <w:szCs w:val="20"/>
          <w:lang w:eastAsia="zh-CN"/>
        </w:rPr>
        <w:br/>
      </w:r>
      <w:r w:rsidRPr="00F91EF1">
        <w:rPr>
          <w:rFonts w:ascii="Segoe UI" w:eastAsia="Calibri" w:hAnsi="Segoe UI" w:cs="Segoe UI"/>
          <w:bCs/>
          <w:sz w:val="20"/>
          <w:szCs w:val="20"/>
          <w:lang w:eastAsia="zh-CN"/>
        </w:rPr>
        <w:t>i gestorzy sieci dokonują w protokole odbioru końcowego robót pisemnej adnotacji potwierdzającej udział w odbiorze i ewentualne uwagi lub ich brak</w:t>
      </w:r>
      <w:r w:rsidRPr="00F91EF1">
        <w:rPr>
          <w:rFonts w:ascii="Segoe UI" w:eastAsia="Calibri" w:hAnsi="Segoe UI" w:cs="Segoe UI"/>
          <w:sz w:val="20"/>
          <w:szCs w:val="20"/>
          <w:lang w:eastAsia="zh-CN"/>
        </w:rPr>
        <w:t>.</w:t>
      </w:r>
    </w:p>
    <w:p w:rsidR="00F91EF1" w:rsidRPr="00F91EF1" w:rsidRDefault="00F91EF1" w:rsidP="00F91EF1">
      <w:pPr>
        <w:numPr>
          <w:ilvl w:val="0"/>
          <w:numId w:val="46"/>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F91EF1" w:rsidRPr="00F91EF1" w:rsidRDefault="00F91EF1" w:rsidP="00F91EF1">
      <w:pPr>
        <w:numPr>
          <w:ilvl w:val="0"/>
          <w:numId w:val="46"/>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końcowego robót. Protokół podpisują strony umowy. </w:t>
      </w:r>
      <w:r w:rsidRPr="00F91EF1">
        <w:rPr>
          <w:rFonts w:ascii="Segoe UI" w:eastAsia="Calibri" w:hAnsi="Segoe UI" w:cs="Segoe UI"/>
          <w:bCs/>
          <w:sz w:val="20"/>
          <w:szCs w:val="20"/>
          <w:lang w:eastAsia="zh-CN"/>
        </w:rPr>
        <w:t>Zarządca drogi i gestorzy sieci dokonują w protokole odbioru pisemnej adnotacji potwierdzającej udział w odbiorze i ewentualne uwagi lub ich brak</w:t>
      </w:r>
      <w:r w:rsidRPr="00F91EF1">
        <w:rPr>
          <w:rFonts w:ascii="Segoe UI" w:eastAsia="Calibri" w:hAnsi="Segoe UI" w:cs="Segoe UI"/>
          <w:sz w:val="20"/>
          <w:szCs w:val="20"/>
          <w:lang w:eastAsia="zh-CN"/>
        </w:rPr>
        <w:t>.</w:t>
      </w:r>
    </w:p>
    <w:p w:rsidR="00F91EF1" w:rsidRPr="00F91EF1" w:rsidRDefault="00F91EF1" w:rsidP="00F91EF1">
      <w:pPr>
        <w:numPr>
          <w:ilvl w:val="0"/>
          <w:numId w:val="46"/>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stwierdzenia podczas odbioru końcowego robót wad nieistotnych, które nie nadają się do usunięcia – ZAMAWIAJĄCY może dokonać obniżenia wynagrodzenia.</w:t>
      </w:r>
    </w:p>
    <w:p w:rsidR="00F91EF1" w:rsidRPr="00F91EF1" w:rsidRDefault="00F91EF1" w:rsidP="00F91EF1">
      <w:pPr>
        <w:numPr>
          <w:ilvl w:val="0"/>
          <w:numId w:val="46"/>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Przed zgłoszeniem do odbioru robót zanikających WYKONAWCA ma obowiązek uzyskać </w:t>
      </w:r>
      <w:r>
        <w:rPr>
          <w:rFonts w:ascii="Segoe UI" w:eastAsia="Calibri" w:hAnsi="Segoe UI" w:cs="Segoe UI"/>
          <w:sz w:val="20"/>
          <w:szCs w:val="20"/>
          <w:lang w:eastAsia="zh-CN"/>
        </w:rPr>
        <w:br/>
      </w:r>
      <w:r w:rsidRPr="00F91EF1">
        <w:rPr>
          <w:rFonts w:ascii="Segoe UI" w:eastAsia="Calibri" w:hAnsi="Segoe UI" w:cs="Segoe UI"/>
          <w:sz w:val="20"/>
          <w:szCs w:val="20"/>
          <w:lang w:eastAsia="zh-CN"/>
        </w:rPr>
        <w:t>od geodety wpis o zgodności wykonania robót z dokumentacją techniczną zarówno sytuacyjnie jak i wysokościowo. Bez powyższego wpisu do dziennika budowy roboty nie będą odbierane.</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7</w:t>
      </w:r>
    </w:p>
    <w:p w:rsidR="00F91EF1" w:rsidRPr="00F91EF1" w:rsidRDefault="00F91EF1" w:rsidP="00F91EF1">
      <w:pPr>
        <w:numPr>
          <w:ilvl w:val="0"/>
          <w:numId w:val="38"/>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F91EF1" w:rsidRPr="00F91EF1" w:rsidRDefault="00F91EF1" w:rsidP="00F91EF1">
      <w:pPr>
        <w:numPr>
          <w:ilvl w:val="0"/>
          <w:numId w:val="38"/>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Na cały przedmiot zamówienia WYKONAWCA udziela gwarancji na okres </w:t>
      </w:r>
      <w:r w:rsidRPr="00F91EF1">
        <w:rPr>
          <w:rFonts w:ascii="Segoe UI" w:eastAsia="Times New Roman" w:hAnsi="Segoe UI" w:cs="Segoe UI"/>
          <w:b/>
          <w:sz w:val="20"/>
          <w:szCs w:val="20"/>
          <w:lang w:eastAsia="pl-PL"/>
        </w:rPr>
        <w:t>____miesięcy</w:t>
      </w:r>
      <w:r w:rsidRPr="00F91EF1">
        <w:rPr>
          <w:rFonts w:ascii="Segoe UI" w:eastAsia="Times New Roman" w:hAnsi="Segoe UI" w:cs="Segoe UI"/>
          <w:sz w:val="20"/>
          <w:szCs w:val="20"/>
          <w:lang w:eastAsia="pl-PL"/>
        </w:rPr>
        <w:t xml:space="preserve"> od dnia dokonania odbioru końcowego robót.</w:t>
      </w:r>
    </w:p>
    <w:p w:rsidR="00F91EF1" w:rsidRPr="00F91EF1" w:rsidRDefault="00F91EF1" w:rsidP="00F91EF1">
      <w:pPr>
        <w:numPr>
          <w:ilvl w:val="0"/>
          <w:numId w:val="38"/>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 ramach gwarancji WYKONAWCA zobowiązuje się do usunięcia wad w terminie wyznaczonym przez ZAMAWIAJĄCEGO.</w:t>
      </w:r>
    </w:p>
    <w:p w:rsidR="00F91EF1" w:rsidRPr="00F91EF1" w:rsidRDefault="00F91EF1" w:rsidP="00F91EF1">
      <w:pPr>
        <w:numPr>
          <w:ilvl w:val="0"/>
          <w:numId w:val="38"/>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Jeżeli WYKONAWCA nie usunie wad w terminie wskazanym w ust. 3 ZAMAWIAJĄCY może usunąć stwierdzone wady na koszt WYKONAWCY bez utraty uprawnień wynikających z gwarancji.</w:t>
      </w:r>
    </w:p>
    <w:p w:rsidR="00F91EF1" w:rsidRPr="00F91EF1" w:rsidRDefault="00F91EF1" w:rsidP="00F91EF1">
      <w:pPr>
        <w:numPr>
          <w:ilvl w:val="0"/>
          <w:numId w:val="38"/>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Okres gwarancyjny dla elementów naprawianych lub wymienianych biegnie na nowo od daty ich odbioru przez ZAMAWIAJĄCEGO.</w:t>
      </w:r>
    </w:p>
    <w:p w:rsidR="00F91EF1" w:rsidRPr="00F91EF1" w:rsidRDefault="00F91EF1" w:rsidP="00F91EF1">
      <w:pPr>
        <w:numPr>
          <w:ilvl w:val="0"/>
          <w:numId w:val="38"/>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Na cały przedmiot zamówienia okres rękojmi za wady wynosi </w:t>
      </w:r>
      <w:r w:rsidRPr="00F91EF1">
        <w:rPr>
          <w:rFonts w:ascii="Segoe UI" w:eastAsia="Times New Roman" w:hAnsi="Segoe UI" w:cs="Segoe UI"/>
          <w:b/>
          <w:sz w:val="20"/>
          <w:szCs w:val="20"/>
          <w:lang w:eastAsia="pl-PL"/>
        </w:rPr>
        <w:t>_____ miesiące</w:t>
      </w:r>
      <w:r w:rsidRPr="00F91EF1">
        <w:rPr>
          <w:rFonts w:ascii="Segoe UI" w:eastAsia="Times New Roman" w:hAnsi="Segoe UI" w:cs="Segoe UI"/>
          <w:sz w:val="20"/>
          <w:szCs w:val="20"/>
          <w:lang w:eastAsia="pl-PL"/>
        </w:rPr>
        <w:t xml:space="preserve"> od dnia dokonania odbioru końcowego robót.</w:t>
      </w:r>
    </w:p>
    <w:p w:rsidR="00F91EF1" w:rsidRPr="00F91EF1" w:rsidRDefault="00F91EF1" w:rsidP="00F91EF1">
      <w:pPr>
        <w:numPr>
          <w:ilvl w:val="0"/>
          <w:numId w:val="38"/>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lastRenderedPageBreak/>
        <w:t>Uprawnienia z tytułu rękojmi za wady strony rozszerzają o prawo ZAMAWIAJĄCEGO do usunięcia na koszt WYKONAWCY wad ujawnionych w przedmiocie umowy, w przypadku bezskutecznego upływu terminu na ich usunięcie wyznaczonego przez ZAMAWIAJĄCEGO.</w:t>
      </w:r>
    </w:p>
    <w:p w:rsidR="00F91EF1" w:rsidRPr="00F91EF1" w:rsidRDefault="00F91EF1" w:rsidP="00F91EF1">
      <w:pPr>
        <w:numPr>
          <w:ilvl w:val="0"/>
          <w:numId w:val="38"/>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Termin wykonania robót polegających na usunięciu wad w okresie rękojmi za wady będzie każdorazowo określany przez ZAMAWIAJĄCEGO z uwzględnieniem technologicznych możliwości usunięcia wady.</w:t>
      </w:r>
    </w:p>
    <w:p w:rsidR="00F91EF1" w:rsidRPr="00F91EF1" w:rsidRDefault="00F91EF1" w:rsidP="00F91EF1">
      <w:pPr>
        <w:numPr>
          <w:ilvl w:val="0"/>
          <w:numId w:val="38"/>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ZAMAWIAJĄCY nie dopuszcza przeniesienia gwarancji i rękojmi za wady na podmiot trzeci.</w:t>
      </w:r>
    </w:p>
    <w:p w:rsidR="00F91EF1" w:rsidRPr="00F91EF1" w:rsidRDefault="00F91EF1" w:rsidP="00F91EF1">
      <w:pPr>
        <w:numPr>
          <w:ilvl w:val="0"/>
          <w:numId w:val="38"/>
        </w:numPr>
        <w:ind w:left="397" w:hanging="51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 okresie gwarancji i rękojmi za wady WYKONAWCA ma obowiązek udostępnienia terenu objętego zamówieniem podmiotom trzecim na określonych przez siebie warunkach.</w:t>
      </w:r>
    </w:p>
    <w:p w:rsidR="00F91EF1" w:rsidRPr="00F91EF1" w:rsidRDefault="00F91EF1" w:rsidP="00F91EF1">
      <w:pPr>
        <w:widowControl w:val="0"/>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8</w:t>
      </w:r>
    </w:p>
    <w:p w:rsidR="00F91EF1" w:rsidRPr="00F91EF1" w:rsidRDefault="00F91EF1" w:rsidP="00F91EF1">
      <w:pPr>
        <w:numPr>
          <w:ilvl w:val="0"/>
          <w:numId w:val="54"/>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Za wykonanie przedmiotu umowy ZAMAWIAJĄCY zapłaci WYKONAWCY wynagrodzenie ryczałtowe w wysokości brutto ____________________</w:t>
      </w:r>
      <w:r w:rsidRPr="00F91EF1">
        <w:rPr>
          <w:rFonts w:ascii="Segoe UI" w:eastAsia="Times New Roman" w:hAnsi="Segoe UI" w:cs="Segoe UI"/>
          <w:b/>
          <w:sz w:val="20"/>
          <w:szCs w:val="20"/>
          <w:lang w:eastAsia="pl-PL"/>
        </w:rPr>
        <w:t xml:space="preserve"> zł,</w:t>
      </w:r>
      <w:r w:rsidRPr="00F91EF1">
        <w:rPr>
          <w:rFonts w:ascii="Segoe UI" w:eastAsia="Times New Roman" w:hAnsi="Segoe UI" w:cs="Segoe UI"/>
          <w:sz w:val="20"/>
          <w:szCs w:val="20"/>
          <w:lang w:eastAsia="pl-PL"/>
        </w:rPr>
        <w:t xml:space="preserve"> słownie: _____________________________________________________, w tym m.in. za:</w:t>
      </w:r>
    </w:p>
    <w:p w:rsidR="00F91EF1" w:rsidRPr="00F91EF1" w:rsidRDefault="00F91EF1" w:rsidP="00F91EF1">
      <w:pPr>
        <w:numPr>
          <w:ilvl w:val="0"/>
          <w:numId w:val="61"/>
        </w:numPr>
        <w:ind w:left="794" w:hanging="397"/>
        <w:rPr>
          <w:rFonts w:ascii="Segoe UI" w:eastAsia="Times New Roman" w:hAnsi="Segoe UI" w:cs="Segoe UI"/>
          <w:bCs/>
          <w:sz w:val="20"/>
          <w:szCs w:val="20"/>
          <w:lang w:eastAsia="pl-PL"/>
        </w:rPr>
      </w:pPr>
      <w:r w:rsidRPr="00F91EF1">
        <w:rPr>
          <w:rFonts w:ascii="Segoe UI" w:eastAsia="Times New Roman" w:hAnsi="Segoe UI" w:cs="Segoe UI"/>
          <w:sz w:val="20"/>
          <w:szCs w:val="20"/>
          <w:lang w:eastAsia="pl-PL"/>
        </w:rPr>
        <w:t>budowę oświetlenia drogowego w wysokości brutto ____________________ zł</w:t>
      </w:r>
      <w:r w:rsidRPr="00F91EF1">
        <w:rPr>
          <w:rFonts w:ascii="Segoe UI" w:eastAsia="Times New Roman" w:hAnsi="Segoe UI" w:cs="Segoe UI"/>
          <w:bCs/>
          <w:sz w:val="20"/>
          <w:szCs w:val="20"/>
          <w:lang w:eastAsia="pl-PL"/>
        </w:rPr>
        <w:t>;</w:t>
      </w:r>
    </w:p>
    <w:p w:rsidR="00F91EF1" w:rsidRPr="00F91EF1" w:rsidRDefault="00F91EF1" w:rsidP="00F91EF1">
      <w:pPr>
        <w:numPr>
          <w:ilvl w:val="0"/>
          <w:numId w:val="61"/>
        </w:numPr>
        <w:ind w:left="794" w:hanging="397"/>
        <w:rPr>
          <w:rFonts w:ascii="Segoe UI" w:eastAsia="Times New Roman" w:hAnsi="Segoe UI" w:cs="Segoe UI"/>
          <w:bCs/>
          <w:sz w:val="20"/>
          <w:szCs w:val="20"/>
          <w:lang w:eastAsia="pl-PL"/>
        </w:rPr>
      </w:pPr>
      <w:r w:rsidRPr="00F91EF1">
        <w:rPr>
          <w:rFonts w:ascii="Segoe UI" w:eastAsia="Times New Roman" w:hAnsi="Segoe UI" w:cs="Segoe UI"/>
          <w:sz w:val="20"/>
          <w:szCs w:val="20"/>
          <w:lang w:eastAsia="pl-PL"/>
        </w:rPr>
        <w:t>wykonanie i montaż tablicy informacyjnej w wysokości brutto _______________ zł</w:t>
      </w:r>
      <w:r w:rsidRPr="00F91EF1">
        <w:rPr>
          <w:rFonts w:ascii="Segoe UI" w:eastAsia="Times New Roman" w:hAnsi="Segoe UI" w:cs="Segoe UI"/>
          <w:bCs/>
          <w:sz w:val="20"/>
          <w:szCs w:val="20"/>
          <w:lang w:eastAsia="pl-PL"/>
        </w:rPr>
        <w:t>.</w:t>
      </w:r>
    </w:p>
    <w:p w:rsidR="00F91EF1" w:rsidRPr="00F91EF1" w:rsidRDefault="00F91EF1" w:rsidP="00F91EF1">
      <w:pPr>
        <w:numPr>
          <w:ilvl w:val="0"/>
          <w:numId w:val="54"/>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11 umowy.</w:t>
      </w:r>
    </w:p>
    <w:p w:rsidR="00F91EF1" w:rsidRPr="00F91EF1" w:rsidRDefault="00F91EF1" w:rsidP="00F91EF1">
      <w:pPr>
        <w:numPr>
          <w:ilvl w:val="0"/>
          <w:numId w:val="54"/>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Należności będą regulowane przelewem z konta ZAMAWIAJĄCEGO na konto WYKONAWCY.</w:t>
      </w:r>
    </w:p>
    <w:p w:rsidR="00F91EF1" w:rsidRPr="00F91EF1" w:rsidRDefault="00F91EF1" w:rsidP="00F91EF1">
      <w:pPr>
        <w:numPr>
          <w:ilvl w:val="0"/>
          <w:numId w:val="54"/>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ZAMAWIAJĄCY przewiduje zapłatę wynagrodzenia należnego WYKONAWCY w częściach (transzach).</w:t>
      </w:r>
    </w:p>
    <w:p w:rsidR="00F91EF1" w:rsidRPr="00F91EF1" w:rsidRDefault="00F91EF1" w:rsidP="00F91EF1">
      <w:pPr>
        <w:numPr>
          <w:ilvl w:val="0"/>
          <w:numId w:val="54"/>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ZAMAWIAJĄCY dokona zapłaty wynagrodzenia w dwóch transzach odpowiadających wykonanej części umowy:</w:t>
      </w:r>
    </w:p>
    <w:p w:rsidR="00F91EF1" w:rsidRPr="00F91EF1" w:rsidRDefault="00F91EF1" w:rsidP="00F91EF1">
      <w:pPr>
        <w:numPr>
          <w:ilvl w:val="0"/>
          <w:numId w:val="62"/>
        </w:numPr>
        <w:suppressAutoHyphens/>
        <w:rPr>
          <w:rFonts w:ascii="Segoe UI" w:eastAsia="Calibri" w:hAnsi="Segoe UI" w:cs="Segoe UI"/>
          <w:sz w:val="20"/>
          <w:szCs w:val="20"/>
          <w:lang w:eastAsia="zh-CN"/>
        </w:rPr>
      </w:pPr>
      <w:r w:rsidRPr="00F91EF1">
        <w:rPr>
          <w:rFonts w:ascii="Segoe UI" w:eastAsia="Calibri" w:hAnsi="Segoe UI" w:cs="Segoe UI"/>
          <w:sz w:val="20"/>
          <w:szCs w:val="20"/>
          <w:lang w:eastAsia="zh-CN"/>
        </w:rPr>
        <w:t>transza 1 – na podstawie faktury częściowej – w wysokości 5% kwoty wynagrodzenia określonej w ust. 1 – w terminie 30 dni od daty jej otrzymania;</w:t>
      </w:r>
    </w:p>
    <w:p w:rsidR="00F91EF1" w:rsidRPr="00F91EF1" w:rsidRDefault="00F91EF1" w:rsidP="00F91EF1">
      <w:pPr>
        <w:numPr>
          <w:ilvl w:val="0"/>
          <w:numId w:val="62"/>
        </w:numPr>
        <w:suppressAutoHyphens/>
        <w:rPr>
          <w:rFonts w:ascii="Segoe UI" w:eastAsia="Calibri" w:hAnsi="Segoe UI" w:cs="Segoe UI"/>
          <w:sz w:val="20"/>
          <w:szCs w:val="20"/>
          <w:lang w:eastAsia="zh-CN"/>
        </w:rPr>
      </w:pPr>
      <w:r w:rsidRPr="00F91EF1">
        <w:rPr>
          <w:rFonts w:ascii="Segoe UI" w:eastAsia="Calibri" w:hAnsi="Segoe UI" w:cs="Segoe UI"/>
          <w:sz w:val="20"/>
          <w:szCs w:val="20"/>
          <w:lang w:eastAsia="zh-CN"/>
        </w:rPr>
        <w:t>transza 2 – na podstawie faktury częściowej w wysokości 45% kwoty wynagrodzenia określonej w ust. 1  – w terminie 30 dni od daty jej otrzymania</w:t>
      </w:r>
    </w:p>
    <w:p w:rsidR="00F91EF1" w:rsidRPr="00F91EF1" w:rsidRDefault="00F91EF1" w:rsidP="00F91EF1">
      <w:pPr>
        <w:numPr>
          <w:ilvl w:val="0"/>
          <w:numId w:val="62"/>
        </w:numPr>
        <w:suppressAutoHyphens/>
        <w:rPr>
          <w:rFonts w:ascii="Segoe UI" w:eastAsia="Calibri" w:hAnsi="Segoe UI" w:cs="Segoe UI"/>
          <w:strike/>
          <w:sz w:val="20"/>
          <w:szCs w:val="20"/>
          <w:lang w:eastAsia="zh-CN"/>
        </w:rPr>
      </w:pPr>
      <w:r w:rsidRPr="00F91EF1">
        <w:rPr>
          <w:rFonts w:ascii="Segoe UI" w:eastAsia="Calibri" w:hAnsi="Segoe UI" w:cs="Segoe UI"/>
          <w:sz w:val="20"/>
          <w:szCs w:val="20"/>
          <w:lang w:eastAsia="zh-CN"/>
        </w:rPr>
        <w:t>transza 3 – na podstawie faktury końcowej w wysokości 50% kwoty wynagrodzenia określonej w ust. 1 w terminie 30 dni od daty jej otrzymania,</w:t>
      </w:r>
    </w:p>
    <w:p w:rsidR="00F91EF1" w:rsidRPr="00F91EF1" w:rsidRDefault="00F91EF1" w:rsidP="00F91EF1">
      <w:pPr>
        <w:suppressAutoHyphens/>
        <w:ind w:firstLine="0"/>
        <w:rPr>
          <w:rFonts w:ascii="Segoe UI" w:eastAsia="Calibri" w:hAnsi="Segoe UI" w:cs="Segoe UI"/>
          <w:sz w:val="20"/>
          <w:szCs w:val="20"/>
          <w:lang w:eastAsia="zh-CN"/>
        </w:rPr>
      </w:pPr>
      <w:r w:rsidRPr="00F91EF1">
        <w:rPr>
          <w:rFonts w:ascii="Segoe UI" w:eastAsia="Calibri" w:hAnsi="Segoe UI" w:cs="Segoe UI"/>
          <w:sz w:val="20"/>
          <w:szCs w:val="20"/>
          <w:lang w:eastAsia="zh-CN"/>
        </w:rPr>
        <w:t>z tym, że transza 2 i 3 nie mogą przekroczyć łącznej kwoty przyznanego ZAMAWIAJĄCEMU  dofinansowania,  a różnica wynagrodzenia uregulowana zostanie przez ZAMAWIAJĄCEGO jako wkład własny w  1 transzy zapłaty.</w:t>
      </w:r>
    </w:p>
    <w:p w:rsidR="00F91EF1" w:rsidRPr="00F91EF1" w:rsidRDefault="00F91EF1" w:rsidP="00F91EF1">
      <w:pPr>
        <w:suppressAutoHyphens/>
        <w:ind w:left="360" w:firstLine="0"/>
        <w:rPr>
          <w:rFonts w:ascii="Segoe UI" w:eastAsia="Calibri" w:hAnsi="Segoe UI" w:cs="Segoe UI"/>
          <w:sz w:val="20"/>
          <w:szCs w:val="20"/>
          <w:lang w:eastAsia="zh-CN"/>
        </w:rPr>
      </w:pPr>
      <w:r w:rsidRPr="00F91EF1">
        <w:rPr>
          <w:rFonts w:ascii="Segoe UI" w:eastAsia="Calibri" w:hAnsi="Segoe UI" w:cs="Segoe UI"/>
          <w:sz w:val="20"/>
          <w:szCs w:val="20"/>
          <w:lang w:eastAsia="zh-CN"/>
        </w:rPr>
        <w:t>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F91EF1" w:rsidRPr="00F91EF1" w:rsidRDefault="00F91EF1" w:rsidP="00F91EF1">
      <w:pPr>
        <w:numPr>
          <w:ilvl w:val="0"/>
          <w:numId w:val="54"/>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przedłoży fakturę końcową w terminie 7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F91EF1" w:rsidRPr="00F91EF1" w:rsidRDefault="00F91EF1" w:rsidP="00F91EF1">
      <w:pPr>
        <w:numPr>
          <w:ilvl w:val="0"/>
          <w:numId w:val="54"/>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ZAMAWIAJĄCY obowiązany jest dokonać zapłaty niewypłaconej części wynagrodzenia za wykonane roboty w terminie 30 dni od dnia otrzymania faktury końcowej wraz z dowodami zapłaty wskazanymi w ust. 6., nie dłuższym jednak  niż 35 dni od dnia odbioru końcowego.</w:t>
      </w:r>
    </w:p>
    <w:p w:rsidR="00F91EF1" w:rsidRPr="00F91EF1" w:rsidRDefault="00F91EF1" w:rsidP="00F91EF1">
      <w:pPr>
        <w:numPr>
          <w:ilvl w:val="0"/>
          <w:numId w:val="54"/>
        </w:numPr>
        <w:ind w:left="397" w:hanging="397"/>
        <w:rPr>
          <w:rFonts w:ascii="Segoe UI" w:eastAsia="Times New Roman" w:hAnsi="Segoe UI" w:cs="Segoe UI"/>
          <w:i/>
          <w:sz w:val="20"/>
          <w:szCs w:val="20"/>
          <w:lang w:eastAsia="pl-PL"/>
        </w:rPr>
      </w:pPr>
      <w:r w:rsidRPr="00F91EF1">
        <w:rPr>
          <w:rFonts w:ascii="Segoe UI" w:eastAsia="Times New Roman" w:hAnsi="Segoe UI" w:cs="Segoe UI"/>
          <w:sz w:val="20"/>
          <w:szCs w:val="20"/>
          <w:lang w:eastAsia="pl-PL"/>
        </w:rPr>
        <w:t xml:space="preserve">Dowodami zapłaty, o których mowa w ust. 5 i 6 oraz w </w:t>
      </w:r>
      <w:r w:rsidRPr="00F91EF1">
        <w:rPr>
          <w:rFonts w:ascii="Segoe UI" w:eastAsia="Times New Roman" w:hAnsi="Segoe UI" w:cs="Segoe UI"/>
          <w:bCs/>
          <w:sz w:val="20"/>
          <w:szCs w:val="20"/>
          <w:lang w:eastAsia="pl-PL"/>
        </w:rPr>
        <w:t xml:space="preserve">§ 9 ust. 12 </w:t>
      </w:r>
      <w:r w:rsidRPr="00F91EF1">
        <w:rPr>
          <w:rFonts w:ascii="Segoe UI" w:eastAsia="Times New Roman" w:hAnsi="Segoe UI" w:cs="Segoe UI"/>
          <w:sz w:val="20"/>
          <w:szCs w:val="20"/>
          <w:lang w:eastAsia="pl-PL"/>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F91EF1" w:rsidRPr="00F91EF1" w:rsidRDefault="00F91EF1" w:rsidP="00F91EF1">
      <w:pPr>
        <w:numPr>
          <w:ilvl w:val="0"/>
          <w:numId w:val="54"/>
        </w:numPr>
        <w:ind w:left="397" w:hanging="397"/>
        <w:rPr>
          <w:rFonts w:ascii="Segoe UI" w:eastAsia="Times New Roman" w:hAnsi="Segoe UI" w:cs="Segoe UI"/>
          <w:i/>
          <w:sz w:val="20"/>
          <w:szCs w:val="20"/>
          <w:lang w:eastAsia="pl-PL"/>
        </w:rPr>
      </w:pPr>
      <w:r w:rsidRPr="00F91EF1">
        <w:rPr>
          <w:rFonts w:ascii="Segoe UI" w:eastAsia="Times New Roman" w:hAnsi="Segoe UI" w:cs="Segoe UI"/>
          <w:sz w:val="20"/>
          <w:szCs w:val="20"/>
          <w:lang w:eastAsia="pl-PL"/>
        </w:rPr>
        <w:lastRenderedPageBreak/>
        <w:t xml:space="preserve">WYKONAWCA oświadcza, że </w:t>
      </w:r>
      <w:r w:rsidRPr="00F91EF1">
        <w:rPr>
          <w:rFonts w:ascii="Segoe UI" w:eastAsia="Times New Roman" w:hAnsi="Segoe UI" w:cs="Segoe UI"/>
          <w:bCs/>
          <w:sz w:val="20"/>
          <w:szCs w:val="20"/>
          <w:lang w:eastAsia="pl-PL"/>
        </w:rPr>
        <w:t>zapewni finan</w:t>
      </w:r>
      <w:r w:rsidR="00EB0261">
        <w:rPr>
          <w:rFonts w:ascii="Segoe UI" w:eastAsia="Times New Roman" w:hAnsi="Segoe UI" w:cs="Segoe UI"/>
          <w:bCs/>
          <w:sz w:val="20"/>
          <w:szCs w:val="20"/>
          <w:lang w:eastAsia="pl-PL"/>
        </w:rPr>
        <w:t>sowanie inwestycji w części nie</w:t>
      </w:r>
      <w:r w:rsidRPr="00F91EF1">
        <w:rPr>
          <w:rFonts w:ascii="Segoe UI" w:eastAsia="Times New Roman" w:hAnsi="Segoe UI" w:cs="Segoe UI"/>
          <w:bCs/>
          <w:sz w:val="20"/>
          <w:szCs w:val="20"/>
          <w:lang w:eastAsia="pl-PL"/>
        </w:rPr>
        <w:t>pokrytej udziałem własnym Zamawiającego na czas poprzedzający wypłaty z Promesy udzielonej ZAMAWIAJĄCEMU przez Bank Gospodarstwa Krajowego w ramach programu Polski Ład, z zastrzeżeniem, że zapłata wynagrodzenia w całości nastąpi zgodnie z postanowieniami umowy  - to jest w trzech transzach, po wykonaniu inwestycji w terminie nie dłuższym niż 35 dni od dnia odbioru końcowego przez Zamawiającego</w:t>
      </w:r>
      <w:r w:rsidRPr="00F91EF1">
        <w:rPr>
          <w:rFonts w:ascii="Segoe UI" w:eastAsia="Times New Roman" w:hAnsi="Segoe UI" w:cs="Segoe UI"/>
          <w:b/>
          <w:bCs/>
          <w:sz w:val="20"/>
          <w:szCs w:val="20"/>
          <w:lang w:eastAsia="pl-PL"/>
        </w:rPr>
        <w:t>.</w:t>
      </w:r>
    </w:p>
    <w:p w:rsidR="00F91EF1" w:rsidRPr="00F91EF1" w:rsidRDefault="00F91EF1" w:rsidP="00F91EF1">
      <w:pPr>
        <w:numPr>
          <w:ilvl w:val="0"/>
          <w:numId w:val="54"/>
        </w:numPr>
        <w:ind w:left="397" w:hanging="510"/>
        <w:rPr>
          <w:rFonts w:ascii="Segoe UI" w:eastAsia="Times New Roman" w:hAnsi="Segoe UI" w:cs="Segoe UI"/>
          <w:i/>
          <w:sz w:val="20"/>
          <w:szCs w:val="20"/>
          <w:lang w:eastAsia="pl-PL"/>
        </w:rPr>
      </w:pPr>
      <w:r w:rsidRPr="00F91EF1">
        <w:rPr>
          <w:rFonts w:ascii="Segoe UI" w:eastAsia="Times New Roman" w:hAnsi="Segoe UI" w:cs="Segoe UI"/>
          <w:sz w:val="20"/>
          <w:szCs w:val="20"/>
          <w:lang w:eastAsia="pl-PL"/>
        </w:rPr>
        <w:t>WYKONAWCA oświadcza, że rachunek bankowy, który zostanie wskazany na fakturze VAT będzie znajdować się na białej liście podatników VAT prowadzonej przez Szefa Krajowej Administracji Skarbowej.</w:t>
      </w:r>
    </w:p>
    <w:p w:rsidR="00F91EF1" w:rsidRPr="00F91EF1" w:rsidRDefault="00F91EF1" w:rsidP="00F91EF1">
      <w:pPr>
        <w:numPr>
          <w:ilvl w:val="0"/>
          <w:numId w:val="54"/>
        </w:numPr>
        <w:ind w:left="397" w:hanging="510"/>
        <w:rPr>
          <w:rFonts w:ascii="Segoe UI" w:eastAsia="Times New Roman" w:hAnsi="Segoe UI" w:cs="Segoe UI"/>
          <w:i/>
          <w:sz w:val="20"/>
          <w:szCs w:val="20"/>
          <w:lang w:eastAsia="pl-PL"/>
        </w:rPr>
      </w:pPr>
      <w:r w:rsidRPr="00F91EF1">
        <w:rPr>
          <w:rFonts w:ascii="Segoe UI" w:eastAsia="Times New Roman" w:hAnsi="Segoe UI" w:cs="Segoe UI"/>
          <w:sz w:val="20"/>
          <w:szCs w:val="20"/>
          <w:lang w:eastAsia="pl-PL"/>
        </w:rPr>
        <w:t xml:space="preserve">WYKONAWCA oświadcza, że organem podatkowym właściwym dla WYKONAWCY jest _________________________________________ (np. Naczelnik Pierwszego Urzędu Skarbowego </w:t>
      </w:r>
      <w:r w:rsidR="00EB0261">
        <w:rPr>
          <w:rFonts w:ascii="Segoe UI" w:eastAsia="Times New Roman" w:hAnsi="Segoe UI" w:cs="Segoe UI"/>
          <w:sz w:val="20"/>
          <w:szCs w:val="20"/>
          <w:lang w:eastAsia="pl-PL"/>
        </w:rPr>
        <w:br/>
      </w:r>
      <w:r w:rsidRPr="00F91EF1">
        <w:rPr>
          <w:rFonts w:ascii="Segoe UI" w:eastAsia="Times New Roman" w:hAnsi="Segoe UI" w:cs="Segoe UI"/>
          <w:sz w:val="20"/>
          <w:szCs w:val="20"/>
          <w:lang w:eastAsia="pl-PL"/>
        </w:rPr>
        <w:t>w Koszalinie).</w:t>
      </w:r>
    </w:p>
    <w:p w:rsidR="00F91EF1" w:rsidRPr="00F91EF1" w:rsidRDefault="00F91EF1" w:rsidP="00F91EF1">
      <w:pPr>
        <w:numPr>
          <w:ilvl w:val="0"/>
          <w:numId w:val="54"/>
        </w:numPr>
        <w:ind w:left="397" w:hanging="510"/>
        <w:rPr>
          <w:rFonts w:ascii="Segoe UI" w:eastAsia="Times New Roman" w:hAnsi="Segoe UI" w:cs="Segoe UI"/>
          <w:i/>
          <w:sz w:val="20"/>
          <w:szCs w:val="20"/>
          <w:lang w:eastAsia="pl-PL"/>
        </w:rPr>
      </w:pPr>
      <w:r w:rsidRPr="00F91EF1">
        <w:rPr>
          <w:rFonts w:ascii="Segoe UI" w:eastAsia="Times New Roman" w:hAnsi="Segoe UI" w:cs="Segoe UI"/>
          <w:sz w:val="20"/>
          <w:szCs w:val="20"/>
          <w:lang w:eastAsia="pl-PL"/>
        </w:rPr>
        <w:t>Każda ze stron może zwrócić się z pisemnym wnioskiem o zmianę wysokości wynagrodzenia w przypadku zmiany (wzrostu lub obniżenia) ceny materiałów lub kosztów związanych z realizacją zamówienia o ponad 10% wartości w porównaniu z ich wartością w dniu złożenia oferty.</w:t>
      </w:r>
    </w:p>
    <w:p w:rsidR="00F91EF1" w:rsidRPr="00F91EF1" w:rsidRDefault="00F91EF1" w:rsidP="00F91EF1">
      <w:pPr>
        <w:numPr>
          <w:ilvl w:val="0"/>
          <w:numId w:val="54"/>
        </w:numPr>
        <w:ind w:left="397" w:hanging="510"/>
        <w:rPr>
          <w:rFonts w:ascii="Segoe UI" w:eastAsia="Times New Roman" w:hAnsi="Segoe UI" w:cs="Segoe UI"/>
          <w:sz w:val="20"/>
          <w:szCs w:val="20"/>
          <w:lang w:eastAsia="zh-CN"/>
        </w:rPr>
      </w:pPr>
      <w:r w:rsidRPr="00F91EF1">
        <w:rPr>
          <w:rFonts w:ascii="Segoe UI" w:eastAsia="Times New Roman" w:hAnsi="Segoe UI" w:cs="Segoe UI"/>
          <w:sz w:val="20"/>
          <w:szCs w:val="20"/>
          <w:lang w:eastAsia="zh-CN"/>
        </w:rPr>
        <w:t xml:space="preserve">Wysokość zmiany wynagrodzenia za wykonanie robót budowlanych ustalana jest w oparciu </w:t>
      </w:r>
      <w:r w:rsidR="00EB0261">
        <w:rPr>
          <w:rFonts w:ascii="Segoe UI" w:eastAsia="Times New Roman" w:hAnsi="Segoe UI" w:cs="Segoe UI"/>
          <w:sz w:val="20"/>
          <w:szCs w:val="20"/>
          <w:lang w:eastAsia="zh-CN"/>
        </w:rPr>
        <w:br/>
      </w:r>
      <w:r w:rsidRPr="00F91EF1">
        <w:rPr>
          <w:rFonts w:ascii="Segoe UI" w:eastAsia="Times New Roman" w:hAnsi="Segoe UI" w:cs="Segoe UI"/>
          <w:sz w:val="20"/>
          <w:szCs w:val="20"/>
          <w:lang w:eastAsia="zh-CN"/>
        </w:rPr>
        <w:t xml:space="preserve">o wskaźniki procentowe zmiany średnich cen jednostkowych materiałów, stawek robocizny kosztorysowej oraz cen pracy sprzętu budowlanego publikowane co kwartał w ogólnie dostępnych informacjach wydawnictwa </w:t>
      </w:r>
      <w:proofErr w:type="spellStart"/>
      <w:r w:rsidRPr="00F91EF1">
        <w:rPr>
          <w:rFonts w:ascii="Segoe UI" w:eastAsia="Times New Roman" w:hAnsi="Segoe UI" w:cs="Segoe UI"/>
          <w:sz w:val="20"/>
          <w:szCs w:val="20"/>
          <w:lang w:eastAsia="zh-CN"/>
        </w:rPr>
        <w:t>Sekocenbud</w:t>
      </w:r>
      <w:proofErr w:type="spellEnd"/>
      <w:r w:rsidRPr="00F91EF1">
        <w:rPr>
          <w:rFonts w:ascii="Segoe UI" w:eastAsia="Times New Roman" w:hAnsi="Segoe UI" w:cs="Segoe UI"/>
          <w:sz w:val="20"/>
          <w:szCs w:val="20"/>
          <w:lang w:eastAsia="zh-CN"/>
        </w:rPr>
        <w:t xml:space="preserve">, zgodnie z załącznikiem do umowy wskazanym w § 17 pkt 6. Wniosek o zmianę wysokości wynagrodzenia podlega złożeniu w terminie do dnia podpisania protokołu odbioru końcowego robót, wniosek złożony po tym terminie nie podlega rozpatrzeniu. Wniosek powinien zawierać propozycję zmiany w zakresie wysokości wynagrodzenia wraz z jej uzasadnieniem w szczególności poprzez wskazanie rodzaju materiału, robocizny lub sprzętu budowlanego objętych zmianą, oraz ilości planowanego zużycia lub wykorzystania oraz dokumenty niezbędne do oceny czy udokumentowane zmiany wskaźników procentowych uzasadniają zmianę wysokości wynagrodzenia. W przypadku uwzględnienia wniosku strony podpisują aneks do umowy. Zmiana wysokości wynagrodzenia ustalana jest w odniesieniu do wartości kwotowych przypisanych poszczególnym jednostkom materiałów, stawek robocizny oraz pracy sprzętu (objętych zmianą i wynikających z kosztorysu) i stanowi iloczyn tych wartości i wskaźnika procentowego zmiany. Maksymalna wysokość zmiany wynagrodzenia wynosi 10% kwoty wskazanej w § 8 ust. 1 umowy. </w:t>
      </w:r>
      <w:r w:rsidRPr="00F91EF1">
        <w:rPr>
          <w:rFonts w:ascii="Segoe UI" w:eastAsia="Times New Roman" w:hAnsi="Segoe UI" w:cs="Segoe UI"/>
          <w:bCs/>
          <w:iCs/>
          <w:sz w:val="20"/>
          <w:szCs w:val="20"/>
          <w:lang w:eastAsia="zh-CN"/>
        </w:rPr>
        <w:t xml:space="preserve">Zmiana wynagrodzenia może następować w dowolnym okresie trwania umowy, jednak nie wcześniej niż przed upływem 6 miesięcy od dnia zawarcia umowy. </w:t>
      </w:r>
      <w:r w:rsidRPr="00F91EF1">
        <w:rPr>
          <w:rFonts w:ascii="Segoe UI" w:eastAsia="Times New Roman" w:hAnsi="Segoe UI" w:cs="Segoe UI"/>
          <w:sz w:val="20"/>
          <w:szCs w:val="20"/>
          <w:lang w:eastAsia="zh-CN"/>
        </w:rPr>
        <w:t xml:space="preserve">Za początkowy termin ustalenia zmiany wynagrodzenia przyjmuje się dzień złożenia wniosku o waloryzację wynagrodzenia </w:t>
      </w:r>
      <w:r w:rsidR="00EB0261">
        <w:rPr>
          <w:rFonts w:ascii="Segoe UI" w:eastAsia="Times New Roman" w:hAnsi="Segoe UI" w:cs="Segoe UI"/>
          <w:sz w:val="20"/>
          <w:szCs w:val="20"/>
          <w:lang w:eastAsia="zh-CN"/>
        </w:rPr>
        <w:br/>
      </w:r>
      <w:r w:rsidRPr="00F91EF1">
        <w:rPr>
          <w:rFonts w:ascii="Segoe UI" w:eastAsia="Times New Roman" w:hAnsi="Segoe UI" w:cs="Segoe UI"/>
          <w:sz w:val="20"/>
          <w:szCs w:val="20"/>
          <w:lang w:eastAsia="zh-CN"/>
        </w:rPr>
        <w:t>w siedzibie strony lub datę jego nadania w urzędzie pocztowym przesyłką poleconą.</w:t>
      </w:r>
    </w:p>
    <w:p w:rsidR="00F91EF1" w:rsidRPr="00F91EF1" w:rsidRDefault="00F91EF1" w:rsidP="00F91EF1">
      <w:pPr>
        <w:widowControl w:val="0"/>
        <w:spacing w:before="120" w:after="120"/>
        <w:ind w:left="0" w:firstLine="0"/>
        <w:jc w:val="center"/>
        <w:rPr>
          <w:rFonts w:ascii="Segoe UI" w:eastAsia="Times New Roman" w:hAnsi="Segoe UI" w:cs="Segoe UI"/>
          <w:b/>
          <w:bCs/>
          <w:sz w:val="20"/>
          <w:szCs w:val="20"/>
          <w:lang w:eastAsia="pl-PL"/>
        </w:rPr>
      </w:pPr>
      <w:r w:rsidRPr="00F91EF1">
        <w:rPr>
          <w:rFonts w:ascii="Segoe UI" w:eastAsia="Times New Roman" w:hAnsi="Segoe UI" w:cs="Segoe UI"/>
          <w:b/>
          <w:bCs/>
          <w:sz w:val="20"/>
          <w:szCs w:val="20"/>
          <w:lang w:eastAsia="pl-PL"/>
        </w:rPr>
        <w:t>§ 9</w:t>
      </w:r>
    </w:p>
    <w:p w:rsidR="00F91EF1" w:rsidRPr="00F91EF1" w:rsidRDefault="00F91EF1" w:rsidP="00F91EF1">
      <w:pPr>
        <w:numPr>
          <w:ilvl w:val="0"/>
          <w:numId w:val="47"/>
        </w:numPr>
        <w:suppressAutoHyphens/>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 zgodnie z oświadczeniem zawartym w Ofercie – zamówienie wykona sam / sam, za wyjątkiem robót w zakresie ______________________________________, które zostaną wykonane przy udziale Podwykonawcy/ów w tym, na którego/</w:t>
      </w:r>
      <w:proofErr w:type="spellStart"/>
      <w:r w:rsidRPr="00F91EF1">
        <w:rPr>
          <w:rFonts w:ascii="Segoe UI" w:eastAsia="Times New Roman" w:hAnsi="Segoe UI" w:cs="Segoe UI"/>
          <w:sz w:val="20"/>
          <w:szCs w:val="20"/>
          <w:lang w:eastAsia="pl-PL"/>
        </w:rPr>
        <w:t>ych</w:t>
      </w:r>
      <w:proofErr w:type="spellEnd"/>
      <w:r w:rsidRPr="00F91EF1">
        <w:rPr>
          <w:rFonts w:ascii="Segoe UI" w:eastAsia="Times New Roman" w:hAnsi="Segoe UI" w:cs="Segoe UI"/>
          <w:sz w:val="20"/>
          <w:szCs w:val="20"/>
          <w:lang w:eastAsia="pl-PL"/>
        </w:rPr>
        <w:t xml:space="preserve"> zasoby WYKONAWCA powoływał się, </w:t>
      </w:r>
      <w:r w:rsidR="00EB0261">
        <w:rPr>
          <w:rFonts w:ascii="Segoe UI" w:eastAsia="Times New Roman" w:hAnsi="Segoe UI" w:cs="Segoe UI"/>
          <w:sz w:val="20"/>
          <w:szCs w:val="20"/>
          <w:lang w:eastAsia="pl-PL"/>
        </w:rPr>
        <w:br/>
      </w:r>
      <w:r w:rsidRPr="00F91EF1">
        <w:rPr>
          <w:rFonts w:ascii="Segoe UI" w:eastAsia="Times New Roman" w:hAnsi="Segoe UI" w:cs="Segoe UI"/>
          <w:sz w:val="20"/>
          <w:szCs w:val="20"/>
          <w:lang w:eastAsia="pl-PL"/>
        </w:rPr>
        <w:t>na zasadach określonych w art. 118 ust. 1 ustawy Prawo zamówień publicznych, w celu wykazania spełniania warunków udziału w postępowaniu, o których mowa w art. 57 pkt 2 ustawy Prawo zamówień publicznych.</w:t>
      </w:r>
    </w:p>
    <w:p w:rsidR="00F91EF1" w:rsidRPr="00F91EF1" w:rsidRDefault="00F91EF1" w:rsidP="00F91EF1">
      <w:pPr>
        <w:numPr>
          <w:ilvl w:val="0"/>
          <w:numId w:val="47"/>
        </w:numPr>
        <w:suppressAutoHyphens/>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Podwykonawca lub dalszy Podwykonawca zamówienia zamierzający zawrzeć umowę o podwykonawstwo, której przedmiotem są roboty budowlane, jest obowiązany, w trakcie realizacji niniejszego zamówienia, do przedłożenia ZAMAWIAJĄCEMU w formie pisemnej projektu tej umowy, przy czym Podwykonawca lub dalszy Podwykonawca jest obowiązany dołączyć zgodę WYKONAWCY na zawarcie umowy o podwykonawstwo o treści zgodnej z projektem umowy.</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ZAMAWIAJACY w ciągu 14 dni zgłasza w formie pisemnej pod rygorem nieważności zastrzeżenia do przedłożonego projektu umowy o podwykonawstwo, której przedmiotem są roboty budowlane w przypadku, gdy:</w:t>
      </w:r>
    </w:p>
    <w:p w:rsidR="00F91EF1" w:rsidRPr="00F91EF1" w:rsidRDefault="00F91EF1" w:rsidP="00F91EF1">
      <w:pPr>
        <w:numPr>
          <w:ilvl w:val="0"/>
          <w:numId w:val="48"/>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termin zapłaty wynagrodzenia Podwykonawcy lub dalszemu Podwykonawcy przewidziany w umowie o podwykonawstwo jest dłuższy niż 30 dni od dnia doręczenia WYKONAWCY, Podwykonawcy lub dalszemu Podwykonawcy faktury lub rachunku, potwierdzających </w:t>
      </w:r>
      <w:r w:rsidRPr="00F91EF1">
        <w:rPr>
          <w:rFonts w:ascii="Segoe UI" w:eastAsia="Calibri" w:hAnsi="Segoe UI" w:cs="Segoe UI"/>
          <w:sz w:val="20"/>
          <w:szCs w:val="20"/>
          <w:lang w:eastAsia="zh-CN"/>
        </w:rPr>
        <w:lastRenderedPageBreak/>
        <w:t>wykonanie zleconej Podwykonawcy lub dalszemu Podwykonawcy dostawy, usługi lub roboty budowlanej;</w:t>
      </w:r>
    </w:p>
    <w:p w:rsidR="00F91EF1" w:rsidRPr="00F91EF1" w:rsidRDefault="00F91EF1" w:rsidP="00F91EF1">
      <w:pPr>
        <w:numPr>
          <w:ilvl w:val="0"/>
          <w:numId w:val="48"/>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termin wykonania umowy o podwykonawstwo wykracza poza termin wykonania wskazany w § 2 ust. 2;</w:t>
      </w:r>
    </w:p>
    <w:p w:rsidR="00F91EF1" w:rsidRPr="00F91EF1" w:rsidRDefault="00F91EF1" w:rsidP="00F91EF1">
      <w:pPr>
        <w:numPr>
          <w:ilvl w:val="0"/>
          <w:numId w:val="48"/>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umowa zawiera postanowienia uzależniające dokonanie zapłaty na rzecz Podwykonawcy </w:t>
      </w:r>
      <w:r w:rsidR="00EB0261">
        <w:rPr>
          <w:rFonts w:ascii="Segoe UI" w:eastAsia="Calibri" w:hAnsi="Segoe UI" w:cs="Segoe UI"/>
          <w:sz w:val="20"/>
          <w:szCs w:val="20"/>
          <w:lang w:eastAsia="zh-CN"/>
        </w:rPr>
        <w:br/>
      </w:r>
      <w:r w:rsidRPr="00F91EF1">
        <w:rPr>
          <w:rFonts w:ascii="Segoe UI" w:eastAsia="Calibri" w:hAnsi="Segoe UI" w:cs="Segoe UI"/>
          <w:sz w:val="20"/>
          <w:szCs w:val="20"/>
          <w:lang w:eastAsia="zh-CN"/>
        </w:rPr>
        <w:t>od odbioru robót przez ZAMAWIAJĄCEGO lub od zapłaty należności WYKONAWCY przez ZAMAWIAJĄCEGO;</w:t>
      </w:r>
    </w:p>
    <w:p w:rsidR="00F91EF1" w:rsidRPr="00F91EF1" w:rsidRDefault="00F91EF1" w:rsidP="00F91EF1">
      <w:pPr>
        <w:numPr>
          <w:ilvl w:val="0"/>
          <w:numId w:val="48"/>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umowa nie zawiera uregulowań dotyczących zawierania umów na roboty budowlane, dostawy lub usługi z dalszymi Podwykonawcami, w szczególności zapisów warunkujących zawarcie tych umów od zgody WYKONAWCY;</w:t>
      </w:r>
    </w:p>
    <w:p w:rsidR="00F91EF1" w:rsidRPr="00F91EF1" w:rsidRDefault="00F91EF1" w:rsidP="00F91EF1">
      <w:pPr>
        <w:numPr>
          <w:ilvl w:val="0"/>
          <w:numId w:val="48"/>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umowa nie zawiera zastrzeżenia, iż ZAMAWIAJĄCY ponosi odpowiedzialność za zapłatę Podwykonawcy wynagrodzenia do wysokości wynagrodzenia należnego WYKONAWCY </w:t>
      </w:r>
      <w:r w:rsidR="00EB0261">
        <w:rPr>
          <w:rFonts w:ascii="Segoe UI" w:eastAsia="Calibri" w:hAnsi="Segoe UI" w:cs="Segoe UI"/>
          <w:sz w:val="20"/>
          <w:szCs w:val="20"/>
          <w:lang w:eastAsia="zh-CN"/>
        </w:rPr>
        <w:br/>
      </w:r>
      <w:r w:rsidRPr="00F91EF1">
        <w:rPr>
          <w:rFonts w:ascii="Segoe UI" w:eastAsia="Calibri" w:hAnsi="Segoe UI" w:cs="Segoe UI"/>
          <w:sz w:val="20"/>
          <w:szCs w:val="20"/>
          <w:lang w:eastAsia="zh-CN"/>
        </w:rPr>
        <w:t>od ZAMAWIAJĄCEGO za roboty budowlane objęte umową;</w:t>
      </w:r>
    </w:p>
    <w:p w:rsidR="00F91EF1" w:rsidRPr="00F91EF1" w:rsidRDefault="00F91EF1" w:rsidP="00F91EF1">
      <w:pPr>
        <w:numPr>
          <w:ilvl w:val="0"/>
          <w:numId w:val="48"/>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umowa nie zawiera cen z dopuszczeniem utajnienia tych cen dla podmiotów innych niż ZAMAWIAJĄCY oraz osoby przez niego uprawnionej w § 3 ust 2;</w:t>
      </w:r>
    </w:p>
    <w:p w:rsidR="00F91EF1" w:rsidRPr="00F91EF1" w:rsidRDefault="00F91EF1" w:rsidP="00F91EF1">
      <w:pPr>
        <w:numPr>
          <w:ilvl w:val="0"/>
          <w:numId w:val="48"/>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umowa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F91EF1" w:rsidRPr="00F91EF1" w:rsidRDefault="00F91EF1" w:rsidP="00F91EF1">
      <w:pPr>
        <w:numPr>
          <w:ilvl w:val="0"/>
          <w:numId w:val="48"/>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umowa nie spełnia innych wymagań określonych w dokumentach zamówienia.</w:t>
      </w:r>
    </w:p>
    <w:p w:rsidR="00F91EF1" w:rsidRPr="00F91EF1" w:rsidRDefault="00F91EF1" w:rsidP="00F91EF1">
      <w:pPr>
        <w:numPr>
          <w:ilvl w:val="0"/>
          <w:numId w:val="48"/>
        </w:numPr>
        <w:suppressAutoHyphens/>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brak jest zobowiązania WYKONAWCY, do zmiany wynagrodzenia przysługującego Podwykonawcy w zakresie odpowiadającym zmianom cen materiałów lub kosztów dotyczących zobowiązania Podwykonawcy jeżeli przedmiotem umowy są roboty budowlane lub usługi </w:t>
      </w:r>
      <w:r w:rsidR="00EB0261">
        <w:rPr>
          <w:rFonts w:ascii="Segoe UI" w:eastAsia="Times New Roman" w:hAnsi="Segoe UI" w:cs="Segoe UI"/>
          <w:sz w:val="20"/>
          <w:szCs w:val="20"/>
          <w:lang w:eastAsia="pl-PL"/>
        </w:rPr>
        <w:br/>
      </w:r>
      <w:r w:rsidRPr="00F91EF1">
        <w:rPr>
          <w:rFonts w:ascii="Segoe UI" w:eastAsia="Times New Roman" w:hAnsi="Segoe UI" w:cs="Segoe UI"/>
          <w:sz w:val="20"/>
          <w:szCs w:val="20"/>
          <w:lang w:eastAsia="pl-PL"/>
        </w:rPr>
        <w:t>a okres jej obowiązywania przekracza 12 miesięcy.</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Niezgłoszenie w formie pisemnej, pod rygorem nieważności, zastrzeżeń do przedłożonego projektu umowy o podwykonawstwo, której przedmiotem są roboty budowlane, w terminie wskazanym </w:t>
      </w:r>
      <w:r w:rsidR="00EB0261">
        <w:rPr>
          <w:rFonts w:ascii="Segoe UI" w:eastAsia="Calibri" w:hAnsi="Segoe UI" w:cs="Segoe UI"/>
          <w:sz w:val="20"/>
          <w:szCs w:val="20"/>
          <w:lang w:eastAsia="zh-CN"/>
        </w:rPr>
        <w:br/>
      </w:r>
      <w:r w:rsidRPr="00F91EF1">
        <w:rPr>
          <w:rFonts w:ascii="Segoe UI" w:eastAsia="Calibri" w:hAnsi="Segoe UI" w:cs="Segoe UI"/>
          <w:sz w:val="20"/>
          <w:szCs w:val="20"/>
          <w:lang w:eastAsia="zh-CN"/>
        </w:rPr>
        <w:t>w ust. 3 uważa się za akceptację projektu umowy przez ZAMAWIAJĄCEGO.</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WYKONAWCA, Podwykonawca lub dalszy Podwykonawca zamówienia przedkłada ZAMAWIAJĄCEMU poświadczoną (przez siebie) za zgodność z oryginałem kopię zawartej umowy </w:t>
      </w:r>
      <w:r w:rsidR="00EB0261">
        <w:rPr>
          <w:rFonts w:ascii="Segoe UI" w:eastAsia="Calibri" w:hAnsi="Segoe UI" w:cs="Segoe UI"/>
          <w:sz w:val="20"/>
          <w:szCs w:val="20"/>
          <w:lang w:eastAsia="zh-CN"/>
        </w:rPr>
        <w:br/>
      </w:r>
      <w:r w:rsidRPr="00F91EF1">
        <w:rPr>
          <w:rFonts w:ascii="Segoe UI" w:eastAsia="Calibri" w:hAnsi="Segoe UI" w:cs="Segoe UI"/>
          <w:sz w:val="20"/>
          <w:szCs w:val="20"/>
          <w:lang w:eastAsia="zh-CN"/>
        </w:rPr>
        <w:t>o podwykonawstwo, której przedmiotem są roboty budowlane, w terminie 7 dni od dnia jej zawarcia.</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ZAMAWIAJĄCY w terminie 30 dni zgłasza w formie pisemnej, pod rygorem nieważności, sprzeciw do przedłożonej umowy o podwykonawstwo, której przedmiotem są roboty budowlane, </w:t>
      </w:r>
      <w:r w:rsidR="00EB0261">
        <w:rPr>
          <w:rFonts w:ascii="Segoe UI" w:eastAsia="Calibri" w:hAnsi="Segoe UI" w:cs="Segoe UI"/>
          <w:sz w:val="20"/>
          <w:szCs w:val="20"/>
          <w:lang w:eastAsia="zh-CN"/>
        </w:rPr>
        <w:br/>
      </w:r>
      <w:r w:rsidRPr="00F91EF1">
        <w:rPr>
          <w:rFonts w:ascii="Segoe UI" w:eastAsia="Calibri" w:hAnsi="Segoe UI" w:cs="Segoe UI"/>
          <w:sz w:val="20"/>
          <w:szCs w:val="20"/>
          <w:lang w:eastAsia="zh-CN"/>
        </w:rPr>
        <w:t>w przypadkach, o których mowa w ust. 3.</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Niezgłoszenie w formie pisemnej, pod rygorem nieważności, sprzeciwu do przedłożonej umowy o podwykonawstwo, której przedmiotem są roboty budowlane, w terminie określonym w ust. 6, uważa się za akceptację umowy przez ZAMAWIAJĄCEGO.</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Podwykonawca lub dalszy Podwykonawca przedkłada poświadczoną za zgodność z oryginałem kopię umowy również WYKONAWCY.</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W przypadku, o którym mowa w ust. 8, jeżeli termin zapłaty wynagrodzenia jest dłuższy niż określony w ust. 3 pkt 1, ZAMAWIAJĄCY informuje o tym WYKONAWCĘ i wzywa WYKONAWCĘ </w:t>
      </w:r>
      <w:r w:rsidR="00EB0261">
        <w:rPr>
          <w:rFonts w:ascii="Segoe UI" w:eastAsia="Calibri" w:hAnsi="Segoe UI" w:cs="Segoe UI"/>
          <w:sz w:val="20"/>
          <w:szCs w:val="20"/>
          <w:lang w:eastAsia="zh-CN"/>
        </w:rPr>
        <w:br/>
      </w:r>
      <w:r w:rsidRPr="00F91EF1">
        <w:rPr>
          <w:rFonts w:ascii="Segoe UI" w:eastAsia="Calibri" w:hAnsi="Segoe UI" w:cs="Segoe UI"/>
          <w:sz w:val="20"/>
          <w:szCs w:val="20"/>
          <w:lang w:eastAsia="zh-CN"/>
        </w:rPr>
        <w:t>do doprowadzenia do zmiany tej umowy w terminie nie dłuższym niż 3 dni od otrzymania informacji, pod rygorem zapłaty kary umownej.</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Przepisy ust. 2 – 10 stosuje się odpowiednio do zmian umów o podwykonawstwo.</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W przypadku powierzenia realizacji robót Podwykonawcy lub dalszemu Podwykonawcy WYKONAWCA, Podwykonawca lub dalszy Podwykonawca jest zobowiązany do dokonania </w:t>
      </w:r>
      <w:r w:rsidR="00EB0261">
        <w:rPr>
          <w:rFonts w:ascii="Segoe UI" w:eastAsia="Calibri" w:hAnsi="Segoe UI" w:cs="Segoe UI"/>
          <w:sz w:val="20"/>
          <w:szCs w:val="20"/>
          <w:lang w:eastAsia="zh-CN"/>
        </w:rPr>
        <w:br/>
      </w:r>
      <w:r w:rsidRPr="00F91EF1">
        <w:rPr>
          <w:rFonts w:ascii="Segoe UI" w:eastAsia="Calibri" w:hAnsi="Segoe UI" w:cs="Segoe UI"/>
          <w:sz w:val="20"/>
          <w:szCs w:val="20"/>
          <w:lang w:eastAsia="zh-CN"/>
        </w:rPr>
        <w:t xml:space="preserve">we własnym zakresie zapłaty wymagalnego wynagrodzenia należnego Podwykonawcy lub dalszemu </w:t>
      </w:r>
      <w:r w:rsidRPr="00F91EF1">
        <w:rPr>
          <w:rFonts w:ascii="Segoe UI" w:eastAsia="Calibri" w:hAnsi="Segoe UI" w:cs="Segoe UI"/>
          <w:sz w:val="20"/>
          <w:szCs w:val="20"/>
          <w:lang w:eastAsia="zh-CN"/>
        </w:rPr>
        <w:lastRenderedPageBreak/>
        <w:t>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Wynagrodzenie, o którym mowa w ust. 13, dotyczy wyłącznie należności powstałych </w:t>
      </w:r>
      <w:r w:rsidR="00EB0261">
        <w:rPr>
          <w:rFonts w:ascii="Segoe UI" w:eastAsia="Calibri" w:hAnsi="Segoe UI" w:cs="Segoe UI"/>
          <w:sz w:val="20"/>
          <w:szCs w:val="20"/>
          <w:lang w:eastAsia="zh-CN"/>
        </w:rPr>
        <w:br/>
      </w:r>
      <w:r w:rsidRPr="00F91EF1">
        <w:rPr>
          <w:rFonts w:ascii="Segoe UI" w:eastAsia="Calibri" w:hAnsi="Segoe UI" w:cs="Segoe UI"/>
          <w:sz w:val="20"/>
          <w:szCs w:val="20"/>
          <w:lang w:eastAsia="zh-CN"/>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Bezpośrednia zapłata następuje w terminie 30 od dnia spełnienia warunków do zapłaty i obejmuje wyłącznie należne wynagrodzenie, bez odsetek, należnych Podwykonawcy lub dalszemu Podwykonawcy.</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zgłoszenia uwag, o których mowa w ust. 16, w terminie wskazanym przez ZAMAWIAJĄCEGO, ZAMAWIAJĄCY może:</w:t>
      </w:r>
    </w:p>
    <w:p w:rsidR="00F91EF1" w:rsidRPr="00F91EF1" w:rsidRDefault="00F91EF1" w:rsidP="00F91EF1">
      <w:pPr>
        <w:numPr>
          <w:ilvl w:val="0"/>
          <w:numId w:val="49"/>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nie dokonać bezpośredniej zapłaty wynagrodzenia Podwykonawcy lub dalszemu Podwykonawcy, jeżeli WYKONAWCA wykaże niezasadność takiej zapłaty</w:t>
      </w:r>
    </w:p>
    <w:p w:rsidR="00F91EF1" w:rsidRPr="00F91EF1" w:rsidRDefault="00F91EF1" w:rsidP="00F91EF1">
      <w:pPr>
        <w:suppressAutoHyphens/>
        <w:ind w:left="0" w:firstLine="397"/>
        <w:rPr>
          <w:rFonts w:ascii="Segoe UI" w:eastAsia="Calibri" w:hAnsi="Segoe UI" w:cs="Segoe UI"/>
          <w:sz w:val="20"/>
          <w:szCs w:val="20"/>
          <w:lang w:eastAsia="zh-CN"/>
        </w:rPr>
      </w:pPr>
      <w:r w:rsidRPr="00F91EF1">
        <w:rPr>
          <w:rFonts w:ascii="Segoe UI" w:eastAsia="Calibri" w:hAnsi="Segoe UI" w:cs="Segoe UI"/>
          <w:sz w:val="20"/>
          <w:szCs w:val="20"/>
          <w:lang w:eastAsia="zh-CN"/>
        </w:rPr>
        <w:t>albo</w:t>
      </w:r>
    </w:p>
    <w:p w:rsidR="00F91EF1" w:rsidRPr="00F91EF1" w:rsidRDefault="00F91EF1" w:rsidP="00F91EF1">
      <w:pPr>
        <w:numPr>
          <w:ilvl w:val="0"/>
          <w:numId w:val="49"/>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F91EF1" w:rsidRPr="00F91EF1" w:rsidRDefault="00F91EF1" w:rsidP="00F91EF1">
      <w:pPr>
        <w:suppressAutoHyphens/>
        <w:ind w:left="0" w:firstLine="397"/>
        <w:rPr>
          <w:rFonts w:ascii="Segoe UI" w:eastAsia="Calibri" w:hAnsi="Segoe UI" w:cs="Segoe UI"/>
          <w:sz w:val="20"/>
          <w:szCs w:val="20"/>
          <w:lang w:eastAsia="zh-CN"/>
        </w:rPr>
      </w:pPr>
      <w:r w:rsidRPr="00F91EF1">
        <w:rPr>
          <w:rFonts w:ascii="Segoe UI" w:eastAsia="Calibri" w:hAnsi="Segoe UI" w:cs="Segoe UI"/>
          <w:sz w:val="20"/>
          <w:szCs w:val="20"/>
          <w:lang w:eastAsia="zh-CN"/>
        </w:rPr>
        <w:t>albo</w:t>
      </w:r>
    </w:p>
    <w:p w:rsidR="00F91EF1" w:rsidRPr="00F91EF1" w:rsidRDefault="00F91EF1" w:rsidP="00F91EF1">
      <w:pPr>
        <w:numPr>
          <w:ilvl w:val="0"/>
          <w:numId w:val="49"/>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dokonać bezpośredniej zapłaty wynagrodzenia Podwykonawcy lub dalszemu Podwykonawcy, jeżeli Podwykonawca lub dalszy Podwykonawca wykaże zasadność takiej zapłaty.</w:t>
      </w:r>
    </w:p>
    <w:p w:rsidR="00F91EF1" w:rsidRPr="00F91EF1" w:rsidRDefault="00F91EF1" w:rsidP="00F91EF1">
      <w:pPr>
        <w:numPr>
          <w:ilvl w:val="0"/>
          <w:numId w:val="47"/>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W przypadku dokonania bezpośredniej zapłaty Podwykonawcy lub dalszemu Podwykonawcy, </w:t>
      </w:r>
      <w:r w:rsidR="00EB0261">
        <w:rPr>
          <w:rFonts w:ascii="Segoe UI" w:eastAsia="Calibri" w:hAnsi="Segoe UI" w:cs="Segoe UI"/>
          <w:sz w:val="20"/>
          <w:szCs w:val="20"/>
          <w:lang w:eastAsia="zh-CN"/>
        </w:rPr>
        <w:br/>
      </w:r>
      <w:r w:rsidRPr="00F91EF1">
        <w:rPr>
          <w:rFonts w:ascii="Segoe UI" w:eastAsia="Calibri" w:hAnsi="Segoe UI" w:cs="Segoe UI"/>
          <w:sz w:val="20"/>
          <w:szCs w:val="20"/>
          <w:lang w:eastAsia="zh-CN"/>
        </w:rPr>
        <w:t xml:space="preserve">o których mowa w ust. 13, ZAMAWIAJĄCY potrąci kwotę wypłaconego wynagrodzenia </w:t>
      </w:r>
      <w:r w:rsidR="00EB0261">
        <w:rPr>
          <w:rFonts w:ascii="Segoe UI" w:eastAsia="Calibri" w:hAnsi="Segoe UI" w:cs="Segoe UI"/>
          <w:sz w:val="20"/>
          <w:szCs w:val="20"/>
          <w:lang w:eastAsia="zh-CN"/>
        </w:rPr>
        <w:br/>
      </w:r>
      <w:r w:rsidRPr="00F91EF1">
        <w:rPr>
          <w:rFonts w:ascii="Segoe UI" w:eastAsia="Calibri" w:hAnsi="Segoe UI" w:cs="Segoe UI"/>
          <w:sz w:val="20"/>
          <w:szCs w:val="20"/>
          <w:lang w:eastAsia="zh-CN"/>
        </w:rPr>
        <w:t>z wynagrodzenia należnego WYKONAWCY.</w:t>
      </w:r>
    </w:p>
    <w:p w:rsidR="00F91EF1" w:rsidRPr="00F91EF1" w:rsidRDefault="00F91EF1" w:rsidP="00F91EF1">
      <w:pPr>
        <w:numPr>
          <w:ilvl w:val="0"/>
          <w:numId w:val="47"/>
        </w:numPr>
        <w:suppressAutoHyphens/>
        <w:ind w:left="397" w:hanging="397"/>
        <w:rPr>
          <w:rFonts w:ascii="Segoe UI" w:eastAsia="Calibri" w:hAnsi="Segoe UI" w:cs="Segoe UI"/>
          <w:spacing w:val="-9"/>
          <w:sz w:val="20"/>
          <w:szCs w:val="20"/>
          <w:lang w:eastAsia="zh-CN"/>
        </w:rPr>
      </w:pPr>
      <w:r w:rsidRPr="00F91EF1">
        <w:rPr>
          <w:rFonts w:ascii="Segoe UI" w:eastAsia="Calibri" w:hAnsi="Segoe UI" w:cs="Segoe UI"/>
          <w:sz w:val="20"/>
          <w:szCs w:val="20"/>
          <w:lang w:eastAsia="zh-CN"/>
        </w:rPr>
        <w:t>WYKONAWCA odpowiada za działania i zaniechania Podwykonawców i dalszych Podwykonawców jak za swoje własne.</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10</w:t>
      </w:r>
    </w:p>
    <w:p w:rsidR="00F91EF1" w:rsidRPr="00F91EF1" w:rsidRDefault="00F91EF1" w:rsidP="00F91EF1">
      <w:pPr>
        <w:ind w:left="0"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11</w:t>
      </w:r>
    </w:p>
    <w:p w:rsidR="00F91EF1" w:rsidRPr="00F91EF1" w:rsidRDefault="00F91EF1" w:rsidP="00F91EF1">
      <w:pPr>
        <w:numPr>
          <w:ilvl w:val="0"/>
          <w:numId w:val="50"/>
        </w:numPr>
        <w:suppressAutoHyphens/>
        <w:ind w:left="397" w:hanging="397"/>
        <w:rPr>
          <w:rFonts w:ascii="Segoe UI" w:eastAsia="Calibri" w:hAnsi="Segoe UI" w:cs="Segoe UI"/>
          <w:sz w:val="20"/>
          <w:szCs w:val="20"/>
          <w:lang w:eastAsia="zh-CN"/>
        </w:rPr>
      </w:pPr>
      <w:r w:rsidRPr="00F91EF1">
        <w:rPr>
          <w:rFonts w:ascii="Segoe UI" w:eastAsia="Calibri" w:hAnsi="Segoe UI" w:cs="Segoe UI"/>
          <w:bCs/>
          <w:sz w:val="20"/>
          <w:szCs w:val="20"/>
          <w:lang w:eastAsia="zh-CN"/>
        </w:rPr>
        <w:t>ZAMAWIAJĄCY dopuszcza możliwość dokonania zmian postanowień zawartej umowy dotyczących Podwykonawców, o których mowa w art. 118 ust. 1 ustawy Prawo zamówień publicznych. J</w:t>
      </w:r>
      <w:r w:rsidRPr="00F91EF1">
        <w:rPr>
          <w:rFonts w:ascii="Segoe UI" w:eastAsia="Calibri" w:hAnsi="Segoe UI" w:cs="Segoe UI"/>
          <w:sz w:val="20"/>
          <w:szCs w:val="20"/>
          <w:lang w:eastAsia="zh-CN"/>
        </w:rPr>
        <w:t xml:space="preserve">eżeli nastąpi zmiana albo rezygnacja z Podwykonawcy, na którego zasoby WYKONAWCA powoływał się, na zasadach określonych w art. 118 ust. 1 ustawy Prawo zamówień publicznych, w celu wykazania spełniania warunków udziału w postępowaniu, o których mowa w art. 57 pkt. 2 ustawy Prawo zamówień publicznych, WYKONAWCA jest obowiązany wykazać ZAMAWIAJĄCEMU, </w:t>
      </w:r>
      <w:r w:rsidR="00EB0261">
        <w:rPr>
          <w:rFonts w:ascii="Segoe UI" w:eastAsia="Calibri" w:hAnsi="Segoe UI" w:cs="Segoe UI"/>
          <w:sz w:val="20"/>
          <w:szCs w:val="20"/>
          <w:lang w:eastAsia="zh-CN"/>
        </w:rPr>
        <w:br/>
      </w:r>
      <w:r w:rsidRPr="00F91EF1">
        <w:rPr>
          <w:rFonts w:ascii="Segoe UI" w:eastAsia="Calibri" w:hAnsi="Segoe UI" w:cs="Segoe UI"/>
          <w:sz w:val="20"/>
          <w:szCs w:val="20"/>
          <w:lang w:eastAsia="zh-CN"/>
        </w:rPr>
        <w:lastRenderedPageBreak/>
        <w:t>iż proponowany inny Podwykonawca lub WYKONAWCA samodzielnie spełnia je w stopniu nie mniejszym niż wymagany w trakcie postępowania o udzielenie zamówienia.</w:t>
      </w:r>
    </w:p>
    <w:p w:rsidR="00F91EF1" w:rsidRPr="00F91EF1" w:rsidRDefault="00F91EF1" w:rsidP="00F91EF1">
      <w:pPr>
        <w:numPr>
          <w:ilvl w:val="0"/>
          <w:numId w:val="50"/>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F91EF1" w:rsidRPr="00F91EF1" w:rsidRDefault="00F91EF1" w:rsidP="00F91EF1">
      <w:pPr>
        <w:numPr>
          <w:ilvl w:val="0"/>
          <w:numId w:val="50"/>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F91EF1" w:rsidRPr="00F91EF1" w:rsidRDefault="00F91EF1" w:rsidP="00F91EF1">
      <w:pPr>
        <w:numPr>
          <w:ilvl w:val="0"/>
          <w:numId w:val="50"/>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ZAMAWIAJĄCY może dokonać rezygnacji lub na wniosek WYKONAWCY wyrazić zgodę na rezygnację z wykonywania części (elementów) przedmiotu umowy przewidzianych w</w:t>
      </w:r>
      <w:r w:rsidR="00EB0261">
        <w:rPr>
          <w:rFonts w:ascii="Segoe UI" w:eastAsia="Calibri" w:hAnsi="Segoe UI" w:cs="Segoe UI"/>
          <w:sz w:val="20"/>
          <w:szCs w:val="20"/>
          <w:lang w:eastAsia="zh-CN"/>
        </w:rPr>
        <w:t xml:space="preserve"> </w:t>
      </w:r>
      <w:r w:rsidRPr="00F91EF1">
        <w:rPr>
          <w:rFonts w:ascii="Segoe UI" w:eastAsia="Calibri" w:hAnsi="Segoe UI" w:cs="Segoe UI"/>
          <w:sz w:val="20"/>
          <w:szCs w:val="20"/>
          <w:lang w:eastAsia="zh-CN"/>
        </w:rPr>
        <w:t xml:space="preserve">dokumentacji projektowej w sytuacji, gdy ich wykonanie będzie zbędne do prawidłowego, tj. zgodnego </w:t>
      </w:r>
      <w:r w:rsidR="00257B38">
        <w:rPr>
          <w:rFonts w:ascii="Segoe UI" w:eastAsia="Calibri" w:hAnsi="Segoe UI" w:cs="Segoe UI"/>
          <w:sz w:val="20"/>
          <w:szCs w:val="20"/>
          <w:lang w:eastAsia="zh-CN"/>
        </w:rPr>
        <w:br/>
      </w:r>
      <w:r w:rsidRPr="00F91EF1">
        <w:rPr>
          <w:rFonts w:ascii="Segoe UI" w:eastAsia="Calibri" w:hAnsi="Segoe UI" w:cs="Segoe UI"/>
          <w:sz w:val="20"/>
          <w:szCs w:val="20"/>
          <w:lang w:eastAsia="zh-CN"/>
        </w:rPr>
        <w:t>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F91EF1" w:rsidRPr="00F91EF1" w:rsidRDefault="00F91EF1" w:rsidP="00F91EF1">
      <w:pPr>
        <w:numPr>
          <w:ilvl w:val="0"/>
          <w:numId w:val="50"/>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ZAMAWIAJĄCY dopuszcza możliwość dokonania zmian postanowień zawartej umowy w</w:t>
      </w:r>
      <w:r w:rsidR="00EB0261">
        <w:rPr>
          <w:rFonts w:ascii="Segoe UI" w:eastAsia="Calibri" w:hAnsi="Segoe UI" w:cs="Segoe UI"/>
          <w:sz w:val="20"/>
          <w:szCs w:val="20"/>
          <w:lang w:eastAsia="zh-CN"/>
        </w:rPr>
        <w:t xml:space="preserve"> </w:t>
      </w:r>
      <w:r w:rsidRPr="00F91EF1">
        <w:rPr>
          <w:rFonts w:ascii="Segoe UI" w:eastAsia="Calibri" w:hAnsi="Segoe UI" w:cs="Segoe UI"/>
          <w:sz w:val="20"/>
          <w:szCs w:val="20"/>
          <w:lang w:eastAsia="zh-CN"/>
        </w:rPr>
        <w:t>stosunku do treści oferty w zakresie terminu wykonania zamówienia w przypadku:</w:t>
      </w:r>
    </w:p>
    <w:p w:rsidR="00F91EF1" w:rsidRPr="00F91EF1" w:rsidRDefault="00F91EF1" w:rsidP="00F91EF1">
      <w:pPr>
        <w:numPr>
          <w:ilvl w:val="0"/>
          <w:numId w:val="51"/>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działania siły wyższej, za które uważa się zdarzenia w charakterze nadzwyczajnym, występujące po zawarciu umowy, a których Strony nie były w stanie przewidzieć w momencie jej zawarcia </w:t>
      </w:r>
      <w:r w:rsidR="00257B38">
        <w:rPr>
          <w:rFonts w:ascii="Segoe UI" w:eastAsia="Calibri" w:hAnsi="Segoe UI" w:cs="Segoe UI"/>
          <w:sz w:val="20"/>
          <w:szCs w:val="20"/>
          <w:lang w:eastAsia="zh-CN"/>
        </w:rPr>
        <w:br/>
      </w:r>
      <w:r w:rsidRPr="00F91EF1">
        <w:rPr>
          <w:rFonts w:ascii="Segoe UI" w:eastAsia="Calibri" w:hAnsi="Segoe UI" w:cs="Segoe UI"/>
          <w:sz w:val="20"/>
          <w:szCs w:val="20"/>
          <w:lang w:eastAsia="zh-CN"/>
        </w:rPr>
        <w:t>i których zaistnienie lub skutki uniemożliwiają wykonanie przedmiotu umowy w terminie;</w:t>
      </w:r>
    </w:p>
    <w:p w:rsidR="00F91EF1" w:rsidRPr="00F91EF1" w:rsidRDefault="00F91EF1" w:rsidP="00F91EF1">
      <w:pPr>
        <w:numPr>
          <w:ilvl w:val="0"/>
          <w:numId w:val="51"/>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braku możliwości prowadzenia robót na skutek obiektywnych warunków klimatycznych, w tym wystąpienia niekorzystnych warunków atmosferycznych, uniemożliwiających lub bardzo utrudniających prowadzenie robót (np. intensywne opady śniegu, deszczu, temperatura poniżej</w:t>
      </w:r>
      <w:r w:rsidRPr="00F91EF1">
        <w:rPr>
          <w:rFonts w:ascii="Segoe UI" w:eastAsia="Calibri" w:hAnsi="Segoe UI" w:cs="Segoe UI"/>
          <w:sz w:val="20"/>
          <w:szCs w:val="20"/>
          <w:lang w:eastAsia="zh-CN"/>
        </w:rPr>
        <w:br/>
        <w:t>-5</w:t>
      </w:r>
      <w:r w:rsidRPr="00F91EF1">
        <w:rPr>
          <w:rFonts w:ascii="Segoe UI" w:eastAsia="Calibri" w:hAnsi="Segoe UI" w:cs="Segoe UI"/>
          <w:sz w:val="20"/>
          <w:szCs w:val="20"/>
          <w:vertAlign w:val="superscript"/>
          <w:lang w:eastAsia="zh-CN"/>
        </w:rPr>
        <w:t>ο</w:t>
      </w:r>
      <w:r w:rsidRPr="00F91EF1">
        <w:rPr>
          <w:rFonts w:ascii="Segoe UI" w:eastAsia="Calibri" w:hAnsi="Segoe UI" w:cs="Segoe UI"/>
          <w:sz w:val="20"/>
          <w:szCs w:val="20"/>
          <w:lang w:eastAsia="zh-CN"/>
        </w:rPr>
        <w:t>C);</w:t>
      </w:r>
    </w:p>
    <w:p w:rsidR="00F91EF1" w:rsidRPr="00F91EF1" w:rsidRDefault="00F91EF1" w:rsidP="00F91EF1">
      <w:pPr>
        <w:numPr>
          <w:ilvl w:val="0"/>
          <w:numId w:val="51"/>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wstrzymania robót przez ZAMAWIAJĄCEGO lub przerw w wykonywaniu robót powstałych </w:t>
      </w:r>
      <w:r w:rsidR="00257B38">
        <w:rPr>
          <w:rFonts w:ascii="Segoe UI" w:eastAsia="Calibri" w:hAnsi="Segoe UI" w:cs="Segoe UI"/>
          <w:sz w:val="20"/>
          <w:szCs w:val="20"/>
          <w:lang w:eastAsia="zh-CN"/>
        </w:rPr>
        <w:br/>
      </w:r>
      <w:r w:rsidRPr="00F91EF1">
        <w:rPr>
          <w:rFonts w:ascii="Segoe UI" w:eastAsia="Calibri" w:hAnsi="Segoe UI" w:cs="Segoe UI"/>
          <w:sz w:val="20"/>
          <w:szCs w:val="20"/>
          <w:lang w:eastAsia="zh-CN"/>
        </w:rPr>
        <w:t>na skutek okoliczności, za które ponosi odpowiedzialność ZAMAWIAJĄCY lub osoba trzecia;</w:t>
      </w:r>
    </w:p>
    <w:p w:rsidR="00F91EF1" w:rsidRPr="00F91EF1" w:rsidRDefault="00F91EF1" w:rsidP="00F91EF1">
      <w:pPr>
        <w:numPr>
          <w:ilvl w:val="0"/>
          <w:numId w:val="51"/>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wstrzymania robót przez właściwy organ z przyczyn niezawinionych przez WYKONAWCĘ;</w:t>
      </w:r>
    </w:p>
    <w:p w:rsidR="00F91EF1" w:rsidRPr="00F91EF1" w:rsidRDefault="00F91EF1" w:rsidP="00F91EF1">
      <w:pPr>
        <w:numPr>
          <w:ilvl w:val="0"/>
          <w:numId w:val="51"/>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nasilenia zjawisk związanych z pandemią COVID-19 lub pojawienie się nowego zdarzenia o charakterze pandemii lub epidemii;</w:t>
      </w:r>
    </w:p>
    <w:p w:rsidR="00F91EF1" w:rsidRPr="00F91EF1" w:rsidRDefault="00F91EF1" w:rsidP="00F91EF1">
      <w:pPr>
        <w:numPr>
          <w:ilvl w:val="0"/>
          <w:numId w:val="51"/>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zwiększenia przez ZAMAWIAJĄCEGO zakresu rzeczowego prac objętych zamówieniem;</w:t>
      </w:r>
    </w:p>
    <w:p w:rsidR="00F91EF1" w:rsidRPr="00F91EF1" w:rsidRDefault="00F91EF1" w:rsidP="00F91EF1">
      <w:pPr>
        <w:numPr>
          <w:ilvl w:val="0"/>
          <w:numId w:val="51"/>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wystąpienia robót dodatkowych jak również wykonywania koniecznych rozwiązań zamiennych w stosunku do projektowanych;</w:t>
      </w:r>
    </w:p>
    <w:p w:rsidR="00F91EF1" w:rsidRPr="00F91EF1" w:rsidRDefault="00F91EF1" w:rsidP="00F91EF1">
      <w:pPr>
        <w:numPr>
          <w:ilvl w:val="0"/>
          <w:numId w:val="51"/>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wystąpienia przeszkód w gruncie (w tym niezinwentaryzowane sieci, przeszkody geologiczne).</w:t>
      </w:r>
    </w:p>
    <w:p w:rsidR="00F91EF1" w:rsidRPr="00F91EF1" w:rsidRDefault="00F91EF1" w:rsidP="00F91EF1">
      <w:pPr>
        <w:numPr>
          <w:ilvl w:val="0"/>
          <w:numId w:val="50"/>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Podstawą dokonania zmian, o których mowa w ust. 3, 4, 5 będzie protokół konieczności określający wystąpienie okoliczności uzasadniających wprowadzenie zmian.</w:t>
      </w:r>
    </w:p>
    <w:p w:rsidR="00F91EF1" w:rsidRPr="00F91EF1" w:rsidRDefault="00F91EF1" w:rsidP="00F91EF1">
      <w:pPr>
        <w:numPr>
          <w:ilvl w:val="0"/>
          <w:numId w:val="50"/>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ZAMAWIAJĄCY dopuszcza możliwość dokonania zmian postanowień zawartej umowy w stosunku do treści oferty w zakresie wynagrodzenia w przypadku wystąpienia odmiennych warunków gruntowych w stosunku do przekazanych w postępowaniu o udzielenie zamówienia publicznego.</w:t>
      </w:r>
    </w:p>
    <w:p w:rsidR="00F91EF1" w:rsidRPr="00F91EF1" w:rsidRDefault="00F91EF1" w:rsidP="00F91EF1">
      <w:pPr>
        <w:numPr>
          <w:ilvl w:val="0"/>
          <w:numId w:val="50"/>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Podstawą dokonania zmian, o których mowa w ust. 7 będzie protokół konieczności określający wystąpienie okoliczności uzasadniających wprowadzenie zmian oraz dostarczony przez Wykonawcę i sprawdzony przez inspektora nadzoru szczegółowy kosztorys robót dodatkowych i zamiennych sporządzony na podstawie ogólnie dostępnych katalogów nakładów rzeczowych w oparciu </w:t>
      </w:r>
      <w:r w:rsidR="00257B38">
        <w:rPr>
          <w:rFonts w:ascii="Segoe UI" w:eastAsia="Calibri" w:hAnsi="Segoe UI" w:cs="Segoe UI"/>
          <w:sz w:val="20"/>
          <w:szCs w:val="20"/>
          <w:lang w:eastAsia="zh-CN"/>
        </w:rPr>
        <w:br/>
      </w:r>
      <w:r w:rsidRPr="00F91EF1">
        <w:rPr>
          <w:rFonts w:ascii="Segoe UI" w:eastAsia="Calibri" w:hAnsi="Segoe UI" w:cs="Segoe UI"/>
          <w:sz w:val="20"/>
          <w:szCs w:val="20"/>
          <w:lang w:eastAsia="zh-CN"/>
        </w:rPr>
        <w:t>o aktualne na dzień jego sporządzenia średnie ceny jednostkowe materiałów, stawki robocizny kosztorysowej oraz średnie ceny pracy sprzętu budowlanego publikowane w kwartalnych informacjach wydawnictwa „</w:t>
      </w:r>
      <w:proofErr w:type="spellStart"/>
      <w:r w:rsidRPr="00F91EF1">
        <w:rPr>
          <w:rFonts w:ascii="Segoe UI" w:eastAsia="Calibri" w:hAnsi="Segoe UI" w:cs="Segoe UI"/>
          <w:sz w:val="20"/>
          <w:szCs w:val="20"/>
          <w:lang w:eastAsia="zh-CN"/>
        </w:rPr>
        <w:t>Sekocenbud</w:t>
      </w:r>
      <w:proofErr w:type="spellEnd"/>
      <w:r w:rsidRPr="00F91EF1">
        <w:rPr>
          <w:rFonts w:ascii="Segoe UI" w:eastAsia="Calibri" w:hAnsi="Segoe UI" w:cs="Segoe UI"/>
          <w:sz w:val="20"/>
          <w:szCs w:val="20"/>
          <w:lang w:eastAsia="zh-CN"/>
        </w:rPr>
        <w:t>”. Łączna wartość zmian nie przekroczy 10% wartości pierwotnej umowy.</w:t>
      </w:r>
    </w:p>
    <w:p w:rsidR="00F91EF1" w:rsidRPr="00F91EF1" w:rsidRDefault="00F91EF1" w:rsidP="00F91EF1">
      <w:pPr>
        <w:numPr>
          <w:ilvl w:val="0"/>
          <w:numId w:val="50"/>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wniosku WYKONAWCY o dokonanie zmiany, o której mowa w ust. 1 i 2 WYKONAWCA obowiązany jest przedstawić dokumenty potwierdzające kwalifikacje wskazywanych osób pozwalające na stwierdzenie spełniania przez wskazane osoby wymagań SWZ.</w:t>
      </w:r>
    </w:p>
    <w:p w:rsidR="00F91EF1" w:rsidRPr="00F91EF1" w:rsidRDefault="00F91EF1" w:rsidP="00F91EF1">
      <w:pPr>
        <w:numPr>
          <w:ilvl w:val="0"/>
          <w:numId w:val="50"/>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zmian, w trakcie realizacji umowy:</w:t>
      </w:r>
    </w:p>
    <w:p w:rsidR="00F91EF1" w:rsidRPr="00F91EF1" w:rsidRDefault="00F91EF1" w:rsidP="00F91EF1">
      <w:pPr>
        <w:numPr>
          <w:ilvl w:val="1"/>
          <w:numId w:val="55"/>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lastRenderedPageBreak/>
        <w:t>stawki podatku od towarów i usług oraz podatku akcyzowego;</w:t>
      </w:r>
    </w:p>
    <w:p w:rsidR="00F91EF1" w:rsidRPr="00F91EF1" w:rsidRDefault="00F91EF1" w:rsidP="00F91EF1">
      <w:pPr>
        <w:numPr>
          <w:ilvl w:val="1"/>
          <w:numId w:val="55"/>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wysokości minimalnego wynagrodzenia za pracę albo wysokości minimalnej stawki godzinowej, ustalonych na podstawie przepisów ustawy z dnia 10 października 2002 r. </w:t>
      </w:r>
      <w:r w:rsidR="00257B38">
        <w:rPr>
          <w:rFonts w:ascii="Segoe UI" w:eastAsia="Times New Roman" w:hAnsi="Segoe UI" w:cs="Segoe UI"/>
          <w:sz w:val="20"/>
          <w:szCs w:val="20"/>
          <w:lang w:eastAsia="pl-PL"/>
        </w:rPr>
        <w:br/>
      </w:r>
      <w:r w:rsidRPr="00F91EF1">
        <w:rPr>
          <w:rFonts w:ascii="Segoe UI" w:eastAsia="Times New Roman" w:hAnsi="Segoe UI" w:cs="Segoe UI"/>
          <w:sz w:val="20"/>
          <w:szCs w:val="20"/>
          <w:lang w:eastAsia="pl-PL"/>
        </w:rPr>
        <w:t>o minimalnym wynagrodzeniu za pracę;</w:t>
      </w:r>
    </w:p>
    <w:p w:rsidR="00F91EF1" w:rsidRPr="00F91EF1" w:rsidRDefault="00F91EF1" w:rsidP="00F91EF1">
      <w:pPr>
        <w:numPr>
          <w:ilvl w:val="1"/>
          <w:numId w:val="55"/>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zasad podlegania ubezpieczeniom społecznym lub ubezpieczeniu zdrowotnemu lub wysokości stawki składki na ubezpieczenia społeczne lub zdrowotne;</w:t>
      </w:r>
    </w:p>
    <w:p w:rsidR="00F91EF1" w:rsidRPr="00F91EF1" w:rsidRDefault="00F91EF1" w:rsidP="00F91EF1">
      <w:pPr>
        <w:numPr>
          <w:ilvl w:val="1"/>
          <w:numId w:val="55"/>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zasad gromadzenia i wysokości wpłat do pracowniczych planów kapitałowych, o których mowa w ustawie z dnia 4 października 2018 r. o pracowniczych planach kapitałowych;</w:t>
      </w:r>
    </w:p>
    <w:p w:rsidR="00F91EF1" w:rsidRPr="00F91EF1" w:rsidRDefault="00F91EF1" w:rsidP="00F91EF1">
      <w:pPr>
        <w:ind w:left="397"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jeżeli zmiany te będą miały wpływ na koszty wykonania zamówienia przez WYKONAWCĘ, wynagrodzenie brutto, o którym mowa w § 8 ust. 1 umowy, ulegnie odpowiednim zmianom, nie wcześniej jednak niż od dnia złożenia wniosku przez WYKONAWCĘ.</w:t>
      </w:r>
    </w:p>
    <w:p w:rsidR="00F91EF1" w:rsidRPr="00F91EF1" w:rsidRDefault="00F91EF1" w:rsidP="00F91EF1">
      <w:pPr>
        <w:numPr>
          <w:ilvl w:val="0"/>
          <w:numId w:val="50"/>
        </w:numPr>
        <w:suppressAutoHyphens/>
        <w:ind w:left="397"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Każdorazowo przed wprowadzeniem zmiany wynagrodzenia brutto, o której mowa w ust. 10, WYKONAWCA jest obowiązany złożyć wniosek i przedstawić ZAMAWIAJĄCEMU na piśmie, wpływ zmian stawek podatku od towarów i usług oraz podatku akcyzowego, zmiany wysokości minimalnego wynagrodzenia za pracę albo wysokości minimalnej stawki godzinowej ustalonych </w:t>
      </w:r>
      <w:r w:rsidR="00257B38">
        <w:rPr>
          <w:rFonts w:ascii="Segoe UI" w:eastAsia="Calibri" w:hAnsi="Segoe UI" w:cs="Segoe UI"/>
          <w:sz w:val="20"/>
          <w:szCs w:val="20"/>
          <w:lang w:eastAsia="zh-CN"/>
        </w:rPr>
        <w:br/>
      </w:r>
      <w:r w:rsidRPr="00F91EF1">
        <w:rPr>
          <w:rFonts w:ascii="Segoe UI" w:eastAsia="Calibri" w:hAnsi="Segoe UI" w:cs="Segoe UI"/>
          <w:sz w:val="20"/>
          <w:szCs w:val="20"/>
          <w:lang w:eastAsia="zh-CN"/>
        </w:rPr>
        <w:t>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w:t>
      </w:r>
      <w:r w:rsidR="00EB0261">
        <w:rPr>
          <w:rFonts w:ascii="Segoe UI" w:eastAsia="Calibri" w:hAnsi="Segoe UI" w:cs="Segoe UI"/>
          <w:sz w:val="20"/>
          <w:szCs w:val="20"/>
          <w:lang w:eastAsia="zh-CN"/>
        </w:rPr>
        <w:t xml:space="preserve"> </w:t>
      </w:r>
      <w:r w:rsidRPr="00F91EF1">
        <w:rPr>
          <w:rFonts w:ascii="Segoe UI" w:eastAsia="Calibri" w:hAnsi="Segoe UI" w:cs="Segoe UI"/>
          <w:sz w:val="20"/>
          <w:szCs w:val="20"/>
          <w:lang w:eastAsia="zh-CN"/>
        </w:rPr>
        <w:t>wysokości wpłat do pracowniczych planów kapitałowych, o których mowa w ustawie z dnia 4 października 2018 r. o pracowniczych planach kapitałowych, na koszty wykonania zamówienia oraz propozycję nowej wysokości wynagrodzenia, potwierdzone powołaniem się na stosowne przepisy, z</w:t>
      </w:r>
      <w:r w:rsidR="00EB0261">
        <w:rPr>
          <w:rFonts w:ascii="Segoe UI" w:eastAsia="Calibri" w:hAnsi="Segoe UI" w:cs="Segoe UI"/>
          <w:sz w:val="20"/>
          <w:szCs w:val="20"/>
          <w:lang w:eastAsia="zh-CN"/>
        </w:rPr>
        <w:t xml:space="preserve"> </w:t>
      </w:r>
      <w:r w:rsidRPr="00F91EF1">
        <w:rPr>
          <w:rFonts w:ascii="Segoe UI" w:eastAsia="Calibri" w:hAnsi="Segoe UI" w:cs="Segoe UI"/>
          <w:sz w:val="20"/>
          <w:szCs w:val="20"/>
          <w:lang w:eastAsia="zh-CN"/>
        </w:rPr>
        <w:t xml:space="preserve">których wynikają ww. zmiany. WYKONAWCA zobowiązany jest dołączyć </w:t>
      </w:r>
      <w:r w:rsidR="00EB0261">
        <w:rPr>
          <w:rFonts w:ascii="Segoe UI" w:eastAsia="Calibri" w:hAnsi="Segoe UI" w:cs="Segoe UI"/>
          <w:sz w:val="20"/>
          <w:szCs w:val="20"/>
          <w:lang w:eastAsia="zh-CN"/>
        </w:rPr>
        <w:br/>
      </w:r>
      <w:r w:rsidRPr="00F91EF1">
        <w:rPr>
          <w:rFonts w:ascii="Segoe UI" w:eastAsia="Calibri" w:hAnsi="Segoe UI" w:cs="Segoe UI"/>
          <w:sz w:val="20"/>
          <w:szCs w:val="20"/>
          <w:lang w:eastAsia="zh-CN"/>
        </w:rPr>
        <w:t>do wniosku dokumenty, z których będzie wynikało w jakim zakresie zmiany te mają wpływ na koszt wykonania umowy. Wniosek wraz z uzasadnieniem musi być złożony w siedzibie ZAMAWIAJĄCEGO w terminie 30 dni od dnia wejścia w życie przepisów powodujących zmianę, wniosek złożony po tym terminie nie będzie rozpatrywany. Zmiana wynagrodzenia brutto następuje po zawarciu przez strony aneksu do umowy.</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12</w:t>
      </w:r>
    </w:p>
    <w:p w:rsidR="00F91EF1" w:rsidRPr="00F91EF1" w:rsidRDefault="00F91EF1" w:rsidP="00F91EF1">
      <w:pPr>
        <w:widowControl w:val="0"/>
        <w:numPr>
          <w:ilvl w:val="3"/>
          <w:numId w:val="50"/>
        </w:numPr>
        <w:ind w:left="397" w:hanging="397"/>
        <w:rPr>
          <w:rFonts w:ascii="Segoe UI" w:eastAsia="Calibri" w:hAnsi="Segoe UI" w:cs="Segoe UI"/>
          <w:sz w:val="20"/>
          <w:szCs w:val="20"/>
          <w:lang w:eastAsia="pl-PL"/>
        </w:rPr>
      </w:pPr>
      <w:r w:rsidRPr="00F91EF1">
        <w:rPr>
          <w:rFonts w:ascii="Segoe UI" w:eastAsia="Calibri" w:hAnsi="Segoe UI" w:cs="Segoe UI"/>
          <w:sz w:val="20"/>
          <w:szCs w:val="20"/>
          <w:lang w:eastAsia="pl-PL"/>
        </w:rPr>
        <w:t>W celu zapewnienia właściwej jakości robót, ustanawia się zabezpieczenie należytego wykonania umowy w wysokości ___________ zł, słownie: ___________________________________, tj. 5% wynagrodzenia brutto zgodnie z § 8 ust. 1.</w:t>
      </w:r>
    </w:p>
    <w:p w:rsidR="00F91EF1" w:rsidRPr="00F91EF1" w:rsidRDefault="00F91EF1" w:rsidP="00F91EF1">
      <w:pPr>
        <w:widowControl w:val="0"/>
        <w:numPr>
          <w:ilvl w:val="3"/>
          <w:numId w:val="50"/>
        </w:numPr>
        <w:ind w:left="397" w:hanging="397"/>
        <w:rPr>
          <w:rFonts w:ascii="Segoe UI" w:eastAsia="Calibri" w:hAnsi="Segoe UI" w:cs="Segoe UI"/>
          <w:sz w:val="20"/>
          <w:szCs w:val="20"/>
          <w:lang w:eastAsia="pl-PL"/>
        </w:rPr>
      </w:pPr>
      <w:r w:rsidRPr="00F91EF1">
        <w:rPr>
          <w:rFonts w:ascii="Segoe UI" w:eastAsia="Calibri" w:hAnsi="Segoe UI" w:cs="Segoe UI"/>
          <w:sz w:val="20"/>
          <w:szCs w:val="20"/>
          <w:lang w:eastAsia="pl-PL"/>
        </w:rPr>
        <w:t>WYKONAWCA wnosi zabezpieczenie należytego wykonania umowy w formie _______________________ na okres wykonania przedmiotu umowy, tj. do dnia ________________r., jednak nie dłużej niż do dnia ________________r. oraz zabezpieczenia na okres gwarancji i rękojmi za wady, tj. od dnia ______________r. do dnia ________________r.</w:t>
      </w:r>
    </w:p>
    <w:p w:rsidR="00F91EF1" w:rsidRPr="00F91EF1" w:rsidRDefault="00F91EF1" w:rsidP="00F91EF1">
      <w:pPr>
        <w:widowControl w:val="0"/>
        <w:numPr>
          <w:ilvl w:val="3"/>
          <w:numId w:val="50"/>
        </w:numPr>
        <w:ind w:left="397" w:hanging="397"/>
        <w:rPr>
          <w:rFonts w:ascii="Segoe UI" w:eastAsia="Calibri" w:hAnsi="Segoe UI" w:cs="Segoe UI"/>
          <w:sz w:val="20"/>
          <w:szCs w:val="20"/>
          <w:lang w:eastAsia="pl-PL"/>
        </w:rPr>
      </w:pPr>
      <w:r w:rsidRPr="00F91EF1">
        <w:rPr>
          <w:rFonts w:ascii="Segoe UI" w:eastAsia="Calibri" w:hAnsi="Segoe UI" w:cs="Segoe UI"/>
          <w:sz w:val="20"/>
          <w:szCs w:val="20"/>
          <w:lang w:eastAsia="pl-PL"/>
        </w:rPr>
        <w:t>Zabezpieczenie należytego wykonania umowy w wysokości 70% jego wartości będzie zwrócone WYKONAWCY w terminie 30 dni od daty końcowego odbioru robót, pozostała część zabezpieczenia – 30% zostanie zwrócona nie później niż w 15 dniu po upływie okresu rękojmi za wady i gwarancji.</w:t>
      </w:r>
    </w:p>
    <w:p w:rsidR="00F91EF1" w:rsidRPr="00F91EF1" w:rsidRDefault="00F91EF1" w:rsidP="00F91EF1">
      <w:pPr>
        <w:widowControl w:val="0"/>
        <w:numPr>
          <w:ilvl w:val="3"/>
          <w:numId w:val="50"/>
        </w:numPr>
        <w:ind w:left="397" w:hanging="397"/>
        <w:rPr>
          <w:rFonts w:ascii="Segoe UI" w:eastAsia="Calibri" w:hAnsi="Segoe UI" w:cs="Segoe UI"/>
          <w:sz w:val="20"/>
          <w:szCs w:val="20"/>
          <w:lang w:eastAsia="pl-PL"/>
        </w:rPr>
      </w:pPr>
      <w:r w:rsidRPr="00F91EF1">
        <w:rPr>
          <w:rFonts w:ascii="Segoe UI" w:eastAsia="Calibri" w:hAnsi="Segoe UI" w:cs="Segoe UI"/>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rsidR="00F91EF1" w:rsidRPr="00F91EF1" w:rsidRDefault="00F91EF1" w:rsidP="00F91EF1">
      <w:pPr>
        <w:widowControl w:val="0"/>
        <w:numPr>
          <w:ilvl w:val="3"/>
          <w:numId w:val="50"/>
        </w:numPr>
        <w:ind w:left="397" w:hanging="397"/>
        <w:rPr>
          <w:rFonts w:ascii="Segoe UI" w:eastAsia="Calibri" w:hAnsi="Segoe UI" w:cs="Segoe UI"/>
          <w:sz w:val="20"/>
          <w:szCs w:val="20"/>
          <w:lang w:eastAsia="pl-PL"/>
        </w:rPr>
      </w:pPr>
      <w:r w:rsidRPr="00F91EF1">
        <w:rPr>
          <w:rFonts w:ascii="Segoe UI" w:eastAsia="Calibri" w:hAnsi="Segoe UI" w:cs="Segoe UI"/>
          <w:sz w:val="20"/>
          <w:szCs w:val="20"/>
          <w:lang w:eastAsia="pl-PL"/>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13</w:t>
      </w:r>
    </w:p>
    <w:p w:rsidR="00F91EF1" w:rsidRPr="00F91EF1" w:rsidRDefault="00F91EF1" w:rsidP="00F91EF1">
      <w:pPr>
        <w:numPr>
          <w:ilvl w:val="0"/>
          <w:numId w:val="39"/>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ZAMAWIAJĄCEMU przysługuje prawo do odstąpienia od niniejszej umowy gdy:</w:t>
      </w:r>
    </w:p>
    <w:p w:rsidR="00F91EF1" w:rsidRPr="00F91EF1" w:rsidRDefault="00F91EF1" w:rsidP="00F91EF1">
      <w:pPr>
        <w:numPr>
          <w:ilvl w:val="0"/>
          <w:numId w:val="40"/>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lastRenderedPageBreak/>
        <w:t>zostanie wydany nakaz zajęcia majątku WYKONAWCY w zakresie uniemożliwiającym wykonanie przedmiotu niniejszej umowy – w terminie 30 dni od powzięcia informacji przez ZAMAWIAJĄCEGO;</w:t>
      </w:r>
    </w:p>
    <w:p w:rsidR="00F91EF1" w:rsidRPr="00F91EF1" w:rsidRDefault="00F91EF1" w:rsidP="00F91EF1">
      <w:pPr>
        <w:numPr>
          <w:ilvl w:val="0"/>
          <w:numId w:val="40"/>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nie rozpoczął realizacji przedmiotu umowy w terminie 14 dni od dnia przekazania terenu budowy– w terminie 30 dni od dnia zaistnienia wskazanej okoliczności;</w:t>
      </w:r>
    </w:p>
    <w:p w:rsidR="00F91EF1" w:rsidRPr="00F91EF1" w:rsidRDefault="00F91EF1" w:rsidP="00F91EF1">
      <w:pPr>
        <w:numPr>
          <w:ilvl w:val="0"/>
          <w:numId w:val="40"/>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przerwał roboty bez uzasadnionych przyczyn i nie kontynuuje ich, przez okres co najmniej 14 dni – w terminie 30 dni od dnia powzięcia informacji przez ZAMAWIAJĄCEGO;</w:t>
      </w:r>
    </w:p>
    <w:p w:rsidR="00F91EF1" w:rsidRPr="00F91EF1" w:rsidRDefault="00F91EF1" w:rsidP="00F91EF1">
      <w:pPr>
        <w:numPr>
          <w:ilvl w:val="0"/>
          <w:numId w:val="40"/>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pomimo pisemnego zastrzeżenia Inspektora Nadzoru nie wykonuje robót zgodnie z warunkami umownymi lub zaniedbuje zobowiązania umowne – w terminie 30 dni od dnia stwierdzenia przez ZAMAWIAJĄCEGO wskazanych okoliczności;</w:t>
      </w:r>
    </w:p>
    <w:p w:rsidR="00F91EF1" w:rsidRPr="00F91EF1" w:rsidRDefault="00F91EF1" w:rsidP="00F91EF1">
      <w:pPr>
        <w:numPr>
          <w:ilvl w:val="0"/>
          <w:numId w:val="40"/>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czynności objęte umową wykonuje podmiot inny niż zaakceptowany przez ZAMAWIAJĄCEGO – w terminie 30 dni od dnia powzięcia informacji przez ZAMAWIAJĄCEGO;</w:t>
      </w:r>
    </w:p>
    <w:p w:rsidR="00F91EF1" w:rsidRPr="00F91EF1" w:rsidRDefault="00F91EF1" w:rsidP="00F91EF1">
      <w:pPr>
        <w:numPr>
          <w:ilvl w:val="0"/>
          <w:numId w:val="40"/>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naruszył obowiązek zatrudnienia na podstawie umowy o pracę określony w § 5 ust. 13 – w terminie 30 dni od dnia powzięcia informacji przez ZAMAWIAJĄCEGO;</w:t>
      </w:r>
    </w:p>
    <w:p w:rsidR="00F91EF1" w:rsidRPr="00F91EF1" w:rsidRDefault="00F91EF1" w:rsidP="00F91EF1">
      <w:pPr>
        <w:numPr>
          <w:ilvl w:val="0"/>
          <w:numId w:val="40"/>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powierzył Podwykonawcy lub dalszemu Podwykonawcy realizację umowy bez dokonania czynności, o których mowa w § 9 – w terminie 30 dni od dnia stwierdzenia okoliczności przez ZAMAWIAJĄCEGO;</w:t>
      </w:r>
    </w:p>
    <w:p w:rsidR="00F91EF1" w:rsidRPr="00F91EF1" w:rsidRDefault="00F91EF1" w:rsidP="00F91EF1">
      <w:pPr>
        <w:numPr>
          <w:ilvl w:val="0"/>
          <w:numId w:val="40"/>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F91EF1" w:rsidRPr="00F91EF1" w:rsidRDefault="00F91EF1" w:rsidP="00F91EF1">
      <w:pPr>
        <w:numPr>
          <w:ilvl w:val="0"/>
          <w:numId w:val="40"/>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wystąpi brak ciągłości umowy ubezpieczenia, o którym mowa w § 5 ust. 12 – w terminie 30 dni od dnia powzięcia informacji przez ZAMAWIAJĄCEGO.</w:t>
      </w:r>
    </w:p>
    <w:p w:rsidR="00F91EF1" w:rsidRPr="00F91EF1" w:rsidRDefault="00F91EF1" w:rsidP="00F91EF1">
      <w:pPr>
        <w:numPr>
          <w:ilvl w:val="0"/>
          <w:numId w:val="39"/>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ZAMAWIAJĄCEMU przysługuje prawo odstąpienia od niniejszej umowy na podstawie przepisów ustawowych, niezależnie od postanowień zawartych w ust. 1.</w:t>
      </w:r>
    </w:p>
    <w:p w:rsidR="00F91EF1" w:rsidRPr="00F91EF1" w:rsidRDefault="00F91EF1" w:rsidP="00F91EF1">
      <w:pPr>
        <w:numPr>
          <w:ilvl w:val="0"/>
          <w:numId w:val="39"/>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Strony przewidują możliwość odstąpienia od umowy ze skutkiem ex nunc, co do niewykonanego przedmiotu umowy.</w:t>
      </w:r>
    </w:p>
    <w:p w:rsidR="00F91EF1" w:rsidRPr="00F91EF1" w:rsidRDefault="00F91EF1" w:rsidP="00F91EF1">
      <w:pPr>
        <w:numPr>
          <w:ilvl w:val="0"/>
          <w:numId w:val="39"/>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Oświadczenie o odstąpieniu od umowy wraz z uzasadnieniem powinno nastąpić w formie pisemnej pod rygorem nieważności.</w:t>
      </w:r>
    </w:p>
    <w:p w:rsidR="00F91EF1" w:rsidRPr="00F91EF1" w:rsidRDefault="00F91EF1" w:rsidP="00F91EF1">
      <w:pPr>
        <w:numPr>
          <w:ilvl w:val="0"/>
          <w:numId w:val="39"/>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 przypadku odstąpienia od niniejszej umowy WYKONAWCĘ oraz ZAMAWIAJĄCEGO obciążają następujące obowiązki szczegółowe:</w:t>
      </w:r>
    </w:p>
    <w:p w:rsidR="00F91EF1" w:rsidRPr="00F91EF1" w:rsidRDefault="00F91EF1" w:rsidP="00F91EF1">
      <w:pPr>
        <w:numPr>
          <w:ilvl w:val="1"/>
          <w:numId w:val="41"/>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 terminie 7 dni od daty odstąpienia od umowy WYKONAWCA przy udziale ZAMAWIAJĄCEGO sporządzi szczegółowy protokół inwentaryzacji robót w toku według stanu na dzień odstąpienia od umowy;</w:t>
      </w:r>
    </w:p>
    <w:p w:rsidR="00F91EF1" w:rsidRPr="00F91EF1" w:rsidRDefault="00F91EF1" w:rsidP="00F91EF1">
      <w:pPr>
        <w:numPr>
          <w:ilvl w:val="1"/>
          <w:numId w:val="41"/>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zabezpieczy przerwane roboty w zakresie obustronnie uzgodnionym na koszt tej strony, z winy której nastąpiło odstąpienie od umowy;</w:t>
      </w:r>
    </w:p>
    <w:p w:rsidR="00F91EF1" w:rsidRPr="00F91EF1" w:rsidRDefault="00F91EF1" w:rsidP="00F91EF1">
      <w:pPr>
        <w:numPr>
          <w:ilvl w:val="1"/>
          <w:numId w:val="41"/>
        </w:numPr>
        <w:ind w:left="794"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wystąpi do ZAMAWIAJĄCEGO o dokonanie odbioru robót przerwanych oraz robót zabezpieczających.</w:t>
      </w:r>
    </w:p>
    <w:p w:rsidR="00F91EF1" w:rsidRPr="00F91EF1" w:rsidRDefault="00F91EF1" w:rsidP="00F91EF1">
      <w:pPr>
        <w:numPr>
          <w:ilvl w:val="0"/>
          <w:numId w:val="39"/>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 przypadku odstąpienia przez którąkolwiek ze stron wykonane roboty, materiały i urządzenia opłacone przez ZAMAWIAJĄCEGO uważane są za własność ZAMAWIAJĄCEGO.</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14</w:t>
      </w:r>
    </w:p>
    <w:p w:rsidR="00F91EF1" w:rsidRPr="00F91EF1" w:rsidRDefault="00F91EF1" w:rsidP="00F91EF1">
      <w:pPr>
        <w:numPr>
          <w:ilvl w:val="0"/>
          <w:numId w:val="59"/>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WYKONAWCA zapłaci ZAMAWIAJĄCEMU karę umowną:</w:t>
      </w:r>
    </w:p>
    <w:p w:rsidR="00F91EF1" w:rsidRPr="00F91EF1" w:rsidRDefault="00F91EF1" w:rsidP="00F91EF1">
      <w:pPr>
        <w:numPr>
          <w:ilvl w:val="0"/>
          <w:numId w:val="52"/>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zwłoki w wykonaniu robót – w wysokości ____________ zł (stanowiącej równowartość kwoty 0,15% wynagrodzenia, liczonej za każdy rozpoczęty dzień zwłoki). Limit kar z tytułu zwłoki w wykonaniu robót wynosi 10% wynagrodzenia za cały przedmiot umowy;</w:t>
      </w:r>
    </w:p>
    <w:p w:rsidR="00F91EF1" w:rsidRPr="00F91EF1" w:rsidRDefault="00F91EF1" w:rsidP="00F91EF1">
      <w:pPr>
        <w:numPr>
          <w:ilvl w:val="0"/>
          <w:numId w:val="52"/>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zwłoki w usunięciu wad w okresie gwarancji i rękojmi za wady – w wysokości 1 000,00 zł liczonej za każdy dzień zwłoki od dnia wyznaczonego przez ZAMAWIAJĄCEGO na usunięcie wad;</w:t>
      </w:r>
    </w:p>
    <w:p w:rsidR="00F91EF1" w:rsidRPr="00F91EF1" w:rsidRDefault="00F91EF1" w:rsidP="00F91EF1">
      <w:pPr>
        <w:numPr>
          <w:ilvl w:val="0"/>
          <w:numId w:val="52"/>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odstąpienia od umowy przez ZAMAWIAJĄCEGO z przyczyn za które WYKONAWCA ponosi odpowiedzialność – w wysokości _______________zł (stanowiącej równowartość kwoty 10% wynagrodzenia za cały przedmiot umowy);</w:t>
      </w:r>
    </w:p>
    <w:p w:rsidR="00F91EF1" w:rsidRPr="00F91EF1" w:rsidRDefault="00F91EF1" w:rsidP="00F91EF1">
      <w:pPr>
        <w:numPr>
          <w:ilvl w:val="0"/>
          <w:numId w:val="52"/>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lastRenderedPageBreak/>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F91EF1" w:rsidRPr="00F91EF1" w:rsidRDefault="00F91EF1" w:rsidP="00F91EF1">
      <w:pPr>
        <w:numPr>
          <w:ilvl w:val="0"/>
          <w:numId w:val="52"/>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nieterminowej zapłaty wynagrodzenia należnego Podwykonawcom lub dalszym Podwykonawcom (w tym wynagrodzenia należnego Podwykonawcom z tytułu zmiany wysokości wynagrodzenia, o której mowa w art. 439 ust. 5 ustawy Prawo zamówień publicznych) – w wysokości stanowiącej równowartość 0,5% niezapłaconej należności liczonej za każdy dzień zwłoki;</w:t>
      </w:r>
    </w:p>
    <w:p w:rsidR="00F91EF1" w:rsidRPr="00F91EF1" w:rsidRDefault="00F91EF1" w:rsidP="00F91EF1">
      <w:pPr>
        <w:numPr>
          <w:ilvl w:val="0"/>
          <w:numId w:val="52"/>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nieprzedłożenia ZAMAWIAJĄCEMU dokumentów, o których mowa w § 5 ust. 15, w terminie wskazanym przez ZAMAWIAJĄCEGO, zgodnie z § 5 ust. 15 – w wysokości 5 000,00 zł, każdorazowo w przypadku naruszenia terminu;</w:t>
      </w:r>
    </w:p>
    <w:p w:rsidR="00F91EF1" w:rsidRPr="00F91EF1" w:rsidRDefault="00F91EF1" w:rsidP="00F91EF1">
      <w:pPr>
        <w:numPr>
          <w:ilvl w:val="0"/>
          <w:numId w:val="52"/>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F91EF1" w:rsidRPr="00F91EF1" w:rsidRDefault="00F91EF1" w:rsidP="00F91EF1">
      <w:pPr>
        <w:numPr>
          <w:ilvl w:val="0"/>
          <w:numId w:val="52"/>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F91EF1" w:rsidRPr="00F91EF1" w:rsidRDefault="00F91EF1" w:rsidP="00F91EF1">
      <w:pPr>
        <w:numPr>
          <w:ilvl w:val="0"/>
          <w:numId w:val="52"/>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w przypadku braku zmiany umowy o podwykonawstwo w zakresie terminu zapłaty – </w:t>
      </w:r>
      <w:r w:rsidR="00EB0261">
        <w:rPr>
          <w:rFonts w:ascii="Segoe UI" w:eastAsia="Calibri" w:hAnsi="Segoe UI" w:cs="Segoe UI"/>
          <w:sz w:val="20"/>
          <w:szCs w:val="20"/>
          <w:lang w:eastAsia="zh-CN"/>
        </w:rPr>
        <w:br/>
      </w:r>
      <w:r w:rsidRPr="00F91EF1">
        <w:rPr>
          <w:rFonts w:ascii="Segoe UI" w:eastAsia="Calibri" w:hAnsi="Segoe UI" w:cs="Segoe UI"/>
          <w:sz w:val="20"/>
          <w:szCs w:val="20"/>
          <w:lang w:eastAsia="zh-CN"/>
        </w:rPr>
        <w:t>w wysokości stanowiącej równowartość 0,5% wartości tej umowy, liczonej za każdy dzień zwłoki od daty wskazanej w informacji, o której mowa w § 9 ust. 10;</w:t>
      </w:r>
    </w:p>
    <w:p w:rsidR="00F91EF1" w:rsidRPr="00F91EF1" w:rsidRDefault="00F91EF1" w:rsidP="00F91EF1">
      <w:pPr>
        <w:numPr>
          <w:ilvl w:val="0"/>
          <w:numId w:val="52"/>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F91EF1" w:rsidRPr="00F91EF1" w:rsidRDefault="00F91EF1" w:rsidP="00F91EF1">
      <w:pPr>
        <w:numPr>
          <w:ilvl w:val="0"/>
          <w:numId w:val="52"/>
        </w:numPr>
        <w:suppressAutoHyphens/>
        <w:ind w:left="794" w:hanging="397"/>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naruszenia terminu do zmiany umowy o podwykonawstwo zgodnie z § 9 ust. 10 umowy w wysokości stanowiącej równowartość 0,5% wartości tej umowy, liczonej za każdy dzień zwłoki.</w:t>
      </w:r>
    </w:p>
    <w:p w:rsidR="00F91EF1" w:rsidRPr="00F91EF1" w:rsidRDefault="00F91EF1" w:rsidP="00F91EF1">
      <w:pPr>
        <w:numPr>
          <w:ilvl w:val="0"/>
          <w:numId w:val="59"/>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 przypadku przerwania czynności odbiorowych z przyczyn leżących po stronie WYKONAWCY, ZAMAWIAJĄCY obciąży WYKONAWCĘ karą umowną w wysokości 2 000,00 zł.</w:t>
      </w:r>
    </w:p>
    <w:p w:rsidR="00F91EF1" w:rsidRPr="00F91EF1" w:rsidRDefault="00F91EF1" w:rsidP="00F91EF1">
      <w:pPr>
        <w:numPr>
          <w:ilvl w:val="0"/>
          <w:numId w:val="59"/>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Łączna maksymalna wysokość kar umownych wynosi 20% wartości umowy.</w:t>
      </w:r>
    </w:p>
    <w:p w:rsidR="00F91EF1" w:rsidRPr="00F91EF1" w:rsidRDefault="00F91EF1" w:rsidP="00F91EF1">
      <w:pPr>
        <w:numPr>
          <w:ilvl w:val="0"/>
          <w:numId w:val="59"/>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Kara umowna płatna jest w terminie 14 dni od dnia dostarczenia wezwania do zapłaty.</w:t>
      </w:r>
    </w:p>
    <w:p w:rsidR="00F91EF1" w:rsidRPr="00F91EF1" w:rsidRDefault="00F91EF1" w:rsidP="00F91EF1">
      <w:pPr>
        <w:numPr>
          <w:ilvl w:val="0"/>
          <w:numId w:val="59"/>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 przypadku szkody przewyższającej wysokość zastrzeżonych kar umownych ZAMAWIAJĄCEMU przysługuje prawo do dochodzenia odszkodowania uzupełniającego</w:t>
      </w:r>
    </w:p>
    <w:p w:rsidR="00F91EF1" w:rsidRPr="00F91EF1" w:rsidRDefault="00F91EF1" w:rsidP="00F91EF1">
      <w:pPr>
        <w:numPr>
          <w:ilvl w:val="0"/>
          <w:numId w:val="59"/>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ZAMAWIAJĄCY może potrącić należną mu karę umowną z dowolnej należności WYKONAWCY.</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15</w:t>
      </w:r>
    </w:p>
    <w:p w:rsidR="00F91EF1" w:rsidRPr="00F91EF1" w:rsidRDefault="00F91EF1" w:rsidP="00F91EF1">
      <w:pPr>
        <w:widowControl w:val="0"/>
        <w:numPr>
          <w:ilvl w:val="3"/>
          <w:numId w:val="59"/>
        </w:numPr>
        <w:snapToGrid w:val="0"/>
        <w:ind w:left="357" w:hanging="357"/>
        <w:rPr>
          <w:rFonts w:ascii="Segoe UI" w:eastAsia="Calibri" w:hAnsi="Segoe UI" w:cs="Segoe UI"/>
          <w:sz w:val="20"/>
          <w:szCs w:val="20"/>
          <w:lang w:eastAsia="pl-PL"/>
        </w:rPr>
      </w:pPr>
      <w:r w:rsidRPr="00F91EF1">
        <w:rPr>
          <w:rFonts w:ascii="Segoe UI" w:eastAsia="Calibri" w:hAnsi="Segoe UI" w:cs="Segoe UI"/>
          <w:sz w:val="20"/>
          <w:szCs w:val="20"/>
          <w:lang w:eastAsia="pl-PL"/>
        </w:rPr>
        <w:t xml:space="preserve">WYKONAWCA obowiązany jest zwrócić ZAMAWIAJĄCEMU równowartość nałożonych </w:t>
      </w:r>
      <w:r w:rsidR="00EB0261">
        <w:rPr>
          <w:rFonts w:ascii="Segoe UI" w:eastAsia="Calibri" w:hAnsi="Segoe UI" w:cs="Segoe UI"/>
          <w:sz w:val="20"/>
          <w:szCs w:val="20"/>
          <w:lang w:eastAsia="pl-PL"/>
        </w:rPr>
        <w:br/>
      </w:r>
      <w:r w:rsidRPr="00F91EF1">
        <w:rPr>
          <w:rFonts w:ascii="Segoe UI" w:eastAsia="Calibri" w:hAnsi="Segoe UI" w:cs="Segoe UI"/>
          <w:sz w:val="20"/>
          <w:szCs w:val="20"/>
          <w:lang w:eastAsia="pl-PL"/>
        </w:rPr>
        <w:t>na ZAMAWIAJĄCEGO kar przez Instytucję dofinansowującą realizację inwestycji, jeżeli ZAMAWIAJĄCY zostanie obciążony takimi karami na skutek działań lub zaniechań WYKONAWCY.</w:t>
      </w:r>
    </w:p>
    <w:p w:rsidR="00F91EF1" w:rsidRPr="00F91EF1" w:rsidRDefault="00F91EF1" w:rsidP="00F91EF1">
      <w:pPr>
        <w:widowControl w:val="0"/>
        <w:numPr>
          <w:ilvl w:val="3"/>
          <w:numId w:val="59"/>
        </w:numPr>
        <w:snapToGrid w:val="0"/>
        <w:ind w:left="357" w:hanging="357"/>
        <w:rPr>
          <w:rFonts w:ascii="Segoe UI" w:eastAsia="Calibri" w:hAnsi="Segoe UI" w:cs="Segoe UI"/>
          <w:sz w:val="20"/>
          <w:szCs w:val="20"/>
          <w:lang w:eastAsia="pl-PL"/>
        </w:rPr>
      </w:pPr>
      <w:r w:rsidRPr="00F91EF1">
        <w:rPr>
          <w:rFonts w:ascii="Segoe UI" w:eastAsia="Calibri" w:hAnsi="Segoe UI" w:cs="Segoe UI"/>
          <w:sz w:val="20"/>
          <w:szCs w:val="20"/>
          <w:lang w:eastAsia="pl-PL"/>
        </w:rPr>
        <w:t xml:space="preserve">WYKONAWCA obowiązany jest do naprawienia szkody w związku z utratą przez ZAMAWIAJĄCEGO dofinansowania inwestycji z uwagi na działania lub zaniechania WYKONAWCY, w szczególności </w:t>
      </w:r>
      <w:r w:rsidR="00EB0261">
        <w:rPr>
          <w:rFonts w:ascii="Segoe UI" w:eastAsia="Calibri" w:hAnsi="Segoe UI" w:cs="Segoe UI"/>
          <w:sz w:val="20"/>
          <w:szCs w:val="20"/>
          <w:lang w:eastAsia="pl-PL"/>
        </w:rPr>
        <w:br/>
      </w:r>
      <w:r w:rsidRPr="00F91EF1">
        <w:rPr>
          <w:rFonts w:ascii="Segoe UI" w:eastAsia="Calibri" w:hAnsi="Segoe UI" w:cs="Segoe UI"/>
          <w:sz w:val="20"/>
          <w:szCs w:val="20"/>
          <w:lang w:eastAsia="pl-PL"/>
        </w:rPr>
        <w:t>do zapłaty odszkodowania w wysokości odpowiadającej kwocie utraconego dofinansowania.</w:t>
      </w:r>
    </w:p>
    <w:p w:rsidR="00F91EF1" w:rsidRPr="00F91EF1" w:rsidRDefault="00F91EF1" w:rsidP="00F91EF1">
      <w:pPr>
        <w:widowControl w:val="0"/>
        <w:numPr>
          <w:ilvl w:val="3"/>
          <w:numId w:val="59"/>
        </w:numPr>
        <w:snapToGrid w:val="0"/>
        <w:ind w:left="357" w:hanging="357"/>
        <w:rPr>
          <w:rFonts w:ascii="Segoe UI" w:eastAsia="Calibri" w:hAnsi="Segoe UI" w:cs="Segoe UI"/>
          <w:sz w:val="20"/>
          <w:szCs w:val="20"/>
          <w:lang w:eastAsia="pl-PL"/>
        </w:rPr>
      </w:pPr>
      <w:r w:rsidRPr="00F91EF1">
        <w:rPr>
          <w:rFonts w:ascii="Segoe UI" w:eastAsia="Calibri" w:hAnsi="Segoe UI" w:cs="Segoe UI"/>
          <w:sz w:val="20"/>
          <w:szCs w:val="20"/>
          <w:lang w:eastAsia="pl-PL"/>
        </w:rPr>
        <w:t xml:space="preserve">ZAMAWIAJĄCY, w formie pisemnej, wezwie WYKONAWCĘ do zapłaty należności wskazanych </w:t>
      </w:r>
      <w:r w:rsidR="00EB0261">
        <w:rPr>
          <w:rFonts w:ascii="Segoe UI" w:eastAsia="Calibri" w:hAnsi="Segoe UI" w:cs="Segoe UI"/>
          <w:sz w:val="20"/>
          <w:szCs w:val="20"/>
          <w:lang w:eastAsia="pl-PL"/>
        </w:rPr>
        <w:br/>
      </w:r>
      <w:r w:rsidRPr="00F91EF1">
        <w:rPr>
          <w:rFonts w:ascii="Segoe UI" w:eastAsia="Calibri" w:hAnsi="Segoe UI" w:cs="Segoe UI"/>
          <w:sz w:val="20"/>
          <w:szCs w:val="20"/>
          <w:lang w:eastAsia="pl-PL"/>
        </w:rPr>
        <w:t>w ust. 1 i 2 wskazując jednocześnie terminy ich zapłaty.</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lastRenderedPageBreak/>
        <w:t>§ 16</w:t>
      </w:r>
    </w:p>
    <w:p w:rsidR="00F91EF1" w:rsidRPr="00F91EF1" w:rsidRDefault="00F91EF1" w:rsidP="00F91EF1">
      <w:pPr>
        <w:numPr>
          <w:ilvl w:val="0"/>
          <w:numId w:val="42"/>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Strony zobowiązują się do wzajemnego pisemnego powiadamiania się o dokonanej zmianie adresu. W przypadku powiadomienia obowiązują adresy określone w powiadomieniu.</w:t>
      </w:r>
    </w:p>
    <w:p w:rsidR="00F91EF1" w:rsidRPr="00F91EF1" w:rsidRDefault="00F91EF1" w:rsidP="00F91EF1">
      <w:pPr>
        <w:numPr>
          <w:ilvl w:val="0"/>
          <w:numId w:val="42"/>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Przesłaną korespondencję na adres wskazany przez stronę, uważa się za doręczoną z dniem pierwszego awizowania, nawet w przypadku, gdy strona korespondencji nie odebrała lub gdy zmieniła adres bez powiadomienia drugiej strony.</w:t>
      </w:r>
    </w:p>
    <w:p w:rsidR="00F91EF1" w:rsidRPr="00F91EF1" w:rsidRDefault="00F91EF1" w:rsidP="00F91EF1">
      <w:pPr>
        <w:spacing w:before="120" w:after="120"/>
        <w:ind w:left="0" w:firstLine="0"/>
        <w:jc w:val="center"/>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 </w:t>
      </w:r>
      <w:r w:rsidRPr="00F91EF1">
        <w:rPr>
          <w:rFonts w:ascii="Segoe UI" w:eastAsia="Times New Roman" w:hAnsi="Segoe UI" w:cs="Segoe UI"/>
          <w:b/>
          <w:sz w:val="20"/>
          <w:szCs w:val="20"/>
          <w:lang w:eastAsia="pl-PL"/>
        </w:rPr>
        <w:t>17</w:t>
      </w:r>
    </w:p>
    <w:p w:rsidR="00F91EF1" w:rsidRPr="00F91EF1" w:rsidRDefault="00F91EF1" w:rsidP="00F91EF1">
      <w:pPr>
        <w:ind w:left="142" w:hanging="142"/>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Integralną część niniejszej umowy stanowią następujące załączniki: </w:t>
      </w:r>
    </w:p>
    <w:p w:rsidR="00F91EF1" w:rsidRPr="00F91EF1" w:rsidRDefault="00F91EF1" w:rsidP="00F91EF1">
      <w:pPr>
        <w:numPr>
          <w:ilvl w:val="0"/>
          <w:numId w:val="43"/>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opis przedmiotu zamówienia zawarty w Specyfikacji Warunków Zamówienia </w:t>
      </w:r>
    </w:p>
    <w:p w:rsidR="00F91EF1" w:rsidRPr="00F91EF1" w:rsidRDefault="00F91EF1" w:rsidP="00F91EF1">
      <w:pPr>
        <w:numPr>
          <w:ilvl w:val="0"/>
          <w:numId w:val="43"/>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formularz ofertowy;</w:t>
      </w:r>
    </w:p>
    <w:p w:rsidR="00F91EF1" w:rsidRPr="00F91EF1" w:rsidRDefault="00F91EF1" w:rsidP="00F91EF1">
      <w:pPr>
        <w:numPr>
          <w:ilvl w:val="0"/>
          <w:numId w:val="43"/>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wykaz – osób przewidzianych do pełnienia obowiązków: kierownika budowy i kierownik</w:t>
      </w:r>
      <w:r w:rsidR="00EB0261">
        <w:rPr>
          <w:rFonts w:ascii="Segoe UI" w:eastAsia="Times New Roman" w:hAnsi="Segoe UI" w:cs="Segoe UI"/>
          <w:sz w:val="20"/>
          <w:szCs w:val="20"/>
          <w:lang w:eastAsia="pl-PL"/>
        </w:rPr>
        <w:t>a</w:t>
      </w:r>
      <w:r w:rsidRPr="00F91EF1">
        <w:rPr>
          <w:rFonts w:ascii="Segoe UI" w:eastAsia="Times New Roman" w:hAnsi="Segoe UI" w:cs="Segoe UI"/>
          <w:sz w:val="20"/>
          <w:szCs w:val="20"/>
          <w:lang w:eastAsia="pl-PL"/>
        </w:rPr>
        <w:t xml:space="preserve"> robót</w:t>
      </w:r>
      <w:r w:rsidR="00EB0261">
        <w:rPr>
          <w:rFonts w:ascii="Segoe UI" w:eastAsia="Times New Roman" w:hAnsi="Segoe UI" w:cs="Segoe UI"/>
          <w:sz w:val="20"/>
          <w:szCs w:val="20"/>
          <w:lang w:eastAsia="pl-PL"/>
        </w:rPr>
        <w:t xml:space="preserve"> elektrycznych;</w:t>
      </w:r>
    </w:p>
    <w:p w:rsidR="00F91EF1" w:rsidRPr="00F91EF1" w:rsidRDefault="00F91EF1" w:rsidP="00F91EF1">
      <w:pPr>
        <w:numPr>
          <w:ilvl w:val="0"/>
          <w:numId w:val="43"/>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dokumentacja projektowa;</w:t>
      </w:r>
    </w:p>
    <w:p w:rsidR="00F91EF1" w:rsidRPr="00F91EF1" w:rsidRDefault="00F91EF1" w:rsidP="00F91EF1">
      <w:pPr>
        <w:numPr>
          <w:ilvl w:val="0"/>
          <w:numId w:val="43"/>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specyfikacje techniczne wykonania i odbioru robót;</w:t>
      </w:r>
    </w:p>
    <w:p w:rsidR="00F91EF1" w:rsidRPr="00F91EF1" w:rsidRDefault="00F91EF1" w:rsidP="00F91EF1">
      <w:pPr>
        <w:numPr>
          <w:ilvl w:val="0"/>
          <w:numId w:val="43"/>
        </w:numPr>
        <w:ind w:left="397" w:hanging="397"/>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wzory określające sposób wyliczenia wysokości zmiany wynagrodzenia za wykonanie robót budowlanych.</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18</w:t>
      </w:r>
    </w:p>
    <w:p w:rsidR="00F91EF1" w:rsidRPr="00F91EF1" w:rsidRDefault="00F91EF1" w:rsidP="00F91EF1">
      <w:pPr>
        <w:widowControl w:val="0"/>
        <w:ind w:left="0"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 sprawach nieuregulowanych postanowieniami niniejszej umowy mają zastosowanie przepisy Kodeksu Cywilnego, ustawy Prawo budowlane wraz z przepisami wykonawczymi oraz ustawy Prawo zamówień publicznych.</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19</w:t>
      </w:r>
    </w:p>
    <w:p w:rsidR="00F91EF1" w:rsidRPr="00F91EF1" w:rsidRDefault="00F91EF1" w:rsidP="00F91EF1">
      <w:pPr>
        <w:widowControl w:val="0"/>
        <w:numPr>
          <w:ilvl w:val="3"/>
          <w:numId w:val="63"/>
        </w:numPr>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Strony umowy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prowadząca inne polubowne rozwiązanie.</w:t>
      </w:r>
    </w:p>
    <w:p w:rsidR="00F91EF1" w:rsidRPr="00F91EF1" w:rsidRDefault="00F91EF1" w:rsidP="00F91EF1">
      <w:pPr>
        <w:widowControl w:val="0"/>
        <w:numPr>
          <w:ilvl w:val="3"/>
          <w:numId w:val="63"/>
        </w:numPr>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Pozostałe spory, jakie mogą powstać przy realizacji niniejszej umowy, będą rozstrzygane przez właściwy rzeczowo sąd powszechny w Koszalinie.</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20</w:t>
      </w:r>
    </w:p>
    <w:p w:rsidR="00F91EF1" w:rsidRPr="00F91EF1" w:rsidRDefault="00F91EF1" w:rsidP="00F91EF1">
      <w:pPr>
        <w:widowControl w:val="0"/>
        <w:ind w:left="0" w:firstLine="0"/>
        <w:jc w:val="left"/>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Wszelkie zmiany i uzupełnienia treści umowy wymagają formy pisemnej pod rygorem nieważności.</w:t>
      </w: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p>
    <w:p w:rsidR="00F91EF1" w:rsidRPr="00F91EF1" w:rsidRDefault="00F91EF1" w:rsidP="00F91EF1">
      <w:pPr>
        <w:spacing w:before="120" w:after="120"/>
        <w:ind w:left="0" w:firstLine="0"/>
        <w:jc w:val="center"/>
        <w:rPr>
          <w:rFonts w:ascii="Segoe UI" w:eastAsia="Times New Roman" w:hAnsi="Segoe UI" w:cs="Segoe UI"/>
          <w:b/>
          <w:sz w:val="20"/>
          <w:szCs w:val="20"/>
          <w:lang w:eastAsia="pl-PL"/>
        </w:rPr>
      </w:pPr>
      <w:r w:rsidRPr="00F91EF1">
        <w:rPr>
          <w:rFonts w:ascii="Segoe UI" w:eastAsia="Times New Roman" w:hAnsi="Segoe UI" w:cs="Segoe UI"/>
          <w:b/>
          <w:sz w:val="20"/>
          <w:szCs w:val="20"/>
          <w:lang w:eastAsia="pl-PL"/>
        </w:rPr>
        <w:t>§ 21</w:t>
      </w:r>
    </w:p>
    <w:p w:rsidR="00F91EF1" w:rsidRPr="00F91EF1" w:rsidRDefault="00F91EF1" w:rsidP="00F91EF1">
      <w:pPr>
        <w:ind w:left="0" w:firstLine="0"/>
        <w:rPr>
          <w:rFonts w:ascii="Segoe UI" w:eastAsia="Times New Roman" w:hAnsi="Segoe UI" w:cs="Segoe UI"/>
          <w:sz w:val="20"/>
          <w:szCs w:val="20"/>
          <w:lang w:eastAsia="pl-PL"/>
        </w:rPr>
      </w:pPr>
      <w:r w:rsidRPr="00F91EF1">
        <w:rPr>
          <w:rFonts w:ascii="Segoe UI" w:eastAsia="Times New Roman" w:hAnsi="Segoe UI" w:cs="Segoe UI"/>
          <w:sz w:val="20"/>
          <w:szCs w:val="20"/>
          <w:lang w:eastAsia="pl-PL"/>
        </w:rPr>
        <w:t xml:space="preserve">Umowę sporządzono w czterech jednobrzmiących egzemplarzach, po dwa egzemplarze dla każdej </w:t>
      </w:r>
      <w:r w:rsidR="00A7456C">
        <w:rPr>
          <w:rFonts w:ascii="Segoe UI" w:eastAsia="Times New Roman" w:hAnsi="Segoe UI" w:cs="Segoe UI"/>
          <w:sz w:val="20"/>
          <w:szCs w:val="20"/>
          <w:lang w:eastAsia="pl-PL"/>
        </w:rPr>
        <w:br/>
      </w:r>
      <w:r w:rsidRPr="00F91EF1">
        <w:rPr>
          <w:rFonts w:ascii="Segoe UI" w:eastAsia="Times New Roman" w:hAnsi="Segoe UI" w:cs="Segoe UI"/>
          <w:sz w:val="20"/>
          <w:szCs w:val="20"/>
          <w:lang w:eastAsia="pl-PL"/>
        </w:rPr>
        <w:t>ze stron.</w:t>
      </w:r>
    </w:p>
    <w:p w:rsidR="00F91EF1" w:rsidRPr="00F91EF1" w:rsidRDefault="00F91EF1" w:rsidP="00A7456C">
      <w:pPr>
        <w:spacing w:before="840"/>
        <w:ind w:left="284" w:firstLine="284"/>
        <w:rPr>
          <w:rFonts w:ascii="Segoe UI" w:eastAsia="Times New Roman" w:hAnsi="Segoe UI" w:cs="Segoe UI"/>
          <w:b/>
          <w:i/>
          <w:sz w:val="20"/>
          <w:szCs w:val="20"/>
          <w:lang w:val="en-US" w:eastAsia="pl-PL"/>
        </w:rPr>
      </w:pPr>
      <w:r w:rsidRPr="00F91EF1">
        <w:rPr>
          <w:rFonts w:ascii="Segoe UI" w:eastAsia="Times New Roman" w:hAnsi="Segoe UI" w:cs="Segoe UI"/>
          <w:b/>
          <w:i/>
          <w:iCs/>
          <w:sz w:val="20"/>
          <w:szCs w:val="20"/>
          <w:lang w:val="en-US" w:eastAsia="pl-PL"/>
        </w:rPr>
        <w:t>ZAMAWIAJĄCY:</w:t>
      </w:r>
      <w:r w:rsidRPr="00F91EF1">
        <w:rPr>
          <w:rFonts w:ascii="Segoe UI" w:eastAsia="Times New Roman" w:hAnsi="Segoe UI" w:cs="Segoe UI"/>
          <w:b/>
          <w:i/>
          <w:iCs/>
          <w:sz w:val="20"/>
          <w:szCs w:val="20"/>
          <w:lang w:val="en-US" w:eastAsia="pl-PL"/>
        </w:rPr>
        <w:tab/>
      </w:r>
      <w:r w:rsidRPr="00F91EF1">
        <w:rPr>
          <w:rFonts w:ascii="Segoe UI" w:eastAsia="Times New Roman" w:hAnsi="Segoe UI" w:cs="Segoe UI"/>
          <w:b/>
          <w:i/>
          <w:iCs/>
          <w:sz w:val="20"/>
          <w:szCs w:val="20"/>
          <w:lang w:val="en-US" w:eastAsia="pl-PL"/>
        </w:rPr>
        <w:tab/>
      </w:r>
      <w:r w:rsidRPr="00F91EF1">
        <w:rPr>
          <w:rFonts w:ascii="Segoe UI" w:eastAsia="Times New Roman" w:hAnsi="Segoe UI" w:cs="Segoe UI"/>
          <w:b/>
          <w:i/>
          <w:iCs/>
          <w:sz w:val="20"/>
          <w:szCs w:val="20"/>
          <w:lang w:val="en-US" w:eastAsia="pl-PL"/>
        </w:rPr>
        <w:tab/>
      </w:r>
      <w:r w:rsidRPr="00F91EF1">
        <w:rPr>
          <w:rFonts w:ascii="Segoe UI" w:eastAsia="Times New Roman" w:hAnsi="Segoe UI" w:cs="Segoe UI"/>
          <w:b/>
          <w:i/>
          <w:iCs/>
          <w:sz w:val="20"/>
          <w:szCs w:val="20"/>
          <w:lang w:val="en-US" w:eastAsia="pl-PL"/>
        </w:rPr>
        <w:tab/>
      </w:r>
      <w:r w:rsidRPr="00F91EF1">
        <w:rPr>
          <w:rFonts w:ascii="Segoe UI" w:eastAsia="Times New Roman" w:hAnsi="Segoe UI" w:cs="Segoe UI"/>
          <w:b/>
          <w:i/>
          <w:iCs/>
          <w:sz w:val="20"/>
          <w:szCs w:val="20"/>
          <w:lang w:val="en-US" w:eastAsia="pl-PL"/>
        </w:rPr>
        <w:tab/>
      </w:r>
      <w:r w:rsidRPr="00F91EF1">
        <w:rPr>
          <w:rFonts w:ascii="Segoe UI" w:eastAsia="Times New Roman" w:hAnsi="Segoe UI" w:cs="Segoe UI"/>
          <w:b/>
          <w:i/>
          <w:iCs/>
          <w:sz w:val="20"/>
          <w:szCs w:val="20"/>
          <w:lang w:val="en-US" w:eastAsia="pl-PL"/>
        </w:rPr>
        <w:tab/>
      </w:r>
      <w:r w:rsidR="00A7456C">
        <w:rPr>
          <w:rFonts w:ascii="Segoe UI" w:eastAsia="Times New Roman" w:hAnsi="Segoe UI" w:cs="Segoe UI"/>
          <w:b/>
          <w:i/>
          <w:iCs/>
          <w:sz w:val="20"/>
          <w:szCs w:val="20"/>
          <w:lang w:val="en-US" w:eastAsia="pl-PL"/>
        </w:rPr>
        <w:tab/>
      </w:r>
      <w:r w:rsidR="00A7456C">
        <w:rPr>
          <w:rFonts w:ascii="Segoe UI" w:eastAsia="Times New Roman" w:hAnsi="Segoe UI" w:cs="Segoe UI"/>
          <w:b/>
          <w:i/>
          <w:iCs/>
          <w:sz w:val="20"/>
          <w:szCs w:val="20"/>
          <w:lang w:val="en-US" w:eastAsia="pl-PL"/>
        </w:rPr>
        <w:tab/>
      </w:r>
      <w:r w:rsidR="00A7456C">
        <w:rPr>
          <w:rFonts w:ascii="Segoe UI" w:eastAsia="Times New Roman" w:hAnsi="Segoe UI" w:cs="Segoe UI"/>
          <w:b/>
          <w:i/>
          <w:iCs/>
          <w:sz w:val="20"/>
          <w:szCs w:val="20"/>
          <w:lang w:val="en-US" w:eastAsia="pl-PL"/>
        </w:rPr>
        <w:tab/>
      </w:r>
      <w:r w:rsidR="00A7456C">
        <w:rPr>
          <w:rFonts w:ascii="Segoe UI" w:eastAsia="Times New Roman" w:hAnsi="Segoe UI" w:cs="Segoe UI"/>
          <w:b/>
          <w:i/>
          <w:iCs/>
          <w:sz w:val="20"/>
          <w:szCs w:val="20"/>
          <w:lang w:val="en-US" w:eastAsia="pl-PL"/>
        </w:rPr>
        <w:tab/>
      </w:r>
      <w:r w:rsidR="00A7456C">
        <w:rPr>
          <w:rFonts w:ascii="Segoe UI" w:eastAsia="Times New Roman" w:hAnsi="Segoe UI" w:cs="Segoe UI"/>
          <w:b/>
          <w:i/>
          <w:iCs/>
          <w:sz w:val="20"/>
          <w:szCs w:val="20"/>
          <w:lang w:val="en-US" w:eastAsia="pl-PL"/>
        </w:rPr>
        <w:tab/>
      </w:r>
      <w:r w:rsidR="00A7456C">
        <w:rPr>
          <w:rFonts w:ascii="Segoe UI" w:eastAsia="Times New Roman" w:hAnsi="Segoe UI" w:cs="Segoe UI"/>
          <w:b/>
          <w:i/>
          <w:iCs/>
          <w:sz w:val="20"/>
          <w:szCs w:val="20"/>
          <w:lang w:val="en-US" w:eastAsia="pl-PL"/>
        </w:rPr>
        <w:tab/>
      </w:r>
      <w:r w:rsidR="00A7456C">
        <w:rPr>
          <w:rFonts w:ascii="Segoe UI" w:eastAsia="Times New Roman" w:hAnsi="Segoe UI" w:cs="Segoe UI"/>
          <w:b/>
          <w:i/>
          <w:iCs/>
          <w:sz w:val="20"/>
          <w:szCs w:val="20"/>
          <w:lang w:val="en-US" w:eastAsia="pl-PL"/>
        </w:rPr>
        <w:tab/>
      </w:r>
      <w:r w:rsidR="00A7456C">
        <w:rPr>
          <w:rFonts w:ascii="Segoe UI" w:eastAsia="Times New Roman" w:hAnsi="Segoe UI" w:cs="Segoe UI"/>
          <w:b/>
          <w:i/>
          <w:iCs/>
          <w:sz w:val="20"/>
          <w:szCs w:val="20"/>
          <w:lang w:val="en-US" w:eastAsia="pl-PL"/>
        </w:rPr>
        <w:tab/>
      </w:r>
      <w:r w:rsidR="00A7456C">
        <w:rPr>
          <w:rFonts w:ascii="Segoe UI" w:eastAsia="Times New Roman" w:hAnsi="Segoe UI" w:cs="Segoe UI"/>
          <w:b/>
          <w:i/>
          <w:iCs/>
          <w:sz w:val="20"/>
          <w:szCs w:val="20"/>
          <w:lang w:val="en-US" w:eastAsia="pl-PL"/>
        </w:rPr>
        <w:tab/>
      </w:r>
      <w:r w:rsidR="00A7456C">
        <w:rPr>
          <w:rFonts w:ascii="Segoe UI" w:eastAsia="Times New Roman" w:hAnsi="Segoe UI" w:cs="Segoe UI"/>
          <w:b/>
          <w:i/>
          <w:iCs/>
          <w:sz w:val="20"/>
          <w:szCs w:val="20"/>
          <w:lang w:val="en-US" w:eastAsia="pl-PL"/>
        </w:rPr>
        <w:tab/>
      </w:r>
      <w:r w:rsidR="00A7456C">
        <w:rPr>
          <w:rFonts w:ascii="Segoe UI" w:eastAsia="Times New Roman" w:hAnsi="Segoe UI" w:cs="Segoe UI"/>
          <w:b/>
          <w:i/>
          <w:iCs/>
          <w:sz w:val="20"/>
          <w:szCs w:val="20"/>
          <w:lang w:val="en-US" w:eastAsia="pl-PL"/>
        </w:rPr>
        <w:tab/>
      </w:r>
      <w:r w:rsidR="00A7456C">
        <w:rPr>
          <w:rFonts w:ascii="Segoe UI" w:eastAsia="Times New Roman" w:hAnsi="Segoe UI" w:cs="Segoe UI"/>
          <w:b/>
          <w:i/>
          <w:iCs/>
          <w:sz w:val="20"/>
          <w:szCs w:val="20"/>
          <w:lang w:val="en-US" w:eastAsia="pl-PL"/>
        </w:rPr>
        <w:tab/>
      </w:r>
      <w:r w:rsidRPr="00F91EF1">
        <w:rPr>
          <w:rFonts w:ascii="Segoe UI" w:eastAsia="Times New Roman" w:hAnsi="Segoe UI" w:cs="Segoe UI"/>
          <w:b/>
          <w:i/>
          <w:iCs/>
          <w:sz w:val="20"/>
          <w:szCs w:val="20"/>
          <w:lang w:val="en-US" w:eastAsia="pl-PL"/>
        </w:rPr>
        <w:t>WYKONAWCA:</w:t>
      </w: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Default="00060F64" w:rsidP="00060F64">
      <w:pPr>
        <w:jc w:val="right"/>
        <w:rPr>
          <w:rFonts w:ascii="Segoe UI" w:hAnsi="Segoe UI" w:cs="Segoe UI"/>
          <w:b/>
          <w:i/>
          <w:sz w:val="20"/>
          <w:szCs w:val="20"/>
        </w:rPr>
      </w:pPr>
    </w:p>
    <w:p w:rsidR="00060F64" w:rsidRPr="00B215B7" w:rsidRDefault="00060F64" w:rsidP="00060F64">
      <w:pPr>
        <w:jc w:val="right"/>
        <w:rPr>
          <w:rFonts w:ascii="Segoe UI" w:hAnsi="Segoe UI" w:cs="Segoe UI"/>
          <w:b/>
          <w:i/>
          <w:sz w:val="20"/>
          <w:szCs w:val="20"/>
        </w:rPr>
      </w:pPr>
      <w:r>
        <w:rPr>
          <w:rFonts w:ascii="Segoe UI" w:hAnsi="Segoe UI" w:cs="Segoe UI"/>
          <w:b/>
          <w:i/>
          <w:sz w:val="20"/>
          <w:szCs w:val="20"/>
        </w:rPr>
        <w:lastRenderedPageBreak/>
        <w:t>Załącznik Nr 6</w:t>
      </w:r>
      <w:r w:rsidRPr="00B215B7">
        <w:rPr>
          <w:rFonts w:ascii="Segoe UI" w:hAnsi="Segoe UI" w:cs="Segoe UI"/>
          <w:b/>
          <w:i/>
          <w:sz w:val="20"/>
          <w:szCs w:val="20"/>
        </w:rPr>
        <w:t xml:space="preserve"> do Projektu umowy</w:t>
      </w:r>
    </w:p>
    <w:p w:rsidR="00060F64" w:rsidRDefault="00060F64" w:rsidP="00060F64">
      <w:pPr>
        <w:rPr>
          <w:rFonts w:ascii="Segoe UI" w:hAnsi="Segoe UI" w:cs="Segoe UI"/>
          <w:b/>
        </w:rPr>
      </w:pPr>
    </w:p>
    <w:p w:rsidR="00060F64" w:rsidRPr="00E632F1" w:rsidRDefault="00060F64" w:rsidP="00060F64">
      <w:pPr>
        <w:ind w:left="0" w:firstLine="0"/>
        <w:rPr>
          <w:rFonts w:ascii="Segoe UI" w:hAnsi="Segoe UI" w:cs="Segoe UI"/>
          <w:b/>
        </w:rPr>
      </w:pPr>
      <w:r w:rsidRPr="00E632F1">
        <w:rPr>
          <w:rFonts w:ascii="Segoe UI" w:hAnsi="Segoe UI" w:cs="Segoe UI"/>
          <w:b/>
        </w:rPr>
        <w:t xml:space="preserve">Wzory, określające sposób wyliczenia wysokości zmiany wynagrodzenia </w:t>
      </w:r>
      <w:r>
        <w:rPr>
          <w:rFonts w:ascii="Segoe UI" w:hAnsi="Segoe UI" w:cs="Segoe UI"/>
          <w:b/>
        </w:rPr>
        <w:br/>
      </w:r>
      <w:r w:rsidRPr="00E632F1">
        <w:rPr>
          <w:rFonts w:ascii="Segoe UI" w:hAnsi="Segoe UI" w:cs="Segoe UI"/>
          <w:b/>
        </w:rPr>
        <w:t xml:space="preserve">za wykonanie dokumentacji projektowej, sprawowanie nadzoru autorskiego </w:t>
      </w:r>
      <w:r>
        <w:rPr>
          <w:rFonts w:ascii="Segoe UI" w:hAnsi="Segoe UI" w:cs="Segoe UI"/>
          <w:b/>
        </w:rPr>
        <w:br/>
      </w:r>
      <w:r w:rsidRPr="00E632F1">
        <w:rPr>
          <w:rFonts w:ascii="Segoe UI" w:hAnsi="Segoe UI" w:cs="Segoe UI"/>
          <w:b/>
        </w:rPr>
        <w:t>oraz wykonanie robót budowlanych.</w:t>
      </w:r>
    </w:p>
    <w:p w:rsidR="00060F64" w:rsidRDefault="00060F64" w:rsidP="00060F64">
      <w:pPr>
        <w:rPr>
          <w:rFonts w:ascii="Segoe UI" w:hAnsi="Segoe UI" w:cs="Segoe UI"/>
        </w:rPr>
      </w:pPr>
    </w:p>
    <w:p w:rsidR="00060F64" w:rsidRPr="00E632F1" w:rsidRDefault="00060F64" w:rsidP="00060F64">
      <w:pPr>
        <w:rPr>
          <w:rFonts w:ascii="Segoe UI" w:hAnsi="Segoe UI" w:cs="Segoe UI"/>
        </w:rPr>
      </w:pPr>
    </w:p>
    <w:p w:rsidR="00060F64" w:rsidRPr="00507C31" w:rsidRDefault="00060F64" w:rsidP="00060F64">
      <w:pPr>
        <w:numPr>
          <w:ilvl w:val="0"/>
          <w:numId w:val="64"/>
        </w:numPr>
        <w:rPr>
          <w:rFonts w:ascii="Segoe UI" w:hAnsi="Segoe UI" w:cs="Segoe UI"/>
        </w:rPr>
      </w:pPr>
      <w:r w:rsidRPr="00507C31">
        <w:rPr>
          <w:rFonts w:ascii="Segoe UI" w:hAnsi="Segoe UI" w:cs="Segoe UI"/>
        </w:rPr>
        <w:t>Zmiana wynagrodzenia za opracowanie dokumentacji projektowej i sprawowanie nadzoru autorskiego wg wzoru :</w:t>
      </w:r>
    </w:p>
    <w:p w:rsidR="00060F64" w:rsidRDefault="00060F64" w:rsidP="00060F64">
      <w:pPr>
        <w:ind w:left="360"/>
        <w:rPr>
          <w:rFonts w:ascii="Segoe UI" w:hAnsi="Segoe UI" w:cs="Segoe UI"/>
        </w:rPr>
      </w:pPr>
    </w:p>
    <w:p w:rsidR="00060F64" w:rsidRDefault="00060F64" w:rsidP="00060F64">
      <w:pPr>
        <w:ind w:left="360"/>
        <w:jc w:val="center"/>
        <w:rPr>
          <w:rFonts w:ascii="Segoe UI" w:hAnsi="Segoe UI" w:cs="Segoe UI"/>
          <w:sz w:val="28"/>
          <w:szCs w:val="28"/>
        </w:rPr>
      </w:pPr>
      <w:r>
        <w:rPr>
          <w:rFonts w:ascii="Segoe UI" w:hAnsi="Segoe UI" w:cs="Segoe UI"/>
          <w:sz w:val="28"/>
          <w:szCs w:val="28"/>
        </w:rPr>
        <w:t>W</w:t>
      </w:r>
      <w:r>
        <w:rPr>
          <w:rFonts w:ascii="Segoe UI" w:hAnsi="Segoe UI" w:cs="Segoe UI"/>
          <w:sz w:val="28"/>
          <w:szCs w:val="28"/>
          <w:vertAlign w:val="subscript"/>
        </w:rPr>
        <w:t>PP</w:t>
      </w:r>
      <w:r>
        <w:rPr>
          <w:rFonts w:ascii="Segoe UI" w:hAnsi="Segoe UI" w:cs="Segoe UI"/>
          <w:sz w:val="28"/>
          <w:szCs w:val="28"/>
        </w:rPr>
        <w:t xml:space="preserve"> = (S</w:t>
      </w:r>
      <w:r>
        <w:rPr>
          <w:rFonts w:ascii="Segoe UI" w:hAnsi="Segoe UI" w:cs="Segoe UI"/>
          <w:sz w:val="28"/>
          <w:szCs w:val="28"/>
          <w:vertAlign w:val="subscript"/>
        </w:rPr>
        <w:t>2</w:t>
      </w:r>
      <w:r>
        <w:rPr>
          <w:rFonts w:ascii="Segoe UI" w:hAnsi="Segoe UI" w:cs="Segoe UI"/>
          <w:sz w:val="28"/>
          <w:szCs w:val="28"/>
        </w:rPr>
        <w:t>-S</w:t>
      </w:r>
      <w:r>
        <w:rPr>
          <w:rFonts w:ascii="Segoe UI" w:hAnsi="Segoe UI" w:cs="Segoe UI"/>
          <w:sz w:val="28"/>
          <w:szCs w:val="28"/>
          <w:vertAlign w:val="subscript"/>
        </w:rPr>
        <w:t>1</w:t>
      </w:r>
      <w:r>
        <w:rPr>
          <w:rFonts w:ascii="Segoe UI" w:hAnsi="Segoe UI" w:cs="Segoe UI"/>
          <w:sz w:val="28"/>
          <w:szCs w:val="28"/>
        </w:rPr>
        <w:t>)/S</w:t>
      </w:r>
      <w:r>
        <w:rPr>
          <w:rFonts w:ascii="Segoe UI" w:hAnsi="Segoe UI" w:cs="Segoe UI"/>
          <w:sz w:val="28"/>
          <w:szCs w:val="28"/>
          <w:vertAlign w:val="subscript"/>
        </w:rPr>
        <w:t>1</w:t>
      </w:r>
      <w:r>
        <w:rPr>
          <w:rFonts w:ascii="Segoe UI" w:hAnsi="Segoe UI" w:cs="Segoe UI"/>
          <w:sz w:val="28"/>
          <w:szCs w:val="28"/>
        </w:rPr>
        <w:t xml:space="preserve"> ∙ (C</w:t>
      </w:r>
      <w:r>
        <w:rPr>
          <w:rFonts w:ascii="Segoe UI" w:hAnsi="Segoe UI" w:cs="Segoe UI"/>
          <w:sz w:val="28"/>
          <w:szCs w:val="28"/>
          <w:vertAlign w:val="subscript"/>
        </w:rPr>
        <w:t xml:space="preserve">PP </w:t>
      </w:r>
      <w:r>
        <w:rPr>
          <w:rFonts w:ascii="Segoe UI" w:hAnsi="Segoe UI" w:cs="Segoe UI"/>
          <w:sz w:val="28"/>
          <w:szCs w:val="28"/>
        </w:rPr>
        <w:t>+ C</w:t>
      </w:r>
      <w:r>
        <w:rPr>
          <w:rFonts w:ascii="Segoe UI" w:hAnsi="Segoe UI" w:cs="Segoe UI"/>
          <w:sz w:val="28"/>
          <w:szCs w:val="28"/>
          <w:vertAlign w:val="subscript"/>
        </w:rPr>
        <w:t xml:space="preserve">NA </w:t>
      </w:r>
      <w:r>
        <w:rPr>
          <w:rFonts w:ascii="Segoe UI" w:hAnsi="Segoe UI" w:cs="Segoe UI"/>
          <w:sz w:val="28"/>
          <w:szCs w:val="28"/>
        </w:rPr>
        <w:t>)</w:t>
      </w:r>
    </w:p>
    <w:p w:rsidR="00060F64" w:rsidRPr="00507C31" w:rsidRDefault="00060F64" w:rsidP="00060F64">
      <w:pPr>
        <w:ind w:left="360"/>
        <w:rPr>
          <w:rFonts w:ascii="Segoe UI" w:hAnsi="Segoe UI" w:cs="Segoe UI"/>
        </w:rPr>
      </w:pPr>
      <w:r w:rsidRPr="00507C31">
        <w:rPr>
          <w:rFonts w:ascii="Segoe UI" w:hAnsi="Segoe UI" w:cs="Segoe UI"/>
        </w:rPr>
        <w:t>gdzie :</w:t>
      </w:r>
    </w:p>
    <w:p w:rsidR="00060F64" w:rsidRPr="00F57178" w:rsidRDefault="00060F64" w:rsidP="00060F64">
      <w:pPr>
        <w:rPr>
          <w:rFonts w:ascii="Segoe UI" w:hAnsi="Segoe UI" w:cs="Segoe UI"/>
          <w:sz w:val="20"/>
          <w:szCs w:val="20"/>
          <w:vertAlign w:val="subscript"/>
        </w:rPr>
      </w:pPr>
    </w:p>
    <w:p w:rsidR="00060F64" w:rsidRPr="00F57178" w:rsidRDefault="00060F64" w:rsidP="00060F64">
      <w:pPr>
        <w:ind w:left="360"/>
        <w:rPr>
          <w:rFonts w:ascii="Segoe UI" w:hAnsi="Segoe UI" w:cs="Segoe UI"/>
          <w:sz w:val="20"/>
          <w:szCs w:val="20"/>
          <w:u w:val="single"/>
        </w:rPr>
      </w:pPr>
      <w:r w:rsidRPr="00F57178">
        <w:rPr>
          <w:rFonts w:ascii="Segoe UI" w:hAnsi="Segoe UI" w:cs="Segoe UI"/>
          <w:sz w:val="20"/>
          <w:szCs w:val="20"/>
        </w:rPr>
        <w:t>W</w:t>
      </w:r>
      <w:r w:rsidRPr="00F57178">
        <w:rPr>
          <w:rFonts w:ascii="Segoe UI" w:hAnsi="Segoe UI" w:cs="Segoe UI"/>
          <w:sz w:val="20"/>
          <w:szCs w:val="20"/>
          <w:vertAlign w:val="subscript"/>
        </w:rPr>
        <w:t xml:space="preserve">PP </w:t>
      </w:r>
      <w:r w:rsidRPr="00F57178">
        <w:rPr>
          <w:rFonts w:ascii="Segoe UI" w:hAnsi="Segoe UI" w:cs="Segoe UI"/>
          <w:sz w:val="20"/>
          <w:szCs w:val="20"/>
        </w:rPr>
        <w:t>– zmiana wynagrodzenia za opracowanie dokumentacji projektowej i sprawowanie nadzoru autorskiego</w:t>
      </w:r>
    </w:p>
    <w:p w:rsidR="00060F64" w:rsidRPr="00F57178" w:rsidRDefault="00060F64" w:rsidP="00060F64">
      <w:pPr>
        <w:ind w:left="360"/>
        <w:rPr>
          <w:rFonts w:ascii="Segoe UI" w:hAnsi="Segoe UI" w:cs="Segoe UI"/>
          <w:sz w:val="20"/>
          <w:szCs w:val="20"/>
          <w:u w:val="single"/>
        </w:rPr>
      </w:pPr>
      <w:r w:rsidRPr="00F57178">
        <w:rPr>
          <w:rFonts w:ascii="Segoe UI" w:hAnsi="Segoe UI" w:cs="Segoe UI"/>
          <w:sz w:val="20"/>
          <w:szCs w:val="20"/>
        </w:rPr>
        <w:t>S</w:t>
      </w:r>
      <w:r w:rsidRPr="00F57178">
        <w:rPr>
          <w:rFonts w:ascii="Segoe UI" w:hAnsi="Segoe UI" w:cs="Segoe UI"/>
          <w:sz w:val="20"/>
          <w:szCs w:val="20"/>
          <w:vertAlign w:val="subscript"/>
        </w:rPr>
        <w:t>1</w:t>
      </w:r>
      <w:r w:rsidRPr="00F57178">
        <w:rPr>
          <w:rFonts w:ascii="Segoe UI" w:hAnsi="Segoe UI" w:cs="Segoe UI"/>
          <w:sz w:val="20"/>
          <w:szCs w:val="20"/>
        </w:rPr>
        <w:t xml:space="preserve"> – stawka za </w:t>
      </w:r>
      <w:proofErr w:type="spellStart"/>
      <w:r w:rsidRPr="00F57178">
        <w:rPr>
          <w:rFonts w:ascii="Segoe UI" w:hAnsi="Segoe UI" w:cs="Segoe UI"/>
          <w:sz w:val="20"/>
          <w:szCs w:val="20"/>
        </w:rPr>
        <w:t>j.n.p</w:t>
      </w:r>
      <w:proofErr w:type="spellEnd"/>
      <w:r w:rsidRPr="00F57178">
        <w:rPr>
          <w:rFonts w:ascii="Segoe UI" w:hAnsi="Segoe UI" w:cs="Segoe UI"/>
          <w:sz w:val="20"/>
          <w:szCs w:val="20"/>
        </w:rPr>
        <w:t>. na dzień złożenia oferty</w:t>
      </w:r>
    </w:p>
    <w:p w:rsidR="00060F64" w:rsidRPr="00F57178" w:rsidRDefault="00060F64" w:rsidP="00060F64">
      <w:pPr>
        <w:ind w:left="360"/>
        <w:rPr>
          <w:rFonts w:ascii="Segoe UI" w:hAnsi="Segoe UI" w:cs="Segoe UI"/>
          <w:sz w:val="20"/>
          <w:szCs w:val="20"/>
        </w:rPr>
      </w:pPr>
      <w:r w:rsidRPr="00F57178">
        <w:rPr>
          <w:rFonts w:ascii="Segoe UI" w:hAnsi="Segoe UI" w:cs="Segoe UI"/>
          <w:sz w:val="20"/>
          <w:szCs w:val="20"/>
        </w:rPr>
        <w:t>S</w:t>
      </w:r>
      <w:r w:rsidRPr="00F57178">
        <w:rPr>
          <w:rFonts w:ascii="Segoe UI" w:hAnsi="Segoe UI" w:cs="Segoe UI"/>
          <w:sz w:val="20"/>
          <w:szCs w:val="20"/>
          <w:vertAlign w:val="subscript"/>
        </w:rPr>
        <w:t xml:space="preserve">2  </w:t>
      </w:r>
      <w:r w:rsidRPr="00F57178">
        <w:rPr>
          <w:rFonts w:ascii="Segoe UI" w:hAnsi="Segoe UI" w:cs="Segoe UI"/>
          <w:sz w:val="20"/>
          <w:szCs w:val="20"/>
        </w:rPr>
        <w:t xml:space="preserve">– stawka za </w:t>
      </w:r>
      <w:proofErr w:type="spellStart"/>
      <w:r w:rsidRPr="00F57178">
        <w:rPr>
          <w:rFonts w:ascii="Segoe UI" w:hAnsi="Segoe UI" w:cs="Segoe UI"/>
          <w:sz w:val="20"/>
          <w:szCs w:val="20"/>
        </w:rPr>
        <w:t>j.n.p</w:t>
      </w:r>
      <w:proofErr w:type="spellEnd"/>
      <w:r w:rsidRPr="00F57178">
        <w:rPr>
          <w:rFonts w:ascii="Segoe UI" w:hAnsi="Segoe UI" w:cs="Segoe UI"/>
          <w:sz w:val="20"/>
          <w:szCs w:val="20"/>
        </w:rPr>
        <w:t>. na dzień złożenia wniosku o zmianę wynagrodzenia</w:t>
      </w:r>
    </w:p>
    <w:p w:rsidR="00060F64" w:rsidRPr="00F57178" w:rsidRDefault="00060F64" w:rsidP="00060F64">
      <w:pPr>
        <w:ind w:left="360"/>
        <w:rPr>
          <w:rFonts w:ascii="Segoe UI" w:hAnsi="Segoe UI" w:cs="Segoe UI"/>
          <w:sz w:val="20"/>
          <w:szCs w:val="20"/>
        </w:rPr>
      </w:pPr>
      <w:r w:rsidRPr="00F57178">
        <w:rPr>
          <w:rFonts w:ascii="Segoe UI" w:hAnsi="Segoe UI" w:cs="Segoe UI"/>
          <w:sz w:val="20"/>
          <w:szCs w:val="20"/>
        </w:rPr>
        <w:t>C</w:t>
      </w:r>
      <w:r w:rsidRPr="00F57178">
        <w:rPr>
          <w:rFonts w:ascii="Segoe UI" w:hAnsi="Segoe UI" w:cs="Segoe UI"/>
          <w:sz w:val="20"/>
          <w:szCs w:val="20"/>
          <w:vertAlign w:val="subscript"/>
        </w:rPr>
        <w:t>PP</w:t>
      </w:r>
      <w:r w:rsidRPr="00F57178">
        <w:rPr>
          <w:rFonts w:ascii="Segoe UI" w:hAnsi="Segoe UI" w:cs="Segoe UI"/>
          <w:sz w:val="20"/>
          <w:szCs w:val="20"/>
        </w:rPr>
        <w:t xml:space="preserve">  – wynagrodzenie za </w:t>
      </w:r>
      <w:r>
        <w:rPr>
          <w:rFonts w:ascii="Segoe UI" w:hAnsi="Segoe UI" w:cs="Segoe UI"/>
          <w:sz w:val="20"/>
          <w:szCs w:val="20"/>
        </w:rPr>
        <w:t>opracowanie dokumentacji projektowej wg oferty wykonawcy</w:t>
      </w:r>
    </w:p>
    <w:p w:rsidR="00060F64" w:rsidRDefault="00060F64" w:rsidP="00060F64">
      <w:pPr>
        <w:ind w:left="360"/>
        <w:rPr>
          <w:rFonts w:ascii="Segoe UI" w:hAnsi="Segoe UI" w:cs="Segoe UI"/>
          <w:sz w:val="20"/>
          <w:szCs w:val="20"/>
        </w:rPr>
      </w:pPr>
      <w:r w:rsidRPr="00F57178">
        <w:rPr>
          <w:rFonts w:ascii="Segoe UI" w:hAnsi="Segoe UI" w:cs="Segoe UI"/>
          <w:sz w:val="20"/>
          <w:szCs w:val="20"/>
        </w:rPr>
        <w:t>C</w:t>
      </w:r>
      <w:r w:rsidRPr="00F57178">
        <w:rPr>
          <w:rFonts w:ascii="Segoe UI" w:hAnsi="Segoe UI" w:cs="Segoe UI"/>
          <w:sz w:val="20"/>
          <w:szCs w:val="20"/>
          <w:vertAlign w:val="subscript"/>
        </w:rPr>
        <w:t>NA</w:t>
      </w:r>
      <w:r w:rsidRPr="00F57178">
        <w:rPr>
          <w:rFonts w:ascii="Segoe UI" w:hAnsi="Segoe UI" w:cs="Segoe UI"/>
          <w:sz w:val="20"/>
          <w:szCs w:val="20"/>
        </w:rPr>
        <w:t xml:space="preserve">  – wynagrodzenie za </w:t>
      </w:r>
      <w:r>
        <w:rPr>
          <w:rFonts w:ascii="Segoe UI" w:hAnsi="Segoe UI" w:cs="Segoe UI"/>
          <w:sz w:val="20"/>
          <w:szCs w:val="20"/>
        </w:rPr>
        <w:t>sprawowanie nadzoru autorskiego wg oferty wykonawcy</w:t>
      </w:r>
    </w:p>
    <w:p w:rsidR="00060F64" w:rsidRDefault="00060F64" w:rsidP="00060F64">
      <w:pPr>
        <w:ind w:left="360"/>
        <w:rPr>
          <w:rFonts w:ascii="Segoe UI" w:hAnsi="Segoe UI" w:cs="Segoe UI"/>
          <w:sz w:val="20"/>
          <w:szCs w:val="20"/>
        </w:rPr>
      </w:pPr>
    </w:p>
    <w:p w:rsidR="00060F64" w:rsidRDefault="00060F64" w:rsidP="00060F64">
      <w:pPr>
        <w:ind w:left="360"/>
        <w:rPr>
          <w:rFonts w:ascii="Segoe UI" w:hAnsi="Segoe UI" w:cs="Segoe UI"/>
          <w:sz w:val="20"/>
          <w:szCs w:val="20"/>
        </w:rPr>
      </w:pPr>
    </w:p>
    <w:p w:rsidR="00060F64" w:rsidRDefault="00060F64" w:rsidP="00060F64">
      <w:pPr>
        <w:numPr>
          <w:ilvl w:val="0"/>
          <w:numId w:val="64"/>
        </w:numPr>
        <w:rPr>
          <w:rFonts w:ascii="Segoe UI" w:hAnsi="Segoe UI" w:cs="Segoe UI"/>
          <w:sz w:val="20"/>
          <w:szCs w:val="20"/>
        </w:rPr>
      </w:pPr>
      <w:r w:rsidRPr="00507C31">
        <w:rPr>
          <w:rFonts w:ascii="Segoe UI" w:hAnsi="Segoe UI" w:cs="Segoe UI"/>
        </w:rPr>
        <w:t>Zmiana wynagrodzenia za wykonanie robót budowlanych wg wzoru</w:t>
      </w:r>
      <w:r>
        <w:rPr>
          <w:rFonts w:ascii="Segoe UI" w:hAnsi="Segoe UI" w:cs="Segoe UI"/>
        </w:rPr>
        <w:t xml:space="preserve"> </w:t>
      </w:r>
      <w:r>
        <w:rPr>
          <w:rFonts w:ascii="Segoe UI" w:hAnsi="Segoe UI" w:cs="Segoe UI"/>
          <w:sz w:val="20"/>
          <w:szCs w:val="20"/>
        </w:rPr>
        <w:t>:</w:t>
      </w:r>
    </w:p>
    <w:p w:rsidR="00060F64" w:rsidRDefault="00060F64" w:rsidP="00060F64">
      <w:pPr>
        <w:ind w:left="360"/>
        <w:rPr>
          <w:rFonts w:ascii="Segoe UI" w:hAnsi="Segoe UI" w:cs="Segoe UI"/>
          <w:sz w:val="20"/>
          <w:szCs w:val="20"/>
        </w:rPr>
      </w:pPr>
    </w:p>
    <w:p w:rsidR="00060F64" w:rsidRDefault="00060F64" w:rsidP="00060F64">
      <w:pPr>
        <w:ind w:left="360"/>
        <w:jc w:val="center"/>
        <w:rPr>
          <w:rFonts w:ascii="Segoe UI" w:hAnsi="Segoe UI" w:cs="Segoe UI"/>
          <w:sz w:val="28"/>
          <w:szCs w:val="28"/>
          <w:vertAlign w:val="subscript"/>
        </w:rPr>
      </w:pPr>
      <w:r>
        <w:rPr>
          <w:rFonts w:ascii="Segoe UI" w:hAnsi="Segoe UI" w:cs="Segoe UI"/>
          <w:sz w:val="28"/>
          <w:szCs w:val="28"/>
        </w:rPr>
        <w:t>W</w:t>
      </w:r>
      <w:r>
        <w:rPr>
          <w:rFonts w:ascii="Segoe UI" w:hAnsi="Segoe UI" w:cs="Segoe UI"/>
          <w:sz w:val="28"/>
          <w:szCs w:val="28"/>
          <w:vertAlign w:val="subscript"/>
        </w:rPr>
        <w:t>RB</w:t>
      </w:r>
      <w:r>
        <w:rPr>
          <w:rFonts w:ascii="Segoe UI" w:hAnsi="Segoe UI" w:cs="Segoe UI"/>
          <w:sz w:val="28"/>
          <w:szCs w:val="28"/>
        </w:rPr>
        <w:t xml:space="preserve"> = W</w:t>
      </w:r>
      <w:r>
        <w:rPr>
          <w:rFonts w:ascii="Segoe UI" w:hAnsi="Segoe UI" w:cs="Segoe UI"/>
          <w:sz w:val="28"/>
          <w:szCs w:val="28"/>
          <w:vertAlign w:val="subscript"/>
        </w:rPr>
        <w:t xml:space="preserve">R </w:t>
      </w:r>
      <w:r>
        <w:rPr>
          <w:rFonts w:ascii="Segoe UI" w:hAnsi="Segoe UI" w:cs="Segoe UI"/>
          <w:sz w:val="28"/>
          <w:szCs w:val="28"/>
        </w:rPr>
        <w:t>+</w:t>
      </w:r>
      <w:r>
        <w:rPr>
          <w:rFonts w:ascii="Segoe UI" w:hAnsi="Segoe UI" w:cs="Segoe UI"/>
          <w:sz w:val="28"/>
          <w:szCs w:val="28"/>
          <w:vertAlign w:val="subscript"/>
        </w:rPr>
        <w:t xml:space="preserve"> </w:t>
      </w:r>
      <w:r>
        <w:rPr>
          <w:rFonts w:ascii="Segoe UI" w:hAnsi="Segoe UI" w:cs="Segoe UI"/>
          <w:sz w:val="28"/>
          <w:szCs w:val="28"/>
        </w:rPr>
        <w:t>W</w:t>
      </w:r>
      <w:r>
        <w:rPr>
          <w:rFonts w:ascii="Segoe UI" w:hAnsi="Segoe UI" w:cs="Segoe UI"/>
          <w:sz w:val="28"/>
          <w:szCs w:val="28"/>
          <w:vertAlign w:val="subscript"/>
        </w:rPr>
        <w:t xml:space="preserve">M </w:t>
      </w:r>
      <w:r>
        <w:rPr>
          <w:rFonts w:ascii="Segoe UI" w:hAnsi="Segoe UI" w:cs="Segoe UI"/>
          <w:sz w:val="28"/>
          <w:szCs w:val="28"/>
        </w:rPr>
        <w:t>+</w:t>
      </w:r>
      <w:r>
        <w:rPr>
          <w:rFonts w:ascii="Segoe UI" w:hAnsi="Segoe UI" w:cs="Segoe UI"/>
          <w:sz w:val="28"/>
          <w:szCs w:val="28"/>
          <w:vertAlign w:val="subscript"/>
        </w:rPr>
        <w:t xml:space="preserve"> </w:t>
      </w:r>
      <w:r>
        <w:rPr>
          <w:rFonts w:ascii="Segoe UI" w:hAnsi="Segoe UI" w:cs="Segoe UI"/>
          <w:sz w:val="28"/>
          <w:szCs w:val="28"/>
        </w:rPr>
        <w:t>W</w:t>
      </w:r>
      <w:r>
        <w:rPr>
          <w:rFonts w:ascii="Segoe UI" w:hAnsi="Segoe UI" w:cs="Segoe UI"/>
          <w:sz w:val="28"/>
          <w:szCs w:val="28"/>
          <w:vertAlign w:val="subscript"/>
        </w:rPr>
        <w:t>S</w:t>
      </w:r>
    </w:p>
    <w:p w:rsidR="00060F64" w:rsidRPr="00507C31" w:rsidRDefault="00060F64" w:rsidP="00060F64">
      <w:pPr>
        <w:ind w:left="360"/>
        <w:rPr>
          <w:rFonts w:ascii="Segoe UI" w:hAnsi="Segoe UI" w:cs="Segoe UI"/>
        </w:rPr>
      </w:pPr>
      <w:r w:rsidRPr="00507C31">
        <w:rPr>
          <w:rFonts w:ascii="Segoe UI" w:hAnsi="Segoe UI" w:cs="Segoe UI"/>
        </w:rPr>
        <w:t>gdzie :</w:t>
      </w:r>
    </w:p>
    <w:p w:rsidR="00060F64" w:rsidRDefault="00060F64" w:rsidP="00060F64">
      <w:pPr>
        <w:ind w:left="360"/>
        <w:jc w:val="center"/>
        <w:rPr>
          <w:rFonts w:ascii="Segoe UI" w:hAnsi="Segoe UI" w:cs="Segoe UI"/>
          <w:sz w:val="20"/>
          <w:szCs w:val="20"/>
        </w:rPr>
      </w:pPr>
    </w:p>
    <w:p w:rsidR="00060F64" w:rsidRDefault="00060F64" w:rsidP="00060F64">
      <w:pPr>
        <w:ind w:left="360"/>
        <w:rPr>
          <w:rFonts w:ascii="Segoe UI" w:hAnsi="Segoe UI" w:cs="Segoe UI"/>
          <w:sz w:val="20"/>
          <w:szCs w:val="20"/>
        </w:rPr>
      </w:pPr>
      <w:r w:rsidRPr="00F57178">
        <w:rPr>
          <w:rFonts w:ascii="Segoe UI" w:hAnsi="Segoe UI" w:cs="Segoe UI"/>
          <w:sz w:val="20"/>
          <w:szCs w:val="20"/>
        </w:rPr>
        <w:t>W</w:t>
      </w:r>
      <w:r>
        <w:rPr>
          <w:rFonts w:ascii="Segoe UI" w:hAnsi="Segoe UI" w:cs="Segoe UI"/>
          <w:sz w:val="20"/>
          <w:szCs w:val="20"/>
          <w:vertAlign w:val="subscript"/>
        </w:rPr>
        <w:t>RB</w:t>
      </w:r>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zmiana wynagrodzenia za </w:t>
      </w:r>
      <w:r>
        <w:rPr>
          <w:rFonts w:ascii="Segoe UI" w:hAnsi="Segoe UI" w:cs="Segoe UI"/>
          <w:sz w:val="20"/>
          <w:szCs w:val="20"/>
        </w:rPr>
        <w:t>wykonanie robót budowlanych</w:t>
      </w:r>
    </w:p>
    <w:p w:rsidR="00060F64" w:rsidRDefault="00060F64" w:rsidP="00060F64">
      <w:pPr>
        <w:ind w:left="360"/>
        <w:rPr>
          <w:rFonts w:ascii="Segoe UI" w:hAnsi="Segoe UI" w:cs="Segoe UI"/>
          <w:sz w:val="20"/>
          <w:szCs w:val="20"/>
        </w:rPr>
      </w:pPr>
      <w:r w:rsidRPr="00F57178">
        <w:rPr>
          <w:rFonts w:ascii="Segoe UI" w:hAnsi="Segoe UI" w:cs="Segoe UI"/>
          <w:sz w:val="20"/>
          <w:szCs w:val="20"/>
        </w:rPr>
        <w:t>W</w:t>
      </w:r>
      <w:r>
        <w:rPr>
          <w:rFonts w:ascii="Segoe UI" w:hAnsi="Segoe UI" w:cs="Segoe UI"/>
          <w:sz w:val="20"/>
          <w:szCs w:val="20"/>
          <w:vertAlign w:val="subscript"/>
        </w:rPr>
        <w:t>R</w:t>
      </w:r>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zmiana </w:t>
      </w:r>
      <w:r>
        <w:rPr>
          <w:rFonts w:ascii="Segoe UI" w:hAnsi="Segoe UI" w:cs="Segoe UI"/>
          <w:sz w:val="20"/>
          <w:szCs w:val="20"/>
        </w:rPr>
        <w:t>wynagrodzenia z powodu wzrostu stawki robocizny kosztorysowej</w:t>
      </w:r>
    </w:p>
    <w:p w:rsidR="00060F64" w:rsidRDefault="00060F64" w:rsidP="00060F64">
      <w:pPr>
        <w:ind w:left="360"/>
        <w:rPr>
          <w:rFonts w:ascii="Segoe UI" w:hAnsi="Segoe UI" w:cs="Segoe UI"/>
          <w:sz w:val="20"/>
          <w:szCs w:val="20"/>
        </w:rPr>
      </w:pPr>
      <w:r w:rsidRPr="00F57178">
        <w:rPr>
          <w:rFonts w:ascii="Segoe UI" w:hAnsi="Segoe UI" w:cs="Segoe UI"/>
          <w:sz w:val="20"/>
          <w:szCs w:val="20"/>
        </w:rPr>
        <w:t>W</w:t>
      </w:r>
      <w:r>
        <w:rPr>
          <w:rFonts w:ascii="Segoe UI" w:hAnsi="Segoe UI" w:cs="Segoe UI"/>
          <w:sz w:val="20"/>
          <w:szCs w:val="20"/>
          <w:vertAlign w:val="subscript"/>
        </w:rPr>
        <w:t>M</w:t>
      </w:r>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zmiana </w:t>
      </w:r>
      <w:r>
        <w:rPr>
          <w:rFonts w:ascii="Segoe UI" w:hAnsi="Segoe UI" w:cs="Segoe UI"/>
          <w:sz w:val="20"/>
          <w:szCs w:val="20"/>
        </w:rPr>
        <w:t>wynagrodzenia z powodu wzrostu cen materiałów</w:t>
      </w:r>
    </w:p>
    <w:p w:rsidR="00060F64" w:rsidRDefault="00060F64" w:rsidP="00060F64">
      <w:pPr>
        <w:ind w:left="360"/>
        <w:rPr>
          <w:rFonts w:ascii="Segoe UI" w:hAnsi="Segoe UI" w:cs="Segoe UI"/>
          <w:sz w:val="20"/>
          <w:szCs w:val="20"/>
        </w:rPr>
      </w:pPr>
      <w:r w:rsidRPr="00F57178">
        <w:rPr>
          <w:rFonts w:ascii="Segoe UI" w:hAnsi="Segoe UI" w:cs="Segoe UI"/>
          <w:sz w:val="20"/>
          <w:szCs w:val="20"/>
        </w:rPr>
        <w:t>W</w:t>
      </w:r>
      <w:r>
        <w:rPr>
          <w:rFonts w:ascii="Segoe UI" w:hAnsi="Segoe UI" w:cs="Segoe UI"/>
          <w:sz w:val="20"/>
          <w:szCs w:val="20"/>
          <w:vertAlign w:val="subscript"/>
        </w:rPr>
        <w:t>S</w:t>
      </w:r>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zmiana </w:t>
      </w:r>
      <w:r>
        <w:rPr>
          <w:rFonts w:ascii="Segoe UI" w:hAnsi="Segoe UI" w:cs="Segoe UI"/>
          <w:sz w:val="20"/>
          <w:szCs w:val="20"/>
        </w:rPr>
        <w:t>wynagrodzenia z powodu wzrostu cen pracy sprzętu</w:t>
      </w:r>
    </w:p>
    <w:p w:rsidR="00060F64" w:rsidRDefault="00060F64" w:rsidP="00060F64">
      <w:pPr>
        <w:ind w:left="360"/>
        <w:rPr>
          <w:rFonts w:ascii="Segoe UI" w:hAnsi="Segoe UI" w:cs="Segoe UI"/>
          <w:sz w:val="20"/>
          <w:szCs w:val="20"/>
        </w:rPr>
      </w:pPr>
    </w:p>
    <w:p w:rsidR="00060F64" w:rsidRPr="00507C31" w:rsidRDefault="00060F64" w:rsidP="00060F64">
      <w:pPr>
        <w:ind w:left="360"/>
        <w:rPr>
          <w:rFonts w:ascii="Segoe UI" w:hAnsi="Segoe UI" w:cs="Segoe UI"/>
        </w:rPr>
      </w:pPr>
      <w:r>
        <w:rPr>
          <w:rFonts w:ascii="Segoe UI" w:hAnsi="Segoe UI" w:cs="Segoe UI"/>
        </w:rPr>
        <w:t>przy czym  :</w:t>
      </w:r>
    </w:p>
    <w:p w:rsidR="00060F64" w:rsidRDefault="00060F64" w:rsidP="00060F64">
      <w:pPr>
        <w:ind w:left="360"/>
        <w:rPr>
          <w:rFonts w:ascii="Segoe UI" w:hAnsi="Segoe UI" w:cs="Segoe UI"/>
          <w:sz w:val="20"/>
          <w:szCs w:val="20"/>
          <w:u w:val="single"/>
        </w:rPr>
      </w:pPr>
    </w:p>
    <w:p w:rsidR="00060F64" w:rsidRDefault="00060F64" w:rsidP="00060F64">
      <w:pPr>
        <w:ind w:left="360"/>
        <w:jc w:val="center"/>
        <w:rPr>
          <w:rFonts w:ascii="Segoe UI" w:hAnsi="Segoe UI" w:cs="Segoe UI"/>
          <w:sz w:val="28"/>
          <w:szCs w:val="28"/>
        </w:rPr>
      </w:pPr>
      <w:r>
        <w:rPr>
          <w:rFonts w:ascii="Segoe UI" w:hAnsi="Segoe UI" w:cs="Segoe UI"/>
          <w:sz w:val="28"/>
          <w:szCs w:val="28"/>
        </w:rPr>
        <w:t>W</w:t>
      </w:r>
      <w:r>
        <w:rPr>
          <w:rFonts w:ascii="Segoe UI" w:hAnsi="Segoe UI" w:cs="Segoe UI"/>
          <w:sz w:val="28"/>
          <w:szCs w:val="28"/>
          <w:vertAlign w:val="subscript"/>
        </w:rPr>
        <w:t xml:space="preserve">R </w:t>
      </w:r>
      <w:r>
        <w:rPr>
          <w:rFonts w:ascii="Segoe UI" w:hAnsi="Segoe UI" w:cs="Segoe UI"/>
          <w:sz w:val="28"/>
          <w:szCs w:val="28"/>
        </w:rPr>
        <w:t>= ∑(n</w:t>
      </w:r>
      <w:r>
        <w:rPr>
          <w:rFonts w:ascii="Segoe UI" w:hAnsi="Segoe UI" w:cs="Segoe UI"/>
          <w:sz w:val="28"/>
          <w:szCs w:val="28"/>
          <w:vertAlign w:val="subscript"/>
        </w:rPr>
        <w:t>r</w:t>
      </w:r>
      <w:r>
        <w:rPr>
          <w:rFonts w:ascii="Segoe UI" w:hAnsi="Segoe UI" w:cs="Segoe UI"/>
          <w:sz w:val="28"/>
          <w:szCs w:val="28"/>
        </w:rPr>
        <w:t xml:space="preserve"> ∙ </w:t>
      </w:r>
      <w:proofErr w:type="spellStart"/>
      <w:r>
        <w:rPr>
          <w:rFonts w:ascii="Segoe UI" w:hAnsi="Segoe UI" w:cs="Segoe UI"/>
          <w:sz w:val="28"/>
          <w:szCs w:val="28"/>
        </w:rPr>
        <w:t>c</w:t>
      </w:r>
      <w:r>
        <w:rPr>
          <w:rFonts w:ascii="Segoe UI" w:hAnsi="Segoe UI" w:cs="Segoe UI"/>
          <w:sz w:val="28"/>
          <w:szCs w:val="28"/>
          <w:vertAlign w:val="subscript"/>
        </w:rPr>
        <w:t>r</w:t>
      </w:r>
      <w:proofErr w:type="spellEnd"/>
      <w:r>
        <w:rPr>
          <w:rFonts w:ascii="Segoe UI" w:hAnsi="Segoe UI" w:cs="Segoe UI"/>
          <w:sz w:val="28"/>
          <w:szCs w:val="28"/>
          <w:vertAlign w:val="subscript"/>
        </w:rPr>
        <w:t xml:space="preserve"> </w:t>
      </w:r>
      <w:r>
        <w:rPr>
          <w:rFonts w:ascii="Segoe UI" w:hAnsi="Segoe UI" w:cs="Segoe UI"/>
          <w:sz w:val="28"/>
          <w:szCs w:val="28"/>
        </w:rPr>
        <w:t xml:space="preserve">∙ </w:t>
      </w:r>
      <w:proofErr w:type="spellStart"/>
      <w:r>
        <w:rPr>
          <w:rFonts w:ascii="Segoe UI" w:hAnsi="Segoe UI" w:cs="Segoe UI"/>
          <w:sz w:val="28"/>
          <w:szCs w:val="28"/>
        </w:rPr>
        <w:t>w</w:t>
      </w:r>
      <w:r>
        <w:rPr>
          <w:rFonts w:ascii="Segoe UI" w:hAnsi="Segoe UI" w:cs="Segoe UI"/>
          <w:sz w:val="28"/>
          <w:szCs w:val="28"/>
          <w:vertAlign w:val="subscript"/>
        </w:rPr>
        <w:t>zr</w:t>
      </w:r>
      <w:proofErr w:type="spellEnd"/>
      <w:r>
        <w:rPr>
          <w:rFonts w:ascii="Segoe UI" w:hAnsi="Segoe UI" w:cs="Segoe UI"/>
          <w:sz w:val="28"/>
          <w:szCs w:val="28"/>
        </w:rPr>
        <w:t>) ∙ (1+ W</w:t>
      </w:r>
      <w:r>
        <w:rPr>
          <w:rFonts w:ascii="Segoe UI" w:hAnsi="Segoe UI" w:cs="Segoe UI"/>
          <w:sz w:val="28"/>
          <w:szCs w:val="28"/>
          <w:vertAlign w:val="subscript"/>
        </w:rPr>
        <w:t xml:space="preserve">KP </w:t>
      </w:r>
      <w:r>
        <w:rPr>
          <w:rFonts w:ascii="Segoe UI" w:hAnsi="Segoe UI" w:cs="Segoe UI"/>
          <w:sz w:val="28"/>
          <w:szCs w:val="28"/>
        </w:rPr>
        <w:t xml:space="preserve">+ </w:t>
      </w:r>
      <w:proofErr w:type="spellStart"/>
      <w:r>
        <w:rPr>
          <w:rFonts w:ascii="Segoe UI" w:hAnsi="Segoe UI" w:cs="Segoe UI"/>
          <w:sz w:val="28"/>
          <w:szCs w:val="28"/>
        </w:rPr>
        <w:t>Z</w:t>
      </w:r>
      <w:r>
        <w:rPr>
          <w:rFonts w:ascii="Segoe UI" w:hAnsi="Segoe UI" w:cs="Segoe UI"/>
          <w:sz w:val="28"/>
          <w:szCs w:val="28"/>
          <w:vertAlign w:val="subscript"/>
        </w:rPr>
        <w:t>j</w:t>
      </w:r>
      <w:proofErr w:type="spellEnd"/>
      <w:r>
        <w:rPr>
          <w:rFonts w:ascii="Segoe UI" w:hAnsi="Segoe UI" w:cs="Segoe UI"/>
          <w:sz w:val="28"/>
          <w:szCs w:val="28"/>
        </w:rPr>
        <w:t>)</w:t>
      </w:r>
    </w:p>
    <w:p w:rsidR="00060F64" w:rsidRDefault="00060F64" w:rsidP="00060F64">
      <w:pPr>
        <w:ind w:left="360"/>
        <w:rPr>
          <w:rFonts w:ascii="Segoe UI" w:hAnsi="Segoe UI" w:cs="Segoe UI"/>
        </w:rPr>
      </w:pPr>
    </w:p>
    <w:p w:rsidR="00060F64" w:rsidRPr="00507C31" w:rsidRDefault="00060F64" w:rsidP="00060F64">
      <w:pPr>
        <w:ind w:left="360"/>
        <w:rPr>
          <w:rFonts w:ascii="Segoe UI" w:hAnsi="Segoe UI" w:cs="Segoe UI"/>
        </w:rPr>
      </w:pPr>
      <w:r>
        <w:rPr>
          <w:rFonts w:ascii="Segoe UI" w:hAnsi="Segoe UI" w:cs="Segoe UI"/>
        </w:rPr>
        <w:t>gdzie :</w:t>
      </w:r>
    </w:p>
    <w:p w:rsidR="00060F64" w:rsidRPr="00D14BAC" w:rsidRDefault="00060F64" w:rsidP="00060F64">
      <w:pPr>
        <w:ind w:left="360"/>
        <w:rPr>
          <w:rFonts w:ascii="Segoe UI" w:hAnsi="Segoe UI" w:cs="Segoe UI"/>
          <w:sz w:val="20"/>
          <w:szCs w:val="20"/>
          <w:u w:val="single"/>
        </w:rPr>
      </w:pPr>
    </w:p>
    <w:p w:rsidR="00060F64" w:rsidRPr="00F57178" w:rsidRDefault="00060F64" w:rsidP="00060F64">
      <w:pPr>
        <w:ind w:left="360"/>
        <w:rPr>
          <w:rFonts w:ascii="Segoe UI" w:hAnsi="Segoe UI" w:cs="Segoe UI"/>
          <w:sz w:val="20"/>
          <w:szCs w:val="20"/>
          <w:u w:val="single"/>
        </w:rPr>
      </w:pPr>
      <w:r>
        <w:rPr>
          <w:rFonts w:ascii="Segoe UI" w:hAnsi="Segoe UI" w:cs="Segoe UI"/>
          <w:sz w:val="20"/>
          <w:szCs w:val="20"/>
        </w:rPr>
        <w:t>n</w:t>
      </w:r>
      <w:r>
        <w:rPr>
          <w:rFonts w:ascii="Segoe UI" w:hAnsi="Segoe UI" w:cs="Segoe UI"/>
          <w:sz w:val="20"/>
          <w:szCs w:val="20"/>
          <w:vertAlign w:val="subscript"/>
        </w:rPr>
        <w:t xml:space="preserve">r </w:t>
      </w:r>
      <w:r w:rsidRPr="00F57178">
        <w:rPr>
          <w:rFonts w:ascii="Segoe UI" w:hAnsi="Segoe UI" w:cs="Segoe UI"/>
          <w:sz w:val="20"/>
          <w:szCs w:val="20"/>
        </w:rPr>
        <w:t xml:space="preserve">– </w:t>
      </w:r>
      <w:r>
        <w:rPr>
          <w:rFonts w:ascii="Segoe UI" w:hAnsi="Segoe UI" w:cs="Segoe UI"/>
          <w:sz w:val="20"/>
          <w:szCs w:val="20"/>
        </w:rPr>
        <w:t>ilość roboczogodzin, która pozostała do wykonania na dzień złożenia wniosku o zmianę wynagrodzenia</w:t>
      </w:r>
    </w:p>
    <w:p w:rsidR="00060F64" w:rsidRPr="00F57178" w:rsidRDefault="00060F64" w:rsidP="00060F64">
      <w:pPr>
        <w:ind w:left="360"/>
        <w:rPr>
          <w:rFonts w:ascii="Segoe UI" w:hAnsi="Segoe UI" w:cs="Segoe UI"/>
          <w:sz w:val="20"/>
          <w:szCs w:val="20"/>
        </w:rPr>
      </w:pPr>
      <w:proofErr w:type="spellStart"/>
      <w:r>
        <w:rPr>
          <w:rFonts w:ascii="Segoe UI" w:hAnsi="Segoe UI" w:cs="Segoe UI"/>
          <w:sz w:val="20"/>
          <w:szCs w:val="20"/>
        </w:rPr>
        <w:t>c</w:t>
      </w:r>
      <w:r>
        <w:rPr>
          <w:rFonts w:ascii="Segoe UI" w:hAnsi="Segoe UI" w:cs="Segoe UI"/>
          <w:sz w:val="20"/>
          <w:szCs w:val="20"/>
          <w:vertAlign w:val="subscript"/>
        </w:rPr>
        <w:t>r</w:t>
      </w:r>
      <w:proofErr w:type="spellEnd"/>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w:t>
      </w:r>
      <w:r>
        <w:rPr>
          <w:rFonts w:ascii="Segoe UI" w:hAnsi="Segoe UI" w:cs="Segoe UI"/>
          <w:sz w:val="20"/>
          <w:szCs w:val="20"/>
        </w:rPr>
        <w:t xml:space="preserve">cena roboczogodziny kosztorysowej netto wg kosztorysu inwestorskiego </w:t>
      </w:r>
    </w:p>
    <w:p w:rsidR="00060F64" w:rsidRPr="00F57178" w:rsidRDefault="00060F64" w:rsidP="00060F64">
      <w:pPr>
        <w:ind w:left="360"/>
        <w:rPr>
          <w:rFonts w:ascii="Segoe UI" w:hAnsi="Segoe UI" w:cs="Segoe UI"/>
          <w:sz w:val="20"/>
          <w:szCs w:val="20"/>
        </w:rPr>
      </w:pPr>
      <w:proofErr w:type="spellStart"/>
      <w:r>
        <w:rPr>
          <w:rFonts w:ascii="Segoe UI" w:hAnsi="Segoe UI" w:cs="Segoe UI"/>
          <w:sz w:val="20"/>
          <w:szCs w:val="20"/>
        </w:rPr>
        <w:t>w</w:t>
      </w:r>
      <w:r>
        <w:rPr>
          <w:rFonts w:ascii="Segoe UI" w:hAnsi="Segoe UI" w:cs="Segoe UI"/>
          <w:sz w:val="20"/>
          <w:szCs w:val="20"/>
          <w:vertAlign w:val="subscript"/>
        </w:rPr>
        <w:t>zr</w:t>
      </w:r>
      <w:proofErr w:type="spellEnd"/>
      <w:r w:rsidRPr="00F57178">
        <w:rPr>
          <w:rFonts w:ascii="Segoe UI" w:hAnsi="Segoe UI" w:cs="Segoe UI"/>
          <w:sz w:val="20"/>
          <w:szCs w:val="20"/>
        </w:rPr>
        <w:t xml:space="preserve">  – </w:t>
      </w:r>
      <w:r>
        <w:rPr>
          <w:rFonts w:ascii="Segoe UI" w:hAnsi="Segoe UI" w:cs="Segoe UI"/>
          <w:sz w:val="20"/>
          <w:szCs w:val="20"/>
        </w:rPr>
        <w:t xml:space="preserve"> wskaźnik procentowy zmiany wysokości  średnich stawek robocizny kosztorysowej w skali kraju dla robót  inżynieryjnych z okresu na dzień złożenia wniosku o zmianę wynagrodzenia w stosunku </w:t>
      </w:r>
      <w:r>
        <w:rPr>
          <w:rFonts w:ascii="Segoe UI" w:hAnsi="Segoe UI" w:cs="Segoe UI"/>
          <w:sz w:val="20"/>
          <w:szCs w:val="20"/>
        </w:rPr>
        <w:br/>
        <w:t>do okresu na dzień złożenia oferty</w:t>
      </w:r>
    </w:p>
    <w:p w:rsidR="00060F64" w:rsidRDefault="00060F64" w:rsidP="00060F64">
      <w:pPr>
        <w:ind w:left="360"/>
        <w:rPr>
          <w:rFonts w:ascii="Segoe UI" w:hAnsi="Segoe UI" w:cs="Segoe UI"/>
          <w:sz w:val="20"/>
          <w:szCs w:val="20"/>
        </w:rPr>
      </w:pPr>
      <w:r>
        <w:rPr>
          <w:rFonts w:ascii="Segoe UI" w:hAnsi="Segoe UI" w:cs="Segoe UI"/>
          <w:sz w:val="20"/>
          <w:szCs w:val="20"/>
        </w:rPr>
        <w:t>W</w:t>
      </w:r>
      <w:r>
        <w:rPr>
          <w:rFonts w:ascii="Segoe UI" w:hAnsi="Segoe UI" w:cs="Segoe UI"/>
          <w:sz w:val="20"/>
          <w:szCs w:val="20"/>
          <w:vertAlign w:val="subscript"/>
        </w:rPr>
        <w:t>KP</w:t>
      </w:r>
      <w:r w:rsidRPr="00F57178">
        <w:rPr>
          <w:rFonts w:ascii="Segoe UI" w:hAnsi="Segoe UI" w:cs="Segoe UI"/>
          <w:sz w:val="20"/>
          <w:szCs w:val="20"/>
        </w:rPr>
        <w:t xml:space="preserve">  </w:t>
      </w:r>
      <w:r>
        <w:rPr>
          <w:rFonts w:ascii="Segoe UI" w:hAnsi="Segoe UI" w:cs="Segoe UI"/>
          <w:sz w:val="20"/>
          <w:szCs w:val="20"/>
        </w:rPr>
        <w:t xml:space="preserve">- wskaźnik narzutu kosztów pośrednich wyrażona w % wg kosztorysu inwestorskiego </w:t>
      </w:r>
    </w:p>
    <w:p w:rsidR="00060F64" w:rsidRDefault="00060F64" w:rsidP="00060F64">
      <w:pPr>
        <w:ind w:left="360"/>
        <w:rPr>
          <w:rFonts w:ascii="Segoe UI" w:hAnsi="Segoe UI" w:cs="Segoe UI"/>
          <w:sz w:val="20"/>
          <w:szCs w:val="20"/>
        </w:rPr>
      </w:pPr>
      <w:proofErr w:type="spellStart"/>
      <w:r>
        <w:rPr>
          <w:rFonts w:ascii="Segoe UI" w:hAnsi="Segoe UI" w:cs="Segoe UI"/>
          <w:sz w:val="20"/>
          <w:szCs w:val="20"/>
        </w:rPr>
        <w:t>Z</w:t>
      </w:r>
      <w:r>
        <w:rPr>
          <w:rFonts w:ascii="Segoe UI" w:hAnsi="Segoe UI" w:cs="Segoe UI"/>
          <w:sz w:val="20"/>
          <w:szCs w:val="20"/>
          <w:vertAlign w:val="subscript"/>
        </w:rPr>
        <w:t>j</w:t>
      </w:r>
      <w:proofErr w:type="spellEnd"/>
      <w:r w:rsidRPr="00F57178">
        <w:rPr>
          <w:rFonts w:ascii="Segoe UI" w:hAnsi="Segoe UI" w:cs="Segoe UI"/>
          <w:sz w:val="20"/>
          <w:szCs w:val="20"/>
        </w:rPr>
        <w:t xml:space="preserve">  </w:t>
      </w:r>
      <w:r>
        <w:rPr>
          <w:rFonts w:ascii="Segoe UI" w:hAnsi="Segoe UI" w:cs="Segoe UI"/>
          <w:sz w:val="20"/>
          <w:szCs w:val="20"/>
        </w:rPr>
        <w:t>- zysk kalkulacyjny wyrażony w % wg kosztorysu inwestorskiego</w:t>
      </w:r>
    </w:p>
    <w:p w:rsidR="00060F64" w:rsidRDefault="00060F64" w:rsidP="00060F64">
      <w:pPr>
        <w:rPr>
          <w:rFonts w:ascii="Segoe UI" w:hAnsi="Segoe UI" w:cs="Segoe UI"/>
          <w:sz w:val="20"/>
          <w:szCs w:val="20"/>
        </w:rPr>
      </w:pPr>
    </w:p>
    <w:p w:rsidR="00060F64" w:rsidRDefault="00060F64" w:rsidP="00060F64">
      <w:pPr>
        <w:rPr>
          <w:rFonts w:ascii="Segoe UI" w:hAnsi="Segoe UI" w:cs="Segoe UI"/>
          <w:sz w:val="20"/>
          <w:szCs w:val="20"/>
        </w:rPr>
      </w:pPr>
    </w:p>
    <w:p w:rsidR="00060F64" w:rsidRDefault="00060F64" w:rsidP="00060F64">
      <w:pPr>
        <w:rPr>
          <w:rFonts w:ascii="Segoe UI" w:hAnsi="Segoe UI" w:cs="Segoe UI"/>
          <w:sz w:val="20"/>
          <w:szCs w:val="20"/>
        </w:rPr>
      </w:pPr>
    </w:p>
    <w:p w:rsidR="00060F64" w:rsidRDefault="00060F64" w:rsidP="00060F64">
      <w:pPr>
        <w:ind w:left="360"/>
        <w:jc w:val="center"/>
        <w:rPr>
          <w:rFonts w:ascii="Segoe UI" w:hAnsi="Segoe UI" w:cs="Segoe UI"/>
          <w:sz w:val="28"/>
          <w:szCs w:val="28"/>
        </w:rPr>
      </w:pPr>
      <w:r>
        <w:rPr>
          <w:rFonts w:ascii="Segoe UI" w:hAnsi="Segoe UI" w:cs="Segoe UI"/>
          <w:sz w:val="28"/>
          <w:szCs w:val="28"/>
        </w:rPr>
        <w:t>W</w:t>
      </w:r>
      <w:r>
        <w:rPr>
          <w:rFonts w:ascii="Segoe UI" w:hAnsi="Segoe UI" w:cs="Segoe UI"/>
          <w:sz w:val="28"/>
          <w:szCs w:val="28"/>
          <w:vertAlign w:val="subscript"/>
        </w:rPr>
        <w:t xml:space="preserve">M </w:t>
      </w:r>
      <w:r>
        <w:rPr>
          <w:rFonts w:ascii="Segoe UI" w:hAnsi="Segoe UI" w:cs="Segoe UI"/>
          <w:sz w:val="28"/>
          <w:szCs w:val="28"/>
        </w:rPr>
        <w:t>= ∑(</w:t>
      </w:r>
      <w:proofErr w:type="spellStart"/>
      <w:r>
        <w:rPr>
          <w:rFonts w:ascii="Segoe UI" w:hAnsi="Segoe UI" w:cs="Segoe UI"/>
          <w:sz w:val="28"/>
          <w:szCs w:val="28"/>
        </w:rPr>
        <w:t>n</w:t>
      </w:r>
      <w:r>
        <w:rPr>
          <w:rFonts w:ascii="Segoe UI" w:hAnsi="Segoe UI" w:cs="Segoe UI"/>
          <w:sz w:val="28"/>
          <w:szCs w:val="28"/>
          <w:vertAlign w:val="subscript"/>
        </w:rPr>
        <w:t>m</w:t>
      </w:r>
      <w:proofErr w:type="spellEnd"/>
      <w:r>
        <w:rPr>
          <w:rFonts w:ascii="Segoe UI" w:hAnsi="Segoe UI" w:cs="Segoe UI"/>
          <w:sz w:val="28"/>
          <w:szCs w:val="28"/>
        </w:rPr>
        <w:t xml:space="preserve"> ∙ c</w:t>
      </w:r>
      <w:r>
        <w:rPr>
          <w:rFonts w:ascii="Segoe UI" w:hAnsi="Segoe UI" w:cs="Segoe UI"/>
          <w:sz w:val="28"/>
          <w:szCs w:val="28"/>
          <w:vertAlign w:val="subscript"/>
        </w:rPr>
        <w:t xml:space="preserve">m </w:t>
      </w:r>
      <w:r>
        <w:rPr>
          <w:rFonts w:ascii="Segoe UI" w:hAnsi="Segoe UI" w:cs="Segoe UI"/>
          <w:sz w:val="28"/>
          <w:szCs w:val="28"/>
        </w:rPr>
        <w:t xml:space="preserve">∙ </w:t>
      </w:r>
      <w:proofErr w:type="spellStart"/>
      <w:r>
        <w:rPr>
          <w:rFonts w:ascii="Segoe UI" w:hAnsi="Segoe UI" w:cs="Segoe UI"/>
          <w:sz w:val="28"/>
          <w:szCs w:val="28"/>
        </w:rPr>
        <w:t>w</w:t>
      </w:r>
      <w:r>
        <w:rPr>
          <w:rFonts w:ascii="Segoe UI" w:hAnsi="Segoe UI" w:cs="Segoe UI"/>
          <w:sz w:val="28"/>
          <w:szCs w:val="28"/>
          <w:vertAlign w:val="subscript"/>
        </w:rPr>
        <w:t>zm</w:t>
      </w:r>
      <w:proofErr w:type="spellEnd"/>
      <w:r>
        <w:rPr>
          <w:rFonts w:ascii="Segoe UI" w:hAnsi="Segoe UI" w:cs="Segoe UI"/>
          <w:sz w:val="28"/>
          <w:szCs w:val="28"/>
        </w:rPr>
        <w:t xml:space="preserve">) </w:t>
      </w:r>
    </w:p>
    <w:p w:rsidR="00060F64" w:rsidRPr="00507C31" w:rsidRDefault="00060F64" w:rsidP="00060F64">
      <w:pPr>
        <w:ind w:left="360"/>
        <w:rPr>
          <w:rFonts w:ascii="Segoe UI" w:hAnsi="Segoe UI" w:cs="Segoe UI"/>
        </w:rPr>
      </w:pPr>
      <w:r>
        <w:rPr>
          <w:rFonts w:ascii="Segoe UI" w:hAnsi="Segoe UI" w:cs="Segoe UI"/>
        </w:rPr>
        <w:lastRenderedPageBreak/>
        <w:t xml:space="preserve">gdzie : </w:t>
      </w:r>
    </w:p>
    <w:p w:rsidR="00060F64" w:rsidRPr="00D14BAC" w:rsidRDefault="00060F64" w:rsidP="00060F64">
      <w:pPr>
        <w:ind w:left="360"/>
        <w:rPr>
          <w:rFonts w:ascii="Segoe UI" w:hAnsi="Segoe UI" w:cs="Segoe UI"/>
          <w:sz w:val="20"/>
          <w:szCs w:val="20"/>
          <w:u w:val="single"/>
        </w:rPr>
      </w:pPr>
    </w:p>
    <w:p w:rsidR="00060F64" w:rsidRPr="00507C31" w:rsidRDefault="00060F64" w:rsidP="00060F64">
      <w:pPr>
        <w:ind w:left="360"/>
        <w:rPr>
          <w:rFonts w:ascii="Segoe UI" w:hAnsi="Segoe UI" w:cs="Segoe UI"/>
          <w:sz w:val="20"/>
          <w:szCs w:val="20"/>
        </w:rPr>
      </w:pPr>
      <w:proofErr w:type="spellStart"/>
      <w:r>
        <w:rPr>
          <w:rFonts w:ascii="Segoe UI" w:hAnsi="Segoe UI" w:cs="Segoe UI"/>
          <w:sz w:val="20"/>
          <w:szCs w:val="20"/>
        </w:rPr>
        <w:t>n</w:t>
      </w:r>
      <w:r>
        <w:rPr>
          <w:rFonts w:ascii="Segoe UI" w:hAnsi="Segoe UI" w:cs="Segoe UI"/>
          <w:sz w:val="20"/>
          <w:szCs w:val="20"/>
          <w:vertAlign w:val="subscript"/>
        </w:rPr>
        <w:t>m</w:t>
      </w:r>
      <w:proofErr w:type="spellEnd"/>
      <w:r w:rsidRPr="00F57178">
        <w:rPr>
          <w:rFonts w:ascii="Segoe UI" w:hAnsi="Segoe UI" w:cs="Segoe UI"/>
          <w:sz w:val="20"/>
          <w:szCs w:val="20"/>
        </w:rPr>
        <w:t xml:space="preserve"> </w:t>
      </w:r>
      <w:r>
        <w:rPr>
          <w:rFonts w:ascii="Segoe UI" w:hAnsi="Segoe UI" w:cs="Segoe UI"/>
          <w:sz w:val="20"/>
          <w:szCs w:val="20"/>
        </w:rPr>
        <w:t xml:space="preserve">  </w:t>
      </w:r>
      <w:r w:rsidRPr="00F57178">
        <w:rPr>
          <w:rFonts w:ascii="Segoe UI" w:hAnsi="Segoe UI" w:cs="Segoe UI"/>
          <w:sz w:val="20"/>
          <w:szCs w:val="20"/>
        </w:rPr>
        <w:t xml:space="preserve">– </w:t>
      </w:r>
      <w:r>
        <w:rPr>
          <w:rFonts w:ascii="Segoe UI" w:hAnsi="Segoe UI" w:cs="Segoe UI"/>
          <w:sz w:val="20"/>
          <w:szCs w:val="20"/>
        </w:rPr>
        <w:t xml:space="preserve"> ilość poszczególnych materiałów, która pozostała do wbudowania na dzień złożenia wniosku </w:t>
      </w:r>
      <w:r>
        <w:rPr>
          <w:rFonts w:ascii="Segoe UI" w:hAnsi="Segoe UI" w:cs="Segoe UI"/>
          <w:sz w:val="20"/>
          <w:szCs w:val="20"/>
        </w:rPr>
        <w:br/>
        <w:t>o zmianę wynagrodzenia</w:t>
      </w:r>
    </w:p>
    <w:p w:rsidR="00060F64" w:rsidRPr="00F57178" w:rsidRDefault="00060F64" w:rsidP="00060F64">
      <w:pPr>
        <w:ind w:left="360"/>
        <w:rPr>
          <w:rFonts w:ascii="Segoe UI" w:hAnsi="Segoe UI" w:cs="Segoe UI"/>
          <w:sz w:val="20"/>
          <w:szCs w:val="20"/>
        </w:rPr>
      </w:pPr>
      <w:r>
        <w:rPr>
          <w:rFonts w:ascii="Segoe UI" w:hAnsi="Segoe UI" w:cs="Segoe UI"/>
          <w:sz w:val="20"/>
          <w:szCs w:val="20"/>
        </w:rPr>
        <w:t>c</w:t>
      </w:r>
      <w:r>
        <w:rPr>
          <w:rFonts w:ascii="Segoe UI" w:hAnsi="Segoe UI" w:cs="Segoe UI"/>
          <w:sz w:val="20"/>
          <w:szCs w:val="20"/>
          <w:vertAlign w:val="subscript"/>
        </w:rPr>
        <w:t xml:space="preserve">m     </w:t>
      </w:r>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w:t>
      </w:r>
      <w:r>
        <w:rPr>
          <w:rFonts w:ascii="Segoe UI" w:hAnsi="Segoe UI" w:cs="Segoe UI"/>
          <w:sz w:val="20"/>
          <w:szCs w:val="20"/>
        </w:rPr>
        <w:t xml:space="preserve"> ceny jednostkowe materiałów z kosztami zakupu wg kosztorysu inwestorskiego </w:t>
      </w:r>
    </w:p>
    <w:p w:rsidR="00060F64" w:rsidRPr="00F57178" w:rsidRDefault="00060F64" w:rsidP="00060F64">
      <w:pPr>
        <w:ind w:left="360"/>
        <w:rPr>
          <w:rFonts w:ascii="Segoe UI" w:hAnsi="Segoe UI" w:cs="Segoe UI"/>
          <w:sz w:val="20"/>
          <w:szCs w:val="20"/>
        </w:rPr>
      </w:pPr>
      <w:proofErr w:type="spellStart"/>
      <w:r>
        <w:rPr>
          <w:rFonts w:ascii="Segoe UI" w:hAnsi="Segoe UI" w:cs="Segoe UI"/>
          <w:sz w:val="20"/>
          <w:szCs w:val="20"/>
        </w:rPr>
        <w:t>w</w:t>
      </w:r>
      <w:r>
        <w:rPr>
          <w:rFonts w:ascii="Segoe UI" w:hAnsi="Segoe UI" w:cs="Segoe UI"/>
          <w:sz w:val="20"/>
          <w:szCs w:val="20"/>
          <w:vertAlign w:val="subscript"/>
        </w:rPr>
        <w:t>zm</w:t>
      </w:r>
      <w:proofErr w:type="spellEnd"/>
      <w:r w:rsidRPr="00F57178">
        <w:rPr>
          <w:rFonts w:ascii="Segoe UI" w:hAnsi="Segoe UI" w:cs="Segoe UI"/>
          <w:sz w:val="20"/>
          <w:szCs w:val="20"/>
        </w:rPr>
        <w:t xml:space="preserve">  – </w:t>
      </w:r>
      <w:r>
        <w:rPr>
          <w:rFonts w:ascii="Segoe UI" w:hAnsi="Segoe UI" w:cs="Segoe UI"/>
          <w:sz w:val="20"/>
          <w:szCs w:val="20"/>
        </w:rPr>
        <w:t xml:space="preserve"> wskaźnik procentowy zmiany wysokości średnich cen jednostkowych materiałów z okresu </w:t>
      </w:r>
      <w:r>
        <w:rPr>
          <w:rFonts w:ascii="Segoe UI" w:hAnsi="Segoe UI" w:cs="Segoe UI"/>
          <w:sz w:val="20"/>
          <w:szCs w:val="20"/>
        </w:rPr>
        <w:br/>
        <w:t>na dzień złożenia wniosku o zmianę wynagrodzenia w stosunku do okresu na dzień złożenia oferty</w:t>
      </w:r>
    </w:p>
    <w:p w:rsidR="00060F64" w:rsidRDefault="00060F64" w:rsidP="00060F64">
      <w:pPr>
        <w:rPr>
          <w:rFonts w:ascii="Segoe UI" w:hAnsi="Segoe UI" w:cs="Segoe UI"/>
          <w:sz w:val="20"/>
          <w:szCs w:val="20"/>
        </w:rPr>
      </w:pPr>
    </w:p>
    <w:p w:rsidR="00060F64" w:rsidRDefault="00060F64" w:rsidP="00060F64">
      <w:pPr>
        <w:ind w:left="360"/>
        <w:jc w:val="center"/>
        <w:rPr>
          <w:rFonts w:ascii="Segoe UI" w:hAnsi="Segoe UI" w:cs="Segoe UI"/>
          <w:sz w:val="28"/>
          <w:szCs w:val="28"/>
        </w:rPr>
      </w:pPr>
      <w:r>
        <w:rPr>
          <w:rFonts w:ascii="Segoe UI" w:hAnsi="Segoe UI" w:cs="Segoe UI"/>
          <w:sz w:val="28"/>
          <w:szCs w:val="28"/>
        </w:rPr>
        <w:t>W</w:t>
      </w:r>
      <w:r>
        <w:rPr>
          <w:rFonts w:ascii="Segoe UI" w:hAnsi="Segoe UI" w:cs="Segoe UI"/>
          <w:sz w:val="28"/>
          <w:szCs w:val="28"/>
          <w:vertAlign w:val="subscript"/>
        </w:rPr>
        <w:t xml:space="preserve">S </w:t>
      </w:r>
      <w:r>
        <w:rPr>
          <w:rFonts w:ascii="Segoe UI" w:hAnsi="Segoe UI" w:cs="Segoe UI"/>
          <w:sz w:val="28"/>
          <w:szCs w:val="28"/>
        </w:rPr>
        <w:t>= ∑(</w:t>
      </w:r>
      <w:proofErr w:type="spellStart"/>
      <w:r>
        <w:rPr>
          <w:rFonts w:ascii="Segoe UI" w:hAnsi="Segoe UI" w:cs="Segoe UI"/>
          <w:sz w:val="28"/>
          <w:szCs w:val="28"/>
        </w:rPr>
        <w:t>n</w:t>
      </w:r>
      <w:r>
        <w:rPr>
          <w:rFonts w:ascii="Segoe UI" w:hAnsi="Segoe UI" w:cs="Segoe UI"/>
          <w:sz w:val="28"/>
          <w:szCs w:val="28"/>
          <w:vertAlign w:val="subscript"/>
        </w:rPr>
        <w:t>s</w:t>
      </w:r>
      <w:proofErr w:type="spellEnd"/>
      <w:r>
        <w:rPr>
          <w:rFonts w:ascii="Segoe UI" w:hAnsi="Segoe UI" w:cs="Segoe UI"/>
          <w:sz w:val="28"/>
          <w:szCs w:val="28"/>
        </w:rPr>
        <w:t xml:space="preserve"> ∙ </w:t>
      </w:r>
      <w:proofErr w:type="spellStart"/>
      <w:r>
        <w:rPr>
          <w:rFonts w:ascii="Segoe UI" w:hAnsi="Segoe UI" w:cs="Segoe UI"/>
          <w:sz w:val="28"/>
          <w:szCs w:val="28"/>
        </w:rPr>
        <w:t>c</w:t>
      </w:r>
      <w:r>
        <w:rPr>
          <w:rFonts w:ascii="Segoe UI" w:hAnsi="Segoe UI" w:cs="Segoe UI"/>
          <w:sz w:val="28"/>
          <w:szCs w:val="28"/>
          <w:vertAlign w:val="subscript"/>
        </w:rPr>
        <w:t>s</w:t>
      </w:r>
      <w:proofErr w:type="spellEnd"/>
      <w:r>
        <w:rPr>
          <w:rFonts w:ascii="Segoe UI" w:hAnsi="Segoe UI" w:cs="Segoe UI"/>
          <w:sz w:val="28"/>
          <w:szCs w:val="28"/>
          <w:vertAlign w:val="subscript"/>
        </w:rPr>
        <w:t xml:space="preserve"> </w:t>
      </w:r>
      <w:r>
        <w:rPr>
          <w:rFonts w:ascii="Segoe UI" w:hAnsi="Segoe UI" w:cs="Segoe UI"/>
          <w:sz w:val="28"/>
          <w:szCs w:val="28"/>
        </w:rPr>
        <w:t xml:space="preserve">∙ </w:t>
      </w:r>
      <w:proofErr w:type="spellStart"/>
      <w:r>
        <w:rPr>
          <w:rFonts w:ascii="Segoe UI" w:hAnsi="Segoe UI" w:cs="Segoe UI"/>
          <w:sz w:val="28"/>
          <w:szCs w:val="28"/>
        </w:rPr>
        <w:t>w</w:t>
      </w:r>
      <w:r>
        <w:rPr>
          <w:rFonts w:ascii="Segoe UI" w:hAnsi="Segoe UI" w:cs="Segoe UI"/>
          <w:sz w:val="28"/>
          <w:szCs w:val="28"/>
          <w:vertAlign w:val="subscript"/>
        </w:rPr>
        <w:t>zs</w:t>
      </w:r>
      <w:proofErr w:type="spellEnd"/>
      <w:r>
        <w:rPr>
          <w:rFonts w:ascii="Segoe UI" w:hAnsi="Segoe UI" w:cs="Segoe UI"/>
          <w:sz w:val="28"/>
          <w:szCs w:val="28"/>
        </w:rPr>
        <w:t>) ∙ (1+ W</w:t>
      </w:r>
      <w:r>
        <w:rPr>
          <w:rFonts w:ascii="Segoe UI" w:hAnsi="Segoe UI" w:cs="Segoe UI"/>
          <w:sz w:val="28"/>
          <w:szCs w:val="28"/>
          <w:vertAlign w:val="subscript"/>
        </w:rPr>
        <w:t xml:space="preserve">KP </w:t>
      </w:r>
      <w:r>
        <w:rPr>
          <w:rFonts w:ascii="Segoe UI" w:hAnsi="Segoe UI" w:cs="Segoe UI"/>
          <w:sz w:val="28"/>
          <w:szCs w:val="28"/>
        </w:rPr>
        <w:t xml:space="preserve">+ </w:t>
      </w:r>
      <w:proofErr w:type="spellStart"/>
      <w:r>
        <w:rPr>
          <w:rFonts w:ascii="Segoe UI" w:hAnsi="Segoe UI" w:cs="Segoe UI"/>
          <w:sz w:val="28"/>
          <w:szCs w:val="28"/>
        </w:rPr>
        <w:t>Z</w:t>
      </w:r>
      <w:r>
        <w:rPr>
          <w:rFonts w:ascii="Segoe UI" w:hAnsi="Segoe UI" w:cs="Segoe UI"/>
          <w:sz w:val="28"/>
          <w:szCs w:val="28"/>
          <w:vertAlign w:val="subscript"/>
        </w:rPr>
        <w:t>j</w:t>
      </w:r>
      <w:proofErr w:type="spellEnd"/>
      <w:r>
        <w:rPr>
          <w:rFonts w:ascii="Segoe UI" w:hAnsi="Segoe UI" w:cs="Segoe UI"/>
          <w:sz w:val="28"/>
          <w:szCs w:val="28"/>
        </w:rPr>
        <w:t>)</w:t>
      </w:r>
    </w:p>
    <w:p w:rsidR="00060F64" w:rsidRDefault="00060F64" w:rsidP="00060F64">
      <w:pPr>
        <w:ind w:left="360"/>
        <w:rPr>
          <w:rFonts w:ascii="Segoe UI" w:hAnsi="Segoe UI" w:cs="Segoe UI"/>
        </w:rPr>
      </w:pPr>
    </w:p>
    <w:p w:rsidR="00060F64" w:rsidRPr="00507C31" w:rsidRDefault="00060F64" w:rsidP="00060F64">
      <w:pPr>
        <w:ind w:left="360"/>
        <w:rPr>
          <w:rFonts w:ascii="Segoe UI" w:hAnsi="Segoe UI" w:cs="Segoe UI"/>
        </w:rPr>
      </w:pPr>
      <w:r>
        <w:rPr>
          <w:rFonts w:ascii="Segoe UI" w:hAnsi="Segoe UI" w:cs="Segoe UI"/>
        </w:rPr>
        <w:t>gdzie :</w:t>
      </w:r>
    </w:p>
    <w:p w:rsidR="00060F64" w:rsidRPr="00D14BAC" w:rsidRDefault="00060F64" w:rsidP="00060F64">
      <w:pPr>
        <w:ind w:left="360"/>
        <w:rPr>
          <w:rFonts w:ascii="Segoe UI" w:hAnsi="Segoe UI" w:cs="Segoe UI"/>
          <w:sz w:val="20"/>
          <w:szCs w:val="20"/>
          <w:u w:val="single"/>
        </w:rPr>
      </w:pPr>
    </w:p>
    <w:p w:rsidR="00060F64" w:rsidRPr="00BB090B" w:rsidRDefault="00060F64" w:rsidP="00060F64">
      <w:pPr>
        <w:ind w:left="360"/>
        <w:rPr>
          <w:rFonts w:ascii="Segoe UI" w:hAnsi="Segoe UI" w:cs="Segoe UI"/>
          <w:sz w:val="20"/>
          <w:szCs w:val="20"/>
        </w:rPr>
      </w:pPr>
      <w:proofErr w:type="spellStart"/>
      <w:r>
        <w:rPr>
          <w:rFonts w:ascii="Segoe UI" w:hAnsi="Segoe UI" w:cs="Segoe UI"/>
          <w:sz w:val="20"/>
          <w:szCs w:val="20"/>
        </w:rPr>
        <w:t>n</w:t>
      </w:r>
      <w:r>
        <w:rPr>
          <w:rFonts w:ascii="Segoe UI" w:hAnsi="Segoe UI" w:cs="Segoe UI"/>
          <w:sz w:val="20"/>
          <w:szCs w:val="20"/>
          <w:vertAlign w:val="subscript"/>
        </w:rPr>
        <w:t>s</w:t>
      </w:r>
      <w:proofErr w:type="spellEnd"/>
      <w:r w:rsidRPr="00F57178">
        <w:rPr>
          <w:rFonts w:ascii="Segoe UI" w:hAnsi="Segoe UI" w:cs="Segoe UI"/>
          <w:sz w:val="20"/>
          <w:szCs w:val="20"/>
        </w:rPr>
        <w:t xml:space="preserve"> – </w:t>
      </w:r>
      <w:r>
        <w:rPr>
          <w:rFonts w:ascii="Segoe UI" w:hAnsi="Segoe UI" w:cs="Segoe UI"/>
          <w:sz w:val="20"/>
          <w:szCs w:val="20"/>
        </w:rPr>
        <w:t xml:space="preserve">ilość  maszynogodzin pracy sprzętu , która pozostała do wykonania na dzień złożenia wniosku </w:t>
      </w:r>
      <w:r>
        <w:rPr>
          <w:rFonts w:ascii="Segoe UI" w:hAnsi="Segoe UI" w:cs="Segoe UI"/>
          <w:sz w:val="20"/>
          <w:szCs w:val="20"/>
        </w:rPr>
        <w:br/>
        <w:t>o zmianę wynagrodzenia</w:t>
      </w:r>
    </w:p>
    <w:p w:rsidR="00060F64" w:rsidRPr="00F57178" w:rsidRDefault="00060F64" w:rsidP="00060F64">
      <w:pPr>
        <w:ind w:left="360"/>
        <w:rPr>
          <w:rFonts w:ascii="Segoe UI" w:hAnsi="Segoe UI" w:cs="Segoe UI"/>
          <w:sz w:val="20"/>
          <w:szCs w:val="20"/>
        </w:rPr>
      </w:pPr>
      <w:proofErr w:type="spellStart"/>
      <w:r>
        <w:rPr>
          <w:rFonts w:ascii="Segoe UI" w:hAnsi="Segoe UI" w:cs="Segoe UI"/>
          <w:sz w:val="20"/>
          <w:szCs w:val="20"/>
        </w:rPr>
        <w:t>c</w:t>
      </w:r>
      <w:r>
        <w:rPr>
          <w:rFonts w:ascii="Segoe UI" w:hAnsi="Segoe UI" w:cs="Segoe UI"/>
          <w:sz w:val="20"/>
          <w:szCs w:val="20"/>
          <w:vertAlign w:val="subscript"/>
        </w:rPr>
        <w:t>s</w:t>
      </w:r>
      <w:proofErr w:type="spellEnd"/>
      <w:r w:rsidRPr="00F57178">
        <w:rPr>
          <w:rFonts w:ascii="Segoe UI" w:hAnsi="Segoe UI" w:cs="Segoe UI"/>
          <w:sz w:val="20"/>
          <w:szCs w:val="20"/>
          <w:vertAlign w:val="subscript"/>
        </w:rPr>
        <w:t xml:space="preserve">  </w:t>
      </w:r>
      <w:r w:rsidRPr="00F57178">
        <w:rPr>
          <w:rFonts w:ascii="Segoe UI" w:hAnsi="Segoe UI" w:cs="Segoe UI"/>
          <w:sz w:val="20"/>
          <w:szCs w:val="20"/>
        </w:rPr>
        <w:t xml:space="preserve">– </w:t>
      </w:r>
      <w:r>
        <w:rPr>
          <w:rFonts w:ascii="Segoe UI" w:hAnsi="Segoe UI" w:cs="Segoe UI"/>
          <w:sz w:val="20"/>
          <w:szCs w:val="20"/>
        </w:rPr>
        <w:t xml:space="preserve">ceny jednostkowe pracy sprzętu wg kosztorysu inwestorskiego </w:t>
      </w:r>
    </w:p>
    <w:p w:rsidR="00060F64" w:rsidRPr="00F57178" w:rsidRDefault="00060F64" w:rsidP="00060F64">
      <w:pPr>
        <w:ind w:left="360"/>
        <w:rPr>
          <w:rFonts w:ascii="Segoe UI" w:hAnsi="Segoe UI" w:cs="Segoe UI"/>
          <w:sz w:val="20"/>
          <w:szCs w:val="20"/>
        </w:rPr>
      </w:pPr>
      <w:proofErr w:type="spellStart"/>
      <w:r>
        <w:rPr>
          <w:rFonts w:ascii="Segoe UI" w:hAnsi="Segoe UI" w:cs="Segoe UI"/>
          <w:sz w:val="20"/>
          <w:szCs w:val="20"/>
        </w:rPr>
        <w:t>w</w:t>
      </w:r>
      <w:r>
        <w:rPr>
          <w:rFonts w:ascii="Segoe UI" w:hAnsi="Segoe UI" w:cs="Segoe UI"/>
          <w:sz w:val="20"/>
          <w:szCs w:val="20"/>
          <w:vertAlign w:val="subscript"/>
        </w:rPr>
        <w:t>zs</w:t>
      </w:r>
      <w:proofErr w:type="spellEnd"/>
      <w:r w:rsidRPr="00F57178">
        <w:rPr>
          <w:rFonts w:ascii="Segoe UI" w:hAnsi="Segoe UI" w:cs="Segoe UI"/>
          <w:sz w:val="20"/>
          <w:szCs w:val="20"/>
        </w:rPr>
        <w:t xml:space="preserve">  – </w:t>
      </w:r>
      <w:r>
        <w:rPr>
          <w:rFonts w:ascii="Segoe UI" w:hAnsi="Segoe UI" w:cs="Segoe UI"/>
          <w:sz w:val="20"/>
          <w:szCs w:val="20"/>
        </w:rPr>
        <w:t xml:space="preserve"> wskaźnik procentowy zmiany wysokości średnich cen jednostkowych pracy sprzętu  z okresu </w:t>
      </w:r>
      <w:r>
        <w:rPr>
          <w:rFonts w:ascii="Segoe UI" w:hAnsi="Segoe UI" w:cs="Segoe UI"/>
          <w:sz w:val="20"/>
          <w:szCs w:val="20"/>
        </w:rPr>
        <w:br/>
        <w:t>na dzień złożenia wniosku o zmianę wynagrodzenia w stosunku do okresu na dzień złożenia oferty</w:t>
      </w:r>
    </w:p>
    <w:p w:rsidR="00060F64" w:rsidRDefault="00060F64" w:rsidP="00060F64">
      <w:pPr>
        <w:ind w:left="360"/>
        <w:rPr>
          <w:rFonts w:ascii="Segoe UI" w:hAnsi="Segoe UI" w:cs="Segoe UI"/>
          <w:sz w:val="20"/>
          <w:szCs w:val="20"/>
        </w:rPr>
      </w:pPr>
      <w:r>
        <w:rPr>
          <w:rFonts w:ascii="Segoe UI" w:hAnsi="Segoe UI" w:cs="Segoe UI"/>
          <w:sz w:val="20"/>
          <w:szCs w:val="20"/>
        </w:rPr>
        <w:t>W</w:t>
      </w:r>
      <w:r>
        <w:rPr>
          <w:rFonts w:ascii="Segoe UI" w:hAnsi="Segoe UI" w:cs="Segoe UI"/>
          <w:sz w:val="20"/>
          <w:szCs w:val="20"/>
          <w:vertAlign w:val="subscript"/>
        </w:rPr>
        <w:t>KP</w:t>
      </w:r>
      <w:r w:rsidRPr="00F57178">
        <w:rPr>
          <w:rFonts w:ascii="Segoe UI" w:hAnsi="Segoe UI" w:cs="Segoe UI"/>
          <w:sz w:val="20"/>
          <w:szCs w:val="20"/>
        </w:rPr>
        <w:t xml:space="preserve">  </w:t>
      </w:r>
      <w:r>
        <w:rPr>
          <w:rFonts w:ascii="Segoe UI" w:hAnsi="Segoe UI" w:cs="Segoe UI"/>
          <w:sz w:val="20"/>
          <w:szCs w:val="20"/>
        </w:rPr>
        <w:t xml:space="preserve">- wskaźnik narzutu kosztów pośrednich wyrażona w % wg kosztorysu inwestorskiego </w:t>
      </w:r>
    </w:p>
    <w:p w:rsidR="00060F64" w:rsidRDefault="00060F64" w:rsidP="00060F64">
      <w:pPr>
        <w:ind w:left="360"/>
        <w:rPr>
          <w:rFonts w:ascii="Segoe UI" w:hAnsi="Segoe UI" w:cs="Segoe UI"/>
          <w:sz w:val="20"/>
          <w:szCs w:val="20"/>
        </w:rPr>
      </w:pPr>
      <w:proofErr w:type="spellStart"/>
      <w:r>
        <w:rPr>
          <w:rFonts w:ascii="Segoe UI" w:hAnsi="Segoe UI" w:cs="Segoe UI"/>
          <w:sz w:val="20"/>
          <w:szCs w:val="20"/>
        </w:rPr>
        <w:t>Z</w:t>
      </w:r>
      <w:r>
        <w:rPr>
          <w:rFonts w:ascii="Segoe UI" w:hAnsi="Segoe UI" w:cs="Segoe UI"/>
          <w:sz w:val="20"/>
          <w:szCs w:val="20"/>
          <w:vertAlign w:val="subscript"/>
        </w:rPr>
        <w:t>j</w:t>
      </w:r>
      <w:proofErr w:type="spellEnd"/>
      <w:r w:rsidRPr="00F57178">
        <w:rPr>
          <w:rFonts w:ascii="Segoe UI" w:hAnsi="Segoe UI" w:cs="Segoe UI"/>
          <w:sz w:val="20"/>
          <w:szCs w:val="20"/>
        </w:rPr>
        <w:t xml:space="preserve">  </w:t>
      </w:r>
      <w:r>
        <w:rPr>
          <w:rFonts w:ascii="Segoe UI" w:hAnsi="Segoe UI" w:cs="Segoe UI"/>
          <w:sz w:val="20"/>
          <w:szCs w:val="20"/>
        </w:rPr>
        <w:t>- zysk kalkulacyjny wyrażony w % wg kosztorysu inwestorskiego</w:t>
      </w:r>
    </w:p>
    <w:p w:rsidR="00060F64" w:rsidRDefault="00060F64" w:rsidP="00060F64">
      <w:pPr>
        <w:ind w:left="360"/>
        <w:rPr>
          <w:rFonts w:ascii="Segoe UI" w:hAnsi="Segoe UI" w:cs="Segoe UI"/>
          <w:sz w:val="20"/>
          <w:szCs w:val="20"/>
        </w:rPr>
      </w:pPr>
    </w:p>
    <w:p w:rsidR="00060F64" w:rsidRDefault="00060F64" w:rsidP="00060F64">
      <w:pPr>
        <w:tabs>
          <w:tab w:val="center" w:pos="5140"/>
          <w:tab w:val="left" w:pos="7349"/>
        </w:tabs>
        <w:ind w:left="360"/>
        <w:rPr>
          <w:rFonts w:ascii="Segoe UI" w:hAnsi="Segoe UI" w:cs="Segoe UI"/>
          <w:sz w:val="28"/>
          <w:szCs w:val="28"/>
          <w:vertAlign w:val="subscript"/>
        </w:rPr>
      </w:pPr>
    </w:p>
    <w:p w:rsidR="00060F64" w:rsidRPr="00F57178" w:rsidRDefault="00060F64" w:rsidP="00060F64">
      <w:pPr>
        <w:tabs>
          <w:tab w:val="center" w:pos="5140"/>
          <w:tab w:val="left" w:pos="7349"/>
        </w:tabs>
        <w:ind w:left="360"/>
        <w:rPr>
          <w:rFonts w:ascii="Segoe UI" w:hAnsi="Segoe UI" w:cs="Segoe UI"/>
          <w:sz w:val="28"/>
          <w:szCs w:val="28"/>
        </w:rPr>
      </w:pPr>
    </w:p>
    <w:p w:rsidR="00060F64" w:rsidRPr="00F57178" w:rsidRDefault="00060F64" w:rsidP="00060F64">
      <w:pPr>
        <w:ind w:left="360"/>
        <w:rPr>
          <w:rFonts w:ascii="Segoe UI" w:hAnsi="Segoe UI" w:cs="Segoe UI"/>
          <w:sz w:val="20"/>
          <w:szCs w:val="20"/>
        </w:rPr>
      </w:pPr>
    </w:p>
    <w:p w:rsidR="00060F64" w:rsidRPr="00F57178" w:rsidRDefault="00060F64" w:rsidP="00060F64">
      <w:pPr>
        <w:rPr>
          <w:rFonts w:ascii="Segoe UI" w:hAnsi="Segoe UI" w:cs="Segoe UI"/>
          <w:sz w:val="20"/>
          <w:szCs w:val="20"/>
        </w:rPr>
      </w:pPr>
    </w:p>
    <w:p w:rsidR="00D8344A" w:rsidRDefault="00D8344A"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Default="00060F64" w:rsidP="00F91EF1">
      <w:pPr>
        <w:keepNext/>
        <w:ind w:left="0" w:firstLine="0"/>
        <w:jc w:val="center"/>
        <w:outlineLvl w:val="2"/>
        <w:rPr>
          <w:rFonts w:ascii="Segoe UI" w:hAnsi="Segoe UI" w:cs="Segoe UI"/>
          <w:sz w:val="20"/>
          <w:szCs w:val="20"/>
        </w:rPr>
      </w:pPr>
    </w:p>
    <w:p w:rsidR="00060F64" w:rsidRPr="00666406" w:rsidRDefault="00060F64" w:rsidP="00F91EF1">
      <w:pPr>
        <w:keepNext/>
        <w:ind w:left="0" w:firstLine="0"/>
        <w:jc w:val="center"/>
        <w:outlineLvl w:val="2"/>
        <w:rPr>
          <w:rFonts w:ascii="Segoe UI" w:hAnsi="Segoe UI" w:cs="Segoe UI"/>
          <w:sz w:val="20"/>
          <w:szCs w:val="20"/>
        </w:rPr>
      </w:pPr>
    </w:p>
    <w:sectPr w:rsidR="00060F64" w:rsidRPr="00666406" w:rsidSect="00C96EED">
      <w:headerReference w:type="default" r:id="rId11"/>
      <w:footerReference w:type="default" r:id="rId12"/>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1E8" w:rsidRDefault="000F61E8" w:rsidP="00FA5F48">
      <w:r>
        <w:separator/>
      </w:r>
    </w:p>
  </w:endnote>
  <w:endnote w:type="continuationSeparator" w:id="0">
    <w:p w:rsidR="000F61E8" w:rsidRDefault="000F61E8"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0F61E8" w:rsidRDefault="000F61E8">
        <w:pPr>
          <w:pStyle w:val="Stopka"/>
          <w:jc w:val="right"/>
        </w:pPr>
        <w:r>
          <w:fldChar w:fldCharType="begin"/>
        </w:r>
        <w:r>
          <w:instrText>PAGE   \* MERGEFORMAT</w:instrText>
        </w:r>
        <w:r>
          <w:fldChar w:fldCharType="separate"/>
        </w:r>
        <w:r w:rsidR="00091B67">
          <w:rPr>
            <w:noProof/>
          </w:rPr>
          <w:t>2</w:t>
        </w:r>
        <w:r>
          <w:fldChar w:fldCharType="end"/>
        </w:r>
      </w:p>
    </w:sdtContent>
  </w:sdt>
  <w:p w:rsidR="000F61E8" w:rsidRDefault="000F61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1E8" w:rsidRDefault="000F61E8" w:rsidP="00FA5F48">
      <w:r>
        <w:separator/>
      </w:r>
    </w:p>
  </w:footnote>
  <w:footnote w:type="continuationSeparator" w:id="0">
    <w:p w:rsidR="000F61E8" w:rsidRDefault="000F61E8"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E8" w:rsidRPr="00F07C37" w:rsidRDefault="000F61E8" w:rsidP="00DA7921">
    <w:pPr>
      <w:pStyle w:val="Nagwek"/>
      <w:ind w:left="0" w:firstLine="0"/>
      <w:rPr>
        <w:rFonts w:ascii="Segoe UI" w:hAnsi="Segoe UI" w:cs="Segoe UI"/>
        <w:sz w:val="20"/>
        <w:szCs w:val="20"/>
      </w:rPr>
    </w:pPr>
    <w:r w:rsidRPr="00F07C37">
      <w:rPr>
        <w:rFonts w:ascii="Segoe UI" w:hAnsi="Segoe UI" w:cs="Segoe UI"/>
        <w:sz w:val="20"/>
        <w:szCs w:val="20"/>
      </w:rPr>
      <w:t>BZP-6.271.1.42.2021.AP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02884C3F"/>
    <w:multiLevelType w:val="hybridMultilevel"/>
    <w:tmpl w:val="C1E05D08"/>
    <w:lvl w:ilvl="0" w:tplc="A2401EBA">
      <w:start w:val="1"/>
      <w:numFmt w:val="lowerLetter"/>
      <w:lvlText w:val="%1)"/>
      <w:lvlJc w:val="left"/>
      <w:pPr>
        <w:tabs>
          <w:tab w:val="num" w:pos="1134"/>
        </w:tabs>
        <w:ind w:left="113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913BDF"/>
    <w:multiLevelType w:val="hybridMultilevel"/>
    <w:tmpl w:val="3E76A610"/>
    <w:lvl w:ilvl="0" w:tplc="04150011">
      <w:start w:val="1"/>
      <w:numFmt w:val="decimal"/>
      <w:lvlText w:val="%1)"/>
      <w:lvlJc w:val="left"/>
      <w:pPr>
        <w:tabs>
          <w:tab w:val="num" w:pos="1248"/>
        </w:tabs>
        <w:ind w:left="1248" w:hanging="397"/>
      </w:pPr>
      <w:rPr>
        <w:rFonts w:hint="default"/>
        <w:b w:val="0"/>
        <w:bCs w:val="0"/>
        <w:sz w:val="20"/>
        <w:szCs w:val="20"/>
        <w:u w:val="none"/>
        <w:lang w:eastAsia="pl-PL"/>
      </w:rPr>
    </w:lvl>
    <w:lvl w:ilvl="1" w:tplc="6044AE42">
      <w:start w:val="1"/>
      <w:numFmt w:val="lowerLetter"/>
      <w:lvlText w:val="%2)"/>
      <w:lvlJc w:val="left"/>
      <w:pPr>
        <w:tabs>
          <w:tab w:val="num" w:pos="511"/>
        </w:tabs>
        <w:ind w:left="511" w:hanging="397"/>
      </w:pPr>
      <w:rPr>
        <w:rFonts w:hint="default"/>
      </w:rPr>
    </w:lvl>
    <w:lvl w:ilvl="2" w:tplc="DC123910">
      <w:start w:val="5"/>
      <w:numFmt w:val="upperRoman"/>
      <w:lvlText w:val="%3."/>
      <w:lvlJc w:val="left"/>
      <w:pPr>
        <w:tabs>
          <w:tab w:val="num" w:pos="2814"/>
        </w:tabs>
        <w:ind w:left="2814" w:hanging="720"/>
      </w:pPr>
      <w:rPr>
        <w:rFonts w:hint="default"/>
        <w:b w:val="0"/>
      </w:rPr>
    </w:lvl>
    <w:lvl w:ilvl="3" w:tplc="4E72CE54">
      <w:start w:val="2"/>
      <w:numFmt w:val="upperLetter"/>
      <w:lvlText w:val="%4)"/>
      <w:lvlJc w:val="left"/>
      <w:pPr>
        <w:ind w:left="2994" w:hanging="360"/>
      </w:pPr>
      <w:rPr>
        <w:rFonts w:hint="default"/>
      </w:rPr>
    </w:lvl>
    <w:lvl w:ilvl="4" w:tplc="04150019" w:tentative="1">
      <w:start w:val="1"/>
      <w:numFmt w:val="lowerLetter"/>
      <w:lvlText w:val="%5."/>
      <w:lvlJc w:val="left"/>
      <w:pPr>
        <w:tabs>
          <w:tab w:val="num" w:pos="3714"/>
        </w:tabs>
        <w:ind w:left="3714" w:hanging="360"/>
      </w:pPr>
    </w:lvl>
    <w:lvl w:ilvl="5" w:tplc="0415001B" w:tentative="1">
      <w:start w:val="1"/>
      <w:numFmt w:val="lowerRoman"/>
      <w:lvlText w:val="%6."/>
      <w:lvlJc w:val="right"/>
      <w:pPr>
        <w:tabs>
          <w:tab w:val="num" w:pos="4434"/>
        </w:tabs>
        <w:ind w:left="4434" w:hanging="180"/>
      </w:pPr>
    </w:lvl>
    <w:lvl w:ilvl="6" w:tplc="0415000F" w:tentative="1">
      <w:start w:val="1"/>
      <w:numFmt w:val="decimal"/>
      <w:lvlText w:val="%7."/>
      <w:lvlJc w:val="left"/>
      <w:pPr>
        <w:tabs>
          <w:tab w:val="num" w:pos="5154"/>
        </w:tabs>
        <w:ind w:left="5154" w:hanging="360"/>
      </w:pPr>
    </w:lvl>
    <w:lvl w:ilvl="7" w:tplc="04150019" w:tentative="1">
      <w:start w:val="1"/>
      <w:numFmt w:val="lowerLetter"/>
      <w:lvlText w:val="%8."/>
      <w:lvlJc w:val="left"/>
      <w:pPr>
        <w:tabs>
          <w:tab w:val="num" w:pos="5874"/>
        </w:tabs>
        <w:ind w:left="5874" w:hanging="360"/>
      </w:pPr>
    </w:lvl>
    <w:lvl w:ilvl="8" w:tplc="0415001B" w:tentative="1">
      <w:start w:val="1"/>
      <w:numFmt w:val="lowerRoman"/>
      <w:lvlText w:val="%9."/>
      <w:lvlJc w:val="right"/>
      <w:pPr>
        <w:tabs>
          <w:tab w:val="num" w:pos="6594"/>
        </w:tabs>
        <w:ind w:left="6594" w:hanging="180"/>
      </w:pPr>
    </w:lvl>
  </w:abstractNum>
  <w:abstractNum w:abstractNumId="11"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2829F4"/>
    <w:multiLevelType w:val="hybridMultilevel"/>
    <w:tmpl w:val="6A6A0250"/>
    <w:lvl w:ilvl="0" w:tplc="04150011">
      <w:start w:val="1"/>
      <w:numFmt w:val="decimal"/>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4"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5"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6"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19E938AE"/>
    <w:multiLevelType w:val="hybridMultilevel"/>
    <w:tmpl w:val="6A9EC5DA"/>
    <w:lvl w:ilvl="0" w:tplc="D41838D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4"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6"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9" w15:restartNumberingAfterBreak="0">
    <w:nsid w:val="28E63CE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CB15010"/>
    <w:multiLevelType w:val="hybridMultilevel"/>
    <w:tmpl w:val="9D8699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32" w15:restartNumberingAfterBreak="0">
    <w:nsid w:val="2F76786A"/>
    <w:multiLevelType w:val="hybridMultilevel"/>
    <w:tmpl w:val="05C0E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184CA8"/>
    <w:multiLevelType w:val="hybridMultilevel"/>
    <w:tmpl w:val="2B4091CE"/>
    <w:lvl w:ilvl="0" w:tplc="C770B6D2">
      <w:start w:val="1"/>
      <w:numFmt w:val="decimal"/>
      <w:lvlText w:val="%1."/>
      <w:lvlJc w:val="left"/>
      <w:pPr>
        <w:ind w:left="802" w:hanging="405"/>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5"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3A947090"/>
    <w:multiLevelType w:val="hybridMultilevel"/>
    <w:tmpl w:val="03C61A82"/>
    <w:lvl w:ilvl="0" w:tplc="F4F06624">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2"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7E69BA"/>
    <w:multiLevelType w:val="multilevel"/>
    <w:tmpl w:val="CED08A3A"/>
    <w:lvl w:ilvl="0">
      <w:start w:val="1"/>
      <w:numFmt w:val="decimal"/>
      <w:lvlText w:val="%1."/>
      <w:lvlJc w:val="left"/>
      <w:pPr>
        <w:ind w:left="360" w:hanging="360"/>
      </w:pPr>
      <w:rPr>
        <w:rFonts w:cs="Times New Roman" w:hint="default"/>
        <w:i w:val="0"/>
        <w:color w:val="auto"/>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4C11713B"/>
    <w:multiLevelType w:val="hybridMultilevel"/>
    <w:tmpl w:val="71D0CD36"/>
    <w:lvl w:ilvl="0" w:tplc="B4304A4C">
      <w:start w:val="2"/>
      <w:numFmt w:val="upperRoman"/>
      <w:lvlText w:val="%1."/>
      <w:lvlJc w:val="left"/>
      <w:pPr>
        <w:ind w:left="14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6" w15:restartNumberingAfterBreak="0">
    <w:nsid w:val="4C731789"/>
    <w:multiLevelType w:val="hybridMultilevel"/>
    <w:tmpl w:val="5270EF2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8"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50" w15:restartNumberingAfterBreak="0">
    <w:nsid w:val="50B579DD"/>
    <w:multiLevelType w:val="hybridMultilevel"/>
    <w:tmpl w:val="CFA0C9B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1"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2"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53"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59EB4FE2"/>
    <w:multiLevelType w:val="hybridMultilevel"/>
    <w:tmpl w:val="A9D2692E"/>
    <w:lvl w:ilvl="0" w:tplc="94E6CB58">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E3438C1"/>
    <w:multiLevelType w:val="hybridMultilevel"/>
    <w:tmpl w:val="EF4E3776"/>
    <w:lvl w:ilvl="0" w:tplc="04150001">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7" w15:restartNumberingAfterBreak="0">
    <w:nsid w:val="5EAB19BB"/>
    <w:multiLevelType w:val="hybridMultilevel"/>
    <w:tmpl w:val="F97CBDBC"/>
    <w:lvl w:ilvl="0" w:tplc="04150011">
      <w:start w:val="1"/>
      <w:numFmt w:val="decimal"/>
      <w:lvlText w:val="%1)"/>
      <w:lvlJc w:val="left"/>
      <w:pPr>
        <w:ind w:left="1070"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60A86196"/>
    <w:multiLevelType w:val="hybridMultilevel"/>
    <w:tmpl w:val="3F8081B6"/>
    <w:lvl w:ilvl="0" w:tplc="F3C0A20C">
      <w:start w:val="1"/>
      <w:numFmt w:val="upperRoman"/>
      <w:lvlText w:val="%1."/>
      <w:lvlJc w:val="left"/>
      <w:pPr>
        <w:ind w:left="862" w:hanging="720"/>
      </w:pPr>
      <w:rPr>
        <w:rFonts w:cstheme="minorBidi"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63C25E66"/>
    <w:multiLevelType w:val="hybridMultilevel"/>
    <w:tmpl w:val="5C7C66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C92231"/>
    <w:multiLevelType w:val="hybridMultilevel"/>
    <w:tmpl w:val="C1627D1E"/>
    <w:lvl w:ilvl="0" w:tplc="04150017">
      <w:start w:val="1"/>
      <w:numFmt w:val="lowerLetter"/>
      <w:lvlText w:val="%1)"/>
      <w:lvlJc w:val="left"/>
      <w:pPr>
        <w:tabs>
          <w:tab w:val="num" w:pos="1134"/>
        </w:tabs>
        <w:ind w:left="1134" w:hanging="397"/>
      </w:pPr>
      <w:rPr>
        <w:rFonts w:hint="default"/>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63"/>
  </w:num>
  <w:num w:numId="2">
    <w:abstractNumId w:val="17"/>
  </w:num>
  <w:num w:numId="3">
    <w:abstractNumId w:val="5"/>
  </w:num>
  <w:num w:numId="4">
    <w:abstractNumId w:val="62"/>
  </w:num>
  <w:num w:numId="5">
    <w:abstractNumId w:val="60"/>
  </w:num>
  <w:num w:numId="6">
    <w:abstractNumId w:val="33"/>
  </w:num>
  <w:num w:numId="7">
    <w:abstractNumId w:val="22"/>
  </w:num>
  <w:num w:numId="8">
    <w:abstractNumId w:val="38"/>
  </w:num>
  <w:num w:numId="9">
    <w:abstractNumId w:val="42"/>
  </w:num>
  <w:num w:numId="10">
    <w:abstractNumId w:val="15"/>
  </w:num>
  <w:num w:numId="11">
    <w:abstractNumId w:val="36"/>
  </w:num>
  <w:num w:numId="12">
    <w:abstractNumId w:val="24"/>
  </w:num>
  <w:num w:numId="13">
    <w:abstractNumId w:val="14"/>
  </w:num>
  <w:num w:numId="14">
    <w:abstractNumId w:val="12"/>
  </w:num>
  <w:num w:numId="15">
    <w:abstractNumId w:val="3"/>
  </w:num>
  <w:num w:numId="16">
    <w:abstractNumId w:val="4"/>
  </w:num>
  <w:num w:numId="17">
    <w:abstractNumId w:val="64"/>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7"/>
  </w:num>
  <w:num w:numId="22">
    <w:abstractNumId w:val="40"/>
  </w:num>
  <w:num w:numId="23">
    <w:abstractNumId w:val="1"/>
  </w:num>
  <w:num w:numId="24">
    <w:abstractNumId w:val="58"/>
  </w:num>
  <w:num w:numId="25">
    <w:abstractNumId w:val="8"/>
  </w:num>
  <w:num w:numId="26">
    <w:abstractNumId w:val="61"/>
  </w:num>
  <w:num w:numId="27">
    <w:abstractNumId w:val="50"/>
  </w:num>
  <w:num w:numId="28">
    <w:abstractNumId w:val="49"/>
  </w:num>
  <w:num w:numId="29">
    <w:abstractNumId w:val="21"/>
  </w:num>
  <w:num w:numId="30">
    <w:abstractNumId w:val="57"/>
  </w:num>
  <w:num w:numId="31">
    <w:abstractNumId w:val="10"/>
  </w:num>
  <w:num w:numId="32">
    <w:abstractNumId w:val="44"/>
  </w:num>
  <w:num w:numId="33">
    <w:abstractNumId w:val="32"/>
  </w:num>
  <w:num w:numId="34">
    <w:abstractNumId w:val="56"/>
  </w:num>
  <w:num w:numId="35">
    <w:abstractNumId w:val="7"/>
  </w:num>
  <w:num w:numId="36">
    <w:abstractNumId w:val="53"/>
  </w:num>
  <w:num w:numId="37">
    <w:abstractNumId w:val="26"/>
  </w:num>
  <w:num w:numId="38">
    <w:abstractNumId w:val="66"/>
  </w:num>
  <w:num w:numId="39">
    <w:abstractNumId w:val="27"/>
  </w:num>
  <w:num w:numId="40">
    <w:abstractNumId w:val="41"/>
  </w:num>
  <w:num w:numId="41">
    <w:abstractNumId w:val="47"/>
  </w:num>
  <w:num w:numId="42">
    <w:abstractNumId w:val="20"/>
  </w:num>
  <w:num w:numId="43">
    <w:abstractNumId w:val="19"/>
  </w:num>
  <w:num w:numId="44">
    <w:abstractNumId w:val="9"/>
  </w:num>
  <w:num w:numId="45">
    <w:abstractNumId w:val="23"/>
  </w:num>
  <w:num w:numId="46">
    <w:abstractNumId w:val="35"/>
  </w:num>
  <w:num w:numId="47">
    <w:abstractNumId w:val="51"/>
  </w:num>
  <w:num w:numId="48">
    <w:abstractNumId w:val="28"/>
  </w:num>
  <w:num w:numId="49">
    <w:abstractNumId w:val="52"/>
  </w:num>
  <w:num w:numId="50">
    <w:abstractNumId w:val="11"/>
  </w:num>
  <w:num w:numId="51">
    <w:abstractNumId w:val="25"/>
  </w:num>
  <w:num w:numId="52">
    <w:abstractNumId w:val="54"/>
  </w:num>
  <w:num w:numId="53">
    <w:abstractNumId w:val="46"/>
  </w:num>
  <w:num w:numId="54">
    <w:abstractNumId w:val="43"/>
  </w:num>
  <w:num w:numId="55">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65"/>
  </w:num>
  <w:num w:numId="58">
    <w:abstractNumId w:val="39"/>
  </w:num>
  <w:num w:numId="59">
    <w:abstractNumId w:val="45"/>
  </w:num>
  <w:num w:numId="60">
    <w:abstractNumId w:val="0"/>
  </w:num>
  <w:num w:numId="61">
    <w:abstractNumId w:val="29"/>
  </w:num>
  <w:num w:numId="62">
    <w:abstractNumId w:val="55"/>
  </w:num>
  <w:num w:numId="63">
    <w:abstractNumId w:val="59"/>
  </w:num>
  <w:num w:numId="64">
    <w:abstractNumId w:val="30"/>
  </w:num>
  <w:num w:numId="65">
    <w:abstractNumId w:val="34"/>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num>
  <w:num w:numId="68">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2C86"/>
    <w:rsid w:val="00014570"/>
    <w:rsid w:val="00022D6B"/>
    <w:rsid w:val="00032BBB"/>
    <w:rsid w:val="00033A20"/>
    <w:rsid w:val="00034268"/>
    <w:rsid w:val="00035278"/>
    <w:rsid w:val="00036419"/>
    <w:rsid w:val="00044707"/>
    <w:rsid w:val="000517D7"/>
    <w:rsid w:val="0005445C"/>
    <w:rsid w:val="00056823"/>
    <w:rsid w:val="000577B7"/>
    <w:rsid w:val="00060F64"/>
    <w:rsid w:val="000618AE"/>
    <w:rsid w:val="00062837"/>
    <w:rsid w:val="00063016"/>
    <w:rsid w:val="0006429E"/>
    <w:rsid w:val="00073874"/>
    <w:rsid w:val="0007701D"/>
    <w:rsid w:val="00084C47"/>
    <w:rsid w:val="00085DFB"/>
    <w:rsid w:val="000861B4"/>
    <w:rsid w:val="00087E99"/>
    <w:rsid w:val="00090D18"/>
    <w:rsid w:val="000910F7"/>
    <w:rsid w:val="00091B67"/>
    <w:rsid w:val="0009498C"/>
    <w:rsid w:val="00096564"/>
    <w:rsid w:val="000A43B3"/>
    <w:rsid w:val="000A6634"/>
    <w:rsid w:val="000A69BD"/>
    <w:rsid w:val="000A732C"/>
    <w:rsid w:val="000B54CA"/>
    <w:rsid w:val="000B6127"/>
    <w:rsid w:val="000C1F6F"/>
    <w:rsid w:val="000C2035"/>
    <w:rsid w:val="000C3E38"/>
    <w:rsid w:val="000C4EDD"/>
    <w:rsid w:val="000D1622"/>
    <w:rsid w:val="000D7506"/>
    <w:rsid w:val="000E0E98"/>
    <w:rsid w:val="000E22D7"/>
    <w:rsid w:val="000E4443"/>
    <w:rsid w:val="000E44D7"/>
    <w:rsid w:val="000E5F8B"/>
    <w:rsid w:val="000F3E03"/>
    <w:rsid w:val="000F61E8"/>
    <w:rsid w:val="00101970"/>
    <w:rsid w:val="00107D35"/>
    <w:rsid w:val="00110C24"/>
    <w:rsid w:val="0012248F"/>
    <w:rsid w:val="00136176"/>
    <w:rsid w:val="001416F2"/>
    <w:rsid w:val="00141F6F"/>
    <w:rsid w:val="001469C5"/>
    <w:rsid w:val="001603DB"/>
    <w:rsid w:val="001701E7"/>
    <w:rsid w:val="00170883"/>
    <w:rsid w:val="00171343"/>
    <w:rsid w:val="0018129A"/>
    <w:rsid w:val="00182228"/>
    <w:rsid w:val="00185CFF"/>
    <w:rsid w:val="00190386"/>
    <w:rsid w:val="00195380"/>
    <w:rsid w:val="00197981"/>
    <w:rsid w:val="001A0115"/>
    <w:rsid w:val="001A0BCD"/>
    <w:rsid w:val="001A4452"/>
    <w:rsid w:val="001B141D"/>
    <w:rsid w:val="001B7EF0"/>
    <w:rsid w:val="001C25B8"/>
    <w:rsid w:val="001C5134"/>
    <w:rsid w:val="001C6A63"/>
    <w:rsid w:val="001C7796"/>
    <w:rsid w:val="001D39AF"/>
    <w:rsid w:val="001D6FEB"/>
    <w:rsid w:val="001E0355"/>
    <w:rsid w:val="001E1A42"/>
    <w:rsid w:val="001E1FCC"/>
    <w:rsid w:val="001E464D"/>
    <w:rsid w:val="001E6632"/>
    <w:rsid w:val="001F14DC"/>
    <w:rsid w:val="001F5505"/>
    <w:rsid w:val="00202154"/>
    <w:rsid w:val="00207671"/>
    <w:rsid w:val="00213BA6"/>
    <w:rsid w:val="00214C56"/>
    <w:rsid w:val="0021624B"/>
    <w:rsid w:val="00221884"/>
    <w:rsid w:val="00223952"/>
    <w:rsid w:val="00224DF1"/>
    <w:rsid w:val="00234988"/>
    <w:rsid w:val="00234C9E"/>
    <w:rsid w:val="00236DE1"/>
    <w:rsid w:val="0024154C"/>
    <w:rsid w:val="00247FC3"/>
    <w:rsid w:val="00252BD6"/>
    <w:rsid w:val="00257B38"/>
    <w:rsid w:val="0026146D"/>
    <w:rsid w:val="00262F01"/>
    <w:rsid w:val="002759DE"/>
    <w:rsid w:val="00276D70"/>
    <w:rsid w:val="00281247"/>
    <w:rsid w:val="00281472"/>
    <w:rsid w:val="00281FEF"/>
    <w:rsid w:val="00286AB3"/>
    <w:rsid w:val="0029261D"/>
    <w:rsid w:val="002A051A"/>
    <w:rsid w:val="002A1C3C"/>
    <w:rsid w:val="002A2AF0"/>
    <w:rsid w:val="002B31BE"/>
    <w:rsid w:val="002B3F14"/>
    <w:rsid w:val="002B5E98"/>
    <w:rsid w:val="002D1A65"/>
    <w:rsid w:val="002D2D6B"/>
    <w:rsid w:val="002D39EE"/>
    <w:rsid w:val="002D7F6E"/>
    <w:rsid w:val="002E0B8D"/>
    <w:rsid w:val="002E3548"/>
    <w:rsid w:val="002E538A"/>
    <w:rsid w:val="002E6E5D"/>
    <w:rsid w:val="002F7A23"/>
    <w:rsid w:val="0030188D"/>
    <w:rsid w:val="00302D9A"/>
    <w:rsid w:val="00306554"/>
    <w:rsid w:val="00310184"/>
    <w:rsid w:val="00322F7F"/>
    <w:rsid w:val="003330A9"/>
    <w:rsid w:val="00334619"/>
    <w:rsid w:val="00350872"/>
    <w:rsid w:val="00350931"/>
    <w:rsid w:val="003518C1"/>
    <w:rsid w:val="003533AE"/>
    <w:rsid w:val="00360C8E"/>
    <w:rsid w:val="0037561C"/>
    <w:rsid w:val="00381813"/>
    <w:rsid w:val="003831A1"/>
    <w:rsid w:val="00386502"/>
    <w:rsid w:val="00386CB9"/>
    <w:rsid w:val="003961CA"/>
    <w:rsid w:val="003A323F"/>
    <w:rsid w:val="003A59BB"/>
    <w:rsid w:val="003A6DCA"/>
    <w:rsid w:val="003B1348"/>
    <w:rsid w:val="003C48CC"/>
    <w:rsid w:val="003C5604"/>
    <w:rsid w:val="003C7E0C"/>
    <w:rsid w:val="003E0995"/>
    <w:rsid w:val="003E0DBC"/>
    <w:rsid w:val="003E5856"/>
    <w:rsid w:val="003F1446"/>
    <w:rsid w:val="003F1531"/>
    <w:rsid w:val="003F4FF3"/>
    <w:rsid w:val="004150F4"/>
    <w:rsid w:val="004151CE"/>
    <w:rsid w:val="0042122E"/>
    <w:rsid w:val="00422D9B"/>
    <w:rsid w:val="0042350A"/>
    <w:rsid w:val="00430A59"/>
    <w:rsid w:val="00432B67"/>
    <w:rsid w:val="00441000"/>
    <w:rsid w:val="0044177E"/>
    <w:rsid w:val="00442DC8"/>
    <w:rsid w:val="004520BF"/>
    <w:rsid w:val="00456D5D"/>
    <w:rsid w:val="00457756"/>
    <w:rsid w:val="0047383F"/>
    <w:rsid w:val="004806A0"/>
    <w:rsid w:val="00482B02"/>
    <w:rsid w:val="00482EA0"/>
    <w:rsid w:val="00483690"/>
    <w:rsid w:val="00483769"/>
    <w:rsid w:val="00486536"/>
    <w:rsid w:val="00491618"/>
    <w:rsid w:val="00492611"/>
    <w:rsid w:val="00497290"/>
    <w:rsid w:val="00497B19"/>
    <w:rsid w:val="004B5D43"/>
    <w:rsid w:val="004C3F36"/>
    <w:rsid w:val="004C7399"/>
    <w:rsid w:val="004C7FA6"/>
    <w:rsid w:val="004D2705"/>
    <w:rsid w:val="004D3663"/>
    <w:rsid w:val="004F1DE7"/>
    <w:rsid w:val="004F3657"/>
    <w:rsid w:val="004F3E17"/>
    <w:rsid w:val="004F4AB9"/>
    <w:rsid w:val="004F5B59"/>
    <w:rsid w:val="004F776D"/>
    <w:rsid w:val="005018BF"/>
    <w:rsid w:val="00502D52"/>
    <w:rsid w:val="00507737"/>
    <w:rsid w:val="005352B3"/>
    <w:rsid w:val="00535799"/>
    <w:rsid w:val="00537C81"/>
    <w:rsid w:val="005505E5"/>
    <w:rsid w:val="00556A1B"/>
    <w:rsid w:val="005570B3"/>
    <w:rsid w:val="00562790"/>
    <w:rsid w:val="00565B2C"/>
    <w:rsid w:val="0056734C"/>
    <w:rsid w:val="00571B32"/>
    <w:rsid w:val="00573294"/>
    <w:rsid w:val="00577764"/>
    <w:rsid w:val="0058580C"/>
    <w:rsid w:val="005922AB"/>
    <w:rsid w:val="005A1745"/>
    <w:rsid w:val="005A1A6A"/>
    <w:rsid w:val="005B3383"/>
    <w:rsid w:val="005B47C5"/>
    <w:rsid w:val="005B5513"/>
    <w:rsid w:val="005B5AF8"/>
    <w:rsid w:val="005B6BB4"/>
    <w:rsid w:val="005D6F2C"/>
    <w:rsid w:val="005D72D5"/>
    <w:rsid w:val="005D7AA4"/>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6406"/>
    <w:rsid w:val="006724FE"/>
    <w:rsid w:val="006737B2"/>
    <w:rsid w:val="00680CD0"/>
    <w:rsid w:val="006820B8"/>
    <w:rsid w:val="0068267E"/>
    <w:rsid w:val="00684DE8"/>
    <w:rsid w:val="0069647B"/>
    <w:rsid w:val="0069697C"/>
    <w:rsid w:val="0069705D"/>
    <w:rsid w:val="006A0F82"/>
    <w:rsid w:val="006A3E8E"/>
    <w:rsid w:val="006B1571"/>
    <w:rsid w:val="006B2052"/>
    <w:rsid w:val="006B75F6"/>
    <w:rsid w:val="006C6C5D"/>
    <w:rsid w:val="006D2438"/>
    <w:rsid w:val="006E38E1"/>
    <w:rsid w:val="006F4177"/>
    <w:rsid w:val="007002C7"/>
    <w:rsid w:val="007057FB"/>
    <w:rsid w:val="00711B5B"/>
    <w:rsid w:val="007178A5"/>
    <w:rsid w:val="00717916"/>
    <w:rsid w:val="00721A0B"/>
    <w:rsid w:val="0072295A"/>
    <w:rsid w:val="00722F04"/>
    <w:rsid w:val="007246FC"/>
    <w:rsid w:val="00724879"/>
    <w:rsid w:val="0072549B"/>
    <w:rsid w:val="007264BA"/>
    <w:rsid w:val="00733292"/>
    <w:rsid w:val="00741C4F"/>
    <w:rsid w:val="00745DFB"/>
    <w:rsid w:val="00753CC3"/>
    <w:rsid w:val="00754462"/>
    <w:rsid w:val="00754515"/>
    <w:rsid w:val="00756518"/>
    <w:rsid w:val="00774C49"/>
    <w:rsid w:val="007751E2"/>
    <w:rsid w:val="0078464E"/>
    <w:rsid w:val="007934FB"/>
    <w:rsid w:val="007A2C47"/>
    <w:rsid w:val="007B0A86"/>
    <w:rsid w:val="007B2AF7"/>
    <w:rsid w:val="007C450C"/>
    <w:rsid w:val="007D076B"/>
    <w:rsid w:val="007D4B3A"/>
    <w:rsid w:val="007E0107"/>
    <w:rsid w:val="007E2CB6"/>
    <w:rsid w:val="007E5960"/>
    <w:rsid w:val="007E6C26"/>
    <w:rsid w:val="007E7A11"/>
    <w:rsid w:val="007F5E62"/>
    <w:rsid w:val="0080354A"/>
    <w:rsid w:val="008103E1"/>
    <w:rsid w:val="00816299"/>
    <w:rsid w:val="00816BD4"/>
    <w:rsid w:val="00824E06"/>
    <w:rsid w:val="00861B33"/>
    <w:rsid w:val="00864FCB"/>
    <w:rsid w:val="00870EA2"/>
    <w:rsid w:val="00871B72"/>
    <w:rsid w:val="00877BB5"/>
    <w:rsid w:val="00886D79"/>
    <w:rsid w:val="008901B4"/>
    <w:rsid w:val="00894489"/>
    <w:rsid w:val="008978F2"/>
    <w:rsid w:val="008A30C0"/>
    <w:rsid w:val="008A3D56"/>
    <w:rsid w:val="008A6B1D"/>
    <w:rsid w:val="008B5C9C"/>
    <w:rsid w:val="008C2DFD"/>
    <w:rsid w:val="008C63C1"/>
    <w:rsid w:val="008D2E7D"/>
    <w:rsid w:val="008D7580"/>
    <w:rsid w:val="008E3555"/>
    <w:rsid w:val="008E42D3"/>
    <w:rsid w:val="008E6296"/>
    <w:rsid w:val="00902B0A"/>
    <w:rsid w:val="00902DD5"/>
    <w:rsid w:val="00903BE0"/>
    <w:rsid w:val="00904F84"/>
    <w:rsid w:val="00906031"/>
    <w:rsid w:val="00910B93"/>
    <w:rsid w:val="00913068"/>
    <w:rsid w:val="009142F5"/>
    <w:rsid w:val="00915D70"/>
    <w:rsid w:val="00916156"/>
    <w:rsid w:val="00922751"/>
    <w:rsid w:val="00930748"/>
    <w:rsid w:val="00932EEC"/>
    <w:rsid w:val="0094213D"/>
    <w:rsid w:val="00944183"/>
    <w:rsid w:val="00944B4B"/>
    <w:rsid w:val="00946DDC"/>
    <w:rsid w:val="009529E8"/>
    <w:rsid w:val="00953BC3"/>
    <w:rsid w:val="0096051C"/>
    <w:rsid w:val="009624A3"/>
    <w:rsid w:val="00962A42"/>
    <w:rsid w:val="0097066E"/>
    <w:rsid w:val="00972F7A"/>
    <w:rsid w:val="0097782E"/>
    <w:rsid w:val="00980B09"/>
    <w:rsid w:val="009820A2"/>
    <w:rsid w:val="00985436"/>
    <w:rsid w:val="009A0D9F"/>
    <w:rsid w:val="009A30D9"/>
    <w:rsid w:val="009A60DA"/>
    <w:rsid w:val="009B0AA9"/>
    <w:rsid w:val="009C5C25"/>
    <w:rsid w:val="009C6E61"/>
    <w:rsid w:val="009D5D87"/>
    <w:rsid w:val="009D6B13"/>
    <w:rsid w:val="009E131B"/>
    <w:rsid w:val="009E1B9A"/>
    <w:rsid w:val="009E3CE5"/>
    <w:rsid w:val="009E4B8A"/>
    <w:rsid w:val="009F41F7"/>
    <w:rsid w:val="00A00A44"/>
    <w:rsid w:val="00A03EA4"/>
    <w:rsid w:val="00A1400A"/>
    <w:rsid w:val="00A21D80"/>
    <w:rsid w:val="00A3557C"/>
    <w:rsid w:val="00A47062"/>
    <w:rsid w:val="00A55210"/>
    <w:rsid w:val="00A65407"/>
    <w:rsid w:val="00A67374"/>
    <w:rsid w:val="00A70EDB"/>
    <w:rsid w:val="00A7126C"/>
    <w:rsid w:val="00A73A9F"/>
    <w:rsid w:val="00A7456C"/>
    <w:rsid w:val="00A76588"/>
    <w:rsid w:val="00A7754A"/>
    <w:rsid w:val="00A82DD5"/>
    <w:rsid w:val="00A87F40"/>
    <w:rsid w:val="00A917D0"/>
    <w:rsid w:val="00A9640D"/>
    <w:rsid w:val="00AA1630"/>
    <w:rsid w:val="00AA25D0"/>
    <w:rsid w:val="00AA5FFB"/>
    <w:rsid w:val="00AB7F55"/>
    <w:rsid w:val="00AC0D86"/>
    <w:rsid w:val="00AC1C39"/>
    <w:rsid w:val="00AC319B"/>
    <w:rsid w:val="00AC77AD"/>
    <w:rsid w:val="00AD0AEA"/>
    <w:rsid w:val="00AD44A4"/>
    <w:rsid w:val="00AE1756"/>
    <w:rsid w:val="00AE55D3"/>
    <w:rsid w:val="00AE685E"/>
    <w:rsid w:val="00B03235"/>
    <w:rsid w:val="00B049BE"/>
    <w:rsid w:val="00B06FFB"/>
    <w:rsid w:val="00B10895"/>
    <w:rsid w:val="00B11080"/>
    <w:rsid w:val="00B1498B"/>
    <w:rsid w:val="00B34EAE"/>
    <w:rsid w:val="00B361FC"/>
    <w:rsid w:val="00B3768D"/>
    <w:rsid w:val="00B41D33"/>
    <w:rsid w:val="00B42E31"/>
    <w:rsid w:val="00B43823"/>
    <w:rsid w:val="00B44283"/>
    <w:rsid w:val="00B46E79"/>
    <w:rsid w:val="00B5014D"/>
    <w:rsid w:val="00B55B09"/>
    <w:rsid w:val="00B60C67"/>
    <w:rsid w:val="00B612F6"/>
    <w:rsid w:val="00B63657"/>
    <w:rsid w:val="00B66DD7"/>
    <w:rsid w:val="00B67168"/>
    <w:rsid w:val="00B77EF9"/>
    <w:rsid w:val="00B800B9"/>
    <w:rsid w:val="00B86F25"/>
    <w:rsid w:val="00B87C39"/>
    <w:rsid w:val="00B93E40"/>
    <w:rsid w:val="00B9457D"/>
    <w:rsid w:val="00B9463A"/>
    <w:rsid w:val="00B94A44"/>
    <w:rsid w:val="00BA2D7A"/>
    <w:rsid w:val="00BA3024"/>
    <w:rsid w:val="00BA5D05"/>
    <w:rsid w:val="00BB6027"/>
    <w:rsid w:val="00BC077E"/>
    <w:rsid w:val="00BC64A4"/>
    <w:rsid w:val="00BD654C"/>
    <w:rsid w:val="00BF50A4"/>
    <w:rsid w:val="00C0333D"/>
    <w:rsid w:val="00C16475"/>
    <w:rsid w:val="00C25F03"/>
    <w:rsid w:val="00C33E82"/>
    <w:rsid w:val="00C34FC5"/>
    <w:rsid w:val="00C37813"/>
    <w:rsid w:val="00C37C99"/>
    <w:rsid w:val="00C425B3"/>
    <w:rsid w:val="00C42B6A"/>
    <w:rsid w:val="00C44802"/>
    <w:rsid w:val="00C50E34"/>
    <w:rsid w:val="00C51B03"/>
    <w:rsid w:val="00C5311F"/>
    <w:rsid w:val="00C57A08"/>
    <w:rsid w:val="00C64735"/>
    <w:rsid w:val="00C66029"/>
    <w:rsid w:val="00C66DA3"/>
    <w:rsid w:val="00C8247A"/>
    <w:rsid w:val="00C87300"/>
    <w:rsid w:val="00C92B15"/>
    <w:rsid w:val="00C96EED"/>
    <w:rsid w:val="00C979CF"/>
    <w:rsid w:val="00CA66DA"/>
    <w:rsid w:val="00CB4FAC"/>
    <w:rsid w:val="00CC3DD9"/>
    <w:rsid w:val="00CD4CA9"/>
    <w:rsid w:val="00CD6899"/>
    <w:rsid w:val="00CD73AC"/>
    <w:rsid w:val="00CD7FBC"/>
    <w:rsid w:val="00CE0D05"/>
    <w:rsid w:val="00CE0D12"/>
    <w:rsid w:val="00CE4DD3"/>
    <w:rsid w:val="00CE7327"/>
    <w:rsid w:val="00CE7E1F"/>
    <w:rsid w:val="00CF4822"/>
    <w:rsid w:val="00CF527D"/>
    <w:rsid w:val="00CF789F"/>
    <w:rsid w:val="00D00707"/>
    <w:rsid w:val="00D10350"/>
    <w:rsid w:val="00D3699C"/>
    <w:rsid w:val="00D44739"/>
    <w:rsid w:val="00D52655"/>
    <w:rsid w:val="00D53C6C"/>
    <w:rsid w:val="00D57311"/>
    <w:rsid w:val="00D600F1"/>
    <w:rsid w:val="00D615AF"/>
    <w:rsid w:val="00D64B66"/>
    <w:rsid w:val="00D65B55"/>
    <w:rsid w:val="00D66C18"/>
    <w:rsid w:val="00D701CE"/>
    <w:rsid w:val="00D70DE0"/>
    <w:rsid w:val="00D73E5B"/>
    <w:rsid w:val="00D7535C"/>
    <w:rsid w:val="00D8344A"/>
    <w:rsid w:val="00D846D3"/>
    <w:rsid w:val="00D850BC"/>
    <w:rsid w:val="00D9772E"/>
    <w:rsid w:val="00D977AA"/>
    <w:rsid w:val="00DA1E4A"/>
    <w:rsid w:val="00DA7921"/>
    <w:rsid w:val="00DB04FC"/>
    <w:rsid w:val="00DC5089"/>
    <w:rsid w:val="00DC5EDF"/>
    <w:rsid w:val="00DD2070"/>
    <w:rsid w:val="00DD3C2A"/>
    <w:rsid w:val="00DE4E8C"/>
    <w:rsid w:val="00DE5994"/>
    <w:rsid w:val="00DE7D49"/>
    <w:rsid w:val="00DF522C"/>
    <w:rsid w:val="00DF7C5D"/>
    <w:rsid w:val="00E041A5"/>
    <w:rsid w:val="00E04C41"/>
    <w:rsid w:val="00E063AF"/>
    <w:rsid w:val="00E06CC6"/>
    <w:rsid w:val="00E16571"/>
    <w:rsid w:val="00E17E69"/>
    <w:rsid w:val="00E20C12"/>
    <w:rsid w:val="00E2647D"/>
    <w:rsid w:val="00E32CB6"/>
    <w:rsid w:val="00E360EC"/>
    <w:rsid w:val="00E41FDA"/>
    <w:rsid w:val="00E55F15"/>
    <w:rsid w:val="00E57116"/>
    <w:rsid w:val="00E61812"/>
    <w:rsid w:val="00E62827"/>
    <w:rsid w:val="00E66B22"/>
    <w:rsid w:val="00E67A1C"/>
    <w:rsid w:val="00E7045C"/>
    <w:rsid w:val="00E75CCB"/>
    <w:rsid w:val="00E83A34"/>
    <w:rsid w:val="00E84867"/>
    <w:rsid w:val="00E94F7E"/>
    <w:rsid w:val="00E9595D"/>
    <w:rsid w:val="00EA20C2"/>
    <w:rsid w:val="00EB0261"/>
    <w:rsid w:val="00EB1E4C"/>
    <w:rsid w:val="00EB4356"/>
    <w:rsid w:val="00EB539C"/>
    <w:rsid w:val="00EB5B3D"/>
    <w:rsid w:val="00EB6F2F"/>
    <w:rsid w:val="00EC084A"/>
    <w:rsid w:val="00EC2B2C"/>
    <w:rsid w:val="00EC2C38"/>
    <w:rsid w:val="00EC50D4"/>
    <w:rsid w:val="00EC7F37"/>
    <w:rsid w:val="00ED480B"/>
    <w:rsid w:val="00ED6F8E"/>
    <w:rsid w:val="00ED701B"/>
    <w:rsid w:val="00EE0447"/>
    <w:rsid w:val="00EE3915"/>
    <w:rsid w:val="00EF0506"/>
    <w:rsid w:val="00EF0E42"/>
    <w:rsid w:val="00F00A6D"/>
    <w:rsid w:val="00F01D05"/>
    <w:rsid w:val="00F0591C"/>
    <w:rsid w:val="00F07C37"/>
    <w:rsid w:val="00F1070E"/>
    <w:rsid w:val="00F12A1F"/>
    <w:rsid w:val="00F14430"/>
    <w:rsid w:val="00F15038"/>
    <w:rsid w:val="00F20027"/>
    <w:rsid w:val="00F204B7"/>
    <w:rsid w:val="00F26D64"/>
    <w:rsid w:val="00F26DF7"/>
    <w:rsid w:val="00F36520"/>
    <w:rsid w:val="00F37890"/>
    <w:rsid w:val="00F4069B"/>
    <w:rsid w:val="00F436ED"/>
    <w:rsid w:val="00F503C3"/>
    <w:rsid w:val="00F54B45"/>
    <w:rsid w:val="00F64162"/>
    <w:rsid w:val="00F67B10"/>
    <w:rsid w:val="00F779DD"/>
    <w:rsid w:val="00F91EF1"/>
    <w:rsid w:val="00FA5F48"/>
    <w:rsid w:val="00FB3258"/>
    <w:rsid w:val="00FB3DCE"/>
    <w:rsid w:val="00FB6492"/>
    <w:rsid w:val="00FC3311"/>
    <w:rsid w:val="00FC33A6"/>
    <w:rsid w:val="00FD3DB5"/>
    <w:rsid w:val="00FE0724"/>
    <w:rsid w:val="00FE3237"/>
    <w:rsid w:val="00FF4280"/>
    <w:rsid w:val="00FF5582"/>
    <w:rsid w:val="00FF6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00CF30B"/>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AA4"/>
  </w:style>
  <w:style w:type="paragraph" w:styleId="Nagwek1">
    <w:name w:val="heading 1"/>
    <w:basedOn w:val="Normalny"/>
    <w:next w:val="Normalny"/>
    <w:link w:val="Nagwek1Znak"/>
    <w:qFormat/>
    <w:rsid w:val="00A70EDB"/>
    <w:pPr>
      <w:keepNext/>
      <w:numPr>
        <w:numId w:val="19"/>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0"/>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99"/>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99"/>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uiPriority w:val="99"/>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table" w:customStyle="1" w:styleId="Tabela-Siatka4">
    <w:name w:val="Tabela - Siatka4"/>
    <w:basedOn w:val="Standardowy"/>
    <w:next w:val="Tabela-Siatka"/>
    <w:rsid w:val="005B5AF8"/>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0E4443"/>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pl/web/premier/dzialania-informacyjn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E9D6A-050C-4881-A676-FB4B4BDD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7082</TotalTime>
  <Pages>58</Pages>
  <Words>18965</Words>
  <Characters>123463</Characters>
  <Application>Microsoft Office Word</Application>
  <DocSecurity>0</DocSecurity>
  <Lines>1815</Lines>
  <Paragraphs>668</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141760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Anna Podolańczyk</cp:lastModifiedBy>
  <cp:revision>285</cp:revision>
  <cp:lastPrinted>2021-12-30T07:46:00Z</cp:lastPrinted>
  <dcterms:created xsi:type="dcterms:W3CDTF">2021-03-24T08:15:00Z</dcterms:created>
  <dcterms:modified xsi:type="dcterms:W3CDTF">2021-12-30T12:12:00Z</dcterms:modified>
</cp:coreProperties>
</file>