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6AC" w:rsidRPr="004833D1" w:rsidRDefault="00BD5D41" w:rsidP="009146AC">
      <w:pPr>
        <w:jc w:val="both"/>
        <w:rPr>
          <w:rFonts w:ascii="Segoe UI" w:hAnsi="Segoe UI" w:cs="Segoe UI"/>
          <w:sz w:val="20"/>
          <w:szCs w:val="20"/>
        </w:rPr>
      </w:pPr>
      <w:r>
        <w:rPr>
          <w:rFonts w:ascii="Segoe UI" w:hAnsi="Segoe UI" w:cs="Segoe UI"/>
          <w:sz w:val="20"/>
          <w:szCs w:val="20"/>
        </w:rPr>
        <w:t>BZP-6.271.1.42</w:t>
      </w:r>
      <w:r w:rsidR="009146AC" w:rsidRPr="004833D1">
        <w:rPr>
          <w:rFonts w:ascii="Segoe UI" w:hAnsi="Segoe UI" w:cs="Segoe UI"/>
          <w:sz w:val="20"/>
          <w:szCs w:val="20"/>
        </w:rPr>
        <w:t xml:space="preserve">.2021.AP                                                                      </w:t>
      </w:r>
      <w:r w:rsidR="000D4A55" w:rsidRPr="004833D1">
        <w:rPr>
          <w:rFonts w:ascii="Segoe UI" w:hAnsi="Segoe UI" w:cs="Segoe UI"/>
          <w:sz w:val="20"/>
          <w:szCs w:val="20"/>
        </w:rPr>
        <w:t xml:space="preserve">  </w:t>
      </w:r>
      <w:r>
        <w:rPr>
          <w:rFonts w:ascii="Segoe UI" w:hAnsi="Segoe UI" w:cs="Segoe UI"/>
          <w:sz w:val="20"/>
          <w:szCs w:val="20"/>
        </w:rPr>
        <w:t xml:space="preserve">             Koszalin, dnia 05</w:t>
      </w:r>
      <w:r w:rsidR="000D4A55" w:rsidRPr="004833D1">
        <w:rPr>
          <w:rFonts w:ascii="Segoe UI" w:hAnsi="Segoe UI" w:cs="Segoe UI"/>
          <w:sz w:val="20"/>
          <w:szCs w:val="20"/>
        </w:rPr>
        <w:t>.</w:t>
      </w:r>
      <w:r>
        <w:rPr>
          <w:rFonts w:ascii="Segoe UI" w:hAnsi="Segoe UI" w:cs="Segoe UI"/>
          <w:sz w:val="20"/>
          <w:szCs w:val="20"/>
        </w:rPr>
        <w:t>01.2022</w:t>
      </w:r>
      <w:r w:rsidR="009146AC" w:rsidRPr="004833D1">
        <w:rPr>
          <w:rFonts w:ascii="Segoe UI" w:hAnsi="Segoe UI" w:cs="Segoe UI"/>
          <w:sz w:val="20"/>
          <w:szCs w:val="20"/>
        </w:rPr>
        <w:t xml:space="preserve"> r.</w:t>
      </w:r>
    </w:p>
    <w:p w:rsidR="00880479" w:rsidRPr="004833D1" w:rsidRDefault="00880479" w:rsidP="009146AC">
      <w:pPr>
        <w:jc w:val="both"/>
        <w:rPr>
          <w:rFonts w:ascii="Segoe UI" w:eastAsia="Calibri" w:hAnsi="Segoe UI" w:cs="Segoe UI"/>
          <w:bCs/>
          <w:sz w:val="20"/>
          <w:szCs w:val="20"/>
          <w:lang w:eastAsia="en-US"/>
        </w:rPr>
      </w:pPr>
    </w:p>
    <w:p w:rsidR="009146AC" w:rsidRPr="004833D1" w:rsidRDefault="009146AC" w:rsidP="009146AC">
      <w:pPr>
        <w:jc w:val="both"/>
        <w:rPr>
          <w:rFonts w:ascii="Segoe UI" w:hAnsi="Segoe UI" w:cs="Segoe UI"/>
          <w:bCs/>
          <w:sz w:val="20"/>
          <w:szCs w:val="20"/>
        </w:rPr>
      </w:pPr>
    </w:p>
    <w:p w:rsidR="00BD5D41" w:rsidRPr="00BD5D41" w:rsidRDefault="009146AC" w:rsidP="00BD5D41">
      <w:pPr>
        <w:jc w:val="both"/>
        <w:rPr>
          <w:rFonts w:ascii="Segoe UI" w:hAnsi="Segoe UI" w:cs="Segoe UI"/>
          <w:sz w:val="20"/>
          <w:szCs w:val="20"/>
          <w:u w:val="single"/>
        </w:rPr>
      </w:pPr>
      <w:r w:rsidRPr="004833D1">
        <w:rPr>
          <w:rFonts w:ascii="Segoe UI" w:hAnsi="Segoe UI" w:cs="Segoe UI"/>
          <w:bCs/>
          <w:sz w:val="20"/>
          <w:szCs w:val="20"/>
          <w:u w:val="single"/>
        </w:rPr>
        <w:t xml:space="preserve">Do Wykonawców biorących udział w postępowaniu o udzielenie zamówienia publicznego prowadzonego </w:t>
      </w:r>
      <w:r w:rsidRPr="004833D1">
        <w:rPr>
          <w:rFonts w:ascii="Segoe UI" w:hAnsi="Segoe UI" w:cs="Segoe UI"/>
          <w:sz w:val="20"/>
          <w:szCs w:val="20"/>
          <w:u w:val="single"/>
        </w:rPr>
        <w:t xml:space="preserve">w trybie podstawowym na podstawie art. 275 pkt 2 ustawy PZP na: </w:t>
      </w:r>
      <w:r w:rsidR="00BD5D41" w:rsidRPr="00BD5D41">
        <w:rPr>
          <w:rFonts w:ascii="Segoe UI" w:hAnsi="Segoe UI" w:cs="Segoe UI"/>
          <w:bCs/>
          <w:sz w:val="20"/>
          <w:szCs w:val="20"/>
          <w:u w:val="single"/>
        </w:rPr>
        <w:t>Budowę drogi gminnej od ul. Słupskiej do wieży widokowej, stadionu oraz Sanktuarium Maryjnego na Górze Chełmskiej w Koszalinie</w:t>
      </w:r>
    </w:p>
    <w:p w:rsidR="00CE03FB" w:rsidRPr="004833D1" w:rsidRDefault="00CE03FB" w:rsidP="00CD44C7">
      <w:pPr>
        <w:jc w:val="both"/>
        <w:rPr>
          <w:rFonts w:ascii="Segoe UI" w:hAnsi="Segoe UI" w:cs="Segoe UI"/>
          <w:sz w:val="20"/>
          <w:szCs w:val="20"/>
        </w:rPr>
      </w:pPr>
    </w:p>
    <w:p w:rsidR="00DE55EC" w:rsidRPr="007A3E8B" w:rsidRDefault="00BD5D41" w:rsidP="00DE55EC">
      <w:pPr>
        <w:widowControl w:val="0"/>
        <w:shd w:val="clear" w:color="auto" w:fill="FFFFFF"/>
        <w:spacing w:line="283" w:lineRule="exact"/>
        <w:jc w:val="center"/>
        <w:rPr>
          <w:rFonts w:ascii="Segoe UI" w:eastAsia="Arial" w:hAnsi="Segoe UI" w:cs="Segoe UI"/>
          <w:b/>
          <w:sz w:val="20"/>
          <w:szCs w:val="20"/>
          <w:lang w:eastAsia="en-US"/>
        </w:rPr>
      </w:pPr>
      <w:r>
        <w:rPr>
          <w:rFonts w:ascii="Segoe UI" w:eastAsia="Arial" w:hAnsi="Segoe UI" w:cs="Segoe UI"/>
          <w:b/>
          <w:sz w:val="20"/>
          <w:szCs w:val="20"/>
          <w:lang w:eastAsia="en-US"/>
        </w:rPr>
        <w:t>MODYFIKACJA 1</w:t>
      </w:r>
      <w:r w:rsidR="00DE55EC">
        <w:rPr>
          <w:rFonts w:ascii="Segoe UI" w:eastAsia="Arial" w:hAnsi="Segoe UI" w:cs="Segoe UI"/>
          <w:b/>
          <w:sz w:val="20"/>
          <w:szCs w:val="20"/>
          <w:lang w:eastAsia="en-US"/>
        </w:rPr>
        <w:t xml:space="preserve"> SWZ</w:t>
      </w:r>
    </w:p>
    <w:p w:rsidR="00DE55EC" w:rsidRPr="004833D1" w:rsidRDefault="00DE55EC" w:rsidP="009146AC">
      <w:pPr>
        <w:jc w:val="both"/>
        <w:rPr>
          <w:rFonts w:ascii="Segoe UI" w:hAnsi="Segoe UI" w:cs="Segoe UI"/>
          <w:b/>
          <w:bCs/>
          <w:color w:val="FF0000"/>
          <w:sz w:val="20"/>
          <w:szCs w:val="20"/>
        </w:rPr>
      </w:pPr>
    </w:p>
    <w:p w:rsidR="001310CF" w:rsidRPr="00571C3B" w:rsidRDefault="00FD29EB" w:rsidP="00571C3B">
      <w:pPr>
        <w:suppressAutoHyphens/>
        <w:ind w:firstLine="709"/>
        <w:jc w:val="both"/>
        <w:rPr>
          <w:rFonts w:ascii="Segoe UI" w:hAnsi="Segoe UI" w:cs="Segoe UI"/>
          <w:sz w:val="20"/>
          <w:szCs w:val="20"/>
        </w:rPr>
      </w:pPr>
      <w:r>
        <w:rPr>
          <w:rFonts w:ascii="Segoe UI" w:eastAsia="Arial" w:hAnsi="Segoe UI" w:cs="Segoe UI"/>
          <w:sz w:val="20"/>
          <w:szCs w:val="20"/>
          <w:lang w:eastAsia="en-US"/>
        </w:rPr>
        <w:t>Zamawiający Gmina Miasto Koszalin, działając w oparciu o art. 286 ust. 1 i ust. 7</w:t>
      </w:r>
      <w:r>
        <w:rPr>
          <w:rFonts w:ascii="Segoe UI" w:hAnsi="Segoe UI" w:cs="Segoe UI"/>
          <w:sz w:val="20"/>
          <w:szCs w:val="20"/>
        </w:rPr>
        <w:t xml:space="preserve"> </w:t>
      </w:r>
      <w:r w:rsidR="009146AC" w:rsidRPr="004833D1">
        <w:rPr>
          <w:rFonts w:ascii="Segoe UI" w:hAnsi="Segoe UI" w:cs="Segoe UI"/>
          <w:sz w:val="20"/>
          <w:szCs w:val="20"/>
        </w:rPr>
        <w:t xml:space="preserve">ustawy z dnia 11 września 2019 r. Prawo zamówień publicznych (Dz.U. z </w:t>
      </w:r>
      <w:r w:rsidR="006726A1" w:rsidRPr="004833D1">
        <w:rPr>
          <w:rFonts w:ascii="Segoe UI" w:hAnsi="Segoe UI" w:cs="Segoe UI"/>
          <w:sz w:val="20"/>
          <w:szCs w:val="20"/>
        </w:rPr>
        <w:t>2021 r. poz. 1129</w:t>
      </w:r>
      <w:r w:rsidR="001B522C">
        <w:rPr>
          <w:rFonts w:ascii="Segoe UI" w:hAnsi="Segoe UI" w:cs="Segoe UI"/>
          <w:sz w:val="20"/>
          <w:szCs w:val="20"/>
        </w:rPr>
        <w:t xml:space="preserve"> z późn. zm.</w:t>
      </w:r>
      <w:r w:rsidR="009146AC" w:rsidRPr="004833D1">
        <w:rPr>
          <w:rFonts w:ascii="Segoe UI" w:hAnsi="Segoe UI" w:cs="Segoe UI"/>
          <w:sz w:val="20"/>
          <w:szCs w:val="20"/>
        </w:rPr>
        <w:t>)</w:t>
      </w:r>
      <w:r>
        <w:rPr>
          <w:rFonts w:ascii="Segoe UI" w:hAnsi="Segoe UI" w:cs="Segoe UI"/>
          <w:sz w:val="20"/>
          <w:szCs w:val="20"/>
        </w:rPr>
        <w:t>,</w:t>
      </w:r>
      <w:r w:rsidR="009146AC" w:rsidRPr="004833D1">
        <w:rPr>
          <w:rFonts w:ascii="Segoe UI" w:hAnsi="Segoe UI" w:cs="Segoe UI"/>
          <w:sz w:val="20"/>
          <w:szCs w:val="20"/>
        </w:rPr>
        <w:t xml:space="preserve"> </w:t>
      </w:r>
      <w:r>
        <w:rPr>
          <w:rFonts w:ascii="Segoe UI" w:eastAsia="Arial" w:hAnsi="Segoe UI" w:cs="Segoe UI"/>
          <w:sz w:val="20"/>
          <w:szCs w:val="20"/>
          <w:lang w:eastAsia="en-US"/>
        </w:rPr>
        <w:t>modyfikuje treść SWZ:</w:t>
      </w:r>
    </w:p>
    <w:p w:rsidR="00BD5D41" w:rsidRDefault="00BD5D41" w:rsidP="00FD29EB">
      <w:pPr>
        <w:widowControl w:val="0"/>
        <w:shd w:val="clear" w:color="auto" w:fill="FFFFFF"/>
        <w:spacing w:line="283" w:lineRule="exact"/>
        <w:jc w:val="both"/>
        <w:rPr>
          <w:rFonts w:ascii="Segoe UI" w:eastAsia="Arial" w:hAnsi="Segoe UI" w:cs="Segoe UI"/>
          <w:sz w:val="20"/>
          <w:szCs w:val="20"/>
          <w:lang w:eastAsia="en-US"/>
        </w:rPr>
      </w:pPr>
    </w:p>
    <w:p w:rsidR="00BD5D41" w:rsidRPr="002F7522" w:rsidRDefault="00BD5D41" w:rsidP="002F7522">
      <w:pPr>
        <w:pStyle w:val="Akapitzlist"/>
        <w:widowControl w:val="0"/>
        <w:numPr>
          <w:ilvl w:val="0"/>
          <w:numId w:val="1"/>
        </w:numPr>
        <w:shd w:val="clear" w:color="auto" w:fill="FFFFFF"/>
        <w:spacing w:line="283" w:lineRule="exact"/>
        <w:ind w:left="284" w:hanging="284"/>
        <w:jc w:val="both"/>
        <w:rPr>
          <w:rFonts w:ascii="Segoe UI" w:eastAsia="Arial" w:hAnsi="Segoe UI" w:cs="Segoe UI"/>
          <w:sz w:val="20"/>
          <w:szCs w:val="20"/>
          <w:lang w:eastAsia="en-US"/>
        </w:rPr>
      </w:pPr>
      <w:r w:rsidRPr="002F7522">
        <w:rPr>
          <w:rFonts w:ascii="Segoe UI" w:eastAsia="Calibri" w:hAnsi="Segoe UI" w:cs="Segoe UI"/>
          <w:b/>
          <w:sz w:val="20"/>
          <w:szCs w:val="20"/>
          <w:lang w:eastAsia="en-US"/>
        </w:rPr>
        <w:t>W Rozdziale V</w:t>
      </w:r>
      <w:r w:rsidR="002F7522" w:rsidRPr="002F7522">
        <w:rPr>
          <w:rFonts w:ascii="Segoe UI" w:eastAsia="Calibri" w:hAnsi="Segoe UI" w:cs="Segoe UI"/>
          <w:b/>
          <w:sz w:val="20"/>
          <w:szCs w:val="20"/>
          <w:lang w:eastAsia="en-US"/>
        </w:rPr>
        <w:t> </w:t>
      </w:r>
      <w:r w:rsidRPr="002F7522">
        <w:rPr>
          <w:rFonts w:ascii="Segoe UI" w:eastAsia="MS Mincho" w:hAnsi="Segoe UI" w:cs="Segoe UI"/>
          <w:b/>
          <w:bCs/>
          <w:sz w:val="20"/>
          <w:szCs w:val="20"/>
          <w:lang w:val="cs-CZ" w:eastAsia="en-US"/>
        </w:rPr>
        <w:t>SWZ</w:t>
      </w:r>
      <w:r w:rsidR="002F7522" w:rsidRPr="002F7522">
        <w:rPr>
          <w:rFonts w:ascii="Segoe UI" w:eastAsia="MS Mincho" w:hAnsi="Segoe UI" w:cs="Segoe UI"/>
          <w:b/>
          <w:bCs/>
          <w:sz w:val="20"/>
          <w:szCs w:val="20"/>
          <w:lang w:val="cs-CZ" w:eastAsia="en-US"/>
        </w:rPr>
        <w:t xml:space="preserve"> -</w:t>
      </w:r>
      <w:r w:rsidRPr="002F7522">
        <w:rPr>
          <w:rFonts w:ascii="Segoe UI" w:eastAsia="MS Mincho" w:hAnsi="Segoe UI" w:cs="Segoe UI"/>
          <w:b/>
          <w:bCs/>
          <w:sz w:val="20"/>
          <w:szCs w:val="20"/>
          <w:lang w:val="cs-CZ" w:eastAsia="en-US"/>
        </w:rPr>
        <w:t xml:space="preserve"> Projekcie umowy </w:t>
      </w:r>
      <w:r w:rsidR="002F7522" w:rsidRPr="00F91EF1">
        <w:rPr>
          <w:rFonts w:ascii="Segoe UI" w:hAnsi="Segoe UI" w:cs="Segoe UI"/>
          <w:b/>
          <w:sz w:val="20"/>
          <w:szCs w:val="20"/>
        </w:rPr>
        <w:t>§</w:t>
      </w:r>
      <w:r w:rsidR="002F7522">
        <w:rPr>
          <w:rFonts w:ascii="Segoe UI" w:hAnsi="Segoe UI" w:cs="Segoe UI"/>
          <w:b/>
          <w:sz w:val="20"/>
          <w:szCs w:val="20"/>
        </w:rPr>
        <w:t xml:space="preserve"> 5 otrzymuje brzmienie:</w:t>
      </w:r>
    </w:p>
    <w:p w:rsidR="002F7522" w:rsidRPr="002F7522" w:rsidRDefault="002F7522" w:rsidP="002F7522">
      <w:pPr>
        <w:pStyle w:val="Akapitzlist"/>
        <w:widowControl w:val="0"/>
        <w:shd w:val="clear" w:color="auto" w:fill="FFFFFF"/>
        <w:spacing w:line="283" w:lineRule="exact"/>
        <w:ind w:left="284"/>
        <w:jc w:val="both"/>
        <w:rPr>
          <w:rFonts w:ascii="Segoe UI" w:eastAsia="Arial" w:hAnsi="Segoe UI" w:cs="Segoe UI"/>
          <w:sz w:val="20"/>
          <w:szCs w:val="20"/>
          <w:lang w:eastAsia="en-US"/>
        </w:rPr>
      </w:pPr>
    </w:p>
    <w:p w:rsidR="00BD5D41" w:rsidRPr="00F91EF1" w:rsidRDefault="00BD5D41" w:rsidP="002F7522">
      <w:pPr>
        <w:widowControl w:val="0"/>
        <w:numPr>
          <w:ilvl w:val="0"/>
          <w:numId w:val="6"/>
        </w:numPr>
        <w:ind w:left="397" w:hanging="397"/>
        <w:jc w:val="both"/>
        <w:rPr>
          <w:rFonts w:ascii="Segoe UI" w:hAnsi="Segoe UI" w:cs="Segoe UI"/>
          <w:sz w:val="20"/>
          <w:szCs w:val="20"/>
        </w:rPr>
      </w:pPr>
      <w:r w:rsidRPr="00F91EF1">
        <w:rPr>
          <w:rFonts w:ascii="Segoe UI" w:hAnsi="Segoe UI" w:cs="Segoe UI"/>
          <w:sz w:val="20"/>
          <w:szCs w:val="20"/>
        </w:rPr>
        <w:t>WYKONAWCA użyje do wykonania przedmiotu umowy dostarczonych przez siebie fabrycznie nowych materiałów i urządzeń przewidzianych w dokumentacji projektowej. W przypadku zamiaru wykorzystania materiałów i urządzeń zamiennych WYKONAWCA ma obowiązek przedstawienia ich do akceptacji ZAMAWIAJĄCEMU przed wbudowaniem wraz z listą proponowanych dostawców i producentów tych materiałów.</w:t>
      </w:r>
    </w:p>
    <w:p w:rsidR="00BD5D41" w:rsidRPr="00F91EF1" w:rsidRDefault="00BD5D41" w:rsidP="002F7522">
      <w:pPr>
        <w:widowControl w:val="0"/>
        <w:numPr>
          <w:ilvl w:val="0"/>
          <w:numId w:val="6"/>
        </w:numPr>
        <w:ind w:left="397" w:hanging="397"/>
        <w:jc w:val="both"/>
        <w:rPr>
          <w:rFonts w:ascii="Segoe UI" w:hAnsi="Segoe UI" w:cs="Segoe UI"/>
          <w:sz w:val="20"/>
          <w:szCs w:val="20"/>
        </w:rPr>
      </w:pPr>
      <w:r w:rsidRPr="00F91EF1">
        <w:rPr>
          <w:rFonts w:ascii="Segoe UI" w:hAnsi="Segoe UI" w:cs="Segoe UI"/>
          <w:sz w:val="20"/>
          <w:szCs w:val="20"/>
        </w:rPr>
        <w:t xml:space="preserve">Akceptacja przez ZAMAWIAJĄCEGO, o której mowa w ust. 1, nie zwalnia WYKONAWCY </w:t>
      </w:r>
      <w:r>
        <w:rPr>
          <w:rFonts w:ascii="Segoe UI" w:hAnsi="Segoe UI" w:cs="Segoe UI"/>
          <w:sz w:val="20"/>
          <w:szCs w:val="20"/>
        </w:rPr>
        <w:br/>
      </w:r>
      <w:r w:rsidRPr="00F91EF1">
        <w:rPr>
          <w:rFonts w:ascii="Segoe UI" w:hAnsi="Segoe UI" w:cs="Segoe UI"/>
          <w:sz w:val="20"/>
          <w:szCs w:val="20"/>
        </w:rPr>
        <w:t>od odpowiedzialności za skutki wynikające z zastosowania niewłaściwych materiałów. Akceptacja wymaga formy pisemnej pod rygorem nieważności.</w:t>
      </w:r>
    </w:p>
    <w:p w:rsidR="00BD5D41" w:rsidRPr="00F91EF1" w:rsidRDefault="00BD5D41" w:rsidP="002F7522">
      <w:pPr>
        <w:widowControl w:val="0"/>
        <w:numPr>
          <w:ilvl w:val="0"/>
          <w:numId w:val="6"/>
        </w:numPr>
        <w:ind w:left="397" w:hanging="397"/>
        <w:jc w:val="both"/>
        <w:rPr>
          <w:rFonts w:ascii="Segoe UI" w:hAnsi="Segoe UI" w:cs="Segoe UI"/>
          <w:sz w:val="20"/>
          <w:szCs w:val="20"/>
        </w:rPr>
      </w:pPr>
      <w:r w:rsidRPr="00F91EF1">
        <w:rPr>
          <w:rFonts w:ascii="Segoe UI" w:hAnsi="Segoe UI" w:cs="Segoe UI"/>
          <w:sz w:val="20"/>
          <w:szCs w:val="20"/>
        </w:rPr>
        <w:t>WYKONAWCA zobowiązany jest uzyskać niezbędne zgody i potwierdzenia oraz wykonać niezbędne badania i próby użytych do wykonania przedmiotu umowy materiałów i urządzeń, a wyniki przekazać ZAMAWIAJĄCEMU przed ich wbudowaniem.</w:t>
      </w:r>
    </w:p>
    <w:p w:rsidR="00BD5D41" w:rsidRPr="00F91EF1" w:rsidRDefault="00BD5D41" w:rsidP="002F7522">
      <w:pPr>
        <w:widowControl w:val="0"/>
        <w:numPr>
          <w:ilvl w:val="0"/>
          <w:numId w:val="6"/>
        </w:numPr>
        <w:ind w:left="397" w:hanging="397"/>
        <w:jc w:val="both"/>
        <w:rPr>
          <w:rFonts w:ascii="Segoe UI" w:hAnsi="Segoe UI" w:cs="Segoe UI"/>
          <w:sz w:val="20"/>
          <w:szCs w:val="20"/>
        </w:rPr>
      </w:pPr>
      <w:r w:rsidRPr="00F91EF1">
        <w:rPr>
          <w:rFonts w:ascii="Segoe UI" w:hAnsi="Segoe UI" w:cs="Segoe UI"/>
          <w:sz w:val="20"/>
          <w:szCs w:val="20"/>
        </w:rPr>
        <w:t>Zastosowane przez WYKONAWCĘ do wykonania przedmiotu umowy materiały i urządzenia określone w dokumentacji projektowej powinny być zgodne z normami</w:t>
      </w:r>
      <w:r w:rsidRPr="00F91EF1">
        <w:rPr>
          <w:rFonts w:ascii="Segoe UI" w:hAnsi="Segoe UI" w:cs="Segoe UI"/>
          <w:strike/>
          <w:sz w:val="20"/>
          <w:szCs w:val="20"/>
        </w:rPr>
        <w:t>,</w:t>
      </w:r>
      <w:r w:rsidRPr="00F91EF1">
        <w:rPr>
          <w:rFonts w:ascii="Segoe UI" w:hAnsi="Segoe UI" w:cs="Segoe UI"/>
          <w:sz w:val="20"/>
          <w:szCs w:val="20"/>
        </w:rPr>
        <w:t xml:space="preserve"> warunkami technicznymi i obowiązującymi przepisami, co powinno zostać potwierdzone przez odpowiednie atesty, certyfikaty, aprobaty techniczne, krajowe deklaracje właściwości użytkowych wyrobów budowlanych i wyniki badań. Ponadto materiały i urządzenia winny spełniać wymagania określone ustawą z dnia 16 kwietnia 2004r. o wyrobach budowlanych (Dz. U. </w:t>
      </w:r>
      <w:r w:rsidRPr="00F91EF1">
        <w:rPr>
          <w:rFonts w:ascii="Segoe UI" w:hAnsi="Segoe UI" w:cs="Segoe UI"/>
          <w:bCs/>
          <w:sz w:val="20"/>
          <w:szCs w:val="20"/>
        </w:rPr>
        <w:t>z 2021r. poz. 1213</w:t>
      </w:r>
      <w:r w:rsidRPr="00F91EF1">
        <w:rPr>
          <w:rFonts w:ascii="Segoe UI" w:hAnsi="Segoe UI" w:cs="Segoe UI"/>
          <w:sz w:val="20"/>
          <w:szCs w:val="20"/>
        </w:rPr>
        <w:t>) lub, w przypadku jej uchylenia, inną obowiązującą ustawą.</w:t>
      </w:r>
    </w:p>
    <w:p w:rsidR="00BD5D41" w:rsidRPr="00F91EF1" w:rsidRDefault="00BD5D41" w:rsidP="002F7522">
      <w:pPr>
        <w:widowControl w:val="0"/>
        <w:numPr>
          <w:ilvl w:val="0"/>
          <w:numId w:val="6"/>
        </w:numPr>
        <w:ind w:left="397" w:hanging="397"/>
        <w:jc w:val="both"/>
        <w:rPr>
          <w:rFonts w:ascii="Segoe UI" w:hAnsi="Segoe UI" w:cs="Segoe UI"/>
          <w:sz w:val="20"/>
          <w:szCs w:val="20"/>
        </w:rPr>
      </w:pPr>
      <w:r w:rsidRPr="00F91EF1">
        <w:rPr>
          <w:rFonts w:ascii="Segoe UI" w:hAnsi="Segoe UI" w:cs="Segoe UI"/>
          <w:sz w:val="20"/>
          <w:szCs w:val="20"/>
        </w:rPr>
        <w:t>W przypadku zaistnienia konieczności wykonania przez ZAMAWIAJĄCEGO badań sprawdzających zastosowanych materiałów i wyrobów oraz w przypadku kiedy wyniki tych badań będą niezgodne z dokumentacja projektową i specyfikacją techniczną wykonania i odbioru robót budowlanych, WYKONAWCA zostanie obciążony kosztem wykonania tych badań.</w:t>
      </w:r>
    </w:p>
    <w:p w:rsidR="00BD5D41" w:rsidRPr="00F91EF1" w:rsidRDefault="00BD5D41" w:rsidP="002F7522">
      <w:pPr>
        <w:widowControl w:val="0"/>
        <w:numPr>
          <w:ilvl w:val="0"/>
          <w:numId w:val="6"/>
        </w:numPr>
        <w:ind w:left="397" w:hanging="397"/>
        <w:jc w:val="both"/>
        <w:rPr>
          <w:rFonts w:ascii="Segoe UI" w:hAnsi="Segoe UI" w:cs="Segoe UI"/>
          <w:sz w:val="20"/>
          <w:szCs w:val="20"/>
        </w:rPr>
      </w:pPr>
      <w:r w:rsidRPr="00F91EF1">
        <w:rPr>
          <w:rFonts w:ascii="Segoe UI" w:hAnsi="Segoe UI" w:cs="Segoe UI"/>
          <w:sz w:val="20"/>
          <w:szCs w:val="20"/>
        </w:rPr>
        <w:t>Uzgodnienia dokonywane przez WYKONAWCĘ z inspektorem nadzoru wymagają formy pisemnej, pod rygorem nieważności.</w:t>
      </w:r>
    </w:p>
    <w:p w:rsidR="00BD5D41" w:rsidRPr="00F91EF1" w:rsidRDefault="00BD5D41" w:rsidP="002F7522">
      <w:pPr>
        <w:widowControl w:val="0"/>
        <w:numPr>
          <w:ilvl w:val="0"/>
          <w:numId w:val="6"/>
        </w:numPr>
        <w:ind w:left="397" w:hanging="397"/>
        <w:jc w:val="both"/>
        <w:rPr>
          <w:rFonts w:ascii="Segoe UI" w:hAnsi="Segoe UI" w:cs="Segoe UI"/>
          <w:sz w:val="20"/>
          <w:szCs w:val="20"/>
        </w:rPr>
      </w:pPr>
      <w:r w:rsidRPr="00F91EF1">
        <w:rPr>
          <w:rFonts w:ascii="Segoe UI" w:hAnsi="Segoe UI" w:cs="Segoe UI"/>
          <w:sz w:val="20"/>
          <w:szCs w:val="20"/>
        </w:rPr>
        <w:t>WYKONAWCA ma obowiązek informowania Inspektora Nadzoru o wykonaniu robót ulegających zakryciu wpisem do dziennika budowy. Inspektor Nadzoru dokona ich odbioru w terminie trzech dni od zgłoszenia.</w:t>
      </w:r>
    </w:p>
    <w:p w:rsidR="00BD5D41" w:rsidRPr="00F91EF1" w:rsidRDefault="00BD5D41" w:rsidP="002F7522">
      <w:pPr>
        <w:widowControl w:val="0"/>
        <w:numPr>
          <w:ilvl w:val="0"/>
          <w:numId w:val="6"/>
        </w:numPr>
        <w:ind w:left="397" w:hanging="397"/>
        <w:jc w:val="both"/>
        <w:rPr>
          <w:rFonts w:ascii="Segoe UI" w:hAnsi="Segoe UI" w:cs="Segoe UI"/>
          <w:sz w:val="20"/>
          <w:szCs w:val="20"/>
        </w:rPr>
      </w:pPr>
      <w:r w:rsidRPr="00F91EF1">
        <w:rPr>
          <w:rFonts w:ascii="Segoe UI" w:hAnsi="Segoe UI" w:cs="Segoe UI"/>
          <w:sz w:val="20"/>
          <w:szCs w:val="20"/>
        </w:rPr>
        <w:t>Inspektor Nadzoru może w czasie trwania robót polecić WYKONAWCY usunięcie z budowy w ustalonym terminie materiałów, które nie są zgodne z dokumentacją projektową i zastąpienie ich materiałami odpowiednimi. Polecenie ma formę pisemną, pod rygorem nieważności.</w:t>
      </w:r>
    </w:p>
    <w:p w:rsidR="00BD5D41" w:rsidRPr="00F91EF1" w:rsidRDefault="00BD5D41" w:rsidP="002F7522">
      <w:pPr>
        <w:widowControl w:val="0"/>
        <w:numPr>
          <w:ilvl w:val="0"/>
          <w:numId w:val="6"/>
        </w:numPr>
        <w:ind w:left="397" w:hanging="397"/>
        <w:contextualSpacing/>
        <w:jc w:val="both"/>
        <w:rPr>
          <w:rFonts w:ascii="Segoe UI" w:hAnsi="Segoe UI" w:cs="Segoe UI"/>
          <w:sz w:val="20"/>
          <w:szCs w:val="20"/>
        </w:rPr>
      </w:pPr>
      <w:r w:rsidRPr="00F91EF1">
        <w:rPr>
          <w:rFonts w:ascii="Segoe UI" w:hAnsi="Segoe UI" w:cs="Segoe UI"/>
          <w:sz w:val="20"/>
          <w:szCs w:val="20"/>
        </w:rPr>
        <w:t>Sprawdzanie robót i ich odbiór przez Inspektora Nadzoru nie ma wpływu na odpowiedzialność WYKONAWCY z tytułu ujawnionych wad w późniejszym terminie.</w:t>
      </w:r>
    </w:p>
    <w:p w:rsidR="00BD5D41" w:rsidRPr="00F91EF1" w:rsidRDefault="00BD5D41" w:rsidP="002F7522">
      <w:pPr>
        <w:widowControl w:val="0"/>
        <w:numPr>
          <w:ilvl w:val="0"/>
          <w:numId w:val="6"/>
        </w:numPr>
        <w:ind w:left="397" w:hanging="510"/>
        <w:contextualSpacing/>
        <w:jc w:val="both"/>
        <w:rPr>
          <w:rFonts w:ascii="Segoe UI" w:hAnsi="Segoe UI" w:cs="Segoe UI"/>
          <w:sz w:val="20"/>
          <w:szCs w:val="20"/>
        </w:rPr>
      </w:pPr>
      <w:r w:rsidRPr="00F91EF1">
        <w:rPr>
          <w:rFonts w:ascii="Segoe UI" w:hAnsi="Segoe UI" w:cs="Segoe UI"/>
          <w:sz w:val="20"/>
          <w:szCs w:val="20"/>
        </w:rPr>
        <w:t>Inspektor Nadzoru ma prawo do wydawania poleceń o poddaniu testom i badaniom jakości użytych materiałów.</w:t>
      </w:r>
    </w:p>
    <w:p w:rsidR="00BD5D41" w:rsidRPr="00F91EF1" w:rsidRDefault="00BD5D41" w:rsidP="002F7522">
      <w:pPr>
        <w:widowControl w:val="0"/>
        <w:numPr>
          <w:ilvl w:val="0"/>
          <w:numId w:val="6"/>
        </w:numPr>
        <w:ind w:left="397" w:hanging="510"/>
        <w:jc w:val="both"/>
        <w:rPr>
          <w:rFonts w:ascii="Segoe UI" w:hAnsi="Segoe UI" w:cs="Segoe UI"/>
          <w:sz w:val="20"/>
          <w:szCs w:val="20"/>
        </w:rPr>
      </w:pPr>
      <w:r w:rsidRPr="00F91EF1">
        <w:rPr>
          <w:rFonts w:ascii="Segoe UI" w:hAnsi="Segoe UI" w:cs="Segoe UI"/>
          <w:sz w:val="20"/>
          <w:szCs w:val="20"/>
        </w:rPr>
        <w:t>WYKONAWCA ponosi odpowiedzialność z tytułu wyrządzenia szkód osobom trzecim w trakcie realizacji umowy i w razie ich wystąpienia zobowiązany jest pokryć całość szkody.</w:t>
      </w:r>
    </w:p>
    <w:p w:rsidR="00BD5D41" w:rsidRPr="00F91EF1" w:rsidRDefault="00BD5D41" w:rsidP="002F7522">
      <w:pPr>
        <w:numPr>
          <w:ilvl w:val="0"/>
          <w:numId w:val="6"/>
        </w:numPr>
        <w:ind w:left="397" w:hanging="510"/>
        <w:jc w:val="both"/>
        <w:rPr>
          <w:rFonts w:ascii="Segoe UI" w:hAnsi="Segoe UI" w:cs="Segoe UI"/>
          <w:sz w:val="20"/>
          <w:szCs w:val="20"/>
        </w:rPr>
      </w:pPr>
      <w:r w:rsidRPr="00F91EF1">
        <w:rPr>
          <w:rFonts w:ascii="Segoe UI" w:hAnsi="Segoe UI" w:cs="Segoe UI"/>
          <w:sz w:val="20"/>
          <w:szCs w:val="20"/>
        </w:rPr>
        <w:lastRenderedPageBreak/>
        <w:t>WYKONAWCA zobowiązany jest do ubezpieczenia od odpowiedzialności cywilnej, prowadzonej działalności gospodarczej w zakresie realizowanym w ramach niniejszej umowy, przez okres co najmniej od daty zawarcia umowy do czasu odbioru końcowego, na sumę gwarancyjną nie mniejszą niż 500 000,00 zł. Na każde żądanie ZAMAWIAJĄCEGO WYKONAWCA jest obowiązany okazać aktualną opłaconą polisę ubezpieczeniową lub inny dokument potwierdzający posiadanie aktualnego ubezpieczenia.</w:t>
      </w:r>
    </w:p>
    <w:p w:rsidR="00BD5D41" w:rsidRPr="00F91EF1" w:rsidRDefault="00BD5D41" w:rsidP="002F7522">
      <w:pPr>
        <w:numPr>
          <w:ilvl w:val="0"/>
          <w:numId w:val="6"/>
        </w:numPr>
        <w:ind w:left="397" w:hanging="510"/>
        <w:jc w:val="both"/>
        <w:rPr>
          <w:rFonts w:ascii="Segoe UI" w:hAnsi="Segoe UI" w:cs="Segoe UI"/>
          <w:sz w:val="20"/>
          <w:szCs w:val="20"/>
        </w:rPr>
      </w:pPr>
      <w:r w:rsidRPr="00F91EF1">
        <w:rPr>
          <w:rFonts w:ascii="Segoe UI" w:hAnsi="Segoe UI" w:cs="Segoe UI"/>
          <w:sz w:val="20"/>
          <w:szCs w:val="20"/>
        </w:rPr>
        <w:t>WYKONAWCA lub Podwykonawca w czasie realizacji zamówienia zatrudni na podstawie umowy o pracę zgodnie z Kodeksem pracy osoby wykonujące następujące czynności:</w:t>
      </w:r>
    </w:p>
    <w:p w:rsidR="00BD5D41" w:rsidRPr="00F91EF1" w:rsidRDefault="00BD5D41" w:rsidP="002F7522">
      <w:pPr>
        <w:numPr>
          <w:ilvl w:val="0"/>
          <w:numId w:val="8"/>
        </w:numPr>
        <w:jc w:val="both"/>
        <w:rPr>
          <w:rFonts w:ascii="Segoe UI" w:eastAsia="Calibri" w:hAnsi="Segoe UI" w:cs="Segoe UI"/>
          <w:sz w:val="20"/>
          <w:szCs w:val="20"/>
        </w:rPr>
      </w:pPr>
      <w:r w:rsidRPr="00F91EF1">
        <w:rPr>
          <w:rFonts w:ascii="Segoe UI" w:eastAsia="Calibri" w:hAnsi="Segoe UI" w:cs="Segoe UI"/>
          <w:sz w:val="20"/>
          <w:szCs w:val="20"/>
        </w:rPr>
        <w:t>wykonanie robót przygotowawczych,</w:t>
      </w:r>
    </w:p>
    <w:p w:rsidR="00BD5D41" w:rsidRPr="00F91EF1" w:rsidRDefault="00BD5D41" w:rsidP="002F7522">
      <w:pPr>
        <w:numPr>
          <w:ilvl w:val="0"/>
          <w:numId w:val="8"/>
        </w:numPr>
        <w:jc w:val="both"/>
        <w:rPr>
          <w:rFonts w:ascii="Segoe UI" w:eastAsia="Calibri" w:hAnsi="Segoe UI" w:cs="Segoe UI"/>
          <w:sz w:val="20"/>
          <w:szCs w:val="20"/>
        </w:rPr>
      </w:pPr>
      <w:r w:rsidRPr="00F91EF1">
        <w:rPr>
          <w:rFonts w:ascii="Segoe UI" w:eastAsia="Calibri" w:hAnsi="Segoe UI" w:cs="Segoe UI"/>
          <w:sz w:val="20"/>
          <w:szCs w:val="20"/>
        </w:rPr>
        <w:t>wykonanie robót ziemnych,</w:t>
      </w:r>
    </w:p>
    <w:p w:rsidR="00BD5D41" w:rsidRPr="00F91EF1" w:rsidRDefault="00BD5D41" w:rsidP="002F7522">
      <w:pPr>
        <w:numPr>
          <w:ilvl w:val="0"/>
          <w:numId w:val="8"/>
        </w:numPr>
        <w:jc w:val="both"/>
        <w:rPr>
          <w:rFonts w:ascii="Segoe UI" w:eastAsia="Calibri" w:hAnsi="Segoe UI" w:cs="Segoe UI"/>
          <w:sz w:val="20"/>
          <w:szCs w:val="20"/>
        </w:rPr>
      </w:pPr>
      <w:r w:rsidRPr="00F91EF1">
        <w:rPr>
          <w:rFonts w:ascii="Segoe UI" w:eastAsia="Calibri" w:hAnsi="Segoe UI" w:cs="Segoe UI"/>
          <w:sz w:val="20"/>
          <w:szCs w:val="20"/>
        </w:rPr>
        <w:t>wykonanie podbudowy pod nawierzchnie,</w:t>
      </w:r>
    </w:p>
    <w:p w:rsidR="00BD5D41" w:rsidRPr="00F91EF1" w:rsidRDefault="00BD5D41" w:rsidP="002F7522">
      <w:pPr>
        <w:numPr>
          <w:ilvl w:val="0"/>
          <w:numId w:val="8"/>
        </w:numPr>
        <w:jc w:val="both"/>
        <w:rPr>
          <w:rFonts w:ascii="Segoe UI" w:eastAsia="Calibri" w:hAnsi="Segoe UI" w:cs="Segoe UI"/>
          <w:sz w:val="20"/>
          <w:szCs w:val="20"/>
        </w:rPr>
      </w:pPr>
      <w:r w:rsidRPr="00F91EF1">
        <w:rPr>
          <w:rFonts w:ascii="Segoe UI" w:eastAsia="Calibri" w:hAnsi="Segoe UI" w:cs="Segoe UI"/>
          <w:sz w:val="20"/>
          <w:szCs w:val="20"/>
        </w:rPr>
        <w:t>wykonanie nawierzchni,</w:t>
      </w:r>
    </w:p>
    <w:p w:rsidR="00BD5D41" w:rsidRPr="00F91EF1" w:rsidRDefault="00BD5D41" w:rsidP="002F7522">
      <w:pPr>
        <w:numPr>
          <w:ilvl w:val="0"/>
          <w:numId w:val="8"/>
        </w:numPr>
        <w:jc w:val="both"/>
        <w:rPr>
          <w:rFonts w:ascii="Segoe UI" w:eastAsia="Calibri" w:hAnsi="Segoe UI" w:cs="Segoe UI"/>
          <w:sz w:val="20"/>
          <w:szCs w:val="20"/>
        </w:rPr>
      </w:pPr>
      <w:r w:rsidRPr="00F91EF1">
        <w:rPr>
          <w:rFonts w:ascii="Segoe UI" w:eastAsia="Calibri" w:hAnsi="Segoe UI" w:cs="Segoe UI"/>
          <w:sz w:val="20"/>
          <w:szCs w:val="20"/>
        </w:rPr>
        <w:t>wykonanie oświetlenia ulicznego.</w:t>
      </w:r>
    </w:p>
    <w:p w:rsidR="00BD5D41" w:rsidRPr="00F91EF1" w:rsidRDefault="00BD5D41" w:rsidP="002F7522">
      <w:pPr>
        <w:numPr>
          <w:ilvl w:val="0"/>
          <w:numId w:val="6"/>
        </w:numPr>
        <w:ind w:left="397" w:hanging="510"/>
        <w:jc w:val="both"/>
        <w:rPr>
          <w:rFonts w:ascii="Segoe UI" w:eastAsia="Calibri" w:hAnsi="Segoe UI" w:cs="Segoe UI"/>
          <w:sz w:val="20"/>
          <w:szCs w:val="20"/>
        </w:rPr>
      </w:pPr>
      <w:r w:rsidRPr="00F91EF1">
        <w:rPr>
          <w:rFonts w:ascii="Segoe UI" w:eastAsia="Calibri" w:hAnsi="Segoe UI" w:cs="Segoe UI"/>
          <w:sz w:val="20"/>
          <w:szCs w:val="20"/>
          <w:shd w:val="clear" w:color="auto" w:fill="FFFFFF"/>
        </w:rPr>
        <w:t>WYKONAWCA zobowiązuje się, że pracownicy wykonujący roboty budowlane wskazane w ust. 13 będą zatrudnieni na podstawie umowy o pracę w rozumieniu przepisów ustawy z dnia 26 czerwca 1974 r. – Kodeks pracy (Dz. U. z 2020 r. poz. 1320 z późniejszymi zmianami).</w:t>
      </w:r>
    </w:p>
    <w:p w:rsidR="00BD5D41" w:rsidRPr="00F91EF1" w:rsidRDefault="00BD5D41" w:rsidP="002F7522">
      <w:pPr>
        <w:numPr>
          <w:ilvl w:val="0"/>
          <w:numId w:val="6"/>
        </w:numPr>
        <w:ind w:left="397" w:hanging="510"/>
        <w:jc w:val="both"/>
        <w:rPr>
          <w:rFonts w:ascii="Segoe UI" w:eastAsia="Calibri" w:hAnsi="Segoe UI" w:cs="Segoe UI"/>
          <w:sz w:val="20"/>
          <w:szCs w:val="20"/>
          <w:shd w:val="clear" w:color="auto" w:fill="FFFFFF"/>
        </w:rPr>
      </w:pPr>
      <w:r w:rsidRPr="00F91EF1">
        <w:rPr>
          <w:rFonts w:ascii="Segoe UI" w:eastAsia="Calibri" w:hAnsi="Segoe UI" w:cs="Segoe UI"/>
          <w:sz w:val="20"/>
          <w:szCs w:val="20"/>
          <w:shd w:val="clear" w:color="auto" w:fill="FFFFFF"/>
        </w:rPr>
        <w:t>Każdorazowo na żądanie ZAMAWIAJĄCEGO, w terminie wskazanym przez ZAMAWIAJĄCEGO nie krótszym niż 4 dni robocze, WYKONAWCA zobowiązuje się przedłożyć:</w:t>
      </w:r>
    </w:p>
    <w:p w:rsidR="00BD5D41" w:rsidRPr="00F91EF1" w:rsidRDefault="00BD5D41" w:rsidP="002F7522">
      <w:pPr>
        <w:widowControl w:val="0"/>
        <w:numPr>
          <w:ilvl w:val="1"/>
          <w:numId w:val="7"/>
        </w:numPr>
        <w:ind w:left="794" w:hanging="397"/>
        <w:jc w:val="both"/>
        <w:rPr>
          <w:rFonts w:ascii="Segoe UI" w:hAnsi="Segoe UI" w:cs="Segoe UI"/>
          <w:bCs/>
          <w:sz w:val="20"/>
          <w:szCs w:val="20"/>
          <w:highlight w:val="white"/>
        </w:rPr>
      </w:pPr>
      <w:r w:rsidRPr="00F91EF1">
        <w:rPr>
          <w:rFonts w:ascii="Segoe UI" w:hAnsi="Segoe UI" w:cs="Segoe UI"/>
          <w:bCs/>
          <w:sz w:val="20"/>
          <w:szCs w:val="20"/>
          <w:highlight w:val="white"/>
        </w:rPr>
        <w:t>oświadczenie zatrudnionego pracownika lub</w:t>
      </w:r>
    </w:p>
    <w:p w:rsidR="00BD5D41" w:rsidRPr="00F91EF1" w:rsidRDefault="00BD5D41" w:rsidP="002F7522">
      <w:pPr>
        <w:widowControl w:val="0"/>
        <w:numPr>
          <w:ilvl w:val="1"/>
          <w:numId w:val="7"/>
        </w:numPr>
        <w:ind w:left="794" w:hanging="397"/>
        <w:jc w:val="both"/>
        <w:rPr>
          <w:rFonts w:ascii="Segoe UI" w:hAnsi="Segoe UI" w:cs="Segoe UI"/>
          <w:bCs/>
          <w:sz w:val="20"/>
          <w:szCs w:val="20"/>
          <w:highlight w:val="white"/>
        </w:rPr>
      </w:pPr>
      <w:r w:rsidRPr="00F91EF1">
        <w:rPr>
          <w:rFonts w:ascii="Segoe UI" w:hAnsi="Segoe UI" w:cs="Segoe UI"/>
          <w:bCs/>
          <w:sz w:val="20"/>
          <w:szCs w:val="20"/>
          <w:highlight w:val="white"/>
        </w:rPr>
        <w:t>oświadczenia WYKONAWCY lub Podwykonawcy o zatrudnieniu pracownika na podstawie umowy o pracę lub</w:t>
      </w:r>
    </w:p>
    <w:p w:rsidR="00BD5D41" w:rsidRPr="00F91EF1" w:rsidRDefault="00BD5D41" w:rsidP="002F7522">
      <w:pPr>
        <w:widowControl w:val="0"/>
        <w:numPr>
          <w:ilvl w:val="1"/>
          <w:numId w:val="7"/>
        </w:numPr>
        <w:ind w:left="794" w:hanging="397"/>
        <w:jc w:val="both"/>
        <w:rPr>
          <w:rFonts w:ascii="Segoe UI" w:hAnsi="Segoe UI" w:cs="Segoe UI"/>
          <w:bCs/>
          <w:sz w:val="20"/>
          <w:szCs w:val="20"/>
          <w:highlight w:val="white"/>
        </w:rPr>
      </w:pPr>
      <w:r w:rsidRPr="00F91EF1">
        <w:rPr>
          <w:rFonts w:ascii="Segoe UI" w:hAnsi="Segoe UI" w:cs="Segoe UI"/>
          <w:bCs/>
          <w:sz w:val="20"/>
          <w:szCs w:val="20"/>
          <w:shd w:val="clear" w:color="auto" w:fill="FFFFFF"/>
        </w:rPr>
        <w:t>poświadczoną za zgodność z oryginałem kopię umowy o pracę zatrudnionego pracownika lub</w:t>
      </w:r>
    </w:p>
    <w:p w:rsidR="00BD5D41" w:rsidRPr="00F91EF1" w:rsidRDefault="00BD5D41" w:rsidP="002F7522">
      <w:pPr>
        <w:widowControl w:val="0"/>
        <w:numPr>
          <w:ilvl w:val="1"/>
          <w:numId w:val="7"/>
        </w:numPr>
        <w:ind w:left="794" w:hanging="397"/>
        <w:jc w:val="both"/>
        <w:rPr>
          <w:rFonts w:ascii="Segoe UI" w:hAnsi="Segoe UI" w:cs="Segoe UI"/>
          <w:bCs/>
          <w:i/>
          <w:iCs/>
          <w:sz w:val="20"/>
          <w:szCs w:val="20"/>
          <w:highlight w:val="white"/>
        </w:rPr>
      </w:pPr>
      <w:r w:rsidRPr="00F91EF1">
        <w:rPr>
          <w:rFonts w:ascii="Segoe UI" w:hAnsi="Segoe UI" w:cs="Segoe UI"/>
          <w:bCs/>
          <w:sz w:val="20"/>
          <w:szCs w:val="20"/>
          <w:shd w:val="clear" w:color="auto" w:fill="FFFFFF"/>
        </w:rPr>
        <w:t>inne dokumenty</w:t>
      </w:r>
    </w:p>
    <w:p w:rsidR="00BD5D41" w:rsidRPr="00F91EF1" w:rsidRDefault="00BD5D41" w:rsidP="00BD5D41">
      <w:pPr>
        <w:widowControl w:val="0"/>
        <w:ind w:left="397"/>
        <w:rPr>
          <w:rFonts w:ascii="Segoe UI" w:hAnsi="Segoe UI" w:cs="Segoe UI"/>
          <w:bCs/>
          <w:i/>
          <w:iCs/>
          <w:sz w:val="20"/>
          <w:szCs w:val="20"/>
          <w:highlight w:val="white"/>
        </w:rPr>
      </w:pPr>
      <w:r w:rsidRPr="00F91EF1">
        <w:rPr>
          <w:rFonts w:ascii="Segoe UI" w:hAnsi="Segoe UI" w:cs="Segoe UI"/>
          <w:bCs/>
          <w:sz w:val="20"/>
          <w:szCs w:val="20"/>
          <w:shd w:val="clear" w:color="auto" w:fill="FFFFFF"/>
        </w:rPr>
        <w:t>zawierające informacje, w tym dane osobowe, niezbędne do weryfikacji zatrudnienia na podstawie umowy o pracę, w szczególności imię i nazwisko zatrudnionego pracownika, datę zawarcia umowy o pracę, rodzaj umowy o pracę i zakres obowiązków pracownika.</w:t>
      </w:r>
    </w:p>
    <w:p w:rsidR="00BD5D41" w:rsidRPr="00F91EF1" w:rsidRDefault="00BD5D41" w:rsidP="002F7522">
      <w:pPr>
        <w:numPr>
          <w:ilvl w:val="0"/>
          <w:numId w:val="6"/>
        </w:numPr>
        <w:ind w:left="397" w:hanging="510"/>
        <w:jc w:val="both"/>
        <w:rPr>
          <w:rFonts w:ascii="Segoe UI" w:eastAsia="Calibri" w:hAnsi="Segoe UI" w:cs="Segoe UI"/>
          <w:sz w:val="20"/>
          <w:szCs w:val="20"/>
        </w:rPr>
      </w:pPr>
      <w:r w:rsidRPr="00F91EF1">
        <w:rPr>
          <w:rFonts w:ascii="Segoe UI" w:eastAsia="Calibri" w:hAnsi="Segoe UI" w:cs="Segoe UI"/>
          <w:sz w:val="20"/>
          <w:szCs w:val="20"/>
          <w:shd w:val="clear" w:color="auto" w:fill="FFFFFF"/>
        </w:rPr>
        <w:t xml:space="preserve">Nie </w:t>
      </w:r>
      <w:r w:rsidRPr="00F91EF1">
        <w:rPr>
          <w:rFonts w:ascii="Segoe UI" w:eastAsia="Calibri" w:hAnsi="Segoe UI" w:cs="Segoe UI"/>
          <w:iCs/>
          <w:sz w:val="20"/>
          <w:szCs w:val="20"/>
          <w:shd w:val="clear" w:color="auto" w:fill="FFFFFF"/>
        </w:rPr>
        <w:t xml:space="preserve">przedłożenie przez WYKONAWCĘ dokumentów, o których mowa w ust. 15 w terminie wskazanym przez ZAMAWIAJĄCEGO zgodnie z ust. 15, będzie traktowane jako niewypełnienie obowiązku zatrudniania pracowników wykonujących roboty budowlane na podstawie umowy </w:t>
      </w:r>
      <w:r>
        <w:rPr>
          <w:rFonts w:ascii="Segoe UI" w:eastAsia="Calibri" w:hAnsi="Segoe UI" w:cs="Segoe UI"/>
          <w:iCs/>
          <w:sz w:val="20"/>
          <w:szCs w:val="20"/>
          <w:shd w:val="clear" w:color="auto" w:fill="FFFFFF"/>
        </w:rPr>
        <w:br/>
      </w:r>
      <w:r w:rsidRPr="00F91EF1">
        <w:rPr>
          <w:rFonts w:ascii="Segoe UI" w:eastAsia="Calibri" w:hAnsi="Segoe UI" w:cs="Segoe UI"/>
          <w:iCs/>
          <w:sz w:val="20"/>
          <w:szCs w:val="20"/>
          <w:shd w:val="clear" w:color="auto" w:fill="FFFFFF"/>
        </w:rPr>
        <w:t>o pracę.</w:t>
      </w:r>
    </w:p>
    <w:p w:rsidR="00BD5D41" w:rsidRPr="00F91EF1" w:rsidRDefault="00BD5D41" w:rsidP="002F7522">
      <w:pPr>
        <w:numPr>
          <w:ilvl w:val="0"/>
          <w:numId w:val="6"/>
        </w:numPr>
        <w:ind w:left="397" w:hanging="510"/>
        <w:jc w:val="both"/>
        <w:rPr>
          <w:rFonts w:ascii="Segoe UI" w:eastAsia="Calibri" w:hAnsi="Segoe UI" w:cs="Segoe UI"/>
          <w:sz w:val="20"/>
          <w:szCs w:val="20"/>
        </w:rPr>
      </w:pPr>
      <w:r w:rsidRPr="00F91EF1">
        <w:rPr>
          <w:rFonts w:ascii="Segoe UI" w:eastAsia="Calibri" w:hAnsi="Segoe UI" w:cs="Segoe UI"/>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t>
      </w:r>
      <w:r>
        <w:rPr>
          <w:rFonts w:ascii="Segoe UI" w:eastAsia="Calibri" w:hAnsi="Segoe UI" w:cs="Segoe UI"/>
          <w:sz w:val="20"/>
          <w:szCs w:val="20"/>
        </w:rPr>
        <w:br/>
      </w:r>
      <w:r w:rsidRPr="00F91EF1">
        <w:rPr>
          <w:rFonts w:ascii="Segoe UI" w:eastAsia="Calibri" w:hAnsi="Segoe UI" w:cs="Segoe UI"/>
          <w:sz w:val="20"/>
          <w:szCs w:val="20"/>
        </w:rPr>
        <w:t>w ust. 13, w szczególności uprawniony jest do żądania oświadczeń i dokumentów w zakresie potwierdzenia spełniania wymogów zatrudnienia, żądania wyjaśnień, przeprowadzenia kontroli na miejscu wykonywania świadczenia.</w:t>
      </w:r>
    </w:p>
    <w:p w:rsidR="00BD5D41" w:rsidRPr="00F91EF1" w:rsidRDefault="00BD5D41" w:rsidP="002F7522">
      <w:pPr>
        <w:numPr>
          <w:ilvl w:val="0"/>
          <w:numId w:val="6"/>
        </w:numPr>
        <w:ind w:left="397" w:hanging="510"/>
        <w:jc w:val="both"/>
        <w:rPr>
          <w:rFonts w:ascii="Segoe UI" w:eastAsia="Calibri" w:hAnsi="Segoe UI" w:cs="Segoe UI"/>
          <w:sz w:val="20"/>
          <w:szCs w:val="20"/>
        </w:rPr>
      </w:pPr>
      <w:r w:rsidRPr="00F91EF1">
        <w:rPr>
          <w:rFonts w:ascii="Segoe UI" w:eastAsia="Calibri" w:hAnsi="Segoe UI" w:cs="Segoe UI"/>
          <w:sz w:val="20"/>
          <w:szCs w:val="20"/>
        </w:rPr>
        <w:t>Z tytułu niespełnienia przez WYKONAWCĘ lub Podwykonawcę wymogu zatrudnienia na podstawie umowy o pracę osób wykonujących czynności wskazane w ust. 13 ZAMAWIAJĄCY przewiduje sankcje w postaci obowiązku zapłaty przez WYKONAWCĘ kary umownej.</w:t>
      </w:r>
    </w:p>
    <w:p w:rsidR="002F7522" w:rsidRPr="002F7522" w:rsidRDefault="002F7522" w:rsidP="002F7522">
      <w:pPr>
        <w:pStyle w:val="Akapitzlist"/>
        <w:numPr>
          <w:ilvl w:val="0"/>
          <w:numId w:val="10"/>
        </w:numPr>
        <w:suppressAutoHyphens/>
        <w:ind w:left="426" w:hanging="568"/>
        <w:contextualSpacing w:val="0"/>
        <w:jc w:val="both"/>
        <w:rPr>
          <w:rFonts w:ascii="Segoe UI" w:hAnsi="Segoe UI" w:cs="Segoe UI"/>
          <w:sz w:val="20"/>
          <w:szCs w:val="20"/>
        </w:rPr>
      </w:pPr>
      <w:r w:rsidRPr="002F7522">
        <w:rPr>
          <w:rFonts w:ascii="Segoe UI" w:hAnsi="Segoe UI" w:cs="Segoe UI"/>
          <w:sz w:val="20"/>
          <w:szCs w:val="20"/>
        </w:rPr>
        <w:t>WYKONAWCA zobowiązany jest do zapewnienia udziału pojazdów elektrycznych lub pojazdów napędzanych gazem ziemnym w ilości nie mniejszej niż 10% ogólnej liczby pojazdów samochodowych (w rozumieniu art 2 pkt 33 ustawy z dnia 20 czerwca 1997r. - Prawo o ruchu drogowym - Dz.U. z 2021r. poz. 450 z późn. zm.) używanych przy realizacji tego zamówienia.</w:t>
      </w:r>
    </w:p>
    <w:p w:rsidR="002F7522" w:rsidRPr="002F7522" w:rsidRDefault="002F7522" w:rsidP="002F7522">
      <w:pPr>
        <w:pStyle w:val="Akapitzlist"/>
        <w:numPr>
          <w:ilvl w:val="0"/>
          <w:numId w:val="10"/>
        </w:numPr>
        <w:suppressAutoHyphens/>
        <w:ind w:left="426" w:hanging="568"/>
        <w:contextualSpacing w:val="0"/>
        <w:jc w:val="both"/>
        <w:rPr>
          <w:rFonts w:ascii="Segoe UI" w:hAnsi="Segoe UI" w:cs="Segoe UI"/>
          <w:color w:val="2E74B5" w:themeColor="accent1" w:themeShade="BF"/>
          <w:sz w:val="20"/>
          <w:szCs w:val="20"/>
        </w:rPr>
      </w:pPr>
      <w:r w:rsidRPr="002F7522">
        <w:rPr>
          <w:rFonts w:ascii="Segoe UI" w:hAnsi="Segoe UI" w:cs="Segoe UI"/>
          <w:color w:val="2E74B5" w:themeColor="accent1" w:themeShade="BF"/>
          <w:sz w:val="20"/>
          <w:szCs w:val="20"/>
        </w:rPr>
        <w:t>Każdorazowo na żądanie ZAMAWIAJĄCEGO, w terminie wskazanym przez ZAMAWIAJĄCEGO nie krótszym niż 4 dni robocze, WYKONAWCA zobowiązuje się przedłożyć:</w:t>
      </w:r>
    </w:p>
    <w:p w:rsidR="002F7522" w:rsidRPr="002F7522" w:rsidRDefault="002F7522" w:rsidP="002F7522">
      <w:pPr>
        <w:pStyle w:val="Akapitzlist"/>
        <w:numPr>
          <w:ilvl w:val="0"/>
          <w:numId w:val="9"/>
        </w:numPr>
        <w:suppressAutoHyphens/>
        <w:ind w:left="426" w:firstLine="0"/>
        <w:contextualSpacing w:val="0"/>
        <w:jc w:val="both"/>
        <w:rPr>
          <w:rFonts w:ascii="Segoe UI" w:hAnsi="Segoe UI" w:cs="Segoe UI"/>
          <w:bCs/>
          <w:color w:val="2E74B5" w:themeColor="accent1" w:themeShade="BF"/>
          <w:sz w:val="20"/>
          <w:szCs w:val="20"/>
        </w:rPr>
      </w:pPr>
      <w:r w:rsidRPr="002F7522">
        <w:rPr>
          <w:rFonts w:ascii="Segoe UI" w:hAnsi="Segoe UI" w:cs="Segoe UI"/>
          <w:bCs/>
          <w:color w:val="2E74B5" w:themeColor="accent1" w:themeShade="BF"/>
          <w:sz w:val="20"/>
          <w:szCs w:val="20"/>
        </w:rPr>
        <w:t xml:space="preserve">oświadczenie w formie pisemnej o spełnieniu </w:t>
      </w:r>
      <w:r w:rsidRPr="002F7522">
        <w:rPr>
          <w:rFonts w:ascii="Segoe UI" w:hAnsi="Segoe UI" w:cs="Segoe UI"/>
          <w:bCs/>
          <w:iCs/>
          <w:color w:val="2E74B5" w:themeColor="accent1" w:themeShade="BF"/>
          <w:sz w:val="20"/>
          <w:szCs w:val="20"/>
        </w:rPr>
        <w:t>wymagań, określonych w ust. 19</w:t>
      </w:r>
      <w:r w:rsidRPr="002F7522">
        <w:rPr>
          <w:rFonts w:ascii="Segoe UI" w:hAnsi="Segoe UI" w:cs="Segoe UI"/>
          <w:bCs/>
          <w:color w:val="2E74B5" w:themeColor="accent1" w:themeShade="BF"/>
          <w:sz w:val="20"/>
          <w:szCs w:val="20"/>
        </w:rPr>
        <w:t>;</w:t>
      </w:r>
    </w:p>
    <w:p w:rsidR="002F7522" w:rsidRPr="002F7522" w:rsidRDefault="002F7522" w:rsidP="002F7522">
      <w:pPr>
        <w:pStyle w:val="Akapitzlist"/>
        <w:numPr>
          <w:ilvl w:val="0"/>
          <w:numId w:val="9"/>
        </w:numPr>
        <w:suppressAutoHyphens/>
        <w:ind w:left="426" w:firstLine="0"/>
        <w:contextualSpacing w:val="0"/>
        <w:jc w:val="both"/>
        <w:rPr>
          <w:rFonts w:ascii="Segoe UI" w:hAnsi="Segoe UI" w:cs="Segoe UI"/>
          <w:bCs/>
          <w:i/>
          <w:iCs/>
          <w:color w:val="2E74B5" w:themeColor="accent1" w:themeShade="BF"/>
          <w:sz w:val="20"/>
          <w:szCs w:val="20"/>
        </w:rPr>
      </w:pPr>
      <w:r w:rsidRPr="002F7522">
        <w:rPr>
          <w:rFonts w:ascii="Segoe UI" w:hAnsi="Segoe UI" w:cs="Segoe UI"/>
          <w:bCs/>
          <w:color w:val="2E74B5" w:themeColor="accent1" w:themeShade="BF"/>
          <w:sz w:val="20"/>
          <w:szCs w:val="20"/>
        </w:rPr>
        <w:t>inne dokumenty zawierające informacje niezbędne do weryfikacji spełnienia wymogu wskazanego w ust. 19.</w:t>
      </w:r>
    </w:p>
    <w:p w:rsidR="002F7522" w:rsidRPr="002F7522" w:rsidRDefault="002F7522" w:rsidP="002F7522">
      <w:pPr>
        <w:pStyle w:val="Akapitzlist"/>
        <w:numPr>
          <w:ilvl w:val="0"/>
          <w:numId w:val="10"/>
        </w:numPr>
        <w:suppressAutoHyphens/>
        <w:ind w:left="426" w:hanging="568"/>
        <w:contextualSpacing w:val="0"/>
        <w:jc w:val="both"/>
        <w:rPr>
          <w:rFonts w:ascii="Segoe UI" w:hAnsi="Segoe UI" w:cs="Segoe UI"/>
          <w:color w:val="2E74B5" w:themeColor="accent1" w:themeShade="BF"/>
          <w:sz w:val="20"/>
          <w:szCs w:val="20"/>
        </w:rPr>
      </w:pPr>
      <w:r w:rsidRPr="002F7522">
        <w:rPr>
          <w:rFonts w:ascii="Segoe UI" w:hAnsi="Segoe UI" w:cs="Segoe UI"/>
          <w:color w:val="2E74B5" w:themeColor="accent1" w:themeShade="BF"/>
          <w:sz w:val="20"/>
          <w:szCs w:val="20"/>
        </w:rPr>
        <w:t>Nie</w:t>
      </w:r>
      <w:r w:rsidRPr="002F7522">
        <w:rPr>
          <w:rFonts w:ascii="Segoe UI" w:hAnsi="Segoe UI" w:cs="Segoe UI"/>
          <w:iCs/>
          <w:color w:val="2E74B5" w:themeColor="accent1" w:themeShade="BF"/>
          <w:sz w:val="20"/>
          <w:szCs w:val="20"/>
        </w:rPr>
        <w:t xml:space="preserve">przedłożenie przez WYKONAWCĘ dokumentów, o których mowa w ust. 20 w terminie wskazanym przez ZAMAWIAJĄCEGO zgodnie z ust. 20, będzie traktowane jako niewypełnienie obowiązku </w:t>
      </w:r>
      <w:r w:rsidRPr="002F7522">
        <w:rPr>
          <w:rFonts w:ascii="Segoe UI" w:hAnsi="Segoe UI" w:cs="Segoe UI"/>
          <w:bCs/>
          <w:iCs/>
          <w:color w:val="2E74B5" w:themeColor="accent1" w:themeShade="BF"/>
          <w:sz w:val="20"/>
          <w:szCs w:val="20"/>
        </w:rPr>
        <w:t>zapewnienia udziału pojazdów elektrycznych lub pojazdów napędzanych gazem ziemnym w ilości nie mniejszej niż 10% ogólnej liczby pojazdów samochodowych używanych przy realizacji tego zamówienia</w:t>
      </w:r>
      <w:r w:rsidRPr="002F7522">
        <w:rPr>
          <w:rFonts w:ascii="Segoe UI" w:hAnsi="Segoe UI" w:cs="Segoe UI"/>
          <w:iCs/>
          <w:color w:val="2E74B5" w:themeColor="accent1" w:themeShade="BF"/>
          <w:sz w:val="20"/>
          <w:szCs w:val="20"/>
        </w:rPr>
        <w:t>.</w:t>
      </w:r>
    </w:p>
    <w:p w:rsidR="002F7522" w:rsidRPr="002F7522" w:rsidRDefault="002F7522" w:rsidP="002F7522">
      <w:pPr>
        <w:pStyle w:val="Akapitzlist"/>
        <w:numPr>
          <w:ilvl w:val="0"/>
          <w:numId w:val="10"/>
        </w:numPr>
        <w:suppressAutoHyphens/>
        <w:ind w:left="426" w:hanging="426"/>
        <w:contextualSpacing w:val="0"/>
        <w:jc w:val="both"/>
        <w:rPr>
          <w:rFonts w:ascii="Segoe UI" w:hAnsi="Segoe UI" w:cs="Segoe UI"/>
          <w:color w:val="2E74B5" w:themeColor="accent1" w:themeShade="BF"/>
          <w:sz w:val="20"/>
          <w:szCs w:val="20"/>
        </w:rPr>
      </w:pPr>
      <w:r w:rsidRPr="002F7522">
        <w:rPr>
          <w:rFonts w:ascii="Segoe UI" w:hAnsi="Segoe UI" w:cs="Segoe UI"/>
          <w:color w:val="2E74B5" w:themeColor="accent1" w:themeShade="BF"/>
          <w:sz w:val="20"/>
          <w:szCs w:val="20"/>
        </w:rPr>
        <w:lastRenderedPageBreak/>
        <w:t xml:space="preserve">W trakcie realizacji zamówienia ZAMAWIAJĄCY uprawniony jest do wykonywania czynności kontrolnych wobec WYKONAWCY odnośnie spełniania przez WYKONAWCĘ lub Podwykonawcę wymogu </w:t>
      </w:r>
      <w:r w:rsidRPr="002F7522">
        <w:rPr>
          <w:rFonts w:ascii="Segoe UI" w:hAnsi="Segoe UI" w:cs="Segoe UI"/>
          <w:bCs/>
          <w:color w:val="2E74B5" w:themeColor="accent1" w:themeShade="BF"/>
          <w:sz w:val="20"/>
          <w:szCs w:val="20"/>
        </w:rPr>
        <w:t>zapewnienia udziału pojazdów elektrycznych lub pojazdów napędzanych gazem ziemnym w ilości nie mniejszej niż 10% ogólnej liczby pojazdów samochodowych używanych przy realizacji tego zamówienia</w:t>
      </w:r>
      <w:r w:rsidRPr="002F7522">
        <w:rPr>
          <w:rFonts w:ascii="Segoe UI" w:hAnsi="Segoe UI" w:cs="Segoe UI"/>
          <w:color w:val="2E74B5" w:themeColor="accent1" w:themeShade="BF"/>
          <w:sz w:val="20"/>
          <w:szCs w:val="20"/>
        </w:rPr>
        <w:t xml:space="preserve">, w szczególności uprawniony jest do żądania oświadczenia i dokumentów w zakresie potwierdzenia spełniania </w:t>
      </w:r>
      <w:r w:rsidRPr="002F7522">
        <w:rPr>
          <w:rFonts w:ascii="Segoe UI" w:hAnsi="Segoe UI" w:cs="Segoe UI"/>
          <w:bCs/>
          <w:color w:val="2E74B5" w:themeColor="accent1" w:themeShade="BF"/>
          <w:sz w:val="20"/>
          <w:szCs w:val="20"/>
        </w:rPr>
        <w:t>wymogu wskazanego w ust. 19</w:t>
      </w:r>
      <w:r w:rsidRPr="002F7522">
        <w:rPr>
          <w:rFonts w:ascii="Segoe UI" w:hAnsi="Segoe UI" w:cs="Segoe UI"/>
          <w:color w:val="2E74B5" w:themeColor="accent1" w:themeShade="BF"/>
          <w:sz w:val="20"/>
          <w:szCs w:val="20"/>
        </w:rPr>
        <w:t>, żądania wyjaśnień, przeprowadzenia kontroli na miejscu wykonywania świadczenia.</w:t>
      </w:r>
    </w:p>
    <w:p w:rsidR="00BD5D41" w:rsidRDefault="00BD5D41" w:rsidP="00FD29EB">
      <w:pPr>
        <w:widowControl w:val="0"/>
        <w:shd w:val="clear" w:color="auto" w:fill="FFFFFF"/>
        <w:spacing w:line="283" w:lineRule="exact"/>
        <w:jc w:val="both"/>
        <w:rPr>
          <w:rFonts w:ascii="Segoe UI" w:eastAsia="Arial" w:hAnsi="Segoe UI" w:cs="Segoe UI"/>
          <w:sz w:val="20"/>
          <w:szCs w:val="20"/>
          <w:lang w:eastAsia="en-US"/>
        </w:rPr>
      </w:pPr>
    </w:p>
    <w:p w:rsidR="007C2962" w:rsidRPr="002F7522" w:rsidRDefault="007C2962" w:rsidP="007C2962">
      <w:pPr>
        <w:pStyle w:val="Akapitzlist"/>
        <w:widowControl w:val="0"/>
        <w:numPr>
          <w:ilvl w:val="0"/>
          <w:numId w:val="1"/>
        </w:numPr>
        <w:shd w:val="clear" w:color="auto" w:fill="FFFFFF"/>
        <w:spacing w:line="283" w:lineRule="exact"/>
        <w:ind w:left="284" w:hanging="284"/>
        <w:jc w:val="both"/>
        <w:rPr>
          <w:rFonts w:ascii="Segoe UI" w:eastAsia="Arial" w:hAnsi="Segoe UI" w:cs="Segoe UI"/>
          <w:sz w:val="20"/>
          <w:szCs w:val="20"/>
          <w:lang w:eastAsia="en-US"/>
        </w:rPr>
      </w:pPr>
      <w:r w:rsidRPr="002F7522">
        <w:rPr>
          <w:rFonts w:ascii="Segoe UI" w:eastAsia="Calibri" w:hAnsi="Segoe UI" w:cs="Segoe UI"/>
          <w:b/>
          <w:sz w:val="20"/>
          <w:szCs w:val="20"/>
          <w:lang w:eastAsia="en-US"/>
        </w:rPr>
        <w:t>W Rozdziale V </w:t>
      </w:r>
      <w:r w:rsidRPr="002F7522">
        <w:rPr>
          <w:rFonts w:ascii="Segoe UI" w:eastAsia="MS Mincho" w:hAnsi="Segoe UI" w:cs="Segoe UI"/>
          <w:b/>
          <w:bCs/>
          <w:sz w:val="20"/>
          <w:szCs w:val="20"/>
          <w:lang w:val="cs-CZ" w:eastAsia="en-US"/>
        </w:rPr>
        <w:t>SWZ - Projekcie umowy</w:t>
      </w:r>
      <w:r>
        <w:rPr>
          <w:rFonts w:ascii="Segoe UI" w:eastAsia="MS Mincho" w:hAnsi="Segoe UI" w:cs="Segoe UI"/>
          <w:b/>
          <w:bCs/>
          <w:sz w:val="20"/>
          <w:szCs w:val="20"/>
          <w:lang w:val="cs-CZ" w:eastAsia="en-US"/>
        </w:rPr>
        <w:t xml:space="preserve"> w </w:t>
      </w:r>
      <w:r w:rsidRPr="00F91EF1">
        <w:rPr>
          <w:rFonts w:ascii="Segoe UI" w:hAnsi="Segoe UI" w:cs="Segoe UI"/>
          <w:b/>
          <w:sz w:val="20"/>
          <w:szCs w:val="20"/>
        </w:rPr>
        <w:t>§</w:t>
      </w:r>
      <w:r>
        <w:rPr>
          <w:rFonts w:ascii="Segoe UI" w:hAnsi="Segoe UI" w:cs="Segoe UI"/>
          <w:b/>
          <w:sz w:val="20"/>
          <w:szCs w:val="20"/>
        </w:rPr>
        <w:t xml:space="preserve"> 8 ust 5: </w:t>
      </w:r>
    </w:p>
    <w:p w:rsidR="00BD5D41" w:rsidRDefault="00BD5D41" w:rsidP="00FD29EB">
      <w:pPr>
        <w:widowControl w:val="0"/>
        <w:shd w:val="clear" w:color="auto" w:fill="FFFFFF"/>
        <w:spacing w:line="283" w:lineRule="exact"/>
        <w:jc w:val="both"/>
        <w:rPr>
          <w:rFonts w:ascii="Segoe UI" w:eastAsia="Arial" w:hAnsi="Segoe UI" w:cs="Segoe UI"/>
          <w:sz w:val="20"/>
          <w:szCs w:val="20"/>
          <w:lang w:eastAsia="en-US"/>
        </w:rPr>
      </w:pPr>
    </w:p>
    <w:p w:rsidR="007C2962" w:rsidRPr="007C2962" w:rsidRDefault="007C2962" w:rsidP="00FD29EB">
      <w:pPr>
        <w:widowControl w:val="0"/>
        <w:shd w:val="clear" w:color="auto" w:fill="FFFFFF"/>
        <w:spacing w:line="283" w:lineRule="exact"/>
        <w:jc w:val="both"/>
        <w:rPr>
          <w:rFonts w:ascii="Segoe UI" w:eastAsia="Arial" w:hAnsi="Segoe UI" w:cs="Segoe UI"/>
          <w:b/>
          <w:sz w:val="20"/>
          <w:szCs w:val="20"/>
          <w:u w:val="single"/>
          <w:lang w:eastAsia="en-US"/>
        </w:rPr>
      </w:pPr>
      <w:r w:rsidRPr="007C2962">
        <w:rPr>
          <w:rFonts w:ascii="Segoe UI" w:eastAsia="Arial" w:hAnsi="Segoe UI" w:cs="Segoe UI"/>
          <w:b/>
          <w:sz w:val="20"/>
          <w:szCs w:val="20"/>
          <w:u w:val="single"/>
          <w:lang w:eastAsia="en-US"/>
        </w:rPr>
        <w:t>JEST</w:t>
      </w:r>
      <w:r>
        <w:rPr>
          <w:rFonts w:ascii="Segoe UI" w:eastAsia="Arial" w:hAnsi="Segoe UI" w:cs="Segoe UI"/>
          <w:b/>
          <w:sz w:val="20"/>
          <w:szCs w:val="20"/>
          <w:u w:val="single"/>
          <w:lang w:eastAsia="en-US"/>
        </w:rPr>
        <w:t>:</w:t>
      </w:r>
    </w:p>
    <w:p w:rsidR="007C2962" w:rsidRPr="007C2962" w:rsidRDefault="00853A4E" w:rsidP="00853A4E">
      <w:pPr>
        <w:ind w:left="397" w:hanging="255"/>
        <w:jc w:val="both"/>
        <w:rPr>
          <w:rFonts w:ascii="Segoe UI" w:hAnsi="Segoe UI" w:cs="Segoe UI"/>
          <w:sz w:val="20"/>
          <w:szCs w:val="20"/>
        </w:rPr>
      </w:pPr>
      <w:r>
        <w:rPr>
          <w:rFonts w:ascii="Segoe UI" w:hAnsi="Segoe UI" w:cs="Segoe UI"/>
          <w:sz w:val="20"/>
          <w:szCs w:val="20"/>
        </w:rPr>
        <w:t xml:space="preserve">5. </w:t>
      </w:r>
      <w:r w:rsidR="007C2962" w:rsidRPr="007C2962">
        <w:rPr>
          <w:rFonts w:ascii="Segoe UI" w:hAnsi="Segoe UI" w:cs="Segoe UI"/>
          <w:sz w:val="20"/>
          <w:szCs w:val="20"/>
        </w:rPr>
        <w:t>ZAMAWIAJĄCY dokona zapłaty wynagrodzenia w dwóch transzach odpowiadających wykonanej części umowy:</w:t>
      </w:r>
    </w:p>
    <w:p w:rsidR="007C2962" w:rsidRPr="007C2962" w:rsidRDefault="007C2962" w:rsidP="007C2962">
      <w:pPr>
        <w:numPr>
          <w:ilvl w:val="0"/>
          <w:numId w:val="12"/>
        </w:numPr>
        <w:suppressAutoHyphens/>
        <w:jc w:val="both"/>
        <w:rPr>
          <w:rFonts w:ascii="Segoe UI" w:eastAsia="Calibri" w:hAnsi="Segoe UI" w:cs="Segoe UI"/>
          <w:sz w:val="20"/>
          <w:szCs w:val="20"/>
          <w:lang w:eastAsia="zh-CN"/>
        </w:rPr>
      </w:pPr>
      <w:r w:rsidRPr="007C2962">
        <w:rPr>
          <w:rFonts w:ascii="Segoe UI" w:eastAsia="Calibri" w:hAnsi="Segoe UI" w:cs="Segoe UI"/>
          <w:sz w:val="20"/>
          <w:szCs w:val="20"/>
          <w:lang w:eastAsia="zh-CN"/>
        </w:rPr>
        <w:t>transza 1 – na podstawie faktury częściowej – w wysokości 5% kwoty wynagrodzenia określonej w ust. 1 – w terminie 30 dni od daty jej otrzymania;</w:t>
      </w:r>
    </w:p>
    <w:p w:rsidR="007C2962" w:rsidRPr="007C2962" w:rsidRDefault="007C2962" w:rsidP="007C2962">
      <w:pPr>
        <w:numPr>
          <w:ilvl w:val="0"/>
          <w:numId w:val="12"/>
        </w:numPr>
        <w:suppressAutoHyphens/>
        <w:jc w:val="both"/>
        <w:rPr>
          <w:rFonts w:ascii="Segoe UI" w:eastAsia="Calibri" w:hAnsi="Segoe UI" w:cs="Segoe UI"/>
          <w:sz w:val="20"/>
          <w:szCs w:val="20"/>
          <w:lang w:eastAsia="zh-CN"/>
        </w:rPr>
      </w:pPr>
      <w:r w:rsidRPr="007C2962">
        <w:rPr>
          <w:rFonts w:ascii="Segoe UI" w:eastAsia="Calibri" w:hAnsi="Segoe UI" w:cs="Segoe UI"/>
          <w:sz w:val="20"/>
          <w:szCs w:val="20"/>
          <w:lang w:eastAsia="zh-CN"/>
        </w:rPr>
        <w:t>transza 2 – na podstawie faktury częściowej w wysokości 45% kwoty wynagrodzenia określonej w ust. 1  – w terminie 30 dni od daty jej otrzymania</w:t>
      </w:r>
    </w:p>
    <w:p w:rsidR="007C2962" w:rsidRPr="007C2962" w:rsidRDefault="007C2962" w:rsidP="007C2962">
      <w:pPr>
        <w:numPr>
          <w:ilvl w:val="0"/>
          <w:numId w:val="12"/>
        </w:numPr>
        <w:suppressAutoHyphens/>
        <w:jc w:val="both"/>
        <w:rPr>
          <w:rFonts w:ascii="Segoe UI" w:eastAsia="Calibri" w:hAnsi="Segoe UI" w:cs="Segoe UI"/>
          <w:strike/>
          <w:sz w:val="20"/>
          <w:szCs w:val="20"/>
          <w:lang w:eastAsia="zh-CN"/>
        </w:rPr>
      </w:pPr>
      <w:r w:rsidRPr="007C2962">
        <w:rPr>
          <w:rFonts w:ascii="Segoe UI" w:eastAsia="Calibri" w:hAnsi="Segoe UI" w:cs="Segoe UI"/>
          <w:sz w:val="20"/>
          <w:szCs w:val="20"/>
          <w:lang w:eastAsia="zh-CN"/>
        </w:rPr>
        <w:t>transza 3 – na podstawie faktury końcowej w wysokości 50% kwoty wynagrodzenia określonej w ust. 1 w terminie 30 dni od daty jej otrzymania,</w:t>
      </w:r>
    </w:p>
    <w:p w:rsidR="007C2962" w:rsidRPr="007C2962" w:rsidRDefault="007C2962" w:rsidP="007C2962">
      <w:pPr>
        <w:suppressAutoHyphens/>
        <w:ind w:left="357"/>
        <w:jc w:val="both"/>
        <w:rPr>
          <w:rFonts w:ascii="Segoe UI" w:eastAsia="Calibri" w:hAnsi="Segoe UI" w:cs="Segoe UI"/>
          <w:sz w:val="20"/>
          <w:szCs w:val="20"/>
          <w:lang w:eastAsia="zh-CN"/>
        </w:rPr>
      </w:pPr>
      <w:r w:rsidRPr="007C2962">
        <w:rPr>
          <w:rFonts w:ascii="Segoe UI" w:eastAsia="Calibri" w:hAnsi="Segoe UI" w:cs="Segoe UI"/>
          <w:sz w:val="20"/>
          <w:szCs w:val="20"/>
          <w:lang w:eastAsia="zh-CN"/>
        </w:rPr>
        <w:t>z tym, że transza 2 i 3 nie mogą przekroczyć łącznej kwoty przyznanego ZAMAWIAJĄCEMU  dofinansowania,  a różnica wynagrodzenia uregulowana zostanie przez ZAMAWIAJĄCEGO jako wkład własny w  1 transzy zapłaty.</w:t>
      </w:r>
    </w:p>
    <w:p w:rsidR="007C2962" w:rsidRPr="007C2962" w:rsidRDefault="007C2962" w:rsidP="007C2962">
      <w:pPr>
        <w:suppressAutoHyphens/>
        <w:ind w:left="360"/>
        <w:jc w:val="both"/>
        <w:rPr>
          <w:rFonts w:ascii="Segoe UI" w:eastAsia="Calibri" w:hAnsi="Segoe UI" w:cs="Segoe UI"/>
          <w:sz w:val="20"/>
          <w:szCs w:val="20"/>
          <w:lang w:eastAsia="zh-CN"/>
        </w:rPr>
      </w:pPr>
      <w:r w:rsidRPr="007C2962">
        <w:rPr>
          <w:rFonts w:ascii="Segoe UI" w:eastAsia="Calibri" w:hAnsi="Segoe UI" w:cs="Segoe UI"/>
          <w:sz w:val="20"/>
          <w:szCs w:val="20"/>
          <w:lang w:eastAsia="zh-CN"/>
        </w:rPr>
        <w:t>Warunkiem wystawienia faktury częściowej jest zatwierdzenie przez inspektora nadzoru protokołu częściowego odbioru robót oraz w przypadku drugiej i następnej faktury częściowej dostarczenie dowodów zapłaty Podwykonawcom i dalszym Podwykonawcom, biorącym udział w realizacji odebranych robót budowlanych, wymagalnego wynagrodzenia, o którym mowa w § 9 ust. 12. W przypadku nieprzedstawienia przez WYKONAWCĘ wszystkich dowodów zapłaty ZAMAWIAJĄCY wstrzymuje wypłatę należnego wynagrodzenia za odebrane roboty budowlane w części równej sumie kwot wynikających z nieprzedstawionych dowodów zapłaty.</w:t>
      </w:r>
    </w:p>
    <w:p w:rsidR="007C2962" w:rsidRDefault="007C2962" w:rsidP="00FD29EB">
      <w:pPr>
        <w:widowControl w:val="0"/>
        <w:shd w:val="clear" w:color="auto" w:fill="FFFFFF"/>
        <w:spacing w:line="283" w:lineRule="exact"/>
        <w:jc w:val="both"/>
        <w:rPr>
          <w:rFonts w:ascii="Segoe UI" w:eastAsia="Arial" w:hAnsi="Segoe UI" w:cs="Segoe UI"/>
          <w:sz w:val="20"/>
          <w:szCs w:val="20"/>
          <w:lang w:eastAsia="en-US"/>
        </w:rPr>
      </w:pPr>
    </w:p>
    <w:p w:rsidR="007C2962" w:rsidRPr="007C2962" w:rsidRDefault="007C2962" w:rsidP="00FD29EB">
      <w:pPr>
        <w:widowControl w:val="0"/>
        <w:shd w:val="clear" w:color="auto" w:fill="FFFFFF"/>
        <w:spacing w:line="283" w:lineRule="exact"/>
        <w:jc w:val="both"/>
        <w:rPr>
          <w:rFonts w:ascii="Segoe UI" w:eastAsia="Arial" w:hAnsi="Segoe UI" w:cs="Segoe UI"/>
          <w:b/>
          <w:sz w:val="20"/>
          <w:szCs w:val="20"/>
          <w:u w:val="single"/>
          <w:lang w:eastAsia="en-US"/>
        </w:rPr>
      </w:pPr>
      <w:r w:rsidRPr="007C2962">
        <w:rPr>
          <w:rFonts w:ascii="Segoe UI" w:eastAsia="Arial" w:hAnsi="Segoe UI" w:cs="Segoe UI"/>
          <w:b/>
          <w:sz w:val="20"/>
          <w:szCs w:val="20"/>
          <w:u w:val="single"/>
          <w:lang w:eastAsia="en-US"/>
        </w:rPr>
        <w:t>POWINNO BYĆ:</w:t>
      </w:r>
    </w:p>
    <w:p w:rsidR="007C2962" w:rsidRPr="007C2962" w:rsidRDefault="00853A4E" w:rsidP="00853A4E">
      <w:pPr>
        <w:ind w:left="397" w:hanging="255"/>
        <w:jc w:val="both"/>
        <w:rPr>
          <w:rFonts w:ascii="Segoe UI" w:hAnsi="Segoe UI" w:cs="Segoe UI"/>
          <w:sz w:val="20"/>
          <w:szCs w:val="20"/>
        </w:rPr>
      </w:pPr>
      <w:r>
        <w:rPr>
          <w:rFonts w:ascii="Segoe UI" w:hAnsi="Segoe UI" w:cs="Segoe UI"/>
          <w:sz w:val="20"/>
          <w:szCs w:val="20"/>
        </w:rPr>
        <w:t xml:space="preserve">5. </w:t>
      </w:r>
      <w:r w:rsidR="007C2962" w:rsidRPr="007C2962">
        <w:rPr>
          <w:rFonts w:ascii="Segoe UI" w:hAnsi="Segoe UI" w:cs="Segoe UI"/>
          <w:sz w:val="20"/>
          <w:szCs w:val="20"/>
        </w:rPr>
        <w:t xml:space="preserve">ZAMAWIAJĄCY dokona zapłaty wynagrodzenia </w:t>
      </w:r>
      <w:r w:rsidR="007C2962" w:rsidRPr="007C2962">
        <w:rPr>
          <w:rFonts w:ascii="Segoe UI" w:hAnsi="Segoe UI" w:cs="Segoe UI"/>
          <w:color w:val="2E74B5" w:themeColor="accent1" w:themeShade="BF"/>
          <w:sz w:val="20"/>
          <w:szCs w:val="20"/>
        </w:rPr>
        <w:t xml:space="preserve">w trzech </w:t>
      </w:r>
      <w:r w:rsidR="007C2962" w:rsidRPr="007C2962">
        <w:rPr>
          <w:rFonts w:ascii="Segoe UI" w:hAnsi="Segoe UI" w:cs="Segoe UI"/>
          <w:sz w:val="20"/>
          <w:szCs w:val="20"/>
        </w:rPr>
        <w:t>transzach odpowiadających wykonanej części umowy:</w:t>
      </w:r>
    </w:p>
    <w:p w:rsidR="007C2962" w:rsidRPr="007C2962" w:rsidRDefault="007C2962" w:rsidP="00853A4E">
      <w:pPr>
        <w:numPr>
          <w:ilvl w:val="0"/>
          <w:numId w:val="17"/>
        </w:numPr>
        <w:suppressAutoHyphens/>
        <w:jc w:val="both"/>
        <w:rPr>
          <w:rFonts w:ascii="Segoe UI" w:eastAsia="Calibri" w:hAnsi="Segoe UI" w:cs="Segoe UI"/>
          <w:sz w:val="20"/>
          <w:szCs w:val="20"/>
          <w:lang w:eastAsia="zh-CN"/>
        </w:rPr>
      </w:pPr>
      <w:r w:rsidRPr="007C2962">
        <w:rPr>
          <w:rFonts w:ascii="Segoe UI" w:eastAsia="Calibri" w:hAnsi="Segoe UI" w:cs="Segoe UI"/>
          <w:sz w:val="20"/>
          <w:szCs w:val="20"/>
          <w:lang w:eastAsia="zh-CN"/>
        </w:rPr>
        <w:t>transza 1 – na podstawie faktury częściowej – w wysokości 5% kwoty wynagrodzenia określonej w ust. 1 – w terminie 30 dni od daty jej otrzymania;</w:t>
      </w:r>
    </w:p>
    <w:p w:rsidR="007C2962" w:rsidRPr="007C2962" w:rsidRDefault="007C2962" w:rsidP="00853A4E">
      <w:pPr>
        <w:numPr>
          <w:ilvl w:val="0"/>
          <w:numId w:val="17"/>
        </w:numPr>
        <w:suppressAutoHyphens/>
        <w:jc w:val="both"/>
        <w:rPr>
          <w:rFonts w:ascii="Segoe UI" w:eastAsia="Calibri" w:hAnsi="Segoe UI" w:cs="Segoe UI"/>
          <w:sz w:val="20"/>
          <w:szCs w:val="20"/>
          <w:lang w:eastAsia="zh-CN"/>
        </w:rPr>
      </w:pPr>
      <w:r w:rsidRPr="007C2962">
        <w:rPr>
          <w:rFonts w:ascii="Segoe UI" w:eastAsia="Calibri" w:hAnsi="Segoe UI" w:cs="Segoe UI"/>
          <w:sz w:val="20"/>
          <w:szCs w:val="20"/>
          <w:lang w:eastAsia="zh-CN"/>
        </w:rPr>
        <w:t>transza 2 – na podstawie faktury częściowej w wysokości 45% kwoty wynagrodzenia określonej w ust. 1  – w terminie 30 dni od daty jej otrzymania</w:t>
      </w:r>
    </w:p>
    <w:p w:rsidR="007C2962" w:rsidRPr="007C2962" w:rsidRDefault="007C2962" w:rsidP="00853A4E">
      <w:pPr>
        <w:numPr>
          <w:ilvl w:val="0"/>
          <w:numId w:val="17"/>
        </w:numPr>
        <w:suppressAutoHyphens/>
        <w:jc w:val="both"/>
        <w:rPr>
          <w:rFonts w:ascii="Segoe UI" w:eastAsia="Calibri" w:hAnsi="Segoe UI" w:cs="Segoe UI"/>
          <w:strike/>
          <w:sz w:val="20"/>
          <w:szCs w:val="20"/>
          <w:lang w:eastAsia="zh-CN"/>
        </w:rPr>
      </w:pPr>
      <w:r w:rsidRPr="007C2962">
        <w:rPr>
          <w:rFonts w:ascii="Segoe UI" w:eastAsia="Calibri" w:hAnsi="Segoe UI" w:cs="Segoe UI"/>
          <w:sz w:val="20"/>
          <w:szCs w:val="20"/>
          <w:lang w:eastAsia="zh-CN"/>
        </w:rPr>
        <w:t>transza 3 – na podstawie faktury końcowej w wysokości 50% kwoty wynagrodzenia określonej w ust. 1 w terminie 30 dni od daty jej otrzymania,</w:t>
      </w:r>
    </w:p>
    <w:p w:rsidR="007C2962" w:rsidRPr="007C2962" w:rsidRDefault="007C2962" w:rsidP="007C2962">
      <w:pPr>
        <w:suppressAutoHyphens/>
        <w:ind w:left="357"/>
        <w:jc w:val="both"/>
        <w:rPr>
          <w:rFonts w:ascii="Segoe UI" w:eastAsia="Calibri" w:hAnsi="Segoe UI" w:cs="Segoe UI"/>
          <w:sz w:val="20"/>
          <w:szCs w:val="20"/>
          <w:lang w:eastAsia="zh-CN"/>
        </w:rPr>
      </w:pPr>
      <w:r w:rsidRPr="007C2962">
        <w:rPr>
          <w:rFonts w:ascii="Segoe UI" w:eastAsia="Calibri" w:hAnsi="Segoe UI" w:cs="Segoe UI"/>
          <w:sz w:val="20"/>
          <w:szCs w:val="20"/>
          <w:lang w:eastAsia="zh-CN"/>
        </w:rPr>
        <w:t>z tym, że transza 2 i 3 nie mogą przekroczyć łącznej kwoty przyznanego ZAMAWIAJĄCEMU  dofinansowania,  a różnica wynagrodzenia uregulowana zostanie przez ZAMAWIAJĄCEGO jako wkład własny w  1 transzy zapłaty.</w:t>
      </w:r>
    </w:p>
    <w:p w:rsidR="007C2962" w:rsidRPr="007C2962" w:rsidRDefault="007C2962" w:rsidP="007C2962">
      <w:pPr>
        <w:suppressAutoHyphens/>
        <w:ind w:left="360"/>
        <w:jc w:val="both"/>
        <w:rPr>
          <w:rFonts w:ascii="Segoe UI" w:eastAsia="Calibri" w:hAnsi="Segoe UI" w:cs="Segoe UI"/>
          <w:sz w:val="20"/>
          <w:szCs w:val="20"/>
          <w:lang w:eastAsia="zh-CN"/>
        </w:rPr>
      </w:pPr>
      <w:r w:rsidRPr="007C2962">
        <w:rPr>
          <w:rFonts w:ascii="Segoe UI" w:eastAsia="Calibri" w:hAnsi="Segoe UI" w:cs="Segoe UI"/>
          <w:sz w:val="20"/>
          <w:szCs w:val="20"/>
          <w:lang w:eastAsia="zh-CN"/>
        </w:rPr>
        <w:t>Warunkiem wystawienia faktury częściowej jest zatwierdzenie przez inspektora nadzoru protokołu częściowego odbioru robót oraz w przypadku drugiej i następnej faktury częściowej dostarczenie dowodów zapłaty Podwykonawcom i dalszym Podwykonawcom, biorącym udział w realizacji odebranych robót budowlanych, wymagalnego wynagrodzenia, o którym mowa w § 9 ust. 12. W przypadku nieprzedstawienia przez WYKONAWCĘ wszystkich dowodów zapłaty ZAMAWIAJĄCY wstrzymuje wypłatę należnego wynagrodzenia za odebrane roboty budowlane w części równej sumie kwot wynikających z nieprzedstawionych dowodów zapłaty.</w:t>
      </w:r>
    </w:p>
    <w:p w:rsidR="007C2962" w:rsidRDefault="007C2962" w:rsidP="00FD29EB">
      <w:pPr>
        <w:widowControl w:val="0"/>
        <w:shd w:val="clear" w:color="auto" w:fill="FFFFFF"/>
        <w:spacing w:line="283" w:lineRule="exact"/>
        <w:jc w:val="both"/>
        <w:rPr>
          <w:rFonts w:ascii="Segoe UI" w:eastAsia="Arial" w:hAnsi="Segoe UI" w:cs="Segoe UI"/>
          <w:sz w:val="20"/>
          <w:szCs w:val="20"/>
          <w:lang w:eastAsia="en-US"/>
        </w:rPr>
      </w:pPr>
    </w:p>
    <w:p w:rsidR="007C2962" w:rsidRPr="00FA2D92" w:rsidRDefault="007C2962" w:rsidP="007C2962">
      <w:pPr>
        <w:pStyle w:val="Akapitzlist"/>
        <w:widowControl w:val="0"/>
        <w:numPr>
          <w:ilvl w:val="0"/>
          <w:numId w:val="1"/>
        </w:numPr>
        <w:shd w:val="clear" w:color="auto" w:fill="FFFFFF"/>
        <w:spacing w:line="283" w:lineRule="exact"/>
        <w:ind w:left="284" w:hanging="284"/>
        <w:jc w:val="both"/>
        <w:rPr>
          <w:rFonts w:ascii="Segoe UI" w:eastAsia="Arial" w:hAnsi="Segoe UI" w:cs="Segoe UI"/>
          <w:sz w:val="20"/>
          <w:szCs w:val="20"/>
          <w:lang w:eastAsia="en-US"/>
        </w:rPr>
      </w:pPr>
      <w:r w:rsidRPr="002F7522">
        <w:rPr>
          <w:rFonts w:ascii="Segoe UI" w:eastAsia="Calibri" w:hAnsi="Segoe UI" w:cs="Segoe UI"/>
          <w:b/>
          <w:sz w:val="20"/>
          <w:szCs w:val="20"/>
          <w:lang w:eastAsia="en-US"/>
        </w:rPr>
        <w:t>W Rozdziale V </w:t>
      </w:r>
      <w:r w:rsidRPr="002F7522">
        <w:rPr>
          <w:rFonts w:ascii="Segoe UI" w:eastAsia="MS Mincho" w:hAnsi="Segoe UI" w:cs="Segoe UI"/>
          <w:b/>
          <w:bCs/>
          <w:sz w:val="20"/>
          <w:szCs w:val="20"/>
          <w:lang w:val="cs-CZ" w:eastAsia="en-US"/>
        </w:rPr>
        <w:t>SWZ - Projekcie umowy</w:t>
      </w:r>
      <w:r>
        <w:rPr>
          <w:rFonts w:ascii="Segoe UI" w:eastAsia="MS Mincho" w:hAnsi="Segoe UI" w:cs="Segoe UI"/>
          <w:b/>
          <w:bCs/>
          <w:sz w:val="20"/>
          <w:szCs w:val="20"/>
          <w:lang w:val="cs-CZ" w:eastAsia="en-US"/>
        </w:rPr>
        <w:t xml:space="preserve"> ust. 1 w</w:t>
      </w:r>
      <w:r w:rsidRPr="002F7522">
        <w:rPr>
          <w:rFonts w:ascii="Segoe UI" w:eastAsia="MS Mincho" w:hAnsi="Segoe UI" w:cs="Segoe UI"/>
          <w:b/>
          <w:bCs/>
          <w:sz w:val="20"/>
          <w:szCs w:val="20"/>
          <w:lang w:val="cs-CZ" w:eastAsia="en-US"/>
        </w:rPr>
        <w:t xml:space="preserve"> </w:t>
      </w:r>
      <w:r w:rsidRPr="00F91EF1">
        <w:rPr>
          <w:rFonts w:ascii="Segoe UI" w:hAnsi="Segoe UI" w:cs="Segoe UI"/>
          <w:b/>
          <w:sz w:val="20"/>
          <w:szCs w:val="20"/>
        </w:rPr>
        <w:t>§</w:t>
      </w:r>
      <w:r w:rsidR="00FA2D92">
        <w:rPr>
          <w:rFonts w:ascii="Segoe UI" w:hAnsi="Segoe UI" w:cs="Segoe UI"/>
          <w:b/>
          <w:sz w:val="20"/>
          <w:szCs w:val="20"/>
        </w:rPr>
        <w:t xml:space="preserve"> 13</w:t>
      </w:r>
      <w:r>
        <w:rPr>
          <w:rFonts w:ascii="Segoe UI" w:hAnsi="Segoe UI" w:cs="Segoe UI"/>
          <w:b/>
          <w:sz w:val="20"/>
          <w:szCs w:val="20"/>
        </w:rPr>
        <w:t xml:space="preserve"> otrzymuje brzmienie:</w:t>
      </w:r>
      <w:r w:rsidR="00FA2D92">
        <w:rPr>
          <w:rFonts w:ascii="Segoe UI" w:hAnsi="Segoe UI" w:cs="Segoe UI"/>
          <w:b/>
          <w:sz w:val="20"/>
          <w:szCs w:val="20"/>
        </w:rPr>
        <w:t xml:space="preserve"> </w:t>
      </w:r>
    </w:p>
    <w:p w:rsidR="00FA2D92" w:rsidRPr="002F7522" w:rsidRDefault="00FA2D92" w:rsidP="00FA2D92">
      <w:pPr>
        <w:pStyle w:val="Akapitzlist"/>
        <w:widowControl w:val="0"/>
        <w:shd w:val="clear" w:color="auto" w:fill="FFFFFF"/>
        <w:spacing w:line="283" w:lineRule="exact"/>
        <w:ind w:left="284"/>
        <w:jc w:val="both"/>
        <w:rPr>
          <w:rFonts w:ascii="Segoe UI" w:eastAsia="Arial" w:hAnsi="Segoe UI" w:cs="Segoe UI"/>
          <w:sz w:val="20"/>
          <w:szCs w:val="20"/>
          <w:lang w:eastAsia="en-US"/>
        </w:rPr>
      </w:pPr>
    </w:p>
    <w:p w:rsidR="00FA2D92" w:rsidRPr="00F91EF1" w:rsidRDefault="00853A4E" w:rsidP="00FA2D92">
      <w:pPr>
        <w:ind w:left="397"/>
        <w:jc w:val="both"/>
        <w:rPr>
          <w:rFonts w:ascii="Segoe UI" w:hAnsi="Segoe UI" w:cs="Segoe UI"/>
          <w:sz w:val="20"/>
          <w:szCs w:val="20"/>
        </w:rPr>
      </w:pPr>
      <w:r>
        <w:rPr>
          <w:rFonts w:ascii="Segoe UI" w:hAnsi="Segoe UI" w:cs="Segoe UI"/>
          <w:sz w:val="20"/>
          <w:szCs w:val="20"/>
        </w:rPr>
        <w:t xml:space="preserve">1. </w:t>
      </w:r>
      <w:r w:rsidR="00FA2D92" w:rsidRPr="00F91EF1">
        <w:rPr>
          <w:rFonts w:ascii="Segoe UI" w:hAnsi="Segoe UI" w:cs="Segoe UI"/>
          <w:sz w:val="20"/>
          <w:szCs w:val="20"/>
        </w:rPr>
        <w:t>ZAMAWIAJĄCEMU przysługuje prawo do odstąpienia od niniejszej umowy gdy:</w:t>
      </w:r>
    </w:p>
    <w:p w:rsidR="00FA2D92" w:rsidRPr="00F91EF1" w:rsidRDefault="00FA2D92" w:rsidP="00FA2D92">
      <w:pPr>
        <w:numPr>
          <w:ilvl w:val="0"/>
          <w:numId w:val="14"/>
        </w:numPr>
        <w:ind w:left="794" w:hanging="397"/>
        <w:jc w:val="both"/>
        <w:rPr>
          <w:rFonts w:ascii="Segoe UI" w:hAnsi="Segoe UI" w:cs="Segoe UI"/>
          <w:sz w:val="20"/>
          <w:szCs w:val="20"/>
        </w:rPr>
      </w:pPr>
      <w:r w:rsidRPr="00F91EF1">
        <w:rPr>
          <w:rFonts w:ascii="Segoe UI" w:hAnsi="Segoe UI" w:cs="Segoe UI"/>
          <w:sz w:val="20"/>
          <w:szCs w:val="20"/>
        </w:rPr>
        <w:lastRenderedPageBreak/>
        <w:t>zostanie wydany nakaz zajęcia majątku WYKONAWCY w zakresie uniemożliwiającym wykonanie przedmiotu niniejszej umowy – w terminie 30 dni od powzięcia informacji przez ZAMAWIAJĄCEGO;</w:t>
      </w:r>
    </w:p>
    <w:p w:rsidR="00FA2D92" w:rsidRPr="00F91EF1" w:rsidRDefault="00FA2D92" w:rsidP="00FA2D92">
      <w:pPr>
        <w:numPr>
          <w:ilvl w:val="0"/>
          <w:numId w:val="14"/>
        </w:numPr>
        <w:ind w:left="794" w:hanging="397"/>
        <w:jc w:val="both"/>
        <w:rPr>
          <w:rFonts w:ascii="Segoe UI" w:hAnsi="Segoe UI" w:cs="Segoe UI"/>
          <w:sz w:val="20"/>
          <w:szCs w:val="20"/>
        </w:rPr>
      </w:pPr>
      <w:r w:rsidRPr="00F91EF1">
        <w:rPr>
          <w:rFonts w:ascii="Segoe UI" w:hAnsi="Segoe UI" w:cs="Segoe UI"/>
          <w:sz w:val="20"/>
          <w:szCs w:val="20"/>
        </w:rPr>
        <w:t>WYKONAWCA nie rozpoczął realizacji przedmiotu umowy w terminie 14 dni od dnia przekazania terenu budowy– w terminie 30 dni od dnia zaistnienia wskazanej okoliczności;</w:t>
      </w:r>
    </w:p>
    <w:p w:rsidR="00FA2D92" w:rsidRPr="00F91EF1" w:rsidRDefault="00FA2D92" w:rsidP="00FA2D92">
      <w:pPr>
        <w:numPr>
          <w:ilvl w:val="0"/>
          <w:numId w:val="14"/>
        </w:numPr>
        <w:ind w:left="794" w:hanging="397"/>
        <w:jc w:val="both"/>
        <w:rPr>
          <w:rFonts w:ascii="Segoe UI" w:hAnsi="Segoe UI" w:cs="Segoe UI"/>
          <w:sz w:val="20"/>
          <w:szCs w:val="20"/>
        </w:rPr>
      </w:pPr>
      <w:r w:rsidRPr="00F91EF1">
        <w:rPr>
          <w:rFonts w:ascii="Segoe UI" w:hAnsi="Segoe UI" w:cs="Segoe UI"/>
          <w:sz w:val="20"/>
          <w:szCs w:val="20"/>
        </w:rPr>
        <w:t>WYKONAWCA przerwał roboty bez uzasadnionych przyczyn i nie kontynuuje ich, przez okres co najmniej 14 dni – w terminie 30 dni od dnia powzięcia informacji przez ZAMAWIAJĄCEGO;</w:t>
      </w:r>
    </w:p>
    <w:p w:rsidR="00FA2D92" w:rsidRPr="00F91EF1" w:rsidRDefault="00FA2D92" w:rsidP="00FA2D92">
      <w:pPr>
        <w:numPr>
          <w:ilvl w:val="0"/>
          <w:numId w:val="14"/>
        </w:numPr>
        <w:ind w:left="794" w:hanging="397"/>
        <w:jc w:val="both"/>
        <w:rPr>
          <w:rFonts w:ascii="Segoe UI" w:hAnsi="Segoe UI" w:cs="Segoe UI"/>
          <w:sz w:val="20"/>
          <w:szCs w:val="20"/>
        </w:rPr>
      </w:pPr>
      <w:r w:rsidRPr="00F91EF1">
        <w:rPr>
          <w:rFonts w:ascii="Segoe UI" w:hAnsi="Segoe UI" w:cs="Segoe UI"/>
          <w:sz w:val="20"/>
          <w:szCs w:val="20"/>
        </w:rPr>
        <w:t>WYKONAWCA pomimo pisemnego zastrzeżenia Inspektora Nadzoru nie wykonuje robót zgodnie z warunkami umownymi lub zaniedbuje zobowiązania umowne – w terminie 30 dni od dnia stwierdzenia przez ZAMAWIAJĄCEGO wskazanych okoliczności;</w:t>
      </w:r>
    </w:p>
    <w:p w:rsidR="00FA2D92" w:rsidRPr="00F91EF1" w:rsidRDefault="00FA2D92" w:rsidP="00FA2D92">
      <w:pPr>
        <w:numPr>
          <w:ilvl w:val="0"/>
          <w:numId w:val="14"/>
        </w:numPr>
        <w:ind w:left="794" w:hanging="397"/>
        <w:jc w:val="both"/>
        <w:rPr>
          <w:rFonts w:ascii="Segoe UI" w:hAnsi="Segoe UI" w:cs="Segoe UI"/>
          <w:sz w:val="20"/>
          <w:szCs w:val="20"/>
        </w:rPr>
      </w:pPr>
      <w:r w:rsidRPr="00F91EF1">
        <w:rPr>
          <w:rFonts w:ascii="Segoe UI" w:hAnsi="Segoe UI" w:cs="Segoe UI"/>
          <w:sz w:val="20"/>
          <w:szCs w:val="20"/>
        </w:rPr>
        <w:t>czynności objęte umową wykonuje podmiot inny niż zaakceptowany przez ZAMAWIAJĄCEGO – w terminie 30 dni od dnia powzięcia informacji przez ZAMAWIAJĄCEGO;</w:t>
      </w:r>
    </w:p>
    <w:p w:rsidR="00FA2D92" w:rsidRPr="00F91EF1" w:rsidRDefault="00FA2D92" w:rsidP="00FA2D92">
      <w:pPr>
        <w:numPr>
          <w:ilvl w:val="0"/>
          <w:numId w:val="14"/>
        </w:numPr>
        <w:ind w:left="794" w:hanging="397"/>
        <w:jc w:val="both"/>
        <w:rPr>
          <w:rFonts w:ascii="Segoe UI" w:hAnsi="Segoe UI" w:cs="Segoe UI"/>
          <w:sz w:val="20"/>
          <w:szCs w:val="20"/>
        </w:rPr>
      </w:pPr>
      <w:r w:rsidRPr="00F91EF1">
        <w:rPr>
          <w:rFonts w:ascii="Segoe UI" w:hAnsi="Segoe UI" w:cs="Segoe UI"/>
          <w:sz w:val="20"/>
          <w:szCs w:val="20"/>
        </w:rPr>
        <w:t>WYKONAWCA naruszył obowiązek zatrudnienia na podstawie umowy o pracę określony w § 5 ust. 13 – w terminie 30 dni od dnia powzięcia informacji przez ZAMAWIAJĄCEGO;</w:t>
      </w:r>
    </w:p>
    <w:p w:rsidR="00FA2D92" w:rsidRPr="00F91EF1" w:rsidRDefault="00FA2D92" w:rsidP="00FA2D92">
      <w:pPr>
        <w:numPr>
          <w:ilvl w:val="0"/>
          <w:numId w:val="14"/>
        </w:numPr>
        <w:ind w:left="794" w:hanging="397"/>
        <w:jc w:val="both"/>
        <w:rPr>
          <w:rFonts w:ascii="Segoe UI" w:hAnsi="Segoe UI" w:cs="Segoe UI"/>
          <w:sz w:val="20"/>
          <w:szCs w:val="20"/>
        </w:rPr>
      </w:pPr>
      <w:r w:rsidRPr="00F91EF1">
        <w:rPr>
          <w:rFonts w:ascii="Segoe UI" w:hAnsi="Segoe UI" w:cs="Segoe UI"/>
          <w:sz w:val="20"/>
          <w:szCs w:val="20"/>
        </w:rPr>
        <w:t>WYKONAWCA powierzył Podwykonawcy lub dalszemu Podwykonawcy realizację umowy bez dokonania czynności, o których mowa w § 9 – w terminie 30 dni od dnia stwierdzenia okoliczności przez ZAMAWIAJĄCEGO;</w:t>
      </w:r>
    </w:p>
    <w:p w:rsidR="00FA2D92" w:rsidRPr="00F91EF1" w:rsidRDefault="00FA2D92" w:rsidP="00FA2D92">
      <w:pPr>
        <w:numPr>
          <w:ilvl w:val="0"/>
          <w:numId w:val="14"/>
        </w:numPr>
        <w:ind w:left="794" w:hanging="397"/>
        <w:jc w:val="both"/>
        <w:rPr>
          <w:rFonts w:ascii="Segoe UI" w:hAnsi="Segoe UI" w:cs="Segoe UI"/>
          <w:sz w:val="20"/>
          <w:szCs w:val="20"/>
        </w:rPr>
      </w:pPr>
      <w:r w:rsidRPr="00F91EF1">
        <w:rPr>
          <w:rFonts w:ascii="Segoe UI" w:hAnsi="Segoe UI" w:cs="Segoe UI"/>
          <w:sz w:val="20"/>
          <w:szCs w:val="20"/>
        </w:rPr>
        <w:t>wystąpi konieczność co najmniej trzykrotnego dokonania przez ZAMAWIAJĄCEGO bezpośredniej zapłaty Podwykonawcy lub dalszemu Podwykonawcy, o których mowa w § 9 ust. 12, lub konieczność dokonania bezpośrednich zapłat na sumę większą niż 5% wartości brutto wynagrodzenia wskazanego w § 8 ust. 1;</w:t>
      </w:r>
    </w:p>
    <w:p w:rsidR="00FA2D92" w:rsidRDefault="00FA2D92" w:rsidP="00FA2D92">
      <w:pPr>
        <w:numPr>
          <w:ilvl w:val="0"/>
          <w:numId w:val="14"/>
        </w:numPr>
        <w:ind w:left="794" w:hanging="397"/>
        <w:jc w:val="both"/>
        <w:rPr>
          <w:rFonts w:ascii="Segoe UI" w:hAnsi="Segoe UI" w:cs="Segoe UI"/>
          <w:sz w:val="20"/>
          <w:szCs w:val="20"/>
        </w:rPr>
      </w:pPr>
      <w:r w:rsidRPr="00F91EF1">
        <w:rPr>
          <w:rFonts w:ascii="Segoe UI" w:hAnsi="Segoe UI" w:cs="Segoe UI"/>
          <w:sz w:val="20"/>
          <w:szCs w:val="20"/>
        </w:rPr>
        <w:t>wystąpi brak ciągłości umowy ubezpieczenia, o którym mowa w § 5 ust. 12 – w terminie 30 dni od dnia powzięcia</w:t>
      </w:r>
      <w:r>
        <w:rPr>
          <w:rFonts w:ascii="Segoe UI" w:hAnsi="Segoe UI" w:cs="Segoe UI"/>
          <w:sz w:val="20"/>
          <w:szCs w:val="20"/>
        </w:rPr>
        <w:t xml:space="preserve"> informacji przez ZAMAWIAJĄCEGO;</w:t>
      </w:r>
    </w:p>
    <w:p w:rsidR="00FA2D92" w:rsidRPr="00FA2D92" w:rsidRDefault="00FA2D92" w:rsidP="00FA2D92">
      <w:pPr>
        <w:pStyle w:val="Akapitzlist"/>
        <w:numPr>
          <w:ilvl w:val="0"/>
          <w:numId w:val="14"/>
        </w:numPr>
        <w:ind w:left="851" w:hanging="425"/>
        <w:jc w:val="both"/>
        <w:rPr>
          <w:rFonts w:ascii="Segoe UI" w:hAnsi="Segoe UI" w:cs="Segoe UI"/>
          <w:color w:val="2E74B5" w:themeColor="accent1" w:themeShade="BF"/>
          <w:sz w:val="20"/>
          <w:szCs w:val="20"/>
        </w:rPr>
      </w:pPr>
      <w:r w:rsidRPr="00FA2D92">
        <w:rPr>
          <w:rFonts w:ascii="Segoe UI" w:hAnsi="Segoe UI" w:cs="Segoe UI"/>
          <w:color w:val="2E74B5" w:themeColor="accent1" w:themeShade="BF"/>
          <w:sz w:val="20"/>
          <w:szCs w:val="20"/>
        </w:rPr>
        <w:t>WYKONAWCA naruszył obowiązek zapewnienia udziału pojazdów elektrycznych lub pojazdów napędzanych gazem ziemnym w ilości nie mniejszej niż 10% ogólnej liczby pojazdów samochodowych używanych przy realizacji zamówienia, określony w § 5 ust. 19 – w terminie 30 dni od dnia powzięcia informacji przez ZAMAWIAJĄCEGO.</w:t>
      </w:r>
    </w:p>
    <w:p w:rsidR="007C2962" w:rsidRDefault="007C2962" w:rsidP="00FD29EB">
      <w:pPr>
        <w:widowControl w:val="0"/>
        <w:shd w:val="clear" w:color="auto" w:fill="FFFFFF"/>
        <w:spacing w:line="283" w:lineRule="exact"/>
        <w:jc w:val="both"/>
        <w:rPr>
          <w:rFonts w:ascii="Segoe UI" w:eastAsia="Arial" w:hAnsi="Segoe UI" w:cs="Segoe UI"/>
          <w:sz w:val="20"/>
          <w:szCs w:val="20"/>
          <w:lang w:eastAsia="en-US"/>
        </w:rPr>
      </w:pPr>
    </w:p>
    <w:p w:rsidR="00FA2D92" w:rsidRPr="00FA2D92" w:rsidRDefault="00FA2D92" w:rsidP="00FA2D92">
      <w:pPr>
        <w:pStyle w:val="Akapitzlist"/>
        <w:widowControl w:val="0"/>
        <w:numPr>
          <w:ilvl w:val="0"/>
          <w:numId w:val="1"/>
        </w:numPr>
        <w:shd w:val="clear" w:color="auto" w:fill="FFFFFF"/>
        <w:spacing w:line="283" w:lineRule="exact"/>
        <w:ind w:left="284" w:hanging="284"/>
        <w:jc w:val="both"/>
        <w:rPr>
          <w:rFonts w:ascii="Segoe UI" w:eastAsia="Arial" w:hAnsi="Segoe UI" w:cs="Segoe UI"/>
          <w:sz w:val="20"/>
          <w:szCs w:val="20"/>
          <w:lang w:eastAsia="en-US"/>
        </w:rPr>
      </w:pPr>
      <w:r w:rsidRPr="002F7522">
        <w:rPr>
          <w:rFonts w:ascii="Segoe UI" w:eastAsia="Calibri" w:hAnsi="Segoe UI" w:cs="Segoe UI"/>
          <w:b/>
          <w:sz w:val="20"/>
          <w:szCs w:val="20"/>
          <w:lang w:eastAsia="en-US"/>
        </w:rPr>
        <w:t>W Rozdziale V </w:t>
      </w:r>
      <w:r w:rsidRPr="002F7522">
        <w:rPr>
          <w:rFonts w:ascii="Segoe UI" w:eastAsia="MS Mincho" w:hAnsi="Segoe UI" w:cs="Segoe UI"/>
          <w:b/>
          <w:bCs/>
          <w:sz w:val="20"/>
          <w:szCs w:val="20"/>
          <w:lang w:val="cs-CZ" w:eastAsia="en-US"/>
        </w:rPr>
        <w:t>SWZ - Projekcie umowy</w:t>
      </w:r>
      <w:r>
        <w:rPr>
          <w:rFonts w:ascii="Segoe UI" w:eastAsia="MS Mincho" w:hAnsi="Segoe UI" w:cs="Segoe UI"/>
          <w:b/>
          <w:bCs/>
          <w:sz w:val="20"/>
          <w:szCs w:val="20"/>
          <w:lang w:val="cs-CZ" w:eastAsia="en-US"/>
        </w:rPr>
        <w:t xml:space="preserve"> ust. 1 w</w:t>
      </w:r>
      <w:r w:rsidRPr="002F7522">
        <w:rPr>
          <w:rFonts w:ascii="Segoe UI" w:eastAsia="MS Mincho" w:hAnsi="Segoe UI" w:cs="Segoe UI"/>
          <w:b/>
          <w:bCs/>
          <w:sz w:val="20"/>
          <w:szCs w:val="20"/>
          <w:lang w:val="cs-CZ" w:eastAsia="en-US"/>
        </w:rPr>
        <w:t xml:space="preserve"> </w:t>
      </w:r>
      <w:r w:rsidRPr="00F91EF1">
        <w:rPr>
          <w:rFonts w:ascii="Segoe UI" w:hAnsi="Segoe UI" w:cs="Segoe UI"/>
          <w:b/>
          <w:sz w:val="20"/>
          <w:szCs w:val="20"/>
        </w:rPr>
        <w:t>§</w:t>
      </w:r>
      <w:r>
        <w:rPr>
          <w:rFonts w:ascii="Segoe UI" w:hAnsi="Segoe UI" w:cs="Segoe UI"/>
          <w:b/>
          <w:sz w:val="20"/>
          <w:szCs w:val="20"/>
        </w:rPr>
        <w:t xml:space="preserve"> 14 otrzymuje brzmienie: </w:t>
      </w:r>
    </w:p>
    <w:p w:rsidR="00FA2D92" w:rsidRPr="00FA2D92" w:rsidRDefault="00FA2D92" w:rsidP="00FA2D92">
      <w:pPr>
        <w:pStyle w:val="Akapitzlist"/>
        <w:widowControl w:val="0"/>
        <w:shd w:val="clear" w:color="auto" w:fill="FFFFFF"/>
        <w:spacing w:line="283" w:lineRule="exact"/>
        <w:ind w:left="284"/>
        <w:jc w:val="both"/>
        <w:rPr>
          <w:rFonts w:ascii="Segoe UI" w:eastAsia="Arial" w:hAnsi="Segoe UI" w:cs="Segoe UI"/>
          <w:sz w:val="20"/>
          <w:szCs w:val="20"/>
          <w:lang w:eastAsia="en-US"/>
        </w:rPr>
      </w:pPr>
    </w:p>
    <w:p w:rsidR="00FA2D92" w:rsidRPr="00F91EF1" w:rsidRDefault="00853A4E" w:rsidP="00FA2D92">
      <w:pPr>
        <w:ind w:left="397"/>
        <w:jc w:val="both"/>
        <w:rPr>
          <w:rFonts w:ascii="Segoe UI" w:hAnsi="Segoe UI" w:cs="Segoe UI"/>
          <w:sz w:val="20"/>
          <w:szCs w:val="20"/>
        </w:rPr>
      </w:pPr>
      <w:r>
        <w:rPr>
          <w:rFonts w:ascii="Segoe UI" w:hAnsi="Segoe UI" w:cs="Segoe UI"/>
          <w:sz w:val="20"/>
          <w:szCs w:val="20"/>
        </w:rPr>
        <w:t xml:space="preserve">1. </w:t>
      </w:r>
      <w:r w:rsidR="00FA2D92" w:rsidRPr="00F91EF1">
        <w:rPr>
          <w:rFonts w:ascii="Segoe UI" w:hAnsi="Segoe UI" w:cs="Segoe UI"/>
          <w:sz w:val="20"/>
          <w:szCs w:val="20"/>
        </w:rPr>
        <w:t>WYKONAWCA zapłaci ZAMAWIAJĄCEMU karę umowną:</w:t>
      </w:r>
    </w:p>
    <w:p w:rsidR="00FA2D92" w:rsidRPr="00F91EF1" w:rsidRDefault="00FA2D92" w:rsidP="00FA2D92">
      <w:pPr>
        <w:numPr>
          <w:ilvl w:val="0"/>
          <w:numId w:val="15"/>
        </w:numPr>
        <w:suppressAutoHyphens/>
        <w:ind w:left="794" w:hanging="397"/>
        <w:jc w:val="both"/>
        <w:rPr>
          <w:rFonts w:ascii="Segoe UI" w:eastAsia="Calibri" w:hAnsi="Segoe UI" w:cs="Segoe UI"/>
          <w:sz w:val="20"/>
          <w:szCs w:val="20"/>
          <w:lang w:eastAsia="zh-CN"/>
        </w:rPr>
      </w:pPr>
      <w:r w:rsidRPr="00F91EF1">
        <w:rPr>
          <w:rFonts w:ascii="Segoe UI" w:eastAsia="Calibri" w:hAnsi="Segoe UI" w:cs="Segoe UI"/>
          <w:sz w:val="20"/>
          <w:szCs w:val="20"/>
          <w:lang w:eastAsia="zh-CN"/>
        </w:rPr>
        <w:t>w przypadku zwłoki w wykonaniu robót – w wysokości ____________ zł (stanowiącej równowartość kwoty 0,15% wynagrodzenia, liczonej za każdy rozpoczęty dzień zwłoki). Limit kar z tytułu zwłoki w wykonaniu robót wynosi 10% wynagrodzenia za cały przedmiot umowy;</w:t>
      </w:r>
    </w:p>
    <w:p w:rsidR="00FA2D92" w:rsidRPr="00F91EF1" w:rsidRDefault="00FA2D92" w:rsidP="00FA2D92">
      <w:pPr>
        <w:numPr>
          <w:ilvl w:val="0"/>
          <w:numId w:val="15"/>
        </w:numPr>
        <w:suppressAutoHyphens/>
        <w:ind w:left="794" w:hanging="397"/>
        <w:jc w:val="both"/>
        <w:rPr>
          <w:rFonts w:ascii="Segoe UI" w:eastAsia="Calibri" w:hAnsi="Segoe UI" w:cs="Segoe UI"/>
          <w:sz w:val="20"/>
          <w:szCs w:val="20"/>
          <w:lang w:eastAsia="zh-CN"/>
        </w:rPr>
      </w:pPr>
      <w:r w:rsidRPr="00F91EF1">
        <w:rPr>
          <w:rFonts w:ascii="Segoe UI" w:eastAsia="Calibri" w:hAnsi="Segoe UI" w:cs="Segoe UI"/>
          <w:sz w:val="20"/>
          <w:szCs w:val="20"/>
          <w:lang w:eastAsia="zh-CN"/>
        </w:rPr>
        <w:t>w przypadku zwłoki w usunięciu wad w okresie gwarancji i rękojmi za wady – w wysokości 1 000,00 zł liczonej za każdy dzień zwłoki od dnia wyznaczonego przez ZAMAWIAJĄCEGO na usunięcie wad;</w:t>
      </w:r>
    </w:p>
    <w:p w:rsidR="00FA2D92" w:rsidRPr="00F91EF1" w:rsidRDefault="00FA2D92" w:rsidP="00FA2D92">
      <w:pPr>
        <w:numPr>
          <w:ilvl w:val="0"/>
          <w:numId w:val="15"/>
        </w:numPr>
        <w:suppressAutoHyphens/>
        <w:ind w:left="794" w:hanging="397"/>
        <w:jc w:val="both"/>
        <w:rPr>
          <w:rFonts w:ascii="Segoe UI" w:eastAsia="Calibri" w:hAnsi="Segoe UI" w:cs="Segoe UI"/>
          <w:sz w:val="20"/>
          <w:szCs w:val="20"/>
          <w:lang w:eastAsia="zh-CN"/>
        </w:rPr>
      </w:pPr>
      <w:r w:rsidRPr="00F91EF1">
        <w:rPr>
          <w:rFonts w:ascii="Segoe UI" w:eastAsia="Calibri" w:hAnsi="Segoe UI" w:cs="Segoe UI"/>
          <w:sz w:val="20"/>
          <w:szCs w:val="20"/>
          <w:lang w:eastAsia="zh-CN"/>
        </w:rPr>
        <w:t>w przypadku odstąpienia od umowy przez ZAMAWIAJĄCEGO z przyczyn za które WYKONAWCA ponosi odpowiedzialność – w wysokości _______________zł (stanowiącej równowartość kwoty 10% wynagrodzenia za cały przedmiot umowy);</w:t>
      </w:r>
    </w:p>
    <w:p w:rsidR="00FA2D92" w:rsidRPr="00F91EF1" w:rsidRDefault="00FA2D92" w:rsidP="00FA2D92">
      <w:pPr>
        <w:numPr>
          <w:ilvl w:val="0"/>
          <w:numId w:val="15"/>
        </w:numPr>
        <w:suppressAutoHyphens/>
        <w:ind w:left="794" w:hanging="397"/>
        <w:jc w:val="both"/>
        <w:rPr>
          <w:rFonts w:ascii="Segoe UI" w:eastAsia="Calibri" w:hAnsi="Segoe UI" w:cs="Segoe UI"/>
          <w:sz w:val="20"/>
          <w:szCs w:val="20"/>
          <w:lang w:eastAsia="zh-CN"/>
        </w:rPr>
      </w:pPr>
      <w:r w:rsidRPr="00F91EF1">
        <w:rPr>
          <w:rFonts w:ascii="Segoe UI" w:eastAsia="Calibri" w:hAnsi="Segoe UI" w:cs="Segoe UI"/>
          <w:sz w:val="20"/>
          <w:szCs w:val="20"/>
          <w:lang w:eastAsia="zh-CN"/>
        </w:rPr>
        <w:t>w przypadku braku zapłaty należnego wynagrodzenia Podwykonawcom lub dalszym Podwykonawcom (w tym wynagrodzenia należnego Podwykonawcom z tytułu zmiany wysokości wynagrodzenia, o której mowa w art. 439 ust. 5 ustawy Prawo zamówień publicznych) – w wysokości stanowiącej równowartość 10% niezapłaconej należności;</w:t>
      </w:r>
    </w:p>
    <w:p w:rsidR="00FA2D92" w:rsidRPr="00F91EF1" w:rsidRDefault="00FA2D92" w:rsidP="00FA2D92">
      <w:pPr>
        <w:numPr>
          <w:ilvl w:val="0"/>
          <w:numId w:val="15"/>
        </w:numPr>
        <w:suppressAutoHyphens/>
        <w:ind w:left="794" w:hanging="397"/>
        <w:jc w:val="both"/>
        <w:rPr>
          <w:rFonts w:ascii="Segoe UI" w:eastAsia="Calibri" w:hAnsi="Segoe UI" w:cs="Segoe UI"/>
          <w:sz w:val="20"/>
          <w:szCs w:val="20"/>
          <w:lang w:eastAsia="zh-CN"/>
        </w:rPr>
      </w:pPr>
      <w:r w:rsidRPr="00F91EF1">
        <w:rPr>
          <w:rFonts w:ascii="Segoe UI" w:eastAsia="Calibri" w:hAnsi="Segoe UI" w:cs="Segoe UI"/>
          <w:sz w:val="20"/>
          <w:szCs w:val="20"/>
          <w:lang w:eastAsia="zh-CN"/>
        </w:rPr>
        <w:t>w przypadku nieterminowej zapłaty wynagrodzenia należnego Podwykonawcom lub dalszym Podwykonawcom (w tym wynagrodzenia należnego Podwykonawcom z tytułu zmiany wysokości wynagrodzenia, o której mowa w art. 439 ust. 5 ustawy Prawo zamówień publicznych) – w wysokości stanowiącej równowartość 0,5% niezapłaconej należności liczonej za każdy dzień zwłoki;</w:t>
      </w:r>
    </w:p>
    <w:p w:rsidR="00FA2D92" w:rsidRPr="00F91EF1" w:rsidRDefault="00FA2D92" w:rsidP="00FA2D92">
      <w:pPr>
        <w:numPr>
          <w:ilvl w:val="0"/>
          <w:numId w:val="15"/>
        </w:numPr>
        <w:suppressAutoHyphens/>
        <w:ind w:left="794" w:hanging="397"/>
        <w:jc w:val="both"/>
        <w:rPr>
          <w:rFonts w:ascii="Segoe UI" w:eastAsia="Calibri" w:hAnsi="Segoe UI" w:cs="Segoe UI"/>
          <w:sz w:val="20"/>
          <w:szCs w:val="20"/>
          <w:lang w:eastAsia="zh-CN"/>
        </w:rPr>
      </w:pPr>
      <w:r w:rsidRPr="00F91EF1">
        <w:rPr>
          <w:rFonts w:ascii="Segoe UI" w:eastAsia="Calibri" w:hAnsi="Segoe UI" w:cs="Segoe UI"/>
          <w:sz w:val="20"/>
          <w:szCs w:val="20"/>
          <w:lang w:eastAsia="zh-CN"/>
        </w:rPr>
        <w:t>w przypadku nieprzedłożenia ZAMAWIAJĄCEMU dokumentów, o których mowa w § 5 ust. 15, w terminie wskazanym przez ZAMAWIAJĄCEGO, zgodnie z § 5 ust. 15 – w wysokości 5 000,00 zł, każdorazowo w przypadku naruszenia terminu;</w:t>
      </w:r>
    </w:p>
    <w:p w:rsidR="00FA2D92" w:rsidRPr="00F91EF1" w:rsidRDefault="00FA2D92" w:rsidP="00FA2D92">
      <w:pPr>
        <w:numPr>
          <w:ilvl w:val="0"/>
          <w:numId w:val="15"/>
        </w:numPr>
        <w:suppressAutoHyphens/>
        <w:ind w:left="794" w:hanging="397"/>
        <w:jc w:val="both"/>
        <w:rPr>
          <w:rFonts w:ascii="Segoe UI" w:eastAsia="Calibri" w:hAnsi="Segoe UI" w:cs="Segoe UI"/>
          <w:sz w:val="20"/>
          <w:szCs w:val="20"/>
          <w:lang w:eastAsia="zh-CN"/>
        </w:rPr>
      </w:pPr>
      <w:r w:rsidRPr="00F91EF1">
        <w:rPr>
          <w:rFonts w:ascii="Segoe UI" w:eastAsia="Calibri" w:hAnsi="Segoe UI" w:cs="Segoe UI"/>
          <w:sz w:val="20"/>
          <w:szCs w:val="20"/>
          <w:lang w:eastAsia="zh-CN"/>
        </w:rPr>
        <w:lastRenderedPageBreak/>
        <w:t>w przypadku nieprzedłożenia do zaakceptowania projektu umowy o podwykonawstwo, której przedmiotem są roboty budowlane, lub projektu jej zmiany – w wysokości stanowiącej równowartość 0,5% wartości tej umowy, liczonej za każdy dzień zwłoki od daty jej zawarcia przez strony do dnia ujawnienia jej realizacji;</w:t>
      </w:r>
    </w:p>
    <w:p w:rsidR="00FA2D92" w:rsidRPr="00F91EF1" w:rsidRDefault="00FA2D92" w:rsidP="00FA2D92">
      <w:pPr>
        <w:numPr>
          <w:ilvl w:val="0"/>
          <w:numId w:val="15"/>
        </w:numPr>
        <w:suppressAutoHyphens/>
        <w:ind w:left="794" w:hanging="397"/>
        <w:jc w:val="both"/>
        <w:rPr>
          <w:rFonts w:ascii="Segoe UI" w:eastAsia="Calibri" w:hAnsi="Segoe UI" w:cs="Segoe UI"/>
          <w:sz w:val="20"/>
          <w:szCs w:val="20"/>
          <w:lang w:eastAsia="zh-CN"/>
        </w:rPr>
      </w:pPr>
      <w:r w:rsidRPr="00F91EF1">
        <w:rPr>
          <w:rFonts w:ascii="Segoe UI" w:eastAsia="Calibri" w:hAnsi="Segoe UI" w:cs="Segoe UI"/>
          <w:sz w:val="20"/>
          <w:szCs w:val="20"/>
          <w:lang w:eastAsia="zh-CN"/>
        </w:rPr>
        <w:t>w przypadku nieprzedłożenia poświadczonej za zgodność z oryginałem kopii umowy o podwykonawstwo lub jej zmiany – w wysokości stanowiącej równowartość 0,5% wartości tej umowy, liczonej za każdy dzień zwłoki od daty jej zawarcia przez strony do dnia przedłożenia umowy ZAMAWIAJĄCEMU;</w:t>
      </w:r>
    </w:p>
    <w:p w:rsidR="00FA2D92" w:rsidRPr="00F91EF1" w:rsidRDefault="00FA2D92" w:rsidP="00FA2D92">
      <w:pPr>
        <w:numPr>
          <w:ilvl w:val="0"/>
          <w:numId w:val="15"/>
        </w:numPr>
        <w:suppressAutoHyphens/>
        <w:ind w:left="794" w:hanging="397"/>
        <w:jc w:val="both"/>
        <w:rPr>
          <w:rFonts w:ascii="Segoe UI" w:eastAsia="Calibri" w:hAnsi="Segoe UI" w:cs="Segoe UI"/>
          <w:sz w:val="20"/>
          <w:szCs w:val="20"/>
          <w:lang w:eastAsia="zh-CN"/>
        </w:rPr>
      </w:pPr>
      <w:r w:rsidRPr="00F91EF1">
        <w:rPr>
          <w:rFonts w:ascii="Segoe UI" w:eastAsia="Calibri" w:hAnsi="Segoe UI" w:cs="Segoe UI"/>
          <w:sz w:val="20"/>
          <w:szCs w:val="20"/>
          <w:lang w:eastAsia="zh-CN"/>
        </w:rPr>
        <w:t xml:space="preserve">w przypadku braku zmiany umowy o podwykonawstwo w zakresie terminu zapłaty – </w:t>
      </w:r>
      <w:r>
        <w:rPr>
          <w:rFonts w:ascii="Segoe UI" w:eastAsia="Calibri" w:hAnsi="Segoe UI" w:cs="Segoe UI"/>
          <w:sz w:val="20"/>
          <w:szCs w:val="20"/>
          <w:lang w:eastAsia="zh-CN"/>
        </w:rPr>
        <w:br/>
      </w:r>
      <w:r w:rsidRPr="00F91EF1">
        <w:rPr>
          <w:rFonts w:ascii="Segoe UI" w:eastAsia="Calibri" w:hAnsi="Segoe UI" w:cs="Segoe UI"/>
          <w:sz w:val="20"/>
          <w:szCs w:val="20"/>
          <w:lang w:eastAsia="zh-CN"/>
        </w:rPr>
        <w:t>w wysokości stanowiącej równowartość 0,5% wartości tej umowy, liczonej za każdy dzień zwłoki od daty wskazanej w informacji, o której mowa w § 9 ust. 10;</w:t>
      </w:r>
    </w:p>
    <w:p w:rsidR="00FA2D92" w:rsidRPr="00F91EF1" w:rsidRDefault="00FA2D92" w:rsidP="00FA2D92">
      <w:pPr>
        <w:numPr>
          <w:ilvl w:val="0"/>
          <w:numId w:val="15"/>
        </w:numPr>
        <w:suppressAutoHyphens/>
        <w:ind w:left="794" w:hanging="397"/>
        <w:jc w:val="both"/>
        <w:rPr>
          <w:rFonts w:ascii="Segoe UI" w:eastAsia="Calibri" w:hAnsi="Segoe UI" w:cs="Segoe UI"/>
          <w:sz w:val="20"/>
          <w:szCs w:val="20"/>
          <w:lang w:eastAsia="zh-CN"/>
        </w:rPr>
      </w:pPr>
      <w:r w:rsidRPr="00F91EF1">
        <w:rPr>
          <w:rFonts w:ascii="Segoe UI" w:eastAsia="Calibri" w:hAnsi="Segoe UI" w:cs="Segoe UI"/>
          <w:sz w:val="20"/>
          <w:szCs w:val="20"/>
          <w:lang w:eastAsia="zh-CN"/>
        </w:rPr>
        <w:t>w przypadku niedopełnienia wymogu zatrudnienia pracowników wykonujących roboty budowlane wskazane w § 5 ust. 13, na postawie umowy o pracę w rozumieniu przepisów Kodeksu Pracy – w wysokości kwoty stanowiącej iloczyn minimalnego wynagrodzenia za pracę ustalonego na podstawie przepisów o minimalnym wynagrodzeniu za pracę (obowiązujących w chwili stwierdzenia przez ZAMAWIAJĄCEGO niedopełnienia przez WYKONAWCĘ wymogu zatrudnienia pracowników wykonujących roboty budowlane na postawie umowy o pracę w rozumieniu Kodeksu Pracy), liczby dni w okresie realizacji umowy, w których nie dopełniono przedmiotowego wymogu oraz współczynnika 1/30 – za każdą osobę wykonującą roboty budowlane wskazane w § 5 ust. 13 na podstawie innej umowy niż umowa o pracę w rozumieniu Kodeksu Pracy;</w:t>
      </w:r>
    </w:p>
    <w:p w:rsidR="00FA2D92" w:rsidRPr="00F91EF1" w:rsidRDefault="00FA2D92" w:rsidP="00FA2D92">
      <w:pPr>
        <w:numPr>
          <w:ilvl w:val="0"/>
          <w:numId w:val="15"/>
        </w:numPr>
        <w:suppressAutoHyphens/>
        <w:ind w:left="794" w:hanging="397"/>
        <w:jc w:val="both"/>
        <w:rPr>
          <w:rFonts w:ascii="Segoe UI" w:eastAsia="Calibri" w:hAnsi="Segoe UI" w:cs="Segoe UI"/>
          <w:sz w:val="20"/>
          <w:szCs w:val="20"/>
          <w:lang w:eastAsia="zh-CN"/>
        </w:rPr>
      </w:pPr>
      <w:r w:rsidRPr="00F91EF1">
        <w:rPr>
          <w:rFonts w:ascii="Segoe UI" w:eastAsia="Calibri" w:hAnsi="Segoe UI" w:cs="Segoe UI"/>
          <w:sz w:val="20"/>
          <w:szCs w:val="20"/>
          <w:lang w:eastAsia="zh-CN"/>
        </w:rPr>
        <w:t>w przypadku naruszenia terminu do zmiany umowy o podwykonawstwo zgodnie z § 9 ust. 10 umowy w wysokości stanowiącej równowartość 0,5% wartości tej umowy, liczonej za każdy dzień zwłoki.</w:t>
      </w:r>
    </w:p>
    <w:p w:rsidR="00FA2D92" w:rsidRPr="00FA2D92" w:rsidRDefault="00FA2D92" w:rsidP="00FA2D92">
      <w:pPr>
        <w:pStyle w:val="Akapitzlist"/>
        <w:numPr>
          <w:ilvl w:val="0"/>
          <w:numId w:val="15"/>
        </w:numPr>
        <w:jc w:val="both"/>
        <w:rPr>
          <w:rFonts w:ascii="Segoe UI" w:hAnsi="Segoe UI" w:cs="Segoe UI"/>
          <w:color w:val="2E74B5" w:themeColor="accent1" w:themeShade="BF"/>
          <w:sz w:val="20"/>
          <w:szCs w:val="20"/>
        </w:rPr>
      </w:pPr>
      <w:r w:rsidRPr="00FA2D92">
        <w:rPr>
          <w:rFonts w:ascii="Segoe UI" w:hAnsi="Segoe UI" w:cs="Segoe UI"/>
          <w:bCs/>
          <w:iCs/>
          <w:color w:val="2E74B5" w:themeColor="accent1" w:themeShade="BF"/>
          <w:sz w:val="20"/>
          <w:szCs w:val="20"/>
        </w:rPr>
        <w:t>w przypadku nieprzedłożenia ZAMAWIAJĄCEMU dokumentów, o których mowa w § 5 ust. 20, w terminie wskazanym przez ZAMAWIAJĄCEGO, zgodnie z § 5 ust. 20 – w wysokości 5 000,00 zł, każdorazowo w przypadku naruszenia terminu.</w:t>
      </w:r>
    </w:p>
    <w:p w:rsidR="006F2E4E" w:rsidRPr="00F64FDF" w:rsidRDefault="006F2E4E" w:rsidP="006F2E4E">
      <w:pPr>
        <w:rPr>
          <w:rFonts w:ascii="Segoe UI" w:hAnsi="Segoe UI" w:cs="Segoe UI"/>
          <w:iCs/>
          <w:sz w:val="20"/>
          <w:szCs w:val="20"/>
        </w:rPr>
      </w:pPr>
    </w:p>
    <w:p w:rsidR="006F2E4E" w:rsidRPr="00C034CC" w:rsidRDefault="006F2E4E" w:rsidP="006F2E4E">
      <w:pPr>
        <w:pStyle w:val="Akapitzlist"/>
        <w:rPr>
          <w:rFonts w:ascii="Segoe UI" w:hAnsi="Segoe UI" w:cs="Segoe UI"/>
          <w:iCs/>
          <w:sz w:val="20"/>
          <w:szCs w:val="20"/>
        </w:rPr>
      </w:pPr>
    </w:p>
    <w:p w:rsidR="00D50A8B" w:rsidRPr="00D50A8B" w:rsidRDefault="006F2E4E" w:rsidP="00D50A8B">
      <w:pPr>
        <w:ind w:left="6027" w:firstLine="221"/>
        <w:rPr>
          <w:rFonts w:ascii="Segoe UI" w:hAnsi="Segoe UI" w:cs="Segoe UI"/>
          <w:b/>
          <w:iCs/>
          <w:sz w:val="20"/>
          <w:szCs w:val="20"/>
        </w:rPr>
      </w:pPr>
      <w:bookmarkStart w:id="0" w:name="_GoBack"/>
      <w:bookmarkEnd w:id="0"/>
      <w:r>
        <w:rPr>
          <w:rFonts w:ascii="Segoe UI" w:hAnsi="Segoe UI" w:cs="Segoe UI"/>
          <w:b/>
          <w:iCs/>
          <w:sz w:val="20"/>
          <w:szCs w:val="20"/>
        </w:rPr>
        <w:t xml:space="preserve"> </w:t>
      </w:r>
      <w:r w:rsidR="00D50A8B" w:rsidRPr="00D50A8B">
        <w:rPr>
          <w:rFonts w:ascii="Segoe UI" w:hAnsi="Segoe UI" w:cs="Segoe UI"/>
          <w:b/>
          <w:iCs/>
          <w:sz w:val="20"/>
          <w:szCs w:val="20"/>
        </w:rPr>
        <w:t xml:space="preserve">Z up. Prezydenta Miasta                              </w:t>
      </w:r>
    </w:p>
    <w:p w:rsidR="00D50A8B" w:rsidRPr="00D50A8B" w:rsidRDefault="00D50A8B" w:rsidP="00D50A8B">
      <w:pPr>
        <w:ind w:left="6096" w:hanging="426"/>
        <w:rPr>
          <w:rFonts w:ascii="Segoe UI" w:hAnsi="Segoe UI" w:cs="Segoe UI"/>
          <w:b/>
          <w:i/>
          <w:iCs/>
          <w:sz w:val="20"/>
          <w:szCs w:val="20"/>
        </w:rPr>
      </w:pPr>
      <w:r w:rsidRPr="00D50A8B">
        <w:rPr>
          <w:rFonts w:ascii="Segoe UI" w:hAnsi="Segoe UI" w:cs="Segoe UI"/>
          <w:b/>
          <w:iCs/>
          <w:sz w:val="20"/>
          <w:szCs w:val="20"/>
        </w:rPr>
        <w:t xml:space="preserve">              SEKRETARZ MIASTA</w:t>
      </w:r>
    </w:p>
    <w:p w:rsidR="00D50A8B" w:rsidRPr="00D50A8B" w:rsidRDefault="00D50A8B" w:rsidP="00D50A8B">
      <w:pPr>
        <w:spacing w:after="160" w:line="259" w:lineRule="auto"/>
        <w:ind w:firstLine="6237"/>
        <w:rPr>
          <w:rFonts w:ascii="Segoe UI" w:eastAsiaTheme="minorHAnsi" w:hAnsi="Segoe UI" w:cs="Segoe UI"/>
          <w:b/>
          <w:bCs/>
          <w:sz w:val="20"/>
          <w:szCs w:val="20"/>
          <w:lang w:eastAsia="en-US"/>
        </w:rPr>
      </w:pPr>
      <w:r w:rsidRPr="00D50A8B">
        <w:rPr>
          <w:rFonts w:ascii="Segoe UI" w:eastAsiaTheme="minorHAnsi" w:hAnsi="Segoe UI" w:cs="Segoe UI"/>
          <w:b/>
          <w:bCs/>
          <w:sz w:val="20"/>
          <w:szCs w:val="20"/>
          <w:lang w:eastAsia="en-US"/>
        </w:rPr>
        <w:t xml:space="preserve">       Tomasz Czuczak</w:t>
      </w:r>
    </w:p>
    <w:p w:rsidR="00D50A8B" w:rsidRPr="00D50A8B" w:rsidRDefault="00D50A8B" w:rsidP="00D50A8B">
      <w:pPr>
        <w:spacing w:after="160" w:line="259" w:lineRule="auto"/>
        <w:ind w:left="5529" w:firstLine="135"/>
        <w:rPr>
          <w:rFonts w:ascii="Segoe UI" w:eastAsiaTheme="minorHAnsi" w:hAnsi="Segoe UI" w:cs="Segoe UI"/>
          <w:bCs/>
          <w:sz w:val="10"/>
          <w:szCs w:val="10"/>
          <w:lang w:eastAsia="en-US"/>
        </w:rPr>
      </w:pPr>
      <w:r w:rsidRPr="00D50A8B">
        <w:rPr>
          <w:rFonts w:ascii="Segoe UI" w:eastAsiaTheme="minorHAnsi" w:hAnsi="Segoe UI" w:cs="Segoe UI"/>
          <w:bCs/>
          <w:sz w:val="10"/>
          <w:szCs w:val="10"/>
          <w:lang w:eastAsia="en-US"/>
        </w:rPr>
        <w:t xml:space="preserve">          dokument opatrzony kwalifikowanym podpisem elektronicznym</w:t>
      </w:r>
    </w:p>
    <w:p w:rsidR="00EE78FD" w:rsidRPr="00FD29EB" w:rsidRDefault="00EE78FD" w:rsidP="00D50A8B">
      <w:pPr>
        <w:ind w:left="4248"/>
        <w:rPr>
          <w:rFonts w:ascii="Segoe UI" w:hAnsi="Segoe UI" w:cs="Segoe UI"/>
          <w:b/>
          <w:iCs/>
          <w:sz w:val="20"/>
          <w:szCs w:val="20"/>
        </w:rPr>
      </w:pPr>
      <w:r w:rsidRPr="00FD29EB">
        <w:rPr>
          <w:rFonts w:ascii="Segoe UI" w:hAnsi="Segoe UI" w:cs="Segoe UI"/>
          <w:b/>
          <w:iCs/>
          <w:sz w:val="20"/>
          <w:szCs w:val="20"/>
        </w:rPr>
        <w:tab/>
      </w:r>
      <w:r w:rsidRPr="00FD29EB">
        <w:rPr>
          <w:rFonts w:ascii="Segoe UI" w:hAnsi="Segoe UI" w:cs="Segoe UI"/>
          <w:b/>
          <w:iCs/>
          <w:sz w:val="20"/>
          <w:szCs w:val="20"/>
        </w:rPr>
        <w:tab/>
      </w:r>
      <w:r w:rsidRPr="00FD29EB">
        <w:rPr>
          <w:rFonts w:ascii="Segoe UI" w:hAnsi="Segoe UI" w:cs="Segoe UI"/>
          <w:b/>
          <w:iCs/>
          <w:sz w:val="20"/>
          <w:szCs w:val="20"/>
        </w:rPr>
        <w:tab/>
      </w:r>
      <w:r w:rsidRPr="00FD29EB">
        <w:rPr>
          <w:rFonts w:ascii="Segoe UI" w:hAnsi="Segoe UI" w:cs="Segoe UI"/>
          <w:b/>
          <w:iCs/>
          <w:sz w:val="20"/>
          <w:szCs w:val="20"/>
        </w:rPr>
        <w:tab/>
      </w:r>
      <w:r w:rsidRPr="00FD29EB">
        <w:rPr>
          <w:rFonts w:ascii="Segoe UI" w:hAnsi="Segoe UI" w:cs="Segoe UI"/>
          <w:b/>
          <w:iCs/>
          <w:sz w:val="20"/>
          <w:szCs w:val="20"/>
        </w:rPr>
        <w:tab/>
      </w:r>
      <w:r w:rsidRPr="00FD29EB">
        <w:rPr>
          <w:rFonts w:ascii="Segoe UI" w:hAnsi="Segoe UI" w:cs="Segoe UI"/>
          <w:b/>
          <w:iCs/>
          <w:sz w:val="20"/>
          <w:szCs w:val="20"/>
        </w:rPr>
        <w:tab/>
      </w:r>
      <w:r w:rsidRPr="00FD29EB">
        <w:rPr>
          <w:rFonts w:ascii="Segoe UI" w:hAnsi="Segoe UI" w:cs="Segoe UI"/>
          <w:b/>
          <w:iCs/>
          <w:sz w:val="20"/>
          <w:szCs w:val="20"/>
        </w:rPr>
        <w:tab/>
        <w:t xml:space="preserve">   </w:t>
      </w:r>
    </w:p>
    <w:p w:rsidR="00EE78FD" w:rsidRDefault="006F2E4E" w:rsidP="00655B83">
      <w:pPr>
        <w:rPr>
          <w:rFonts w:ascii="Segoe UI" w:hAnsi="Segoe UI" w:cs="Segoe UI"/>
          <w:bCs/>
          <w:sz w:val="16"/>
          <w:szCs w:val="16"/>
        </w:rPr>
      </w:pPr>
      <w:r>
        <w:rPr>
          <w:rFonts w:ascii="Segoe UI" w:hAnsi="Segoe UI" w:cs="Segoe UI"/>
          <w:b/>
          <w:i/>
          <w:iCs/>
          <w:sz w:val="20"/>
          <w:szCs w:val="20"/>
        </w:rPr>
        <w:tab/>
      </w:r>
      <w:r>
        <w:rPr>
          <w:rFonts w:ascii="Segoe UI" w:hAnsi="Segoe UI" w:cs="Segoe UI"/>
          <w:b/>
          <w:i/>
          <w:iCs/>
          <w:sz w:val="20"/>
          <w:szCs w:val="20"/>
        </w:rPr>
        <w:tab/>
      </w:r>
      <w:r>
        <w:rPr>
          <w:rFonts w:ascii="Segoe UI" w:hAnsi="Segoe UI" w:cs="Segoe UI"/>
          <w:b/>
          <w:i/>
          <w:iCs/>
          <w:sz w:val="20"/>
          <w:szCs w:val="20"/>
        </w:rPr>
        <w:tab/>
      </w:r>
      <w:r>
        <w:rPr>
          <w:rFonts w:ascii="Segoe UI" w:hAnsi="Segoe UI" w:cs="Segoe UI"/>
          <w:b/>
          <w:i/>
          <w:iCs/>
          <w:sz w:val="20"/>
          <w:szCs w:val="20"/>
        </w:rPr>
        <w:tab/>
      </w:r>
      <w:r>
        <w:rPr>
          <w:rFonts w:ascii="Segoe UI" w:hAnsi="Segoe UI" w:cs="Segoe UI"/>
          <w:b/>
          <w:i/>
          <w:iCs/>
          <w:sz w:val="20"/>
          <w:szCs w:val="20"/>
        </w:rPr>
        <w:tab/>
      </w:r>
      <w:r>
        <w:rPr>
          <w:rFonts w:ascii="Segoe UI" w:hAnsi="Segoe UI" w:cs="Segoe UI"/>
          <w:b/>
          <w:i/>
          <w:iCs/>
          <w:sz w:val="20"/>
          <w:szCs w:val="20"/>
        </w:rPr>
        <w:tab/>
      </w:r>
      <w:r>
        <w:rPr>
          <w:rFonts w:ascii="Segoe UI" w:hAnsi="Segoe UI" w:cs="Segoe UI"/>
          <w:b/>
          <w:i/>
          <w:iCs/>
          <w:sz w:val="20"/>
          <w:szCs w:val="20"/>
        </w:rPr>
        <w:tab/>
      </w:r>
    </w:p>
    <w:p w:rsidR="00655B83" w:rsidRDefault="00655B83" w:rsidP="00655B83">
      <w:pPr>
        <w:rPr>
          <w:rFonts w:ascii="Segoe UI" w:hAnsi="Segoe UI" w:cs="Segoe UI"/>
          <w:bCs/>
          <w:sz w:val="16"/>
          <w:szCs w:val="16"/>
        </w:rPr>
      </w:pPr>
    </w:p>
    <w:p w:rsidR="00655B83" w:rsidRDefault="00655B83" w:rsidP="00655B83">
      <w:pPr>
        <w:rPr>
          <w:rFonts w:ascii="Segoe UI" w:hAnsi="Segoe UI" w:cs="Segoe UI"/>
          <w:bCs/>
          <w:sz w:val="16"/>
          <w:szCs w:val="16"/>
        </w:rPr>
      </w:pPr>
    </w:p>
    <w:p w:rsidR="00655B83" w:rsidRDefault="00655B83" w:rsidP="00655B83">
      <w:pPr>
        <w:rPr>
          <w:rFonts w:ascii="Segoe UI" w:hAnsi="Segoe UI" w:cs="Segoe UI"/>
          <w:bCs/>
          <w:sz w:val="16"/>
          <w:szCs w:val="16"/>
        </w:rPr>
      </w:pPr>
    </w:p>
    <w:p w:rsidR="00655B83" w:rsidRDefault="00655B83" w:rsidP="00655B83">
      <w:pPr>
        <w:rPr>
          <w:rFonts w:ascii="Segoe UI" w:hAnsi="Segoe UI" w:cs="Segoe UI"/>
          <w:bCs/>
          <w:sz w:val="16"/>
          <w:szCs w:val="16"/>
        </w:rPr>
      </w:pPr>
    </w:p>
    <w:p w:rsidR="00655B83" w:rsidRDefault="00655B83" w:rsidP="00655B83">
      <w:pPr>
        <w:rPr>
          <w:rFonts w:ascii="Segoe UI" w:hAnsi="Segoe UI" w:cs="Segoe UI"/>
          <w:bCs/>
          <w:sz w:val="16"/>
          <w:szCs w:val="16"/>
        </w:rPr>
      </w:pPr>
    </w:p>
    <w:p w:rsidR="00655B83" w:rsidRDefault="00655B83" w:rsidP="00655B83">
      <w:pPr>
        <w:rPr>
          <w:rFonts w:ascii="Segoe UI" w:hAnsi="Segoe UI" w:cs="Segoe UI"/>
          <w:bCs/>
          <w:sz w:val="16"/>
          <w:szCs w:val="16"/>
        </w:rPr>
      </w:pPr>
    </w:p>
    <w:p w:rsidR="00655B83" w:rsidRDefault="00655B83" w:rsidP="00655B83">
      <w:pPr>
        <w:rPr>
          <w:rFonts w:ascii="Segoe UI" w:hAnsi="Segoe UI" w:cs="Segoe UI"/>
          <w:bCs/>
          <w:sz w:val="16"/>
          <w:szCs w:val="16"/>
        </w:rPr>
      </w:pPr>
    </w:p>
    <w:p w:rsidR="00655B83" w:rsidRDefault="00655B83" w:rsidP="00655B83">
      <w:pPr>
        <w:rPr>
          <w:rFonts w:ascii="Segoe UI" w:hAnsi="Segoe UI" w:cs="Segoe UI"/>
          <w:bCs/>
          <w:sz w:val="16"/>
          <w:szCs w:val="16"/>
        </w:rPr>
      </w:pPr>
    </w:p>
    <w:p w:rsidR="00655B83" w:rsidRDefault="00655B83" w:rsidP="00655B83">
      <w:pPr>
        <w:rPr>
          <w:rFonts w:ascii="Segoe UI" w:hAnsi="Segoe UI" w:cs="Segoe UI"/>
          <w:bCs/>
          <w:sz w:val="16"/>
          <w:szCs w:val="16"/>
        </w:rPr>
      </w:pPr>
    </w:p>
    <w:p w:rsidR="00655B83" w:rsidRDefault="00655B83" w:rsidP="00655B83">
      <w:pPr>
        <w:rPr>
          <w:rFonts w:ascii="Segoe UI" w:hAnsi="Segoe UI" w:cs="Segoe UI"/>
          <w:bCs/>
          <w:sz w:val="16"/>
          <w:szCs w:val="16"/>
        </w:rPr>
      </w:pPr>
    </w:p>
    <w:p w:rsidR="00655B83" w:rsidRDefault="00655B83" w:rsidP="00655B83">
      <w:pPr>
        <w:rPr>
          <w:rFonts w:ascii="Segoe UI" w:hAnsi="Segoe UI" w:cs="Segoe UI"/>
          <w:bCs/>
          <w:sz w:val="16"/>
          <w:szCs w:val="16"/>
        </w:rPr>
      </w:pPr>
    </w:p>
    <w:p w:rsidR="00655B83" w:rsidRDefault="00655B83" w:rsidP="00655B83">
      <w:pPr>
        <w:rPr>
          <w:rFonts w:ascii="Segoe UI" w:hAnsi="Segoe UI" w:cs="Segoe UI"/>
          <w:bCs/>
          <w:sz w:val="16"/>
          <w:szCs w:val="16"/>
        </w:rPr>
      </w:pPr>
    </w:p>
    <w:p w:rsidR="00655B83" w:rsidRDefault="00655B83" w:rsidP="00655B83">
      <w:pPr>
        <w:rPr>
          <w:rFonts w:ascii="Segoe UI" w:hAnsi="Segoe UI" w:cs="Segoe UI"/>
          <w:bCs/>
          <w:sz w:val="16"/>
          <w:szCs w:val="16"/>
        </w:rPr>
      </w:pPr>
    </w:p>
    <w:sectPr w:rsidR="00655B83" w:rsidSect="00CE03FB">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A2D430A4"/>
    <w:name w:val="WW8Num21"/>
    <w:lvl w:ilvl="0">
      <w:start w:val="1"/>
      <w:numFmt w:val="decimal"/>
      <w:lvlText w:val="%1."/>
      <w:lvlJc w:val="left"/>
      <w:pPr>
        <w:tabs>
          <w:tab w:val="num" w:pos="0"/>
        </w:tabs>
        <w:ind w:left="720" w:hanging="360"/>
      </w:pPr>
      <w:rPr>
        <w:rFonts w:ascii="Segoe UI" w:hAnsi="Segoe UI" w:cs="Segoe UI" w:hint="default"/>
        <w:b/>
        <w:bCs/>
        <w:i w:val="0"/>
        <w:sz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1" w15:restartNumberingAfterBreak="0">
    <w:nsid w:val="0F2829F4"/>
    <w:multiLevelType w:val="hybridMultilevel"/>
    <w:tmpl w:val="6A6A0250"/>
    <w:lvl w:ilvl="0" w:tplc="04150011">
      <w:start w:val="1"/>
      <w:numFmt w:val="decimal"/>
      <w:lvlText w:val="%1)"/>
      <w:lvlJc w:val="left"/>
      <w:pPr>
        <w:ind w:left="928" w:hanging="360"/>
      </w:pPr>
      <w:rPr>
        <w:rFonts w:hint="default"/>
      </w:rPr>
    </w:lvl>
    <w:lvl w:ilvl="1" w:tplc="04150003" w:tentative="1">
      <w:start w:val="1"/>
      <w:numFmt w:val="bullet"/>
      <w:lvlText w:val="o"/>
      <w:lvlJc w:val="left"/>
      <w:pPr>
        <w:ind w:left="1648" w:hanging="360"/>
      </w:pPr>
      <w:rPr>
        <w:rFonts w:ascii="Courier New" w:hAnsi="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 w15:restartNumberingAfterBreak="0">
    <w:nsid w:val="1B635752"/>
    <w:multiLevelType w:val="multilevel"/>
    <w:tmpl w:val="3E7C971A"/>
    <w:lvl w:ilvl="0">
      <w:start w:val="1"/>
      <w:numFmt w:val="decimal"/>
      <w:lvlText w:val="%1)"/>
      <w:lvlJc w:val="left"/>
      <w:pPr>
        <w:ind w:left="1287" w:hanging="360"/>
      </w:pPr>
      <w:rPr>
        <w:rFonts w:cs="Times New Roman"/>
      </w:rPr>
    </w:lvl>
    <w:lvl w:ilvl="1">
      <w:start w:val="1"/>
      <w:numFmt w:val="decimal"/>
      <w:lvlText w:val="%2)"/>
      <w:lvlJc w:val="left"/>
      <w:pPr>
        <w:ind w:left="644" w:hanging="360"/>
      </w:pPr>
      <w:rPr>
        <w:rFonts w:ascii="Segoe UI" w:hAnsi="Segoe UI" w:cs="Times New Roman"/>
        <w:b w:val="0"/>
        <w:i w:val="0"/>
        <w:sz w:val="20"/>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3" w15:restartNumberingAfterBreak="0">
    <w:nsid w:val="22F55214"/>
    <w:multiLevelType w:val="multilevel"/>
    <w:tmpl w:val="221859AE"/>
    <w:lvl w:ilvl="0">
      <w:start w:val="1"/>
      <w:numFmt w:val="decimal"/>
      <w:lvlText w:val="%1."/>
      <w:lvlJc w:val="left"/>
      <w:pPr>
        <w:ind w:left="360" w:hanging="360"/>
      </w:pPr>
      <w:rPr>
        <w:rFonts w:ascii="Segoe UI" w:hAnsi="Segoe UI" w:cs="Times New Roman"/>
        <w:b w:val="0"/>
        <w:i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15:restartNumberingAfterBreak="0">
    <w:nsid w:val="2761765D"/>
    <w:multiLevelType w:val="multilevel"/>
    <w:tmpl w:val="52BC6BF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15:restartNumberingAfterBreak="0">
    <w:nsid w:val="2A3616BE"/>
    <w:multiLevelType w:val="hybridMultilevel"/>
    <w:tmpl w:val="44E8CC96"/>
    <w:lvl w:ilvl="0" w:tplc="257E9F14">
      <w:start w:val="19"/>
      <w:numFmt w:val="decimal"/>
      <w:lvlText w:val="%1."/>
      <w:lvlJc w:val="left"/>
      <w:pPr>
        <w:ind w:left="786"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2B784CF8"/>
    <w:multiLevelType w:val="multilevel"/>
    <w:tmpl w:val="6F826954"/>
    <w:lvl w:ilvl="0">
      <w:start w:val="1"/>
      <w:numFmt w:val="decimal"/>
      <w:lvlText w:val="%1)"/>
      <w:lvlJc w:val="left"/>
      <w:pPr>
        <w:tabs>
          <w:tab w:val="num" w:pos="0"/>
        </w:tabs>
        <w:ind w:left="502" w:hanging="360"/>
      </w:pPr>
      <w:rPr>
        <w:rFonts w:cs="Segoe UI"/>
        <w:b w:val="0"/>
      </w:rPr>
    </w:lvl>
    <w:lvl w:ilvl="1">
      <w:start w:val="1"/>
      <w:numFmt w:val="lowerLetter"/>
      <w:lvlText w:val="%2)"/>
      <w:lvlJc w:val="left"/>
      <w:pPr>
        <w:tabs>
          <w:tab w:val="num" w:pos="1506"/>
        </w:tabs>
        <w:ind w:left="1506" w:hanging="360"/>
      </w:pPr>
    </w:lvl>
    <w:lvl w:ilvl="2">
      <w:start w:val="1"/>
      <w:numFmt w:val="lowerLetter"/>
      <w:lvlText w:val="%3)"/>
      <w:lvlJc w:val="right"/>
      <w:pPr>
        <w:tabs>
          <w:tab w:val="num" w:pos="2226"/>
        </w:tabs>
        <w:ind w:left="2226" w:hanging="180"/>
      </w:pPr>
      <w:rPr>
        <w:rFonts w:ascii="Segoe UI" w:eastAsia="Times New Roman" w:hAnsi="Segoe UI" w:cs="Segoe UI"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7" w15:restartNumberingAfterBreak="0">
    <w:nsid w:val="346A179D"/>
    <w:multiLevelType w:val="hybridMultilevel"/>
    <w:tmpl w:val="E98C5952"/>
    <w:lvl w:ilvl="0" w:tplc="26B44B2E">
      <w:start w:val="1"/>
      <w:numFmt w:val="decimal"/>
      <w:lvlText w:val="%1)"/>
      <w:lvlJc w:val="left"/>
      <w:pPr>
        <w:ind w:left="1070" w:hanging="360"/>
      </w:pPr>
      <w:rPr>
        <w:rFonts w:hint="default"/>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 w15:restartNumberingAfterBreak="0">
    <w:nsid w:val="441F265A"/>
    <w:multiLevelType w:val="multilevel"/>
    <w:tmpl w:val="E5F0E5E8"/>
    <w:lvl w:ilvl="0">
      <w:start w:val="1"/>
      <w:numFmt w:val="decimal"/>
      <w:lvlText w:val="%1)"/>
      <w:lvlJc w:val="left"/>
      <w:pPr>
        <w:ind w:left="1068" w:hanging="360"/>
      </w:pPr>
      <w:rPr>
        <w:rFonts w:cs="Times New Roman"/>
      </w:rPr>
    </w:lvl>
    <w:lvl w:ilvl="1">
      <w:start w:val="1"/>
      <w:numFmt w:val="decimal"/>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9" w15:restartNumberingAfterBreak="0">
    <w:nsid w:val="46805939"/>
    <w:multiLevelType w:val="hybridMultilevel"/>
    <w:tmpl w:val="59A8F2F4"/>
    <w:lvl w:ilvl="0" w:tplc="44DAEC8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4656DB"/>
    <w:multiLevelType w:val="hybridMultilevel"/>
    <w:tmpl w:val="4D180F64"/>
    <w:lvl w:ilvl="0" w:tplc="BBE00DE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B7E69BA"/>
    <w:multiLevelType w:val="multilevel"/>
    <w:tmpl w:val="CED08A3A"/>
    <w:lvl w:ilvl="0">
      <w:start w:val="1"/>
      <w:numFmt w:val="decimal"/>
      <w:lvlText w:val="%1."/>
      <w:lvlJc w:val="left"/>
      <w:pPr>
        <w:ind w:left="360" w:hanging="360"/>
      </w:pPr>
      <w:rPr>
        <w:rFonts w:cs="Times New Roman" w:hint="default"/>
        <w:i w:val="0"/>
        <w:color w:val="auto"/>
      </w:rPr>
    </w:lvl>
    <w:lvl w:ilvl="1">
      <w:start w:val="1"/>
      <w:numFmt w:val="decimal"/>
      <w:isLgl/>
      <w:lvlText w:val="%2)"/>
      <w:lvlJc w:val="left"/>
      <w:pPr>
        <w:ind w:left="720" w:hanging="360"/>
      </w:pPr>
      <w:rPr>
        <w:rFonts w:ascii="Segoe UI" w:eastAsia="Times New Roman" w:hAnsi="Segoe UI" w:cs="Segoe UI"/>
      </w:rPr>
    </w:lvl>
    <w:lvl w:ilvl="2">
      <w:start w:val="1"/>
      <w:numFmt w:val="lowerLetter"/>
      <w:isLgl/>
      <w:lvlText w:val="%3)"/>
      <w:lvlJc w:val="left"/>
      <w:pPr>
        <w:ind w:left="1080" w:hanging="720"/>
      </w:pPr>
      <w:rPr>
        <w:rFonts w:ascii="Segoe UI" w:eastAsia="Times New Roman" w:hAnsi="Segoe UI" w:cs="Segoe UI"/>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4C4B0C63"/>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15:restartNumberingAfterBreak="0">
    <w:nsid w:val="57D8521C"/>
    <w:multiLevelType w:val="multilevel"/>
    <w:tmpl w:val="A1B632E2"/>
    <w:lvl w:ilvl="0">
      <w:start w:val="1"/>
      <w:numFmt w:val="decimal"/>
      <w:lvlText w:val="%1)"/>
      <w:lvlJc w:val="left"/>
      <w:pPr>
        <w:ind w:left="720" w:hanging="360"/>
      </w:pPr>
      <w:rPr>
        <w:rFonts w:ascii="Segoe UI" w:hAnsi="Segoe UI"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588F3BED"/>
    <w:multiLevelType w:val="multilevel"/>
    <w:tmpl w:val="8BEC7546"/>
    <w:lvl w:ilvl="0">
      <w:start w:val="3"/>
      <w:numFmt w:val="decimal"/>
      <w:lvlText w:val="%1)"/>
      <w:lvlJc w:val="left"/>
      <w:pPr>
        <w:tabs>
          <w:tab w:val="num" w:pos="0"/>
        </w:tabs>
        <w:ind w:left="502" w:hanging="360"/>
      </w:pPr>
      <w:rPr>
        <w:rFonts w:cs="Segoe UI"/>
        <w:b w:val="0"/>
      </w:rPr>
    </w:lvl>
    <w:lvl w:ilvl="1">
      <w:start w:val="1"/>
      <w:numFmt w:val="lowerLetter"/>
      <w:lvlText w:val="%2)"/>
      <w:lvlJc w:val="left"/>
      <w:pPr>
        <w:tabs>
          <w:tab w:val="num" w:pos="1506"/>
        </w:tabs>
        <w:ind w:left="1506" w:hanging="360"/>
      </w:pPr>
    </w:lvl>
    <w:lvl w:ilvl="2">
      <w:start w:val="1"/>
      <w:numFmt w:val="lowerLetter"/>
      <w:lvlText w:val="%3)"/>
      <w:lvlJc w:val="right"/>
      <w:pPr>
        <w:tabs>
          <w:tab w:val="num" w:pos="2226"/>
        </w:tabs>
        <w:ind w:left="2226" w:hanging="180"/>
      </w:pPr>
      <w:rPr>
        <w:rFonts w:ascii="Segoe UI" w:eastAsia="Times New Roman" w:hAnsi="Segoe UI" w:cs="Segoe UI"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5" w15:restartNumberingAfterBreak="0">
    <w:nsid w:val="59EB4FE2"/>
    <w:multiLevelType w:val="hybridMultilevel"/>
    <w:tmpl w:val="A9D2692E"/>
    <w:lvl w:ilvl="0" w:tplc="94E6CB58">
      <w:start w:val="1"/>
      <w:numFmt w:val="decimal"/>
      <w:lvlText w:val="%1)"/>
      <w:lvlJc w:val="left"/>
      <w:pPr>
        <w:ind w:left="720" w:hanging="360"/>
      </w:pPr>
      <w:rPr>
        <w:rFonts w:cs="Times New Roman"/>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6B1D08E9"/>
    <w:multiLevelType w:val="hybridMultilevel"/>
    <w:tmpl w:val="7990FA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6FB3A1F"/>
    <w:multiLevelType w:val="hybridMultilevel"/>
    <w:tmpl w:val="CD723F58"/>
    <w:lvl w:ilvl="0" w:tplc="F794B46A">
      <w:start w:val="1"/>
      <w:numFmt w:val="decimal"/>
      <w:lvlText w:val="%1)"/>
      <w:lvlJc w:val="left"/>
      <w:pPr>
        <w:ind w:left="72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2"/>
  </w:num>
  <w:num w:numId="8">
    <w:abstractNumId w:val="1"/>
  </w:num>
  <w:num w:numId="9">
    <w:abstractNumId w:val="7"/>
  </w:num>
  <w:num w:numId="10">
    <w:abstractNumId w:val="5"/>
  </w:num>
  <w:num w:numId="11">
    <w:abstractNumId w:val="11"/>
  </w:num>
  <w:num w:numId="12">
    <w:abstractNumId w:val="15"/>
  </w:num>
  <w:num w:numId="13">
    <w:abstractNumId w:val="4"/>
  </w:num>
  <w:num w:numId="14">
    <w:abstractNumId w:val="8"/>
  </w:num>
  <w:num w:numId="15">
    <w:abstractNumId w:val="13"/>
  </w:num>
  <w:num w:numId="16">
    <w:abstractNumId w:val="12"/>
  </w:num>
  <w:num w:numId="17">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6AC"/>
    <w:rsid w:val="00001693"/>
    <w:rsid w:val="00070CDF"/>
    <w:rsid w:val="000D4A55"/>
    <w:rsid w:val="001310CF"/>
    <w:rsid w:val="00174CDF"/>
    <w:rsid w:val="00190B55"/>
    <w:rsid w:val="001B522C"/>
    <w:rsid w:val="001C2637"/>
    <w:rsid w:val="001D5AA5"/>
    <w:rsid w:val="001F5088"/>
    <w:rsid w:val="002475A1"/>
    <w:rsid w:val="00251972"/>
    <w:rsid w:val="00283130"/>
    <w:rsid w:val="00291A1F"/>
    <w:rsid w:val="002E02B0"/>
    <w:rsid w:val="002F7522"/>
    <w:rsid w:val="00325474"/>
    <w:rsid w:val="003440B0"/>
    <w:rsid w:val="00392F01"/>
    <w:rsid w:val="003C58B5"/>
    <w:rsid w:val="003F216A"/>
    <w:rsid w:val="0044237B"/>
    <w:rsid w:val="00460ACF"/>
    <w:rsid w:val="004833D1"/>
    <w:rsid w:val="00494BC8"/>
    <w:rsid w:val="004A2793"/>
    <w:rsid w:val="004B6959"/>
    <w:rsid w:val="0052523B"/>
    <w:rsid w:val="00571C3B"/>
    <w:rsid w:val="00605801"/>
    <w:rsid w:val="0061014C"/>
    <w:rsid w:val="00655B83"/>
    <w:rsid w:val="0066797D"/>
    <w:rsid w:val="006726A1"/>
    <w:rsid w:val="00687EA0"/>
    <w:rsid w:val="006A61AE"/>
    <w:rsid w:val="006E5792"/>
    <w:rsid w:val="006F2E4E"/>
    <w:rsid w:val="007170EA"/>
    <w:rsid w:val="00724718"/>
    <w:rsid w:val="0079417C"/>
    <w:rsid w:val="007A3E8B"/>
    <w:rsid w:val="007C1FF8"/>
    <w:rsid w:val="007C2962"/>
    <w:rsid w:val="007C7201"/>
    <w:rsid w:val="007D58E3"/>
    <w:rsid w:val="00853A4E"/>
    <w:rsid w:val="00854FDD"/>
    <w:rsid w:val="00880479"/>
    <w:rsid w:val="00897615"/>
    <w:rsid w:val="008C29D2"/>
    <w:rsid w:val="008D5F1D"/>
    <w:rsid w:val="008F0C59"/>
    <w:rsid w:val="009146AC"/>
    <w:rsid w:val="00966135"/>
    <w:rsid w:val="00A147A4"/>
    <w:rsid w:val="00A3001E"/>
    <w:rsid w:val="00A55B5F"/>
    <w:rsid w:val="00A61EE1"/>
    <w:rsid w:val="00AC2D00"/>
    <w:rsid w:val="00B05A74"/>
    <w:rsid w:val="00B40AC7"/>
    <w:rsid w:val="00B41993"/>
    <w:rsid w:val="00BD5D41"/>
    <w:rsid w:val="00BE46FB"/>
    <w:rsid w:val="00C034CC"/>
    <w:rsid w:val="00C100C6"/>
    <w:rsid w:val="00C6539F"/>
    <w:rsid w:val="00C74AAE"/>
    <w:rsid w:val="00CA6632"/>
    <w:rsid w:val="00CB65D6"/>
    <w:rsid w:val="00CD290C"/>
    <w:rsid w:val="00CD44C7"/>
    <w:rsid w:val="00CE03FB"/>
    <w:rsid w:val="00CF4D6A"/>
    <w:rsid w:val="00D50A8B"/>
    <w:rsid w:val="00D83EA3"/>
    <w:rsid w:val="00DE55EC"/>
    <w:rsid w:val="00E04603"/>
    <w:rsid w:val="00E1492D"/>
    <w:rsid w:val="00E6339A"/>
    <w:rsid w:val="00ED4FBF"/>
    <w:rsid w:val="00EE78FD"/>
    <w:rsid w:val="00F64FDF"/>
    <w:rsid w:val="00FA2D92"/>
    <w:rsid w:val="00FB6255"/>
    <w:rsid w:val="00FD1776"/>
    <w:rsid w:val="00FD2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80640"/>
  <w15:chartTrackingRefBased/>
  <w15:docId w15:val="{5042E17F-1DFE-422F-AF8C-F3160851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197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99"/>
    <w:qFormat/>
    <w:rsid w:val="00CD44C7"/>
    <w:pPr>
      <w:ind w:left="720"/>
      <w:contextualSpacing/>
    </w:pPr>
  </w:style>
  <w:style w:type="paragraph" w:styleId="Bezodstpw">
    <w:name w:val="No Spacing"/>
    <w:uiPriority w:val="1"/>
    <w:qFormat/>
    <w:rsid w:val="00B41993"/>
    <w:pPr>
      <w:spacing w:after="0" w:line="240" w:lineRule="auto"/>
    </w:pPr>
    <w:rPr>
      <w:rFonts w:ascii="Calibri" w:eastAsia="Calibri" w:hAnsi="Calibri" w:cs="Times New Roman"/>
    </w:rPr>
  </w:style>
  <w:style w:type="paragraph" w:styleId="Tekstpodstawowy3">
    <w:name w:val="Body Text 3"/>
    <w:basedOn w:val="Normalny"/>
    <w:link w:val="Tekstpodstawowy3Znak"/>
    <w:unhideWhenUsed/>
    <w:rsid w:val="00251972"/>
    <w:rPr>
      <w:szCs w:val="20"/>
      <w:lang w:val="x-none" w:eastAsia="x-none"/>
    </w:rPr>
  </w:style>
  <w:style w:type="character" w:customStyle="1" w:styleId="Tekstpodstawowy3Znak">
    <w:name w:val="Tekst podstawowy 3 Znak"/>
    <w:basedOn w:val="Domylnaczcionkaakapitu"/>
    <w:link w:val="Tekstpodstawowy3"/>
    <w:rsid w:val="00251972"/>
    <w:rPr>
      <w:rFonts w:ascii="Times New Roman" w:eastAsia="Times New Roman" w:hAnsi="Times New Roman" w:cs="Times New Roman"/>
      <w:sz w:val="24"/>
      <w:szCs w:val="20"/>
      <w:lang w:val="x-none" w:eastAsia="x-none"/>
    </w:rPr>
  </w:style>
  <w:style w:type="paragraph" w:styleId="Tekstdymka">
    <w:name w:val="Balloon Text"/>
    <w:basedOn w:val="Normalny"/>
    <w:link w:val="TekstdymkaZnak"/>
    <w:uiPriority w:val="99"/>
    <w:semiHidden/>
    <w:unhideWhenUsed/>
    <w:rsid w:val="00CA6632"/>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6632"/>
    <w:rPr>
      <w:rFonts w:ascii="Segoe UI" w:eastAsia="Times New Roman" w:hAnsi="Segoe UI" w:cs="Segoe UI"/>
      <w:sz w:val="18"/>
      <w:szCs w:val="18"/>
      <w:lang w:eastAsia="pl-PL"/>
    </w:rPr>
  </w:style>
  <w:style w:type="paragraph" w:styleId="NormalnyWeb">
    <w:name w:val="Normal (Web)"/>
    <w:basedOn w:val="Normalny"/>
    <w:uiPriority w:val="99"/>
    <w:unhideWhenUsed/>
    <w:rsid w:val="006726A1"/>
    <w:pPr>
      <w:spacing w:before="100" w:beforeAutospacing="1" w:after="100" w:afterAutospacing="1"/>
    </w:pPr>
  </w:style>
  <w:style w:type="paragraph" w:customStyle="1" w:styleId="Default">
    <w:name w:val="Default"/>
    <w:rsid w:val="0061014C"/>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unhideWhenUsed/>
    <w:rsid w:val="004B6959"/>
    <w:pPr>
      <w:spacing w:after="120"/>
    </w:pPr>
  </w:style>
  <w:style w:type="character" w:customStyle="1" w:styleId="TekstpodstawowyZnak">
    <w:name w:val="Tekst podstawowy Znak"/>
    <w:basedOn w:val="Domylnaczcionkaakapitu"/>
    <w:link w:val="Tekstpodstawowy"/>
    <w:uiPriority w:val="99"/>
    <w:rsid w:val="004B6959"/>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99"/>
    <w:qFormat/>
    <w:locked/>
    <w:rsid w:val="001310C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77">
      <w:bodyDiv w:val="1"/>
      <w:marLeft w:val="0"/>
      <w:marRight w:val="0"/>
      <w:marTop w:val="0"/>
      <w:marBottom w:val="0"/>
      <w:divBdr>
        <w:top w:val="none" w:sz="0" w:space="0" w:color="auto"/>
        <w:left w:val="none" w:sz="0" w:space="0" w:color="auto"/>
        <w:bottom w:val="none" w:sz="0" w:space="0" w:color="auto"/>
        <w:right w:val="none" w:sz="0" w:space="0" w:color="auto"/>
      </w:divBdr>
    </w:div>
    <w:div w:id="302733981">
      <w:bodyDiv w:val="1"/>
      <w:marLeft w:val="0"/>
      <w:marRight w:val="0"/>
      <w:marTop w:val="0"/>
      <w:marBottom w:val="0"/>
      <w:divBdr>
        <w:top w:val="none" w:sz="0" w:space="0" w:color="auto"/>
        <w:left w:val="none" w:sz="0" w:space="0" w:color="auto"/>
        <w:bottom w:val="none" w:sz="0" w:space="0" w:color="auto"/>
        <w:right w:val="none" w:sz="0" w:space="0" w:color="auto"/>
      </w:divBdr>
    </w:div>
    <w:div w:id="341129993">
      <w:bodyDiv w:val="1"/>
      <w:marLeft w:val="0"/>
      <w:marRight w:val="0"/>
      <w:marTop w:val="0"/>
      <w:marBottom w:val="0"/>
      <w:divBdr>
        <w:top w:val="none" w:sz="0" w:space="0" w:color="auto"/>
        <w:left w:val="none" w:sz="0" w:space="0" w:color="auto"/>
        <w:bottom w:val="none" w:sz="0" w:space="0" w:color="auto"/>
        <w:right w:val="none" w:sz="0" w:space="0" w:color="auto"/>
      </w:divBdr>
    </w:div>
    <w:div w:id="588197790">
      <w:bodyDiv w:val="1"/>
      <w:marLeft w:val="0"/>
      <w:marRight w:val="0"/>
      <w:marTop w:val="0"/>
      <w:marBottom w:val="0"/>
      <w:divBdr>
        <w:top w:val="none" w:sz="0" w:space="0" w:color="auto"/>
        <w:left w:val="none" w:sz="0" w:space="0" w:color="auto"/>
        <w:bottom w:val="none" w:sz="0" w:space="0" w:color="auto"/>
        <w:right w:val="none" w:sz="0" w:space="0" w:color="auto"/>
      </w:divBdr>
    </w:div>
    <w:div w:id="629170944">
      <w:bodyDiv w:val="1"/>
      <w:marLeft w:val="0"/>
      <w:marRight w:val="0"/>
      <w:marTop w:val="0"/>
      <w:marBottom w:val="0"/>
      <w:divBdr>
        <w:top w:val="none" w:sz="0" w:space="0" w:color="auto"/>
        <w:left w:val="none" w:sz="0" w:space="0" w:color="auto"/>
        <w:bottom w:val="none" w:sz="0" w:space="0" w:color="auto"/>
        <w:right w:val="none" w:sz="0" w:space="0" w:color="auto"/>
      </w:divBdr>
    </w:div>
    <w:div w:id="871697511">
      <w:bodyDiv w:val="1"/>
      <w:marLeft w:val="0"/>
      <w:marRight w:val="0"/>
      <w:marTop w:val="0"/>
      <w:marBottom w:val="0"/>
      <w:divBdr>
        <w:top w:val="none" w:sz="0" w:space="0" w:color="auto"/>
        <w:left w:val="none" w:sz="0" w:space="0" w:color="auto"/>
        <w:bottom w:val="none" w:sz="0" w:space="0" w:color="auto"/>
        <w:right w:val="none" w:sz="0" w:space="0" w:color="auto"/>
      </w:divBdr>
    </w:div>
    <w:div w:id="1591159053">
      <w:bodyDiv w:val="1"/>
      <w:marLeft w:val="0"/>
      <w:marRight w:val="0"/>
      <w:marTop w:val="0"/>
      <w:marBottom w:val="0"/>
      <w:divBdr>
        <w:top w:val="none" w:sz="0" w:space="0" w:color="auto"/>
        <w:left w:val="none" w:sz="0" w:space="0" w:color="auto"/>
        <w:bottom w:val="none" w:sz="0" w:space="0" w:color="auto"/>
        <w:right w:val="none" w:sz="0" w:space="0" w:color="auto"/>
      </w:divBdr>
    </w:div>
    <w:div w:id="1833569651">
      <w:bodyDiv w:val="1"/>
      <w:marLeft w:val="0"/>
      <w:marRight w:val="0"/>
      <w:marTop w:val="0"/>
      <w:marBottom w:val="0"/>
      <w:divBdr>
        <w:top w:val="none" w:sz="0" w:space="0" w:color="auto"/>
        <w:left w:val="none" w:sz="0" w:space="0" w:color="auto"/>
        <w:bottom w:val="none" w:sz="0" w:space="0" w:color="auto"/>
        <w:right w:val="none" w:sz="0" w:space="0" w:color="auto"/>
      </w:divBdr>
    </w:div>
    <w:div w:id="1975214673">
      <w:bodyDiv w:val="1"/>
      <w:marLeft w:val="0"/>
      <w:marRight w:val="0"/>
      <w:marTop w:val="0"/>
      <w:marBottom w:val="0"/>
      <w:divBdr>
        <w:top w:val="none" w:sz="0" w:space="0" w:color="auto"/>
        <w:left w:val="none" w:sz="0" w:space="0" w:color="auto"/>
        <w:bottom w:val="none" w:sz="0" w:space="0" w:color="auto"/>
        <w:right w:val="none" w:sz="0" w:space="0" w:color="auto"/>
      </w:divBdr>
    </w:div>
    <w:div w:id="213058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5</Pages>
  <Words>2354</Words>
  <Characters>14125</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Podolańczyk</dc:creator>
  <cp:keywords/>
  <dc:description/>
  <cp:lastModifiedBy>Anna Podolańczyk</cp:lastModifiedBy>
  <cp:revision>20</cp:revision>
  <cp:lastPrinted>2022-01-05T07:30:00Z</cp:lastPrinted>
  <dcterms:created xsi:type="dcterms:W3CDTF">2021-08-13T11:21:00Z</dcterms:created>
  <dcterms:modified xsi:type="dcterms:W3CDTF">2022-01-05T12:34:00Z</dcterms:modified>
</cp:coreProperties>
</file>