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FD80B5" w14:textId="22D2D328" w:rsidR="00863862" w:rsidRPr="00FF6B0E" w:rsidRDefault="00891FAA" w:rsidP="006C1E64">
      <w:pPr>
        <w:pStyle w:val="Nagwek"/>
        <w:rPr>
          <w:rFonts w:ascii="Segoe UI" w:hAnsi="Segoe UI" w:cs="Segoe UI"/>
        </w:rPr>
      </w:pPr>
      <w:r w:rsidRPr="00FF6B0E">
        <w:rPr>
          <w:rFonts w:ascii="Segoe UI" w:hAnsi="Segoe UI" w:cs="Segoe UI"/>
        </w:rPr>
        <w:t>BZP-8.271.1.</w:t>
      </w:r>
      <w:r w:rsidR="009244FF">
        <w:rPr>
          <w:rFonts w:ascii="Segoe UI" w:hAnsi="Segoe UI" w:cs="Segoe UI"/>
        </w:rPr>
        <w:t>2.2022</w:t>
      </w:r>
      <w:r w:rsidRPr="00FF6B0E">
        <w:rPr>
          <w:rFonts w:ascii="Segoe UI" w:hAnsi="Segoe UI" w:cs="Segoe UI"/>
        </w:rPr>
        <w:t>.EM</w:t>
      </w:r>
    </w:p>
    <w:p w14:paraId="6C3F8AAD" w14:textId="77777777"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iCs/>
          <w:sz w:val="22"/>
          <w:szCs w:val="22"/>
        </w:rPr>
      </w:pPr>
    </w:p>
    <w:p w14:paraId="5CB7F067" w14:textId="77777777" w:rsidR="00863862" w:rsidRPr="006C1E64" w:rsidRDefault="00863862" w:rsidP="006C1E64">
      <w:pPr>
        <w:tabs>
          <w:tab w:val="center" w:pos="4536"/>
          <w:tab w:val="right" w:pos="9072"/>
        </w:tabs>
        <w:ind w:right="-494"/>
        <w:rPr>
          <w:rFonts w:ascii="Segoe UI" w:hAnsi="Segoe UI" w:cs="Segoe UI"/>
          <w:sz w:val="22"/>
          <w:szCs w:val="22"/>
        </w:rPr>
      </w:pPr>
    </w:p>
    <w:p w14:paraId="178E8C71" w14:textId="77777777"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sz w:val="22"/>
          <w:szCs w:val="22"/>
        </w:rPr>
      </w:pPr>
    </w:p>
    <w:p w14:paraId="52AE898A" w14:textId="77777777" w:rsidR="00863862" w:rsidRPr="006C1E64" w:rsidRDefault="00863862" w:rsidP="006C1E64">
      <w:pPr>
        <w:pStyle w:val="Nagwek10"/>
        <w:rPr>
          <w:rFonts w:ascii="Segoe UI" w:hAnsi="Segoe UI" w:cs="Segoe UI"/>
          <w:sz w:val="22"/>
          <w:szCs w:val="22"/>
        </w:rPr>
      </w:pPr>
    </w:p>
    <w:p w14:paraId="0CDF5FB5" w14:textId="46C8CDB0" w:rsidR="00863862" w:rsidRDefault="00863862" w:rsidP="006C1E64">
      <w:pPr>
        <w:pStyle w:val="Nagwek10"/>
        <w:rPr>
          <w:rFonts w:ascii="Segoe UI" w:hAnsi="Segoe UI" w:cs="Segoe UI"/>
          <w:sz w:val="24"/>
          <w:szCs w:val="24"/>
        </w:rPr>
      </w:pPr>
      <w:r w:rsidRPr="006C1E64">
        <w:rPr>
          <w:rFonts w:ascii="Segoe UI" w:hAnsi="Segoe UI" w:cs="Segoe UI"/>
          <w:sz w:val="24"/>
          <w:szCs w:val="24"/>
        </w:rPr>
        <w:t>SPECYFIKACJA WARUNKÓW ZAMÓWIENIA</w:t>
      </w:r>
    </w:p>
    <w:p w14:paraId="2087B3C1" w14:textId="59BCE0E3" w:rsidR="00D92AC2" w:rsidRDefault="00D92AC2" w:rsidP="00D92AC2">
      <w:pPr>
        <w:pStyle w:val="Tekstpodstawowy"/>
      </w:pPr>
    </w:p>
    <w:p w14:paraId="3E0C5995" w14:textId="77777777" w:rsidR="00D92AC2" w:rsidRPr="00D92AC2" w:rsidRDefault="00D92AC2" w:rsidP="00D92AC2">
      <w:pPr>
        <w:pStyle w:val="Tekstpodstawowy"/>
      </w:pPr>
    </w:p>
    <w:p w14:paraId="70675DCB" w14:textId="77777777" w:rsidR="00863862" w:rsidRPr="006C1E64" w:rsidRDefault="00863862" w:rsidP="006C1E64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14:paraId="48863A0B" w14:textId="362AC910" w:rsidR="00863862" w:rsidRPr="00D92AC2" w:rsidRDefault="00D92AC2" w:rsidP="00D92AC2">
      <w:pPr>
        <w:jc w:val="center"/>
        <w:rPr>
          <w:rFonts w:ascii="Segoe UI" w:hAnsi="Segoe UI" w:cs="Segoe UI"/>
          <w:b/>
          <w:iCs/>
        </w:rPr>
      </w:pPr>
      <w:r w:rsidRPr="00D92AC2">
        <w:rPr>
          <w:rFonts w:ascii="Segoe UI" w:hAnsi="Segoe UI" w:cs="Segoe UI"/>
          <w:b/>
          <w:iCs/>
        </w:rPr>
        <w:t>(ZAMÓWIENIE NA USŁUGI SPOŁECZNE I INNE SZCZEGÓLNE USŁUGI)</w:t>
      </w:r>
    </w:p>
    <w:p w14:paraId="606D973A" w14:textId="77777777"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14:paraId="674F871A" w14:textId="77777777"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14:paraId="70FED406" w14:textId="77777777" w:rsidR="00863862" w:rsidRPr="006C1E64" w:rsidRDefault="00863862" w:rsidP="006C1E64">
      <w:pPr>
        <w:pStyle w:val="Tekstpodstawowy"/>
        <w:rPr>
          <w:rFonts w:ascii="Segoe UI" w:hAnsi="Segoe UI" w:cs="Segoe UI"/>
          <w:bCs/>
          <w:iCs/>
          <w:sz w:val="22"/>
          <w:szCs w:val="22"/>
        </w:rPr>
      </w:pPr>
    </w:p>
    <w:p w14:paraId="7B18D360" w14:textId="3A55E1B3" w:rsidR="00863862" w:rsidRPr="00C375DC" w:rsidRDefault="0086386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  <w:r w:rsidRPr="00C375DC">
        <w:rPr>
          <w:rFonts w:ascii="Segoe UI" w:hAnsi="Segoe UI" w:cs="Segoe UI"/>
          <w:b w:val="0"/>
          <w:bCs/>
          <w:i w:val="0"/>
          <w:iCs/>
          <w:sz w:val="20"/>
        </w:rPr>
        <w:t xml:space="preserve">do postępowania o udzielenie zamówienia publicznego </w:t>
      </w:r>
      <w:r w:rsidRPr="00C375DC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o szacunkowej wartości </w:t>
      </w:r>
      <w:r w:rsidRPr="00C375DC">
        <w:rPr>
          <w:rFonts w:ascii="Segoe UI" w:hAnsi="Segoe UI" w:cs="Segoe UI"/>
          <w:b w:val="0"/>
          <w:i w:val="0"/>
          <w:sz w:val="20"/>
        </w:rPr>
        <w:t xml:space="preserve">poniżej </w:t>
      </w:r>
      <w:r w:rsidR="00D92AC2">
        <w:rPr>
          <w:rFonts w:ascii="Segoe UI" w:hAnsi="Segoe UI" w:cs="Segoe UI"/>
          <w:b w:val="0"/>
          <w:i w:val="0"/>
          <w:sz w:val="20"/>
        </w:rPr>
        <w:t>750</w:t>
      </w:r>
      <w:r w:rsidRPr="00C375DC">
        <w:rPr>
          <w:rFonts w:ascii="Segoe UI" w:hAnsi="Segoe UI" w:cs="Segoe UI"/>
          <w:b w:val="0"/>
          <w:i w:val="0"/>
          <w:sz w:val="20"/>
        </w:rPr>
        <w:t xml:space="preserve"> 000 euro </w:t>
      </w:r>
      <w:r w:rsidRPr="00C375DC">
        <w:rPr>
          <w:rFonts w:ascii="Segoe UI" w:hAnsi="Segoe UI" w:cs="Segoe UI"/>
          <w:b w:val="0"/>
          <w:bCs/>
          <w:i w:val="0"/>
          <w:iCs/>
          <w:sz w:val="20"/>
        </w:rPr>
        <w:t xml:space="preserve">na zasadach określonych </w:t>
      </w:r>
      <w:r w:rsidR="009C26CC" w:rsidRPr="00C375DC">
        <w:rPr>
          <w:rFonts w:ascii="Segoe UI" w:hAnsi="Segoe UI" w:cs="Segoe UI"/>
          <w:b w:val="0"/>
          <w:bCs/>
          <w:i w:val="0"/>
          <w:iCs/>
          <w:sz w:val="20"/>
        </w:rPr>
        <w:br/>
        <w:t xml:space="preserve">w ustawie </w:t>
      </w:r>
      <w:r w:rsidRPr="00C375DC">
        <w:rPr>
          <w:rFonts w:ascii="Segoe UI" w:hAnsi="Segoe UI" w:cs="Segoe UI"/>
          <w:b w:val="0"/>
          <w:bCs/>
          <w:i w:val="0"/>
          <w:iCs/>
          <w:sz w:val="20"/>
        </w:rPr>
        <w:t>Prawo zamówień publicznych z dnia 11 września 2019 r.</w:t>
      </w:r>
    </w:p>
    <w:p w14:paraId="02720AFB" w14:textId="4D63A131" w:rsidR="00863862" w:rsidRPr="00C375DC" w:rsidRDefault="007E081C" w:rsidP="006C1E64">
      <w:pPr>
        <w:pStyle w:val="Tekstpodstawowy"/>
        <w:rPr>
          <w:rFonts w:ascii="Segoe UI" w:hAnsi="Segoe UI" w:cs="Segoe UI"/>
          <w:bCs/>
          <w:i w:val="0"/>
          <w:iCs/>
          <w:sz w:val="20"/>
        </w:rPr>
      </w:pPr>
      <w:r w:rsidRPr="00C375DC">
        <w:rPr>
          <w:rFonts w:ascii="Segoe UI" w:hAnsi="Segoe UI" w:cs="Segoe UI"/>
          <w:b w:val="0"/>
          <w:i w:val="0"/>
          <w:iCs/>
          <w:sz w:val="20"/>
        </w:rPr>
        <w:t>(Dz. U. z 2021 r., poz. 1129</w:t>
      </w:r>
      <w:r w:rsidR="002F6ECD">
        <w:rPr>
          <w:rFonts w:ascii="Segoe UI" w:hAnsi="Segoe UI" w:cs="Segoe UI"/>
          <w:b w:val="0"/>
          <w:i w:val="0"/>
          <w:iCs/>
          <w:sz w:val="20"/>
        </w:rPr>
        <w:t xml:space="preserve"> z późn. zm.</w:t>
      </w:r>
      <w:r w:rsidR="00863862" w:rsidRPr="00C375DC">
        <w:rPr>
          <w:rFonts w:ascii="Segoe UI" w:hAnsi="Segoe UI" w:cs="Segoe UI"/>
          <w:b w:val="0"/>
          <w:i w:val="0"/>
          <w:iCs/>
          <w:sz w:val="20"/>
        </w:rPr>
        <w:t xml:space="preserve">) </w:t>
      </w:r>
      <w:r w:rsidR="00863862" w:rsidRPr="00C375DC">
        <w:rPr>
          <w:rFonts w:ascii="Segoe UI" w:hAnsi="Segoe UI" w:cs="Segoe UI"/>
          <w:b w:val="0"/>
          <w:i w:val="0"/>
          <w:sz w:val="20"/>
        </w:rPr>
        <w:t>na:</w:t>
      </w:r>
    </w:p>
    <w:p w14:paraId="6C1BF175" w14:textId="7F8D6345" w:rsidR="00863862" w:rsidRDefault="00863862" w:rsidP="006C1E64">
      <w:pPr>
        <w:widowControl w:val="0"/>
        <w:rPr>
          <w:rFonts w:ascii="Segoe UI" w:hAnsi="Segoe UI" w:cs="Segoe UI"/>
          <w:b/>
          <w:bCs/>
          <w:iCs/>
          <w:sz w:val="22"/>
          <w:szCs w:val="22"/>
        </w:rPr>
      </w:pPr>
      <w:bookmarkStart w:id="0" w:name="OLE_LINK1"/>
    </w:p>
    <w:p w14:paraId="6E264E31" w14:textId="5BAE72CE" w:rsidR="007C0BCF" w:rsidRDefault="007C0BCF" w:rsidP="006C1E64">
      <w:pPr>
        <w:widowControl w:val="0"/>
        <w:rPr>
          <w:rFonts w:ascii="Segoe UI" w:hAnsi="Segoe UI" w:cs="Segoe UI"/>
          <w:b/>
          <w:bCs/>
          <w:iCs/>
          <w:sz w:val="22"/>
          <w:szCs w:val="22"/>
        </w:rPr>
      </w:pPr>
    </w:p>
    <w:p w14:paraId="4E772632" w14:textId="77777777" w:rsidR="007C0BCF" w:rsidRPr="006C1E64" w:rsidRDefault="007C0BCF" w:rsidP="006C1E64">
      <w:pPr>
        <w:widowControl w:val="0"/>
        <w:rPr>
          <w:rFonts w:ascii="Segoe UI" w:hAnsi="Segoe UI" w:cs="Segoe UI"/>
          <w:b/>
          <w:bCs/>
          <w:iCs/>
          <w:sz w:val="22"/>
          <w:szCs w:val="22"/>
        </w:rPr>
      </w:pPr>
    </w:p>
    <w:bookmarkEnd w:id="0"/>
    <w:p w14:paraId="070B1124" w14:textId="3CE49EC6" w:rsidR="00863862" w:rsidRPr="007C0BCF" w:rsidRDefault="007C0BCF" w:rsidP="00677454">
      <w:pPr>
        <w:widowControl w:val="0"/>
        <w:jc w:val="center"/>
        <w:rPr>
          <w:rFonts w:ascii="Segoe UI" w:hAnsi="Segoe UI" w:cs="Segoe UI"/>
          <w:b/>
          <w:bCs/>
          <w:iCs/>
          <w:sz w:val="22"/>
          <w:szCs w:val="22"/>
        </w:rPr>
      </w:pPr>
      <w:r w:rsidRPr="007C0BCF">
        <w:rPr>
          <w:rFonts w:ascii="Segoe UI" w:hAnsi="Segoe UI" w:cs="Segoe UI"/>
          <w:b/>
        </w:rPr>
        <w:t xml:space="preserve">Świadczenie usług pocztowych i kurierskich w obrocie krajowym i zagranicznym </w:t>
      </w:r>
      <w:r w:rsidRPr="007C0BCF">
        <w:rPr>
          <w:rFonts w:ascii="Segoe UI" w:hAnsi="Segoe UI" w:cs="Segoe UI"/>
          <w:b/>
        </w:rPr>
        <w:br/>
        <w:t>dla Urzędu Miejskiego w Koszalinie</w:t>
      </w:r>
    </w:p>
    <w:p w14:paraId="4E9D5164" w14:textId="77777777" w:rsidR="00863862" w:rsidRPr="006C1E64" w:rsidRDefault="00863862" w:rsidP="006C1E64">
      <w:pPr>
        <w:pStyle w:val="Tekstpodstawowy"/>
        <w:rPr>
          <w:rFonts w:ascii="Segoe UI" w:hAnsi="Segoe UI" w:cs="Segoe UI"/>
          <w:b w:val="0"/>
          <w:sz w:val="22"/>
          <w:szCs w:val="22"/>
        </w:rPr>
      </w:pPr>
    </w:p>
    <w:p w14:paraId="568B2172" w14:textId="77777777" w:rsidR="002F6ECD" w:rsidRPr="002F6ECD" w:rsidRDefault="002F6ECD" w:rsidP="002F6ECD">
      <w:pPr>
        <w:suppressAutoHyphens w:val="0"/>
        <w:autoSpaceDE w:val="0"/>
        <w:autoSpaceDN w:val="0"/>
        <w:adjustRightInd w:val="0"/>
        <w:rPr>
          <w:rFonts w:ascii="Segoe UI" w:hAnsi="Segoe UI" w:cs="Segoe UI"/>
          <w:color w:val="000000"/>
          <w:sz w:val="24"/>
          <w:szCs w:val="24"/>
          <w:lang w:eastAsia="pl-PL"/>
        </w:rPr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F6ECD" w:rsidRPr="002F6ECD" w14:paraId="336004E0" w14:textId="77777777" w:rsidTr="00DE6143">
        <w:trPr>
          <w:trHeight w:val="204"/>
        </w:trPr>
        <w:tc>
          <w:tcPr>
            <w:tcW w:w="9322" w:type="dxa"/>
          </w:tcPr>
          <w:p w14:paraId="328F0282" w14:textId="2C9BD4CC" w:rsidR="002F6ECD" w:rsidRPr="00DE6143" w:rsidRDefault="002F6ECD" w:rsidP="00DE614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9"/>
                <w:szCs w:val="19"/>
                <w:lang w:eastAsia="pl-PL"/>
              </w:rPr>
            </w:pPr>
          </w:p>
        </w:tc>
      </w:tr>
    </w:tbl>
    <w:p w14:paraId="6346CB84" w14:textId="37AF3E1A" w:rsidR="00863862" w:rsidRPr="006C1E64" w:rsidRDefault="00863862" w:rsidP="007C0BCF">
      <w:pPr>
        <w:pStyle w:val="Tekstpodstawowy"/>
        <w:jc w:val="left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14:paraId="7B5726C8" w14:textId="4021F7ED" w:rsidR="00C375DC" w:rsidRPr="00677454" w:rsidRDefault="00863862" w:rsidP="00891FAA">
      <w:pPr>
        <w:jc w:val="center"/>
        <w:rPr>
          <w:rFonts w:ascii="Segoe UI" w:hAnsi="Segoe UI" w:cs="Segoe UI"/>
          <w:bCs/>
          <w:iCs/>
        </w:rPr>
      </w:pPr>
      <w:r w:rsidRPr="00677454">
        <w:rPr>
          <w:rFonts w:ascii="Segoe UI" w:hAnsi="Segoe UI" w:cs="Segoe UI"/>
          <w:bCs/>
        </w:rPr>
        <w:t xml:space="preserve">CPV: </w:t>
      </w:r>
      <w:r w:rsidR="00677454" w:rsidRPr="00677454">
        <w:rPr>
          <w:rFonts w:ascii="Segoe UI" w:hAnsi="Segoe UI" w:cs="Segoe UI"/>
          <w:iCs/>
        </w:rPr>
        <w:t>64100000-7</w:t>
      </w:r>
    </w:p>
    <w:p w14:paraId="5977CE20" w14:textId="77777777" w:rsidR="001456A0" w:rsidRPr="006C1E64" w:rsidRDefault="001456A0" w:rsidP="006C1E64">
      <w:pPr>
        <w:pStyle w:val="Tekstpodstawowy"/>
        <w:rPr>
          <w:rFonts w:ascii="Segoe UI" w:eastAsia="Segoe UI" w:hAnsi="Segoe UI" w:cs="Segoe UI"/>
          <w:b w:val="0"/>
          <w:bCs/>
          <w:i w:val="0"/>
          <w:iCs/>
          <w:sz w:val="22"/>
          <w:szCs w:val="22"/>
        </w:rPr>
      </w:pPr>
    </w:p>
    <w:p w14:paraId="642B8B0C" w14:textId="4DA73E07" w:rsidR="001456A0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24036CFC" w14:textId="4E4F9A2D" w:rsidR="00891FAA" w:rsidRDefault="00891FAA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5EDA8FA8" w14:textId="39F14947" w:rsidR="00D92AC2" w:rsidRDefault="00D92AC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7894F691" w14:textId="3CA8CAC1" w:rsidR="00D92AC2" w:rsidRDefault="00D92AC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5D986CB9" w14:textId="023D086F" w:rsidR="00891FAA" w:rsidRPr="006C1E64" w:rsidRDefault="00891FAA" w:rsidP="002572B1">
      <w:pPr>
        <w:pStyle w:val="Tekstpodstawowy"/>
        <w:jc w:val="left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567833D6" w14:textId="4D2E01D4" w:rsidR="002572B1" w:rsidRPr="006C1E64" w:rsidRDefault="002572B1" w:rsidP="00B13FA0">
      <w:pPr>
        <w:pStyle w:val="Tekstpodstawowy"/>
        <w:jc w:val="left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14:paraId="201E6191" w14:textId="6D30266A" w:rsidR="001456A0" w:rsidRPr="00C15C09" w:rsidRDefault="006C1E64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iCs/>
          <w:sz w:val="22"/>
          <w:szCs w:val="22"/>
          <w:lang w:eastAsia="pl-PL"/>
        </w:rPr>
        <w:tab/>
      </w:r>
      <w:r w:rsidR="00C15C09">
        <w:rPr>
          <w:rFonts w:ascii="Segoe UI" w:hAnsi="Segoe UI" w:cs="Segoe UI"/>
          <w:iCs/>
          <w:sz w:val="22"/>
          <w:szCs w:val="22"/>
          <w:lang w:eastAsia="pl-PL"/>
        </w:rPr>
        <w:t xml:space="preserve">          </w:t>
      </w:r>
      <w:r w:rsidR="00891FAA">
        <w:rPr>
          <w:rFonts w:ascii="Segoe UI" w:hAnsi="Segoe UI" w:cs="Segoe UI"/>
          <w:iCs/>
          <w:sz w:val="22"/>
          <w:szCs w:val="22"/>
          <w:lang w:eastAsia="pl-PL"/>
        </w:rPr>
        <w:t xml:space="preserve">    </w:t>
      </w:r>
      <w:r w:rsidR="00C15C09">
        <w:rPr>
          <w:rFonts w:ascii="Segoe UI" w:hAnsi="Segoe UI" w:cs="Segoe UI"/>
          <w:iCs/>
          <w:sz w:val="22"/>
          <w:szCs w:val="22"/>
          <w:lang w:eastAsia="pl-PL"/>
        </w:rPr>
        <w:t xml:space="preserve">  </w:t>
      </w:r>
      <w:r w:rsidR="001456A0" w:rsidRPr="00C15C09">
        <w:rPr>
          <w:rFonts w:ascii="Segoe UI" w:hAnsi="Segoe UI" w:cs="Segoe UI"/>
          <w:b/>
          <w:iCs/>
          <w:lang w:eastAsia="pl-PL"/>
        </w:rPr>
        <w:t xml:space="preserve">ZATWIERDZIŁ: </w:t>
      </w:r>
    </w:p>
    <w:p w14:paraId="4891C72D" w14:textId="77777777" w:rsidR="001456A0" w:rsidRPr="00C15C09" w:rsidRDefault="001456A0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</w:p>
    <w:p w14:paraId="70D4E496" w14:textId="167BFF28" w:rsidR="00891FAA" w:rsidRDefault="00AA5DB7" w:rsidP="00891FAA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 xml:space="preserve">        </w:t>
      </w:r>
      <w:r w:rsidR="002572B1">
        <w:rPr>
          <w:rFonts w:ascii="Segoe UI" w:hAnsi="Segoe UI" w:cs="Segoe UI"/>
          <w:b/>
          <w:iCs/>
          <w:lang w:eastAsia="pl-PL"/>
        </w:rPr>
        <w:t xml:space="preserve">  </w:t>
      </w:r>
      <w:r w:rsidR="002F6ECD">
        <w:rPr>
          <w:rFonts w:ascii="Segoe UI" w:hAnsi="Segoe UI" w:cs="Segoe UI"/>
          <w:b/>
          <w:iCs/>
          <w:lang w:eastAsia="pl-PL"/>
        </w:rPr>
        <w:t>Z up.</w:t>
      </w:r>
      <w:r w:rsidR="002572B1">
        <w:rPr>
          <w:rFonts w:ascii="Segoe UI" w:hAnsi="Segoe UI" w:cs="Segoe UI"/>
          <w:b/>
          <w:iCs/>
          <w:lang w:eastAsia="pl-PL"/>
        </w:rPr>
        <w:t xml:space="preserve"> Prezydent</w:t>
      </w:r>
      <w:r w:rsidR="002F6ECD">
        <w:rPr>
          <w:rFonts w:ascii="Segoe UI" w:hAnsi="Segoe UI" w:cs="Segoe UI"/>
          <w:b/>
          <w:iCs/>
          <w:lang w:eastAsia="pl-PL"/>
        </w:rPr>
        <w:t xml:space="preserve">a </w:t>
      </w:r>
      <w:r w:rsidR="00891FAA" w:rsidRPr="0008123B">
        <w:rPr>
          <w:rFonts w:ascii="Segoe UI" w:hAnsi="Segoe UI" w:cs="Segoe UI"/>
          <w:b/>
          <w:iCs/>
          <w:lang w:eastAsia="pl-PL"/>
        </w:rPr>
        <w:t xml:space="preserve">Miasta </w:t>
      </w:r>
    </w:p>
    <w:p w14:paraId="1A9934BA" w14:textId="1E252CC5" w:rsidR="00891FAA" w:rsidRPr="002572B1" w:rsidRDefault="00AA5DB7" w:rsidP="002572B1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b/>
          <w:iCs/>
          <w:lang w:eastAsia="pl-PL"/>
        </w:rPr>
        <w:t xml:space="preserve">              </w:t>
      </w:r>
      <w:r w:rsidR="002572B1">
        <w:rPr>
          <w:rFonts w:ascii="Segoe UI" w:hAnsi="Segoe UI" w:cs="Segoe UI"/>
          <w:b/>
          <w:iCs/>
          <w:lang w:eastAsia="pl-PL"/>
        </w:rPr>
        <w:t xml:space="preserve">  </w:t>
      </w:r>
      <w:r w:rsidR="002F6ECD">
        <w:rPr>
          <w:rFonts w:ascii="Segoe UI" w:hAnsi="Segoe UI" w:cs="Segoe UI"/>
          <w:b/>
          <w:iCs/>
          <w:lang w:eastAsia="pl-PL"/>
        </w:rPr>
        <w:t>Sekretarz Miasta</w:t>
      </w:r>
    </w:p>
    <w:p w14:paraId="7FCA3672" w14:textId="28BDB07D" w:rsidR="00B13FA0" w:rsidRPr="00B13FA0" w:rsidRDefault="00B13FA0" w:rsidP="00B13FA0">
      <w:pPr>
        <w:ind w:left="6237"/>
        <w:rPr>
          <w:rFonts w:ascii="Segoe UI" w:eastAsia="Times New Roman" w:hAnsi="Segoe UI" w:cs="Segoe UI"/>
          <w:b/>
          <w:bCs/>
          <w:lang w:eastAsia="pl-PL"/>
        </w:rPr>
      </w:pPr>
      <w:r>
        <w:rPr>
          <w:rFonts w:ascii="Segoe UI" w:hAnsi="Segoe UI" w:cs="Segoe UI"/>
          <w:b/>
          <w:bCs/>
        </w:rPr>
        <w:t xml:space="preserve">     </w:t>
      </w:r>
      <w:r w:rsidR="00CE2727">
        <w:rPr>
          <w:rFonts w:ascii="Segoe UI" w:hAnsi="Segoe UI" w:cs="Segoe UI"/>
          <w:b/>
          <w:bCs/>
        </w:rPr>
        <w:t xml:space="preserve"> </w:t>
      </w:r>
      <w:r w:rsidRPr="00B13FA0">
        <w:rPr>
          <w:rFonts w:ascii="Segoe UI" w:eastAsia="Times New Roman" w:hAnsi="Segoe UI" w:cs="Segoe UI"/>
          <w:b/>
          <w:bCs/>
          <w:lang w:eastAsia="pl-PL"/>
        </w:rPr>
        <w:t>Tomasz Czuczak</w:t>
      </w:r>
    </w:p>
    <w:p w14:paraId="0B97A1C9" w14:textId="77777777" w:rsidR="00B13FA0" w:rsidRPr="00B13FA0" w:rsidRDefault="00B13FA0" w:rsidP="00B13FA0">
      <w:pPr>
        <w:suppressAutoHyphens w:val="0"/>
        <w:ind w:firstLine="6237"/>
        <w:jc w:val="center"/>
        <w:rPr>
          <w:rFonts w:ascii="Segoe UI" w:eastAsia="Times New Roman" w:hAnsi="Segoe UI" w:cs="Segoe UI"/>
          <w:b/>
          <w:bCs/>
          <w:lang w:eastAsia="pl-PL"/>
        </w:rPr>
      </w:pPr>
    </w:p>
    <w:p w14:paraId="532664ED" w14:textId="632BAECE" w:rsidR="00B13FA0" w:rsidRPr="00B13FA0" w:rsidRDefault="00B13FA0" w:rsidP="00B13FA0">
      <w:pPr>
        <w:suppressAutoHyphens w:val="0"/>
        <w:rPr>
          <w:rFonts w:ascii="Segoe UI" w:eastAsia="Times New Roman" w:hAnsi="Segoe UI" w:cs="Segoe UI"/>
          <w:bCs/>
          <w:sz w:val="10"/>
          <w:szCs w:val="10"/>
          <w:lang w:eastAsia="pl-PL"/>
        </w:rPr>
      </w:pPr>
      <w:r>
        <w:rPr>
          <w:rFonts w:ascii="Segoe UI" w:eastAsia="Times New Roman" w:hAnsi="Segoe UI" w:cs="Segoe UI"/>
          <w:bCs/>
          <w:sz w:val="10"/>
          <w:szCs w:val="1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13FA0">
        <w:rPr>
          <w:rFonts w:ascii="Segoe UI" w:eastAsia="Times New Roman" w:hAnsi="Segoe UI" w:cs="Segoe UI"/>
          <w:bCs/>
          <w:sz w:val="10"/>
          <w:szCs w:val="10"/>
          <w:lang w:eastAsia="pl-PL"/>
        </w:rPr>
        <w:t>dokument opatrzony kwalifikowanym podpisem elektronicznym</w:t>
      </w:r>
    </w:p>
    <w:p w14:paraId="47A509D4" w14:textId="470EC19F" w:rsidR="00CE2727" w:rsidRPr="00CE2727" w:rsidRDefault="00CE2727" w:rsidP="009244FF">
      <w:pPr>
        <w:ind w:firstLine="6237"/>
        <w:rPr>
          <w:rFonts w:ascii="Segoe UI" w:hAnsi="Segoe UI" w:cs="Segoe UI"/>
          <w:bCs/>
          <w:sz w:val="10"/>
          <w:szCs w:val="10"/>
        </w:rPr>
      </w:pPr>
    </w:p>
    <w:p w14:paraId="2F65781F" w14:textId="77777777" w:rsidR="00891FAA" w:rsidRPr="0008123B" w:rsidRDefault="00891FAA" w:rsidP="00891FAA">
      <w:pPr>
        <w:tabs>
          <w:tab w:val="left" w:pos="7120"/>
          <w:tab w:val="left" w:pos="7341"/>
        </w:tabs>
        <w:suppressAutoHyphens w:val="0"/>
        <w:ind w:left="6372"/>
        <w:rPr>
          <w:rFonts w:ascii="Segoe UI" w:hAnsi="Segoe UI" w:cs="Segoe UI"/>
          <w:b/>
          <w:lang w:eastAsia="pl-PL"/>
        </w:rPr>
      </w:pPr>
    </w:p>
    <w:p w14:paraId="493CFC9A" w14:textId="77777777"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51C0F012" w14:textId="0E2C1A58" w:rsidR="00891FAA" w:rsidRDefault="00891FAA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4CFB6A20" w14:textId="77777777" w:rsidR="00677454" w:rsidRDefault="0067745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4FB8A8D2" w14:textId="2EB80CCB" w:rsidR="00891FAA" w:rsidRDefault="00891FAA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14:paraId="65CF8DCD" w14:textId="77777777" w:rsidR="00B13FA0" w:rsidRDefault="00B13FA0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  <w:bookmarkStart w:id="1" w:name="_GoBack"/>
      <w:bookmarkEnd w:id="1"/>
    </w:p>
    <w:p w14:paraId="1CB7B863" w14:textId="562A80B6" w:rsidR="00863862" w:rsidRPr="00B63014" w:rsidRDefault="00426D2E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 xml:space="preserve">Koszalin, dnia </w:t>
      </w:r>
      <w:r w:rsidR="002F58DE">
        <w:rPr>
          <w:rFonts w:ascii="Segoe UI" w:hAnsi="Segoe UI" w:cs="Segoe UI"/>
          <w:i w:val="0"/>
          <w:iCs/>
          <w:sz w:val="20"/>
        </w:rPr>
        <w:t xml:space="preserve"> 27 </w:t>
      </w:r>
      <w:r w:rsidR="009244FF">
        <w:rPr>
          <w:rFonts w:ascii="Segoe UI" w:hAnsi="Segoe UI" w:cs="Segoe UI"/>
          <w:i w:val="0"/>
          <w:iCs/>
          <w:sz w:val="20"/>
        </w:rPr>
        <w:t>stycznia</w:t>
      </w:r>
      <w:r w:rsidR="00891FAA">
        <w:rPr>
          <w:rFonts w:ascii="Segoe UI" w:hAnsi="Segoe UI" w:cs="Segoe UI"/>
          <w:i w:val="0"/>
          <w:iCs/>
          <w:sz w:val="20"/>
        </w:rPr>
        <w:t xml:space="preserve"> </w:t>
      </w:r>
      <w:r w:rsidR="009244FF">
        <w:rPr>
          <w:rFonts w:ascii="Segoe UI" w:hAnsi="Segoe UI" w:cs="Segoe UI"/>
          <w:i w:val="0"/>
          <w:iCs/>
          <w:sz w:val="20"/>
        </w:rPr>
        <w:t xml:space="preserve">2022 </w:t>
      </w:r>
      <w:r w:rsidR="007458FE">
        <w:rPr>
          <w:rFonts w:ascii="Segoe UI" w:hAnsi="Segoe UI" w:cs="Segoe UI"/>
          <w:i w:val="0"/>
          <w:iCs/>
          <w:sz w:val="20"/>
        </w:rPr>
        <w:t>r.</w:t>
      </w:r>
    </w:p>
    <w:p w14:paraId="04F5D669" w14:textId="627227A0" w:rsidR="00B86715" w:rsidRPr="00891FAA" w:rsidRDefault="006C1E64">
      <w:pPr>
        <w:pStyle w:val="Tekstpodstawowy"/>
        <w:jc w:val="lef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  <w:r w:rsidR="00B86715">
        <w:rPr>
          <w:rFonts w:ascii="Segoe UI" w:hAnsi="Segoe UI" w:cs="Segoe UI"/>
          <w:i w:val="0"/>
          <w:sz w:val="20"/>
        </w:rPr>
        <w:lastRenderedPageBreak/>
        <w:t>Spis treści:</w:t>
      </w:r>
    </w:p>
    <w:p w14:paraId="662F3A5B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14:paraId="3CDEA873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14:paraId="44F11320" w14:textId="77777777" w:rsidR="009C26CC" w:rsidRPr="009C26CC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9C26CC">
        <w:rPr>
          <w:rFonts w:ascii="Segoe UI" w:hAnsi="Segoe UI" w:cs="Segoe UI"/>
          <w:b w:val="0"/>
          <w:i w:val="0"/>
          <w:sz w:val="20"/>
        </w:rPr>
        <w:t xml:space="preserve">Rozdział I </w:t>
      </w:r>
      <w:r w:rsidRPr="009C26CC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9C26CC">
        <w:rPr>
          <w:rFonts w:ascii="Segoe UI" w:hAnsi="Segoe UI" w:cs="Segoe UI"/>
          <w:b w:val="0"/>
          <w:i w:val="0"/>
          <w:sz w:val="20"/>
        </w:rPr>
        <w:t>Instrukcja dla Wykonawców</w:t>
      </w:r>
      <w:r w:rsidR="00367696" w:rsidRPr="009C26CC">
        <w:rPr>
          <w:rFonts w:ascii="Segoe UI" w:hAnsi="Segoe UI" w:cs="Segoe UI"/>
          <w:b w:val="0"/>
          <w:i w:val="0"/>
          <w:sz w:val="20"/>
        </w:rPr>
        <w:t xml:space="preserve"> </w:t>
      </w:r>
      <w:r w:rsidR="00367696" w:rsidRPr="006C1E64">
        <w:rPr>
          <w:rFonts w:ascii="Segoe UI" w:hAnsi="Segoe UI" w:cs="Segoe UI"/>
          <w:b w:val="0"/>
          <w:i w:val="0"/>
          <w:sz w:val="20"/>
        </w:rPr>
        <w:t>wraz z załącznikiem</w:t>
      </w:r>
      <w:r w:rsidRPr="009C26CC">
        <w:rPr>
          <w:rFonts w:ascii="Segoe UI" w:hAnsi="Segoe UI" w:cs="Segoe UI"/>
          <w:b w:val="0"/>
          <w:i w:val="0"/>
          <w:sz w:val="20"/>
        </w:rPr>
        <w:t xml:space="preserve"> </w:t>
      </w:r>
    </w:p>
    <w:p w14:paraId="6F779A2C" w14:textId="0155CE14" w:rsidR="00B86715" w:rsidRPr="009C26CC" w:rsidRDefault="00E35371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</w:t>
      </w:r>
      <w:r w:rsidR="00367696" w:rsidRPr="009C26CC">
        <w:rPr>
          <w:rFonts w:ascii="Segoe UI" w:hAnsi="Segoe UI" w:cs="Segoe UI"/>
          <w:b w:val="0"/>
          <w:i w:val="0"/>
          <w:sz w:val="20"/>
        </w:rPr>
        <w:t xml:space="preserve">ałącznik Nr 1 </w:t>
      </w:r>
      <w:r w:rsidR="00367696" w:rsidRPr="009C26CC">
        <w:rPr>
          <w:rFonts w:ascii="Segoe UI" w:hAnsi="Segoe UI" w:cs="Segoe UI"/>
          <w:b w:val="0"/>
          <w:i w:val="0"/>
          <w:sz w:val="20"/>
        </w:rPr>
        <w:tab/>
        <w:t xml:space="preserve">Identyfikator postępowania </w:t>
      </w:r>
      <w:r w:rsidR="00865D0B" w:rsidRPr="009C26CC">
        <w:rPr>
          <w:rFonts w:ascii="Segoe UI" w:hAnsi="Segoe UI" w:cs="Segoe UI"/>
          <w:b w:val="0"/>
          <w:i w:val="0"/>
          <w:sz w:val="20"/>
        </w:rPr>
        <w:t>i link do postępowania na miniPortalu</w:t>
      </w:r>
    </w:p>
    <w:p w14:paraId="5A628B3C" w14:textId="77777777" w:rsidR="00B86715" w:rsidRPr="008D52E8" w:rsidRDefault="00B86715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14:paraId="1EE526E7" w14:textId="531827CC" w:rsidR="00CB5974" w:rsidRDefault="00B86715" w:rsidP="00891FA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II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="00865F3B" w:rsidRPr="00166C31">
        <w:rPr>
          <w:rFonts w:ascii="Segoe UI" w:hAnsi="Segoe UI" w:cs="Segoe UI"/>
          <w:b w:val="0"/>
          <w:i w:val="0"/>
          <w:sz w:val="20"/>
        </w:rPr>
        <w:t>Opis przedmiotu zamówienia</w:t>
      </w:r>
      <w:r w:rsidRPr="00166C31">
        <w:rPr>
          <w:rFonts w:ascii="Segoe UI" w:hAnsi="Segoe UI" w:cs="Segoe UI"/>
          <w:b w:val="0"/>
          <w:i w:val="0"/>
          <w:sz w:val="20"/>
        </w:rPr>
        <w:t xml:space="preserve"> </w:t>
      </w:r>
      <w:r w:rsidR="007F4E7B">
        <w:rPr>
          <w:rFonts w:ascii="Segoe UI" w:hAnsi="Segoe UI" w:cs="Segoe UI"/>
          <w:b w:val="0"/>
          <w:i w:val="0"/>
          <w:sz w:val="20"/>
        </w:rPr>
        <w:t>wraz z załącznikami</w:t>
      </w:r>
    </w:p>
    <w:p w14:paraId="65F77C1E" w14:textId="672645E2" w:rsidR="00677454" w:rsidRPr="000E27B1" w:rsidRDefault="007F4E7B" w:rsidP="00891FA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</w:t>
      </w:r>
      <w:r w:rsidR="00597CAE">
        <w:rPr>
          <w:rFonts w:ascii="Segoe UI" w:hAnsi="Segoe UI" w:cs="Segoe UI"/>
          <w:b w:val="0"/>
          <w:i w:val="0"/>
          <w:sz w:val="20"/>
        </w:rPr>
        <w:t xml:space="preserve">ałącznik Nr 1 </w:t>
      </w:r>
      <w:r w:rsidR="00597CAE">
        <w:rPr>
          <w:rFonts w:ascii="Segoe UI" w:hAnsi="Segoe UI" w:cs="Segoe UI"/>
          <w:b w:val="0"/>
          <w:i w:val="0"/>
          <w:sz w:val="20"/>
        </w:rPr>
        <w:tab/>
      </w:r>
      <w:r w:rsidR="00597CAE" w:rsidRPr="000E27B1">
        <w:rPr>
          <w:rFonts w:ascii="Segoe UI" w:hAnsi="Segoe UI" w:cs="Segoe UI"/>
          <w:b w:val="0"/>
          <w:i w:val="0"/>
          <w:sz w:val="20"/>
        </w:rPr>
        <w:t xml:space="preserve">Rodzaje i liczba przesyłek </w:t>
      </w:r>
    </w:p>
    <w:p w14:paraId="46213DB2" w14:textId="50D8F2C0" w:rsidR="007F4E7B" w:rsidRPr="00166C31" w:rsidRDefault="00597CAE" w:rsidP="00597CAE">
      <w:pPr>
        <w:pStyle w:val="Tekstpodstawowy"/>
        <w:ind w:left="1695" w:hanging="1695"/>
        <w:jc w:val="both"/>
        <w:rPr>
          <w:rFonts w:ascii="Segoe UI" w:hAnsi="Segoe UI" w:cs="Segoe UI"/>
          <w:b w:val="0"/>
          <w:i w:val="0"/>
          <w:sz w:val="20"/>
        </w:rPr>
      </w:pPr>
      <w:r w:rsidRPr="000E27B1">
        <w:rPr>
          <w:rFonts w:ascii="Segoe UI" w:hAnsi="Segoe UI" w:cs="Segoe UI"/>
          <w:b w:val="0"/>
          <w:i w:val="0"/>
          <w:sz w:val="20"/>
        </w:rPr>
        <w:t xml:space="preserve">załącznik Nr 2 </w:t>
      </w:r>
      <w:r w:rsidRPr="000E27B1">
        <w:rPr>
          <w:rFonts w:ascii="Segoe UI" w:hAnsi="Segoe UI" w:cs="Segoe UI"/>
          <w:b w:val="0"/>
          <w:i w:val="0"/>
          <w:sz w:val="20"/>
        </w:rPr>
        <w:tab/>
        <w:t>Wzór druku pokwitowania odbioru dla przesyłek listowych</w:t>
      </w:r>
      <w:r w:rsidR="00E525FA" w:rsidRPr="000E27B1">
        <w:rPr>
          <w:rFonts w:ascii="Segoe UI" w:hAnsi="Segoe UI" w:cs="Segoe UI"/>
          <w:b w:val="0"/>
          <w:i w:val="0"/>
          <w:sz w:val="20"/>
        </w:rPr>
        <w:t>, paczek</w:t>
      </w:r>
      <w:r w:rsidRPr="000E27B1">
        <w:rPr>
          <w:rFonts w:ascii="Segoe UI" w:hAnsi="Segoe UI" w:cs="Segoe UI"/>
          <w:b w:val="0"/>
          <w:i w:val="0"/>
          <w:sz w:val="20"/>
        </w:rPr>
        <w:t xml:space="preserve"> oraz przesyłek kurierskich doręczanych na terenie kraju</w:t>
      </w:r>
    </w:p>
    <w:p w14:paraId="58123B44" w14:textId="77777777" w:rsidR="00B86715" w:rsidRPr="00166C31" w:rsidRDefault="00B86715">
      <w:pPr>
        <w:pStyle w:val="Tekstpodstawowy"/>
        <w:ind w:left="2124" w:hanging="2124"/>
        <w:jc w:val="both"/>
        <w:rPr>
          <w:rFonts w:ascii="Segoe UI" w:hAnsi="Segoe UI" w:cs="Segoe UI"/>
          <w:b w:val="0"/>
          <w:i w:val="0"/>
          <w:sz w:val="20"/>
        </w:rPr>
      </w:pPr>
    </w:p>
    <w:p w14:paraId="00E9A381" w14:textId="55BD4FB6" w:rsidR="000523F2" w:rsidRPr="000523F2" w:rsidRDefault="006C1E64" w:rsidP="000523F2">
      <w:pPr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hAnsi="Segoe UI" w:cs="Segoe UI"/>
        </w:rPr>
        <w:t>Rozdział III</w:t>
      </w:r>
      <w:r w:rsidR="00B86715" w:rsidRPr="00166C31">
        <w:rPr>
          <w:rFonts w:ascii="Segoe UI" w:hAnsi="Segoe UI" w:cs="Segoe UI"/>
          <w:b/>
          <w:i/>
        </w:rPr>
        <w:t xml:space="preserve"> </w:t>
      </w:r>
      <w:r w:rsidR="00B86715" w:rsidRPr="00166C31">
        <w:rPr>
          <w:rFonts w:ascii="Segoe UI" w:hAnsi="Segoe UI" w:cs="Segoe UI"/>
          <w:b/>
          <w:i/>
        </w:rPr>
        <w:tab/>
      </w:r>
      <w:r w:rsidR="001C5C3D">
        <w:rPr>
          <w:rFonts w:ascii="Segoe UI" w:hAnsi="Segoe UI" w:cs="Segoe UI"/>
          <w:b/>
          <w:i/>
        </w:rPr>
        <w:tab/>
      </w:r>
      <w:r w:rsidR="000523F2" w:rsidRPr="000523F2">
        <w:rPr>
          <w:rFonts w:ascii="Segoe UI" w:eastAsiaTheme="minorHAnsi" w:hAnsi="Segoe UI" w:cs="Segoe UI"/>
          <w:color w:val="000000" w:themeColor="text1"/>
          <w:lang w:eastAsia="en-US"/>
        </w:rPr>
        <w:t xml:space="preserve">Wzory oświadczeń </w:t>
      </w:r>
    </w:p>
    <w:p w14:paraId="1E324C01" w14:textId="77777777" w:rsidR="000523F2" w:rsidRPr="000523F2" w:rsidRDefault="000523F2" w:rsidP="000523F2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1.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Wykonawcy o niepodleganiu wykluczeniu oraz spełnianiu warunków udziału w postępowaniu</w:t>
      </w:r>
    </w:p>
    <w:p w14:paraId="0A9A886D" w14:textId="77777777" w:rsidR="000523F2" w:rsidRPr="000523F2" w:rsidRDefault="000523F2" w:rsidP="000523F2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2.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Podmiotu udostępniającego zasoby o niepodleganiu wykluczeniu oraz spełnianiu warunków udziału w postępowaniu składane na podstawie art. 125 ust. 5 ustawy PZP</w:t>
      </w:r>
    </w:p>
    <w:p w14:paraId="11FF6572" w14:textId="48055EA2" w:rsidR="00891FAA" w:rsidRPr="000523F2" w:rsidRDefault="000523F2" w:rsidP="00891FAA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>3.</w:t>
      </w:r>
      <w:r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  <w:t>Oświadczenie Wykonawców wspólnie ubiegających się o udzielenie zamówienia składane na podstawie art. 117 ust. 4 ustawy PZP</w:t>
      </w:r>
    </w:p>
    <w:p w14:paraId="65F47297" w14:textId="396D2DFB" w:rsidR="002F6ECD" w:rsidRDefault="00891FAA" w:rsidP="002F6ECD">
      <w:pPr>
        <w:suppressAutoHyphens w:val="0"/>
        <w:spacing w:line="276" w:lineRule="auto"/>
        <w:ind w:left="425" w:hanging="425"/>
        <w:jc w:val="both"/>
        <w:rPr>
          <w:rFonts w:ascii="Segoe UI" w:hAnsi="Segoe UI" w:cs="Segoe UI"/>
          <w:bCs/>
        </w:rPr>
      </w:pPr>
      <w:r>
        <w:rPr>
          <w:rFonts w:ascii="Segoe UI" w:eastAsiaTheme="minorHAnsi" w:hAnsi="Segoe UI" w:cs="Segoe UI"/>
          <w:color w:val="000000" w:themeColor="text1"/>
          <w:lang w:eastAsia="en-US"/>
        </w:rPr>
        <w:t>4</w:t>
      </w:r>
      <w:r w:rsidR="000523F2" w:rsidRPr="000523F2">
        <w:rPr>
          <w:rFonts w:ascii="Segoe UI" w:eastAsiaTheme="minorHAnsi" w:hAnsi="Segoe UI" w:cs="Segoe UI"/>
          <w:color w:val="000000" w:themeColor="text1"/>
          <w:lang w:eastAsia="en-US"/>
        </w:rPr>
        <w:t>.</w:t>
      </w:r>
      <w:r w:rsidR="000523F2" w:rsidRPr="000523F2">
        <w:rPr>
          <w:rFonts w:ascii="Segoe UI" w:eastAsiaTheme="minorHAnsi" w:hAnsi="Segoe UI" w:cs="Segoe UI"/>
          <w:color w:val="000000" w:themeColor="text1"/>
          <w:lang w:eastAsia="en-US"/>
        </w:rPr>
        <w:tab/>
      </w:r>
      <w:r w:rsidR="002F6ECD">
        <w:rPr>
          <w:rFonts w:ascii="Segoe UI" w:hAnsi="Segoe UI" w:cs="Segoe UI"/>
          <w:bCs/>
        </w:rPr>
        <w:t>Wykaz usług wykonanych, a w przypadku świadczeń powtarzających się lub ciągłych również wykonywanych</w:t>
      </w:r>
    </w:p>
    <w:p w14:paraId="70544C24" w14:textId="77777777" w:rsidR="00DE6143" w:rsidRPr="00DE6143" w:rsidRDefault="00DE6143" w:rsidP="00DE6143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color w:val="000000" w:themeColor="text1"/>
          <w:lang w:eastAsia="en-US"/>
        </w:rPr>
      </w:pPr>
    </w:p>
    <w:p w14:paraId="286BA6CA" w14:textId="6D8398F1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IV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166C31">
        <w:rPr>
          <w:rFonts w:ascii="Segoe UI" w:hAnsi="Segoe UI" w:cs="Segoe UI"/>
          <w:b w:val="0"/>
          <w:i w:val="0"/>
          <w:sz w:val="20"/>
        </w:rPr>
        <w:t xml:space="preserve">Formularz ofertowy </w:t>
      </w:r>
      <w:r w:rsidR="002F6ECD">
        <w:rPr>
          <w:rFonts w:ascii="Segoe UI" w:hAnsi="Segoe UI" w:cs="Segoe UI"/>
          <w:b w:val="0"/>
          <w:i w:val="0"/>
          <w:sz w:val="20"/>
        </w:rPr>
        <w:t>wraz z załącznikiem</w:t>
      </w:r>
    </w:p>
    <w:p w14:paraId="61F7C479" w14:textId="53EBF59C" w:rsidR="002F6ECD" w:rsidRPr="00166C31" w:rsidRDefault="00E35371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z</w:t>
      </w:r>
      <w:r w:rsidR="002F6ECD">
        <w:rPr>
          <w:rFonts w:ascii="Segoe UI" w:hAnsi="Segoe UI" w:cs="Segoe UI"/>
          <w:b w:val="0"/>
          <w:i w:val="0"/>
          <w:sz w:val="20"/>
        </w:rPr>
        <w:t xml:space="preserve">ałącznik Nr 1 </w:t>
      </w:r>
      <w:r w:rsidR="002F6ECD">
        <w:rPr>
          <w:rFonts w:ascii="Segoe UI" w:hAnsi="Segoe UI" w:cs="Segoe UI"/>
          <w:b w:val="0"/>
          <w:i w:val="0"/>
          <w:sz w:val="20"/>
        </w:rPr>
        <w:tab/>
        <w:t xml:space="preserve">Formularz cenowy </w:t>
      </w:r>
    </w:p>
    <w:p w14:paraId="44EA595E" w14:textId="77777777"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782AC699" w14:textId="5906E2B6" w:rsidR="00B86715" w:rsidRPr="00166C31" w:rsidRDefault="00B86715" w:rsidP="001A3148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V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</w:p>
    <w:p w14:paraId="3DB6D98F" w14:textId="58F531FD" w:rsidR="00891FAA" w:rsidRPr="001A3148" w:rsidRDefault="001A3148" w:rsidP="00677454">
      <w:pPr>
        <w:pStyle w:val="WW-Tretekstu"/>
        <w:tabs>
          <w:tab w:val="clear" w:pos="708"/>
        </w:tabs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1A3148">
        <w:rPr>
          <w:rFonts w:ascii="Segoe UI" w:hAnsi="Segoe UI" w:cs="Segoe UI"/>
          <w:b w:val="0"/>
          <w:i w:val="0"/>
          <w:sz w:val="20"/>
        </w:rPr>
        <w:t xml:space="preserve">Projekt umowy </w:t>
      </w:r>
    </w:p>
    <w:p w14:paraId="720CEC93" w14:textId="503AE4E4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E6BE746" w14:textId="2BA3065A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28377626" w14:textId="2E7CB36C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00FBFA93" w14:textId="38C3853E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3FDB6CAC" w14:textId="2239D6E6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FF5F3D3" w14:textId="608E25F4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4852EB5D" w14:textId="60D707FD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345A5558" w14:textId="73F25731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3307E1EC" w14:textId="5F4FBE47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1439997" w14:textId="7696CF63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29F0C78" w14:textId="2244268F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2B880B4D" w14:textId="209D9C29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597C96F4" w14:textId="1D40BBBE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576F3CC4" w14:textId="380E1B49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0398EA6" w14:textId="06504D68" w:rsidR="00891FAA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51B6390A" w14:textId="77777777" w:rsidR="00891FAA" w:rsidRPr="00166C31" w:rsidRDefault="00891FA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4CA7885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167E8C71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0FDE83ED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6677C967" w14:textId="0C43704C"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>
        <w:rPr>
          <w:rFonts w:ascii="Segoe UI" w:hAnsi="Segoe UI" w:cs="Segoe UI"/>
          <w:b w:val="0"/>
          <w:i w:val="0"/>
          <w:iCs/>
          <w:sz w:val="20"/>
        </w:rPr>
        <w:t xml:space="preserve">WZ lub </w:t>
      </w:r>
      <w:r w:rsidR="00891FAA">
        <w:rPr>
          <w:rFonts w:ascii="Segoe UI" w:hAnsi="Segoe UI" w:cs="Segoe UI"/>
          <w:b w:val="0"/>
          <w:i w:val="0"/>
          <w:iCs/>
          <w:sz w:val="20"/>
        </w:rPr>
        <w:t>s</w:t>
      </w:r>
      <w:r>
        <w:rPr>
          <w:rFonts w:ascii="Segoe UI" w:hAnsi="Segoe UI" w:cs="Segoe UI"/>
          <w:b w:val="0"/>
          <w:i w:val="0"/>
          <w:iCs/>
          <w:sz w:val="20"/>
        </w:rPr>
        <w:t>pecyfikacją.</w:t>
      </w:r>
    </w:p>
    <w:p w14:paraId="031ABAD7" w14:textId="723BED6B" w:rsidR="00B86715" w:rsidRDefault="006C1E64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color w:val="000000"/>
          <w:sz w:val="20"/>
        </w:rPr>
        <w:br w:type="page"/>
      </w:r>
    </w:p>
    <w:p w14:paraId="16C70D41" w14:textId="3EAB57C3" w:rsidR="001C5C3D" w:rsidRPr="001C5C3D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Rozdział I</w:t>
      </w:r>
      <w:r>
        <w:rPr>
          <w:rFonts w:ascii="Segoe UI" w:hAnsi="Segoe UI" w:cs="Segoe UI"/>
          <w:i w:val="0"/>
          <w:sz w:val="20"/>
        </w:rPr>
        <w:tab/>
      </w:r>
      <w:r>
        <w:rPr>
          <w:rFonts w:ascii="Segoe UI" w:hAnsi="Segoe UI" w:cs="Segoe UI"/>
          <w:i w:val="0"/>
          <w:sz w:val="20"/>
        </w:rPr>
        <w:tab/>
      </w:r>
      <w:r w:rsidR="00B86715" w:rsidRPr="001C5C3D">
        <w:rPr>
          <w:rFonts w:ascii="Segoe UI" w:hAnsi="Segoe UI" w:cs="Segoe UI"/>
          <w:i w:val="0"/>
          <w:sz w:val="20"/>
        </w:rPr>
        <w:t xml:space="preserve">Instrukcja dla Wykonawców </w:t>
      </w:r>
      <w:r w:rsidR="00C4719E" w:rsidRPr="001C5C3D">
        <w:rPr>
          <w:rFonts w:ascii="Segoe UI" w:hAnsi="Segoe UI" w:cs="Segoe UI"/>
          <w:i w:val="0"/>
          <w:sz w:val="20"/>
        </w:rPr>
        <w:t>wraz z załącznikiem</w:t>
      </w:r>
    </w:p>
    <w:p w14:paraId="6D54358D" w14:textId="46200105" w:rsidR="003722F5" w:rsidRPr="009C26CC" w:rsidRDefault="00E35371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z</w:t>
      </w:r>
      <w:r w:rsidR="003722F5" w:rsidRPr="009C26CC">
        <w:rPr>
          <w:rFonts w:ascii="Segoe UI" w:hAnsi="Segoe UI" w:cs="Segoe UI"/>
          <w:i w:val="0"/>
          <w:sz w:val="20"/>
        </w:rPr>
        <w:t xml:space="preserve">ałącznik Nr 1 </w:t>
      </w:r>
      <w:r w:rsidR="003722F5" w:rsidRPr="009C26CC">
        <w:rPr>
          <w:rFonts w:ascii="Segoe UI" w:hAnsi="Segoe UI" w:cs="Segoe UI"/>
          <w:i w:val="0"/>
          <w:sz w:val="20"/>
        </w:rPr>
        <w:tab/>
        <w:t>Identyfikator postępowania i link do postępowania na miniPortalu</w:t>
      </w:r>
    </w:p>
    <w:p w14:paraId="5297523D" w14:textId="77777777" w:rsidR="003722F5" w:rsidRPr="00C4719E" w:rsidRDefault="003722F5">
      <w:pPr>
        <w:jc w:val="both"/>
        <w:rPr>
          <w:rFonts w:ascii="Segoe UI" w:hAnsi="Segoe UI" w:cs="Segoe UI"/>
          <w:b/>
        </w:rPr>
      </w:pPr>
    </w:p>
    <w:p w14:paraId="123ADD48" w14:textId="77777777" w:rsidR="006C1E64" w:rsidRDefault="006C1E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14:paraId="7747D4F1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t>ZAMAWIAJĄCY</w:t>
      </w:r>
    </w:p>
    <w:p w14:paraId="19C10DD3" w14:textId="77777777"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14:paraId="1E3C1D43" w14:textId="5A60F569" w:rsidR="00863862" w:rsidRPr="004545D6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151A51">
        <w:rPr>
          <w:rFonts w:ascii="Segoe UI" w:hAnsi="Segoe UI" w:cs="Segoe UI"/>
          <w:bCs/>
          <w:i w:val="0"/>
          <w:sz w:val="20"/>
        </w:rPr>
        <w:t>Gmina Miasto Koszalin</w:t>
      </w:r>
      <w:r w:rsidR="003E5B68">
        <w:rPr>
          <w:rFonts w:ascii="Segoe UI" w:hAnsi="Segoe UI" w:cs="Segoe UI"/>
          <w:bCs/>
          <w:i w:val="0"/>
          <w:sz w:val="20"/>
        </w:rPr>
        <w:t xml:space="preserve"> – Urząd Miejski </w:t>
      </w:r>
    </w:p>
    <w:p w14:paraId="033B635E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</w:rPr>
        <w:t>ul. Rynek Staromiejski 6 – 7</w:t>
      </w:r>
    </w:p>
    <w:p w14:paraId="185FC054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14:paraId="2C620C51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14:paraId="487F59F0" w14:textId="77777777" w:rsidR="00C120A1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14:paraId="58AA3636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14:paraId="14EE9049" w14:textId="77777777" w:rsidR="00863862" w:rsidRPr="001456A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adres poczty elektronicznej: </w:t>
      </w:r>
      <w:r w:rsidRPr="001456A0">
        <w:rPr>
          <w:rFonts w:ascii="Segoe UI" w:hAnsi="Segoe UI" w:cs="Segoe UI"/>
          <w:b w:val="0"/>
          <w:i w:val="0"/>
          <w:sz w:val="20"/>
        </w:rPr>
        <w:t>um.koszalin@um.koszalin.pl</w:t>
      </w:r>
    </w:p>
    <w:p w14:paraId="1F21EBC1" w14:textId="77777777" w:rsidR="00A2034A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865D0B">
        <w:rPr>
          <w:rFonts w:ascii="Segoe UI" w:hAnsi="Segoe UI" w:cs="Segoe UI"/>
          <w:b w:val="0"/>
          <w:i w:val="0"/>
          <w:sz w:val="20"/>
        </w:rPr>
        <w:t>strona internetowa prowadzonego postępowania:</w:t>
      </w:r>
      <w:r w:rsidR="00151A51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A2034A" w:rsidRPr="00A2034A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14:paraId="735E1D88" w14:textId="77777777" w:rsidR="001456A0" w:rsidRDefault="001456A0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godziny pracy Urzędu:</w:t>
      </w:r>
    </w:p>
    <w:p w14:paraId="7C9FE31D" w14:textId="77777777" w:rsidR="00863862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poniedziałek 9.00 – 17.00</w:t>
      </w:r>
    </w:p>
    <w:p w14:paraId="1CD8C15B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14:paraId="427E703D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14:paraId="07A4A623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14:paraId="52863540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14:paraId="01B5BC5C" w14:textId="77777777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14:paraId="3407BC50" w14:textId="5FC45B85"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891FAA">
        <w:rPr>
          <w:rFonts w:ascii="Segoe UI" w:hAnsi="Segoe UI" w:cs="Segoe UI"/>
          <w:b w:val="0"/>
          <w:bCs/>
          <w:i w:val="0"/>
          <w:sz w:val="20"/>
        </w:rPr>
        <w:t>56</w:t>
      </w:r>
    </w:p>
    <w:p w14:paraId="27D006F5" w14:textId="1ECA0035" w:rsidR="00863862" w:rsidRPr="001456A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r w:rsidR="00891FAA">
        <w:rPr>
          <w:rFonts w:ascii="Segoe UI" w:hAnsi="Segoe UI" w:cs="Segoe UI"/>
          <w:b w:val="0"/>
          <w:i w:val="0"/>
          <w:sz w:val="20"/>
        </w:rPr>
        <w:t>emilia.miszewska</w:t>
      </w:r>
      <w:r w:rsidRPr="001456A0">
        <w:rPr>
          <w:rFonts w:ascii="Segoe UI" w:hAnsi="Segoe UI" w:cs="Segoe UI"/>
          <w:b w:val="0"/>
          <w:i w:val="0"/>
          <w:sz w:val="20"/>
        </w:rPr>
        <w:t>@um.koszalin.pl</w:t>
      </w:r>
    </w:p>
    <w:p w14:paraId="72A7B0D4" w14:textId="77777777" w:rsidR="00863862" w:rsidRDefault="00863862" w:rsidP="00863862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2637AE54" w14:textId="77777777" w:rsidR="00B86715" w:rsidRPr="00166C31" w:rsidRDefault="00863862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i/>
          <w:color w:val="FF0000"/>
          <w:sz w:val="20"/>
          <w:szCs w:val="20"/>
        </w:rPr>
      </w:pPr>
      <w:r w:rsidRPr="001F7222">
        <w:rPr>
          <w:rFonts w:ascii="Segoe UI" w:hAnsi="Segoe UI" w:cs="Segoe UI"/>
          <w:sz w:val="20"/>
          <w:szCs w:val="20"/>
        </w:rPr>
        <w:t>Adres strony</w:t>
      </w:r>
      <w:r w:rsidR="00DA262C">
        <w:rPr>
          <w:rFonts w:ascii="Segoe UI" w:hAnsi="Segoe UI" w:cs="Segoe UI"/>
          <w:sz w:val="20"/>
          <w:szCs w:val="20"/>
        </w:rPr>
        <w:t xml:space="preserve"> internetowej</w:t>
      </w:r>
      <w:r w:rsidRPr="001F7222">
        <w:rPr>
          <w:rFonts w:ascii="Segoe UI" w:hAnsi="Segoe UI" w:cs="Segoe UI"/>
          <w:sz w:val="20"/>
          <w:szCs w:val="20"/>
        </w:rPr>
        <w:t xml:space="preserve">, na której udostępniane będą zmiany i wyjaśnienia treści SWZ oraz inne dokumenty zamówienia bezpośrednio związane z postępowaniem o udzielenie zamówienia: </w:t>
      </w:r>
      <w:r w:rsidR="00A2034A" w:rsidRPr="00EF42EA">
        <w:rPr>
          <w:rFonts w:ascii="Segoe UI" w:hAnsi="Segoe UI" w:cs="Segoe UI"/>
          <w:iCs/>
          <w:sz w:val="20"/>
        </w:rPr>
        <w:t>www.bip.koszalin.pl.</w:t>
      </w:r>
      <w:r w:rsidR="00A2034A">
        <w:rPr>
          <w:rFonts w:ascii="Segoe UI" w:hAnsi="Segoe UI" w:cs="Segoe UI"/>
          <w:iCs/>
          <w:sz w:val="20"/>
        </w:rPr>
        <w:t xml:space="preserve"> </w:t>
      </w:r>
    </w:p>
    <w:p w14:paraId="412782FD" w14:textId="77777777" w:rsidR="00151A51" w:rsidRDefault="00151A51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b/>
          <w:bCs/>
          <w:i/>
          <w:sz w:val="20"/>
        </w:rPr>
      </w:pPr>
    </w:p>
    <w:p w14:paraId="23D8FFC6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14:paraId="56D91CEE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6237B3AC" w14:textId="6BE2C7C0" w:rsidR="00863862" w:rsidRDefault="00863862" w:rsidP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Postępowanie o szacunkowej wartości poniżej </w:t>
      </w:r>
      <w:r w:rsidR="00D92AC2">
        <w:rPr>
          <w:rFonts w:ascii="Segoe UI" w:hAnsi="Segoe UI" w:cs="Segoe UI"/>
          <w:b w:val="0"/>
          <w:i w:val="0"/>
          <w:sz w:val="20"/>
        </w:rPr>
        <w:t>750</w:t>
      </w:r>
      <w:r>
        <w:rPr>
          <w:rFonts w:ascii="Segoe UI" w:hAnsi="Segoe UI" w:cs="Segoe UI"/>
          <w:b w:val="0"/>
          <w:i w:val="0"/>
          <w:sz w:val="20"/>
        </w:rPr>
        <w:t xml:space="preserve"> 000 euro prowadzone jest w trybie podstawowym  na podstawie art. 275 pkt </w:t>
      </w:r>
      <w:r w:rsidR="003E5B68">
        <w:rPr>
          <w:rFonts w:ascii="Segoe UI" w:hAnsi="Segoe UI" w:cs="Segoe UI"/>
          <w:b w:val="0"/>
          <w:i w:val="0"/>
          <w:sz w:val="20"/>
        </w:rPr>
        <w:t>1</w:t>
      </w: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D92AC2">
        <w:rPr>
          <w:rFonts w:ascii="Segoe UI" w:hAnsi="Segoe UI" w:cs="Segoe UI"/>
          <w:b w:val="0"/>
          <w:i w:val="0"/>
          <w:sz w:val="20"/>
        </w:rPr>
        <w:t xml:space="preserve">w związku z art. 359 pkt 2 </w:t>
      </w:r>
      <w:r>
        <w:rPr>
          <w:rFonts w:ascii="Segoe UI" w:hAnsi="Segoe UI" w:cs="Segoe UI"/>
          <w:b w:val="0"/>
          <w:i w:val="0"/>
          <w:sz w:val="20"/>
        </w:rPr>
        <w:t xml:space="preserve">ustawy z dnia 11 września 2019 r. </w:t>
      </w:r>
      <w:r w:rsidR="00D92AC2">
        <w:rPr>
          <w:rFonts w:ascii="Segoe UI" w:hAnsi="Segoe UI" w:cs="Segoe UI"/>
          <w:b w:val="0"/>
          <w:i w:val="0"/>
          <w:sz w:val="20"/>
        </w:rPr>
        <w:t xml:space="preserve">– </w:t>
      </w:r>
      <w:r>
        <w:rPr>
          <w:rFonts w:ascii="Segoe UI" w:hAnsi="Segoe UI" w:cs="Segoe UI"/>
          <w:b w:val="0"/>
          <w:i w:val="0"/>
          <w:sz w:val="20"/>
        </w:rPr>
        <w:t xml:space="preserve">Prawo zamówień publicznych </w:t>
      </w:r>
      <w:r w:rsidR="00C375DC">
        <w:rPr>
          <w:rFonts w:ascii="Segoe UI" w:hAnsi="Segoe UI" w:cs="Segoe UI"/>
          <w:b w:val="0"/>
          <w:i w:val="0"/>
          <w:sz w:val="20"/>
        </w:rPr>
        <w:t>(Dz. U. z 2021</w:t>
      </w:r>
      <w:r w:rsidR="001C5C3D">
        <w:rPr>
          <w:rFonts w:ascii="Segoe UI" w:hAnsi="Segoe UI" w:cs="Segoe UI"/>
          <w:b w:val="0"/>
          <w:i w:val="0"/>
          <w:sz w:val="20"/>
        </w:rPr>
        <w:t> </w:t>
      </w:r>
      <w:r w:rsidR="00C375DC">
        <w:rPr>
          <w:rFonts w:ascii="Segoe UI" w:hAnsi="Segoe UI" w:cs="Segoe UI"/>
          <w:b w:val="0"/>
          <w:i w:val="0"/>
          <w:sz w:val="20"/>
        </w:rPr>
        <w:t>r., poz. 1129</w:t>
      </w:r>
      <w:r w:rsidR="003E5B68">
        <w:rPr>
          <w:rFonts w:ascii="Segoe UI" w:hAnsi="Segoe UI" w:cs="Segoe UI"/>
          <w:b w:val="0"/>
          <w:i w:val="0"/>
          <w:sz w:val="20"/>
        </w:rPr>
        <w:t xml:space="preserve"> z późn. zm.</w:t>
      </w:r>
      <w:r>
        <w:rPr>
          <w:rFonts w:ascii="Segoe UI" w:hAnsi="Segoe UI" w:cs="Segoe UI"/>
          <w:b w:val="0"/>
          <w:i w:val="0"/>
          <w:sz w:val="20"/>
        </w:rPr>
        <w:t>)</w:t>
      </w:r>
      <w:r w:rsidR="00891FAA">
        <w:rPr>
          <w:rFonts w:ascii="Segoe UI" w:hAnsi="Segoe UI" w:cs="Segoe UI"/>
          <w:b w:val="0"/>
          <w:i w:val="0"/>
          <w:sz w:val="20"/>
        </w:rPr>
        <w:t>,</w:t>
      </w:r>
      <w:r>
        <w:rPr>
          <w:rFonts w:ascii="Segoe UI" w:hAnsi="Segoe UI" w:cs="Segoe UI"/>
          <w:b w:val="0"/>
          <w:i w:val="0"/>
          <w:sz w:val="20"/>
        </w:rPr>
        <w:t xml:space="preserve"> 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14:paraId="3D6E381B" w14:textId="77777777"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14:paraId="486B310F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14:paraId="1D8B325C" w14:textId="77777777" w:rsidR="00891FAA" w:rsidRDefault="00891FAA" w:rsidP="00891FAA">
      <w:pPr>
        <w:pStyle w:val="ZnakZnakZnak0"/>
        <w:tabs>
          <w:tab w:val="left" w:pos="426"/>
        </w:tabs>
        <w:jc w:val="both"/>
        <w:rPr>
          <w:rFonts w:ascii="Segoe UI" w:hAnsi="Segoe UI" w:cs="Segoe UI"/>
          <w:bCs/>
          <w:sz w:val="20"/>
          <w:szCs w:val="20"/>
        </w:rPr>
      </w:pPr>
    </w:p>
    <w:p w14:paraId="2C4AFC9E" w14:textId="1506C69D" w:rsidR="0088665B" w:rsidRPr="00677454" w:rsidRDefault="00151A51" w:rsidP="008B582E">
      <w:pPr>
        <w:pStyle w:val="ZnakZnakZnak0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88665B">
        <w:rPr>
          <w:rFonts w:ascii="Segoe UI" w:hAnsi="Segoe UI" w:cs="Segoe UI"/>
          <w:sz w:val="20"/>
          <w:szCs w:val="20"/>
        </w:rPr>
        <w:t>Przedmiotem zamówienia jest</w:t>
      </w:r>
      <w:r w:rsidR="00677454">
        <w:rPr>
          <w:rFonts w:ascii="Segoe UI" w:hAnsi="Segoe UI" w:cs="Segoe UI"/>
          <w:sz w:val="20"/>
          <w:szCs w:val="20"/>
        </w:rPr>
        <w:t xml:space="preserve"> </w:t>
      </w:r>
      <w:r w:rsidR="00677454" w:rsidRPr="00677454">
        <w:rPr>
          <w:rFonts w:ascii="Segoe UI" w:hAnsi="Segoe UI" w:cs="Segoe UI"/>
          <w:sz w:val="20"/>
          <w:szCs w:val="20"/>
        </w:rPr>
        <w:t>ś</w:t>
      </w:r>
      <w:r w:rsidR="00677454" w:rsidRPr="00677454">
        <w:rPr>
          <w:rFonts w:ascii="Segoe UI" w:hAnsi="Segoe UI" w:cs="Segoe UI"/>
          <w:sz w:val="20"/>
        </w:rPr>
        <w:t xml:space="preserve">wiadczenie </w:t>
      </w:r>
      <w:r w:rsidR="00677454" w:rsidRPr="00677454">
        <w:rPr>
          <w:rFonts w:ascii="Segoe UI" w:hAnsi="Segoe UI" w:cs="Segoe UI"/>
          <w:sz w:val="20"/>
          <w:szCs w:val="20"/>
        </w:rPr>
        <w:t xml:space="preserve">usług pocztowych i kurierskich w obrocie krajowym </w:t>
      </w:r>
      <w:r w:rsidR="00677454" w:rsidRPr="00677454">
        <w:rPr>
          <w:rFonts w:ascii="Segoe UI" w:hAnsi="Segoe UI" w:cs="Segoe UI"/>
          <w:sz w:val="20"/>
          <w:szCs w:val="20"/>
        </w:rPr>
        <w:br/>
        <w:t xml:space="preserve">i zagranicznym dla Urzędu Miejskiego w Koszalinie. </w:t>
      </w:r>
      <w:r w:rsidR="00C375DC" w:rsidRPr="00677454">
        <w:rPr>
          <w:rFonts w:ascii="Segoe UI" w:hAnsi="Segoe UI" w:cs="Segoe UI"/>
          <w:sz w:val="20"/>
          <w:szCs w:val="20"/>
        </w:rPr>
        <w:t>Przedmiot zamówienia</w:t>
      </w:r>
      <w:r w:rsidR="00604980" w:rsidRPr="00677454">
        <w:rPr>
          <w:rFonts w:ascii="Segoe UI" w:hAnsi="Segoe UI" w:cs="Segoe UI"/>
          <w:bCs/>
          <w:sz w:val="20"/>
          <w:szCs w:val="20"/>
        </w:rPr>
        <w:t xml:space="preserve"> </w:t>
      </w:r>
      <w:r w:rsidR="00863862" w:rsidRPr="00677454">
        <w:rPr>
          <w:rFonts w:ascii="Segoe UI" w:hAnsi="Segoe UI" w:cs="Segoe UI"/>
          <w:bCs/>
          <w:sz w:val="20"/>
          <w:szCs w:val="20"/>
        </w:rPr>
        <w:t xml:space="preserve">określony </w:t>
      </w:r>
      <w:r w:rsidR="00677454">
        <w:rPr>
          <w:rFonts w:ascii="Segoe UI" w:hAnsi="Segoe UI" w:cs="Segoe UI"/>
          <w:bCs/>
          <w:sz w:val="20"/>
          <w:szCs w:val="20"/>
        </w:rPr>
        <w:br/>
      </w:r>
      <w:r w:rsidR="00863862" w:rsidRPr="00677454">
        <w:rPr>
          <w:rFonts w:ascii="Segoe UI" w:hAnsi="Segoe UI" w:cs="Segoe UI"/>
          <w:sz w:val="20"/>
          <w:szCs w:val="20"/>
        </w:rPr>
        <w:t xml:space="preserve">wg Wspólnego </w:t>
      </w:r>
      <w:r w:rsidR="00DE6143" w:rsidRPr="00677454">
        <w:rPr>
          <w:rFonts w:ascii="Segoe UI" w:hAnsi="Segoe UI" w:cs="Segoe UI"/>
          <w:sz w:val="20"/>
          <w:szCs w:val="20"/>
        </w:rPr>
        <w:t xml:space="preserve">Słownika Zamówień kodem CPV: </w:t>
      </w:r>
      <w:r w:rsidR="00677454" w:rsidRPr="00677454">
        <w:rPr>
          <w:rFonts w:ascii="Segoe UI" w:hAnsi="Segoe UI" w:cs="Segoe UI"/>
          <w:iCs/>
          <w:sz w:val="20"/>
          <w:szCs w:val="20"/>
        </w:rPr>
        <w:t>64100000-7</w:t>
      </w:r>
      <w:r w:rsidR="0088665B" w:rsidRPr="00677454">
        <w:rPr>
          <w:rFonts w:ascii="Segoe UI" w:hAnsi="Segoe UI" w:cs="Segoe UI"/>
          <w:sz w:val="20"/>
          <w:szCs w:val="20"/>
        </w:rPr>
        <w:t>.</w:t>
      </w:r>
    </w:p>
    <w:p w14:paraId="55B5C8B5" w14:textId="5A04D81F" w:rsidR="00DE6143" w:rsidRPr="00677454" w:rsidRDefault="00B658ED" w:rsidP="008B582E">
      <w:pPr>
        <w:pStyle w:val="ZnakZnakZnak0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677454">
        <w:rPr>
          <w:rFonts w:ascii="Segoe UI" w:hAnsi="Segoe UI" w:cs="Segoe UI"/>
          <w:sz w:val="20"/>
          <w:szCs w:val="20"/>
        </w:rPr>
        <w:t>O</w:t>
      </w:r>
      <w:r w:rsidR="00BF316B" w:rsidRPr="00677454">
        <w:rPr>
          <w:rFonts w:ascii="Segoe UI" w:hAnsi="Segoe UI" w:cs="Segoe UI"/>
          <w:sz w:val="20"/>
          <w:szCs w:val="20"/>
        </w:rPr>
        <w:t>kreślenie przedmiotu zamówienia</w:t>
      </w:r>
      <w:r w:rsidR="001C5C3D" w:rsidRPr="00677454">
        <w:rPr>
          <w:rFonts w:ascii="Segoe UI" w:hAnsi="Segoe UI" w:cs="Segoe UI"/>
          <w:sz w:val="20"/>
          <w:szCs w:val="20"/>
        </w:rPr>
        <w:t xml:space="preserve"> </w:t>
      </w:r>
      <w:r w:rsidR="008D52E8" w:rsidRPr="00677454">
        <w:rPr>
          <w:rFonts w:ascii="Segoe UI" w:hAnsi="Segoe UI" w:cs="Segoe UI"/>
          <w:sz w:val="20"/>
          <w:szCs w:val="20"/>
        </w:rPr>
        <w:t>zawarte jest w Rozdziale II SWZ oraz</w:t>
      </w:r>
      <w:r w:rsidRPr="00677454">
        <w:rPr>
          <w:rFonts w:ascii="Segoe UI" w:hAnsi="Segoe UI" w:cs="Segoe UI"/>
          <w:sz w:val="20"/>
          <w:szCs w:val="20"/>
        </w:rPr>
        <w:t xml:space="preserve"> </w:t>
      </w:r>
      <w:r w:rsidR="001C5C3D" w:rsidRPr="00677454">
        <w:rPr>
          <w:rFonts w:ascii="Segoe UI" w:hAnsi="Segoe UI" w:cs="Segoe UI"/>
          <w:sz w:val="20"/>
          <w:szCs w:val="20"/>
        </w:rPr>
        <w:t>w projekcie umowy</w:t>
      </w:r>
      <w:r w:rsidR="008D52E8" w:rsidRPr="00677454">
        <w:rPr>
          <w:rFonts w:ascii="Segoe UI" w:hAnsi="Segoe UI" w:cs="Segoe UI"/>
          <w:sz w:val="20"/>
          <w:szCs w:val="20"/>
        </w:rPr>
        <w:t xml:space="preserve"> </w:t>
      </w:r>
      <w:r w:rsidR="001C5C3D" w:rsidRPr="00677454">
        <w:rPr>
          <w:rFonts w:ascii="Segoe UI" w:hAnsi="Segoe UI" w:cs="Segoe UI"/>
          <w:sz w:val="20"/>
          <w:szCs w:val="20"/>
        </w:rPr>
        <w:t>zawartym</w:t>
      </w:r>
      <w:r w:rsidR="008D52E8" w:rsidRPr="00677454">
        <w:rPr>
          <w:rFonts w:ascii="Segoe UI" w:hAnsi="Segoe UI" w:cs="Segoe UI"/>
          <w:sz w:val="20"/>
          <w:szCs w:val="20"/>
        </w:rPr>
        <w:t xml:space="preserve"> w </w:t>
      </w:r>
      <w:r w:rsidRPr="00677454">
        <w:rPr>
          <w:rFonts w:ascii="Segoe UI" w:hAnsi="Segoe UI" w:cs="Segoe UI"/>
          <w:sz w:val="20"/>
          <w:szCs w:val="20"/>
        </w:rPr>
        <w:t>Rozdziale V SWZ.</w:t>
      </w:r>
    </w:p>
    <w:p w14:paraId="45C2F469" w14:textId="74C69742" w:rsidR="009244FF" w:rsidRDefault="00BF316B" w:rsidP="009244FF">
      <w:pPr>
        <w:pStyle w:val="ZnakZnakZnak0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1B6938">
        <w:rPr>
          <w:rFonts w:ascii="Segoe UI" w:hAnsi="Segoe UI" w:cs="Segoe UI"/>
          <w:sz w:val="20"/>
          <w:szCs w:val="20"/>
        </w:rPr>
        <w:t>Zamawiający nie dokonuje podziału zam</w:t>
      </w:r>
      <w:r w:rsidR="00EF6315" w:rsidRPr="001B6938">
        <w:rPr>
          <w:rFonts w:ascii="Segoe UI" w:hAnsi="Segoe UI" w:cs="Segoe UI"/>
          <w:sz w:val="20"/>
          <w:szCs w:val="20"/>
        </w:rPr>
        <w:t>ówienia na części. Tym samym Za</w:t>
      </w:r>
      <w:r w:rsidRPr="001B6938">
        <w:rPr>
          <w:rFonts w:ascii="Segoe UI" w:hAnsi="Segoe UI" w:cs="Segoe UI"/>
          <w:sz w:val="20"/>
          <w:szCs w:val="20"/>
        </w:rPr>
        <w:t>mawiający nie dopuszcza składnia ofert częściowyc</w:t>
      </w:r>
      <w:r w:rsidR="00B90BA8" w:rsidRPr="001B6938">
        <w:rPr>
          <w:rFonts w:ascii="Segoe UI" w:hAnsi="Segoe UI" w:cs="Segoe UI"/>
          <w:sz w:val="20"/>
          <w:szCs w:val="20"/>
        </w:rPr>
        <w:t xml:space="preserve">h, o których mowa w art. 7 pkt </w:t>
      </w:r>
      <w:r w:rsidRPr="001B6938">
        <w:rPr>
          <w:rFonts w:ascii="Segoe UI" w:hAnsi="Segoe UI" w:cs="Segoe UI"/>
          <w:sz w:val="20"/>
          <w:szCs w:val="20"/>
        </w:rPr>
        <w:t>15 ustawy PZP.</w:t>
      </w:r>
      <w:r w:rsidR="004551D7" w:rsidRPr="001B6938">
        <w:rPr>
          <w:rFonts w:ascii="Segoe UI" w:hAnsi="Segoe UI" w:cs="Segoe UI"/>
          <w:sz w:val="20"/>
          <w:szCs w:val="20"/>
        </w:rPr>
        <w:t xml:space="preserve"> </w:t>
      </w:r>
      <w:r w:rsidRPr="001B6938">
        <w:rPr>
          <w:rFonts w:ascii="Segoe UI" w:hAnsi="Segoe UI" w:cs="Segoe UI"/>
          <w:sz w:val="20"/>
          <w:szCs w:val="20"/>
        </w:rPr>
        <w:t>Powody nie dokonania pod</w:t>
      </w:r>
      <w:r w:rsidR="009244FF">
        <w:rPr>
          <w:rFonts w:ascii="Segoe UI" w:hAnsi="Segoe UI" w:cs="Segoe UI"/>
          <w:sz w:val="20"/>
          <w:szCs w:val="20"/>
        </w:rPr>
        <w:t xml:space="preserve">ziału: Zamawiający ze względu na charakter i rodzaj przedmiotu zamówienia, nie dokonuje podziału zamówienia na części; brak podziału zamówienia na części gwarantuje Zamawiającemu jednolitość standardów świadczonych usług zarówno dla usług pocztowych jak i kurierskich </w:t>
      </w:r>
      <w:r w:rsidR="009244FF">
        <w:rPr>
          <w:rFonts w:ascii="Segoe UI" w:hAnsi="Segoe UI" w:cs="Segoe UI"/>
          <w:sz w:val="20"/>
          <w:szCs w:val="20"/>
        </w:rPr>
        <w:br/>
        <w:t>oraz sprawną realizację przedmiotu zamówienia ze względu na komunikację tylko z jednym upoważnionym do realizacji przedmiotu zamówienia pracownikiem Wykonawcy; podział zamówienia na części prowadziłby do:</w:t>
      </w:r>
    </w:p>
    <w:p w14:paraId="01A5C4E1" w14:textId="42B4DA04" w:rsidR="009244FF" w:rsidRDefault="009244FF" w:rsidP="009244FF">
      <w:pPr>
        <w:pStyle w:val="ZnakZnakZnak0"/>
        <w:tabs>
          <w:tab w:val="left" w:pos="426"/>
        </w:tabs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3.1) nadmiernych trudności technicznych i organizacyjnych związanych z koniecznością skoordynowania realizacji usług różnych </w:t>
      </w:r>
      <w:r w:rsidR="00191435">
        <w:rPr>
          <w:rFonts w:ascii="Segoe UI" w:hAnsi="Segoe UI" w:cs="Segoe UI"/>
          <w:sz w:val="20"/>
          <w:szCs w:val="20"/>
        </w:rPr>
        <w:t>Wykonawców, realizujących poszczególne części zamówienia;</w:t>
      </w:r>
    </w:p>
    <w:p w14:paraId="4CCF40A9" w14:textId="0CDE6AC8" w:rsidR="00191435" w:rsidRDefault="00191435" w:rsidP="009244FF">
      <w:pPr>
        <w:pStyle w:val="ZnakZnakZnak0"/>
        <w:tabs>
          <w:tab w:val="left" w:pos="426"/>
        </w:tabs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3.2) wzrostu cen ofert – ze względu na mniejszy zakres przedmiotu zamówienia przy podziale </w:t>
      </w:r>
      <w:r w:rsidR="00124B3D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 xml:space="preserve">na części oraz konieczność zatrudnienia na podstawie umowy o pracę osób wykonujących poszczególne czynności; </w:t>
      </w:r>
    </w:p>
    <w:p w14:paraId="2F1C9DA7" w14:textId="1B9F8EC4" w:rsidR="00191435" w:rsidRDefault="00191435" w:rsidP="00191435">
      <w:pPr>
        <w:pStyle w:val="ZnakZnakZnak0"/>
        <w:tabs>
          <w:tab w:val="left" w:pos="426"/>
        </w:tabs>
        <w:ind w:left="42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 xml:space="preserve">Zamawiający nie dokonując podziału zamówienia na części ma większą możliwość wyselekcjonowania doświadczonych Wykonawców do realizacji zarówno usług pocztowych </w:t>
      </w:r>
      <w:r>
        <w:rPr>
          <w:rFonts w:ascii="Segoe UI" w:hAnsi="Segoe UI" w:cs="Segoe UI"/>
          <w:sz w:val="20"/>
          <w:szCs w:val="20"/>
        </w:rPr>
        <w:br/>
        <w:t xml:space="preserve">jak i kurierskich poprzez stawianie warunków udziału w postępowaniu w postaci doświadczenia zawodowego, którego wymagana  przez Zamawiającego kwota jest uzależniona od szacunkowej wartości zamówienia.  </w:t>
      </w:r>
    </w:p>
    <w:p w14:paraId="15B99D35" w14:textId="7952CC34" w:rsidR="004551D7" w:rsidRPr="00DE6143" w:rsidRDefault="00863862" w:rsidP="008B582E">
      <w:pPr>
        <w:pStyle w:val="ZnakZnakZnak0"/>
        <w:numPr>
          <w:ilvl w:val="0"/>
          <w:numId w:val="30"/>
        </w:numPr>
        <w:tabs>
          <w:tab w:val="left" w:pos="426"/>
        </w:tabs>
        <w:ind w:left="425" w:hanging="426"/>
        <w:jc w:val="both"/>
        <w:rPr>
          <w:rFonts w:ascii="Segoe UI" w:hAnsi="Segoe UI" w:cs="Segoe UI"/>
          <w:sz w:val="20"/>
          <w:szCs w:val="20"/>
        </w:rPr>
      </w:pPr>
      <w:r w:rsidRPr="00DE6143">
        <w:rPr>
          <w:rFonts w:ascii="Segoe UI" w:hAnsi="Segoe UI" w:cs="Segoe UI"/>
          <w:sz w:val="20"/>
          <w:szCs w:val="20"/>
        </w:rPr>
        <w:t>Kwota, jaką Zamawiający zamierza przeznaczy</w:t>
      </w:r>
      <w:r w:rsidR="00E51E61" w:rsidRPr="00DE6143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677454">
        <w:rPr>
          <w:rFonts w:ascii="Segoe UI" w:hAnsi="Segoe UI" w:cs="Segoe UI"/>
          <w:b/>
          <w:sz w:val="20"/>
          <w:szCs w:val="20"/>
        </w:rPr>
        <w:t>438.150,86</w:t>
      </w:r>
      <w:r w:rsidR="00BF316B" w:rsidRPr="00DE6143">
        <w:rPr>
          <w:rFonts w:ascii="Segoe UI" w:hAnsi="Segoe UI" w:cs="Segoe UI"/>
          <w:b/>
          <w:sz w:val="20"/>
          <w:szCs w:val="20"/>
        </w:rPr>
        <w:t xml:space="preserve"> zł.</w:t>
      </w:r>
    </w:p>
    <w:p w14:paraId="766A054C" w14:textId="77777777" w:rsidR="004551D7" w:rsidRPr="00B90BA8" w:rsidRDefault="00B658ED" w:rsidP="008B582E">
      <w:pPr>
        <w:pStyle w:val="ZnakZnakZnak0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90BA8">
        <w:rPr>
          <w:rFonts w:ascii="Segoe UI" w:hAnsi="Segoe UI" w:cs="Segoe UI"/>
          <w:sz w:val="20"/>
          <w:szCs w:val="20"/>
        </w:rPr>
        <w:t xml:space="preserve">Zamawiający nie przewiduje udzielenia zamówienia, o którym mowa w art. 214 ust. 1 pkt </w:t>
      </w:r>
      <w:r w:rsidR="001C5C3D" w:rsidRPr="00B90BA8">
        <w:rPr>
          <w:rFonts w:ascii="Segoe UI" w:hAnsi="Segoe UI" w:cs="Segoe UI"/>
          <w:sz w:val="20"/>
          <w:szCs w:val="20"/>
        </w:rPr>
        <w:t>7</w:t>
      </w:r>
      <w:r w:rsidRPr="00B90BA8">
        <w:rPr>
          <w:rFonts w:ascii="Segoe UI" w:hAnsi="Segoe UI" w:cs="Segoe UI"/>
          <w:sz w:val="20"/>
          <w:szCs w:val="20"/>
        </w:rPr>
        <w:t xml:space="preserve"> ustawy </w:t>
      </w:r>
      <w:r w:rsidR="000B1694" w:rsidRPr="00B90BA8">
        <w:rPr>
          <w:rFonts w:ascii="Segoe UI" w:hAnsi="Segoe UI" w:cs="Segoe UI"/>
          <w:sz w:val="20"/>
          <w:szCs w:val="20"/>
        </w:rPr>
        <w:t>PZP</w:t>
      </w:r>
      <w:r w:rsidRPr="00B90BA8">
        <w:rPr>
          <w:rFonts w:ascii="Segoe UI" w:hAnsi="Segoe UI" w:cs="Segoe UI"/>
          <w:sz w:val="20"/>
          <w:szCs w:val="20"/>
        </w:rPr>
        <w:t>.</w:t>
      </w:r>
    </w:p>
    <w:p w14:paraId="2F67FFCC" w14:textId="77EA6678" w:rsidR="00B658ED" w:rsidRPr="00B90BA8" w:rsidRDefault="00B658ED" w:rsidP="008B582E">
      <w:pPr>
        <w:pStyle w:val="ZnakZnakZnak0"/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90BA8">
        <w:rPr>
          <w:rFonts w:ascii="Segoe UI" w:hAnsi="Segoe UI" w:cs="Segoe UI"/>
          <w:sz w:val="20"/>
          <w:szCs w:val="20"/>
        </w:rPr>
        <w:t xml:space="preserve">Zamawiający nie dopuszcza możliwości złożenia oferty przewidującej odmienny niż określony </w:t>
      </w:r>
      <w:r w:rsidR="005D5C88" w:rsidRPr="00B90BA8">
        <w:rPr>
          <w:rFonts w:ascii="Segoe UI" w:hAnsi="Segoe UI" w:cs="Segoe UI"/>
          <w:sz w:val="20"/>
          <w:szCs w:val="20"/>
        </w:rPr>
        <w:t>w </w:t>
      </w:r>
      <w:r w:rsidRPr="00B90BA8">
        <w:rPr>
          <w:rFonts w:ascii="Segoe UI" w:hAnsi="Segoe UI" w:cs="Segoe UI"/>
          <w:sz w:val="20"/>
          <w:szCs w:val="20"/>
        </w:rPr>
        <w:t>SWZ sposób wykonania zamówienia (oferta wariantowa).</w:t>
      </w:r>
    </w:p>
    <w:p w14:paraId="43CD1132" w14:textId="77777777"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14:paraId="2D198E12" w14:textId="77777777"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14:paraId="486C1963" w14:textId="77777777" w:rsidR="00B86715" w:rsidRPr="0023106A" w:rsidRDefault="00B86715" w:rsidP="0023106A">
      <w:pPr>
        <w:pStyle w:val="Tekstpodstawowy"/>
        <w:ind w:firstLine="142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4960C46B" w14:textId="4AB97A07" w:rsidR="00B90BA8" w:rsidRPr="00D92AC2" w:rsidRDefault="009B3CF9" w:rsidP="00B90BA8">
      <w:pPr>
        <w:jc w:val="both"/>
        <w:rPr>
          <w:rFonts w:ascii="Segoe UI" w:hAnsi="Segoe UI" w:cs="Segoe UI"/>
        </w:rPr>
      </w:pPr>
      <w:r w:rsidRPr="00D92AC2">
        <w:rPr>
          <w:rFonts w:ascii="Segoe UI" w:hAnsi="Segoe UI" w:cs="Segoe UI"/>
        </w:rPr>
        <w:t xml:space="preserve">Wymagany termin realizacji zamówienia: </w:t>
      </w:r>
      <w:r w:rsidR="00DE6143">
        <w:rPr>
          <w:rFonts w:ascii="Segoe UI" w:hAnsi="Segoe UI" w:cs="Segoe UI"/>
          <w:b/>
        </w:rPr>
        <w:t>24 miesiące od dnia zawarcia umowy</w:t>
      </w:r>
      <w:r w:rsidR="00B90BA8" w:rsidRPr="00D92AC2">
        <w:rPr>
          <w:rFonts w:ascii="Segoe UI" w:hAnsi="Segoe UI" w:cs="Segoe UI"/>
          <w:b/>
        </w:rPr>
        <w:t>.</w:t>
      </w:r>
    </w:p>
    <w:p w14:paraId="627A8527" w14:textId="713403DF" w:rsidR="00875372" w:rsidRDefault="00875372">
      <w:pPr>
        <w:jc w:val="both"/>
        <w:rPr>
          <w:rFonts w:ascii="Segoe UI" w:hAnsi="Segoe UI" w:cs="Segoe UI"/>
        </w:rPr>
      </w:pPr>
    </w:p>
    <w:p w14:paraId="1153173E" w14:textId="77777777" w:rsidR="00B86715" w:rsidRPr="003517A0" w:rsidRDefault="00863862" w:rsidP="0004556D">
      <w:pPr>
        <w:numPr>
          <w:ilvl w:val="0"/>
          <w:numId w:val="3"/>
        </w:numPr>
        <w:ind w:left="284" w:hanging="284"/>
        <w:rPr>
          <w:rFonts w:ascii="Segoe UI" w:hAnsi="Segoe UI" w:cs="Segoe UI"/>
          <w:b/>
          <w:bCs/>
        </w:rPr>
      </w:pPr>
      <w:r w:rsidRPr="003517A0">
        <w:rPr>
          <w:rFonts w:ascii="Segoe UI" w:hAnsi="Segoe UI" w:cs="Segoe UI"/>
          <w:b/>
          <w:bCs/>
        </w:rPr>
        <w:t>PODSTAWY WYKLUCZENIA I WARUNKI UDZIAŁU W POSTĘPOWANIU</w:t>
      </w:r>
    </w:p>
    <w:p w14:paraId="3BAF527B" w14:textId="77777777" w:rsidR="00B86715" w:rsidRPr="003517A0" w:rsidRDefault="00B86715" w:rsidP="008F6D99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4FFC11EC" w14:textId="77777777" w:rsidR="00875372" w:rsidRPr="00AA5DB7" w:rsidRDefault="00B86715" w:rsidP="00AA5DB7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 w:rsidRPr="00AA5DB7">
        <w:rPr>
          <w:rFonts w:ascii="Segoe UI" w:hAnsi="Segoe UI" w:cs="Segoe UI"/>
          <w:b w:val="0"/>
          <w:i w:val="0"/>
          <w:sz w:val="20"/>
        </w:rPr>
        <w:t>O udzielenie zamówienia mogą</w:t>
      </w:r>
      <w:r w:rsidR="002443D0" w:rsidRPr="00AA5DB7">
        <w:rPr>
          <w:rFonts w:ascii="Segoe UI" w:hAnsi="Segoe UI" w:cs="Segoe UI"/>
          <w:b w:val="0"/>
          <w:i w:val="0"/>
          <w:sz w:val="20"/>
        </w:rPr>
        <w:t xml:space="preserve"> ubiegać się Wykonawcy, którzy</w:t>
      </w:r>
      <w:r w:rsidR="00875372" w:rsidRPr="00AA5DB7">
        <w:rPr>
          <w:rFonts w:ascii="Segoe UI" w:hAnsi="Segoe UI" w:cs="Segoe UI"/>
          <w:b w:val="0"/>
          <w:i w:val="0"/>
          <w:sz w:val="20"/>
        </w:rPr>
        <w:t>:</w:t>
      </w:r>
    </w:p>
    <w:p w14:paraId="3A32B6F6" w14:textId="6E733851" w:rsidR="0026494F" w:rsidRPr="00D01AD8" w:rsidRDefault="00B86715" w:rsidP="00D01AD8">
      <w:pPr>
        <w:pStyle w:val="Tekstpodstawowy"/>
        <w:numPr>
          <w:ilvl w:val="0"/>
          <w:numId w:val="22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AA5DB7">
        <w:rPr>
          <w:rFonts w:ascii="Segoe UI" w:hAnsi="Segoe UI" w:cs="Segoe UI"/>
          <w:b w:val="0"/>
          <w:i w:val="0"/>
          <w:sz w:val="20"/>
        </w:rPr>
        <w:t xml:space="preserve">nie podlegają wykluczeniu na podstawie art. </w:t>
      </w:r>
      <w:r w:rsidR="00863862" w:rsidRPr="00AA5DB7">
        <w:rPr>
          <w:rFonts w:ascii="Segoe UI" w:hAnsi="Segoe UI" w:cs="Segoe UI"/>
          <w:b w:val="0"/>
          <w:i w:val="0"/>
          <w:sz w:val="20"/>
        </w:rPr>
        <w:t xml:space="preserve">108 ust. 1 </w:t>
      </w:r>
      <w:r w:rsidRPr="00AA5DB7">
        <w:rPr>
          <w:rFonts w:ascii="Segoe UI" w:hAnsi="Segoe UI" w:cs="Segoe UI"/>
          <w:b w:val="0"/>
          <w:i w:val="0"/>
          <w:sz w:val="20"/>
        </w:rPr>
        <w:t>ustawy P</w:t>
      </w:r>
      <w:r w:rsidR="00756EDE" w:rsidRPr="00AA5DB7">
        <w:rPr>
          <w:rFonts w:ascii="Segoe UI" w:hAnsi="Segoe UI" w:cs="Segoe UI"/>
          <w:b w:val="0"/>
          <w:i w:val="0"/>
          <w:sz w:val="20"/>
        </w:rPr>
        <w:t>ZP</w:t>
      </w:r>
      <w:r w:rsidR="00875372" w:rsidRPr="00AA5DB7">
        <w:rPr>
          <w:rFonts w:ascii="Segoe UI" w:hAnsi="Segoe UI" w:cs="Segoe UI"/>
          <w:b w:val="0"/>
          <w:i w:val="0"/>
          <w:sz w:val="20"/>
        </w:rPr>
        <w:t>;</w:t>
      </w:r>
      <w:r w:rsidR="002443D0" w:rsidRPr="00AA5DB7">
        <w:rPr>
          <w:rFonts w:ascii="Segoe UI" w:hAnsi="Segoe UI" w:cs="Segoe UI"/>
          <w:b w:val="0"/>
          <w:i w:val="0"/>
          <w:sz w:val="20"/>
        </w:rPr>
        <w:t xml:space="preserve"> </w:t>
      </w:r>
      <w:r w:rsidR="00D920A7" w:rsidRPr="00AA5DB7">
        <w:rPr>
          <w:rFonts w:ascii="Segoe UI" w:hAnsi="Segoe UI" w:cs="Segoe UI"/>
          <w:b w:val="0"/>
          <w:bCs/>
          <w:i w:val="0"/>
          <w:iCs/>
          <w:sz w:val="20"/>
        </w:rPr>
        <w:t xml:space="preserve">Zamawiający nie przewiduje wykluczenia na </w:t>
      </w:r>
      <w:r w:rsidR="00D920A7" w:rsidRPr="00D01AD8">
        <w:rPr>
          <w:rFonts w:ascii="Segoe UI" w:hAnsi="Segoe UI" w:cs="Segoe UI"/>
          <w:b w:val="0"/>
          <w:bCs/>
          <w:i w:val="0"/>
          <w:iCs/>
          <w:sz w:val="20"/>
        </w:rPr>
        <w:t>podstawie art. 109 ust. 1 ustawy P</w:t>
      </w:r>
      <w:r w:rsidR="00756EDE" w:rsidRPr="00D01AD8">
        <w:rPr>
          <w:rFonts w:ascii="Segoe UI" w:hAnsi="Segoe UI" w:cs="Segoe UI"/>
          <w:b w:val="0"/>
          <w:bCs/>
          <w:i w:val="0"/>
          <w:iCs/>
          <w:sz w:val="20"/>
        </w:rPr>
        <w:t>ZP</w:t>
      </w:r>
      <w:r w:rsidR="00875372" w:rsidRPr="00D01AD8">
        <w:rPr>
          <w:rFonts w:ascii="Segoe UI" w:hAnsi="Segoe UI" w:cs="Segoe UI"/>
          <w:b w:val="0"/>
          <w:i w:val="0"/>
          <w:sz w:val="20"/>
        </w:rPr>
        <w:t>;</w:t>
      </w:r>
    </w:p>
    <w:p w14:paraId="23903290" w14:textId="77777777" w:rsidR="00DE6143" w:rsidRPr="00D01AD8" w:rsidRDefault="00AA18BC" w:rsidP="00D01AD8">
      <w:pPr>
        <w:pStyle w:val="Tekstpodstawowy"/>
        <w:numPr>
          <w:ilvl w:val="0"/>
          <w:numId w:val="22"/>
        </w:numPr>
        <w:spacing w:after="60"/>
        <w:ind w:left="425" w:hanging="425"/>
        <w:jc w:val="both"/>
        <w:rPr>
          <w:rFonts w:ascii="Segoe UI" w:hAnsi="Segoe UI" w:cs="Segoe UI"/>
          <w:b w:val="0"/>
          <w:i w:val="0"/>
          <w:sz w:val="20"/>
        </w:rPr>
      </w:pPr>
      <w:r w:rsidRPr="00D01AD8">
        <w:rPr>
          <w:rFonts w:ascii="Segoe UI" w:hAnsi="Segoe UI" w:cs="Segoe UI"/>
          <w:b w:val="0"/>
          <w:i w:val="0"/>
          <w:sz w:val="20"/>
        </w:rPr>
        <w:t>s</w:t>
      </w:r>
      <w:r w:rsidR="00875372" w:rsidRPr="00D01AD8">
        <w:rPr>
          <w:rFonts w:ascii="Segoe UI" w:hAnsi="Segoe UI" w:cs="Segoe UI"/>
          <w:b w:val="0"/>
          <w:i w:val="0"/>
          <w:sz w:val="20"/>
        </w:rPr>
        <w:t>pełniają warunki udziału w postepowaniu dotyczące</w:t>
      </w:r>
      <w:r w:rsidR="00DE6143" w:rsidRPr="00D01AD8">
        <w:rPr>
          <w:rFonts w:ascii="Segoe UI" w:hAnsi="Segoe UI" w:cs="Segoe UI"/>
          <w:b w:val="0"/>
          <w:i w:val="0"/>
          <w:sz w:val="20"/>
        </w:rPr>
        <w:t>:</w:t>
      </w:r>
    </w:p>
    <w:p w14:paraId="6645ABFB" w14:textId="4594B665" w:rsidR="003E5B68" w:rsidRPr="00D01AD8" w:rsidRDefault="003E5B68" w:rsidP="001D1B9B">
      <w:pPr>
        <w:pStyle w:val="Tekstpodstawowy"/>
        <w:numPr>
          <w:ilvl w:val="1"/>
          <w:numId w:val="31"/>
        </w:numPr>
        <w:spacing w:after="60"/>
        <w:ind w:left="782" w:hanging="357"/>
        <w:jc w:val="both"/>
        <w:rPr>
          <w:rFonts w:ascii="Segoe UI" w:hAnsi="Segoe UI" w:cs="Segoe UI"/>
          <w:b w:val="0"/>
          <w:i w:val="0"/>
          <w:sz w:val="20"/>
        </w:rPr>
      </w:pPr>
      <w:r w:rsidRPr="00D01AD8">
        <w:rPr>
          <w:rFonts w:ascii="Segoe UI" w:hAnsi="Segoe UI" w:cs="Segoe UI"/>
          <w:b w:val="0"/>
          <w:i w:val="0"/>
          <w:sz w:val="20"/>
        </w:rPr>
        <w:t>uprawnień do prowadzenia określonej działalności gospodarczej lub zawodowej:</w:t>
      </w:r>
    </w:p>
    <w:p w14:paraId="7F10D9E0" w14:textId="57F46121" w:rsidR="001B6938" w:rsidRPr="00D01AD8" w:rsidRDefault="003E5B68" w:rsidP="00D01AD8">
      <w:pPr>
        <w:pStyle w:val="Tekstpodstawowy"/>
        <w:spacing w:after="60"/>
        <w:ind w:left="788"/>
        <w:jc w:val="both"/>
        <w:rPr>
          <w:rFonts w:ascii="Segoe UI" w:hAnsi="Segoe UI" w:cs="Segoe UI"/>
          <w:b w:val="0"/>
          <w:i w:val="0"/>
          <w:sz w:val="20"/>
        </w:rPr>
      </w:pPr>
      <w:r w:rsidRPr="00D01AD8">
        <w:rPr>
          <w:rFonts w:ascii="Segoe UI" w:hAnsi="Segoe UI" w:cs="Segoe UI"/>
          <w:b w:val="0"/>
          <w:i w:val="0"/>
          <w:sz w:val="20"/>
        </w:rPr>
        <w:t>Wykonawca spełni warunek, jeżeli wykaże, że</w:t>
      </w:r>
      <w:r w:rsidR="002B3D33" w:rsidRPr="00D01AD8">
        <w:rPr>
          <w:rFonts w:ascii="Segoe UI" w:hAnsi="Segoe UI" w:cs="Segoe UI"/>
          <w:b w:val="0"/>
          <w:i w:val="0"/>
          <w:sz w:val="20"/>
        </w:rPr>
        <w:t xml:space="preserve"> posiada</w:t>
      </w:r>
      <w:r w:rsidR="001B6938" w:rsidRPr="00D01AD8">
        <w:rPr>
          <w:rFonts w:ascii="Segoe UI" w:hAnsi="Segoe UI" w:cs="Segoe UI"/>
          <w:b w:val="0"/>
          <w:i w:val="0"/>
          <w:sz w:val="20"/>
        </w:rPr>
        <w:t xml:space="preserve"> </w:t>
      </w:r>
      <w:r w:rsidR="001B6938" w:rsidRPr="009C44DB">
        <w:rPr>
          <w:rFonts w:ascii="Segoe UI" w:eastAsia="Times New Roman" w:hAnsi="Segoe UI" w:cs="Segoe UI"/>
          <w:b w:val="0"/>
          <w:i w:val="0"/>
          <w:sz w:val="20"/>
          <w:lang w:eastAsia="pl-PL"/>
        </w:rPr>
        <w:t>aktualny</w:t>
      </w:r>
      <w:r w:rsidR="001B6938" w:rsidRPr="00D01AD8">
        <w:rPr>
          <w:rFonts w:ascii="Segoe UI" w:eastAsia="Times New Roman" w:hAnsi="Segoe UI" w:cs="Segoe UI"/>
          <w:b w:val="0"/>
          <w:i w:val="0"/>
          <w:sz w:val="20"/>
          <w:lang w:eastAsia="pl-PL"/>
        </w:rPr>
        <w:t xml:space="preserve"> wpis do prowadzonego </w:t>
      </w:r>
      <w:r w:rsidR="00D01AD8">
        <w:rPr>
          <w:rFonts w:ascii="Segoe UI" w:eastAsia="Times New Roman" w:hAnsi="Segoe UI" w:cs="Segoe UI"/>
          <w:b w:val="0"/>
          <w:i w:val="0"/>
          <w:sz w:val="20"/>
          <w:lang w:eastAsia="pl-PL"/>
        </w:rPr>
        <w:br/>
      </w:r>
      <w:r w:rsidR="001B6938" w:rsidRPr="00D01AD8">
        <w:rPr>
          <w:rFonts w:ascii="Segoe UI" w:eastAsia="Times New Roman" w:hAnsi="Segoe UI" w:cs="Segoe UI"/>
          <w:b w:val="0"/>
          <w:i w:val="0"/>
          <w:sz w:val="20"/>
          <w:lang w:eastAsia="pl-PL"/>
        </w:rPr>
        <w:t xml:space="preserve">przez Prezesa Urzędu Komunikacji Elektronicznej rejestru operatorów pocztowych </w:t>
      </w:r>
      <w:r w:rsidR="00D01AD8">
        <w:rPr>
          <w:rFonts w:ascii="Segoe UI" w:eastAsia="Times New Roman" w:hAnsi="Segoe UI" w:cs="Segoe UI"/>
          <w:b w:val="0"/>
          <w:i w:val="0"/>
          <w:sz w:val="20"/>
          <w:lang w:eastAsia="pl-PL"/>
        </w:rPr>
        <w:br/>
      </w:r>
      <w:r w:rsidR="001B6938" w:rsidRPr="00D01AD8">
        <w:rPr>
          <w:rFonts w:ascii="Segoe UI" w:eastAsia="Times New Roman" w:hAnsi="Segoe UI" w:cs="Segoe UI"/>
          <w:b w:val="0"/>
          <w:i w:val="0"/>
          <w:sz w:val="20"/>
          <w:lang w:eastAsia="pl-PL"/>
        </w:rPr>
        <w:t>na wykonywanie działalności pocztowej;</w:t>
      </w:r>
      <w:r w:rsidR="00D01AD8" w:rsidRPr="00D01AD8">
        <w:rPr>
          <w:rFonts w:ascii="Segoe UI" w:eastAsia="Univers-PL" w:hAnsi="Segoe UI" w:cs="Segoe UI"/>
          <w:lang w:eastAsia="pl-PL"/>
        </w:rPr>
        <w:t xml:space="preserve">    </w:t>
      </w:r>
    </w:p>
    <w:p w14:paraId="5FDD3584" w14:textId="13A12DD8" w:rsidR="00B90BA8" w:rsidRPr="00D01AD8" w:rsidRDefault="00875372" w:rsidP="001D1B9B">
      <w:pPr>
        <w:pStyle w:val="Tekstpodstawowy"/>
        <w:numPr>
          <w:ilvl w:val="1"/>
          <w:numId w:val="31"/>
        </w:numPr>
        <w:spacing w:after="60"/>
        <w:ind w:left="782" w:hanging="357"/>
        <w:jc w:val="both"/>
        <w:rPr>
          <w:rFonts w:ascii="Segoe UI" w:hAnsi="Segoe UI" w:cs="Segoe UI"/>
          <w:b w:val="0"/>
          <w:i w:val="0"/>
          <w:sz w:val="20"/>
        </w:rPr>
      </w:pPr>
      <w:r w:rsidRPr="00D01AD8">
        <w:rPr>
          <w:rFonts w:ascii="Segoe UI" w:hAnsi="Segoe UI" w:cs="Segoe UI"/>
          <w:b w:val="0"/>
          <w:i w:val="0"/>
          <w:sz w:val="20"/>
        </w:rPr>
        <w:t xml:space="preserve">zdolności </w:t>
      </w:r>
      <w:r w:rsidR="00AA18BC" w:rsidRPr="00D01AD8">
        <w:rPr>
          <w:rFonts w:ascii="Segoe UI" w:hAnsi="Segoe UI" w:cs="Segoe UI"/>
          <w:b w:val="0"/>
          <w:i w:val="0"/>
          <w:sz w:val="20"/>
        </w:rPr>
        <w:t xml:space="preserve">technicznej lub </w:t>
      </w:r>
      <w:r w:rsidRPr="00D01AD8">
        <w:rPr>
          <w:rFonts w:ascii="Segoe UI" w:hAnsi="Segoe UI" w:cs="Segoe UI"/>
          <w:b w:val="0"/>
          <w:i w:val="0"/>
          <w:sz w:val="20"/>
        </w:rPr>
        <w:t>zawodowej:</w:t>
      </w:r>
    </w:p>
    <w:p w14:paraId="0E90C244" w14:textId="17BD76A9" w:rsidR="0096491A" w:rsidRDefault="00D01AD8" w:rsidP="00D01AD8">
      <w:pPr>
        <w:pStyle w:val="Tekstpodstawowy"/>
        <w:ind w:left="788"/>
        <w:jc w:val="both"/>
        <w:rPr>
          <w:rFonts w:ascii="Segoe UI" w:eastAsia="Times New Roman" w:hAnsi="Segoe UI" w:cs="Segoe UI"/>
          <w:b w:val="0"/>
          <w:sz w:val="20"/>
          <w:lang w:eastAsia="pl-PL"/>
        </w:rPr>
      </w:pPr>
      <w:r w:rsidRPr="00D01AD8">
        <w:rPr>
          <w:rFonts w:ascii="Segoe UI" w:hAnsi="Segoe UI" w:cs="Segoe UI"/>
          <w:b w:val="0"/>
          <w:i w:val="0"/>
          <w:sz w:val="20"/>
        </w:rPr>
        <w:t xml:space="preserve">Wykonawca spełni warunek, jeżeli wykaże, że 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t xml:space="preserve">w okresie ostatnich 3 lat, licząc wstecz od dnia, </w:t>
      </w:r>
      <w:r w:rsidRPr="00D01AD8">
        <w:rPr>
          <w:rFonts w:ascii="Segoe UI" w:hAnsi="Segoe UI" w:cs="Segoe UI"/>
          <w:b w:val="0"/>
          <w:i w:val="0"/>
          <w:sz w:val="20"/>
          <w:lang w:eastAsia="pl-PL"/>
        </w:rPr>
        <w:br/>
        <w:t xml:space="preserve">w którym upływa termin składania ofert, a jeżeli okres prowadzenia działalności jest krótszy – w tym okresie </w:t>
      </w:r>
      <w:r>
        <w:rPr>
          <w:rFonts w:ascii="Segoe UI" w:hAnsi="Segoe UI" w:cs="Segoe UI"/>
          <w:b w:val="0"/>
          <w:i w:val="0"/>
          <w:sz w:val="20"/>
          <w:lang w:eastAsia="pl-PL"/>
        </w:rPr>
        <w:t xml:space="preserve">wykonał lub wykonuje </w:t>
      </w:r>
      <w:r w:rsidRPr="00D01AD8">
        <w:rPr>
          <w:rFonts w:ascii="Segoe UI" w:hAnsi="Segoe UI" w:cs="Segoe UI"/>
          <w:b w:val="0"/>
          <w:i w:val="0"/>
          <w:sz w:val="20"/>
        </w:rPr>
        <w:t xml:space="preserve">co najmniej 1 usługę o wartości co najmniej </w:t>
      </w:r>
      <w:r>
        <w:rPr>
          <w:rFonts w:ascii="Segoe UI" w:hAnsi="Segoe UI" w:cs="Segoe UI"/>
          <w:b w:val="0"/>
          <w:i w:val="0"/>
          <w:sz w:val="20"/>
        </w:rPr>
        <w:br/>
      </w:r>
      <w:r w:rsidRPr="000E27B1">
        <w:rPr>
          <w:rFonts w:ascii="Segoe UI" w:hAnsi="Segoe UI" w:cs="Segoe UI"/>
          <w:b w:val="0"/>
          <w:i w:val="0"/>
          <w:sz w:val="20"/>
        </w:rPr>
        <w:t xml:space="preserve">250.000,00 zł </w:t>
      </w:r>
      <w:r w:rsidRPr="00AD713A">
        <w:rPr>
          <w:rFonts w:ascii="Segoe UI" w:hAnsi="Segoe UI" w:cs="Segoe UI"/>
          <w:b w:val="0"/>
          <w:i w:val="0"/>
          <w:sz w:val="20"/>
        </w:rPr>
        <w:t>brutto, polegającą</w:t>
      </w:r>
      <w:r w:rsidR="00191435">
        <w:rPr>
          <w:rFonts w:ascii="Segoe UI" w:hAnsi="Segoe UI" w:cs="Segoe UI"/>
          <w:b w:val="0"/>
          <w:i w:val="0"/>
          <w:sz w:val="20"/>
        </w:rPr>
        <w:t xml:space="preserve"> na </w:t>
      </w:r>
      <w:r w:rsidRPr="00D01AD8">
        <w:rPr>
          <w:rFonts w:ascii="Segoe UI" w:eastAsia="Times New Roman" w:hAnsi="Segoe UI" w:cs="Segoe UI"/>
          <w:b w:val="0"/>
          <w:i w:val="0"/>
          <w:sz w:val="20"/>
          <w:lang w:eastAsia="pl-PL"/>
        </w:rPr>
        <w:t>świadczeniu usług pocztowych i kurierskich w obrocie krajowym i zagranicznym w zakresie przyjmowania, przemieszczania i doręczania przesyłek pocztowych listowych, paczek i przesyłek kurierskich w tym przesyłek rejestrowanych, realizowanych dla administracji państwowej lub samorządowej</w:t>
      </w:r>
      <w:r w:rsidRPr="00D01AD8">
        <w:rPr>
          <w:rFonts w:ascii="Segoe UI" w:eastAsia="Times New Roman" w:hAnsi="Segoe UI" w:cs="Segoe UI"/>
          <w:b w:val="0"/>
          <w:sz w:val="20"/>
          <w:lang w:eastAsia="pl-PL"/>
        </w:rPr>
        <w:t>.</w:t>
      </w:r>
    </w:p>
    <w:p w14:paraId="41BDCBC1" w14:textId="77777777" w:rsidR="00D01AD8" w:rsidRPr="00D01AD8" w:rsidRDefault="00D01AD8" w:rsidP="00D01AD8">
      <w:pPr>
        <w:pStyle w:val="Tekstpodstawowy"/>
        <w:ind w:left="788"/>
        <w:jc w:val="both"/>
        <w:rPr>
          <w:rFonts w:ascii="Segoe UI" w:hAnsi="Segoe UI" w:cs="Segoe UI"/>
          <w:b w:val="0"/>
          <w:i w:val="0"/>
          <w:sz w:val="20"/>
          <w:highlight w:val="yellow"/>
        </w:rPr>
      </w:pPr>
    </w:p>
    <w:p w14:paraId="0A80FC9D" w14:textId="53A57BF2" w:rsidR="003E5B68" w:rsidRPr="00D01AD8" w:rsidRDefault="00B16E5F" w:rsidP="00D01AD8">
      <w:pPr>
        <w:suppressAutoHyphens w:val="0"/>
        <w:jc w:val="both"/>
        <w:rPr>
          <w:rFonts w:ascii="Segoe UI" w:hAnsi="Segoe UI" w:cs="Segoe UI"/>
          <w:lang w:eastAsia="pl-PL"/>
        </w:rPr>
      </w:pPr>
      <w:r w:rsidRPr="00D01AD8">
        <w:rPr>
          <w:rFonts w:ascii="Segoe UI" w:hAnsi="Segoe UI" w:cs="Segoe UI"/>
          <w:b/>
          <w:bCs/>
          <w:lang w:eastAsia="pl-PL"/>
        </w:rPr>
        <w:t>Uwaga</w:t>
      </w:r>
      <w:r w:rsidR="003E5B68" w:rsidRPr="00D01AD8">
        <w:rPr>
          <w:rFonts w:ascii="Segoe UI" w:hAnsi="Segoe UI" w:cs="Segoe UI"/>
          <w:b/>
          <w:bCs/>
          <w:lang w:eastAsia="pl-PL"/>
        </w:rPr>
        <w:t>!</w:t>
      </w:r>
    </w:p>
    <w:p w14:paraId="6A8A23A1" w14:textId="3F4DB7D9" w:rsidR="00AA5DB7" w:rsidRPr="00D01AD8" w:rsidRDefault="00AA5DB7" w:rsidP="00D01AD8">
      <w:pPr>
        <w:suppressAutoHyphens w:val="0"/>
        <w:jc w:val="both"/>
        <w:rPr>
          <w:rFonts w:ascii="Segoe UI" w:hAnsi="Segoe UI" w:cs="Segoe UI"/>
          <w:b/>
          <w:bCs/>
          <w:iCs/>
          <w:lang w:eastAsia="pl-PL"/>
        </w:rPr>
      </w:pPr>
      <w:r w:rsidRPr="00D01AD8">
        <w:rPr>
          <w:rFonts w:ascii="Segoe UI" w:eastAsiaTheme="minorHAnsi" w:hAnsi="Segoe UI" w:cs="Segoe UI"/>
          <w:lang w:eastAsia="en-US"/>
        </w:rPr>
        <w:t xml:space="preserve">W przypadku, gdy złożone przez Wykonawców podmiotowe środki dowodowe na potwierdzenie spełniania warunków udziału w postępowaniu będą zawierały kwoty wyrażone w walutach innych </w:t>
      </w:r>
      <w:r w:rsidR="00D01AD8">
        <w:rPr>
          <w:rFonts w:ascii="Segoe UI" w:eastAsiaTheme="minorHAnsi" w:hAnsi="Segoe UI" w:cs="Segoe UI"/>
          <w:lang w:eastAsia="en-US"/>
        </w:rPr>
        <w:br/>
      </w:r>
      <w:r w:rsidRPr="00D01AD8">
        <w:rPr>
          <w:rFonts w:ascii="Segoe UI" w:eastAsiaTheme="minorHAnsi" w:hAnsi="Segoe UI" w:cs="Segoe UI"/>
          <w:lang w:eastAsia="en-US"/>
        </w:rPr>
        <w:t xml:space="preserve">niż PLN, do oceny spełniania każdego warunku zawierającego daną kwotę lub wartość, wielkości </w:t>
      </w:r>
      <w:r w:rsidR="00D01AD8">
        <w:rPr>
          <w:rFonts w:ascii="Segoe UI" w:eastAsiaTheme="minorHAnsi" w:hAnsi="Segoe UI" w:cs="Segoe UI"/>
          <w:lang w:eastAsia="en-US"/>
        </w:rPr>
        <w:br/>
      </w:r>
      <w:r w:rsidRPr="00D01AD8">
        <w:rPr>
          <w:rFonts w:ascii="Segoe UI" w:eastAsiaTheme="minorHAnsi" w:hAnsi="Segoe UI" w:cs="Segoe UI"/>
          <w:lang w:eastAsia="en-US"/>
        </w:rPr>
        <w:t>te Wykonawca przeliczy po średnim kursie waluty obcej ogłoszonym przez NBP w dniu publikacji ogłoszenia o zamówieniu w Biuletynie Zamówień Publicznych.</w:t>
      </w:r>
    </w:p>
    <w:p w14:paraId="6E23C6DA" w14:textId="71F6F78C" w:rsidR="007B0749" w:rsidRPr="007B0749" w:rsidRDefault="007B0749" w:rsidP="00D07FDB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6D90968C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7B0749">
        <w:rPr>
          <w:rFonts w:ascii="Segoe UI" w:eastAsiaTheme="minorHAnsi" w:hAnsi="Segoe UI" w:cs="Segoe UI"/>
          <w:b/>
          <w:lang w:eastAsia="en-US"/>
        </w:rPr>
        <w:t>5.1.</w:t>
      </w:r>
      <w:r w:rsidRPr="007B0749">
        <w:rPr>
          <w:rFonts w:ascii="Segoe UI" w:eastAsiaTheme="minorHAnsi" w:hAnsi="Segoe UI" w:cs="Segoe UI"/>
          <w:b/>
          <w:lang w:eastAsia="en-US"/>
        </w:rPr>
        <w:tab/>
        <w:t>POLEGANIE NA ZDOLNOŚCIACH TECHNICZNYCH LUB ZAWODOWYCH LUB SYTUACJI FINANSOWEJ LUB EKONOMICZNEJ PODMIOTÓW UDOSTĘPNIAJĄCYCH ZASOBY W CELU POTWIERDZENIA SPEŁNIANIA WARUNKÓW UDZIAŁU W POSTĘPOWANIU</w:t>
      </w:r>
    </w:p>
    <w:p w14:paraId="5EEC74B7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30467410" w14:textId="3005FA3B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1)</w:t>
      </w:r>
      <w:r w:rsidRPr="007B0749">
        <w:rPr>
          <w:rFonts w:ascii="Segoe UI" w:eastAsiaTheme="minorHAnsi" w:hAnsi="Segoe UI" w:cs="Segoe UI"/>
          <w:lang w:eastAsia="en-US"/>
        </w:rPr>
        <w:tab/>
        <w:t>Wykonawca w celu potwierdzenia spełniania warunków udziału w postępowaniu, o których mowa w Rozdziale I pkt 5 ppkt 2</w:t>
      </w:r>
      <w:r w:rsidR="00D07FDB">
        <w:rPr>
          <w:rFonts w:ascii="Segoe UI" w:eastAsiaTheme="minorHAnsi" w:hAnsi="Segoe UI" w:cs="Segoe UI"/>
          <w:lang w:eastAsia="en-US"/>
        </w:rPr>
        <w:t>.2</w:t>
      </w:r>
      <w:r w:rsidRPr="007B0749">
        <w:rPr>
          <w:rFonts w:ascii="Segoe UI" w:eastAsiaTheme="minorHAnsi" w:hAnsi="Segoe UI" w:cs="Segoe UI"/>
          <w:lang w:eastAsia="en-US"/>
        </w:rPr>
        <w:t xml:space="preserve"> SWZ, w stosownych sytuacjach, może polegać na zdolnościach technicznych lub zawodowych podmiotów udostępniających zasoby, niezależnie od charakteru prawnego łączących go z nim stosunków prawnych.</w:t>
      </w:r>
    </w:p>
    <w:p w14:paraId="19DF4CA7" w14:textId="215C073E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2)</w:t>
      </w:r>
      <w:r w:rsidRPr="007B0749">
        <w:rPr>
          <w:rFonts w:ascii="Segoe UI" w:eastAsiaTheme="minorHAnsi" w:hAnsi="Segoe UI" w:cs="Segoe UI"/>
          <w:lang w:eastAsia="en-US"/>
        </w:rPr>
        <w:tab/>
        <w:t xml:space="preserve">Wykonawca, który polega na zdolnościach podmiotów udostępniających zasoby, </w:t>
      </w:r>
      <w:r w:rsidRPr="007B0749">
        <w:rPr>
          <w:rFonts w:ascii="Segoe UI" w:eastAsiaTheme="minorHAnsi" w:hAnsi="Segoe UI" w:cs="Segoe UI"/>
          <w:u w:val="single"/>
          <w:lang w:eastAsia="en-US"/>
        </w:rPr>
        <w:t xml:space="preserve">składa </w:t>
      </w:r>
      <w:r w:rsidR="00D92AC2">
        <w:rPr>
          <w:rFonts w:ascii="Segoe UI" w:eastAsiaTheme="minorHAnsi" w:hAnsi="Segoe UI" w:cs="Segoe UI"/>
          <w:u w:val="single"/>
          <w:lang w:eastAsia="en-US"/>
        </w:rPr>
        <w:br/>
      </w:r>
      <w:r w:rsidRPr="007B0749">
        <w:rPr>
          <w:rFonts w:ascii="Segoe UI" w:eastAsiaTheme="minorHAnsi" w:hAnsi="Segoe UI" w:cs="Segoe UI"/>
          <w:u w:val="single"/>
          <w:lang w:eastAsia="en-US"/>
        </w:rPr>
        <w:t>wraz z ofertą</w:t>
      </w:r>
      <w:r w:rsidRPr="007B0749">
        <w:rPr>
          <w:rFonts w:ascii="Segoe UI" w:eastAsiaTheme="minorHAnsi" w:hAnsi="Segoe UI" w:cs="Segoe UI"/>
          <w:lang w:eastAsia="en-US"/>
        </w:rPr>
        <w:t xml:space="preserve"> </w:t>
      </w:r>
      <w:r w:rsidRPr="007B0749">
        <w:rPr>
          <w:rFonts w:ascii="Segoe UI" w:eastAsiaTheme="minorHAnsi" w:hAnsi="Segoe UI" w:cs="Segoe UI"/>
          <w:b/>
          <w:lang w:eastAsia="en-US"/>
        </w:rPr>
        <w:t>ZOBOWIĄZANIE podmiotu udostępniającego zasoby do oddania Wykonawcy do dyspozycji niezbędnych zasobów na potrzeby realizacji zamówienia*</w:t>
      </w:r>
      <w:r w:rsidRPr="007B0749">
        <w:rPr>
          <w:rFonts w:ascii="Segoe UI" w:eastAsiaTheme="minorHAnsi" w:hAnsi="Segoe UI" w:cs="Segoe UI"/>
          <w:lang w:eastAsia="en-US"/>
        </w:rPr>
        <w:t xml:space="preserve"> lub </w:t>
      </w:r>
      <w:r w:rsidRPr="007B0749">
        <w:rPr>
          <w:rFonts w:ascii="Segoe UI" w:eastAsiaTheme="minorHAnsi" w:hAnsi="Segoe UI" w:cs="Segoe UI"/>
          <w:b/>
          <w:lang w:eastAsia="en-US"/>
        </w:rPr>
        <w:t>inny podmiotowy środek dowodowy</w:t>
      </w:r>
      <w:r w:rsidRPr="007B0749">
        <w:rPr>
          <w:rFonts w:ascii="Segoe UI" w:eastAsiaTheme="minorHAnsi" w:hAnsi="Segoe UI" w:cs="Segoe UI"/>
          <w:lang w:eastAsia="en-US"/>
        </w:rPr>
        <w:t xml:space="preserve"> potwierdzający, że Wykonawca realizując zamówienie będzie dysponował niezbędnymi zasobami tych podmiotów.</w:t>
      </w:r>
    </w:p>
    <w:p w14:paraId="268C570B" w14:textId="77777777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3)</w:t>
      </w:r>
      <w:r w:rsidRPr="007B0749">
        <w:rPr>
          <w:rFonts w:ascii="Segoe UI" w:eastAsiaTheme="minorHAnsi" w:hAnsi="Segoe UI" w:cs="Segoe UI"/>
          <w:lang w:eastAsia="en-US"/>
        </w:rPr>
        <w:tab/>
        <w:t xml:space="preserve">Wykonawca, w przypadku polegania na zdolnościach podmiotów udostępniających zasoby, </w:t>
      </w:r>
      <w:r w:rsidRPr="007B0749">
        <w:rPr>
          <w:rFonts w:ascii="Segoe UI" w:eastAsiaTheme="minorHAnsi" w:hAnsi="Segoe UI" w:cs="Segoe UI"/>
          <w:u w:val="single"/>
          <w:lang w:eastAsia="en-US"/>
        </w:rPr>
        <w:t>składa wraz z Oświadczeniem</w:t>
      </w:r>
      <w:r w:rsidRPr="007B0749">
        <w:rPr>
          <w:rFonts w:ascii="Segoe UI" w:eastAsiaTheme="minorHAnsi" w:hAnsi="Segoe UI" w:cs="Segoe UI"/>
          <w:lang w:eastAsia="en-US"/>
        </w:rPr>
        <w:t xml:space="preserve">, o którym mowa w Rozdziale I pkt 6 SWZ, </w:t>
      </w:r>
      <w:r w:rsidRPr="007B0749">
        <w:rPr>
          <w:rFonts w:ascii="Segoe UI" w:eastAsiaTheme="minorHAnsi" w:hAnsi="Segoe UI" w:cs="Segoe UI"/>
          <w:b/>
          <w:lang w:eastAsia="en-US"/>
        </w:rPr>
        <w:t>OŚWIADCZENIE podmiotu udostępniającego zasoby, o którym mowa w art. 125 ust. 5 ustawy PZP,</w:t>
      </w:r>
      <w:r w:rsidRPr="007B0749">
        <w:rPr>
          <w:rFonts w:ascii="Segoe UI" w:eastAsiaTheme="minorHAnsi" w:hAnsi="Segoe UI" w:cs="Segoe UI"/>
          <w:lang w:eastAsia="en-US"/>
        </w:rPr>
        <w:t xml:space="preserve"> według wzoru określonego </w:t>
      </w:r>
      <w:r w:rsidRPr="00776B49">
        <w:rPr>
          <w:rFonts w:ascii="Segoe UI" w:eastAsiaTheme="minorHAnsi" w:hAnsi="Segoe UI" w:cs="Segoe UI"/>
          <w:lang w:eastAsia="en-US"/>
        </w:rPr>
        <w:t>w Rozdziale III SWZ pkt 2,</w:t>
      </w:r>
      <w:r w:rsidRPr="007B0749">
        <w:rPr>
          <w:rFonts w:ascii="Segoe UI" w:eastAsiaTheme="minorHAnsi" w:hAnsi="Segoe UI" w:cs="Segoe UI"/>
          <w:lang w:eastAsia="en-US"/>
        </w:rPr>
        <w:t xml:space="preserve"> potwierdzające brak podstaw wykluczenia tego podmiotu oraz odpowiednio spełnianie warunków udziału w postępowaniu, w zakresie, w jakim Wykonawca powołuje się na jego zasoby. </w:t>
      </w:r>
    </w:p>
    <w:p w14:paraId="70F4198F" w14:textId="6CA6618E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4)</w:t>
      </w:r>
      <w:r w:rsidRPr="007B0749">
        <w:rPr>
          <w:rFonts w:ascii="Segoe UI" w:eastAsiaTheme="minorHAnsi" w:hAnsi="Segoe UI" w:cs="Segoe UI"/>
          <w:lang w:eastAsia="en-US"/>
        </w:rPr>
        <w:tab/>
        <w:t xml:space="preserve">Jeżeli zdolności techniczne lub zawodowe, podmiotu udostępniającego zasoby nie potwierdzają spełniania przez Wykonawcę warunków udziału w postępowaniu lub zachodzą wobec </w:t>
      </w:r>
      <w:r w:rsidR="00D92AC2">
        <w:rPr>
          <w:rFonts w:ascii="Segoe UI" w:eastAsiaTheme="minorHAnsi" w:hAnsi="Segoe UI" w:cs="Segoe UI"/>
          <w:lang w:eastAsia="en-US"/>
        </w:rPr>
        <w:br/>
      </w:r>
      <w:r w:rsidRPr="007B0749">
        <w:rPr>
          <w:rFonts w:ascii="Segoe UI" w:eastAsiaTheme="minorHAnsi" w:hAnsi="Segoe UI" w:cs="Segoe UI"/>
          <w:lang w:eastAsia="en-US"/>
        </w:rPr>
        <w:t>tego podmiotu podstawy wykluczenia, Zamawiający zażąda, aby Wykonawca w terminie określonym przez Zamawiającego:</w:t>
      </w:r>
    </w:p>
    <w:p w14:paraId="5F85779C" w14:textId="77777777" w:rsidR="007B0749" w:rsidRPr="007B0749" w:rsidRDefault="005E7C39" w:rsidP="00385EA4">
      <w:pPr>
        <w:suppressAutoHyphens w:val="0"/>
        <w:ind w:left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4.1)   </w:t>
      </w:r>
      <w:r w:rsidR="007B0749" w:rsidRPr="007B0749">
        <w:rPr>
          <w:rFonts w:ascii="Segoe UI" w:eastAsiaTheme="minorHAnsi" w:hAnsi="Segoe UI" w:cs="Segoe UI"/>
          <w:lang w:eastAsia="en-US"/>
        </w:rPr>
        <w:t>zastąpił ten podmiot innym podmiotem lub podmiotami albo</w:t>
      </w:r>
    </w:p>
    <w:p w14:paraId="1E4A94D5" w14:textId="77777777" w:rsidR="007B0749" w:rsidRPr="007B0749" w:rsidRDefault="005E7C39" w:rsidP="00385EA4">
      <w:pPr>
        <w:suppressAutoHyphens w:val="0"/>
        <w:ind w:left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4.2)   </w:t>
      </w:r>
      <w:r w:rsidR="007B0749" w:rsidRPr="007B0749">
        <w:rPr>
          <w:rFonts w:ascii="Segoe UI" w:eastAsiaTheme="minorHAnsi" w:hAnsi="Segoe UI" w:cs="Segoe UI"/>
          <w:lang w:eastAsia="en-US"/>
        </w:rPr>
        <w:t>wykazał, że samodzielnie spełnia warunki udziału w postępowaniu.</w:t>
      </w:r>
    </w:p>
    <w:p w14:paraId="2E3C7E34" w14:textId="7AB1CDAB" w:rsidR="007B0749" w:rsidRPr="007B0749" w:rsidRDefault="005E7C3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5)</w:t>
      </w:r>
      <w:r>
        <w:rPr>
          <w:rFonts w:ascii="Segoe UI" w:eastAsiaTheme="minorHAnsi" w:hAnsi="Segoe UI" w:cs="Segoe UI"/>
          <w:lang w:eastAsia="en-US"/>
        </w:rPr>
        <w:tab/>
        <w:t xml:space="preserve">W </w:t>
      </w:r>
      <w:r w:rsidR="007B0749" w:rsidRPr="007B0749">
        <w:rPr>
          <w:rFonts w:ascii="Segoe UI" w:eastAsiaTheme="minorHAnsi" w:hAnsi="Segoe UI" w:cs="Segoe UI"/>
          <w:lang w:eastAsia="en-US"/>
        </w:rPr>
        <w:t>odniesieniu do warunków dotyczących wykszta</w:t>
      </w:r>
      <w:r>
        <w:rPr>
          <w:rFonts w:ascii="Segoe UI" w:eastAsiaTheme="minorHAnsi" w:hAnsi="Segoe UI" w:cs="Segoe UI"/>
          <w:lang w:eastAsia="en-US"/>
        </w:rPr>
        <w:t xml:space="preserve">łcenia, kwalifikacji zawodowych </w:t>
      </w:r>
      <w:r w:rsidR="00D92AC2">
        <w:rPr>
          <w:rFonts w:ascii="Segoe UI" w:eastAsiaTheme="minorHAnsi" w:hAnsi="Segoe UI" w:cs="Segoe UI"/>
          <w:lang w:eastAsia="en-US"/>
        </w:rPr>
        <w:br/>
      </w:r>
      <w:r w:rsidR="007B0749" w:rsidRPr="007B0749">
        <w:rPr>
          <w:rFonts w:ascii="Segoe UI" w:eastAsiaTheme="minorHAnsi" w:hAnsi="Segoe UI" w:cs="Segoe UI"/>
          <w:lang w:eastAsia="en-US"/>
        </w:rPr>
        <w:t>lub doświadczenia, Wykonawcy mogą polegać na zdolnościach podmiotów udostępniających zasoby, j</w:t>
      </w:r>
      <w:r>
        <w:rPr>
          <w:rFonts w:ascii="Segoe UI" w:eastAsiaTheme="minorHAnsi" w:hAnsi="Segoe UI" w:cs="Segoe UI"/>
          <w:lang w:eastAsia="en-US"/>
        </w:rPr>
        <w:t>eśli podmioty te wykonają</w:t>
      </w:r>
      <w:r w:rsidR="007B0749" w:rsidRPr="007B0749">
        <w:rPr>
          <w:rFonts w:ascii="Segoe UI" w:eastAsiaTheme="minorHAnsi" w:hAnsi="Segoe UI" w:cs="Segoe UI"/>
          <w:lang w:eastAsia="en-US"/>
        </w:rPr>
        <w:t xml:space="preserve"> usługi, do realizacji których te zdolności są wymagane.</w:t>
      </w:r>
    </w:p>
    <w:p w14:paraId="61C26E06" w14:textId="77777777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6)</w:t>
      </w:r>
      <w:r w:rsidRPr="007B0749">
        <w:rPr>
          <w:rFonts w:ascii="Segoe UI" w:eastAsiaTheme="minorHAnsi" w:hAnsi="Segoe UI" w:cs="Segoe UI"/>
          <w:lang w:eastAsia="en-US"/>
        </w:rPr>
        <w:tab/>
        <w:t>Wykonawca nie może, po upływie terminu składania ofert, powoływać się na zdolności podmiotów udostępniających zasoby, jeżeli na etapie składania ofert nie polegał on w danym zakresie na zdolnościach podmiotów udostępniających zasoby.</w:t>
      </w:r>
    </w:p>
    <w:p w14:paraId="7B03D3E9" w14:textId="77777777" w:rsidR="007B0749" w:rsidRPr="007B0749" w:rsidRDefault="007B0749" w:rsidP="00385EA4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</w:p>
    <w:p w14:paraId="5CE59BE3" w14:textId="77777777" w:rsidR="007B0749" w:rsidRPr="007B0749" w:rsidRDefault="007B0749" w:rsidP="007B0749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u w:val="single"/>
          <w:lang w:eastAsia="en-US"/>
        </w:rPr>
        <w:t>* ZOBOWIĄZANIE PODMIOTU UDOSTĘPNIAJĄCEGO ZASOBY musi potwierdzać, że stosunek łączący Wykonawcę z podmiotem udostępniającym zasoby gwarantuje rzeczywisty dostęp do tych zasobów oraz musi określać w szczególności</w:t>
      </w:r>
      <w:r w:rsidRPr="007B0749">
        <w:rPr>
          <w:rFonts w:ascii="Segoe UI" w:eastAsiaTheme="minorHAnsi" w:hAnsi="Segoe UI" w:cs="Segoe UI"/>
          <w:lang w:eastAsia="en-US"/>
        </w:rPr>
        <w:t>:</w:t>
      </w:r>
    </w:p>
    <w:p w14:paraId="6F9A323F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−</w:t>
      </w:r>
      <w:r w:rsidRPr="007B0749">
        <w:rPr>
          <w:rFonts w:ascii="Segoe UI" w:eastAsiaTheme="minorHAnsi" w:hAnsi="Segoe UI" w:cs="Segoe UI"/>
          <w:lang w:eastAsia="en-US"/>
        </w:rPr>
        <w:tab/>
        <w:t>zakres dostępnych Wykonawcy zasobów podmiotu udostępniającego zasoby;</w:t>
      </w:r>
    </w:p>
    <w:p w14:paraId="0986927A" w14:textId="77777777" w:rsidR="007B0749" w:rsidRPr="007B0749" w:rsidRDefault="007B0749" w:rsidP="007B0749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−</w:t>
      </w:r>
      <w:r w:rsidRPr="007B0749">
        <w:rPr>
          <w:rFonts w:ascii="Segoe UI" w:eastAsiaTheme="minorHAnsi" w:hAnsi="Segoe UI" w:cs="Segoe UI"/>
          <w:lang w:eastAsia="en-US"/>
        </w:rPr>
        <w:tab/>
        <w:t>sposób i okres udostępnienia Wykonawcy i wykorzystania przez niego zasobów podmiotu udostępniającego te zasoby przy wykonywaniu zamówienia;</w:t>
      </w:r>
    </w:p>
    <w:p w14:paraId="508BBB81" w14:textId="71C7EB01" w:rsidR="007B0749" w:rsidRPr="0038306B" w:rsidRDefault="007B0749" w:rsidP="0038306B">
      <w:pPr>
        <w:suppressAutoHyphens w:val="0"/>
        <w:spacing w:after="12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−</w:t>
      </w:r>
      <w:r w:rsidRPr="007B0749">
        <w:rPr>
          <w:rFonts w:ascii="Segoe UI" w:eastAsiaTheme="minorHAnsi" w:hAnsi="Segoe UI" w:cs="Segoe UI"/>
          <w:lang w:eastAsia="en-US"/>
        </w:rPr>
        <w:tab/>
        <w:t>czy i w jakim zakresie podmiot udostępniający za</w:t>
      </w:r>
      <w:r w:rsidRPr="008A185D">
        <w:rPr>
          <w:rFonts w:ascii="Segoe UI" w:eastAsiaTheme="minorHAnsi" w:hAnsi="Segoe UI" w:cs="Segoe UI"/>
          <w:lang w:eastAsia="en-US"/>
        </w:rPr>
        <w:t>soby, na zdolnościach którego Wykonawca polega w odniesieniu do warunków udziału w postępowaniu dotyczących wykszta</w:t>
      </w:r>
      <w:r w:rsidR="00776B49" w:rsidRPr="008A185D">
        <w:rPr>
          <w:rFonts w:ascii="Segoe UI" w:eastAsiaTheme="minorHAnsi" w:hAnsi="Segoe UI" w:cs="Segoe UI"/>
          <w:lang w:eastAsia="en-US"/>
        </w:rPr>
        <w:t>łcenia</w:t>
      </w:r>
      <w:r w:rsidR="008A185D" w:rsidRPr="008A185D">
        <w:rPr>
          <w:rFonts w:ascii="Segoe UI" w:eastAsiaTheme="minorHAnsi" w:hAnsi="Segoe UI" w:cs="Segoe UI"/>
          <w:lang w:eastAsia="en-US"/>
        </w:rPr>
        <w:t xml:space="preserve">, kwalifikacji zawodowych </w:t>
      </w:r>
      <w:r w:rsidRPr="008A185D">
        <w:rPr>
          <w:rFonts w:ascii="Segoe UI" w:eastAsiaTheme="minorHAnsi" w:hAnsi="Segoe UI" w:cs="Segoe UI"/>
          <w:lang w:eastAsia="en-US"/>
        </w:rPr>
        <w:t>lub doświadczenia,</w:t>
      </w:r>
      <w:r w:rsidR="00776B49" w:rsidRPr="008A185D">
        <w:rPr>
          <w:rFonts w:ascii="Segoe UI" w:eastAsiaTheme="minorHAnsi" w:hAnsi="Segoe UI" w:cs="Segoe UI"/>
          <w:lang w:eastAsia="en-US"/>
        </w:rPr>
        <w:t xml:space="preserve"> zrealizuje</w:t>
      </w:r>
      <w:r w:rsidRPr="008A185D">
        <w:rPr>
          <w:rFonts w:ascii="Segoe UI" w:eastAsiaTheme="minorHAnsi" w:hAnsi="Segoe UI" w:cs="Segoe UI"/>
          <w:lang w:eastAsia="en-US"/>
        </w:rPr>
        <w:t xml:space="preserve"> usługi, których wskazane zdolności dotyczą.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0749" w:rsidRPr="007B0749" w14:paraId="6F01BCFA" w14:textId="77777777" w:rsidTr="00DE3628">
        <w:tc>
          <w:tcPr>
            <w:tcW w:w="9060" w:type="dxa"/>
          </w:tcPr>
          <w:p w14:paraId="1BA533BC" w14:textId="77777777" w:rsidR="007B0749" w:rsidRPr="007B0749" w:rsidRDefault="007B0749" w:rsidP="007B0749">
            <w:pPr>
              <w:autoSpaceDE w:val="0"/>
              <w:jc w:val="right"/>
              <w:rPr>
                <w:rFonts w:ascii="Segoe UI" w:hAnsi="Segoe UI" w:cs="Segoe UI"/>
                <w:bCs/>
                <w:i/>
                <w:sz w:val="14"/>
                <w:szCs w:val="14"/>
                <w:u w:val="single"/>
              </w:rPr>
            </w:pPr>
            <w:r w:rsidRPr="007B0749">
              <w:rPr>
                <w:rFonts w:ascii="Segoe UI" w:hAnsi="Segoe UI" w:cs="Segoe UI"/>
                <w:bCs/>
                <w:i/>
                <w:sz w:val="14"/>
                <w:szCs w:val="14"/>
                <w:u w:val="single"/>
              </w:rPr>
              <w:t>WZÓR ZOBOWIĄZANIA</w:t>
            </w:r>
          </w:p>
          <w:p w14:paraId="2BBE6E0B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</w:p>
          <w:p w14:paraId="43905F0F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ZOBOWIĄZANIE</w:t>
            </w:r>
          </w:p>
          <w:p w14:paraId="149B8BBB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podmiotu udostępniającego zasoby do oddania Wykonawcy do dyspozycji niezbędnych zasobów na potrzeby realizacji zamówienia</w:t>
            </w:r>
          </w:p>
          <w:p w14:paraId="2E4C5123" w14:textId="77777777" w:rsidR="007B0749" w:rsidRPr="007B0749" w:rsidRDefault="007B0749" w:rsidP="007B0749">
            <w:pPr>
              <w:autoSpaceDE w:val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14:paraId="40D17B24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i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>Ja(/My) niżej podpisany(/ni)</w:t>
            </w:r>
            <w:r w:rsidRPr="007B0749">
              <w:rPr>
                <w:rFonts w:ascii="Segoe UI" w:hAnsi="Segoe UI" w:cs="Segoe UI"/>
                <w:sz w:val="16"/>
                <w:szCs w:val="16"/>
              </w:rPr>
              <w:t xml:space="preserve"> ………………….…….................………..……………… 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będąc upoważnionym(/mi) do reprezentowania:</w:t>
            </w:r>
          </w:p>
          <w:p w14:paraId="74A6C090" w14:textId="4535B85E" w:rsidR="007B0749" w:rsidRPr="007B0749" w:rsidRDefault="007B0749" w:rsidP="005B4DF7">
            <w:pPr>
              <w:autoSpaceDE w:val="0"/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(imię i nazwisko składającego oświadczenie)</w:t>
            </w:r>
          </w:p>
          <w:p w14:paraId="3C363B31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…………………………….………………………………….……………………………………………..........................................................................................................….</w:t>
            </w:r>
          </w:p>
          <w:p w14:paraId="0789896A" w14:textId="77777777" w:rsidR="007B0749" w:rsidRPr="001A3148" w:rsidRDefault="007B0749" w:rsidP="007B0749">
            <w:pPr>
              <w:autoSpaceDE w:val="0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                             (nazwa i adres podmiotu udostępniającego zasoby)</w:t>
            </w:r>
          </w:p>
          <w:p w14:paraId="61948788" w14:textId="0D645741" w:rsidR="007B0749" w:rsidRPr="007B0749" w:rsidRDefault="007B0749" w:rsidP="005B4DF7">
            <w:pPr>
              <w:autoSpaceDE w:val="0"/>
              <w:spacing w:after="6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b/>
                <w:bCs/>
                <w:sz w:val="14"/>
                <w:szCs w:val="14"/>
              </w:rPr>
              <w:t>o ś w i a d c z a m(/y)</w:t>
            </w:r>
            <w:r w:rsidR="005B4DF7">
              <w:rPr>
                <w:rFonts w:ascii="Segoe UI" w:hAnsi="Segoe UI" w:cs="Segoe UI"/>
                <w:sz w:val="14"/>
                <w:szCs w:val="14"/>
              </w:rPr>
              <w:t>,</w:t>
            </w:r>
          </w:p>
          <w:p w14:paraId="1A205FF3" w14:textId="4C02219C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że wyżej wymieniony podmiot, stosownie do art. 118 ust. 1 ustawy z dnia 11 września 2019 r. </w:t>
            </w:r>
            <w:r w:rsidR="00D92AC2">
              <w:rPr>
                <w:rFonts w:ascii="Segoe UI" w:hAnsi="Segoe UI" w:cs="Segoe UI"/>
                <w:sz w:val="14"/>
                <w:szCs w:val="14"/>
              </w:rPr>
              <w:t xml:space="preserve">– 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Prawo zamówień publicznych </w:t>
            </w:r>
            <w:r w:rsidR="00776B49">
              <w:rPr>
                <w:rFonts w:ascii="Segoe UI" w:hAnsi="Segoe UI" w:cs="Segoe UI"/>
                <w:sz w:val="14"/>
                <w:szCs w:val="14"/>
              </w:rPr>
              <w:t xml:space="preserve">(Dz. U. z 2021 r., </w:t>
            </w:r>
            <w:r w:rsidR="00776B49">
              <w:rPr>
                <w:rFonts w:ascii="Segoe UI" w:hAnsi="Segoe UI" w:cs="Segoe UI"/>
                <w:sz w:val="14"/>
                <w:szCs w:val="14"/>
              </w:rPr>
              <w:br/>
              <w:t>poz. 1129</w:t>
            </w:r>
            <w:r w:rsidR="00D07FDB">
              <w:rPr>
                <w:rFonts w:ascii="Segoe UI" w:hAnsi="Segoe UI" w:cs="Segoe UI"/>
                <w:sz w:val="14"/>
                <w:szCs w:val="14"/>
              </w:rPr>
              <w:t xml:space="preserve"> z późn. zm.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) odda do dyspozycji Wykonawcy</w:t>
            </w:r>
          </w:p>
          <w:p w14:paraId="670DA433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i/>
                <w:sz w:val="12"/>
                <w:szCs w:val="12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…………………………………………………………………....………………..........................................................................................................…………….………………</w:t>
            </w:r>
          </w:p>
          <w:p w14:paraId="116117D7" w14:textId="77777777" w:rsidR="007B0749" w:rsidRPr="001A3148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                                                                                                              (nazwa i adres  Wykonawcy składającego ofertę)</w:t>
            </w:r>
          </w:p>
          <w:p w14:paraId="21D190B3" w14:textId="0647AC8E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niżej wymieniony </w:t>
            </w: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zakres zasobów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>:</w:t>
            </w:r>
          </w:p>
          <w:p w14:paraId="7FA8E63C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14:paraId="485DBC34" w14:textId="2EDDA73C" w:rsidR="00972EFD" w:rsidRPr="005B4DF7" w:rsidRDefault="007B0749" w:rsidP="005B4DF7">
            <w:pPr>
              <w:autoSpaceDE w:val="0"/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</w:t>
            </w:r>
            <w:r w:rsidR="005C1158">
              <w:rPr>
                <w:rFonts w:ascii="Segoe UI" w:hAnsi="Segoe UI" w:cs="Segoe UI"/>
                <w:sz w:val="16"/>
                <w:szCs w:val="16"/>
              </w:rPr>
              <w:t>…………………………………………………………….…………………</w:t>
            </w:r>
          </w:p>
          <w:p w14:paraId="48FAFEB3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Sposób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 i </w:t>
            </w:r>
            <w:r w:rsidRPr="007B0749">
              <w:rPr>
                <w:rFonts w:ascii="Segoe UI" w:hAnsi="Segoe UI" w:cs="Segoe UI"/>
                <w:sz w:val="14"/>
                <w:szCs w:val="14"/>
                <w:u w:val="single"/>
              </w:rPr>
              <w:t>okres</w:t>
            </w:r>
            <w:r w:rsidRPr="007B0749">
              <w:rPr>
                <w:rFonts w:ascii="Segoe UI" w:hAnsi="Segoe UI" w:cs="Segoe UI"/>
                <w:sz w:val="14"/>
                <w:szCs w:val="14"/>
              </w:rPr>
              <w:t xml:space="preserve"> udostępnienia Wykonawcy i wykorzystania przez niego ww. zasobów przy wykonywaniu zamówienia to: </w:t>
            </w:r>
          </w:p>
          <w:p w14:paraId="600A0080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5A36B48" w14:textId="7A24FC2E" w:rsidR="007B0749" w:rsidRPr="007B0749" w:rsidRDefault="007B0749" w:rsidP="005B4DF7">
            <w:pPr>
              <w:autoSpaceDE w:val="0"/>
              <w:spacing w:after="6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</w:t>
            </w:r>
            <w:r w:rsidR="005B4DF7">
              <w:rPr>
                <w:rFonts w:ascii="Segoe UI" w:hAnsi="Segoe UI" w:cs="Segoe UI"/>
                <w:sz w:val="16"/>
                <w:szCs w:val="16"/>
              </w:rPr>
              <w:t>…………………………………………………………….…………………</w:t>
            </w:r>
          </w:p>
          <w:p w14:paraId="69576EEA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4"/>
                <w:szCs w:val="14"/>
              </w:rPr>
            </w:pPr>
            <w:r w:rsidRPr="007B0749">
              <w:rPr>
                <w:rFonts w:ascii="Segoe UI" w:hAnsi="Segoe UI" w:cs="Segoe UI"/>
                <w:sz w:val="14"/>
                <w:szCs w:val="14"/>
              </w:rPr>
              <w:t>Jednocześnie oświadczam, że:</w:t>
            </w:r>
          </w:p>
          <w:p w14:paraId="5A46E4F7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CACF63" w14:textId="77777777" w:rsidR="007B0749" w:rsidRPr="007B0749" w:rsidRDefault="007B0749" w:rsidP="007B0749">
            <w:pPr>
              <w:autoSpaceDE w:val="0"/>
              <w:rPr>
                <w:rFonts w:ascii="Segoe UI" w:hAnsi="Segoe UI" w:cs="Segoe UI"/>
                <w:sz w:val="16"/>
                <w:szCs w:val="16"/>
              </w:rPr>
            </w:pPr>
            <w:r w:rsidRPr="007B0749">
              <w:rPr>
                <w:rFonts w:ascii="Segoe UI" w:hAnsi="Segoe UI" w:cs="Segoe UI"/>
                <w:sz w:val="16"/>
                <w:szCs w:val="16"/>
              </w:rPr>
              <w:t>………………………………………….……………..............................................................……………………………………………………………………….…………………</w:t>
            </w:r>
          </w:p>
          <w:p w14:paraId="3B830C3D" w14:textId="77777777" w:rsidR="007B0749" w:rsidRPr="001A3148" w:rsidRDefault="007B0749" w:rsidP="007B0749">
            <w:pPr>
              <w:autoSpaceDE w:val="0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(należy oświadczyć </w:t>
            </w:r>
            <w:r w:rsidRPr="001A3148">
              <w:rPr>
                <w:rFonts w:ascii="Segoe UI" w:hAnsi="Segoe UI" w:cs="Segoe UI"/>
                <w:sz w:val="12"/>
                <w:szCs w:val="12"/>
                <w:u w:val="single"/>
              </w:rPr>
              <w:t>czy</w:t>
            </w: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i </w:t>
            </w:r>
            <w:r w:rsidRPr="001A3148">
              <w:rPr>
                <w:rFonts w:ascii="Segoe UI" w:hAnsi="Segoe UI" w:cs="Segoe UI"/>
                <w:sz w:val="12"/>
                <w:szCs w:val="12"/>
                <w:u w:val="single"/>
              </w:rPr>
              <w:t>w jakim zakresie</w:t>
            </w: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podmiot udostępniający zasoby, na zdolnościach którego Wykonawca polega w odniesieniu do warunków udziału</w:t>
            </w:r>
          </w:p>
          <w:p w14:paraId="24D77428" w14:textId="51017261" w:rsidR="007B0749" w:rsidRPr="005B4DF7" w:rsidRDefault="007B0749" w:rsidP="005B4DF7">
            <w:pPr>
              <w:autoSpaceDE w:val="0"/>
              <w:spacing w:after="120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1A3148">
              <w:rPr>
                <w:rFonts w:ascii="Segoe UI" w:hAnsi="Segoe UI" w:cs="Segoe UI"/>
                <w:sz w:val="12"/>
                <w:szCs w:val="12"/>
              </w:rPr>
              <w:t>w postępowaniu dotyczących wykszt</w:t>
            </w:r>
            <w:r w:rsidR="00776B49" w:rsidRPr="001A3148">
              <w:rPr>
                <w:rFonts w:ascii="Segoe UI" w:hAnsi="Segoe UI" w:cs="Segoe UI"/>
                <w:sz w:val="12"/>
                <w:szCs w:val="12"/>
              </w:rPr>
              <w:t>ałcenia</w:t>
            </w:r>
            <w:r w:rsidR="008A185D" w:rsidRPr="001A3148">
              <w:rPr>
                <w:rFonts w:ascii="Segoe UI" w:hAnsi="Segoe UI" w:cs="Segoe UI"/>
                <w:sz w:val="12"/>
                <w:szCs w:val="12"/>
              </w:rPr>
              <w:t xml:space="preserve">, kwalifikacji zawodowych </w:t>
            </w:r>
            <w:r w:rsidRPr="001A3148">
              <w:rPr>
                <w:rFonts w:ascii="Segoe UI" w:hAnsi="Segoe UI" w:cs="Segoe UI"/>
                <w:sz w:val="12"/>
                <w:szCs w:val="12"/>
              </w:rPr>
              <w:t>lub doświadczenia,</w:t>
            </w:r>
            <w:r w:rsidR="00776B49" w:rsidRPr="001A3148">
              <w:rPr>
                <w:rFonts w:ascii="Segoe UI" w:hAnsi="Segoe UI" w:cs="Segoe UI"/>
                <w:sz w:val="12"/>
                <w:szCs w:val="12"/>
              </w:rPr>
              <w:t xml:space="preserve"> zrealizuje</w:t>
            </w:r>
            <w:r w:rsidRPr="001A3148">
              <w:rPr>
                <w:rFonts w:ascii="Segoe UI" w:hAnsi="Segoe UI" w:cs="Segoe UI"/>
                <w:sz w:val="12"/>
                <w:szCs w:val="12"/>
              </w:rPr>
              <w:t xml:space="preserve"> usługi, któr</w:t>
            </w:r>
            <w:r w:rsidR="005B4DF7">
              <w:rPr>
                <w:rFonts w:ascii="Segoe UI" w:hAnsi="Segoe UI" w:cs="Segoe UI"/>
                <w:sz w:val="12"/>
                <w:szCs w:val="12"/>
              </w:rPr>
              <w:t>ych wskazane zdolności dotyczą)</w:t>
            </w:r>
          </w:p>
          <w:p w14:paraId="41A195EF" w14:textId="79F7B4A9" w:rsidR="007B0749" w:rsidRPr="005B4DF7" w:rsidRDefault="007B0749" w:rsidP="005B4DF7">
            <w:pPr>
              <w:spacing w:after="60"/>
              <w:jc w:val="center"/>
              <w:rPr>
                <w:rFonts w:ascii="Segoe UI" w:hAnsi="Segoe UI" w:cs="Segoe UI"/>
                <w:iCs/>
                <w:color w:val="FF0000"/>
                <w:sz w:val="14"/>
                <w:szCs w:val="14"/>
              </w:rPr>
            </w:pPr>
            <w:r w:rsidRPr="001A3148">
              <w:rPr>
                <w:rFonts w:ascii="Segoe UI" w:hAnsi="Segoe UI" w:cs="Segoe UI"/>
                <w:iCs/>
                <w:color w:val="FF0000"/>
                <w:sz w:val="14"/>
                <w:szCs w:val="14"/>
              </w:rPr>
              <w:t xml:space="preserve">Niniejsze zobowiązanie należy opatrzyć kwalifikowanym podpisem elektronicznym lub podpisem zaufanym lub podpisem osobistym właściwej, umocowanej osoby </w:t>
            </w:r>
            <w:r w:rsidR="005B4DF7">
              <w:rPr>
                <w:rFonts w:ascii="Segoe UI" w:hAnsi="Segoe UI" w:cs="Segoe UI"/>
                <w:iCs/>
                <w:color w:val="FF0000"/>
                <w:sz w:val="14"/>
                <w:szCs w:val="14"/>
              </w:rPr>
              <w:t xml:space="preserve">/ właściwych, umocowanych osób </w:t>
            </w:r>
          </w:p>
        </w:tc>
      </w:tr>
    </w:tbl>
    <w:p w14:paraId="049B0979" w14:textId="3A2CB847" w:rsidR="008A4D86" w:rsidRPr="007B0749" w:rsidRDefault="008A4D86" w:rsidP="005B4DF7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2986E4EF" w14:textId="77777777" w:rsidR="007B0749" w:rsidRPr="007B0749" w:rsidRDefault="007B0749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7B0749">
        <w:rPr>
          <w:rFonts w:ascii="Segoe UI" w:eastAsiaTheme="minorHAnsi" w:hAnsi="Segoe UI" w:cs="Segoe UI"/>
          <w:b/>
          <w:lang w:eastAsia="en-US"/>
        </w:rPr>
        <w:t>6.</w:t>
      </w:r>
      <w:r w:rsidRPr="007B0749">
        <w:rPr>
          <w:rFonts w:ascii="Segoe UI" w:eastAsiaTheme="minorHAnsi" w:hAnsi="Segoe UI" w:cs="Segoe UI"/>
          <w:b/>
          <w:lang w:eastAsia="en-US"/>
        </w:rPr>
        <w:tab/>
        <w:t>OŚWIADCZENIE O NIEPODLEGANIU WYKLUCZENIU ORAZ SPEŁNIANIU WARUNKÓW UDZIAŁU W POSTĘPOWANIU, O KTÓRYM MOWA W ART. 125 UST. 1 USTAWY PZP</w:t>
      </w:r>
    </w:p>
    <w:p w14:paraId="37095DEC" w14:textId="77777777" w:rsidR="007B0749" w:rsidRPr="007B0749" w:rsidRDefault="007B0749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112A9C51" w14:textId="65A4A061" w:rsidR="0010496E" w:rsidRDefault="007B0749" w:rsidP="005B4DF7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7B0749">
        <w:rPr>
          <w:rFonts w:ascii="Segoe UI" w:eastAsiaTheme="minorHAnsi" w:hAnsi="Segoe UI" w:cs="Segoe UI"/>
          <w:lang w:eastAsia="en-US"/>
        </w:rPr>
        <w:t>Do oferty Wykonawca dołącza OŚWIADCZENIE, o którym mowa w art. 125 ust. 1 ustawy PZP,</w:t>
      </w:r>
      <w:r w:rsidRPr="007B07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B0749">
        <w:rPr>
          <w:rFonts w:ascii="Segoe UI" w:eastAsiaTheme="minorHAnsi" w:hAnsi="Segoe UI" w:cs="Segoe UI"/>
          <w:lang w:eastAsia="en-US"/>
        </w:rPr>
        <w:t>tj. </w:t>
      </w:r>
      <w:r w:rsidRPr="007B0749">
        <w:rPr>
          <w:rFonts w:ascii="Segoe UI" w:eastAsiaTheme="minorHAnsi" w:hAnsi="Segoe UI" w:cs="Segoe UI"/>
          <w:b/>
          <w:lang w:eastAsia="en-US"/>
        </w:rPr>
        <w:t>OŚWIADCZENIE o niepodleganiu wykluczeniu oraz spełnianiu warunków udziału w postępowaniu</w:t>
      </w:r>
      <w:r w:rsidRPr="007B0749">
        <w:rPr>
          <w:rFonts w:ascii="Segoe UI" w:eastAsiaTheme="minorHAnsi" w:hAnsi="Segoe UI" w:cs="Segoe UI"/>
          <w:lang w:eastAsia="en-US"/>
        </w:rPr>
        <w:t>, w zakresie wskazanym w Rozdziale I pkt 5 SWZ według wzoru określonego w Rozdziale III SWZ pkt 1, potwierdzające brak podstaw wykluczenia oraz spełnianie warunków udziału w postępowaniu na dzień składania ofert. Oświadczenie składa się pod rygorem nieważności w formie elektronicznej lub w postaci elektronicznej opatrzonej podpisem zaufanym lub podpisem osobistym.</w:t>
      </w:r>
    </w:p>
    <w:p w14:paraId="77A984F3" w14:textId="77777777" w:rsidR="00D07FDB" w:rsidRPr="0038306B" w:rsidRDefault="00D07FDB" w:rsidP="005B4DF7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2ABB793D" w14:textId="77777777" w:rsidR="004B05A5" w:rsidRDefault="00DA5E0A" w:rsidP="005B4DF7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4B05A5">
        <w:rPr>
          <w:rFonts w:ascii="Segoe UI" w:hAnsi="Segoe UI" w:cs="Segoe UI"/>
          <w:i w:val="0"/>
          <w:sz w:val="20"/>
        </w:rPr>
        <w:t xml:space="preserve">.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2847BC">
        <w:rPr>
          <w:rFonts w:ascii="Segoe UI" w:hAnsi="Segoe UI" w:cs="Segoe UI"/>
          <w:i w:val="0"/>
          <w:sz w:val="20"/>
        </w:rPr>
        <w:t xml:space="preserve"> </w:t>
      </w:r>
    </w:p>
    <w:p w14:paraId="7526DA45" w14:textId="77777777" w:rsidR="002847BC" w:rsidRPr="002847BC" w:rsidRDefault="002847BC" w:rsidP="005B4DF7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</w:p>
    <w:p w14:paraId="76552000" w14:textId="77777777" w:rsidR="00D07FDB" w:rsidRPr="001E37AA" w:rsidRDefault="00953840" w:rsidP="005B4DF7">
      <w:pPr>
        <w:suppressAutoHyphens w:val="0"/>
        <w:spacing w:after="120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 xml:space="preserve">Zamawiający wezwie Wykonawcę, którego oferta została najwyżej oceniona, do złożenia w wyznaczonym terminie, nie krótszym niż 5 dni od dnia wezwania, niżej wymienionych podmiotowych środków dowodowych aktualnych na dzień złożenia potwierdzających spełnianie przez Wykonawcę warunków </w:t>
      </w:r>
      <w:r w:rsidRPr="001E37AA">
        <w:rPr>
          <w:rFonts w:ascii="Segoe UI" w:eastAsiaTheme="minorHAnsi" w:hAnsi="Segoe UI" w:cs="Segoe UI"/>
          <w:lang w:eastAsia="en-US"/>
        </w:rPr>
        <w:t>udziału w postępowaniu dotyczących</w:t>
      </w:r>
      <w:r w:rsidR="00D07FDB" w:rsidRPr="001E37AA">
        <w:rPr>
          <w:rFonts w:ascii="Segoe UI" w:eastAsiaTheme="minorHAnsi" w:hAnsi="Segoe UI" w:cs="Segoe UI"/>
          <w:lang w:eastAsia="en-US"/>
        </w:rPr>
        <w:t>:</w:t>
      </w:r>
    </w:p>
    <w:p w14:paraId="5560AAEA" w14:textId="2E33D8CE" w:rsidR="001E37AA" w:rsidRPr="001E37AA" w:rsidRDefault="001E37AA" w:rsidP="008B582E">
      <w:pPr>
        <w:pStyle w:val="Akapitzlist"/>
        <w:numPr>
          <w:ilvl w:val="0"/>
          <w:numId w:val="26"/>
        </w:numPr>
        <w:suppressAutoHyphens w:val="0"/>
        <w:spacing w:after="120" w:line="240" w:lineRule="auto"/>
        <w:ind w:left="425" w:hanging="425"/>
        <w:jc w:val="both"/>
        <w:rPr>
          <w:rFonts w:ascii="Segoe UI" w:eastAsiaTheme="minorHAnsi" w:hAnsi="Segoe UI" w:cs="Segoe UI"/>
          <w:sz w:val="20"/>
          <w:lang w:eastAsia="en-US"/>
        </w:rPr>
      </w:pPr>
      <w:r w:rsidRPr="001E37AA">
        <w:rPr>
          <w:rFonts w:ascii="Segoe UI" w:hAnsi="Segoe UI" w:cs="Segoe UI"/>
          <w:sz w:val="20"/>
        </w:rPr>
        <w:t>uprawnień do prowadzenia określonej działalności gospodarczej lub zawodowej:</w:t>
      </w:r>
    </w:p>
    <w:p w14:paraId="7B901D8A" w14:textId="358A3F33" w:rsidR="00F02EEE" w:rsidRPr="00616298" w:rsidRDefault="00616298" w:rsidP="001D1B9B">
      <w:pPr>
        <w:pStyle w:val="Akapitzlist"/>
        <w:numPr>
          <w:ilvl w:val="1"/>
          <w:numId w:val="32"/>
        </w:numPr>
        <w:suppressAutoHyphens w:val="0"/>
        <w:spacing w:line="240" w:lineRule="auto"/>
        <w:jc w:val="both"/>
        <w:rPr>
          <w:rFonts w:ascii="Segoe UI" w:eastAsiaTheme="minorHAnsi" w:hAnsi="Segoe UI" w:cs="Segoe UI"/>
          <w:sz w:val="20"/>
          <w:lang w:eastAsia="en-US"/>
        </w:rPr>
      </w:pPr>
      <w:r w:rsidRPr="009C44DB">
        <w:rPr>
          <w:rFonts w:ascii="Segoe UI" w:eastAsia="Times New Roman" w:hAnsi="Segoe UI" w:cs="Segoe UI"/>
          <w:sz w:val="20"/>
          <w:lang w:eastAsia="pl-PL"/>
        </w:rPr>
        <w:t>aktualny w</w:t>
      </w:r>
      <w:r w:rsidRPr="00616298">
        <w:rPr>
          <w:rFonts w:ascii="Segoe UI" w:eastAsia="Times New Roman" w:hAnsi="Segoe UI" w:cs="Segoe UI"/>
          <w:sz w:val="20"/>
          <w:lang w:eastAsia="pl-PL"/>
        </w:rPr>
        <w:t>pis do prowadzonego przez Prezesa Urzędu Komunikacji Elektronicznej rejestru operatorów pocztowych na wyk</w:t>
      </w:r>
      <w:r>
        <w:rPr>
          <w:rFonts w:ascii="Segoe UI" w:eastAsia="Times New Roman" w:hAnsi="Segoe UI" w:cs="Segoe UI"/>
          <w:sz w:val="20"/>
          <w:lang w:eastAsia="pl-PL"/>
        </w:rPr>
        <w:t>onywanie działalności pocztowej;</w:t>
      </w:r>
    </w:p>
    <w:p w14:paraId="5B9D607A" w14:textId="57EC64F7" w:rsidR="00707A39" w:rsidRPr="005B4DF7" w:rsidRDefault="00953840" w:rsidP="008B582E">
      <w:pPr>
        <w:pStyle w:val="Akapitzlist"/>
        <w:numPr>
          <w:ilvl w:val="0"/>
          <w:numId w:val="26"/>
        </w:numPr>
        <w:suppressAutoHyphens w:val="0"/>
        <w:spacing w:after="12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5B4DF7">
        <w:rPr>
          <w:rFonts w:ascii="Segoe UI" w:eastAsiaTheme="minorHAnsi" w:hAnsi="Segoe UI" w:cs="Segoe UI"/>
          <w:sz w:val="20"/>
          <w:lang w:eastAsia="en-US"/>
        </w:rPr>
        <w:t>zdolności technicznej lub zawodowej:</w:t>
      </w:r>
    </w:p>
    <w:p w14:paraId="5084BF41" w14:textId="2B78472C" w:rsidR="00BA5227" w:rsidRPr="005B4DF7" w:rsidRDefault="001E37AA" w:rsidP="001D1B9B">
      <w:pPr>
        <w:pStyle w:val="Akapitzlist"/>
        <w:numPr>
          <w:ilvl w:val="1"/>
          <w:numId w:val="33"/>
        </w:numPr>
        <w:suppressAutoHyphens w:val="0"/>
        <w:spacing w:after="120" w:line="240" w:lineRule="auto"/>
        <w:jc w:val="both"/>
        <w:rPr>
          <w:rFonts w:ascii="Segoe UI" w:eastAsiaTheme="minorHAnsi" w:hAnsi="Segoe UI" w:cs="Segoe UI"/>
          <w:sz w:val="20"/>
          <w:lang w:eastAsia="en-US"/>
        </w:rPr>
      </w:pPr>
      <w:r w:rsidRPr="005B4DF7">
        <w:rPr>
          <w:rFonts w:ascii="Segoe UI" w:hAnsi="Segoe UI" w:cs="Segoe UI"/>
          <w:sz w:val="20"/>
        </w:rPr>
        <w:t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</w:t>
      </w:r>
      <w:r w:rsidR="00BA5227" w:rsidRPr="005B4DF7">
        <w:rPr>
          <w:rFonts w:ascii="Segoe UI" w:hAnsi="Segoe UI" w:cs="Segoe UI"/>
          <w:iCs/>
          <w:sz w:val="20"/>
        </w:rPr>
        <w:t xml:space="preserve"> – złożonego na formularzu zgodnym </w:t>
      </w:r>
      <w:r w:rsidR="00BA5227" w:rsidRPr="005B4DF7">
        <w:rPr>
          <w:rFonts w:ascii="Segoe UI" w:hAnsi="Segoe UI" w:cs="Segoe UI"/>
          <w:iCs/>
          <w:sz w:val="20"/>
        </w:rPr>
        <w:br/>
        <w:t>ze wzorem zawartym w Rozdziale III SWZ pkt 4</w:t>
      </w:r>
      <w:r w:rsidRPr="005B4DF7">
        <w:rPr>
          <w:rFonts w:ascii="Segoe UI" w:hAnsi="Segoe UI" w:cs="Segoe UI"/>
          <w:sz w:val="20"/>
        </w:rPr>
        <w:t xml:space="preserve">, oraz załączeniem dowodów określających, </w:t>
      </w:r>
      <w:r w:rsidR="00BA5227" w:rsidRPr="005B4DF7">
        <w:rPr>
          <w:rFonts w:ascii="Segoe UI" w:hAnsi="Segoe UI" w:cs="Segoe UI"/>
          <w:sz w:val="20"/>
        </w:rPr>
        <w:br/>
      </w:r>
      <w:r w:rsidRPr="005B4DF7">
        <w:rPr>
          <w:rFonts w:ascii="Segoe UI" w:hAnsi="Segoe UI" w:cs="Segoe UI"/>
          <w:sz w:val="20"/>
        </w:rPr>
        <w:t xml:space="preserve">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</w:t>
      </w:r>
      <w:r w:rsidR="00BA5227" w:rsidRPr="005B4DF7">
        <w:rPr>
          <w:rFonts w:ascii="Segoe UI" w:hAnsi="Segoe UI" w:cs="Segoe UI"/>
          <w:sz w:val="20"/>
        </w:rPr>
        <w:br/>
      </w:r>
      <w:r w:rsidRPr="005B4DF7">
        <w:rPr>
          <w:rFonts w:ascii="Segoe UI" w:hAnsi="Segoe UI" w:cs="Segoe UI"/>
          <w:sz w:val="20"/>
        </w:rPr>
        <w:t xml:space="preserve">a jeżeli Wykonawca z przyczyn niezależnych od niego nie jest w stanie uzyskać </w:t>
      </w:r>
      <w:r w:rsidR="00BA5227" w:rsidRPr="005B4DF7">
        <w:rPr>
          <w:rFonts w:ascii="Segoe UI" w:hAnsi="Segoe UI" w:cs="Segoe UI"/>
          <w:sz w:val="20"/>
        </w:rPr>
        <w:br/>
      </w:r>
      <w:r w:rsidRPr="005B4DF7">
        <w:rPr>
          <w:rFonts w:ascii="Segoe UI" w:hAnsi="Segoe UI" w:cs="Segoe UI"/>
          <w:sz w:val="20"/>
        </w:rPr>
        <w:t xml:space="preserve">tych dokumentów – oświadczenie Wykonawcy; w przypadku świadczeń powtarzających się </w:t>
      </w:r>
      <w:r w:rsidR="00BA5227" w:rsidRPr="005B4DF7">
        <w:rPr>
          <w:rFonts w:ascii="Segoe UI" w:hAnsi="Segoe UI" w:cs="Segoe UI"/>
          <w:sz w:val="20"/>
        </w:rPr>
        <w:br/>
      </w:r>
      <w:r w:rsidRPr="005B4DF7">
        <w:rPr>
          <w:rFonts w:ascii="Segoe UI" w:hAnsi="Segoe UI" w:cs="Segoe UI"/>
          <w:sz w:val="20"/>
        </w:rPr>
        <w:t>lub ciągłych nadal wykonywanych referencje bądź inne dokumenty potwierdzające ich należyte wykonywanie powinny być wystawione w okresie ostatnich 3 miesięcy</w:t>
      </w:r>
      <w:r w:rsidR="00597CAE">
        <w:rPr>
          <w:rFonts w:ascii="Segoe UI" w:hAnsi="Segoe UI" w:cs="Segoe UI"/>
          <w:sz w:val="20"/>
        </w:rPr>
        <w:t>.</w:t>
      </w:r>
    </w:p>
    <w:p w14:paraId="752A26F1" w14:textId="77777777" w:rsidR="00953840" w:rsidRPr="00953840" w:rsidRDefault="00953840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953840">
        <w:rPr>
          <w:rFonts w:ascii="Segoe UI" w:eastAsiaTheme="minorHAnsi" w:hAnsi="Segoe UI" w:cs="Segoe UI"/>
          <w:b/>
          <w:lang w:eastAsia="en-US"/>
        </w:rPr>
        <w:t>Uwaga!</w:t>
      </w:r>
    </w:p>
    <w:p w14:paraId="4E83434D" w14:textId="795476B9" w:rsidR="00927610" w:rsidRPr="00953840" w:rsidRDefault="00953840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>a)</w:t>
      </w:r>
      <w:r w:rsidRPr="00953840">
        <w:rPr>
          <w:rFonts w:ascii="Segoe UI" w:eastAsiaTheme="minorHAnsi" w:hAnsi="Segoe UI" w:cs="Segoe UI"/>
          <w:lang w:eastAsia="en-US"/>
        </w:rPr>
        <w:tab/>
      </w:r>
      <w:r w:rsidR="00927610" w:rsidRPr="00953840">
        <w:rPr>
          <w:rFonts w:ascii="Segoe UI" w:eastAsiaTheme="minorHAnsi" w:hAnsi="Segoe UI" w:cs="Segoe UI"/>
          <w:lang w:eastAsia="en-US"/>
        </w:rPr>
        <w:t xml:space="preserve">Okresy wyrażone w latach lub miesiącach, o których mowa w ppkt </w:t>
      </w:r>
      <w:r w:rsidR="00927610">
        <w:rPr>
          <w:rFonts w:ascii="Segoe UI" w:eastAsiaTheme="minorHAnsi" w:hAnsi="Segoe UI" w:cs="Segoe UI"/>
          <w:lang w:eastAsia="en-US"/>
        </w:rPr>
        <w:t>2.</w:t>
      </w:r>
      <w:r w:rsidR="00927610" w:rsidRPr="00953840">
        <w:rPr>
          <w:rFonts w:ascii="Segoe UI" w:eastAsiaTheme="minorHAnsi" w:hAnsi="Segoe UI" w:cs="Segoe UI"/>
          <w:lang w:eastAsia="en-US"/>
        </w:rPr>
        <w:t>1 liczy się wstecz od dnia, w którym upływa termin składania ofert.</w:t>
      </w:r>
    </w:p>
    <w:p w14:paraId="63377A5D" w14:textId="50ECF522" w:rsidR="00927610" w:rsidRDefault="00927610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953840">
        <w:rPr>
          <w:rFonts w:ascii="Segoe UI" w:eastAsiaTheme="minorHAnsi" w:hAnsi="Segoe UI" w:cs="Segoe UI"/>
          <w:lang w:eastAsia="en-US"/>
        </w:rPr>
        <w:t>b)</w:t>
      </w:r>
      <w:r w:rsidRPr="00953840">
        <w:rPr>
          <w:rFonts w:ascii="Segoe UI" w:eastAsiaTheme="minorHAnsi" w:hAnsi="Segoe UI" w:cs="Segoe UI"/>
          <w:lang w:eastAsia="en-US"/>
        </w:rPr>
        <w:tab/>
        <w:t xml:space="preserve">Jeżeli Wykonawca powołuje się na doświadczenie w realizacji </w:t>
      </w:r>
      <w:r>
        <w:rPr>
          <w:rFonts w:ascii="Segoe UI" w:eastAsiaTheme="minorHAnsi" w:hAnsi="Segoe UI" w:cs="Segoe UI"/>
          <w:lang w:eastAsia="en-US"/>
        </w:rPr>
        <w:t>usług</w:t>
      </w:r>
      <w:r w:rsidRPr="00953840">
        <w:rPr>
          <w:rFonts w:ascii="Segoe UI" w:eastAsiaTheme="minorHAnsi" w:hAnsi="Segoe UI" w:cs="Segoe UI"/>
          <w:lang w:eastAsia="en-US"/>
        </w:rPr>
        <w:t xml:space="preserve">, wykonywanych wspólnie </w:t>
      </w:r>
      <w:r>
        <w:rPr>
          <w:rFonts w:ascii="Segoe UI" w:eastAsiaTheme="minorHAnsi" w:hAnsi="Segoe UI" w:cs="Segoe UI"/>
          <w:lang w:eastAsia="en-US"/>
        </w:rPr>
        <w:t>z </w:t>
      </w:r>
      <w:r w:rsidRPr="00953840">
        <w:rPr>
          <w:rFonts w:ascii="Segoe UI" w:eastAsiaTheme="minorHAnsi" w:hAnsi="Segoe UI" w:cs="Segoe UI"/>
          <w:lang w:eastAsia="en-US"/>
        </w:rPr>
        <w:t>innymi Wykonawcami, wykaz, o którym mowa w p</w:t>
      </w:r>
      <w:r>
        <w:rPr>
          <w:rFonts w:ascii="Segoe UI" w:eastAsiaTheme="minorHAnsi" w:hAnsi="Segoe UI" w:cs="Segoe UI"/>
          <w:lang w:eastAsia="en-US"/>
        </w:rPr>
        <w:t>pkt 2.1, dotyczy usług</w:t>
      </w:r>
      <w:r w:rsidRPr="00953840">
        <w:rPr>
          <w:rFonts w:ascii="Segoe UI" w:eastAsiaTheme="minorHAnsi" w:hAnsi="Segoe UI" w:cs="Segoe UI"/>
          <w:lang w:eastAsia="en-US"/>
        </w:rPr>
        <w:t>, w których wykonaniu Wykonawca ten bezpośrednio uczestnic</w:t>
      </w:r>
      <w:r>
        <w:rPr>
          <w:rFonts w:ascii="Segoe UI" w:eastAsiaTheme="minorHAnsi" w:hAnsi="Segoe UI" w:cs="Segoe UI"/>
          <w:lang w:eastAsia="en-US"/>
        </w:rPr>
        <w:t>zył, a w przypadku świadczeń powtarzających się lub ciągłych, w których wykon</w:t>
      </w:r>
      <w:r w:rsidR="005A70E7">
        <w:rPr>
          <w:rFonts w:ascii="Segoe UI" w:eastAsiaTheme="minorHAnsi" w:hAnsi="Segoe UI" w:cs="Segoe UI"/>
          <w:lang w:eastAsia="en-US"/>
        </w:rPr>
        <w:t>yw</w:t>
      </w:r>
      <w:r>
        <w:rPr>
          <w:rFonts w:ascii="Segoe UI" w:eastAsiaTheme="minorHAnsi" w:hAnsi="Segoe UI" w:cs="Segoe UI"/>
          <w:lang w:eastAsia="en-US"/>
        </w:rPr>
        <w:t>aniu bezpośrednio uczestniczył lub uczestniczy.</w:t>
      </w:r>
    </w:p>
    <w:p w14:paraId="44116870" w14:textId="77777777" w:rsidR="00927610" w:rsidRDefault="00927610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c) </w:t>
      </w:r>
      <w:r w:rsidR="00953840" w:rsidRPr="00953840">
        <w:rPr>
          <w:rFonts w:ascii="Segoe UI" w:eastAsiaTheme="minorHAnsi" w:hAnsi="Segoe UI" w:cs="Segoe UI"/>
          <w:lang w:eastAsia="en-US"/>
        </w:rPr>
        <w:t xml:space="preserve">Wykonawca nie jest zobowiązany do złożenia podmiotowych środków dowodowych, </w:t>
      </w:r>
      <w:r w:rsidR="00D92AC2">
        <w:rPr>
          <w:rFonts w:ascii="Segoe UI" w:eastAsiaTheme="minorHAnsi" w:hAnsi="Segoe UI" w:cs="Segoe UI"/>
          <w:lang w:eastAsia="en-US"/>
        </w:rPr>
        <w:br/>
      </w:r>
      <w:r w:rsidR="00953840" w:rsidRPr="00953840">
        <w:rPr>
          <w:rFonts w:ascii="Segoe UI" w:eastAsiaTheme="minorHAnsi" w:hAnsi="Segoe UI" w:cs="Segoe UI"/>
          <w:lang w:eastAsia="en-US"/>
        </w:rPr>
        <w:t>które Zamawiający posiada, jeżeli Wykonawca wskaże te środki oraz potwierdzi</w:t>
      </w:r>
      <w:r>
        <w:rPr>
          <w:rFonts w:ascii="Segoe UI" w:eastAsiaTheme="minorHAnsi" w:hAnsi="Segoe UI" w:cs="Segoe UI"/>
          <w:lang w:eastAsia="en-US"/>
        </w:rPr>
        <w:t xml:space="preserve"> ich prawidłowość i aktualność.</w:t>
      </w:r>
    </w:p>
    <w:p w14:paraId="4F3180A8" w14:textId="7861630E" w:rsidR="00953840" w:rsidRDefault="00927610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 xml:space="preserve">d) </w:t>
      </w:r>
      <w:r>
        <w:rPr>
          <w:rFonts w:ascii="Segoe UI" w:eastAsiaTheme="minorHAnsi" w:hAnsi="Segoe UI" w:cs="Segoe UI"/>
          <w:lang w:eastAsia="en-US"/>
        </w:rPr>
        <w:tab/>
      </w:r>
      <w:r w:rsidR="00953840" w:rsidRPr="00953840">
        <w:rPr>
          <w:rFonts w:ascii="Segoe UI" w:eastAsiaTheme="minorHAnsi" w:hAnsi="Segoe UI" w:cs="Segoe UI"/>
          <w:lang w:eastAsia="en-US"/>
        </w:rPr>
        <w:t>Zamawiający nie wezwie do złożenia podmiotowych środków dowodowych, jeżeli może je uzyskać za pomocą bezpłatnych i ogólnodostępnych baz danych, w szczególności rejestrów publicznych w rozumieniu ustawy z dnia 17 lutego 2005 r. o informatyzacji działalności podmiotów realizujących zadania publiczne, o ile Wykonawca wskazał w Oświadczeniu, o którym mowa w Rozdziale I pkt 6 SWZ, dane umożliwiające dostęp do tych środków.</w:t>
      </w:r>
    </w:p>
    <w:p w14:paraId="4B220426" w14:textId="77777777" w:rsidR="00616298" w:rsidRPr="00953840" w:rsidRDefault="00616298" w:rsidP="005B4DF7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39217A6F" w14:textId="77777777" w:rsidR="00C11A0D" w:rsidRDefault="00C11A0D" w:rsidP="005B4DF7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462C027" w14:textId="77777777" w:rsidR="002847BC" w:rsidRDefault="00DA5E0A" w:rsidP="005B4DF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6.2</w:t>
      </w:r>
      <w:r w:rsidR="002443D0">
        <w:rPr>
          <w:rFonts w:ascii="Segoe UI" w:hAnsi="Segoe UI" w:cs="Segoe UI"/>
          <w:i w:val="0"/>
          <w:sz w:val="20"/>
        </w:rPr>
        <w:t xml:space="preserve">. PRZEDMIOTOWE ŚRODKI DOWODOWE </w:t>
      </w:r>
    </w:p>
    <w:p w14:paraId="6B726B1C" w14:textId="77777777" w:rsidR="002443D0" w:rsidRPr="002443D0" w:rsidRDefault="002443D0" w:rsidP="005B4DF7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F84144C" w14:textId="77777777" w:rsidR="00F97152" w:rsidRDefault="00A91ECD" w:rsidP="005B4DF7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</w:t>
      </w:r>
    </w:p>
    <w:p w14:paraId="77146500" w14:textId="6C897BFE" w:rsidR="00927610" w:rsidRDefault="0092761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38B9F2BA" w14:textId="77777777" w:rsidR="00B86715" w:rsidRPr="009842E0" w:rsidRDefault="007C2A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9842E0">
        <w:rPr>
          <w:rFonts w:ascii="Segoe UI" w:hAnsi="Segoe UI" w:cs="Segoe UI"/>
          <w:i w:val="0"/>
          <w:sz w:val="20"/>
        </w:rPr>
        <w:t>7. SPOSÓB SPORZĄDZANIA</w:t>
      </w:r>
      <w:r w:rsidR="00B86715" w:rsidRPr="009842E0">
        <w:rPr>
          <w:rFonts w:ascii="Segoe UI" w:hAnsi="Segoe UI" w:cs="Segoe UI"/>
          <w:i w:val="0"/>
          <w:sz w:val="20"/>
        </w:rPr>
        <w:t xml:space="preserve"> </w:t>
      </w:r>
      <w:r w:rsidRPr="009842E0">
        <w:rPr>
          <w:rFonts w:ascii="Segoe UI" w:hAnsi="Segoe UI" w:cs="Segoe UI"/>
          <w:i w:val="0"/>
          <w:sz w:val="20"/>
        </w:rPr>
        <w:t xml:space="preserve">DOKUMENTÓW </w:t>
      </w:r>
      <w:r w:rsidR="00047000" w:rsidRPr="009842E0">
        <w:rPr>
          <w:rFonts w:ascii="Segoe UI" w:hAnsi="Segoe UI" w:cs="Segoe UI"/>
          <w:i w:val="0"/>
          <w:sz w:val="20"/>
        </w:rPr>
        <w:t xml:space="preserve">ELEKTRONICZNYCH </w:t>
      </w:r>
    </w:p>
    <w:p w14:paraId="50A19E2A" w14:textId="77777777"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14:paraId="42327586" w14:textId="023C156E" w:rsidR="008A4D86" w:rsidRPr="008A4D86" w:rsidRDefault="004B05A5" w:rsidP="00EF0BAD">
      <w:pPr>
        <w:pStyle w:val="Akapitzlist"/>
        <w:numPr>
          <w:ilvl w:val="0"/>
          <w:numId w:val="10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8A4D86">
        <w:rPr>
          <w:rFonts w:ascii="Segoe UI" w:hAnsi="Segoe UI" w:cs="Segoe UI"/>
          <w:sz w:val="20"/>
        </w:rPr>
        <w:t>Sposób sporządza</w:t>
      </w:r>
      <w:r w:rsidR="00D07A27" w:rsidRPr="008A4D86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C11A0D" w:rsidRPr="008A4D86">
        <w:rPr>
          <w:rFonts w:ascii="Segoe UI" w:hAnsi="Segoe UI" w:cs="Segoe UI"/>
          <w:sz w:val="20"/>
        </w:rPr>
        <w:t>w </w:t>
      </w:r>
      <w:r w:rsidR="00D07A27" w:rsidRPr="008A4D86">
        <w:rPr>
          <w:rFonts w:ascii="Segoe UI" w:hAnsi="Segoe UI" w:cs="Segoe UI"/>
          <w:sz w:val="20"/>
        </w:rPr>
        <w:t xml:space="preserve">rozporządzeniu Prezesa Rady Ministrów z dnia 30 grudnia 2020 r. w sprawie sposobu sporządzania i przekazywania informacji oraz wymagań technicznych dla dokumentów elektronicznych </w:t>
      </w:r>
      <w:r w:rsidR="00C11A0D" w:rsidRPr="008A4D86">
        <w:rPr>
          <w:rFonts w:ascii="Segoe UI" w:hAnsi="Segoe UI" w:cs="Segoe UI"/>
          <w:sz w:val="20"/>
        </w:rPr>
        <w:t>oraz </w:t>
      </w:r>
      <w:r w:rsidR="00D07A27" w:rsidRPr="008A4D86">
        <w:rPr>
          <w:rFonts w:ascii="Segoe UI" w:hAnsi="Segoe UI" w:cs="Segoe UI"/>
          <w:sz w:val="20"/>
        </w:rPr>
        <w:t xml:space="preserve">środków komunikacji elektronicznej w postępowaniu o udzielenie zamówienia publicznego </w:t>
      </w:r>
      <w:r w:rsidR="00C11A0D" w:rsidRPr="008A4D86">
        <w:rPr>
          <w:rFonts w:ascii="Segoe UI" w:hAnsi="Segoe UI" w:cs="Segoe UI"/>
          <w:sz w:val="20"/>
        </w:rPr>
        <w:t>lub </w:t>
      </w:r>
      <w:r w:rsidRPr="008A4D86">
        <w:rPr>
          <w:rFonts w:ascii="Segoe UI" w:hAnsi="Segoe UI" w:cs="Segoe UI"/>
          <w:sz w:val="20"/>
        </w:rPr>
        <w:t xml:space="preserve">konkursie (Dz. U. z 2020 r., </w:t>
      </w:r>
      <w:r w:rsidR="00D07A27" w:rsidRPr="008A4D86">
        <w:rPr>
          <w:rFonts w:ascii="Segoe UI" w:hAnsi="Segoe UI" w:cs="Segoe UI"/>
          <w:sz w:val="20"/>
        </w:rPr>
        <w:t>poz. 2452) oraz rozporządzeniu Ministra Rozwoju, Pracy i Technologii z dnia 23 grudnia 2020 r. w sprawie podmiotowych środków dowodowych oraz innych dokumentów lub</w:t>
      </w:r>
      <w:r w:rsidR="00166C31" w:rsidRPr="008A4D86">
        <w:rPr>
          <w:rFonts w:ascii="Segoe UI" w:hAnsi="Segoe UI" w:cs="Segoe UI"/>
          <w:sz w:val="20"/>
        </w:rPr>
        <w:t xml:space="preserve"> oświadczeń, jakich może żądać Zamawiający od W</w:t>
      </w:r>
      <w:r w:rsidR="00D07A27" w:rsidRPr="008A4D86">
        <w:rPr>
          <w:rFonts w:ascii="Segoe UI" w:hAnsi="Segoe UI" w:cs="Segoe UI"/>
          <w:sz w:val="20"/>
        </w:rPr>
        <w:t>ykonawcy (Dz.</w:t>
      </w:r>
      <w:r w:rsidR="005B4DF7">
        <w:rPr>
          <w:rFonts w:ascii="Segoe UI" w:hAnsi="Segoe UI" w:cs="Segoe UI"/>
          <w:sz w:val="20"/>
        </w:rPr>
        <w:t xml:space="preserve"> </w:t>
      </w:r>
      <w:r w:rsidR="00D07A27" w:rsidRPr="008A4D86">
        <w:rPr>
          <w:rFonts w:ascii="Segoe UI" w:hAnsi="Segoe UI" w:cs="Segoe UI"/>
          <w:sz w:val="20"/>
        </w:rPr>
        <w:t>U. z 2020 r.</w:t>
      </w:r>
      <w:r w:rsidRPr="008A4D86">
        <w:rPr>
          <w:rFonts w:ascii="Segoe UI" w:hAnsi="Segoe UI" w:cs="Segoe UI"/>
          <w:sz w:val="20"/>
        </w:rPr>
        <w:t>,</w:t>
      </w:r>
      <w:r w:rsidR="00D07A27" w:rsidRPr="008A4D86">
        <w:rPr>
          <w:rFonts w:ascii="Segoe UI" w:hAnsi="Segoe UI" w:cs="Segoe UI"/>
          <w:sz w:val="20"/>
        </w:rPr>
        <w:t xml:space="preserve"> </w:t>
      </w:r>
      <w:r w:rsidR="008A4D86" w:rsidRPr="008A4D86">
        <w:rPr>
          <w:rFonts w:ascii="Segoe UI" w:hAnsi="Segoe UI" w:cs="Segoe UI"/>
          <w:sz w:val="20"/>
        </w:rPr>
        <w:br/>
      </w:r>
      <w:r w:rsidR="00D07A27" w:rsidRPr="008A4D86">
        <w:rPr>
          <w:rFonts w:ascii="Segoe UI" w:hAnsi="Segoe UI" w:cs="Segoe UI"/>
          <w:sz w:val="20"/>
        </w:rPr>
        <w:t>poz. 2415).</w:t>
      </w:r>
    </w:p>
    <w:p w14:paraId="3F5C8D19" w14:textId="05131856" w:rsidR="008A4D86" w:rsidRPr="008A4D86" w:rsidRDefault="00F016DC" w:rsidP="00EF0BAD">
      <w:pPr>
        <w:pStyle w:val="Akapitzlist"/>
        <w:numPr>
          <w:ilvl w:val="0"/>
          <w:numId w:val="10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hAnsi="Segoe UI" w:cs="Segoe UI"/>
          <w:sz w:val="20"/>
          <w:lang w:eastAsia="en-US"/>
        </w:rPr>
      </w:pPr>
      <w:r>
        <w:rPr>
          <w:rFonts w:ascii="Segoe UI" w:hAnsi="Segoe UI" w:cs="Segoe UI"/>
          <w:sz w:val="20"/>
        </w:rPr>
        <w:t xml:space="preserve">Podmiotowe środki dowodowe </w:t>
      </w:r>
      <w:r w:rsidR="002373ED" w:rsidRPr="008A4D86">
        <w:rPr>
          <w:rFonts w:ascii="Segoe UI" w:hAnsi="Segoe UI" w:cs="Segoe UI"/>
          <w:sz w:val="20"/>
        </w:rPr>
        <w:t>oraz inne d</w:t>
      </w:r>
      <w:r w:rsidR="00B86715" w:rsidRPr="008A4D86">
        <w:rPr>
          <w:rFonts w:ascii="Segoe UI" w:hAnsi="Segoe UI" w:cs="Segoe UI"/>
          <w:sz w:val="20"/>
        </w:rPr>
        <w:t xml:space="preserve">okumenty </w:t>
      </w:r>
      <w:r w:rsidR="00C11A0D" w:rsidRPr="008A4D86">
        <w:rPr>
          <w:rFonts w:ascii="Segoe UI" w:hAnsi="Segoe UI" w:cs="Segoe UI"/>
          <w:sz w:val="20"/>
        </w:rPr>
        <w:t>lub </w:t>
      </w:r>
      <w:r w:rsidR="00B86715" w:rsidRPr="008A4D86">
        <w:rPr>
          <w:rFonts w:ascii="Segoe UI" w:hAnsi="Segoe UI" w:cs="Segoe UI"/>
          <w:sz w:val="20"/>
        </w:rPr>
        <w:t>oświadczenia</w:t>
      </w:r>
      <w:r w:rsidR="00C7012D" w:rsidRPr="008A4D86">
        <w:rPr>
          <w:rFonts w:ascii="Segoe UI" w:hAnsi="Segoe UI" w:cs="Segoe UI"/>
          <w:sz w:val="20"/>
        </w:rPr>
        <w:t>,</w:t>
      </w:r>
      <w:r w:rsidR="00B86715" w:rsidRPr="008A4D86">
        <w:rPr>
          <w:rFonts w:ascii="Segoe UI" w:hAnsi="Segoe UI" w:cs="Segoe UI"/>
          <w:sz w:val="20"/>
        </w:rPr>
        <w:t xml:space="preserve"> sporządzone w języku obcym </w:t>
      </w:r>
      <w:r w:rsidR="00F344C0" w:rsidRPr="008A4D86">
        <w:rPr>
          <w:rFonts w:ascii="Segoe UI" w:hAnsi="Segoe UI" w:cs="Segoe UI"/>
          <w:sz w:val="20"/>
        </w:rPr>
        <w:t>przekazuje się</w:t>
      </w:r>
      <w:r w:rsidR="00F344C0" w:rsidRPr="008A4D86">
        <w:rPr>
          <w:rFonts w:ascii="Segoe UI" w:hAnsi="Segoe UI" w:cs="Segoe UI"/>
          <w:b/>
          <w:sz w:val="20"/>
        </w:rPr>
        <w:t xml:space="preserve"> </w:t>
      </w:r>
      <w:r w:rsidR="00EF4BDD" w:rsidRPr="008A4D86">
        <w:rPr>
          <w:rFonts w:ascii="Segoe UI" w:hAnsi="Segoe UI" w:cs="Segoe UI"/>
          <w:sz w:val="20"/>
        </w:rPr>
        <w:t xml:space="preserve">wraz </w:t>
      </w:r>
      <w:r w:rsidR="00B86715" w:rsidRPr="008A4D86">
        <w:rPr>
          <w:rFonts w:ascii="Segoe UI" w:hAnsi="Segoe UI" w:cs="Segoe UI"/>
          <w:sz w:val="20"/>
        </w:rPr>
        <w:t>z</w:t>
      </w:r>
      <w:r w:rsidR="00C11A0D" w:rsidRPr="008A4D86">
        <w:rPr>
          <w:rFonts w:ascii="Segoe UI" w:hAnsi="Segoe UI" w:cs="Segoe UI"/>
          <w:sz w:val="20"/>
        </w:rPr>
        <w:t xml:space="preserve"> tłumaczeniem na język polski.</w:t>
      </w:r>
    </w:p>
    <w:p w14:paraId="26AF1298" w14:textId="0BC88798" w:rsidR="001F4228" w:rsidRPr="006D4C27" w:rsidRDefault="00FE684A" w:rsidP="001F4228">
      <w:pPr>
        <w:pStyle w:val="Akapitzlist"/>
        <w:numPr>
          <w:ilvl w:val="0"/>
          <w:numId w:val="10"/>
        </w:numPr>
        <w:suppressAutoHyphens w:val="0"/>
        <w:spacing w:after="160" w:line="256" w:lineRule="auto"/>
        <w:ind w:left="426" w:hanging="426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8A4D86">
        <w:rPr>
          <w:rFonts w:ascii="Segoe UI" w:hAnsi="Segoe UI" w:cs="Segoe UI"/>
          <w:sz w:val="20"/>
        </w:rPr>
        <w:t xml:space="preserve">W przypadku wskazania przez Wykonawcę dostępności </w:t>
      </w:r>
      <w:r w:rsidR="005B4DF7">
        <w:rPr>
          <w:rFonts w:ascii="Segoe UI" w:hAnsi="Segoe UI" w:cs="Segoe UI"/>
          <w:sz w:val="20"/>
        </w:rPr>
        <w:t>podmiotowych środkó</w:t>
      </w:r>
      <w:r w:rsidR="006D4C27">
        <w:rPr>
          <w:rFonts w:ascii="Segoe UI" w:hAnsi="Segoe UI" w:cs="Segoe UI"/>
          <w:sz w:val="20"/>
        </w:rPr>
        <w:t>w dowodowych</w:t>
      </w:r>
      <w:r w:rsidR="005B4DF7">
        <w:rPr>
          <w:rFonts w:ascii="Segoe UI" w:hAnsi="Segoe UI" w:cs="Segoe UI"/>
          <w:sz w:val="20"/>
        </w:rPr>
        <w:t xml:space="preserve">, </w:t>
      </w:r>
      <w:r w:rsidR="006D4C27">
        <w:rPr>
          <w:rFonts w:ascii="Segoe UI" w:hAnsi="Segoe UI" w:cs="Segoe UI"/>
          <w:sz w:val="20"/>
        </w:rPr>
        <w:br/>
      </w:r>
      <w:r w:rsidR="005B4DF7">
        <w:rPr>
          <w:rFonts w:ascii="Segoe UI" w:hAnsi="Segoe UI" w:cs="Segoe UI"/>
          <w:sz w:val="20"/>
        </w:rPr>
        <w:t>o któ</w:t>
      </w:r>
      <w:r w:rsidR="006D4C27">
        <w:rPr>
          <w:rFonts w:ascii="Segoe UI" w:hAnsi="Segoe UI" w:cs="Segoe UI"/>
          <w:sz w:val="20"/>
        </w:rPr>
        <w:t>r</w:t>
      </w:r>
      <w:r w:rsidR="005B4DF7">
        <w:rPr>
          <w:rFonts w:ascii="Segoe UI" w:hAnsi="Segoe UI" w:cs="Segoe UI"/>
          <w:sz w:val="20"/>
        </w:rPr>
        <w:t xml:space="preserve">ych mowa w Rozdziele I </w:t>
      </w:r>
      <w:r w:rsidR="006D4C27">
        <w:rPr>
          <w:rFonts w:ascii="Segoe UI" w:hAnsi="Segoe UI" w:cs="Segoe UI"/>
          <w:sz w:val="20"/>
        </w:rPr>
        <w:t xml:space="preserve">pkt 6.1 SWZ lub </w:t>
      </w:r>
      <w:r w:rsidRPr="008A4D86">
        <w:rPr>
          <w:rFonts w:ascii="Segoe UI" w:hAnsi="Segoe UI" w:cs="Segoe UI"/>
          <w:sz w:val="20"/>
        </w:rPr>
        <w:t>dokumentów, o których mowa w</w:t>
      </w:r>
      <w:r w:rsidR="00C11A0D" w:rsidRPr="008A4D86">
        <w:rPr>
          <w:rFonts w:ascii="Segoe UI" w:hAnsi="Segoe UI" w:cs="Segoe UI"/>
          <w:sz w:val="20"/>
        </w:rPr>
        <w:t xml:space="preserve"> Rozdziale I</w:t>
      </w:r>
      <w:r w:rsidRPr="008A4D86">
        <w:rPr>
          <w:rFonts w:ascii="Segoe UI" w:hAnsi="Segoe UI" w:cs="Segoe UI"/>
          <w:sz w:val="20"/>
        </w:rPr>
        <w:t xml:space="preserve"> pkt 13 </w:t>
      </w:r>
      <w:r w:rsidR="00C11A0D" w:rsidRPr="008A4D86">
        <w:rPr>
          <w:rFonts w:ascii="Segoe UI" w:hAnsi="Segoe UI" w:cs="Segoe UI"/>
          <w:sz w:val="20"/>
        </w:rPr>
        <w:t>ppkt </w:t>
      </w:r>
      <w:r w:rsidRPr="008A4D86">
        <w:rPr>
          <w:rFonts w:ascii="Segoe UI" w:hAnsi="Segoe UI" w:cs="Segoe UI"/>
          <w:sz w:val="20"/>
        </w:rPr>
        <w:t>11 SWZ pod określonymi adresami internetowymi ogólnodostępnych i bezpłatnych baz danych, Zamawiający żąda od Wykonawcy przedstawienia tłumaczenia na język polski pobranych samodzielnie przez Zamawiającego dokumentów.</w:t>
      </w:r>
    </w:p>
    <w:p w14:paraId="25690DC3" w14:textId="77777777" w:rsidR="001F4228" w:rsidRPr="0064201E" w:rsidRDefault="001F4228" w:rsidP="001F4228">
      <w:pPr>
        <w:rPr>
          <w:rFonts w:ascii="Segoe UI" w:hAnsi="Segoe UI" w:cs="Segoe UI"/>
          <w:b/>
        </w:rPr>
      </w:pPr>
      <w:r w:rsidRPr="0064201E">
        <w:rPr>
          <w:rFonts w:ascii="Segoe UI" w:hAnsi="Segoe UI" w:cs="Segoe UI"/>
          <w:b/>
        </w:rPr>
        <w:t>Uwaga!</w:t>
      </w:r>
    </w:p>
    <w:p w14:paraId="4A41C2B0" w14:textId="77777777" w:rsidR="001F4228" w:rsidRPr="00927610" w:rsidRDefault="001F4228" w:rsidP="001F4228">
      <w:pPr>
        <w:jc w:val="both"/>
        <w:rPr>
          <w:rFonts w:ascii="Segoe UI" w:hAnsi="Segoe UI" w:cs="Segoe UI"/>
        </w:rPr>
      </w:pPr>
      <w:r w:rsidRPr="00927610">
        <w:rPr>
          <w:rFonts w:ascii="Segoe UI" w:hAnsi="Segoe UI" w:cs="Segoe UI"/>
          <w:u w:val="single"/>
        </w:rPr>
        <w:t>Wyciąg 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 konkursie (Dz. U. z 2020 r., poz. 2452)</w:t>
      </w:r>
      <w:r w:rsidRPr="00927610">
        <w:rPr>
          <w:rFonts w:ascii="Segoe UI" w:hAnsi="Segoe UI" w:cs="Segoe UI"/>
        </w:rPr>
        <w:t>:</w:t>
      </w:r>
    </w:p>
    <w:p w14:paraId="57D6B367" w14:textId="77777777" w:rsidR="001F4228" w:rsidRPr="00927610" w:rsidRDefault="001F4228" w:rsidP="001F4228">
      <w:pPr>
        <w:rPr>
          <w:rFonts w:ascii="Segoe UI" w:hAnsi="Segoe UI" w:cs="Segoe UI"/>
          <w:sz w:val="10"/>
          <w:szCs w:val="10"/>
        </w:rPr>
      </w:pPr>
    </w:p>
    <w:p w14:paraId="62AD4B9C" w14:textId="77777777" w:rsidR="001F4228" w:rsidRPr="00927610" w:rsidRDefault="001F4228" w:rsidP="001F4228">
      <w:pPr>
        <w:jc w:val="both"/>
        <w:rPr>
          <w:rFonts w:ascii="Segoe UI" w:hAnsi="Segoe UI" w:cs="Segoe UI"/>
        </w:rPr>
      </w:pPr>
      <w:r w:rsidRPr="00927610">
        <w:rPr>
          <w:rFonts w:ascii="Segoe UI" w:hAnsi="Segoe UI" w:cs="Segoe UI"/>
        </w:rPr>
        <w:t>„(…)</w:t>
      </w:r>
    </w:p>
    <w:p w14:paraId="66A4F556" w14:textId="4DED7DF8" w:rsidR="00927610" w:rsidRDefault="006347AF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b/>
          <w:bCs/>
          <w:color w:val="000000"/>
          <w:lang w:eastAsia="pl-PL"/>
        </w:rPr>
        <w:t>§ 6.</w:t>
      </w:r>
      <w:r w:rsidR="001F4228" w:rsidRPr="00927610">
        <w:rPr>
          <w:rFonts w:ascii="Segoe UI" w:hAnsi="Segoe UI" w:cs="Segoe UI"/>
          <w:color w:val="000000"/>
          <w:lang w:eastAsia="pl-PL"/>
        </w:rPr>
        <w:t> </w:t>
      </w:r>
    </w:p>
    <w:p w14:paraId="2D3A8DAB" w14:textId="5E641CA8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1. 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3A59A579" w14:textId="77777777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2. W przypadku gdy podmiotowe środki dowodowe, przedmiotowe środki dowodowe, inne dokumenty, </w:t>
      </w:r>
      <w:r w:rsidRPr="00927610">
        <w:rPr>
          <w:rFonts w:ascii="Segoe UI" w:hAnsi="Segoe UI" w:cs="Segoe UI"/>
          <w:color w:val="000000"/>
          <w:lang w:eastAsia="pl-PL"/>
        </w:rPr>
        <w:br/>
        <w:t>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a w przypadku postępowań lub konkursów o wartości mniejszej niż progi unijne, kwalifikowanym podpisem elektronicznym, podpisem zaufanym lub podpisem osobistym, poświadczające zgodność cyfrowego odwzorowania z dokumentem w postaci papierowej.</w:t>
      </w:r>
    </w:p>
    <w:p w14:paraId="1C2DF052" w14:textId="0B8E85B1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3. Poświadczenia zgodności cyfrowego odwzorowania z dokumentem w postaci papierowej, </w:t>
      </w:r>
      <w:r w:rsidR="00D92AC2" w:rsidRP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>o którym mowa w ust. 2, dokonuje w przypadku:</w:t>
      </w:r>
    </w:p>
    <w:p w14:paraId="296939B4" w14:textId="45DDCE39" w:rsidR="001F4228" w:rsidRPr="00927610" w:rsidRDefault="00927610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1) </w:t>
      </w:r>
      <w:r w:rsidR="001F4228" w:rsidRPr="00927610">
        <w:rPr>
          <w:rFonts w:ascii="Segoe UI" w:hAnsi="Segoe UI" w:cs="Segoe UI"/>
          <w:color w:val="000000"/>
          <w:lang w:eastAsia="pl-PL"/>
        </w:rPr>
        <w:t xml:space="preserve">podmiotowych środków dowodowych oraz dokumentów potwierdzających umocowanie </w:t>
      </w:r>
      <w:r>
        <w:rPr>
          <w:rFonts w:ascii="Segoe UI" w:hAnsi="Segoe UI" w:cs="Segoe UI"/>
          <w:color w:val="000000"/>
          <w:lang w:eastAsia="pl-PL"/>
        </w:rPr>
        <w:br/>
      </w:r>
      <w:r w:rsidR="001F4228" w:rsidRPr="00927610">
        <w:rPr>
          <w:rFonts w:ascii="Segoe UI" w:hAnsi="Segoe UI" w:cs="Segoe UI"/>
          <w:color w:val="000000"/>
          <w:lang w:eastAsia="pl-PL"/>
        </w:rPr>
        <w:t xml:space="preserve">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</w:t>
      </w:r>
      <w:r w:rsidR="001F4228" w:rsidRPr="00927610">
        <w:rPr>
          <w:rFonts w:ascii="Segoe UI" w:hAnsi="Segoe UI" w:cs="Segoe UI"/>
          <w:color w:val="000000"/>
          <w:lang w:eastAsia="pl-PL"/>
        </w:rPr>
        <w:br/>
        <w:t>z nich dotyczą;</w:t>
      </w:r>
    </w:p>
    <w:p w14:paraId="0E487FCD" w14:textId="77777777" w:rsidR="00927610" w:rsidRDefault="001F4228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2) przedmiotowych środków dowodowych – odpowiednio wykonawca lub wykonawca wspólnie ubiegają</w:t>
      </w:r>
      <w:r w:rsidR="00927610">
        <w:rPr>
          <w:rFonts w:ascii="Segoe UI" w:hAnsi="Segoe UI" w:cs="Segoe UI"/>
          <w:color w:val="000000"/>
          <w:lang w:eastAsia="pl-PL"/>
        </w:rPr>
        <w:t>cy się o udzielenie zamówienia;</w:t>
      </w:r>
    </w:p>
    <w:p w14:paraId="1B38F51E" w14:textId="22DD48D3" w:rsidR="001F4228" w:rsidRPr="00927610" w:rsidRDefault="00927610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 xml:space="preserve">3)  </w:t>
      </w:r>
      <w:r w:rsidR="001F4228" w:rsidRPr="00927610">
        <w:rPr>
          <w:rFonts w:ascii="Segoe UI" w:hAnsi="Segoe UI" w:cs="Segoe UI"/>
          <w:color w:val="000000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14:paraId="73203F96" w14:textId="77777777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4. Poświadczenia zgodności cyfrowego odwzorowania z dokumentem w postaci papierowej, </w:t>
      </w:r>
      <w:r w:rsidRPr="00927610">
        <w:rPr>
          <w:rFonts w:ascii="Segoe UI" w:hAnsi="Segoe UI" w:cs="Segoe UI"/>
          <w:color w:val="000000"/>
          <w:lang w:eastAsia="pl-PL"/>
        </w:rPr>
        <w:br/>
        <w:t>o którym mowa w ust. 2, może dokonać również notariusz.</w:t>
      </w:r>
    </w:p>
    <w:p w14:paraId="37344678" w14:textId="77777777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5. Przez cyfrowe odwzorowanie, o którym mowa w ust. 2–4 oraz § 7 ust. 2–4,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92F2B14" w14:textId="3994C192" w:rsidR="00927610" w:rsidRDefault="006347AF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b/>
          <w:bCs/>
          <w:color w:val="000000"/>
          <w:lang w:eastAsia="pl-PL"/>
        </w:rPr>
        <w:t>§ 7.</w:t>
      </w:r>
    </w:p>
    <w:p w14:paraId="6B802F80" w14:textId="1C0CB1F5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1. Podmiotowe środki dowodowe, w tym oświadczenie, o którym mowa w art. 117 ust. 4 ustawy,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 xml:space="preserve">oraz zobowiązanie podmiotu udostępniającego zasoby, przedmiotowe środki dowodowe, dokumenty, o których mowa w art. 94 ust. 2 ustawy, niewystawione przez upoważnione podmioty,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>oraz pełnomocnictwo przekazuje się w postaci elektronicznej i opatruje się kwalifikowanym podpisem elektronicznym, a w przypadku postępowań lub konkursów o wartości mniejszej niż progi unijne, kwalifikowanym podpisem elektronicznym, podpisem zaufanym lub podpisem osobistym.</w:t>
      </w:r>
    </w:p>
    <w:p w14:paraId="2FAB2D66" w14:textId="301C7406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2. W przypadku gdy podmiotowe środki dowodowe, w tym oświadczenie, o którym mowa w art. 117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 xml:space="preserve">ust. 4 ustawy, oraz zobowiązanie podmiotu udostępniającego zasoby, przedmiotowe środki dowodowe, dokumenty, o których mowa w art. 94 ust. 2 ustawy, niewystawione przez upoważnione podmioty </w:t>
      </w:r>
      <w:r w:rsidRPr="00927610">
        <w:rPr>
          <w:rFonts w:ascii="Segoe UI" w:hAnsi="Segoe UI" w:cs="Segoe UI"/>
          <w:color w:val="000000"/>
          <w:lang w:eastAsia="pl-PL"/>
        </w:rPr>
        <w:br/>
        <w:t xml:space="preserve">lub pełnomocnictwo, zostały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 xml:space="preserve">lub podpisem osobistym, poświadczającym zgodność cyfrowego odwzorowania z dokumentem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>w postaci papierowej.</w:t>
      </w:r>
    </w:p>
    <w:p w14:paraId="54F96B1C" w14:textId="26AB0715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3. Poświadczenia zgodności cyfrowego odwzorowania z dokumentem w postaci papierowej, </w:t>
      </w:r>
      <w:r w:rsidR="00D92AC2" w:rsidRP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>o którym mowa w ust. 2, dokonuje w przypadku:</w:t>
      </w:r>
    </w:p>
    <w:p w14:paraId="7F8EEED4" w14:textId="77777777" w:rsidR="001F4228" w:rsidRPr="00927610" w:rsidRDefault="001F4228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1)  podmiotowych środków dowodowych – odpowiednio wykonawca, wykonawca wspólnie ubiegający się o udzielenie zamówienia, podmiot udostępniający zasoby lub podwykonawca, w zakresie podmiotowych środków dowodowych, które każdego z nich dotyczą;</w:t>
      </w:r>
    </w:p>
    <w:p w14:paraId="296D3D2B" w14:textId="77777777" w:rsidR="001F4228" w:rsidRPr="00927610" w:rsidRDefault="001F4228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2) przedmiotowego środka dowodowego, dokumentu, o którym mowa w art. 94 ust. 2 ustawy, oświadczenia, o którym mowa w art. 117 ust. 4 ustawy, lub zobowiązania podmiotu udostępniającego zasoby – odpowiednio wykonawca lub wykonawca wspólnie ubiegający się o udzielenie zamówienia;</w:t>
      </w:r>
    </w:p>
    <w:p w14:paraId="5ED061BA" w14:textId="77777777" w:rsidR="001F4228" w:rsidRPr="00927610" w:rsidRDefault="001F4228" w:rsidP="00927610">
      <w:pPr>
        <w:shd w:val="clear" w:color="auto" w:fill="FFFFFF"/>
        <w:ind w:left="284" w:hanging="284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>3) pełnomocnictwa – mocodawca.</w:t>
      </w:r>
    </w:p>
    <w:p w14:paraId="7B4204DE" w14:textId="77777777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4. Poświadczenia zgodności cyfrowego odwzorowania z dokumentem w postaci papierowej, </w:t>
      </w:r>
      <w:r w:rsidRPr="00927610">
        <w:rPr>
          <w:rFonts w:ascii="Segoe UI" w:hAnsi="Segoe UI" w:cs="Segoe UI"/>
          <w:color w:val="000000"/>
          <w:lang w:eastAsia="pl-PL"/>
        </w:rPr>
        <w:br/>
        <w:t>o którym mowa w ust. 2, może dokonać również notariusz.</w:t>
      </w:r>
    </w:p>
    <w:p w14:paraId="3FF91682" w14:textId="231D121E" w:rsid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b/>
          <w:bCs/>
          <w:color w:val="000000"/>
          <w:lang w:eastAsia="pl-PL"/>
        </w:rPr>
        <w:t>§</w:t>
      </w:r>
      <w:r w:rsidR="006347AF">
        <w:rPr>
          <w:rFonts w:ascii="Segoe UI" w:hAnsi="Segoe UI" w:cs="Segoe UI"/>
          <w:b/>
          <w:bCs/>
          <w:color w:val="000000"/>
          <w:lang w:eastAsia="pl-PL"/>
        </w:rPr>
        <w:t xml:space="preserve"> 8.</w:t>
      </w:r>
    </w:p>
    <w:p w14:paraId="2EC1B2DC" w14:textId="4222F86D" w:rsidR="001F4228" w:rsidRPr="00927610" w:rsidRDefault="001F4228" w:rsidP="001F4228">
      <w:pPr>
        <w:shd w:val="clear" w:color="auto" w:fill="FFFFFF"/>
        <w:jc w:val="both"/>
        <w:rPr>
          <w:rFonts w:ascii="Segoe UI" w:hAnsi="Segoe UI" w:cs="Segoe UI"/>
          <w:color w:val="000000"/>
          <w:lang w:eastAsia="pl-PL"/>
        </w:rPr>
      </w:pPr>
      <w:r w:rsidRPr="00927610">
        <w:rPr>
          <w:rFonts w:ascii="Segoe UI" w:hAnsi="Segoe UI" w:cs="Segoe UI"/>
          <w:color w:val="000000"/>
          <w:lang w:eastAsia="pl-PL"/>
        </w:rPr>
        <w:t xml:space="preserve">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 xml:space="preserve">lub podpisem osobistym, jest równoznaczne z opatrzeniem wszystkich dokumentów zawartych </w:t>
      </w:r>
      <w:r w:rsidR="00927610">
        <w:rPr>
          <w:rFonts w:ascii="Segoe UI" w:hAnsi="Segoe UI" w:cs="Segoe UI"/>
          <w:color w:val="000000"/>
          <w:lang w:eastAsia="pl-PL"/>
        </w:rPr>
        <w:br/>
      </w:r>
      <w:r w:rsidRPr="00927610">
        <w:rPr>
          <w:rFonts w:ascii="Segoe UI" w:hAnsi="Segoe UI" w:cs="Segoe UI"/>
          <w:color w:val="000000"/>
          <w:lang w:eastAsia="pl-PL"/>
        </w:rPr>
        <w:t>w tym pliku odpowiednio kwalifikowanym podpisem elektronicznym, podpisem zaufanym lub podpisem osobistym.</w:t>
      </w:r>
    </w:p>
    <w:p w14:paraId="57F75F49" w14:textId="77777777" w:rsidR="001F4228" w:rsidRPr="00927610" w:rsidRDefault="001F4228" w:rsidP="001F4228">
      <w:pPr>
        <w:jc w:val="both"/>
        <w:rPr>
          <w:rFonts w:ascii="Segoe UI" w:hAnsi="Segoe UI" w:cs="Segoe UI"/>
        </w:rPr>
      </w:pPr>
      <w:r w:rsidRPr="00927610">
        <w:rPr>
          <w:rFonts w:ascii="Segoe UI" w:hAnsi="Segoe UI" w:cs="Segoe UI"/>
        </w:rPr>
        <w:t>(…)”.</w:t>
      </w:r>
    </w:p>
    <w:p w14:paraId="127B8188" w14:textId="77777777" w:rsidR="00B86715" w:rsidRPr="00FE684A" w:rsidRDefault="00B86715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14:paraId="2724F15C" w14:textId="77777777" w:rsidR="00B86715" w:rsidRDefault="007B4480" w:rsidP="007B448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8. </w:t>
      </w:r>
      <w:r w:rsidR="00B86715">
        <w:rPr>
          <w:rFonts w:ascii="Segoe UI" w:hAnsi="Segoe UI" w:cs="Segoe UI"/>
          <w:bCs/>
          <w:i w:val="0"/>
          <w:sz w:val="20"/>
        </w:rPr>
        <w:t>WYKONAWCY WYSTĘPUJĄCY WSPÓLNIE</w:t>
      </w:r>
    </w:p>
    <w:p w14:paraId="4F4C1DAE" w14:textId="77777777" w:rsidR="00B86715" w:rsidRPr="00A90819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361B6C16" w14:textId="77777777" w:rsidR="00E22EB8" w:rsidRPr="00A90819" w:rsidRDefault="00E22EB8" w:rsidP="008B582E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Wykonawcy mogą wspólnie ubiegać się o udzielenie zamówienia.</w:t>
      </w:r>
    </w:p>
    <w:p w14:paraId="68ABB616" w14:textId="25F01810" w:rsidR="00393F73" w:rsidRPr="00A90819" w:rsidRDefault="00E22EB8" w:rsidP="008B582E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 xml:space="preserve">W przypadku, o którym mowa w ppkt 1, </w:t>
      </w:r>
      <w:r w:rsidRPr="00A90819">
        <w:rPr>
          <w:rFonts w:ascii="Segoe UI" w:eastAsiaTheme="minorHAnsi" w:hAnsi="Segoe UI" w:cs="Segoe UI"/>
          <w:sz w:val="20"/>
          <w:u w:val="single"/>
          <w:lang w:eastAsia="en-US"/>
        </w:rPr>
        <w:t>Wykonawcy ustanawiają pełnomocnika</w:t>
      </w:r>
      <w:r w:rsidRPr="00A90819">
        <w:rPr>
          <w:rFonts w:ascii="Segoe UI" w:eastAsiaTheme="minorHAnsi" w:hAnsi="Segoe UI" w:cs="Segoe UI"/>
          <w:sz w:val="20"/>
          <w:lang w:eastAsia="en-US"/>
        </w:rPr>
        <w:t xml:space="preserve"> </w:t>
      </w:r>
      <w:r w:rsidR="008A4D86" w:rsidRPr="00A90819">
        <w:rPr>
          <w:rFonts w:ascii="Segoe UI" w:eastAsiaTheme="minorHAnsi" w:hAnsi="Segoe UI" w:cs="Segoe UI"/>
          <w:sz w:val="20"/>
          <w:lang w:eastAsia="en-US"/>
        </w:rPr>
        <w:br/>
      </w:r>
      <w:r w:rsidRPr="00A90819">
        <w:rPr>
          <w:rFonts w:ascii="Segoe UI" w:eastAsiaTheme="minorHAnsi" w:hAnsi="Segoe UI" w:cs="Segoe UI"/>
          <w:sz w:val="20"/>
          <w:lang w:eastAsia="en-US"/>
        </w:rPr>
        <w:t xml:space="preserve">do reprezentowania ich w postępowaniu o udzielenie zamówienia albo do reprezentowania </w:t>
      </w:r>
      <w:r w:rsidRPr="00A90819">
        <w:rPr>
          <w:rFonts w:ascii="Segoe UI" w:eastAsiaTheme="minorHAnsi" w:hAnsi="Segoe UI" w:cs="Segoe UI"/>
          <w:sz w:val="20"/>
          <w:lang w:eastAsia="en-US"/>
        </w:rPr>
        <w:br/>
        <w:t>w postępowaniu i zawarcia umowy w sprawie zamówienia publicznego.</w:t>
      </w:r>
    </w:p>
    <w:p w14:paraId="4901C785" w14:textId="20CE0FB9" w:rsidR="00A90819" w:rsidRPr="00C12F88" w:rsidRDefault="00A90819" w:rsidP="008B582E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C12F88">
        <w:rPr>
          <w:rFonts w:ascii="Segoe UI" w:hAnsi="Segoe UI" w:cs="Segoe UI"/>
          <w:sz w:val="20"/>
          <w:shd w:val="clear" w:color="auto" w:fill="FFFFFF"/>
        </w:rPr>
        <w:t xml:space="preserve">Warunek dotyczący uprawnień do prowadzenia określonej działalności gospodarczej </w:t>
      </w:r>
      <w:r w:rsidRPr="00C12F88">
        <w:rPr>
          <w:rFonts w:ascii="Segoe UI" w:hAnsi="Segoe UI" w:cs="Segoe UI"/>
          <w:sz w:val="20"/>
          <w:shd w:val="clear" w:color="auto" w:fill="FFFFFF"/>
        </w:rPr>
        <w:br/>
        <w:t xml:space="preserve">lub zawodowej, o którym mowa w </w:t>
      </w:r>
      <w:r w:rsidR="00616298" w:rsidRPr="00C12F88">
        <w:rPr>
          <w:rFonts w:ascii="Segoe UI" w:hAnsi="Segoe UI" w:cs="Segoe UI"/>
          <w:sz w:val="20"/>
          <w:lang w:eastAsia="en-US"/>
        </w:rPr>
        <w:t xml:space="preserve">Rozdziale I pkt 5 </w:t>
      </w:r>
      <w:r w:rsidRPr="00C12F88">
        <w:rPr>
          <w:rFonts w:ascii="Segoe UI" w:hAnsi="Segoe UI" w:cs="Segoe UI"/>
          <w:sz w:val="20"/>
          <w:lang w:eastAsia="en-US"/>
        </w:rPr>
        <w:t>ppkt 2</w:t>
      </w:r>
      <w:r w:rsidR="00616298" w:rsidRPr="00C12F88">
        <w:rPr>
          <w:rFonts w:ascii="Segoe UI" w:hAnsi="Segoe UI" w:cs="Segoe UI"/>
          <w:sz w:val="20"/>
          <w:lang w:eastAsia="en-US"/>
        </w:rPr>
        <w:t>.1</w:t>
      </w:r>
      <w:r w:rsidRPr="00C12F88">
        <w:rPr>
          <w:rFonts w:ascii="Segoe UI" w:hAnsi="Segoe UI" w:cs="Segoe UI"/>
          <w:sz w:val="20"/>
          <w:lang w:eastAsia="en-US"/>
        </w:rPr>
        <w:t xml:space="preserve"> SWZ</w:t>
      </w:r>
      <w:r w:rsidRPr="00C12F88">
        <w:rPr>
          <w:rFonts w:ascii="Segoe UI" w:hAnsi="Segoe UI" w:cs="Segoe UI"/>
          <w:sz w:val="20"/>
          <w:shd w:val="clear" w:color="auto" w:fill="FFFFFF"/>
        </w:rPr>
        <w:t xml:space="preserve">, jest spełniony, jeżeli co najmniej jeden z </w:t>
      </w:r>
      <w:r w:rsidR="006D4C27" w:rsidRPr="00C12F88">
        <w:rPr>
          <w:rFonts w:ascii="Segoe UI" w:hAnsi="Segoe UI" w:cs="Segoe UI"/>
          <w:sz w:val="20"/>
          <w:shd w:val="clear" w:color="auto" w:fill="FFFFFF"/>
        </w:rPr>
        <w:t>W</w:t>
      </w:r>
      <w:r w:rsidRPr="00C12F88">
        <w:rPr>
          <w:rFonts w:ascii="Segoe UI" w:hAnsi="Segoe UI" w:cs="Segoe UI"/>
          <w:sz w:val="20"/>
          <w:shd w:val="clear" w:color="auto" w:fill="FFFFFF"/>
        </w:rPr>
        <w:t xml:space="preserve">ykonawców wspólnie ubiegających się o udzielenie zamówienia posiada uprawnienia </w:t>
      </w:r>
      <w:r w:rsidR="00616298" w:rsidRPr="00C12F88">
        <w:rPr>
          <w:rFonts w:ascii="Segoe UI" w:hAnsi="Segoe UI" w:cs="Segoe UI"/>
          <w:sz w:val="20"/>
          <w:shd w:val="clear" w:color="auto" w:fill="FFFFFF"/>
        </w:rPr>
        <w:br/>
      </w:r>
      <w:r w:rsidRPr="00C12F88">
        <w:rPr>
          <w:rFonts w:ascii="Segoe UI" w:hAnsi="Segoe UI" w:cs="Segoe UI"/>
          <w:sz w:val="20"/>
          <w:shd w:val="clear" w:color="auto" w:fill="FFFFFF"/>
        </w:rPr>
        <w:t>do prowadzenia określonej działalności gospodarczej lub zawodowej i zrealizuje usługi, do których realizacji te uprawnieni</w:t>
      </w:r>
      <w:r w:rsidR="00616298" w:rsidRPr="00C12F88">
        <w:rPr>
          <w:rFonts w:ascii="Segoe UI" w:hAnsi="Segoe UI" w:cs="Segoe UI"/>
          <w:sz w:val="20"/>
          <w:shd w:val="clear" w:color="auto" w:fill="FFFFFF"/>
        </w:rPr>
        <w:t>a są wymagane</w:t>
      </w:r>
      <w:r w:rsidRPr="00C12F88">
        <w:rPr>
          <w:rFonts w:ascii="Segoe UI" w:hAnsi="Segoe UI" w:cs="Segoe UI"/>
          <w:sz w:val="20"/>
          <w:shd w:val="clear" w:color="auto" w:fill="FFFFFF"/>
        </w:rPr>
        <w:t>.</w:t>
      </w:r>
    </w:p>
    <w:p w14:paraId="7350FDF3" w14:textId="77777777" w:rsidR="00A90819" w:rsidRPr="00A90819" w:rsidRDefault="00E22EB8" w:rsidP="008B582E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W odniesieniu do warunków dotyczących wykształ</w:t>
      </w:r>
      <w:r w:rsidR="008A4D86" w:rsidRPr="00A90819">
        <w:rPr>
          <w:rFonts w:ascii="Segoe UI" w:eastAsiaTheme="minorHAnsi" w:hAnsi="Segoe UI" w:cs="Segoe UI"/>
          <w:sz w:val="20"/>
          <w:lang w:eastAsia="en-US"/>
        </w:rPr>
        <w:t xml:space="preserve">cenia, kwalifikacji zawodowych </w:t>
      </w:r>
      <w:r w:rsidR="008A4D86" w:rsidRPr="00A90819">
        <w:rPr>
          <w:rFonts w:ascii="Segoe UI" w:eastAsiaTheme="minorHAnsi" w:hAnsi="Segoe UI" w:cs="Segoe UI"/>
          <w:sz w:val="20"/>
          <w:lang w:eastAsia="en-US"/>
        </w:rPr>
        <w:br/>
      </w:r>
      <w:r w:rsidRPr="00A90819">
        <w:rPr>
          <w:rFonts w:ascii="Segoe UI" w:eastAsiaTheme="minorHAnsi" w:hAnsi="Segoe UI" w:cs="Segoe UI"/>
          <w:sz w:val="20"/>
          <w:lang w:eastAsia="en-US"/>
        </w:rPr>
        <w:t xml:space="preserve">lub doświadczenia Wykonawcy wspólnie ubiegający się o udzielenie zamówienia mogą polegać </w:t>
      </w:r>
      <w:r w:rsidR="008A4D86" w:rsidRPr="00A90819">
        <w:rPr>
          <w:rFonts w:ascii="Segoe UI" w:eastAsiaTheme="minorHAnsi" w:hAnsi="Segoe UI" w:cs="Segoe UI"/>
          <w:sz w:val="20"/>
          <w:lang w:eastAsia="en-US"/>
        </w:rPr>
        <w:br/>
      </w:r>
      <w:r w:rsidRPr="00A90819">
        <w:rPr>
          <w:rFonts w:ascii="Segoe UI" w:eastAsiaTheme="minorHAnsi" w:hAnsi="Segoe UI" w:cs="Segoe UI"/>
          <w:sz w:val="20"/>
          <w:lang w:eastAsia="en-US"/>
        </w:rPr>
        <w:t xml:space="preserve">na zdolnościach tych z Wykonawców, którzy wykonają usługi, do realizacji których te zdolności </w:t>
      </w:r>
      <w:r w:rsidR="008A4D86" w:rsidRPr="00A90819">
        <w:rPr>
          <w:rFonts w:ascii="Segoe UI" w:eastAsiaTheme="minorHAnsi" w:hAnsi="Segoe UI" w:cs="Segoe UI"/>
          <w:sz w:val="20"/>
          <w:lang w:eastAsia="en-US"/>
        </w:rPr>
        <w:br/>
      </w:r>
      <w:r w:rsidRPr="00A90819">
        <w:rPr>
          <w:rFonts w:ascii="Segoe UI" w:eastAsiaTheme="minorHAnsi" w:hAnsi="Segoe UI" w:cs="Segoe UI"/>
          <w:sz w:val="20"/>
          <w:lang w:eastAsia="en-US"/>
        </w:rPr>
        <w:t>są wymagane.</w:t>
      </w:r>
    </w:p>
    <w:p w14:paraId="4CBCD72D" w14:textId="629FFDCF" w:rsidR="00A90819" w:rsidRPr="00A90819" w:rsidRDefault="00A90819" w:rsidP="008B582E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 xml:space="preserve">W przypadku, o którym mowa w ppkt 3 i 4, Wykonawcy wspólnie ubiegający się o udzielenie zamówienia </w:t>
      </w:r>
      <w:r w:rsidRPr="00A90819">
        <w:rPr>
          <w:rFonts w:ascii="Segoe UI" w:eastAsiaTheme="minorHAnsi" w:hAnsi="Segoe UI" w:cs="Segoe UI"/>
          <w:sz w:val="20"/>
          <w:u w:val="single"/>
          <w:lang w:eastAsia="en-US"/>
        </w:rPr>
        <w:t>dołączają do oferty</w:t>
      </w:r>
      <w:r w:rsidRPr="00A90819">
        <w:rPr>
          <w:rFonts w:ascii="Segoe UI" w:eastAsiaTheme="minorHAnsi" w:hAnsi="Segoe UI" w:cs="Segoe UI"/>
          <w:sz w:val="20"/>
          <w:lang w:eastAsia="en-US"/>
        </w:rPr>
        <w:t xml:space="preserve"> </w:t>
      </w:r>
      <w:r w:rsidRPr="00A90819">
        <w:rPr>
          <w:rFonts w:ascii="Segoe UI" w:eastAsiaTheme="minorHAnsi" w:hAnsi="Segoe UI" w:cs="Segoe UI"/>
          <w:b/>
          <w:sz w:val="20"/>
          <w:lang w:eastAsia="en-US"/>
        </w:rPr>
        <w:t>Oświadczenie, z którego wynika, które usługi wykonają poszczególni Wykonawcy</w:t>
      </w:r>
      <w:r w:rsidRPr="00A90819">
        <w:rPr>
          <w:rFonts w:ascii="Segoe UI" w:eastAsiaTheme="minorHAnsi" w:hAnsi="Segoe UI" w:cs="Segoe UI"/>
          <w:sz w:val="20"/>
          <w:lang w:eastAsia="en-US"/>
        </w:rPr>
        <w:t>, według wzoru określonego w Rozdziale III pkt 3 SWZ.</w:t>
      </w:r>
    </w:p>
    <w:p w14:paraId="4B276537" w14:textId="7E2A5DD3" w:rsidR="00E97212" w:rsidRPr="00A90819" w:rsidRDefault="00E97212" w:rsidP="008B582E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Wykonawcy wspólnie ubiegający się o udzielenie zamówienia wykazują:</w:t>
      </w:r>
    </w:p>
    <w:p w14:paraId="50430D1E" w14:textId="0D494898" w:rsidR="00E97212" w:rsidRPr="00A90819" w:rsidRDefault="00A90819" w:rsidP="00E97212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6</w:t>
      </w:r>
      <w:r w:rsidR="00E97212" w:rsidRPr="00A90819">
        <w:rPr>
          <w:rFonts w:ascii="Segoe UI" w:eastAsiaTheme="minorHAnsi" w:hAnsi="Segoe UI" w:cs="Segoe UI"/>
          <w:sz w:val="20"/>
          <w:lang w:eastAsia="en-US"/>
        </w:rPr>
        <w:t>.1) każdy samodzielnie brak podstaw wykluczenia, o których mowa w Rozdziale I pkt 5 ppkt 1 SWZ;</w:t>
      </w:r>
    </w:p>
    <w:p w14:paraId="49A634EC" w14:textId="116EB597" w:rsidR="00E97212" w:rsidRPr="00616298" w:rsidRDefault="00A90819" w:rsidP="00E97212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>6</w:t>
      </w:r>
      <w:r w:rsidR="00E97212" w:rsidRPr="00A90819">
        <w:rPr>
          <w:rFonts w:ascii="Segoe UI" w:eastAsiaTheme="minorHAnsi" w:hAnsi="Segoe UI" w:cs="Segoe UI"/>
          <w:sz w:val="20"/>
          <w:lang w:eastAsia="en-US"/>
        </w:rPr>
        <w:t xml:space="preserve">.2) </w:t>
      </w:r>
      <w:r w:rsidR="00E97212" w:rsidRPr="00E97212">
        <w:rPr>
          <w:rFonts w:ascii="Segoe UI" w:hAnsi="Segoe UI" w:cs="Segoe UI"/>
          <w:sz w:val="20"/>
          <w:lang w:eastAsia="en-US"/>
        </w:rPr>
        <w:t>co najmniej jeden z nich spełnianie warunku określonego w Rozdziale I pkt 5 ppkt 2</w:t>
      </w:r>
      <w:r w:rsidR="00616298">
        <w:rPr>
          <w:rFonts w:ascii="Segoe UI" w:hAnsi="Segoe UI" w:cs="Segoe UI"/>
          <w:sz w:val="20"/>
          <w:lang w:eastAsia="en-US"/>
        </w:rPr>
        <w:t xml:space="preserve">.1 </w:t>
      </w:r>
      <w:r w:rsidR="00E97212" w:rsidRPr="00E97212">
        <w:rPr>
          <w:rFonts w:ascii="Segoe UI" w:hAnsi="Segoe UI" w:cs="Segoe UI"/>
          <w:sz w:val="20"/>
          <w:lang w:eastAsia="en-US"/>
        </w:rPr>
        <w:t xml:space="preserve">SWZ; </w:t>
      </w:r>
      <w:r w:rsidR="00E97212" w:rsidRPr="0036440F">
        <w:rPr>
          <w:rFonts w:ascii="Segoe UI" w:hAnsi="Segoe UI" w:cs="Segoe UI"/>
          <w:sz w:val="20"/>
          <w:lang w:eastAsia="en-US"/>
        </w:rPr>
        <w:t xml:space="preserve">warunek, o którym mowa w </w:t>
      </w:r>
      <w:r w:rsidR="00731233">
        <w:rPr>
          <w:rFonts w:ascii="Segoe UI" w:hAnsi="Segoe UI" w:cs="Segoe UI"/>
          <w:sz w:val="20"/>
          <w:lang w:eastAsia="en-US"/>
        </w:rPr>
        <w:t>Rozdziale I pkt 5 ppkt 2.1</w:t>
      </w:r>
      <w:r w:rsidR="00E97212" w:rsidRPr="0036440F">
        <w:rPr>
          <w:rFonts w:ascii="Segoe UI" w:hAnsi="Segoe UI" w:cs="Segoe UI"/>
          <w:sz w:val="20"/>
          <w:lang w:eastAsia="en-US"/>
        </w:rPr>
        <w:t xml:space="preserve"> SWZ jest spełniony, jeżeli co najmniej jeden z Wykonawców wspólnie ubiegający się o udzielenie zamówienia posiada uprawnienia do prowadzenia </w:t>
      </w:r>
      <w:r w:rsidR="00E97212" w:rsidRPr="00616298">
        <w:rPr>
          <w:rFonts w:ascii="Segoe UI" w:hAnsi="Segoe UI" w:cs="Segoe UI"/>
          <w:sz w:val="20"/>
          <w:lang w:eastAsia="en-US"/>
        </w:rPr>
        <w:t>określonej działalności gospodarczej lub zawodowej</w:t>
      </w:r>
      <w:r w:rsidR="0036440F" w:rsidRPr="00616298">
        <w:rPr>
          <w:rFonts w:ascii="Segoe UI" w:hAnsi="Segoe UI" w:cs="Segoe UI"/>
          <w:sz w:val="20"/>
          <w:shd w:val="clear" w:color="auto" w:fill="FFFFFF"/>
        </w:rPr>
        <w:t xml:space="preserve"> i zrealizuje usługi, </w:t>
      </w:r>
      <w:r w:rsidR="0036440F" w:rsidRPr="00616298">
        <w:rPr>
          <w:rFonts w:ascii="Segoe UI" w:hAnsi="Segoe UI" w:cs="Segoe UI"/>
          <w:sz w:val="20"/>
          <w:shd w:val="clear" w:color="auto" w:fill="FFFFFF"/>
        </w:rPr>
        <w:br/>
        <w:t>do których realizacji te uprawnienia są wymagane</w:t>
      </w:r>
      <w:r w:rsidR="00E97212" w:rsidRPr="00616298">
        <w:rPr>
          <w:rFonts w:ascii="Segoe UI" w:hAnsi="Segoe UI" w:cs="Segoe UI"/>
          <w:sz w:val="20"/>
          <w:lang w:eastAsia="en-US"/>
        </w:rPr>
        <w:t>;</w:t>
      </w:r>
    </w:p>
    <w:p w14:paraId="43639E6F" w14:textId="7F1B1BA0" w:rsidR="00E97212" w:rsidRPr="00616298" w:rsidRDefault="00A90819" w:rsidP="00616298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  <w:lang w:eastAsia="en-US"/>
        </w:rPr>
      </w:pPr>
      <w:r w:rsidRPr="00616298">
        <w:rPr>
          <w:rFonts w:ascii="Segoe UI" w:hAnsi="Segoe UI" w:cs="Segoe UI"/>
          <w:sz w:val="20"/>
          <w:lang w:eastAsia="en-US"/>
        </w:rPr>
        <w:t>6</w:t>
      </w:r>
      <w:r w:rsidR="00E97212" w:rsidRPr="00616298">
        <w:rPr>
          <w:rFonts w:ascii="Segoe UI" w:hAnsi="Segoe UI" w:cs="Segoe UI"/>
          <w:sz w:val="20"/>
          <w:lang w:eastAsia="en-US"/>
        </w:rPr>
        <w:t>.3</w:t>
      </w:r>
      <w:r w:rsidR="00616298" w:rsidRPr="00616298">
        <w:rPr>
          <w:rFonts w:ascii="Segoe UI" w:hAnsi="Segoe UI" w:cs="Segoe UI"/>
          <w:sz w:val="20"/>
          <w:lang w:eastAsia="en-US"/>
        </w:rPr>
        <w:t xml:space="preserve">) </w:t>
      </w:r>
      <w:r w:rsidR="00E97212" w:rsidRPr="00616298">
        <w:rPr>
          <w:rFonts w:ascii="Segoe UI" w:hAnsi="Segoe UI" w:cs="Segoe UI"/>
          <w:sz w:val="20"/>
          <w:lang w:eastAsia="en-US"/>
        </w:rPr>
        <w:t>co najmniej jeden z nich spełnianie warunku określonego w</w:t>
      </w:r>
      <w:r w:rsidR="00616298" w:rsidRPr="00616298">
        <w:rPr>
          <w:rFonts w:ascii="Segoe UI" w:hAnsi="Segoe UI" w:cs="Segoe UI"/>
          <w:sz w:val="20"/>
          <w:lang w:eastAsia="en-US"/>
        </w:rPr>
        <w:t xml:space="preserve"> Rozdziale I pkt 5 ppkt 2.2 SWZ</w:t>
      </w:r>
      <w:r w:rsidR="00E97212" w:rsidRPr="00616298">
        <w:rPr>
          <w:rFonts w:ascii="Segoe UI" w:eastAsiaTheme="minorHAnsi" w:hAnsi="Segoe UI" w:cs="Segoe UI"/>
          <w:sz w:val="20"/>
          <w:lang w:eastAsia="en-US"/>
        </w:rPr>
        <w:t>.</w:t>
      </w:r>
    </w:p>
    <w:p w14:paraId="5FFA08B3" w14:textId="77777777" w:rsidR="00E22EB8" w:rsidRPr="00A90819" w:rsidRDefault="00E22EB8" w:rsidP="008B582E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426" w:hanging="426"/>
        <w:jc w:val="both"/>
        <w:rPr>
          <w:rFonts w:ascii="Segoe UI" w:eastAsiaTheme="minorHAnsi" w:hAnsi="Segoe UI" w:cs="Segoe UI"/>
          <w:sz w:val="20"/>
          <w:lang w:eastAsia="en-US"/>
        </w:rPr>
      </w:pPr>
      <w:r w:rsidRPr="00A90819">
        <w:rPr>
          <w:rFonts w:ascii="Segoe UI" w:eastAsiaTheme="minorHAnsi" w:hAnsi="Segoe UI" w:cs="Segoe UI"/>
          <w:sz w:val="20"/>
          <w:lang w:eastAsia="en-US"/>
        </w:rPr>
        <w:t xml:space="preserve">W przypadku wspólnego ubiegania się o zamówienie przez Wykonawców OŚWIADCZENIE, </w:t>
      </w:r>
      <w:r w:rsidRPr="00A90819">
        <w:rPr>
          <w:rFonts w:ascii="Segoe UI" w:eastAsiaTheme="minorHAnsi" w:hAnsi="Segoe UI" w:cs="Segoe UI"/>
          <w:sz w:val="20"/>
          <w:lang w:eastAsia="en-US"/>
        </w:rPr>
        <w:br/>
        <w:t xml:space="preserve">o którym mowa w Rozdziale I pkt 6 SWZ składa każdy z Wykonawców. Oświadczenia te winny potwierdzać brak podstaw wykluczenia oraz spełnianie warunków udziału w postępowaniu </w:t>
      </w:r>
      <w:r w:rsidRPr="00A90819">
        <w:rPr>
          <w:rFonts w:ascii="Segoe UI" w:eastAsiaTheme="minorHAnsi" w:hAnsi="Segoe UI" w:cs="Segoe UI"/>
          <w:sz w:val="20"/>
          <w:lang w:eastAsia="en-US"/>
        </w:rPr>
        <w:br/>
        <w:t>w zakresie, w jakim każdy z Wykonawców wykazuje spełnianie warunków udziału w postępowaniu.</w:t>
      </w:r>
    </w:p>
    <w:p w14:paraId="162C977E" w14:textId="77777777" w:rsidR="002E318E" w:rsidRPr="00A90819" w:rsidRDefault="002E318E" w:rsidP="00E22EB8">
      <w:pPr>
        <w:spacing w:line="254" w:lineRule="auto"/>
        <w:ind w:left="426"/>
        <w:jc w:val="both"/>
        <w:rPr>
          <w:rFonts w:ascii="Segoe UI" w:hAnsi="Segoe UI" w:cs="Segoe UI"/>
        </w:rPr>
      </w:pPr>
    </w:p>
    <w:p w14:paraId="47BC75CB" w14:textId="77777777" w:rsidR="00B86715" w:rsidRDefault="00BC0ED7" w:rsidP="00BC0ED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9. </w:t>
      </w:r>
      <w:r w:rsidR="00B86715">
        <w:rPr>
          <w:rFonts w:ascii="Segoe UI" w:hAnsi="Segoe UI" w:cs="Segoe UI"/>
          <w:i w:val="0"/>
          <w:sz w:val="20"/>
        </w:rPr>
        <w:t>PODWYKONAWCY</w:t>
      </w:r>
      <w:r w:rsidR="002E318E">
        <w:rPr>
          <w:rFonts w:ascii="Segoe UI" w:hAnsi="Segoe UI" w:cs="Segoe UI"/>
          <w:i w:val="0"/>
          <w:sz w:val="20"/>
        </w:rPr>
        <w:t xml:space="preserve"> </w:t>
      </w:r>
    </w:p>
    <w:p w14:paraId="23FFCF5B" w14:textId="77777777"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14:paraId="46C1F60D" w14:textId="75792428" w:rsidR="008A4D86" w:rsidRDefault="008563FF" w:rsidP="008B582E">
      <w:pPr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563FF">
        <w:rPr>
          <w:rFonts w:ascii="Segoe UI" w:eastAsiaTheme="minorHAnsi" w:hAnsi="Segoe UI" w:cs="Segoe UI"/>
          <w:lang w:eastAsia="en-US"/>
        </w:rPr>
        <w:t xml:space="preserve">Zamawiający, zgodnie z art. 462 ust. 2 ustawy PZP, </w:t>
      </w:r>
      <w:r w:rsidRPr="008563FF">
        <w:rPr>
          <w:rFonts w:ascii="Segoe UI" w:eastAsiaTheme="minorHAnsi" w:hAnsi="Segoe UI" w:cs="Segoe UI"/>
          <w:b/>
          <w:lang w:eastAsia="en-US"/>
        </w:rPr>
        <w:t>żąda</w:t>
      </w:r>
      <w:r w:rsidRPr="008563FF">
        <w:rPr>
          <w:rFonts w:ascii="Segoe UI" w:eastAsiaTheme="minorHAnsi" w:hAnsi="Segoe UI" w:cs="Segoe UI"/>
          <w:lang w:eastAsia="en-US"/>
        </w:rPr>
        <w:t xml:space="preserve"> wskazania przez Wykonawcę – </w:t>
      </w:r>
      <w:r w:rsidR="00D92AC2" w:rsidRPr="00D92AC2">
        <w:rPr>
          <w:rFonts w:ascii="Segoe UI" w:eastAsiaTheme="minorHAnsi" w:hAnsi="Segoe UI" w:cs="Segoe UI"/>
          <w:lang w:eastAsia="en-US"/>
        </w:rPr>
        <w:t>w pkt 1</w:t>
      </w:r>
      <w:r w:rsidR="0017561B">
        <w:rPr>
          <w:rFonts w:ascii="Segoe UI" w:eastAsiaTheme="minorHAnsi" w:hAnsi="Segoe UI" w:cs="Segoe UI"/>
          <w:lang w:eastAsia="en-US"/>
        </w:rPr>
        <w:t>0</w:t>
      </w:r>
      <w:r w:rsidRPr="008563FF">
        <w:rPr>
          <w:rFonts w:ascii="Segoe UI" w:eastAsiaTheme="minorHAnsi" w:hAnsi="Segoe UI" w:cs="Segoe UI"/>
          <w:lang w:eastAsia="en-US"/>
        </w:rPr>
        <w:t xml:space="preserve"> Formularza ofertowego – części zamówienia, których wykonanie zamierza powierzyć podwykonawcom oraz podania przez Wykonawcę nazw ewentualnych podwykonawców, </w:t>
      </w:r>
      <w:r w:rsidR="008A4D86">
        <w:rPr>
          <w:rFonts w:ascii="Segoe UI" w:eastAsiaTheme="minorHAnsi" w:hAnsi="Segoe UI" w:cs="Segoe UI"/>
          <w:lang w:eastAsia="en-US"/>
        </w:rPr>
        <w:br/>
      </w:r>
      <w:r w:rsidRPr="008563FF">
        <w:rPr>
          <w:rFonts w:ascii="Segoe UI" w:eastAsiaTheme="minorHAnsi" w:hAnsi="Segoe UI" w:cs="Segoe UI"/>
          <w:lang w:eastAsia="en-US"/>
        </w:rPr>
        <w:t xml:space="preserve">jeżeli są już znani. </w:t>
      </w:r>
    </w:p>
    <w:p w14:paraId="6D5C9BDA" w14:textId="1FA98E39" w:rsidR="008563FF" w:rsidRPr="008A4D86" w:rsidRDefault="008563FF" w:rsidP="008A4D86">
      <w:pPr>
        <w:suppressAutoHyphens w:val="0"/>
        <w:ind w:left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A4D86">
        <w:rPr>
          <w:rFonts w:ascii="Segoe UI" w:eastAsiaTheme="minorHAnsi" w:hAnsi="Segoe UI" w:cs="Segoe UI"/>
          <w:lang w:eastAsia="en-US"/>
        </w:rPr>
        <w:t>W przypadku, gdy Wykonawca nie zamierza powierzyć części zamówienia podwykonawcy, informację o tym punkcie należy pominąć lub oznaczyć „nie dotyczy”.</w:t>
      </w:r>
    </w:p>
    <w:p w14:paraId="0459838A" w14:textId="3251F2A5" w:rsidR="008A4D86" w:rsidRDefault="008563FF" w:rsidP="008B582E">
      <w:pPr>
        <w:numPr>
          <w:ilvl w:val="0"/>
          <w:numId w:val="28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563FF">
        <w:rPr>
          <w:rFonts w:ascii="Segoe UI" w:eastAsiaTheme="minorHAnsi" w:hAnsi="Segoe UI" w:cs="Segoe UI"/>
          <w:lang w:eastAsia="en-US"/>
        </w:rPr>
        <w:t xml:space="preserve">Jeżeli zmiana albo rezygnacja z podwykonawcy dotyczy podmiotu, na którego zasoby Wykonawca powoływał się, na zasadach określonych w Rozdziale I pkt 5.1 ppkt 1 SWZ, w celu wykazania spełniania warunków udziału w postępowaniu, Wykonawca jest obowiązany wykazać Zamawiającemu, że proponowany inny podwykonawca lub Wykonawca samodzielnie spełnia </w:t>
      </w:r>
      <w:r w:rsidR="00D92AC2">
        <w:rPr>
          <w:rFonts w:ascii="Segoe UI" w:eastAsiaTheme="minorHAnsi" w:hAnsi="Segoe UI" w:cs="Segoe UI"/>
          <w:lang w:eastAsia="en-US"/>
        </w:rPr>
        <w:br/>
      </w:r>
      <w:r w:rsidRPr="008563FF">
        <w:rPr>
          <w:rFonts w:ascii="Segoe UI" w:eastAsiaTheme="minorHAnsi" w:hAnsi="Segoe UI" w:cs="Segoe UI"/>
          <w:lang w:eastAsia="en-US"/>
        </w:rPr>
        <w:t xml:space="preserve">je w stopniu nie mniejszym niż podwykonawca, na którego zasoby Wykonawca powoływał się </w:t>
      </w:r>
      <w:r>
        <w:rPr>
          <w:rFonts w:ascii="Segoe UI" w:eastAsiaTheme="minorHAnsi" w:hAnsi="Segoe UI" w:cs="Segoe UI"/>
          <w:lang w:eastAsia="en-US"/>
        </w:rPr>
        <w:br/>
      </w:r>
      <w:r w:rsidRPr="008563FF">
        <w:rPr>
          <w:rFonts w:ascii="Segoe UI" w:eastAsiaTheme="minorHAnsi" w:hAnsi="Segoe UI" w:cs="Segoe UI"/>
          <w:lang w:eastAsia="en-US"/>
        </w:rPr>
        <w:t xml:space="preserve">w trakcie postępowania o udzielenie zamówienia. </w:t>
      </w:r>
    </w:p>
    <w:p w14:paraId="224E3769" w14:textId="3B1088B6" w:rsidR="008563FF" w:rsidRPr="008A4D86" w:rsidRDefault="008563FF" w:rsidP="008A4D86">
      <w:pPr>
        <w:suppressAutoHyphens w:val="0"/>
        <w:ind w:left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A4D86">
        <w:rPr>
          <w:rFonts w:ascii="Segoe UI" w:eastAsiaTheme="minorHAnsi" w:hAnsi="Segoe UI" w:cs="Segoe UI"/>
          <w:lang w:eastAsia="en-US"/>
        </w:rPr>
        <w:t>Zapis zawarty w Rozdziale I pkt 5.1 ppkt 4 SWZ stosuje się odpowiednio.</w:t>
      </w:r>
    </w:p>
    <w:p w14:paraId="0A29AC06" w14:textId="0FA75894" w:rsidR="00F02EEE" w:rsidRDefault="00F02EEE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</w:p>
    <w:p w14:paraId="63D788DB" w14:textId="2A13D727" w:rsidR="00C75CEA" w:rsidRDefault="00C75CEA" w:rsidP="00EF0BAD">
      <w:pPr>
        <w:pStyle w:val="Tekstpodstawowy"/>
        <w:numPr>
          <w:ilvl w:val="0"/>
          <w:numId w:val="16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t xml:space="preserve">INFORMACJE O ŚRODKACH KOMUNIKACJI ELEKTRONICZNEJ, PRZY UŻYCIU </w:t>
      </w:r>
      <w:r w:rsidR="00D92AC2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 xml:space="preserve">KTÓRYCH ZAMAWIAJĄCY BĘDZIE KOMUNIKOWAŁ SIĘ Z WYKONAWCAMI, </w:t>
      </w:r>
      <w:r w:rsidR="00D92AC2">
        <w:rPr>
          <w:rFonts w:ascii="Segoe UI" w:hAnsi="Segoe UI" w:cs="Segoe UI"/>
          <w:i w:val="0"/>
          <w:color w:val="000000"/>
          <w:sz w:val="20"/>
        </w:rPr>
        <w:br/>
      </w:r>
      <w:r>
        <w:rPr>
          <w:rFonts w:ascii="Segoe UI" w:hAnsi="Segoe UI" w:cs="Segoe UI"/>
          <w:i w:val="0"/>
          <w:color w:val="000000"/>
          <w:sz w:val="20"/>
        </w:rPr>
        <w:t xml:space="preserve">ORAZ INFORMACJE </w:t>
      </w:r>
      <w:r w:rsidR="006B0785">
        <w:rPr>
          <w:rFonts w:ascii="Segoe UI" w:hAnsi="Segoe UI" w:cs="Segoe UI"/>
          <w:i w:val="0"/>
          <w:color w:val="000000"/>
          <w:sz w:val="20"/>
        </w:rPr>
        <w:t>O </w:t>
      </w:r>
      <w:r>
        <w:rPr>
          <w:rFonts w:ascii="Segoe UI" w:hAnsi="Segoe UI" w:cs="Segoe UI"/>
          <w:i w:val="0"/>
          <w:color w:val="000000"/>
          <w:sz w:val="20"/>
        </w:rPr>
        <w:t>WYMAGANIACH TECHNICZNYCH I ORGANIZACYJNYCH SPORZĄDZANIA, WYSYŁANIA I</w:t>
      </w:r>
      <w:r w:rsidR="006B0785">
        <w:rPr>
          <w:rFonts w:ascii="Segoe UI" w:hAnsi="Segoe UI" w:cs="Segoe UI"/>
          <w:i w:val="0"/>
          <w:color w:val="000000"/>
          <w:sz w:val="20"/>
        </w:rPr>
        <w:t> </w:t>
      </w:r>
      <w:r>
        <w:rPr>
          <w:rFonts w:ascii="Segoe UI" w:hAnsi="Segoe UI" w:cs="Segoe UI"/>
          <w:i w:val="0"/>
          <w:color w:val="000000"/>
          <w:sz w:val="20"/>
        </w:rPr>
        <w:t>ODBIERANIA KORESPONDENCJI ELEKTRONICZNEJ</w:t>
      </w:r>
    </w:p>
    <w:p w14:paraId="5EAA19EA" w14:textId="77777777"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14:paraId="3EB1167A" w14:textId="77777777" w:rsidR="00C87338" w:rsidRPr="00D539BE" w:rsidRDefault="00C75CEA" w:rsidP="00EF0BAD">
      <w:pPr>
        <w:pStyle w:val="Tekstpodstawowy"/>
        <w:numPr>
          <w:ilvl w:val="0"/>
          <w:numId w:val="20"/>
        </w:numPr>
        <w:spacing w:after="6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C33C29">
        <w:rPr>
          <w:rFonts w:ascii="Segoe UI" w:hAnsi="Segoe UI" w:cs="Segoe UI"/>
          <w:b w:val="0"/>
          <w:i w:val="0"/>
          <w:sz w:val="20"/>
        </w:rPr>
        <w:t>Sposób po</w:t>
      </w:r>
      <w:r w:rsidR="00D539BE">
        <w:rPr>
          <w:rFonts w:ascii="Segoe UI" w:hAnsi="Segoe UI" w:cs="Segoe UI"/>
          <w:b w:val="0"/>
          <w:i w:val="0"/>
          <w:sz w:val="20"/>
        </w:rPr>
        <w:t>rozumiewania się z Wykonawcami:</w:t>
      </w:r>
    </w:p>
    <w:p w14:paraId="4BC4FEA5" w14:textId="6C20731A" w:rsidR="00564C6E" w:rsidRPr="00564C6E" w:rsidRDefault="00C87338" w:rsidP="00564C6E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 xml:space="preserve">W postępowaniu o udzielenie zamówienia komunikacja między Zamawiającym </w:t>
      </w:r>
      <w:r w:rsidR="00D92AC2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 xml:space="preserve">a Wykonawcami odbywa się drogą elektroniczną przy użyciu miniPortalu, który dostępny jest pod adresem: </w:t>
      </w:r>
      <w:r w:rsidR="002847BC" w:rsidRPr="00F33FA6">
        <w:rPr>
          <w:rFonts w:ascii="Segoe UI" w:hAnsi="Segoe UI" w:cs="Segoe UI"/>
          <w:iCs/>
          <w:sz w:val="20"/>
        </w:rPr>
        <w:t>https://miniportal.uzp.gov.pl/</w:t>
      </w:r>
      <w:r w:rsidR="002847BC" w:rsidRPr="00F33FA6">
        <w:rPr>
          <w:rFonts w:ascii="Segoe UI" w:hAnsi="Segoe UI" w:cs="Segoe UI"/>
          <w:sz w:val="20"/>
        </w:rPr>
        <w:t>,</w:t>
      </w:r>
      <w:r w:rsidRPr="00F33FA6">
        <w:rPr>
          <w:rFonts w:ascii="Segoe UI" w:hAnsi="Segoe UI" w:cs="Segoe UI"/>
          <w:sz w:val="20"/>
        </w:rPr>
        <w:t xml:space="preserve"> ePUAPu, dostępnego pod adresem: </w:t>
      </w:r>
      <w:hyperlink r:id="rId8" w:history="1">
        <w:r w:rsidRPr="00F33FA6">
          <w:rPr>
            <w:rFonts w:ascii="Segoe UI" w:hAnsi="Segoe UI" w:cs="Segoe UI"/>
            <w:sz w:val="20"/>
            <w:u w:val="single"/>
          </w:rPr>
          <w:t>https://epuap.gov.pl/wps/portal</w:t>
        </w:r>
      </w:hyperlink>
      <w:r w:rsidR="00564C6E">
        <w:rPr>
          <w:rFonts w:ascii="Segoe UI" w:hAnsi="Segoe UI" w:cs="Segoe UI"/>
          <w:sz w:val="20"/>
        </w:rPr>
        <w:t xml:space="preserve"> oraz poczty elektronicznej</w:t>
      </w:r>
      <w:r w:rsidR="00564C6E" w:rsidRPr="00564C6E">
        <w:rPr>
          <w:rFonts w:ascii="Segoe UI" w:hAnsi="Segoe UI" w:cs="Segoe UI"/>
        </w:rPr>
        <w:t>, z zastrzeżeniem:</w:t>
      </w:r>
    </w:p>
    <w:p w14:paraId="5F69D296" w14:textId="77777777" w:rsidR="00564C6E" w:rsidRPr="00564C6E" w:rsidRDefault="00564C6E" w:rsidP="00564C6E">
      <w:pPr>
        <w:pStyle w:val="Akapitzlist"/>
        <w:spacing w:after="0" w:line="240" w:lineRule="auto"/>
        <w:ind w:left="1418" w:hanging="567"/>
        <w:rPr>
          <w:rFonts w:ascii="Segoe UI" w:hAnsi="Segoe UI" w:cs="Segoe UI"/>
          <w:sz w:val="20"/>
        </w:rPr>
      </w:pPr>
      <w:r w:rsidRPr="00564C6E">
        <w:rPr>
          <w:rFonts w:ascii="Segoe UI" w:hAnsi="Segoe UI" w:cs="Segoe UI"/>
          <w:sz w:val="20"/>
        </w:rPr>
        <w:t>1.1.1) ppkt 1.4 w pkt 10 Rozdziału I SWZ;</w:t>
      </w:r>
    </w:p>
    <w:p w14:paraId="5A69CDA9" w14:textId="34AB314C" w:rsidR="00564C6E" w:rsidRPr="00564C6E" w:rsidRDefault="00564C6E" w:rsidP="00564C6E">
      <w:pPr>
        <w:pStyle w:val="Akapitzlist"/>
        <w:spacing w:after="0" w:line="240" w:lineRule="auto"/>
        <w:ind w:left="1418" w:hanging="567"/>
        <w:rPr>
          <w:rFonts w:ascii="Segoe UI" w:hAnsi="Segoe UI" w:cs="Segoe UI"/>
          <w:sz w:val="20"/>
        </w:rPr>
      </w:pPr>
      <w:r w:rsidRPr="00564C6E">
        <w:rPr>
          <w:rFonts w:ascii="Segoe UI" w:hAnsi="Segoe UI" w:cs="Segoe UI"/>
          <w:sz w:val="20"/>
        </w:rPr>
        <w:t>1.1.2) ppkt 1 w pkt 14 Rozdziału I SWZ.</w:t>
      </w:r>
    </w:p>
    <w:p w14:paraId="72A88E3B" w14:textId="77777777" w:rsidR="00C87338" w:rsidRPr="00F33FA6" w:rsidRDefault="00C87338" w:rsidP="00564C6E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Wykonawca zamierzający wziąć udział w postępowaniu o udzielenie zamówienia publicznego</w:t>
      </w:r>
      <w:r w:rsidR="006B0785" w:rsidRPr="00F33FA6">
        <w:rPr>
          <w:rFonts w:ascii="Segoe UI" w:hAnsi="Segoe UI" w:cs="Segoe UI"/>
          <w:sz w:val="20"/>
        </w:rPr>
        <w:t>, powinien dysponować kontem</w:t>
      </w:r>
      <w:r w:rsidRPr="00F33FA6">
        <w:rPr>
          <w:rFonts w:ascii="Segoe UI" w:hAnsi="Segoe UI" w:cs="Segoe UI"/>
          <w:sz w:val="20"/>
        </w:rPr>
        <w:t xml:space="preserve"> na ePUAP. </w:t>
      </w:r>
    </w:p>
    <w:p w14:paraId="47656013" w14:textId="77777777" w:rsidR="006B0785" w:rsidRPr="00F33FA6" w:rsidRDefault="006B0785" w:rsidP="00564C6E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 xml:space="preserve">Ofertę w przedmiotowym postępowaniu Wykonawca składa za pośrednictwem „Formularza do złożenia, zmiany, wycofania oferty lub wniosku” dostępnego na ePUAP i udostępnionego również na miniPortalu. </w:t>
      </w:r>
      <w:r w:rsidRPr="00F33FA6">
        <w:rPr>
          <w:rFonts w:ascii="Segoe UI" w:hAnsi="Segoe UI" w:cs="Segoe UI"/>
          <w:b/>
          <w:sz w:val="20"/>
        </w:rPr>
        <w:t>Sposób złożenia oferty został szczegółowo opisany w Rozdziale I pkt 1</w:t>
      </w:r>
      <w:r w:rsidR="00AE14DC" w:rsidRPr="00F33FA6">
        <w:rPr>
          <w:rFonts w:ascii="Segoe UI" w:hAnsi="Segoe UI" w:cs="Segoe UI"/>
          <w:b/>
          <w:sz w:val="20"/>
        </w:rPr>
        <w:t>4</w:t>
      </w:r>
      <w:r w:rsidRPr="00F33FA6">
        <w:rPr>
          <w:rFonts w:ascii="Segoe UI" w:hAnsi="Segoe UI" w:cs="Segoe UI"/>
          <w:b/>
          <w:sz w:val="20"/>
        </w:rPr>
        <w:t xml:space="preserve"> SWZ.</w:t>
      </w:r>
    </w:p>
    <w:p w14:paraId="17238F73" w14:textId="77777777" w:rsidR="006B0785" w:rsidRPr="00F33FA6" w:rsidRDefault="006B0785" w:rsidP="00EF0BAD">
      <w:pPr>
        <w:pStyle w:val="Akapitzlist"/>
        <w:numPr>
          <w:ilvl w:val="1"/>
          <w:numId w:val="19"/>
        </w:numPr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Komunikacja w postępowaniu o udzielenie zamówienia (nie dotyczy złożenia oferty) odbywa się elektronicznie za pośrednictwem:</w:t>
      </w:r>
    </w:p>
    <w:p w14:paraId="4A42DA63" w14:textId="356E2981" w:rsidR="006B0785" w:rsidRPr="00F33FA6" w:rsidRDefault="00F33FA6" w:rsidP="00564C6E">
      <w:pPr>
        <w:suppressAutoHyphens w:val="0"/>
        <w:ind w:left="1418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1.4.1)</w:t>
      </w:r>
      <w:r>
        <w:rPr>
          <w:rFonts w:ascii="Segoe UI" w:hAnsi="Segoe UI" w:cs="Segoe UI"/>
        </w:rPr>
        <w:tab/>
      </w:r>
      <w:r w:rsidR="006B0785" w:rsidRPr="00F33FA6">
        <w:rPr>
          <w:rFonts w:ascii="Segoe UI" w:hAnsi="Segoe UI" w:cs="Segoe UI"/>
        </w:rPr>
        <w:t xml:space="preserve">dedykowanego „Formularza do komunikacji” dostępnego na ePUAP </w:t>
      </w:r>
      <w:r>
        <w:rPr>
          <w:rFonts w:ascii="Segoe UI" w:hAnsi="Segoe UI" w:cs="Segoe UI"/>
        </w:rPr>
        <w:br/>
      </w:r>
      <w:r w:rsidR="006B0785" w:rsidRPr="00F33FA6">
        <w:rPr>
          <w:rFonts w:ascii="Segoe UI" w:hAnsi="Segoe UI" w:cs="Segoe UI"/>
        </w:rPr>
        <w:t>oraz udostępnionego przez miniPortal;</w:t>
      </w:r>
    </w:p>
    <w:p w14:paraId="01C0D6DE" w14:textId="171CC407" w:rsidR="006B0785" w:rsidRPr="00F33FA6" w:rsidRDefault="006B0785" w:rsidP="00564C6E">
      <w:pPr>
        <w:suppressAutoHyphens w:val="0"/>
        <w:ind w:left="1560" w:hanging="142"/>
        <w:jc w:val="both"/>
        <w:rPr>
          <w:rFonts w:ascii="Segoe UI" w:hAnsi="Segoe UI" w:cs="Segoe UI"/>
        </w:rPr>
      </w:pPr>
      <w:r w:rsidRPr="00F33FA6">
        <w:rPr>
          <w:rFonts w:ascii="Segoe UI" w:hAnsi="Segoe UI" w:cs="Segoe UI"/>
        </w:rPr>
        <w:t>lub</w:t>
      </w:r>
    </w:p>
    <w:p w14:paraId="5DFFC063" w14:textId="6B2C7D66" w:rsidR="006B0785" w:rsidRPr="00F33FA6" w:rsidRDefault="006B0785" w:rsidP="00564C6E">
      <w:pPr>
        <w:suppressAutoHyphens w:val="0"/>
        <w:ind w:left="1418" w:hanging="567"/>
        <w:jc w:val="both"/>
        <w:rPr>
          <w:rFonts w:ascii="Segoe UI" w:hAnsi="Segoe UI" w:cs="Segoe UI"/>
        </w:rPr>
      </w:pPr>
      <w:r w:rsidRPr="00F33FA6">
        <w:rPr>
          <w:rFonts w:ascii="Segoe UI" w:hAnsi="Segoe UI" w:cs="Segoe UI"/>
        </w:rPr>
        <w:t xml:space="preserve">1.4.2) </w:t>
      </w:r>
      <w:r w:rsidR="00F33FA6">
        <w:rPr>
          <w:rFonts w:ascii="Segoe UI" w:hAnsi="Segoe UI" w:cs="Segoe UI"/>
        </w:rPr>
        <w:tab/>
      </w:r>
      <w:r w:rsidRPr="00F33FA6">
        <w:rPr>
          <w:rFonts w:ascii="Segoe UI" w:hAnsi="Segoe UI" w:cs="Segoe UI"/>
        </w:rPr>
        <w:t xml:space="preserve">poczty elektronicznej, na adres e-mail: </w:t>
      </w:r>
      <w:r w:rsidR="00F33FA6" w:rsidRPr="00F33FA6">
        <w:rPr>
          <w:rFonts w:ascii="Segoe UI" w:hAnsi="Segoe UI" w:cs="Segoe UI"/>
          <w:b/>
        </w:rPr>
        <w:t>emilia.miszewska</w:t>
      </w:r>
      <w:r w:rsidRPr="00F33FA6">
        <w:rPr>
          <w:rFonts w:ascii="Segoe UI" w:hAnsi="Segoe UI" w:cs="Segoe UI"/>
          <w:b/>
        </w:rPr>
        <w:t>@um.koszalin.pl.</w:t>
      </w:r>
    </w:p>
    <w:p w14:paraId="37848995" w14:textId="5B3C194B" w:rsidR="006B0785" w:rsidRPr="00F33FA6" w:rsidRDefault="00D82238" w:rsidP="00EF0BAD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Za datę przekazania za pośrednictwem ePUAP oferty, oświadczenia, o którym mowa w art. 125 ust. 1 ustawy PZP, p</w:t>
      </w:r>
      <w:r w:rsidR="00DE1018">
        <w:rPr>
          <w:rFonts w:ascii="Segoe UI" w:hAnsi="Segoe UI" w:cs="Segoe UI"/>
          <w:sz w:val="20"/>
        </w:rPr>
        <w:t xml:space="preserve">odmiotowych środków dowodowych </w:t>
      </w:r>
      <w:r w:rsidRPr="00F33FA6">
        <w:rPr>
          <w:rFonts w:ascii="Segoe UI" w:hAnsi="Segoe UI" w:cs="Segoe UI"/>
          <w:sz w:val="20"/>
        </w:rPr>
        <w:t xml:space="preserve">oraz innych informacji, oświadczeń lub dokumentów, przekazywanych w postępowaniu, przyjmuje się datę ich przekazania </w:t>
      </w:r>
      <w:r w:rsidR="00DE1018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>na ePUAP.</w:t>
      </w:r>
    </w:p>
    <w:p w14:paraId="729EEE05" w14:textId="554AE601" w:rsidR="00D82238" w:rsidRPr="00F33FA6" w:rsidRDefault="00D82238" w:rsidP="00EF0BAD">
      <w:pPr>
        <w:pStyle w:val="Akapitzlist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 xml:space="preserve">Przy komunikacji za pośrednictwem poczty elektronicznej Zamawiający lub Wykonawca </w:t>
      </w:r>
      <w:r w:rsidR="00F33FA6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 xml:space="preserve">na żądanie drugiej strony niezwłocznie potwierdza fakt otrzymania wiadomości. W przypadku niepotwierdzenia ze strony Wykonawcy odbioru przesłanych wiadomości (pomimo takiego żądania) Zamawiający uzna, że wiadomość została skutecznie przekazana do Wykonawcy. </w:t>
      </w:r>
    </w:p>
    <w:p w14:paraId="561E2E4D" w14:textId="5A938EA7" w:rsidR="00D82238" w:rsidRPr="00F33FA6" w:rsidRDefault="00D82238" w:rsidP="00EF0BAD">
      <w:pPr>
        <w:pStyle w:val="Akapitzlist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We wszelkiej korespondencji związanej z niniejszym postępowaniem Wykonawcy posługują się sygnaturą postępowania, tj. BZP-</w:t>
      </w:r>
      <w:r w:rsidR="00F33FA6" w:rsidRPr="00F33FA6">
        <w:rPr>
          <w:rFonts w:ascii="Segoe UI" w:hAnsi="Segoe UI" w:cs="Segoe UI"/>
          <w:sz w:val="20"/>
        </w:rPr>
        <w:t>8</w:t>
      </w:r>
      <w:r w:rsidR="00875F2A">
        <w:rPr>
          <w:rFonts w:ascii="Segoe UI" w:hAnsi="Segoe UI" w:cs="Segoe UI"/>
          <w:sz w:val="20"/>
        </w:rPr>
        <w:t>.271.1.2.2022</w:t>
      </w:r>
      <w:r w:rsidRPr="00F33FA6">
        <w:rPr>
          <w:rFonts w:ascii="Segoe UI" w:hAnsi="Segoe UI" w:cs="Segoe UI"/>
          <w:sz w:val="20"/>
        </w:rPr>
        <w:t>.</w:t>
      </w:r>
      <w:r w:rsidR="00F33FA6" w:rsidRPr="00F33FA6">
        <w:rPr>
          <w:rFonts w:ascii="Segoe UI" w:hAnsi="Segoe UI" w:cs="Segoe UI"/>
          <w:sz w:val="20"/>
        </w:rPr>
        <w:t>EM.</w:t>
      </w:r>
    </w:p>
    <w:p w14:paraId="5EE31CCF" w14:textId="1E9E2985" w:rsidR="00C87338" w:rsidRPr="00F33FA6" w:rsidRDefault="00C87338" w:rsidP="00EF0BAD">
      <w:pPr>
        <w:pStyle w:val="Akapitzlist"/>
        <w:numPr>
          <w:ilvl w:val="1"/>
          <w:numId w:val="19"/>
        </w:numPr>
        <w:tabs>
          <w:tab w:val="left" w:pos="851"/>
        </w:tabs>
        <w:suppressAutoHyphens w:val="0"/>
        <w:spacing w:after="0" w:line="240" w:lineRule="auto"/>
        <w:ind w:left="851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Wymagania techniczne i organizacyjne wysyłania i odbierania korespondencji elektronicznej prze</w:t>
      </w:r>
      <w:r w:rsidR="00D82238" w:rsidRPr="00F33FA6">
        <w:rPr>
          <w:rFonts w:ascii="Segoe UI" w:hAnsi="Segoe UI" w:cs="Segoe UI"/>
          <w:sz w:val="20"/>
        </w:rPr>
        <w:t xml:space="preserve">kazywanej przy użyciu formularzy: „Formularza do złożenia, zmiany, wycofania oferty </w:t>
      </w:r>
      <w:r w:rsidR="00F33FA6" w:rsidRPr="00F33FA6">
        <w:rPr>
          <w:rFonts w:ascii="Segoe UI" w:hAnsi="Segoe UI" w:cs="Segoe UI"/>
          <w:sz w:val="20"/>
        </w:rPr>
        <w:br/>
      </w:r>
      <w:r w:rsidR="00D82238" w:rsidRPr="00F33FA6">
        <w:rPr>
          <w:rFonts w:ascii="Segoe UI" w:hAnsi="Segoe UI" w:cs="Segoe UI"/>
          <w:sz w:val="20"/>
        </w:rPr>
        <w:t>lub wniosku” oraz „Formularza do komunikacji”</w:t>
      </w:r>
      <w:r w:rsidRPr="00F33FA6">
        <w:rPr>
          <w:rFonts w:ascii="Segoe UI" w:hAnsi="Segoe UI" w:cs="Segoe UI"/>
          <w:sz w:val="20"/>
        </w:rPr>
        <w:t xml:space="preserve"> opisane zostały w Regulaminie korzystania </w:t>
      </w:r>
      <w:r w:rsidR="00F33FA6" w:rsidRPr="00F33FA6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 xml:space="preserve">z systemu miniPortal oraz Warunkach korzystania z elektronicznej platformy usług administracji publicznej (ePUAP). </w:t>
      </w:r>
    </w:p>
    <w:p w14:paraId="13893F76" w14:textId="1E6CA132" w:rsidR="00F33FA6" w:rsidRPr="0038306B" w:rsidRDefault="00C87338" w:rsidP="0038306B">
      <w:pPr>
        <w:pStyle w:val="Akapitzlist"/>
        <w:numPr>
          <w:ilvl w:val="1"/>
          <w:numId w:val="19"/>
        </w:numPr>
        <w:suppressAutoHyphens w:val="0"/>
        <w:spacing w:after="120" w:line="240" w:lineRule="auto"/>
        <w:ind w:left="850" w:hanging="425"/>
        <w:jc w:val="both"/>
        <w:rPr>
          <w:rFonts w:ascii="Segoe UI" w:hAnsi="Segoe UI" w:cs="Segoe UI"/>
          <w:sz w:val="20"/>
        </w:rPr>
      </w:pPr>
      <w:r w:rsidRPr="00F33FA6">
        <w:rPr>
          <w:rFonts w:ascii="Segoe UI" w:hAnsi="Segoe UI" w:cs="Segoe UI"/>
          <w:sz w:val="20"/>
        </w:rPr>
        <w:t>Maksymalny rozmiar plików przesyłanych za pośrednictwem dedykowanych formularzy:</w:t>
      </w:r>
      <w:r w:rsidR="00D539BE" w:rsidRPr="00F33FA6">
        <w:rPr>
          <w:rFonts w:ascii="Segoe UI" w:hAnsi="Segoe UI" w:cs="Segoe UI"/>
          <w:sz w:val="20"/>
        </w:rPr>
        <w:t xml:space="preserve"> </w:t>
      </w:r>
      <w:r w:rsidR="00D82238" w:rsidRPr="00F33FA6">
        <w:rPr>
          <w:rFonts w:ascii="Segoe UI" w:hAnsi="Segoe UI" w:cs="Segoe UI"/>
          <w:sz w:val="20"/>
        </w:rPr>
        <w:t>„</w:t>
      </w:r>
      <w:r w:rsidR="00D539BE" w:rsidRPr="00F33FA6">
        <w:rPr>
          <w:rFonts w:ascii="Segoe UI" w:hAnsi="Segoe UI" w:cs="Segoe UI"/>
          <w:sz w:val="20"/>
        </w:rPr>
        <w:t>F</w:t>
      </w:r>
      <w:r w:rsidRPr="00F33FA6">
        <w:rPr>
          <w:rFonts w:ascii="Segoe UI" w:hAnsi="Segoe UI" w:cs="Segoe UI"/>
          <w:sz w:val="20"/>
        </w:rPr>
        <w:t>ormularza do złożenia, zmiany, wycofania ofert</w:t>
      </w:r>
      <w:r w:rsidR="00D82238" w:rsidRPr="00F33FA6">
        <w:rPr>
          <w:rFonts w:ascii="Segoe UI" w:hAnsi="Segoe UI" w:cs="Segoe UI"/>
          <w:sz w:val="20"/>
        </w:rPr>
        <w:t>y</w:t>
      </w:r>
      <w:r w:rsidRPr="00F33FA6">
        <w:rPr>
          <w:rFonts w:ascii="Segoe UI" w:hAnsi="Segoe UI" w:cs="Segoe UI"/>
          <w:sz w:val="20"/>
        </w:rPr>
        <w:t xml:space="preserve"> lub wniosku</w:t>
      </w:r>
      <w:r w:rsidR="00D82238" w:rsidRPr="00F33FA6">
        <w:rPr>
          <w:rFonts w:ascii="Segoe UI" w:hAnsi="Segoe UI" w:cs="Segoe UI"/>
          <w:sz w:val="20"/>
        </w:rPr>
        <w:t>”</w:t>
      </w:r>
      <w:r w:rsidRPr="00F33FA6">
        <w:rPr>
          <w:rFonts w:ascii="Segoe UI" w:hAnsi="Segoe UI" w:cs="Segoe UI"/>
          <w:sz w:val="20"/>
        </w:rPr>
        <w:t xml:space="preserve"> oraz </w:t>
      </w:r>
      <w:r w:rsidR="00D82238" w:rsidRPr="00F33FA6">
        <w:rPr>
          <w:rFonts w:ascii="Segoe UI" w:hAnsi="Segoe UI" w:cs="Segoe UI"/>
          <w:sz w:val="20"/>
        </w:rPr>
        <w:t>„</w:t>
      </w:r>
      <w:r w:rsidR="00D539BE" w:rsidRPr="00F33FA6">
        <w:rPr>
          <w:rFonts w:ascii="Segoe UI" w:hAnsi="Segoe UI" w:cs="Segoe UI"/>
          <w:sz w:val="20"/>
        </w:rPr>
        <w:t>F</w:t>
      </w:r>
      <w:r w:rsidRPr="00F33FA6">
        <w:rPr>
          <w:rFonts w:ascii="Segoe UI" w:hAnsi="Segoe UI" w:cs="Segoe UI"/>
          <w:sz w:val="20"/>
        </w:rPr>
        <w:t xml:space="preserve">ormularza </w:t>
      </w:r>
      <w:r w:rsidR="00F33FA6">
        <w:rPr>
          <w:rFonts w:ascii="Segoe UI" w:hAnsi="Segoe UI" w:cs="Segoe UI"/>
          <w:sz w:val="20"/>
        </w:rPr>
        <w:br/>
      </w:r>
      <w:r w:rsidRPr="00F33FA6">
        <w:rPr>
          <w:rFonts w:ascii="Segoe UI" w:hAnsi="Segoe UI" w:cs="Segoe UI"/>
          <w:sz w:val="20"/>
        </w:rPr>
        <w:t>do komunikacji</w:t>
      </w:r>
      <w:r w:rsidR="00D82238" w:rsidRPr="00F33FA6">
        <w:rPr>
          <w:rFonts w:ascii="Segoe UI" w:hAnsi="Segoe UI" w:cs="Segoe UI"/>
          <w:sz w:val="20"/>
        </w:rPr>
        <w:t>” wynosi 150 </w:t>
      </w:r>
      <w:r w:rsidRPr="00F33FA6">
        <w:rPr>
          <w:rFonts w:ascii="Segoe UI" w:hAnsi="Segoe UI" w:cs="Segoe UI"/>
          <w:sz w:val="20"/>
        </w:rPr>
        <w:t>MB.</w:t>
      </w:r>
    </w:p>
    <w:p w14:paraId="2723C4C6" w14:textId="77777777" w:rsidR="00C87338" w:rsidRPr="00AD1975" w:rsidRDefault="00C87338" w:rsidP="00EF0BAD">
      <w:pPr>
        <w:pStyle w:val="Akapitzlist"/>
        <w:numPr>
          <w:ilvl w:val="0"/>
          <w:numId w:val="20"/>
        </w:numPr>
        <w:spacing w:after="60" w:line="240" w:lineRule="auto"/>
        <w:ind w:left="426" w:hanging="426"/>
        <w:jc w:val="both"/>
        <w:rPr>
          <w:rFonts w:ascii="Segoe UI" w:hAnsi="Segoe UI" w:cs="Segoe UI"/>
          <w:color w:val="000000"/>
          <w:sz w:val="20"/>
        </w:rPr>
      </w:pPr>
      <w:r w:rsidRPr="00AD1975">
        <w:rPr>
          <w:rFonts w:ascii="Segoe UI" w:hAnsi="Segoe UI" w:cs="Segoe UI"/>
          <w:color w:val="000000"/>
          <w:sz w:val="20"/>
        </w:rPr>
        <w:t>Osoby uprawnione do porozumiewania się z Wykonawcami:</w:t>
      </w:r>
    </w:p>
    <w:p w14:paraId="27EA0ED4" w14:textId="46B5B50D" w:rsidR="00A72725" w:rsidRDefault="00F33FA6" w:rsidP="00A90819">
      <w:pPr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>Emilia Miszewska</w:t>
      </w:r>
      <w:r w:rsidR="00C87338" w:rsidRPr="00AD1975">
        <w:rPr>
          <w:rFonts w:ascii="Segoe UI" w:hAnsi="Segoe UI" w:cs="Segoe UI"/>
          <w:color w:val="000000"/>
        </w:rPr>
        <w:t xml:space="preserve"> – Biuro Zamówień Publicznych, Urząd Miejski w Koszali</w:t>
      </w:r>
      <w:r>
        <w:rPr>
          <w:rFonts w:ascii="Segoe UI" w:hAnsi="Segoe UI" w:cs="Segoe UI"/>
          <w:color w:val="000000"/>
        </w:rPr>
        <w:t xml:space="preserve">nie, ul. Adama </w:t>
      </w:r>
      <w:r>
        <w:rPr>
          <w:rFonts w:ascii="Segoe UI" w:hAnsi="Segoe UI" w:cs="Segoe UI"/>
          <w:color w:val="000000"/>
        </w:rPr>
        <w:br/>
        <w:t xml:space="preserve">Mickiewicza 26, </w:t>
      </w:r>
      <w:r w:rsidR="00D92AC2">
        <w:rPr>
          <w:rFonts w:ascii="Segoe UI" w:hAnsi="Segoe UI" w:cs="Segoe UI"/>
          <w:color w:val="000000"/>
        </w:rPr>
        <w:t>I piętro, pokój N</w:t>
      </w:r>
      <w:r w:rsidR="00C87338" w:rsidRPr="00AD1975">
        <w:rPr>
          <w:rFonts w:ascii="Segoe UI" w:hAnsi="Segoe UI" w:cs="Segoe UI"/>
          <w:color w:val="000000"/>
        </w:rPr>
        <w:t>r</w:t>
      </w:r>
      <w:r w:rsidR="00D92AC2">
        <w:rPr>
          <w:rFonts w:ascii="Segoe UI" w:hAnsi="Segoe UI" w:cs="Segoe UI"/>
          <w:color w:val="000000"/>
        </w:rPr>
        <w:t xml:space="preserve"> 24</w:t>
      </w:r>
      <w:r w:rsidR="00C87338" w:rsidRPr="00AD1975">
        <w:rPr>
          <w:rFonts w:ascii="Segoe UI" w:hAnsi="Segoe UI" w:cs="Segoe UI"/>
          <w:color w:val="000000"/>
        </w:rPr>
        <w:t xml:space="preserve">; </w:t>
      </w:r>
      <w:r>
        <w:rPr>
          <w:rFonts w:ascii="Segoe UI" w:hAnsi="Segoe UI" w:cs="Segoe UI"/>
          <w:color w:val="000000"/>
        </w:rPr>
        <w:t>tel. +48 94 348 86 56</w:t>
      </w:r>
      <w:r w:rsidR="00015E02" w:rsidRPr="00AD1975">
        <w:rPr>
          <w:rFonts w:ascii="Segoe UI" w:hAnsi="Segoe UI" w:cs="Segoe UI"/>
          <w:color w:val="000000"/>
        </w:rPr>
        <w:t>; e-mail:</w:t>
      </w:r>
      <w:r w:rsidR="00015E02" w:rsidRPr="00AD1975">
        <w:rPr>
          <w:rFonts w:ascii="Segoe UI" w:hAnsi="Segoe UI" w:cs="Segoe UI"/>
          <w:i/>
        </w:rPr>
        <w:t xml:space="preserve"> </w:t>
      </w:r>
      <w:r w:rsidR="005C1158" w:rsidRPr="005C1158">
        <w:rPr>
          <w:rFonts w:ascii="Segoe UI" w:hAnsi="Segoe UI" w:cs="Segoe UI"/>
        </w:rPr>
        <w:t>emilia.miszewska@um.koszalin.pl</w:t>
      </w:r>
      <w:r w:rsidR="005C1158">
        <w:rPr>
          <w:rFonts w:ascii="Segoe UI" w:hAnsi="Segoe UI" w:cs="Segoe UI"/>
        </w:rPr>
        <w:t>.</w:t>
      </w:r>
    </w:p>
    <w:p w14:paraId="176AAFED" w14:textId="1ED1B6CA" w:rsidR="005C1158" w:rsidRPr="00A90819" w:rsidRDefault="005C1158" w:rsidP="005C1158">
      <w:pPr>
        <w:jc w:val="both"/>
        <w:rPr>
          <w:rFonts w:ascii="Segoe UI" w:hAnsi="Segoe UI" w:cs="Segoe UI"/>
          <w:color w:val="000000"/>
          <w:u w:val="single"/>
        </w:rPr>
      </w:pPr>
    </w:p>
    <w:p w14:paraId="1770089C" w14:textId="77777777" w:rsidR="00F33FA6" w:rsidRDefault="00B86715" w:rsidP="00EF0BAD">
      <w:pPr>
        <w:pStyle w:val="Tekstpodstawowy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14:paraId="34EDD406" w14:textId="1780A888" w:rsidR="00564C6E" w:rsidRPr="00564C6E" w:rsidRDefault="00564C6E" w:rsidP="00564C6E">
      <w:pPr>
        <w:pStyle w:val="Tekstpodstawowy"/>
        <w:tabs>
          <w:tab w:val="left" w:pos="426"/>
        </w:tabs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22EBACA5" w14:textId="05FC354F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>1)</w:t>
      </w:r>
      <w:r w:rsidRPr="00564C6E">
        <w:rPr>
          <w:rFonts w:ascii="Segoe UI" w:eastAsiaTheme="minorHAnsi" w:hAnsi="Segoe UI" w:cs="Segoe UI"/>
          <w:lang w:eastAsia="en-US"/>
        </w:rPr>
        <w:tab/>
        <w:t>Wykonawca przystępujący do postępowania jest obowiązany wnieść wadium w w</w:t>
      </w:r>
      <w:r w:rsidR="00616298">
        <w:rPr>
          <w:rFonts w:ascii="Segoe UI" w:eastAsiaTheme="minorHAnsi" w:hAnsi="Segoe UI" w:cs="Segoe UI"/>
          <w:lang w:eastAsia="en-US"/>
        </w:rPr>
        <w:t xml:space="preserve">ysokości:                      </w:t>
      </w:r>
      <w:r w:rsidR="00616298" w:rsidRPr="00616298">
        <w:rPr>
          <w:rFonts w:ascii="Segoe UI" w:eastAsiaTheme="minorHAnsi" w:hAnsi="Segoe UI" w:cs="Segoe UI"/>
          <w:b/>
          <w:lang w:eastAsia="en-US"/>
        </w:rPr>
        <w:t>6.500</w:t>
      </w:r>
      <w:r w:rsidRPr="00616298">
        <w:rPr>
          <w:rFonts w:ascii="Segoe UI" w:eastAsiaTheme="minorHAnsi" w:hAnsi="Segoe UI" w:cs="Segoe UI"/>
          <w:b/>
          <w:lang w:eastAsia="en-US"/>
        </w:rPr>
        <w:t>,00</w:t>
      </w:r>
      <w:r w:rsidRPr="00564C6E">
        <w:rPr>
          <w:rFonts w:ascii="Segoe UI" w:eastAsiaTheme="minorHAnsi" w:hAnsi="Segoe UI" w:cs="Segoe UI"/>
          <w:b/>
          <w:lang w:eastAsia="en-US"/>
        </w:rPr>
        <w:t xml:space="preserve"> zł</w:t>
      </w:r>
      <w:r w:rsidRPr="00564C6E">
        <w:rPr>
          <w:rFonts w:ascii="Segoe UI" w:eastAsiaTheme="minorHAnsi" w:hAnsi="Segoe UI" w:cs="Segoe UI"/>
          <w:lang w:eastAsia="en-US"/>
        </w:rPr>
        <w:t xml:space="preserve"> (</w:t>
      </w:r>
      <w:r w:rsidR="00616298">
        <w:rPr>
          <w:rFonts w:ascii="Segoe UI" w:eastAsiaTheme="minorHAnsi" w:hAnsi="Segoe UI" w:cs="Segoe UI"/>
          <w:lang w:eastAsia="en-US"/>
        </w:rPr>
        <w:t xml:space="preserve">słownie: sześć </w:t>
      </w:r>
      <w:r w:rsidRPr="00564C6E">
        <w:rPr>
          <w:rFonts w:ascii="Segoe UI" w:eastAsiaTheme="minorHAnsi" w:hAnsi="Segoe UI" w:cs="Segoe UI"/>
          <w:lang w:eastAsia="en-US"/>
        </w:rPr>
        <w:t>tysięcy</w:t>
      </w:r>
      <w:r w:rsidR="00616298">
        <w:rPr>
          <w:rFonts w:ascii="Segoe UI" w:eastAsiaTheme="minorHAnsi" w:hAnsi="Segoe UI" w:cs="Segoe UI"/>
          <w:lang w:eastAsia="en-US"/>
        </w:rPr>
        <w:t xml:space="preserve"> pięćset</w:t>
      </w:r>
      <w:r w:rsidRPr="00564C6E">
        <w:rPr>
          <w:rFonts w:ascii="Segoe UI" w:eastAsiaTheme="minorHAnsi" w:hAnsi="Segoe UI" w:cs="Segoe UI"/>
          <w:lang w:eastAsia="en-US"/>
        </w:rPr>
        <w:t xml:space="preserve"> złotych 00/</w:t>
      </w:r>
      <w:r w:rsidR="006D4C27">
        <w:rPr>
          <w:rFonts w:ascii="Segoe UI" w:eastAsiaTheme="minorHAnsi" w:hAnsi="Segoe UI" w:cs="Segoe UI"/>
          <w:lang w:eastAsia="en-US"/>
        </w:rPr>
        <w:t>100).</w:t>
      </w:r>
    </w:p>
    <w:p w14:paraId="464AEDD6" w14:textId="14204BDA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>2)</w:t>
      </w:r>
      <w:r w:rsidRPr="00564C6E">
        <w:rPr>
          <w:rFonts w:ascii="Segoe UI" w:eastAsiaTheme="minorHAnsi" w:hAnsi="Segoe UI" w:cs="Segoe UI"/>
          <w:lang w:eastAsia="en-US"/>
        </w:rPr>
        <w:tab/>
        <w:t xml:space="preserve">Wadium wnosi się przed upływem terminu składania ofert i utrzymuje nieprzerwanie do dnia upływu terminu związania ofertą, z wyjątkiem przypadków, </w:t>
      </w:r>
      <w:r w:rsidR="00677454">
        <w:rPr>
          <w:rFonts w:ascii="Segoe UI" w:eastAsiaTheme="minorHAnsi" w:hAnsi="Segoe UI" w:cs="Segoe UI"/>
          <w:lang w:eastAsia="en-US"/>
        </w:rPr>
        <w:t xml:space="preserve">o </w:t>
      </w:r>
      <w:r w:rsidRPr="00564C6E">
        <w:rPr>
          <w:rFonts w:ascii="Segoe UI" w:eastAsiaTheme="minorHAnsi" w:hAnsi="Segoe UI" w:cs="Segoe UI"/>
          <w:lang w:eastAsia="en-US"/>
        </w:rPr>
        <w:t xml:space="preserve">których mowa w art. 98 ust. 1 pkt 2 i 3 </w:t>
      </w:r>
      <w:r w:rsidR="00677454">
        <w:rPr>
          <w:rFonts w:ascii="Segoe UI" w:eastAsiaTheme="minorHAnsi" w:hAnsi="Segoe UI" w:cs="Segoe UI"/>
          <w:lang w:eastAsia="en-US"/>
        </w:rPr>
        <w:br/>
      </w:r>
      <w:r w:rsidRPr="00564C6E">
        <w:rPr>
          <w:rFonts w:ascii="Segoe UI" w:eastAsiaTheme="minorHAnsi" w:hAnsi="Segoe UI" w:cs="Segoe UI"/>
          <w:lang w:eastAsia="en-US"/>
        </w:rPr>
        <w:t>oraz ust. 2 ustawy PZP.</w:t>
      </w:r>
    </w:p>
    <w:p w14:paraId="439317EA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>3)</w:t>
      </w:r>
      <w:r w:rsidRPr="00564C6E">
        <w:rPr>
          <w:rFonts w:ascii="Segoe UI" w:eastAsiaTheme="minorHAnsi" w:hAnsi="Segoe UI" w:cs="Segoe UI"/>
          <w:lang w:eastAsia="en-US"/>
        </w:rPr>
        <w:tab/>
        <w:t>Wadium może być wniesione według wyboru Wykonawcy w jednej lub kilku następujących formach:</w:t>
      </w:r>
    </w:p>
    <w:p w14:paraId="7D09386E" w14:textId="77777777" w:rsidR="00564C6E" w:rsidRPr="00564C6E" w:rsidRDefault="00564C6E" w:rsidP="00A6583D">
      <w:pPr>
        <w:tabs>
          <w:tab w:val="left" w:pos="851"/>
        </w:tabs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ab/>
        <w:t>3.1)</w:t>
      </w:r>
      <w:r w:rsidRPr="00564C6E">
        <w:rPr>
          <w:rFonts w:ascii="Segoe UI" w:eastAsiaTheme="minorHAnsi" w:hAnsi="Segoe UI" w:cs="Segoe UI"/>
          <w:lang w:eastAsia="en-US"/>
        </w:rPr>
        <w:tab/>
        <w:t>pieniądzu;</w:t>
      </w:r>
    </w:p>
    <w:p w14:paraId="65C6DEA7" w14:textId="77777777" w:rsidR="00564C6E" w:rsidRPr="00564C6E" w:rsidRDefault="00564C6E" w:rsidP="00A6583D">
      <w:pPr>
        <w:tabs>
          <w:tab w:val="left" w:pos="851"/>
        </w:tabs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ab/>
        <w:t>3.2)</w:t>
      </w:r>
      <w:r w:rsidRPr="00564C6E">
        <w:rPr>
          <w:rFonts w:ascii="Segoe UI" w:eastAsiaTheme="minorHAnsi" w:hAnsi="Segoe UI" w:cs="Segoe UI"/>
          <w:lang w:eastAsia="en-US"/>
        </w:rPr>
        <w:tab/>
        <w:t>gwarancjach bankowych;</w:t>
      </w:r>
    </w:p>
    <w:p w14:paraId="19588EE7" w14:textId="77777777" w:rsidR="00564C6E" w:rsidRPr="00564C6E" w:rsidRDefault="00564C6E" w:rsidP="00A6583D">
      <w:pPr>
        <w:tabs>
          <w:tab w:val="left" w:pos="851"/>
        </w:tabs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ab/>
        <w:t>3.3)</w:t>
      </w:r>
      <w:r w:rsidRPr="00564C6E">
        <w:rPr>
          <w:rFonts w:ascii="Segoe UI" w:eastAsiaTheme="minorHAnsi" w:hAnsi="Segoe UI" w:cs="Segoe UI"/>
          <w:lang w:eastAsia="en-US"/>
        </w:rPr>
        <w:tab/>
        <w:t>gwarancjach ubezpieczeniowych;</w:t>
      </w:r>
    </w:p>
    <w:p w14:paraId="756EEC69" w14:textId="6DE81B0F" w:rsidR="00564C6E" w:rsidRPr="00564C6E" w:rsidRDefault="00564C6E" w:rsidP="00A6583D">
      <w:pPr>
        <w:tabs>
          <w:tab w:val="left" w:pos="851"/>
        </w:tabs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ab/>
        <w:t>3.4)</w:t>
      </w:r>
      <w:r w:rsidRPr="00564C6E">
        <w:rPr>
          <w:rFonts w:ascii="Segoe UI" w:eastAsiaTheme="minorHAnsi" w:hAnsi="Segoe UI" w:cs="Segoe UI"/>
          <w:lang w:eastAsia="en-US"/>
        </w:rPr>
        <w:tab/>
        <w:t xml:space="preserve">poręczeniach udzielonych przez podmioty, o których mowa w art. 6b ust. 5 pkt 2 ustawy z dnia </w:t>
      </w:r>
      <w:r w:rsidR="00A6583D">
        <w:rPr>
          <w:rFonts w:ascii="Segoe UI" w:eastAsiaTheme="minorHAnsi" w:hAnsi="Segoe UI" w:cs="Segoe UI"/>
          <w:lang w:eastAsia="en-US"/>
        </w:rPr>
        <w:t xml:space="preserve"> </w:t>
      </w:r>
      <w:r w:rsidRPr="00564C6E">
        <w:rPr>
          <w:rFonts w:ascii="Segoe UI" w:eastAsiaTheme="minorHAnsi" w:hAnsi="Segoe UI" w:cs="Segoe UI"/>
          <w:lang w:eastAsia="en-US"/>
        </w:rPr>
        <w:t>9 listopada 2000 r. o utworzeniu Polskiej Agencji Rozwoju Przedsi</w:t>
      </w:r>
      <w:r w:rsidR="00A6583D">
        <w:rPr>
          <w:rFonts w:ascii="Segoe UI" w:eastAsiaTheme="minorHAnsi" w:hAnsi="Segoe UI" w:cs="Segoe UI"/>
          <w:lang w:eastAsia="en-US"/>
        </w:rPr>
        <w:t xml:space="preserve">ębiorczości (Dz. U. z 2020 r., </w:t>
      </w:r>
      <w:r w:rsidR="00A6583D">
        <w:rPr>
          <w:rFonts w:ascii="Segoe UI" w:eastAsiaTheme="minorHAnsi" w:hAnsi="Segoe UI" w:cs="Segoe UI"/>
          <w:lang w:eastAsia="en-US"/>
        </w:rPr>
        <w:br/>
      </w:r>
      <w:r w:rsidRPr="00564C6E">
        <w:rPr>
          <w:rFonts w:ascii="Segoe UI" w:eastAsiaTheme="minorHAnsi" w:hAnsi="Segoe UI" w:cs="Segoe UI"/>
          <w:lang w:eastAsia="en-US"/>
        </w:rPr>
        <w:t xml:space="preserve">poz. 299). </w:t>
      </w:r>
    </w:p>
    <w:p w14:paraId="648682EC" w14:textId="0AE7620E" w:rsidR="00564C6E" w:rsidRPr="00564C6E" w:rsidRDefault="00564C6E" w:rsidP="003745A8">
      <w:pPr>
        <w:suppressAutoHyphens w:val="0"/>
        <w:spacing w:after="12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 xml:space="preserve">4)   </w:t>
      </w:r>
      <w:r w:rsidRPr="00564C6E">
        <w:rPr>
          <w:rFonts w:ascii="Segoe UI" w:eastAsiaTheme="minorHAnsi" w:hAnsi="Segoe UI" w:cs="Segoe UI"/>
          <w:u w:val="single"/>
          <w:lang w:eastAsia="en-US"/>
        </w:rPr>
        <w:t>Wadium wnoszone w pieniądzu wpłaca się przelewem na poniższy rachunek bankowy:</w:t>
      </w:r>
      <w:r w:rsidRPr="00564C6E">
        <w:rPr>
          <w:rFonts w:ascii="Segoe UI" w:eastAsiaTheme="minorHAnsi" w:hAnsi="Segoe UI" w:cs="Segoe UI"/>
          <w:lang w:eastAsia="en-US"/>
        </w:rPr>
        <w:t xml:space="preserve"> Urząd Miejski w Koszalinie Nr rachunku: </w:t>
      </w:r>
      <w:r w:rsidRPr="00564C6E">
        <w:rPr>
          <w:rFonts w:ascii="Segoe UI" w:eastAsiaTheme="minorHAnsi" w:hAnsi="Segoe UI" w:cs="Segoe UI"/>
          <w:b/>
          <w:lang w:eastAsia="en-US"/>
        </w:rPr>
        <w:t>78 1140 2118 0000 2444 4400 1304</w:t>
      </w:r>
      <w:r w:rsidR="003745A8">
        <w:rPr>
          <w:rFonts w:ascii="Segoe UI" w:eastAsiaTheme="minorHAnsi" w:hAnsi="Segoe UI" w:cs="Segoe UI"/>
          <w:lang w:eastAsia="en-US"/>
        </w:rPr>
        <w:t xml:space="preserve"> z dopiskiem:</w:t>
      </w:r>
    </w:p>
    <w:p w14:paraId="17598608" w14:textId="468C3624" w:rsidR="00564C6E" w:rsidRPr="00677454" w:rsidRDefault="00677454" w:rsidP="00677454">
      <w:pPr>
        <w:widowControl w:val="0"/>
        <w:ind w:left="708"/>
        <w:jc w:val="center"/>
        <w:rPr>
          <w:rFonts w:ascii="Segoe UI" w:hAnsi="Segoe UI" w:cs="Segoe UI"/>
          <w:b/>
          <w:bCs/>
          <w:iCs/>
          <w:sz w:val="22"/>
          <w:szCs w:val="22"/>
        </w:rPr>
      </w:pPr>
      <w:r w:rsidRPr="007C0BCF">
        <w:rPr>
          <w:rFonts w:ascii="Segoe UI" w:hAnsi="Segoe UI" w:cs="Segoe UI"/>
          <w:b/>
        </w:rPr>
        <w:t xml:space="preserve">Świadczenie usług pocztowych i kurierskich w obrocie krajowym i zagranicznym </w:t>
      </w:r>
      <w:r w:rsidRPr="007C0BCF">
        <w:rPr>
          <w:rFonts w:ascii="Segoe UI" w:hAnsi="Segoe UI" w:cs="Segoe UI"/>
          <w:b/>
        </w:rPr>
        <w:br/>
        <w:t>dla Urzędu Miejskiego w Koszalinie</w:t>
      </w:r>
      <w:r>
        <w:rPr>
          <w:rFonts w:ascii="Segoe UI" w:hAnsi="Segoe UI" w:cs="Segoe UI"/>
          <w:b/>
          <w:bCs/>
          <w:iCs/>
          <w:sz w:val="22"/>
          <w:szCs w:val="22"/>
        </w:rPr>
        <w:t xml:space="preserve"> </w:t>
      </w:r>
      <w:r w:rsidR="00564C6E" w:rsidRPr="00564C6E">
        <w:rPr>
          <w:rFonts w:ascii="Segoe UI" w:eastAsiaTheme="minorHAnsi" w:hAnsi="Segoe UI" w:cs="Segoe UI"/>
          <w:b/>
          <w:lang w:eastAsia="en-US"/>
        </w:rPr>
        <w:t>– WADIUM</w:t>
      </w:r>
    </w:p>
    <w:p w14:paraId="6077A2C4" w14:textId="77777777" w:rsidR="00564C6E" w:rsidRPr="00564C6E" w:rsidRDefault="00564C6E" w:rsidP="00564C6E">
      <w:pPr>
        <w:suppressAutoHyphens w:val="0"/>
        <w:jc w:val="center"/>
        <w:rPr>
          <w:rFonts w:ascii="Segoe UI" w:hAnsi="Segoe UI" w:cs="Segoe UI"/>
          <w:b/>
          <w:bCs/>
          <w:lang w:eastAsia="pl-PL"/>
        </w:rPr>
      </w:pPr>
    </w:p>
    <w:p w14:paraId="68AC2C71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u w:val="single"/>
          <w:lang w:eastAsia="en-US"/>
        </w:rPr>
      </w:pPr>
      <w:r w:rsidRPr="00564C6E">
        <w:rPr>
          <w:rFonts w:ascii="Segoe UI" w:eastAsiaTheme="minorHAnsi" w:hAnsi="Segoe UI" w:cs="Segoe UI"/>
          <w:b/>
          <w:u w:val="single"/>
          <w:lang w:eastAsia="en-US"/>
        </w:rPr>
        <w:t>Informacja dla Wykonawcy Zagranicznego</w:t>
      </w:r>
    </w:p>
    <w:p w14:paraId="3031D2D4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>IBAN: PL78114021180000244444001304</w:t>
      </w:r>
    </w:p>
    <w:p w14:paraId="0271D873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 xml:space="preserve">BIC/SWIFT: BREX PL PW </w:t>
      </w:r>
    </w:p>
    <w:p w14:paraId="6489678D" w14:textId="77777777" w:rsidR="00564C6E" w:rsidRPr="00564C6E" w:rsidRDefault="00564C6E" w:rsidP="00564C6E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065679C6" w14:textId="77777777" w:rsidR="00564C6E" w:rsidRPr="00564C6E" w:rsidRDefault="00564C6E" w:rsidP="001D1B9B">
      <w:pPr>
        <w:numPr>
          <w:ilvl w:val="0"/>
          <w:numId w:val="34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 xml:space="preserve">Za termin wniesienia wadium w pieniądzu zostanie przyjęty termin uznania rachunku Zamawiającego, przy czym musi to nastąpić przed upływem terminu składania ofert. </w:t>
      </w:r>
    </w:p>
    <w:p w14:paraId="33D0E9FC" w14:textId="1F1A7268" w:rsidR="006E2498" w:rsidRPr="00A6583D" w:rsidRDefault="00564C6E" w:rsidP="001D1B9B">
      <w:pPr>
        <w:numPr>
          <w:ilvl w:val="0"/>
          <w:numId w:val="34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564C6E">
        <w:rPr>
          <w:rFonts w:ascii="Segoe UI" w:eastAsiaTheme="minorHAnsi" w:hAnsi="Segoe UI" w:cs="Segoe UI"/>
          <w:lang w:eastAsia="en-US"/>
        </w:rPr>
        <w:t>Wadium wnoszone w formie gwarancji lub poręczenia, o których mowa w ppkt 3.2 – 3.4 Wykonawca przekazuje Zamawiającemu w oryginale w postaci elektronicznej.</w:t>
      </w:r>
    </w:p>
    <w:p w14:paraId="013168F6" w14:textId="77777777" w:rsidR="006E2498" w:rsidRDefault="006E2498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14:paraId="7CCF3964" w14:textId="77777777" w:rsidR="00B86715" w:rsidRDefault="00B86715" w:rsidP="00EF0BAD">
      <w:pPr>
        <w:pStyle w:val="Tekstpodstawowy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</w:p>
    <w:p w14:paraId="34D9B31B" w14:textId="77777777"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1EB8DD5D" w14:textId="2FB3BF8C" w:rsidR="00C82F5C" w:rsidRPr="00F27084" w:rsidRDefault="00C82F5C" w:rsidP="00EF0BAD">
      <w:pPr>
        <w:pStyle w:val="Tekstpodstawowy"/>
        <w:numPr>
          <w:ilvl w:val="0"/>
          <w:numId w:val="11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t>Wykonaw</w:t>
      </w:r>
      <w:r w:rsidR="00AD1975">
        <w:rPr>
          <w:rFonts w:ascii="Segoe UI" w:hAnsi="Segoe UI" w:cs="Segoe UI"/>
          <w:b w:val="0"/>
          <w:i w:val="0"/>
          <w:sz w:val="20"/>
        </w:rPr>
        <w:t xml:space="preserve">ca jest związany ofertą </w:t>
      </w:r>
      <w:r w:rsidR="000C2C94" w:rsidRPr="00595E83">
        <w:rPr>
          <w:rFonts w:ascii="Segoe UI" w:hAnsi="Segoe UI" w:cs="Segoe UI"/>
          <w:b w:val="0"/>
          <w:i w:val="0"/>
          <w:sz w:val="20"/>
        </w:rPr>
        <w:t xml:space="preserve">do </w:t>
      </w:r>
      <w:r w:rsidR="00AD713A">
        <w:rPr>
          <w:rFonts w:ascii="Segoe UI" w:hAnsi="Segoe UI" w:cs="Segoe UI"/>
          <w:b w:val="0"/>
          <w:i w:val="0"/>
          <w:sz w:val="20"/>
        </w:rPr>
        <w:t xml:space="preserve">dnia </w:t>
      </w:r>
      <w:r w:rsidR="00AD713A">
        <w:rPr>
          <w:rFonts w:ascii="Segoe UI" w:hAnsi="Segoe UI" w:cs="Segoe UI"/>
          <w:i w:val="0"/>
          <w:sz w:val="20"/>
        </w:rPr>
        <w:t>8</w:t>
      </w:r>
      <w:r w:rsidR="00AD713A" w:rsidRPr="00AD713A">
        <w:rPr>
          <w:rFonts w:ascii="Segoe UI" w:hAnsi="Segoe UI" w:cs="Segoe UI"/>
          <w:i w:val="0"/>
          <w:sz w:val="20"/>
        </w:rPr>
        <w:t xml:space="preserve"> </w:t>
      </w:r>
      <w:r w:rsidR="00875F2A" w:rsidRPr="00AD713A">
        <w:rPr>
          <w:rFonts w:ascii="Segoe UI" w:hAnsi="Segoe UI" w:cs="Segoe UI"/>
          <w:i w:val="0"/>
          <w:sz w:val="20"/>
        </w:rPr>
        <w:t>m</w:t>
      </w:r>
      <w:r w:rsidR="00875F2A">
        <w:rPr>
          <w:rFonts w:ascii="Segoe UI" w:hAnsi="Segoe UI" w:cs="Segoe UI"/>
          <w:i w:val="0"/>
          <w:sz w:val="20"/>
        </w:rPr>
        <w:t>arca</w:t>
      </w:r>
      <w:r w:rsidR="00145ED7" w:rsidRPr="00677454">
        <w:rPr>
          <w:rFonts w:ascii="Segoe UI" w:hAnsi="Segoe UI" w:cs="Segoe UI"/>
          <w:i w:val="0"/>
          <w:sz w:val="20"/>
        </w:rPr>
        <w:t xml:space="preserve"> </w:t>
      </w:r>
      <w:r w:rsidR="00677454" w:rsidRPr="00677454">
        <w:rPr>
          <w:rFonts w:ascii="Segoe UI" w:hAnsi="Segoe UI" w:cs="Segoe UI"/>
          <w:i w:val="0"/>
          <w:sz w:val="20"/>
        </w:rPr>
        <w:t>2022</w:t>
      </w:r>
      <w:r w:rsidR="007F5EB7">
        <w:rPr>
          <w:rFonts w:ascii="Segoe UI" w:hAnsi="Segoe UI" w:cs="Segoe UI"/>
          <w:i w:val="0"/>
          <w:sz w:val="20"/>
        </w:rPr>
        <w:t xml:space="preserve"> r. </w:t>
      </w:r>
      <w:r w:rsidRPr="00F27084">
        <w:rPr>
          <w:rFonts w:ascii="Segoe UI" w:hAnsi="Segoe UI" w:cs="Segoe UI"/>
          <w:b w:val="0"/>
          <w:i w:val="0"/>
          <w:sz w:val="20"/>
        </w:rPr>
        <w:t>przy czym pierwszym dniem terminu związania ofertą jest dzień, w którym upływa termin składania ofert.</w:t>
      </w:r>
    </w:p>
    <w:p w14:paraId="6C95B7BC" w14:textId="778D031E" w:rsidR="00972EFD" w:rsidRPr="00145ED7" w:rsidRDefault="00C82F5C" w:rsidP="00EF0BAD">
      <w:pPr>
        <w:pStyle w:val="Tekstpodstawowy"/>
        <w:numPr>
          <w:ilvl w:val="0"/>
          <w:numId w:val="11"/>
        </w:numPr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 gdy wybór najkorzystniejszej oferty nie nastąpi przed upływem terminu związania ofertą,</w:t>
      </w:r>
      <w:r w:rsidR="00432298">
        <w:rPr>
          <w:rFonts w:ascii="Segoe UI" w:hAnsi="Segoe UI" w:cs="Segoe UI"/>
          <w:b w:val="0"/>
          <w:i w:val="0"/>
          <w:sz w:val="20"/>
          <w:lang w:eastAsia="en-US"/>
        </w:rPr>
        <w:t xml:space="preserve"> o którym mowa w ppkt 1,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Zamawiający przed upływem terminu związania ofertą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przez niego okres, nie dłuższy niż 30 dni. </w:t>
      </w:r>
    </w:p>
    <w:p w14:paraId="7864F40D" w14:textId="77777777" w:rsidR="00972EFD" w:rsidRDefault="00972EFD" w:rsidP="00C82F5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14:paraId="1CADA17B" w14:textId="77777777" w:rsidR="00B86715" w:rsidRDefault="00B86715" w:rsidP="00EF0BAD">
      <w:pPr>
        <w:pStyle w:val="Tekstpodstawowy"/>
        <w:numPr>
          <w:ilvl w:val="0"/>
          <w:numId w:val="16"/>
        </w:numPr>
        <w:tabs>
          <w:tab w:val="left" w:pos="426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</w:p>
    <w:p w14:paraId="4C18ACF2" w14:textId="77777777"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14:paraId="5CAD7E36" w14:textId="13503A90" w:rsidR="00483803" w:rsidRPr="00483803" w:rsidRDefault="00403DF1" w:rsidP="00483803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1)</w:t>
      </w:r>
      <w:r w:rsidRPr="00145ED7">
        <w:rPr>
          <w:rFonts w:ascii="Segoe UI" w:eastAsiaTheme="minorHAnsi" w:hAnsi="Segoe UI" w:cs="Segoe UI"/>
          <w:lang w:eastAsia="en-US"/>
        </w:rPr>
        <w:tab/>
        <w:t>Ofertę stanowi Formularz ofertowy z</w:t>
      </w:r>
      <w:r w:rsidR="00483803">
        <w:rPr>
          <w:rFonts w:ascii="Segoe UI" w:eastAsiaTheme="minorHAnsi" w:hAnsi="Segoe UI" w:cs="Segoe UI"/>
          <w:lang w:eastAsia="en-US"/>
        </w:rPr>
        <w:t xml:space="preserve">amieszczony w Rozdziale IV SWZ </w:t>
      </w:r>
      <w:r w:rsidR="00483803" w:rsidRPr="005435B4">
        <w:rPr>
          <w:rFonts w:ascii="Segoe UI" w:hAnsi="Segoe UI" w:cs="Segoe UI"/>
          <w:bCs/>
        </w:rPr>
        <w:t xml:space="preserve">wraz z niżej wymienionym </w:t>
      </w:r>
      <w:r w:rsidR="00483803">
        <w:rPr>
          <w:rFonts w:ascii="Segoe UI" w:hAnsi="Segoe UI" w:cs="Segoe UI"/>
          <w:bCs/>
        </w:rPr>
        <w:t>załącznikiem:</w:t>
      </w:r>
    </w:p>
    <w:p w14:paraId="06CFB237" w14:textId="69697D70" w:rsidR="00483803" w:rsidRPr="00483803" w:rsidRDefault="00483803" w:rsidP="001D1B9B">
      <w:pPr>
        <w:pStyle w:val="Tekstpodstawowy"/>
        <w:numPr>
          <w:ilvl w:val="1"/>
          <w:numId w:val="35"/>
        </w:numPr>
        <w:ind w:left="851" w:hanging="425"/>
        <w:jc w:val="both"/>
        <w:rPr>
          <w:rFonts w:ascii="Segoe UI" w:hAnsi="Segoe UI" w:cs="Segoe UI"/>
          <w:b w:val="0"/>
          <w:i w:val="0"/>
          <w:color w:val="000000"/>
          <w:sz w:val="20"/>
        </w:rPr>
      </w:pPr>
      <w:r w:rsidRPr="00483803">
        <w:rPr>
          <w:rFonts w:ascii="Segoe UI" w:hAnsi="Segoe UI" w:cs="Segoe UI"/>
          <w:b w:val="0"/>
          <w:i w:val="0"/>
          <w:color w:val="000000"/>
          <w:sz w:val="20"/>
        </w:rPr>
        <w:t>Formularzem cenowym – zgodnym ze wzorem załącznika Nr 1 do Formularza ofertowego.</w:t>
      </w:r>
    </w:p>
    <w:p w14:paraId="7DC55CA9" w14:textId="77777777" w:rsidR="00483803" w:rsidRDefault="00483803" w:rsidP="00483803">
      <w:pPr>
        <w:pStyle w:val="Tekstpodstawowy"/>
        <w:ind w:left="374"/>
        <w:jc w:val="both"/>
        <w:rPr>
          <w:rFonts w:ascii="Segoe UI" w:hAnsi="Segoe UI" w:cs="Segoe UI"/>
          <w:i w:val="0"/>
          <w:sz w:val="20"/>
        </w:rPr>
      </w:pPr>
    </w:p>
    <w:p w14:paraId="79455ABE" w14:textId="420CBD42" w:rsidR="00483803" w:rsidRDefault="00483803" w:rsidP="00483803">
      <w:pPr>
        <w:pStyle w:val="Tekstpodstawowy"/>
        <w:ind w:left="374"/>
        <w:jc w:val="both"/>
        <w:rPr>
          <w:rFonts w:ascii="Segoe UI" w:hAnsi="Segoe UI" w:cs="Segoe UI"/>
          <w:i w:val="0"/>
          <w:sz w:val="20"/>
        </w:rPr>
      </w:pPr>
      <w:r w:rsidRPr="00483803">
        <w:rPr>
          <w:rFonts w:ascii="Segoe UI" w:hAnsi="Segoe UI" w:cs="Segoe UI"/>
          <w:i w:val="0"/>
          <w:sz w:val="20"/>
        </w:rPr>
        <w:t>Uwaga!</w:t>
      </w:r>
    </w:p>
    <w:p w14:paraId="1DE544D2" w14:textId="76ED1665" w:rsidR="00483803" w:rsidRDefault="00483803" w:rsidP="00483803">
      <w:pPr>
        <w:pStyle w:val="Tekstpodstawowy"/>
        <w:ind w:left="374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483803">
        <w:rPr>
          <w:rFonts w:ascii="Segoe UI" w:hAnsi="Segoe UI" w:cs="Segoe UI"/>
          <w:b w:val="0"/>
          <w:i w:val="0"/>
          <w:iCs/>
          <w:sz w:val="20"/>
        </w:rPr>
        <w:t xml:space="preserve">Niedołączenie do Formularza ofertowego ww. załącznika będzie skutkowało odrzuceniem oferty </w:t>
      </w:r>
      <w:r>
        <w:rPr>
          <w:rFonts w:ascii="Segoe UI" w:hAnsi="Segoe UI" w:cs="Segoe UI"/>
          <w:b w:val="0"/>
          <w:i w:val="0"/>
          <w:iCs/>
          <w:sz w:val="20"/>
        </w:rPr>
        <w:br/>
      </w:r>
      <w:r w:rsidRPr="00483803">
        <w:rPr>
          <w:rFonts w:ascii="Segoe UI" w:hAnsi="Segoe UI" w:cs="Segoe UI"/>
          <w:b w:val="0"/>
          <w:i w:val="0"/>
          <w:iCs/>
          <w:sz w:val="20"/>
        </w:rPr>
        <w:t>na podstawie art. 226 ust. 1 pkt 5 ustawy PZP, jako że jej treść jest niezgodna z warunkami zamówienia.</w:t>
      </w:r>
    </w:p>
    <w:p w14:paraId="00812000" w14:textId="77777777" w:rsidR="00483803" w:rsidRPr="00483803" w:rsidRDefault="00483803" w:rsidP="00483803">
      <w:pPr>
        <w:pStyle w:val="Tekstpodstawowy"/>
        <w:ind w:left="374"/>
        <w:jc w:val="both"/>
        <w:rPr>
          <w:rFonts w:ascii="Segoe UI" w:hAnsi="Segoe UI" w:cs="Segoe UI"/>
          <w:i w:val="0"/>
          <w:sz w:val="20"/>
        </w:rPr>
      </w:pPr>
    </w:p>
    <w:p w14:paraId="11DDE4F3" w14:textId="36A05417" w:rsidR="00403DF1" w:rsidRPr="00145ED7" w:rsidRDefault="00403DF1" w:rsidP="00483803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2</w:t>
      </w:r>
      <w:r w:rsidR="00483803">
        <w:rPr>
          <w:rFonts w:ascii="Segoe UI" w:eastAsiaTheme="minorHAnsi" w:hAnsi="Segoe UI" w:cs="Segoe UI"/>
          <w:lang w:eastAsia="en-US"/>
        </w:rPr>
        <w:t>)</w:t>
      </w:r>
      <w:r w:rsidR="00483803">
        <w:rPr>
          <w:rFonts w:ascii="Segoe UI" w:eastAsiaTheme="minorHAnsi" w:hAnsi="Segoe UI" w:cs="Segoe UI"/>
          <w:lang w:eastAsia="en-US"/>
        </w:rPr>
        <w:tab/>
      </w:r>
      <w:r w:rsidRPr="00145ED7">
        <w:rPr>
          <w:rFonts w:ascii="Segoe UI" w:eastAsiaTheme="minorHAnsi" w:hAnsi="Segoe UI" w:cs="Segoe UI"/>
          <w:lang w:eastAsia="en-US"/>
        </w:rPr>
        <w:t>Do oferty należy dołączyć:</w:t>
      </w:r>
    </w:p>
    <w:p w14:paraId="08A504B7" w14:textId="0065ECD6" w:rsidR="00403DF1" w:rsidRPr="00145ED7" w:rsidRDefault="00145ED7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 xml:space="preserve">2.1) </w:t>
      </w:r>
      <w:r w:rsidR="00403DF1" w:rsidRPr="00145ED7">
        <w:rPr>
          <w:rFonts w:ascii="Segoe UI" w:eastAsiaTheme="minorHAnsi" w:hAnsi="Segoe UI" w:cs="Segoe UI"/>
          <w:lang w:eastAsia="en-US"/>
        </w:rPr>
        <w:t>Oświadczenie, o którym mowa w Rozdziale I pkt 6 SWZ składane na podst</w:t>
      </w:r>
      <w:r w:rsidRPr="00145ED7">
        <w:rPr>
          <w:rFonts w:ascii="Segoe UI" w:eastAsiaTheme="minorHAnsi" w:hAnsi="Segoe UI" w:cs="Segoe UI"/>
          <w:lang w:eastAsia="en-US"/>
        </w:rPr>
        <w:t>awie art. 125 ust. 1 ustawy PZP;</w:t>
      </w:r>
    </w:p>
    <w:p w14:paraId="3DB28A11" w14:textId="3FF0766C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 xml:space="preserve">2.2) Zobowiązanie podmiotu udostępniającego zasoby do oddania Wykonawcy do dyspozycji niezbędnych zasobów na potrzeby realizacji zamówienia, o którym mowa w Rozdziale I pkt 5.1 </w:t>
      </w:r>
      <w:r w:rsidR="00145ED7" w:rsidRPr="00145ED7">
        <w:rPr>
          <w:rFonts w:ascii="Segoe UI" w:eastAsiaTheme="minorHAnsi" w:hAnsi="Segoe UI" w:cs="Segoe UI"/>
          <w:lang w:eastAsia="en-US"/>
        </w:rPr>
        <w:br/>
        <w:t>ppkt 2 SWZ (jeżeli dotyczy);</w:t>
      </w:r>
    </w:p>
    <w:p w14:paraId="056780C0" w14:textId="2445756E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>2.3) Oświadczenie, o którym mowa w Rozdziale I pkt 5.1 ppkt 3 SWZ składane na podstawie art. 125 ust. 5 ustawy PZP (jeż</w:t>
      </w:r>
      <w:r w:rsidR="00145ED7" w:rsidRPr="00145ED7">
        <w:rPr>
          <w:rFonts w:ascii="Segoe UI" w:eastAsiaTheme="minorHAnsi" w:hAnsi="Segoe UI" w:cs="Segoe UI"/>
          <w:lang w:eastAsia="en-US"/>
        </w:rPr>
        <w:t>eli dotyczy);</w:t>
      </w:r>
    </w:p>
    <w:p w14:paraId="6EC2FFAB" w14:textId="11EA687F" w:rsidR="00555EEE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 xml:space="preserve">2.4) Oświadczenie, o którym mowa w Rozdziale I SWZ pkt 8 ppkt </w:t>
      </w:r>
      <w:r w:rsidR="006D4C27">
        <w:rPr>
          <w:rFonts w:ascii="Segoe UI" w:eastAsiaTheme="minorHAnsi" w:hAnsi="Segoe UI" w:cs="Segoe UI"/>
          <w:lang w:eastAsia="en-US"/>
        </w:rPr>
        <w:t>5</w:t>
      </w:r>
      <w:r w:rsidRPr="00145ED7">
        <w:rPr>
          <w:rFonts w:ascii="Segoe UI" w:eastAsiaTheme="minorHAnsi" w:hAnsi="Segoe UI" w:cs="Segoe UI"/>
          <w:lang w:eastAsia="en-US"/>
        </w:rPr>
        <w:t xml:space="preserve"> składane na podstawie art. 117 ust</w:t>
      </w:r>
      <w:r w:rsidR="00145ED7" w:rsidRPr="00145ED7">
        <w:rPr>
          <w:rFonts w:ascii="Segoe UI" w:eastAsiaTheme="minorHAnsi" w:hAnsi="Segoe UI" w:cs="Segoe UI"/>
          <w:lang w:eastAsia="en-US"/>
        </w:rPr>
        <w:t>. 4 ustawy PZP (jeżeli dotyczy);</w:t>
      </w:r>
      <w:r w:rsidRPr="00145ED7">
        <w:rPr>
          <w:rFonts w:ascii="Segoe UI" w:eastAsiaTheme="minorHAnsi" w:hAnsi="Segoe UI" w:cs="Segoe UI"/>
          <w:lang w:eastAsia="en-US"/>
        </w:rPr>
        <w:t xml:space="preserve"> </w:t>
      </w:r>
      <w:r w:rsidR="00555EEE" w:rsidRPr="00145ED7">
        <w:rPr>
          <w:rFonts w:ascii="Segoe UI" w:hAnsi="Segoe UI" w:cs="Segoe UI"/>
        </w:rPr>
        <w:t xml:space="preserve"> </w:t>
      </w:r>
    </w:p>
    <w:p w14:paraId="49D72C9F" w14:textId="107EB12F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>2.</w:t>
      </w:r>
      <w:r w:rsidR="00ED2D39" w:rsidRPr="00145ED7">
        <w:rPr>
          <w:rFonts w:ascii="Segoe UI" w:eastAsiaTheme="minorHAnsi" w:hAnsi="Segoe UI" w:cs="Segoe UI"/>
          <w:lang w:eastAsia="en-US"/>
        </w:rPr>
        <w:t>5</w:t>
      </w:r>
      <w:r w:rsidRPr="00145ED7">
        <w:rPr>
          <w:rFonts w:ascii="Segoe UI" w:eastAsiaTheme="minorHAnsi" w:hAnsi="Segoe UI" w:cs="Segoe UI"/>
          <w:lang w:eastAsia="en-US"/>
        </w:rPr>
        <w:t>) Pełn</w:t>
      </w:r>
      <w:r w:rsidR="00145ED7" w:rsidRPr="00145ED7">
        <w:rPr>
          <w:rFonts w:ascii="Segoe UI" w:eastAsiaTheme="minorHAnsi" w:hAnsi="Segoe UI" w:cs="Segoe UI"/>
          <w:lang w:eastAsia="en-US"/>
        </w:rPr>
        <w:t>omocnictwo/a (jeżeli dotyczy);</w:t>
      </w:r>
      <w:r w:rsidR="009226BD" w:rsidRPr="00145ED7">
        <w:rPr>
          <w:rFonts w:ascii="Segoe UI" w:eastAsiaTheme="minorHAnsi" w:hAnsi="Segoe UI" w:cs="Segoe UI"/>
          <w:lang w:eastAsia="en-US"/>
        </w:rPr>
        <w:t xml:space="preserve"> </w:t>
      </w:r>
    </w:p>
    <w:p w14:paraId="5ED7A002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a następnie ofertę wraz z wyżej wymienionymi zaszyfrować.</w:t>
      </w:r>
    </w:p>
    <w:p w14:paraId="11225B2D" w14:textId="77777777" w:rsidR="00403DF1" w:rsidRPr="00145ED7" w:rsidRDefault="00403DF1" w:rsidP="00403DF1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7437B3DD" w14:textId="77777777" w:rsidR="00616298" w:rsidRDefault="00616298" w:rsidP="00403DF1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</w:p>
    <w:p w14:paraId="408DD073" w14:textId="77777777" w:rsidR="00616298" w:rsidRDefault="00616298" w:rsidP="00403DF1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</w:p>
    <w:p w14:paraId="6E1076C8" w14:textId="2C9A8FDD" w:rsidR="00403DF1" w:rsidRPr="00145ED7" w:rsidRDefault="00403DF1" w:rsidP="00403DF1">
      <w:pPr>
        <w:suppressAutoHyphens w:val="0"/>
        <w:ind w:left="357" w:hanging="357"/>
        <w:jc w:val="both"/>
        <w:rPr>
          <w:rFonts w:ascii="Segoe UI" w:eastAsiaTheme="minorHAnsi" w:hAnsi="Segoe UI" w:cs="Segoe UI"/>
          <w:b/>
          <w:lang w:eastAsia="en-US"/>
        </w:rPr>
      </w:pPr>
      <w:r w:rsidRPr="00145ED7">
        <w:rPr>
          <w:rFonts w:ascii="Segoe UI" w:eastAsiaTheme="minorHAnsi" w:hAnsi="Segoe UI" w:cs="Segoe UI"/>
          <w:b/>
          <w:lang w:eastAsia="en-US"/>
        </w:rPr>
        <w:t>Uwaga!</w:t>
      </w:r>
    </w:p>
    <w:p w14:paraId="08A9C1A8" w14:textId="7F5355B4" w:rsidR="00403DF1" w:rsidRPr="00145ED7" w:rsidRDefault="00403DF1" w:rsidP="00403DF1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 xml:space="preserve">Oferta oraz dołączone do niej wymienione w ppkt 2 </w:t>
      </w:r>
      <w:r w:rsidR="006D4C27" w:rsidRPr="00145ED7">
        <w:rPr>
          <w:rFonts w:ascii="Segoe UI" w:eastAsiaTheme="minorHAnsi" w:hAnsi="Segoe UI" w:cs="Segoe UI"/>
          <w:lang w:eastAsia="en-US"/>
        </w:rPr>
        <w:t xml:space="preserve">oświadczenia lub </w:t>
      </w:r>
      <w:r w:rsidRPr="00145ED7">
        <w:rPr>
          <w:rFonts w:ascii="Segoe UI" w:eastAsiaTheme="minorHAnsi" w:hAnsi="Segoe UI" w:cs="Segoe UI"/>
          <w:lang w:eastAsia="en-US"/>
        </w:rPr>
        <w:t>dokumenty winny zostać opatrzone właściwymi podpisami przed czynnością ich zaszyfrowania.</w:t>
      </w:r>
    </w:p>
    <w:p w14:paraId="73770C31" w14:textId="77777777" w:rsidR="00403DF1" w:rsidRPr="00145ED7" w:rsidRDefault="00403DF1" w:rsidP="00403DF1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391B9C8D" w14:textId="6776A0CB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3)</w:t>
      </w:r>
      <w:r w:rsidRPr="00145ED7">
        <w:rPr>
          <w:rFonts w:ascii="Segoe UI" w:eastAsiaTheme="minorHAnsi" w:hAnsi="Segoe UI" w:cs="Segoe UI"/>
          <w:lang w:eastAsia="en-US"/>
        </w:rPr>
        <w:tab/>
        <w:t>Sposób zaszyfrowania oferty opisany został w „Instrukcji użytko</w:t>
      </w:r>
      <w:r w:rsidR="00145ED7" w:rsidRPr="00145ED7">
        <w:rPr>
          <w:rFonts w:ascii="Segoe UI" w:eastAsiaTheme="minorHAnsi" w:hAnsi="Segoe UI" w:cs="Segoe UI"/>
          <w:lang w:eastAsia="en-US"/>
        </w:rPr>
        <w:t>wnika systemu miniPortal-ePUAP”</w:t>
      </w:r>
      <w:r w:rsidRPr="00145ED7">
        <w:rPr>
          <w:rFonts w:ascii="Segoe UI" w:eastAsiaTheme="minorHAnsi" w:hAnsi="Segoe UI" w:cs="Segoe UI"/>
          <w:lang w:eastAsia="en-US"/>
        </w:rPr>
        <w:t>, dostępnej na stronie: https://miniportal.uzp.gov.pl/.</w:t>
      </w:r>
    </w:p>
    <w:p w14:paraId="7351A4A9" w14:textId="5BCDFE73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4)</w:t>
      </w:r>
      <w:r w:rsidRPr="00145ED7">
        <w:rPr>
          <w:rFonts w:ascii="Segoe UI" w:eastAsiaTheme="minorHAnsi" w:hAnsi="Segoe UI" w:cs="Segoe UI"/>
          <w:lang w:eastAsia="en-US"/>
        </w:rPr>
        <w:tab/>
        <w:t>Ofertę, Oświadczenie składane na podstawie art. 125 ust. 1 ustawy PZP, Podmiotowe środki dowodowe, w tym Oświadczenie składane na podstawie art. 117 ust. 4 ustawy PZP, Zobowiązanie podmiotu udostępniającego zasoby do oddania Wykonawcy do dyspozycji niezbędnych zasobów na</w:t>
      </w:r>
      <w:r w:rsidR="00ED2D39" w:rsidRPr="00145ED7">
        <w:rPr>
          <w:rFonts w:ascii="Segoe UI" w:eastAsiaTheme="minorHAnsi" w:hAnsi="Segoe UI" w:cs="Segoe UI"/>
          <w:lang w:eastAsia="en-US"/>
        </w:rPr>
        <w:t xml:space="preserve"> potrzeby realizacji zamówienia</w:t>
      </w:r>
      <w:r w:rsidR="002810A1">
        <w:rPr>
          <w:rFonts w:ascii="Segoe UI" w:eastAsiaTheme="minorHAnsi" w:hAnsi="Segoe UI" w:cs="Segoe UI"/>
          <w:lang w:eastAsia="en-US"/>
        </w:rPr>
        <w:t xml:space="preserve"> </w:t>
      </w:r>
      <w:r w:rsidR="00ED2D39" w:rsidRPr="00145ED7">
        <w:rPr>
          <w:rFonts w:ascii="Segoe UI" w:eastAsiaTheme="minorHAnsi" w:hAnsi="Segoe UI" w:cs="Segoe UI"/>
          <w:lang w:eastAsia="en-US"/>
        </w:rPr>
        <w:t>oraz</w:t>
      </w:r>
      <w:r w:rsidRPr="00145ED7">
        <w:rPr>
          <w:rFonts w:ascii="Segoe UI" w:eastAsiaTheme="minorHAnsi" w:hAnsi="Segoe UI" w:cs="Segoe UI"/>
          <w:lang w:eastAsia="en-US"/>
        </w:rPr>
        <w:t xml:space="preserve"> Pełnomocnictwo sporządza się w postaci elektronicznej, w formatach danych określonych w przepisach wydanych na podstawie art. 18 ustawy z dnia 17 lutego 2005 r. o informatyzacji działalności podmiotów realizujących zadania publiczne (Dz.</w:t>
      </w:r>
      <w:r w:rsidR="00145ED7" w:rsidRPr="00145ED7">
        <w:rPr>
          <w:rFonts w:ascii="Segoe UI" w:eastAsiaTheme="minorHAnsi" w:hAnsi="Segoe UI" w:cs="Segoe UI"/>
          <w:lang w:eastAsia="en-US"/>
        </w:rPr>
        <w:t xml:space="preserve"> </w:t>
      </w:r>
      <w:r w:rsidRPr="00145ED7">
        <w:rPr>
          <w:rFonts w:ascii="Segoe UI" w:eastAsiaTheme="minorHAnsi" w:hAnsi="Segoe UI" w:cs="Segoe UI"/>
          <w:lang w:eastAsia="en-US"/>
        </w:rPr>
        <w:t>U.</w:t>
      </w:r>
      <w:r w:rsidR="00124B3D">
        <w:rPr>
          <w:rFonts w:ascii="Segoe UI" w:eastAsiaTheme="minorHAnsi" w:hAnsi="Segoe UI" w:cs="Segoe UI"/>
          <w:lang w:eastAsia="en-US"/>
        </w:rPr>
        <w:t xml:space="preserve"> z 2021 r., poz. 2070</w:t>
      </w:r>
      <w:r w:rsidRPr="00145ED7">
        <w:rPr>
          <w:rFonts w:ascii="Segoe UI" w:eastAsiaTheme="minorHAnsi" w:hAnsi="Segoe UI" w:cs="Segoe UI"/>
          <w:lang w:eastAsia="en-US"/>
        </w:rPr>
        <w:t>)</w:t>
      </w:r>
      <w:r w:rsidR="006E2498">
        <w:rPr>
          <w:rFonts w:ascii="Segoe UI" w:eastAsiaTheme="minorHAnsi" w:hAnsi="Segoe UI" w:cs="Segoe UI"/>
          <w:lang w:eastAsia="en-US"/>
        </w:rPr>
        <w:t>,</w:t>
      </w:r>
      <w:r w:rsidRPr="00145ED7">
        <w:rPr>
          <w:rFonts w:ascii="Segoe UI" w:eastAsiaTheme="minorHAnsi" w:hAnsi="Segoe UI" w:cs="Segoe UI"/>
          <w:lang w:eastAsia="en-US"/>
        </w:rPr>
        <w:t xml:space="preserve"> z uwzględnieniem rodzaju przekazywanych danych. </w:t>
      </w:r>
    </w:p>
    <w:p w14:paraId="1E26E6A0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5)</w:t>
      </w:r>
      <w:r w:rsidRPr="00145ED7">
        <w:rPr>
          <w:rFonts w:ascii="Segoe UI" w:eastAsiaTheme="minorHAnsi" w:hAnsi="Segoe UI" w:cs="Segoe UI"/>
          <w:lang w:eastAsia="en-US"/>
        </w:rPr>
        <w:tab/>
        <w:t>Informacje, oświadczenia lub dokumenty, inne niż określone w ppkt 4, przekazywane w postępowaniu, sporządza się w postaci elektronicznej, w formatach danych określonych w przepisach wydanych na podstawie ww. art. 18 ustawy o informatyzacji działalności podmiotów realizujących zadania publiczne lub jako tekst wpisany bezpośrednio do wiadomości przekazywanej przy użyciu środków komunikacji elektronicznej, o których mowa w Rozdziale I pkt 10 ppkt 1.4 SWZ.</w:t>
      </w:r>
    </w:p>
    <w:p w14:paraId="556A4C15" w14:textId="12D6EDA0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6)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Zamawiający dopuszcza w szczególności następujący format przesyłanych danych: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pdf,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doc,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docx,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rtf,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xps,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 xml:space="preserve">odt, </w:t>
      </w:r>
      <w:r w:rsidR="006D4C27">
        <w:rPr>
          <w:rFonts w:ascii="Segoe UI" w:eastAsiaTheme="minorHAnsi" w:hAnsi="Segoe UI" w:cs="Segoe UI"/>
          <w:lang w:eastAsia="en-US"/>
        </w:rPr>
        <w:t>.</w:t>
      </w:r>
      <w:r w:rsidRPr="00145ED7">
        <w:rPr>
          <w:rFonts w:ascii="Segoe UI" w:eastAsiaTheme="minorHAnsi" w:hAnsi="Segoe UI" w:cs="Segoe UI"/>
          <w:lang w:eastAsia="en-US"/>
        </w:rPr>
        <w:t>txt.</w:t>
      </w:r>
    </w:p>
    <w:p w14:paraId="69F5B82A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7)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Wykonawca może złożyć tylko jedną ofertę. </w:t>
      </w:r>
    </w:p>
    <w:p w14:paraId="12A70ABD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8)</w:t>
      </w:r>
      <w:r w:rsidRPr="00145ED7">
        <w:rPr>
          <w:rFonts w:ascii="Segoe UI" w:eastAsiaTheme="minorHAnsi" w:hAnsi="Segoe UI" w:cs="Segoe UI"/>
          <w:lang w:eastAsia="en-US"/>
        </w:rPr>
        <w:tab/>
        <w:t>Oferta winna być sporządzona w języku polskim.</w:t>
      </w:r>
    </w:p>
    <w:p w14:paraId="2D53A238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9)</w:t>
      </w:r>
      <w:r w:rsidRPr="00145ED7">
        <w:rPr>
          <w:rFonts w:ascii="Segoe UI" w:eastAsiaTheme="minorHAnsi" w:hAnsi="Segoe UI" w:cs="Segoe UI"/>
          <w:lang w:eastAsia="en-US"/>
        </w:rPr>
        <w:tab/>
      </w:r>
      <w:r w:rsidRPr="00145ED7">
        <w:rPr>
          <w:rFonts w:ascii="Segoe UI" w:eastAsiaTheme="minorHAnsi" w:hAnsi="Segoe UI" w:cs="Segoe UI"/>
          <w:u w:val="single"/>
          <w:lang w:eastAsia="en-US"/>
        </w:rPr>
        <w:t>Ofertę składa się, pod rygorem nieważności, w formie elektronicznej opatrzonej kwalifikowanym podpisem elektronicznym lub w postaci elektronicznej opatrzonej podpisem zaufanym lub podpisem osobistym.</w:t>
      </w:r>
    </w:p>
    <w:p w14:paraId="7C83029A" w14:textId="7B359B92" w:rsidR="00403DF1" w:rsidRPr="00145ED7" w:rsidRDefault="00145ED7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b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10)</w:t>
      </w:r>
      <w:r w:rsidRPr="00145ED7">
        <w:rPr>
          <w:rFonts w:ascii="Segoe UI" w:eastAsiaTheme="minorHAnsi" w:hAnsi="Segoe UI" w:cs="Segoe UI"/>
          <w:lang w:eastAsia="en-US"/>
        </w:rPr>
        <w:tab/>
      </w:r>
      <w:r w:rsidR="00403DF1" w:rsidRPr="00145ED7">
        <w:rPr>
          <w:rFonts w:ascii="Segoe UI" w:eastAsiaTheme="minorHAnsi" w:hAnsi="Segoe UI" w:cs="Segoe UI"/>
          <w:b/>
          <w:lang w:eastAsia="en-US"/>
        </w:rPr>
        <w:t xml:space="preserve">Ofertę może złożyć tylko podmiot do tego uprawniony. </w:t>
      </w:r>
    </w:p>
    <w:p w14:paraId="4907B9FE" w14:textId="3B0258E9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11)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W celu potwierdzenia, że osoba działająca w imieniu Wykonawcy jest umocowana do jego reprezentowania, Zamawiający żąda od Wykonawcy złożenia odpisu lub informacji z Krajowego Rejestru Sądowego, Centralnej Ewidencji i Informacji o Działalności Gospodarczej lub innego właściwego rejestru. Wykonawca nie jest zobowiązany do złożenia dokumentów, o których mowa w zdaniu pierwszym, jeżeli Zamawiający może je uzyskać za pomocą bezpłatnych i ogólnodostępnych baz danych, o ile Wykonawca wskaże dane umożliwiające dostęp </w:t>
      </w:r>
      <w:r w:rsidR="00145ED7" w:rsidRPr="00145ED7">
        <w:rPr>
          <w:rFonts w:ascii="Segoe UI" w:eastAsiaTheme="minorHAnsi" w:hAnsi="Segoe UI" w:cs="Segoe UI"/>
          <w:lang w:eastAsia="en-US"/>
        </w:rPr>
        <w:br/>
      </w:r>
      <w:r w:rsidRPr="00145ED7">
        <w:rPr>
          <w:rFonts w:ascii="Segoe UI" w:eastAsiaTheme="minorHAnsi" w:hAnsi="Segoe UI" w:cs="Segoe UI"/>
          <w:lang w:eastAsia="en-US"/>
        </w:rPr>
        <w:t xml:space="preserve">do tych dokumentów.  </w:t>
      </w:r>
    </w:p>
    <w:p w14:paraId="48771C6A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12)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Jeżeli w imieniu Wykonawcy działa osoba, której umocowanie do reprezentowania nie wynika z dokumentów, o których mowa w ppkt 11 Zamawiający żąda od Wykonawcy Pełnomocnictwa lub innego dokumentu potwierdzającego umocowanie do reprezentowania Wykonawcy. </w:t>
      </w:r>
    </w:p>
    <w:p w14:paraId="1C89F1DD" w14:textId="48F8E98E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13)</w:t>
      </w:r>
      <w:r w:rsidRPr="00145ED7">
        <w:rPr>
          <w:rFonts w:ascii="Segoe UI" w:eastAsiaTheme="minorHAnsi" w:hAnsi="Segoe UI" w:cs="Segoe UI"/>
          <w:lang w:eastAsia="en-US"/>
        </w:rPr>
        <w:tab/>
        <w:t xml:space="preserve">Pełnomocnictwo do reprezentowania Wykonawcy </w:t>
      </w:r>
      <w:r w:rsidRPr="00145ED7">
        <w:rPr>
          <w:rFonts w:ascii="Segoe UI" w:eastAsiaTheme="minorHAnsi" w:hAnsi="Segoe UI" w:cs="Segoe UI"/>
          <w:u w:val="single"/>
          <w:lang w:eastAsia="en-US"/>
        </w:rPr>
        <w:t>określające jego zakres</w:t>
      </w:r>
      <w:r w:rsidRPr="00145ED7">
        <w:rPr>
          <w:rFonts w:ascii="Segoe UI" w:eastAsiaTheme="minorHAnsi" w:hAnsi="Segoe UI" w:cs="Segoe UI"/>
          <w:lang w:eastAsia="en-US"/>
        </w:rPr>
        <w:t xml:space="preserve"> winno być złożone </w:t>
      </w:r>
      <w:r w:rsidR="00145ED7">
        <w:rPr>
          <w:rFonts w:ascii="Segoe UI" w:eastAsiaTheme="minorHAnsi" w:hAnsi="Segoe UI" w:cs="Segoe UI"/>
          <w:lang w:eastAsia="en-US"/>
        </w:rPr>
        <w:br/>
      </w:r>
      <w:r w:rsidRPr="00145ED7">
        <w:rPr>
          <w:rFonts w:ascii="Segoe UI" w:eastAsiaTheme="minorHAnsi" w:hAnsi="Segoe UI" w:cs="Segoe UI"/>
          <w:lang w:eastAsia="en-US"/>
        </w:rPr>
        <w:t>wraz z ofertą. Pełnomocnictwo przekazuje się w postaci elektronicznej i opatruje się kwalifikowanym podpisem elektronicznym, podpisem zaufanym lub podpisem osobistym osoby uprawnionej do reprezentowania Wykonawcy.</w:t>
      </w:r>
    </w:p>
    <w:p w14:paraId="73107F94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>W przypadku gdy Pełnomocnictwo zostało sporządzone jako dokument w postaci papierowej i opatrzone własnoręcznym podpisem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5AFB37DE" w14:textId="6E8CFFF5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ab/>
        <w:t xml:space="preserve">Poświadczenia zgodności cyfrowego odwzorowania z dokumentem w postaci papierowej, </w:t>
      </w:r>
      <w:r w:rsidR="00145ED7">
        <w:rPr>
          <w:rFonts w:ascii="Segoe UI" w:eastAsiaTheme="minorHAnsi" w:hAnsi="Segoe UI" w:cs="Segoe UI"/>
          <w:lang w:eastAsia="en-US"/>
        </w:rPr>
        <w:br/>
      </w:r>
      <w:r w:rsidRPr="00145ED7">
        <w:rPr>
          <w:rFonts w:ascii="Segoe UI" w:eastAsiaTheme="minorHAnsi" w:hAnsi="Segoe UI" w:cs="Segoe UI"/>
          <w:lang w:eastAsia="en-US"/>
        </w:rPr>
        <w:t xml:space="preserve">o którym mowa w zdaniu poprzednim dokonuje mocodawca lub może dokonać również notariusz.  </w:t>
      </w:r>
    </w:p>
    <w:p w14:paraId="729B1716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14)</w:t>
      </w:r>
      <w:r w:rsidRPr="00145ED7">
        <w:rPr>
          <w:rFonts w:ascii="Segoe UI" w:eastAsiaTheme="minorHAnsi" w:hAnsi="Segoe UI" w:cs="Segoe UI"/>
          <w:lang w:eastAsia="en-US"/>
        </w:rPr>
        <w:tab/>
        <w:t>Zapisy ppkt 12 stosuje się odpowiednio do osoby działającej w imieniu Wykonawców wspólnie ubiegających się o udzielenie zamówienia publicznego.</w:t>
      </w:r>
    </w:p>
    <w:p w14:paraId="42D1A638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15)</w:t>
      </w:r>
      <w:r w:rsidRPr="00145ED7">
        <w:rPr>
          <w:rFonts w:ascii="Segoe UI" w:eastAsiaTheme="minorHAnsi" w:hAnsi="Segoe UI" w:cs="Segoe UI"/>
          <w:lang w:eastAsia="en-US"/>
        </w:rPr>
        <w:tab/>
        <w:t>Zapisy ppkt 11 i 12 stosuje się odpowiednio do osoby działającej w imieniu podmiotu udostępniającego zasoby na zasadach opisanych w Rozdziale I pkt 5.1 SWZ.</w:t>
      </w:r>
    </w:p>
    <w:p w14:paraId="7FE29CAA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16)</w:t>
      </w:r>
      <w:r w:rsidRPr="00145ED7">
        <w:rPr>
          <w:rFonts w:ascii="Segoe UI" w:eastAsiaTheme="minorHAnsi" w:hAnsi="Segoe UI" w:cs="Segoe UI"/>
          <w:lang w:eastAsia="en-US"/>
        </w:rPr>
        <w:tab/>
        <w:t>Wszystkie formularze zawarte w SWZ, w szczególności „Formularz ofertowy”, należy wypełnić ściśle wg wskazówek zawartych w SWZ. W przypadku gdy jakakolwiek część dokumentów nie dotyczy Wykonawcy, należy wpisać „nie dotyczy”.</w:t>
      </w:r>
    </w:p>
    <w:p w14:paraId="33A11C4C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17)</w:t>
      </w:r>
      <w:r w:rsidRPr="00145ED7">
        <w:rPr>
          <w:rFonts w:ascii="Segoe UI" w:eastAsiaTheme="minorHAnsi" w:hAnsi="Segoe UI" w:cs="Segoe UI"/>
          <w:lang w:eastAsia="en-US"/>
        </w:rPr>
        <w:tab/>
        <w:t>Wykonawca może złożyć ofertę na własnych formularzach, których treść i układ graficzny muszą być zgodne z formularzami załączonymi do SWZ.</w:t>
      </w:r>
    </w:p>
    <w:p w14:paraId="46C750DF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18)</w:t>
      </w:r>
      <w:r w:rsidRPr="00145ED7">
        <w:rPr>
          <w:rFonts w:ascii="Segoe UI" w:eastAsiaTheme="minorHAnsi" w:hAnsi="Segoe UI" w:cs="Segoe UI"/>
          <w:lang w:eastAsia="en-US"/>
        </w:rPr>
        <w:tab/>
        <w:t>Oferta może być złożona tylko do upływu terminu składania ofert.</w:t>
      </w:r>
    </w:p>
    <w:p w14:paraId="67765CDE" w14:textId="77777777" w:rsidR="00403DF1" w:rsidRPr="00145ED7" w:rsidRDefault="00403DF1" w:rsidP="00145ED7">
      <w:pPr>
        <w:suppressAutoHyphens w:val="0"/>
        <w:ind w:left="426" w:hanging="426"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19)</w:t>
      </w:r>
      <w:r w:rsidRPr="00145ED7">
        <w:rPr>
          <w:rFonts w:ascii="Segoe UI" w:eastAsiaTheme="minorHAnsi" w:hAnsi="Segoe UI" w:cs="Segoe UI"/>
          <w:lang w:eastAsia="en-US"/>
        </w:rPr>
        <w:tab/>
        <w:t>Wykonawca może do upływu terminu składania ofert wycofać ofertę za pośrednictwem „Formularza do złożenia, zmiany, wycofania oferty lub wniosku” dostępnego na ePUAP i udostępnionego również na miniPortalu. Sposób wycofania oferty został opisany w Instrukcji użytkownika dostępnej na miniPortalu.</w:t>
      </w:r>
    </w:p>
    <w:p w14:paraId="16766057" w14:textId="762D368F" w:rsidR="00563F0A" w:rsidRPr="00146253" w:rsidRDefault="00563F0A" w:rsidP="00145ED7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</w:rPr>
      </w:pPr>
    </w:p>
    <w:p w14:paraId="565AB98E" w14:textId="77777777" w:rsidR="00B86715" w:rsidRDefault="00B86715" w:rsidP="00EF0BAD">
      <w:pPr>
        <w:pStyle w:val="Tekstpodstawowy22"/>
        <w:numPr>
          <w:ilvl w:val="1"/>
          <w:numId w:val="17"/>
        </w:num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TAJEMNICA PRZEDSIĘBIORSTWA</w:t>
      </w:r>
    </w:p>
    <w:p w14:paraId="718D4F27" w14:textId="77777777"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14:paraId="552291D0" w14:textId="39EA7403" w:rsidR="00146253" w:rsidRPr="00146253" w:rsidRDefault="00146253" w:rsidP="00EF0BAD">
      <w:pPr>
        <w:pStyle w:val="Tekstpodstawowy2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9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(</w:t>
      </w:r>
      <w:r>
        <w:rPr>
          <w:rFonts w:ascii="Segoe UI" w:hAnsi="Segoe UI" w:cs="Segoe UI"/>
          <w:u w:val="single"/>
          <w:shd w:val="clear" w:color="auto" w:fill="FFFFFF"/>
        </w:rPr>
        <w:t>Dz. U. z 2020 r., poz. 1913</w:t>
      </w:r>
      <w:r w:rsidR="0036440F">
        <w:rPr>
          <w:rFonts w:ascii="Segoe UI" w:hAnsi="Segoe UI" w:cs="Segoe UI"/>
          <w:u w:val="single"/>
          <w:shd w:val="clear" w:color="auto" w:fill="FFFFFF"/>
        </w:rPr>
        <w:t xml:space="preserve"> z późn. zm.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)*, jeżeli Wykonawca, wraz z przekazaniem takich informacji, zastrzegł, że nie mogą być one udostępniane oraz wykazał, że zastrzeżone informacje stanowią tajemnicę przedsiębiorstwa. </w:t>
      </w:r>
    </w:p>
    <w:p w14:paraId="2A40C223" w14:textId="7BAB9EBE"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Pr="00146253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 xml:space="preserve">Przez tajemnicę przedsiębiorstwa rozumie się informacje techniczne, technologiczne, organizacyjne przedsiębiorstwa lub inne informacje posiadające wartość gospodarczą, </w:t>
      </w:r>
      <w:r w:rsidR="00145ED7">
        <w:rPr>
          <w:rFonts w:ascii="Segoe UI" w:hAnsi="Segoe UI" w:cs="Segoe UI"/>
          <w:b/>
        </w:rPr>
        <w:br/>
      </w:r>
      <w:r w:rsidRPr="00146253">
        <w:rPr>
          <w:rFonts w:ascii="Segoe UI" w:hAnsi="Segoe UI" w:cs="Segoe UI"/>
          <w:b/>
        </w:rPr>
        <w:t>które jako całość lub w szczególnym zestawieniu i zbiorze ich elementów nie są powszechnie znane osobom zwykle zajmującym się tym rodzajem informacji</w:t>
      </w:r>
      <w:r w:rsidR="00A70A23">
        <w:rPr>
          <w:rFonts w:ascii="Segoe UI" w:hAnsi="Segoe UI" w:cs="Segoe UI"/>
          <w:b/>
        </w:rPr>
        <w:t xml:space="preserve"> albo nie są łatwo dostępne dla </w:t>
      </w:r>
      <w:r w:rsidRPr="00146253">
        <w:rPr>
          <w:rFonts w:ascii="Segoe UI" w:hAnsi="Segoe UI" w:cs="Segoe UI"/>
          <w:b/>
        </w:rPr>
        <w:t>takich osób, o ile uprawniony do korzystania z informacji lub rozporządzania nimi podjął, przy zachowaniu należytej staranności, działania w celu utrzymania ich w poufności.</w:t>
      </w:r>
    </w:p>
    <w:p w14:paraId="11648FEF" w14:textId="77777777" w:rsidR="00C87338" w:rsidRDefault="00146253" w:rsidP="00EF0BAD">
      <w:pPr>
        <w:pStyle w:val="Tekstpodstawowy2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</w:t>
      </w:r>
      <w:r w:rsidR="007A38A7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t xml:space="preserve">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A70A23">
        <w:rPr>
          <w:rFonts w:ascii="Segoe UI" w:hAnsi="Segoe UI" w:cs="Segoe UI"/>
        </w:rPr>
        <w:t>w </w:t>
      </w:r>
      <w:r w:rsidRPr="00146253">
        <w:rPr>
          <w:rFonts w:ascii="Segoe UI" w:hAnsi="Segoe UI" w:cs="Segoe UI"/>
        </w:rPr>
        <w:t>ofercie.</w:t>
      </w:r>
    </w:p>
    <w:p w14:paraId="2054C681" w14:textId="1C48ABB6" w:rsidR="00972EFD" w:rsidRPr="00145ED7" w:rsidRDefault="00146253" w:rsidP="00EF0BAD">
      <w:pPr>
        <w:pStyle w:val="Tekstpodstawowy22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E37216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 xml:space="preserve">ustawy, </w:t>
      </w:r>
      <w:r w:rsidR="00145ED7">
        <w:rPr>
          <w:rFonts w:ascii="Segoe UI" w:hAnsi="Segoe UI" w:cs="Segoe UI"/>
          <w:color w:val="000000" w:themeColor="text1"/>
        </w:rPr>
        <w:br/>
      </w:r>
      <w:r w:rsidRPr="00C87338">
        <w:rPr>
          <w:rFonts w:ascii="Segoe UI" w:hAnsi="Segoe UI" w:cs="Segoe UI"/>
          <w:color w:val="000000" w:themeColor="text1"/>
        </w:rPr>
        <w:t>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A70A23">
        <w:rPr>
          <w:rFonts w:ascii="Segoe UI" w:hAnsi="Segoe UI" w:cs="Segoe UI"/>
        </w:rPr>
        <w:t>i </w:t>
      </w:r>
      <w:r w:rsidR="007F4FB0" w:rsidRPr="007F4FB0">
        <w:rPr>
          <w:rFonts w:ascii="Segoe UI" w:hAnsi="Segoe UI" w:cs="Segoe UI"/>
        </w:rPr>
        <w:t>odpowiednio oznaczonym pliku, wraz z jednoczesnym zaznaczeniem polecenia „Załącznik stanowiący tajemnicę przedsiębiorstwa”, a następnie wraz z plikami stanowiącymi jawną część należy ten plik zaszyfrować.</w:t>
      </w:r>
    </w:p>
    <w:p w14:paraId="2E23576D" w14:textId="77777777" w:rsidR="00972EFD" w:rsidRDefault="00972EFD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14:paraId="3F3E1147" w14:textId="77777777" w:rsidR="002A3E4F" w:rsidRPr="002A3E4F" w:rsidRDefault="00DE4B3E" w:rsidP="00EF0BAD">
      <w:pPr>
        <w:pStyle w:val="Tekstpodstawowy"/>
        <w:numPr>
          <w:ilvl w:val="0"/>
          <w:numId w:val="17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DE4B3E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2A3E4F" w:rsidRPr="002A3E4F">
        <w:rPr>
          <w:rFonts w:ascii="Segoe UI" w:hAnsi="Segoe UI" w:cs="Segoe UI"/>
          <w:i w:val="0"/>
          <w:color w:val="000000"/>
          <w:sz w:val="20"/>
        </w:rPr>
        <w:t>TERMIN OTWARCIA OFERT</w:t>
      </w:r>
    </w:p>
    <w:p w14:paraId="4B29A4B6" w14:textId="77777777"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14:paraId="3CC9E861" w14:textId="60779004" w:rsidR="005C1158" w:rsidRPr="0036440F" w:rsidRDefault="00DE4B3E" w:rsidP="0036440F">
      <w:pPr>
        <w:numPr>
          <w:ilvl w:val="0"/>
          <w:numId w:val="12"/>
        </w:numPr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 xml:space="preserve">Formularza </w:t>
      </w:r>
      <w:r w:rsidR="00A70A23">
        <w:rPr>
          <w:rFonts w:ascii="Segoe UI" w:hAnsi="Segoe UI" w:cs="Segoe UI"/>
        </w:rPr>
        <w:t>do </w:t>
      </w:r>
      <w:r w:rsidRPr="00A70A23">
        <w:rPr>
          <w:rFonts w:ascii="Segoe UI" w:hAnsi="Segoe UI" w:cs="Segoe UI"/>
        </w:rPr>
        <w:t>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dostępnego na ePUAP i udostępnionego również na miniPortalu. Funkcjonalność do zaszyfrowania oferty przez Wykonawcę jest dostępna </w:t>
      </w:r>
      <w:r w:rsidR="00A70A23">
        <w:rPr>
          <w:rFonts w:ascii="Segoe UI" w:hAnsi="Segoe UI" w:cs="Segoe UI"/>
        </w:rPr>
        <w:t>dla </w:t>
      </w:r>
      <w:r w:rsidRPr="00A70A23">
        <w:rPr>
          <w:rFonts w:ascii="Segoe UI" w:hAnsi="Segoe UI" w:cs="Segoe UI"/>
        </w:rPr>
        <w:t xml:space="preserve">Wykonawców na miniPortalu, w szczegółach </w:t>
      </w:r>
      <w:r w:rsidR="000000DD" w:rsidRPr="00A70A23">
        <w:rPr>
          <w:rFonts w:ascii="Segoe UI" w:hAnsi="Segoe UI" w:cs="Segoe UI"/>
        </w:rPr>
        <w:t>przedmiotowego</w:t>
      </w:r>
      <w:r w:rsidRPr="00A70A23">
        <w:rPr>
          <w:rFonts w:ascii="Segoe UI" w:hAnsi="Segoe UI" w:cs="Segoe UI"/>
        </w:rPr>
        <w:t xml:space="preserve"> postępowania.</w:t>
      </w:r>
    </w:p>
    <w:p w14:paraId="0DA872B6" w14:textId="413F8479" w:rsidR="00731DA6" w:rsidRPr="00145ED7" w:rsidRDefault="00731DA6" w:rsidP="00145ED7">
      <w:pPr>
        <w:suppressAutoHyphens w:val="0"/>
        <w:spacing w:before="80"/>
        <w:jc w:val="both"/>
        <w:rPr>
          <w:rFonts w:ascii="Segoe UI" w:hAnsi="Segoe UI" w:cs="Segoe UI"/>
          <w:b/>
        </w:rPr>
      </w:pPr>
      <w:r w:rsidRPr="00145ED7">
        <w:rPr>
          <w:rFonts w:ascii="Segoe UI" w:hAnsi="Segoe UI" w:cs="Segoe UI"/>
          <w:b/>
        </w:rPr>
        <w:t>U</w:t>
      </w:r>
      <w:r w:rsidR="00145ED7" w:rsidRPr="00145ED7">
        <w:rPr>
          <w:rFonts w:ascii="Segoe UI" w:hAnsi="Segoe UI" w:cs="Segoe UI"/>
          <w:b/>
        </w:rPr>
        <w:t>waga</w:t>
      </w:r>
      <w:r w:rsidRPr="00145ED7">
        <w:rPr>
          <w:rFonts w:ascii="Segoe UI" w:hAnsi="Segoe UI" w:cs="Segoe UI"/>
          <w:b/>
        </w:rPr>
        <w:t>!</w:t>
      </w:r>
    </w:p>
    <w:p w14:paraId="124560C0" w14:textId="77777777" w:rsidR="00916D8D" w:rsidRPr="00A70A23" w:rsidRDefault="00916D8D" w:rsidP="00145ED7">
      <w:pPr>
        <w:suppressAutoHyphens w:val="0"/>
        <w:spacing w:after="8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 xml:space="preserve">Złożenie podpisu na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>Formularzu do 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nie wywiera skutków w odniesieniu do złożonej za jego pomocą oferty Wykonawcy.</w:t>
      </w:r>
    </w:p>
    <w:p w14:paraId="50CB3F5F" w14:textId="77777777" w:rsidR="00DE4B3E" w:rsidRPr="007F5EB7" w:rsidRDefault="00DE4B3E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731DA6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731DA6">
        <w:rPr>
          <w:rFonts w:ascii="Segoe UI" w:hAnsi="Segoe UI" w:cs="Segoe UI"/>
        </w:rPr>
        <w:t xml:space="preserve"> systemu </w:t>
      </w:r>
      <w:r w:rsidR="000000DD" w:rsidRPr="007F5EB7">
        <w:rPr>
          <w:rFonts w:ascii="Segoe UI" w:hAnsi="Segoe UI" w:cs="Segoe UI"/>
        </w:rPr>
        <w:t>miniPortal-ePUAP</w:t>
      </w:r>
      <w:r w:rsidRPr="007F5EB7">
        <w:rPr>
          <w:rFonts w:ascii="Segoe UI" w:hAnsi="Segoe UI" w:cs="Segoe UI"/>
        </w:rPr>
        <w:t>”</w:t>
      </w:r>
      <w:r w:rsidR="00166C31" w:rsidRPr="007F5EB7">
        <w:rPr>
          <w:rFonts w:ascii="Segoe UI" w:hAnsi="Segoe UI" w:cs="Segoe UI"/>
        </w:rPr>
        <w:t xml:space="preserve">, dostępnej na stronie: </w:t>
      </w:r>
      <w:r w:rsidR="00731DA6" w:rsidRPr="007F5EB7">
        <w:rPr>
          <w:rFonts w:ascii="Segoe UI" w:hAnsi="Segoe UI" w:cs="Segoe UI"/>
          <w:iCs/>
        </w:rPr>
        <w:t>https://miniportal.uzp.gov.pl/</w:t>
      </w:r>
    </w:p>
    <w:p w14:paraId="204B05DE" w14:textId="5AC1939F" w:rsidR="00DE4B3E" w:rsidRPr="007F5EB7" w:rsidRDefault="00AD713A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 xml:space="preserve">Termin składania ofert: do dnia </w:t>
      </w:r>
      <w:r>
        <w:rPr>
          <w:rFonts w:ascii="Segoe UI" w:hAnsi="Segoe UI" w:cs="Segoe UI"/>
          <w:b/>
          <w:lang w:eastAsia="pl-PL"/>
        </w:rPr>
        <w:t>7</w:t>
      </w:r>
      <w:r w:rsidRPr="00AD713A">
        <w:rPr>
          <w:rFonts w:ascii="Segoe UI" w:hAnsi="Segoe UI" w:cs="Segoe UI"/>
          <w:b/>
          <w:lang w:eastAsia="pl-PL"/>
        </w:rPr>
        <w:t xml:space="preserve"> </w:t>
      </w:r>
      <w:r w:rsidR="00875F2A" w:rsidRPr="00AD713A">
        <w:rPr>
          <w:rFonts w:ascii="Segoe UI" w:hAnsi="Segoe UI" w:cs="Segoe UI"/>
          <w:b/>
          <w:lang w:eastAsia="pl-PL"/>
        </w:rPr>
        <w:t>lutego</w:t>
      </w:r>
      <w:r w:rsidR="00875F2A">
        <w:rPr>
          <w:rFonts w:ascii="Segoe UI" w:hAnsi="Segoe UI" w:cs="Segoe UI"/>
          <w:b/>
          <w:lang w:eastAsia="pl-PL"/>
        </w:rPr>
        <w:t xml:space="preserve"> 2022</w:t>
      </w:r>
      <w:r w:rsidR="00AD1975" w:rsidRPr="007F5EB7">
        <w:rPr>
          <w:rFonts w:ascii="Segoe UI" w:hAnsi="Segoe UI" w:cs="Segoe UI"/>
          <w:b/>
          <w:bCs/>
          <w:lang w:eastAsia="pl-PL"/>
        </w:rPr>
        <w:t xml:space="preserve"> r., do godziny </w:t>
      </w:r>
      <w:r>
        <w:rPr>
          <w:rFonts w:ascii="Segoe UI" w:hAnsi="Segoe UI" w:cs="Segoe UI"/>
          <w:b/>
          <w:bCs/>
          <w:lang w:eastAsia="pl-PL"/>
        </w:rPr>
        <w:t>11</w:t>
      </w:r>
      <w:r w:rsidR="009C44DB">
        <w:rPr>
          <w:rFonts w:ascii="Segoe UI" w:hAnsi="Segoe UI" w:cs="Segoe UI"/>
          <w:b/>
          <w:bCs/>
          <w:lang w:eastAsia="pl-PL"/>
        </w:rPr>
        <w:t>:0</w:t>
      </w:r>
      <w:r w:rsidR="00AD1975" w:rsidRPr="007F5EB7">
        <w:rPr>
          <w:rFonts w:ascii="Segoe UI" w:hAnsi="Segoe UI" w:cs="Segoe UI"/>
          <w:b/>
          <w:bCs/>
          <w:lang w:eastAsia="pl-PL"/>
        </w:rPr>
        <w:t>0.</w:t>
      </w:r>
    </w:p>
    <w:p w14:paraId="792CCDC4" w14:textId="6FEB2199" w:rsidR="002A3E4F" w:rsidRPr="007F5EB7" w:rsidRDefault="00DE4B3E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>Termin otwarcia ofert</w:t>
      </w:r>
      <w:r w:rsidR="00555EEE">
        <w:rPr>
          <w:rFonts w:ascii="Segoe UI" w:hAnsi="Segoe UI" w:cs="Segoe UI"/>
          <w:lang w:eastAsia="pl-PL"/>
        </w:rPr>
        <w:t xml:space="preserve">: </w:t>
      </w:r>
      <w:r w:rsidR="00AD713A">
        <w:rPr>
          <w:rFonts w:ascii="Segoe UI" w:hAnsi="Segoe UI" w:cs="Segoe UI"/>
          <w:b/>
          <w:lang w:eastAsia="pl-PL"/>
        </w:rPr>
        <w:t xml:space="preserve">7 </w:t>
      </w:r>
      <w:r w:rsidR="00875F2A">
        <w:rPr>
          <w:rFonts w:ascii="Segoe UI" w:hAnsi="Segoe UI" w:cs="Segoe UI"/>
          <w:b/>
          <w:lang w:eastAsia="pl-PL"/>
        </w:rPr>
        <w:t>lutego 2022</w:t>
      </w:r>
      <w:r w:rsidR="00AD1975" w:rsidRPr="007F5EB7">
        <w:rPr>
          <w:rFonts w:ascii="Segoe UI" w:hAnsi="Segoe UI" w:cs="Segoe UI"/>
          <w:b/>
          <w:bCs/>
          <w:lang w:eastAsia="pl-PL"/>
        </w:rPr>
        <w:t xml:space="preserve"> r., godzina </w:t>
      </w:r>
      <w:r w:rsidR="00AD713A">
        <w:rPr>
          <w:rFonts w:ascii="Segoe UI" w:hAnsi="Segoe UI" w:cs="Segoe UI"/>
          <w:b/>
          <w:bCs/>
          <w:lang w:eastAsia="pl-PL"/>
        </w:rPr>
        <w:t>11</w:t>
      </w:r>
      <w:r w:rsidR="009C44DB">
        <w:rPr>
          <w:rFonts w:ascii="Segoe UI" w:hAnsi="Segoe UI" w:cs="Segoe UI"/>
          <w:b/>
          <w:bCs/>
          <w:lang w:eastAsia="pl-PL"/>
        </w:rPr>
        <w:t>:3</w:t>
      </w:r>
      <w:r w:rsidR="009D7F17">
        <w:rPr>
          <w:rFonts w:ascii="Segoe UI" w:hAnsi="Segoe UI" w:cs="Segoe UI"/>
          <w:b/>
          <w:bCs/>
          <w:lang w:eastAsia="pl-PL"/>
        </w:rPr>
        <w:t>0</w:t>
      </w:r>
      <w:r w:rsidR="00AD1975" w:rsidRPr="007F5EB7">
        <w:rPr>
          <w:rFonts w:ascii="Segoe UI" w:hAnsi="Segoe UI" w:cs="Segoe UI"/>
          <w:b/>
          <w:bCs/>
          <w:lang w:eastAsia="pl-PL"/>
        </w:rPr>
        <w:t>.</w:t>
      </w:r>
    </w:p>
    <w:p w14:paraId="46DEDA47" w14:textId="77777777" w:rsidR="002A3E4F" w:rsidRPr="002A3E4F" w:rsidRDefault="000000DD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31DA6">
        <w:rPr>
          <w:rFonts w:ascii="Segoe UI" w:hAnsi="Segoe UI" w:cs="Segoe UI"/>
        </w:rPr>
        <w:t>Otwarcie ofert n</w:t>
      </w:r>
      <w:r w:rsidR="00434961" w:rsidRPr="00731DA6">
        <w:rPr>
          <w:rFonts w:ascii="Segoe UI" w:hAnsi="Segoe UI" w:cs="Segoe UI"/>
        </w:rPr>
        <w:t>astą</w:t>
      </w:r>
      <w:r w:rsidRPr="00731DA6">
        <w:rPr>
          <w:rFonts w:ascii="Segoe UI" w:hAnsi="Segoe UI" w:cs="Segoe UI"/>
        </w:rPr>
        <w:t>pi</w:t>
      </w:r>
      <w:r w:rsidR="002A3E4F" w:rsidRPr="00731DA6">
        <w:rPr>
          <w:rFonts w:ascii="Segoe UI" w:hAnsi="Segoe UI" w:cs="Segoe UI"/>
        </w:rPr>
        <w:t xml:space="preserve"> poprzez użycie mechanizmu do odszyfrowania </w:t>
      </w:r>
      <w:r w:rsidR="002A3E4F" w:rsidRPr="002A3E4F">
        <w:rPr>
          <w:rFonts w:ascii="Segoe UI" w:hAnsi="Segoe UI" w:cs="Segoe UI"/>
        </w:rPr>
        <w:t xml:space="preserve">ofert dostępnego </w:t>
      </w:r>
      <w:r w:rsidR="00A70A23">
        <w:rPr>
          <w:rFonts w:ascii="Segoe UI" w:hAnsi="Segoe UI" w:cs="Segoe UI"/>
        </w:rPr>
        <w:t>po </w:t>
      </w:r>
      <w:r w:rsidR="002A3E4F" w:rsidRPr="002A3E4F">
        <w:rPr>
          <w:rFonts w:ascii="Segoe UI" w:hAnsi="Segoe UI" w:cs="Segoe UI"/>
        </w:rPr>
        <w:t xml:space="preserve">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</w:t>
      </w:r>
      <w:r w:rsidR="00A70A23">
        <w:rPr>
          <w:rFonts w:ascii="Segoe UI" w:hAnsi="Segoe UI" w:cs="Segoe UI"/>
        </w:rPr>
        <w:t xml:space="preserve"> do </w:t>
      </w:r>
      <w:r w:rsidR="002A3E4F" w:rsidRPr="002A3E4F">
        <w:rPr>
          <w:rFonts w:ascii="Segoe UI" w:hAnsi="Segoe UI" w:cs="Segoe UI"/>
        </w:rPr>
        <w:t>odszyfrowania.</w:t>
      </w:r>
    </w:p>
    <w:p w14:paraId="6E68BC38" w14:textId="77777777" w:rsidR="00DE4B3E" w:rsidRPr="007A38A7" w:rsidRDefault="00DE4B3E" w:rsidP="00EF0BAD">
      <w:pPr>
        <w:numPr>
          <w:ilvl w:val="0"/>
          <w:numId w:val="12"/>
        </w:numPr>
        <w:tabs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A38A7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 w:rsidRPr="007A38A7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7A38A7">
        <w:rPr>
          <w:rFonts w:ascii="Segoe UI" w:hAnsi="Segoe UI" w:cs="Segoe UI"/>
          <w:color w:val="000000"/>
          <w:lang w:eastAsia="pl-PL"/>
        </w:rPr>
        <w:t>informacje o:</w:t>
      </w:r>
    </w:p>
    <w:p w14:paraId="430995CC" w14:textId="75673CF0" w:rsidR="00DE4B3E" w:rsidRPr="007A38A7" w:rsidRDefault="00DE4B3E" w:rsidP="00145ED7">
      <w:pPr>
        <w:tabs>
          <w:tab w:val="left" w:pos="851"/>
        </w:tabs>
        <w:ind w:left="851" w:right="-108" w:hanging="425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6.1)</w:t>
      </w:r>
      <w:r w:rsidRPr="007A38A7">
        <w:rPr>
          <w:rFonts w:ascii="Segoe UI" w:hAnsi="Segoe UI" w:cs="Segoe UI"/>
        </w:rPr>
        <w:tab/>
        <w:t>nazwach albo imionach i nazwiskach oraz siedzibach lub miejscach prowadzone</w:t>
      </w:r>
      <w:r w:rsidR="00145ED7">
        <w:rPr>
          <w:rFonts w:ascii="Segoe UI" w:hAnsi="Segoe UI" w:cs="Segoe UI"/>
        </w:rPr>
        <w:t xml:space="preserve">j działalności </w:t>
      </w:r>
      <w:r w:rsidR="008D0577">
        <w:rPr>
          <w:rFonts w:ascii="Segoe UI" w:hAnsi="Segoe UI" w:cs="Segoe UI"/>
        </w:rPr>
        <w:t>gospodarczej albo</w:t>
      </w:r>
      <w:r w:rsidRPr="007A38A7">
        <w:rPr>
          <w:rFonts w:ascii="Segoe UI" w:hAnsi="Segoe UI" w:cs="Segoe UI"/>
        </w:rPr>
        <w:t xml:space="preserve"> miejscach zamieszkania </w:t>
      </w:r>
      <w:r w:rsidR="00ED7662">
        <w:rPr>
          <w:rFonts w:ascii="Segoe UI" w:hAnsi="Segoe UI" w:cs="Segoe UI"/>
        </w:rPr>
        <w:t>W</w:t>
      </w:r>
      <w:r w:rsidRPr="007A38A7">
        <w:rPr>
          <w:rFonts w:ascii="Segoe UI" w:hAnsi="Segoe UI" w:cs="Segoe UI"/>
        </w:rPr>
        <w:t>ykonawców, których oferty zostały otwarte;</w:t>
      </w:r>
    </w:p>
    <w:p w14:paraId="61C48AD9" w14:textId="77777777" w:rsidR="00DE4B3E" w:rsidRPr="007A38A7" w:rsidRDefault="00DE4B3E" w:rsidP="00145ED7">
      <w:pPr>
        <w:tabs>
          <w:tab w:val="left" w:pos="851"/>
        </w:tabs>
        <w:ind w:left="851" w:right="-108" w:hanging="425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6.2)</w:t>
      </w:r>
      <w:r w:rsidRPr="007A38A7">
        <w:rPr>
          <w:rFonts w:ascii="Segoe UI" w:hAnsi="Segoe UI" w:cs="Segoe UI"/>
        </w:rPr>
        <w:tab/>
        <w:t>cenach zawartych w ofertach.</w:t>
      </w:r>
    </w:p>
    <w:p w14:paraId="4C0F9B92" w14:textId="77777777" w:rsidR="00B86715" w:rsidRPr="007A38A7" w:rsidRDefault="00B86715">
      <w:pPr>
        <w:pStyle w:val="Tekstpodstawowy22"/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  <w:i/>
          <w:color w:val="000000"/>
        </w:rPr>
      </w:pPr>
    </w:p>
    <w:p w14:paraId="0DD009BB" w14:textId="77777777" w:rsidR="00F95C53" w:rsidRPr="0037336F" w:rsidRDefault="00F95C53" w:rsidP="00EF0BAD">
      <w:pPr>
        <w:pStyle w:val="Tekstpodstawowy22"/>
        <w:numPr>
          <w:ilvl w:val="0"/>
          <w:numId w:val="17"/>
        </w:num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SPOSÓB</w:t>
      </w:r>
      <w:r w:rsidR="00DF63FC">
        <w:rPr>
          <w:rFonts w:ascii="Segoe UI" w:hAnsi="Segoe UI" w:cs="Segoe UI"/>
          <w:b/>
          <w:bCs/>
        </w:rPr>
        <w:t xml:space="preserve"> OBLICZENIA CENY</w:t>
      </w:r>
    </w:p>
    <w:p w14:paraId="01120EAC" w14:textId="77777777" w:rsidR="0037336F" w:rsidRPr="0037336F" w:rsidRDefault="0037336F" w:rsidP="0037336F">
      <w:pPr>
        <w:suppressAutoHyphens w:val="0"/>
        <w:ind w:left="284" w:hanging="284"/>
        <w:jc w:val="both"/>
        <w:rPr>
          <w:rFonts w:ascii="Segoe UI" w:eastAsiaTheme="minorHAnsi" w:hAnsi="Segoe UI" w:cs="Segoe UI"/>
          <w:lang w:eastAsia="en-US"/>
        </w:rPr>
      </w:pPr>
    </w:p>
    <w:p w14:paraId="12A93AC7" w14:textId="14BF2B66" w:rsidR="00875F2A" w:rsidRDefault="00875F2A" w:rsidP="00875F2A">
      <w:pPr>
        <w:numPr>
          <w:ilvl w:val="0"/>
          <w:numId w:val="29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75F2A">
        <w:rPr>
          <w:rFonts w:ascii="Segoe UI" w:eastAsia="Times New Roman" w:hAnsi="Segoe UI" w:cs="Segoe UI"/>
          <w:bCs/>
          <w:iCs/>
          <w:lang w:eastAsia="pl-PL"/>
        </w:rPr>
        <w:t>Wykonawca poda w Formularzu o</w:t>
      </w:r>
      <w:r w:rsidRPr="00875F2A">
        <w:rPr>
          <w:rFonts w:ascii="Segoe UI" w:eastAsia="Times New Roman" w:hAnsi="Segoe UI" w:cs="Segoe UI"/>
          <w:lang w:eastAsia="pl-PL"/>
        </w:rPr>
        <w:t>fertowym</w:t>
      </w:r>
      <w:r w:rsidRPr="00875F2A">
        <w:rPr>
          <w:rFonts w:ascii="Segoe UI" w:eastAsia="Times New Roman" w:hAnsi="Segoe UI" w:cs="Segoe UI"/>
          <w:bCs/>
          <w:iCs/>
          <w:lang w:eastAsia="pl-PL"/>
        </w:rPr>
        <w:t xml:space="preserve"> cenę w PLN, wyliczoną na podstawie Formularza cenowego. Wykonawca w Formularzu ofertowym obowiązany jest podać cenę (brutto – łącznie </w:t>
      </w:r>
      <w:r w:rsidRPr="00875F2A">
        <w:rPr>
          <w:rFonts w:ascii="Segoe UI" w:eastAsia="Times New Roman" w:hAnsi="Segoe UI" w:cs="Segoe UI"/>
          <w:bCs/>
          <w:iCs/>
          <w:lang w:eastAsia="pl-PL"/>
        </w:rPr>
        <w:br/>
        <w:t xml:space="preserve">z podatkiem VAT) za realizację zamówienia w pełnym zakresie, określonym w opisie przedmiotu zamówienia. Cenę należy podać cyfrowo (kwoty należy podać </w:t>
      </w:r>
      <w:r w:rsidRPr="00875F2A">
        <w:rPr>
          <w:rFonts w:ascii="Segoe UI" w:eastAsia="Times New Roman" w:hAnsi="Segoe UI" w:cs="Segoe UI"/>
          <w:lang w:eastAsia="pl-PL"/>
        </w:rPr>
        <w:t xml:space="preserve">w zaokrągleniu do dwóch miejsc </w:t>
      </w:r>
      <w:r w:rsidR="00124B3D">
        <w:rPr>
          <w:rFonts w:ascii="Segoe UI" w:eastAsia="Times New Roman" w:hAnsi="Segoe UI" w:cs="Segoe UI"/>
          <w:lang w:eastAsia="pl-PL"/>
        </w:rPr>
        <w:br/>
      </w:r>
      <w:r w:rsidRPr="00875F2A">
        <w:rPr>
          <w:rFonts w:ascii="Segoe UI" w:eastAsia="Times New Roman" w:hAnsi="Segoe UI" w:cs="Segoe UI"/>
          <w:lang w:eastAsia="pl-PL"/>
        </w:rPr>
        <w:t xml:space="preserve">po przecinku). </w:t>
      </w:r>
    </w:p>
    <w:p w14:paraId="42A83DFE" w14:textId="77777777" w:rsidR="00875F2A" w:rsidRDefault="00875F2A" w:rsidP="00875F2A">
      <w:pPr>
        <w:numPr>
          <w:ilvl w:val="0"/>
          <w:numId w:val="29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75F2A">
        <w:rPr>
          <w:rFonts w:ascii="Segoe UI" w:eastAsia="Times New Roman" w:hAnsi="Segoe UI" w:cs="Segoe UI"/>
          <w:lang w:eastAsia="pl-PL"/>
        </w:rPr>
        <w:t xml:space="preserve">W cenie oferty należy uwzględnić wykonanie całego zakresu przedmiotu zamówienia, określonego </w:t>
      </w:r>
      <w:r w:rsidRPr="00875F2A">
        <w:rPr>
          <w:rFonts w:ascii="Segoe UI" w:eastAsia="Times New Roman" w:hAnsi="Segoe UI" w:cs="Segoe UI"/>
          <w:lang w:eastAsia="pl-PL"/>
        </w:rPr>
        <w:br/>
        <w:t>w opisie przedmiotu zamówienia.</w:t>
      </w:r>
    </w:p>
    <w:p w14:paraId="553AFD16" w14:textId="77777777" w:rsidR="00875F2A" w:rsidRDefault="00875F2A" w:rsidP="00875F2A">
      <w:pPr>
        <w:numPr>
          <w:ilvl w:val="0"/>
          <w:numId w:val="29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75F2A">
        <w:rPr>
          <w:rFonts w:ascii="Segoe UI" w:eastAsia="Times New Roman" w:hAnsi="Segoe UI" w:cs="Segoe UI"/>
          <w:iCs/>
          <w:lang w:eastAsia="pl-PL"/>
        </w:rPr>
        <w:t>W cenie oferty Wykonawca ujmie wszystkie koszty związane z wykonaniem przedmiotu zamówienia.</w:t>
      </w:r>
    </w:p>
    <w:p w14:paraId="5B797DFC" w14:textId="77777777" w:rsidR="00875F2A" w:rsidRDefault="00875F2A" w:rsidP="00875F2A">
      <w:pPr>
        <w:numPr>
          <w:ilvl w:val="0"/>
          <w:numId w:val="29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75F2A">
        <w:rPr>
          <w:rFonts w:ascii="Segoe UI" w:eastAsia="Times New Roman" w:hAnsi="Segoe UI" w:cs="Segoe UI"/>
          <w:lang w:eastAsia="pl-PL"/>
        </w:rPr>
        <w:t xml:space="preserve">Wykonawca poda w Formularzu ofertowym cenę za wykonanie przedmiotu zamówienia </w:t>
      </w:r>
      <w:r w:rsidRPr="00875F2A">
        <w:rPr>
          <w:rFonts w:ascii="Segoe UI" w:eastAsia="Times New Roman" w:hAnsi="Segoe UI" w:cs="Segoe UI"/>
          <w:lang w:eastAsia="pl-PL"/>
        </w:rPr>
        <w:br/>
        <w:t xml:space="preserve">(zgodnie z wymogami zawartymi w opisie przedmiotu zamówienia) zgodną z Formularzem cenowym, stanowiącym załącznik do Formularza ofertowego. W przypadku rozbieżności pomiędzy ceną zawartą w Formularzu ofertowym i Formularzu cenowym, Zamawiający poprawi cenę </w:t>
      </w:r>
      <w:r w:rsidRPr="00875F2A">
        <w:rPr>
          <w:rFonts w:ascii="Segoe UI" w:eastAsia="Times New Roman" w:hAnsi="Segoe UI" w:cs="Segoe UI"/>
          <w:lang w:eastAsia="pl-PL"/>
        </w:rPr>
        <w:br/>
        <w:t>w Formularzu ofertowym, zgodnie z Formularzem cenowym.</w:t>
      </w:r>
    </w:p>
    <w:p w14:paraId="25027E67" w14:textId="7DC4EE83" w:rsidR="00875F2A" w:rsidRPr="00875F2A" w:rsidRDefault="00875F2A" w:rsidP="00875F2A">
      <w:pPr>
        <w:numPr>
          <w:ilvl w:val="0"/>
          <w:numId w:val="29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875F2A">
        <w:rPr>
          <w:rFonts w:ascii="Segoe UI" w:eastAsia="Times New Roman" w:hAnsi="Segoe UI" w:cs="Segoe UI"/>
          <w:bCs/>
          <w:iCs/>
          <w:lang w:eastAsia="pl-PL"/>
        </w:rPr>
        <w:t>Zamawiający informuje, że w wyniku realizacji umowy nie będą prowadzone rozliczenia w innych walutach niż PLN.</w:t>
      </w:r>
    </w:p>
    <w:p w14:paraId="6FCF85BD" w14:textId="302A1E77" w:rsidR="00145ED7" w:rsidRDefault="0037336F" w:rsidP="008B582E">
      <w:pPr>
        <w:numPr>
          <w:ilvl w:val="0"/>
          <w:numId w:val="29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>Jeżeli została złożona oferta, której wybór prowadziłby do powstania u Zamawiającego obowiązku podatkowego zgodnie z ustawą z dnia 11 marca 2004 r. o podatku od to</w:t>
      </w:r>
      <w:r w:rsidR="00731233">
        <w:rPr>
          <w:rFonts w:ascii="Segoe UI" w:eastAsiaTheme="minorHAnsi" w:hAnsi="Segoe UI" w:cs="Segoe UI"/>
          <w:lang w:eastAsia="en-US"/>
        </w:rPr>
        <w:t xml:space="preserve">warów i usług (Dz. U. z 2021 r., </w:t>
      </w:r>
      <w:r w:rsidRPr="00145ED7">
        <w:rPr>
          <w:rFonts w:ascii="Segoe UI" w:eastAsiaTheme="minorHAnsi" w:hAnsi="Segoe UI" w:cs="Segoe UI"/>
          <w:lang w:eastAsia="en-US"/>
        </w:rPr>
        <w:t xml:space="preserve">poz. 685 z późn. zm.), dla celów zastosowania kryterium ceny Zamawiający doliczy do przedstawionej w tej ofercie ceny kwotę podatku od towarów i usług, którą miałby obowiązek rozliczyć. </w:t>
      </w:r>
    </w:p>
    <w:p w14:paraId="22710DF3" w14:textId="534DB24F" w:rsidR="0037336F" w:rsidRPr="00145ED7" w:rsidRDefault="0037336F" w:rsidP="008B582E">
      <w:pPr>
        <w:numPr>
          <w:ilvl w:val="0"/>
          <w:numId w:val="29"/>
        </w:numPr>
        <w:suppressAutoHyphens w:val="0"/>
        <w:ind w:left="426" w:hanging="426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145ED7">
        <w:rPr>
          <w:rFonts w:ascii="Segoe UI" w:eastAsiaTheme="minorHAnsi" w:hAnsi="Segoe UI" w:cs="Segoe UI"/>
          <w:lang w:eastAsia="en-US"/>
        </w:rPr>
        <w:t xml:space="preserve">W ofercie, o której mowa w ppkt </w:t>
      </w:r>
      <w:r w:rsidR="00483803">
        <w:rPr>
          <w:rFonts w:ascii="Segoe UI" w:eastAsiaTheme="minorHAnsi" w:hAnsi="Segoe UI" w:cs="Segoe UI"/>
          <w:lang w:eastAsia="en-US"/>
        </w:rPr>
        <w:t>6</w:t>
      </w:r>
      <w:r w:rsidRPr="00145ED7">
        <w:rPr>
          <w:rFonts w:ascii="Segoe UI" w:eastAsiaTheme="minorHAnsi" w:hAnsi="Segoe UI" w:cs="Segoe UI"/>
          <w:lang w:eastAsia="en-US"/>
        </w:rPr>
        <w:t>, Wykonawca ma obowiązek:</w:t>
      </w:r>
    </w:p>
    <w:p w14:paraId="70F8BCBC" w14:textId="19344A86" w:rsidR="00145ED7" w:rsidRDefault="00483803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7</w:t>
      </w:r>
      <w:r w:rsidR="00145ED7">
        <w:rPr>
          <w:rFonts w:ascii="Segoe UI" w:eastAsiaTheme="minorHAnsi" w:hAnsi="Segoe UI" w:cs="Segoe UI"/>
          <w:lang w:eastAsia="en-US"/>
        </w:rPr>
        <w:t xml:space="preserve">.1) </w:t>
      </w:r>
      <w:r w:rsidR="0037336F" w:rsidRPr="0037336F">
        <w:rPr>
          <w:rFonts w:ascii="Segoe UI" w:eastAsiaTheme="minorHAnsi" w:hAnsi="Segoe UI" w:cs="Segoe UI"/>
          <w:lang w:eastAsia="en-US"/>
        </w:rPr>
        <w:t>poinformowania Zamawiającego, że wybór jego oferty będzie prowadził do powstania u Zamaw</w:t>
      </w:r>
      <w:r w:rsidR="00145ED7">
        <w:rPr>
          <w:rFonts w:ascii="Segoe UI" w:eastAsiaTheme="minorHAnsi" w:hAnsi="Segoe UI" w:cs="Segoe UI"/>
          <w:lang w:eastAsia="en-US"/>
        </w:rPr>
        <w:t>iającego obowiązku podatkowego;</w:t>
      </w:r>
    </w:p>
    <w:p w14:paraId="42572DFF" w14:textId="2C6AD21F" w:rsidR="00145ED7" w:rsidRDefault="00483803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7</w:t>
      </w:r>
      <w:r w:rsidR="00145ED7">
        <w:rPr>
          <w:rFonts w:ascii="Segoe UI" w:eastAsiaTheme="minorHAnsi" w:hAnsi="Segoe UI" w:cs="Segoe UI"/>
          <w:lang w:eastAsia="en-US"/>
        </w:rPr>
        <w:t xml:space="preserve">.2) </w:t>
      </w:r>
      <w:r w:rsidR="00145ED7">
        <w:rPr>
          <w:rFonts w:ascii="Segoe UI" w:eastAsiaTheme="minorHAnsi" w:hAnsi="Segoe UI" w:cs="Segoe UI"/>
          <w:lang w:eastAsia="en-US"/>
        </w:rPr>
        <w:tab/>
      </w:r>
      <w:r w:rsidR="0037336F" w:rsidRPr="0037336F">
        <w:rPr>
          <w:rFonts w:ascii="Segoe UI" w:eastAsiaTheme="minorHAnsi" w:hAnsi="Segoe UI" w:cs="Segoe UI"/>
          <w:lang w:eastAsia="en-US"/>
        </w:rPr>
        <w:t>wskazania nazwy (rodzaju) towaru lub usługi, których dostawa lub świadczenie będą prowadziły do p</w:t>
      </w:r>
      <w:r w:rsidR="00145ED7">
        <w:rPr>
          <w:rFonts w:ascii="Segoe UI" w:eastAsiaTheme="minorHAnsi" w:hAnsi="Segoe UI" w:cs="Segoe UI"/>
          <w:lang w:eastAsia="en-US"/>
        </w:rPr>
        <w:t>owstania obowiązku podatkowego;</w:t>
      </w:r>
    </w:p>
    <w:p w14:paraId="1070E95D" w14:textId="073DC131" w:rsidR="00145ED7" w:rsidRDefault="00483803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7</w:t>
      </w:r>
      <w:r w:rsidR="00145ED7">
        <w:rPr>
          <w:rFonts w:ascii="Segoe UI" w:eastAsiaTheme="minorHAnsi" w:hAnsi="Segoe UI" w:cs="Segoe UI"/>
          <w:lang w:eastAsia="en-US"/>
        </w:rPr>
        <w:t xml:space="preserve">.3) </w:t>
      </w:r>
      <w:r w:rsidR="00145ED7">
        <w:rPr>
          <w:rFonts w:ascii="Segoe UI" w:eastAsiaTheme="minorHAnsi" w:hAnsi="Segoe UI" w:cs="Segoe UI"/>
          <w:lang w:eastAsia="en-US"/>
        </w:rPr>
        <w:tab/>
      </w:r>
      <w:r w:rsidR="0037336F" w:rsidRPr="0037336F">
        <w:rPr>
          <w:rFonts w:ascii="Segoe UI" w:eastAsiaTheme="minorHAnsi" w:hAnsi="Segoe UI" w:cs="Segoe UI"/>
          <w:lang w:eastAsia="en-US"/>
        </w:rPr>
        <w:t>wskazania wartości towaru lub usługi objętego obowiązkiem podatkowym Za</w:t>
      </w:r>
      <w:r w:rsidR="00145ED7">
        <w:rPr>
          <w:rFonts w:ascii="Segoe UI" w:eastAsiaTheme="minorHAnsi" w:hAnsi="Segoe UI" w:cs="Segoe UI"/>
          <w:lang w:eastAsia="en-US"/>
        </w:rPr>
        <w:t>mawiającego, bez kwoty podatku;</w:t>
      </w:r>
    </w:p>
    <w:p w14:paraId="32A42F08" w14:textId="7C074AAB" w:rsidR="0037336F" w:rsidRPr="0037336F" w:rsidRDefault="00483803" w:rsidP="00145ED7">
      <w:pPr>
        <w:suppressAutoHyphens w:val="0"/>
        <w:ind w:left="851" w:hanging="425"/>
        <w:contextualSpacing/>
        <w:jc w:val="both"/>
        <w:rPr>
          <w:rFonts w:ascii="Segoe UI" w:eastAsiaTheme="minorHAnsi" w:hAnsi="Segoe UI" w:cs="Segoe UI"/>
          <w:lang w:eastAsia="en-US"/>
        </w:rPr>
      </w:pPr>
      <w:r>
        <w:rPr>
          <w:rFonts w:ascii="Segoe UI" w:eastAsiaTheme="minorHAnsi" w:hAnsi="Segoe UI" w:cs="Segoe UI"/>
          <w:lang w:eastAsia="en-US"/>
        </w:rPr>
        <w:t>7</w:t>
      </w:r>
      <w:r w:rsidR="00145ED7">
        <w:rPr>
          <w:rFonts w:ascii="Segoe UI" w:eastAsiaTheme="minorHAnsi" w:hAnsi="Segoe UI" w:cs="Segoe UI"/>
          <w:lang w:eastAsia="en-US"/>
        </w:rPr>
        <w:t>.4)</w:t>
      </w:r>
      <w:r w:rsidR="00145ED7">
        <w:rPr>
          <w:rFonts w:ascii="Segoe UI" w:eastAsiaTheme="minorHAnsi" w:hAnsi="Segoe UI" w:cs="Segoe UI"/>
          <w:lang w:eastAsia="en-US"/>
        </w:rPr>
        <w:tab/>
      </w:r>
      <w:r w:rsidR="0037336F" w:rsidRPr="0037336F">
        <w:rPr>
          <w:rFonts w:ascii="Segoe UI" w:eastAsiaTheme="minorHAnsi" w:hAnsi="Segoe UI" w:cs="Segoe UI"/>
          <w:lang w:eastAsia="en-US"/>
        </w:rPr>
        <w:t>wskazania stawki podatku od towarów i usług, która zgodnie z wiedzą Wykonawcy, będzie miała zastosowanie.</w:t>
      </w:r>
    </w:p>
    <w:p w14:paraId="6F30AA88" w14:textId="0B659BD5" w:rsidR="00A6583D" w:rsidRPr="00A34CF8" w:rsidRDefault="00A6583D" w:rsidP="004F2B84">
      <w:pPr>
        <w:pStyle w:val="Default"/>
        <w:tabs>
          <w:tab w:val="num" w:pos="567"/>
        </w:tabs>
        <w:ind w:firstLine="0"/>
        <w:rPr>
          <w:rFonts w:ascii="Segoe UI" w:eastAsia="Segoe UI" w:hAnsi="Segoe UI" w:cs="Segoe UI"/>
          <w:b w:val="0"/>
          <w:bCs w:val="0"/>
          <w:sz w:val="20"/>
          <w:szCs w:val="20"/>
        </w:rPr>
      </w:pPr>
    </w:p>
    <w:p w14:paraId="0E3204E0" w14:textId="03325B1F" w:rsidR="008157E7" w:rsidRPr="00682BD5" w:rsidRDefault="008157E7" w:rsidP="003745A8">
      <w:pPr>
        <w:pStyle w:val="Tekstpodstawowy"/>
        <w:numPr>
          <w:ilvl w:val="0"/>
          <w:numId w:val="17"/>
        </w:numPr>
        <w:tabs>
          <w:tab w:val="left" w:pos="426"/>
        </w:tabs>
        <w:jc w:val="both"/>
        <w:rPr>
          <w:rFonts w:ascii="Segoe UI" w:hAnsi="Segoe UI" w:cs="Segoe UI"/>
          <w:bCs/>
          <w:i w:val="0"/>
          <w:sz w:val="20"/>
        </w:rPr>
      </w:pPr>
      <w:r w:rsidRPr="00682BD5">
        <w:rPr>
          <w:rFonts w:ascii="Segoe UI" w:hAnsi="Segoe UI" w:cs="Segoe UI"/>
          <w:bCs/>
          <w:i w:val="0"/>
          <w:sz w:val="20"/>
        </w:rPr>
        <w:t xml:space="preserve">OPIS KRYTERIÓW OCENY </w:t>
      </w:r>
      <w:r w:rsidR="00D92AC2">
        <w:rPr>
          <w:rFonts w:ascii="Segoe UI" w:hAnsi="Segoe UI" w:cs="Segoe UI"/>
          <w:bCs/>
          <w:i w:val="0"/>
          <w:sz w:val="20"/>
        </w:rPr>
        <w:t>OFERT</w:t>
      </w:r>
      <w:r w:rsidRPr="00682BD5">
        <w:rPr>
          <w:rFonts w:ascii="Segoe UI" w:hAnsi="Segoe UI" w:cs="Segoe UI"/>
          <w:bCs/>
          <w:i w:val="0"/>
          <w:sz w:val="20"/>
        </w:rPr>
        <w:t xml:space="preserve"> WRAZ Z PODANIEM WAG TYCH KRYTERIÓW I SPOSOBU OCENY OFERT</w:t>
      </w:r>
    </w:p>
    <w:p w14:paraId="2FF1B70E" w14:textId="0EEAFCA4" w:rsidR="008157E7" w:rsidRDefault="008157E7" w:rsidP="003745A8">
      <w:pPr>
        <w:rPr>
          <w:rFonts w:ascii="Segoe UI" w:hAnsi="Segoe UI" w:cs="Segoe UI"/>
        </w:rPr>
      </w:pPr>
    </w:p>
    <w:p w14:paraId="6EF29CE7" w14:textId="40A5A28E" w:rsidR="003745A8" w:rsidRPr="003719C4" w:rsidRDefault="003745A8" w:rsidP="001D1B9B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19C4">
        <w:rPr>
          <w:rFonts w:ascii="Segoe UI" w:hAnsi="Segoe UI" w:cs="Segoe UI"/>
          <w:color w:val="000000"/>
          <w:sz w:val="20"/>
          <w:lang w:eastAsia="pl-PL"/>
        </w:rPr>
        <w:t xml:space="preserve">Przy wyborze oferty Zamawiający będzie się kierował kryterium najniższej ceny. </w:t>
      </w:r>
    </w:p>
    <w:p w14:paraId="64A491E0" w14:textId="1CCCBCAF" w:rsidR="003745A8" w:rsidRPr="003719C4" w:rsidRDefault="003745A8" w:rsidP="001D1B9B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19C4">
        <w:rPr>
          <w:rFonts w:ascii="Segoe UI" w:hAnsi="Segoe UI" w:cs="Segoe UI"/>
          <w:color w:val="000000"/>
          <w:sz w:val="20"/>
          <w:lang w:eastAsia="pl-PL"/>
        </w:rPr>
        <w:t xml:space="preserve">Za najkorzystniejszą zostanie uznana oferta z najniższą ceną. </w:t>
      </w:r>
    </w:p>
    <w:p w14:paraId="42CA5D52" w14:textId="7E01BC4F" w:rsidR="00616298" w:rsidRPr="003719C4" w:rsidRDefault="00616298" w:rsidP="001D1B9B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19C4">
        <w:rPr>
          <w:rFonts w:ascii="Segoe UI" w:hAnsi="Segoe UI" w:cs="Segoe UI"/>
          <w:color w:val="000000"/>
          <w:sz w:val="20"/>
          <w:lang w:eastAsia="pl-PL"/>
        </w:rPr>
        <w:t>Ocenie będą podlegać w</w:t>
      </w:r>
      <w:r w:rsidR="003719C4" w:rsidRPr="003719C4">
        <w:rPr>
          <w:rFonts w:ascii="Segoe UI" w:hAnsi="Segoe UI" w:cs="Segoe UI"/>
          <w:color w:val="000000"/>
          <w:sz w:val="20"/>
          <w:lang w:eastAsia="pl-PL"/>
        </w:rPr>
        <w:t>yłącznie oferty niepodlegające odrzuceniu.</w:t>
      </w:r>
    </w:p>
    <w:p w14:paraId="2C61907D" w14:textId="49F4E145" w:rsidR="003719C4" w:rsidRPr="00426D2E" w:rsidRDefault="003745A8" w:rsidP="001D1B9B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19C4">
        <w:rPr>
          <w:rFonts w:ascii="Segoe UI" w:hAnsi="Segoe UI" w:cs="Segoe UI"/>
          <w:color w:val="000000"/>
          <w:sz w:val="20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</w:t>
      </w:r>
      <w:r w:rsidR="00616298" w:rsidRPr="003719C4">
        <w:rPr>
          <w:rFonts w:ascii="Segoe UI" w:hAnsi="Segoe UI" w:cs="Segoe UI"/>
          <w:color w:val="000000"/>
          <w:sz w:val="20"/>
          <w:lang w:eastAsia="pl-PL"/>
        </w:rPr>
        <w:br/>
      </w:r>
      <w:r w:rsidRPr="003719C4">
        <w:rPr>
          <w:rFonts w:ascii="Segoe UI" w:hAnsi="Segoe UI" w:cs="Segoe UI"/>
          <w:color w:val="000000"/>
          <w:sz w:val="20"/>
          <w:lang w:eastAsia="pl-PL"/>
        </w:rPr>
        <w:t>te oferty, do złożenia w terminie określonym przez Zamawiającego ofert dodatkowych zawierających nową cenę. Wykonawcy, składając oferty dodatkowe, nie mogą zaoferować cen wyższych niż zaoferowane w uprzednio złożonych przez nich ofertach</w:t>
      </w:r>
      <w:r w:rsidRPr="00426D2E">
        <w:rPr>
          <w:rFonts w:ascii="Segoe UI" w:hAnsi="Segoe UI" w:cs="Segoe UI"/>
          <w:color w:val="000000"/>
          <w:sz w:val="20"/>
          <w:lang w:eastAsia="pl-PL"/>
        </w:rPr>
        <w:t xml:space="preserve">. </w:t>
      </w:r>
      <w:r w:rsidR="00483803" w:rsidRPr="00426D2E">
        <w:rPr>
          <w:rFonts w:ascii="Segoe UI" w:hAnsi="Segoe UI" w:cs="Segoe UI"/>
          <w:sz w:val="20"/>
          <w:highlight w:val="yellow"/>
          <w:lang w:eastAsia="pl-PL"/>
        </w:rPr>
        <w:t xml:space="preserve">                                                                       </w:t>
      </w:r>
      <w:r w:rsidR="001E56E7" w:rsidRPr="00426D2E">
        <w:rPr>
          <w:rFonts w:ascii="Segoe UI" w:hAnsi="Segoe UI" w:cs="Segoe UI"/>
          <w:sz w:val="20"/>
          <w:highlight w:val="yellow"/>
          <w:lang w:eastAsia="pl-PL"/>
        </w:rPr>
        <w:t xml:space="preserve">                           </w:t>
      </w:r>
    </w:p>
    <w:p w14:paraId="7E35D8A5" w14:textId="77777777" w:rsidR="003719C4" w:rsidRPr="00C16A01" w:rsidRDefault="004831FC" w:rsidP="001D1B9B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C16A01">
        <w:rPr>
          <w:rFonts w:ascii="Segoe UI" w:hAnsi="Segoe UI" w:cs="Segoe UI"/>
          <w:bCs/>
          <w:sz w:val="20"/>
          <w:lang w:eastAsia="pl-PL"/>
        </w:rPr>
        <w:t>Oferty oceniane będą punktowo w przyjętej skali 100 pkt.</w:t>
      </w:r>
      <w:r w:rsidRPr="00C16A01">
        <w:rPr>
          <w:rFonts w:ascii="Segoe UI" w:hAnsi="Segoe UI" w:cs="Segoe UI"/>
          <w:bCs/>
          <w:sz w:val="20"/>
          <w:lang w:eastAsia="pl-PL"/>
        </w:rPr>
        <w:tab/>
      </w:r>
    </w:p>
    <w:p w14:paraId="6933EF2D" w14:textId="578BBF38" w:rsidR="003719C4" w:rsidRPr="00C16A01" w:rsidRDefault="004831FC" w:rsidP="001D1B9B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C16A01">
        <w:rPr>
          <w:rFonts w:ascii="Segoe UI" w:hAnsi="Segoe UI" w:cs="Segoe UI"/>
          <w:sz w:val="20"/>
          <w:lang w:eastAsia="pl-PL"/>
        </w:rPr>
        <w:t>Za najkorzystniejszą zostanie uznana oferta, która uzyska najwyższą</w:t>
      </w:r>
      <w:r w:rsidR="003719C4" w:rsidRPr="00C16A01">
        <w:rPr>
          <w:rFonts w:ascii="Segoe UI" w:hAnsi="Segoe UI" w:cs="Segoe UI"/>
          <w:sz w:val="20"/>
          <w:lang w:eastAsia="pl-PL"/>
        </w:rPr>
        <w:t xml:space="preserve"> </w:t>
      </w:r>
      <w:r w:rsidRPr="00C16A01">
        <w:rPr>
          <w:rFonts w:ascii="Segoe UI" w:hAnsi="Segoe UI" w:cs="Segoe UI"/>
          <w:sz w:val="20"/>
          <w:lang w:eastAsia="pl-PL"/>
        </w:rPr>
        <w:t>liczbę punktów.</w:t>
      </w:r>
      <w:r w:rsidR="003719C4" w:rsidRPr="00C16A01">
        <w:rPr>
          <w:rFonts w:ascii="Segoe UI" w:hAnsi="Segoe UI" w:cs="Segoe UI"/>
          <w:bCs/>
          <w:sz w:val="20"/>
          <w:lang w:eastAsia="pl-PL"/>
        </w:rPr>
        <w:t xml:space="preserve"> </w:t>
      </w:r>
      <w:r w:rsidRPr="00C16A01">
        <w:rPr>
          <w:rFonts w:ascii="Segoe UI" w:hAnsi="Segoe UI" w:cs="Segoe UI"/>
          <w:bCs/>
          <w:sz w:val="20"/>
          <w:lang w:eastAsia="pl-PL"/>
        </w:rPr>
        <w:t>Obliczenia dokonywane będą z dokładności</w:t>
      </w:r>
      <w:r w:rsidR="001E56E7" w:rsidRPr="00C16A01">
        <w:rPr>
          <w:rFonts w:ascii="Segoe UI" w:hAnsi="Segoe UI" w:cs="Segoe UI"/>
          <w:bCs/>
          <w:sz w:val="20"/>
          <w:lang w:eastAsia="pl-PL"/>
        </w:rPr>
        <w:t xml:space="preserve">ą do dwóch miejsc po przecinku. </w:t>
      </w:r>
      <w:r w:rsidR="00483803" w:rsidRPr="00C16A01">
        <w:rPr>
          <w:rFonts w:ascii="Segoe UI" w:hAnsi="Segoe UI" w:cs="Segoe UI"/>
          <w:sz w:val="20"/>
          <w:lang w:eastAsia="pl-PL"/>
        </w:rPr>
        <w:t xml:space="preserve">Maksymalna liczba punktów,  </w:t>
      </w:r>
      <w:r w:rsidR="00426D2E" w:rsidRPr="00C16A01">
        <w:rPr>
          <w:rFonts w:ascii="Segoe UI" w:hAnsi="Segoe UI" w:cs="Segoe UI"/>
          <w:sz w:val="20"/>
          <w:lang w:eastAsia="pl-PL"/>
        </w:rPr>
        <w:br/>
      </w:r>
      <w:r w:rsidR="00483803" w:rsidRPr="00C16A01">
        <w:rPr>
          <w:rFonts w:ascii="Segoe UI" w:hAnsi="Segoe UI" w:cs="Segoe UI"/>
          <w:sz w:val="20"/>
          <w:lang w:eastAsia="pl-PL"/>
        </w:rPr>
        <w:t xml:space="preserve">jaką </w:t>
      </w:r>
      <w:r w:rsidR="001E56E7" w:rsidRPr="00C16A01">
        <w:rPr>
          <w:rFonts w:ascii="Segoe UI" w:hAnsi="Segoe UI" w:cs="Segoe UI"/>
          <w:sz w:val="20"/>
          <w:lang w:eastAsia="pl-PL"/>
        </w:rPr>
        <w:t xml:space="preserve">może osiągnąć </w:t>
      </w:r>
      <w:r w:rsidR="00483803" w:rsidRPr="00C16A01">
        <w:rPr>
          <w:rFonts w:ascii="Segoe UI" w:hAnsi="Segoe UI" w:cs="Segoe UI"/>
          <w:sz w:val="20"/>
          <w:lang w:eastAsia="pl-PL"/>
        </w:rPr>
        <w:t xml:space="preserve">oferta wynosi </w:t>
      </w:r>
      <w:r w:rsidR="001E56E7" w:rsidRPr="00C16A01">
        <w:rPr>
          <w:rFonts w:ascii="Segoe UI" w:hAnsi="Segoe UI" w:cs="Segoe UI"/>
          <w:sz w:val="20"/>
          <w:lang w:eastAsia="pl-PL"/>
        </w:rPr>
        <w:t>10</w:t>
      </w:r>
      <w:r w:rsidR="00483803" w:rsidRPr="00C16A01">
        <w:rPr>
          <w:rFonts w:ascii="Segoe UI" w:hAnsi="Segoe UI" w:cs="Segoe UI"/>
          <w:bCs/>
          <w:sz w:val="20"/>
          <w:lang w:eastAsia="pl-PL"/>
        </w:rPr>
        <w:t>0 pkt.</w:t>
      </w:r>
      <w:r w:rsidR="00483803" w:rsidRPr="00C16A01">
        <w:rPr>
          <w:rFonts w:ascii="Segoe UI" w:hAnsi="Segoe UI" w:cs="Segoe UI"/>
          <w:color w:val="000000"/>
          <w:sz w:val="20"/>
          <w:lang w:eastAsia="pl-PL"/>
        </w:rPr>
        <w:t xml:space="preserve"> </w:t>
      </w:r>
    </w:p>
    <w:p w14:paraId="1E6B58CD" w14:textId="2541D277" w:rsidR="00483803" w:rsidRPr="00C16A01" w:rsidRDefault="00483803" w:rsidP="001D1B9B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C16A01">
        <w:rPr>
          <w:rFonts w:ascii="Segoe UI" w:hAnsi="Segoe UI" w:cs="Segoe UI"/>
          <w:iCs/>
          <w:sz w:val="20"/>
          <w:lang w:eastAsia="pl-PL"/>
        </w:rPr>
        <w:t>Punkty będą przyznawane Wykonawcom w oparciu o obliczenia, do których wykonania</w:t>
      </w:r>
      <w:r w:rsidRPr="00C16A01">
        <w:rPr>
          <w:rFonts w:ascii="Segoe UI" w:hAnsi="Segoe UI" w:cs="Segoe UI"/>
          <w:iCs/>
          <w:sz w:val="20"/>
          <w:lang w:eastAsia="pl-PL"/>
        </w:rPr>
        <w:br/>
        <w:t>zostanie zastosowany następujący wzór:</w:t>
      </w:r>
    </w:p>
    <w:p w14:paraId="173A860B" w14:textId="77777777" w:rsidR="00483803" w:rsidRPr="00C16A01" w:rsidRDefault="00483803" w:rsidP="00483803">
      <w:pPr>
        <w:tabs>
          <w:tab w:val="left" w:pos="426"/>
        </w:tabs>
        <w:suppressAutoHyphens w:val="0"/>
        <w:ind w:left="720" w:hanging="425"/>
        <w:jc w:val="both"/>
        <w:rPr>
          <w:rFonts w:ascii="Segoe UI" w:hAnsi="Segoe UI" w:cs="Segoe UI"/>
          <w:color w:val="000000"/>
          <w:lang w:eastAsia="pl-PL"/>
        </w:rPr>
      </w:pPr>
      <w:r w:rsidRPr="00C16A01">
        <w:rPr>
          <w:rFonts w:ascii="Segoe UI" w:hAnsi="Segoe UI" w:cs="Segoe UI"/>
          <w:lang w:eastAsia="pl-PL"/>
        </w:rPr>
        <w:tab/>
      </w:r>
      <w:r w:rsidRPr="00C16A01">
        <w:rPr>
          <w:rFonts w:ascii="Segoe UI" w:hAnsi="Segoe UI" w:cs="Segoe UI"/>
          <w:lang w:eastAsia="pl-PL"/>
        </w:rPr>
        <w:tab/>
      </w:r>
      <w:r w:rsidRPr="00C16A01">
        <w:rPr>
          <w:rFonts w:ascii="Segoe UI" w:hAnsi="Segoe UI" w:cs="Segoe UI"/>
          <w:color w:val="000000"/>
          <w:lang w:eastAsia="pl-PL"/>
        </w:rPr>
        <w:t xml:space="preserve">               </w:t>
      </w:r>
    </w:p>
    <w:p w14:paraId="3B35181B" w14:textId="6D8E2F2F" w:rsidR="00483803" w:rsidRPr="00C16A01" w:rsidRDefault="00483803" w:rsidP="00483803">
      <w:pPr>
        <w:suppressAutoHyphens w:val="0"/>
        <w:ind w:firstLine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C16A01">
        <w:rPr>
          <w:rFonts w:ascii="Segoe UI" w:hAnsi="Segoe UI" w:cs="Segoe UI"/>
          <w:color w:val="000000"/>
          <w:lang w:eastAsia="pl-PL"/>
        </w:rPr>
        <w:t xml:space="preserve"> </w:t>
      </w:r>
      <w:r w:rsidRPr="00C16A01">
        <w:rPr>
          <w:rFonts w:ascii="Segoe UI" w:hAnsi="Segoe UI" w:cs="Segoe UI"/>
          <w:color w:val="000000"/>
          <w:lang w:eastAsia="pl-PL"/>
        </w:rPr>
        <w:tab/>
      </w:r>
      <w:r w:rsidR="00EB23FE" w:rsidRPr="00C16A01">
        <w:rPr>
          <w:rFonts w:ascii="Segoe UI" w:hAnsi="Segoe UI" w:cs="Segoe UI"/>
          <w:color w:val="000000"/>
          <w:lang w:eastAsia="pl-PL"/>
        </w:rPr>
        <w:t xml:space="preserve">    </w:t>
      </w:r>
      <w:r w:rsidRPr="00C16A01">
        <w:rPr>
          <w:rFonts w:ascii="Segoe UI" w:hAnsi="Segoe UI" w:cs="Segoe UI"/>
          <w:b/>
          <w:bCs/>
          <w:color w:val="000000"/>
          <w:lang w:eastAsia="pl-PL"/>
        </w:rPr>
        <w:t>Cena najniższa</w:t>
      </w:r>
    </w:p>
    <w:p w14:paraId="7EEAA1EA" w14:textId="678B2DD5" w:rsidR="00483803" w:rsidRPr="00C16A01" w:rsidRDefault="00483803" w:rsidP="00483803">
      <w:pPr>
        <w:suppressAutoHyphens w:val="0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C16A01">
        <w:rPr>
          <w:rFonts w:ascii="Segoe UI" w:hAnsi="Segoe UI" w:cs="Segoe UI"/>
          <w:b/>
          <w:bCs/>
          <w:color w:val="000000"/>
          <w:lang w:eastAsia="pl-PL"/>
        </w:rPr>
        <w:t>C = ---</w:t>
      </w:r>
      <w:r w:rsidR="001E56E7" w:rsidRPr="00C16A01">
        <w:rPr>
          <w:rFonts w:ascii="Segoe UI" w:hAnsi="Segoe UI" w:cs="Segoe UI"/>
          <w:b/>
          <w:bCs/>
          <w:color w:val="000000"/>
          <w:lang w:eastAsia="pl-PL"/>
        </w:rPr>
        <w:t xml:space="preserve">------------------------  </w:t>
      </w:r>
      <w:r w:rsidR="00292107" w:rsidRPr="00C16A01">
        <w:rPr>
          <w:rFonts w:ascii="Segoe UI" w:hAnsi="Segoe UI" w:cs="Segoe UI"/>
          <w:b/>
          <w:bCs/>
          <w:color w:val="000000"/>
          <w:lang w:eastAsia="pl-PL"/>
        </w:rPr>
        <w:t>x 100 pkt</w:t>
      </w:r>
    </w:p>
    <w:p w14:paraId="0A52939C" w14:textId="4988617C" w:rsidR="00483803" w:rsidRPr="003719C4" w:rsidRDefault="00EB23FE" w:rsidP="00483803">
      <w:pPr>
        <w:suppressAutoHyphens w:val="0"/>
        <w:ind w:firstLine="426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C16A01">
        <w:rPr>
          <w:rFonts w:ascii="Segoe UI" w:hAnsi="Segoe UI" w:cs="Segoe UI"/>
          <w:b/>
          <w:bCs/>
          <w:color w:val="000000"/>
          <w:lang w:eastAsia="pl-PL"/>
        </w:rPr>
        <w:t xml:space="preserve">  </w:t>
      </w:r>
      <w:r w:rsidR="00483803" w:rsidRPr="00C16A01">
        <w:rPr>
          <w:rFonts w:ascii="Segoe UI" w:hAnsi="Segoe UI" w:cs="Segoe UI"/>
          <w:b/>
          <w:bCs/>
          <w:color w:val="000000"/>
          <w:lang w:eastAsia="pl-PL"/>
        </w:rPr>
        <w:t>Cena oferty badanej</w:t>
      </w:r>
    </w:p>
    <w:p w14:paraId="4A577B3B" w14:textId="7D251231" w:rsidR="00E64AB9" w:rsidRPr="00B63539" w:rsidRDefault="00E64AB9" w:rsidP="008047EA">
      <w:pPr>
        <w:suppressAutoHyphens w:val="0"/>
        <w:rPr>
          <w:color w:val="FF0000"/>
          <w:lang w:eastAsia="pl-PL"/>
        </w:rPr>
      </w:pPr>
    </w:p>
    <w:p w14:paraId="28C01DFD" w14:textId="77777777" w:rsidR="00682BD5" w:rsidRPr="00682BD5" w:rsidRDefault="00682BD5" w:rsidP="00EF0BAD">
      <w:pPr>
        <w:numPr>
          <w:ilvl w:val="0"/>
          <w:numId w:val="17"/>
        </w:numPr>
        <w:suppressAutoHyphens w:val="0"/>
        <w:ind w:left="426" w:hanging="426"/>
        <w:contextualSpacing/>
        <w:jc w:val="both"/>
        <w:rPr>
          <w:rFonts w:ascii="Segoe UI" w:hAnsi="Segoe UI" w:cs="Segoe UI"/>
          <w:b/>
          <w:color w:val="000000"/>
        </w:rPr>
      </w:pPr>
      <w:r w:rsidRPr="00682BD5">
        <w:rPr>
          <w:rFonts w:ascii="Segoe UI" w:hAnsi="Segoe UI" w:cs="Segoe UI"/>
          <w:b/>
          <w:color w:val="000000"/>
        </w:rPr>
        <w:t>INFORMACJE O</w:t>
      </w:r>
      <w:r w:rsidR="00852DB1">
        <w:rPr>
          <w:rFonts w:ascii="Segoe UI" w:hAnsi="Segoe UI" w:cs="Segoe UI"/>
          <w:b/>
          <w:color w:val="000000"/>
        </w:rPr>
        <w:t xml:space="preserve"> FORMALNOŚCIACH, </w:t>
      </w:r>
      <w:r w:rsidR="00852DB1" w:rsidRPr="00852DB1">
        <w:rPr>
          <w:rFonts w:ascii="Segoe UI" w:hAnsi="Segoe UI" w:cs="Segoe UI"/>
          <w:b/>
        </w:rPr>
        <w:t xml:space="preserve">JAKIE </w:t>
      </w:r>
      <w:r w:rsidRPr="00852DB1">
        <w:rPr>
          <w:rFonts w:ascii="Segoe UI" w:hAnsi="Segoe UI" w:cs="Segoe UI"/>
          <w:b/>
        </w:rPr>
        <w:t>MUSZĄ ZOSTAĆ DOPEŁNIONE PO WYBORZE OFERTY W CELU ZAWARCIA UMOWY W SPRAWIE ZAMÓWIENIA PUBLICZNEGO</w:t>
      </w:r>
      <w:r w:rsidR="00DA7234">
        <w:rPr>
          <w:rFonts w:ascii="Segoe UI" w:hAnsi="Segoe UI" w:cs="Segoe UI"/>
          <w:b/>
        </w:rPr>
        <w:t xml:space="preserve"> </w:t>
      </w:r>
    </w:p>
    <w:p w14:paraId="6D4B349F" w14:textId="77777777" w:rsidR="00682BD5" w:rsidRPr="00682BD5" w:rsidRDefault="00682BD5" w:rsidP="00852DB1">
      <w:pPr>
        <w:jc w:val="both"/>
        <w:rPr>
          <w:rFonts w:ascii="Segoe UI" w:hAnsi="Segoe UI" w:cs="Segoe UI"/>
          <w:color w:val="00B050"/>
        </w:rPr>
      </w:pPr>
    </w:p>
    <w:p w14:paraId="792E9D10" w14:textId="77777777" w:rsidR="00682BD5" w:rsidRPr="00335D76" w:rsidRDefault="00682BD5" w:rsidP="00335D76">
      <w:pPr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</w:t>
      </w:r>
      <w:r w:rsidRPr="00202FAB">
        <w:rPr>
          <w:rFonts w:ascii="Segoe UI" w:eastAsia="Calibri" w:hAnsi="Segoe UI" w:cs="Segoe UI"/>
          <w:lang w:eastAsia="en-US"/>
        </w:rPr>
        <w:t xml:space="preserve">przed </w:t>
      </w:r>
      <w:r w:rsidR="00852DB1" w:rsidRPr="00202FAB">
        <w:rPr>
          <w:rFonts w:ascii="Segoe UI" w:eastAsia="Calibri" w:hAnsi="Segoe UI" w:cs="Segoe UI"/>
          <w:lang w:eastAsia="en-US"/>
        </w:rPr>
        <w:t>zawarciem</w:t>
      </w:r>
      <w:r w:rsidR="00852DB1">
        <w:rPr>
          <w:rFonts w:ascii="Segoe UI" w:eastAsia="Calibri" w:hAnsi="Segoe UI" w:cs="Segoe UI"/>
          <w:lang w:eastAsia="en-US"/>
        </w:rPr>
        <w:t xml:space="preserve"> </w:t>
      </w:r>
      <w:r w:rsidR="00335D76">
        <w:rPr>
          <w:rFonts w:ascii="Segoe UI" w:eastAsia="Calibri" w:hAnsi="Segoe UI" w:cs="Segoe UI"/>
          <w:lang w:eastAsia="en-US"/>
        </w:rPr>
        <w:t>umowy:</w:t>
      </w:r>
      <w:r w:rsidRPr="00B92827">
        <w:rPr>
          <w:rFonts w:ascii="Segoe UI" w:hAnsi="Segoe UI" w:cs="Segoe UI"/>
          <w:bCs/>
          <w:color w:val="00B050"/>
        </w:rPr>
        <w:t xml:space="preserve"> </w:t>
      </w:r>
    </w:p>
    <w:p w14:paraId="6D3C8136" w14:textId="668F50A6" w:rsidR="00A136A4" w:rsidRPr="009047CC" w:rsidRDefault="004F6911" w:rsidP="003719C4">
      <w:pPr>
        <w:numPr>
          <w:ilvl w:val="0"/>
          <w:numId w:val="9"/>
        </w:numPr>
        <w:suppressAutoHyphens w:val="0"/>
        <w:ind w:left="426" w:hanging="426"/>
        <w:jc w:val="both"/>
        <w:rPr>
          <w:rFonts w:ascii="Segoe UI" w:eastAsia="Calibri" w:hAnsi="Segoe UI" w:cs="Segoe UI"/>
          <w:color w:val="FF0000"/>
          <w:lang w:eastAsia="en-US"/>
        </w:rPr>
      </w:pPr>
      <w:r w:rsidRPr="009047CC">
        <w:rPr>
          <w:rFonts w:ascii="Segoe UI" w:hAnsi="Segoe UI" w:cs="Segoe UI"/>
          <w:bCs/>
          <w:iCs/>
          <w:lang w:eastAsia="pl-PL"/>
        </w:rPr>
        <w:t xml:space="preserve">polisę lub inny  dokument potwierdzający, że Wykonawca jest ubezpieczony od odpowiedzialności cywilnej w zakresie prowadzonej działalności związanej z przedmiotem zamówienia na kwotę  </w:t>
      </w:r>
      <w:r w:rsidR="005B13A9" w:rsidRPr="009047CC">
        <w:rPr>
          <w:rFonts w:ascii="Segoe UI" w:hAnsi="Segoe UI" w:cs="Segoe UI"/>
          <w:bCs/>
          <w:iCs/>
          <w:lang w:eastAsia="pl-PL"/>
        </w:rPr>
        <w:br/>
      </w:r>
      <w:r w:rsidRPr="009047CC">
        <w:rPr>
          <w:rFonts w:ascii="Segoe UI" w:hAnsi="Segoe UI" w:cs="Segoe UI"/>
          <w:bCs/>
          <w:iCs/>
          <w:lang w:eastAsia="pl-PL"/>
        </w:rPr>
        <w:t>ni</w:t>
      </w:r>
      <w:r w:rsidR="007D131A" w:rsidRPr="009047CC">
        <w:rPr>
          <w:rFonts w:ascii="Segoe UI" w:hAnsi="Segoe UI" w:cs="Segoe UI"/>
          <w:bCs/>
          <w:iCs/>
          <w:lang w:eastAsia="pl-PL"/>
        </w:rPr>
        <w:t>e mniejszą niż 100.000,00 zł brutto</w:t>
      </w:r>
      <w:r w:rsidRPr="009047CC">
        <w:rPr>
          <w:rFonts w:ascii="Segoe UI" w:hAnsi="Segoe UI" w:cs="Segoe UI"/>
          <w:bCs/>
          <w:iCs/>
          <w:lang w:eastAsia="pl-PL"/>
        </w:rPr>
        <w:t xml:space="preserve">; jeżeli termin objęcia ochroną ubezpieczeniową upływa </w:t>
      </w:r>
      <w:r w:rsidR="003719C4" w:rsidRPr="009047CC">
        <w:rPr>
          <w:rFonts w:ascii="Segoe UI" w:hAnsi="Segoe UI" w:cs="Segoe UI"/>
          <w:bCs/>
          <w:iCs/>
          <w:lang w:eastAsia="pl-PL"/>
        </w:rPr>
        <w:br/>
      </w:r>
      <w:r w:rsidRPr="009047CC">
        <w:rPr>
          <w:rFonts w:ascii="Segoe UI" w:hAnsi="Segoe UI" w:cs="Segoe UI"/>
          <w:bCs/>
          <w:iCs/>
          <w:lang w:eastAsia="pl-PL"/>
        </w:rPr>
        <w:t xml:space="preserve">w trakcie realizacji przedmiotu zamówienia, Wykonawca zobowiązany jest do przedłożenia Zamawiającemu kolejnej polisy lub innego dokumentu potwierdzającego zawarcie umowy ubezpieczenia w zakresie prowadzonej działalności gospodarczej na kwotę  nie mniejszą </w:t>
      </w:r>
      <w:r w:rsidR="003719C4" w:rsidRPr="009047CC">
        <w:rPr>
          <w:rFonts w:ascii="Segoe UI" w:hAnsi="Segoe UI" w:cs="Segoe UI"/>
          <w:bCs/>
          <w:iCs/>
          <w:lang w:eastAsia="pl-PL"/>
        </w:rPr>
        <w:br/>
      </w:r>
      <w:r w:rsidR="007D131A" w:rsidRPr="009047CC">
        <w:rPr>
          <w:rFonts w:ascii="Segoe UI" w:hAnsi="Segoe UI" w:cs="Segoe UI"/>
          <w:bCs/>
          <w:iCs/>
          <w:lang w:eastAsia="pl-PL"/>
        </w:rPr>
        <w:t>niż 1</w:t>
      </w:r>
      <w:r w:rsidRPr="009047CC">
        <w:rPr>
          <w:rFonts w:ascii="Segoe UI" w:hAnsi="Segoe UI" w:cs="Segoe UI"/>
          <w:bCs/>
          <w:iCs/>
          <w:lang w:eastAsia="pl-PL"/>
        </w:rPr>
        <w:t>00.</w:t>
      </w:r>
      <w:r w:rsidR="007D131A" w:rsidRPr="009047CC">
        <w:rPr>
          <w:rFonts w:ascii="Segoe UI" w:hAnsi="Segoe UI" w:cs="Segoe UI"/>
          <w:bCs/>
          <w:iCs/>
          <w:lang w:eastAsia="pl-PL"/>
        </w:rPr>
        <w:t>000,00 zł brutto na co najmniej 5</w:t>
      </w:r>
      <w:r w:rsidRPr="009047CC">
        <w:rPr>
          <w:rFonts w:ascii="Segoe UI" w:hAnsi="Segoe UI" w:cs="Segoe UI"/>
          <w:bCs/>
          <w:iCs/>
          <w:lang w:eastAsia="pl-PL"/>
        </w:rPr>
        <w:t xml:space="preserve"> dni przed terminem zakończenia dotychczasowego okresu ubezpieczenia;</w:t>
      </w:r>
    </w:p>
    <w:p w14:paraId="2F9DDD10" w14:textId="3CD5998A" w:rsidR="00A136A4" w:rsidRPr="009047CC" w:rsidRDefault="00426D2E" w:rsidP="00426D2E">
      <w:pPr>
        <w:numPr>
          <w:ilvl w:val="0"/>
          <w:numId w:val="9"/>
        </w:numPr>
        <w:suppressAutoHyphens w:val="0"/>
        <w:ind w:left="426" w:hanging="426"/>
        <w:jc w:val="both"/>
        <w:rPr>
          <w:rFonts w:ascii="Segoe UI" w:eastAsia="Calibri" w:hAnsi="Segoe UI" w:cs="Segoe UI"/>
          <w:color w:val="FF0000"/>
          <w:lang w:eastAsia="en-US"/>
        </w:rPr>
      </w:pPr>
      <w:r w:rsidRPr="009047CC">
        <w:rPr>
          <w:rFonts w:ascii="Segoe UI" w:eastAsia="Times New Roman" w:hAnsi="Segoe UI" w:cs="Segoe UI"/>
          <w:lang w:eastAsia="pl-PL"/>
        </w:rPr>
        <w:t>wewnętrzne dokumenty (zarządzenia, regulaminy lub inne wykonawcze) wykazujące wdrożenie właściwych środków zabezpieczeni</w:t>
      </w:r>
      <w:r w:rsidR="00C16A01" w:rsidRPr="009047CC">
        <w:rPr>
          <w:rFonts w:ascii="Segoe UI" w:eastAsia="Times New Roman" w:hAnsi="Segoe UI" w:cs="Segoe UI"/>
          <w:lang w:eastAsia="pl-PL"/>
        </w:rPr>
        <w:t xml:space="preserve">a danych osobowych wynikających z przyjętej </w:t>
      </w:r>
      <w:r w:rsidRPr="009047CC">
        <w:rPr>
          <w:rFonts w:ascii="Segoe UI" w:eastAsia="Times New Roman" w:hAnsi="Segoe UI" w:cs="Segoe UI"/>
          <w:lang w:eastAsia="pl-PL"/>
        </w:rPr>
        <w:t>Polityki Bezpieczeństwa Informacji</w:t>
      </w:r>
      <w:r w:rsidR="00A136A4" w:rsidRPr="009047CC">
        <w:rPr>
          <w:rFonts w:ascii="Segoe UI" w:eastAsia="Times New Roman" w:hAnsi="Segoe UI" w:cs="Segoe UI"/>
          <w:lang w:eastAsia="pl-PL"/>
        </w:rPr>
        <w:t>;</w:t>
      </w:r>
    </w:p>
    <w:p w14:paraId="39D361D1" w14:textId="77777777" w:rsidR="004F6911" w:rsidRPr="009047CC" w:rsidRDefault="00C8716A" w:rsidP="003719C4">
      <w:pPr>
        <w:numPr>
          <w:ilvl w:val="0"/>
          <w:numId w:val="9"/>
        </w:numPr>
        <w:suppressAutoHyphens w:val="0"/>
        <w:ind w:left="426" w:hanging="426"/>
        <w:jc w:val="both"/>
        <w:rPr>
          <w:rFonts w:ascii="Segoe UI" w:eastAsia="Calibri" w:hAnsi="Segoe UI" w:cs="Segoe UI"/>
          <w:color w:val="FF0000"/>
          <w:lang w:eastAsia="en-US"/>
        </w:rPr>
      </w:pPr>
      <w:r w:rsidRPr="009047CC">
        <w:rPr>
          <w:rFonts w:ascii="Segoe UI" w:eastAsia="Calibri" w:hAnsi="Segoe UI" w:cs="Segoe UI"/>
          <w:lang w:eastAsia="en-US"/>
        </w:rPr>
        <w:t>i</w:t>
      </w:r>
      <w:r w:rsidR="00B07A99" w:rsidRPr="009047CC">
        <w:rPr>
          <w:rFonts w:ascii="Segoe UI" w:eastAsia="Calibri" w:hAnsi="Segoe UI" w:cs="Segoe UI"/>
          <w:lang w:eastAsia="en-US"/>
        </w:rPr>
        <w:t xml:space="preserve">nformację dotyczącą wartości netto </w:t>
      </w:r>
      <w:r w:rsidR="004F6911" w:rsidRPr="009047CC">
        <w:rPr>
          <w:rFonts w:ascii="Segoe UI" w:eastAsia="Calibri" w:hAnsi="Segoe UI" w:cs="Segoe UI"/>
          <w:lang w:eastAsia="en-US"/>
        </w:rPr>
        <w:t>przedmiotowego zamówienia;</w:t>
      </w:r>
    </w:p>
    <w:p w14:paraId="48633280" w14:textId="49616E5A" w:rsidR="00A8410A" w:rsidRPr="009047CC" w:rsidRDefault="00A8410A" w:rsidP="003719C4">
      <w:pPr>
        <w:numPr>
          <w:ilvl w:val="0"/>
          <w:numId w:val="9"/>
        </w:numPr>
        <w:suppressAutoHyphens w:val="0"/>
        <w:ind w:left="426" w:hanging="426"/>
        <w:jc w:val="both"/>
        <w:rPr>
          <w:rFonts w:ascii="Segoe UI" w:eastAsia="Calibri" w:hAnsi="Segoe UI" w:cs="Segoe UI"/>
          <w:color w:val="FF0000"/>
          <w:lang w:eastAsia="en-US"/>
        </w:rPr>
      </w:pPr>
      <w:r w:rsidRPr="009047CC">
        <w:rPr>
          <w:rFonts w:ascii="Segoe UI" w:hAnsi="Segoe UI" w:cs="Segoe UI"/>
          <w:bCs/>
        </w:rPr>
        <w:t>w</w:t>
      </w:r>
      <w:r w:rsidRPr="009047CC">
        <w:rPr>
          <w:rFonts w:ascii="Segoe UI" w:hAnsi="Segoe UI" w:cs="Segoe UI"/>
        </w:rPr>
        <w:t xml:space="preserve"> przypadku wyboru oferty złożonej przez ”konsorcjum Wykonawców” – umowę regulującą współpracę członków kons</w:t>
      </w:r>
      <w:r w:rsidR="00900760" w:rsidRPr="009047CC">
        <w:rPr>
          <w:rFonts w:ascii="Segoe UI" w:hAnsi="Segoe UI" w:cs="Segoe UI"/>
        </w:rPr>
        <w:t>orcjum.</w:t>
      </w:r>
    </w:p>
    <w:p w14:paraId="3C29D238" w14:textId="7DBE921B" w:rsidR="008047EA" w:rsidRPr="00682BD5" w:rsidRDefault="008047EA" w:rsidP="00A136A4">
      <w:pPr>
        <w:tabs>
          <w:tab w:val="left" w:pos="426"/>
        </w:tabs>
        <w:jc w:val="both"/>
        <w:rPr>
          <w:rFonts w:ascii="Segoe UI" w:hAnsi="Segoe UI" w:cs="Segoe UI"/>
          <w:b/>
          <w:bCs/>
          <w:color w:val="000000"/>
        </w:rPr>
      </w:pPr>
    </w:p>
    <w:p w14:paraId="197C2577" w14:textId="77777777" w:rsidR="00682BD5" w:rsidRPr="002B1FAD" w:rsidRDefault="00682BD5" w:rsidP="00EF0BAD">
      <w:pPr>
        <w:numPr>
          <w:ilvl w:val="0"/>
          <w:numId w:val="17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</w:rPr>
      </w:pPr>
      <w:r w:rsidRPr="002B1FAD">
        <w:rPr>
          <w:rFonts w:ascii="Segoe UI" w:hAnsi="Segoe UI" w:cs="Segoe UI"/>
          <w:b/>
        </w:rPr>
        <w:t>INFORMACJE DOTYCZĄCE ZABEZPIECZENIA NALEŻYTEGO WYKONANIA UMOWY</w:t>
      </w:r>
    </w:p>
    <w:p w14:paraId="4AB60F49" w14:textId="77777777" w:rsidR="00682BD5" w:rsidRPr="00682BD5" w:rsidRDefault="00682BD5" w:rsidP="00682BD5">
      <w:pPr>
        <w:autoSpaceDE w:val="0"/>
        <w:ind w:left="400"/>
        <w:jc w:val="both"/>
        <w:rPr>
          <w:rFonts w:ascii="Segoe UI" w:hAnsi="Segoe UI" w:cs="Segoe UI"/>
          <w:b/>
          <w:i/>
          <w:color w:val="00B050"/>
        </w:rPr>
      </w:pPr>
    </w:p>
    <w:p w14:paraId="4575412E" w14:textId="77777777" w:rsidR="00682BD5" w:rsidRPr="00D062F7" w:rsidRDefault="00335D76" w:rsidP="00335D76">
      <w:pPr>
        <w:suppressAutoHyphens w:val="0"/>
        <w:jc w:val="both"/>
        <w:rPr>
          <w:rFonts w:ascii="Segoe UI" w:hAnsi="Segoe UI" w:cs="Segoe UI"/>
          <w:bCs/>
        </w:rPr>
      </w:pPr>
      <w:r w:rsidRPr="00D062F7">
        <w:rPr>
          <w:rFonts w:ascii="Segoe UI" w:hAnsi="Segoe UI" w:cs="Segoe UI"/>
          <w:bCs/>
        </w:rPr>
        <w:t>Nie dotyczy.</w:t>
      </w:r>
    </w:p>
    <w:p w14:paraId="3E525D80" w14:textId="77777777" w:rsidR="00682BD5" w:rsidRPr="00B92827" w:rsidRDefault="00682BD5" w:rsidP="00682BD5">
      <w:pPr>
        <w:jc w:val="both"/>
        <w:rPr>
          <w:rFonts w:ascii="Segoe UI" w:hAnsi="Segoe UI" w:cs="Segoe UI"/>
          <w:b/>
          <w:color w:val="000000"/>
        </w:rPr>
      </w:pPr>
    </w:p>
    <w:p w14:paraId="78D9BE87" w14:textId="77777777" w:rsidR="00682BD5" w:rsidRPr="00B92827" w:rsidRDefault="00682BD5" w:rsidP="00EF0BAD">
      <w:pPr>
        <w:pStyle w:val="Akapitzlist"/>
        <w:numPr>
          <w:ilvl w:val="0"/>
          <w:numId w:val="17"/>
        </w:numPr>
        <w:suppressAutoHyphens w:val="0"/>
        <w:jc w:val="both"/>
        <w:rPr>
          <w:rFonts w:ascii="Segoe UI" w:hAnsi="Segoe UI" w:cs="Segoe UI"/>
          <w:bCs/>
          <w:sz w:val="20"/>
        </w:rPr>
      </w:pPr>
      <w:r w:rsidRPr="00B92827">
        <w:rPr>
          <w:rFonts w:ascii="Segoe UI" w:hAnsi="Segoe UI" w:cs="Segoe UI"/>
          <w:b/>
          <w:bCs/>
          <w:sz w:val="20"/>
        </w:rPr>
        <w:t>OGÓLNE WARUNKI UMOWY</w:t>
      </w:r>
    </w:p>
    <w:p w14:paraId="546F48BD" w14:textId="386B613A"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1B66CB">
        <w:rPr>
          <w:rFonts w:ascii="Segoe UI" w:hAnsi="Segoe UI" w:cs="Segoe UI"/>
          <w:bCs/>
          <w:iCs/>
        </w:rPr>
        <w:t xml:space="preserve">projekcie umowy </w:t>
      </w:r>
      <w:r w:rsidR="004C6F0D">
        <w:rPr>
          <w:rFonts w:ascii="Segoe UI" w:hAnsi="Segoe UI" w:cs="Segoe UI"/>
          <w:bCs/>
          <w:iCs/>
        </w:rPr>
        <w:t>– Rozdział V S</w:t>
      </w:r>
      <w:r w:rsidR="001657F1">
        <w:rPr>
          <w:rFonts w:ascii="Segoe UI" w:hAnsi="Segoe UI" w:cs="Segoe UI"/>
          <w:bCs/>
          <w:iCs/>
        </w:rPr>
        <w:t>WZ.</w:t>
      </w:r>
    </w:p>
    <w:p w14:paraId="4C4652B3" w14:textId="77777777"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</w:p>
    <w:p w14:paraId="40DF8747" w14:textId="77777777" w:rsidR="00682BD5" w:rsidRPr="00B92827" w:rsidRDefault="00682BD5" w:rsidP="00EF0BAD">
      <w:pPr>
        <w:pStyle w:val="Akapitzlist"/>
        <w:keepNext/>
        <w:numPr>
          <w:ilvl w:val="0"/>
          <w:numId w:val="17"/>
        </w:numPr>
        <w:suppressAutoHyphens w:val="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B92827">
        <w:rPr>
          <w:rFonts w:ascii="Segoe UI" w:hAnsi="Segoe UI" w:cs="Segoe UI"/>
          <w:b/>
          <w:iCs/>
          <w:sz w:val="20"/>
        </w:rPr>
        <w:t>POUCZENIE O ŚRODKACH OCHRONY PRAWNEJ</w:t>
      </w:r>
    </w:p>
    <w:p w14:paraId="5A5577FF" w14:textId="77777777" w:rsidR="00B92827" w:rsidRPr="00B92827" w:rsidRDefault="00B92827" w:rsidP="00B92827">
      <w:pPr>
        <w:pStyle w:val="Akapitzlist"/>
        <w:keepNext/>
        <w:suppressAutoHyphens w:val="0"/>
        <w:ind w:left="48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</w:p>
    <w:p w14:paraId="1BE95D3C" w14:textId="77777777" w:rsidR="004C6F0D" w:rsidRPr="00370730" w:rsidRDefault="004C6F0D" w:rsidP="00EF0BAD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Środki ochrony prawnej przysługują Wykonawcy</w:t>
      </w:r>
      <w:r w:rsidR="00ED7662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, jeżeli ma lub miał interes w uzyskaniu zamówienia oraz poniósł lub może ponieść szkodę w wyniku naruszenia </w:t>
      </w:r>
      <w:r w:rsidR="001B684C">
        <w:rPr>
          <w:rFonts w:ascii="Segoe UI" w:hAnsi="Segoe UI" w:cs="Segoe UI"/>
          <w:color w:val="000000"/>
          <w:sz w:val="20"/>
          <w:lang w:eastAsia="pl-PL"/>
        </w:rPr>
        <w:t>przez 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Zamawiającego przepisów ustawy PZP. </w:t>
      </w:r>
    </w:p>
    <w:p w14:paraId="62AA9A57" w14:textId="77777777" w:rsidR="004C6F0D" w:rsidRPr="00370730" w:rsidRDefault="004C6F0D" w:rsidP="00EF0BAD">
      <w:pPr>
        <w:pStyle w:val="Akapitzlist"/>
        <w:numPr>
          <w:ilvl w:val="0"/>
          <w:numId w:val="18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ustawy PZP, oraz Rzecznikowi Małych i Średnich Przedsiębiorców. </w:t>
      </w:r>
    </w:p>
    <w:p w14:paraId="45EFE9C0" w14:textId="77777777" w:rsidR="004C6F0D" w:rsidRPr="00370730" w:rsidRDefault="00ED6F07" w:rsidP="00EF0BAD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14:paraId="1FE7450A" w14:textId="77777777" w:rsidR="004C6F0D" w:rsidRPr="00370730" w:rsidRDefault="001B684C" w:rsidP="00900760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3.1)</w:t>
      </w:r>
      <w:r>
        <w:rPr>
          <w:rFonts w:ascii="Segoe UI" w:hAnsi="Segoe UI" w:cs="Segoe UI"/>
          <w:color w:val="000000"/>
          <w:sz w:val="20"/>
          <w:lang w:eastAsia="pl-PL"/>
        </w:rPr>
        <w:tab/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>
        <w:rPr>
          <w:rFonts w:ascii="Segoe UI" w:hAnsi="Segoe UI" w:cs="Segoe UI"/>
          <w:color w:val="000000"/>
          <w:sz w:val="20"/>
          <w:lang w:eastAsia="pl-PL"/>
        </w:rPr>
        <w:t>o 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udzielenie zamówienia, w tym na projektowane postanowienie umowy; </w:t>
      </w:r>
    </w:p>
    <w:p w14:paraId="065065C1" w14:textId="77777777" w:rsidR="004C6F0D" w:rsidRPr="00370730" w:rsidRDefault="004C6F0D" w:rsidP="00900760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3.</w:t>
      </w:r>
      <w:r w:rsidR="001B684C">
        <w:rPr>
          <w:rFonts w:ascii="Segoe UI" w:hAnsi="Segoe UI" w:cs="Segoe UI"/>
          <w:color w:val="000000"/>
          <w:sz w:val="20"/>
          <w:lang w:eastAsia="pl-PL"/>
        </w:rPr>
        <w:t>2)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>zaniechanie czynności w postępowaniu o udzielenie za</w:t>
      </w:r>
      <w:r w:rsidRPr="00370730">
        <w:rPr>
          <w:rFonts w:ascii="Segoe UI" w:hAnsi="Segoe UI" w:cs="Segoe UI"/>
          <w:color w:val="000000"/>
          <w:sz w:val="20"/>
          <w:lang w:eastAsia="pl-PL"/>
        </w:rPr>
        <w:t>mówienia, do której Z</w:t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amawiający był obowiązany na </w:t>
      </w:r>
      <w:r w:rsidR="00370730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14:paraId="555C5DC7" w14:textId="77777777" w:rsidR="004C6F0D" w:rsidRPr="004C6F0D" w:rsidRDefault="004C6F0D" w:rsidP="00900760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4C6F0D">
        <w:rPr>
          <w:rFonts w:ascii="Segoe UI" w:hAnsi="Segoe UI" w:cs="Segoe UI"/>
          <w:color w:val="000000"/>
          <w:sz w:val="20"/>
          <w:lang w:eastAsia="pl-PL"/>
        </w:rPr>
        <w:t>4</w:t>
      </w:r>
      <w:r w:rsidR="00370730">
        <w:rPr>
          <w:rFonts w:ascii="Segoe UI" w:hAnsi="Segoe UI" w:cs="Segoe UI"/>
          <w:color w:val="000000"/>
          <w:sz w:val="20"/>
          <w:lang w:eastAsia="pl-PL"/>
        </w:rPr>
        <w:t>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14:paraId="53866BC4" w14:textId="5A6879D1" w:rsidR="004C6F0D" w:rsidRPr="004C6F0D" w:rsidRDefault="00370730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5)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Odwołuj</w:t>
      </w:r>
      <w:r w:rsidR="004C6F0D" w:rsidRPr="00370730">
        <w:rPr>
          <w:rFonts w:ascii="Segoe UI" w:hAnsi="Segoe UI" w:cs="Segoe UI"/>
          <w:color w:val="000000"/>
          <w:lang w:eastAsia="pl-PL"/>
        </w:rPr>
        <w:t>ący przekazuje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amawiającemu </w:t>
      </w:r>
      <w:r w:rsidR="004C6F0D" w:rsidRPr="00370730">
        <w:rPr>
          <w:rFonts w:ascii="Segoe UI" w:hAnsi="Segoe UI" w:cs="Segoe UI"/>
          <w:color w:val="000000"/>
          <w:lang w:eastAsia="pl-PL"/>
        </w:rPr>
        <w:t>odwołanie wniesio</w:t>
      </w:r>
      <w:r w:rsidR="001B684C">
        <w:rPr>
          <w:rFonts w:ascii="Segoe UI" w:hAnsi="Segoe UI" w:cs="Segoe UI"/>
          <w:color w:val="000000"/>
          <w:lang w:eastAsia="pl-PL"/>
        </w:rPr>
        <w:t>ne w formie elektronicznej albo </w:t>
      </w:r>
      <w:r w:rsidR="004C6F0D" w:rsidRPr="00370730">
        <w:rPr>
          <w:rFonts w:ascii="Segoe UI" w:hAnsi="Segoe UI" w:cs="Segoe UI"/>
          <w:color w:val="000000"/>
          <w:lang w:eastAsia="pl-PL"/>
        </w:rPr>
        <w:t xml:space="preserve">postaci elektronicznej albo kopię tego odwołania jeżeli zostało ono wniesione w formie pisemnej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przed upływem terminu do wniesienia odwołania w taki sposób, aby mógł on zapoznać się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z jego treścią przed upływem tego terminu. </w:t>
      </w:r>
    </w:p>
    <w:p w14:paraId="66E11B30" w14:textId="695094DE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6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D68B2">
        <w:rPr>
          <w:rFonts w:ascii="Segoe UI" w:hAnsi="Segoe UI" w:cs="Segoe UI"/>
          <w:color w:val="000000"/>
          <w:lang w:eastAsia="pl-PL"/>
        </w:rPr>
        <w:t>Domniemywa się, że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mógł zapoznać się z treścią odwołania przed upływem terminu </w:t>
      </w:r>
      <w:r w:rsidR="001B684C">
        <w:rPr>
          <w:rFonts w:ascii="Segoe UI" w:hAnsi="Segoe UI" w:cs="Segoe UI"/>
          <w:color w:val="000000"/>
          <w:lang w:eastAsia="pl-PL"/>
        </w:rPr>
        <w:t>do 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przekazanie </w:t>
      </w:r>
      <w:r w:rsidRPr="00370730">
        <w:rPr>
          <w:rFonts w:ascii="Segoe UI" w:hAnsi="Segoe UI" w:cs="Segoe UI"/>
          <w:color w:val="000000"/>
          <w:lang w:eastAsia="pl-PL"/>
        </w:rPr>
        <w:t xml:space="preserve">odpowiednio odwołania albo </w:t>
      </w:r>
      <w:r w:rsidRPr="004C6F0D">
        <w:rPr>
          <w:rFonts w:ascii="Segoe UI" w:hAnsi="Segoe UI" w:cs="Segoe UI"/>
          <w:color w:val="000000"/>
          <w:lang w:eastAsia="pl-PL"/>
        </w:rPr>
        <w:t xml:space="preserve">jego kopii nastąpiło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przed upływem terminu do jego wniesienia przy użyciu środków komunikacji elektronicznej. </w:t>
      </w:r>
    </w:p>
    <w:p w14:paraId="64DCEA3C" w14:textId="77777777" w:rsidR="004C6F0D" w:rsidRPr="00370730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7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wnosi się w terminie: </w:t>
      </w:r>
    </w:p>
    <w:p w14:paraId="0A12EBEC" w14:textId="20D4388F" w:rsidR="004C6F0D" w:rsidRPr="004C6F0D" w:rsidRDefault="004C6F0D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5 dni od dnia przekazania informacji o</w:t>
      </w:r>
      <w:r w:rsidR="004D68B2">
        <w:rPr>
          <w:rFonts w:ascii="Segoe UI" w:hAnsi="Segoe UI" w:cs="Segoe UI"/>
          <w:color w:val="000000"/>
          <w:lang w:eastAsia="pl-PL"/>
        </w:rPr>
        <w:t xml:space="preserve"> czynności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amawiającego stanowiącej podstawę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przy użyciu środków komunikacji elektronicznej, </w:t>
      </w:r>
    </w:p>
    <w:p w14:paraId="12F17456" w14:textId="15BA9152" w:rsidR="004C6F0D" w:rsidRPr="004C6F0D" w:rsidRDefault="004C6F0D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10 dni od dnia prze</w:t>
      </w:r>
      <w:r w:rsidR="004D68B2">
        <w:rPr>
          <w:rFonts w:ascii="Segoe UI" w:hAnsi="Segoe UI" w:cs="Segoe UI"/>
          <w:color w:val="000000"/>
          <w:lang w:eastAsia="pl-PL"/>
        </w:rPr>
        <w:t>kazania informacji o czynności Z</w:t>
      </w:r>
      <w:r w:rsidRPr="004C6F0D">
        <w:rPr>
          <w:rFonts w:ascii="Segoe UI" w:hAnsi="Segoe UI" w:cs="Segoe UI"/>
          <w:color w:val="000000"/>
          <w:lang w:eastAsia="pl-PL"/>
        </w:rPr>
        <w:t>amawiającego stanowiącej podstawę</w:t>
      </w:r>
      <w:r w:rsidR="001B684C">
        <w:rPr>
          <w:rFonts w:ascii="Segoe UI" w:hAnsi="Segoe UI" w:cs="Segoe UI"/>
          <w:color w:val="000000"/>
          <w:lang w:eastAsia="pl-PL"/>
        </w:rPr>
        <w:t xml:space="preserve">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</w:t>
      </w:r>
      <w:r w:rsidRPr="00370730">
        <w:rPr>
          <w:rFonts w:ascii="Segoe UI" w:hAnsi="Segoe UI" w:cs="Segoe UI"/>
          <w:color w:val="000000"/>
          <w:lang w:eastAsia="pl-PL"/>
        </w:rPr>
        <w:t>p</w:t>
      </w:r>
      <w:r w:rsidRPr="004C6F0D">
        <w:rPr>
          <w:rFonts w:ascii="Segoe UI" w:hAnsi="Segoe UI" w:cs="Segoe UI"/>
          <w:color w:val="000000"/>
          <w:lang w:eastAsia="pl-PL"/>
        </w:rPr>
        <w:t xml:space="preserve">pkt </w:t>
      </w:r>
      <w:r w:rsidRPr="00370730">
        <w:rPr>
          <w:rFonts w:ascii="Segoe UI" w:hAnsi="Segoe UI" w:cs="Segoe UI"/>
          <w:color w:val="000000"/>
          <w:lang w:eastAsia="pl-PL"/>
        </w:rPr>
        <w:t>7.</w:t>
      </w:r>
      <w:r w:rsidRPr="004C6F0D">
        <w:rPr>
          <w:rFonts w:ascii="Segoe UI" w:hAnsi="Segoe UI" w:cs="Segoe UI"/>
          <w:color w:val="000000"/>
          <w:lang w:eastAsia="pl-PL"/>
        </w:rPr>
        <w:t>1</w:t>
      </w:r>
      <w:r w:rsidRPr="00370730">
        <w:rPr>
          <w:rFonts w:ascii="Segoe UI" w:hAnsi="Segoe UI" w:cs="Segoe UI"/>
          <w:color w:val="000000"/>
          <w:lang w:eastAsia="pl-PL"/>
        </w:rPr>
        <w:t>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14:paraId="5408B22D" w14:textId="77777777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8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wobec treści ogłoszenia wszczynającego postępowanie o udzielenie zamówienia </w:t>
      </w:r>
      <w:r w:rsidR="001B684C">
        <w:rPr>
          <w:rFonts w:ascii="Segoe UI" w:hAnsi="Segoe UI" w:cs="Segoe UI"/>
          <w:color w:val="000000"/>
          <w:lang w:eastAsia="pl-PL"/>
        </w:rPr>
        <w:t>lub </w:t>
      </w:r>
      <w:r w:rsidRPr="004C6F0D">
        <w:rPr>
          <w:rFonts w:ascii="Segoe UI" w:hAnsi="Segoe UI" w:cs="Segoe UI"/>
          <w:color w:val="000000"/>
          <w:lang w:eastAsia="pl-PL"/>
        </w:rPr>
        <w:t>wobec treści dokumentów zamówienia wnosi się w terminie 5 dni od dnia zamieszczenia ogłoszenia w Biuletynie Zamówień Publicznych lub dokumentów zamów</w:t>
      </w:r>
      <w:r w:rsidR="00B12415" w:rsidRPr="00370730">
        <w:rPr>
          <w:rFonts w:ascii="Segoe UI" w:hAnsi="Segoe UI" w:cs="Segoe UI"/>
          <w:color w:val="000000"/>
          <w:lang w:eastAsia="pl-PL"/>
        </w:rPr>
        <w:t>ienia na stronie internetowej.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14:paraId="6CA84542" w14:textId="53C47D64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9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 przypadkach innych niż określone w </w:t>
      </w:r>
      <w:r w:rsidR="00ED6F07">
        <w:rPr>
          <w:rFonts w:ascii="Segoe UI" w:hAnsi="Segoe UI" w:cs="Segoe UI"/>
          <w:color w:val="000000"/>
          <w:lang w:eastAsia="pl-PL"/>
        </w:rPr>
        <w:t>ppkt</w:t>
      </w:r>
      <w:r w:rsidRPr="004C6F0D">
        <w:rPr>
          <w:rFonts w:ascii="Segoe UI" w:hAnsi="Segoe UI" w:cs="Segoe UI"/>
          <w:color w:val="000000"/>
          <w:lang w:eastAsia="pl-PL"/>
        </w:rPr>
        <w:t xml:space="preserve"> 7 i </w:t>
      </w:r>
      <w:r w:rsidR="00ED6F07">
        <w:rPr>
          <w:rFonts w:ascii="Segoe UI" w:hAnsi="Segoe UI" w:cs="Segoe UI"/>
          <w:color w:val="000000"/>
          <w:lang w:eastAsia="pl-PL"/>
        </w:rPr>
        <w:t>ppkt 8 wnosi się w terminie 5 dni od </w:t>
      </w:r>
      <w:r w:rsidRPr="004C6F0D">
        <w:rPr>
          <w:rFonts w:ascii="Segoe UI" w:hAnsi="Segoe UI" w:cs="Segoe UI"/>
          <w:color w:val="000000"/>
          <w:lang w:eastAsia="pl-PL"/>
        </w:rPr>
        <w:t xml:space="preserve">dnia, </w:t>
      </w:r>
      <w:r w:rsidR="001B684C">
        <w:rPr>
          <w:rFonts w:ascii="Segoe UI" w:hAnsi="Segoe UI" w:cs="Segoe UI"/>
          <w:color w:val="000000"/>
          <w:lang w:eastAsia="pl-PL"/>
        </w:rPr>
        <w:t>w </w:t>
      </w:r>
      <w:r w:rsidRPr="004C6F0D">
        <w:rPr>
          <w:rFonts w:ascii="Segoe UI" w:hAnsi="Segoe UI" w:cs="Segoe UI"/>
          <w:color w:val="000000"/>
          <w:lang w:eastAsia="pl-PL"/>
        </w:rPr>
        <w:t xml:space="preserve">którym powzięto lub przy zachowaniu należytej staranności można było powziąć wiadomość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Pr="004C6F0D">
        <w:rPr>
          <w:rFonts w:ascii="Segoe UI" w:hAnsi="Segoe UI" w:cs="Segoe UI"/>
          <w:color w:val="000000"/>
          <w:lang w:eastAsia="pl-PL"/>
        </w:rPr>
        <w:t xml:space="preserve">o okolicznościach stanowiących podstawę jego wniesienia. </w:t>
      </w:r>
    </w:p>
    <w:p w14:paraId="0E75D7CF" w14:textId="77777777" w:rsidR="004C6F0D" w:rsidRPr="004C6F0D" w:rsidRDefault="004C6F0D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10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B12415" w:rsidRPr="00370730">
        <w:rPr>
          <w:rFonts w:ascii="Segoe UI" w:hAnsi="Segoe UI" w:cs="Segoe UI"/>
          <w:color w:val="000000"/>
          <w:lang w:eastAsia="pl-PL"/>
        </w:rPr>
        <w:t>Jeżeli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mimo </w:t>
      </w:r>
      <w:r w:rsidR="00B12415" w:rsidRPr="00370730">
        <w:rPr>
          <w:rFonts w:ascii="Segoe UI" w:hAnsi="Segoe UI" w:cs="Segoe UI"/>
          <w:color w:val="000000"/>
          <w:lang w:eastAsia="pl-PL"/>
        </w:rPr>
        <w:t>takiego obowiązku nie przesłał W</w:t>
      </w:r>
      <w:r w:rsidRPr="004C6F0D">
        <w:rPr>
          <w:rFonts w:ascii="Segoe UI" w:hAnsi="Segoe UI" w:cs="Segoe UI"/>
          <w:color w:val="000000"/>
          <w:lang w:eastAsia="pl-PL"/>
        </w:rPr>
        <w:t xml:space="preserve">ykonawcy zawiadomienia o wyborze najkorzystniejszej oferty, odwołanie wnosi się nie później niż w terminie: </w:t>
      </w:r>
    </w:p>
    <w:p w14:paraId="59E4EA27" w14:textId="77777777" w:rsidR="004C6F0D" w:rsidRPr="004C6F0D" w:rsidRDefault="00B12415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15 dni od dnia zamieszczenia w Biuletynie Zamówień Publicznych ogłoszenia o wyniku postępowania; </w:t>
      </w:r>
    </w:p>
    <w:p w14:paraId="3DF7BEB9" w14:textId="77777777" w:rsidR="004C6F0D" w:rsidRPr="004C6F0D" w:rsidRDefault="00B12415" w:rsidP="00900760">
      <w:pPr>
        <w:suppressAutoHyphens w:val="0"/>
        <w:autoSpaceDE w:val="0"/>
        <w:autoSpaceDN w:val="0"/>
        <w:adjustRightInd w:val="0"/>
        <w:ind w:left="993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miesiąca </w:t>
      </w:r>
      <w:r w:rsidRPr="00370730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amawiający nie zamieścił w Biuletynie Zamówień Publicznych ogłoszenia o wyniku postępowania. </w:t>
      </w:r>
    </w:p>
    <w:p w14:paraId="645C8FE7" w14:textId="047AC93E" w:rsidR="00ED6F07" w:rsidRDefault="001B684C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11)</w:t>
      </w:r>
      <w:r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ED6F07">
        <w:rPr>
          <w:rFonts w:ascii="Segoe UI" w:hAnsi="Segoe UI" w:cs="Segoe UI"/>
          <w:color w:val="000000"/>
          <w:lang w:eastAsia="pl-PL"/>
        </w:rPr>
        <w:t>składane w toku postępowania odwoławczego przez strony oraz uczestników postępowania odwoławczego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 wnosi się </w:t>
      </w:r>
      <w:r w:rsidR="00ED6F07">
        <w:rPr>
          <w:rFonts w:ascii="Segoe UI" w:hAnsi="Segoe UI" w:cs="Segoe UI"/>
          <w:color w:val="000000"/>
          <w:lang w:eastAsia="pl-PL"/>
        </w:rPr>
        <w:t xml:space="preserve">z odpisami dla stron oraz uczestników postępowania odwoławczego,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ED6F07">
        <w:rPr>
          <w:rFonts w:ascii="Segoe UI" w:hAnsi="Segoe UI" w:cs="Segoe UI"/>
          <w:color w:val="000000"/>
          <w:lang w:eastAsia="pl-PL"/>
        </w:rPr>
        <w:t>jeżeli pisma te składane są w formie pisemnej.</w:t>
      </w:r>
    </w:p>
    <w:p w14:paraId="4E0982CF" w14:textId="77777777" w:rsidR="004C6F0D" w:rsidRPr="004C6F0D" w:rsidRDefault="00ED6F07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12)</w:t>
      </w:r>
      <w:r>
        <w:rPr>
          <w:rFonts w:ascii="Segoe UI" w:hAnsi="Segoe UI" w:cs="Segoe UI"/>
          <w:color w:val="000000"/>
          <w:lang w:eastAsia="pl-PL"/>
        </w:rPr>
        <w:tab/>
        <w:t xml:space="preserve">Pisma w postępowaniu odwoławczym wnosi się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formie pisemnej albo w formie elektronicznej albo w postaci elektronicznej, z tym że odwołanie i przystąpienie do postępowania odwoławczego, wniesione w postaci elektronicznej, wymagają opatrzenia podpisem zaufanym. </w:t>
      </w:r>
    </w:p>
    <w:p w14:paraId="5DEC1CA2" w14:textId="1685EBCC" w:rsidR="004C6F0D" w:rsidRPr="004C6F0D" w:rsidRDefault="00B12415" w:rsidP="00900760">
      <w:p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</w:t>
      </w:r>
      <w:r w:rsidR="00ED6F07">
        <w:rPr>
          <w:rFonts w:ascii="Segoe UI" w:hAnsi="Segoe UI" w:cs="Segoe UI"/>
          <w:color w:val="000000"/>
          <w:lang w:eastAsia="pl-PL"/>
        </w:rPr>
        <w:t>3</w:t>
      </w:r>
      <w:r w:rsidRP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Pisma w formie pisemnej wnosi się za pośrednictwem operatora pocztowego, w rozumieniu ustawy z dnia 23 listopada 2012 r. - Prawo pocztowe, osobiści</w:t>
      </w:r>
      <w:r w:rsidR="00ED6F07">
        <w:rPr>
          <w:rFonts w:ascii="Segoe UI" w:hAnsi="Segoe UI" w:cs="Segoe UI"/>
          <w:color w:val="000000"/>
          <w:lang w:eastAsia="pl-PL"/>
        </w:rPr>
        <w:t>e, za pośrednictwem posłańca, a 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900760">
        <w:rPr>
          <w:rFonts w:ascii="Segoe UI" w:hAnsi="Segoe UI" w:cs="Segoe UI"/>
          <w:color w:val="000000"/>
          <w:lang w:eastAsia="pl-PL"/>
        </w:rPr>
        <w:br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postaci elektronicznej wnosi się przy użyciu środków komunikacji elektronicznej. </w:t>
      </w:r>
    </w:p>
    <w:p w14:paraId="46136019" w14:textId="66611B18" w:rsidR="00B12415" w:rsidRPr="00ED6F07" w:rsidRDefault="00ED6F07" w:rsidP="00900760">
      <w:pPr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14)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Na orzeczenie Krajowej Izby Odwoławczej oraz postanowienie Prezesa Krajowej Izby Odwoławczej, o </w:t>
      </w:r>
      <w:r w:rsidR="0025579D" w:rsidRPr="00ED6F07">
        <w:rPr>
          <w:rFonts w:ascii="Segoe UI" w:hAnsi="Segoe UI" w:cs="Segoe UI"/>
          <w:lang w:eastAsia="pl-PL"/>
        </w:rPr>
        <w:t>którym</w:t>
      </w:r>
      <w:r w:rsidR="00587597" w:rsidRPr="00ED6F07">
        <w:rPr>
          <w:rFonts w:ascii="Segoe UI" w:hAnsi="Segoe UI" w:cs="Segoe UI"/>
          <w:lang w:eastAsia="pl-PL"/>
        </w:rPr>
        <w:t xml:space="preserve"> mowa w art. 519 ust. 1 </w:t>
      </w:r>
      <w:r w:rsidR="00B12415" w:rsidRPr="00ED6F07">
        <w:rPr>
          <w:rFonts w:ascii="Segoe UI" w:hAnsi="Segoe UI" w:cs="Segoe UI"/>
          <w:lang w:eastAsia="pl-PL"/>
        </w:rPr>
        <w:t xml:space="preserve">ustawy </w:t>
      </w:r>
      <w:r w:rsidR="00587597" w:rsidRPr="00ED6F07">
        <w:rPr>
          <w:rFonts w:ascii="Segoe UI" w:hAnsi="Segoe UI" w:cs="Segoe UI"/>
          <w:lang w:eastAsia="pl-PL"/>
        </w:rPr>
        <w:t>PZP, stronom oraz uczestni</w:t>
      </w:r>
      <w:r w:rsidR="003B677C" w:rsidRPr="00ED6F07">
        <w:rPr>
          <w:rFonts w:ascii="Segoe UI" w:hAnsi="Segoe UI" w:cs="Segoe UI"/>
          <w:lang w:eastAsia="pl-PL"/>
        </w:rPr>
        <w:t xml:space="preserve">kom </w:t>
      </w:r>
      <w:r w:rsidR="0025579D" w:rsidRPr="00ED6F07">
        <w:rPr>
          <w:rFonts w:ascii="Segoe UI" w:hAnsi="Segoe UI" w:cs="Segoe UI"/>
          <w:lang w:eastAsia="pl-PL"/>
        </w:rPr>
        <w:t>postepowania</w:t>
      </w:r>
      <w:r w:rsidR="003B677C" w:rsidRPr="00ED6F07">
        <w:rPr>
          <w:rFonts w:ascii="Segoe UI" w:hAnsi="Segoe UI" w:cs="Segoe UI"/>
          <w:lang w:eastAsia="pl-PL"/>
        </w:rPr>
        <w:t xml:space="preserve"> odwoławczego przysługuje skarga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. </w:t>
      </w:r>
      <w:r w:rsidR="0025579D" w:rsidRPr="00ED6F07">
        <w:rPr>
          <w:rFonts w:ascii="Segoe UI" w:hAnsi="Segoe UI" w:cs="Segoe UI"/>
          <w:lang w:eastAsia="pl-PL"/>
        </w:rPr>
        <w:t>Skarg</w:t>
      </w:r>
      <w:r w:rsidR="004D68B2" w:rsidRPr="00ED6F07">
        <w:rPr>
          <w:rFonts w:ascii="Segoe UI" w:hAnsi="Segoe UI" w:cs="Segoe UI"/>
          <w:lang w:eastAsia="pl-PL"/>
        </w:rPr>
        <w:t>ę</w:t>
      </w:r>
      <w:r w:rsidR="003B677C" w:rsidRPr="00ED6F07">
        <w:rPr>
          <w:rFonts w:ascii="Segoe UI" w:hAnsi="Segoe UI" w:cs="Segoe UI"/>
          <w:lang w:eastAsia="pl-PL"/>
        </w:rPr>
        <w:t xml:space="preserve"> wnosi </w:t>
      </w:r>
      <w:r w:rsidR="00AB2D04" w:rsidRPr="00ED6F07">
        <w:rPr>
          <w:rFonts w:ascii="Segoe UI" w:hAnsi="Segoe UI" w:cs="Segoe UI"/>
          <w:lang w:eastAsia="pl-PL"/>
        </w:rPr>
        <w:t>się</w:t>
      </w:r>
      <w:r w:rsidR="003B677C" w:rsidRPr="00ED6F07">
        <w:rPr>
          <w:rFonts w:ascii="Segoe UI" w:hAnsi="Segoe UI" w:cs="Segoe UI"/>
          <w:lang w:eastAsia="pl-PL"/>
        </w:rPr>
        <w:t xml:space="preserve">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Okręgowego</w:t>
      </w:r>
      <w:r w:rsidR="003B677C" w:rsidRPr="00ED6F07">
        <w:rPr>
          <w:rFonts w:ascii="Segoe UI" w:hAnsi="Segoe UI" w:cs="Segoe UI"/>
          <w:lang w:eastAsia="pl-PL"/>
        </w:rPr>
        <w:t xml:space="preserve"> w War</w:t>
      </w:r>
      <w:r w:rsidR="00587597" w:rsidRPr="00ED6F07">
        <w:rPr>
          <w:rFonts w:ascii="Segoe UI" w:hAnsi="Segoe UI" w:cs="Segoe UI"/>
          <w:lang w:eastAsia="pl-PL"/>
        </w:rPr>
        <w:t xml:space="preserve">szawie </w:t>
      </w:r>
      <w:r w:rsidR="00900760">
        <w:rPr>
          <w:rFonts w:ascii="Segoe UI" w:hAnsi="Segoe UI" w:cs="Segoe UI"/>
          <w:lang w:eastAsia="pl-PL"/>
        </w:rPr>
        <w:br/>
      </w:r>
      <w:r w:rsidR="00587597" w:rsidRPr="00ED6F07">
        <w:rPr>
          <w:rFonts w:ascii="Segoe UI" w:hAnsi="Segoe UI" w:cs="Segoe UI"/>
        </w:rPr>
        <w:t>– sądu zamówień publicznych</w:t>
      </w:r>
      <w:r w:rsidR="00B12415" w:rsidRPr="00ED6F07">
        <w:rPr>
          <w:rFonts w:ascii="Segoe UI" w:hAnsi="Segoe UI" w:cs="Segoe UI"/>
        </w:rPr>
        <w:t>.</w:t>
      </w:r>
      <w:r w:rsidR="00587597" w:rsidRPr="00ED6F07">
        <w:rPr>
          <w:rFonts w:ascii="Segoe UI" w:hAnsi="Segoe UI" w:cs="Segoe UI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Skargę</w:t>
      </w:r>
      <w:r w:rsidR="00B12415" w:rsidRPr="00ED6F07">
        <w:rPr>
          <w:rFonts w:ascii="Segoe UI" w:hAnsi="Segoe UI" w:cs="Segoe UI"/>
          <w:lang w:eastAsia="pl-PL"/>
        </w:rPr>
        <w:t xml:space="preserve"> wnosi się </w:t>
      </w:r>
      <w:r w:rsidR="00587597" w:rsidRPr="00ED6F07">
        <w:rPr>
          <w:rFonts w:ascii="Segoe UI" w:hAnsi="Segoe UI" w:cs="Segoe UI"/>
        </w:rPr>
        <w:t>za pośrednictwem Pr</w:t>
      </w:r>
      <w:r w:rsidR="00B12415" w:rsidRPr="00ED6F07">
        <w:rPr>
          <w:rFonts w:ascii="Segoe UI" w:hAnsi="Segoe UI" w:cs="Segoe UI"/>
        </w:rPr>
        <w:t xml:space="preserve">ezesa Krajowej Izby Odwoławczej w terminie 14 dni od dnia doręczenia orzeczenia Krajowej Izby Odwoławczej </w:t>
      </w:r>
      <w:r w:rsidR="00900760">
        <w:rPr>
          <w:rFonts w:ascii="Segoe UI" w:hAnsi="Segoe UI" w:cs="Segoe UI"/>
        </w:rPr>
        <w:br/>
      </w:r>
      <w:r w:rsidR="00B12415" w:rsidRPr="00ED6F07">
        <w:rPr>
          <w:rFonts w:ascii="Segoe UI" w:hAnsi="Segoe UI" w:cs="Segoe UI"/>
        </w:rPr>
        <w:t>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14:paraId="705A7279" w14:textId="77777777" w:rsidR="003B677C" w:rsidRPr="00ED6F07" w:rsidRDefault="00ED6F07" w:rsidP="00900760">
      <w:pPr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15)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Szczegółowe informacje dotyczące środków ochrony prawnej określone są w Dziale IX „Środki ochrony prawnej” </w:t>
      </w:r>
      <w:r w:rsidR="00AB2D04" w:rsidRPr="00ED6F07">
        <w:rPr>
          <w:rFonts w:ascii="Segoe UI" w:hAnsi="Segoe UI" w:cs="Segoe UI"/>
          <w:lang w:eastAsia="pl-PL"/>
        </w:rPr>
        <w:t xml:space="preserve">ustawy </w:t>
      </w:r>
      <w:r w:rsidR="003B677C" w:rsidRPr="00ED6F07">
        <w:rPr>
          <w:rFonts w:ascii="Segoe UI" w:hAnsi="Segoe UI" w:cs="Segoe UI"/>
          <w:bCs/>
        </w:rPr>
        <w:t>PZP.</w:t>
      </w:r>
    </w:p>
    <w:p w14:paraId="17E1A71E" w14:textId="0F7EE597" w:rsidR="00900760" w:rsidRPr="00563F0A" w:rsidRDefault="00900760">
      <w:pPr>
        <w:spacing w:line="254" w:lineRule="auto"/>
        <w:jc w:val="both"/>
        <w:rPr>
          <w:rFonts w:ascii="Segoe UI" w:hAnsi="Segoe UI" w:cs="Segoe UI"/>
          <w:b/>
          <w:color w:val="000000"/>
        </w:rPr>
      </w:pPr>
    </w:p>
    <w:p w14:paraId="20902793" w14:textId="77777777" w:rsidR="00B86715" w:rsidRPr="006506AD" w:rsidRDefault="00612F30">
      <w:pPr>
        <w:spacing w:line="254" w:lineRule="auto"/>
        <w:jc w:val="both"/>
        <w:rPr>
          <w:rFonts w:ascii="Segoe UI" w:eastAsia="Calibri" w:hAnsi="Segoe UI" w:cs="Segoe UI"/>
          <w:b/>
          <w:lang w:eastAsia="en-US"/>
        </w:rPr>
      </w:pPr>
      <w:r w:rsidRPr="006506AD">
        <w:rPr>
          <w:rFonts w:ascii="Segoe UI" w:hAnsi="Segoe UI" w:cs="Segoe UI"/>
          <w:b/>
        </w:rPr>
        <w:t>21</w:t>
      </w:r>
      <w:r w:rsidR="00B86715" w:rsidRPr="006506AD">
        <w:rPr>
          <w:rFonts w:ascii="Segoe UI" w:hAnsi="Segoe UI" w:cs="Segoe UI"/>
          <w:i/>
        </w:rPr>
        <w:t>.</w:t>
      </w:r>
      <w:r w:rsidR="00B86715" w:rsidRPr="006506AD">
        <w:rPr>
          <w:rFonts w:ascii="Segoe UI" w:eastAsia="Calibri" w:hAnsi="Segoe UI" w:cs="Segoe UI"/>
          <w:b/>
          <w:lang w:eastAsia="en-US"/>
        </w:rPr>
        <w:t xml:space="preserve"> KLAUZULA INFORMACYJNA DOTYCZĄCA PRZETWARZANIA DANYCH OSOBOWYCH</w:t>
      </w:r>
    </w:p>
    <w:p w14:paraId="554B06C5" w14:textId="77777777"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6773943E" w14:textId="77777777" w:rsidR="00027981" w:rsidRPr="00027981" w:rsidRDefault="00027981" w:rsidP="00027981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027981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027981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14:paraId="580AFFF7" w14:textId="77777777" w:rsidR="00027981" w:rsidRPr="00027981" w:rsidRDefault="00027981" w:rsidP="00027981">
      <w:pPr>
        <w:numPr>
          <w:ilvl w:val="0"/>
          <w:numId w:val="15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027981">
        <w:rPr>
          <w:rFonts w:ascii="Segoe UI" w:eastAsiaTheme="minorHAnsi" w:hAnsi="Segoe UI" w:cs="Segoe UI"/>
          <w:lang w:eastAsia="en-US"/>
        </w:rPr>
        <w:t>administratorem Pani/Pana danych jest Gmina Miasto Koszalin reprezentowana przez Prezydenta Miasta Koszalina – Urząd Miejski ul. Rynek Staromiejski 6-7, e-mail: um.koszalin@um.koszalin.pl;</w:t>
      </w:r>
    </w:p>
    <w:p w14:paraId="390A80B8" w14:textId="77777777" w:rsidR="00027981" w:rsidRPr="00027981" w:rsidRDefault="00027981" w:rsidP="00027981">
      <w:pPr>
        <w:numPr>
          <w:ilvl w:val="0"/>
          <w:numId w:val="15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027981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027981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14:paraId="62F8F273" w14:textId="77777777" w:rsidR="00027981" w:rsidRPr="00027981" w:rsidRDefault="00027981" w:rsidP="00027981">
      <w:pPr>
        <w:numPr>
          <w:ilvl w:val="0"/>
          <w:numId w:val="15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Pani/Pana dane osobowe przetwarzane będą na podstawie art. 6 ust. 1 lit. c RODO w celu związanym </w:t>
      </w:r>
      <w:r w:rsidRPr="00027981">
        <w:rPr>
          <w:rFonts w:ascii="Segoe UI" w:eastAsia="Times New Roman" w:hAnsi="Segoe UI" w:cs="Segoe UI"/>
          <w:lang w:eastAsia="pl-PL"/>
        </w:rPr>
        <w:br/>
        <w:t>z postępowaniem o udzielenie zamówienia publicznego</w:t>
      </w:r>
      <w:r w:rsidRPr="00027981">
        <w:rPr>
          <w:rFonts w:ascii="Segoe UI" w:eastAsiaTheme="minorHAnsi" w:hAnsi="Segoe UI" w:cs="Segoe UI"/>
          <w:lang w:eastAsia="en-US"/>
        </w:rPr>
        <w:t>;</w:t>
      </w:r>
    </w:p>
    <w:p w14:paraId="037A1D4B" w14:textId="77777777" w:rsidR="00027981" w:rsidRPr="00027981" w:rsidRDefault="00027981" w:rsidP="00027981">
      <w:pPr>
        <w:numPr>
          <w:ilvl w:val="0"/>
          <w:numId w:val="15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027981">
        <w:rPr>
          <w:rFonts w:ascii="Segoe UI" w:eastAsiaTheme="minorHAnsi" w:hAnsi="Segoe UI" w:cs="Segoe UI"/>
          <w:lang w:eastAsia="en-US"/>
        </w:rPr>
        <w:t>o</w:t>
      </w:r>
      <w:r w:rsidRPr="00027981">
        <w:rPr>
          <w:rFonts w:ascii="Segoe UI" w:eastAsia="Times New Roman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14:paraId="7EC26EDB" w14:textId="77777777" w:rsidR="00027981" w:rsidRPr="00027981" w:rsidRDefault="00027981" w:rsidP="00027981">
      <w:pPr>
        <w:numPr>
          <w:ilvl w:val="0"/>
          <w:numId w:val="15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027981">
        <w:rPr>
          <w:rFonts w:ascii="Segoe UI" w:eastAsia="Times New Roman" w:hAnsi="Segoe UI" w:cs="Segoe UI"/>
          <w:lang w:eastAsia="pl-PL"/>
        </w:rPr>
        <w:t>Pani/Pana dane osobowe będą przechowywane</w:t>
      </w:r>
      <w:r w:rsidRPr="00027981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instrukcji w sprawie organizacji </w:t>
      </w:r>
      <w:r w:rsidRPr="00027981">
        <w:rPr>
          <w:rFonts w:ascii="Segoe UI" w:eastAsiaTheme="minorHAnsi" w:hAnsi="Segoe UI" w:cs="Segoe UI"/>
          <w:lang w:eastAsia="en-US"/>
        </w:rPr>
        <w:br/>
        <w:t>i zakresu działania archiwów zakładowych (Dz. U. z 2011 r. Nr 14, poz. 67 z późn. zm.);</w:t>
      </w:r>
    </w:p>
    <w:p w14:paraId="0423B2A3" w14:textId="77777777" w:rsidR="00027981" w:rsidRPr="00027981" w:rsidRDefault="00027981" w:rsidP="00027981">
      <w:pPr>
        <w:numPr>
          <w:ilvl w:val="0"/>
          <w:numId w:val="15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027981">
        <w:rPr>
          <w:rFonts w:ascii="Segoe UI" w:eastAsia="Times New Roman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14:paraId="6888BA0E" w14:textId="77777777" w:rsidR="00027981" w:rsidRPr="00027981" w:rsidRDefault="00027981" w:rsidP="00027981">
      <w:pPr>
        <w:numPr>
          <w:ilvl w:val="0"/>
          <w:numId w:val="15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027981">
        <w:rPr>
          <w:rFonts w:ascii="Segoe UI" w:eastAsia="Times New Roman" w:hAnsi="Segoe UI" w:cs="Segoe UI"/>
          <w:lang w:eastAsia="pl-PL"/>
        </w:rPr>
        <w:t>w odniesieniu do Pani/Pana danych osobowych decyzje nie będą podejmowane w sposób zautomatyzowany;</w:t>
      </w:r>
    </w:p>
    <w:p w14:paraId="605696AE" w14:textId="77777777" w:rsidR="00027981" w:rsidRPr="00027981" w:rsidRDefault="00027981" w:rsidP="00027981">
      <w:pPr>
        <w:numPr>
          <w:ilvl w:val="0"/>
          <w:numId w:val="15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027981">
        <w:rPr>
          <w:rFonts w:ascii="Segoe UI" w:eastAsia="Times New Roman" w:hAnsi="Segoe UI" w:cs="Segoe UI"/>
          <w:lang w:eastAsia="pl-PL"/>
        </w:rPr>
        <w:t>posiada Pani/Pan:</w:t>
      </w:r>
    </w:p>
    <w:p w14:paraId="74DF8B1E" w14:textId="77777777" w:rsidR="00027981" w:rsidRPr="00027981" w:rsidRDefault="00027981" w:rsidP="00027981">
      <w:pPr>
        <w:numPr>
          <w:ilvl w:val="0"/>
          <w:numId w:val="13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na podstawie art. 15 RODO prawo dostępu do danych osobowych Pani/Pana dotyczących *;</w:t>
      </w:r>
    </w:p>
    <w:p w14:paraId="3EE8EC0B" w14:textId="77777777" w:rsidR="00027981" w:rsidRPr="00027981" w:rsidRDefault="00027981" w:rsidP="00027981">
      <w:pPr>
        <w:numPr>
          <w:ilvl w:val="0"/>
          <w:numId w:val="13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na podstawie art. 16 RODO prawo do sprostowania lub uzupełnienia Pani/Pana danych osobowych </w:t>
      </w:r>
      <w:r w:rsidRPr="00027981">
        <w:rPr>
          <w:rFonts w:ascii="Segoe UI" w:eastAsia="Times New Roman" w:hAnsi="Segoe UI" w:cs="Segoe UI"/>
          <w:b/>
          <w:vertAlign w:val="superscript"/>
          <w:lang w:eastAsia="pl-PL"/>
        </w:rPr>
        <w:t>**</w:t>
      </w:r>
      <w:r w:rsidRPr="00027981">
        <w:rPr>
          <w:rFonts w:ascii="Segoe UI" w:eastAsia="Times New Roman" w:hAnsi="Segoe UI" w:cs="Segoe UI"/>
          <w:lang w:eastAsia="pl-PL"/>
        </w:rPr>
        <w:t>;</w:t>
      </w:r>
    </w:p>
    <w:p w14:paraId="08B43C70" w14:textId="77777777" w:rsidR="00027981" w:rsidRPr="00027981" w:rsidRDefault="00027981" w:rsidP="00027981">
      <w:pPr>
        <w:numPr>
          <w:ilvl w:val="0"/>
          <w:numId w:val="13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57F5162" w14:textId="77777777" w:rsidR="00027981" w:rsidRPr="00027981" w:rsidRDefault="00027981" w:rsidP="00027981">
      <w:pPr>
        <w:numPr>
          <w:ilvl w:val="0"/>
          <w:numId w:val="13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prawo do wniesienia skargi do Prezesa Urzędu Ochrony Danych Osobowych, gdy uzna Pani/Pan, </w:t>
      </w:r>
      <w:r w:rsidRPr="00027981">
        <w:rPr>
          <w:rFonts w:ascii="Segoe UI" w:eastAsia="Times New Roman" w:hAnsi="Segoe UI" w:cs="Segoe UI"/>
          <w:lang w:eastAsia="pl-PL"/>
        </w:rPr>
        <w:br/>
        <w:t>że przetwarzanie danych osobowych Pani/Pana dotyczących narusza przepisy RODO;</w:t>
      </w:r>
    </w:p>
    <w:p w14:paraId="0061D507" w14:textId="77777777" w:rsidR="00027981" w:rsidRPr="00027981" w:rsidRDefault="00027981" w:rsidP="00027981">
      <w:pPr>
        <w:numPr>
          <w:ilvl w:val="0"/>
          <w:numId w:val="15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nie przysługuje Pani/Panu:</w:t>
      </w:r>
    </w:p>
    <w:p w14:paraId="44361867" w14:textId="77777777" w:rsidR="00027981" w:rsidRPr="00027981" w:rsidRDefault="00027981" w:rsidP="00027981">
      <w:pPr>
        <w:numPr>
          <w:ilvl w:val="0"/>
          <w:numId w:val="14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w związku z art. 17 ust. 3 lit. b, d lub e RODO prawo do usunięcia danych osobowych;</w:t>
      </w:r>
    </w:p>
    <w:p w14:paraId="6A52FD5C" w14:textId="77777777" w:rsidR="00027981" w:rsidRPr="00027981" w:rsidRDefault="00027981" w:rsidP="00027981">
      <w:pPr>
        <w:numPr>
          <w:ilvl w:val="0"/>
          <w:numId w:val="14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eastAsia="Times New Roman" w:hAnsi="Segoe UI" w:cs="Segoe UI"/>
          <w:b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prawo do przenoszenia danych osobowych, o którym mowa w art. 20 RODO;</w:t>
      </w:r>
    </w:p>
    <w:p w14:paraId="0CCEA7C3" w14:textId="77777777" w:rsidR="00027981" w:rsidRPr="00027981" w:rsidRDefault="00027981" w:rsidP="00027981">
      <w:pPr>
        <w:numPr>
          <w:ilvl w:val="0"/>
          <w:numId w:val="14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b/>
          <w:lang w:eastAsia="pl-PL"/>
        </w:rPr>
        <w:t xml:space="preserve">na podstawie art. 21 RODO prawo sprzeciwu, wobec przetwarzania danych osobowych, </w:t>
      </w:r>
      <w:r w:rsidRPr="00027981">
        <w:rPr>
          <w:rFonts w:ascii="Segoe UI" w:eastAsia="Times New Roman" w:hAnsi="Segoe UI" w:cs="Segoe UI"/>
          <w:b/>
          <w:lang w:eastAsia="pl-PL"/>
        </w:rPr>
        <w:br/>
        <w:t>gdyż podstawą prawną przetwarzania Pani/Pana danych osobowych jest art. 6 ust. 1 lit. c RODO;</w:t>
      </w:r>
    </w:p>
    <w:p w14:paraId="6F06A88C" w14:textId="77777777" w:rsidR="00027981" w:rsidRPr="00027981" w:rsidRDefault="00027981" w:rsidP="00027981">
      <w:pPr>
        <w:numPr>
          <w:ilvl w:val="0"/>
          <w:numId w:val="15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14:paraId="6D7CF25A" w14:textId="77777777" w:rsidR="00027981" w:rsidRPr="00027981" w:rsidRDefault="00027981" w:rsidP="00027981">
      <w:pPr>
        <w:suppressAutoHyphens w:val="0"/>
        <w:spacing w:after="15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6D6A4B52" w14:textId="77777777" w:rsidR="00027981" w:rsidRPr="00027981" w:rsidRDefault="00027981" w:rsidP="00027981">
      <w:pPr>
        <w:suppressAutoHyphens w:val="0"/>
        <w:spacing w:after="15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21D886E5" w14:textId="77777777" w:rsidR="00027981" w:rsidRPr="00027981" w:rsidRDefault="00027981" w:rsidP="00027981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27981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14:paraId="0ABBCDA5" w14:textId="77777777" w:rsidR="00027981" w:rsidRPr="00027981" w:rsidRDefault="00027981" w:rsidP="00027981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027981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027981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027981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027981">
        <w:rPr>
          <w:rFonts w:ascii="Segoe UI" w:eastAsia="Times New Roman" w:hAnsi="Segoe UI" w:cs="Segoe UI"/>
          <w:i/>
          <w:sz w:val="16"/>
          <w:szCs w:val="16"/>
          <w:lang w:eastAsia="pl-PL"/>
        </w:rPr>
        <w:t>,</w:t>
      </w:r>
    </w:p>
    <w:p w14:paraId="61CCED3C" w14:textId="77777777" w:rsidR="00027981" w:rsidRPr="00027981" w:rsidRDefault="00027981" w:rsidP="00027981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027981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** Wyjaśnienie:</w:t>
      </w:r>
      <w:r w:rsidRPr="00027981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</w:t>
      </w:r>
      <w:r w:rsidRPr="00027981">
        <w:rPr>
          <w:rFonts w:ascii="Segoe UI" w:eastAsia="Times New Roman" w:hAnsi="Segoe UI" w:cs="Segoe UI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027981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wyniku postępowania </w:t>
      </w:r>
      <w:r w:rsidRPr="00027981">
        <w:rPr>
          <w:rFonts w:ascii="Segoe UI" w:eastAsiaTheme="minorHAnsi" w:hAnsi="Segoe UI" w:cs="Segoe UI"/>
          <w:i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14:paraId="0DB5FCC7" w14:textId="77777777" w:rsidR="00027981" w:rsidRPr="00027981" w:rsidRDefault="00027981" w:rsidP="00027981">
      <w:pPr>
        <w:suppressAutoHyphens w:val="0"/>
        <w:contextualSpacing/>
        <w:jc w:val="both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r w:rsidRPr="00027981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***  </w:t>
      </w:r>
      <w:r w:rsidRPr="00027981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027981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027981">
        <w:rPr>
          <w:rFonts w:ascii="Segoe UI" w:eastAsia="Times New Roman" w:hAnsi="Segoe UI" w:cs="Segoe UI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Pr="00027981">
        <w:rPr>
          <w:rFonts w:ascii="Segoe UI" w:eastAsiaTheme="minorHAnsi" w:hAnsi="Segoe UI" w:cs="Segoe UI"/>
          <w:i/>
          <w:sz w:val="16"/>
          <w:szCs w:val="16"/>
          <w:lang w:eastAsia="en-US"/>
        </w:rPr>
        <w:t>zamówienia</w:t>
      </w:r>
      <w:r w:rsidRPr="00027981">
        <w:rPr>
          <w:rFonts w:ascii="Segoe UI" w:eastAsia="Times New Roman" w:hAnsi="Segoe UI" w:cs="Segoe UI"/>
          <w:i/>
          <w:sz w:val="16"/>
          <w:szCs w:val="16"/>
          <w:lang w:eastAsia="pl-PL"/>
        </w:rPr>
        <w:t>.</w:t>
      </w:r>
    </w:p>
    <w:p w14:paraId="74731D72" w14:textId="77777777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6622FA3E" w14:textId="31ACFB5C" w:rsidR="005B13A9" w:rsidRDefault="005B13A9" w:rsidP="00A136A4">
      <w:pPr>
        <w:pStyle w:val="Tekstpodstawowy"/>
        <w:jc w:val="left"/>
        <w:rPr>
          <w:rFonts w:ascii="Segoe UI" w:hAnsi="Segoe UI" w:cs="Segoe UI"/>
          <w:sz w:val="20"/>
        </w:rPr>
      </w:pPr>
    </w:p>
    <w:p w14:paraId="5433C812" w14:textId="75A02F38" w:rsidR="00A136A4" w:rsidRDefault="00A136A4" w:rsidP="00A136A4">
      <w:pPr>
        <w:pStyle w:val="Tekstpodstawowy"/>
        <w:jc w:val="left"/>
        <w:rPr>
          <w:rFonts w:ascii="Segoe UI" w:hAnsi="Segoe UI" w:cs="Segoe UI"/>
          <w:sz w:val="20"/>
        </w:rPr>
      </w:pPr>
    </w:p>
    <w:p w14:paraId="1D407573" w14:textId="77777777" w:rsidR="00A136A4" w:rsidRDefault="00A136A4" w:rsidP="00A136A4">
      <w:pPr>
        <w:pStyle w:val="Tekstpodstawowy"/>
        <w:jc w:val="left"/>
        <w:rPr>
          <w:rFonts w:ascii="Segoe UI" w:hAnsi="Segoe UI" w:cs="Segoe UI"/>
          <w:sz w:val="20"/>
        </w:rPr>
      </w:pPr>
    </w:p>
    <w:p w14:paraId="5747E3D1" w14:textId="2A82CD2A" w:rsidR="0038306B" w:rsidRDefault="0038306B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77057CAD" w14:textId="38F0E052" w:rsidR="003719C4" w:rsidRDefault="003719C4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0BDA86C7" w14:textId="77777777" w:rsidR="003719C4" w:rsidRDefault="003719C4" w:rsidP="004D68B2">
      <w:pPr>
        <w:pStyle w:val="Tekstpodstawowy"/>
        <w:jc w:val="right"/>
        <w:rPr>
          <w:rFonts w:ascii="Segoe UI" w:hAnsi="Segoe UI" w:cs="Segoe UI"/>
          <w:sz w:val="20"/>
        </w:rPr>
      </w:pPr>
    </w:p>
    <w:p w14:paraId="366E9C63" w14:textId="1A234CD9" w:rsidR="004D68B2" w:rsidRPr="004F6911" w:rsidRDefault="00900760" w:rsidP="004D68B2">
      <w:pPr>
        <w:pStyle w:val="Tekstpodstawowy"/>
        <w:jc w:val="right"/>
        <w:rPr>
          <w:rFonts w:ascii="Segoe UI" w:hAnsi="Segoe UI" w:cs="Segoe UI"/>
          <w:i w:val="0"/>
          <w:sz w:val="20"/>
        </w:rPr>
      </w:pPr>
      <w:r w:rsidRPr="004F6911">
        <w:rPr>
          <w:rFonts w:ascii="Segoe UI" w:hAnsi="Segoe UI" w:cs="Segoe UI"/>
          <w:i w:val="0"/>
          <w:sz w:val="20"/>
        </w:rPr>
        <w:t>z</w:t>
      </w:r>
      <w:r w:rsidR="00972EFD" w:rsidRPr="004F6911">
        <w:rPr>
          <w:rFonts w:ascii="Segoe UI" w:hAnsi="Segoe UI" w:cs="Segoe UI"/>
          <w:i w:val="0"/>
          <w:sz w:val="20"/>
        </w:rPr>
        <w:t>ał</w:t>
      </w:r>
      <w:r w:rsidR="004D68B2" w:rsidRPr="004F6911">
        <w:rPr>
          <w:rFonts w:ascii="Segoe UI" w:hAnsi="Segoe UI" w:cs="Segoe UI"/>
          <w:i w:val="0"/>
          <w:sz w:val="20"/>
        </w:rPr>
        <w:t>ącznik Nr 1 do Rozdziału I SWZ</w:t>
      </w:r>
    </w:p>
    <w:p w14:paraId="4C7262B2" w14:textId="77777777" w:rsidR="004D68B2" w:rsidRPr="00562E62" w:rsidRDefault="004D68B2" w:rsidP="004D68B2">
      <w:pPr>
        <w:pStyle w:val="Tekstpodstawowy"/>
        <w:jc w:val="both"/>
        <w:rPr>
          <w:rFonts w:ascii="Segoe UI" w:hAnsi="Segoe UI" w:cs="Segoe UI"/>
          <w:b w:val="0"/>
          <w:sz w:val="20"/>
        </w:rPr>
      </w:pPr>
    </w:p>
    <w:p w14:paraId="5B41339C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6F65C58E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E58C948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F2E89D4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76A461B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3106D93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48486C3B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D6CE662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75CEF3FF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F7378E5" w14:textId="77777777"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BF1BB64" w14:textId="77777777" w:rsidR="004D68B2" w:rsidRPr="00562E62" w:rsidRDefault="004D68B2" w:rsidP="004D68B2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14:paraId="73AEA8C4" w14:textId="77777777"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14:paraId="0E8D6550" w14:textId="77777777" w:rsidR="004D68B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 xml:space="preserve">I </w:t>
      </w:r>
    </w:p>
    <w:p w14:paraId="61745626" w14:textId="77777777"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LINK DO POSTĘPOWANIA NA MINIPORTALU</w:t>
      </w:r>
    </w:p>
    <w:p w14:paraId="4719D076" w14:textId="77777777" w:rsidR="004D68B2" w:rsidRPr="00562E6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znajduje się w odrębnym pliku</w:t>
      </w:r>
    </w:p>
    <w:p w14:paraId="66CFDFFB" w14:textId="1929F93D" w:rsidR="00B86715" w:rsidRDefault="00054F64" w:rsidP="00C45428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  <w:r w:rsidR="00597CAE">
        <w:rPr>
          <w:rFonts w:ascii="Segoe UI" w:hAnsi="Segoe UI" w:cs="Segoe UI"/>
          <w:bCs/>
          <w:i w:val="0"/>
          <w:sz w:val="20"/>
        </w:rPr>
        <w:t>Rozdział II</w:t>
      </w:r>
      <w:r w:rsidR="00597CAE">
        <w:rPr>
          <w:rFonts w:ascii="Segoe UI" w:hAnsi="Segoe UI" w:cs="Segoe UI"/>
          <w:bCs/>
          <w:i w:val="0"/>
          <w:sz w:val="20"/>
        </w:rPr>
        <w:tab/>
      </w:r>
      <w:r w:rsidR="00597CAE">
        <w:rPr>
          <w:rFonts w:ascii="Segoe UI" w:hAnsi="Segoe UI" w:cs="Segoe UI"/>
          <w:bCs/>
          <w:i w:val="0"/>
          <w:sz w:val="20"/>
        </w:rPr>
        <w:tab/>
      </w:r>
      <w:r w:rsidR="00865F3B">
        <w:rPr>
          <w:rFonts w:ascii="Segoe UI" w:hAnsi="Segoe UI" w:cs="Segoe UI"/>
          <w:bCs/>
          <w:i w:val="0"/>
          <w:sz w:val="20"/>
        </w:rPr>
        <w:t xml:space="preserve">Opis przedmiotu zamówienia </w:t>
      </w:r>
      <w:r w:rsidR="007F4E7B">
        <w:rPr>
          <w:rFonts w:ascii="Segoe UI" w:hAnsi="Segoe UI" w:cs="Segoe UI"/>
          <w:bCs/>
          <w:i w:val="0"/>
          <w:sz w:val="20"/>
        </w:rPr>
        <w:t>wraz z załącznikami</w:t>
      </w:r>
    </w:p>
    <w:p w14:paraId="4B7A3509" w14:textId="122C21EB" w:rsidR="00597CAE" w:rsidRPr="000E27B1" w:rsidRDefault="00597CAE" w:rsidP="00597CAE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6E1840">
        <w:rPr>
          <w:rFonts w:ascii="Segoe UI" w:hAnsi="Segoe UI" w:cs="Segoe UI"/>
          <w:i w:val="0"/>
          <w:sz w:val="20"/>
        </w:rPr>
        <w:t>załącznik Nr 1</w:t>
      </w:r>
      <w:r w:rsidRPr="006E1840">
        <w:rPr>
          <w:rFonts w:ascii="Segoe UI" w:hAnsi="Segoe UI" w:cs="Segoe UI"/>
          <w:i w:val="0"/>
          <w:sz w:val="20"/>
        </w:rPr>
        <w:tab/>
      </w:r>
      <w:r w:rsidRPr="000E27B1">
        <w:rPr>
          <w:rFonts w:ascii="Segoe UI" w:hAnsi="Segoe UI" w:cs="Segoe UI"/>
          <w:i w:val="0"/>
          <w:sz w:val="20"/>
        </w:rPr>
        <w:t xml:space="preserve">Rodzaje i liczba przesyłek </w:t>
      </w:r>
    </w:p>
    <w:p w14:paraId="1179B11C" w14:textId="676FAA5D" w:rsidR="00E525FA" w:rsidRPr="00E525FA" w:rsidRDefault="00597CAE" w:rsidP="00E525FA">
      <w:pPr>
        <w:pStyle w:val="Tekstpodstawowy"/>
        <w:ind w:left="1695" w:hanging="1695"/>
        <w:jc w:val="both"/>
        <w:rPr>
          <w:rFonts w:ascii="Segoe UI" w:hAnsi="Segoe UI" w:cs="Segoe UI"/>
          <w:i w:val="0"/>
          <w:sz w:val="20"/>
        </w:rPr>
      </w:pPr>
      <w:r w:rsidRPr="000E27B1">
        <w:rPr>
          <w:rFonts w:ascii="Segoe UI" w:hAnsi="Segoe UI" w:cs="Segoe UI"/>
          <w:i w:val="0"/>
          <w:sz w:val="20"/>
        </w:rPr>
        <w:t xml:space="preserve">załącznik Nr 2 </w:t>
      </w:r>
      <w:r w:rsidRPr="000E27B1">
        <w:rPr>
          <w:rFonts w:ascii="Segoe UI" w:hAnsi="Segoe UI" w:cs="Segoe UI"/>
          <w:i w:val="0"/>
          <w:sz w:val="20"/>
        </w:rPr>
        <w:tab/>
      </w:r>
      <w:r w:rsidR="00E525FA" w:rsidRPr="000E27B1">
        <w:rPr>
          <w:rFonts w:ascii="Segoe UI" w:hAnsi="Segoe UI" w:cs="Segoe UI"/>
          <w:i w:val="0"/>
          <w:sz w:val="20"/>
        </w:rPr>
        <w:t xml:space="preserve">Wzór druku pokwitowania odbioru dla przesyłek listowych, paczek </w:t>
      </w:r>
      <w:r w:rsidR="00E525FA" w:rsidRPr="000E27B1">
        <w:rPr>
          <w:rFonts w:ascii="Segoe UI" w:hAnsi="Segoe UI" w:cs="Segoe UI"/>
          <w:i w:val="0"/>
          <w:sz w:val="20"/>
        </w:rPr>
        <w:br/>
        <w:t>oraz przesyłek kurierskich doręczanych na terenie kraju</w:t>
      </w:r>
    </w:p>
    <w:p w14:paraId="2A517695" w14:textId="77777777" w:rsidR="00597CAE" w:rsidRPr="006E1840" w:rsidRDefault="00597CAE" w:rsidP="00597CAE">
      <w:pPr>
        <w:pStyle w:val="Tekstpodstawowy"/>
        <w:ind w:left="1701" w:hanging="1695"/>
        <w:jc w:val="both"/>
        <w:rPr>
          <w:rFonts w:ascii="Segoe UI" w:hAnsi="Segoe UI" w:cs="Segoe UI"/>
          <w:i w:val="0"/>
          <w:sz w:val="20"/>
        </w:rPr>
      </w:pPr>
    </w:p>
    <w:p w14:paraId="104CD729" w14:textId="3DB429EF" w:rsidR="008D5B26" w:rsidRPr="00B47C53" w:rsidRDefault="00054F64" w:rsidP="001D1B9B">
      <w:pPr>
        <w:pStyle w:val="Tekstpodstawowy"/>
        <w:numPr>
          <w:ilvl w:val="0"/>
          <w:numId w:val="37"/>
        </w:numPr>
        <w:ind w:left="709" w:hanging="349"/>
        <w:jc w:val="both"/>
        <w:rPr>
          <w:rFonts w:ascii="Segoe UI" w:hAnsi="Segoe UI" w:cs="Segoe UI"/>
          <w:bCs/>
          <w:i w:val="0"/>
          <w:sz w:val="20"/>
        </w:rPr>
      </w:pPr>
      <w:r w:rsidRPr="006E1840">
        <w:rPr>
          <w:rFonts w:ascii="Segoe UI" w:hAnsi="Segoe UI" w:cs="Segoe UI"/>
          <w:bCs/>
          <w:i w:val="0"/>
          <w:sz w:val="20"/>
        </w:rPr>
        <w:br w:type="page"/>
      </w:r>
      <w:r w:rsidR="008D5B26" w:rsidRPr="00B47C53">
        <w:rPr>
          <w:rFonts w:ascii="Segoe UI" w:hAnsi="Segoe UI" w:cs="Segoe UI"/>
          <w:bCs/>
          <w:i w:val="0"/>
          <w:color w:val="000000" w:themeColor="text1"/>
          <w:sz w:val="20"/>
          <w:lang w:eastAsia="pl-PL"/>
        </w:rPr>
        <w:t>OPIS PRZEDMIOTU ZAMÓWIENIA</w:t>
      </w:r>
    </w:p>
    <w:p w14:paraId="6EE6EEB9" w14:textId="77777777" w:rsidR="008D5B26" w:rsidRPr="00B47C53" w:rsidRDefault="008D5B26" w:rsidP="00B47C53">
      <w:pPr>
        <w:jc w:val="both"/>
        <w:rPr>
          <w:rFonts w:ascii="Segoe UI" w:hAnsi="Segoe UI" w:cs="Segoe UI"/>
          <w:color w:val="FF0000"/>
          <w:lang w:eastAsia="pl-PL"/>
        </w:rPr>
      </w:pPr>
    </w:p>
    <w:p w14:paraId="7D3AF573" w14:textId="77777777" w:rsidR="00027981" w:rsidRPr="00027981" w:rsidRDefault="00027981" w:rsidP="00027981">
      <w:pPr>
        <w:suppressAutoHyphens w:val="0"/>
        <w:jc w:val="both"/>
        <w:rPr>
          <w:rFonts w:ascii="Segoe UI" w:eastAsia="Times New Roman" w:hAnsi="Segoe UI" w:cs="Segoe UI"/>
          <w:iCs/>
          <w:color w:val="FF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Przedmiotem zamówienia jest ś</w:t>
      </w:r>
      <w:r w:rsidRPr="00027981">
        <w:rPr>
          <w:rFonts w:ascii="Segoe UI" w:eastAsia="Times New Roman" w:hAnsi="Segoe UI" w:cs="Segoe UI"/>
          <w:lang w:eastAsia="pl-PL"/>
        </w:rPr>
        <w:t xml:space="preserve">wiadczenie usług pocztowych i kurierskich w obrocie krajowym </w:t>
      </w:r>
      <w:r w:rsidRPr="00027981">
        <w:rPr>
          <w:rFonts w:ascii="Segoe UI" w:eastAsia="Times New Roman" w:hAnsi="Segoe UI" w:cs="Segoe UI"/>
          <w:lang w:eastAsia="pl-PL"/>
        </w:rPr>
        <w:br/>
        <w:t xml:space="preserve">i zagranicznym dla Urzędu Miejskiego w Koszalinie, które </w:t>
      </w:r>
      <w:r w:rsidRPr="00027981">
        <w:rPr>
          <w:rFonts w:ascii="Segoe UI" w:eastAsia="Times New Roman" w:hAnsi="Segoe UI" w:cs="Segoe UI"/>
          <w:bCs/>
          <w:iCs/>
          <w:lang w:eastAsia="pl-PL"/>
        </w:rPr>
        <w:t>określone jest wg Wspólnego Słownika Zamówień CPV kodem</w:t>
      </w:r>
      <w:r w:rsidRPr="00027981">
        <w:rPr>
          <w:rFonts w:ascii="Segoe UI" w:eastAsia="Times New Roman" w:hAnsi="Segoe UI" w:cs="Segoe UI"/>
          <w:iCs/>
          <w:lang w:eastAsia="pl-PL"/>
        </w:rPr>
        <w:t xml:space="preserve"> 64100000-7</w:t>
      </w:r>
      <w:r w:rsidRPr="00027981">
        <w:rPr>
          <w:rFonts w:ascii="Segoe UI" w:eastAsia="Times New Roman" w:hAnsi="Segoe UI" w:cs="Segoe UI"/>
          <w:bCs/>
          <w:iCs/>
          <w:lang w:eastAsia="pl-PL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E7455F" w14:textId="77777777" w:rsidR="00027981" w:rsidRPr="00027981" w:rsidRDefault="00027981" w:rsidP="00027981">
      <w:pPr>
        <w:suppressAutoHyphens w:val="0"/>
        <w:jc w:val="both"/>
        <w:rPr>
          <w:rFonts w:ascii="Segoe UI" w:eastAsia="Times New Roman" w:hAnsi="Segoe UI" w:cs="Segoe UI"/>
          <w:iCs/>
          <w:color w:val="FF0000"/>
          <w:lang w:eastAsia="pl-PL"/>
        </w:rPr>
      </w:pPr>
    </w:p>
    <w:p w14:paraId="185D2C73" w14:textId="77777777" w:rsidR="00027981" w:rsidRPr="00027981" w:rsidRDefault="00027981" w:rsidP="00027981">
      <w:pPr>
        <w:suppressAutoHyphens w:val="0"/>
        <w:jc w:val="both"/>
        <w:rPr>
          <w:rFonts w:ascii="Segoe UI" w:eastAsia="Times New Roman" w:hAnsi="Segoe UI" w:cs="Segoe UI"/>
          <w:iCs/>
          <w:color w:val="FF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Przedmiotem zamówienia jest świadczenie usług pocztowych i kurierskich w obrocie krajowym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i zagranicznym dla Urzędu Miejskiego w Koszalinie w zakresie przyjmowania, przemieszczania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i doręczania przesyłek pocztowych listowych, paczek i przesyłek kurierskich oraz zwrotów przesyłek niedoręczonych (po wyczerpaniu wszystkich możliwości ich doręczenia lub wydania) wraz z usługą codziennego odbierania od Zamawiającego przesyłek i paczek przeznaczonych do wysłania.</w:t>
      </w:r>
    </w:p>
    <w:p w14:paraId="497EF093" w14:textId="77777777" w:rsidR="00027981" w:rsidRPr="00027981" w:rsidRDefault="00027981" w:rsidP="00027981">
      <w:pPr>
        <w:suppressAutoHyphens w:val="0"/>
        <w:autoSpaceDE w:val="0"/>
        <w:autoSpaceDN w:val="0"/>
        <w:adjustRightInd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25E0051B" w14:textId="77777777" w:rsidR="00027981" w:rsidRPr="00027981" w:rsidRDefault="00027981" w:rsidP="001D1B9B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Zakres przedmiotu zamówienia obejmuje: </w:t>
      </w:r>
    </w:p>
    <w:p w14:paraId="1E309E26" w14:textId="77777777" w:rsidR="00027981" w:rsidRPr="00027981" w:rsidRDefault="00027981" w:rsidP="001D1B9B">
      <w:pPr>
        <w:numPr>
          <w:ilvl w:val="0"/>
          <w:numId w:val="40"/>
        </w:numPr>
        <w:suppressAutoHyphens w:val="0"/>
        <w:ind w:hanging="43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odbieranie </w:t>
      </w:r>
      <w:r w:rsidRPr="00027981">
        <w:rPr>
          <w:rFonts w:ascii="Segoe UI" w:eastAsia="Times New Roman" w:hAnsi="Segoe UI" w:cs="Segoe UI"/>
          <w:lang w:eastAsia="pl-PL"/>
        </w:rPr>
        <w:t>przesyłek pocztowych listowych, paczek oraz przesyłek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kurierskich z siedziby Zamawiającego, tj.: Urzędu Miejskiego w Koszalinie przy ul. Rynek Staromiejski 6 – 7 w celu nadania im dalszego biegu;</w:t>
      </w:r>
    </w:p>
    <w:p w14:paraId="4A2FDA44" w14:textId="77777777" w:rsidR="00027981" w:rsidRPr="00027981" w:rsidRDefault="00027981" w:rsidP="001D1B9B">
      <w:pPr>
        <w:numPr>
          <w:ilvl w:val="0"/>
          <w:numId w:val="40"/>
        </w:numPr>
        <w:suppressAutoHyphens w:val="0"/>
        <w:ind w:hanging="43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Calibri" w:hAnsi="Segoe UI" w:cs="Segoe UI"/>
          <w:color w:val="000000"/>
          <w:lang w:eastAsia="pl-PL"/>
        </w:rPr>
        <w:t>przyjmowanie, przemieszczanie i doręczanie w obrocie krajowym i zagranicznym:</w:t>
      </w:r>
    </w:p>
    <w:p w14:paraId="28D540F7" w14:textId="77777777" w:rsidR="00027981" w:rsidRPr="00027981" w:rsidRDefault="00027981" w:rsidP="001D1B9B">
      <w:pPr>
        <w:numPr>
          <w:ilvl w:val="0"/>
          <w:numId w:val="41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przesyłek listowych nierejestrowanych ekonomicznych i priorytetowych,</w:t>
      </w:r>
    </w:p>
    <w:p w14:paraId="182A0A8A" w14:textId="77777777" w:rsidR="00027981" w:rsidRPr="00027981" w:rsidRDefault="00027981" w:rsidP="001D1B9B">
      <w:pPr>
        <w:numPr>
          <w:ilvl w:val="0"/>
          <w:numId w:val="41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przesyłek listowych rejestrowanych ekonomicznych i priorytetowych,</w:t>
      </w:r>
    </w:p>
    <w:p w14:paraId="1FE31C90" w14:textId="77777777" w:rsidR="00027981" w:rsidRPr="00027981" w:rsidRDefault="00027981" w:rsidP="001D1B9B">
      <w:pPr>
        <w:numPr>
          <w:ilvl w:val="0"/>
          <w:numId w:val="41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przesyłek listowych rejestrowanych ekonomicznych za pokwitowaniem odbioru (PO/EPO,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tj. za </w:t>
      </w:r>
      <w:r w:rsidRPr="00027981">
        <w:rPr>
          <w:rFonts w:ascii="Segoe UI" w:eastAsia="Times New Roman" w:hAnsi="Segoe UI" w:cs="Segoe UI"/>
          <w:lang w:eastAsia="pl-PL"/>
        </w:rPr>
        <w:t>pokwitowaniem odbioru lub elektronicznym pokwitowaniem odbioru</w:t>
      </w:r>
      <w:r w:rsidRPr="00027981">
        <w:rPr>
          <w:rFonts w:ascii="Segoe UI" w:eastAsia="Calibri" w:hAnsi="Segoe UI" w:cs="Segoe UI"/>
          <w:lang w:eastAsia="en-US"/>
        </w:rPr>
        <w:t xml:space="preserve"> w przypadku możliwości rejestrowania i nadawania przesyłek w formie elektronicznej poprzez aplikację udostępnioną przez operatora pocztowego</w:t>
      </w:r>
      <w:r w:rsidRPr="00027981">
        <w:rPr>
          <w:rFonts w:ascii="Segoe UI" w:eastAsia="Times New Roman" w:hAnsi="Segoe UI" w:cs="Segoe UI"/>
          <w:lang w:eastAsia="pl-PL"/>
        </w:rPr>
        <w:t>),</w:t>
      </w:r>
    </w:p>
    <w:p w14:paraId="66CB7E47" w14:textId="77777777" w:rsidR="00027981" w:rsidRPr="00027981" w:rsidRDefault="00027981" w:rsidP="001D1B9B">
      <w:pPr>
        <w:numPr>
          <w:ilvl w:val="0"/>
          <w:numId w:val="41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przesyłek listowych rejestrowanych priorytetowych za pokwitowaniem odbioru (PO/EPO,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tj. za pokwitowaniem odbioru lub elektronicznym pokwitowaniem odbioru </w:t>
      </w:r>
      <w:r w:rsidRPr="00027981">
        <w:rPr>
          <w:rFonts w:ascii="Segoe UI" w:eastAsia="Calibri" w:hAnsi="Segoe UI" w:cs="Segoe UI"/>
          <w:lang w:eastAsia="en-US"/>
        </w:rPr>
        <w:t>w przypadku możliwości rejestrowania i nadawania przesyłek w formie elektronicznej poprzez aplikację udostępnioną przez operatora pocztowego</w:t>
      </w:r>
      <w:r w:rsidRPr="00027981">
        <w:rPr>
          <w:rFonts w:ascii="Segoe UI" w:eastAsia="Times New Roman" w:hAnsi="Segoe UI" w:cs="Segoe UI"/>
          <w:color w:val="000000"/>
          <w:lang w:eastAsia="pl-PL"/>
        </w:rPr>
        <w:t>),</w:t>
      </w:r>
    </w:p>
    <w:p w14:paraId="27B84BF3" w14:textId="77777777" w:rsidR="00027981" w:rsidRPr="00027981" w:rsidRDefault="00027981" w:rsidP="001D1B9B">
      <w:pPr>
        <w:numPr>
          <w:ilvl w:val="0"/>
          <w:numId w:val="41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przesyłek listowych rejestrowanych</w:t>
      </w:r>
      <w:r w:rsidRPr="00027981">
        <w:rPr>
          <w:rFonts w:ascii="Segoe UI" w:eastAsia="Times New Roman" w:hAnsi="Segoe UI" w:cs="Segoe UI"/>
          <w:color w:val="0070C0"/>
          <w:lang w:eastAsia="pl-PL"/>
        </w:rPr>
        <w:t xml:space="preserve"> </w:t>
      </w:r>
      <w:r w:rsidRPr="00027981">
        <w:rPr>
          <w:rFonts w:ascii="Segoe UI" w:eastAsia="Times New Roman" w:hAnsi="Segoe UI" w:cs="Segoe UI"/>
          <w:color w:val="000000"/>
          <w:lang w:eastAsia="pl-PL"/>
        </w:rPr>
        <w:t>ekonomicznych i priorytetowych z zadeklarowaną   wartością,</w:t>
      </w:r>
    </w:p>
    <w:p w14:paraId="6446812B" w14:textId="77777777" w:rsidR="00027981" w:rsidRPr="00027981" w:rsidRDefault="00027981" w:rsidP="001D1B9B">
      <w:pPr>
        <w:numPr>
          <w:ilvl w:val="0"/>
          <w:numId w:val="41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paczek pocztowych ekonomicznych i priorytetowych,</w:t>
      </w:r>
    </w:p>
    <w:p w14:paraId="7FD62AEE" w14:textId="77777777" w:rsidR="00027981" w:rsidRPr="00027981" w:rsidRDefault="00027981" w:rsidP="001D1B9B">
      <w:pPr>
        <w:numPr>
          <w:ilvl w:val="0"/>
          <w:numId w:val="41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paczek pocztowych ekonomicznych i priorytetowych za</w:t>
      </w:r>
      <w:r w:rsidRPr="00027981">
        <w:rPr>
          <w:rFonts w:ascii="Segoe UI" w:eastAsia="Times New Roman" w:hAnsi="Segoe UI" w:cs="Segoe UI"/>
          <w:color w:val="FF0000"/>
          <w:lang w:eastAsia="pl-PL"/>
        </w:rPr>
        <w:t xml:space="preserve"> 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pokwitowaniem odbioru (PO/EPO,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tj. za pokwitowaniem odbioru lub elektronicznym pokwitowaniem odbioru</w:t>
      </w:r>
      <w:r w:rsidRPr="00027981">
        <w:rPr>
          <w:rFonts w:ascii="Segoe UI" w:eastAsia="Calibri" w:hAnsi="Segoe UI" w:cs="Segoe UI"/>
          <w:lang w:eastAsia="en-US"/>
        </w:rPr>
        <w:t xml:space="preserve"> w przypadku możliwości rejestrowania i nadawania przesyłek w formie elektronicznej poprzez aplikację udostępnioną przez operatora pocztowego</w:t>
      </w:r>
      <w:r w:rsidRPr="00027981">
        <w:rPr>
          <w:rFonts w:ascii="Segoe UI" w:eastAsia="Times New Roman" w:hAnsi="Segoe UI" w:cs="Segoe UI"/>
          <w:color w:val="000000"/>
          <w:lang w:eastAsia="pl-PL"/>
        </w:rPr>
        <w:t>),</w:t>
      </w:r>
    </w:p>
    <w:p w14:paraId="5639E445" w14:textId="77777777" w:rsidR="00027981" w:rsidRPr="00027981" w:rsidRDefault="00027981" w:rsidP="001D1B9B">
      <w:pPr>
        <w:numPr>
          <w:ilvl w:val="0"/>
          <w:numId w:val="41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paczek pocztowych ekonomicznych i priorytetowych z zadeklarowaną wartością,</w:t>
      </w:r>
    </w:p>
    <w:p w14:paraId="05F715FE" w14:textId="77777777" w:rsidR="00027981" w:rsidRPr="00027981" w:rsidRDefault="00027981" w:rsidP="001D1B9B">
      <w:pPr>
        <w:numPr>
          <w:ilvl w:val="0"/>
          <w:numId w:val="41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paczek pocztowych priorytetowych z zadeklarowaną wartością za</w:t>
      </w:r>
      <w:r w:rsidRPr="00027981">
        <w:rPr>
          <w:rFonts w:ascii="Segoe UI" w:eastAsia="Times New Roman" w:hAnsi="Segoe UI" w:cs="Segoe UI"/>
          <w:color w:val="FF0000"/>
          <w:lang w:eastAsia="pl-PL"/>
        </w:rPr>
        <w:t xml:space="preserve"> </w:t>
      </w:r>
      <w:r w:rsidRPr="00027981">
        <w:rPr>
          <w:rFonts w:ascii="Segoe UI" w:eastAsia="Times New Roman" w:hAnsi="Segoe UI" w:cs="Segoe UI"/>
          <w:lang w:eastAsia="pl-PL"/>
        </w:rPr>
        <w:t>pokwitowaniem odbioru (PO/EPO, tj. za pokwitowaniem odbioru lub elektronicznym pokwitowaniem odbioru</w:t>
      </w:r>
      <w:r w:rsidRPr="00027981">
        <w:rPr>
          <w:rFonts w:ascii="Segoe UI" w:eastAsia="Calibri" w:hAnsi="Segoe UI" w:cs="Segoe UI"/>
          <w:lang w:eastAsia="en-US"/>
        </w:rPr>
        <w:t xml:space="preserve"> </w:t>
      </w:r>
      <w:r w:rsidRPr="00027981">
        <w:rPr>
          <w:rFonts w:ascii="Segoe UI" w:eastAsia="Calibri" w:hAnsi="Segoe UI" w:cs="Segoe UI"/>
          <w:lang w:eastAsia="en-US"/>
        </w:rPr>
        <w:br/>
        <w:t>w przypadku możliwości rejestrowania i nadawania przesyłek w formie elektronicznej poprzez aplikację udostępnioną przez operatora pocztowego)</w:t>
      </w:r>
      <w:r w:rsidRPr="00027981">
        <w:rPr>
          <w:rFonts w:ascii="Segoe UI" w:eastAsia="Times New Roman" w:hAnsi="Segoe UI" w:cs="Segoe UI"/>
          <w:lang w:eastAsia="pl-PL"/>
        </w:rPr>
        <w:t>,</w:t>
      </w:r>
    </w:p>
    <w:p w14:paraId="73136C77" w14:textId="77777777" w:rsidR="00027981" w:rsidRPr="00027981" w:rsidRDefault="00027981" w:rsidP="001D1B9B">
      <w:pPr>
        <w:numPr>
          <w:ilvl w:val="0"/>
          <w:numId w:val="41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przesyłek kurierskich;</w:t>
      </w:r>
    </w:p>
    <w:p w14:paraId="4B34FE1A" w14:textId="77777777" w:rsidR="00027981" w:rsidRPr="00027981" w:rsidRDefault="00027981" w:rsidP="001D1B9B">
      <w:pPr>
        <w:numPr>
          <w:ilvl w:val="0"/>
          <w:numId w:val="40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potwierdzenie w książce nadawczej wydrukowanej z programu wewnętrznego Zamawiającego  przyjętych do doręczenia w kraju i za granicę przesyłek listowych rejestrowanych i paczek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oraz potwierdzenie zestawienia ilościowego przekazanych do doręczenia </w:t>
      </w:r>
      <w:r w:rsidRPr="00027981">
        <w:rPr>
          <w:rFonts w:ascii="Segoe UI" w:eastAsia="Times New Roman" w:hAnsi="Segoe UI" w:cs="Segoe UI"/>
          <w:lang w:eastAsia="pl-PL"/>
        </w:rPr>
        <w:t>przesyłek nierejestrowanych;</w:t>
      </w:r>
    </w:p>
    <w:p w14:paraId="4B050270" w14:textId="77777777" w:rsidR="00027981" w:rsidRPr="00027981" w:rsidRDefault="00027981" w:rsidP="001D1B9B">
      <w:pPr>
        <w:numPr>
          <w:ilvl w:val="0"/>
          <w:numId w:val="40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zwrot </w:t>
      </w:r>
      <w:r w:rsidRPr="00027981">
        <w:rPr>
          <w:rFonts w:ascii="Segoe UI" w:eastAsia="Times New Roman" w:hAnsi="Segoe UI" w:cs="Segoe UI"/>
          <w:lang w:eastAsia="pl-PL"/>
        </w:rPr>
        <w:t xml:space="preserve">niedoręczonych przesyłek pocztowych </w:t>
      </w:r>
      <w:bookmarkStart w:id="2" w:name="_Hlk88518396"/>
      <w:r w:rsidRPr="00027981">
        <w:rPr>
          <w:rFonts w:ascii="Segoe UI" w:eastAsia="Times New Roman" w:hAnsi="Segoe UI" w:cs="Segoe UI"/>
          <w:lang w:eastAsia="pl-PL"/>
        </w:rPr>
        <w:t>listowych</w:t>
      </w:r>
      <w:bookmarkEnd w:id="2"/>
      <w:r w:rsidRPr="00027981">
        <w:rPr>
          <w:rFonts w:ascii="Segoe UI" w:eastAsia="Times New Roman" w:hAnsi="Segoe UI" w:cs="Segoe UI"/>
          <w:lang w:eastAsia="pl-PL"/>
        </w:rPr>
        <w:t>, paczek oraz przesyłek kurierskich  niezwłocznie, tj. nie później niż w terminach określonych w rozporządzeniu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Ministra Administracji i Cyfryzacji z dnia 29 kwietnia 2013 r. w sprawie warunków wykonywania usług powszechnych przez operatora wyznaczonego (Dz. U. z 2020 r., poz. 1026) od dnia  wyczerpania możliwości ich doręczenia z podaniem przyczyny jej zwrotu, np. odmowa przyjęcia przesyłki, zmiana miejsca zamieszkania/siedziby, śmierci adresata, itd. do siedziby Zamawiającego,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tj.: Urzędu Miejskiego w Koszalinie przy ul. Rynek Staromiejski 6 – 7;</w:t>
      </w:r>
    </w:p>
    <w:p w14:paraId="1A3B581C" w14:textId="77777777" w:rsidR="00027981" w:rsidRPr="00027981" w:rsidRDefault="00027981" w:rsidP="001D1B9B">
      <w:pPr>
        <w:numPr>
          <w:ilvl w:val="0"/>
          <w:numId w:val="40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Theme="minorHAnsi" w:hAnsi="Segoe UI" w:cs="Segoe UI"/>
          <w:color w:val="000000"/>
          <w:lang w:eastAsia="en-US"/>
        </w:rPr>
        <w:t>zwrot pokwitowań odbioru doręczonych przesyłek pocztowych listowych, paczek oraz przesyłek kurierskich do siedziby Zamawiającego, tj.: Urzędu Miejskiego w Koszalinie przy ul. Rynek Staromiejski 6 – 7, w terminie nie później niż w terminach określonych w rozporządzeniu Ministra Administracji i Cyfryzacji z dnia 29 kwietnia 2013 r. w sprawie warunków wykonywania usług powszechnych przez operatora wyznaczonego (Dz. U. z 2020 r., poz. 1026).</w:t>
      </w:r>
    </w:p>
    <w:p w14:paraId="71AFE058" w14:textId="77777777" w:rsidR="00027981" w:rsidRPr="00027981" w:rsidRDefault="00027981" w:rsidP="001D1B9B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Świadczenie usług pocztowych i kurierskich odbywać się będzie zgodnie z przepisami:</w:t>
      </w:r>
    </w:p>
    <w:p w14:paraId="033E7653" w14:textId="402EE7D9" w:rsidR="00027981" w:rsidRPr="00027981" w:rsidRDefault="00027981" w:rsidP="001D1B9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ustawy Prawo pocztowe z dnia 23 </w:t>
      </w:r>
      <w:r w:rsidRPr="00027981">
        <w:rPr>
          <w:rFonts w:ascii="Segoe UI" w:eastAsia="Times New Roman" w:hAnsi="Segoe UI" w:cs="Segoe UI"/>
          <w:lang w:eastAsia="pl-PL"/>
        </w:rPr>
        <w:t>listopada 2012 r. (Dz. U. z 2020 r., poz. 1041</w:t>
      </w:r>
      <w:r w:rsidR="00124B3D">
        <w:rPr>
          <w:rFonts w:ascii="Segoe UI" w:eastAsia="Times New Roman" w:hAnsi="Segoe UI" w:cs="Segoe UI"/>
          <w:lang w:eastAsia="pl-PL"/>
        </w:rPr>
        <w:t xml:space="preserve"> </w:t>
      </w:r>
      <w:r w:rsidR="00124B3D" w:rsidRPr="002F58DE">
        <w:rPr>
          <w:rFonts w:ascii="Segoe UI" w:eastAsia="Times New Roman" w:hAnsi="Segoe UI" w:cs="Segoe UI"/>
          <w:lang w:eastAsia="pl-PL"/>
        </w:rPr>
        <w:t>z późn. zm.</w:t>
      </w:r>
      <w:r w:rsidRPr="002F58DE">
        <w:rPr>
          <w:rFonts w:ascii="Segoe UI" w:eastAsia="Times New Roman" w:hAnsi="Segoe UI" w:cs="Segoe UI"/>
          <w:lang w:eastAsia="pl-PL"/>
        </w:rPr>
        <w:t>);</w:t>
      </w:r>
    </w:p>
    <w:p w14:paraId="0E4E066D" w14:textId="77777777" w:rsidR="00027981" w:rsidRPr="00027981" w:rsidRDefault="00027981" w:rsidP="001D1B9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rozporządzenia Ministra Administracji i Cyfryzacji z dnia 29 kwietnia 2013 r. w sprawie warunków wykonywania usług powszechnych przez operatora wyznaczonego (Dz. U. z 2020 r., poz. 1026);</w:t>
      </w:r>
    </w:p>
    <w:p w14:paraId="625946E2" w14:textId="77777777" w:rsidR="00027981" w:rsidRPr="00027981" w:rsidRDefault="00027981" w:rsidP="001D1B9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rozporządzenia Ministra Administracji i Cyfryzacji z dnia 26 listopada 2013 r. w sprawie reklamacji usługi pocztowej (Dz. U. z 2019 r., poz. 474);</w:t>
      </w:r>
    </w:p>
    <w:p w14:paraId="1601414B" w14:textId="77777777" w:rsidR="00027981" w:rsidRPr="00027981" w:rsidRDefault="00027981" w:rsidP="001D1B9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ustawy z dnia 14 czerwca 1960 r. Kodeks postępowania administracyjnego (Dz. U. z 2021 r., </w:t>
      </w:r>
      <w:r w:rsidRPr="00027981">
        <w:rPr>
          <w:rFonts w:ascii="Segoe UI" w:eastAsia="Times New Roman" w:hAnsi="Segoe UI" w:cs="Segoe UI"/>
          <w:lang w:eastAsia="pl-PL"/>
        </w:rPr>
        <w:br/>
        <w:t>poz. 735 z późn. zm.);</w:t>
      </w:r>
    </w:p>
    <w:p w14:paraId="49329105" w14:textId="77777777" w:rsidR="00027981" w:rsidRPr="00027981" w:rsidRDefault="00027981" w:rsidP="001D1B9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ustawy z dnia 17 listopada 1964 r. Kodeks postępowania cywilnego (Dz. U. z 2021 r., poz. 1805 z późn. zm.);</w:t>
      </w:r>
    </w:p>
    <w:p w14:paraId="33F23E31" w14:textId="77777777" w:rsidR="00027981" w:rsidRPr="00027981" w:rsidRDefault="00027981" w:rsidP="001D1B9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ustawy z dnia 30 sierpnia 2002 r. Prawo o postępowaniu przed sądami administracyjnymi </w:t>
      </w:r>
      <w:r w:rsidRPr="00027981">
        <w:rPr>
          <w:rFonts w:ascii="Segoe UI" w:eastAsia="Times New Roman" w:hAnsi="Segoe UI" w:cs="Segoe UI"/>
          <w:lang w:eastAsia="pl-PL"/>
        </w:rPr>
        <w:br/>
        <w:t>(Dz. U. z 2019 r., poz. 2325 z późn. zm.);</w:t>
      </w:r>
    </w:p>
    <w:p w14:paraId="6F489B50" w14:textId="77777777" w:rsidR="00027981" w:rsidRPr="00027981" w:rsidRDefault="00027981" w:rsidP="001D1B9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ustawy z dnia 29 sierpnia 1997 r. Ordynacja podatkowa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(Dz. U. z 2021 r., poz. 1540 z późn. zm.);</w:t>
      </w:r>
    </w:p>
    <w:p w14:paraId="4F7B5122" w14:textId="77777777" w:rsidR="00027981" w:rsidRPr="00027981" w:rsidRDefault="00027981" w:rsidP="001D1B9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międzynarodowych przepisów pocztowych – umów międzynarodowych dotyczących świadczenia usług pocztowych wiążących Rzeczpospolitą Polską oraz wiążących regulaminów Światowego Związku Pocztowego;</w:t>
      </w:r>
    </w:p>
    <w:p w14:paraId="48E475F8" w14:textId="77777777" w:rsidR="00027981" w:rsidRPr="00027981" w:rsidRDefault="00027981" w:rsidP="001D1B9B">
      <w:pPr>
        <w:numPr>
          <w:ilvl w:val="0"/>
          <w:numId w:val="4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innych niewymienionych wyżej aktów prawnych regulujących realizacje usług będących przedmiotem niniejszego zamówienia, w tym wydanych na podstawie ustawy Prawo pocztowe.</w:t>
      </w:r>
    </w:p>
    <w:p w14:paraId="7F8E8527" w14:textId="77777777" w:rsidR="00027981" w:rsidRPr="00027981" w:rsidRDefault="00027981" w:rsidP="001D1B9B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Przez przesyłki pocztowe, będące przedmiotem zamówienia rozumie się przesyłki listowe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o wadze do 2000 g w formacie </w:t>
      </w:r>
      <w:r w:rsidRPr="00027981">
        <w:rPr>
          <w:rFonts w:ascii="Segoe UI" w:eastAsia="Calibri" w:hAnsi="Segoe UI" w:cs="Segoe UI"/>
          <w:color w:val="000000"/>
          <w:lang w:eastAsia="en-US"/>
        </w:rPr>
        <w:t xml:space="preserve">S i M oraz L:  </w:t>
      </w:r>
    </w:p>
    <w:p w14:paraId="1997361C" w14:textId="77777777" w:rsidR="00027981" w:rsidRPr="00027981" w:rsidRDefault="00027981" w:rsidP="001D1B9B">
      <w:pPr>
        <w:numPr>
          <w:ilvl w:val="0"/>
          <w:numId w:val="43"/>
        </w:num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nierejestrowane ekonomiczne – przesyłki niebędące przesyłkami najszybszej kategorii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w obrocie krajowym i zagranicznym;</w:t>
      </w:r>
    </w:p>
    <w:p w14:paraId="59039D46" w14:textId="77777777" w:rsidR="00027981" w:rsidRPr="00027981" w:rsidRDefault="00027981" w:rsidP="001D1B9B">
      <w:pPr>
        <w:numPr>
          <w:ilvl w:val="0"/>
          <w:numId w:val="43"/>
        </w:num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nierejestrowane priorytetowe – przesyłki najszybszej kategorii w obrocie krajowym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i zagranicznym;</w:t>
      </w:r>
    </w:p>
    <w:p w14:paraId="7AB55CBE" w14:textId="77777777" w:rsidR="00027981" w:rsidRPr="00027981" w:rsidRDefault="00027981" w:rsidP="001D1B9B">
      <w:pPr>
        <w:numPr>
          <w:ilvl w:val="0"/>
          <w:numId w:val="43"/>
        </w:num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rejestrowane ekonomiczne – przesyłki przyjęte za potwierdzeniem nadania, niebędące przesyłkami najszybszej kategorii w obrocie krajowym i zagranicznym;</w:t>
      </w:r>
    </w:p>
    <w:p w14:paraId="1AB3EED2" w14:textId="77777777" w:rsidR="00027981" w:rsidRPr="00027981" w:rsidRDefault="00027981" w:rsidP="001D1B9B">
      <w:pPr>
        <w:numPr>
          <w:ilvl w:val="0"/>
          <w:numId w:val="43"/>
        </w:num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rejestrowane</w:t>
      </w:r>
      <w:r w:rsidRPr="00027981">
        <w:rPr>
          <w:rFonts w:ascii="Segoe UI" w:eastAsia="Times New Roman" w:hAnsi="Segoe UI" w:cs="Segoe UI"/>
          <w:color w:val="0070C0"/>
          <w:lang w:eastAsia="pl-PL"/>
        </w:rPr>
        <w:t xml:space="preserve"> </w:t>
      </w:r>
      <w:r w:rsidRPr="00027981">
        <w:rPr>
          <w:rFonts w:ascii="Segoe UI" w:eastAsia="Times New Roman" w:hAnsi="Segoe UI" w:cs="Segoe UI"/>
          <w:color w:val="000000"/>
          <w:lang w:eastAsia="pl-PL"/>
        </w:rPr>
        <w:t>priorytetowe – przesyłki przyjęte za potwierdzeniem nadania najszybszej kategorii w obrocie krajowym i zagranicznym;</w:t>
      </w:r>
    </w:p>
    <w:p w14:paraId="03DDA344" w14:textId="77777777" w:rsidR="00027981" w:rsidRPr="00027981" w:rsidRDefault="00027981" w:rsidP="001D1B9B">
      <w:pPr>
        <w:numPr>
          <w:ilvl w:val="0"/>
          <w:numId w:val="43"/>
        </w:num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rejestrowane ekonomiczne za pokwitowaniem odbioru (PO/EPO, tj. za pokwitowaniem odbioru lub elektronicznym pokwitowaniem odbioru</w:t>
      </w:r>
      <w:r w:rsidRPr="00027981">
        <w:rPr>
          <w:rFonts w:ascii="Segoe UI" w:eastAsia="Calibri" w:hAnsi="Segoe UI" w:cs="Segoe UI"/>
          <w:lang w:eastAsia="en-US"/>
        </w:rPr>
        <w:t xml:space="preserve"> w przypadku możliwości rejestrowania i nadawania przesyłek w formie elektronicznej poprzez aplikację udostępnioną przez operatora pocztowego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) – przesyłki przyjęte za potwierdzeniem nadania niebędące przesyłkami najszybszej kategorii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i doręczone za pokwitowaniem odbioru w obrocie krajowym i zagranicznym;</w:t>
      </w:r>
    </w:p>
    <w:p w14:paraId="68CD2B49" w14:textId="395BA583" w:rsidR="00027981" w:rsidRPr="00027981" w:rsidRDefault="00027981" w:rsidP="001D1B9B">
      <w:pPr>
        <w:numPr>
          <w:ilvl w:val="0"/>
          <w:numId w:val="43"/>
        </w:num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rejestrowane</w:t>
      </w:r>
      <w:r w:rsidRPr="00027981">
        <w:rPr>
          <w:rFonts w:ascii="Segoe UI" w:eastAsia="Times New Roman" w:hAnsi="Segoe UI" w:cs="Segoe UI"/>
          <w:color w:val="0070C0"/>
          <w:lang w:eastAsia="pl-PL"/>
        </w:rPr>
        <w:t xml:space="preserve"> </w:t>
      </w:r>
      <w:r w:rsidRPr="00027981">
        <w:rPr>
          <w:rFonts w:ascii="Segoe UI" w:eastAsia="Times New Roman" w:hAnsi="Segoe UI" w:cs="Segoe UI"/>
          <w:color w:val="000000"/>
          <w:lang w:eastAsia="pl-PL"/>
        </w:rPr>
        <w:t>priorytetowe za pokwitowaniem odbioru (PO/EPO, tj. za pokwitowaniem odbioru lub elektronicznym pokwitowaniem odbioru</w:t>
      </w:r>
      <w:r w:rsidRPr="00027981">
        <w:rPr>
          <w:rFonts w:ascii="Segoe UI" w:eastAsia="Calibri" w:hAnsi="Segoe UI" w:cs="Segoe UI"/>
          <w:lang w:eastAsia="en-US"/>
        </w:rPr>
        <w:t xml:space="preserve"> w przypadku możliwości rejestrowania i nadawania przesyłek w formie elektronicznej poprzez aplikację udostępnioną przez operatora pocztowego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) – przesyłki najszybszej kategorii przyjęte za potwierdzeniem nadania i doręczone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027981">
        <w:rPr>
          <w:rFonts w:ascii="Segoe UI" w:eastAsia="Times New Roman" w:hAnsi="Segoe UI" w:cs="Segoe UI"/>
          <w:color w:val="000000"/>
          <w:lang w:eastAsia="pl-PL"/>
        </w:rPr>
        <w:t>za pokwitowaniem odbioru w obrocie krajowym i zagranicznym;</w:t>
      </w:r>
    </w:p>
    <w:p w14:paraId="22028994" w14:textId="77777777" w:rsidR="00027981" w:rsidRPr="00027981" w:rsidRDefault="00027981" w:rsidP="001D1B9B">
      <w:pPr>
        <w:numPr>
          <w:ilvl w:val="0"/>
          <w:numId w:val="43"/>
        </w:num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rejestrowane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ekonomiczne</w:t>
      </w:r>
      <w:r w:rsidRPr="00027981">
        <w:rPr>
          <w:rFonts w:ascii="Segoe UI" w:eastAsia="Times New Roman" w:hAnsi="Segoe UI" w:cs="Segoe UI"/>
          <w:color w:val="0070C0"/>
          <w:lang w:eastAsia="pl-PL"/>
        </w:rPr>
        <w:t xml:space="preserve"> 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z zadeklarowaną wartością – przesyłka rejestrowana, za której utratę, ubytek zawartości lub uszkodzenie Wykonawca ponosi odpowiedzialność do wysokości wartości przesyłki; jest to przesyłka niebędąca przesyłką najszybszej kategorii w obrocie krajowym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i zagranicznym;</w:t>
      </w:r>
    </w:p>
    <w:p w14:paraId="5664C87C" w14:textId="77777777" w:rsidR="00027981" w:rsidRPr="00027981" w:rsidRDefault="00027981" w:rsidP="001D1B9B">
      <w:pPr>
        <w:numPr>
          <w:ilvl w:val="0"/>
          <w:numId w:val="43"/>
        </w:num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rejestrowane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priorytetowe z zadeklarowaną wartością – przesyłka rejestrowana, za której utratę, ubytek zawartości lub uszkodzenie Wykonawca ponosi odpowiedzialność do wysokości wartości przesyłki, będąca przesyłką najszybszej kategorii w obrocie krajowym i zagranicznym.</w:t>
      </w:r>
    </w:p>
    <w:p w14:paraId="736C0F17" w14:textId="77777777" w:rsidR="00027981" w:rsidRPr="00027981" w:rsidRDefault="00027981" w:rsidP="00027981">
      <w:pPr>
        <w:suppressAutoHyphens w:val="0"/>
        <w:ind w:left="72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138BE197" w14:textId="77777777" w:rsidR="00027981" w:rsidRPr="00027981" w:rsidRDefault="00027981" w:rsidP="001D1B9B">
      <w:pPr>
        <w:numPr>
          <w:ilvl w:val="0"/>
          <w:numId w:val="39"/>
        </w:numPr>
        <w:suppressAutoHyphens w:val="0"/>
        <w:ind w:left="284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Przesyłki listowe będą nadawane w trzech rozmiarach S, M, L:</w:t>
      </w:r>
    </w:p>
    <w:p w14:paraId="785A179F" w14:textId="77777777" w:rsidR="00027981" w:rsidRPr="00027981" w:rsidRDefault="00027981" w:rsidP="001D1B9B">
      <w:pPr>
        <w:numPr>
          <w:ilvl w:val="0"/>
          <w:numId w:val="44"/>
        </w:numPr>
        <w:suppressAutoHyphens w:val="0"/>
        <w:ind w:left="709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Calibri" w:hAnsi="Segoe UI" w:cs="Segoe UI"/>
          <w:color w:val="000000"/>
          <w:lang w:eastAsia="en-US"/>
        </w:rPr>
        <w:t xml:space="preserve">format S do 500 g – to przesyłka o wymiarach: </w:t>
      </w:r>
    </w:p>
    <w:p w14:paraId="334930B0" w14:textId="77777777" w:rsidR="00027981" w:rsidRPr="00027981" w:rsidRDefault="00027981" w:rsidP="001D1B9B">
      <w:pPr>
        <w:numPr>
          <w:ilvl w:val="0"/>
          <w:numId w:val="45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Calibri" w:hAnsi="Segoe UI" w:cs="Segoe UI"/>
          <w:color w:val="000000"/>
          <w:lang w:eastAsia="en-US"/>
        </w:rPr>
        <w:t>minimum – wymiary strony adresowej nie mogą być mniejsze niż 90 x 140 mm,</w:t>
      </w:r>
    </w:p>
    <w:p w14:paraId="19DDA895" w14:textId="77777777" w:rsidR="00027981" w:rsidRPr="00027981" w:rsidRDefault="00027981" w:rsidP="001D1B9B">
      <w:pPr>
        <w:numPr>
          <w:ilvl w:val="0"/>
          <w:numId w:val="45"/>
        </w:num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Calibri" w:hAnsi="Segoe UI" w:cs="Segoe UI"/>
          <w:color w:val="000000"/>
          <w:lang w:eastAsia="en-US"/>
        </w:rPr>
        <w:t xml:space="preserve">maksimum – żaden z wymiarów nie może przekroczyć: wysokość 20 mm, długość </w:t>
      </w:r>
      <w:r w:rsidRPr="00027981">
        <w:rPr>
          <w:rFonts w:ascii="Segoe UI" w:eastAsia="Calibri" w:hAnsi="Segoe UI" w:cs="Segoe UI"/>
          <w:color w:val="000000"/>
          <w:lang w:eastAsia="en-US"/>
        </w:rPr>
        <w:br/>
        <w:t>230 mm, szerokość 160 mm;</w:t>
      </w:r>
    </w:p>
    <w:p w14:paraId="67990B08" w14:textId="77777777" w:rsidR="00027981" w:rsidRPr="00027981" w:rsidRDefault="00027981" w:rsidP="001D1B9B">
      <w:pPr>
        <w:numPr>
          <w:ilvl w:val="0"/>
          <w:numId w:val="44"/>
        </w:numPr>
        <w:suppressAutoHyphens w:val="0"/>
        <w:autoSpaceDE w:val="0"/>
        <w:autoSpaceDN w:val="0"/>
        <w:adjustRightInd w:val="0"/>
        <w:ind w:left="709" w:hanging="425"/>
        <w:rPr>
          <w:rFonts w:ascii="Segoe UI" w:eastAsia="Calibri" w:hAnsi="Segoe UI" w:cs="Segoe UI"/>
          <w:color w:val="000000"/>
          <w:lang w:eastAsia="en-US"/>
        </w:rPr>
      </w:pPr>
      <w:r w:rsidRPr="00027981">
        <w:rPr>
          <w:rFonts w:ascii="Segoe UI" w:eastAsia="Calibri" w:hAnsi="Segoe UI" w:cs="Segoe UI"/>
          <w:color w:val="000000"/>
          <w:lang w:eastAsia="en-US"/>
        </w:rPr>
        <w:t xml:space="preserve">format M pow. 500 g do 1000 g – to przesyłka o wymiarach: </w:t>
      </w:r>
    </w:p>
    <w:p w14:paraId="754926DE" w14:textId="77777777" w:rsidR="00027981" w:rsidRPr="00027981" w:rsidRDefault="00027981" w:rsidP="001D1B9B">
      <w:pPr>
        <w:numPr>
          <w:ilvl w:val="0"/>
          <w:numId w:val="46"/>
        </w:numPr>
        <w:suppressAutoHyphens w:val="0"/>
        <w:autoSpaceDE w:val="0"/>
        <w:autoSpaceDN w:val="0"/>
        <w:adjustRightInd w:val="0"/>
        <w:ind w:left="993" w:hanging="284"/>
        <w:rPr>
          <w:rFonts w:ascii="Segoe UI" w:eastAsia="Calibri" w:hAnsi="Segoe UI" w:cs="Segoe UI"/>
          <w:color w:val="000000"/>
          <w:lang w:eastAsia="en-US"/>
        </w:rPr>
      </w:pPr>
      <w:r w:rsidRPr="00027981">
        <w:rPr>
          <w:rFonts w:ascii="Segoe UI" w:eastAsia="Calibri" w:hAnsi="Segoe UI" w:cs="Segoe UI"/>
          <w:lang w:eastAsia="en-US"/>
        </w:rPr>
        <w:t>minimum – wymiary strony adresowej nie mogą być mniejsze niż 90 x 140 mm,</w:t>
      </w:r>
    </w:p>
    <w:p w14:paraId="1265013F" w14:textId="77777777" w:rsidR="00027981" w:rsidRPr="00027981" w:rsidRDefault="00027981" w:rsidP="001D1B9B">
      <w:pPr>
        <w:numPr>
          <w:ilvl w:val="0"/>
          <w:numId w:val="46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Segoe UI" w:eastAsia="Calibri" w:hAnsi="Segoe UI" w:cs="Segoe UI"/>
          <w:color w:val="000000"/>
          <w:lang w:eastAsia="en-US"/>
        </w:rPr>
      </w:pPr>
      <w:r w:rsidRPr="00027981">
        <w:rPr>
          <w:rFonts w:ascii="Segoe UI" w:eastAsia="Calibri" w:hAnsi="Segoe UI" w:cs="Segoe UI"/>
          <w:lang w:eastAsia="en-US"/>
        </w:rPr>
        <w:t xml:space="preserve">maksimum – żaden z wymiarów nie może przekroczyć: wysokość 20 mm, długość </w:t>
      </w:r>
      <w:r w:rsidRPr="00027981">
        <w:rPr>
          <w:rFonts w:ascii="Segoe UI" w:eastAsia="Calibri" w:hAnsi="Segoe UI" w:cs="Segoe UI"/>
          <w:lang w:eastAsia="en-US"/>
        </w:rPr>
        <w:br/>
        <w:t>325 mm, szerokość 230 mm;</w:t>
      </w:r>
    </w:p>
    <w:p w14:paraId="47ED8542" w14:textId="77777777" w:rsidR="00027981" w:rsidRPr="00027981" w:rsidRDefault="00027981" w:rsidP="001D1B9B">
      <w:pPr>
        <w:numPr>
          <w:ilvl w:val="0"/>
          <w:numId w:val="44"/>
        </w:numPr>
        <w:suppressAutoHyphens w:val="0"/>
        <w:autoSpaceDE w:val="0"/>
        <w:autoSpaceDN w:val="0"/>
        <w:adjustRightInd w:val="0"/>
        <w:ind w:left="709" w:hanging="425"/>
        <w:rPr>
          <w:rFonts w:ascii="Segoe UI" w:eastAsia="Calibri" w:hAnsi="Segoe UI" w:cs="Segoe UI"/>
          <w:lang w:eastAsia="en-US"/>
        </w:rPr>
      </w:pPr>
      <w:r w:rsidRPr="00027981">
        <w:rPr>
          <w:rFonts w:ascii="Segoe UI" w:eastAsia="Calibri" w:hAnsi="Segoe UI" w:cs="Segoe UI"/>
          <w:lang w:eastAsia="en-US"/>
        </w:rPr>
        <w:t xml:space="preserve">format L pow. 1000 g do 2000 g – to przesyłka o wymiarach: </w:t>
      </w:r>
    </w:p>
    <w:p w14:paraId="7E1E17BB" w14:textId="77777777" w:rsidR="00027981" w:rsidRPr="00027981" w:rsidRDefault="00027981" w:rsidP="001D1B9B">
      <w:pPr>
        <w:numPr>
          <w:ilvl w:val="0"/>
          <w:numId w:val="47"/>
        </w:numPr>
        <w:suppressAutoHyphens w:val="0"/>
        <w:autoSpaceDE w:val="0"/>
        <w:autoSpaceDN w:val="0"/>
        <w:adjustRightInd w:val="0"/>
        <w:ind w:left="993" w:hanging="284"/>
        <w:rPr>
          <w:rFonts w:ascii="Segoe UI" w:eastAsia="Calibri" w:hAnsi="Segoe UI" w:cs="Segoe UI"/>
          <w:lang w:eastAsia="en-US"/>
        </w:rPr>
      </w:pPr>
      <w:r w:rsidRPr="00027981">
        <w:rPr>
          <w:rFonts w:ascii="Segoe UI" w:eastAsia="Calibri" w:hAnsi="Segoe UI" w:cs="Segoe UI"/>
          <w:lang w:eastAsia="en-US"/>
        </w:rPr>
        <w:t>minimum – wymiary strony adresowej nie mogą być mniejsze niż 90 x 140 mm,</w:t>
      </w:r>
    </w:p>
    <w:p w14:paraId="63814A35" w14:textId="77777777" w:rsidR="00027981" w:rsidRPr="00027981" w:rsidRDefault="00027981" w:rsidP="001D1B9B">
      <w:pPr>
        <w:numPr>
          <w:ilvl w:val="0"/>
          <w:numId w:val="47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Segoe UI" w:eastAsia="Calibri" w:hAnsi="Segoe UI" w:cs="Segoe UI"/>
          <w:lang w:eastAsia="en-US"/>
        </w:rPr>
      </w:pPr>
      <w:r w:rsidRPr="00027981">
        <w:rPr>
          <w:rFonts w:ascii="Segoe UI" w:eastAsia="Calibri" w:hAnsi="Segoe UI" w:cs="Segoe UI"/>
          <w:lang w:eastAsia="en-US"/>
        </w:rPr>
        <w:t xml:space="preserve">maksimum – suma długości, szerokości i wysokości nie może być większa niż 900 mm, </w:t>
      </w:r>
      <w:r w:rsidRPr="00027981">
        <w:rPr>
          <w:rFonts w:ascii="Segoe UI" w:eastAsia="Calibri" w:hAnsi="Segoe UI" w:cs="Segoe UI"/>
          <w:lang w:eastAsia="en-US"/>
        </w:rPr>
        <w:br/>
        <w:t xml:space="preserve">przy czym największy z tych wymiarów (długość) nie może przekroczyć 600 mm. </w:t>
      </w:r>
    </w:p>
    <w:p w14:paraId="7208B508" w14:textId="77777777" w:rsidR="00027981" w:rsidRPr="00027981" w:rsidRDefault="00027981" w:rsidP="00027981">
      <w:pPr>
        <w:suppressAutoHyphens w:val="0"/>
        <w:ind w:firstLine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Wszystkie wymiary przyjmuje się z tolerancją +/- 2 mm.</w:t>
      </w:r>
    </w:p>
    <w:p w14:paraId="5315F5AE" w14:textId="77777777" w:rsidR="00027981" w:rsidRPr="00027981" w:rsidRDefault="00027981" w:rsidP="001D1B9B">
      <w:pPr>
        <w:numPr>
          <w:ilvl w:val="0"/>
          <w:numId w:val="39"/>
        </w:numPr>
        <w:suppressAutoHyphens w:val="0"/>
        <w:ind w:left="284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Przez paczki pocztowe rozumie się paczki o wadze do 20000 g i powyżej w gabarycie A i B:</w:t>
      </w:r>
    </w:p>
    <w:p w14:paraId="0C7F0522" w14:textId="77777777" w:rsidR="00027981" w:rsidRPr="00027981" w:rsidRDefault="00027981" w:rsidP="001D1B9B">
      <w:pPr>
        <w:numPr>
          <w:ilvl w:val="0"/>
          <w:numId w:val="48"/>
        </w:numPr>
        <w:suppressAutoHyphens w:val="0"/>
        <w:ind w:left="709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ekonomiczne – niebędące paczkami najszybszej kategorii, w obrocie krajowym i zagranicznym;</w:t>
      </w:r>
    </w:p>
    <w:p w14:paraId="7FF4928F" w14:textId="77777777" w:rsidR="00027981" w:rsidRPr="00027981" w:rsidRDefault="00027981" w:rsidP="001D1B9B">
      <w:pPr>
        <w:numPr>
          <w:ilvl w:val="0"/>
          <w:numId w:val="48"/>
        </w:numPr>
        <w:suppressAutoHyphens w:val="0"/>
        <w:ind w:left="709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priorytetowe – paczki najszybszej kategorii w obrocie krajowym i zagranicznym;</w:t>
      </w:r>
    </w:p>
    <w:p w14:paraId="64A77467" w14:textId="77777777" w:rsidR="00027981" w:rsidRPr="00027981" w:rsidRDefault="00027981" w:rsidP="001D1B9B">
      <w:pPr>
        <w:numPr>
          <w:ilvl w:val="0"/>
          <w:numId w:val="48"/>
        </w:numPr>
        <w:suppressAutoHyphens w:val="0"/>
        <w:ind w:left="709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ekonomiczne za pokwitowaniem odbioru (PO/EPO, tj. za pokwitowaniem odbioru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lub elektronicznym pokwitowaniem odbioru</w:t>
      </w:r>
      <w:r w:rsidRPr="00027981">
        <w:rPr>
          <w:rFonts w:ascii="Segoe UI" w:eastAsia="Calibri" w:hAnsi="Segoe UI" w:cs="Segoe UI"/>
          <w:lang w:eastAsia="en-US"/>
        </w:rPr>
        <w:t xml:space="preserve"> – w przypadku możliwości rejestrowania </w:t>
      </w:r>
      <w:r w:rsidRPr="00027981">
        <w:rPr>
          <w:rFonts w:ascii="Segoe UI" w:eastAsia="Calibri" w:hAnsi="Segoe UI" w:cs="Segoe UI"/>
          <w:lang w:eastAsia="en-US"/>
        </w:rPr>
        <w:br/>
        <w:t>i nadawania przesyłek w formie elektronicznej poprzez aplikację udostępnioną przez operatora pocztowego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) – niebędące paczkami najszybszej kategorii przyjęte za potwierdzeniem nadania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i doręczone za pokwitowaniem odbioru w obrocie krajowym  i zagranicznym;</w:t>
      </w:r>
    </w:p>
    <w:p w14:paraId="07298863" w14:textId="26B0D0AA" w:rsidR="00027981" w:rsidRPr="00027981" w:rsidRDefault="00027981" w:rsidP="001D1B9B">
      <w:pPr>
        <w:numPr>
          <w:ilvl w:val="0"/>
          <w:numId w:val="48"/>
        </w:numPr>
        <w:suppressAutoHyphens w:val="0"/>
        <w:ind w:left="709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priorytetowe za pokwitowaniem odbioru (PO/EPO, tj. za </w:t>
      </w:r>
      <w:r w:rsidRPr="002F58DE">
        <w:rPr>
          <w:rFonts w:ascii="Segoe UI" w:eastAsia="Times New Roman" w:hAnsi="Segoe UI" w:cs="Segoe UI"/>
          <w:color w:val="000000"/>
          <w:lang w:eastAsia="pl-PL"/>
        </w:rPr>
        <w:t>pokwitowanie</w:t>
      </w:r>
      <w:r w:rsidR="00382D6B" w:rsidRPr="002F58DE">
        <w:rPr>
          <w:rFonts w:ascii="Segoe UI" w:eastAsia="Times New Roman" w:hAnsi="Segoe UI" w:cs="Segoe UI"/>
          <w:color w:val="000000"/>
          <w:lang w:eastAsia="pl-PL"/>
        </w:rPr>
        <w:t>m</w:t>
      </w:r>
      <w:r w:rsidRPr="002F58DE">
        <w:rPr>
          <w:rFonts w:ascii="Segoe UI" w:eastAsia="Times New Roman" w:hAnsi="Segoe UI" w:cs="Segoe UI"/>
          <w:color w:val="000000"/>
          <w:lang w:eastAsia="pl-PL"/>
        </w:rPr>
        <w:t xml:space="preserve"> o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dbioru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lub elektronicznym pokwitowaniem odbioru</w:t>
      </w:r>
      <w:r w:rsidRPr="00027981">
        <w:rPr>
          <w:rFonts w:ascii="Segoe UI" w:eastAsia="Calibri" w:hAnsi="Segoe UI" w:cs="Segoe UI"/>
          <w:lang w:eastAsia="en-US"/>
        </w:rPr>
        <w:t xml:space="preserve"> – w przypadku możliwości rejestrowania i nadawania przesyłek w formie elektronicznej poprzez aplikację udostępnioną przez operatora pocztowego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) – paczki najszybszej kategorii przyjęte za potwierdzeniem nadania i doręczone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za pokwitowaniem</w:t>
      </w:r>
      <w:r w:rsidR="00382D6B">
        <w:rPr>
          <w:rFonts w:ascii="Segoe UI" w:eastAsia="Times New Roman" w:hAnsi="Segoe UI" w:cs="Segoe UI"/>
          <w:color w:val="000000"/>
          <w:lang w:eastAsia="pl-PL"/>
        </w:rPr>
        <w:t xml:space="preserve"> odbioru w obrocie krajowym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i zagranicznym;</w:t>
      </w:r>
    </w:p>
    <w:p w14:paraId="5F61DFD5" w14:textId="77777777" w:rsidR="00027981" w:rsidRPr="00027981" w:rsidRDefault="00027981" w:rsidP="001D1B9B">
      <w:pPr>
        <w:numPr>
          <w:ilvl w:val="0"/>
          <w:numId w:val="48"/>
        </w:numPr>
        <w:suppressAutoHyphens w:val="0"/>
        <w:ind w:left="709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ekonomiczne z zadeklarowaną wartością – niebędące paczkami najszybszej kategorii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w obrocie krajowym i zagranicznym, za której utratę, ubytek zawartości lub uszkodzenie Wykonawca ponosi odpowiedzialność do wysokości wartości przesyłki;</w:t>
      </w:r>
    </w:p>
    <w:p w14:paraId="48D4CC1D" w14:textId="77777777" w:rsidR="00027981" w:rsidRPr="00027981" w:rsidRDefault="00027981" w:rsidP="001D1B9B">
      <w:pPr>
        <w:numPr>
          <w:ilvl w:val="0"/>
          <w:numId w:val="48"/>
        </w:numPr>
        <w:suppressAutoHyphens w:val="0"/>
        <w:ind w:left="709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priorytetowe z zadeklarowaną wartością – paczki najszybszej kategorii w obrocie krajowym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i zagranicznym, za której utratę, ubytek zawartości lub uszkodzenie Wykonawca ponosi odpowiedzialność do wysokości wartości przesyłki;</w:t>
      </w:r>
    </w:p>
    <w:p w14:paraId="26A7574B" w14:textId="77777777" w:rsidR="00027981" w:rsidRPr="00027981" w:rsidRDefault="00027981" w:rsidP="001D1B9B">
      <w:pPr>
        <w:numPr>
          <w:ilvl w:val="0"/>
          <w:numId w:val="48"/>
        </w:numPr>
        <w:suppressAutoHyphens w:val="0"/>
        <w:ind w:left="709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priorytetowe z zadeklarowaną wartością za</w:t>
      </w:r>
      <w:r w:rsidRPr="00027981">
        <w:rPr>
          <w:rFonts w:ascii="Segoe UI" w:eastAsia="Times New Roman" w:hAnsi="Segoe UI" w:cs="Segoe UI"/>
          <w:color w:val="FF0000"/>
          <w:lang w:eastAsia="pl-PL"/>
        </w:rPr>
        <w:t xml:space="preserve"> 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pokwitowaniem odbioru (PO/EPO,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tj. za pokwitowaniem odbioru lub elektronicznym pokwitowaniem odbioru</w:t>
      </w:r>
      <w:r w:rsidRPr="00027981">
        <w:rPr>
          <w:rFonts w:ascii="Segoe UI" w:eastAsia="Calibri" w:hAnsi="Segoe UI" w:cs="Segoe UI"/>
          <w:lang w:eastAsia="en-US"/>
        </w:rPr>
        <w:t xml:space="preserve"> – w przypadku możliwości rejestrowania i nadawania przesyłek w formie elektronicznej poprzez aplikację udostępnioną przez operatora pocztowego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) – paczki najszybszej kategorii przyjęte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za potwierdzeniem nadania i doręczone za pokwitowaniem odbioru w obrocie krajowym  i zagranicznym, za której utratę, ubytek zawartości lub uszkodzenie Wykonawca ponosi odpowiedzialność do wysokości wartości przesyłki.</w:t>
      </w:r>
    </w:p>
    <w:p w14:paraId="7CCC9B27" w14:textId="77777777" w:rsidR="00027981" w:rsidRPr="00027981" w:rsidRDefault="00027981" w:rsidP="001D1B9B">
      <w:pPr>
        <w:numPr>
          <w:ilvl w:val="1"/>
          <w:numId w:val="69"/>
        </w:numPr>
        <w:suppressAutoHyphens w:val="0"/>
        <w:ind w:left="426" w:hanging="426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Paczki pocztowe  o wadze do 10 kg będą nadawane w dwóch rozmiarach:</w:t>
      </w:r>
    </w:p>
    <w:p w14:paraId="50692F3D" w14:textId="77777777" w:rsidR="00027981" w:rsidRPr="00027981" w:rsidRDefault="00027981" w:rsidP="001D1B9B">
      <w:pPr>
        <w:numPr>
          <w:ilvl w:val="0"/>
          <w:numId w:val="70"/>
        </w:numPr>
        <w:suppressAutoHyphens w:val="0"/>
        <w:ind w:left="709" w:hanging="425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gabaryt A – to paczka o wymiarach:</w:t>
      </w:r>
    </w:p>
    <w:p w14:paraId="0CF02273" w14:textId="77777777" w:rsidR="00027981" w:rsidRPr="00A53BA8" w:rsidRDefault="00027981" w:rsidP="001D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Segoe UI" w:eastAsia="Times New Roman" w:hAnsi="Segoe UI" w:cs="Segoe UI"/>
          <w:sz w:val="20"/>
          <w:lang w:eastAsia="pl-PL"/>
        </w:rPr>
      </w:pPr>
      <w:r w:rsidRPr="00A53BA8">
        <w:rPr>
          <w:rFonts w:ascii="Segoe UI" w:eastAsia="Times New Roman" w:hAnsi="Segoe UI" w:cs="Segoe UI"/>
          <w:sz w:val="20"/>
          <w:lang w:eastAsia="pl-PL"/>
        </w:rPr>
        <w:t>minimum – wymiary strony adresowej nie mogą być mniejsze niż 90 x 140 mm,</w:t>
      </w:r>
    </w:p>
    <w:p w14:paraId="103807FD" w14:textId="33548E33" w:rsidR="00027981" w:rsidRPr="00A53BA8" w:rsidRDefault="00027981" w:rsidP="001D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Segoe UI" w:eastAsia="Times New Roman" w:hAnsi="Segoe UI" w:cs="Segoe UI"/>
          <w:sz w:val="20"/>
          <w:lang w:eastAsia="pl-PL"/>
        </w:rPr>
      </w:pPr>
      <w:r w:rsidRPr="00A53BA8">
        <w:rPr>
          <w:rFonts w:ascii="Segoe UI" w:eastAsia="Times New Roman" w:hAnsi="Segoe UI" w:cs="Segoe UI"/>
          <w:sz w:val="20"/>
          <w:lang w:eastAsia="pl-PL"/>
        </w:rPr>
        <w:t>maksimum – żaden z wymiarów nie może przekroczyć: długość 600 mm, szerokość 500 mm,  wysokość 300 mm;</w:t>
      </w:r>
    </w:p>
    <w:p w14:paraId="50971DE5" w14:textId="77777777" w:rsidR="00027981" w:rsidRPr="00027981" w:rsidRDefault="00027981" w:rsidP="001D1B9B">
      <w:pPr>
        <w:numPr>
          <w:ilvl w:val="0"/>
          <w:numId w:val="70"/>
        </w:numPr>
        <w:suppressAutoHyphens w:val="0"/>
        <w:ind w:left="709" w:hanging="425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gabaryt B – to paczka o wymiarach:</w:t>
      </w:r>
    </w:p>
    <w:p w14:paraId="12137F7A" w14:textId="77777777" w:rsidR="00027981" w:rsidRPr="00A53BA8" w:rsidRDefault="00027981" w:rsidP="001D1B9B">
      <w:pPr>
        <w:pStyle w:val="Akapitzlist"/>
        <w:numPr>
          <w:ilvl w:val="0"/>
          <w:numId w:val="76"/>
        </w:numPr>
        <w:suppressAutoHyphens w:val="0"/>
        <w:spacing w:after="0" w:line="240" w:lineRule="auto"/>
        <w:ind w:left="1134" w:hanging="425"/>
        <w:contextualSpacing/>
        <w:jc w:val="both"/>
        <w:rPr>
          <w:rFonts w:ascii="Segoe UI" w:eastAsia="Times New Roman" w:hAnsi="Segoe UI" w:cs="Segoe UI"/>
          <w:sz w:val="20"/>
          <w:lang w:eastAsia="pl-PL"/>
        </w:rPr>
      </w:pPr>
      <w:r w:rsidRPr="00A53BA8">
        <w:rPr>
          <w:rFonts w:ascii="Segoe UI" w:eastAsia="Times New Roman" w:hAnsi="Segoe UI" w:cs="Segoe UI"/>
          <w:sz w:val="20"/>
          <w:lang w:eastAsia="pl-PL"/>
        </w:rPr>
        <w:t>minimum – jeśli choć jeden z wymiarów przekracza długość 600 mm lub szerokość 500 mm lub wysokość 300 mm,</w:t>
      </w:r>
    </w:p>
    <w:p w14:paraId="77AF70E9" w14:textId="6FDE12BE" w:rsidR="00027981" w:rsidRPr="00A53BA8" w:rsidRDefault="00027981" w:rsidP="001D1B9B">
      <w:pPr>
        <w:pStyle w:val="Akapitzlist"/>
        <w:numPr>
          <w:ilvl w:val="0"/>
          <w:numId w:val="76"/>
        </w:numPr>
        <w:suppressAutoHyphens w:val="0"/>
        <w:spacing w:after="0" w:line="240" w:lineRule="auto"/>
        <w:ind w:left="1134" w:hanging="425"/>
        <w:contextualSpacing/>
        <w:jc w:val="both"/>
        <w:rPr>
          <w:rFonts w:ascii="Segoe UI" w:eastAsia="Times New Roman" w:hAnsi="Segoe UI" w:cs="Segoe UI"/>
          <w:sz w:val="20"/>
          <w:lang w:eastAsia="pl-PL"/>
        </w:rPr>
      </w:pPr>
      <w:r w:rsidRPr="00A53BA8">
        <w:rPr>
          <w:rFonts w:ascii="Segoe UI" w:eastAsia="Times New Roman" w:hAnsi="Segoe UI" w:cs="Segoe UI"/>
          <w:sz w:val="20"/>
          <w:lang w:eastAsia="pl-PL"/>
        </w:rPr>
        <w:t xml:space="preserve">maksimum – suma długości i największego obwodu mierzonego w innym kierunku </w:t>
      </w:r>
      <w:r w:rsidR="00382D6B">
        <w:rPr>
          <w:rFonts w:ascii="Segoe UI" w:eastAsia="Times New Roman" w:hAnsi="Segoe UI" w:cs="Segoe UI"/>
          <w:sz w:val="20"/>
          <w:lang w:eastAsia="pl-PL"/>
        </w:rPr>
        <w:br/>
        <w:t>niż</w:t>
      </w:r>
      <w:r w:rsidRPr="00A53BA8">
        <w:rPr>
          <w:rFonts w:ascii="Segoe UI" w:eastAsia="Times New Roman" w:hAnsi="Segoe UI" w:cs="Segoe UI"/>
          <w:sz w:val="20"/>
          <w:lang w:eastAsia="pl-PL"/>
        </w:rPr>
        <w:t xml:space="preserve"> długość – 3000 mm, przy czym największy wymiar nie może  przekroczyć 1500 mm.</w:t>
      </w:r>
    </w:p>
    <w:p w14:paraId="208B8126" w14:textId="20A43241" w:rsidR="00027981" w:rsidRPr="00A53BA8" w:rsidRDefault="00027981" w:rsidP="001D1B9B">
      <w:pPr>
        <w:pStyle w:val="Akapitzlist"/>
        <w:numPr>
          <w:ilvl w:val="0"/>
          <w:numId w:val="35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Segoe UI" w:eastAsia="Times New Roman" w:hAnsi="Segoe UI" w:cs="Segoe UI"/>
          <w:sz w:val="20"/>
          <w:lang w:eastAsia="pl-PL"/>
        </w:rPr>
      </w:pPr>
      <w:r w:rsidRPr="00A53BA8">
        <w:rPr>
          <w:rFonts w:ascii="Segoe UI" w:eastAsia="Times New Roman" w:hAnsi="Segoe UI" w:cs="Segoe UI"/>
          <w:sz w:val="20"/>
          <w:lang w:eastAsia="pl-PL"/>
        </w:rPr>
        <w:t>Paczki pocztowe powyżej 10 kg będą nadawane jako przesyłki kurierskie w formacie S, M, L, XL, 2XL.</w:t>
      </w:r>
    </w:p>
    <w:p w14:paraId="795275C1" w14:textId="256BB934" w:rsidR="00027981" w:rsidRPr="00027981" w:rsidRDefault="00A53BA8" w:rsidP="00A53BA8">
      <w:pPr>
        <w:ind w:left="426" w:hanging="426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A53BA8">
        <w:rPr>
          <w:rFonts w:ascii="Segoe UI" w:eastAsia="Times New Roman" w:hAnsi="Segoe UI" w:cs="Segoe UI"/>
          <w:lang w:eastAsia="pl-PL"/>
        </w:rPr>
        <w:t xml:space="preserve">7.1.  </w:t>
      </w:r>
      <w:r w:rsidR="00027981" w:rsidRPr="00027981">
        <w:rPr>
          <w:rFonts w:ascii="Segoe UI" w:eastAsia="Times New Roman" w:hAnsi="Segoe UI" w:cs="Segoe UI"/>
          <w:lang w:eastAsia="pl-PL"/>
        </w:rPr>
        <w:t xml:space="preserve">Przez przesyłki kurierskie, będące przedmiotem zamówienia rozumie się przesyłki listowe będące przesyłką rejestrowaną o wadze do 2000 g lub paczkę pocztową o wadze do 20 kg i powyżej, przyjmowaną, przemieszczaną i doręczaną w terminie 24 godzin do adresata w sposób łącznie zapewniający: </w:t>
      </w:r>
    </w:p>
    <w:p w14:paraId="1F4DFC87" w14:textId="43ED5396" w:rsidR="00A53BA8" w:rsidRPr="00A53BA8" w:rsidRDefault="00027981" w:rsidP="001D1B9B">
      <w:pPr>
        <w:pStyle w:val="Akapitzlist"/>
        <w:numPr>
          <w:ilvl w:val="0"/>
          <w:numId w:val="72"/>
        </w:numPr>
        <w:spacing w:after="0" w:line="240" w:lineRule="auto"/>
        <w:ind w:hanging="436"/>
        <w:contextualSpacing/>
        <w:jc w:val="both"/>
        <w:rPr>
          <w:rFonts w:ascii="Segoe UI" w:eastAsia="Times New Roman" w:hAnsi="Segoe UI" w:cs="Segoe UI"/>
          <w:sz w:val="20"/>
          <w:lang w:eastAsia="pl-PL"/>
        </w:rPr>
      </w:pPr>
      <w:r w:rsidRPr="00A53BA8">
        <w:rPr>
          <w:rFonts w:ascii="Segoe UI" w:eastAsia="Times New Roman" w:hAnsi="Segoe UI" w:cs="Segoe UI"/>
          <w:sz w:val="20"/>
          <w:lang w:eastAsia="pl-PL"/>
        </w:rPr>
        <w:t>bezpośredni odbiór przesyłki kurierskiej z siedziby Zamawi</w:t>
      </w:r>
      <w:r w:rsidR="00A53BA8" w:rsidRPr="00A53BA8">
        <w:rPr>
          <w:rFonts w:ascii="Segoe UI" w:eastAsia="Times New Roman" w:hAnsi="Segoe UI" w:cs="Segoe UI"/>
          <w:sz w:val="20"/>
          <w:lang w:eastAsia="pl-PL"/>
        </w:rPr>
        <w:t xml:space="preserve">ającego, tj. Urzędu Miejskiego </w:t>
      </w:r>
      <w:r w:rsidR="00A53BA8">
        <w:rPr>
          <w:rFonts w:ascii="Segoe UI" w:eastAsia="Times New Roman" w:hAnsi="Segoe UI" w:cs="Segoe UI"/>
          <w:sz w:val="20"/>
          <w:lang w:eastAsia="pl-PL"/>
        </w:rPr>
        <w:br/>
      </w:r>
      <w:r w:rsidRPr="00A53BA8">
        <w:rPr>
          <w:rFonts w:ascii="Segoe UI" w:eastAsia="Times New Roman" w:hAnsi="Segoe UI" w:cs="Segoe UI"/>
          <w:sz w:val="20"/>
          <w:lang w:eastAsia="pl-PL"/>
        </w:rPr>
        <w:t>w Koszalinie;</w:t>
      </w:r>
    </w:p>
    <w:p w14:paraId="5931A399" w14:textId="77777777" w:rsidR="00A53BA8" w:rsidRPr="00A53BA8" w:rsidRDefault="00027981" w:rsidP="001D1B9B">
      <w:pPr>
        <w:pStyle w:val="Akapitzlist"/>
        <w:numPr>
          <w:ilvl w:val="0"/>
          <w:numId w:val="72"/>
        </w:numPr>
        <w:spacing w:after="0" w:line="240" w:lineRule="auto"/>
        <w:ind w:hanging="436"/>
        <w:contextualSpacing/>
        <w:jc w:val="both"/>
        <w:rPr>
          <w:rFonts w:ascii="Segoe UI" w:eastAsia="Times New Roman" w:hAnsi="Segoe UI" w:cs="Segoe UI"/>
          <w:sz w:val="20"/>
          <w:lang w:eastAsia="pl-PL"/>
        </w:rPr>
      </w:pPr>
      <w:r w:rsidRPr="00A53BA8">
        <w:rPr>
          <w:rFonts w:ascii="Segoe UI" w:eastAsia="Times New Roman" w:hAnsi="Segoe UI" w:cs="Segoe UI"/>
          <w:sz w:val="20"/>
          <w:lang w:eastAsia="pl-PL"/>
        </w:rPr>
        <w:t>śledzenie online przesyłki kurierskiej od momentu jej nadania do doręczenia;</w:t>
      </w:r>
    </w:p>
    <w:p w14:paraId="5386FBDB" w14:textId="77777777" w:rsidR="00A53BA8" w:rsidRPr="00A53BA8" w:rsidRDefault="00027981" w:rsidP="001D1B9B">
      <w:pPr>
        <w:pStyle w:val="Akapitzlist"/>
        <w:numPr>
          <w:ilvl w:val="0"/>
          <w:numId w:val="72"/>
        </w:numPr>
        <w:spacing w:after="0" w:line="240" w:lineRule="auto"/>
        <w:ind w:hanging="436"/>
        <w:contextualSpacing/>
        <w:jc w:val="both"/>
        <w:rPr>
          <w:rFonts w:ascii="Segoe UI" w:eastAsia="Times New Roman" w:hAnsi="Segoe UI" w:cs="Segoe UI"/>
          <w:sz w:val="20"/>
          <w:lang w:eastAsia="pl-PL"/>
        </w:rPr>
      </w:pPr>
      <w:r w:rsidRPr="00A53BA8">
        <w:rPr>
          <w:rFonts w:ascii="Segoe UI" w:eastAsia="Times New Roman" w:hAnsi="Segoe UI" w:cs="Segoe UI"/>
          <w:sz w:val="20"/>
          <w:lang w:eastAsia="pl-PL"/>
        </w:rPr>
        <w:t>doręczenie przesyłki kurierskiej w gwarantowanym terminie i wskazanej przez Zamawiającego godzinie, tj.: do 9</w:t>
      </w:r>
      <w:r w:rsidRPr="00A53BA8">
        <w:rPr>
          <w:rFonts w:ascii="Segoe UI" w:eastAsia="Times New Roman" w:hAnsi="Segoe UI" w:cs="Segoe UI"/>
          <w:sz w:val="20"/>
          <w:vertAlign w:val="superscript"/>
          <w:lang w:eastAsia="pl-PL"/>
        </w:rPr>
        <w:t>00</w:t>
      </w:r>
      <w:r w:rsidRPr="00A53BA8">
        <w:rPr>
          <w:rFonts w:ascii="Segoe UI" w:eastAsia="Times New Roman" w:hAnsi="Segoe UI" w:cs="Segoe UI"/>
          <w:sz w:val="20"/>
          <w:lang w:eastAsia="pl-PL"/>
        </w:rPr>
        <w:t xml:space="preserve"> lub 12</w:t>
      </w:r>
      <w:r w:rsidRPr="00A53BA8">
        <w:rPr>
          <w:rFonts w:ascii="Segoe UI" w:eastAsia="Times New Roman" w:hAnsi="Segoe UI" w:cs="Segoe UI"/>
          <w:sz w:val="20"/>
          <w:vertAlign w:val="superscript"/>
          <w:lang w:eastAsia="pl-PL"/>
        </w:rPr>
        <w:t>00</w:t>
      </w:r>
      <w:r w:rsidRPr="00A53BA8">
        <w:rPr>
          <w:rFonts w:ascii="Segoe UI" w:eastAsia="Times New Roman" w:hAnsi="Segoe UI" w:cs="Segoe UI"/>
          <w:sz w:val="20"/>
          <w:lang w:eastAsia="pl-PL"/>
        </w:rPr>
        <w:t xml:space="preserve"> lub na dzień następny roboczy po dniu nadania (np. w godzinach urzędowania podmiotu bez określania konkretnej godziny doręczenia);</w:t>
      </w:r>
    </w:p>
    <w:p w14:paraId="55338F11" w14:textId="77777777" w:rsidR="00A53BA8" w:rsidRPr="00A53BA8" w:rsidRDefault="00027981" w:rsidP="001D1B9B">
      <w:pPr>
        <w:pStyle w:val="Akapitzlist"/>
        <w:numPr>
          <w:ilvl w:val="0"/>
          <w:numId w:val="72"/>
        </w:numPr>
        <w:spacing w:after="0" w:line="240" w:lineRule="auto"/>
        <w:ind w:hanging="436"/>
        <w:contextualSpacing/>
        <w:jc w:val="both"/>
        <w:rPr>
          <w:rFonts w:ascii="Segoe UI" w:eastAsia="Times New Roman" w:hAnsi="Segoe UI" w:cs="Segoe UI"/>
          <w:sz w:val="20"/>
          <w:lang w:eastAsia="pl-PL"/>
        </w:rPr>
      </w:pPr>
      <w:r w:rsidRPr="00A53BA8">
        <w:rPr>
          <w:rFonts w:ascii="Segoe UI" w:eastAsia="Times New Roman" w:hAnsi="Segoe UI" w:cs="Segoe UI"/>
          <w:sz w:val="20"/>
          <w:lang w:eastAsia="pl-PL"/>
        </w:rPr>
        <w:t xml:space="preserve">doręczenie przesyłki kurierskiej bezpośrednio do rąk adresata lub osoby upoważnionej </w:t>
      </w:r>
      <w:r w:rsidRPr="00A53BA8">
        <w:rPr>
          <w:rFonts w:ascii="Segoe UI" w:eastAsia="Times New Roman" w:hAnsi="Segoe UI" w:cs="Segoe UI"/>
          <w:sz w:val="20"/>
          <w:lang w:eastAsia="pl-PL"/>
        </w:rPr>
        <w:br/>
        <w:t>do jej odbioru;</w:t>
      </w:r>
    </w:p>
    <w:p w14:paraId="273EE1AD" w14:textId="5B5B3600" w:rsidR="00027981" w:rsidRPr="00A53BA8" w:rsidRDefault="00027981" w:rsidP="001D1B9B">
      <w:pPr>
        <w:pStyle w:val="Akapitzlist"/>
        <w:numPr>
          <w:ilvl w:val="0"/>
          <w:numId w:val="72"/>
        </w:numPr>
        <w:spacing w:after="0" w:line="240" w:lineRule="auto"/>
        <w:ind w:hanging="436"/>
        <w:contextualSpacing/>
        <w:jc w:val="both"/>
        <w:rPr>
          <w:rFonts w:ascii="Segoe UI" w:eastAsia="Times New Roman" w:hAnsi="Segoe UI" w:cs="Segoe UI"/>
          <w:sz w:val="20"/>
          <w:lang w:eastAsia="pl-PL"/>
        </w:rPr>
      </w:pPr>
      <w:r w:rsidRPr="00A53BA8">
        <w:rPr>
          <w:rFonts w:ascii="Segoe UI" w:eastAsia="Times New Roman" w:hAnsi="Segoe UI" w:cs="Segoe UI"/>
          <w:sz w:val="20"/>
          <w:lang w:eastAsia="pl-PL"/>
        </w:rPr>
        <w:t xml:space="preserve">uzyskanie pokwitowania odbioru przesyłki kurierskiej w formie pisemnej. </w:t>
      </w:r>
    </w:p>
    <w:p w14:paraId="326481D1" w14:textId="77777777" w:rsidR="00027981" w:rsidRPr="00027981" w:rsidRDefault="00027981" w:rsidP="001D1B9B">
      <w:pPr>
        <w:numPr>
          <w:ilvl w:val="0"/>
          <w:numId w:val="74"/>
        </w:numPr>
        <w:suppressAutoHyphens w:val="0"/>
        <w:ind w:left="284" w:hanging="284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hAnsi="Segoe UI" w:cs="Segoe UI"/>
        </w:rPr>
        <w:t>Przesyłki kurierskie będą nadawane w formatach S, M, L, XL, 2XL:</w:t>
      </w:r>
    </w:p>
    <w:p w14:paraId="59335BE8" w14:textId="380EF819" w:rsidR="00A53BA8" w:rsidRPr="00A53BA8" w:rsidRDefault="00027981" w:rsidP="001D1B9B">
      <w:pPr>
        <w:pStyle w:val="Akapitzlist"/>
        <w:numPr>
          <w:ilvl w:val="0"/>
          <w:numId w:val="73"/>
        </w:numPr>
        <w:suppressAutoHyphens w:val="0"/>
        <w:spacing w:after="0" w:line="240" w:lineRule="auto"/>
        <w:ind w:hanging="436"/>
        <w:contextualSpacing/>
        <w:rPr>
          <w:rFonts w:ascii="Segoe UI" w:eastAsiaTheme="minorHAnsi" w:hAnsi="Segoe UI" w:cs="Segoe UI"/>
          <w:sz w:val="20"/>
          <w:lang w:eastAsia="en-US"/>
        </w:rPr>
      </w:pPr>
      <w:r w:rsidRPr="00A53BA8">
        <w:rPr>
          <w:rFonts w:ascii="Segoe UI" w:hAnsi="Segoe UI" w:cs="Segoe UI"/>
          <w:sz w:val="20"/>
        </w:rPr>
        <w:t>format S – to przesyłka o wad</w:t>
      </w:r>
      <w:r w:rsidR="00A53BA8" w:rsidRPr="00A53BA8">
        <w:rPr>
          <w:rFonts w:ascii="Segoe UI" w:hAnsi="Segoe UI" w:cs="Segoe UI"/>
          <w:sz w:val="20"/>
        </w:rPr>
        <w:t>ze do 20 kg, której wymiary:</w:t>
      </w:r>
      <w:r w:rsidR="00A53BA8" w:rsidRPr="00A53BA8">
        <w:rPr>
          <w:rFonts w:ascii="Segoe UI" w:hAnsi="Segoe UI" w:cs="Segoe UI"/>
          <w:sz w:val="20"/>
        </w:rPr>
        <w:br/>
        <w:t xml:space="preserve">a)    </w:t>
      </w:r>
      <w:r w:rsidRPr="00A53BA8">
        <w:rPr>
          <w:rFonts w:ascii="Segoe UI" w:hAnsi="Segoe UI" w:cs="Segoe UI"/>
          <w:sz w:val="20"/>
        </w:rPr>
        <w:t>nie mogą być więks</w:t>
      </w:r>
      <w:r w:rsidR="00A53BA8" w:rsidRPr="00A53BA8">
        <w:rPr>
          <w:rFonts w:ascii="Segoe UI" w:hAnsi="Segoe UI" w:cs="Segoe UI"/>
          <w:sz w:val="20"/>
        </w:rPr>
        <w:t>ze niż 90 mm x 400 mm x 650 mm,</w:t>
      </w:r>
    </w:p>
    <w:p w14:paraId="54D4EBD7" w14:textId="4668AD5A" w:rsidR="00027981" w:rsidRPr="00A53BA8" w:rsidRDefault="00027981" w:rsidP="001D1B9B">
      <w:pPr>
        <w:pStyle w:val="Akapitzlist"/>
        <w:numPr>
          <w:ilvl w:val="0"/>
          <w:numId w:val="77"/>
        </w:numPr>
        <w:suppressAutoHyphens w:val="0"/>
        <w:spacing w:after="0" w:line="240" w:lineRule="auto"/>
        <w:ind w:left="709" w:hanging="11"/>
        <w:contextualSpacing/>
        <w:rPr>
          <w:rFonts w:ascii="Segoe UI" w:eastAsiaTheme="minorHAnsi" w:hAnsi="Segoe UI" w:cs="Segoe UI"/>
          <w:sz w:val="20"/>
          <w:lang w:eastAsia="en-US"/>
        </w:rPr>
      </w:pPr>
      <w:r w:rsidRPr="00A53BA8">
        <w:rPr>
          <w:rFonts w:ascii="Segoe UI" w:hAnsi="Segoe UI" w:cs="Segoe UI"/>
          <w:sz w:val="20"/>
        </w:rPr>
        <w:t xml:space="preserve">żaden z wymiarów nie może przekroczyć: długość 1200 mm; </w:t>
      </w:r>
    </w:p>
    <w:p w14:paraId="34C77928" w14:textId="77777777" w:rsidR="00A53BA8" w:rsidRPr="00A53BA8" w:rsidRDefault="00027981" w:rsidP="001D1B9B">
      <w:pPr>
        <w:pStyle w:val="Akapitzlist"/>
        <w:numPr>
          <w:ilvl w:val="0"/>
          <w:numId w:val="73"/>
        </w:numPr>
        <w:suppressAutoHyphens w:val="0"/>
        <w:spacing w:after="0" w:line="240" w:lineRule="auto"/>
        <w:ind w:hanging="436"/>
        <w:contextualSpacing/>
        <w:rPr>
          <w:rFonts w:ascii="Segoe UI" w:hAnsi="Segoe UI" w:cs="Segoe UI"/>
          <w:sz w:val="20"/>
        </w:rPr>
      </w:pPr>
      <w:r w:rsidRPr="00A53BA8">
        <w:rPr>
          <w:rFonts w:ascii="Segoe UI" w:hAnsi="Segoe UI" w:cs="Segoe UI"/>
          <w:sz w:val="20"/>
        </w:rPr>
        <w:t>format M – to przesyłka o wadze do 20 kg, której wymiary:</w:t>
      </w:r>
      <w:r w:rsidRPr="00A53BA8">
        <w:rPr>
          <w:rFonts w:ascii="Segoe UI" w:hAnsi="Segoe UI" w:cs="Segoe UI"/>
          <w:sz w:val="20"/>
        </w:rPr>
        <w:br/>
        <w:t xml:space="preserve">a) </w:t>
      </w:r>
      <w:r w:rsidR="00A53BA8" w:rsidRPr="00A53BA8">
        <w:rPr>
          <w:rFonts w:ascii="Segoe UI" w:hAnsi="Segoe UI" w:cs="Segoe UI"/>
          <w:sz w:val="20"/>
        </w:rPr>
        <w:t xml:space="preserve">   </w:t>
      </w:r>
      <w:r w:rsidRPr="00A53BA8">
        <w:rPr>
          <w:rFonts w:ascii="Segoe UI" w:hAnsi="Segoe UI" w:cs="Segoe UI"/>
          <w:sz w:val="20"/>
        </w:rPr>
        <w:t xml:space="preserve">nie mogą być większe niż 200 mm x 400 mm x 650 mm, </w:t>
      </w:r>
      <w:r w:rsidRPr="00A53BA8">
        <w:rPr>
          <w:rFonts w:ascii="Segoe UI" w:hAnsi="Segoe UI" w:cs="Segoe UI"/>
          <w:strike/>
          <w:sz w:val="20"/>
        </w:rPr>
        <w:br/>
      </w:r>
      <w:r w:rsidRPr="00A53BA8">
        <w:rPr>
          <w:rFonts w:ascii="Segoe UI" w:hAnsi="Segoe UI" w:cs="Segoe UI"/>
          <w:sz w:val="20"/>
        </w:rPr>
        <w:t xml:space="preserve">b) </w:t>
      </w:r>
      <w:r w:rsidR="00A53BA8" w:rsidRPr="00A53BA8">
        <w:rPr>
          <w:rFonts w:ascii="Segoe UI" w:hAnsi="Segoe UI" w:cs="Segoe UI"/>
          <w:sz w:val="20"/>
        </w:rPr>
        <w:t xml:space="preserve">   </w:t>
      </w:r>
      <w:r w:rsidRPr="00A53BA8">
        <w:rPr>
          <w:rFonts w:ascii="Segoe UI" w:hAnsi="Segoe UI" w:cs="Segoe UI"/>
          <w:sz w:val="20"/>
        </w:rPr>
        <w:t xml:space="preserve">żaden z wymiarów nie może przekroczyć: długość 1200 mm; </w:t>
      </w:r>
    </w:p>
    <w:p w14:paraId="07436F6B" w14:textId="77777777" w:rsidR="00A53BA8" w:rsidRPr="00A53BA8" w:rsidRDefault="00027981" w:rsidP="001D1B9B">
      <w:pPr>
        <w:pStyle w:val="Akapitzlist"/>
        <w:numPr>
          <w:ilvl w:val="0"/>
          <w:numId w:val="73"/>
        </w:numPr>
        <w:suppressAutoHyphens w:val="0"/>
        <w:spacing w:after="0" w:line="240" w:lineRule="auto"/>
        <w:ind w:hanging="436"/>
        <w:contextualSpacing/>
        <w:rPr>
          <w:rFonts w:ascii="Segoe UI" w:hAnsi="Segoe UI" w:cs="Segoe UI"/>
          <w:sz w:val="20"/>
        </w:rPr>
      </w:pPr>
      <w:r w:rsidRPr="00A53BA8">
        <w:rPr>
          <w:rFonts w:ascii="Segoe UI" w:hAnsi="Segoe UI" w:cs="Segoe UI"/>
          <w:sz w:val="20"/>
        </w:rPr>
        <w:t>format L – to przesyłka o wadze do 20 kg, której wymiary:</w:t>
      </w:r>
      <w:r w:rsidRPr="00A53BA8">
        <w:rPr>
          <w:rFonts w:ascii="Segoe UI" w:hAnsi="Segoe UI" w:cs="Segoe UI"/>
          <w:sz w:val="20"/>
        </w:rPr>
        <w:br/>
        <w:t xml:space="preserve">a) </w:t>
      </w:r>
      <w:r w:rsidR="00A53BA8" w:rsidRPr="00A53BA8">
        <w:rPr>
          <w:rFonts w:ascii="Segoe UI" w:hAnsi="Segoe UI" w:cs="Segoe UI"/>
          <w:sz w:val="20"/>
        </w:rPr>
        <w:t xml:space="preserve">   </w:t>
      </w:r>
      <w:r w:rsidRPr="00A53BA8">
        <w:rPr>
          <w:rFonts w:ascii="Segoe UI" w:hAnsi="Segoe UI" w:cs="Segoe UI"/>
          <w:sz w:val="20"/>
        </w:rPr>
        <w:t xml:space="preserve">nie mogą być większe niż 420 mm x 400 mm x 650 mm, </w:t>
      </w:r>
      <w:r w:rsidRPr="00A53BA8">
        <w:rPr>
          <w:rFonts w:ascii="Segoe UI" w:hAnsi="Segoe UI" w:cs="Segoe UI"/>
          <w:strike/>
          <w:sz w:val="20"/>
        </w:rPr>
        <w:br/>
      </w:r>
      <w:r w:rsidRPr="00A53BA8">
        <w:rPr>
          <w:rFonts w:ascii="Segoe UI" w:hAnsi="Segoe UI" w:cs="Segoe UI"/>
          <w:sz w:val="20"/>
        </w:rPr>
        <w:t xml:space="preserve">b) </w:t>
      </w:r>
      <w:r w:rsidR="00A53BA8" w:rsidRPr="00A53BA8">
        <w:rPr>
          <w:rFonts w:ascii="Segoe UI" w:hAnsi="Segoe UI" w:cs="Segoe UI"/>
          <w:sz w:val="20"/>
        </w:rPr>
        <w:t xml:space="preserve">   </w:t>
      </w:r>
      <w:r w:rsidRPr="00A53BA8">
        <w:rPr>
          <w:rFonts w:ascii="Segoe UI" w:hAnsi="Segoe UI" w:cs="Segoe UI"/>
          <w:sz w:val="20"/>
        </w:rPr>
        <w:t xml:space="preserve">żaden z wymiarów nie może przekroczyć: długość 1200 mm; </w:t>
      </w:r>
    </w:p>
    <w:p w14:paraId="5DAA9929" w14:textId="5B59E961" w:rsidR="00027981" w:rsidRPr="00A53BA8" w:rsidRDefault="00027981" w:rsidP="001D1B9B">
      <w:pPr>
        <w:pStyle w:val="Akapitzlist"/>
        <w:numPr>
          <w:ilvl w:val="0"/>
          <w:numId w:val="73"/>
        </w:numPr>
        <w:suppressAutoHyphens w:val="0"/>
        <w:spacing w:after="0" w:line="240" w:lineRule="auto"/>
        <w:ind w:hanging="436"/>
        <w:contextualSpacing/>
        <w:rPr>
          <w:rFonts w:ascii="Segoe UI" w:hAnsi="Segoe UI" w:cs="Segoe UI"/>
          <w:sz w:val="20"/>
        </w:rPr>
      </w:pPr>
      <w:r w:rsidRPr="00A53BA8">
        <w:rPr>
          <w:rFonts w:ascii="Segoe UI" w:hAnsi="Segoe UI" w:cs="Segoe UI"/>
          <w:sz w:val="20"/>
        </w:rPr>
        <w:t>format XL – to przesyłka o wadze do 20 kg, której wymiary:</w:t>
      </w:r>
      <w:r w:rsidRPr="00A53BA8">
        <w:rPr>
          <w:rFonts w:ascii="Segoe UI" w:hAnsi="Segoe UI" w:cs="Segoe UI"/>
          <w:sz w:val="20"/>
        </w:rPr>
        <w:br/>
        <w:t xml:space="preserve">a) </w:t>
      </w:r>
      <w:r w:rsidR="00A53BA8" w:rsidRPr="00A53BA8">
        <w:rPr>
          <w:rFonts w:ascii="Segoe UI" w:hAnsi="Segoe UI" w:cs="Segoe UI"/>
          <w:sz w:val="20"/>
        </w:rPr>
        <w:t xml:space="preserve">   </w:t>
      </w:r>
      <w:r w:rsidRPr="00A53BA8">
        <w:rPr>
          <w:rFonts w:ascii="Segoe UI" w:hAnsi="Segoe UI" w:cs="Segoe UI"/>
          <w:sz w:val="20"/>
        </w:rPr>
        <w:t xml:space="preserve">nie mogą być większe niż 600 mm x 600 mm x 700 mm, </w:t>
      </w:r>
      <w:r w:rsidRPr="00A53BA8">
        <w:rPr>
          <w:rFonts w:ascii="Segoe UI" w:hAnsi="Segoe UI" w:cs="Segoe UI"/>
          <w:strike/>
          <w:sz w:val="20"/>
        </w:rPr>
        <w:br/>
      </w:r>
      <w:r w:rsidRPr="00A53BA8">
        <w:rPr>
          <w:rFonts w:ascii="Segoe UI" w:hAnsi="Segoe UI" w:cs="Segoe UI"/>
          <w:sz w:val="20"/>
        </w:rPr>
        <w:t xml:space="preserve">b) </w:t>
      </w:r>
      <w:r w:rsidR="00A53BA8" w:rsidRPr="00A53BA8">
        <w:rPr>
          <w:rFonts w:ascii="Segoe UI" w:hAnsi="Segoe UI" w:cs="Segoe UI"/>
          <w:sz w:val="20"/>
        </w:rPr>
        <w:t xml:space="preserve">   </w:t>
      </w:r>
      <w:r w:rsidRPr="00A53BA8">
        <w:rPr>
          <w:rFonts w:ascii="Segoe UI" w:hAnsi="Segoe UI" w:cs="Segoe UI"/>
          <w:sz w:val="20"/>
        </w:rPr>
        <w:t xml:space="preserve">żaden z wymiarów nie może przekroczyć: długość 1200 mm; </w:t>
      </w:r>
    </w:p>
    <w:p w14:paraId="74C29647" w14:textId="3B4BB45E" w:rsidR="00027981" w:rsidRPr="00A53BA8" w:rsidRDefault="00027981" w:rsidP="001D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Segoe UI" w:hAnsi="Segoe UI" w:cs="Segoe UI"/>
          <w:sz w:val="20"/>
        </w:rPr>
      </w:pPr>
      <w:r w:rsidRPr="00A53BA8">
        <w:rPr>
          <w:rFonts w:ascii="Segoe UI" w:hAnsi="Segoe UI" w:cs="Segoe UI"/>
          <w:sz w:val="20"/>
        </w:rPr>
        <w:t>format 2XL – to przesyłka o wadze powyżej 20 kg, lub jej wymiary przekraczają wielkości     określone w ppkt 4.</w:t>
      </w:r>
    </w:p>
    <w:p w14:paraId="680C2092" w14:textId="77777777" w:rsidR="00027981" w:rsidRPr="00027981" w:rsidRDefault="00027981" w:rsidP="001D1B9B">
      <w:pPr>
        <w:numPr>
          <w:ilvl w:val="0"/>
          <w:numId w:val="75"/>
        </w:numPr>
        <w:suppressAutoHyphens w:val="0"/>
        <w:autoSpaceDE w:val="0"/>
        <w:autoSpaceDN w:val="0"/>
        <w:adjustRightInd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Doręczanie przesyłek pocztowych listowych i paczek w obrocie krajowym odbywać się będzie </w:t>
      </w:r>
      <w:r w:rsidRPr="00027981">
        <w:rPr>
          <w:rFonts w:ascii="Segoe UI" w:eastAsia="Times New Roman" w:hAnsi="Segoe UI" w:cs="Segoe UI"/>
          <w:lang w:eastAsia="pl-PL"/>
        </w:rPr>
        <w:br/>
        <w:t xml:space="preserve">z zachowaniem wskaźników czasu przebiegu 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przesyłek pocztowych zgodnie z rozporządzeniem Ministra Administracji i Cyfryzacji z dnia 29 kwietnia 2013 r. w sprawie warunków wykonywania usług powszechnych przez operatora wyznaczonego (Dz. U. z 2020 r., poz. 1026). Wyżej określone terminy przy doręczaniu przesyłek mają również zastosowanie w przypadku innych operatorów pocztowych niż operator wyznaczony. </w:t>
      </w:r>
    </w:p>
    <w:p w14:paraId="344A67C4" w14:textId="77777777" w:rsidR="00027981" w:rsidRPr="00027981" w:rsidRDefault="00027981" w:rsidP="001D1B9B">
      <w:pPr>
        <w:numPr>
          <w:ilvl w:val="0"/>
          <w:numId w:val="75"/>
        </w:numPr>
        <w:suppressAutoHyphens w:val="0"/>
        <w:autoSpaceDE w:val="0"/>
        <w:autoSpaceDN w:val="0"/>
        <w:adjustRightInd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Zamawiający wymaga, aby Wykonawca zapewnił możliwość doręczenia wymienionych w opisie przedmiotu zamówienia przesyłek na koszt odbiorcy. </w:t>
      </w:r>
    </w:p>
    <w:p w14:paraId="257BA52B" w14:textId="77777777" w:rsidR="00027981" w:rsidRPr="00027981" w:rsidRDefault="00027981" w:rsidP="001D1B9B">
      <w:pPr>
        <w:numPr>
          <w:ilvl w:val="0"/>
          <w:numId w:val="7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Zamawiający wymaga, aby istniała możliwość ubezpieczenia wysyłanej przesyłki pocztowej listowej, paczki lub przesyłki kurierskiej.</w:t>
      </w:r>
    </w:p>
    <w:p w14:paraId="137C29BB" w14:textId="77777777" w:rsidR="00027981" w:rsidRPr="00027981" w:rsidRDefault="00027981" w:rsidP="001D1B9B">
      <w:pPr>
        <w:numPr>
          <w:ilvl w:val="0"/>
          <w:numId w:val="7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Zamawiający wymaga, aby usługa dostarczania przesyłek pocztowych listowych, paczek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oraz przesyłek kurierskich świadczona była do każdego wskazanego przez Zamawiającego adresu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w Polsce i za granicami kraju objętego Porozumieniem ze Światowym Związkiem Pocztowym.</w:t>
      </w:r>
    </w:p>
    <w:p w14:paraId="1D59ACDF" w14:textId="77777777" w:rsidR="00027981" w:rsidRPr="00027981" w:rsidRDefault="00027981" w:rsidP="001D1B9B">
      <w:pPr>
        <w:numPr>
          <w:ilvl w:val="0"/>
          <w:numId w:val="7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Wykonawca wyznaczy do obsługi Zamawiającego placówkę pocztową świadczącą usługi pocztowe oraz kurierskie w pełnym zakresie wymienionym w przedmiocie zamówienia, w odległości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nie większej niż 3 km od siedziby Zamawiającego, tj.: Urzędu Miejskiego w Koszalinie przy ul. Rynek Staromiejski 6 – 7.</w:t>
      </w:r>
    </w:p>
    <w:p w14:paraId="1449BADC" w14:textId="77777777" w:rsidR="00027981" w:rsidRPr="00027981" w:rsidRDefault="00027981" w:rsidP="001D1B9B">
      <w:pPr>
        <w:numPr>
          <w:ilvl w:val="0"/>
          <w:numId w:val="7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Calibri" w:hAnsi="Segoe UI" w:cs="Segoe UI"/>
          <w:lang w:eastAsia="en-US"/>
        </w:rPr>
        <w:t xml:space="preserve">Ze względu na specyfikę przesyłek rejestrowanych, które wymagają nadania u operatora wyznaczonego Zamawiający wymaga przestrzegania przez Wykonawcę wymogów ustawowych </w:t>
      </w:r>
      <w:r w:rsidRPr="00027981">
        <w:rPr>
          <w:rFonts w:ascii="Segoe UI" w:eastAsia="Calibri" w:hAnsi="Segoe UI" w:cs="Segoe UI"/>
          <w:lang w:eastAsia="en-US"/>
        </w:rPr>
        <w:br/>
        <w:t>w zakresie skutków nadania pisma (moc doręczenia) – w szczególności określonych następującymi przepisami:</w:t>
      </w:r>
    </w:p>
    <w:p w14:paraId="6B924736" w14:textId="77777777" w:rsidR="00027981" w:rsidRPr="00027981" w:rsidRDefault="00027981" w:rsidP="001D1B9B">
      <w:pPr>
        <w:numPr>
          <w:ilvl w:val="0"/>
          <w:numId w:val="49"/>
        </w:numPr>
        <w:suppressAutoHyphens w:val="0"/>
        <w:ind w:left="709" w:hanging="283"/>
        <w:contextualSpacing/>
        <w:jc w:val="both"/>
        <w:rPr>
          <w:rFonts w:ascii="Segoe UI" w:eastAsia="Calibri" w:hAnsi="Segoe UI" w:cs="Segoe UI"/>
          <w:lang w:eastAsia="en-US"/>
        </w:rPr>
      </w:pPr>
      <w:r w:rsidRPr="00027981">
        <w:rPr>
          <w:rFonts w:ascii="Segoe UI" w:eastAsia="Calibri" w:hAnsi="Segoe UI" w:cs="Segoe UI"/>
          <w:lang w:eastAsia="en-US"/>
        </w:rPr>
        <w:t xml:space="preserve">art. 57 § 5 pkt 2 ustawy – Kodeks postępowania administracyjnego, termin uważa się </w:t>
      </w:r>
      <w:r w:rsidRPr="00027981">
        <w:rPr>
          <w:rFonts w:ascii="Segoe UI" w:eastAsia="Calibri" w:hAnsi="Segoe UI" w:cs="Segoe UI"/>
          <w:lang w:eastAsia="en-US"/>
        </w:rPr>
        <w:br/>
        <w:t xml:space="preserve">za zachowany, jeżeli przed jego upływem pismo zostało </w:t>
      </w:r>
      <w:r w:rsidRPr="00027981">
        <w:rPr>
          <w:rFonts w:ascii="Segoe UI" w:eastAsiaTheme="minorHAnsi" w:hAnsi="Segoe UI" w:cs="Segoe UI"/>
          <w:color w:val="000000"/>
          <w:shd w:val="clear" w:color="auto" w:fill="FFFFFF"/>
          <w:lang w:eastAsia="en-US"/>
        </w:rPr>
        <w:t>nadane w polskiej placówce pocztowej operatora wyznaczonego w rozumieniu ustawy z dnia 23 listopada 2012 r. – </w:t>
      </w:r>
      <w:hyperlink r:id="rId10" w:tgtFrame="_blank" w:tooltip="USTAWA z dnia 23 listopada 2012 r. Prawo pocztowe" w:history="1">
        <w:r w:rsidRPr="00027981">
          <w:rPr>
            <w:rFonts w:ascii="Segoe UI" w:eastAsiaTheme="minorHAnsi" w:hAnsi="Segoe UI" w:cs="Segoe UI"/>
            <w:shd w:val="clear" w:color="auto" w:fill="FFFFFF"/>
            <w:lang w:eastAsia="en-US"/>
          </w:rPr>
          <w:t>Prawo pocztowe</w:t>
        </w:r>
      </w:hyperlink>
      <w:r w:rsidRPr="00027981">
        <w:rPr>
          <w:rFonts w:ascii="Segoe UI" w:eastAsiaTheme="minorHAnsi" w:hAnsi="Segoe UI" w:cs="Segoe UI"/>
          <w:shd w:val="clear" w:color="auto" w:fill="FFFFFF"/>
          <w:lang w:eastAsia="en-US"/>
        </w:rPr>
        <w:t xml:space="preserve"> albo placówce pocztowej operatora świadczącego pocztowe usługi powszechne </w:t>
      </w:r>
      <w:r w:rsidRPr="00027981">
        <w:rPr>
          <w:rFonts w:ascii="Segoe UI" w:eastAsiaTheme="minorHAnsi" w:hAnsi="Segoe UI" w:cs="Segoe UI"/>
          <w:shd w:val="clear" w:color="auto" w:fill="FFFFFF"/>
          <w:lang w:eastAsia="en-US"/>
        </w:rPr>
        <w:br/>
        <w:t xml:space="preserve">w innym państwie członkowskim Unii Europejskiej, Konfederacji Szwajcarskiej albo państwie członkowskim Europejskiego Porozumienia o Wolnym Handlu (EFTA) – stronie umowy </w:t>
      </w:r>
      <w:r w:rsidRPr="00027981">
        <w:rPr>
          <w:rFonts w:ascii="Segoe UI" w:eastAsiaTheme="minorHAnsi" w:hAnsi="Segoe UI" w:cs="Segoe UI"/>
          <w:shd w:val="clear" w:color="auto" w:fill="FFFFFF"/>
          <w:lang w:eastAsia="en-US"/>
        </w:rPr>
        <w:br/>
        <w:t>o Europejskim Obszarze Gospodarczym</w:t>
      </w:r>
      <w:r w:rsidRPr="00027981">
        <w:rPr>
          <w:rFonts w:ascii="Segoe UI" w:eastAsia="Calibri" w:hAnsi="Segoe UI" w:cs="Segoe UI"/>
          <w:lang w:eastAsia="en-US"/>
        </w:rPr>
        <w:t>;</w:t>
      </w:r>
    </w:p>
    <w:p w14:paraId="65C2D2C8" w14:textId="77777777" w:rsidR="00027981" w:rsidRPr="00027981" w:rsidRDefault="00027981" w:rsidP="001D1B9B">
      <w:pPr>
        <w:numPr>
          <w:ilvl w:val="0"/>
          <w:numId w:val="49"/>
        </w:numPr>
        <w:suppressAutoHyphens w:val="0"/>
        <w:ind w:left="709" w:hanging="283"/>
        <w:contextualSpacing/>
        <w:jc w:val="both"/>
        <w:rPr>
          <w:rFonts w:ascii="Segoe UI" w:eastAsia="Calibri" w:hAnsi="Segoe UI" w:cs="Segoe UI"/>
          <w:lang w:eastAsia="en-US"/>
        </w:rPr>
      </w:pPr>
      <w:r w:rsidRPr="00027981">
        <w:rPr>
          <w:rFonts w:ascii="Segoe UI" w:eastAsia="Calibri" w:hAnsi="Segoe UI" w:cs="Segoe UI"/>
          <w:lang w:eastAsia="en-US"/>
        </w:rPr>
        <w:t xml:space="preserve">art. 165 § 2 – Kodeks postępowania cywilnego, oddanie pisma procesowego </w:t>
      </w:r>
      <w:r w:rsidRPr="00027981">
        <w:rPr>
          <w:rFonts w:ascii="Segoe UI" w:eastAsiaTheme="minorHAnsi" w:hAnsi="Segoe UI" w:cs="Segoe UI"/>
          <w:shd w:val="clear" w:color="auto" w:fill="FFFFFF"/>
          <w:lang w:eastAsia="en-US"/>
        </w:rPr>
        <w:t>w polskiej placówce pocztowej operatora pocztowego w rozumieniu ustawy z dnia 23 listopada 2012 r. – </w:t>
      </w:r>
      <w:hyperlink r:id="rId11" w:tgtFrame="_blank" w:tooltip="USTAWA z dnia 23 listopada 2012 r. Prawo pocztowe" w:history="1">
        <w:r w:rsidRPr="00027981">
          <w:rPr>
            <w:rFonts w:ascii="Segoe UI" w:eastAsiaTheme="minorHAnsi" w:hAnsi="Segoe UI" w:cs="Segoe UI"/>
            <w:shd w:val="clear" w:color="auto" w:fill="FFFFFF"/>
            <w:lang w:eastAsia="en-US"/>
          </w:rPr>
          <w:t>Prawo pocztowe</w:t>
        </w:r>
      </w:hyperlink>
      <w:r w:rsidRPr="00027981">
        <w:rPr>
          <w:rFonts w:ascii="Segoe UI" w:eastAsiaTheme="minorHAnsi" w:hAnsi="Segoe UI" w:cs="Segoe UI"/>
          <w:shd w:val="clear" w:color="auto" w:fill="FFFFFF"/>
          <w:lang w:eastAsia="en-US"/>
        </w:rPr>
        <w:t> lub w placówce podmiotu zajmującego się doręczaniem korespondencji na terenie Unii Europejskiej jest równoznaczne z wniesieniem go do sądu;</w:t>
      </w:r>
    </w:p>
    <w:p w14:paraId="7E1D3FB5" w14:textId="77777777" w:rsidR="00027981" w:rsidRPr="00027981" w:rsidRDefault="00027981" w:rsidP="001D1B9B">
      <w:pPr>
        <w:numPr>
          <w:ilvl w:val="0"/>
          <w:numId w:val="49"/>
        </w:numPr>
        <w:suppressAutoHyphens w:val="0"/>
        <w:ind w:left="709" w:hanging="283"/>
        <w:contextualSpacing/>
        <w:jc w:val="both"/>
        <w:rPr>
          <w:rFonts w:ascii="Segoe UI" w:eastAsia="Calibri" w:hAnsi="Segoe UI" w:cs="Segoe UI"/>
          <w:lang w:eastAsia="en-US"/>
        </w:rPr>
      </w:pPr>
      <w:r w:rsidRPr="00027981">
        <w:rPr>
          <w:rFonts w:ascii="Segoe UI" w:eastAsia="Calibri" w:hAnsi="Segoe UI" w:cs="Segoe UI"/>
          <w:lang w:eastAsia="en-US"/>
        </w:rPr>
        <w:t xml:space="preserve">art. 12 § 6 pkt 2 – Ordynacja podatkowa, termin uważa się za zachowany, jeżeli przed jego upływem pismo zostało </w:t>
      </w:r>
      <w:r w:rsidRPr="00027981">
        <w:rPr>
          <w:rFonts w:ascii="Segoe UI" w:eastAsiaTheme="minorHAnsi" w:hAnsi="Segoe UI" w:cs="Segoe UI"/>
          <w:shd w:val="clear" w:color="auto" w:fill="FFFFFF"/>
          <w:lang w:eastAsia="en-US"/>
        </w:rPr>
        <w:t xml:space="preserve">nadane w polskiej placówce pocztowej operatora wyznaczonego </w:t>
      </w:r>
      <w:r w:rsidRPr="00027981">
        <w:rPr>
          <w:rFonts w:ascii="Segoe UI" w:eastAsiaTheme="minorHAnsi" w:hAnsi="Segoe UI" w:cs="Segoe UI"/>
          <w:shd w:val="clear" w:color="auto" w:fill="FFFFFF"/>
          <w:lang w:eastAsia="en-US"/>
        </w:rPr>
        <w:br/>
        <w:t>w rozumieniu ustawy z dnia 23 listopada 2012 r. – </w:t>
      </w:r>
      <w:hyperlink r:id="rId12" w:tgtFrame="_blank" w:tooltip="USTAWA z dnia 23 listopada 2012 r. Prawo pocztowe" w:history="1">
        <w:r w:rsidRPr="00027981">
          <w:rPr>
            <w:rFonts w:ascii="Segoe UI" w:eastAsiaTheme="minorHAnsi" w:hAnsi="Segoe UI" w:cs="Segoe UI"/>
            <w:shd w:val="clear" w:color="auto" w:fill="FFFFFF"/>
            <w:lang w:eastAsia="en-US"/>
          </w:rPr>
          <w:t>Prawo pocztowe</w:t>
        </w:r>
      </w:hyperlink>
      <w:r w:rsidRPr="00027981">
        <w:rPr>
          <w:rFonts w:ascii="Segoe UI" w:eastAsiaTheme="minorHAnsi" w:hAnsi="Segoe UI" w:cs="Segoe UI"/>
          <w:shd w:val="clear" w:color="auto" w:fill="FFFFFF"/>
          <w:lang w:eastAsia="en-US"/>
        </w:rPr>
        <w:t> (</w:t>
      </w:r>
      <w:hyperlink r:id="rId13" w:tgtFrame="_blank" w:tooltip="USTAWA z dnia 23 listopada 2012 r. Prawo pocztowe" w:history="1">
        <w:r w:rsidRPr="00027981">
          <w:rPr>
            <w:rFonts w:ascii="Segoe UI" w:eastAsiaTheme="minorHAnsi" w:hAnsi="Segoe UI" w:cs="Segoe UI"/>
            <w:shd w:val="clear" w:color="auto" w:fill="FFFFFF"/>
            <w:lang w:eastAsia="en-US"/>
          </w:rPr>
          <w:t>Dz. U. z 2020 r., poz. 1041</w:t>
        </w:r>
      </w:hyperlink>
      <w:r w:rsidRPr="00027981">
        <w:rPr>
          <w:rFonts w:ascii="Segoe UI" w:eastAsiaTheme="minorHAnsi" w:hAnsi="Segoe UI" w:cs="Segoe UI"/>
          <w:shd w:val="clear" w:color="auto" w:fill="FFFFFF"/>
          <w:lang w:eastAsia="en-US"/>
        </w:rPr>
        <w:t> </w:t>
      </w:r>
      <w:r w:rsidRPr="00027981">
        <w:rPr>
          <w:rFonts w:ascii="Segoe UI" w:eastAsiaTheme="minorHAnsi" w:hAnsi="Segoe UI" w:cs="Segoe UI"/>
          <w:shd w:val="clear" w:color="auto" w:fill="FFFFFF"/>
          <w:lang w:eastAsia="en-US"/>
        </w:rPr>
        <w:br/>
        <w:t xml:space="preserve">i 2320) lub w placówce pocztowej operatora świadczącego pocztowe usługi powszechne </w:t>
      </w:r>
      <w:r w:rsidRPr="00027981">
        <w:rPr>
          <w:rFonts w:ascii="Segoe UI" w:eastAsiaTheme="minorHAnsi" w:hAnsi="Segoe UI" w:cs="Segoe UI"/>
          <w:shd w:val="clear" w:color="auto" w:fill="FFFFFF"/>
          <w:lang w:eastAsia="en-US"/>
        </w:rPr>
        <w:br/>
        <w:t>w innym państwie członkowskim Unii Europejskiej lub otrzymane przez polską placówkę pocztową operatora wyznaczonego po nadaniu w państwie spoza Unii Europejskiej albo złożone w polskim urzędzie konsularnym;</w:t>
      </w:r>
    </w:p>
    <w:p w14:paraId="43220907" w14:textId="77777777" w:rsidR="00027981" w:rsidRPr="00027981" w:rsidRDefault="00027981" w:rsidP="001D1B9B">
      <w:pPr>
        <w:numPr>
          <w:ilvl w:val="0"/>
          <w:numId w:val="49"/>
        </w:numPr>
        <w:suppressAutoHyphens w:val="0"/>
        <w:ind w:left="709" w:hanging="283"/>
        <w:contextualSpacing/>
        <w:jc w:val="both"/>
        <w:rPr>
          <w:rFonts w:ascii="Segoe UI" w:eastAsia="Calibri" w:hAnsi="Segoe UI" w:cs="Segoe UI"/>
          <w:lang w:eastAsia="en-US"/>
        </w:rPr>
      </w:pPr>
      <w:r w:rsidRPr="00027981">
        <w:rPr>
          <w:rFonts w:ascii="Segoe UI" w:eastAsia="Calibri" w:hAnsi="Segoe UI" w:cs="Segoe UI"/>
          <w:lang w:eastAsia="en-US"/>
        </w:rPr>
        <w:t xml:space="preserve">innymi aktami prawnymi odnoszących się do nadania przesyłek ze skutkiem zachowania terminu lub wniesienia pisma do sądu/organu administracji publicznej. </w:t>
      </w:r>
    </w:p>
    <w:p w14:paraId="0BC11834" w14:textId="77777777" w:rsidR="00027981" w:rsidRPr="00027981" w:rsidRDefault="00027981" w:rsidP="00027981">
      <w:pPr>
        <w:suppressAutoHyphens w:val="0"/>
        <w:ind w:left="426"/>
        <w:jc w:val="both"/>
        <w:rPr>
          <w:rFonts w:ascii="Segoe UI" w:eastAsia="Calibri" w:hAnsi="Segoe UI" w:cs="Segoe UI"/>
          <w:lang w:eastAsia="en-US"/>
        </w:rPr>
      </w:pPr>
      <w:r w:rsidRPr="00027981">
        <w:rPr>
          <w:rFonts w:ascii="Segoe UI" w:eastAsia="Calibri" w:hAnsi="Segoe UI" w:cs="Segoe UI"/>
          <w:lang w:eastAsia="en-US"/>
        </w:rPr>
        <w:t>Zamawiający informuje, że szacunkowa liczba przesyłek, które wymagały będą urzędowego poświadczenia nadania u operatora wyznaczonego, stanowić będzie do 5% przesyłek rejestrowanych.</w:t>
      </w:r>
    </w:p>
    <w:p w14:paraId="09CA4162" w14:textId="77777777" w:rsidR="00027981" w:rsidRPr="00027981" w:rsidRDefault="00027981" w:rsidP="001D1B9B">
      <w:pPr>
        <w:numPr>
          <w:ilvl w:val="0"/>
          <w:numId w:val="75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Zamawiający wymaga, aby:</w:t>
      </w:r>
    </w:p>
    <w:p w14:paraId="2F3B12D0" w14:textId="77777777" w:rsidR="00027981" w:rsidRPr="00027981" w:rsidRDefault="00027981" w:rsidP="001D1B9B">
      <w:pPr>
        <w:numPr>
          <w:ilvl w:val="0"/>
          <w:numId w:val="50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Wykonawca zapewnił, aby potwierdzenie nadania przesyłki dla Zamawiającego miało moc   dokumentu urzędowego i skutkowało zachowaniem terminów określonych przepisami prawa;</w:t>
      </w:r>
    </w:p>
    <w:p w14:paraId="084D709C" w14:textId="77777777" w:rsidR="00027981" w:rsidRPr="00027981" w:rsidRDefault="00027981" w:rsidP="001D1B9B">
      <w:pPr>
        <w:numPr>
          <w:ilvl w:val="0"/>
          <w:numId w:val="50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potwierdzenie nadania przesyłek Zamawiającego określało jednocześnie datę przyjęcia przesyłki do nadania oraz miejsce/jednostkę organizacyjną Wykonawcy odpowiedzialną za jej przyjęcie;</w:t>
      </w:r>
    </w:p>
    <w:p w14:paraId="1DE5C93F" w14:textId="77777777" w:rsidR="00027981" w:rsidRPr="00027981" w:rsidRDefault="00027981" w:rsidP="001D1B9B">
      <w:pPr>
        <w:numPr>
          <w:ilvl w:val="0"/>
          <w:numId w:val="50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data nadania przesyłek urzędowych potwierdzona była przez umieszczenie odcisku datownika placówki nadawczej na przesyłkach oraz na dowodzie ich nadania (w pocztowej książce nadawczej);</w:t>
      </w:r>
    </w:p>
    <w:p w14:paraId="13662EAF" w14:textId="77777777" w:rsidR="00027981" w:rsidRPr="00027981" w:rsidRDefault="00027981" w:rsidP="001D1B9B">
      <w:pPr>
        <w:numPr>
          <w:ilvl w:val="0"/>
          <w:numId w:val="50"/>
        </w:numPr>
        <w:suppressAutoHyphens w:val="0"/>
        <w:autoSpaceDE w:val="0"/>
        <w:autoSpaceDN w:val="0"/>
        <w:adjustRightInd w:val="0"/>
        <w:ind w:left="709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dowodem nadania przesyłki kurierskiej była kopia wypełnionej przez Zamawiającego nalepki adresowej zawierającej potwierdzenie nadania przesyłki z uwzględnieniem daty, godziny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i podpisu upoważnionego pracownika Wykonawcy. </w:t>
      </w:r>
    </w:p>
    <w:p w14:paraId="5219BD46" w14:textId="77777777" w:rsidR="00027981" w:rsidRPr="00027981" w:rsidRDefault="00027981" w:rsidP="001D1B9B">
      <w:pPr>
        <w:numPr>
          <w:ilvl w:val="0"/>
          <w:numId w:val="51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Theme="minorHAnsi" w:hAnsi="Segoe UI" w:cs="Segoe UI"/>
          <w:color w:val="000000"/>
          <w:lang w:eastAsia="en-US"/>
        </w:rPr>
        <w:t xml:space="preserve">Dla przesyłek rejestrowanych listowych, paczek i przesyłek kurierskich Wykonawca będzie doręczał do  siedziby Zamawiającego potwierdzone przez adresata pokwitowanie odbioru przesyłki, niezwłocznie po dokonaniu doręczenia przesyłki, w terminie nie później niż określony </w:t>
      </w:r>
      <w:r w:rsidRPr="00027981">
        <w:rPr>
          <w:rFonts w:ascii="Segoe UI" w:eastAsiaTheme="minorHAnsi" w:hAnsi="Segoe UI" w:cs="Segoe UI"/>
          <w:color w:val="000000"/>
          <w:lang w:eastAsia="en-US"/>
        </w:rPr>
        <w:br/>
        <w:t>w rozporządzeniu Ministra Administracji i Cyfryzacji z dnia 29 kwietnia 2013 r. w sprawie warunków wykonywania usług powszechnych przez operatora wyznaczonego (Dz. U. z 2020 r., poz. 1026).</w:t>
      </w:r>
    </w:p>
    <w:p w14:paraId="407F0E21" w14:textId="77777777" w:rsidR="00027981" w:rsidRPr="00027981" w:rsidRDefault="00027981" w:rsidP="001D1B9B">
      <w:pPr>
        <w:numPr>
          <w:ilvl w:val="0"/>
          <w:numId w:val="51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Przez prawidłowo wypełnione pokwitowanie odbioru przesyłki rejestrowanej listowej</w:t>
      </w:r>
      <w:r w:rsidRPr="00027981">
        <w:rPr>
          <w:rFonts w:ascii="Segoe UI" w:eastAsia="Times New Roman" w:hAnsi="Segoe UI" w:cs="Segoe UI"/>
          <w:lang w:eastAsia="pl-PL"/>
        </w:rPr>
        <w:t xml:space="preserve">, paczki </w:t>
      </w:r>
      <w:r w:rsidRPr="00027981">
        <w:rPr>
          <w:rFonts w:ascii="Segoe UI" w:eastAsia="Times New Roman" w:hAnsi="Segoe UI" w:cs="Segoe UI"/>
          <w:lang w:eastAsia="pl-PL"/>
        </w:rPr>
        <w:br/>
        <w:t>lub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przesyłki kurierskiej rozumie się pokwitowanie zawierające czytelny podpis odbiorcy i datę odbioru, a w przypadku jeżeli adresatem przesyłki rejestrowanej listowej, </w:t>
      </w:r>
      <w:r w:rsidRPr="00027981">
        <w:rPr>
          <w:rFonts w:ascii="Segoe UI" w:eastAsia="Times New Roman" w:hAnsi="Segoe UI" w:cs="Segoe UI"/>
          <w:lang w:eastAsia="pl-PL"/>
        </w:rPr>
        <w:t>paczki lub przesyłki kurierskiej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jest osoba prawna lub jednostka organizacyjna nieposiadająca osobowości prawnej, pokwitowanie odbioru powinno zawierać czytelny podpis odbiorcy, datę odbioru i odcisk pieczęci firmowej, a w przypadku braku pieczęci firmowej – informację o dokumencie potwierdzającym uprawnienie do odbioru przesyłki. Ponadto powinno zawierać identyfikację osoby wykonującej czynności doręczania i awizowania.</w:t>
      </w:r>
    </w:p>
    <w:p w14:paraId="654DF0D0" w14:textId="77777777" w:rsidR="00027981" w:rsidRPr="00027981" w:rsidRDefault="00027981" w:rsidP="001D1B9B">
      <w:pPr>
        <w:numPr>
          <w:ilvl w:val="0"/>
          <w:numId w:val="51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W razie niemożności bezpośredniego doręczenia przesyłki adresatowi, Wykonawca zobowiązany jest do przechowywania przesyłki przez okres 14 dni w swojej placówce oddawczo-awizacyjnej. Przedstawiciel Wykonawcy pozostawi zawiadomienie adresatowi przesyłki wraz z informacją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o możliwości i miejscu jej odbioru w terminie 7 dni, licząc od dnia pozostawienia zawiadomienia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w oddawczej skrzynce pocztowej lub gdy nie jest to możliwe, na drzwiach mieszkania adresata,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jego biura lub innego pomieszczenia, w którym adresat wykonuje czynności zawodowe,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bądź w innym widocznym miejscu przy wejściu na posesję adresata. W przypadku niepodjęcia przesyłki w terminie 7 dni, Wykonawca zobowiązany jest do pozostawienia powtórnego zawiadomienia o możliwości odbioru przesyłki w terminie nie dłuższym niż 14 dni od daty pierwszego zawiadomienia. Po upływie terminu do odbioru przesyłki, Wykonawca niezwłocznie zwróci przesyłkę do siedziby nadającego, tj.: Urzędu Miejskiego w Koszalinie przy ul. Rynek Staromiejski 6 – 7 wraz ze wskazaniem dat pozostawienia powiadomienia o możliwości i miejscu odbioru przesyłki wraz z podaniem przyczyny nieodebrania przesyłki przez adresata oraz podpisem identyfikującym pracownika Wykonawcy, który podjął próbę doręczenia przesyłki.</w:t>
      </w:r>
    </w:p>
    <w:p w14:paraId="7A1C39D2" w14:textId="1C60AF2A" w:rsidR="00027981" w:rsidRPr="00027981" w:rsidRDefault="00027981" w:rsidP="001D1B9B">
      <w:pPr>
        <w:numPr>
          <w:ilvl w:val="0"/>
          <w:numId w:val="51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Doręczanie zwrotów przesyłek niedoręczonych wraz z ich wykazem zawierającym numer </w:t>
      </w:r>
      <w:r w:rsidRPr="00027981">
        <w:rPr>
          <w:rFonts w:ascii="Segoe UI" w:eastAsia="Times New Roman" w:hAnsi="Segoe UI" w:cs="Segoe UI"/>
          <w:lang w:eastAsia="pl-PL"/>
        </w:rPr>
        <w:br/>
        <w:t xml:space="preserve">ich rejestrowego nadania, dokonywać będzie upoważniony przedstawiciel Wykonawcy  do punktu kancelaryjnego Urzędu Miejskiego w Koszalinie w każdy dzień roboczy od poniedziałku do piątku,  </w:t>
      </w:r>
      <w:r w:rsidR="00777F5E" w:rsidRPr="002F58DE">
        <w:rPr>
          <w:rFonts w:ascii="Segoe UI" w:eastAsia="Times New Roman" w:hAnsi="Segoe UI" w:cs="Segoe UI"/>
          <w:lang w:eastAsia="pl-PL"/>
        </w:rPr>
        <w:t xml:space="preserve">w </w:t>
      </w:r>
      <w:r w:rsidRPr="002F58DE">
        <w:rPr>
          <w:rFonts w:ascii="Segoe UI" w:eastAsia="Times New Roman" w:hAnsi="Segoe UI" w:cs="Segoe UI"/>
          <w:lang w:eastAsia="pl-PL"/>
        </w:rPr>
        <w:t>g</w:t>
      </w:r>
      <w:r w:rsidRPr="00027981">
        <w:rPr>
          <w:rFonts w:ascii="Segoe UI" w:eastAsia="Times New Roman" w:hAnsi="Segoe UI" w:cs="Segoe UI"/>
          <w:lang w:eastAsia="pl-PL"/>
        </w:rPr>
        <w:t>odzinach 7</w:t>
      </w:r>
      <w:r w:rsidRPr="00027981">
        <w:rPr>
          <w:rFonts w:ascii="Segoe UI" w:eastAsia="Times New Roman" w:hAnsi="Segoe UI" w:cs="Segoe UI"/>
          <w:vertAlign w:val="superscript"/>
          <w:lang w:eastAsia="pl-PL"/>
        </w:rPr>
        <w:t>15</w:t>
      </w:r>
      <w:r w:rsidRPr="00027981">
        <w:rPr>
          <w:rFonts w:ascii="Segoe UI" w:eastAsia="Times New Roman" w:hAnsi="Segoe UI" w:cs="Segoe UI"/>
          <w:lang w:eastAsia="pl-PL"/>
        </w:rPr>
        <w:t xml:space="preserve"> – 8</w:t>
      </w:r>
      <w:r w:rsidRPr="00027981">
        <w:rPr>
          <w:rFonts w:ascii="Segoe UI" w:eastAsia="Times New Roman" w:hAnsi="Segoe UI" w:cs="Segoe UI"/>
          <w:vertAlign w:val="superscript"/>
          <w:lang w:eastAsia="pl-PL"/>
        </w:rPr>
        <w:t>00</w:t>
      </w:r>
      <w:r w:rsidRPr="00027981">
        <w:rPr>
          <w:rFonts w:ascii="Segoe UI" w:eastAsia="Times New Roman" w:hAnsi="Segoe UI" w:cs="Segoe UI"/>
          <w:lang w:eastAsia="pl-PL"/>
        </w:rPr>
        <w:t>.</w:t>
      </w:r>
    </w:p>
    <w:p w14:paraId="27E31A76" w14:textId="77777777" w:rsidR="00027981" w:rsidRPr="00027981" w:rsidRDefault="00027981" w:rsidP="00027981">
      <w:pPr>
        <w:autoSpaceDE w:val="0"/>
        <w:autoSpaceDN w:val="0"/>
        <w:adjustRightInd w:val="0"/>
        <w:ind w:left="426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Odbioru będzie dokonywał upoważniony przedstawiciel Zamawiającego.</w:t>
      </w:r>
    </w:p>
    <w:p w14:paraId="4E7AED5E" w14:textId="77777777" w:rsidR="00027981" w:rsidRPr="00027981" w:rsidRDefault="00027981" w:rsidP="001D1B9B">
      <w:pPr>
        <w:numPr>
          <w:ilvl w:val="0"/>
          <w:numId w:val="51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Usługę pocztową w zakresie przesyłki rejestrowanej uważa się za niewykonaną, jeżeli doręczenie przesyłki nie nastąpiło w terminie 14 dni od dnia nadania, zgodnie z rozporządzeniem Ministra Administracji i Cyfryzacji z dnia 26 listopada 2013 r. w sprawie reklamacji usługi pocztowej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(Dz. U. z 2019 r., poz. 474).</w:t>
      </w:r>
    </w:p>
    <w:p w14:paraId="5CF11A72" w14:textId="77777777" w:rsidR="00027981" w:rsidRPr="00027981" w:rsidRDefault="00027981" w:rsidP="001D1B9B">
      <w:pPr>
        <w:numPr>
          <w:ilvl w:val="0"/>
          <w:numId w:val="51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Zamawiający dla przesyłek listowych, paczek oraz przesyłek kurierskich doręczanych na terenie kraju będzie wykorzystywał własne druki pokwitowania odbioru, zgodnie ze wzorem umieszczonym w załączniku Nr 2 do niniejszego Rozdziału II SWZ. Dla przesyłek zagranicznych, Wykonawca dostarczy bezpłatnie Zamawiającemu obowiązujące za granicą druki pokwitowania odbioru. Ponadto dla paczek i przesyłek kurierskich Wykonawca dostarczy bezpłatnie Zamawiającemu nalepki adresowe.</w:t>
      </w:r>
    </w:p>
    <w:p w14:paraId="28906573" w14:textId="77777777" w:rsidR="00027981" w:rsidRPr="00027981" w:rsidRDefault="00027981" w:rsidP="001D1B9B">
      <w:pPr>
        <w:numPr>
          <w:ilvl w:val="0"/>
          <w:numId w:val="51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Opakowanie przesyłek listowych stanowić będzie zaklejona koperta Zamawiającego. Paczki opakowane będą w sposób zabezpieczony przed dostępem do jej zawartości osób trzecich </w:t>
      </w:r>
      <w:r w:rsidRPr="00027981">
        <w:rPr>
          <w:rFonts w:ascii="Segoe UI" w:eastAsia="Times New Roman" w:hAnsi="Segoe UI" w:cs="Segoe UI"/>
          <w:lang w:eastAsia="pl-PL"/>
        </w:rPr>
        <w:br/>
        <w:t>oraz przed jej uszkodzeniem w czasie przemieszczania.</w:t>
      </w:r>
    </w:p>
    <w:p w14:paraId="4690C50B" w14:textId="77777777" w:rsidR="00027981" w:rsidRPr="00027981" w:rsidRDefault="00027981" w:rsidP="001D1B9B">
      <w:pPr>
        <w:numPr>
          <w:ilvl w:val="0"/>
          <w:numId w:val="51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Opakowanie dla przesyłek kurierskich stanowić będzie dostarczona bezpłatnie przez Wykonawcę koperta. Paczki kurierskie opakowane będą w sposób zabezpieczony przed dostępem </w:t>
      </w:r>
      <w:r w:rsidRPr="00027981">
        <w:rPr>
          <w:rFonts w:ascii="Segoe UI" w:eastAsia="Times New Roman" w:hAnsi="Segoe UI" w:cs="Segoe UI"/>
          <w:lang w:eastAsia="pl-PL"/>
        </w:rPr>
        <w:br/>
        <w:t>do jej zawartości osób trzecich oraz przed jej uszkodzeniem w czasie przemieszczania.</w:t>
      </w:r>
    </w:p>
    <w:p w14:paraId="3AE40FC9" w14:textId="77777777" w:rsidR="00027981" w:rsidRPr="00027981" w:rsidRDefault="00027981" w:rsidP="001D1B9B">
      <w:pPr>
        <w:numPr>
          <w:ilvl w:val="0"/>
          <w:numId w:val="51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>Zamawiający nie dopuszcza możliwości, by na nadawanych przesyłkach pocztowych, kurierskich, paczkach lub dowodach nadania, znajdowały się dane, logo, nazwa lub oznaczenie innego podmiotu niż Urząd Miejski w Koszalinie.</w:t>
      </w:r>
    </w:p>
    <w:p w14:paraId="5A3E7539" w14:textId="77777777" w:rsidR="00027981" w:rsidRPr="00027981" w:rsidRDefault="00027981" w:rsidP="001D1B9B">
      <w:pPr>
        <w:numPr>
          <w:ilvl w:val="0"/>
          <w:numId w:val="51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Zamawiający w ramach realizacji przedmiotu zamówienia zobowiązuje się do:</w:t>
      </w:r>
    </w:p>
    <w:p w14:paraId="2923F86E" w14:textId="1E212ED6" w:rsidR="00027981" w:rsidRPr="002F58DE" w:rsidRDefault="00027981" w:rsidP="001D1B9B">
      <w:pPr>
        <w:numPr>
          <w:ilvl w:val="0"/>
          <w:numId w:val="66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prawidłowego adresowania przesyłek pocztowych listowych i paczek poprzez umieszczenie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na przesyłkach w sposób trwały i czytelny informacji identyfikujących adresata i nadawcę, jednocześnie określając na stronie adresowej rodzaj przesyłki (rejestrowana, priorytetowa, rejestrowana z </w:t>
      </w:r>
      <w:r w:rsidRPr="002F58DE">
        <w:rPr>
          <w:rFonts w:ascii="Segoe UI" w:eastAsia="Times New Roman" w:hAnsi="Segoe UI" w:cs="Segoe UI"/>
          <w:color w:val="000000"/>
          <w:lang w:eastAsia="pl-PL"/>
        </w:rPr>
        <w:t>pokwitowanie</w:t>
      </w:r>
      <w:r w:rsidR="00777F5E" w:rsidRPr="002F58DE">
        <w:rPr>
          <w:rFonts w:ascii="Segoe UI" w:eastAsia="Times New Roman" w:hAnsi="Segoe UI" w:cs="Segoe UI"/>
          <w:color w:val="000000"/>
          <w:lang w:eastAsia="pl-PL"/>
        </w:rPr>
        <w:t>m</w:t>
      </w:r>
      <w:r w:rsidRPr="002F58DE">
        <w:rPr>
          <w:rFonts w:ascii="Segoe UI" w:eastAsia="Times New Roman" w:hAnsi="Segoe UI" w:cs="Segoe UI"/>
          <w:color w:val="000000"/>
          <w:lang w:eastAsia="pl-PL"/>
        </w:rPr>
        <w:t xml:space="preserve"> odb</w:t>
      </w:r>
      <w:r w:rsidR="00777F5E" w:rsidRPr="002F58DE">
        <w:rPr>
          <w:rFonts w:ascii="Segoe UI" w:eastAsia="Times New Roman" w:hAnsi="Segoe UI" w:cs="Segoe UI"/>
          <w:color w:val="000000"/>
          <w:lang w:eastAsia="pl-PL"/>
        </w:rPr>
        <w:t>ioru) oraz informację o opłacie;</w:t>
      </w:r>
    </w:p>
    <w:p w14:paraId="63FE5CF0" w14:textId="77777777" w:rsidR="00027981" w:rsidRPr="00027981" w:rsidRDefault="00027981" w:rsidP="001D1B9B">
      <w:pPr>
        <w:numPr>
          <w:ilvl w:val="0"/>
          <w:numId w:val="66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prawidłowego wypełniania przedłożonej przez Wykonawcę nalepki dla przesyłek kurierskich oraz paczek, tj. właściwego zaadresowania poprzez umieszczenie na nich w sposób trwały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i czytelny informacji identyfikujących adresata i nadawcę, czas doręczenia oraz informacji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o opłacie;</w:t>
      </w:r>
    </w:p>
    <w:p w14:paraId="3040603E" w14:textId="77777777" w:rsidR="00027981" w:rsidRPr="00027981" w:rsidRDefault="00027981" w:rsidP="001D1B9B">
      <w:pPr>
        <w:numPr>
          <w:ilvl w:val="0"/>
          <w:numId w:val="66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przygotowania zestawienia liczbowego przesyłek rejestrowanych listowych i paczek przeznaczonych do nadania przez Wykonawcę; przedmiotowe wykazy zawierać będą dla każdej przesyłki dane adresata, wagę, opłatę oraz informację o jej rodzaju; wykaz zostanie sporządzony w dwóch egzemplarzach – po jednym dla każdej ze stron;</w:t>
      </w:r>
    </w:p>
    <w:p w14:paraId="30B90A6F" w14:textId="77777777" w:rsidR="00027981" w:rsidRPr="00027981" w:rsidRDefault="00027981" w:rsidP="001D1B9B">
      <w:pPr>
        <w:numPr>
          <w:ilvl w:val="0"/>
          <w:numId w:val="66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przygotowania odrębnego wykazu dla przesyłek nierejestrowanych, w którym przesyłki wykazywane będą sumarycznie bez szczegółowych danych adresata z zachowaniem podziału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na wagę, rodzaj oraz kategorię; wykaz zostanie sporządzony w dwóch egzemplarzach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– po jednym dla każdej ze stron;</w:t>
      </w:r>
    </w:p>
    <w:p w14:paraId="45D20AFB" w14:textId="77777777" w:rsidR="00027981" w:rsidRPr="00027981" w:rsidRDefault="00027981" w:rsidP="001D1B9B">
      <w:pPr>
        <w:numPr>
          <w:ilvl w:val="0"/>
          <w:numId w:val="66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nadawania przesyłek w stanie uporządkowanym, tj.:</w:t>
      </w:r>
    </w:p>
    <w:p w14:paraId="25FC240A" w14:textId="77777777" w:rsidR="00027981" w:rsidRPr="00027981" w:rsidRDefault="00027981" w:rsidP="001D1B9B">
      <w:pPr>
        <w:numPr>
          <w:ilvl w:val="0"/>
          <w:numId w:val="52"/>
        </w:numPr>
        <w:tabs>
          <w:tab w:val="left" w:pos="1080"/>
        </w:tabs>
        <w:suppressAutoHyphens w:val="0"/>
        <w:ind w:left="1134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dla przesyłek rejestrowanych – wpisanie każdej przesyłki do pocztowej książki nadawczej lub poprzez dołączenie zestawienia w dwóch egzemplarzach, z których oryginał będzie przeznaczony dla Wykonawcy w celach rozliczeniowych, a kopia stanowić będzie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dla Zamawiającego potwierdzenie nadania danej partii przesyłek,</w:t>
      </w:r>
    </w:p>
    <w:p w14:paraId="54FF59D7" w14:textId="77777777" w:rsidR="00027981" w:rsidRPr="00027981" w:rsidRDefault="00027981" w:rsidP="001D1B9B">
      <w:pPr>
        <w:numPr>
          <w:ilvl w:val="0"/>
          <w:numId w:val="52"/>
        </w:numPr>
        <w:tabs>
          <w:tab w:val="left" w:pos="1080"/>
        </w:tabs>
        <w:suppressAutoHyphens w:val="0"/>
        <w:ind w:left="1134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dla przesyłek zwykłych – nierejestrowanych – zestawienie ilościowe przesyłek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wg poszczególnych kategorii wagowych sporządzone dla celów rozliczeniowych w dwóch egzemplarzach, z których oryginał będzie przeznaczony dla Wykonawcy w celach rozliczeniowych, a kopia stanowić będzie dla Zamawiającego potwierdzenie nadania danej partii przesyłek;</w:t>
      </w:r>
    </w:p>
    <w:p w14:paraId="63266E83" w14:textId="77777777" w:rsidR="00027981" w:rsidRPr="00027981" w:rsidRDefault="00027981" w:rsidP="001D1B9B">
      <w:pPr>
        <w:numPr>
          <w:ilvl w:val="0"/>
          <w:numId w:val="53"/>
        </w:numPr>
        <w:suppressAutoHyphens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umieszczania na stronie adresowej przesyłki w miejscu przeznaczonym na znak opłaty pocztowej napisu, nadruku lub odcisku pieczęci o treści uzgodnionej z Wykonawcą.</w:t>
      </w:r>
    </w:p>
    <w:p w14:paraId="546A7686" w14:textId="77777777" w:rsidR="00027981" w:rsidRPr="00027981" w:rsidRDefault="00027981" w:rsidP="001D1B9B">
      <w:pPr>
        <w:numPr>
          <w:ilvl w:val="0"/>
          <w:numId w:val="54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Zamawiający nie wyraża zgody na: </w:t>
      </w:r>
    </w:p>
    <w:p w14:paraId="1351D1D7" w14:textId="77777777" w:rsidR="00027981" w:rsidRPr="00027981" w:rsidRDefault="00027981" w:rsidP="001D1B9B">
      <w:pPr>
        <w:numPr>
          <w:ilvl w:val="0"/>
          <w:numId w:val="55"/>
        </w:numPr>
        <w:suppressAutoHyphens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wykonywanie dodatkowych czynności w zakresie oklejania lub innego znakowania kodami kreskowymi przesyłek służącymi do rejestrowania ich przez Wykonawcę;</w:t>
      </w:r>
    </w:p>
    <w:p w14:paraId="44EBF2CE" w14:textId="77777777" w:rsidR="00027981" w:rsidRPr="00027981" w:rsidRDefault="00027981" w:rsidP="001D1B9B">
      <w:pPr>
        <w:numPr>
          <w:ilvl w:val="0"/>
          <w:numId w:val="55"/>
        </w:numPr>
        <w:suppressAutoHyphens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instalację dodatkowych programów informatycznych bądź urządzeń Wykonawcy w celu realizacji przedmiotu zamówienia.</w:t>
      </w:r>
    </w:p>
    <w:p w14:paraId="2ACEB08A" w14:textId="77777777" w:rsidR="00027981" w:rsidRPr="00027981" w:rsidRDefault="00027981" w:rsidP="001D1B9B">
      <w:pPr>
        <w:numPr>
          <w:ilvl w:val="0"/>
          <w:numId w:val="56"/>
        </w:numPr>
        <w:suppressAutoHyphens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Wykonawca w ramach realizacji przedmiotu zamówienia będzie odbierał przesyłki </w:t>
      </w:r>
      <w:bookmarkStart w:id="3" w:name="_Hlk88518712"/>
      <w:r w:rsidRPr="00027981">
        <w:rPr>
          <w:rFonts w:ascii="Segoe UI" w:eastAsia="Times New Roman" w:hAnsi="Segoe UI" w:cs="Segoe UI"/>
          <w:lang w:eastAsia="pl-PL"/>
        </w:rPr>
        <w:t>pocztowe listowe</w:t>
      </w:r>
      <w:bookmarkEnd w:id="3"/>
      <w:r w:rsidRPr="00027981">
        <w:rPr>
          <w:rFonts w:ascii="Segoe UI" w:eastAsia="Times New Roman" w:hAnsi="Segoe UI" w:cs="Segoe UI"/>
          <w:lang w:eastAsia="pl-PL"/>
        </w:rPr>
        <w:t xml:space="preserve">  oraz paczki z punktu kancelaryjnego Zamawiającego, tj.: Urzędu Miejskiego w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Koszalinie pok. Nr 11 przy ul. Rynek Staromiejski 6 – 7, pięć razy w tygodniu, tj. codziennie od poniedziałku do piątku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(z wyłączeniem dni wolnych od pracy) w godzinach od 14</w:t>
      </w:r>
      <w:r w:rsidRPr="00027981">
        <w:rPr>
          <w:rFonts w:ascii="Segoe UI" w:eastAsia="Times New Roman" w:hAnsi="Segoe UI" w:cs="Segoe UI"/>
          <w:color w:val="000000"/>
          <w:vertAlign w:val="superscript"/>
          <w:lang w:eastAsia="pl-PL"/>
        </w:rPr>
        <w:t>30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do 15</w:t>
      </w:r>
      <w:r w:rsidRPr="00027981">
        <w:rPr>
          <w:rFonts w:ascii="Segoe UI" w:eastAsia="Times New Roman" w:hAnsi="Segoe UI" w:cs="Segoe UI"/>
          <w:color w:val="000000"/>
          <w:vertAlign w:val="superscript"/>
          <w:lang w:eastAsia="pl-PL"/>
        </w:rPr>
        <w:t>00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. </w:t>
      </w:r>
    </w:p>
    <w:p w14:paraId="56576098" w14:textId="77777777" w:rsidR="00027981" w:rsidRPr="00027981" w:rsidRDefault="00027981" w:rsidP="00027981">
      <w:pPr>
        <w:suppressAutoHyphens w:val="0"/>
        <w:ind w:left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Odbioru przesyłek będzie dokonywał upoważniony przedstawiciel Wykonawcy, za potwierdzeniem po okazaniu stosownego upoważnienia.</w:t>
      </w:r>
    </w:p>
    <w:p w14:paraId="7121857A" w14:textId="77777777" w:rsidR="00027981" w:rsidRPr="00027981" w:rsidRDefault="00027981" w:rsidP="00027981">
      <w:pPr>
        <w:suppressAutoHyphens w:val="0"/>
        <w:ind w:left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Odbiór przesyłek ewidencjonowanych przygotowanych do wysłania przez Zamawiającego będzie każdorazowo dokumentowany przez Wykonawcę pieczęcią, podpisem i datą w wydrukowanej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z systemu pocztowej książce nadawczej (dla przesyłek rejestrowanych) oraz w zestawieniu ilościowym przesyłek określonych wg poszczególnych kategorii wagowych (np. przesyłki zwykłe).</w:t>
      </w:r>
    </w:p>
    <w:p w14:paraId="2E0A867E" w14:textId="77777777" w:rsidR="00027981" w:rsidRPr="00027981" w:rsidRDefault="00027981" w:rsidP="00027981">
      <w:pPr>
        <w:suppressAutoHyphens w:val="0"/>
        <w:ind w:left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Zamawiający zastrzega sobie prawo do dostarczenia do wyznaczonej przez Wykonawcę placówki do jego obsługi dodatkowej przesyłki pocztowej listowej lub paczki nadanej po godzinie 15</w:t>
      </w:r>
      <w:r w:rsidRPr="00027981">
        <w:rPr>
          <w:rFonts w:ascii="Segoe UI" w:eastAsia="Times New Roman" w:hAnsi="Segoe UI" w:cs="Segoe UI"/>
          <w:color w:val="000000"/>
          <w:vertAlign w:val="superscript"/>
          <w:lang w:eastAsia="pl-PL"/>
        </w:rPr>
        <w:t>00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z możliwością uzyskania daty potwierdzenia nadania przesyłki w dniu jej dostarczenia do punktu Wykonawcy. Odbioru będzie dokonywał upoważniony przedstawiciel Wykonawcy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za potwierdzeniem, po okazaniu stosownego upoważnienia.</w:t>
      </w:r>
    </w:p>
    <w:p w14:paraId="64D65C46" w14:textId="77777777" w:rsidR="00027981" w:rsidRPr="00027981" w:rsidRDefault="00027981" w:rsidP="00027981">
      <w:pPr>
        <w:suppressAutoHyphens w:val="0"/>
        <w:ind w:left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W przypadku zmiany miejsca odbioru przesyłek i paczek, Zamawiający zawiadomi o tym fakcie pisemnie Wykonawcę w terminie 3 dni roboczych przed faktyczną zmianą. </w:t>
      </w:r>
    </w:p>
    <w:p w14:paraId="0E9ED4BB" w14:textId="77777777" w:rsidR="00027981" w:rsidRPr="00027981" w:rsidRDefault="00027981" w:rsidP="001D1B9B">
      <w:pPr>
        <w:numPr>
          <w:ilvl w:val="0"/>
          <w:numId w:val="5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Zlecenie na wykonanie usługi kurierskiej będzie zgłaszane przez Zamawiającego telefonicznie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pod wskazany przez Wykonawcę numer. Zamawiający wymaga, aby Wykonawca odebrał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do godz. 14</w:t>
      </w:r>
      <w:r w:rsidRPr="00027981">
        <w:rPr>
          <w:rFonts w:ascii="Segoe UI" w:eastAsia="Times New Roman" w:hAnsi="Segoe UI" w:cs="Segoe UI"/>
          <w:color w:val="000000"/>
          <w:vertAlign w:val="superscript"/>
          <w:lang w:eastAsia="pl-PL"/>
        </w:rPr>
        <w:t xml:space="preserve">45 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od Zamawiającego przesyłkę kurierską i nadał jej dalszy bieg w celu doręczenia. 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W razie zaistnienia nagłej potrzeby nadania dodatkowej przesyłki kurierskiej po godz. 14</w:t>
      </w:r>
      <w:r w:rsidRPr="00027981">
        <w:rPr>
          <w:rFonts w:ascii="Segoe UI" w:eastAsia="Times New Roman" w:hAnsi="Segoe UI" w:cs="Segoe UI"/>
          <w:color w:val="000000"/>
          <w:vertAlign w:val="superscript"/>
          <w:lang w:eastAsia="pl-PL"/>
        </w:rPr>
        <w:t>45</w:t>
      </w:r>
      <w:r w:rsidRPr="00027981">
        <w:rPr>
          <w:rFonts w:ascii="Segoe UI" w:eastAsia="Times New Roman" w:hAnsi="Segoe UI" w:cs="Segoe UI"/>
          <w:color w:val="000000"/>
          <w:lang w:eastAsia="pl-PL"/>
        </w:rPr>
        <w:t>, Zamawiający będzie mógł nadać przesyłkę kurierską w wyznaczonym przez Wykonawcę punkcie obsługi położonym na terenie miasta Koszalina z możliwością uzyskania daty potwierdzenia nadania przesyłki w dniu jej dostarczenia do punktu.</w:t>
      </w:r>
    </w:p>
    <w:p w14:paraId="7E53C19A" w14:textId="77777777" w:rsidR="00027981" w:rsidRPr="00027981" w:rsidRDefault="00027981" w:rsidP="001D1B9B">
      <w:pPr>
        <w:numPr>
          <w:ilvl w:val="0"/>
          <w:numId w:val="5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Nadanie przesyłek objętych przedmiotem zamówienia następować będzie w dniu ich odbioru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przez Wykonawcę od Zamawiającego, bądź dostarczeniu przez Zamawiającego po godz. 15</w:t>
      </w:r>
      <w:r w:rsidRPr="00027981">
        <w:rPr>
          <w:rFonts w:ascii="Segoe UI" w:eastAsia="Times New Roman" w:hAnsi="Segoe UI" w:cs="Segoe UI"/>
          <w:color w:val="000000"/>
          <w:vertAlign w:val="superscript"/>
          <w:lang w:eastAsia="pl-PL"/>
        </w:rPr>
        <w:t>00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 dodatkowej przesyłki pocztowej a w przypadku przesyłki kurierskiej dostarczonej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przez Zamawiającego po godz. 14</w:t>
      </w:r>
      <w:r w:rsidRPr="00027981">
        <w:rPr>
          <w:rFonts w:ascii="Segoe UI" w:eastAsia="Times New Roman" w:hAnsi="Segoe UI" w:cs="Segoe UI"/>
          <w:color w:val="000000"/>
          <w:vertAlign w:val="superscript"/>
          <w:lang w:eastAsia="pl-PL"/>
        </w:rPr>
        <w:t xml:space="preserve">45 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do wskazanego punktu Wykonawcy w celu nadania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jej dalszego biegu. </w:t>
      </w:r>
    </w:p>
    <w:p w14:paraId="6E372F92" w14:textId="77777777" w:rsidR="00027981" w:rsidRPr="00027981" w:rsidRDefault="00027981" w:rsidP="001D1B9B">
      <w:pPr>
        <w:numPr>
          <w:ilvl w:val="0"/>
          <w:numId w:val="5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W razie uszkodzenia przesyłki, Wykonawca ma obowiązek ją zabezpieczyć oraz nanieść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na niej adnotację z informacją o zakresie dokonanego zabezpieczenia i osobie dokonującej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>tych czynności.</w:t>
      </w:r>
    </w:p>
    <w:p w14:paraId="5628F357" w14:textId="77777777" w:rsidR="00027981" w:rsidRPr="00027981" w:rsidRDefault="00027981" w:rsidP="001D1B9B">
      <w:pPr>
        <w:numPr>
          <w:ilvl w:val="0"/>
          <w:numId w:val="5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Zamawiający wymaga, aby Wykonawca zapewnił Zamawiającemu możliwość korzystania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z elektronicznego systemu umożliwiającego śledzenie i dokładne określenie statusu przesyłek rejestrowanych listowych, paczek oraz przesyłek kurierskich na podstawie nadanego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przez Wykonawcę identyfikatora. Zamawiający wymaga, aby system ten umożliwiał Zamawiającemu  i adresatowi nadanej przez Urząd przesyłki dostęp za pośrednictwem wskazanej przez Wykonawcę strony internetowej danych zawierających status przesyłki, terminy, w tym daty nadania, doręczenia lub awizowania przesyłki oraz danych dotyczących placówki pocztowej w której przesyłka oczekuje na odebranie (fizycznie znajduje się). </w:t>
      </w:r>
    </w:p>
    <w:p w14:paraId="7C0C41D2" w14:textId="77777777" w:rsidR="00027981" w:rsidRPr="00027981" w:rsidRDefault="00027981" w:rsidP="00027981">
      <w:pPr>
        <w:suppressAutoHyphens w:val="0"/>
        <w:autoSpaceDE w:val="0"/>
        <w:autoSpaceDN w:val="0"/>
        <w:adjustRightInd w:val="0"/>
        <w:ind w:left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Powyższa usługa powinna być ogólnie dostępna dla Zamawiającego bez konieczności zakupu  dodatkowego sprzętu, oprogramowania, uprawnień, itp.</w:t>
      </w:r>
    </w:p>
    <w:p w14:paraId="7D4600BC" w14:textId="77777777" w:rsidR="00027981" w:rsidRPr="00027981" w:rsidRDefault="00027981" w:rsidP="001D1B9B">
      <w:pPr>
        <w:numPr>
          <w:ilvl w:val="0"/>
          <w:numId w:val="57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Rodzaje i liczba przesyłek wskazana w załączniku Nr 1 do niniejszego Rozdziału II SWZ w ramach świadczonych usług są szacunkowe i mogą ulec zmianie w zależności od potrzeb Zamawiającego. </w:t>
      </w:r>
    </w:p>
    <w:p w14:paraId="0197186C" w14:textId="77777777" w:rsidR="00027981" w:rsidRPr="00027981" w:rsidRDefault="00027981" w:rsidP="00027981">
      <w:pPr>
        <w:suppressAutoHyphens w:val="0"/>
        <w:autoSpaceDE w:val="0"/>
        <w:autoSpaceDN w:val="0"/>
        <w:adjustRightInd w:val="0"/>
        <w:ind w:left="42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W przypadku konieczności wysłania przez 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Zamawiającego </w:t>
      </w:r>
      <w:r w:rsidRPr="00027981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przesyłek nieuwzględnionych </w:t>
      </w:r>
      <w:r w:rsidRPr="00027981">
        <w:rPr>
          <w:rFonts w:ascii="Segoe UI" w:eastAsia="Times New Roman" w:hAnsi="Segoe UI" w:cs="Segoe UI"/>
          <w:bCs/>
          <w:iCs/>
          <w:color w:val="000000"/>
          <w:lang w:eastAsia="pl-PL"/>
        </w:rPr>
        <w:br/>
        <w:t>w Formularzu cenowym Wykonawca do rozliczeń będzie stosował ceny z cennika usług Wykonawcy aktualnie obowiązującego w dniu nadania.</w:t>
      </w:r>
    </w:p>
    <w:p w14:paraId="1C909EE9" w14:textId="77777777" w:rsidR="00027981" w:rsidRPr="00027981" w:rsidRDefault="00027981" w:rsidP="00027981">
      <w:pPr>
        <w:ind w:left="426" w:hanging="426"/>
        <w:jc w:val="both"/>
        <w:rPr>
          <w:rFonts w:ascii="Segoe UI" w:eastAsia="Times New Roman" w:hAnsi="Segoe UI" w:cs="Segoe UI"/>
        </w:rPr>
      </w:pPr>
      <w:r w:rsidRPr="00AD713A">
        <w:rPr>
          <w:rFonts w:ascii="Segoe UI" w:eastAsia="Times New Roman" w:hAnsi="Segoe UI" w:cs="Segoe UI"/>
          <w:lang w:eastAsia="ar-SA"/>
        </w:rPr>
        <w:t xml:space="preserve">32. </w:t>
      </w:r>
      <w:r w:rsidRPr="00027981">
        <w:rPr>
          <w:rFonts w:ascii="Segoe UI" w:hAnsi="Segoe UI" w:cs="Segoe UI"/>
        </w:rPr>
        <w:t xml:space="preserve">Zamawiający ma prawo zlecić tożsamą usługę doręczenia przesyłek innemu operatorowi, </w:t>
      </w:r>
      <w:r w:rsidRPr="00027981">
        <w:rPr>
          <w:rFonts w:ascii="Segoe UI" w:hAnsi="Segoe UI" w:cs="Segoe UI"/>
        </w:rPr>
        <w:br/>
        <w:t xml:space="preserve">a kosztami realizacji obciążyć Wykonawcę, jeżeli Wykonawca nie zapewni możliwości przyjęcia przesyłek pocztowych listowych, paczek lub przesyłek kurierskich w wyznaczonym miejscu, dniu </w:t>
      </w:r>
      <w:r w:rsidRPr="00027981">
        <w:rPr>
          <w:rFonts w:ascii="Segoe UI" w:hAnsi="Segoe UI" w:cs="Segoe UI"/>
        </w:rPr>
        <w:br/>
        <w:t>i czasie od Zamawiającego.</w:t>
      </w:r>
    </w:p>
    <w:p w14:paraId="732D028C" w14:textId="77777777" w:rsidR="00027981" w:rsidRPr="00027981" w:rsidRDefault="00027981" w:rsidP="00027981">
      <w:pPr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ArialMT"/>
          <w:b/>
          <w:color w:val="000000"/>
          <w:sz w:val="24"/>
          <w:lang w:eastAsia="pl-PL"/>
        </w:rPr>
      </w:pPr>
    </w:p>
    <w:p w14:paraId="20C79927" w14:textId="77777777" w:rsidR="00027981" w:rsidRPr="00027981" w:rsidRDefault="00027981" w:rsidP="001D1B9B">
      <w:pPr>
        <w:numPr>
          <w:ilvl w:val="0"/>
          <w:numId w:val="36"/>
        </w:numPr>
        <w:suppressAutoHyphens w:val="0"/>
        <w:spacing w:after="200" w:line="276" w:lineRule="auto"/>
        <w:ind w:left="709" w:hanging="349"/>
        <w:jc w:val="both"/>
        <w:rPr>
          <w:rFonts w:ascii="Segoe UI" w:hAnsi="Segoe UI" w:cs="Segoe UI"/>
          <w:b/>
          <w:lang w:eastAsia="pl-PL"/>
        </w:rPr>
      </w:pPr>
      <w:r w:rsidRPr="00027981">
        <w:rPr>
          <w:rFonts w:ascii="Segoe UI" w:hAnsi="Segoe UI" w:cs="Segoe UI"/>
          <w:b/>
          <w:lang w:eastAsia="pl-PL"/>
        </w:rPr>
        <w:t>DODATKOWE WYMAGANIA ZAMAWIAJĄCEGO</w:t>
      </w:r>
    </w:p>
    <w:p w14:paraId="244B38C6" w14:textId="77777777" w:rsidR="00027981" w:rsidRPr="00027981" w:rsidRDefault="00027981" w:rsidP="001D1B9B">
      <w:pPr>
        <w:numPr>
          <w:ilvl w:val="0"/>
          <w:numId w:val="58"/>
        </w:numPr>
        <w:suppressAutoHyphens w:val="0"/>
        <w:autoSpaceDE w:val="0"/>
        <w:autoSpaceDN w:val="0"/>
        <w:adjustRightInd w:val="0"/>
        <w:ind w:left="425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Placówki odbiorczo – awizacyjne Wykonawcy muszą być oznakowane czytelnym „szyldem” z nazwą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i logo Wykonawcy umieszczonym na zewnątrz budynku, w którym znajduje się placówka. Pomieszczenie dedykowane do wydawania przesyłek zaawizowanych ma spełniać wymogi gwarantujące zabezpieczenie informacji i ochronę danych osobowych zawartych w przesyłkach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oraz spełniać wymogi Prawa pocztowego. Miejsce dedykowane do wydawania zaawizowanych przesyłek Zamawiającego winno być w pomieszczeniu gwarantującym adresatowi możliwość odbioru przesyłki bez narażenia jej na zniszczenie lub utratę. Pomieszczenie to powinno być wydzielone i zabezpieczone przed dostępem osób nieuprawnionych, zapewniające ochronę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przed czynnikami zewnętrznymi mającymi wpływ na zniszczenie przesyłki.  Powyższe punkty powinny zapewniać bezpieczeństwo informacji. Wymagane jest stworzenie odpowiednio wyodrębnionych i zabezpieczonych miejsc, do których dostęp mieć będą wyłącznie uprawnieni pracownicy Wykonawcy z oddzieloną częścią od strefy dla przeznaczonej obsługi innych klientów, przy jednoczesnym wymogu wdrożenia systemu organizacyjnego określającego odpowiedzialność pracowników za powierzone zadania Wykonawcy. </w:t>
      </w:r>
    </w:p>
    <w:p w14:paraId="74CDC1F8" w14:textId="77777777" w:rsidR="00027981" w:rsidRPr="00027981" w:rsidRDefault="00027981" w:rsidP="00027981">
      <w:pPr>
        <w:suppressAutoHyphens w:val="0"/>
        <w:autoSpaceDE w:val="0"/>
        <w:autoSpaceDN w:val="0"/>
        <w:adjustRightInd w:val="0"/>
        <w:ind w:left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Zamawiający wyklucza prowadzenie w placówkach oddawczo – awizacyjnych innej działalności gospodarczej, która mogłaby powodować uszkodzenie przesyłek pocztowych, bądź wpływać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na jakość świadczonej usługi i komfort. W związku z powyższym wyklucza się m.in.: sklepy mięsne, warzywnicze, rybne, szalety miejskie, salony gier i inne lokale mogące narazić powagę Urzędu Zamawiającego. </w:t>
      </w:r>
    </w:p>
    <w:p w14:paraId="14973039" w14:textId="77777777" w:rsidR="00027981" w:rsidRPr="00027981" w:rsidRDefault="00027981" w:rsidP="00027981">
      <w:pPr>
        <w:suppressAutoHyphens w:val="0"/>
        <w:autoSpaceDE w:val="0"/>
        <w:autoSpaceDN w:val="0"/>
        <w:adjustRightInd w:val="0"/>
        <w:ind w:left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>Nadawane przez Zamawiającego przesyłki będą odbierane przez adresatów we właściwie oznakowanych placówkach oddawczo – awizacyjnych. Placówki odbiorczo – awizacyjne na terenie kraju winny być dostępne dla odbiorców przez co najmniej 5 dni w tygodniu, przez co najmniej pięć godzin w ciągu dnia. Jeden dzień w tygodniu do godz. 19</w:t>
      </w:r>
      <w:r w:rsidRPr="00027981">
        <w:rPr>
          <w:rFonts w:ascii="Segoe UI" w:eastAsia="Times New Roman" w:hAnsi="Segoe UI" w:cs="Segoe UI"/>
          <w:color w:val="000000"/>
          <w:vertAlign w:val="superscript"/>
          <w:lang w:eastAsia="pl-PL"/>
        </w:rPr>
        <w:t>00</w:t>
      </w: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. </w:t>
      </w:r>
    </w:p>
    <w:p w14:paraId="0721A831" w14:textId="77777777" w:rsidR="00027981" w:rsidRPr="00027981" w:rsidRDefault="00027981" w:rsidP="001D1B9B">
      <w:pPr>
        <w:numPr>
          <w:ilvl w:val="0"/>
          <w:numId w:val="58"/>
        </w:numPr>
        <w:suppressAutoHyphens w:val="0"/>
        <w:autoSpaceDE w:val="0"/>
        <w:autoSpaceDN w:val="0"/>
        <w:adjustRightInd w:val="0"/>
        <w:ind w:left="425" w:hanging="425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color w:val="000000"/>
          <w:lang w:eastAsia="pl-PL"/>
        </w:rPr>
        <w:t xml:space="preserve">Z uwagi na specyfikę wykonywanych zadań, obejmujących sformalizowane zasady prowadzenia postępowań sądowo-administracyjnych, Zamawiający informuje, że ok 85% przesyłek listowych dotyczy  doręczania pism urzędowych. Dlatego też usługi pocztowe świadczone przez Wykonawcę muszą spełniać warunki regulacji prawnych dotyczących skutecznego i prawidłowego doręczania przesyłek. Czynności powyższe muszą być wykonane zgodnie z przepisami określonymi w Kodeksie postępowania administracyjnego, postępowania cywilnego, Kodeksie postępowania karnego, Ordynacji podatkowej i innych aktów prawnych, zapewniających spełnienie skutecznego doręczenia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w postępowaniu prowadzonym przez organy i sądy administracyjne. Koniecznym jest zatem zapewnienie Zamawiającego o wysokiej jakości świadczonych usług. Dlatego też Zamawiający wymaga, aby Wykonawca zapewniał taką organizację pracy zatrudnionych w niej pracowników, </w:t>
      </w:r>
      <w:r w:rsidRPr="00027981">
        <w:rPr>
          <w:rFonts w:ascii="Segoe UI" w:eastAsia="Times New Roman" w:hAnsi="Segoe UI" w:cs="Segoe UI"/>
          <w:color w:val="000000"/>
          <w:lang w:eastAsia="pl-PL"/>
        </w:rPr>
        <w:br/>
        <w:t xml:space="preserve">by w sposób czytelny można było identyfikować i personalizować odpowiedzialność za powierzone przesyłki. Dlatego też Wykonawca jest zobowiązany dołożyć wszelkiej staranności w zakresie </w:t>
      </w:r>
      <w:r w:rsidRPr="00027981">
        <w:rPr>
          <w:rFonts w:ascii="Segoe UI" w:eastAsia="Times New Roman" w:hAnsi="Segoe UI" w:cs="Segoe UI"/>
          <w:lang w:eastAsia="pl-PL"/>
        </w:rPr>
        <w:t xml:space="preserve">realizacji przedmiotu zamówienia, prawidłowego wypełniania dokumentów zwrotnych </w:t>
      </w:r>
      <w:r w:rsidRPr="00027981">
        <w:rPr>
          <w:rFonts w:ascii="Segoe UI" w:eastAsia="Times New Roman" w:hAnsi="Segoe UI" w:cs="Segoe UI"/>
          <w:lang w:eastAsia="pl-PL"/>
        </w:rPr>
        <w:br/>
        <w:t xml:space="preserve">oraz zabezpieczenia przesyłek i ich zawartości przed kradzieżą, uszkodzeniem podczas </w:t>
      </w:r>
      <w:r w:rsidRPr="00027981">
        <w:rPr>
          <w:rFonts w:ascii="Segoe UI" w:eastAsia="Times New Roman" w:hAnsi="Segoe UI" w:cs="Segoe UI"/>
          <w:lang w:eastAsia="pl-PL"/>
        </w:rPr>
        <w:br/>
        <w:t xml:space="preserve">jej przemieszczania, doręczenia, ewentualnie awizowania. Wykonawca jest zobowiązany </w:t>
      </w:r>
      <w:r w:rsidRPr="00027981">
        <w:rPr>
          <w:rFonts w:ascii="Segoe UI" w:eastAsia="Times New Roman" w:hAnsi="Segoe UI" w:cs="Segoe UI"/>
          <w:lang w:eastAsia="pl-PL"/>
        </w:rPr>
        <w:br/>
        <w:t>do stworzenia adresatom odpowiednich możliwości do odbioru zaawizowanej przesyłki w ściśle określonym terminie.</w:t>
      </w:r>
      <w:r w:rsidRPr="00027981">
        <w:rPr>
          <w:rFonts w:ascii="Segoe UI" w:eastAsia="Times New Roman" w:hAnsi="Segoe UI" w:cs="Segoe UI"/>
          <w:b/>
          <w:lang w:eastAsia="pl-PL"/>
        </w:rPr>
        <w:t xml:space="preserve"> </w:t>
      </w:r>
    </w:p>
    <w:p w14:paraId="313E1D18" w14:textId="77777777" w:rsidR="00027981" w:rsidRPr="00027981" w:rsidRDefault="00027981" w:rsidP="001D1B9B">
      <w:pPr>
        <w:numPr>
          <w:ilvl w:val="0"/>
          <w:numId w:val="58"/>
        </w:numPr>
        <w:suppressAutoHyphens w:val="0"/>
        <w:autoSpaceDE w:val="0"/>
        <w:autoSpaceDN w:val="0"/>
        <w:adjustRightInd w:val="0"/>
        <w:ind w:left="425" w:hanging="425"/>
        <w:jc w:val="both"/>
        <w:rPr>
          <w:rFonts w:ascii="Segoe UI" w:eastAsia="Times New Roman" w:hAnsi="Segoe UI" w:cs="Segoe UI"/>
          <w:color w:val="FF0000"/>
          <w:lang w:eastAsia="pl-PL"/>
        </w:rPr>
      </w:pPr>
      <w:r w:rsidRPr="00027981">
        <w:rPr>
          <w:rFonts w:ascii="Segoe UI" w:eastAsia="Times New Roman" w:hAnsi="Segoe UI" w:cs="Segoe UI"/>
          <w:bCs/>
          <w:iCs/>
          <w:lang w:eastAsia="pl-PL"/>
        </w:rPr>
        <w:t>W</w:t>
      </w:r>
      <w:r w:rsidRPr="00027981">
        <w:rPr>
          <w:rFonts w:ascii="Segoe UI" w:eastAsia="Times New Roman" w:hAnsi="Segoe UI" w:cs="Segoe UI"/>
          <w:lang w:eastAsia="pl-PL"/>
        </w:rPr>
        <w:t xml:space="preserve">ykonawca zapewni, że pracownicy zatrudnieni przy realizacji przedmiotu zamówienia zostali przeszkoleni z tytułu odpowiedzialności wynikającej z naruszenia przepisów ustawy z dnia </w:t>
      </w:r>
      <w:r w:rsidRPr="00027981">
        <w:rPr>
          <w:rFonts w:ascii="Segoe UI" w:eastAsia="Times New Roman" w:hAnsi="Segoe UI" w:cs="Segoe UI"/>
          <w:lang w:eastAsia="pl-PL"/>
        </w:rPr>
        <w:br/>
        <w:t xml:space="preserve">10 maja 2018 r. o ochronie danych osobowych – Dz. U. 2019 r., poz. 1781, oraz rozporządzenia Parlamentu Europejskiego i Rady (UE) 2016/679 z dnia 27 kwietnia 2016 r. w sprawie ochrony osób fizycznych w związku z przetwarzaniem danych osobowych i w sprawie swobodnego przepływu takich danych oraz uchylenia dyrektywy 95/46/WE (ogólne rozporządzenie o ochronie danych) </w:t>
      </w:r>
      <w:r w:rsidRPr="00027981">
        <w:rPr>
          <w:rFonts w:ascii="Segoe UI" w:eastAsia="Times New Roman" w:hAnsi="Segoe UI" w:cs="Segoe UI"/>
          <w:lang w:eastAsia="pl-PL"/>
        </w:rPr>
        <w:br/>
        <w:t>(Dz. Urz. UE L rok 2016 nr 119 poz. 1 z 04.05.2016), tj. Wykonawca przed zawarciem umowy przedłoży Zamawiającemu wewnętrzne dokumenty (zarządzenia, regulaminy lub inne wykonawcze) wykazujące wdrożenie właściwych środków zabezpieczenia danych osobowych wynikających z przyjętej Polityki Bezpieczeństwa Informacji.</w:t>
      </w:r>
    </w:p>
    <w:p w14:paraId="36EEEB86" w14:textId="1E262DBB" w:rsidR="00027981" w:rsidRPr="00027981" w:rsidRDefault="00027981" w:rsidP="00027981">
      <w:pPr>
        <w:ind w:left="426" w:hanging="426"/>
        <w:jc w:val="both"/>
        <w:rPr>
          <w:rFonts w:ascii="Segoe UI" w:eastAsia="Times New Roman" w:hAnsi="Segoe UI" w:cs="Segoe UI"/>
          <w:lang w:eastAsia="pl-PL"/>
        </w:rPr>
      </w:pPr>
      <w:r w:rsidRPr="00027981">
        <w:rPr>
          <w:rFonts w:ascii="Segoe UI" w:eastAsia="Times New Roman" w:hAnsi="Segoe UI" w:cs="Segoe UI"/>
          <w:lang w:eastAsia="pl-PL"/>
        </w:rPr>
        <w:t xml:space="preserve">4.   Wykonawca lub podwykonawca na czas realizacji przedmiotu zamówienia zobowiązuje się do zatrudnienia osób wykonujących czynności związane z odbiorem od Zamawiającego przesyłek </w:t>
      </w:r>
      <w:r w:rsidRPr="00027981">
        <w:rPr>
          <w:rFonts w:ascii="Segoe UI" w:eastAsia="Times New Roman" w:hAnsi="Segoe UI" w:cs="Segoe UI"/>
          <w:lang w:eastAsia="pl-PL"/>
        </w:rPr>
        <w:br/>
        <w:t xml:space="preserve">do nadania, oraz osób przyjmujących przesyłki do nadania w placówce nadawczej Wykonawcy </w:t>
      </w:r>
      <w:r w:rsidR="00382D6B">
        <w:rPr>
          <w:rFonts w:ascii="Segoe UI" w:eastAsia="Times New Roman" w:hAnsi="Segoe UI" w:cs="Segoe UI"/>
          <w:lang w:eastAsia="pl-PL"/>
        </w:rPr>
        <w:br/>
      </w:r>
      <w:r w:rsidRPr="00027981">
        <w:rPr>
          <w:rFonts w:ascii="Segoe UI" w:eastAsia="Times New Roman" w:hAnsi="Segoe UI" w:cs="Segoe UI"/>
          <w:lang w:eastAsia="pl-PL"/>
        </w:rPr>
        <w:t>w miejscowości będącej siedzibą Zamawiającego na podstawie umowy o pracę w rozumieniu przepisów ustawy z dnia 26 czerwca 1974 r. – Kodeks pracy (Dz. U. z 2020 r., poz. 1320 z późn. zm.).</w:t>
      </w:r>
    </w:p>
    <w:p w14:paraId="010DA4F5" w14:textId="4B28F48F" w:rsidR="006F5EE5" w:rsidRPr="006F5EE5" w:rsidRDefault="006F5EE5" w:rsidP="001D1B9B">
      <w:pPr>
        <w:pStyle w:val="Akapitzlist"/>
        <w:numPr>
          <w:ilvl w:val="0"/>
          <w:numId w:val="58"/>
        </w:numPr>
        <w:suppressAutoHyphens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Segoe UI" w:eastAsia="Times New Roman" w:hAnsi="Segoe UI" w:cs="Segoe UI"/>
          <w:color w:val="FF0000"/>
          <w:sz w:val="20"/>
          <w:lang w:eastAsia="pl-PL"/>
        </w:rPr>
        <w:sectPr w:rsidR="006F5EE5" w:rsidRPr="006F5EE5" w:rsidSect="00B90BA8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993" w:right="1418" w:bottom="1418" w:left="1418" w:header="709" w:footer="709" w:gutter="0"/>
          <w:cols w:space="708"/>
          <w:docGrid w:linePitch="360"/>
        </w:sectPr>
      </w:pPr>
    </w:p>
    <w:p w14:paraId="01FFC87E" w14:textId="17D39032" w:rsidR="00AF2D5A" w:rsidRDefault="00AF2D5A" w:rsidP="00444F08"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załącznik Nr 1 do Rozdziału II SWZ</w:t>
      </w:r>
    </w:p>
    <w:p w14:paraId="3A8DB556" w14:textId="3756C314" w:rsidR="00AF2D5A" w:rsidRDefault="00AF2D5A" w:rsidP="00AF2D5A">
      <w:pPr>
        <w:jc w:val="right"/>
        <w:rPr>
          <w:rFonts w:ascii="Segoe UI" w:hAnsi="Segoe UI" w:cs="Segoe UI"/>
          <w:b/>
        </w:rPr>
      </w:pPr>
    </w:p>
    <w:p w14:paraId="16869F79" w14:textId="01A493D3" w:rsidR="00AF2D5A" w:rsidRDefault="00AF2D5A" w:rsidP="00AF2D5A">
      <w:pPr>
        <w:jc w:val="right"/>
        <w:rPr>
          <w:rFonts w:ascii="Segoe UI" w:hAnsi="Segoe UI" w:cs="Segoe UI"/>
          <w:b/>
        </w:rPr>
      </w:pPr>
    </w:p>
    <w:p w14:paraId="14E25ACF" w14:textId="79C2AF2F" w:rsidR="00444F08" w:rsidRPr="006E1840" w:rsidRDefault="00444F08" w:rsidP="00444F08">
      <w:pPr>
        <w:pStyle w:val="Tekstpodstawowy"/>
        <w:rPr>
          <w:rFonts w:ascii="Segoe UI" w:hAnsi="Segoe UI" w:cs="Segoe UI"/>
          <w:i w:val="0"/>
          <w:sz w:val="20"/>
        </w:rPr>
      </w:pPr>
      <w:r w:rsidRPr="000E27B1">
        <w:rPr>
          <w:rFonts w:ascii="Segoe UI" w:hAnsi="Segoe UI" w:cs="Segoe UI"/>
          <w:i w:val="0"/>
          <w:sz w:val="20"/>
        </w:rPr>
        <w:t>Rodzaje i liczba przesyłek</w:t>
      </w:r>
    </w:p>
    <w:p w14:paraId="2584CA92" w14:textId="3A265BBB" w:rsidR="00AF2D5A" w:rsidRDefault="00AF2D5A" w:rsidP="00ED5239">
      <w:pPr>
        <w:rPr>
          <w:rFonts w:ascii="Segoe UI" w:hAnsi="Segoe UI" w:cs="Segoe UI"/>
          <w:b/>
        </w:rPr>
      </w:pPr>
    </w:p>
    <w:tbl>
      <w:tblPr>
        <w:tblW w:w="143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0407"/>
        <w:gridCol w:w="3260"/>
      </w:tblGrid>
      <w:tr w:rsidR="00777F5E" w:rsidRPr="00673A5F" w14:paraId="1DF4BCD8" w14:textId="77777777" w:rsidTr="00777F5E">
        <w:trPr>
          <w:trHeight w:val="7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72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F6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F02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pl-PL"/>
              </w:rPr>
              <w:t xml:space="preserve">Szacowana liczba przesyłek </w:t>
            </w:r>
            <w:r w:rsidRPr="00673A5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pl-PL"/>
              </w:rPr>
              <w:br/>
              <w:t>w trakcie realizacji umowy (szt.)</w:t>
            </w:r>
          </w:p>
        </w:tc>
      </w:tr>
      <w:tr w:rsidR="00777F5E" w:rsidRPr="00673A5F" w14:paraId="35CE594F" w14:textId="77777777" w:rsidTr="00777F5E">
        <w:trPr>
          <w:trHeight w:val="4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788B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50A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D111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777F5E" w:rsidRPr="00673A5F" w14:paraId="00735BF7" w14:textId="77777777" w:rsidTr="00777F5E">
        <w:trPr>
          <w:trHeight w:val="39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74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6DD5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krajowe nierejestrowane ekonomiczne do 500 gram, Format 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4BB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3 080</w:t>
            </w:r>
          </w:p>
        </w:tc>
      </w:tr>
      <w:tr w:rsidR="00777F5E" w:rsidRPr="00673A5F" w14:paraId="336F8D2C" w14:textId="77777777" w:rsidTr="00777F5E">
        <w:trPr>
          <w:trHeight w:val="4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B3D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709D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krajowe nierejestrowane ekonomiczne powyżej 500 gram do 1000 gram, Format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1B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777F5E" w:rsidRPr="00673A5F" w14:paraId="337F4948" w14:textId="77777777" w:rsidTr="00777F5E">
        <w:trPr>
          <w:trHeight w:val="3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9ED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4704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krajowe nierejestrowane ekonomiczne powyżej 1000 gram do 2000 gram, Format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450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5A7C3A04" w14:textId="77777777" w:rsidTr="00777F5E">
        <w:trPr>
          <w:trHeight w:val="3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EEC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D50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krajowe nierejestrowane priorytetowe do 500 gram, Format 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0E2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777F5E" w:rsidRPr="00673A5F" w14:paraId="5557E9E6" w14:textId="77777777" w:rsidTr="00777F5E">
        <w:trPr>
          <w:trHeight w:val="4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9B7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9A2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krajowe nierejestrowane priorytetowe powyżej 500 gram do 1000 gram, Format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38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77F5E" w:rsidRPr="00673A5F" w14:paraId="25BC8FFB" w14:textId="77777777" w:rsidTr="00777F5E">
        <w:trPr>
          <w:trHeight w:val="4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06CE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D60A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krajowe nierejestrowane priorytetowe powyżej 1000 gram do 2000 gram, Format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293C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77F5E" w:rsidRPr="00673A5F" w14:paraId="1EBA7CDA" w14:textId="77777777" w:rsidTr="00777F5E"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57F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904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Zwroty listów krajowych nierejestrowanych ekonomicznych i priorytetowych do 500 gram, Format 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89EF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777F5E" w:rsidRPr="00673A5F" w14:paraId="059CFF61" w14:textId="77777777" w:rsidTr="00777F5E">
        <w:trPr>
          <w:trHeight w:val="3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87BE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67FB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Zwroty listów krajowych nierejestrowanych ekonomicznych i priorytetowych powyżej 500 gram do 1000 gram, Format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C7A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777F5E" w:rsidRPr="00673A5F" w14:paraId="13569D7F" w14:textId="77777777" w:rsidTr="00777F5E">
        <w:trPr>
          <w:trHeight w:val="4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D81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0E59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Zwroty listów krajowych nierejestrowanych ekonomicznych i priorytetowych powyżej 1000 gram do 2000 gram, Format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1DB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777F5E" w:rsidRPr="00673A5F" w14:paraId="630E1A56" w14:textId="77777777" w:rsidTr="00777F5E">
        <w:trPr>
          <w:trHeight w:val="4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C47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CCF7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Listowe krajowe rejestrowane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ekonomiczne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do 500 gram, Format 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15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77F5E" w:rsidRPr="00673A5F" w14:paraId="15623ECF" w14:textId="77777777" w:rsidTr="00777F5E">
        <w:trPr>
          <w:trHeight w:val="4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2F0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A6E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Listowe krajowe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rejestrowane ekonomiczne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 500 gram do 1000 gram, Format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9B7A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5CA7B813" w14:textId="77777777" w:rsidTr="00777F5E">
        <w:trPr>
          <w:trHeight w:val="40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A7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48B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Listowe krajowe rejestrowane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ekonomiczne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 1000 gram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d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o 2000 gram, Format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F13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133A91FA" w14:textId="77777777" w:rsidTr="00777F5E">
        <w:trPr>
          <w:trHeight w:val="4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9CBA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DA9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Listowe krajowe rejestrowane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ekonomiczne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za pokwitowaniem odbioru/EPO do 500 gram, Format 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07D1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42619</w:t>
            </w:r>
          </w:p>
        </w:tc>
      </w:tr>
      <w:tr w:rsidR="00777F5E" w:rsidRPr="00673A5F" w14:paraId="56CF4E9C" w14:textId="77777777" w:rsidTr="00777F5E">
        <w:trPr>
          <w:trHeight w:val="42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E60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A872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krajowe rejestrowane</w:t>
            </w:r>
            <w:r w:rsidRPr="00673A5F">
              <w:rPr>
                <w:rFonts w:ascii="Segoe UI" w:eastAsia="Times New Roman" w:hAnsi="Segoe UI" w:cs="Segoe UI"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ekonomiczne z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 pokwitowaniem odbioru/EPO powyżej 500 gram do 1000 gram, Format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9DF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290</w:t>
            </w:r>
          </w:p>
        </w:tc>
      </w:tr>
      <w:tr w:rsidR="00777F5E" w:rsidRPr="00673A5F" w14:paraId="22C52E54" w14:textId="77777777" w:rsidTr="00777F5E">
        <w:trPr>
          <w:trHeight w:val="5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A54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FF70" w14:textId="06544DE6" w:rsidR="00777F5E" w:rsidRPr="00673A5F" w:rsidRDefault="00777F5E" w:rsidP="00673A5F">
            <w:pPr>
              <w:tabs>
                <w:tab w:val="left" w:pos="4381"/>
              </w:tabs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krajowe rejestrowane e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konomiczne za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pokwitowaniem odbioru/EPO powyżej 1000 gram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</w:t>
            </w:r>
            <w:r w:rsid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do 2000 gram,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Format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4E71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210</w:t>
            </w:r>
          </w:p>
        </w:tc>
      </w:tr>
      <w:tr w:rsidR="00777F5E" w:rsidRPr="00673A5F" w14:paraId="569D9C51" w14:textId="77777777" w:rsidTr="00777F5E">
        <w:trPr>
          <w:trHeight w:val="4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07D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575D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Listowe k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rajowe rejestrowane priorytetowe do 500 gram, Format 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FD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083933A1" w14:textId="77777777" w:rsidTr="00777F5E">
        <w:trPr>
          <w:trHeight w:val="4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A10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599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Listowe krajowe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rejestrowane priorytetowe powyżej 500 gram do 1000 gram, Format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274A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3F27BE71" w14:textId="77777777" w:rsidTr="00777F5E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0A0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D940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Listowe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krajowe rejestrowane priorytetowe powyżej 1000 gram do 2000 gram, Format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3EE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2F6CA548" w14:textId="77777777" w:rsidTr="00777F5E">
        <w:trPr>
          <w:trHeight w:val="4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A6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7E96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Listowe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krajowe rejestrowane priorytetowe PO/EPO do 500 gram, Format 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50E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745</w:t>
            </w:r>
          </w:p>
        </w:tc>
      </w:tr>
      <w:tr w:rsidR="00777F5E" w:rsidRPr="00673A5F" w14:paraId="301C8858" w14:textId="77777777" w:rsidTr="00777F5E">
        <w:trPr>
          <w:trHeight w:val="4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1A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DAC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Listowe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krajowe rejestrowane priorytetowe PO/EPO powyżej 500 gram do 1000 gram, Format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144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777F5E" w:rsidRPr="00673A5F" w14:paraId="715CA888" w14:textId="77777777" w:rsidTr="00777F5E">
        <w:trPr>
          <w:trHeight w:val="4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5E8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51C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Listowe krajowe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rejestrowane priorytetowe PO/EPO powyżej 1000 gram do 2000 gram, Format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D80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777F5E" w:rsidRPr="00673A5F" w14:paraId="491B9EEE" w14:textId="77777777" w:rsidTr="00777F5E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BDE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AD6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Zwroty listowe krajowe rejestrowane ekonomiczne za pokwitowaniem odbioru/EPO do 500 gram, Format 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2D8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3080</w:t>
            </w:r>
          </w:p>
        </w:tc>
      </w:tr>
      <w:tr w:rsidR="00777F5E" w:rsidRPr="00673A5F" w14:paraId="1AAC510B" w14:textId="77777777" w:rsidTr="00777F5E">
        <w:trPr>
          <w:trHeight w:val="4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EDF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374E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Zwroty listowe krajowe rejestrowane ekonomiczne za pokwitowaniem odbioru/EPO powyżej 500 gram do 1000 gram, Format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A0FA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777F5E" w:rsidRPr="00673A5F" w14:paraId="1CED41F5" w14:textId="77777777" w:rsidTr="00777F5E">
        <w:trPr>
          <w:trHeight w:val="4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CBA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38B5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Zwroty listowe krajowe rejestrowane ekonomiczne za pokwitowaniem odbioru/EPO powyżej 1000 gram do 2000 gram, Format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415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777F5E" w:rsidRPr="00673A5F" w14:paraId="2F76B83B" w14:textId="77777777" w:rsidTr="00777F5E">
        <w:trPr>
          <w:trHeight w:val="4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130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7771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Zwroty listowe krajowe rejestrowane priorytetowe PO/EPO do 500 gram, Format 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EE9C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777F5E" w:rsidRPr="00673A5F" w14:paraId="65D5C5A7" w14:textId="77777777" w:rsidTr="00777F5E">
        <w:trPr>
          <w:trHeight w:val="4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75F0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7577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Zwroty listowe krajowe rejestrowane priorytetowe PO/EPO powyżej 500 gram do 1000 gram, Format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4B0A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777F5E" w:rsidRPr="00673A5F" w14:paraId="7B226464" w14:textId="77777777" w:rsidTr="00777F5E">
        <w:trPr>
          <w:trHeight w:val="4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7DCB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C4B0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Zwroty listowe krajowe rejestrowane priorytetowe PO/EPO powyżej 1000 gram do 2000 gram, Format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7C0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777F5E" w:rsidRPr="00673A5F" w14:paraId="4250AC38" w14:textId="77777777" w:rsidTr="00777F5E">
        <w:trPr>
          <w:trHeight w:val="5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05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5F16" w14:textId="6CE2CD64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Listowe zagraniczne (europejskie) nierejestrowane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priorytetowe</w:t>
            </w:r>
            <w:r w:rsidRPr="00673A5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do 50 gram, strefy A, gdzie strefa A dotyczy Europy (łącznie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br/>
              <w:t>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B73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777F5E" w:rsidRPr="00673A5F" w14:paraId="1E3B473E" w14:textId="77777777" w:rsidTr="00777F5E">
        <w:trPr>
          <w:trHeight w:val="7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81F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515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(europejskie) nierejestrowane</w:t>
            </w:r>
            <w:r w:rsidRPr="00673A5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priorytetowe powyżej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50 gram do 100 gram, strefy A, 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59C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2A2EB59E" w14:textId="77777777" w:rsidTr="00777F5E">
        <w:trPr>
          <w:trHeight w:val="5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D9A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9F6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Listowe zagraniczne (europejskie)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nierejestrowane priorytetowe</w:t>
            </w:r>
            <w:r w:rsidRPr="00673A5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 100 gram do 350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19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29E79F56" w14:textId="77777777" w:rsidTr="00777F5E">
        <w:trPr>
          <w:trHeight w:val="5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2B9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F3D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Listowe zagraniczne (europejskie) nierejestrowane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priorytetowe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 350 gram do 500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4B8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18DEE4C9" w14:textId="77777777" w:rsidTr="00777F5E">
        <w:trPr>
          <w:trHeight w:val="7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48B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B37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Listowe zagraniczne (europejskie) nierejestrowane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priorytetowe</w:t>
            </w:r>
            <w:r w:rsidRPr="00673A5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 500 gram do 1000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EB3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544B23F8" w14:textId="77777777" w:rsidTr="00777F5E">
        <w:trPr>
          <w:trHeight w:val="6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C40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B4DC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(europejskie) nierejestrowane</w:t>
            </w:r>
            <w:r w:rsidRPr="00673A5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priorytetowe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powyżej 1000 gram do 2000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28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60962A86" w14:textId="77777777" w:rsidTr="00777F5E">
        <w:trPr>
          <w:trHeight w:val="6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CCC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55B8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) rejestrowane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priorytetowe do 50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780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777F5E" w:rsidRPr="00673A5F" w14:paraId="25BB67DC" w14:textId="77777777" w:rsidTr="00777F5E">
        <w:trPr>
          <w:trHeight w:val="5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4EC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7BBD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(europejskie)</w:t>
            </w:r>
            <w:r w:rsidRPr="00673A5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rejestrowane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priorytetowe powyżej 50 gram do 100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24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5E289E10" w14:textId="77777777" w:rsidTr="00777F5E">
        <w:trPr>
          <w:trHeight w:val="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32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C2BE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) rejestrowane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priorytetowe powyżej 100 gram do 350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260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36C052C7" w14:textId="77777777" w:rsidTr="00777F5E">
        <w:trPr>
          <w:trHeight w:val="5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A6B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787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) rejestrowane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priorytetowe powyżej 350 gram do 500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27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68F8E9AC" w14:textId="77777777" w:rsidTr="00777F5E">
        <w:trPr>
          <w:trHeight w:val="6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642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70F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) rejestrowane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priorytetowe powyżej 500 gram do 1000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1CF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20A11605" w14:textId="77777777" w:rsidTr="00777F5E">
        <w:trPr>
          <w:trHeight w:val="6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5C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AD4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) rejestrowane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priorytetowe powyżej 1000 gram do 2000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CB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7707461E" w14:textId="77777777" w:rsidTr="00777F5E">
        <w:trPr>
          <w:trHeight w:val="6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34F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134" w14:textId="2640E94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Listowe zagraniczne (europejskie)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rejestrowane priorytetowe</w:t>
            </w:r>
            <w:r w:rsidRPr="00673A5F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za pokwitowaniem</w:t>
            </w:r>
            <w:r w:rsid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odbioru do 50 gram, strefy A,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A20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583</w:t>
            </w:r>
          </w:p>
        </w:tc>
      </w:tr>
      <w:tr w:rsidR="00777F5E" w:rsidRPr="00673A5F" w14:paraId="0313926A" w14:textId="77777777" w:rsidTr="00777F5E">
        <w:trPr>
          <w:trHeight w:val="6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B7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30A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) rejestrowane priorytetowe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za pokwitowaniem odbioru powyżej 50 gram do 100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AEA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777F5E" w:rsidRPr="00673A5F" w14:paraId="57D04596" w14:textId="77777777" w:rsidTr="00777F5E">
        <w:trPr>
          <w:trHeight w:val="5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EE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5B4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) rejestrowane priorytetowe za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pokwitowaniem odbioru powyżej 100 gram do 350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FDAB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6CBF2AC1" w14:textId="77777777" w:rsidTr="00777F5E">
        <w:trPr>
          <w:trHeight w:val="5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BBB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8E1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) rejestrowane priorytetowe za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pokwitowaniem odbioru powyżej 350 gram do 500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AFE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158E3D0F" w14:textId="77777777" w:rsidTr="00673A5F">
        <w:trPr>
          <w:trHeight w:val="5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14F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601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) rejestrowane priorytetowe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za pokwitowaniem odbioru powyżej 500 gram do 1000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230B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6D650108" w14:textId="77777777" w:rsidTr="00673A5F">
        <w:trPr>
          <w:trHeight w:val="5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16AF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EDD3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Listowe zagraniczne (europejskie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) rejestrowane priorytetowe za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pokwitowaniem odbioru powyżej 1000 gram do 2000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E9C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498ABC1F" w14:textId="77777777" w:rsidTr="00673A5F">
        <w:trPr>
          <w:trHeight w:val="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925B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900A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Zwroty listowe zagraniczne (europejskie) nierejestrowane priorytetowe do 50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A77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777F5E" w:rsidRPr="00673A5F" w14:paraId="2328A78D" w14:textId="77777777" w:rsidTr="00673A5F">
        <w:trPr>
          <w:trHeight w:val="5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C6D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9D7C" w14:textId="7D2D90D1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Zwroty listowe zagraniczne (europejskie) rejestrowane priorytetowe do 50 gram, strefy A, gdzie strefa A dotyczy Europy (łącznie </w:t>
            </w:r>
            <w:r w:rsid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br/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A28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777F5E" w:rsidRPr="00673A5F" w14:paraId="23FB5BEC" w14:textId="77777777" w:rsidTr="00673A5F">
        <w:trPr>
          <w:trHeight w:val="5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0E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2E69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Zwroty listowe zagraniczne (europejskie) rejestrowane priorytetowe powyżej 50 gram do 100 gram, strefy A, gdzie strefa A dotyczy Europy (łącznie z Cyprem, całą Rosją i Izraelem)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34FB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777F5E" w:rsidRPr="00673A5F" w14:paraId="657600E5" w14:textId="77777777" w:rsidTr="00777F5E">
        <w:trPr>
          <w:trHeight w:val="3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54C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6945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Paczki krajowe ekonomiczne gabaryt A do 1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753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777F5E" w:rsidRPr="00673A5F" w14:paraId="6FC8DB6B" w14:textId="77777777" w:rsidTr="00777F5E"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E5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1DE3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Paczki krajowe ekonomiczne gabaryt A powyżej 1 kg do 2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717E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3410D562" w14:textId="77777777" w:rsidTr="00777F5E">
        <w:trPr>
          <w:trHeight w:val="4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8040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CBC7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Paczki krajowe ekonomiczne gabaryt A powyżej 2 kg do 5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516E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777F5E" w:rsidRPr="00673A5F" w14:paraId="44547692" w14:textId="77777777" w:rsidTr="00777F5E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41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6DB7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Paczki krajowe ekonomiczne gabaryt A powyżej 5 kg do 10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E3E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7738BD14" w14:textId="77777777" w:rsidTr="00777F5E">
        <w:trPr>
          <w:trHeight w:val="41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99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492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Paczki krajowe ekonomiczne gabaryt B do 1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F03A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20F77584" w14:textId="77777777" w:rsidTr="00777F5E">
        <w:trPr>
          <w:trHeight w:val="3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AA91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1B8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Paczki krajowe ekonomiczne gabaryt B powyżej 1 kg do 2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FE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3608B140" w14:textId="77777777" w:rsidTr="00777F5E">
        <w:trPr>
          <w:trHeight w:val="3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FF3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34D9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Paczki krajowe ekonomiczne gabaryt B powyżej 2 kg do 5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433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7B4DD295" w14:textId="77777777" w:rsidTr="00777F5E">
        <w:trPr>
          <w:trHeight w:val="4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C72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A61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Paczki krajowe ekonomiczne gabaryt B powyżej 5 kg do 10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4B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0E6879DD" w14:textId="77777777" w:rsidTr="00777F5E">
        <w:trPr>
          <w:trHeight w:val="40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C1F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73FB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Paczki krajowe priorytetowe gabaryt A do 1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B41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089B2474" w14:textId="77777777" w:rsidTr="00777F5E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C07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835F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Paczki krajowe priorytetowe gabaryt A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1 kg do 2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D42A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0135C23C" w14:textId="77777777" w:rsidTr="00777F5E">
        <w:trPr>
          <w:trHeight w:val="4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3DC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A149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Paczki krajowe priorytetowe gabaryt A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2 kg do 5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248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31836C0C" w14:textId="77777777" w:rsidTr="00777F5E">
        <w:trPr>
          <w:trHeight w:val="3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290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1FC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Paczki krajowe priorytetowe gabaryt A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5 kg do 10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79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481CEBEC" w14:textId="77777777" w:rsidTr="00777F5E">
        <w:trPr>
          <w:trHeight w:val="4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56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0651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Paczki krajowe priorytetowe gabaryt B do 1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29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4B3BF6E3" w14:textId="77777777" w:rsidTr="00777F5E">
        <w:trPr>
          <w:trHeight w:val="4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33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2137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Paczki krajowe priorytetowe gabaryt B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1 kg do 2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34D1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589DBB35" w14:textId="77777777" w:rsidTr="00777F5E">
        <w:trPr>
          <w:trHeight w:val="4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ECF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4E10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Paczki krajowe priorytetowe gabaryt B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2 kg do 5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71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0AC809D0" w14:textId="77777777" w:rsidTr="00777F5E">
        <w:trPr>
          <w:trHeight w:val="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B88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F1C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Paczki krajowe priorytetowe gabaryt B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5 kg do 10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B20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104EFA32" w14:textId="77777777" w:rsidTr="00777F5E">
        <w:trPr>
          <w:trHeight w:val="4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399E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400F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Pokwitowanie odbioru do paczek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B3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777F5E" w:rsidRPr="00673A5F" w14:paraId="5F65C214" w14:textId="77777777" w:rsidTr="00777F5E">
        <w:trPr>
          <w:trHeight w:val="4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0B2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F52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krajowe listowe rejestrowane ekonomiczne z zadeklarowaną wartością do 500 g, Format 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9B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04A4A22C" w14:textId="77777777" w:rsidTr="00673A5F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647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67B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krajowe listowe rejestrowane ekonomiczne z zadeklarowaną wartością powyżej 500 gram do 1000 g, Format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2B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29A009C8" w14:textId="77777777" w:rsidTr="00673A5F"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325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B4B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krajowe listowe rejestrowane ekonomiczne z zadeklarowaną wartością powyżej 1000 gram do 2000 g, Format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39B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3C96989A" w14:textId="77777777" w:rsidTr="00777F5E">
        <w:trPr>
          <w:trHeight w:val="45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17F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F27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krajowe listowe rejestrowane priorytetowe z zadeklarowaną wartością do 500 g, Format 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B7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540CC7DD" w14:textId="77777777" w:rsidTr="00673A5F">
        <w:trPr>
          <w:trHeight w:val="3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1CA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B177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krajowe listowe rejestrowane priorytetowe z zadeklarowaną wartością powyżej 500 gram do 1000 g, Format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60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03E1BCA6" w14:textId="77777777" w:rsidTr="00673A5F">
        <w:trPr>
          <w:trHeight w:val="42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3A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1365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krajowe listowe rejestrowane priorytetowe z zadeklarowaną wartością powyżej 1000 gram do 2000 g, Format 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C63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54A6497E" w14:textId="77777777" w:rsidTr="00777F5E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DF6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DFB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Paczki krajowe ekonomiczne z zadeklarowaną wartością do 1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D77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64E8E032" w14:textId="77777777" w:rsidTr="00777F5E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442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2A1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Paczki krajowe ekonomiczne z zadeklarowaną wartością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1 kg do 2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A20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04FCACAD" w14:textId="77777777" w:rsidTr="00777F5E">
        <w:trPr>
          <w:trHeight w:val="4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C43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AF5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Paczki krajowe ekonomiczne z zadeklarowaną wartością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2 kg do 5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ED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21B68EE7" w14:textId="77777777" w:rsidTr="00777F5E">
        <w:trPr>
          <w:trHeight w:val="4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0FA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A3AD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Paczki krajowe ekonomiczne z zadeklarowaną wartością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5 kg do 10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99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55CDEF5B" w14:textId="77777777" w:rsidTr="00777F5E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FDC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0C0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Paczki krajowe priorytetowe z zadeklarowaną wartością do 1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89E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1260EAE9" w14:textId="77777777" w:rsidTr="00777F5E">
        <w:trPr>
          <w:trHeight w:val="4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55BE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224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Paczki krajowe priorytetowe z zadeklarowaną wartością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1 kg do 2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59EE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3D3205AE" w14:textId="77777777" w:rsidTr="00777F5E">
        <w:trPr>
          <w:trHeight w:val="4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B26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F761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Paczki krajowe priorytetowe z zadeklarowaną wartością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2 kg do 5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58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0677B244" w14:textId="77777777" w:rsidTr="00777F5E">
        <w:trPr>
          <w:trHeight w:val="4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C70B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BADF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Paczki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krajowe priorytetowe z zadeklarowaną wartością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powyżej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 5 kg do 10 kg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0F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566FAD9D" w14:textId="77777777" w:rsidTr="00673A5F">
        <w:trPr>
          <w:trHeight w:val="4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867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9B5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kurierskie format S doręczane następnego dnia roboczego po dniu nadania (bez wskazania konkretnej godziny)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8A41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777F5E" w:rsidRPr="00673A5F" w14:paraId="56637619" w14:textId="77777777" w:rsidTr="00777F5E">
        <w:trPr>
          <w:trHeight w:val="4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D40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723A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kurierskie format S doręczane następnego dnia roboczego po dniu nadania do godz.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FAD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0AC67253" w14:textId="77777777" w:rsidTr="00777F5E">
        <w:trPr>
          <w:trHeight w:val="4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8A2E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C2C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kurierskie format S doręczane następnego dnia roboczego po dniu nadania do godz.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761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145A3BE0" w14:textId="77777777" w:rsidTr="00673A5F">
        <w:trPr>
          <w:trHeight w:val="4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8F3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8872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kurierskie format M doręczane następnego dnia roboczego po dniu nadania (bez wskazania konkretnej godziny)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D11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777F5E" w:rsidRPr="00673A5F" w14:paraId="382BECFB" w14:textId="77777777" w:rsidTr="00777F5E">
        <w:trPr>
          <w:trHeight w:val="37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CAC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1C4A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kurierskie format M doręczane następnego dnia roboczego po dniu nadania do godz.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79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63DFBE20" w14:textId="77777777" w:rsidTr="00777F5E">
        <w:trPr>
          <w:trHeight w:val="42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287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117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kurierskie format M doręczane następnego dnia roboczego po dniu nadania do godz.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B801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37EBF8BE" w14:textId="77777777" w:rsidTr="00673A5F">
        <w:trPr>
          <w:trHeight w:val="4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C19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FC0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kurierskie format L doręczane następnego dnia roboczego po dniu nadania (bez wskazania konkretnej godziny)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E0D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740C1B5A" w14:textId="77777777" w:rsidTr="00777F5E">
        <w:trPr>
          <w:trHeight w:val="4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59B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2F93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Przesyłki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kurierskie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format L doręczane następnego dnia roboczego po dniu nadania do godz.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E483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36B421F1" w14:textId="77777777" w:rsidTr="00777F5E">
        <w:trPr>
          <w:trHeight w:val="4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3A8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A64F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Przesyłki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kurierskie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format L doręczane następnego dnia roboczego po dniu nadania do godz.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BB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12EC6B45" w14:textId="77777777" w:rsidTr="00777F5E">
        <w:trPr>
          <w:trHeight w:val="5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F211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5602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Przesyłki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kurierskie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format XL doręczane następnego dnia roboczego po dniu nadania (bez wskazania konkretnej godziny)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0C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777F5E" w:rsidRPr="00673A5F" w14:paraId="4BBFA336" w14:textId="77777777" w:rsidTr="00777F5E">
        <w:trPr>
          <w:trHeight w:val="43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FBE7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96FD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kurierskie</w:t>
            </w:r>
            <w:r w:rsidRPr="00673A5F">
              <w:rPr>
                <w:rFonts w:ascii="Segoe UI" w:eastAsia="Times New Roman" w:hAnsi="Segoe UI" w:cs="Segoe UI"/>
                <w:color w:val="00B050"/>
                <w:sz w:val="18"/>
                <w:szCs w:val="18"/>
                <w:lang w:eastAsia="pl-PL"/>
              </w:rPr>
              <w:t xml:space="preserve">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format XL doręczane następnego dnia roboczego po dniu nadania do godz.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1D60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0DB66EE6" w14:textId="77777777" w:rsidTr="00777F5E">
        <w:trPr>
          <w:trHeight w:val="4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AB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7569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Przesyłki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kurierskie </w:t>
            </w: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format XL doręczane następnego dnia roboczego po dniu nadania do godz.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06F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777F5E" w:rsidRPr="00673A5F" w14:paraId="592BE6D3" w14:textId="77777777" w:rsidTr="00673A5F">
        <w:trPr>
          <w:trHeight w:val="3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202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180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kurierskie format 2XL doręczane następnego dnia roboczego po dniu nadania (bez wskazania konkretnej godziny)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CB1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777F5E" w:rsidRPr="00673A5F" w14:paraId="3AE8A082" w14:textId="77777777" w:rsidTr="00777F5E">
        <w:trPr>
          <w:trHeight w:val="4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1EA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7B4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kurierskie format 2XL doręczane następnego dnia roboczego po dniu nadania do godz.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19B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77F5E" w:rsidRPr="00673A5F" w14:paraId="61258F5D" w14:textId="77777777" w:rsidTr="00673A5F">
        <w:trPr>
          <w:trHeight w:val="4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5F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5D4C" w14:textId="77777777" w:rsidR="00777F5E" w:rsidRPr="00673A5F" w:rsidRDefault="00777F5E" w:rsidP="00673A5F">
            <w:pPr>
              <w:suppressAutoHyphens w:val="0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Przesyłki kurierskie format 2XL doręczane następnego dnia roboczego po dniu nadania do godz. 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AE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777F5E" w:rsidRPr="00673A5F" w14:paraId="4765E19E" w14:textId="77777777" w:rsidTr="00777F5E">
        <w:trPr>
          <w:trHeight w:val="3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D100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F49F" w14:textId="77777777" w:rsidR="00777F5E" w:rsidRPr="00673A5F" w:rsidRDefault="00777F5E" w:rsidP="00673A5F">
            <w:pPr>
              <w:tabs>
                <w:tab w:val="left" w:pos="2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sz w:val="18"/>
                <w:szCs w:val="18"/>
                <w:highlight w:val="yellow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Ubezpieczenie przesyłek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pocztowych listowych, paczek i przesyłek kurierskich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48E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</w:tbl>
    <w:p w14:paraId="2A8D5579" w14:textId="77777777" w:rsidR="00777F5E" w:rsidRPr="00673A5F" w:rsidRDefault="00777F5E" w:rsidP="00777F5E">
      <w:pPr>
        <w:rPr>
          <w:rFonts w:ascii="Segoe UI" w:hAnsi="Segoe UI" w:cs="Segoe UI"/>
          <w:b/>
          <w:sz w:val="18"/>
          <w:szCs w:val="18"/>
        </w:rPr>
      </w:pPr>
    </w:p>
    <w:tbl>
      <w:tblPr>
        <w:tblW w:w="144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0499"/>
        <w:gridCol w:w="1559"/>
        <w:gridCol w:w="1701"/>
      </w:tblGrid>
      <w:tr w:rsidR="00777F5E" w:rsidRPr="00673A5F" w14:paraId="07DBD339" w14:textId="77777777" w:rsidTr="00673A5F">
        <w:trPr>
          <w:trHeight w:val="489"/>
        </w:trPr>
        <w:tc>
          <w:tcPr>
            <w:tcW w:w="645" w:type="dxa"/>
            <w:vAlign w:val="center"/>
            <w:hideMark/>
          </w:tcPr>
          <w:p w14:paraId="13541F88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99" w:type="dxa"/>
            <w:vAlign w:val="center"/>
            <w:hideMark/>
          </w:tcPr>
          <w:p w14:paraId="1D4A57F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559" w:type="dxa"/>
            <w:vAlign w:val="center"/>
            <w:hideMark/>
          </w:tcPr>
          <w:p w14:paraId="481D2AA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701" w:type="dxa"/>
            <w:vAlign w:val="center"/>
            <w:hideMark/>
          </w:tcPr>
          <w:p w14:paraId="21F9D136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Liczba miesięcy </w:t>
            </w:r>
          </w:p>
        </w:tc>
      </w:tr>
      <w:tr w:rsidR="00777F5E" w:rsidRPr="00673A5F" w14:paraId="17E75F19" w14:textId="77777777" w:rsidTr="00673A5F">
        <w:trPr>
          <w:trHeight w:val="330"/>
        </w:trPr>
        <w:tc>
          <w:tcPr>
            <w:tcW w:w="645" w:type="dxa"/>
            <w:vAlign w:val="center"/>
            <w:hideMark/>
          </w:tcPr>
          <w:p w14:paraId="1742D394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99" w:type="dxa"/>
            <w:vAlign w:val="center"/>
            <w:hideMark/>
          </w:tcPr>
          <w:p w14:paraId="79BB8C2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2AFBFD7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2037CE05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4</w:t>
            </w:r>
          </w:p>
        </w:tc>
      </w:tr>
      <w:tr w:rsidR="00777F5E" w:rsidRPr="00673A5F" w14:paraId="0085F137" w14:textId="77777777" w:rsidTr="00673A5F">
        <w:trPr>
          <w:trHeight w:val="600"/>
        </w:trPr>
        <w:tc>
          <w:tcPr>
            <w:tcW w:w="645" w:type="dxa"/>
            <w:vAlign w:val="center"/>
          </w:tcPr>
          <w:p w14:paraId="22380E49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99" w:type="dxa"/>
            <w:vAlign w:val="center"/>
            <w:hideMark/>
          </w:tcPr>
          <w:p w14:paraId="5B88D5F1" w14:textId="68589DB9" w:rsidR="00777F5E" w:rsidRPr="00673A5F" w:rsidRDefault="00777F5E" w:rsidP="00777F5E">
            <w:pPr>
              <w:suppressAutoHyphens w:val="0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Odbiór przesyłek pocztowych listowych oraz paczek z punktu kancelaryjnego Zamawiającego, tj. budynku Urzędu Miejskiego </w:t>
            </w:r>
            <w:r w:rsidR="00673A5F"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w Koszalinie przy ul. Rynek Staromiejski 6 – 7 pięć r</w:t>
            </w:r>
            <w:r w:rsidR="00673A5F"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azy w tygodniu, tj. codziennie </w:t>
            </w: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od poniedziałku do piątku (z wyłączeniem dni wolnych od pracy)</w:t>
            </w:r>
          </w:p>
        </w:tc>
        <w:tc>
          <w:tcPr>
            <w:tcW w:w="1559" w:type="dxa"/>
            <w:vAlign w:val="center"/>
            <w:hideMark/>
          </w:tcPr>
          <w:p w14:paraId="2B846D12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m-ce</w:t>
            </w:r>
          </w:p>
        </w:tc>
        <w:tc>
          <w:tcPr>
            <w:tcW w:w="1701" w:type="dxa"/>
            <w:vAlign w:val="center"/>
            <w:hideMark/>
          </w:tcPr>
          <w:p w14:paraId="1259224F" w14:textId="77777777" w:rsidR="00777F5E" w:rsidRPr="00673A5F" w:rsidRDefault="00777F5E" w:rsidP="00777F5E">
            <w:pPr>
              <w:suppressAutoHyphens w:val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673A5F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24</w:t>
            </w:r>
          </w:p>
        </w:tc>
      </w:tr>
    </w:tbl>
    <w:p w14:paraId="0B14CC17" w14:textId="77777777" w:rsidR="00777F5E" w:rsidRPr="00777F5E" w:rsidRDefault="00777F5E" w:rsidP="00777F5E">
      <w:pPr>
        <w:rPr>
          <w:rFonts w:ascii="Segoe UI" w:hAnsi="Segoe UI" w:cs="Segoe UI"/>
          <w:b/>
          <w:sz w:val="18"/>
          <w:szCs w:val="18"/>
        </w:rPr>
      </w:pPr>
    </w:p>
    <w:p w14:paraId="6C99F9B6" w14:textId="23D82E9E" w:rsidR="00AF2D5A" w:rsidRDefault="00AF2D5A" w:rsidP="00ED5239">
      <w:pPr>
        <w:rPr>
          <w:rFonts w:ascii="Segoe UI" w:hAnsi="Segoe UI" w:cs="Segoe UI"/>
          <w:b/>
        </w:rPr>
      </w:pPr>
    </w:p>
    <w:p w14:paraId="37812EED" w14:textId="1BE006A0" w:rsidR="00AF2D5A" w:rsidRDefault="00AF2D5A" w:rsidP="00ED5239">
      <w:pPr>
        <w:rPr>
          <w:rFonts w:ascii="Segoe UI" w:hAnsi="Segoe UI" w:cs="Segoe UI"/>
          <w:b/>
        </w:rPr>
      </w:pPr>
    </w:p>
    <w:p w14:paraId="7C6AE231" w14:textId="3D8CF2B4" w:rsidR="00AF2D5A" w:rsidRDefault="00AF2D5A" w:rsidP="00ED5239">
      <w:pPr>
        <w:rPr>
          <w:rFonts w:ascii="Segoe UI" w:hAnsi="Segoe UI" w:cs="Segoe UI"/>
          <w:b/>
        </w:rPr>
      </w:pPr>
    </w:p>
    <w:p w14:paraId="6347CB3D" w14:textId="1E5B3342" w:rsidR="00AF2D5A" w:rsidRDefault="00AF2D5A" w:rsidP="00ED5239">
      <w:pPr>
        <w:rPr>
          <w:rFonts w:ascii="Segoe UI" w:hAnsi="Segoe UI" w:cs="Segoe UI"/>
          <w:b/>
        </w:rPr>
      </w:pPr>
    </w:p>
    <w:p w14:paraId="2BCA208D" w14:textId="70F4428C" w:rsidR="00AF2D5A" w:rsidRDefault="00AF2D5A" w:rsidP="00ED5239">
      <w:pPr>
        <w:rPr>
          <w:rFonts w:ascii="Segoe UI" w:hAnsi="Segoe UI" w:cs="Segoe UI"/>
          <w:b/>
        </w:rPr>
      </w:pPr>
    </w:p>
    <w:p w14:paraId="65A9D763" w14:textId="438AF82D" w:rsidR="00AF2D5A" w:rsidRDefault="00AF2D5A" w:rsidP="00ED5239">
      <w:pPr>
        <w:rPr>
          <w:rFonts w:ascii="Segoe UI" w:hAnsi="Segoe UI" w:cs="Segoe UI"/>
          <w:b/>
        </w:rPr>
      </w:pPr>
    </w:p>
    <w:p w14:paraId="455FBDAC" w14:textId="128FC737" w:rsidR="00AF2D5A" w:rsidRDefault="00AF2D5A" w:rsidP="00ED5239">
      <w:pPr>
        <w:rPr>
          <w:rFonts w:ascii="Segoe UI" w:hAnsi="Segoe UI" w:cs="Segoe UI"/>
          <w:b/>
        </w:rPr>
      </w:pPr>
    </w:p>
    <w:p w14:paraId="30DA4E5E" w14:textId="77EF9A16" w:rsidR="00AF2D5A" w:rsidRDefault="00AF2D5A" w:rsidP="00ED5239">
      <w:pPr>
        <w:rPr>
          <w:rFonts w:ascii="Segoe UI" w:hAnsi="Segoe UI" w:cs="Segoe UI"/>
          <w:b/>
        </w:rPr>
      </w:pPr>
    </w:p>
    <w:p w14:paraId="3DF72BD6" w14:textId="5172DE4C" w:rsidR="00AF2D5A" w:rsidRDefault="00AF2D5A" w:rsidP="00ED5239">
      <w:pPr>
        <w:rPr>
          <w:rFonts w:ascii="Segoe UI" w:hAnsi="Segoe UI" w:cs="Segoe UI"/>
          <w:b/>
        </w:rPr>
      </w:pPr>
    </w:p>
    <w:p w14:paraId="3EC6EBFE" w14:textId="5D29636D" w:rsidR="00AF2D5A" w:rsidRDefault="00AF2D5A" w:rsidP="00ED5239">
      <w:pPr>
        <w:rPr>
          <w:rFonts w:ascii="Segoe UI" w:hAnsi="Segoe UI" w:cs="Segoe UI"/>
          <w:b/>
        </w:rPr>
      </w:pPr>
    </w:p>
    <w:p w14:paraId="17D82D7C" w14:textId="6FDAD97A" w:rsidR="00AF2D5A" w:rsidRDefault="00AF2D5A" w:rsidP="00ED5239">
      <w:pPr>
        <w:rPr>
          <w:rFonts w:ascii="Segoe UI" w:hAnsi="Segoe UI" w:cs="Segoe UI"/>
          <w:b/>
        </w:rPr>
      </w:pPr>
    </w:p>
    <w:p w14:paraId="39D61056" w14:textId="77777777" w:rsidR="00AF2D5A" w:rsidRDefault="00AF2D5A" w:rsidP="00ED5239">
      <w:pPr>
        <w:rPr>
          <w:rFonts w:ascii="Segoe UI" w:hAnsi="Segoe UI" w:cs="Segoe UI"/>
          <w:b/>
        </w:rPr>
      </w:pPr>
    </w:p>
    <w:p w14:paraId="27E7489B" w14:textId="3C55848F" w:rsidR="001A3148" w:rsidRDefault="001A3148" w:rsidP="00ED5239">
      <w:pPr>
        <w:rPr>
          <w:rFonts w:ascii="Segoe UI" w:hAnsi="Segoe UI" w:cs="Segoe UI"/>
          <w:b/>
        </w:rPr>
      </w:pPr>
    </w:p>
    <w:p w14:paraId="37CB483A" w14:textId="37AE1037" w:rsidR="003B440D" w:rsidRDefault="003B440D" w:rsidP="00ED5239">
      <w:pPr>
        <w:rPr>
          <w:rFonts w:ascii="Segoe UI" w:hAnsi="Segoe UI" w:cs="Segoe UI"/>
          <w:b/>
        </w:rPr>
      </w:pPr>
    </w:p>
    <w:p w14:paraId="2BB0D158" w14:textId="66363FAD" w:rsidR="003B440D" w:rsidRDefault="003B440D" w:rsidP="00ED5239">
      <w:pPr>
        <w:rPr>
          <w:rFonts w:ascii="Segoe UI" w:hAnsi="Segoe UI" w:cs="Segoe UI"/>
          <w:b/>
        </w:rPr>
      </w:pPr>
    </w:p>
    <w:p w14:paraId="4A35ADA8" w14:textId="59065DB9" w:rsidR="003B440D" w:rsidRDefault="003B440D" w:rsidP="00ED5239">
      <w:pPr>
        <w:rPr>
          <w:rFonts w:ascii="Segoe UI" w:hAnsi="Segoe UI" w:cs="Segoe UI"/>
          <w:b/>
        </w:rPr>
      </w:pPr>
    </w:p>
    <w:p w14:paraId="64466902" w14:textId="18AA7FA5" w:rsidR="003B440D" w:rsidRDefault="003B440D" w:rsidP="00ED5239">
      <w:pPr>
        <w:rPr>
          <w:rFonts w:ascii="Segoe UI" w:hAnsi="Segoe UI" w:cs="Segoe UI"/>
          <w:b/>
        </w:rPr>
      </w:pPr>
    </w:p>
    <w:p w14:paraId="5FEFA9F7" w14:textId="289CB214" w:rsidR="003B440D" w:rsidRDefault="003B440D" w:rsidP="00ED5239">
      <w:pPr>
        <w:rPr>
          <w:rFonts w:ascii="Segoe UI" w:hAnsi="Segoe UI" w:cs="Segoe UI"/>
          <w:b/>
        </w:rPr>
      </w:pPr>
    </w:p>
    <w:p w14:paraId="7C8EDC35" w14:textId="3EEBA45B" w:rsidR="003B440D" w:rsidRDefault="003B440D" w:rsidP="00ED5239">
      <w:pPr>
        <w:rPr>
          <w:rFonts w:ascii="Segoe UI" w:hAnsi="Segoe UI" w:cs="Segoe UI"/>
          <w:b/>
        </w:rPr>
        <w:sectPr w:rsidR="003B440D" w:rsidSect="00AF2D5A">
          <w:pgSz w:w="16838" w:h="11906" w:orient="landscape"/>
          <w:pgMar w:top="1418" w:right="992" w:bottom="1418" w:left="1418" w:header="709" w:footer="709" w:gutter="0"/>
          <w:cols w:space="708"/>
          <w:docGrid w:linePitch="360"/>
        </w:sectPr>
      </w:pPr>
    </w:p>
    <w:p w14:paraId="7C3DCCE3" w14:textId="37B82228" w:rsidR="007F4E7B" w:rsidRDefault="007F4E7B" w:rsidP="007F4E7B">
      <w:pPr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załącznik Nr 2 do Rozdziału II SWZ</w:t>
      </w:r>
    </w:p>
    <w:p w14:paraId="13A61001" w14:textId="25F46564" w:rsidR="003A4CFF" w:rsidRPr="003A4CFF" w:rsidRDefault="003A4CFF" w:rsidP="003A4CFF">
      <w:pPr>
        <w:tabs>
          <w:tab w:val="left" w:pos="360"/>
        </w:tabs>
        <w:suppressAutoHyphens w:val="0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8557"/>
        <w:gridCol w:w="540"/>
      </w:tblGrid>
      <w:tr w:rsidR="003A4CFF" w:rsidRPr="003A4CFF" w14:paraId="71956F22" w14:textId="77777777" w:rsidTr="008F4442">
        <w:trPr>
          <w:cantSplit/>
          <w:trHeight w:val="61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4C0B0BB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  <w:tc>
          <w:tcPr>
            <w:tcW w:w="8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48E2E1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32"/>
                <w:lang w:eastAsia="pl-PL"/>
              </w:rPr>
            </w:pPr>
            <w:r w:rsidRPr="003A4CFF">
              <w:rPr>
                <w:rFonts w:eastAsia="Times New Roman"/>
                <w:noProof/>
                <w:lang w:eastAsia="pl-PL"/>
              </w:rPr>
              <w:drawing>
                <wp:anchor distT="0" distB="0" distL="114300" distR="114300" simplePos="0" relativeHeight="251676672" behindDoc="0" locked="0" layoutInCell="1" allowOverlap="1" wp14:anchorId="4BDA2E4B" wp14:editId="0C2ECFC9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224155</wp:posOffset>
                  </wp:positionV>
                  <wp:extent cx="1485900" cy="574675"/>
                  <wp:effectExtent l="0" t="0" r="0" b="0"/>
                  <wp:wrapNone/>
                  <wp:docPr id="7" name="Obraz 7" descr="herb_koszalin_urzad_cz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_koszalin_urzad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34AFA0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eastAsia="Times New Roman"/>
                <w:sz w:val="32"/>
                <w:lang w:eastAsia="pl-PL"/>
              </w:rPr>
            </w:pPr>
          </w:p>
          <w:p w14:paraId="12425775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3A4CFF">
              <w:rPr>
                <w:rFonts w:eastAsia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E61201" wp14:editId="4C642D58">
                      <wp:simplePos x="0" y="0"/>
                      <wp:positionH relativeFrom="column">
                        <wp:posOffset>4242919</wp:posOffset>
                      </wp:positionH>
                      <wp:positionV relativeFrom="paragraph">
                        <wp:posOffset>141218</wp:posOffset>
                      </wp:positionV>
                      <wp:extent cx="457200" cy="412592"/>
                      <wp:effectExtent l="19050" t="19050" r="19050" b="26035"/>
                      <wp:wrapNone/>
                      <wp:docPr id="3" name="Ow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86971">
                                <a:off x="0" y="0"/>
                                <a:ext cx="457200" cy="41259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0DE2C8" id="Owal 3" o:spid="_x0000_s1026" style="position:absolute;margin-left:334.1pt;margin-top:11.1pt;width:36pt;height:32.5pt;rotation:20422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">
                      <o:lock v:ext="edit" aspectratio="t"/>
                    </v:oval>
                  </w:pict>
                </mc:Fallback>
              </mc:AlternateContent>
            </w:r>
            <w:r w:rsidRPr="003A4CFF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POKWITOWANIE ODBIORU</w:t>
            </w:r>
          </w:p>
          <w:p w14:paraId="1621DE2D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</w:p>
          <w:p w14:paraId="2C552071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ind w:right="470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  <w:r w:rsidRPr="003A4CFF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                                                                                         </w:t>
            </w:r>
          </w:p>
          <w:p w14:paraId="58CA5C73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ind w:right="470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A4CFF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 xml:space="preserve">                                                                                                 </w:t>
            </w:r>
            <w:r w:rsidRPr="003A4CF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Datownik placówki                       </w:t>
            </w:r>
          </w:p>
          <w:p w14:paraId="664999F7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ind w:right="470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3A4CF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       oddawczej</w:t>
            </w:r>
          </w:p>
          <w:p w14:paraId="30A4920A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A4CF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Oznaczenie rodzaju pisma: .........................................................</w:t>
            </w:r>
          </w:p>
          <w:p w14:paraId="34836665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 w:line="120" w:lineRule="auto"/>
              <w:ind w:left="709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2FFC0596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A4CF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Numer pisma: ..........................................................</w:t>
            </w:r>
          </w:p>
          <w:p w14:paraId="726F1D9C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 w:line="120" w:lineRule="auto"/>
              <w:ind w:left="709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</w:p>
          <w:p w14:paraId="2BCFECDF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A4CF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Z dnia: .....................................................................</w:t>
            </w:r>
          </w:p>
          <w:p w14:paraId="62BF02F2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3A4CFF">
              <w:rPr>
                <w:rFonts w:eastAsia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2DB468" wp14:editId="136EC0D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116840</wp:posOffset>
                      </wp:positionV>
                      <wp:extent cx="2743200" cy="1115695"/>
                      <wp:effectExtent l="0" t="0" r="0" b="825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115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8CEF3B" w14:textId="2B730F02" w:rsidR="00124B3D" w:rsidRPr="000E27B1" w:rsidRDefault="00124B3D" w:rsidP="003A4CFF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</w:rPr>
                                  </w:pPr>
                                  <w:r w:rsidRPr="000E27B1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 xml:space="preserve">Doręczenie niniejszej przesyłki następuje na  zasadach określonych w ustawie z dnia 14 czerwca 1960 r. – </w:t>
                                  </w:r>
                                  <w:r w:rsidRPr="000E27B1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br/>
                                  </w:r>
                                  <w:r w:rsidRPr="000E27B1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</w:rPr>
                                    <w:t>Kodeks postępowania administracyjnego</w:t>
                                  </w:r>
                                </w:p>
                                <w:p w14:paraId="68C2A829" w14:textId="4F537B61" w:rsidR="00124B3D" w:rsidRPr="000E27B1" w:rsidRDefault="00124B3D" w:rsidP="003A4CFF">
                                  <w:pPr>
                                    <w:rPr>
                                      <w:rFonts w:ascii="Arial" w:hAnsi="Arial" w:cs="Arial"/>
                                      <w:sz w:val="15"/>
                                    </w:rPr>
                                  </w:pPr>
                                  <w:r w:rsidRPr="000E27B1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</w:rPr>
                                    <w:t>(Dz. U. z 2021 r., poz.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</w:rPr>
                                    <w:t xml:space="preserve"> </w:t>
                                  </w:r>
                                  <w:r w:rsidRPr="000E27B1">
                                    <w:rPr>
                                      <w:rFonts w:ascii="Arial" w:hAnsi="Arial" w:cs="Arial"/>
                                      <w:color w:val="000000"/>
                                      <w:sz w:val="15"/>
                                    </w:rPr>
                                    <w:t>735</w:t>
                                  </w:r>
                                  <w:r w:rsidRPr="000E27B1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 xml:space="preserve"> z późn. zm.). </w:t>
                                  </w:r>
                                </w:p>
                                <w:p w14:paraId="6D71E5B9" w14:textId="77777777" w:rsidR="00124B3D" w:rsidRPr="000E27B1" w:rsidRDefault="00124B3D" w:rsidP="003A4CFF">
                                  <w:pPr>
                                    <w:rPr>
                                      <w:rFonts w:ascii="Arial" w:hAnsi="Arial" w:cs="Arial"/>
                                      <w:sz w:val="15"/>
                                    </w:rPr>
                                  </w:pPr>
                                </w:p>
                                <w:p w14:paraId="0EBA254F" w14:textId="104359A7" w:rsidR="00124B3D" w:rsidRPr="00E1442B" w:rsidRDefault="00124B3D" w:rsidP="003A4CFF">
                                  <w:pPr>
                                    <w:rPr>
                                      <w:rFonts w:ascii="Arial" w:hAnsi="Arial" w:cs="Arial"/>
                                      <w:sz w:val="15"/>
                                    </w:rPr>
                                  </w:pPr>
                                  <w:r w:rsidRPr="000E27B1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>W sprawach podatkowych na zasadach określonych w ustawie z dnia 29 sierpnia 1997 r. Ordynacja podatkowa (Dz.</w:t>
                                  </w:r>
                                  <w:r w:rsidR="00382D6B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 xml:space="preserve"> </w:t>
                                  </w:r>
                                  <w:r w:rsidRPr="000E27B1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>U z 2021 r., poz. 1540 późn. zm.)</w:t>
                                  </w:r>
                                  <w:r w:rsidRPr="00E1442B">
                                    <w:rPr>
                                      <w:rFonts w:ascii="Arial" w:hAnsi="Arial" w:cs="Arial"/>
                                      <w:sz w:val="15"/>
                                    </w:rPr>
                                    <w:t xml:space="preserve">  </w:t>
                                  </w:r>
                                </w:p>
                                <w:p w14:paraId="1635F735" w14:textId="77777777" w:rsidR="00124B3D" w:rsidRPr="00E1442B" w:rsidRDefault="00124B3D" w:rsidP="003A4CFF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DB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.35pt;margin-top:9.2pt;width:3in;height:8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" stroked="f">
                      <v:textbox>
                        <w:txbxContent>
                          <w:p w14:paraId="7B8CEF3B" w14:textId="2B730F02" w:rsidR="00124B3D" w:rsidRPr="000E27B1" w:rsidRDefault="00124B3D" w:rsidP="003A4CFF">
                            <w:pPr>
                              <w:rPr>
                                <w:rFonts w:ascii="Arial" w:hAnsi="Arial" w:cs="Arial"/>
                                <w:color w:val="000000"/>
                                <w:sz w:val="15"/>
                              </w:rPr>
                            </w:pPr>
                            <w:r w:rsidRPr="000E27B1">
                              <w:rPr>
                                <w:rFonts w:ascii="Arial" w:hAnsi="Arial" w:cs="Arial"/>
                                <w:sz w:val="15"/>
                              </w:rPr>
                              <w:t xml:space="preserve">Doręczenie niniejszej przesyłki następuje na  zasadach określonych w ustawie z dnia 14 czerwca 1960 r. – </w:t>
                            </w:r>
                            <w:r w:rsidRPr="000E27B1">
                              <w:rPr>
                                <w:rFonts w:ascii="Arial" w:hAnsi="Arial" w:cs="Arial"/>
                                <w:sz w:val="15"/>
                              </w:rPr>
                              <w:br/>
                            </w:r>
                            <w:r w:rsidRPr="000E27B1">
                              <w:rPr>
                                <w:rFonts w:ascii="Arial" w:hAnsi="Arial" w:cs="Arial"/>
                                <w:color w:val="000000"/>
                                <w:sz w:val="15"/>
                              </w:rPr>
                              <w:t>Kodeks postępowania administracyjnego</w:t>
                            </w:r>
                          </w:p>
                          <w:p w14:paraId="68C2A829" w14:textId="4F537B61" w:rsidR="00124B3D" w:rsidRPr="000E27B1" w:rsidRDefault="00124B3D" w:rsidP="003A4CFF">
                            <w:pPr>
                              <w:rPr>
                                <w:rFonts w:ascii="Arial" w:hAnsi="Arial" w:cs="Arial"/>
                                <w:sz w:val="15"/>
                              </w:rPr>
                            </w:pPr>
                            <w:r w:rsidRPr="000E27B1">
                              <w:rPr>
                                <w:rFonts w:ascii="Arial" w:hAnsi="Arial" w:cs="Arial"/>
                                <w:color w:val="000000"/>
                                <w:sz w:val="15"/>
                              </w:rPr>
                              <w:t>(Dz. U. z 2021 r., poz.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5"/>
                              </w:rPr>
                              <w:t xml:space="preserve"> </w:t>
                            </w:r>
                            <w:r w:rsidRPr="000E27B1">
                              <w:rPr>
                                <w:rFonts w:ascii="Arial" w:hAnsi="Arial" w:cs="Arial"/>
                                <w:color w:val="000000"/>
                                <w:sz w:val="15"/>
                              </w:rPr>
                              <w:t>735</w:t>
                            </w:r>
                            <w:r w:rsidRPr="000E27B1">
                              <w:rPr>
                                <w:rFonts w:ascii="Arial" w:hAnsi="Arial" w:cs="Arial"/>
                                <w:sz w:val="15"/>
                              </w:rPr>
                              <w:t xml:space="preserve"> z późn. zm.). </w:t>
                            </w:r>
                          </w:p>
                          <w:p w14:paraId="6D71E5B9" w14:textId="77777777" w:rsidR="00124B3D" w:rsidRPr="000E27B1" w:rsidRDefault="00124B3D" w:rsidP="003A4CFF">
                            <w:pPr>
                              <w:rPr>
                                <w:rFonts w:ascii="Arial" w:hAnsi="Arial" w:cs="Arial"/>
                                <w:sz w:val="15"/>
                              </w:rPr>
                            </w:pPr>
                          </w:p>
                          <w:p w14:paraId="0EBA254F" w14:textId="104359A7" w:rsidR="00124B3D" w:rsidRPr="00E1442B" w:rsidRDefault="00124B3D" w:rsidP="003A4CFF">
                            <w:pPr>
                              <w:rPr>
                                <w:rFonts w:ascii="Arial" w:hAnsi="Arial" w:cs="Arial"/>
                                <w:sz w:val="15"/>
                              </w:rPr>
                            </w:pPr>
                            <w:r w:rsidRPr="000E27B1">
                              <w:rPr>
                                <w:rFonts w:ascii="Arial" w:hAnsi="Arial" w:cs="Arial"/>
                                <w:sz w:val="15"/>
                              </w:rPr>
                              <w:t>W sprawach podatkowych na zasadach określonych w ustawie z dnia 29 sierpnia 1997 r. Ordynacja podatkowa (Dz.</w:t>
                            </w:r>
                            <w:r w:rsidR="00382D6B">
                              <w:rPr>
                                <w:rFonts w:ascii="Arial" w:hAnsi="Arial" w:cs="Arial"/>
                                <w:sz w:val="15"/>
                              </w:rPr>
                              <w:t xml:space="preserve"> </w:t>
                            </w:r>
                            <w:r w:rsidRPr="000E27B1">
                              <w:rPr>
                                <w:rFonts w:ascii="Arial" w:hAnsi="Arial" w:cs="Arial"/>
                                <w:sz w:val="15"/>
                              </w:rPr>
                              <w:t>U z 2021 r., poz. 1540 późn. zm.)</w:t>
                            </w:r>
                            <w:r w:rsidRPr="00E1442B">
                              <w:rPr>
                                <w:rFonts w:ascii="Arial" w:hAnsi="Arial" w:cs="Arial"/>
                                <w:sz w:val="15"/>
                              </w:rPr>
                              <w:t xml:space="preserve">  </w:t>
                            </w:r>
                          </w:p>
                          <w:p w14:paraId="1635F735" w14:textId="77777777" w:rsidR="00124B3D" w:rsidRPr="00E1442B" w:rsidRDefault="00124B3D" w:rsidP="003A4CF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E0F93F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A4CFF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 </w:t>
            </w:r>
            <w:r w:rsidRPr="003A4CF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                      </w:t>
            </w:r>
          </w:p>
          <w:p w14:paraId="55C6BEFA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A4CF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.................................................</w:t>
            </w:r>
          </w:p>
          <w:p w14:paraId="44995589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A4CF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.................................................</w:t>
            </w:r>
          </w:p>
          <w:p w14:paraId="49734502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A4CFF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.................................................</w:t>
            </w:r>
          </w:p>
          <w:p w14:paraId="662B2834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3A4CFF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                                     (oznaczenie i adres nadawcy)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0B241DD" w14:textId="77777777" w:rsidR="003A4CFF" w:rsidRPr="003A4CFF" w:rsidRDefault="003A4CFF" w:rsidP="003A4CFF">
            <w:pPr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</w:tbl>
    <w:p w14:paraId="7B152C91" w14:textId="21BA439E" w:rsidR="007F4E7B" w:rsidRPr="007F4E7B" w:rsidRDefault="007F4E7B" w:rsidP="007F4E7B">
      <w:pPr>
        <w:suppressAutoHyphens w:val="0"/>
        <w:rPr>
          <w:rFonts w:ascii="Arial" w:eastAsia="Times New Roman" w:hAnsi="Arial" w:cs="Arial"/>
          <w:lang w:eastAsia="pl-PL"/>
        </w:rPr>
      </w:pPr>
    </w:p>
    <w:p w14:paraId="765BAF3B" w14:textId="77777777" w:rsidR="007F4E7B" w:rsidRPr="007F4E7B" w:rsidRDefault="007F4E7B" w:rsidP="007F4E7B">
      <w:pPr>
        <w:suppressAutoHyphens w:val="0"/>
        <w:rPr>
          <w:rFonts w:ascii="Arial" w:eastAsia="Times New Roman" w:hAnsi="Arial"/>
          <w:lang w:eastAsia="pl-P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40"/>
        <w:gridCol w:w="540"/>
      </w:tblGrid>
      <w:tr w:rsidR="007F4E7B" w:rsidRPr="007F4E7B" w14:paraId="49F31C1C" w14:textId="77777777" w:rsidTr="007F4E7B">
        <w:trPr>
          <w:cantSplit/>
          <w:trHeight w:val="609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5E74AD" w14:textId="77777777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" w:eastAsia="Times New Roman" w:hAnsi="Arial" w:cs="Arial"/>
                <w:noProof/>
                <w:sz w:val="19"/>
                <w:szCs w:val="19"/>
                <w:lang w:eastAsia="pl-PL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AEEFA1" w14:textId="0039538C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7F4E7B">
              <w:rPr>
                <w:rFonts w:eastAsia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9F03A7" wp14:editId="047CAC24">
                      <wp:simplePos x="0" y="0"/>
                      <wp:positionH relativeFrom="column">
                        <wp:posOffset>2017641</wp:posOffset>
                      </wp:positionH>
                      <wp:positionV relativeFrom="paragraph">
                        <wp:posOffset>44348</wp:posOffset>
                      </wp:positionV>
                      <wp:extent cx="1612900" cy="1026487"/>
                      <wp:effectExtent l="0" t="0" r="6350" b="254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10264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68CA49" w14:textId="2DD9AB5A" w:rsidR="00124B3D" w:rsidRDefault="00124B3D" w:rsidP="007F4E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113" w:right="113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Pokwitowanie odbiór przesyłki listowej Nr </w:t>
                                  </w: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......................</w:t>
                                  </w:r>
                                </w:p>
                                <w:p w14:paraId="72256228" w14:textId="77777777" w:rsidR="00124B3D" w:rsidRDefault="00124B3D" w:rsidP="007F4E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113" w:right="113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……………………</w:t>
                                  </w:r>
                                </w:p>
                                <w:p w14:paraId="1F337A51" w14:textId="0CEEBB50" w:rsidR="00124B3D" w:rsidRDefault="00124B3D" w:rsidP="007F4E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/>
                                    <w:ind w:left="113" w:right="113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...................................</w:t>
                                  </w:r>
                                </w:p>
                                <w:p w14:paraId="14E82A8E" w14:textId="77777777" w:rsidR="00124B3D" w:rsidRDefault="00124B3D" w:rsidP="007F4E7B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13" w:right="113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(data i czytelny podpis odbiorcy)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F03A7" id="Pole tekstowe 6" o:spid="_x0000_s1027" type="#_x0000_t202" style="position:absolute;margin-left:158.85pt;margin-top:3.5pt;width:127pt;height:8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" stroked="f">
                      <v:textbox>
                        <w:txbxContent>
                          <w:p w14:paraId="7F68CA49" w14:textId="2DD9AB5A" w:rsidR="00124B3D" w:rsidRDefault="00124B3D" w:rsidP="007F4E7B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3" w:right="113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Pokwitowanie odbiór przesyłki listowej Nr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......................</w:t>
                            </w:r>
                          </w:p>
                          <w:p w14:paraId="72256228" w14:textId="77777777" w:rsidR="00124B3D" w:rsidRDefault="00124B3D" w:rsidP="007F4E7B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3" w:right="113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……………………</w:t>
                            </w:r>
                          </w:p>
                          <w:p w14:paraId="1F337A51" w14:textId="0CEEBB50" w:rsidR="00124B3D" w:rsidRDefault="00124B3D" w:rsidP="007F4E7B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ind w:left="113" w:right="113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...................................</w:t>
                            </w:r>
                          </w:p>
                          <w:p w14:paraId="14E82A8E" w14:textId="77777777" w:rsidR="00124B3D" w:rsidRDefault="00124B3D" w:rsidP="007F4E7B">
                            <w:pPr>
                              <w:autoSpaceDE w:val="0"/>
                              <w:autoSpaceDN w:val="0"/>
                              <w:adjustRightInd w:val="0"/>
                              <w:ind w:left="113" w:right="113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(data i czytelny podpis odbiorcy)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4E7B">
              <w:rPr>
                <w:rFonts w:eastAsia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5BD724" wp14:editId="5C9F61AF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52705</wp:posOffset>
                      </wp:positionV>
                      <wp:extent cx="1143000" cy="914400"/>
                      <wp:effectExtent l="0" t="0" r="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54ED7" w14:textId="77777777" w:rsidR="00124B3D" w:rsidRDefault="00124B3D" w:rsidP="007F4E7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Datownik placówki nadawczej</w:t>
                                  </w:r>
                                </w:p>
                                <w:p w14:paraId="719E6492" w14:textId="77777777" w:rsidR="00124B3D" w:rsidRDefault="00124B3D" w:rsidP="007F4E7B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BD724" id="Pole tekstowe 5" o:spid="_x0000_s1028" type="#_x0000_t202" style="position:absolute;margin-left:311.75pt;margin-top:4.15pt;width:90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" filled="f" stroked="f">
                      <v:textbox>
                        <w:txbxContent>
                          <w:p w14:paraId="27B54ED7" w14:textId="77777777" w:rsidR="00124B3D" w:rsidRDefault="00124B3D" w:rsidP="007F4E7B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Datownik placówki nadawczej</w:t>
                            </w:r>
                          </w:p>
                          <w:p w14:paraId="719E6492" w14:textId="77777777" w:rsidR="00124B3D" w:rsidRDefault="00124B3D" w:rsidP="007F4E7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4E7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...............................................       </w:t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</w:t>
            </w:r>
          </w:p>
          <w:p w14:paraId="322BEB13" w14:textId="444D36A8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</w:t>
            </w:r>
          </w:p>
          <w:p w14:paraId="59E60DD8" w14:textId="6136AC5D" w:rsidR="007F4E7B" w:rsidRPr="007F4E7B" w:rsidRDefault="003A4CFF" w:rsidP="007F4E7B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7F4E7B">
              <w:rPr>
                <w:rFonts w:eastAsia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593FC4" wp14:editId="598FA172">
                      <wp:simplePos x="0" y="0"/>
                      <wp:positionH relativeFrom="column">
                        <wp:posOffset>4304761</wp:posOffset>
                      </wp:positionH>
                      <wp:positionV relativeFrom="paragraph">
                        <wp:posOffset>91706</wp:posOffset>
                      </wp:positionV>
                      <wp:extent cx="457200" cy="457200"/>
                      <wp:effectExtent l="0" t="0" r="19050" b="19050"/>
                      <wp:wrapNone/>
                      <wp:docPr id="4" name="Ow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E86D4C" id="Owal 4" o:spid="_x0000_s1026" style="position:absolute;margin-left:338.95pt;margin-top:7.2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EAEgIAACw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"/>
                  </w:pict>
                </mc:Fallback>
              </mc:AlternateContent>
            </w:r>
            <w:r w:rsidR="007F4E7B" w:rsidRPr="007F4E7B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...............................................</w:t>
            </w:r>
          </w:p>
          <w:p w14:paraId="69ADFE6B" w14:textId="77777777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(oznaczenie adresata przesyłki)</w:t>
            </w:r>
          </w:p>
          <w:p w14:paraId="53063EBD" w14:textId="77777777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1A1B9C5" w14:textId="77777777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spacing w:before="240" w:line="312" w:lineRule="auto"/>
              <w:ind w:left="57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1.   Oznaczoną wyżej przesyłkę doręczono:</w:t>
            </w:r>
          </w:p>
          <w:p w14:paraId="24607DA1" w14:textId="77777777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spacing w:line="312" w:lineRule="auto"/>
              <w:ind w:left="708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sym w:font="Wingdings 2" w:char="F0A3"/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adresatowi</w:t>
            </w:r>
          </w:p>
          <w:p w14:paraId="24C052C5" w14:textId="4787B269" w:rsidR="007F4E7B" w:rsidRPr="007F4E7B" w:rsidRDefault="007F4E7B" w:rsidP="00DC2F57">
            <w:pPr>
              <w:suppressAutoHyphens w:val="0"/>
              <w:autoSpaceDE w:val="0"/>
              <w:autoSpaceDN w:val="0"/>
              <w:adjustRightInd w:val="0"/>
              <w:spacing w:line="312" w:lineRule="auto"/>
              <w:ind w:left="830" w:hanging="180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sym w:font="Wingdings 2" w:char="F0A3"/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pełnoletniemu domownikowi, sąsiadowi, dozorcy domu*), który podjął się oddania przesyłki adresatowi (zawiadomienie </w:t>
            </w:r>
            <w:r w:rsidR="00DC2F5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o doręczeniu przesyłki umieszczono w oddawczej skrzynce pocztowej adresata, a jeżeli nie jest to możliwe, na drzwiach mieszkania adresata*). </w:t>
            </w:r>
          </w:p>
          <w:p w14:paraId="01341BC6" w14:textId="45F8B708" w:rsidR="007F4E7B" w:rsidRPr="007F4E7B" w:rsidRDefault="007F4E7B" w:rsidP="001D1B9B">
            <w:pPr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 powodu niemożności doręczenia,  w sposób wskazany w punkcie 1, przesyłkę pozostawiono na okres 14 dni</w:t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do dyspozycji adresata w U</w:t>
            </w:r>
            <w:r w:rsidR="00DC2F5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P/UM ...........</w:t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 w dniu ......</w:t>
            </w:r>
            <w:r w:rsidR="00DC2F5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............................... </w:t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(zawiadomienie </w:t>
            </w:r>
            <w:r w:rsidR="00DC2F5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 pozostawieniu przesyłki w tym UP/</w:t>
            </w:r>
            <w:r w:rsidRPr="00A5691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UM </w:t>
            </w:r>
            <w:r w:rsidR="002F0216" w:rsidRPr="00A5691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</w:t>
            </w:r>
            <w:r w:rsidRPr="00A5691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raz</w:t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z informacją o możliwości jej odbioru w terminie 7 dni od dnia pozostawienia zawiadomienia, umieszczono w oddawczej skrzynce pocztowej adresata,</w:t>
            </w:r>
            <w:r w:rsidR="00DC2F5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a jeżeli nie jest to możliwe: </w:t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na drzwiach mieszkania adresata, jego biura; innego pomieszczenia, w którym adresat wykonuje swoje czynności zawodowe; w widocznym miejscu </w:t>
            </w:r>
            <w:r w:rsidR="00DC2F5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przy wejściu na posesję adresata*).</w:t>
            </w:r>
          </w:p>
          <w:p w14:paraId="471A23FE" w14:textId="6CB656FF" w:rsidR="007F4E7B" w:rsidRPr="007F4E7B" w:rsidRDefault="007F4E7B" w:rsidP="001D1B9B">
            <w:pPr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 powodu niepodjęcia pisma w terminie 7 dni, przesyłkę awizowano powtórnie w dniu ..</w:t>
            </w:r>
            <w:r w:rsidR="00DC2F57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............................... </w:t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(data awizowania przesyłki). </w:t>
            </w:r>
          </w:p>
          <w:p w14:paraId="50E38F6E" w14:textId="77777777" w:rsidR="007F4E7B" w:rsidRPr="007F4E7B" w:rsidRDefault="007F4E7B" w:rsidP="001D1B9B">
            <w:pPr>
              <w:numPr>
                <w:ilvl w:val="0"/>
                <w:numId w:val="59"/>
              </w:numPr>
              <w:suppressAutoHyphens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Przesyłkę zwrócono do nadawcy, gdyż adresat:</w:t>
            </w:r>
          </w:p>
          <w:p w14:paraId="45025131" w14:textId="77777777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spacing w:line="312" w:lineRule="auto"/>
              <w:ind w:left="42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sym w:font="Wingdings 2" w:char="F0A3"/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odmówił przyjęcia       </w:t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sym w:font="Wingdings 2" w:char="F0A3"/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zmarł       </w:t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sym w:font="Wingdings 2" w:char="F0A3"/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pod wskazanym adresem jest nieznany       </w:t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sym w:font="Wingdings 2" w:char="F0A3"/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wyprowadził się</w:t>
            </w:r>
          </w:p>
          <w:p w14:paraId="04F1A3AA" w14:textId="77777777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spacing w:line="312" w:lineRule="auto"/>
              <w:ind w:left="42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sym w:font="Wingdings 2" w:char="F0A3"/>
            </w: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nie odebrał awizowanej przesyłki ................................................................... (data zwrotu przesyłki).</w:t>
            </w:r>
          </w:p>
          <w:p w14:paraId="45206296" w14:textId="77777777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spacing w:before="240"/>
              <w:ind w:left="708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</w:t>
            </w:r>
          </w:p>
          <w:p w14:paraId="0672E651" w14:textId="77777777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        ............................................................................................                                                                                                                                                                      </w:t>
            </w:r>
          </w:p>
          <w:p w14:paraId="00FA7265" w14:textId="5F9D368D" w:rsidR="007F4E7B" w:rsidRPr="007F4E7B" w:rsidRDefault="007F4E7B" w:rsidP="007F4E7B">
            <w:pPr>
              <w:suppressAutoHyphens w:val="0"/>
              <w:jc w:val="both"/>
              <w:rPr>
                <w:rFonts w:ascii="Arial" w:eastAsia="Calibri" w:hAnsi="Arial"/>
                <w:b/>
                <w:bCs/>
                <w:sz w:val="14"/>
                <w:szCs w:val="14"/>
                <w:u w:val="single"/>
                <w:lang w:eastAsia="en-US"/>
              </w:rPr>
            </w:pPr>
            <w:r w:rsidRPr="007F4E7B">
              <w:rPr>
                <w:rFonts w:ascii="Calibri" w:eastAsia="Calibri" w:hAnsi="Calibri"/>
                <w:b/>
                <w:bCs/>
                <w:sz w:val="14"/>
                <w:szCs w:val="14"/>
                <w:u w:val="single"/>
                <w:lang w:eastAsia="en-US"/>
              </w:rPr>
              <w:t xml:space="preserve">                                                                                                                 </w:t>
            </w:r>
            <w:r w:rsidR="003A4CFF">
              <w:rPr>
                <w:rFonts w:ascii="Calibri" w:eastAsia="Calibri" w:hAnsi="Calibri"/>
                <w:b/>
                <w:bCs/>
                <w:sz w:val="14"/>
                <w:szCs w:val="14"/>
                <w:u w:val="single"/>
                <w:lang w:eastAsia="en-US"/>
              </w:rPr>
              <w:t xml:space="preserve">                                         </w:t>
            </w:r>
            <w:r w:rsidRPr="007F4E7B">
              <w:rPr>
                <w:rFonts w:ascii="Calibri" w:eastAsia="Calibri" w:hAnsi="Calibri"/>
                <w:b/>
                <w:bCs/>
                <w:sz w:val="14"/>
                <w:szCs w:val="14"/>
                <w:u w:val="single"/>
                <w:lang w:eastAsia="en-US"/>
              </w:rPr>
              <w:t xml:space="preserve"> (data i czytelny podpis doręczającego/wydającego)  </w:t>
            </w:r>
          </w:p>
          <w:p w14:paraId="23032C50" w14:textId="77777777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F4E7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*) właściwe zaznaczyć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C7C591" w14:textId="77777777" w:rsidR="007F4E7B" w:rsidRPr="007F4E7B" w:rsidRDefault="007F4E7B" w:rsidP="007F4E7B">
            <w:pPr>
              <w:suppressAutoHyphens w:val="0"/>
              <w:autoSpaceDE w:val="0"/>
              <w:autoSpaceDN w:val="0"/>
              <w:adjustRightInd w:val="0"/>
              <w:spacing w:before="240"/>
              <w:rPr>
                <w:rFonts w:ascii="Arial" w:eastAsia="Times New Roman" w:hAnsi="Arial" w:cs="Arial"/>
                <w:noProof/>
                <w:sz w:val="19"/>
                <w:szCs w:val="19"/>
                <w:lang w:eastAsia="pl-PL"/>
              </w:rPr>
            </w:pPr>
          </w:p>
        </w:tc>
      </w:tr>
    </w:tbl>
    <w:p w14:paraId="42CEED53" w14:textId="77C57ED9" w:rsidR="007F4E7B" w:rsidRDefault="007F4E7B" w:rsidP="00ED5239">
      <w:pPr>
        <w:rPr>
          <w:rFonts w:ascii="Segoe UI" w:hAnsi="Segoe UI" w:cs="Segoe UI"/>
          <w:b/>
        </w:rPr>
      </w:pPr>
    </w:p>
    <w:p w14:paraId="441E7C77" w14:textId="77777777" w:rsidR="007F4E7B" w:rsidRDefault="007F4E7B" w:rsidP="00ED5239">
      <w:pPr>
        <w:rPr>
          <w:rFonts w:ascii="Segoe UI" w:hAnsi="Segoe UI" w:cs="Segoe UI"/>
          <w:b/>
        </w:rPr>
      </w:pPr>
    </w:p>
    <w:p w14:paraId="12BC3511" w14:textId="33FE76C0" w:rsidR="00ED5239" w:rsidRPr="007C220E" w:rsidRDefault="00ED5239" w:rsidP="00ED5239">
      <w:pPr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ED5239">
        <w:rPr>
          <w:rFonts w:ascii="Segoe UI" w:hAnsi="Segoe UI" w:cs="Segoe UI"/>
          <w:b/>
        </w:rPr>
        <w:t>Rozdział III</w:t>
      </w:r>
      <w:r w:rsidRPr="00ED5239">
        <w:rPr>
          <w:rFonts w:ascii="Segoe UI" w:hAnsi="Segoe UI" w:cs="Segoe UI"/>
          <w:b/>
          <w:i/>
        </w:rPr>
        <w:t xml:space="preserve"> </w:t>
      </w:r>
      <w:r w:rsidRPr="00ED5239">
        <w:rPr>
          <w:rFonts w:ascii="Segoe UI" w:hAnsi="Segoe UI" w:cs="Segoe UI"/>
          <w:b/>
          <w:i/>
        </w:rPr>
        <w:tab/>
      </w:r>
      <w:r w:rsidRPr="00ED5239">
        <w:rPr>
          <w:rFonts w:ascii="Segoe UI" w:hAnsi="Segoe UI" w:cs="Segoe UI"/>
          <w:b/>
          <w:i/>
        </w:rPr>
        <w:tab/>
      </w:r>
      <w:r w:rsidR="007C220E">
        <w:rPr>
          <w:rFonts w:ascii="Segoe UI" w:eastAsiaTheme="minorHAnsi" w:hAnsi="Segoe UI" w:cs="Segoe UI"/>
          <w:b/>
          <w:color w:val="000000" w:themeColor="text1"/>
          <w:lang w:eastAsia="en-US"/>
        </w:rPr>
        <w:t xml:space="preserve">Wzory oświadczeń </w:t>
      </w:r>
    </w:p>
    <w:p w14:paraId="1AE91FED" w14:textId="799D5EDC" w:rsidR="00827044" w:rsidRPr="00827044" w:rsidRDefault="00827044" w:rsidP="00827044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>
        <w:rPr>
          <w:rFonts w:ascii="Segoe UI" w:eastAsiaTheme="minorHAnsi" w:hAnsi="Segoe UI" w:cs="Segoe UI"/>
          <w:b/>
          <w:color w:val="000000" w:themeColor="text1"/>
          <w:lang w:eastAsia="en-US"/>
        </w:rPr>
        <w:t>1.</w:t>
      </w:r>
      <w:r>
        <w:rPr>
          <w:rFonts w:ascii="Segoe UI" w:eastAsiaTheme="minorHAnsi" w:hAnsi="Segoe UI" w:cs="Segoe UI"/>
          <w:b/>
          <w:color w:val="000000" w:themeColor="text1"/>
          <w:lang w:eastAsia="en-US"/>
        </w:rPr>
        <w:tab/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Oświadczenie Wykonawcy o niepodleganiu wykluczeniu oraz spełnianiu warunków udziału w postępowaniu</w:t>
      </w:r>
    </w:p>
    <w:p w14:paraId="7C7A79BF" w14:textId="580C0813" w:rsidR="00827044" w:rsidRPr="00827044" w:rsidRDefault="00827044" w:rsidP="00827044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2.</w:t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ab/>
        <w:t xml:space="preserve">Oświadczenie Podmiotu udostępniającego zasoby o niepodleganiu wykluczeniu </w:t>
      </w:r>
      <w:r>
        <w:rPr>
          <w:rFonts w:ascii="Segoe UI" w:eastAsiaTheme="minorHAnsi" w:hAnsi="Segoe UI" w:cs="Segoe UI"/>
          <w:b/>
          <w:color w:val="000000" w:themeColor="text1"/>
          <w:lang w:eastAsia="en-US"/>
        </w:rPr>
        <w:br/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oraz spełnianiu warunków udziału w postępowaniu składane na podstawie art. 125 ust. 5 ustawy PZP</w:t>
      </w:r>
    </w:p>
    <w:p w14:paraId="019D8C80" w14:textId="77777777" w:rsidR="00827044" w:rsidRPr="00827044" w:rsidRDefault="00827044" w:rsidP="00827044">
      <w:pPr>
        <w:suppressAutoHyphens w:val="0"/>
        <w:spacing w:line="276" w:lineRule="auto"/>
        <w:ind w:left="425" w:hanging="425"/>
        <w:jc w:val="both"/>
        <w:rPr>
          <w:rFonts w:ascii="Segoe UI" w:eastAsiaTheme="minorHAnsi" w:hAnsi="Segoe UI" w:cs="Segoe UI"/>
          <w:b/>
          <w:color w:val="000000" w:themeColor="text1"/>
          <w:lang w:eastAsia="en-US"/>
        </w:rPr>
      </w:pP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3.</w:t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ab/>
        <w:t>Oświadczenie Wykonawców wspólnie ubiegających się o udzielenie zamówienia składane na podstawie art. 117 ust. 4 ustawy PZP</w:t>
      </w:r>
    </w:p>
    <w:p w14:paraId="1423C493" w14:textId="77777777" w:rsidR="00827044" w:rsidRPr="00827044" w:rsidRDefault="00827044" w:rsidP="00827044">
      <w:pPr>
        <w:suppressAutoHyphens w:val="0"/>
        <w:spacing w:line="276" w:lineRule="auto"/>
        <w:ind w:left="425" w:hanging="425"/>
        <w:jc w:val="both"/>
        <w:rPr>
          <w:rFonts w:ascii="Segoe UI" w:hAnsi="Segoe UI" w:cs="Segoe UI"/>
          <w:b/>
          <w:bCs/>
        </w:rPr>
      </w:pP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>4.</w:t>
      </w:r>
      <w:r w:rsidRPr="00827044">
        <w:rPr>
          <w:rFonts w:ascii="Segoe UI" w:eastAsiaTheme="minorHAnsi" w:hAnsi="Segoe UI" w:cs="Segoe UI"/>
          <w:b/>
          <w:color w:val="000000" w:themeColor="text1"/>
          <w:lang w:eastAsia="en-US"/>
        </w:rPr>
        <w:tab/>
      </w:r>
      <w:r w:rsidRPr="00827044">
        <w:rPr>
          <w:rFonts w:ascii="Segoe UI" w:hAnsi="Segoe UI" w:cs="Segoe UI"/>
          <w:b/>
          <w:bCs/>
        </w:rPr>
        <w:t>Wykaz usług wykonanych, a w przypadku świadczeń powtarzających się lub ciągłych również wykonywanych</w:t>
      </w:r>
    </w:p>
    <w:p w14:paraId="30BADC46" w14:textId="77777777" w:rsidR="007F4E7B" w:rsidRDefault="007F4E7B">
      <w:pPr>
        <w:pStyle w:val="Tekstpodstawowy"/>
        <w:rPr>
          <w:rFonts w:ascii="Segoe UI" w:hAnsi="Segoe UI" w:cs="Segoe UI"/>
          <w:b w:val="0"/>
          <w:sz w:val="24"/>
        </w:rPr>
      </w:pPr>
    </w:p>
    <w:p w14:paraId="7641E470" w14:textId="77777777" w:rsidR="007F4E7B" w:rsidRDefault="007F4E7B">
      <w:pPr>
        <w:pStyle w:val="Tekstpodstawowy"/>
        <w:rPr>
          <w:rFonts w:ascii="Segoe UI" w:hAnsi="Segoe UI" w:cs="Segoe UI"/>
          <w:b w:val="0"/>
          <w:sz w:val="24"/>
        </w:rPr>
      </w:pPr>
    </w:p>
    <w:p w14:paraId="641BE37D" w14:textId="08DF36B1" w:rsidR="0056799D" w:rsidRDefault="0056799D">
      <w:pPr>
        <w:pStyle w:val="Tekstpodstawowy"/>
        <w:rPr>
          <w:rFonts w:ascii="Segoe UI" w:hAnsi="Segoe UI" w:cs="Segoe UI"/>
          <w:b w:val="0"/>
          <w:sz w:val="24"/>
        </w:rPr>
      </w:pPr>
      <w:r>
        <w:rPr>
          <w:rFonts w:ascii="Segoe UI" w:hAnsi="Segoe UI" w:cs="Segoe UI"/>
          <w:b w:val="0"/>
          <w:sz w:val="24"/>
        </w:rPr>
        <w:br w:type="page"/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0D0B86" w14:paraId="79F7DF07" w14:textId="77777777" w:rsidTr="000D0B86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31877" w14:textId="77777777" w:rsidR="000D0B86" w:rsidRDefault="000D0B86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34FE4FD8" w14:textId="77777777" w:rsidR="000D0B86" w:rsidRPr="0056799D" w:rsidRDefault="000D0B8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56799D">
              <w:rPr>
                <w:rFonts w:ascii="Segoe UI" w:hAnsi="Segoe UI" w:cs="Segoe UI"/>
                <w:b/>
                <w:bCs/>
              </w:rPr>
              <w:t>DANE DOTYCZĄCE WYKONAWCY</w:t>
            </w:r>
          </w:p>
          <w:p w14:paraId="1B49D74E" w14:textId="77777777" w:rsidR="000D0B86" w:rsidRPr="0056799D" w:rsidRDefault="000D0B86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14:paraId="7AD589E6" w14:textId="77777777" w:rsidR="0056799D" w:rsidRDefault="0056799D" w:rsidP="00382D6B">
            <w:pPr>
              <w:spacing w:line="360" w:lineRule="auto"/>
              <w:ind w:left="-11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Nazwa i adres </w:t>
            </w:r>
            <w:r w:rsidR="000D0B86" w:rsidRPr="0056799D">
              <w:rPr>
                <w:rFonts w:ascii="Segoe UI" w:hAnsi="Segoe UI" w:cs="Segoe UI"/>
              </w:rPr>
              <w:t>Wykonawcy</w:t>
            </w:r>
            <w:r w:rsidR="00EB4594" w:rsidRPr="0056799D">
              <w:rPr>
                <w:rFonts w:ascii="Segoe UI" w:hAnsi="Segoe UI" w:cs="Segoe UI"/>
              </w:rPr>
              <w:t>:</w:t>
            </w:r>
          </w:p>
          <w:p w14:paraId="6D183017" w14:textId="77777777" w:rsidR="0056799D" w:rsidRDefault="000D0B86" w:rsidP="00232F68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………………………………………………..…………………............................</w:t>
            </w:r>
            <w:r w:rsidR="00EB4594" w:rsidRPr="0056799D">
              <w:rPr>
                <w:rFonts w:ascii="Segoe UI" w:hAnsi="Segoe UI" w:cs="Segoe UI"/>
              </w:rPr>
              <w:t>...............................</w:t>
            </w:r>
            <w:r w:rsidRPr="0056799D">
              <w:rPr>
                <w:rFonts w:ascii="Segoe UI" w:hAnsi="Segoe UI" w:cs="Segoe UI"/>
              </w:rPr>
              <w:t>.......................</w:t>
            </w:r>
            <w:r w:rsidR="0056799D" w:rsidRPr="0056799D">
              <w:rPr>
                <w:rFonts w:ascii="Segoe UI" w:hAnsi="Segoe UI" w:cs="Segoe UI"/>
              </w:rPr>
              <w:t>...</w:t>
            </w:r>
          </w:p>
          <w:p w14:paraId="53F9E627" w14:textId="77777777" w:rsidR="00232F68" w:rsidRPr="0056799D" w:rsidRDefault="00232F68" w:rsidP="0056799D">
            <w:pPr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…………………………………………………………………………………….……..………………………..……....…</w:t>
            </w:r>
            <w:r w:rsidR="0056799D" w:rsidRPr="0056799D">
              <w:rPr>
                <w:rFonts w:ascii="Segoe UI" w:hAnsi="Segoe UI" w:cs="Segoe UI"/>
              </w:rPr>
              <w:t>………</w:t>
            </w:r>
          </w:p>
          <w:p w14:paraId="34FF537D" w14:textId="77777777" w:rsidR="000D0B86" w:rsidRPr="00827044" w:rsidRDefault="000D0B86" w:rsidP="0056799D">
            <w:pPr>
              <w:ind w:right="-51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827044">
              <w:rPr>
                <w:rFonts w:ascii="Segoe UI" w:hAnsi="Segoe UI" w:cs="Segoe UI"/>
                <w:sz w:val="14"/>
                <w:szCs w:val="14"/>
              </w:rPr>
              <w:t>podać firmę/pełną nazwę i adres Wykonawcy</w:t>
            </w:r>
            <w:r w:rsidR="00054F64" w:rsidRPr="00827044">
              <w:rPr>
                <w:rFonts w:ascii="Segoe UI" w:hAnsi="Segoe UI" w:cs="Segoe UI"/>
                <w:sz w:val="14"/>
                <w:szCs w:val="14"/>
              </w:rPr>
              <w:t>, w tym województwo</w:t>
            </w:r>
          </w:p>
          <w:p w14:paraId="4232BCC6" w14:textId="77777777" w:rsidR="0056799D" w:rsidRPr="0056799D" w:rsidRDefault="0056799D" w:rsidP="0056799D">
            <w:pPr>
              <w:ind w:left="100" w:right="1"/>
              <w:jc w:val="both"/>
              <w:rPr>
                <w:rFonts w:ascii="Segoe UI" w:hAnsi="Segoe UI" w:cs="Segoe UI"/>
              </w:rPr>
            </w:pPr>
          </w:p>
          <w:p w14:paraId="2F80D405" w14:textId="252A892A" w:rsidR="000D0B86" w:rsidRPr="0056799D" w:rsidRDefault="0056799D" w:rsidP="00382D6B">
            <w:pPr>
              <w:spacing w:line="360" w:lineRule="auto"/>
              <w:ind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REGON</w:t>
            </w:r>
            <w:r w:rsidR="007C220E">
              <w:rPr>
                <w:rFonts w:ascii="Segoe UI" w:hAnsi="Segoe UI" w:cs="Segoe UI"/>
              </w:rPr>
              <w:t xml:space="preserve"> </w:t>
            </w:r>
            <w:r w:rsidRPr="0056799D">
              <w:rPr>
                <w:rFonts w:ascii="Segoe UI" w:hAnsi="Segoe UI" w:cs="Segoe UI"/>
              </w:rPr>
              <w:t>……………………………………………………….    NIP/PESEL</w:t>
            </w:r>
            <w:r w:rsidR="007C220E">
              <w:rPr>
                <w:rFonts w:ascii="Segoe UI" w:hAnsi="Segoe UI" w:cs="Segoe UI"/>
              </w:rPr>
              <w:t xml:space="preserve"> </w:t>
            </w:r>
            <w:r w:rsidRPr="0056799D">
              <w:rPr>
                <w:rFonts w:ascii="Segoe UI" w:hAnsi="Segoe UI" w:cs="Segoe UI"/>
              </w:rPr>
              <w:t>……………………………………………………………………….</w:t>
            </w:r>
          </w:p>
          <w:p w14:paraId="7C52805B" w14:textId="77777777" w:rsidR="00B61CC9" w:rsidRPr="0056799D" w:rsidRDefault="00B61CC9" w:rsidP="00B61CC9">
            <w:pPr>
              <w:ind w:right="-51"/>
              <w:rPr>
                <w:rFonts w:ascii="Segoe UI" w:eastAsia="Segoe UI" w:hAnsi="Segoe UI" w:cs="Segoe UI"/>
              </w:rPr>
            </w:pPr>
            <w:r w:rsidRPr="0056799D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14:paraId="04131A46" w14:textId="77777777" w:rsidR="0056799D" w:rsidRPr="0056799D" w:rsidRDefault="0056799D" w:rsidP="00B61CC9">
            <w:pPr>
              <w:ind w:right="-51"/>
              <w:rPr>
                <w:rFonts w:ascii="Segoe UI" w:eastAsia="Segoe UI" w:hAnsi="Segoe UI" w:cs="Segoe UI"/>
              </w:rPr>
            </w:pPr>
          </w:p>
          <w:p w14:paraId="6BE3A29A" w14:textId="00329591" w:rsidR="00B61CC9" w:rsidRPr="0056799D" w:rsidRDefault="00B61CC9" w:rsidP="00B61CC9">
            <w:pPr>
              <w:ind w:right="-51"/>
              <w:rPr>
                <w:rFonts w:ascii="Segoe UI" w:hAnsi="Segoe UI" w:cs="Segoe UI"/>
                <w:i/>
              </w:rPr>
            </w:pPr>
            <w:r w:rsidRPr="0056799D">
              <w:rPr>
                <w:rFonts w:ascii="Segoe UI" w:eastAsia="Segoe UI" w:hAnsi="Segoe UI" w:cs="Segoe UI"/>
              </w:rPr>
              <w:t>……………………………………</w:t>
            </w:r>
            <w:r w:rsidRPr="0056799D">
              <w:rPr>
                <w:rFonts w:ascii="Segoe UI" w:hAnsi="Segoe UI" w:cs="Segoe UI"/>
              </w:rPr>
              <w:t>.......……………</w:t>
            </w:r>
            <w:r w:rsidR="00083A11">
              <w:rPr>
                <w:rFonts w:ascii="Segoe UI" w:hAnsi="Segoe UI" w:cs="Segoe UI"/>
              </w:rPr>
              <w:t>………………………………………………………………………………</w:t>
            </w:r>
            <w:r w:rsidRPr="0056799D">
              <w:rPr>
                <w:rFonts w:ascii="Segoe UI" w:hAnsi="Segoe UI" w:cs="Segoe UI"/>
              </w:rPr>
              <w:t>……….....………………</w:t>
            </w:r>
          </w:p>
          <w:p w14:paraId="16E1F079" w14:textId="218E209A" w:rsidR="00B61CC9" w:rsidRPr="00382D6B" w:rsidRDefault="0056799D" w:rsidP="00B61CC9">
            <w:pPr>
              <w:ind w:right="-51"/>
              <w:rPr>
                <w:rFonts w:ascii="Segoe UI" w:hAnsi="Segoe UI" w:cs="Segoe UI"/>
                <w:b/>
                <w:sz w:val="14"/>
                <w:szCs w:val="14"/>
                <w:u w:val="single"/>
              </w:rPr>
            </w:pPr>
            <w:r w:rsidRPr="00382D6B">
              <w:rPr>
                <w:rFonts w:ascii="Segoe UI" w:hAnsi="Segoe UI" w:cs="Segoe UI"/>
                <w:sz w:val="14"/>
                <w:szCs w:val="14"/>
              </w:rPr>
              <w:t xml:space="preserve">                    </w:t>
            </w:r>
            <w:r w:rsidR="00083A11" w:rsidRPr="00382D6B">
              <w:rPr>
                <w:rFonts w:ascii="Segoe UI" w:hAnsi="Segoe UI" w:cs="Segoe UI"/>
                <w:sz w:val="14"/>
                <w:szCs w:val="14"/>
              </w:rPr>
              <w:t xml:space="preserve">                                                                </w:t>
            </w:r>
            <w:r w:rsidRPr="00382D6B">
              <w:rPr>
                <w:rFonts w:ascii="Segoe UI" w:hAnsi="Segoe UI" w:cs="Segoe UI"/>
                <w:sz w:val="14"/>
                <w:szCs w:val="14"/>
              </w:rPr>
              <w:t xml:space="preserve">  </w:t>
            </w:r>
            <w:r w:rsidR="00B61CC9" w:rsidRPr="00382D6B">
              <w:rPr>
                <w:rFonts w:ascii="Segoe UI" w:hAnsi="Segoe UI" w:cs="Segoe UI"/>
                <w:sz w:val="14"/>
                <w:szCs w:val="14"/>
              </w:rPr>
              <w:t>(podać imię i nazwisko)</w:t>
            </w:r>
          </w:p>
          <w:p w14:paraId="74D3159D" w14:textId="77777777" w:rsidR="00B61CC9" w:rsidRPr="0056799D" w:rsidRDefault="00B61CC9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14:paraId="60F1290F" w14:textId="6493F68B" w:rsidR="000D0B86" w:rsidRPr="0056799D" w:rsidRDefault="00BD15A1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Adres e-mail: </w:t>
            </w:r>
            <w:r w:rsidR="000D0B86" w:rsidRPr="0056799D">
              <w:rPr>
                <w:rFonts w:ascii="Segoe UI" w:hAnsi="Segoe UI" w:cs="Segoe UI"/>
              </w:rPr>
              <w:t>…………………</w:t>
            </w:r>
            <w:r w:rsidR="00083A11">
              <w:rPr>
                <w:rFonts w:ascii="Segoe UI" w:hAnsi="Segoe UI" w:cs="Segoe UI"/>
              </w:rPr>
              <w:t>………………………………………………………………….</w:t>
            </w:r>
            <w:r w:rsidR="000D0B86" w:rsidRPr="0056799D">
              <w:rPr>
                <w:rFonts w:ascii="Segoe UI" w:hAnsi="Segoe UI" w:cs="Segoe UI"/>
              </w:rPr>
              <w:t>……………………..........................................</w:t>
            </w:r>
          </w:p>
          <w:p w14:paraId="1EC11C90" w14:textId="14C5D220" w:rsidR="000D0B86" w:rsidRPr="0056799D" w:rsidRDefault="000D0B8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Numer telefonu: .........................................................................................</w:t>
            </w:r>
            <w:r w:rsidR="00083A11">
              <w:rPr>
                <w:rFonts w:ascii="Segoe UI" w:hAnsi="Segoe UI" w:cs="Segoe UI"/>
              </w:rPr>
              <w:t>......................</w:t>
            </w:r>
            <w:r w:rsidRPr="0056799D">
              <w:rPr>
                <w:rFonts w:ascii="Segoe UI" w:hAnsi="Segoe UI" w:cs="Segoe UI"/>
              </w:rPr>
              <w:t>.............................................................</w:t>
            </w:r>
          </w:p>
          <w:p w14:paraId="71717A4E" w14:textId="77777777" w:rsidR="0056799D" w:rsidRPr="00827044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Wykonawca </w:t>
            </w:r>
            <w:r w:rsidRPr="00827044">
              <w:rPr>
                <w:rFonts w:ascii="Segoe UI" w:hAnsi="Segoe UI" w:cs="Segoe UI"/>
                <w:color w:val="FF0000"/>
                <w:sz w:val="14"/>
                <w:szCs w:val="14"/>
              </w:rPr>
              <w:t>(zaznaczyć „X” właściwe)</w:t>
            </w:r>
            <w:r w:rsidRPr="00827044">
              <w:rPr>
                <w:rFonts w:ascii="Segoe UI" w:hAnsi="Segoe UI" w:cs="Segoe UI"/>
              </w:rPr>
              <w:t>:</w:t>
            </w:r>
          </w:p>
          <w:p w14:paraId="296DF2CE" w14:textId="77777777" w:rsidR="0056799D" w:rsidRPr="0056799D" w:rsidRDefault="00B13FA0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114146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mikroprzedsiębiorstwem </w:t>
            </w:r>
          </w:p>
          <w:p w14:paraId="7A089509" w14:textId="77777777" w:rsidR="0056799D" w:rsidRPr="0056799D" w:rsidRDefault="00B13FA0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01345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małym przedsiębiorstwem </w:t>
            </w:r>
          </w:p>
          <w:p w14:paraId="364A700F" w14:textId="77777777" w:rsidR="0056799D" w:rsidRPr="0056799D" w:rsidRDefault="00B13FA0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152662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średnim przedsiębiorstwem</w:t>
            </w:r>
          </w:p>
          <w:p w14:paraId="60B9B79A" w14:textId="77777777" w:rsidR="0056799D" w:rsidRPr="0056799D" w:rsidRDefault="00B13FA0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31776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prowadzi jednoosobową działalność gospodarczą</w:t>
            </w:r>
          </w:p>
          <w:p w14:paraId="4FC58C13" w14:textId="77777777" w:rsidR="0056799D" w:rsidRPr="0056799D" w:rsidRDefault="00B13FA0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40179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jest osobą fizyczną nieprowadzącą działalności gospodarczej</w:t>
            </w:r>
          </w:p>
          <w:p w14:paraId="689B9BC7" w14:textId="77777777" w:rsidR="0056799D" w:rsidRPr="0056799D" w:rsidRDefault="00B13FA0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sdt>
              <w:sdtPr>
                <w:rPr>
                  <w:rFonts w:ascii="Segoe UI" w:hAnsi="Segoe UI" w:cs="Segoe UI"/>
                </w:rPr>
                <w:id w:val="-201028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71E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56799D" w:rsidRPr="0056799D">
              <w:rPr>
                <w:rFonts w:ascii="Segoe UI" w:hAnsi="Segoe UI" w:cs="Segoe UI"/>
              </w:rPr>
              <w:t xml:space="preserve"> inny rodzaj</w:t>
            </w:r>
          </w:p>
          <w:p w14:paraId="34B40A32" w14:textId="77777777" w:rsidR="000D0B86" w:rsidRDefault="000D0B86" w:rsidP="0056799D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3533F898" w14:textId="77777777" w:rsidR="00C92B4C" w:rsidRPr="00D920A7" w:rsidRDefault="00C92B4C" w:rsidP="00D920A7">
      <w:pPr>
        <w:ind w:hanging="12"/>
        <w:jc w:val="both"/>
        <w:rPr>
          <w:color w:val="FF0000"/>
        </w:rPr>
      </w:pPr>
    </w:p>
    <w:p w14:paraId="25D4AC2C" w14:textId="77777777" w:rsidR="00D920A7" w:rsidRPr="00D920A7" w:rsidRDefault="00D920A7" w:rsidP="00D920A7">
      <w:pPr>
        <w:spacing w:line="360" w:lineRule="auto"/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u w:val="single"/>
        </w:rPr>
        <w:t xml:space="preserve">OŚWIADCZENIE </w:t>
      </w:r>
    </w:p>
    <w:p w14:paraId="6ADDDC5D" w14:textId="77777777" w:rsidR="005E7B18" w:rsidRDefault="00ED5239" w:rsidP="00ED5239">
      <w:pPr>
        <w:jc w:val="center"/>
        <w:rPr>
          <w:rFonts w:ascii="Segoe UI" w:hAnsi="Segoe UI" w:cs="Segoe UI"/>
          <w:b/>
        </w:rPr>
      </w:pPr>
      <w:r w:rsidRPr="00ED5239">
        <w:rPr>
          <w:rFonts w:ascii="Segoe UI" w:hAnsi="Segoe UI" w:cs="Segoe UI"/>
          <w:b/>
        </w:rPr>
        <w:t xml:space="preserve">o niepodleganiu wykluczeniu oraz spełnianiu warunków udziału </w:t>
      </w:r>
      <w:r>
        <w:rPr>
          <w:rFonts w:ascii="Segoe UI" w:hAnsi="Segoe UI" w:cs="Segoe UI"/>
          <w:b/>
        </w:rPr>
        <w:br/>
      </w:r>
      <w:r w:rsidRPr="00ED5239">
        <w:rPr>
          <w:rFonts w:ascii="Segoe UI" w:hAnsi="Segoe UI" w:cs="Segoe UI"/>
          <w:b/>
        </w:rPr>
        <w:t>w postępowaniu</w:t>
      </w:r>
      <w:r>
        <w:rPr>
          <w:rFonts w:ascii="Segoe UI" w:hAnsi="Segoe UI" w:cs="Segoe UI"/>
          <w:b/>
        </w:rPr>
        <w:t xml:space="preserve"> </w:t>
      </w:r>
      <w:r w:rsidR="00D920A7" w:rsidRPr="00D920A7">
        <w:rPr>
          <w:rFonts w:ascii="Segoe UI" w:hAnsi="Segoe UI" w:cs="Segoe UI"/>
          <w:b/>
        </w:rPr>
        <w:t xml:space="preserve">składane </w:t>
      </w:r>
      <w:r w:rsidR="00232F68">
        <w:rPr>
          <w:rFonts w:ascii="Segoe UI" w:hAnsi="Segoe UI" w:cs="Segoe UI"/>
          <w:b/>
        </w:rPr>
        <w:t xml:space="preserve">przez Wykonawcę </w:t>
      </w:r>
      <w:r w:rsidR="00D920A7" w:rsidRPr="00D920A7">
        <w:rPr>
          <w:rFonts w:ascii="Segoe UI" w:hAnsi="Segoe UI" w:cs="Segoe UI"/>
          <w:b/>
        </w:rPr>
        <w:t xml:space="preserve">na podstawie art. 125 ust. 1 </w:t>
      </w:r>
    </w:p>
    <w:p w14:paraId="5C5BC775" w14:textId="77777777" w:rsidR="005E7B18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</w:rPr>
        <w:t xml:space="preserve">ustawy </w:t>
      </w:r>
      <w:r w:rsidR="00232F68">
        <w:rPr>
          <w:rFonts w:ascii="Segoe UI" w:hAnsi="Segoe UI" w:cs="Segoe UI"/>
          <w:b/>
          <w:lang w:eastAsia="en-US"/>
        </w:rPr>
        <w:t xml:space="preserve">z </w:t>
      </w:r>
      <w:r w:rsidR="001418F5">
        <w:rPr>
          <w:rFonts w:ascii="Segoe UI" w:hAnsi="Segoe UI" w:cs="Segoe UI"/>
          <w:b/>
          <w:lang w:eastAsia="en-US"/>
        </w:rPr>
        <w:t>dnia 11 września 2019 r.</w:t>
      </w:r>
      <w:r w:rsidRPr="00D920A7">
        <w:rPr>
          <w:rFonts w:ascii="Segoe UI" w:hAnsi="Segoe UI" w:cs="Segoe UI"/>
          <w:b/>
          <w:lang w:eastAsia="en-US"/>
        </w:rPr>
        <w:t xml:space="preserve"> </w:t>
      </w:r>
      <w:r w:rsidR="001418F5">
        <w:rPr>
          <w:rFonts w:ascii="Segoe UI" w:hAnsi="Segoe UI" w:cs="Segoe UI"/>
          <w:b/>
          <w:lang w:eastAsia="en-US"/>
        </w:rPr>
        <w:t>–</w:t>
      </w:r>
      <w:r w:rsidRPr="00D920A7">
        <w:rPr>
          <w:rFonts w:ascii="Segoe UI" w:hAnsi="Segoe UI" w:cs="Segoe UI"/>
          <w:b/>
          <w:lang w:eastAsia="en-US"/>
        </w:rPr>
        <w:t xml:space="preserve"> Prawo zamówień publicznych </w:t>
      </w:r>
    </w:p>
    <w:p w14:paraId="47FFAE18" w14:textId="7F8DFAEA" w:rsidR="00D920A7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  <w:lang w:eastAsia="en-US"/>
        </w:rPr>
        <w:t>(Dz.</w:t>
      </w:r>
      <w:r w:rsidR="00827044">
        <w:rPr>
          <w:rFonts w:ascii="Segoe UI" w:hAnsi="Segoe UI" w:cs="Segoe UI"/>
          <w:b/>
          <w:lang w:eastAsia="en-US"/>
        </w:rPr>
        <w:t xml:space="preserve"> </w:t>
      </w:r>
      <w:r w:rsidRPr="00D920A7">
        <w:rPr>
          <w:rFonts w:ascii="Segoe UI" w:hAnsi="Segoe UI" w:cs="Segoe UI"/>
          <w:b/>
          <w:lang w:eastAsia="en-US"/>
        </w:rPr>
        <w:t xml:space="preserve">U. </w:t>
      </w:r>
      <w:r w:rsidR="008D5B26">
        <w:rPr>
          <w:rFonts w:ascii="Segoe UI" w:hAnsi="Segoe UI" w:cs="Segoe UI"/>
          <w:b/>
          <w:lang w:eastAsia="en-US"/>
        </w:rPr>
        <w:t>z 2021</w:t>
      </w:r>
      <w:r w:rsidR="000D0B86">
        <w:rPr>
          <w:rFonts w:ascii="Segoe UI" w:hAnsi="Segoe UI" w:cs="Segoe UI"/>
          <w:b/>
          <w:lang w:eastAsia="en-US"/>
        </w:rPr>
        <w:t xml:space="preserve"> r., </w:t>
      </w:r>
      <w:r w:rsidR="008D5B26">
        <w:rPr>
          <w:rFonts w:ascii="Segoe UI" w:hAnsi="Segoe UI" w:cs="Segoe UI"/>
          <w:b/>
          <w:lang w:eastAsia="en-US"/>
        </w:rPr>
        <w:t>poz. 1129</w:t>
      </w:r>
      <w:r w:rsidR="00827044">
        <w:rPr>
          <w:rFonts w:ascii="Segoe UI" w:hAnsi="Segoe UI" w:cs="Segoe UI"/>
          <w:b/>
          <w:lang w:eastAsia="en-US"/>
        </w:rPr>
        <w:t xml:space="preserve"> z późn. zm.</w:t>
      </w:r>
      <w:r w:rsidR="005E7B18">
        <w:rPr>
          <w:rFonts w:ascii="Segoe UI" w:hAnsi="Segoe UI" w:cs="Segoe UI"/>
          <w:b/>
          <w:lang w:eastAsia="en-US"/>
        </w:rPr>
        <w:t>)</w:t>
      </w:r>
    </w:p>
    <w:p w14:paraId="36C69959" w14:textId="77777777" w:rsidR="00232F68" w:rsidRDefault="00232F68" w:rsidP="00352388">
      <w:pPr>
        <w:rPr>
          <w:rFonts w:ascii="Segoe UI" w:hAnsi="Segoe UI" w:cs="Segoe UI"/>
          <w:b/>
          <w:lang w:eastAsia="en-US"/>
        </w:rPr>
      </w:pPr>
    </w:p>
    <w:p w14:paraId="356C0126" w14:textId="4162CE85" w:rsidR="003B440D" w:rsidRDefault="00D920A7" w:rsidP="00D920A7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Na potrzeby postępowania o udzielenie zamówienia publicznego pn. </w:t>
      </w:r>
    </w:p>
    <w:p w14:paraId="5A5401EE" w14:textId="77777777" w:rsidR="003B440D" w:rsidRPr="00D920A7" w:rsidRDefault="003B440D" w:rsidP="00D920A7">
      <w:pPr>
        <w:jc w:val="both"/>
        <w:rPr>
          <w:rFonts w:ascii="Segoe UI" w:hAnsi="Segoe UI" w:cs="Segoe UI"/>
          <w:bCs/>
          <w:iCs/>
        </w:rPr>
      </w:pPr>
    </w:p>
    <w:p w14:paraId="0B0667CC" w14:textId="77777777" w:rsidR="003B440D" w:rsidRPr="007F4E7B" w:rsidRDefault="003B440D" w:rsidP="003B440D">
      <w:pPr>
        <w:widowControl w:val="0"/>
        <w:jc w:val="center"/>
        <w:rPr>
          <w:rFonts w:ascii="Segoe UI" w:hAnsi="Segoe UI" w:cs="Segoe UI"/>
          <w:b/>
          <w:bCs/>
          <w:iCs/>
          <w:sz w:val="22"/>
          <w:szCs w:val="22"/>
        </w:rPr>
      </w:pPr>
      <w:r w:rsidRPr="007F4E7B">
        <w:rPr>
          <w:rFonts w:ascii="Segoe UI" w:hAnsi="Segoe UI" w:cs="Segoe UI"/>
          <w:b/>
        </w:rPr>
        <w:t xml:space="preserve">Świadczenie usług pocztowych i kurierskich w obrocie krajowym i zagranicznym </w:t>
      </w:r>
      <w:r w:rsidRPr="007F4E7B">
        <w:rPr>
          <w:rFonts w:ascii="Segoe UI" w:hAnsi="Segoe UI" w:cs="Segoe UI"/>
          <w:b/>
        </w:rPr>
        <w:br/>
        <w:t>dla Urzędu Miejskiego w Koszalinie</w:t>
      </w:r>
    </w:p>
    <w:p w14:paraId="232CE44F" w14:textId="7C186AF2" w:rsidR="004A5EF2" w:rsidRPr="00D920A7" w:rsidRDefault="004A5EF2" w:rsidP="003B440D">
      <w:pPr>
        <w:rPr>
          <w:rFonts w:ascii="Segoe UI" w:hAnsi="Segoe UI" w:cs="Segoe UI"/>
          <w:bCs/>
          <w:iCs/>
        </w:rPr>
      </w:pPr>
    </w:p>
    <w:p w14:paraId="619CEF42" w14:textId="37CA52E3" w:rsidR="00D920A7" w:rsidRPr="00D920A7" w:rsidRDefault="00D920A7" w:rsidP="00D920A7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 w:rsidR="004A5EF2">
        <w:rPr>
          <w:rFonts w:ascii="Segoe UI" w:hAnsi="Segoe UI" w:cs="Segoe UI"/>
          <w:b/>
        </w:rPr>
        <w:t xml:space="preserve"> – Urząd Miejski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14:paraId="5C93B17C" w14:textId="77777777" w:rsidR="00CA2D9B" w:rsidRPr="00D920A7" w:rsidRDefault="00CA2D9B" w:rsidP="00D920A7">
      <w:pPr>
        <w:spacing w:line="360" w:lineRule="auto"/>
        <w:jc w:val="both"/>
        <w:rPr>
          <w:rFonts w:ascii="Segoe UI" w:hAnsi="Segoe UI" w:cs="Segoe UI"/>
        </w:rPr>
      </w:pPr>
    </w:p>
    <w:p w14:paraId="290CBB37" w14:textId="77777777" w:rsidR="00D920A7" w:rsidRPr="00D920A7" w:rsidRDefault="00D920A7" w:rsidP="007C220E">
      <w:pPr>
        <w:shd w:val="clear" w:color="auto" w:fill="D9D9D9" w:themeFill="background1" w:themeFillShade="D9"/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INFORMACJA DOTYCZĄCA WYKONAWCY:</w:t>
      </w:r>
    </w:p>
    <w:p w14:paraId="6876E64C" w14:textId="77777777" w:rsidR="00D920A7" w:rsidRPr="00D920A7" w:rsidRDefault="00D920A7" w:rsidP="00D920A7">
      <w:pPr>
        <w:jc w:val="both"/>
        <w:rPr>
          <w:rFonts w:ascii="Segoe UI" w:hAnsi="Segoe UI" w:cs="Segoe UI"/>
          <w:sz w:val="16"/>
          <w:szCs w:val="16"/>
        </w:rPr>
      </w:pPr>
    </w:p>
    <w:p w14:paraId="2CA98545" w14:textId="751EB0CE" w:rsidR="00827044" w:rsidRPr="00827044" w:rsidRDefault="00827044" w:rsidP="00827044">
      <w:pPr>
        <w:pStyle w:val="Akapitzlist"/>
        <w:numPr>
          <w:ilvl w:val="0"/>
          <w:numId w:val="21"/>
        </w:numPr>
        <w:suppressAutoHyphens w:val="0"/>
        <w:ind w:left="426" w:hanging="426"/>
        <w:contextualSpacing/>
        <w:jc w:val="both"/>
        <w:rPr>
          <w:rFonts w:ascii="Segoe UI" w:hAnsi="Segoe UI" w:cs="Segoe UI"/>
          <w:sz w:val="20"/>
        </w:rPr>
      </w:pPr>
      <w:r w:rsidRPr="00827044">
        <w:rPr>
          <w:rFonts w:ascii="Segoe UI" w:hAnsi="Segoe UI" w:cs="Segoe UI"/>
          <w:sz w:val="20"/>
        </w:rPr>
        <w:t xml:space="preserve">Oświadczam, że na dzień składania ofert spełniam warunki udziału w postępowaniu określone </w:t>
      </w:r>
      <w:r w:rsidR="004A5EF2">
        <w:rPr>
          <w:rFonts w:ascii="Segoe UI" w:hAnsi="Segoe UI" w:cs="Segoe UI"/>
          <w:sz w:val="20"/>
        </w:rPr>
        <w:br/>
      </w:r>
      <w:r w:rsidRPr="00827044">
        <w:rPr>
          <w:rFonts w:ascii="Segoe UI" w:hAnsi="Segoe UI" w:cs="Segoe UI"/>
          <w:sz w:val="20"/>
        </w:rPr>
        <w:t xml:space="preserve">przez Zamawiającego w Rozdziale I w pkt 5 w </w:t>
      </w:r>
      <w:r w:rsidRPr="00827044">
        <w:rPr>
          <w:rFonts w:ascii="Segoe UI" w:hAnsi="Segoe UI" w:cs="Segoe UI"/>
          <w:color w:val="FF0000"/>
          <w:sz w:val="14"/>
          <w:szCs w:val="14"/>
        </w:rPr>
        <w:t>(zaznaczyć „X” właściwe)</w:t>
      </w:r>
      <w:r w:rsidRPr="00827044">
        <w:rPr>
          <w:rFonts w:ascii="Segoe UI" w:hAnsi="Segoe UI" w:cs="Segoe UI"/>
          <w:sz w:val="20"/>
        </w:rPr>
        <w:t>:</w:t>
      </w:r>
    </w:p>
    <w:p w14:paraId="7E6A632E" w14:textId="1E50F2F3" w:rsidR="00827044" w:rsidRPr="007F4E7B" w:rsidRDefault="00B13FA0" w:rsidP="00827044">
      <w:pPr>
        <w:tabs>
          <w:tab w:val="left" w:pos="1073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85758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44" w:rsidRPr="007F4E7B">
            <w:rPr>
              <w:rFonts w:ascii="MS Gothic" w:eastAsia="MS Gothic" w:hAnsi="MS Gothic" w:cs="Segoe UI" w:hint="eastAsia"/>
            </w:rPr>
            <w:t>☐</w:t>
          </w:r>
        </w:sdtContent>
      </w:sdt>
      <w:r w:rsidR="007F4E7B" w:rsidRPr="007F4E7B">
        <w:rPr>
          <w:rFonts w:ascii="Segoe UI" w:hAnsi="Segoe UI" w:cs="Segoe UI"/>
        </w:rPr>
        <w:t xml:space="preserve"> ppkt 2.1 </w:t>
      </w:r>
      <w:r w:rsidR="00827044" w:rsidRPr="007F4E7B">
        <w:rPr>
          <w:rFonts w:ascii="Segoe UI" w:hAnsi="Segoe UI" w:cs="Segoe UI"/>
        </w:rPr>
        <w:t>SWZ</w:t>
      </w:r>
    </w:p>
    <w:p w14:paraId="1E4ECEBA" w14:textId="40C58C02" w:rsidR="00827044" w:rsidRPr="007F4E7B" w:rsidRDefault="00B13FA0" w:rsidP="007F4E7B">
      <w:pPr>
        <w:tabs>
          <w:tab w:val="left" w:pos="709"/>
        </w:tabs>
        <w:spacing w:before="100" w:after="100"/>
        <w:ind w:left="425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5240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044" w:rsidRPr="007F4E7B">
            <w:rPr>
              <w:rFonts w:ascii="MS Gothic" w:eastAsia="MS Gothic" w:hAnsi="MS Gothic" w:cs="Segoe UI" w:hint="eastAsia"/>
            </w:rPr>
            <w:t>☐</w:t>
          </w:r>
        </w:sdtContent>
      </w:sdt>
      <w:r w:rsidR="00827044" w:rsidRPr="007F4E7B">
        <w:rPr>
          <w:rFonts w:ascii="Segoe UI" w:hAnsi="Segoe UI" w:cs="Segoe UI"/>
        </w:rPr>
        <w:t xml:space="preserve"> ppkt 2.</w:t>
      </w:r>
      <w:r w:rsidR="007F4E7B" w:rsidRPr="007F4E7B">
        <w:rPr>
          <w:rFonts w:ascii="Segoe UI" w:hAnsi="Segoe UI" w:cs="Segoe UI"/>
        </w:rPr>
        <w:t>2 SWZ</w:t>
      </w:r>
    </w:p>
    <w:p w14:paraId="3D8A75B4" w14:textId="77777777" w:rsidR="003875DE" w:rsidRPr="003875DE" w:rsidRDefault="003875DE" w:rsidP="003875DE">
      <w:pPr>
        <w:pStyle w:val="Akapitzlist"/>
        <w:suppressAutoHyphens w:val="0"/>
        <w:ind w:left="426"/>
        <w:contextualSpacing/>
        <w:jc w:val="right"/>
        <w:rPr>
          <w:rFonts w:ascii="Segoe UI" w:hAnsi="Segoe UI" w:cs="Segoe UI"/>
          <w:sz w:val="14"/>
          <w:szCs w:val="14"/>
        </w:rPr>
      </w:pPr>
    </w:p>
    <w:p w14:paraId="33F3CFC4" w14:textId="0B873456" w:rsidR="00054F64" w:rsidRPr="00184209" w:rsidRDefault="00D920A7" w:rsidP="00184209">
      <w:pPr>
        <w:pStyle w:val="Akapitzlist"/>
        <w:numPr>
          <w:ilvl w:val="0"/>
          <w:numId w:val="21"/>
        </w:numPr>
        <w:suppressAutoHyphens w:val="0"/>
        <w:ind w:left="426" w:hanging="426"/>
        <w:contextualSpacing/>
        <w:jc w:val="both"/>
        <w:rPr>
          <w:rFonts w:ascii="Segoe UI" w:hAnsi="Segoe UI" w:cs="Segoe UI"/>
          <w:sz w:val="20"/>
        </w:rPr>
      </w:pPr>
      <w:r w:rsidRPr="00352388">
        <w:rPr>
          <w:rFonts w:ascii="Segoe UI" w:hAnsi="Segoe UI" w:cs="Segoe UI"/>
          <w:sz w:val="20"/>
        </w:rPr>
        <w:t xml:space="preserve">Oświadczam, że na dzień składania ofert nie podlegam wykluczeniu z postępowania </w:t>
      </w:r>
      <w:r w:rsidRPr="00352388">
        <w:rPr>
          <w:rFonts w:ascii="Segoe UI" w:hAnsi="Segoe UI" w:cs="Segoe UI"/>
          <w:sz w:val="20"/>
        </w:rPr>
        <w:br/>
        <w:t>na podstawie art. 108 ust. 1 ustawy Prawo zamówień publicznych.</w:t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</w:p>
    <w:p w14:paraId="2B766380" w14:textId="2F328F0E" w:rsidR="00CA2D9B" w:rsidRPr="00CA2D9B" w:rsidRDefault="00D920A7" w:rsidP="00EF0BAD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Segoe UI" w:eastAsia="Segoe UI" w:hAnsi="Segoe UI" w:cs="Segoe UI"/>
          <w:i/>
          <w:sz w:val="20"/>
        </w:rPr>
      </w:pPr>
      <w:r w:rsidRPr="00352388">
        <w:rPr>
          <w:rFonts w:ascii="Segoe UI" w:hAnsi="Segoe UI" w:cs="Segoe UI"/>
          <w:sz w:val="20"/>
        </w:rPr>
        <w:t>Oświadczam, że zachodzą w stosunku do mnie podstawy wykluczenia z postępowania na podstawie art. ………...........</w:t>
      </w:r>
      <w:r w:rsidR="00352388">
        <w:rPr>
          <w:rFonts w:ascii="Segoe UI" w:hAnsi="Segoe UI" w:cs="Segoe UI"/>
          <w:sz w:val="20"/>
        </w:rPr>
        <w:t>..................</w:t>
      </w:r>
      <w:r w:rsidR="00416555">
        <w:rPr>
          <w:rFonts w:ascii="Segoe UI" w:hAnsi="Segoe UI" w:cs="Segoe UI"/>
          <w:sz w:val="20"/>
        </w:rPr>
        <w:t>..........</w:t>
      </w:r>
      <w:r w:rsidR="00352388">
        <w:rPr>
          <w:rFonts w:ascii="Segoe UI" w:hAnsi="Segoe UI" w:cs="Segoe UI"/>
          <w:sz w:val="20"/>
        </w:rPr>
        <w:t>......</w:t>
      </w:r>
      <w:r w:rsidRPr="00352388">
        <w:rPr>
          <w:rFonts w:ascii="Segoe UI" w:hAnsi="Segoe UI" w:cs="Segoe UI"/>
          <w:sz w:val="20"/>
        </w:rPr>
        <w:t>........................................................................................................…</w:t>
      </w:r>
      <w:r w:rsidR="00CA2D9B">
        <w:rPr>
          <w:rFonts w:ascii="Segoe UI" w:hAnsi="Segoe UI" w:cs="Segoe UI"/>
          <w:sz w:val="20"/>
        </w:rPr>
        <w:t>…………………….</w:t>
      </w:r>
      <w:r w:rsidRPr="00352388">
        <w:rPr>
          <w:rFonts w:ascii="Segoe UI" w:hAnsi="Segoe UI" w:cs="Segoe UI"/>
          <w:sz w:val="20"/>
        </w:rPr>
        <w:t xml:space="preserve">. </w:t>
      </w:r>
    </w:p>
    <w:p w14:paraId="77D40268" w14:textId="79DBFD8E" w:rsidR="00D920A7" w:rsidRPr="00184209" w:rsidRDefault="00CA2D9B" w:rsidP="00CA2D9B">
      <w:pPr>
        <w:pStyle w:val="Akapitzlist"/>
        <w:spacing w:after="0" w:line="240" w:lineRule="auto"/>
        <w:ind w:left="426"/>
        <w:jc w:val="both"/>
        <w:rPr>
          <w:rFonts w:ascii="Segoe UI" w:eastAsia="Segoe UI" w:hAnsi="Segoe UI" w:cs="Segoe UI"/>
          <w:sz w:val="14"/>
          <w:szCs w:val="14"/>
        </w:rPr>
      </w:pPr>
      <w:r>
        <w:rPr>
          <w:rFonts w:ascii="Segoe UI" w:hAnsi="Segoe UI" w:cs="Segoe UI"/>
          <w:sz w:val="20"/>
        </w:rPr>
        <w:tab/>
      </w:r>
      <w:r w:rsidR="00416555" w:rsidRPr="00184209">
        <w:rPr>
          <w:rFonts w:ascii="Segoe UI" w:hAnsi="Segoe UI" w:cs="Segoe UI"/>
          <w:sz w:val="20"/>
        </w:rPr>
        <w:t xml:space="preserve">       </w:t>
      </w:r>
      <w:r w:rsidR="00184209">
        <w:rPr>
          <w:rFonts w:ascii="Segoe UI" w:hAnsi="Segoe UI" w:cs="Segoe UI"/>
          <w:sz w:val="20"/>
        </w:rPr>
        <w:t xml:space="preserve">                  </w:t>
      </w:r>
      <w:r w:rsidR="00416555" w:rsidRPr="00184209">
        <w:rPr>
          <w:rFonts w:ascii="Segoe UI" w:hAnsi="Segoe UI" w:cs="Segoe UI"/>
          <w:sz w:val="20"/>
        </w:rPr>
        <w:t xml:space="preserve"> </w:t>
      </w:r>
      <w:r w:rsidR="00352388" w:rsidRPr="00184209">
        <w:rPr>
          <w:rFonts w:ascii="Segoe UI" w:eastAsia="Segoe UI" w:hAnsi="Segoe UI" w:cs="Segoe UI"/>
          <w:sz w:val="16"/>
          <w:szCs w:val="16"/>
        </w:rPr>
        <w:t xml:space="preserve"> </w:t>
      </w:r>
      <w:r w:rsidR="00D920A7" w:rsidRPr="00184209">
        <w:rPr>
          <w:rFonts w:ascii="Segoe UI" w:hAnsi="Segoe UI" w:cs="Segoe UI"/>
          <w:sz w:val="14"/>
          <w:szCs w:val="14"/>
        </w:rPr>
        <w:t xml:space="preserve">(podać mającą zastosowanie podstawę wykluczenia spośród wymienionych w art. 108 ust. 1 </w:t>
      </w:r>
      <w:r w:rsidR="00D845F7" w:rsidRPr="00184209">
        <w:rPr>
          <w:rFonts w:ascii="Segoe UI" w:hAnsi="Segoe UI" w:cs="Segoe UI"/>
          <w:sz w:val="14"/>
          <w:szCs w:val="14"/>
        </w:rPr>
        <w:t>pkt 1, 2</w:t>
      </w:r>
      <w:r w:rsidR="00D920A7" w:rsidRPr="00184209">
        <w:rPr>
          <w:rFonts w:ascii="Segoe UI" w:hAnsi="Segoe UI" w:cs="Segoe UI"/>
          <w:sz w:val="14"/>
          <w:szCs w:val="14"/>
        </w:rPr>
        <w:t xml:space="preserve"> </w:t>
      </w:r>
      <w:r w:rsidR="00A37340" w:rsidRPr="00184209">
        <w:rPr>
          <w:rFonts w:ascii="Segoe UI" w:hAnsi="Segoe UI" w:cs="Segoe UI"/>
          <w:sz w:val="14"/>
          <w:szCs w:val="14"/>
        </w:rPr>
        <w:t>i</w:t>
      </w:r>
      <w:r w:rsidR="00D845F7" w:rsidRPr="00184209">
        <w:rPr>
          <w:rFonts w:ascii="Segoe UI" w:hAnsi="Segoe UI" w:cs="Segoe UI"/>
          <w:sz w:val="14"/>
          <w:szCs w:val="14"/>
        </w:rPr>
        <w:t xml:space="preserve"> </w:t>
      </w:r>
      <w:r w:rsidR="00D920A7" w:rsidRPr="00184209">
        <w:rPr>
          <w:rFonts w:ascii="Segoe UI" w:hAnsi="Segoe UI" w:cs="Segoe UI"/>
          <w:sz w:val="14"/>
          <w:szCs w:val="14"/>
        </w:rPr>
        <w:t>5 ustawy PZP)</w:t>
      </w:r>
    </w:p>
    <w:p w14:paraId="1B6D58FA" w14:textId="77777777" w:rsidR="00D920A7" w:rsidRPr="00352388" w:rsidRDefault="00D920A7" w:rsidP="00416555">
      <w:pPr>
        <w:spacing w:before="60"/>
        <w:jc w:val="both"/>
        <w:rPr>
          <w:rFonts w:ascii="Segoe UI" w:hAnsi="Segoe UI" w:cs="Segoe UI"/>
        </w:rPr>
      </w:pPr>
      <w:r w:rsidRPr="00352388">
        <w:rPr>
          <w:rFonts w:ascii="Segoe UI" w:eastAsia="Segoe UI" w:hAnsi="Segoe UI" w:cs="Segoe UI"/>
        </w:rPr>
        <w:t xml:space="preserve">        </w:t>
      </w:r>
      <w:r w:rsidRPr="00352388">
        <w:rPr>
          <w:rFonts w:ascii="Segoe UI" w:hAnsi="Segoe UI" w:cs="Segoe UI"/>
        </w:rPr>
        <w:t xml:space="preserve">ustawy Prawo zamówień publicznych. </w:t>
      </w:r>
    </w:p>
    <w:p w14:paraId="4CFB38C6" w14:textId="77777777" w:rsidR="00D920A7" w:rsidRPr="00352388" w:rsidRDefault="00D920A7" w:rsidP="00D920A7">
      <w:pPr>
        <w:ind w:firstLine="708"/>
        <w:jc w:val="both"/>
        <w:rPr>
          <w:rFonts w:ascii="Segoe UI" w:hAnsi="Segoe UI" w:cs="Segoe UI"/>
        </w:rPr>
      </w:pPr>
    </w:p>
    <w:p w14:paraId="5CBDE87B" w14:textId="77777777" w:rsidR="00D920A7" w:rsidRPr="00352388" w:rsidRDefault="00D920A7" w:rsidP="00BC6886">
      <w:pPr>
        <w:ind w:left="426"/>
        <w:jc w:val="both"/>
        <w:rPr>
          <w:rFonts w:ascii="Segoe UI" w:hAnsi="Segoe UI" w:cs="Segoe UI"/>
        </w:rPr>
      </w:pPr>
      <w:r w:rsidRPr="00352388">
        <w:rPr>
          <w:rFonts w:ascii="Segoe UI" w:hAnsi="Segoe UI" w:cs="Segoe UI"/>
        </w:rPr>
        <w:t xml:space="preserve">Jednocześnie oświadczam, że w związku z ww. okolicznością, na podstawie art. 110 ust. 2 ustawy Prawo zamówień publicznych </w:t>
      </w:r>
      <w:r w:rsidR="00845DF9" w:rsidRPr="00352388">
        <w:rPr>
          <w:rFonts w:ascii="Segoe UI" w:hAnsi="Segoe UI" w:cs="Segoe UI"/>
        </w:rPr>
        <w:t>podjąłem następujące czynności:</w:t>
      </w:r>
      <w:r w:rsidR="00845DF9" w:rsidRPr="00352388">
        <w:t xml:space="preserve"> </w:t>
      </w:r>
      <w:r w:rsidRPr="00352388">
        <w:rPr>
          <w:rFonts w:ascii="Segoe UI" w:hAnsi="Segoe UI" w:cs="Segoe UI"/>
        </w:rPr>
        <w:t xml:space="preserve"> ……...…………</w:t>
      </w:r>
      <w:r w:rsidR="00D845F7" w:rsidRPr="00352388">
        <w:rPr>
          <w:rFonts w:ascii="Segoe UI" w:hAnsi="Segoe UI" w:cs="Segoe UI"/>
        </w:rPr>
        <w:t>………</w:t>
      </w:r>
      <w:r w:rsidRPr="00352388">
        <w:rPr>
          <w:rFonts w:ascii="Segoe UI" w:hAnsi="Segoe UI" w:cs="Segoe UI"/>
        </w:rPr>
        <w:t>…</w:t>
      </w:r>
      <w:r w:rsidR="00845DF9" w:rsidRPr="00352388">
        <w:rPr>
          <w:rFonts w:ascii="Segoe UI" w:hAnsi="Segoe UI" w:cs="Segoe UI"/>
        </w:rPr>
        <w:t>….</w:t>
      </w:r>
      <w:r w:rsidRPr="00352388">
        <w:rPr>
          <w:rFonts w:ascii="Segoe UI" w:hAnsi="Segoe UI" w:cs="Segoe UI"/>
        </w:rPr>
        <w:t>…………………….</w:t>
      </w:r>
    </w:p>
    <w:p w14:paraId="7C8CADBE" w14:textId="77777777"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14:paraId="3BF243EA" w14:textId="77777777"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14:paraId="58244571" w14:textId="77777777" w:rsidR="00D920A7" w:rsidRPr="00D920A7" w:rsidRDefault="00D920A7" w:rsidP="007C220E">
      <w:pPr>
        <w:shd w:val="clear" w:color="auto" w:fill="D9D9D9" w:themeFill="background1" w:themeFillShade="D9"/>
        <w:tabs>
          <w:tab w:val="left" w:pos="7553"/>
        </w:tabs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OŚWIADCZENIE DOTYCZĄCE PODANYCH INFORMACJI:</w:t>
      </w:r>
      <w:r w:rsidRPr="00D920A7">
        <w:rPr>
          <w:rFonts w:ascii="Segoe UI" w:hAnsi="Segoe UI" w:cs="Segoe UI"/>
          <w:b/>
        </w:rPr>
        <w:tab/>
      </w:r>
    </w:p>
    <w:p w14:paraId="0288ED4D" w14:textId="77777777" w:rsidR="00D920A7" w:rsidRPr="00D920A7" w:rsidRDefault="00D920A7" w:rsidP="00D920A7">
      <w:pPr>
        <w:ind w:firstLine="708"/>
        <w:jc w:val="both"/>
        <w:rPr>
          <w:rFonts w:ascii="Segoe UI" w:hAnsi="Segoe UI" w:cs="Segoe UI"/>
          <w:b/>
        </w:rPr>
      </w:pPr>
    </w:p>
    <w:p w14:paraId="5A045001" w14:textId="77777777" w:rsidR="00D920A7" w:rsidRPr="00D920A7" w:rsidRDefault="00D920A7" w:rsidP="00D920A7">
      <w:pPr>
        <w:ind w:firstLine="708"/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>Oświadczam, że wszystkie informacje podane w powyższych oświadczeniach są aktualne</w:t>
      </w:r>
      <w:r w:rsidR="00CA2D9B">
        <w:rPr>
          <w:rFonts w:ascii="Segoe UI" w:hAnsi="Segoe UI" w:cs="Segoe UI"/>
        </w:rPr>
        <w:t xml:space="preserve"> </w:t>
      </w:r>
      <w:r w:rsidRPr="00D920A7">
        <w:rPr>
          <w:rFonts w:ascii="Segoe UI" w:hAnsi="Segoe UI" w:cs="Segoe UI"/>
        </w:rPr>
        <w:t>i</w:t>
      </w:r>
      <w:r w:rsidR="00CA2D9B">
        <w:rPr>
          <w:rFonts w:ascii="Segoe UI" w:hAnsi="Segoe UI" w:cs="Segoe UI"/>
        </w:rPr>
        <w:t> </w:t>
      </w:r>
      <w:r w:rsidRPr="00D920A7">
        <w:rPr>
          <w:rFonts w:ascii="Segoe UI" w:hAnsi="Segoe UI" w:cs="Segoe UI"/>
        </w:rPr>
        <w:t>zgodne z prawdą oraz zostały przedstawione z pełną świadomością konsekwencji wprowadzenia Zamawiającego w błąd przy przedstawianiu informacji.</w:t>
      </w:r>
    </w:p>
    <w:p w14:paraId="727E1692" w14:textId="77777777" w:rsidR="00D920A7" w:rsidRPr="00D920A7" w:rsidRDefault="00D920A7" w:rsidP="00D920A7">
      <w:pPr>
        <w:jc w:val="both"/>
        <w:rPr>
          <w:rFonts w:ascii="Segoe UI" w:hAnsi="Segoe UI" w:cs="Segoe UI"/>
        </w:rPr>
      </w:pPr>
    </w:p>
    <w:p w14:paraId="6A34D892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08654ADC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30F58A07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56BCF98C" w14:textId="77777777" w:rsidR="00D920A7" w:rsidRPr="00520E96" w:rsidRDefault="00D920A7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14:paraId="2ABE42E2" w14:textId="77777777" w:rsidR="00D920A7" w:rsidRPr="00184209" w:rsidRDefault="00520E96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sz w:val="14"/>
          <w:szCs w:val="14"/>
        </w:rPr>
      </w:pPr>
      <w:r w:rsidRPr="00184209">
        <w:rPr>
          <w:rFonts w:ascii="Segoe UI" w:hAnsi="Segoe UI" w:cs="Segoe UI"/>
          <w:iCs/>
          <w:color w:val="FF0000"/>
          <w:sz w:val="14"/>
          <w:szCs w:val="14"/>
        </w:rPr>
        <w:t xml:space="preserve">Niniejsze oświadczenie należy opatrzyć kwalifikowanym podpisem elektronicznym lub podpisem zaufanym </w:t>
      </w:r>
      <w:r w:rsidR="001418F5" w:rsidRPr="00184209">
        <w:rPr>
          <w:rFonts w:ascii="Segoe UI" w:hAnsi="Segoe UI" w:cs="Segoe UI"/>
          <w:iCs/>
          <w:color w:val="FF0000"/>
          <w:sz w:val="14"/>
          <w:szCs w:val="14"/>
        </w:rPr>
        <w:br/>
        <w:t xml:space="preserve">lub </w:t>
      </w:r>
      <w:r w:rsidRPr="00184209">
        <w:rPr>
          <w:rFonts w:ascii="Segoe UI" w:hAnsi="Segoe UI" w:cs="Segoe UI"/>
          <w:iCs/>
          <w:color w:val="FF0000"/>
          <w:sz w:val="14"/>
          <w:szCs w:val="14"/>
        </w:rPr>
        <w:t>podpisem osobistym właściwej, umocowanej osoby / właściwych, umocowanych osób</w:t>
      </w:r>
    </w:p>
    <w:p w14:paraId="60189577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2A2AED5E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4BE101A5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1208F042" w14:textId="77777777"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21E85CAC" w14:textId="2FB2B0DE" w:rsidR="00252EAD" w:rsidRPr="007C220E" w:rsidRDefault="00CA2D9B" w:rsidP="007C220E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br w:type="page"/>
      </w:r>
    </w:p>
    <w:p w14:paraId="6A37FE3C" w14:textId="77777777" w:rsidR="007442F8" w:rsidRDefault="007442F8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01213624" w14:textId="1E9F100D" w:rsidR="001115CC" w:rsidRPr="001115CC" w:rsidRDefault="001115CC" w:rsidP="001115CC">
      <w:pPr>
        <w:spacing w:line="276" w:lineRule="auto"/>
        <w:ind w:right="-1"/>
        <w:jc w:val="right"/>
        <w:rPr>
          <w:rFonts w:ascii="Segoe UI" w:hAnsi="Segoe UI" w:cs="Segoe UI"/>
          <w:b/>
          <w:lang w:eastAsia="pl-PL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115CC" w:rsidRPr="001115CC" w14:paraId="4C928106" w14:textId="77777777" w:rsidTr="001115CC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6BD98" w14:textId="77777777" w:rsidR="001115CC" w:rsidRPr="001115CC" w:rsidRDefault="001115CC" w:rsidP="001115CC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53446B1A" w14:textId="77777777" w:rsidR="001115CC" w:rsidRPr="001115CC" w:rsidRDefault="001115CC" w:rsidP="001115CC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1115CC">
              <w:rPr>
                <w:rFonts w:ascii="Segoe UI" w:hAnsi="Segoe UI" w:cs="Segoe UI"/>
                <w:b/>
                <w:bCs/>
              </w:rPr>
              <w:t xml:space="preserve">DANE DOTYCZĄCE </w:t>
            </w:r>
            <w:r w:rsidRPr="001115CC">
              <w:rPr>
                <w:rFonts w:ascii="Segoe UI" w:hAnsi="Segoe UI" w:cs="Segoe UI"/>
                <w:b/>
              </w:rPr>
              <w:t xml:space="preserve">PODMIOTU UDOSTĘPNIAJĄCEGO ZASOBY </w:t>
            </w:r>
          </w:p>
          <w:p w14:paraId="02CDA5A2" w14:textId="77777777" w:rsidR="001115CC" w:rsidRPr="001115CC" w:rsidRDefault="001115CC" w:rsidP="001115CC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57DB85" w14:textId="77777777" w:rsidR="001115CC" w:rsidRPr="001115CC" w:rsidRDefault="001115CC" w:rsidP="00382D6B">
            <w:pPr>
              <w:spacing w:line="360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</w:rPr>
              <w:t>Nazwa i adres Podmiotu udostępniającego zasoby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138D427B" w14:textId="77777777" w:rsidR="001115CC" w:rsidRPr="001115CC" w:rsidRDefault="001115CC" w:rsidP="001115CC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………………………………………………..…………………..................................................................................</w:t>
            </w:r>
          </w:p>
          <w:p w14:paraId="2D3C25E7" w14:textId="77777777" w:rsidR="001115CC" w:rsidRPr="001115CC" w:rsidRDefault="001115CC" w:rsidP="001115CC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……………………………………………………………………………………….……..………………………..……....…</w:t>
            </w:r>
          </w:p>
          <w:p w14:paraId="7786D1C0" w14:textId="77777777" w:rsidR="001115CC" w:rsidRPr="001115CC" w:rsidRDefault="001115CC" w:rsidP="001115CC">
            <w:pPr>
              <w:ind w:left="100" w:right="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…………………………………………………………………………………………………………………………………….</w:t>
            </w:r>
          </w:p>
          <w:p w14:paraId="0A29B3DB" w14:textId="77777777" w:rsidR="001115CC" w:rsidRPr="00184209" w:rsidRDefault="001115CC" w:rsidP="001115CC">
            <w:pPr>
              <w:ind w:right="-51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184209">
              <w:rPr>
                <w:rFonts w:ascii="Segoe UI" w:hAnsi="Segoe UI" w:cs="Segoe UI"/>
                <w:sz w:val="14"/>
                <w:szCs w:val="14"/>
              </w:rPr>
              <w:t>podać firmę/pełną nazwę i adres Podmiotu udostępniającego zasoby</w:t>
            </w:r>
          </w:p>
          <w:p w14:paraId="7CE58AD5" w14:textId="77777777" w:rsidR="001115CC" w:rsidRPr="001115CC" w:rsidRDefault="001115CC" w:rsidP="001115CC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14:paraId="0D0C0904" w14:textId="63086B57" w:rsidR="001115CC" w:rsidRPr="001115CC" w:rsidRDefault="001115CC" w:rsidP="00382D6B">
            <w:pPr>
              <w:spacing w:line="360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1115CC">
              <w:rPr>
                <w:rFonts w:ascii="Segoe UI" w:hAnsi="Segoe UI" w:cs="Segoe UI"/>
                <w:sz w:val="18"/>
                <w:szCs w:val="18"/>
              </w:rPr>
              <w:t>REGON</w:t>
            </w:r>
            <w:r w:rsidR="007C22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…..........................................</w:t>
            </w:r>
            <w:r w:rsidR="00083A11">
              <w:rPr>
                <w:rFonts w:ascii="Segoe UI" w:hAnsi="Segoe UI" w:cs="Segoe UI"/>
                <w:sz w:val="18"/>
                <w:szCs w:val="18"/>
              </w:rPr>
              <w:t>..............................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.................... NIP/PESEL  …...................................</w:t>
            </w:r>
            <w:r w:rsidR="00083A11">
              <w:rPr>
                <w:rFonts w:ascii="Segoe UI" w:hAnsi="Segoe UI" w:cs="Segoe UI"/>
                <w:sz w:val="18"/>
                <w:szCs w:val="18"/>
              </w:rPr>
              <w:t>..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.....</w:t>
            </w:r>
            <w:r w:rsidR="00083A11">
              <w:rPr>
                <w:rFonts w:ascii="Segoe UI" w:hAnsi="Segoe UI" w:cs="Segoe UI"/>
                <w:sz w:val="18"/>
                <w:szCs w:val="18"/>
              </w:rPr>
              <w:t>..........</w:t>
            </w:r>
            <w:r w:rsidRPr="001115CC">
              <w:rPr>
                <w:rFonts w:ascii="Segoe UI" w:hAnsi="Segoe UI" w:cs="Segoe UI"/>
                <w:sz w:val="18"/>
                <w:szCs w:val="18"/>
              </w:rPr>
              <w:t>......................................</w:t>
            </w:r>
          </w:p>
          <w:p w14:paraId="21C286D7" w14:textId="77777777" w:rsidR="001115CC" w:rsidRPr="001115CC" w:rsidRDefault="001115CC" w:rsidP="001115CC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14:paraId="3EBBBC46" w14:textId="77777777" w:rsidR="001115CC" w:rsidRPr="001115CC" w:rsidRDefault="001115CC" w:rsidP="001115CC">
            <w:pPr>
              <w:ind w:right="-51"/>
              <w:rPr>
                <w:rFonts w:ascii="Segoe UI" w:hAnsi="Segoe UI" w:cs="Segoe UI"/>
                <w:b/>
                <w:u w:val="single"/>
              </w:rPr>
            </w:pPr>
          </w:p>
          <w:p w14:paraId="43329EEC" w14:textId="77777777" w:rsidR="001115CC" w:rsidRPr="001115CC" w:rsidRDefault="001115CC" w:rsidP="001115CC">
            <w:pPr>
              <w:ind w:right="-51"/>
              <w:rPr>
                <w:rFonts w:ascii="Segoe UI" w:eastAsia="Segoe UI" w:hAnsi="Segoe UI" w:cs="Segoe UI"/>
              </w:rPr>
            </w:pPr>
            <w:r w:rsidRPr="001115CC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14:paraId="0807A73E" w14:textId="77777777" w:rsidR="001115CC" w:rsidRPr="001115CC" w:rsidRDefault="001115CC" w:rsidP="001115CC">
            <w:pPr>
              <w:ind w:right="-51"/>
              <w:rPr>
                <w:rFonts w:ascii="Segoe UI" w:eastAsia="Segoe UI" w:hAnsi="Segoe UI" w:cs="Segoe UI"/>
              </w:rPr>
            </w:pPr>
          </w:p>
          <w:p w14:paraId="28A7B165" w14:textId="2FDBB379" w:rsidR="001115CC" w:rsidRPr="001115CC" w:rsidRDefault="001115CC" w:rsidP="001115CC">
            <w:pPr>
              <w:ind w:right="-51"/>
              <w:rPr>
                <w:rFonts w:ascii="Segoe UI" w:hAnsi="Segoe UI" w:cs="Segoe UI"/>
                <w:i/>
                <w:sz w:val="16"/>
                <w:szCs w:val="16"/>
              </w:rPr>
            </w:pPr>
            <w:r w:rsidRPr="001115CC">
              <w:rPr>
                <w:rFonts w:ascii="Segoe UI" w:eastAsia="Segoe UI" w:hAnsi="Segoe UI" w:cs="Segoe UI"/>
              </w:rPr>
              <w:t>……………………………………</w:t>
            </w:r>
            <w:r w:rsidRPr="001115CC">
              <w:rPr>
                <w:rFonts w:ascii="Segoe UI" w:hAnsi="Segoe UI" w:cs="Segoe UI"/>
              </w:rPr>
              <w:t>.......…………………….....……</w:t>
            </w:r>
            <w:r w:rsidR="00083A11">
              <w:rPr>
                <w:rFonts w:ascii="Segoe UI" w:hAnsi="Segoe UI" w:cs="Segoe UI"/>
              </w:rPr>
              <w:t>……………………………………………………………………………….</w:t>
            </w:r>
            <w:r w:rsidRPr="001115CC">
              <w:rPr>
                <w:rFonts w:ascii="Segoe UI" w:hAnsi="Segoe UI" w:cs="Segoe UI"/>
              </w:rPr>
              <w:t>…………</w:t>
            </w:r>
          </w:p>
          <w:p w14:paraId="444D2830" w14:textId="227BB857" w:rsidR="001115CC" w:rsidRPr="00184209" w:rsidRDefault="001115CC" w:rsidP="001115CC">
            <w:pPr>
              <w:ind w:right="-51"/>
              <w:rPr>
                <w:rFonts w:ascii="Segoe UI" w:hAnsi="Segoe UI" w:cs="Segoe UI"/>
                <w:b/>
                <w:sz w:val="14"/>
                <w:szCs w:val="14"/>
                <w:u w:val="single"/>
              </w:rPr>
            </w:pPr>
            <w:r w:rsidRPr="00184209">
              <w:rPr>
                <w:rFonts w:ascii="Segoe UI" w:hAnsi="Segoe UI" w:cs="Segoe UI"/>
                <w:sz w:val="14"/>
                <w:szCs w:val="14"/>
              </w:rPr>
              <w:t xml:space="preserve">                        </w:t>
            </w:r>
            <w:r w:rsidR="00083A11" w:rsidRPr="00184209">
              <w:rPr>
                <w:rFonts w:ascii="Segoe UI" w:hAnsi="Segoe UI" w:cs="Segoe UI"/>
                <w:sz w:val="14"/>
                <w:szCs w:val="14"/>
              </w:rPr>
              <w:t xml:space="preserve">                                                                    </w:t>
            </w:r>
            <w:r w:rsidRPr="00184209">
              <w:rPr>
                <w:rFonts w:ascii="Segoe UI" w:hAnsi="Segoe UI" w:cs="Segoe UI"/>
                <w:sz w:val="14"/>
                <w:szCs w:val="14"/>
              </w:rPr>
              <w:t xml:space="preserve">         (podać imię i nazwisko)</w:t>
            </w:r>
          </w:p>
          <w:p w14:paraId="5F0B91A0" w14:textId="77777777" w:rsidR="001115CC" w:rsidRPr="00083A11" w:rsidRDefault="001115CC" w:rsidP="001115CC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4"/>
                <w:szCs w:val="14"/>
              </w:rPr>
            </w:pPr>
          </w:p>
          <w:p w14:paraId="59DE9F4F" w14:textId="77777777" w:rsidR="001115CC" w:rsidRPr="001115CC" w:rsidRDefault="001115CC" w:rsidP="001115CC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2B6CAF87" w14:textId="77777777" w:rsidR="001115CC" w:rsidRPr="001115CC" w:rsidRDefault="001115CC" w:rsidP="001115CC">
      <w:pPr>
        <w:ind w:hanging="12"/>
        <w:jc w:val="both"/>
        <w:rPr>
          <w:color w:val="FF0000"/>
        </w:rPr>
      </w:pPr>
    </w:p>
    <w:p w14:paraId="03969A8C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</w:p>
    <w:p w14:paraId="43B3B1CB" w14:textId="77777777" w:rsidR="001115CC" w:rsidRPr="001115CC" w:rsidRDefault="001115CC" w:rsidP="001115CC">
      <w:pPr>
        <w:spacing w:line="360" w:lineRule="auto"/>
        <w:jc w:val="center"/>
        <w:rPr>
          <w:rFonts w:ascii="Segoe UI" w:hAnsi="Segoe UI" w:cs="Segoe UI"/>
          <w:b/>
          <w:u w:val="single"/>
        </w:rPr>
      </w:pPr>
      <w:r w:rsidRPr="001115CC">
        <w:rPr>
          <w:rFonts w:ascii="Segoe UI" w:hAnsi="Segoe UI" w:cs="Segoe UI"/>
          <w:b/>
          <w:u w:val="single"/>
        </w:rPr>
        <w:t xml:space="preserve">OŚWIADCZENIE </w:t>
      </w:r>
    </w:p>
    <w:p w14:paraId="5FB896C8" w14:textId="77777777" w:rsidR="001115CC" w:rsidRPr="001115CC" w:rsidRDefault="001115CC" w:rsidP="001115CC">
      <w:pPr>
        <w:tabs>
          <w:tab w:val="left" w:pos="708"/>
        </w:tabs>
        <w:ind w:left="426" w:hanging="426"/>
        <w:jc w:val="center"/>
        <w:rPr>
          <w:rFonts w:ascii="Segoe UI" w:hAnsi="Segoe UI" w:cs="Segoe UI"/>
          <w:b/>
          <w:bCs/>
        </w:rPr>
      </w:pPr>
      <w:r w:rsidRPr="001115CC">
        <w:rPr>
          <w:rFonts w:ascii="Segoe UI" w:hAnsi="Segoe UI" w:cs="Segoe UI"/>
          <w:b/>
        </w:rPr>
        <w:t>o niepodleganiu wykluczeniu oraz spełnianiu warunków udziału w postępowaniu</w:t>
      </w:r>
    </w:p>
    <w:p w14:paraId="477D4EEC" w14:textId="77777777" w:rsidR="001115CC" w:rsidRPr="001115CC" w:rsidRDefault="001115CC" w:rsidP="001115CC">
      <w:pPr>
        <w:jc w:val="center"/>
        <w:rPr>
          <w:rFonts w:ascii="Segoe UI" w:hAnsi="Segoe UI" w:cs="Segoe UI"/>
          <w:b/>
        </w:rPr>
      </w:pPr>
      <w:r w:rsidRPr="001115CC">
        <w:rPr>
          <w:rFonts w:ascii="Segoe UI" w:hAnsi="Segoe UI" w:cs="Segoe UI"/>
          <w:b/>
        </w:rPr>
        <w:t xml:space="preserve">składane przez Podmiot udostępniający zasoby na podstawie art. 125 ust. 5 </w:t>
      </w:r>
    </w:p>
    <w:p w14:paraId="2D498C87" w14:textId="36004CD8" w:rsidR="001115CC" w:rsidRPr="001115CC" w:rsidRDefault="001115CC" w:rsidP="001115CC">
      <w:pPr>
        <w:jc w:val="center"/>
        <w:rPr>
          <w:rFonts w:ascii="Segoe UI" w:hAnsi="Segoe UI" w:cs="Segoe UI"/>
          <w:b/>
          <w:lang w:eastAsia="en-US"/>
        </w:rPr>
      </w:pPr>
      <w:r w:rsidRPr="001115CC">
        <w:rPr>
          <w:rFonts w:ascii="Segoe UI" w:hAnsi="Segoe UI" w:cs="Segoe UI"/>
          <w:b/>
        </w:rPr>
        <w:t xml:space="preserve">ustawy z dnia </w:t>
      </w:r>
      <w:r w:rsidRPr="001115CC">
        <w:rPr>
          <w:rFonts w:ascii="Segoe UI" w:hAnsi="Segoe UI" w:cs="Segoe UI"/>
          <w:b/>
          <w:lang w:eastAsia="en-US"/>
        </w:rPr>
        <w:t xml:space="preserve">11 września 2019 r. </w:t>
      </w:r>
      <w:r w:rsidR="007C220E">
        <w:rPr>
          <w:rFonts w:ascii="Segoe UI" w:hAnsi="Segoe UI" w:cs="Segoe UI"/>
          <w:b/>
          <w:lang w:eastAsia="en-US"/>
        </w:rPr>
        <w:t>–</w:t>
      </w:r>
      <w:r w:rsidRPr="001115CC">
        <w:rPr>
          <w:rFonts w:ascii="Segoe UI" w:hAnsi="Segoe UI" w:cs="Segoe UI"/>
          <w:b/>
          <w:lang w:eastAsia="en-US"/>
        </w:rPr>
        <w:t xml:space="preserve"> Prawo zamówień publicznych </w:t>
      </w:r>
    </w:p>
    <w:p w14:paraId="79A0D3E2" w14:textId="0F703FDE" w:rsidR="001115CC" w:rsidRPr="001115CC" w:rsidRDefault="001115CC" w:rsidP="001115CC">
      <w:pPr>
        <w:jc w:val="center"/>
        <w:rPr>
          <w:rFonts w:ascii="Segoe UI" w:hAnsi="Segoe UI" w:cs="Segoe UI"/>
          <w:b/>
          <w:lang w:eastAsia="en-US"/>
        </w:rPr>
      </w:pPr>
      <w:r>
        <w:rPr>
          <w:rFonts w:ascii="Segoe UI" w:hAnsi="Segoe UI" w:cs="Segoe UI"/>
          <w:b/>
          <w:lang w:eastAsia="en-US"/>
        </w:rPr>
        <w:t>(Dz.</w:t>
      </w:r>
      <w:r w:rsidR="00184209">
        <w:rPr>
          <w:rFonts w:ascii="Segoe UI" w:hAnsi="Segoe UI" w:cs="Segoe UI"/>
          <w:b/>
          <w:lang w:eastAsia="en-US"/>
        </w:rPr>
        <w:t xml:space="preserve"> </w:t>
      </w:r>
      <w:r>
        <w:rPr>
          <w:rFonts w:ascii="Segoe UI" w:hAnsi="Segoe UI" w:cs="Segoe UI"/>
          <w:b/>
          <w:lang w:eastAsia="en-US"/>
        </w:rPr>
        <w:t>U. z 2021 r., poz. 1129</w:t>
      </w:r>
      <w:r w:rsidR="00184209">
        <w:rPr>
          <w:rFonts w:ascii="Segoe UI" w:hAnsi="Segoe UI" w:cs="Segoe UI"/>
          <w:b/>
          <w:lang w:eastAsia="en-US"/>
        </w:rPr>
        <w:t xml:space="preserve"> z późn. zm.</w:t>
      </w:r>
      <w:r w:rsidRPr="001115CC">
        <w:rPr>
          <w:rFonts w:ascii="Segoe UI" w:hAnsi="Segoe UI" w:cs="Segoe UI"/>
          <w:b/>
          <w:lang w:eastAsia="en-US"/>
        </w:rPr>
        <w:t xml:space="preserve">) </w:t>
      </w:r>
    </w:p>
    <w:p w14:paraId="29ED71D3" w14:textId="77777777" w:rsidR="001115CC" w:rsidRPr="001115CC" w:rsidRDefault="001115CC" w:rsidP="001115CC">
      <w:pPr>
        <w:jc w:val="center"/>
        <w:rPr>
          <w:rFonts w:ascii="Segoe UI" w:hAnsi="Segoe UI" w:cs="Segoe UI"/>
          <w:b/>
          <w:lang w:eastAsia="en-US"/>
        </w:rPr>
      </w:pPr>
    </w:p>
    <w:p w14:paraId="153474B6" w14:textId="77777777" w:rsidR="001115CC" w:rsidRPr="001115CC" w:rsidRDefault="001115CC" w:rsidP="001115CC">
      <w:pPr>
        <w:jc w:val="center"/>
        <w:rPr>
          <w:rFonts w:ascii="Segoe UI" w:hAnsi="Segoe UI" w:cs="Segoe UI"/>
          <w:b/>
        </w:rPr>
      </w:pPr>
    </w:p>
    <w:p w14:paraId="186E216B" w14:textId="77777777" w:rsidR="001115CC" w:rsidRPr="001115CC" w:rsidRDefault="001115CC" w:rsidP="001115CC">
      <w:pPr>
        <w:rPr>
          <w:rFonts w:ascii="Segoe UI" w:hAnsi="Segoe UI" w:cs="Segoe UI"/>
          <w:bCs/>
          <w:iCs/>
        </w:rPr>
      </w:pPr>
      <w:r w:rsidRPr="001115CC">
        <w:rPr>
          <w:rFonts w:ascii="Segoe UI" w:hAnsi="Segoe UI" w:cs="Segoe UI"/>
        </w:rPr>
        <w:t>Na potrzeby postępowania o udzielenie zamówienia publicznego pn.</w:t>
      </w:r>
    </w:p>
    <w:p w14:paraId="5404BB4B" w14:textId="77777777" w:rsidR="001115CC" w:rsidRPr="001115CC" w:rsidRDefault="001115CC" w:rsidP="001115CC">
      <w:pPr>
        <w:suppressAutoHyphens w:val="0"/>
        <w:ind w:left="357" w:hanging="357"/>
        <w:jc w:val="center"/>
        <w:rPr>
          <w:rFonts w:ascii="Segoe UI" w:eastAsiaTheme="minorHAnsi" w:hAnsi="Segoe UI" w:cs="Segoe UI"/>
          <w:b/>
          <w:lang w:eastAsia="en-US"/>
        </w:rPr>
      </w:pPr>
    </w:p>
    <w:p w14:paraId="7DF5C2BD" w14:textId="77777777" w:rsidR="007F4E7B" w:rsidRPr="007F4E7B" w:rsidRDefault="007F4E7B" w:rsidP="007F4E7B">
      <w:pPr>
        <w:widowControl w:val="0"/>
        <w:jc w:val="center"/>
        <w:rPr>
          <w:rFonts w:ascii="Segoe UI" w:hAnsi="Segoe UI" w:cs="Segoe UI"/>
          <w:b/>
          <w:bCs/>
          <w:iCs/>
          <w:sz w:val="22"/>
          <w:szCs w:val="22"/>
        </w:rPr>
      </w:pPr>
      <w:r w:rsidRPr="007F4E7B">
        <w:rPr>
          <w:rFonts w:ascii="Segoe UI" w:hAnsi="Segoe UI" w:cs="Segoe UI"/>
          <w:b/>
        </w:rPr>
        <w:t xml:space="preserve">Świadczenie usług pocztowych i kurierskich w obrocie krajowym i zagranicznym </w:t>
      </w:r>
      <w:r w:rsidRPr="007F4E7B">
        <w:rPr>
          <w:rFonts w:ascii="Segoe UI" w:hAnsi="Segoe UI" w:cs="Segoe UI"/>
          <w:b/>
        </w:rPr>
        <w:br/>
        <w:t>dla Urzędu Miejskiego w Koszalinie</w:t>
      </w:r>
    </w:p>
    <w:p w14:paraId="7AB84EF3" w14:textId="7CF0A112" w:rsidR="001115CC" w:rsidRPr="001115CC" w:rsidRDefault="001115CC" w:rsidP="00416555">
      <w:pPr>
        <w:rPr>
          <w:rFonts w:ascii="Segoe UI" w:hAnsi="Segoe UI" w:cs="Segoe UI"/>
          <w:b/>
          <w:bCs/>
          <w:iCs/>
        </w:rPr>
      </w:pPr>
    </w:p>
    <w:p w14:paraId="0BB9B40C" w14:textId="5667F98C" w:rsidR="001115CC" w:rsidRPr="001115CC" w:rsidRDefault="001115CC" w:rsidP="001115CC">
      <w:pPr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 xml:space="preserve">prowadzonego przez </w:t>
      </w:r>
      <w:r w:rsidRPr="001115CC">
        <w:rPr>
          <w:rFonts w:ascii="Segoe UI" w:hAnsi="Segoe UI" w:cs="Segoe UI"/>
          <w:b/>
        </w:rPr>
        <w:t>Gminę Miasto Koszalin</w:t>
      </w:r>
      <w:r w:rsidR="004A5EF2">
        <w:rPr>
          <w:rFonts w:ascii="Segoe UI" w:hAnsi="Segoe UI" w:cs="Segoe UI"/>
          <w:b/>
        </w:rPr>
        <w:t xml:space="preserve"> – Urząd Miejski</w:t>
      </w:r>
      <w:r w:rsidRPr="001115CC">
        <w:rPr>
          <w:rFonts w:ascii="Segoe UI" w:hAnsi="Segoe UI" w:cs="Segoe UI"/>
          <w:b/>
        </w:rPr>
        <w:t xml:space="preserve"> </w:t>
      </w:r>
      <w:r w:rsidRPr="001115CC">
        <w:rPr>
          <w:rFonts w:ascii="Segoe UI" w:hAnsi="Segoe UI" w:cs="Segoe UI"/>
        </w:rPr>
        <w:t>oświadczam, co następuje:</w:t>
      </w:r>
    </w:p>
    <w:p w14:paraId="6E3CD5E5" w14:textId="77777777" w:rsidR="001115CC" w:rsidRPr="001115CC" w:rsidRDefault="001115CC" w:rsidP="001115CC">
      <w:pPr>
        <w:suppressAutoHyphens w:val="0"/>
        <w:contextualSpacing/>
        <w:jc w:val="both"/>
        <w:rPr>
          <w:rFonts w:ascii="Segoe UI" w:hAnsi="Segoe UI" w:cs="Segoe UI"/>
          <w:b/>
        </w:rPr>
      </w:pPr>
    </w:p>
    <w:p w14:paraId="62804149" w14:textId="0E2A48B2" w:rsidR="00184209" w:rsidRDefault="00184209" w:rsidP="008B582E">
      <w:pPr>
        <w:numPr>
          <w:ilvl w:val="0"/>
          <w:numId w:val="25"/>
        </w:numPr>
        <w:suppressAutoHyphens w:val="0"/>
        <w:ind w:left="425" w:hanging="426"/>
        <w:contextualSpacing/>
        <w:jc w:val="both"/>
        <w:rPr>
          <w:rFonts w:ascii="Segoe UI" w:hAnsi="Segoe UI" w:cs="Segoe UI"/>
        </w:rPr>
      </w:pPr>
      <w:r w:rsidRPr="00184209">
        <w:rPr>
          <w:rFonts w:ascii="Segoe UI" w:hAnsi="Segoe UI" w:cs="Segoe UI"/>
        </w:rPr>
        <w:t xml:space="preserve">Oświadczam, że na dzień składania ofert spełniam warunki udziału w postępowaniu określone </w:t>
      </w:r>
      <w:r>
        <w:rPr>
          <w:rFonts w:ascii="Segoe UI" w:hAnsi="Segoe UI" w:cs="Segoe UI"/>
        </w:rPr>
        <w:br/>
      </w:r>
      <w:r w:rsidRPr="00184209">
        <w:rPr>
          <w:rFonts w:ascii="Segoe UI" w:hAnsi="Segoe UI" w:cs="Segoe UI"/>
        </w:rPr>
        <w:t>przez Zamawiającego w Rozdziale I w pkt 5 w</w:t>
      </w:r>
      <w:r w:rsidR="0017561B">
        <w:rPr>
          <w:rFonts w:ascii="Segoe UI" w:hAnsi="Segoe UI" w:cs="Segoe UI"/>
        </w:rPr>
        <w:t xml:space="preserve"> ppkt 2.2 SWZ.</w:t>
      </w:r>
    </w:p>
    <w:p w14:paraId="7B4C9910" w14:textId="7A7681D1" w:rsidR="001115CC" w:rsidRPr="001115CC" w:rsidRDefault="001115CC" w:rsidP="00C03C7A">
      <w:pPr>
        <w:spacing w:after="200" w:line="276" w:lineRule="auto"/>
        <w:contextualSpacing/>
        <w:rPr>
          <w:rFonts w:ascii="Segoe UI" w:hAnsi="Segoe UI" w:cs="Segoe UI"/>
          <w:sz w:val="14"/>
          <w:szCs w:val="14"/>
        </w:rPr>
      </w:pPr>
    </w:p>
    <w:p w14:paraId="4498EFC7" w14:textId="77777777" w:rsidR="001115CC" w:rsidRPr="001115CC" w:rsidRDefault="001115CC" w:rsidP="008B582E">
      <w:pPr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Oświadczam, że na dzień składania ofert nie podlegam wykluczeniu z postępowania na podstawie art. 108 ust. 1 ustawy Prawo zamówień publicznych.</w:t>
      </w:r>
    </w:p>
    <w:p w14:paraId="3A336D99" w14:textId="77777777" w:rsidR="001115CC" w:rsidRPr="001115CC" w:rsidRDefault="001115CC" w:rsidP="001115CC">
      <w:pPr>
        <w:spacing w:after="200" w:line="276" w:lineRule="auto"/>
        <w:ind w:left="426"/>
        <w:contextualSpacing/>
        <w:jc w:val="both"/>
        <w:rPr>
          <w:rFonts w:ascii="Segoe UI" w:hAnsi="Segoe UI" w:cs="Segoe UI"/>
        </w:rPr>
      </w:pPr>
    </w:p>
    <w:p w14:paraId="62006B49" w14:textId="407C4EE4" w:rsidR="001115CC" w:rsidRPr="001115CC" w:rsidRDefault="001115CC" w:rsidP="008B582E">
      <w:pPr>
        <w:numPr>
          <w:ilvl w:val="0"/>
          <w:numId w:val="24"/>
        </w:numPr>
        <w:suppressAutoHyphens w:val="0"/>
        <w:ind w:left="426" w:hanging="426"/>
        <w:jc w:val="both"/>
        <w:rPr>
          <w:rFonts w:ascii="Segoe UI" w:eastAsia="Segoe UI" w:hAnsi="Segoe UI" w:cs="Segoe UI"/>
          <w:i/>
        </w:rPr>
      </w:pPr>
      <w:r w:rsidRPr="001115CC">
        <w:rPr>
          <w:rFonts w:ascii="Segoe UI" w:hAnsi="Segoe UI" w:cs="Segoe UI"/>
        </w:rPr>
        <w:t>Oświadczam, że zachodzą w stosunku do mnie podstawy wykluczenia z postępowania na podstawie art. ………...........................................................................................................................................……………………………</w:t>
      </w:r>
      <w:r w:rsidR="00416555">
        <w:rPr>
          <w:rFonts w:ascii="Segoe UI" w:hAnsi="Segoe UI" w:cs="Segoe UI"/>
        </w:rPr>
        <w:t>.</w:t>
      </w:r>
      <w:r w:rsidRPr="001115CC">
        <w:rPr>
          <w:rFonts w:ascii="Segoe UI" w:hAnsi="Segoe UI" w:cs="Segoe UI"/>
        </w:rPr>
        <w:t>…</w:t>
      </w:r>
    </w:p>
    <w:p w14:paraId="4520AE27" w14:textId="25111EF2" w:rsidR="001115CC" w:rsidRPr="00C03C7A" w:rsidRDefault="00C03C7A" w:rsidP="001115CC">
      <w:pPr>
        <w:ind w:left="284" w:firstLine="708"/>
        <w:jc w:val="both"/>
        <w:rPr>
          <w:rFonts w:ascii="Segoe UI" w:eastAsia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 xml:space="preserve">                            </w:t>
      </w:r>
      <w:r w:rsidR="001115CC" w:rsidRPr="00C03C7A">
        <w:rPr>
          <w:rFonts w:ascii="Segoe UI" w:hAnsi="Segoe UI" w:cs="Segoe UI"/>
          <w:sz w:val="14"/>
          <w:szCs w:val="14"/>
        </w:rPr>
        <w:t>(podać mającą zastosowanie podstawę wykluczenia spośród wymienionych</w:t>
      </w:r>
      <w:r w:rsidR="001115CC" w:rsidRPr="00C03C7A">
        <w:rPr>
          <w:rFonts w:ascii="Segoe UI" w:eastAsia="Segoe UI" w:hAnsi="Segoe UI" w:cs="Segoe UI"/>
          <w:sz w:val="14"/>
          <w:szCs w:val="14"/>
        </w:rPr>
        <w:t xml:space="preserve"> </w:t>
      </w:r>
      <w:r w:rsidR="001115CC" w:rsidRPr="00C03C7A">
        <w:rPr>
          <w:rFonts w:ascii="Segoe UI" w:hAnsi="Segoe UI" w:cs="Segoe UI"/>
          <w:sz w:val="14"/>
          <w:szCs w:val="14"/>
        </w:rPr>
        <w:t>w art. 108 ust. 1 pkt 1, 2 i 5 ustawy PZP)</w:t>
      </w:r>
    </w:p>
    <w:p w14:paraId="11C5F7D2" w14:textId="77777777" w:rsidR="001115CC" w:rsidRPr="001115CC" w:rsidRDefault="001115CC" w:rsidP="00416555">
      <w:pPr>
        <w:spacing w:before="60"/>
        <w:ind w:left="567" w:hanging="142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 xml:space="preserve">ustawy Prawo zamówień publicznych. </w:t>
      </w:r>
    </w:p>
    <w:p w14:paraId="6E08775F" w14:textId="029DFEAA" w:rsidR="001115CC" w:rsidRPr="001115CC" w:rsidRDefault="001115CC" w:rsidP="001115CC">
      <w:pPr>
        <w:jc w:val="both"/>
        <w:rPr>
          <w:rFonts w:ascii="Segoe UI" w:hAnsi="Segoe UI" w:cs="Segoe UI"/>
        </w:rPr>
      </w:pPr>
    </w:p>
    <w:p w14:paraId="55D86E6C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Jednocześnie oświadczam, że w związku z ww. okolicznością, na podstawie art. 110 ust. 2 ustawy Prawo zamówień publicznych podjąłem następujące czynności:</w:t>
      </w:r>
      <w:r w:rsidRPr="001115CC">
        <w:t xml:space="preserve"> </w:t>
      </w:r>
      <w:r w:rsidRPr="001115CC">
        <w:rPr>
          <w:rFonts w:ascii="Segoe UI" w:hAnsi="Segoe UI" w:cs="Segoe UI"/>
        </w:rPr>
        <w:t xml:space="preserve"> ……...……………………….………………………………………</w:t>
      </w:r>
    </w:p>
    <w:p w14:paraId="6B110943" w14:textId="77777777" w:rsidR="001115CC" w:rsidRPr="001115CC" w:rsidRDefault="001115CC" w:rsidP="001115CC">
      <w:pPr>
        <w:ind w:left="426" w:hanging="426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.........………………………………………………………………………………………………………………………………………………………......</w:t>
      </w:r>
    </w:p>
    <w:p w14:paraId="079D3BFD" w14:textId="77777777" w:rsidR="001115CC" w:rsidRPr="001115CC" w:rsidRDefault="001115CC" w:rsidP="001115CC">
      <w:pPr>
        <w:jc w:val="both"/>
        <w:rPr>
          <w:rFonts w:ascii="Segoe UI" w:hAnsi="Segoe UI" w:cs="Segoe UI"/>
          <w:i/>
          <w:sz w:val="16"/>
          <w:szCs w:val="16"/>
        </w:rPr>
      </w:pPr>
    </w:p>
    <w:p w14:paraId="36131B13" w14:textId="77777777" w:rsidR="001115CC" w:rsidRPr="001115CC" w:rsidRDefault="001115CC" w:rsidP="001115CC">
      <w:pPr>
        <w:jc w:val="both"/>
        <w:rPr>
          <w:rFonts w:ascii="Segoe UI" w:hAnsi="Segoe UI" w:cs="Segoe UI"/>
          <w:i/>
          <w:sz w:val="16"/>
          <w:szCs w:val="16"/>
        </w:rPr>
      </w:pPr>
    </w:p>
    <w:p w14:paraId="16026A4B" w14:textId="77777777" w:rsidR="001115CC" w:rsidRPr="001115CC" w:rsidRDefault="001115CC" w:rsidP="007C220E">
      <w:pPr>
        <w:shd w:val="clear" w:color="auto" w:fill="D9D9D9" w:themeFill="background1" w:themeFillShade="D9"/>
        <w:tabs>
          <w:tab w:val="left" w:pos="7553"/>
        </w:tabs>
        <w:jc w:val="both"/>
        <w:rPr>
          <w:rFonts w:ascii="Segoe UI" w:hAnsi="Segoe UI" w:cs="Segoe UI"/>
          <w:b/>
        </w:rPr>
      </w:pPr>
      <w:r w:rsidRPr="001115CC">
        <w:rPr>
          <w:rFonts w:ascii="Segoe UI" w:hAnsi="Segoe UI" w:cs="Segoe UI"/>
          <w:b/>
          <w:highlight w:val="lightGray"/>
        </w:rPr>
        <w:t>OŚWIADCZENIE DOTYCZĄCE PODANYCH INFORMACJI:</w:t>
      </w:r>
      <w:r w:rsidRPr="001115CC">
        <w:rPr>
          <w:rFonts w:ascii="Segoe UI" w:hAnsi="Segoe UI" w:cs="Segoe UI"/>
          <w:b/>
        </w:rPr>
        <w:tab/>
      </w:r>
    </w:p>
    <w:p w14:paraId="75B4702C" w14:textId="77777777" w:rsidR="001115CC" w:rsidRPr="001115CC" w:rsidRDefault="001115CC" w:rsidP="001115CC">
      <w:pPr>
        <w:ind w:firstLine="708"/>
        <w:jc w:val="both"/>
        <w:rPr>
          <w:rFonts w:ascii="Segoe UI" w:hAnsi="Segoe UI" w:cs="Segoe UI"/>
          <w:b/>
        </w:rPr>
      </w:pPr>
    </w:p>
    <w:p w14:paraId="26403947" w14:textId="77777777" w:rsidR="001115CC" w:rsidRPr="001115CC" w:rsidRDefault="001115CC" w:rsidP="001115CC">
      <w:pPr>
        <w:ind w:firstLine="708"/>
        <w:jc w:val="both"/>
        <w:rPr>
          <w:rFonts w:ascii="Segoe UI" w:hAnsi="Segoe UI" w:cs="Segoe UI"/>
        </w:rPr>
      </w:pPr>
      <w:r w:rsidRPr="001115CC">
        <w:rPr>
          <w:rFonts w:ascii="Segoe UI" w:hAnsi="Segoe UI" w:cs="Segoe U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8E224D9" w14:textId="77777777" w:rsidR="001115CC" w:rsidRPr="001115CC" w:rsidRDefault="001115CC" w:rsidP="001115CC">
      <w:pPr>
        <w:jc w:val="both"/>
        <w:rPr>
          <w:rFonts w:ascii="Segoe UI" w:hAnsi="Segoe UI" w:cs="Segoe UI"/>
        </w:rPr>
      </w:pPr>
    </w:p>
    <w:p w14:paraId="66AC5A51" w14:textId="77777777" w:rsidR="001115CC" w:rsidRPr="001115CC" w:rsidRDefault="001115CC" w:rsidP="001115CC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14:paraId="7D11CC2F" w14:textId="77777777" w:rsidR="001115CC" w:rsidRPr="001115CC" w:rsidRDefault="001115CC" w:rsidP="001115CC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14:paraId="2ED32375" w14:textId="77777777" w:rsidR="001115CC" w:rsidRPr="00C03C7A" w:rsidRDefault="001115CC" w:rsidP="001115CC">
      <w:pPr>
        <w:widowControl w:val="0"/>
        <w:tabs>
          <w:tab w:val="left" w:pos="708"/>
        </w:tabs>
        <w:jc w:val="center"/>
        <w:rPr>
          <w:rFonts w:ascii="Segoe UI" w:hAnsi="Segoe UI" w:cs="Segoe UI"/>
          <w:sz w:val="14"/>
          <w:szCs w:val="14"/>
        </w:rPr>
      </w:pPr>
      <w:r w:rsidRPr="00C03C7A">
        <w:rPr>
          <w:rFonts w:ascii="Segoe UI" w:hAnsi="Segoe UI" w:cs="Segoe UI"/>
          <w:iCs/>
          <w:color w:val="FF0000"/>
          <w:sz w:val="14"/>
          <w:szCs w:val="14"/>
        </w:rPr>
        <w:t xml:space="preserve">Niniejsze oświadczenie należy opatrzyć kwalifikowanym podpisem elektronicznym lub podpisem zaufanym </w:t>
      </w:r>
      <w:r w:rsidRPr="00C03C7A">
        <w:rPr>
          <w:rFonts w:ascii="Segoe UI" w:hAnsi="Segoe UI" w:cs="Segoe UI"/>
          <w:iCs/>
          <w:color w:val="FF0000"/>
          <w:sz w:val="14"/>
          <w:szCs w:val="14"/>
        </w:rPr>
        <w:br/>
        <w:t>lub podpisem osobistym właściwej, umocowanej osoby / właściwych, umocowanych osób</w:t>
      </w:r>
    </w:p>
    <w:p w14:paraId="7504070F" w14:textId="77777777" w:rsidR="001115CC" w:rsidRPr="00C03C7A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68FB632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424D7DCC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1DFC896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11EF549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4BB4E6B5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6038AE3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00F41E34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0376E8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9992A3B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63F60D4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1697932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65B69C6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2BF5BF73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0DBE759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EB31C3E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184F5B4E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376E7E94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24FAB2EF" w14:textId="77777777" w:rsidR="001115CC" w:rsidRDefault="001115CC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5A3FDAA5" w14:textId="411F5E51" w:rsidR="002572B1" w:rsidRDefault="002572B1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6B720DD5" w14:textId="44BAB7DE" w:rsidR="00C03C7A" w:rsidRDefault="00C03C7A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4A2C96A4" w14:textId="38B3B998" w:rsidR="00C03C7A" w:rsidRDefault="00C03C7A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61E3DCE0" w14:textId="28AB92A5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59258F3E" w14:textId="42CE81D3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075741A4" w14:textId="1D159638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6030B01E" w14:textId="3903FEDE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69555AE5" w14:textId="5A392C19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5E5D8EDA" w14:textId="4E71F72A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0523E26C" w14:textId="0FC9AD9E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47163AFF" w14:textId="1F7D257C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1F13B70D" w14:textId="13903EB8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1FC2DD41" w14:textId="06EE6756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02FEF98E" w14:textId="6B7634D9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30D64944" w14:textId="17E09082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1D148EE4" w14:textId="5B1F0EF8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518E2672" w14:textId="1A52DD2C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77FBA3F8" w14:textId="783D3CEE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60576D72" w14:textId="09E8F12C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4878C8E0" w14:textId="37083C10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51F4F938" w14:textId="31C0CEFA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4CD11DBF" w14:textId="77777777" w:rsidR="0017561B" w:rsidRDefault="0017561B" w:rsidP="00C03C7A">
      <w:pPr>
        <w:suppressAutoHyphens w:val="0"/>
        <w:rPr>
          <w:rFonts w:ascii="Segoe UI" w:eastAsiaTheme="minorHAnsi" w:hAnsi="Segoe UI" w:cs="Segoe UI"/>
          <w:b/>
          <w:lang w:eastAsia="en-US"/>
        </w:rPr>
      </w:pPr>
    </w:p>
    <w:p w14:paraId="13A5C5E9" w14:textId="77777777" w:rsidR="00083A11" w:rsidRDefault="00083A11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B124A11" w14:textId="5AA2E3D7" w:rsidR="007442F8" w:rsidRPr="007442F8" w:rsidRDefault="007442F8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07B06A7C" w14:textId="1EBD2ACD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7442F8">
        <w:rPr>
          <w:rFonts w:ascii="Segoe UI" w:eastAsiaTheme="minorHAnsi" w:hAnsi="Segoe UI" w:cs="Segoe UI"/>
          <w:sz w:val="22"/>
          <w:szCs w:val="22"/>
          <w:lang w:eastAsia="en-US"/>
        </w:rPr>
        <w:t>..................</w:t>
      </w:r>
      <w:r w:rsidR="00083A11">
        <w:rPr>
          <w:rFonts w:ascii="Segoe UI" w:eastAsiaTheme="minorHAnsi" w:hAnsi="Segoe UI" w:cs="Segoe UI"/>
          <w:sz w:val="22"/>
          <w:szCs w:val="22"/>
          <w:lang w:eastAsia="en-US"/>
        </w:rPr>
        <w:t>....................</w:t>
      </w:r>
    </w:p>
    <w:p w14:paraId="15F1D7B6" w14:textId="77777777" w:rsidR="007442F8" w:rsidRPr="00C03C7A" w:rsidRDefault="007442F8" w:rsidP="007442F8">
      <w:pPr>
        <w:widowControl w:val="0"/>
        <w:autoSpaceDE w:val="0"/>
        <w:spacing w:line="100" w:lineRule="atLeast"/>
        <w:rPr>
          <w:rFonts w:ascii="Segoe UI" w:hAnsi="Segoe UI" w:cs="Segoe UI"/>
          <w:sz w:val="14"/>
          <w:szCs w:val="14"/>
        </w:rPr>
      </w:pPr>
      <w:r w:rsidRPr="00C03C7A">
        <w:rPr>
          <w:rFonts w:ascii="Segoe UI" w:eastAsia="Segoe UI" w:hAnsi="Segoe UI" w:cs="Segoe UI"/>
          <w:sz w:val="14"/>
          <w:szCs w:val="14"/>
        </w:rPr>
        <w:t xml:space="preserve">  </w:t>
      </w:r>
      <w:r w:rsidRPr="00C03C7A">
        <w:rPr>
          <w:rFonts w:ascii="Segoe UI" w:hAnsi="Segoe UI" w:cs="Segoe UI"/>
          <w:sz w:val="14"/>
          <w:szCs w:val="14"/>
        </w:rPr>
        <w:t>Nazwa i adres Wykonawcy</w:t>
      </w:r>
    </w:p>
    <w:p w14:paraId="79ED3196" w14:textId="77777777" w:rsidR="007442F8" w:rsidRPr="007442F8" w:rsidRDefault="007442F8" w:rsidP="007442F8">
      <w:pPr>
        <w:suppressAutoHyphens w:val="0"/>
        <w:adjustRightInd w:val="0"/>
        <w:ind w:left="357" w:right="12" w:hanging="357"/>
        <w:jc w:val="center"/>
        <w:rPr>
          <w:rFonts w:ascii="Segoe UI" w:eastAsia="EUAlbertina-Regular-Identity-H" w:hAnsi="Segoe UI" w:cs="Segoe UI"/>
          <w:b/>
          <w:sz w:val="22"/>
          <w:szCs w:val="22"/>
          <w:lang w:eastAsia="en-US"/>
        </w:rPr>
      </w:pPr>
    </w:p>
    <w:p w14:paraId="1B944AD8" w14:textId="77777777" w:rsidR="007442F8" w:rsidRPr="007442F8" w:rsidRDefault="007442F8" w:rsidP="007442F8">
      <w:pPr>
        <w:suppressAutoHyphens w:val="0"/>
        <w:adjustRightInd w:val="0"/>
        <w:ind w:left="357" w:right="12" w:hanging="357"/>
        <w:jc w:val="center"/>
        <w:rPr>
          <w:rFonts w:ascii="Segoe UI" w:eastAsiaTheme="minorHAnsi" w:hAnsi="Segoe UI" w:cs="Segoe UI"/>
          <w:b/>
          <w:lang w:eastAsia="en-US"/>
        </w:rPr>
      </w:pPr>
      <w:r w:rsidRPr="007442F8">
        <w:rPr>
          <w:rFonts w:ascii="Segoe UI" w:eastAsia="EUAlbertina-Regular-Identity-H" w:hAnsi="Segoe UI" w:cs="Segoe UI"/>
          <w:b/>
          <w:lang w:eastAsia="en-US"/>
        </w:rPr>
        <w:t>OŚWIADCZENIE WYKONAWCÓW WSPÓLNIE UBIEGAJĄCYCH SIĘ O UDZIELENIE ZAMÓWIENIA</w:t>
      </w:r>
    </w:p>
    <w:p w14:paraId="230803FB" w14:textId="77777777" w:rsidR="007442F8" w:rsidRPr="007442F8" w:rsidRDefault="007442F8" w:rsidP="007442F8">
      <w:pPr>
        <w:tabs>
          <w:tab w:val="left" w:pos="1290"/>
        </w:tabs>
        <w:suppressAutoHyphens w:val="0"/>
        <w:ind w:left="357" w:right="12" w:hanging="357"/>
        <w:jc w:val="both"/>
        <w:rPr>
          <w:rFonts w:ascii="Segoe UI" w:eastAsiaTheme="minorHAnsi" w:hAnsi="Segoe UI" w:cs="Segoe UI"/>
          <w:lang w:eastAsia="en-US"/>
        </w:rPr>
      </w:pPr>
    </w:p>
    <w:p w14:paraId="2097447C" w14:textId="026CF28B" w:rsidR="007442F8" w:rsidRPr="007442F8" w:rsidRDefault="007442F8" w:rsidP="007C220E">
      <w:pPr>
        <w:suppressAutoHyphens w:val="0"/>
        <w:ind w:left="357" w:right="12" w:hanging="357"/>
        <w:jc w:val="center"/>
        <w:rPr>
          <w:rFonts w:ascii="Segoe UI" w:eastAsiaTheme="minorHAnsi" w:hAnsi="Segoe UI" w:cs="Segoe UI"/>
          <w:b/>
          <w:lang w:eastAsia="en-US"/>
        </w:rPr>
      </w:pPr>
      <w:r w:rsidRPr="007442F8">
        <w:rPr>
          <w:rFonts w:ascii="Segoe UI" w:eastAsiaTheme="minorHAnsi" w:hAnsi="Segoe UI" w:cs="Segoe UI"/>
          <w:b/>
          <w:lang w:eastAsia="en-US"/>
        </w:rPr>
        <w:t xml:space="preserve">składane na podstawie art. 117 ust. 4 ustawy z dnia </w:t>
      </w:r>
      <w:bookmarkStart w:id="4" w:name="_Hlk63676976"/>
      <w:r w:rsidR="007C220E">
        <w:rPr>
          <w:rFonts w:ascii="Segoe UI" w:eastAsiaTheme="minorHAnsi" w:hAnsi="Segoe UI" w:cs="Segoe UI"/>
          <w:b/>
          <w:lang w:eastAsia="en-US"/>
        </w:rPr>
        <w:t xml:space="preserve">11 września 2019 r. </w:t>
      </w:r>
      <w:r w:rsidR="007C220E">
        <w:rPr>
          <w:rFonts w:ascii="Segoe UI" w:eastAsiaTheme="minorHAnsi" w:hAnsi="Segoe UI" w:cs="Segoe UI"/>
          <w:b/>
          <w:lang w:eastAsia="en-US"/>
        </w:rPr>
        <w:br/>
        <w:t xml:space="preserve">– </w:t>
      </w:r>
      <w:r w:rsidRPr="007442F8">
        <w:rPr>
          <w:rFonts w:ascii="Segoe UI" w:eastAsiaTheme="minorHAnsi" w:hAnsi="Segoe UI" w:cs="Segoe UI"/>
          <w:b/>
          <w:lang w:eastAsia="en-US"/>
        </w:rPr>
        <w:t xml:space="preserve">Prawo zamówień publicznych </w:t>
      </w:r>
      <w:r>
        <w:rPr>
          <w:rFonts w:ascii="Segoe UI" w:eastAsiaTheme="minorHAnsi" w:hAnsi="Segoe UI" w:cs="Segoe UI"/>
          <w:b/>
          <w:lang w:eastAsia="en-US"/>
        </w:rPr>
        <w:t>(Dz. U. z 2021 r., poz. 1129</w:t>
      </w:r>
      <w:r w:rsidR="00C03C7A">
        <w:rPr>
          <w:rFonts w:ascii="Segoe UI" w:eastAsiaTheme="minorHAnsi" w:hAnsi="Segoe UI" w:cs="Segoe UI"/>
          <w:b/>
          <w:lang w:eastAsia="en-US"/>
        </w:rPr>
        <w:t xml:space="preserve"> z późn. zm.</w:t>
      </w:r>
      <w:r w:rsidRPr="007442F8">
        <w:rPr>
          <w:rFonts w:ascii="Segoe UI" w:eastAsiaTheme="minorHAnsi" w:hAnsi="Segoe UI" w:cs="Segoe UI"/>
          <w:b/>
          <w:lang w:eastAsia="en-US"/>
        </w:rPr>
        <w:t>)</w:t>
      </w:r>
      <w:bookmarkEnd w:id="4"/>
    </w:p>
    <w:p w14:paraId="662B1AB7" w14:textId="77777777" w:rsidR="007442F8" w:rsidRPr="007442F8" w:rsidRDefault="00BB7657" w:rsidP="007442F8">
      <w:pPr>
        <w:suppressAutoHyphens w:val="0"/>
        <w:ind w:left="357" w:right="12" w:hanging="357"/>
        <w:jc w:val="center"/>
        <w:rPr>
          <w:rFonts w:ascii="Segoe UI" w:eastAsia="Calibri" w:hAnsi="Segoe UI" w:cs="Segoe UI"/>
          <w:b/>
          <w:bCs/>
          <w:lang w:eastAsia="en-US"/>
        </w:rPr>
      </w:pPr>
      <w:r>
        <w:rPr>
          <w:rFonts w:ascii="Segoe UI" w:eastAsia="Calibri" w:hAnsi="Segoe UI" w:cs="Segoe UI"/>
          <w:b/>
          <w:bCs/>
          <w:lang w:eastAsia="en-US"/>
        </w:rPr>
        <w:t>dotyczące</w:t>
      </w:r>
      <w:r w:rsidR="007442F8" w:rsidRPr="007442F8">
        <w:rPr>
          <w:rFonts w:ascii="Segoe UI" w:eastAsia="Calibri" w:hAnsi="Segoe UI" w:cs="Segoe UI"/>
          <w:b/>
          <w:bCs/>
          <w:lang w:eastAsia="en-US"/>
        </w:rPr>
        <w:t xml:space="preserve"> usług, które wykonają poszczególni Wykonawcy</w:t>
      </w:r>
    </w:p>
    <w:p w14:paraId="1EACDE3C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68D67205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Na potrzeby postępowania o udzielenie zamówienia publicznego pn. </w:t>
      </w:r>
    </w:p>
    <w:p w14:paraId="4E7B0F94" w14:textId="1004035C" w:rsidR="007442F8" w:rsidRPr="00416555" w:rsidRDefault="007442F8" w:rsidP="00C03C7A">
      <w:pPr>
        <w:suppressAutoHyphens w:val="0"/>
        <w:rPr>
          <w:rFonts w:ascii="Segoe UI" w:eastAsiaTheme="minorHAnsi" w:hAnsi="Segoe UI" w:cs="Segoe UI"/>
          <w:b/>
          <w:bCs/>
          <w:iCs/>
          <w:lang w:eastAsia="en-US"/>
        </w:rPr>
      </w:pPr>
    </w:p>
    <w:p w14:paraId="1A968346" w14:textId="77777777" w:rsidR="0017561B" w:rsidRPr="007F4E7B" w:rsidRDefault="0017561B" w:rsidP="0017561B">
      <w:pPr>
        <w:widowControl w:val="0"/>
        <w:jc w:val="center"/>
        <w:rPr>
          <w:rFonts w:ascii="Segoe UI" w:hAnsi="Segoe UI" w:cs="Segoe UI"/>
          <w:b/>
          <w:bCs/>
          <w:iCs/>
          <w:sz w:val="22"/>
          <w:szCs w:val="22"/>
        </w:rPr>
      </w:pPr>
      <w:r w:rsidRPr="007F4E7B">
        <w:rPr>
          <w:rFonts w:ascii="Segoe UI" w:hAnsi="Segoe UI" w:cs="Segoe UI"/>
          <w:b/>
        </w:rPr>
        <w:t xml:space="preserve">Świadczenie usług pocztowych i kurierskich w obrocie krajowym i zagranicznym </w:t>
      </w:r>
      <w:r w:rsidRPr="007F4E7B">
        <w:rPr>
          <w:rFonts w:ascii="Segoe UI" w:hAnsi="Segoe UI" w:cs="Segoe UI"/>
          <w:b/>
        </w:rPr>
        <w:br/>
        <w:t>dla Urzędu Miejskiego w Koszalinie</w:t>
      </w:r>
    </w:p>
    <w:p w14:paraId="741A39D0" w14:textId="77777777" w:rsidR="00C03C7A" w:rsidRPr="007442F8" w:rsidRDefault="00C03C7A" w:rsidP="007442F8">
      <w:pPr>
        <w:suppressAutoHyphens w:val="0"/>
        <w:jc w:val="both"/>
        <w:rPr>
          <w:rFonts w:ascii="Segoe UI" w:eastAsiaTheme="minorHAnsi" w:hAnsi="Segoe UI" w:cs="Segoe UI"/>
          <w:bCs/>
          <w:iCs/>
          <w:lang w:eastAsia="en-US"/>
        </w:rPr>
      </w:pPr>
    </w:p>
    <w:p w14:paraId="52F86539" w14:textId="40D8E289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prowadzonego przez </w:t>
      </w:r>
      <w:r w:rsidRPr="007442F8">
        <w:rPr>
          <w:rFonts w:ascii="Segoe UI" w:eastAsiaTheme="minorHAnsi" w:hAnsi="Segoe UI" w:cs="Segoe UI"/>
          <w:b/>
          <w:lang w:eastAsia="en-US"/>
        </w:rPr>
        <w:t>Gminę Miasto Koszalin</w:t>
      </w:r>
      <w:r w:rsidRPr="007442F8">
        <w:rPr>
          <w:rFonts w:ascii="Segoe UI" w:eastAsiaTheme="minorHAnsi" w:hAnsi="Segoe UI" w:cs="Segoe UI"/>
          <w:i/>
          <w:lang w:eastAsia="en-US"/>
        </w:rPr>
        <w:t xml:space="preserve"> </w:t>
      </w:r>
      <w:r w:rsidR="00C03C7A" w:rsidRPr="00C03C7A">
        <w:rPr>
          <w:rFonts w:ascii="Segoe UI" w:eastAsiaTheme="minorHAnsi" w:hAnsi="Segoe UI" w:cs="Segoe UI"/>
          <w:b/>
          <w:lang w:eastAsia="en-US"/>
        </w:rPr>
        <w:t>– Urząd Miejski</w:t>
      </w:r>
      <w:r w:rsidR="00C03C7A">
        <w:rPr>
          <w:rFonts w:ascii="Segoe UI" w:eastAsiaTheme="minorHAnsi" w:hAnsi="Segoe UI" w:cs="Segoe UI"/>
          <w:i/>
          <w:lang w:eastAsia="en-US"/>
        </w:rPr>
        <w:t xml:space="preserve"> </w:t>
      </w:r>
      <w:r w:rsidRPr="007442F8">
        <w:rPr>
          <w:rFonts w:ascii="Segoe UI" w:eastAsiaTheme="minorHAnsi" w:hAnsi="Segoe UI" w:cs="Segoe UI"/>
          <w:lang w:eastAsia="en-US"/>
        </w:rPr>
        <w:t>oświadczam, co następuje:</w:t>
      </w:r>
    </w:p>
    <w:p w14:paraId="1E5015B3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015D2D47" w14:textId="14DBD28A" w:rsidR="007442F8" w:rsidRPr="007442F8" w:rsidRDefault="007442F8" w:rsidP="007442F8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1. Wykonawca ……………………………………………………………………………………….……..………………………</w:t>
      </w:r>
      <w:r w:rsidR="00083A11">
        <w:rPr>
          <w:rFonts w:ascii="Segoe UI" w:eastAsiaTheme="minorHAnsi" w:hAnsi="Segoe UI" w:cs="Segoe UI"/>
          <w:lang w:eastAsia="en-US"/>
        </w:rPr>
        <w:t>……….</w:t>
      </w:r>
      <w:r w:rsidRPr="007442F8">
        <w:rPr>
          <w:rFonts w:ascii="Segoe UI" w:eastAsiaTheme="minorHAnsi" w:hAnsi="Segoe UI" w:cs="Segoe UI"/>
          <w:lang w:eastAsia="en-US"/>
        </w:rPr>
        <w:t>.…</w:t>
      </w:r>
      <w:r w:rsidR="00083A11">
        <w:rPr>
          <w:rFonts w:ascii="Segoe UI" w:eastAsiaTheme="minorHAnsi" w:hAnsi="Segoe UI" w:cs="Segoe UI"/>
          <w:lang w:eastAsia="en-US"/>
        </w:rPr>
        <w:t>.</w:t>
      </w:r>
      <w:r w:rsidRPr="007442F8">
        <w:rPr>
          <w:rFonts w:ascii="Segoe UI" w:eastAsiaTheme="minorHAnsi" w:hAnsi="Segoe UI" w:cs="Segoe UI"/>
          <w:lang w:eastAsia="en-US"/>
        </w:rPr>
        <w:t>…....…</w:t>
      </w:r>
    </w:p>
    <w:p w14:paraId="6E9EA793" w14:textId="77777777" w:rsidR="007442F8" w:rsidRPr="00C03C7A" w:rsidRDefault="007442F8" w:rsidP="007442F8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C03C7A">
        <w:rPr>
          <w:rFonts w:ascii="Segoe UI" w:eastAsiaTheme="minorHAnsi" w:hAnsi="Segoe UI" w:cs="Segoe UI"/>
          <w:sz w:val="14"/>
          <w:szCs w:val="14"/>
          <w:lang w:eastAsia="en-US"/>
        </w:rPr>
        <w:t xml:space="preserve">                                                                podać firmę/pełną nazwę i adres Wykonawcy </w:t>
      </w:r>
    </w:p>
    <w:p w14:paraId="578FA7BD" w14:textId="77777777" w:rsidR="007442F8" w:rsidRPr="00C03C7A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3D22F446" w14:textId="68F6001A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….…….…………………….……</w:t>
      </w:r>
      <w:r w:rsidR="00083A11">
        <w:rPr>
          <w:rFonts w:ascii="Segoe UI" w:eastAsiaTheme="minorHAnsi" w:hAnsi="Segoe UI" w:cs="Segoe UI"/>
          <w:lang w:eastAsia="en-US"/>
        </w:rPr>
        <w:t>…………………………………..</w:t>
      </w:r>
      <w:r w:rsidRPr="007442F8">
        <w:rPr>
          <w:rFonts w:ascii="Segoe UI" w:eastAsiaTheme="minorHAnsi" w:hAnsi="Segoe UI" w:cs="Segoe UI"/>
          <w:lang w:eastAsia="en-US"/>
        </w:rPr>
        <w:t>……….…</w:t>
      </w:r>
      <w:r w:rsidR="00083A11">
        <w:rPr>
          <w:rFonts w:ascii="Segoe UI" w:eastAsiaTheme="minorHAnsi" w:hAnsi="Segoe UI" w:cs="Segoe UI"/>
          <w:lang w:eastAsia="en-US"/>
        </w:rPr>
        <w:t>……….</w:t>
      </w:r>
      <w:r w:rsidRPr="007442F8">
        <w:rPr>
          <w:rFonts w:ascii="Segoe UI" w:eastAsiaTheme="minorHAnsi" w:hAnsi="Segoe UI" w:cs="Segoe UI"/>
          <w:lang w:eastAsia="en-US"/>
        </w:rPr>
        <w:t>………..……....…</w:t>
      </w:r>
    </w:p>
    <w:p w14:paraId="0101E984" w14:textId="66F3B511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...…………………………………………………………………………………………………………………………………………</w:t>
      </w:r>
      <w:r w:rsidR="00083A11">
        <w:rPr>
          <w:rFonts w:ascii="Segoe UI" w:eastAsiaTheme="minorHAnsi" w:hAnsi="Segoe UI" w:cs="Segoe UI"/>
          <w:lang w:eastAsia="en-US"/>
        </w:rPr>
        <w:t>……...</w:t>
      </w:r>
      <w:r w:rsidRPr="007442F8">
        <w:rPr>
          <w:rFonts w:ascii="Segoe UI" w:eastAsiaTheme="minorHAnsi" w:hAnsi="Segoe UI" w:cs="Segoe UI"/>
          <w:lang w:eastAsia="en-US"/>
        </w:rPr>
        <w:t>…………..</w:t>
      </w:r>
    </w:p>
    <w:p w14:paraId="41681664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512FBEF6" w14:textId="2C12035D" w:rsidR="007442F8" w:rsidRPr="007442F8" w:rsidRDefault="007442F8" w:rsidP="007442F8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2. Wykonawca ……………………………………………………………………………………….……..……………………</w:t>
      </w:r>
      <w:r w:rsidR="00083A11">
        <w:rPr>
          <w:rFonts w:ascii="Segoe UI" w:eastAsiaTheme="minorHAnsi" w:hAnsi="Segoe UI" w:cs="Segoe UI"/>
          <w:lang w:eastAsia="en-US"/>
        </w:rPr>
        <w:t>………</w:t>
      </w:r>
      <w:r w:rsidRPr="007442F8">
        <w:rPr>
          <w:rFonts w:ascii="Segoe UI" w:eastAsiaTheme="minorHAnsi" w:hAnsi="Segoe UI" w:cs="Segoe UI"/>
          <w:lang w:eastAsia="en-US"/>
        </w:rPr>
        <w:t>…..……...</w:t>
      </w:r>
      <w:r w:rsidR="00083A11">
        <w:rPr>
          <w:rFonts w:ascii="Segoe UI" w:eastAsiaTheme="minorHAnsi" w:hAnsi="Segoe UI" w:cs="Segoe UI"/>
          <w:lang w:eastAsia="en-US"/>
        </w:rPr>
        <w:t>.</w:t>
      </w:r>
      <w:r w:rsidRPr="007442F8">
        <w:rPr>
          <w:rFonts w:ascii="Segoe UI" w:eastAsiaTheme="minorHAnsi" w:hAnsi="Segoe UI" w:cs="Segoe UI"/>
          <w:lang w:eastAsia="en-US"/>
        </w:rPr>
        <w:t>.…</w:t>
      </w:r>
    </w:p>
    <w:p w14:paraId="2FBDD75C" w14:textId="77777777" w:rsidR="007442F8" w:rsidRPr="00C03C7A" w:rsidRDefault="007442F8" w:rsidP="007442F8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C03C7A">
        <w:rPr>
          <w:rFonts w:ascii="Segoe UI" w:eastAsiaTheme="minorHAnsi" w:hAnsi="Segoe UI" w:cs="Segoe UI"/>
          <w:sz w:val="14"/>
          <w:szCs w:val="14"/>
          <w:lang w:eastAsia="en-US"/>
        </w:rPr>
        <w:t xml:space="preserve">                                                                podać firmę/pełną nazwę i adres Wykonawcy</w:t>
      </w:r>
      <w:r w:rsidRPr="00C03C7A">
        <w:rPr>
          <w:rFonts w:ascii="Segoe UI" w:eastAsiaTheme="minorHAnsi" w:hAnsi="Segoe UI" w:cs="Segoe UI"/>
          <w:sz w:val="18"/>
          <w:szCs w:val="18"/>
          <w:lang w:eastAsia="en-US"/>
        </w:rPr>
        <w:t xml:space="preserve"> </w:t>
      </w:r>
    </w:p>
    <w:p w14:paraId="20FB9ECB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70079853" w14:textId="42DA2EB5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……………..….…….……..…………….…………</w:t>
      </w:r>
      <w:r w:rsidR="00083A11">
        <w:rPr>
          <w:rFonts w:ascii="Segoe UI" w:eastAsiaTheme="minorHAnsi" w:hAnsi="Segoe UI" w:cs="Segoe UI"/>
          <w:lang w:eastAsia="en-US"/>
        </w:rPr>
        <w:t>……………………………………………</w:t>
      </w:r>
      <w:r w:rsidRPr="007442F8">
        <w:rPr>
          <w:rFonts w:ascii="Segoe UI" w:eastAsiaTheme="minorHAnsi" w:hAnsi="Segoe UI" w:cs="Segoe UI"/>
          <w:lang w:eastAsia="en-US"/>
        </w:rPr>
        <w:t>..……....…</w:t>
      </w:r>
    </w:p>
    <w:p w14:paraId="6E6BAC66" w14:textId="035F5C2C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</w:t>
      </w:r>
      <w:r w:rsidR="005B35DC">
        <w:rPr>
          <w:rFonts w:ascii="Segoe UI" w:eastAsiaTheme="minorHAnsi" w:hAnsi="Segoe UI" w:cs="Segoe UI"/>
          <w:lang w:eastAsia="en-US"/>
        </w:rPr>
        <w:t>……...</w:t>
      </w:r>
      <w:r w:rsidRPr="007442F8">
        <w:rPr>
          <w:rFonts w:ascii="Segoe UI" w:eastAsiaTheme="minorHAnsi" w:hAnsi="Segoe UI" w:cs="Segoe UI"/>
          <w:lang w:eastAsia="en-US"/>
        </w:rPr>
        <w:t>…………………………………………………………………………………..</w:t>
      </w:r>
    </w:p>
    <w:p w14:paraId="33C1B5D3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2969215E" w14:textId="7D5974A8" w:rsidR="007442F8" w:rsidRPr="007442F8" w:rsidRDefault="007442F8" w:rsidP="007442F8">
      <w:pPr>
        <w:suppressAutoHyphens w:val="0"/>
        <w:ind w:left="357" w:right="1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3. Wykonawca …………………………………………………………………………</w:t>
      </w:r>
      <w:r w:rsidR="005B35DC">
        <w:rPr>
          <w:rFonts w:ascii="Segoe UI" w:eastAsiaTheme="minorHAnsi" w:hAnsi="Segoe UI" w:cs="Segoe UI"/>
          <w:lang w:eastAsia="en-US"/>
        </w:rPr>
        <w:t>……….</w:t>
      </w:r>
      <w:r w:rsidRPr="007442F8">
        <w:rPr>
          <w:rFonts w:ascii="Segoe UI" w:eastAsiaTheme="minorHAnsi" w:hAnsi="Segoe UI" w:cs="Segoe UI"/>
          <w:lang w:eastAsia="en-US"/>
        </w:rPr>
        <w:t>…………….……..………………………..……....…</w:t>
      </w:r>
    </w:p>
    <w:p w14:paraId="4131D217" w14:textId="77777777" w:rsidR="007442F8" w:rsidRPr="00C03C7A" w:rsidRDefault="007442F8" w:rsidP="007442F8">
      <w:pPr>
        <w:suppressAutoHyphens w:val="0"/>
        <w:ind w:left="357" w:right="-51" w:hanging="357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C03C7A">
        <w:rPr>
          <w:rFonts w:ascii="Segoe UI" w:eastAsiaTheme="minorHAnsi" w:hAnsi="Segoe UI" w:cs="Segoe UI"/>
          <w:sz w:val="14"/>
          <w:szCs w:val="14"/>
          <w:lang w:eastAsia="en-US"/>
        </w:rPr>
        <w:t xml:space="preserve">                                                                podać firmę/pełną nazwę i adres Wykonawcy </w:t>
      </w:r>
    </w:p>
    <w:p w14:paraId="2F558603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7F02E9C4" w14:textId="6334E560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zrealizuje następujące usługi: ….…….…………………....…………….…</w:t>
      </w:r>
      <w:r w:rsidR="005B35DC">
        <w:rPr>
          <w:rFonts w:ascii="Segoe UI" w:eastAsiaTheme="minorHAnsi" w:hAnsi="Segoe UI" w:cs="Segoe UI"/>
          <w:lang w:eastAsia="en-US"/>
        </w:rPr>
        <w:t>…………………………………………..</w:t>
      </w:r>
      <w:r w:rsidRPr="007442F8">
        <w:rPr>
          <w:rFonts w:ascii="Segoe UI" w:eastAsiaTheme="minorHAnsi" w:hAnsi="Segoe UI" w:cs="Segoe UI"/>
          <w:lang w:eastAsia="en-US"/>
        </w:rPr>
        <w:t>………..……....…</w:t>
      </w:r>
    </w:p>
    <w:p w14:paraId="2DCF0BC0" w14:textId="6950DD6D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 xml:space="preserve">    ...……………………………………………………………………………………………………………………</w:t>
      </w:r>
      <w:r w:rsidR="005B35DC">
        <w:rPr>
          <w:rFonts w:ascii="Segoe UI" w:eastAsiaTheme="minorHAnsi" w:hAnsi="Segoe UI" w:cs="Segoe UI"/>
          <w:lang w:eastAsia="en-US"/>
        </w:rPr>
        <w:t>……...</w:t>
      </w:r>
      <w:r w:rsidRPr="007442F8">
        <w:rPr>
          <w:rFonts w:ascii="Segoe UI" w:eastAsiaTheme="minorHAnsi" w:hAnsi="Segoe UI" w:cs="Segoe UI"/>
          <w:lang w:eastAsia="en-US"/>
        </w:rPr>
        <w:t>………………………………..</w:t>
      </w:r>
    </w:p>
    <w:p w14:paraId="7B028EDA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2C2F33B0" w14:textId="77777777" w:rsidR="007442F8" w:rsidRPr="007442F8" w:rsidRDefault="007442F8" w:rsidP="00917CDE">
      <w:pPr>
        <w:numPr>
          <w:ilvl w:val="0"/>
          <w:numId w:val="23"/>
        </w:numPr>
        <w:suppressAutoHyphens w:val="0"/>
        <w:spacing w:after="200" w:line="276" w:lineRule="auto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t>...</w:t>
      </w:r>
    </w:p>
    <w:p w14:paraId="29DEAF65" w14:textId="77777777" w:rsidR="007442F8" w:rsidRPr="007442F8" w:rsidRDefault="007442F8" w:rsidP="007442F8">
      <w:pPr>
        <w:widowControl w:val="0"/>
        <w:tabs>
          <w:tab w:val="left" w:pos="708"/>
        </w:tabs>
        <w:suppressAutoHyphens w:val="0"/>
        <w:ind w:left="357" w:hanging="357"/>
        <w:jc w:val="center"/>
        <w:rPr>
          <w:rFonts w:ascii="Segoe UI" w:eastAsiaTheme="minorHAnsi" w:hAnsi="Segoe UI" w:cs="Segoe UI"/>
          <w:i/>
          <w:lang w:eastAsia="en-US"/>
        </w:rPr>
      </w:pPr>
    </w:p>
    <w:p w14:paraId="5EFB81F8" w14:textId="77777777" w:rsidR="007442F8" w:rsidRPr="007442F8" w:rsidRDefault="007442F8" w:rsidP="007442F8">
      <w:pPr>
        <w:widowControl w:val="0"/>
        <w:tabs>
          <w:tab w:val="left" w:pos="708"/>
        </w:tabs>
        <w:suppressAutoHyphens w:val="0"/>
        <w:ind w:left="357" w:hanging="357"/>
        <w:jc w:val="both"/>
        <w:rPr>
          <w:rFonts w:ascii="Segoe UI" w:eastAsiaTheme="minorHAnsi" w:hAnsi="Segoe UI" w:cs="Segoe UI"/>
          <w:i/>
          <w:lang w:eastAsia="en-US"/>
        </w:rPr>
      </w:pPr>
    </w:p>
    <w:p w14:paraId="71B5DD7C" w14:textId="77777777" w:rsidR="007442F8" w:rsidRPr="00C03C7A" w:rsidRDefault="007442F8" w:rsidP="007442F8">
      <w:pPr>
        <w:widowControl w:val="0"/>
        <w:tabs>
          <w:tab w:val="left" w:pos="708"/>
        </w:tabs>
        <w:jc w:val="center"/>
        <w:rPr>
          <w:rFonts w:ascii="Segoe UI" w:hAnsi="Segoe UI" w:cs="Segoe UI"/>
          <w:sz w:val="14"/>
          <w:szCs w:val="14"/>
        </w:rPr>
      </w:pPr>
      <w:r w:rsidRPr="00C03C7A">
        <w:rPr>
          <w:rFonts w:ascii="Segoe UI" w:eastAsiaTheme="minorHAnsi" w:hAnsi="Segoe UI" w:cs="Segoe UI"/>
          <w:iCs/>
          <w:color w:val="FF0000"/>
          <w:sz w:val="14"/>
          <w:szCs w:val="14"/>
          <w:lang w:eastAsia="en-US"/>
        </w:rPr>
        <w:t xml:space="preserve">Niniejsze oświadczenie należy opatrzyć </w:t>
      </w:r>
      <w:r w:rsidRPr="00C03C7A">
        <w:rPr>
          <w:rFonts w:ascii="Segoe UI" w:hAnsi="Segoe UI" w:cs="Segoe UI"/>
          <w:iCs/>
          <w:color w:val="FF0000"/>
          <w:sz w:val="14"/>
          <w:szCs w:val="14"/>
        </w:rPr>
        <w:t xml:space="preserve">kwalifikowanym podpisem elektronicznym lub podpisem zaufanym </w:t>
      </w:r>
      <w:r w:rsidRPr="00C03C7A">
        <w:rPr>
          <w:rFonts w:ascii="Segoe UI" w:hAnsi="Segoe UI" w:cs="Segoe UI"/>
          <w:iCs/>
          <w:color w:val="FF0000"/>
          <w:sz w:val="14"/>
          <w:szCs w:val="14"/>
        </w:rPr>
        <w:br/>
        <w:t>lub podpisem osobistym właściwej, umocowanej osoby / właściwych, umocowanych osób</w:t>
      </w:r>
    </w:p>
    <w:p w14:paraId="68FEC871" w14:textId="77777777" w:rsidR="007442F8" w:rsidRPr="007442F8" w:rsidRDefault="007442F8" w:rsidP="007442F8">
      <w:pPr>
        <w:widowControl w:val="0"/>
        <w:tabs>
          <w:tab w:val="left" w:pos="708"/>
        </w:tabs>
        <w:suppressAutoHyphens w:val="0"/>
        <w:ind w:left="357" w:hanging="357"/>
        <w:jc w:val="center"/>
        <w:rPr>
          <w:rFonts w:ascii="Segoe UI" w:eastAsiaTheme="minorHAnsi" w:hAnsi="Segoe UI" w:cs="Segoe UI"/>
          <w:i/>
          <w:lang w:eastAsia="en-US"/>
        </w:rPr>
      </w:pPr>
    </w:p>
    <w:p w14:paraId="115C948F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  <w:r w:rsidRPr="007442F8">
        <w:rPr>
          <w:rFonts w:ascii="Segoe UI" w:eastAsiaTheme="minorHAnsi" w:hAnsi="Segoe UI" w:cs="Segoe UI"/>
          <w:lang w:eastAsia="en-US"/>
        </w:rPr>
        <w:br w:type="page"/>
      </w:r>
    </w:p>
    <w:p w14:paraId="27BBEEF1" w14:textId="2F86C895" w:rsidR="007442F8" w:rsidRPr="007442F8" w:rsidRDefault="007442F8" w:rsidP="007442F8">
      <w:pPr>
        <w:suppressAutoHyphens w:val="0"/>
        <w:ind w:left="357" w:hanging="357"/>
        <w:jc w:val="right"/>
        <w:rPr>
          <w:rFonts w:ascii="Segoe UI" w:eastAsiaTheme="minorHAnsi" w:hAnsi="Segoe UI" w:cs="Segoe UI"/>
          <w:b/>
          <w:lang w:eastAsia="en-US"/>
        </w:rPr>
      </w:pPr>
    </w:p>
    <w:p w14:paraId="7C50CF43" w14:textId="264380DA" w:rsidR="00C03C7A" w:rsidRPr="00C03C7A" w:rsidRDefault="00C03C7A" w:rsidP="00C03C7A">
      <w:pPr>
        <w:widowControl w:val="0"/>
        <w:tabs>
          <w:tab w:val="left" w:pos="708"/>
        </w:tabs>
        <w:rPr>
          <w:rFonts w:ascii="Segoe UI" w:eastAsia="Segoe UI" w:hAnsi="Segoe UI" w:cs="Segoe UI"/>
        </w:rPr>
      </w:pPr>
      <w:r w:rsidRPr="00C03C7A">
        <w:rPr>
          <w:rFonts w:ascii="Segoe UI" w:eastAsia="Times New Roman" w:hAnsi="Segoe UI" w:cs="Segoe UI"/>
        </w:rPr>
        <w:t>................</w:t>
      </w:r>
      <w:r>
        <w:rPr>
          <w:rFonts w:ascii="Segoe UI" w:eastAsia="Times New Roman" w:hAnsi="Segoe UI" w:cs="Segoe UI"/>
        </w:rPr>
        <w:t>.......................</w:t>
      </w:r>
      <w:r w:rsidRPr="00C03C7A">
        <w:rPr>
          <w:rFonts w:ascii="Segoe UI" w:eastAsia="Times New Roman" w:hAnsi="Segoe UI" w:cs="Segoe UI"/>
        </w:rPr>
        <w:t>..</w:t>
      </w:r>
    </w:p>
    <w:p w14:paraId="432C3A52" w14:textId="77777777" w:rsidR="00C03C7A" w:rsidRPr="00C03C7A" w:rsidRDefault="00C03C7A" w:rsidP="00C03C7A">
      <w:pPr>
        <w:widowControl w:val="0"/>
        <w:autoSpaceDE w:val="0"/>
        <w:spacing w:line="100" w:lineRule="atLeast"/>
        <w:rPr>
          <w:rFonts w:ascii="Segoe UI" w:eastAsia="Times New Roman" w:hAnsi="Segoe UI" w:cs="Segoe UI"/>
          <w:sz w:val="14"/>
          <w:szCs w:val="14"/>
        </w:rPr>
      </w:pPr>
      <w:r w:rsidRPr="00C03C7A">
        <w:rPr>
          <w:rFonts w:ascii="Segoe UI" w:eastAsia="Segoe UI" w:hAnsi="Segoe UI" w:cs="Segoe UI"/>
          <w:sz w:val="14"/>
          <w:szCs w:val="14"/>
        </w:rPr>
        <w:t xml:space="preserve">  </w:t>
      </w:r>
      <w:r w:rsidRPr="00C03C7A">
        <w:rPr>
          <w:rFonts w:ascii="Segoe UI" w:eastAsia="Times New Roman" w:hAnsi="Segoe UI" w:cs="Segoe UI"/>
          <w:sz w:val="14"/>
          <w:szCs w:val="14"/>
        </w:rPr>
        <w:t>Nazwa i adres Wykonawcy</w:t>
      </w:r>
    </w:p>
    <w:p w14:paraId="12C634BB" w14:textId="40D9BA08" w:rsidR="00C03C7A" w:rsidRDefault="00C03C7A" w:rsidP="00C03C7A">
      <w:pPr>
        <w:tabs>
          <w:tab w:val="left" w:pos="708"/>
        </w:tabs>
        <w:jc w:val="center"/>
        <w:rPr>
          <w:rFonts w:ascii="Segoe UI" w:eastAsia="Times New Roman" w:hAnsi="Segoe UI" w:cs="Segoe UI"/>
          <w:b/>
          <w:bCs/>
          <w:iCs/>
        </w:rPr>
      </w:pPr>
    </w:p>
    <w:p w14:paraId="7BC29441" w14:textId="77777777" w:rsidR="0017561B" w:rsidRDefault="0017561B" w:rsidP="00C03C7A">
      <w:pPr>
        <w:tabs>
          <w:tab w:val="left" w:pos="708"/>
        </w:tabs>
        <w:jc w:val="center"/>
        <w:rPr>
          <w:rFonts w:ascii="Segoe UI" w:eastAsia="Times New Roman" w:hAnsi="Segoe UI" w:cs="Segoe UI"/>
          <w:b/>
          <w:bCs/>
          <w:iCs/>
        </w:rPr>
      </w:pPr>
    </w:p>
    <w:p w14:paraId="0E18D36A" w14:textId="77777777" w:rsidR="0017561B" w:rsidRPr="00C03C7A" w:rsidRDefault="0017561B" w:rsidP="00C03C7A">
      <w:pPr>
        <w:tabs>
          <w:tab w:val="left" w:pos="708"/>
        </w:tabs>
        <w:jc w:val="center"/>
        <w:rPr>
          <w:rFonts w:ascii="Segoe UI" w:eastAsia="Times New Roman" w:hAnsi="Segoe UI" w:cs="Segoe UI"/>
          <w:b/>
          <w:bCs/>
          <w:iCs/>
        </w:rPr>
      </w:pPr>
    </w:p>
    <w:p w14:paraId="58E1B4B6" w14:textId="77777777" w:rsidR="00C03C7A" w:rsidRPr="00C03C7A" w:rsidRDefault="00C03C7A" w:rsidP="00C03C7A">
      <w:pPr>
        <w:tabs>
          <w:tab w:val="left" w:pos="708"/>
        </w:tabs>
        <w:jc w:val="center"/>
        <w:rPr>
          <w:rFonts w:ascii="Segoe UI" w:eastAsia="Times New Roman" w:hAnsi="Segoe UI" w:cs="Segoe UI"/>
          <w:b/>
          <w:bCs/>
          <w:iCs/>
        </w:rPr>
      </w:pPr>
    </w:p>
    <w:p w14:paraId="65DE8E98" w14:textId="3B810D59" w:rsidR="00C03C7A" w:rsidRPr="00C03C7A" w:rsidRDefault="00C03C7A" w:rsidP="004A5EF2">
      <w:pPr>
        <w:tabs>
          <w:tab w:val="left" w:pos="708"/>
        </w:tabs>
        <w:jc w:val="center"/>
        <w:rPr>
          <w:rFonts w:ascii="Segoe UI" w:eastAsia="Times New Roman" w:hAnsi="Segoe UI" w:cs="Segoe UI"/>
          <w:b/>
          <w:bCs/>
          <w:iCs/>
        </w:rPr>
      </w:pPr>
      <w:r w:rsidRPr="00C03C7A">
        <w:rPr>
          <w:rFonts w:ascii="Segoe UI" w:eastAsia="Times New Roman" w:hAnsi="Segoe UI" w:cs="Segoe UI"/>
          <w:b/>
          <w:bCs/>
          <w:iCs/>
        </w:rPr>
        <w:t xml:space="preserve">WYKAZ </w:t>
      </w:r>
      <w:r w:rsidR="004A5EF2" w:rsidRPr="00C03C7A">
        <w:rPr>
          <w:rFonts w:ascii="Segoe UI" w:eastAsia="Times New Roman" w:hAnsi="Segoe UI" w:cs="Segoe UI"/>
          <w:b/>
          <w:bCs/>
        </w:rPr>
        <w:t>USŁUG</w:t>
      </w:r>
      <w:r w:rsidR="004A5EF2">
        <w:rPr>
          <w:rFonts w:ascii="Segoe UI" w:eastAsia="Times New Roman" w:hAnsi="Segoe UI" w:cs="Segoe UI"/>
          <w:b/>
          <w:bCs/>
          <w:iCs/>
        </w:rPr>
        <w:t xml:space="preserve"> </w:t>
      </w:r>
      <w:r w:rsidRPr="00C03C7A">
        <w:rPr>
          <w:rFonts w:ascii="Segoe UI" w:eastAsia="Times New Roman" w:hAnsi="Segoe UI" w:cs="Segoe UI"/>
          <w:b/>
          <w:bCs/>
          <w:iCs/>
        </w:rPr>
        <w:t>WYKONANYCH</w:t>
      </w:r>
      <w:r w:rsidRPr="00C03C7A">
        <w:rPr>
          <w:rFonts w:ascii="Segoe UI" w:eastAsia="Times New Roman" w:hAnsi="Segoe UI" w:cs="Segoe UI"/>
          <w:b/>
          <w:bCs/>
        </w:rPr>
        <w:t xml:space="preserve">, </w:t>
      </w:r>
      <w:r w:rsidRPr="00C03C7A">
        <w:rPr>
          <w:rFonts w:ascii="Segoe UI" w:eastAsia="Times New Roman" w:hAnsi="Segoe UI" w:cs="Segoe UI"/>
          <w:b/>
          <w:bCs/>
        </w:rPr>
        <w:br/>
        <w:t xml:space="preserve">A W PRZYPADKU ŚWIADCZEŃ POWTARZAJĄCYCH SIĘ LUB CIĄGŁYCH </w:t>
      </w:r>
      <w:r w:rsidRPr="00C03C7A">
        <w:rPr>
          <w:rFonts w:ascii="Segoe UI" w:eastAsia="Times New Roman" w:hAnsi="Segoe UI" w:cs="Segoe UI"/>
          <w:b/>
          <w:bCs/>
        </w:rPr>
        <w:br/>
        <w:t xml:space="preserve">RÓWNIEŻ WYKONYWANYCH </w:t>
      </w:r>
    </w:p>
    <w:p w14:paraId="00CFC5B7" w14:textId="61EF0DDB" w:rsidR="00C03C7A" w:rsidRDefault="00C03C7A" w:rsidP="00C03C7A">
      <w:pPr>
        <w:tabs>
          <w:tab w:val="left" w:pos="708"/>
        </w:tabs>
        <w:rPr>
          <w:rFonts w:ascii="Segoe UI" w:eastAsia="Times New Roman" w:hAnsi="Segoe UI" w:cs="Segoe UI"/>
          <w:b/>
          <w:bCs/>
          <w:iCs/>
        </w:rPr>
      </w:pPr>
    </w:p>
    <w:p w14:paraId="2AF38644" w14:textId="77777777" w:rsidR="0017561B" w:rsidRPr="00C03C7A" w:rsidRDefault="0017561B" w:rsidP="00C03C7A">
      <w:pPr>
        <w:tabs>
          <w:tab w:val="left" w:pos="708"/>
        </w:tabs>
        <w:rPr>
          <w:rFonts w:ascii="Segoe UI" w:eastAsia="Times New Roman" w:hAnsi="Segoe UI" w:cs="Segoe UI"/>
          <w:b/>
          <w:bCs/>
          <w:iCs/>
        </w:rPr>
      </w:pPr>
    </w:p>
    <w:p w14:paraId="02A93CE2" w14:textId="77777777" w:rsidR="0017561B" w:rsidRPr="007F4E7B" w:rsidRDefault="0017561B" w:rsidP="0017561B">
      <w:pPr>
        <w:widowControl w:val="0"/>
        <w:jc w:val="center"/>
        <w:rPr>
          <w:rFonts w:ascii="Segoe UI" w:hAnsi="Segoe UI" w:cs="Segoe UI"/>
          <w:b/>
          <w:bCs/>
          <w:iCs/>
          <w:sz w:val="22"/>
          <w:szCs w:val="22"/>
        </w:rPr>
      </w:pPr>
      <w:r w:rsidRPr="007F4E7B">
        <w:rPr>
          <w:rFonts w:ascii="Segoe UI" w:hAnsi="Segoe UI" w:cs="Segoe UI"/>
          <w:b/>
        </w:rPr>
        <w:t xml:space="preserve">Świadczenie usług pocztowych i kurierskich w obrocie krajowym i zagranicznym </w:t>
      </w:r>
      <w:r w:rsidRPr="007F4E7B">
        <w:rPr>
          <w:rFonts w:ascii="Segoe UI" w:hAnsi="Segoe UI" w:cs="Segoe UI"/>
          <w:b/>
        </w:rPr>
        <w:br/>
        <w:t>dla Urzędu Miejskiego w Koszalinie</w:t>
      </w:r>
    </w:p>
    <w:p w14:paraId="2C3B8995" w14:textId="7750ADC4" w:rsidR="00C03C7A" w:rsidRDefault="00C03C7A" w:rsidP="00C03C7A">
      <w:pPr>
        <w:widowControl w:val="0"/>
        <w:tabs>
          <w:tab w:val="left" w:pos="708"/>
        </w:tabs>
        <w:rPr>
          <w:rFonts w:ascii="Segoe UI" w:eastAsia="Times New Roman" w:hAnsi="Segoe UI" w:cs="Segoe UI"/>
          <w:bCs/>
          <w:i/>
          <w:iCs/>
        </w:rPr>
      </w:pPr>
    </w:p>
    <w:p w14:paraId="6D272E10" w14:textId="77777777" w:rsidR="0017561B" w:rsidRPr="00C03C7A" w:rsidRDefault="0017561B" w:rsidP="00C03C7A">
      <w:pPr>
        <w:widowControl w:val="0"/>
        <w:tabs>
          <w:tab w:val="left" w:pos="708"/>
        </w:tabs>
        <w:rPr>
          <w:rFonts w:ascii="Segoe UI" w:eastAsia="Times New Roman" w:hAnsi="Segoe UI" w:cs="Segoe UI"/>
          <w:bCs/>
          <w:i/>
          <w:iCs/>
        </w:rPr>
      </w:pPr>
    </w:p>
    <w:tbl>
      <w:tblPr>
        <w:tblW w:w="9260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1900"/>
        <w:gridCol w:w="1800"/>
        <w:gridCol w:w="3120"/>
      </w:tblGrid>
      <w:tr w:rsidR="00C03C7A" w:rsidRPr="00C03C7A" w14:paraId="2484E6CA" w14:textId="77777777" w:rsidTr="0017561B">
        <w:trPr>
          <w:trHeight w:val="16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E949B7" w14:textId="77777777" w:rsidR="00C03C7A" w:rsidRPr="00C03C7A" w:rsidRDefault="00C03C7A" w:rsidP="00C03C7A">
            <w:pPr>
              <w:suppressAutoHyphens w:val="0"/>
              <w:snapToGrid w:val="0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  <w:p w14:paraId="17BDAE7A" w14:textId="77777777" w:rsidR="00C03C7A" w:rsidRPr="00C03C7A" w:rsidRDefault="00C03C7A" w:rsidP="00C03C7A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Rodzaj </w:t>
            </w:r>
          </w:p>
          <w:p w14:paraId="62DB2C40" w14:textId="77777777" w:rsidR="00C03C7A" w:rsidRPr="00C03C7A" w:rsidRDefault="00C03C7A" w:rsidP="00C03C7A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sz w:val="18"/>
                <w:szCs w:val="18"/>
              </w:rPr>
              <w:t>wykonanej / wykonywanej</w:t>
            </w:r>
          </w:p>
          <w:p w14:paraId="0D3D7A5B" w14:textId="77777777" w:rsidR="00C03C7A" w:rsidRPr="00C03C7A" w:rsidRDefault="00C03C7A" w:rsidP="00C03C7A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ar-SA"/>
              </w:rPr>
            </w:pPr>
            <w:r w:rsidRPr="00C03C7A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usługi </w:t>
            </w:r>
          </w:p>
          <w:p w14:paraId="0A8BA624" w14:textId="77777777" w:rsidR="00C03C7A" w:rsidRPr="00C03C7A" w:rsidRDefault="00C03C7A" w:rsidP="00C03C7A">
            <w:pPr>
              <w:rPr>
                <w:rFonts w:ascii="Segoe UI" w:eastAsia="Times New Roman" w:hAnsi="Segoe UI" w:cs="Segoe UI"/>
                <w:sz w:val="18"/>
                <w:szCs w:val="18"/>
                <w:lang w:eastAsia="ar-SA"/>
              </w:rPr>
            </w:pPr>
          </w:p>
          <w:p w14:paraId="5B52C8F0" w14:textId="22F625AA" w:rsidR="00C03C7A" w:rsidRPr="004A5EF2" w:rsidRDefault="004A5EF2" w:rsidP="004A5EF2">
            <w:pPr>
              <w:suppressAutoHyphens w:val="0"/>
              <w:jc w:val="center"/>
              <w:rPr>
                <w:rFonts w:ascii="Segoe UI" w:eastAsia="Times New Roman" w:hAnsi="Segoe UI" w:cs="Segoe UI"/>
                <w:sz w:val="14"/>
                <w:szCs w:val="14"/>
              </w:rPr>
            </w:pPr>
            <w:r>
              <w:rPr>
                <w:rFonts w:ascii="Segoe UI" w:eastAsia="Times New Roman" w:hAnsi="Segoe UI" w:cs="Segoe UI"/>
                <w:sz w:val="14"/>
                <w:szCs w:val="14"/>
              </w:rPr>
              <w:t xml:space="preserve">(należy szczegółowo rozpisać posiadane </w:t>
            </w:r>
            <w:r w:rsidR="00C03C7A" w:rsidRPr="004A5EF2">
              <w:rPr>
                <w:rFonts w:ascii="Segoe UI" w:eastAsia="Times New Roman" w:hAnsi="Segoe UI" w:cs="Segoe UI"/>
                <w:sz w:val="14"/>
                <w:szCs w:val="14"/>
              </w:rPr>
              <w:t>i spełniające warunek Zamawiającego doświadczenie)</w:t>
            </w:r>
          </w:p>
          <w:p w14:paraId="11F387CA" w14:textId="77777777" w:rsidR="00C03C7A" w:rsidRPr="00C03C7A" w:rsidRDefault="00C03C7A" w:rsidP="00C03C7A">
            <w:pPr>
              <w:rPr>
                <w:rFonts w:eastAsia="Times New Roman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AD19BD" w14:textId="77777777" w:rsidR="00C03C7A" w:rsidRPr="00C03C7A" w:rsidRDefault="00C03C7A" w:rsidP="00C03C7A">
            <w:pPr>
              <w:keepNext/>
              <w:numPr>
                <w:ilvl w:val="1"/>
                <w:numId w:val="1"/>
              </w:numPr>
              <w:ind w:left="0" w:firstLine="0"/>
              <w:jc w:val="center"/>
              <w:outlineLvl w:val="1"/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t xml:space="preserve">Wartość </w:t>
            </w:r>
          </w:p>
          <w:p w14:paraId="79C13AD4" w14:textId="77777777" w:rsidR="00C03C7A" w:rsidRPr="00C03C7A" w:rsidRDefault="00C03C7A" w:rsidP="00C03C7A">
            <w:pPr>
              <w:keepNext/>
              <w:numPr>
                <w:ilvl w:val="1"/>
                <w:numId w:val="1"/>
              </w:numPr>
              <w:ind w:left="0" w:firstLine="0"/>
              <w:jc w:val="center"/>
              <w:outlineLvl w:val="1"/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t xml:space="preserve">wykonanej </w:t>
            </w: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br/>
              <w:t xml:space="preserve">/ wykonywanej </w:t>
            </w:r>
          </w:p>
          <w:p w14:paraId="04FAC8B0" w14:textId="77777777" w:rsidR="00C03C7A" w:rsidRPr="00C03C7A" w:rsidRDefault="00C03C7A" w:rsidP="00C03C7A">
            <w:pPr>
              <w:keepNext/>
              <w:numPr>
                <w:ilvl w:val="1"/>
                <w:numId w:val="1"/>
              </w:numPr>
              <w:ind w:left="0" w:firstLine="0"/>
              <w:jc w:val="center"/>
              <w:outlineLvl w:val="1"/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t>usługi</w:t>
            </w:r>
          </w:p>
          <w:p w14:paraId="23F1AA2F" w14:textId="77777777" w:rsidR="00C03C7A" w:rsidRPr="00C03C7A" w:rsidRDefault="00C03C7A" w:rsidP="00C03C7A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</w:pPr>
          </w:p>
          <w:p w14:paraId="091A80EE" w14:textId="77777777" w:rsidR="00C03C7A" w:rsidRPr="004A5EF2" w:rsidRDefault="00C03C7A" w:rsidP="00C03C7A">
            <w:pPr>
              <w:keepNext/>
              <w:numPr>
                <w:ilvl w:val="1"/>
                <w:numId w:val="1"/>
              </w:numPr>
              <w:jc w:val="center"/>
              <w:outlineLvl w:val="1"/>
              <w:rPr>
                <w:rFonts w:eastAsia="Times New Roman"/>
                <w:b/>
                <w:sz w:val="14"/>
                <w:szCs w:val="14"/>
              </w:rPr>
            </w:pPr>
            <w:r w:rsidRPr="004A5EF2">
              <w:rPr>
                <w:rFonts w:ascii="Segoe UI" w:eastAsia="Times New Roman" w:hAnsi="Segoe UI" w:cs="Segoe UI"/>
                <w:iCs/>
                <w:sz w:val="14"/>
                <w:szCs w:val="14"/>
              </w:rPr>
              <w:t>(brutto)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D0D23F" w14:textId="77777777" w:rsidR="00C03C7A" w:rsidRPr="00C03C7A" w:rsidRDefault="00C03C7A" w:rsidP="00C03C7A">
            <w:pPr>
              <w:tabs>
                <w:tab w:val="left" w:pos="708"/>
              </w:tabs>
              <w:suppressAutoHyphens w:val="0"/>
              <w:snapToGrid w:val="0"/>
              <w:jc w:val="center"/>
              <w:rPr>
                <w:rFonts w:ascii="Segoe UI" w:eastAsia="Times New Roman" w:hAnsi="Segoe UI" w:cs="Segoe UI"/>
                <w:b/>
                <w:i/>
                <w:iCs/>
                <w:sz w:val="18"/>
                <w:szCs w:val="18"/>
                <w:lang w:eastAsia="pl-PL"/>
              </w:rPr>
            </w:pPr>
          </w:p>
          <w:p w14:paraId="5E1EA608" w14:textId="142BA39E" w:rsidR="00C03C7A" w:rsidRPr="00C03C7A" w:rsidRDefault="004A5EF2" w:rsidP="00C03C7A">
            <w:pPr>
              <w:tabs>
                <w:tab w:val="left" w:pos="708"/>
              </w:tabs>
              <w:suppressAutoHyphens w:val="0"/>
              <w:jc w:val="center"/>
              <w:rPr>
                <w:rFonts w:ascii="Segoe UI" w:eastAsia="Times New Roman" w:hAnsi="Segoe UI" w:cs="Segoe UI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iCs/>
                <w:sz w:val="18"/>
                <w:szCs w:val="18"/>
                <w:lang w:eastAsia="pl-PL"/>
              </w:rPr>
              <w:t>Data</w:t>
            </w:r>
            <w:r w:rsidR="00C03C7A"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  <w:lang w:eastAsia="pl-PL"/>
              </w:rPr>
              <w:br/>
              <w:t xml:space="preserve">wykonania </w:t>
            </w:r>
          </w:p>
          <w:p w14:paraId="58D4775E" w14:textId="77777777" w:rsidR="00C03C7A" w:rsidRPr="00C03C7A" w:rsidRDefault="00C03C7A" w:rsidP="00C03C7A">
            <w:pPr>
              <w:tabs>
                <w:tab w:val="left" w:pos="708"/>
              </w:tabs>
              <w:suppressAutoHyphens w:val="0"/>
              <w:jc w:val="center"/>
              <w:rPr>
                <w:rFonts w:eastAsia="Times New Roman"/>
                <w:b/>
                <w:sz w:val="24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  <w:lang w:eastAsia="pl-PL"/>
              </w:rPr>
              <w:t>/ wykonywania usługi</w:t>
            </w: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  <w:lang w:eastAsia="pl-PL"/>
              </w:rPr>
              <w:b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431A7" w14:textId="77777777" w:rsidR="00C03C7A" w:rsidRPr="00C03C7A" w:rsidRDefault="00C03C7A" w:rsidP="00C03C7A">
            <w:pPr>
              <w:tabs>
                <w:tab w:val="left" w:pos="708"/>
              </w:tabs>
              <w:jc w:val="center"/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t xml:space="preserve">Podmiot, </w:t>
            </w: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br/>
              <w:t>na rzecz którego</w:t>
            </w:r>
          </w:p>
          <w:p w14:paraId="5821D212" w14:textId="77777777" w:rsidR="00C03C7A" w:rsidRPr="00C03C7A" w:rsidRDefault="00C03C7A" w:rsidP="00C03C7A">
            <w:pPr>
              <w:tabs>
                <w:tab w:val="left" w:pos="708"/>
              </w:tabs>
              <w:jc w:val="center"/>
              <w:rPr>
                <w:rFonts w:eastAsia="Times New Roman"/>
              </w:rPr>
            </w:pP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t xml:space="preserve">usługa została wykonana </w:t>
            </w:r>
            <w:r w:rsidRPr="00C03C7A">
              <w:rPr>
                <w:rFonts w:ascii="Segoe UI" w:eastAsia="Times New Roman" w:hAnsi="Segoe UI" w:cs="Segoe UI"/>
                <w:b/>
                <w:iCs/>
                <w:sz w:val="18"/>
                <w:szCs w:val="18"/>
              </w:rPr>
              <w:br/>
              <w:t>/ jest wykonywana</w:t>
            </w:r>
          </w:p>
        </w:tc>
      </w:tr>
      <w:tr w:rsidR="00C03C7A" w:rsidRPr="00C03C7A" w14:paraId="0E690A02" w14:textId="77777777" w:rsidTr="0017561B">
        <w:trPr>
          <w:trHeight w:val="994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969C97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42021217" w14:textId="77777777" w:rsidR="00C03C7A" w:rsidRPr="00C03C7A" w:rsidRDefault="00C03C7A" w:rsidP="00C03C7A">
            <w:pPr>
              <w:tabs>
                <w:tab w:val="left" w:pos="708"/>
              </w:tabs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647CCFE6" w14:textId="77777777" w:rsidR="00C03C7A" w:rsidRPr="00C03C7A" w:rsidRDefault="00C03C7A" w:rsidP="00C03C7A">
            <w:pPr>
              <w:tabs>
                <w:tab w:val="left" w:pos="708"/>
              </w:tabs>
              <w:rPr>
                <w:rFonts w:ascii="Segoe UI" w:eastAsia="Times New Roman" w:hAnsi="Segoe UI" w:cs="Segoe UI"/>
              </w:rPr>
            </w:pPr>
          </w:p>
          <w:p w14:paraId="002EE552" w14:textId="7AD83D55" w:rsidR="00C03C7A" w:rsidRPr="00C03C7A" w:rsidRDefault="00C03C7A" w:rsidP="00C03C7A">
            <w:pPr>
              <w:tabs>
                <w:tab w:val="left" w:pos="708"/>
              </w:tabs>
              <w:rPr>
                <w:rFonts w:eastAsia="Times New Roman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20298C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ascii="Segoe UI" w:eastAsia="Times New Roman" w:hAnsi="Segoe UI" w:cs="Segoe UI"/>
              </w:rPr>
            </w:pPr>
          </w:p>
          <w:p w14:paraId="46E6A086" w14:textId="77777777" w:rsidR="00C03C7A" w:rsidRPr="00C03C7A" w:rsidRDefault="00C03C7A" w:rsidP="00C03C7A">
            <w:pPr>
              <w:tabs>
                <w:tab w:val="left" w:pos="708"/>
              </w:tabs>
              <w:jc w:val="center"/>
              <w:rPr>
                <w:rFonts w:ascii="Segoe UI" w:eastAsia="Times New Roman" w:hAnsi="Segoe UI" w:cs="Segoe UI"/>
              </w:rPr>
            </w:pPr>
          </w:p>
          <w:p w14:paraId="18A9138B" w14:textId="77777777" w:rsidR="00C03C7A" w:rsidRPr="00C03C7A" w:rsidRDefault="00C03C7A" w:rsidP="00C03C7A">
            <w:pPr>
              <w:tabs>
                <w:tab w:val="left" w:pos="708"/>
              </w:tabs>
              <w:rPr>
                <w:rFonts w:ascii="Segoe UI" w:eastAsia="Times New Roman" w:hAnsi="Segoe UI" w:cs="Segoe UI"/>
              </w:rPr>
            </w:pPr>
          </w:p>
          <w:p w14:paraId="295F6D53" w14:textId="77777777" w:rsidR="00C03C7A" w:rsidRPr="00C03C7A" w:rsidRDefault="00C03C7A" w:rsidP="00C03C7A">
            <w:pPr>
              <w:tabs>
                <w:tab w:val="left" w:pos="708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F1DAF9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A69C8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</w:tr>
      <w:tr w:rsidR="00C03C7A" w:rsidRPr="00C03C7A" w14:paraId="53000AF7" w14:textId="77777777" w:rsidTr="0017561B">
        <w:trPr>
          <w:trHeight w:val="996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B19503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DAE8D53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22C8A2AC" w14:textId="5DEFE9B6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14:paraId="061569FE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8FF004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F7B2E0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962B18" w14:textId="77777777" w:rsidR="00C03C7A" w:rsidRPr="00C03C7A" w:rsidRDefault="00C03C7A" w:rsidP="00C03C7A">
            <w:pPr>
              <w:tabs>
                <w:tab w:val="left" w:pos="708"/>
              </w:tabs>
              <w:snapToGrid w:val="0"/>
              <w:jc w:val="center"/>
              <w:rPr>
                <w:rFonts w:eastAsia="Times New Roman"/>
              </w:rPr>
            </w:pPr>
          </w:p>
        </w:tc>
      </w:tr>
    </w:tbl>
    <w:p w14:paraId="41F61619" w14:textId="4696547E" w:rsidR="00C03C7A" w:rsidRPr="00C03C7A" w:rsidRDefault="00C03C7A" w:rsidP="00C03C7A">
      <w:pPr>
        <w:widowControl w:val="0"/>
        <w:tabs>
          <w:tab w:val="left" w:pos="708"/>
        </w:tabs>
        <w:rPr>
          <w:rFonts w:ascii="Segoe UI" w:eastAsia="Times New Roman" w:hAnsi="Segoe UI" w:cs="Segoe UI"/>
          <w:b/>
          <w:color w:val="FF0000"/>
          <w:u w:val="single"/>
        </w:rPr>
      </w:pPr>
    </w:p>
    <w:p w14:paraId="18BAA469" w14:textId="77777777" w:rsidR="00C03C7A" w:rsidRPr="00C03C7A" w:rsidRDefault="00C03C7A" w:rsidP="00C03C7A">
      <w:pPr>
        <w:widowControl w:val="0"/>
        <w:tabs>
          <w:tab w:val="left" w:pos="708"/>
        </w:tabs>
        <w:jc w:val="both"/>
        <w:rPr>
          <w:rFonts w:ascii="Segoe UI" w:eastAsia="Times New Roman" w:hAnsi="Segoe UI" w:cs="Segoe UI"/>
          <w:b/>
          <w:color w:val="FF0000"/>
        </w:rPr>
      </w:pPr>
      <w:r w:rsidRPr="00C03C7A">
        <w:rPr>
          <w:rFonts w:ascii="Segoe UI" w:eastAsia="Times New Roman" w:hAnsi="Segoe UI" w:cs="Segoe UI"/>
          <w:b/>
          <w:color w:val="FF0000"/>
        </w:rPr>
        <w:t>Uwaga!</w:t>
      </w:r>
    </w:p>
    <w:p w14:paraId="4B421621" w14:textId="73B92C6D" w:rsidR="00C03C7A" w:rsidRPr="00C03C7A" w:rsidRDefault="00C03C7A" w:rsidP="00C03C7A">
      <w:pPr>
        <w:widowControl w:val="0"/>
        <w:tabs>
          <w:tab w:val="left" w:pos="708"/>
        </w:tabs>
        <w:jc w:val="both"/>
        <w:rPr>
          <w:rFonts w:ascii="Segoe UI" w:eastAsia="Times New Roman" w:hAnsi="Segoe UI" w:cs="Segoe UI"/>
          <w:b/>
          <w:bCs/>
          <w:color w:val="FF0000"/>
        </w:rPr>
      </w:pPr>
      <w:r w:rsidRPr="00C03C7A">
        <w:rPr>
          <w:rFonts w:ascii="Segoe UI" w:eastAsia="Times New Roman" w:hAnsi="Segoe UI" w:cs="Segoe UI"/>
          <w:b/>
          <w:color w:val="FF0000"/>
        </w:rPr>
        <w:t>Rodzaj usługi wykazany w tabeli po</w:t>
      </w:r>
      <w:r w:rsidR="004A5EF2">
        <w:rPr>
          <w:rFonts w:ascii="Segoe UI" w:eastAsia="Times New Roman" w:hAnsi="Segoe UI" w:cs="Segoe UI"/>
          <w:b/>
          <w:color w:val="FF0000"/>
        </w:rPr>
        <w:t xml:space="preserve">winien być opisany precyzyjnie </w:t>
      </w:r>
      <w:r w:rsidRPr="00C03C7A">
        <w:rPr>
          <w:rFonts w:ascii="Segoe UI" w:eastAsia="Times New Roman" w:hAnsi="Segoe UI" w:cs="Segoe UI"/>
          <w:b/>
          <w:color w:val="FF0000"/>
        </w:rPr>
        <w:t>i jednoznacznie odpowiadać warunkom postawi</w:t>
      </w:r>
      <w:r w:rsidR="004A5EF2">
        <w:rPr>
          <w:rFonts w:ascii="Segoe UI" w:eastAsia="Times New Roman" w:hAnsi="Segoe UI" w:cs="Segoe UI"/>
          <w:b/>
          <w:color w:val="FF0000"/>
        </w:rPr>
        <w:t xml:space="preserve">onym przez Zamawiającego w SWZ </w:t>
      </w:r>
      <w:r w:rsidRPr="00C03C7A">
        <w:rPr>
          <w:rFonts w:ascii="Segoe UI" w:eastAsia="Times New Roman" w:hAnsi="Segoe UI" w:cs="Segoe UI"/>
          <w:b/>
          <w:color w:val="FF0000"/>
        </w:rPr>
        <w:t xml:space="preserve">w Rozdziale I </w:t>
      </w:r>
      <w:r w:rsidRPr="00C03C7A">
        <w:rPr>
          <w:rFonts w:ascii="Segoe UI" w:eastAsia="Times New Roman" w:hAnsi="Segoe UI" w:cs="Segoe UI"/>
          <w:b/>
          <w:bCs/>
          <w:color w:val="FF0000"/>
        </w:rPr>
        <w:t>pkt 5 ppkt 2.2</w:t>
      </w:r>
      <w:r w:rsidR="0017561B">
        <w:rPr>
          <w:rFonts w:ascii="Segoe UI" w:eastAsia="Times New Roman" w:hAnsi="Segoe UI" w:cs="Segoe UI"/>
          <w:b/>
          <w:bCs/>
          <w:color w:val="FF0000"/>
        </w:rPr>
        <w:t>.</w:t>
      </w:r>
    </w:p>
    <w:p w14:paraId="4157BC7E" w14:textId="77777777" w:rsidR="00C03C7A" w:rsidRPr="00C03C7A" w:rsidRDefault="00C03C7A" w:rsidP="00C03C7A">
      <w:pPr>
        <w:widowControl w:val="0"/>
        <w:tabs>
          <w:tab w:val="left" w:pos="708"/>
        </w:tabs>
        <w:jc w:val="both"/>
        <w:rPr>
          <w:rFonts w:ascii="Segoe UI" w:eastAsia="Times New Roman" w:hAnsi="Segoe UI" w:cs="Segoe UI"/>
          <w:b/>
          <w:bCs/>
          <w:i/>
          <w:color w:val="FF0000"/>
        </w:rPr>
      </w:pPr>
    </w:p>
    <w:p w14:paraId="5DE6F2B5" w14:textId="77777777" w:rsidR="00C03C7A" w:rsidRPr="00C03C7A" w:rsidRDefault="00C03C7A" w:rsidP="00C03C7A">
      <w:pPr>
        <w:widowControl w:val="0"/>
        <w:tabs>
          <w:tab w:val="left" w:pos="708"/>
        </w:tabs>
        <w:rPr>
          <w:rFonts w:ascii="Segoe UI" w:eastAsia="Times New Roman" w:hAnsi="Segoe UI" w:cs="Segoe UI"/>
          <w:b/>
          <w:bCs/>
          <w:i/>
          <w:color w:val="FF0000"/>
        </w:rPr>
      </w:pPr>
    </w:p>
    <w:p w14:paraId="7FF9E7C9" w14:textId="77777777" w:rsidR="00C03C7A" w:rsidRPr="00C03C7A" w:rsidRDefault="00C03C7A" w:rsidP="00C03C7A">
      <w:pPr>
        <w:widowControl w:val="0"/>
        <w:tabs>
          <w:tab w:val="left" w:pos="708"/>
        </w:tabs>
        <w:jc w:val="both"/>
        <w:rPr>
          <w:rFonts w:ascii="Segoe UI" w:eastAsia="Times New Roman" w:hAnsi="Segoe UI" w:cs="Segoe UI"/>
        </w:rPr>
      </w:pPr>
    </w:p>
    <w:p w14:paraId="313E08A6" w14:textId="77777777" w:rsidR="00C03C7A" w:rsidRPr="00C03C7A" w:rsidRDefault="00C03C7A" w:rsidP="00C03C7A">
      <w:pPr>
        <w:widowControl w:val="0"/>
        <w:tabs>
          <w:tab w:val="left" w:pos="708"/>
        </w:tabs>
        <w:jc w:val="both"/>
        <w:rPr>
          <w:rFonts w:ascii="Segoe UI" w:eastAsia="Times New Roman" w:hAnsi="Segoe UI" w:cs="Segoe UI"/>
        </w:rPr>
      </w:pPr>
    </w:p>
    <w:p w14:paraId="33DEA13F" w14:textId="77777777" w:rsidR="00C03C7A" w:rsidRPr="00C03C7A" w:rsidRDefault="00C03C7A" w:rsidP="00C03C7A">
      <w:pPr>
        <w:tabs>
          <w:tab w:val="left" w:pos="708"/>
        </w:tabs>
        <w:jc w:val="center"/>
        <w:rPr>
          <w:rFonts w:ascii="Segoe UI" w:eastAsia="Times New Roman" w:hAnsi="Segoe UI" w:cs="Segoe UI"/>
          <w:iCs/>
          <w:color w:val="FF0000"/>
          <w:sz w:val="14"/>
          <w:szCs w:val="14"/>
        </w:rPr>
      </w:pPr>
      <w:r w:rsidRPr="00C03C7A">
        <w:rPr>
          <w:rFonts w:ascii="Segoe UI" w:eastAsia="Times New Roman" w:hAnsi="Segoe UI" w:cs="Segoe UI"/>
          <w:iCs/>
          <w:color w:val="FF0000"/>
          <w:sz w:val="14"/>
          <w:szCs w:val="14"/>
        </w:rPr>
        <w:t xml:space="preserve">Niniejszy wykaz należy opatrzyć kwalifikowanym podpisem elektronicznym </w:t>
      </w:r>
    </w:p>
    <w:p w14:paraId="7EDCB8A9" w14:textId="77777777" w:rsidR="00C03C7A" w:rsidRPr="00C03C7A" w:rsidRDefault="00C03C7A" w:rsidP="00C03C7A">
      <w:pPr>
        <w:tabs>
          <w:tab w:val="left" w:pos="708"/>
        </w:tabs>
        <w:jc w:val="center"/>
        <w:rPr>
          <w:rFonts w:ascii="Segoe UI" w:eastAsia="Segoe UI" w:hAnsi="Segoe UI" w:cs="Segoe UI"/>
          <w:b/>
          <w:sz w:val="14"/>
          <w:szCs w:val="14"/>
        </w:rPr>
      </w:pPr>
      <w:r w:rsidRPr="00C03C7A">
        <w:rPr>
          <w:rFonts w:ascii="Segoe UI" w:eastAsia="Times New Roman" w:hAnsi="Segoe UI" w:cs="Segoe UI"/>
          <w:iCs/>
          <w:color w:val="FF0000"/>
          <w:sz w:val="14"/>
          <w:szCs w:val="14"/>
        </w:rPr>
        <w:t>właściwej, umocowanej osoby / właściwych, umocowanych osób</w:t>
      </w:r>
    </w:p>
    <w:p w14:paraId="74A5363C" w14:textId="77777777" w:rsidR="00C03C7A" w:rsidRPr="00C03C7A" w:rsidRDefault="00C03C7A" w:rsidP="00C03C7A">
      <w:pPr>
        <w:tabs>
          <w:tab w:val="left" w:pos="708"/>
        </w:tabs>
        <w:rPr>
          <w:rFonts w:ascii="Segoe UI" w:eastAsia="Times New Roman" w:hAnsi="Segoe UI" w:cs="Segoe UI"/>
          <w:b/>
          <w:sz w:val="14"/>
          <w:szCs w:val="14"/>
        </w:rPr>
      </w:pPr>
      <w:r w:rsidRPr="00C03C7A">
        <w:rPr>
          <w:rFonts w:ascii="Segoe UI" w:eastAsia="Segoe UI" w:hAnsi="Segoe UI" w:cs="Segoe UI"/>
          <w:b/>
          <w:sz w:val="14"/>
          <w:szCs w:val="14"/>
        </w:rPr>
        <w:t xml:space="preserve">   </w:t>
      </w:r>
    </w:p>
    <w:p w14:paraId="739A7204" w14:textId="77777777" w:rsidR="007442F8" w:rsidRPr="007442F8" w:rsidRDefault="007442F8" w:rsidP="007442F8">
      <w:pPr>
        <w:suppressAutoHyphens w:val="0"/>
        <w:ind w:left="357" w:hanging="357"/>
        <w:jc w:val="both"/>
        <w:rPr>
          <w:rFonts w:ascii="Segoe UI" w:eastAsiaTheme="minorHAnsi" w:hAnsi="Segoe UI" w:cs="Segoe UI"/>
          <w:lang w:eastAsia="en-US"/>
        </w:rPr>
      </w:pPr>
    </w:p>
    <w:p w14:paraId="6113F10C" w14:textId="77777777" w:rsidR="00C03C7A" w:rsidRDefault="00C03C7A" w:rsidP="007442F8">
      <w:pPr>
        <w:widowControl w:val="0"/>
        <w:tabs>
          <w:tab w:val="left" w:pos="708"/>
        </w:tabs>
        <w:rPr>
          <w:rFonts w:ascii="Segoe UI" w:hAnsi="Segoe UI" w:cs="Segoe UI"/>
        </w:rPr>
      </w:pPr>
    </w:p>
    <w:p w14:paraId="0867BFAF" w14:textId="773C812E" w:rsidR="00C03C7A" w:rsidRDefault="00C03C7A" w:rsidP="007442F8">
      <w:pPr>
        <w:widowControl w:val="0"/>
        <w:tabs>
          <w:tab w:val="left" w:pos="708"/>
        </w:tabs>
        <w:rPr>
          <w:rFonts w:ascii="Segoe UI" w:hAnsi="Segoe UI" w:cs="Segoe UI"/>
        </w:rPr>
      </w:pPr>
    </w:p>
    <w:p w14:paraId="294C2B0E" w14:textId="77777777" w:rsidR="002A306A" w:rsidRDefault="002A306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437756B4" w14:textId="77777777" w:rsidR="0017561B" w:rsidRDefault="0017561B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6E7F65C7" w14:textId="77777777" w:rsidR="0017561B" w:rsidRDefault="0017561B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3EC4962" w14:textId="77777777" w:rsidR="0017561B" w:rsidRDefault="0017561B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952A30D" w14:textId="77777777" w:rsidR="0017561B" w:rsidRDefault="0017561B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7BE530DC" w14:textId="77777777" w:rsidR="0017561B" w:rsidRDefault="0017561B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CCD3744" w14:textId="77777777" w:rsidR="0017561B" w:rsidRDefault="0017561B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39CF31E" w14:textId="77777777" w:rsidR="0017561B" w:rsidRDefault="0017561B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750881A3" w14:textId="23237DC7" w:rsidR="00B86715" w:rsidRPr="002E170C" w:rsidRDefault="00F97152">
      <w:pPr>
        <w:pStyle w:val="Tekstpodstawowy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 w:val="0"/>
          <w:sz w:val="20"/>
        </w:rPr>
        <w:t>R</w:t>
      </w:r>
      <w:r w:rsidR="00B86715" w:rsidRPr="002E170C">
        <w:rPr>
          <w:rFonts w:ascii="Segoe UI" w:hAnsi="Segoe UI" w:cs="Segoe UI"/>
          <w:i w:val="0"/>
          <w:sz w:val="20"/>
        </w:rPr>
        <w:t>ozdział IV</w:t>
      </w:r>
    </w:p>
    <w:p w14:paraId="626236EF" w14:textId="4D12C1E6" w:rsidR="00B86715" w:rsidRDefault="00B86715" w:rsidP="00520E96">
      <w:pPr>
        <w:jc w:val="both"/>
        <w:rPr>
          <w:rFonts w:ascii="Segoe UI" w:hAnsi="Segoe UI" w:cs="Segoe UI"/>
          <w:b/>
        </w:rPr>
      </w:pPr>
      <w:r w:rsidRPr="002E170C">
        <w:rPr>
          <w:rFonts w:ascii="Segoe UI" w:hAnsi="Segoe UI" w:cs="Segoe UI"/>
          <w:b/>
        </w:rPr>
        <w:t xml:space="preserve">Formularz ofertowy </w:t>
      </w:r>
      <w:r w:rsidR="00C03C7A">
        <w:rPr>
          <w:rFonts w:ascii="Segoe UI" w:hAnsi="Segoe UI" w:cs="Segoe UI"/>
          <w:b/>
        </w:rPr>
        <w:t>wraz z załącznikiem</w:t>
      </w:r>
    </w:p>
    <w:p w14:paraId="63A58432" w14:textId="1475F8B7" w:rsidR="00C03C7A" w:rsidRPr="002E170C" w:rsidRDefault="00E35371" w:rsidP="00520E96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</w:t>
      </w:r>
      <w:r w:rsidR="00C03C7A">
        <w:rPr>
          <w:rFonts w:ascii="Segoe UI" w:hAnsi="Segoe UI" w:cs="Segoe UI"/>
          <w:b/>
        </w:rPr>
        <w:t>ałącznik Nr 1</w:t>
      </w:r>
      <w:r w:rsidR="00C03C7A">
        <w:rPr>
          <w:rFonts w:ascii="Segoe UI" w:hAnsi="Segoe UI" w:cs="Segoe UI"/>
          <w:b/>
        </w:rPr>
        <w:tab/>
        <w:t xml:space="preserve">Formularz cenowy </w:t>
      </w:r>
    </w:p>
    <w:p w14:paraId="6CE25E3D" w14:textId="77777777"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14:paraId="53D0D22F" w14:textId="0F0CF9A1" w:rsidR="00673A5F" w:rsidRPr="00673A5F" w:rsidRDefault="00CA2D9B" w:rsidP="00673A5F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  <w:r>
        <w:rPr>
          <w:rFonts w:ascii="Segoe UI" w:hAnsi="Segoe UI" w:cs="Segoe UI"/>
          <w:b w:val="0"/>
          <w:i w:val="0"/>
          <w:sz w:val="24"/>
          <w:szCs w:val="22"/>
        </w:rPr>
        <w:br w:type="page"/>
      </w: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673A5F" w14:paraId="678BFAAA" w14:textId="77777777" w:rsidTr="0078571C">
        <w:trPr>
          <w:trHeight w:val="310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C3955" w14:textId="77777777" w:rsidR="00673A5F" w:rsidRDefault="00673A5F" w:rsidP="0078571C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0ED026B5" w14:textId="77777777" w:rsidR="00673A5F" w:rsidRPr="00BD0763" w:rsidRDefault="00673A5F" w:rsidP="0078571C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DANE DOTYCZĄCE WYKONAWCY / WYKONAWCÓW WSPÓLNIE UBIEGAJĄCYCH SIĘ </w:t>
            </w:r>
          </w:p>
          <w:p w14:paraId="6269A367" w14:textId="77777777" w:rsidR="00673A5F" w:rsidRPr="008F4442" w:rsidRDefault="00673A5F" w:rsidP="0078571C">
            <w:pPr>
              <w:spacing w:after="60" w:line="276" w:lineRule="auto"/>
              <w:ind w:left="102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14:paraId="09AE825C" w14:textId="77777777" w:rsidR="00673A5F" w:rsidRPr="00BD0763" w:rsidRDefault="00673A5F" w:rsidP="0078571C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Nazwa 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Wykonawcy: ………………………………………………..……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……………..............</w:t>
            </w:r>
            <w:r>
              <w:rPr>
                <w:rFonts w:ascii="Segoe UI" w:hAnsi="Segoe UI" w:cs="Segoe UI"/>
                <w:sz w:val="18"/>
                <w:szCs w:val="18"/>
              </w:rPr>
              <w:t>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</w:t>
            </w:r>
            <w:r>
              <w:rPr>
                <w:rFonts w:ascii="Segoe UI" w:hAnsi="Segoe UI" w:cs="Segoe UI"/>
                <w:sz w:val="18"/>
                <w:szCs w:val="18"/>
              </w:rPr>
              <w:t>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..................................</w:t>
            </w:r>
          </w:p>
          <w:p w14:paraId="06CBB208" w14:textId="77777777" w:rsidR="00673A5F" w:rsidRPr="00BD0763" w:rsidRDefault="00673A5F" w:rsidP="0078571C">
            <w:pPr>
              <w:ind w:left="102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……………………………………….</w:t>
            </w:r>
          </w:p>
          <w:p w14:paraId="4F798FA2" w14:textId="77777777" w:rsidR="00673A5F" w:rsidRPr="005B13A9" w:rsidRDefault="00673A5F" w:rsidP="0078571C">
            <w:pPr>
              <w:spacing w:after="120"/>
              <w:ind w:right="-51"/>
              <w:rPr>
                <w:rFonts w:ascii="Segoe UI" w:hAnsi="Segoe UI" w:cs="Segoe UI"/>
                <w:sz w:val="14"/>
                <w:szCs w:val="14"/>
              </w:rPr>
            </w:pP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</w:t>
            </w:r>
            <w:r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</w:t>
            </w:r>
            <w:r w:rsidRPr="00083A11">
              <w:rPr>
                <w:rFonts w:ascii="Segoe UI" w:hAnsi="Segoe UI" w:cs="Segoe UI"/>
                <w:i/>
                <w:sz w:val="14"/>
                <w:szCs w:val="14"/>
              </w:rPr>
              <w:t xml:space="preserve">     </w:t>
            </w:r>
            <w:r w:rsidRPr="00C03C7A">
              <w:rPr>
                <w:rFonts w:ascii="Segoe UI" w:hAnsi="Segoe UI" w:cs="Segoe UI"/>
                <w:sz w:val="14"/>
                <w:szCs w:val="14"/>
              </w:rPr>
              <w:t>podać firmę/pełną nazwę i adre</w:t>
            </w:r>
            <w:r>
              <w:rPr>
                <w:rFonts w:ascii="Segoe UI" w:hAnsi="Segoe UI" w:cs="Segoe UI"/>
                <w:sz w:val="14"/>
                <w:szCs w:val="14"/>
              </w:rPr>
              <w:t>s Wykonawcy</w:t>
            </w:r>
          </w:p>
          <w:p w14:paraId="05881292" w14:textId="77777777" w:rsidR="00673A5F" w:rsidRPr="00BD0763" w:rsidRDefault="00673A5F" w:rsidP="0078571C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Adres e-mail: …………………………………………….……………………………………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……………………………………..…………..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..........................................</w:t>
            </w:r>
          </w:p>
          <w:p w14:paraId="503D20E9" w14:textId="77777777" w:rsidR="00673A5F" w:rsidRPr="00BD0763" w:rsidRDefault="00673A5F" w:rsidP="0078571C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Numer telefonu: ........................................................................................</w:t>
            </w:r>
            <w:r>
              <w:rPr>
                <w:rFonts w:ascii="Segoe UI" w:hAnsi="Segoe UI" w:cs="Segoe UI"/>
                <w:sz w:val="18"/>
                <w:szCs w:val="18"/>
              </w:rPr>
              <w:t>..................................................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</w:t>
            </w:r>
            <w:r>
              <w:rPr>
                <w:rFonts w:ascii="Segoe UI" w:hAnsi="Segoe UI" w:cs="Segoe UI"/>
                <w:sz w:val="18"/>
                <w:szCs w:val="18"/>
              </w:rPr>
              <w:t>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.........................................................</w:t>
            </w:r>
          </w:p>
          <w:p w14:paraId="54247B7C" w14:textId="77777777" w:rsidR="00673A5F" w:rsidRPr="005A2D51" w:rsidRDefault="00673A5F" w:rsidP="0078571C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0763">
              <w:rPr>
                <w:rFonts w:ascii="Segoe UI" w:hAnsi="Segoe UI" w:cs="Segoe UI"/>
                <w:sz w:val="18"/>
                <w:szCs w:val="18"/>
              </w:rPr>
              <w:t>REGON ….............................</w:t>
            </w:r>
            <w:r>
              <w:rPr>
                <w:rFonts w:ascii="Segoe UI" w:hAnsi="Segoe UI" w:cs="Segoe UI"/>
                <w:sz w:val="18"/>
                <w:szCs w:val="18"/>
              </w:rPr>
              <w:t>..................................</w:t>
            </w:r>
            <w:r w:rsidRPr="00BD0763">
              <w:rPr>
                <w:rFonts w:ascii="Segoe UI" w:hAnsi="Segoe UI" w:cs="Segoe UI"/>
                <w:sz w:val="18"/>
                <w:szCs w:val="18"/>
              </w:rPr>
              <w:t>................................. NIP/PESEL  …...............................................</w:t>
            </w:r>
            <w:r>
              <w:rPr>
                <w:rFonts w:ascii="Segoe UI" w:hAnsi="Segoe UI" w:cs="Segoe UI"/>
                <w:sz w:val="18"/>
                <w:szCs w:val="18"/>
              </w:rPr>
              <w:t>..................................................</w:t>
            </w:r>
          </w:p>
          <w:p w14:paraId="16A23305" w14:textId="77777777" w:rsidR="00673A5F" w:rsidRPr="008F4442" w:rsidRDefault="00673A5F" w:rsidP="0078571C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4"/>
                <w:szCs w:val="14"/>
                <w:lang w:val="de-DE"/>
              </w:rPr>
            </w:pPr>
            <w:r w:rsidRPr="00C03C7A">
              <w:rPr>
                <w:rFonts w:ascii="Segoe UI" w:hAnsi="Segoe UI" w:cs="Segoe UI"/>
                <w:sz w:val="14"/>
                <w:szCs w:val="14"/>
                <w:lang w:val="de-DE"/>
              </w:rPr>
              <w:t xml:space="preserve">W przypadku Wykonawców wspólnie ubiegających się o udzielenie zamówienia, powyższe powtórzyć </w:t>
            </w:r>
            <w:r>
              <w:rPr>
                <w:rFonts w:ascii="Segoe UI" w:hAnsi="Segoe UI" w:cs="Segoe UI"/>
                <w:sz w:val="14"/>
                <w:szCs w:val="14"/>
                <w:lang w:val="de-DE"/>
              </w:rPr>
              <w:t>w odniesieniu do każdego z nich</w:t>
            </w:r>
          </w:p>
        </w:tc>
      </w:tr>
    </w:tbl>
    <w:p w14:paraId="001C4047" w14:textId="77777777" w:rsidR="00673A5F" w:rsidRPr="00520E96" w:rsidRDefault="00673A5F" w:rsidP="00673A5F">
      <w:pPr>
        <w:pStyle w:val="Tekstpodstawowy"/>
        <w:jc w:val="left"/>
      </w:pPr>
    </w:p>
    <w:p w14:paraId="56DA8236" w14:textId="77777777" w:rsidR="00673A5F" w:rsidRDefault="00673A5F" w:rsidP="00673A5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</w:p>
    <w:p w14:paraId="17C24815" w14:textId="77777777" w:rsidR="00673A5F" w:rsidRDefault="00673A5F" w:rsidP="00673A5F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Gmina Miasto Koszalin – Urząd Miejski </w:t>
      </w:r>
    </w:p>
    <w:p w14:paraId="1354162A" w14:textId="77777777" w:rsidR="00673A5F" w:rsidRDefault="00673A5F" w:rsidP="00673A5F">
      <w:pPr>
        <w:pStyle w:val="Podtytu"/>
        <w:ind w:left="5664" w:firstLine="708"/>
        <w:rPr>
          <w:rFonts w:ascii="Segoe UI" w:hAnsi="Segoe UI" w:cs="Segoe UI"/>
          <w:sz w:val="20"/>
        </w:rPr>
      </w:pPr>
    </w:p>
    <w:p w14:paraId="1BE2F624" w14:textId="77777777" w:rsidR="00673A5F" w:rsidRPr="00335275" w:rsidRDefault="00673A5F" w:rsidP="00673A5F">
      <w:pPr>
        <w:pStyle w:val="Tekstpodstawowy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Nawiązując do ogłoszenia o zamówieniu na:</w:t>
      </w:r>
    </w:p>
    <w:p w14:paraId="6D099559" w14:textId="77777777" w:rsidR="00673A5F" w:rsidRPr="0017561B" w:rsidRDefault="00673A5F" w:rsidP="00673A5F">
      <w:pPr>
        <w:pStyle w:val="Akapitzlist"/>
        <w:widowControl w:val="0"/>
        <w:spacing w:after="120" w:line="240" w:lineRule="auto"/>
        <w:jc w:val="center"/>
        <w:rPr>
          <w:rFonts w:ascii="Segoe UI" w:hAnsi="Segoe UI" w:cs="Segoe UI"/>
          <w:b/>
          <w:bCs/>
          <w:iCs/>
          <w:sz w:val="20"/>
        </w:rPr>
      </w:pPr>
      <w:r w:rsidRPr="0017561B">
        <w:rPr>
          <w:rFonts w:ascii="Segoe UI" w:hAnsi="Segoe UI" w:cs="Segoe UI"/>
          <w:b/>
          <w:sz w:val="20"/>
        </w:rPr>
        <w:t xml:space="preserve">Świadczenie usług pocztowych i kurierskich w obrocie krajowym i zagranicznym </w:t>
      </w:r>
      <w:r w:rsidRPr="0017561B">
        <w:rPr>
          <w:rFonts w:ascii="Segoe UI" w:hAnsi="Segoe UI" w:cs="Segoe UI"/>
          <w:b/>
          <w:sz w:val="20"/>
        </w:rPr>
        <w:br/>
        <w:t>dla Urzędu Miejskiego w Koszalinie</w:t>
      </w:r>
    </w:p>
    <w:p w14:paraId="23B3621B" w14:textId="77777777" w:rsidR="00673A5F" w:rsidRDefault="00673A5F" w:rsidP="00673A5F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składamy niniejszą ofertę i oferujemy wykonanie przedmiotu zamówienia zgodnie z wymogami zawartymi w specyfikacji warunków zamówienia</w:t>
      </w:r>
    </w:p>
    <w:p w14:paraId="33C77981" w14:textId="77777777" w:rsidR="00673A5F" w:rsidRPr="009842EF" w:rsidRDefault="00673A5F" w:rsidP="00673A5F">
      <w:pPr>
        <w:widowControl w:val="0"/>
        <w:tabs>
          <w:tab w:val="num" w:pos="0"/>
        </w:tabs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za</w:t>
      </w:r>
      <w:r w:rsidRPr="009842EF">
        <w:rPr>
          <w:rFonts w:ascii="Segoe UI" w:hAnsi="Segoe UI" w:cs="Segoe UI"/>
          <w:lang w:eastAsia="pl-PL"/>
        </w:rPr>
        <w:t xml:space="preserve"> </w:t>
      </w:r>
      <w:r>
        <w:rPr>
          <w:rFonts w:ascii="Segoe UI" w:hAnsi="Segoe UI" w:cs="Segoe UI"/>
          <w:b/>
          <w:lang w:eastAsia="pl-PL"/>
        </w:rPr>
        <w:t>cenę</w:t>
      </w:r>
      <w:r w:rsidRPr="009842EF">
        <w:rPr>
          <w:rFonts w:ascii="Segoe UI" w:hAnsi="Segoe UI" w:cs="Segoe UI"/>
          <w:b/>
          <w:lang w:eastAsia="pl-PL"/>
        </w:rPr>
        <w:t>*: ................................................</w:t>
      </w:r>
      <w:r>
        <w:rPr>
          <w:rFonts w:ascii="Segoe UI" w:hAnsi="Segoe UI" w:cs="Segoe UI"/>
          <w:b/>
          <w:lang w:eastAsia="pl-PL"/>
        </w:rPr>
        <w:t>.......</w:t>
      </w:r>
      <w:r w:rsidRPr="009842EF">
        <w:rPr>
          <w:rFonts w:ascii="Segoe UI" w:hAnsi="Segoe UI" w:cs="Segoe UI"/>
          <w:b/>
          <w:lang w:eastAsia="pl-PL"/>
        </w:rPr>
        <w:t xml:space="preserve"> zł,</w:t>
      </w:r>
    </w:p>
    <w:p w14:paraId="068D1F96" w14:textId="77777777" w:rsidR="00673A5F" w:rsidRPr="005B13A9" w:rsidRDefault="00673A5F" w:rsidP="00673A5F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sz w:val="14"/>
          <w:szCs w:val="14"/>
          <w:lang w:eastAsia="pl-PL"/>
        </w:rPr>
      </w:pPr>
      <w:r w:rsidRPr="005B13A9">
        <w:rPr>
          <w:rFonts w:ascii="Segoe UI" w:hAnsi="Segoe UI" w:cs="Segoe UI"/>
          <w:bCs/>
          <w:iCs/>
          <w:sz w:val="14"/>
          <w:szCs w:val="14"/>
          <w:lang w:val="x-none" w:eastAsia="x-none"/>
        </w:rPr>
        <w:t>(*  cena obejmuje wszystkie należne podatki, w tym podatek VAT)</w:t>
      </w:r>
      <w:r w:rsidRPr="005B13A9">
        <w:rPr>
          <w:rFonts w:ascii="Segoe UI" w:hAnsi="Segoe UI" w:cs="Segoe UI"/>
          <w:bCs/>
          <w:iCs/>
          <w:sz w:val="14"/>
          <w:szCs w:val="14"/>
          <w:lang w:eastAsia="x-none"/>
        </w:rPr>
        <w:t>,</w:t>
      </w:r>
    </w:p>
    <w:p w14:paraId="6F01692C" w14:textId="77777777" w:rsidR="00673A5F" w:rsidRPr="0017561B" w:rsidRDefault="00673A5F" w:rsidP="00673A5F">
      <w:pPr>
        <w:suppressAutoHyphens w:val="0"/>
        <w:spacing w:before="120" w:after="120"/>
        <w:jc w:val="both"/>
        <w:rPr>
          <w:rFonts w:ascii="Segoe UI" w:hAnsi="Segoe UI" w:cs="Segoe UI"/>
          <w:bCs/>
          <w:iCs/>
          <w:lang w:eastAsia="x-none"/>
        </w:rPr>
      </w:pPr>
      <w:r w:rsidRPr="00083A11">
        <w:rPr>
          <w:rFonts w:ascii="Segoe UI" w:hAnsi="Segoe UI" w:cs="Segoe UI"/>
          <w:bCs/>
          <w:iCs/>
          <w:lang w:eastAsia="x-none"/>
        </w:rPr>
        <w:t>obliczoną z</w:t>
      </w:r>
      <w:r w:rsidRPr="00083A11">
        <w:rPr>
          <w:rFonts w:ascii="Segoe UI" w:hAnsi="Segoe UI" w:cs="Segoe UI"/>
          <w:bCs/>
          <w:iCs/>
          <w:lang w:val="x-none" w:eastAsia="x-none"/>
        </w:rPr>
        <w:t xml:space="preserve">godnie </w:t>
      </w:r>
      <w:r w:rsidRPr="00083A11">
        <w:rPr>
          <w:rFonts w:ascii="Segoe UI" w:hAnsi="Segoe UI" w:cs="Segoe UI"/>
          <w:bCs/>
          <w:iCs/>
          <w:lang w:eastAsia="x-none"/>
        </w:rPr>
        <w:t>z Formularzem cenowym</w:t>
      </w:r>
      <w:r>
        <w:rPr>
          <w:rFonts w:ascii="Segoe UI" w:hAnsi="Segoe UI" w:cs="Segoe UI"/>
          <w:bCs/>
          <w:iCs/>
          <w:lang w:eastAsia="x-none"/>
        </w:rPr>
        <w:t xml:space="preserve"> stanowiącym załącznik Nr 1 do niniejszego Formularza ofertowego. </w:t>
      </w:r>
    </w:p>
    <w:p w14:paraId="242CB938" w14:textId="77777777" w:rsidR="00673A5F" w:rsidRDefault="00673A5F" w:rsidP="001D1B9B">
      <w:pPr>
        <w:pStyle w:val="Akapitzlist"/>
        <w:numPr>
          <w:ilvl w:val="0"/>
          <w:numId w:val="60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 xml:space="preserve">Deklarujemy wykonanie przedmiotu zamówienia w terminie: </w:t>
      </w:r>
      <w:r>
        <w:rPr>
          <w:rFonts w:ascii="Segoe UI" w:hAnsi="Segoe UI" w:cs="Segoe UI"/>
          <w:sz w:val="20"/>
        </w:rPr>
        <w:t>24 miesięcy</w:t>
      </w:r>
      <w:r w:rsidRPr="0024392A">
        <w:rPr>
          <w:rFonts w:ascii="Segoe UI" w:hAnsi="Segoe UI" w:cs="Segoe UI"/>
          <w:sz w:val="20"/>
        </w:rPr>
        <w:t xml:space="preserve"> od dnia zawarcia umowy.</w:t>
      </w:r>
    </w:p>
    <w:p w14:paraId="62CA531D" w14:textId="77777777" w:rsidR="00673A5F" w:rsidRPr="00AD0B4E" w:rsidRDefault="00673A5F" w:rsidP="001D1B9B">
      <w:pPr>
        <w:pStyle w:val="Akapitzlist"/>
        <w:numPr>
          <w:ilvl w:val="0"/>
          <w:numId w:val="60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AD0B4E">
        <w:rPr>
          <w:rFonts w:ascii="Segoe UI" w:hAnsi="Segoe UI" w:cs="Segoe UI"/>
          <w:sz w:val="20"/>
        </w:rPr>
        <w:t xml:space="preserve">Oświadczamy, że </w:t>
      </w:r>
      <w:r w:rsidRPr="00AD0B4E">
        <w:rPr>
          <w:rFonts w:ascii="Segoe UI" w:eastAsia="Times New Roman" w:hAnsi="Segoe UI" w:cs="Segoe UI"/>
          <w:sz w:val="20"/>
          <w:lang w:eastAsia="pl-PL"/>
        </w:rPr>
        <w:t xml:space="preserve">na czas realizacji przedmiotu zamówienia osoby wykonujące czynności związane </w:t>
      </w:r>
      <w:r w:rsidRPr="00AD0B4E">
        <w:rPr>
          <w:rFonts w:ascii="Segoe UI" w:eastAsia="Times New Roman" w:hAnsi="Segoe UI" w:cs="Segoe UI"/>
          <w:sz w:val="20"/>
          <w:lang w:eastAsia="pl-PL"/>
        </w:rPr>
        <w:br/>
        <w:t xml:space="preserve">z odbiorem od Zamawiającego przesyłek do nadania, oraz osoby przyjmujące przesyłki do nadania w placówce nadawczej Wykonawcy w miejscowości będącej siedzibą Zamawiającego </w:t>
      </w:r>
      <w:r w:rsidRPr="00AD0B4E">
        <w:rPr>
          <w:rFonts w:ascii="Segoe UI" w:hAnsi="Segoe UI" w:cs="Segoe UI"/>
          <w:sz w:val="20"/>
        </w:rPr>
        <w:t xml:space="preserve">zatrudnieni będą na podstawie umowy o pracę w rozumieniu przepisów ustawy z dnia </w:t>
      </w:r>
      <w:r w:rsidRPr="00AD0B4E">
        <w:rPr>
          <w:rFonts w:ascii="Segoe UI" w:eastAsia="Times New Roman" w:hAnsi="Segoe UI" w:cs="Segoe UI"/>
          <w:sz w:val="20"/>
          <w:lang w:eastAsia="pl-PL"/>
        </w:rPr>
        <w:t xml:space="preserve">26 czerwca 1974 r. </w:t>
      </w:r>
      <w:r w:rsidRPr="00AD0B4E">
        <w:rPr>
          <w:rFonts w:ascii="Segoe UI" w:eastAsia="Times New Roman" w:hAnsi="Segoe UI" w:cs="Segoe UI"/>
          <w:sz w:val="20"/>
          <w:lang w:eastAsia="pl-PL"/>
        </w:rPr>
        <w:br/>
        <w:t>– Kodeks pracy (Dz. U. z 2020 r., poz. 1320 z późn. zm.).</w:t>
      </w:r>
    </w:p>
    <w:p w14:paraId="06E35B1A" w14:textId="77777777" w:rsidR="00673A5F" w:rsidRDefault="00673A5F" w:rsidP="001D1B9B">
      <w:pPr>
        <w:pStyle w:val="Akapitzlist"/>
        <w:numPr>
          <w:ilvl w:val="0"/>
          <w:numId w:val="60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DC2F57">
        <w:rPr>
          <w:rFonts w:ascii="Segoe UI" w:hAnsi="Segoe UI" w:cs="Segoe UI"/>
          <w:sz w:val="20"/>
        </w:rPr>
        <w:t>Oświadczamy, że akceptujemy warunki płatności zgodnie z wymogami określonymi w projekcie umowy.</w:t>
      </w:r>
    </w:p>
    <w:p w14:paraId="5B2AA692" w14:textId="77777777" w:rsidR="00673A5F" w:rsidRPr="00DC2F57" w:rsidRDefault="00673A5F" w:rsidP="001D1B9B">
      <w:pPr>
        <w:pStyle w:val="Akapitzlist"/>
        <w:numPr>
          <w:ilvl w:val="0"/>
          <w:numId w:val="60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DC2F57">
        <w:rPr>
          <w:rFonts w:ascii="Segoe UI" w:hAnsi="Segoe UI" w:cs="Segoe UI"/>
          <w:sz w:val="20"/>
        </w:rPr>
        <w:t>Oświadczamy, że zapoznaliśmy się z warunkami zamówienia i nie wnosimy do nich zastrzeżeń.</w:t>
      </w:r>
    </w:p>
    <w:p w14:paraId="0E451CBD" w14:textId="77777777" w:rsidR="00673A5F" w:rsidRPr="0024392A" w:rsidRDefault="00673A5F" w:rsidP="001D1B9B">
      <w:pPr>
        <w:pStyle w:val="Akapitzlist"/>
        <w:numPr>
          <w:ilvl w:val="0"/>
          <w:numId w:val="60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zdobyliśmy konieczne informacje do przygotowania oferty.</w:t>
      </w:r>
    </w:p>
    <w:p w14:paraId="0C6C2F24" w14:textId="086F6302" w:rsidR="00673A5F" w:rsidRPr="0024392A" w:rsidRDefault="00673A5F" w:rsidP="001D1B9B">
      <w:pPr>
        <w:pStyle w:val="Akapitzlist"/>
        <w:numPr>
          <w:ilvl w:val="0"/>
          <w:numId w:val="60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 xml:space="preserve">Oświadczamy, że uważamy się za związanych niniejszą ofertą do dnia </w:t>
      </w:r>
      <w:r>
        <w:rPr>
          <w:rFonts w:ascii="Segoe UI" w:hAnsi="Segoe UI" w:cs="Segoe UI"/>
          <w:sz w:val="20"/>
        </w:rPr>
        <w:t xml:space="preserve">wskazanego w Rozdziale I pkt 12 </w:t>
      </w:r>
      <w:r w:rsidRPr="0024392A">
        <w:rPr>
          <w:rFonts w:ascii="Segoe UI" w:hAnsi="Segoe UI" w:cs="Segoe UI"/>
          <w:sz w:val="20"/>
        </w:rPr>
        <w:t xml:space="preserve">ppkt 1 SWZ, przy czym pierwszym dniem terminu związania ofertą jest dzień, </w:t>
      </w:r>
      <w:r w:rsidRPr="0024392A">
        <w:rPr>
          <w:rFonts w:ascii="Segoe UI" w:hAnsi="Segoe UI" w:cs="Segoe UI"/>
          <w:sz w:val="20"/>
        </w:rPr>
        <w:br/>
        <w:t>w którym upływa termin składania ofert.</w:t>
      </w:r>
    </w:p>
    <w:p w14:paraId="2D593F90" w14:textId="77777777" w:rsidR="00673A5F" w:rsidRPr="0024392A" w:rsidRDefault="00673A5F" w:rsidP="001D1B9B">
      <w:pPr>
        <w:pStyle w:val="Akapitzlist"/>
        <w:numPr>
          <w:ilvl w:val="0"/>
          <w:numId w:val="60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akceptujemy postanowienia specyfikacji warunków zamówienia, Regulaminu korzystania z systemu miniPortal, Warunków korzystania z elektronicznej platformy usług administracji publicznej (ePUAP) oraz Instrukcji użytkownika systemu miniPortal-ePUAP.</w:t>
      </w:r>
    </w:p>
    <w:p w14:paraId="53E835BA" w14:textId="77777777" w:rsidR="00673A5F" w:rsidRPr="00AD0B4E" w:rsidRDefault="00673A5F" w:rsidP="001D1B9B">
      <w:pPr>
        <w:pStyle w:val="Akapitzlist"/>
        <w:numPr>
          <w:ilvl w:val="0"/>
          <w:numId w:val="60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24392A">
        <w:rPr>
          <w:rFonts w:ascii="Segoe UI" w:hAnsi="Segoe UI" w:cs="Segoe UI"/>
          <w:sz w:val="20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14:paraId="0E62062D" w14:textId="77777777" w:rsidR="00673A5F" w:rsidRPr="008F4442" w:rsidRDefault="00673A5F" w:rsidP="001D1B9B">
      <w:pPr>
        <w:pStyle w:val="Akapitzlist"/>
        <w:numPr>
          <w:ilvl w:val="0"/>
          <w:numId w:val="60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DC2F57">
        <w:rPr>
          <w:rFonts w:ascii="Segoe UI" w:hAnsi="Segoe UI" w:cs="Segoe UI"/>
          <w:sz w:val="20"/>
        </w:rPr>
        <w:t>Podwykonawcom z</w:t>
      </w:r>
      <w:r>
        <w:rPr>
          <w:rFonts w:ascii="Segoe UI" w:hAnsi="Segoe UI" w:cs="Segoe UI"/>
          <w:sz w:val="20"/>
        </w:rPr>
        <w:t>amierzamy powierzyć:</w:t>
      </w: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673A5F" w:rsidRPr="00DC2F57" w14:paraId="0011577D" w14:textId="77777777" w:rsidTr="0078571C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3AB83" w14:textId="77777777" w:rsidR="00673A5F" w:rsidRPr="00DC2F57" w:rsidRDefault="00673A5F" w:rsidP="0078571C">
            <w:pPr>
              <w:jc w:val="center"/>
              <w:rPr>
                <w:sz w:val="14"/>
                <w:szCs w:val="14"/>
              </w:rPr>
            </w:pPr>
            <w:r w:rsidRPr="00DC2F57">
              <w:rPr>
                <w:rFonts w:ascii="Segoe UI" w:hAnsi="Segoe UI" w:cs="Segoe UI"/>
                <w:b/>
                <w:sz w:val="14"/>
                <w:szCs w:val="14"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9F25" w14:textId="77777777" w:rsidR="00673A5F" w:rsidRPr="00DC2F57" w:rsidRDefault="00673A5F" w:rsidP="0078571C">
            <w:pPr>
              <w:jc w:val="center"/>
              <w:rPr>
                <w:sz w:val="14"/>
                <w:szCs w:val="14"/>
              </w:rPr>
            </w:pPr>
            <w:r w:rsidRPr="00DC2F57">
              <w:rPr>
                <w:rFonts w:ascii="Segoe UI" w:hAnsi="Segoe UI" w:cs="Segoe UI"/>
                <w:b/>
                <w:sz w:val="14"/>
                <w:szCs w:val="14"/>
              </w:rPr>
              <w:t>Firma/nazwa i adres podwykonawcy, któremu Wykonawca zamierza powierzyć część zamówienia, jeżeli jest już znany</w:t>
            </w:r>
          </w:p>
        </w:tc>
      </w:tr>
      <w:tr w:rsidR="00673A5F" w:rsidRPr="00DC2F57" w14:paraId="57B4A49C" w14:textId="77777777" w:rsidTr="0078571C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126E" w14:textId="77777777" w:rsidR="00673A5F" w:rsidRDefault="00673A5F" w:rsidP="0078571C">
            <w:pPr>
              <w:snapToGrid w:val="0"/>
              <w:jc w:val="both"/>
              <w:rPr>
                <w:sz w:val="14"/>
                <w:szCs w:val="14"/>
              </w:rPr>
            </w:pPr>
          </w:p>
          <w:p w14:paraId="650DCC65" w14:textId="77777777" w:rsidR="00673A5F" w:rsidRPr="00DC2F57" w:rsidRDefault="00673A5F" w:rsidP="0078571C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1C46" w14:textId="77777777" w:rsidR="00673A5F" w:rsidRPr="00DC2F57" w:rsidRDefault="00673A5F" w:rsidP="0078571C">
            <w:pPr>
              <w:snapToGrid w:val="0"/>
              <w:jc w:val="both"/>
              <w:rPr>
                <w:sz w:val="14"/>
                <w:szCs w:val="14"/>
              </w:rPr>
            </w:pPr>
          </w:p>
        </w:tc>
      </w:tr>
    </w:tbl>
    <w:p w14:paraId="481BE630" w14:textId="77777777" w:rsidR="00673A5F" w:rsidRPr="00AD0B4E" w:rsidRDefault="00673A5F" w:rsidP="00673A5F">
      <w:pPr>
        <w:tabs>
          <w:tab w:val="left" w:pos="3853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715AA064" w14:textId="77777777" w:rsidR="00673A5F" w:rsidRPr="00673A5F" w:rsidRDefault="00673A5F" w:rsidP="001D1B9B">
      <w:pPr>
        <w:widowControl w:val="0"/>
        <w:numPr>
          <w:ilvl w:val="0"/>
          <w:numId w:val="60"/>
        </w:numPr>
        <w:jc w:val="both"/>
        <w:rPr>
          <w:rFonts w:ascii="Segoe UI" w:eastAsia="Times New Roman" w:hAnsi="Segoe UI" w:cs="Segoe UI"/>
        </w:rPr>
      </w:pPr>
      <w:r w:rsidRPr="00673A5F">
        <w:rPr>
          <w:rFonts w:ascii="Segoe UI" w:eastAsia="Times New Roman" w:hAnsi="Segoe UI" w:cs="Segoe UI"/>
        </w:rPr>
        <w:t>Adres poczty elektronicznej (e-mail) Gwaranta lub Poręczyciela w celu złożenia przez Zamawiającego oświadczenia o zwolnieniu wadium wniesionego w innej formie niż w pieniądzu: ……………………………..</w:t>
      </w:r>
    </w:p>
    <w:p w14:paraId="3CC81E2E" w14:textId="77777777" w:rsidR="00673A5F" w:rsidRPr="00673A5F" w:rsidRDefault="00673A5F" w:rsidP="00673A5F">
      <w:pPr>
        <w:widowControl w:val="0"/>
        <w:spacing w:after="60"/>
        <w:ind w:left="284"/>
        <w:rPr>
          <w:rFonts w:ascii="Segoe UI" w:eastAsia="Times New Roman" w:hAnsi="Segoe UI" w:cs="Segoe UI"/>
          <w:b/>
          <w:sz w:val="14"/>
          <w:szCs w:val="14"/>
        </w:rPr>
      </w:pPr>
      <w:r w:rsidRPr="00673A5F">
        <w:rPr>
          <w:rFonts w:ascii="Segoe UI" w:eastAsia="Times New Roman" w:hAnsi="Segoe UI" w:cs="Segoe UI"/>
          <w:b/>
          <w:sz w:val="14"/>
          <w:szCs w:val="14"/>
        </w:rPr>
        <w:t xml:space="preserve">  (wypełnić, jeżeli dotyczy)</w:t>
      </w:r>
    </w:p>
    <w:p w14:paraId="643A9C4E" w14:textId="77777777" w:rsidR="00673A5F" w:rsidRPr="00AD0B4E" w:rsidRDefault="00673A5F" w:rsidP="001D1B9B">
      <w:pPr>
        <w:widowControl w:val="0"/>
        <w:numPr>
          <w:ilvl w:val="0"/>
          <w:numId w:val="60"/>
        </w:numPr>
        <w:ind w:left="284" w:hanging="284"/>
        <w:jc w:val="both"/>
        <w:rPr>
          <w:rFonts w:ascii="Segoe UI" w:hAnsi="Segoe UI" w:cs="Segoe UI"/>
        </w:rPr>
      </w:pPr>
      <w:r w:rsidRPr="00AD0B4E">
        <w:rPr>
          <w:rFonts w:ascii="Segoe UI" w:hAnsi="Segoe UI" w:cs="Segoe UI"/>
        </w:rPr>
        <w:t>Wraz z ofertą składamy:</w:t>
      </w:r>
    </w:p>
    <w:p w14:paraId="378B551F" w14:textId="77777777" w:rsidR="00673A5F" w:rsidRDefault="00673A5F" w:rsidP="00673A5F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....................................................................................................................................................................................................</w:t>
      </w:r>
    </w:p>
    <w:p w14:paraId="774D589B" w14:textId="77777777" w:rsidR="00673A5F" w:rsidRDefault="00673A5F" w:rsidP="00673A5F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…………………………….…………………………………………………………………………………………………….…………………….</w:t>
      </w:r>
    </w:p>
    <w:p w14:paraId="6D4D240C" w14:textId="77777777" w:rsidR="00673A5F" w:rsidRDefault="00673A5F" w:rsidP="00673A5F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14:paraId="436CD65F" w14:textId="77777777" w:rsidR="00673A5F" w:rsidRDefault="00673A5F" w:rsidP="00673A5F">
      <w:pPr>
        <w:widowControl w:val="0"/>
        <w:jc w:val="center"/>
        <w:rPr>
          <w:rFonts w:ascii="Segoe UI" w:hAnsi="Segoe UI" w:cs="Segoe UI"/>
          <w:i/>
          <w:iCs/>
          <w:color w:val="FF0000"/>
          <w:sz w:val="16"/>
          <w:szCs w:val="16"/>
        </w:rPr>
      </w:pPr>
    </w:p>
    <w:p w14:paraId="4168D7A6" w14:textId="77777777" w:rsidR="00673A5F" w:rsidRDefault="00673A5F" w:rsidP="00673A5F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  <w:r w:rsidRPr="0024392A">
        <w:rPr>
          <w:rFonts w:ascii="Segoe UI" w:hAnsi="Segoe UI" w:cs="Segoe UI"/>
          <w:iCs/>
          <w:color w:val="FF0000"/>
          <w:sz w:val="14"/>
          <w:szCs w:val="14"/>
        </w:rPr>
        <w:t xml:space="preserve">Niniejszy formularz należy opatrzyć kwalifikowanym podpisem elektronicznym lub podpisem zaufanym </w:t>
      </w:r>
      <w:r w:rsidRPr="0024392A">
        <w:rPr>
          <w:rFonts w:ascii="Segoe UI" w:hAnsi="Segoe UI" w:cs="Segoe UI"/>
          <w:iCs/>
          <w:color w:val="FF0000"/>
          <w:sz w:val="14"/>
          <w:szCs w:val="14"/>
        </w:rPr>
        <w:br/>
        <w:t xml:space="preserve">lub podpisem osobistym właściwej, umocowanej osoby / </w:t>
      </w:r>
      <w:r>
        <w:rPr>
          <w:rFonts w:ascii="Segoe UI" w:hAnsi="Segoe UI" w:cs="Segoe UI"/>
          <w:iCs/>
          <w:color w:val="FF0000"/>
          <w:sz w:val="14"/>
          <w:szCs w:val="14"/>
        </w:rPr>
        <w:t>właściwych, umocowanych osób</w:t>
      </w:r>
    </w:p>
    <w:p w14:paraId="6E25CCAD" w14:textId="77777777" w:rsidR="00673A5F" w:rsidRDefault="00673A5F" w:rsidP="00673A5F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</w:p>
    <w:p w14:paraId="3B29ECBA" w14:textId="77777777" w:rsidR="00673A5F" w:rsidRDefault="00673A5F" w:rsidP="00673A5F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</w:p>
    <w:p w14:paraId="526B7A5B" w14:textId="77777777" w:rsidR="00673A5F" w:rsidRDefault="00673A5F" w:rsidP="00673A5F">
      <w:pPr>
        <w:widowControl w:val="0"/>
        <w:jc w:val="center"/>
        <w:rPr>
          <w:rFonts w:ascii="Segoe UI" w:hAnsi="Segoe UI" w:cs="Segoe UI"/>
          <w:iCs/>
          <w:color w:val="FF0000"/>
          <w:sz w:val="14"/>
          <w:szCs w:val="14"/>
        </w:rPr>
      </w:pPr>
    </w:p>
    <w:p w14:paraId="0041C649" w14:textId="77777777" w:rsidR="00673A5F" w:rsidRPr="003D7162" w:rsidRDefault="00673A5F" w:rsidP="00673A5F">
      <w:pPr>
        <w:rPr>
          <w:rFonts w:ascii="Segoe UI" w:hAnsi="Segoe UI" w:cs="Segoe UI"/>
          <w:sz w:val="14"/>
          <w:szCs w:val="14"/>
        </w:rPr>
      </w:pPr>
    </w:p>
    <w:p w14:paraId="76608E19" w14:textId="77777777" w:rsidR="00673A5F" w:rsidRPr="003D7162" w:rsidRDefault="00673A5F" w:rsidP="00673A5F">
      <w:pPr>
        <w:rPr>
          <w:rFonts w:ascii="Segoe UI" w:hAnsi="Segoe UI" w:cs="Segoe UI"/>
          <w:sz w:val="14"/>
          <w:szCs w:val="14"/>
        </w:rPr>
      </w:pPr>
    </w:p>
    <w:p w14:paraId="71383C08" w14:textId="77777777" w:rsidR="00673A5F" w:rsidRPr="003D7162" w:rsidRDefault="00673A5F" w:rsidP="00673A5F">
      <w:pPr>
        <w:rPr>
          <w:rFonts w:ascii="Segoe UI" w:hAnsi="Segoe UI" w:cs="Segoe UI"/>
          <w:sz w:val="14"/>
          <w:szCs w:val="14"/>
        </w:rPr>
      </w:pPr>
    </w:p>
    <w:p w14:paraId="1563FD2A" w14:textId="77777777" w:rsidR="00673A5F" w:rsidRPr="003D7162" w:rsidRDefault="00673A5F" w:rsidP="00673A5F">
      <w:pPr>
        <w:rPr>
          <w:rFonts w:ascii="Segoe UI" w:hAnsi="Segoe UI" w:cs="Segoe UI"/>
          <w:sz w:val="14"/>
          <w:szCs w:val="14"/>
        </w:rPr>
      </w:pPr>
    </w:p>
    <w:p w14:paraId="37F3EA48" w14:textId="77777777" w:rsidR="00673A5F" w:rsidRPr="003D7162" w:rsidRDefault="00673A5F" w:rsidP="00673A5F">
      <w:pPr>
        <w:rPr>
          <w:rFonts w:ascii="Segoe UI" w:hAnsi="Segoe UI" w:cs="Segoe UI"/>
          <w:sz w:val="14"/>
          <w:szCs w:val="14"/>
        </w:rPr>
      </w:pPr>
    </w:p>
    <w:p w14:paraId="1EAB83B1" w14:textId="7E3E2202" w:rsidR="00673A5F" w:rsidRDefault="00673A5F" w:rsidP="00DC2F57">
      <w:pPr>
        <w:pStyle w:val="Tekstpodstawowy"/>
        <w:jc w:val="left"/>
      </w:pPr>
    </w:p>
    <w:p w14:paraId="30AB9D7D" w14:textId="7A792408" w:rsidR="00673A5F" w:rsidRDefault="00673A5F" w:rsidP="00DC2F57">
      <w:pPr>
        <w:pStyle w:val="Tekstpodstawowy"/>
        <w:jc w:val="left"/>
      </w:pPr>
    </w:p>
    <w:p w14:paraId="146832E2" w14:textId="5FD766A9" w:rsidR="00673A5F" w:rsidRDefault="00673A5F" w:rsidP="00DC2F57">
      <w:pPr>
        <w:pStyle w:val="Tekstpodstawowy"/>
        <w:jc w:val="left"/>
      </w:pPr>
    </w:p>
    <w:p w14:paraId="12F0F603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27B7709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61082BE4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10B7C12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91D20AB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074A1AD3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087FF445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4ACBD86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4747DB60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3BDD6C5E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76AEADC9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066CCEEC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1DBF5EA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186A54EF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6595302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450513C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3E620656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AB4C328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58E21DB1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29F6161A" w14:textId="77777777" w:rsidR="0024392A" w:rsidRDefault="0024392A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14:paraId="3FC33386" w14:textId="64906CF6" w:rsidR="00C16581" w:rsidRDefault="00C16581">
      <w:pPr>
        <w:pStyle w:val="Tekstpodstawowy"/>
        <w:jc w:val="both"/>
        <w:rPr>
          <w:rFonts w:ascii="Segoe UI" w:hAnsi="Segoe UI" w:cs="Segoe UI"/>
          <w:i w:val="0"/>
          <w:sz w:val="20"/>
        </w:rPr>
        <w:sectPr w:rsidR="00C16581" w:rsidSect="003B440D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992" w:right="1418" w:bottom="1418" w:left="1418" w:header="709" w:footer="709" w:gutter="0"/>
          <w:cols w:space="708"/>
          <w:docGrid w:linePitch="360"/>
        </w:sectPr>
      </w:pPr>
    </w:p>
    <w:p w14:paraId="31CD3167" w14:textId="07904C3E" w:rsidR="000F4CE7" w:rsidRPr="000F4CE7" w:rsidRDefault="000F4CE7" w:rsidP="000F4CE7">
      <w:pPr>
        <w:suppressAutoHyphens w:val="0"/>
        <w:spacing w:before="120" w:after="120"/>
        <w:jc w:val="right"/>
        <w:rPr>
          <w:rFonts w:ascii="Segoe UI" w:eastAsia="Times New Roman" w:hAnsi="Segoe UI" w:cs="Segoe UI"/>
          <w:b/>
          <w:lang w:eastAsia="pl-PL"/>
        </w:rPr>
      </w:pPr>
      <w:r>
        <w:rPr>
          <w:rFonts w:ascii="Segoe UI" w:eastAsia="Times New Roman" w:hAnsi="Segoe UI" w:cs="Segoe UI"/>
          <w:b/>
          <w:lang w:eastAsia="pl-PL"/>
        </w:rPr>
        <w:t xml:space="preserve">załącznik Nr 1 </w:t>
      </w:r>
      <w:r w:rsidRPr="000F4CE7">
        <w:rPr>
          <w:rFonts w:ascii="Segoe UI" w:eastAsia="Times New Roman" w:hAnsi="Segoe UI" w:cs="Segoe UI"/>
          <w:b/>
          <w:lang w:eastAsia="pl-PL"/>
        </w:rPr>
        <w:t xml:space="preserve">do Formularza ofertowego </w:t>
      </w:r>
    </w:p>
    <w:p w14:paraId="4DAC9173" w14:textId="1B10A603" w:rsidR="000F4CE7" w:rsidRPr="000F4CE7" w:rsidRDefault="000F4CE7" w:rsidP="00DC6A00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</w:r>
      <w:r w:rsidRPr="000F4CE7">
        <w:rPr>
          <w:rFonts w:ascii="Segoe UI" w:eastAsia="Times New Roman" w:hAnsi="Segoe UI" w:cs="Segoe UI"/>
          <w:b/>
          <w:lang w:eastAsia="pl-PL"/>
        </w:rPr>
        <w:tab/>
        <w:t xml:space="preserve">      </w:t>
      </w:r>
    </w:p>
    <w:p w14:paraId="7054C8D5" w14:textId="29F2BEEC" w:rsidR="000F4CE7" w:rsidRPr="000F4CE7" w:rsidRDefault="000F4CE7" w:rsidP="000F4CE7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0F4CE7">
        <w:rPr>
          <w:rFonts w:ascii="Segoe UI" w:eastAsia="Times New Roman" w:hAnsi="Segoe UI" w:cs="Segoe UI"/>
          <w:lang w:eastAsia="pl-PL"/>
        </w:rPr>
        <w:t>.........................</w:t>
      </w:r>
      <w:r>
        <w:rPr>
          <w:rFonts w:ascii="Segoe UI" w:eastAsia="Times New Roman" w:hAnsi="Segoe UI" w:cs="Segoe UI"/>
          <w:lang w:eastAsia="pl-PL"/>
        </w:rPr>
        <w:t>.</w:t>
      </w:r>
      <w:r w:rsidRPr="000F4CE7">
        <w:rPr>
          <w:rFonts w:ascii="Segoe UI" w:eastAsia="Times New Roman" w:hAnsi="Segoe UI" w:cs="Segoe UI"/>
          <w:lang w:eastAsia="pl-PL"/>
        </w:rPr>
        <w:t>.......</w:t>
      </w:r>
      <w:r w:rsidRPr="000F4CE7">
        <w:rPr>
          <w:rFonts w:ascii="Segoe UI" w:eastAsia="Times New Roman" w:hAnsi="Segoe UI" w:cs="Segoe UI"/>
          <w:lang w:eastAsia="pl-PL"/>
        </w:rPr>
        <w:tab/>
      </w:r>
      <w:r w:rsidRPr="000F4CE7">
        <w:rPr>
          <w:rFonts w:ascii="Segoe UI" w:eastAsia="Times New Roman" w:hAnsi="Segoe UI" w:cs="Segoe UI"/>
          <w:lang w:eastAsia="pl-PL"/>
        </w:rPr>
        <w:tab/>
      </w:r>
      <w:r w:rsidRPr="000F4CE7">
        <w:rPr>
          <w:rFonts w:ascii="Segoe UI" w:eastAsia="Times New Roman" w:hAnsi="Segoe UI" w:cs="Segoe UI"/>
          <w:lang w:eastAsia="pl-PL"/>
        </w:rPr>
        <w:tab/>
      </w:r>
      <w:r w:rsidRPr="000F4CE7">
        <w:rPr>
          <w:rFonts w:ascii="Segoe UI" w:eastAsia="Times New Roman" w:hAnsi="Segoe UI" w:cs="Segoe UI"/>
          <w:lang w:eastAsia="pl-PL"/>
        </w:rPr>
        <w:tab/>
      </w:r>
      <w:r w:rsidRPr="000F4CE7">
        <w:rPr>
          <w:rFonts w:ascii="Segoe UI" w:eastAsia="Times New Roman" w:hAnsi="Segoe UI" w:cs="Segoe UI"/>
          <w:lang w:eastAsia="pl-PL"/>
        </w:rPr>
        <w:tab/>
        <w:t xml:space="preserve">                                                                                                                       </w:t>
      </w:r>
      <w:r>
        <w:rPr>
          <w:rFonts w:ascii="Segoe UI" w:eastAsia="Times New Roman" w:hAnsi="Segoe UI" w:cs="Segoe UI"/>
          <w:lang w:eastAsia="pl-PL"/>
        </w:rPr>
        <w:t xml:space="preserve">      </w:t>
      </w:r>
      <w:r w:rsidRPr="000F4CE7">
        <w:rPr>
          <w:rFonts w:ascii="Segoe UI" w:eastAsia="Times New Roman" w:hAnsi="Segoe UI" w:cs="Segoe UI"/>
          <w:lang w:eastAsia="pl-PL"/>
        </w:rPr>
        <w:tab/>
      </w:r>
    </w:p>
    <w:p w14:paraId="26C655EE" w14:textId="4B72A07D" w:rsidR="000F4CE7" w:rsidRPr="000F4CE7" w:rsidRDefault="000F4CE7" w:rsidP="000F4CE7">
      <w:pPr>
        <w:suppressAutoHyphens w:val="0"/>
        <w:jc w:val="both"/>
        <w:rPr>
          <w:rFonts w:ascii="Segoe UI" w:eastAsia="Times New Roman" w:hAnsi="Segoe UI" w:cs="Segoe UI"/>
          <w:sz w:val="12"/>
          <w:szCs w:val="12"/>
          <w:lang w:eastAsia="pl-PL"/>
        </w:rPr>
      </w:pPr>
      <w:r w:rsidRPr="000F4CE7">
        <w:rPr>
          <w:rFonts w:ascii="Segoe UI" w:eastAsia="Times New Roman" w:hAnsi="Segoe UI" w:cs="Segoe UI"/>
          <w:sz w:val="12"/>
          <w:szCs w:val="12"/>
          <w:lang w:eastAsia="pl-PL"/>
        </w:rPr>
        <w:t>Nazwa i adres Wykonawcy</w:t>
      </w:r>
    </w:p>
    <w:p w14:paraId="21DB5977" w14:textId="62070EC9" w:rsidR="000F4CE7" w:rsidRDefault="000F4CE7" w:rsidP="000F4CE7">
      <w:pPr>
        <w:suppressAutoHyphens w:val="0"/>
        <w:jc w:val="center"/>
        <w:rPr>
          <w:rFonts w:ascii="Segoe UI" w:eastAsia="Times New Roman" w:hAnsi="Segoe UI" w:cs="Segoe UI"/>
          <w:b/>
          <w:lang w:eastAsia="pl-PL"/>
        </w:rPr>
      </w:pPr>
      <w:r w:rsidRPr="000F4CE7">
        <w:rPr>
          <w:rFonts w:ascii="Segoe UI" w:eastAsia="Times New Roman" w:hAnsi="Segoe UI" w:cs="Segoe UI"/>
          <w:b/>
          <w:lang w:eastAsia="pl-PL"/>
        </w:rPr>
        <w:t>FORMULARZ CENOWY</w:t>
      </w:r>
    </w:p>
    <w:p w14:paraId="43CF2CAE" w14:textId="4AE82F19" w:rsidR="001F716C" w:rsidRDefault="001F716C" w:rsidP="000F4CE7">
      <w:pPr>
        <w:suppressAutoHyphens w:val="0"/>
        <w:jc w:val="center"/>
        <w:rPr>
          <w:rFonts w:ascii="Segoe UI" w:eastAsia="Times New Roman" w:hAnsi="Segoe UI" w:cs="Segoe UI"/>
          <w:b/>
          <w:lang w:eastAsia="pl-PL"/>
        </w:rPr>
      </w:pPr>
    </w:p>
    <w:p w14:paraId="2FEE54A3" w14:textId="77777777" w:rsidR="0078571C" w:rsidRPr="0078571C" w:rsidRDefault="0078571C" w:rsidP="0078571C">
      <w:pPr>
        <w:suppressAutoHyphens w:val="0"/>
        <w:rPr>
          <w:rFonts w:ascii="Segoe UI" w:eastAsia="Times New Roman" w:hAnsi="Segoe UI" w:cs="Segoe UI"/>
          <w:b/>
          <w:lang w:eastAsia="pl-PL"/>
        </w:rPr>
      </w:pPr>
      <w:r w:rsidRPr="0078571C">
        <w:rPr>
          <w:rFonts w:ascii="Segoe UI" w:eastAsia="Times New Roman" w:hAnsi="Segoe UI" w:cs="Segoe UI"/>
          <w:b/>
          <w:lang w:eastAsia="pl-PL"/>
        </w:rPr>
        <w:t>TABELA Nr 1</w:t>
      </w:r>
    </w:p>
    <w:p w14:paraId="6531BD7D" w14:textId="77777777" w:rsidR="0078571C" w:rsidRPr="0078571C" w:rsidRDefault="0078571C" w:rsidP="0078571C">
      <w:pPr>
        <w:suppressAutoHyphens w:val="0"/>
        <w:rPr>
          <w:rFonts w:ascii="Segoe UI" w:eastAsia="Times New Roman" w:hAnsi="Segoe UI" w:cs="Segoe UI"/>
          <w:b/>
          <w:lang w:eastAsia="pl-PL"/>
        </w:rPr>
      </w:pPr>
    </w:p>
    <w:tbl>
      <w:tblPr>
        <w:tblW w:w="1437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7946"/>
        <w:gridCol w:w="1559"/>
        <w:gridCol w:w="1134"/>
        <w:gridCol w:w="1701"/>
        <w:gridCol w:w="1418"/>
      </w:tblGrid>
      <w:tr w:rsidR="0078571C" w:rsidRPr="0078571C" w14:paraId="5B0ED565" w14:textId="77777777" w:rsidTr="0078571C">
        <w:trPr>
          <w:trHeight w:val="11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612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2A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Rodzaj przesyłki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6E2C" w14:textId="5BC5ED14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Szacowana liczba przesyłek </w:t>
            </w: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 trakcie realizacji umowy (szt.)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157" w14:textId="77777777" w:rsidR="0078571C" w:rsidRPr="0078571C" w:rsidRDefault="0078571C" w:rsidP="0078571C">
            <w:pPr>
              <w:suppressAutoHyphens w:val="0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  <w:p w14:paraId="7EC9EAE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Cena</w:t>
            </w:r>
          </w:p>
          <w:p w14:paraId="234560A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jednostkowa brutto</w:t>
            </w:r>
          </w:p>
          <w:p w14:paraId="3799E47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ED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  <w:p w14:paraId="6FB1387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  <w:p w14:paraId="7CCFEF7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brutto w zł</w:t>
            </w:r>
          </w:p>
          <w:p w14:paraId="502297F3" w14:textId="77777777" w:rsidR="0078571C" w:rsidRPr="006D6C5B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</w:pPr>
            <w:r w:rsidRPr="006D6C5B"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  <w:t xml:space="preserve">(wartość z kolumny 3 x wartość </w:t>
            </w:r>
            <w:r w:rsidRPr="006D6C5B"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  <w:br/>
              <w:t>z kolumny 4)</w:t>
            </w:r>
          </w:p>
          <w:p w14:paraId="5A2C188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EF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  <w:p w14:paraId="1A9FBB0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Zwolnienie </w:t>
            </w:r>
          </w:p>
          <w:p w14:paraId="7CD7B55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z podatku VAT</w:t>
            </w:r>
          </w:p>
          <w:p w14:paraId="7A54BFB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TAK/NIE</w:t>
            </w:r>
          </w:p>
          <w:p w14:paraId="204BCC17" w14:textId="77777777" w:rsidR="0078571C" w:rsidRPr="006D6C5B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</w:pPr>
            <w:r w:rsidRPr="006D6C5B"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  <w:t>(wpisać odpowiednio dla każdej pozycji od 1 do 95)</w:t>
            </w:r>
          </w:p>
          <w:p w14:paraId="16E1448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6DF3CE11" w14:textId="77777777" w:rsidTr="0078571C">
        <w:trPr>
          <w:trHeight w:val="40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622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340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9D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BBE6" w14:textId="77777777" w:rsidR="0078571C" w:rsidRPr="0078571C" w:rsidRDefault="0078571C" w:rsidP="0078571C">
            <w:pPr>
              <w:suppressAutoHyphens w:val="0"/>
              <w:spacing w:before="8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B8E" w14:textId="77777777" w:rsidR="0078571C" w:rsidRPr="0078571C" w:rsidRDefault="0078571C" w:rsidP="0078571C">
            <w:pPr>
              <w:suppressAutoHyphens w:val="0"/>
              <w:spacing w:before="8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9F2" w14:textId="77777777" w:rsidR="0078571C" w:rsidRPr="0078571C" w:rsidRDefault="0078571C" w:rsidP="0078571C">
            <w:pPr>
              <w:suppressAutoHyphens w:val="0"/>
              <w:spacing w:before="8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78571C" w:rsidRPr="0078571C" w14:paraId="5E74626C" w14:textId="77777777" w:rsidTr="0078571C">
        <w:trPr>
          <w:trHeight w:val="39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444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8F9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nierejestrowane ekonomiczne do 500 gram, Format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FFD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7E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C4D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EBA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37D3168" w14:textId="77777777" w:rsidTr="0078571C">
        <w:trPr>
          <w:trHeight w:val="4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B3A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24FD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nierejestrowane ekonomiczne powyżej 500 gram do 1000 gram, Format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7A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7FE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29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7A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BDEA964" w14:textId="77777777" w:rsidTr="0078571C">
        <w:trPr>
          <w:trHeight w:val="38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BC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A15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nierejestrowane ekonomiczne powyżej 1000 gram do 2000 gram, Format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5C9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69E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55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B6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7EC213E" w14:textId="77777777" w:rsidTr="0078571C">
        <w:trPr>
          <w:trHeight w:val="3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4A2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9880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nierejestrowane priorytetowe do 500 gram, Format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5AA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DE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BC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6C7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2A73711" w14:textId="77777777" w:rsidTr="0078571C">
        <w:trPr>
          <w:trHeight w:val="4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25B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76F5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nierejestrowane priorytetowe powyżej 500 gram do 1000 gram, Format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58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B62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22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C6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E652A1E" w14:textId="77777777" w:rsidTr="0078571C">
        <w:trPr>
          <w:trHeight w:val="4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B0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D6CC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nierejestrowane priorytetowe powyżej 1000 gram do 2000 gram, Format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1A5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BD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A8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7AE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49753DD" w14:textId="77777777" w:rsidTr="0078571C">
        <w:trPr>
          <w:trHeight w:val="4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82E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FF74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Zwroty listów krajowych nierejestrowanych ekonomicznych i priorytetowych do 500 gram, Format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B0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48E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068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FA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FA5B621" w14:textId="77777777" w:rsidTr="0078571C">
        <w:trPr>
          <w:trHeight w:val="5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1B9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DD61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Zwroty listów krajowych nierejestrowanych ekonomicznych i priorytetowych powyżej 500 gram do 1000 gram, Format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A49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D9D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F8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3B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43A950B" w14:textId="77777777" w:rsidTr="0078571C">
        <w:trPr>
          <w:trHeight w:val="5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D0E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1DC2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Zwroty listów krajowych nierejestrowanych ekonomicznych i priorytetowych powyżej 1000 gram do 2000 gram, Format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630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2CA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017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92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6EB165F2" w14:textId="77777777" w:rsidTr="0078571C">
        <w:trPr>
          <w:trHeight w:val="3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51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DC0B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ekonomiczne do 500 gram, Format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66A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B5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B7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8C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3734035F" w14:textId="77777777" w:rsidTr="0078571C">
        <w:trPr>
          <w:trHeight w:val="42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E99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A591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ekonomiczne powyżej 500 gram do 1000 gram, Format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542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9FD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3F9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18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8DAE4C0" w14:textId="77777777" w:rsidTr="0078571C">
        <w:trPr>
          <w:trHeight w:val="4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4B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63D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ekonomiczne powyżej 1000 gram do 2000 gram, Format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91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673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B7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CED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216C6C3" w14:textId="77777777" w:rsidTr="0078571C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8C5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EED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ekonomiczne za pokwitowaniem odbioru/EPO do 500 gram, Format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93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DD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A2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BA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C2FE430" w14:textId="77777777" w:rsidTr="0078571C">
        <w:trPr>
          <w:trHeight w:val="5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BE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117C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ekonomiczne za pokwitowaniem odbioru/EPO powyżej 500 gram do 1000 gram, Format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971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D6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104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51C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3D7F48CE" w14:textId="77777777" w:rsidTr="0078571C">
        <w:trPr>
          <w:trHeight w:val="5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E08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644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ekonomiczne za pokwitowaniem odbioru/EPO powyżej 1000 gram do 2000 gram, Format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4EC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636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5F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F2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F92DE49" w14:textId="77777777" w:rsidTr="0078571C">
        <w:trPr>
          <w:trHeight w:val="42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E31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1A61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priorytetowe do 500 gram, Format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A3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CD8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29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C80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2552796" w14:textId="77777777" w:rsidTr="0078571C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738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5AA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priorytetowe powyżej 500 gram do 1000 gram, Format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08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5E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34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845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9BFA78C" w14:textId="77777777" w:rsidTr="0078571C">
        <w:trPr>
          <w:trHeight w:val="4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919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1211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priorytetowe powyżej 1000 gram do 2000 gram, Format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4C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FBC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C1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30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EDE581E" w14:textId="77777777" w:rsidTr="0078571C">
        <w:trPr>
          <w:trHeight w:val="4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92C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C6B9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priorytetowe PO/EPO do 500 gram, Format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718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75C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BE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6D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3C34BAA" w14:textId="77777777" w:rsidTr="0078571C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237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0271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priorytetowe PO/EPO powyżej 500 gram do 1000 gram, Format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45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3D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96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A0E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3402016E" w14:textId="77777777" w:rsidTr="0078571C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68A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1AD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krajowe rejestrowane priorytetowe PO/EPO powyżej 1000 gram do 2000 gram, Format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F96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EC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1C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4D7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3DEC000E" w14:textId="77777777" w:rsidTr="0078571C">
        <w:trPr>
          <w:trHeight w:val="4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ABE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C00A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Zwroty listowe krajowe rejestrowane ekonomiczne za pokwitowaniem odbioru/EPO do 500 gram, Format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3AE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EF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D1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D6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03FF4A5" w14:textId="77777777" w:rsidTr="0078571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64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99F4" w14:textId="31CE4E8C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Zwroty listowe krajowe rejestrowane ekonomiczne za pokwitowaniem odbioru/EPO powyżej 500 gram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 1000 gram, Format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DF0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B5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EFC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19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D118280" w14:textId="77777777" w:rsidTr="0078571C">
        <w:trPr>
          <w:trHeight w:val="56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3B8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7EDC" w14:textId="3E7D1DB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Zwroty listowe krajowe rejestrowane ekonomiczne za pokwitowaniem odbioru/EPO powyżej 1000 gram </w:t>
            </w:r>
            <w:r w:rsidR="00382D6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 2000 gram, Format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F7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CA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16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A7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71BD5AE" w14:textId="77777777" w:rsidTr="0078571C">
        <w:trPr>
          <w:trHeight w:val="4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3EF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7B19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Zwroty listowe krajowe rejestrowane priorytetowe PO/EPO do 500 gram, Format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411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62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9D3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0A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7CD2111" w14:textId="77777777" w:rsidTr="0078571C">
        <w:trPr>
          <w:trHeight w:val="4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623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79C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Zwroty listowe krajowe rejestrowane priorytetowe PO/EPO powyżej 500 gram do 1000 gram, Format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B2A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306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09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10D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692D43C1" w14:textId="77777777" w:rsidTr="0078571C">
        <w:trPr>
          <w:trHeight w:val="4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4BC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4A37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Zwroty listowe krajowe rejestrowane priorytetowe PO/EPO powyżej 1000 gram do 2000 gram, Format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04E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BD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49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8AB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E0E27D0" w14:textId="77777777" w:rsidTr="0078571C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2A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047C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zagraniczne (europejskie) nierejestrowane priorytetowe do 50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DC2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BC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0DF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FC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BF507F9" w14:textId="77777777" w:rsidTr="0078571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F9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283" w14:textId="40BA5C7C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nierejestrowane priorytetowe powyżej 50 gram do 100 gram, strefy A, 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C0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34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6C9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89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1C5699EA" w14:textId="77777777" w:rsidTr="0078571C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39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D95" w14:textId="09BF8C3C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nierejestrowane priorytetowe powyżej 100 gram do 350 gram, strefy A,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2A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CC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53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87A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19FB777" w14:textId="77777777" w:rsidTr="0078571C">
        <w:trPr>
          <w:trHeight w:val="4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8B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FD03" w14:textId="7A19B0DE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nierejestrowane priorytetowe powyżej 350 gram do 500 gram, strefy A,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385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8F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D76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F8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1BA91F5" w14:textId="77777777" w:rsidTr="0078571C">
        <w:trPr>
          <w:trHeight w:val="54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11C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01C" w14:textId="2C710DC6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nierejestrowane priorytetowe powyżej 500 gram do 1000 gram, strefy A,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DA6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C4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51D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71F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94BA72B" w14:textId="77777777" w:rsidTr="0078571C">
        <w:trPr>
          <w:trHeight w:val="5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3C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33F" w14:textId="167507BC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nierejestrowane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priorytetowe powyżej 1000 gram </w:t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 2000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C58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C2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CE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23A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6BB0E5FF" w14:textId="77777777" w:rsidTr="0078571C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CD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EF18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zagraniczne (europejskie) rejestrowane priorytetowe do 50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B8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1F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FC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43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644F28A7" w14:textId="77777777" w:rsidTr="0078571C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8E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6E84" w14:textId="79232345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rejestrowane priorytetowe powyżej 50 gram do 100 gram, strefy A,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F8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25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5D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089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2AE9300" w14:textId="77777777" w:rsidTr="0078571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82B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27A3" w14:textId="3B6118D8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rejestrowane priorytetowe powyżej 100 gram do 350 gram, strefy A,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5AA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D1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1F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69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65BAC846" w14:textId="77777777" w:rsidTr="0078571C">
        <w:trPr>
          <w:trHeight w:val="5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492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5B6C" w14:textId="74EEC1C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rejestrowane priorytetowe powyżej 350 gram do 500 gram, strefy A,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A8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3E4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214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28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6D5AF74" w14:textId="77777777" w:rsidTr="0078571C">
        <w:trPr>
          <w:trHeight w:val="5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2B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E91" w14:textId="49BE6C30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rejestrowane priorytetowe powyżej 500 gram do 1000 gram, strefy A,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915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00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64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666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D6FBE51" w14:textId="77777777" w:rsidTr="0078571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86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A302" w14:textId="75B97002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rejestrowane priorytetowe powyżej 1000 gram do 2000 gram, strefy A,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E8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AE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1F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37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926DB0F" w14:textId="77777777" w:rsidTr="0078571C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D0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B54" w14:textId="0B31BA70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Listowe zagraniczne (europejskie) rejestrowane prioryt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etowe za pokwitowaniem odbioru </w:t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 50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D0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49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26E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AB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0FBFABE" w14:textId="77777777" w:rsidTr="0078571C">
        <w:trPr>
          <w:trHeight w:val="5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A5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89C" w14:textId="0C731944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rejestrowane priorytetowe za pokwitowaniem odbioru powyżej 50 gram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 100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615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F5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FE7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CE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C778435" w14:textId="77777777" w:rsidTr="0078571C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2DC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1492" w14:textId="374E360A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rejestrowane priorytetowe za pokwitowaniem odbioru powyżej 100 gram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 350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06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40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F0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B7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C2EF37A" w14:textId="77777777" w:rsidTr="0078571C">
        <w:trPr>
          <w:trHeight w:val="4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C86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D5A" w14:textId="774A20F9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rejestrowane priorytetowe za pokwitowaniem odbioru powyżej 350 gram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 500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94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4FF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ED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70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FCAA81B" w14:textId="77777777" w:rsidTr="0078571C">
        <w:trPr>
          <w:trHeight w:val="5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8AA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1E9" w14:textId="14A44FD6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rejestrowane priorytetowe za pokwitowaniem odbioru powyżej 500 gram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 1000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7E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2FD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68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DE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1AA45D99" w14:textId="77777777" w:rsidTr="0078571C">
        <w:trPr>
          <w:trHeight w:val="5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E5D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D86D" w14:textId="56C885E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Listowe zagraniczne (europejskie) rejestrowane priorytetowe za pokwitowaniem odbioru powyżej 1000 gram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 2000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D9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AD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7EB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1B4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9101B81" w14:textId="77777777" w:rsidTr="0078571C">
        <w:trPr>
          <w:trHeight w:val="5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7D6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31C1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Zwroty listowe zagraniczne (europejskie) nierejestrowane priorytetowe do 50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9D7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A3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FB2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6D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8D94184" w14:textId="77777777" w:rsidTr="0078571C">
        <w:trPr>
          <w:trHeight w:val="5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118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71CB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Zwroty listowe zagraniczne (europejskie) rejestrowane priorytetowe do 50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403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D5D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CB8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6C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E5324B9" w14:textId="77777777" w:rsidTr="0078571C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43E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3A9F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Zwroty listowe zagraniczne (europejskie) rejestrowane priorytetowe powyżej 50 gram do 100 gram, strefy A, gdzie strefa A dotyczy Europy (łącznie z Cyprem, całą Rosją i Izraelem)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D9D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B5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48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09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1FE5981" w14:textId="77777777" w:rsidTr="0078571C">
        <w:trPr>
          <w:trHeight w:val="2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A79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6820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gabaryt A 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768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04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71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F7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118D0039" w14:textId="77777777" w:rsidTr="0078571C">
        <w:trPr>
          <w:trHeight w:val="2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4FD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3B8E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gabaryt A powyżej 1 kg do 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3D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A1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1B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5A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905C961" w14:textId="77777777" w:rsidTr="0078571C">
        <w:trPr>
          <w:trHeight w:val="28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4A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BF2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gabaryt A powyżej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9F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276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EA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C5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1D78A8FD" w14:textId="77777777" w:rsidTr="0078571C"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449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63D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gabaryt A powyżej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86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3E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E2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DD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1C53C047" w14:textId="77777777" w:rsidTr="0078571C">
        <w:trPr>
          <w:trHeight w:val="2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59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7CB5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gabaryt B 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6F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A5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E13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97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1D29C0DF" w14:textId="77777777" w:rsidTr="0078571C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2E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404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gabaryt B powyżej 1 kg do 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4B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2C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04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C3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9FC2459" w14:textId="77777777" w:rsidTr="0078571C">
        <w:trPr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1E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196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gabaryt B powyżej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7B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08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26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4B5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136E27A" w14:textId="77777777" w:rsidTr="0078571C">
        <w:trPr>
          <w:trHeight w:val="2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AF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66B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gabaryt B powyżej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E0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7F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BAF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CA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F3A2A64" w14:textId="77777777" w:rsidTr="0078571C">
        <w:trPr>
          <w:trHeight w:val="28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51A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D9A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gabaryt A 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46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E6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FE7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3D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630F22C" w14:textId="77777777" w:rsidTr="0078571C">
        <w:trPr>
          <w:trHeight w:val="2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210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2C09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gabaryt A powyżej 1 kg do 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4B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445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9C5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FC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3FC4786" w14:textId="77777777" w:rsidTr="0078571C">
        <w:trPr>
          <w:trHeight w:val="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80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3187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gabaryt A powyżej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046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12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70E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DF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C432557" w14:textId="77777777" w:rsidTr="0078571C">
        <w:trPr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06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AD8C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gabaryt A powyżej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8FF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10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ED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179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676E7C7" w14:textId="77777777" w:rsidTr="0078571C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60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313A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gabaryt B 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34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B68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34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F0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E264D1C" w14:textId="77777777" w:rsidTr="0078571C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2E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0B7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gabaryt B powyżej 1 kg do 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16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F4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43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937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6CFA747" w14:textId="77777777" w:rsidTr="0078571C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1D2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AC1F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gabaryt B powyżej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40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DF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FF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F4A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33FB62C1" w14:textId="77777777" w:rsidTr="0078571C">
        <w:trPr>
          <w:trHeight w:val="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04E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7E36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gabaryt B powyżej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C03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60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5DF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EC1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17F0D14C" w14:textId="77777777" w:rsidTr="0078571C">
        <w:trPr>
          <w:trHeight w:val="2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56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978C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Pokwitowanie odbioru do paczek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B4D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EC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31D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201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19B7C1E" w14:textId="77777777" w:rsidTr="0078571C">
        <w:trPr>
          <w:trHeight w:val="33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1A4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6B63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krajowe listowe rejestrowane ekonomiczne z zadeklarowaną wartością do 500 g, Format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FC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C0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3E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1A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389973C" w14:textId="77777777" w:rsidTr="0078571C">
        <w:trPr>
          <w:trHeight w:val="5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3E7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A6C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krajowe listowe rejestrowane ekonomiczne z zadeklarowaną wartością powyżej 500 gram do 1000 g, Format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DB9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FE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BB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5C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C8CECD8" w14:textId="77777777" w:rsidTr="0078571C">
        <w:trPr>
          <w:trHeight w:val="4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94E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C3B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krajowe listowe rejestrowane ekonomiczne z zadeklarowaną wartością powyżej 1000 gram do 2000 g, Format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EF4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B04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D4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80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18F66A58" w14:textId="77777777" w:rsidTr="0078571C">
        <w:trPr>
          <w:trHeight w:val="4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74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4732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krajowe listowe rejestrowane priorytetowe z zadeklarowaną wartością do 500 g, Format 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3D8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15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12D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44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607CB11F" w14:textId="77777777" w:rsidTr="0078571C">
        <w:trPr>
          <w:trHeight w:val="3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755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FCAB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krajowe listowe rejestrowane priorytetowe z zadeklarowaną wartością powyżej 500 gram do 1000 g, Format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0E3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1D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8F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FB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39DBA336" w14:textId="77777777" w:rsidTr="0078571C">
        <w:trPr>
          <w:trHeight w:val="50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E17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0E42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krajowe listowe rejestrowane priorytetowe z zadeklarowaną wartością powyżej 1000 gram do 2000 g, Format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22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20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E9D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513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7A50151" w14:textId="77777777" w:rsidTr="0078571C">
        <w:trPr>
          <w:trHeight w:val="2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235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6AF8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z zadeklarowaną wartością 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912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01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342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FA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3CEB52B3" w14:textId="77777777" w:rsidTr="0078571C"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6AF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78A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z zadeklarowaną wartością powyżej 1 kg do 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DF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C0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16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E4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8F681C4" w14:textId="77777777" w:rsidTr="0078571C"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5D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622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z zadeklarowaną wartością powyżej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CB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B1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4C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FD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979E6AE" w14:textId="77777777" w:rsidTr="0078571C">
        <w:trPr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FAB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44E0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ekonomiczne z zadeklarowaną wartością powyżej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06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7C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8F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0C7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4E2687D" w14:textId="77777777" w:rsidTr="0078571C">
        <w:trPr>
          <w:trHeight w:val="2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A82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59E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z zadeklarowaną wartością do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A52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EC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3A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4A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68186238" w14:textId="77777777" w:rsidTr="0078571C">
        <w:trPr>
          <w:trHeight w:val="27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F7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E0A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z zadeklarowaną wartością powyżej 1 kg do 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6CD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40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4CF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A3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55E750B" w14:textId="77777777" w:rsidTr="0078571C">
        <w:trPr>
          <w:trHeight w:val="27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FF0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51C1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z zadeklarowaną wartością powyżej 2 kg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402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75A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F1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7F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1BB0905F" w14:textId="77777777" w:rsidTr="0078571C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7C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A03D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Paczki krajowe priorytetowe z zadeklarowaną wartością powyżej 5 kg do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9E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31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F7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1D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6BFEBAFF" w14:textId="77777777" w:rsidTr="0078571C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492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4ECD" w14:textId="74969DF6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Przesyłki kurierskie format S doręczane następnego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dnia roboczego po dniu nadania </w:t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(bez wskazania konkretnej godziny)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0A2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5C5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DA2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4AB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9E3C5D3" w14:textId="77777777" w:rsidTr="0078571C">
        <w:trPr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02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C65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kurierskie format S doręczane następnego dnia roboczego po dniu nadania do godz.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895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E55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FD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DD1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A633B9B" w14:textId="77777777" w:rsidTr="0078571C">
        <w:trPr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FCE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E2C" w14:textId="6E8AA95B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Przesyłki kurierskie format S doręczane następnego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dnia roboczego po dniu nadania </w:t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 godz.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92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8F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A9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5E5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C17258E" w14:textId="77777777" w:rsidTr="0078571C">
        <w:trPr>
          <w:trHeight w:val="45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BA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3EA2" w14:textId="35051A2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Przesyłki kurierskie format M doręczane następnego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dnia roboczego po dniu nadania </w:t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(bez wskazania konkretnej godziny)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75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07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F4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B7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8E64CB0" w14:textId="77777777" w:rsidTr="0078571C">
        <w:trPr>
          <w:trHeight w:val="3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F0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FF2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kurierskie format M doręczane następnego dnia roboczego po dniu nadania do godz.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DF8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71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63E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D6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4532795" w14:textId="77777777" w:rsidTr="0078571C">
        <w:trPr>
          <w:trHeight w:val="43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C5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E09" w14:textId="6614D8CC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Przesyłki kurierskie format M doręczane następnego 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dnia roboczego po dniu nadania </w:t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do godz.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D23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DA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0F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0D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3F6065B4" w14:textId="77777777" w:rsidTr="0078571C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205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E3E9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kurierskie format L doręczane następnego dnia roboczego po dniu nadania (bez wskazania konkretnej godziny)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277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64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01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1D3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122E384F" w14:textId="77777777" w:rsidTr="0078571C">
        <w:trPr>
          <w:trHeight w:val="40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6FF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8006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kurierskie format L doręczane następnego dnia roboczego po dniu nadania do godz.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FB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20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A3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2E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3B2F9DF6" w14:textId="77777777" w:rsidTr="0078571C">
        <w:trPr>
          <w:trHeight w:val="4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A1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37FD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kurierskie format L doręczane następnego dnia roboczego po dniu nadania do godz.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AF0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89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49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AC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46D67079" w14:textId="77777777" w:rsidTr="0078571C">
        <w:trPr>
          <w:trHeight w:val="5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AA6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0890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kurierskie format XL doręczane następnego dnia roboczego po dniu nadania (bez wskazania konkretnej godziny)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94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A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C9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C44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07CB04A0" w14:textId="77777777" w:rsidTr="0078571C">
        <w:trPr>
          <w:trHeight w:val="32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BC22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2697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kurierskie format XL doręczane następnego dnia roboczego po dniu nadania do godz.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83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2C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0AD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A36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11FA223B" w14:textId="77777777" w:rsidTr="0078571C">
        <w:trPr>
          <w:trHeight w:val="2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1AC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4E62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kurierskie format XL doręczane następnego dnia roboczego po dniu nadania do godz.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CB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12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24D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018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2F464BD" w14:textId="77777777" w:rsidTr="0078571C">
        <w:trPr>
          <w:trHeight w:val="3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FD0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26AC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kurierskie format 2XL doręczane następnego dnia roboczego po dniu nadania (bez wskazania konkretnej godziny)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7D9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9D7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4B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249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8C44ACF" w14:textId="77777777" w:rsidTr="0078571C">
        <w:trPr>
          <w:trHeight w:val="4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CC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DDD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kurierskie format 2XL doręczane następnego dnia roboczego po dniu nadania do godz.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38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D6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C3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414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71A0901E" w14:textId="77777777" w:rsidTr="0078571C">
        <w:trPr>
          <w:trHeight w:val="34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75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7C4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highlight w:val="yellow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Przesyłki kurierskie format 2XL doręczane następnego dnia roboczego po dniu nadania do godz.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C32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D3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1D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57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A58A2D7" w14:textId="77777777" w:rsidTr="0078571C">
        <w:trPr>
          <w:trHeight w:val="3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E3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BBF" w14:textId="77777777" w:rsidR="0078571C" w:rsidRPr="0078571C" w:rsidRDefault="0078571C" w:rsidP="0078571C">
            <w:pPr>
              <w:tabs>
                <w:tab w:val="left" w:pos="24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Ubezpieczenie przesyłek pocztowych listowych, paczek i przesyłek kurierskich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437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E9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0B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7C9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5B3E8AE7" w14:textId="77777777" w:rsidTr="0078571C">
        <w:trPr>
          <w:trHeight w:val="309"/>
        </w:trPr>
        <w:tc>
          <w:tcPr>
            <w:tcW w:w="1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D59E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RAZEM</w:t>
            </w: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 xml:space="preserve"> </w:t>
            </w:r>
            <w:r w:rsidRPr="006D6C5B"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  <w:t>(suma wartości z kolumny 5 od pozycji 1 do pozycji 95)</w:t>
            </w: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DB2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47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-------------------</w:t>
            </w:r>
          </w:p>
        </w:tc>
      </w:tr>
    </w:tbl>
    <w:p w14:paraId="09639950" w14:textId="2CF9A28F" w:rsidR="0078571C" w:rsidRDefault="0078571C" w:rsidP="0078571C">
      <w:pPr>
        <w:suppressAutoHyphens w:val="0"/>
        <w:jc w:val="both"/>
        <w:rPr>
          <w:rFonts w:ascii="Segoe UI" w:eastAsia="Times New Roman" w:hAnsi="Segoe UI" w:cs="Segoe UI"/>
          <w:b/>
          <w:lang w:eastAsia="pl-PL"/>
        </w:rPr>
      </w:pPr>
    </w:p>
    <w:p w14:paraId="7FDE09CF" w14:textId="77777777" w:rsidR="0078571C" w:rsidRPr="0078571C" w:rsidRDefault="0078571C" w:rsidP="0078571C">
      <w:pPr>
        <w:suppressAutoHyphens w:val="0"/>
        <w:jc w:val="both"/>
        <w:rPr>
          <w:rFonts w:ascii="Segoe UI" w:eastAsia="Times New Roman" w:hAnsi="Segoe UI" w:cs="Segoe UI"/>
          <w:b/>
          <w:lang w:eastAsia="pl-PL"/>
        </w:rPr>
      </w:pPr>
    </w:p>
    <w:p w14:paraId="4CFD39ED" w14:textId="77777777" w:rsidR="0078571C" w:rsidRPr="0078571C" w:rsidRDefault="0078571C" w:rsidP="0078571C">
      <w:pPr>
        <w:suppressAutoHyphens w:val="0"/>
        <w:jc w:val="both"/>
        <w:rPr>
          <w:rFonts w:ascii="Segoe UI" w:eastAsia="Times New Roman" w:hAnsi="Segoe UI" w:cs="Segoe UI"/>
          <w:b/>
          <w:lang w:eastAsia="pl-PL"/>
        </w:rPr>
      </w:pPr>
      <w:r w:rsidRPr="0078571C">
        <w:rPr>
          <w:rFonts w:ascii="Segoe UI" w:eastAsia="Times New Roman" w:hAnsi="Segoe UI" w:cs="Segoe UI"/>
          <w:b/>
          <w:lang w:eastAsia="pl-PL"/>
        </w:rPr>
        <w:t>TABELA Nr 2</w:t>
      </w:r>
    </w:p>
    <w:p w14:paraId="29A404DA" w14:textId="77777777" w:rsidR="0078571C" w:rsidRPr="0078571C" w:rsidRDefault="0078571C" w:rsidP="0078571C">
      <w:pPr>
        <w:suppressAutoHyphens w:val="0"/>
        <w:jc w:val="both"/>
        <w:rPr>
          <w:rFonts w:ascii="Calibri" w:eastAsia="Times New Roman" w:hAnsi="Calibri"/>
          <w:b/>
          <w:lang w:eastAsia="pl-PL"/>
        </w:rPr>
      </w:pPr>
    </w:p>
    <w:tbl>
      <w:tblPr>
        <w:tblW w:w="1440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7734"/>
        <w:gridCol w:w="992"/>
        <w:gridCol w:w="992"/>
        <w:gridCol w:w="1134"/>
        <w:gridCol w:w="1701"/>
        <w:gridCol w:w="1418"/>
      </w:tblGrid>
      <w:tr w:rsidR="0078571C" w:rsidRPr="0078571C" w14:paraId="52A04BE4" w14:textId="77777777" w:rsidTr="006D6C5B">
        <w:trPr>
          <w:trHeight w:val="1109"/>
        </w:trPr>
        <w:tc>
          <w:tcPr>
            <w:tcW w:w="433" w:type="dxa"/>
            <w:vAlign w:val="center"/>
            <w:hideMark/>
          </w:tcPr>
          <w:p w14:paraId="145AEB2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734" w:type="dxa"/>
            <w:vAlign w:val="center"/>
            <w:hideMark/>
          </w:tcPr>
          <w:p w14:paraId="7EFCD7DD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Nazwa usługi</w:t>
            </w:r>
          </w:p>
        </w:tc>
        <w:tc>
          <w:tcPr>
            <w:tcW w:w="992" w:type="dxa"/>
            <w:vAlign w:val="center"/>
            <w:hideMark/>
          </w:tcPr>
          <w:p w14:paraId="44F2342B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92" w:type="dxa"/>
            <w:vAlign w:val="center"/>
            <w:hideMark/>
          </w:tcPr>
          <w:p w14:paraId="1AC82B44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Liczba miesięcy</w:t>
            </w:r>
          </w:p>
        </w:tc>
        <w:tc>
          <w:tcPr>
            <w:tcW w:w="1134" w:type="dxa"/>
            <w:vAlign w:val="center"/>
            <w:hideMark/>
          </w:tcPr>
          <w:p w14:paraId="0C309AC9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Cena </w:t>
            </w:r>
          </w:p>
          <w:p w14:paraId="3FAEC4A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jednostkowa brutto </w:t>
            </w: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br/>
              <w:t>(zł)</w:t>
            </w:r>
          </w:p>
        </w:tc>
        <w:tc>
          <w:tcPr>
            <w:tcW w:w="1701" w:type="dxa"/>
            <w:vAlign w:val="center"/>
            <w:hideMark/>
          </w:tcPr>
          <w:p w14:paraId="3CCD05D9" w14:textId="77777777" w:rsidR="006D6C5B" w:rsidRDefault="006D6C5B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  <w:p w14:paraId="2EBACD8D" w14:textId="6ECCAB1A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brutto w zł</w:t>
            </w:r>
          </w:p>
          <w:p w14:paraId="4F6C6B5F" w14:textId="77777777" w:rsidR="0078571C" w:rsidRPr="006D6C5B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color w:val="FF0000"/>
                <w:sz w:val="10"/>
                <w:szCs w:val="10"/>
                <w:lang w:val="de-DE" w:eastAsia="pl-PL"/>
              </w:rPr>
            </w:pPr>
            <w:r w:rsidRPr="006D6C5B">
              <w:rPr>
                <w:rFonts w:ascii="Segoe UI" w:eastAsia="Times New Roman" w:hAnsi="Segoe UI" w:cs="Segoe UI"/>
                <w:color w:val="FF0000"/>
                <w:sz w:val="10"/>
                <w:szCs w:val="10"/>
                <w:lang w:val="de-DE" w:eastAsia="pl-PL"/>
              </w:rPr>
              <w:t xml:space="preserve">(wartość z kolumny 4 x wartość </w:t>
            </w:r>
            <w:r w:rsidRPr="006D6C5B">
              <w:rPr>
                <w:rFonts w:ascii="Segoe UI" w:eastAsia="Times New Roman" w:hAnsi="Segoe UI" w:cs="Segoe UI"/>
                <w:color w:val="FF0000"/>
                <w:sz w:val="10"/>
                <w:szCs w:val="10"/>
                <w:lang w:val="de-DE" w:eastAsia="pl-PL"/>
              </w:rPr>
              <w:br/>
              <w:t>z kolumny 5)</w:t>
            </w:r>
          </w:p>
          <w:p w14:paraId="0D5FEA7D" w14:textId="77777777" w:rsidR="0078571C" w:rsidRPr="0078571C" w:rsidRDefault="0078571C" w:rsidP="0078571C">
            <w:pPr>
              <w:keepNext/>
              <w:suppressAutoHyphens w:val="0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33B3821F" w14:textId="77777777" w:rsidR="0078571C" w:rsidRPr="0078571C" w:rsidRDefault="0078571C" w:rsidP="0078571C">
            <w:pPr>
              <w:keepNext/>
              <w:suppressAutoHyphens w:val="0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  <w:p w14:paraId="0893A865" w14:textId="77777777" w:rsidR="0078571C" w:rsidRPr="0078571C" w:rsidRDefault="0078571C" w:rsidP="0078571C">
            <w:pPr>
              <w:keepNext/>
              <w:suppressAutoHyphens w:val="0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Zwolnienie </w:t>
            </w: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br/>
              <w:t>z podatku VAT TAK/NIE</w:t>
            </w:r>
          </w:p>
          <w:p w14:paraId="23AFE8F5" w14:textId="77777777" w:rsidR="0078571C" w:rsidRPr="006D6C5B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</w:pPr>
            <w:r w:rsidRPr="006D6C5B"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  <w:t>(wpisać odpowiednio)</w:t>
            </w:r>
          </w:p>
          <w:p w14:paraId="2E88D6AC" w14:textId="77777777" w:rsidR="0078571C" w:rsidRPr="0078571C" w:rsidRDefault="0078571C" w:rsidP="0078571C">
            <w:pPr>
              <w:keepNext/>
              <w:suppressAutoHyphens w:val="0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8571C" w:rsidRPr="0078571C" w14:paraId="23124C5C" w14:textId="77777777" w:rsidTr="006D6C5B">
        <w:trPr>
          <w:trHeight w:val="329"/>
        </w:trPr>
        <w:tc>
          <w:tcPr>
            <w:tcW w:w="433" w:type="dxa"/>
            <w:vAlign w:val="center"/>
            <w:hideMark/>
          </w:tcPr>
          <w:p w14:paraId="6A8C47A3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34" w:type="dxa"/>
            <w:vAlign w:val="center"/>
            <w:hideMark/>
          </w:tcPr>
          <w:p w14:paraId="22A521F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3413D957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14:paraId="7885C0AF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14:paraId="3E3DF0DC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14:paraId="694E085A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hideMark/>
          </w:tcPr>
          <w:p w14:paraId="71A35C21" w14:textId="77777777" w:rsidR="0078571C" w:rsidRPr="0078571C" w:rsidRDefault="0078571C" w:rsidP="0078571C">
            <w:pPr>
              <w:suppressAutoHyphens w:val="0"/>
              <w:spacing w:before="4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78571C" w:rsidRPr="0078571C" w14:paraId="3D12DA8F" w14:textId="77777777" w:rsidTr="006D6C5B">
        <w:trPr>
          <w:trHeight w:val="600"/>
        </w:trPr>
        <w:tc>
          <w:tcPr>
            <w:tcW w:w="433" w:type="dxa"/>
            <w:vAlign w:val="center"/>
          </w:tcPr>
          <w:p w14:paraId="10082E5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734" w:type="dxa"/>
            <w:vAlign w:val="center"/>
            <w:hideMark/>
          </w:tcPr>
          <w:p w14:paraId="24E61C3E" w14:textId="43BCF45B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Odbiór przesyłek pocztowych listowych oraz paczek z punktu kancelaryjnego Zamawiającego, tj. budynku Urzędu Miejskiego w Koszalinie przy ul. Rynek Staromiejski 6 – 7  pięć razy w tygodniu, tj. codziennie </w:t>
            </w:r>
            <w:r w:rsidR="006D6C5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br/>
            </w: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od poniedziałku do piątku  (z wyłączeniem dni wolnych od pracy)</w:t>
            </w:r>
          </w:p>
        </w:tc>
        <w:tc>
          <w:tcPr>
            <w:tcW w:w="992" w:type="dxa"/>
            <w:vAlign w:val="center"/>
            <w:hideMark/>
          </w:tcPr>
          <w:p w14:paraId="2AD63431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m-ce</w:t>
            </w:r>
          </w:p>
        </w:tc>
        <w:tc>
          <w:tcPr>
            <w:tcW w:w="992" w:type="dxa"/>
            <w:vAlign w:val="center"/>
            <w:hideMark/>
          </w:tcPr>
          <w:p w14:paraId="769D0215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134" w:type="dxa"/>
            <w:noWrap/>
            <w:vAlign w:val="center"/>
          </w:tcPr>
          <w:p w14:paraId="0065C802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noWrap/>
            <w:vAlign w:val="center"/>
          </w:tcPr>
          <w:p w14:paraId="5BB6A940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0987E2C2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</w:tr>
      <w:tr w:rsidR="0078571C" w:rsidRPr="0078571C" w14:paraId="101BBE56" w14:textId="77777777" w:rsidTr="006D6C5B">
        <w:trPr>
          <w:trHeight w:val="271"/>
        </w:trPr>
        <w:tc>
          <w:tcPr>
            <w:tcW w:w="11285" w:type="dxa"/>
            <w:gridSpan w:val="5"/>
            <w:vAlign w:val="center"/>
          </w:tcPr>
          <w:p w14:paraId="17576EA0" w14:textId="77777777" w:rsidR="0078571C" w:rsidRPr="0078571C" w:rsidRDefault="0078571C" w:rsidP="0078571C">
            <w:pPr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RAZEM</w:t>
            </w: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 xml:space="preserve"> </w:t>
            </w:r>
            <w:r w:rsidRPr="006D6C5B"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  <w:t>(wartość z kolumny 6 dla pozycji 1)</w:t>
            </w: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701" w:type="dxa"/>
            <w:noWrap/>
            <w:vAlign w:val="center"/>
          </w:tcPr>
          <w:p w14:paraId="103BBF54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5F27ACC4" w14:textId="77777777" w:rsidR="0078571C" w:rsidRPr="0078571C" w:rsidRDefault="0078571C" w:rsidP="0078571C">
            <w:pPr>
              <w:suppressAutoHyphens w:val="0"/>
              <w:jc w:val="both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----------------------</w:t>
            </w:r>
          </w:p>
        </w:tc>
      </w:tr>
    </w:tbl>
    <w:p w14:paraId="1361A8A2" w14:textId="77777777" w:rsidR="0078571C" w:rsidRPr="0078571C" w:rsidRDefault="0078571C" w:rsidP="0078571C">
      <w:pPr>
        <w:suppressAutoHyphens w:val="0"/>
        <w:jc w:val="both"/>
        <w:rPr>
          <w:rFonts w:ascii="Segoe UI" w:eastAsia="Times New Roman" w:hAnsi="Segoe UI" w:cs="Segoe UI"/>
          <w:b/>
          <w:lang w:eastAsia="pl-PL"/>
        </w:rPr>
      </w:pPr>
    </w:p>
    <w:p w14:paraId="5192DB6F" w14:textId="0D1D97D2" w:rsidR="0078571C" w:rsidRPr="0078571C" w:rsidRDefault="0078571C" w:rsidP="0078571C">
      <w:pPr>
        <w:suppressAutoHyphens w:val="0"/>
        <w:jc w:val="both"/>
        <w:rPr>
          <w:rFonts w:ascii="Segoe UI" w:eastAsia="Times New Roman" w:hAnsi="Segoe UI" w:cs="Segoe UI"/>
          <w:b/>
          <w:lang w:eastAsia="pl-PL"/>
        </w:rPr>
      </w:pPr>
    </w:p>
    <w:p w14:paraId="09F90C97" w14:textId="77777777" w:rsidR="0078571C" w:rsidRPr="0078571C" w:rsidRDefault="0078571C" w:rsidP="0078571C">
      <w:pPr>
        <w:suppressAutoHyphens w:val="0"/>
        <w:jc w:val="both"/>
        <w:rPr>
          <w:rFonts w:ascii="Segoe UI" w:eastAsia="Times New Roman" w:hAnsi="Segoe UI" w:cs="Segoe UI"/>
          <w:b/>
          <w:lang w:eastAsia="pl-PL"/>
        </w:rPr>
      </w:pPr>
      <w:r w:rsidRPr="0078571C">
        <w:rPr>
          <w:rFonts w:ascii="Segoe UI" w:eastAsia="Times New Roman" w:hAnsi="Segoe UI" w:cs="Segoe UI"/>
          <w:b/>
          <w:lang w:eastAsia="pl-PL"/>
        </w:rPr>
        <w:t>TABELA Nr 3 – SUMA TABEL Nr 1 i Nr 2</w:t>
      </w:r>
    </w:p>
    <w:p w14:paraId="3264B979" w14:textId="77777777" w:rsidR="0078571C" w:rsidRPr="0078571C" w:rsidRDefault="0078571C" w:rsidP="0078571C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8"/>
        <w:gridCol w:w="5954"/>
      </w:tblGrid>
      <w:tr w:rsidR="0078571C" w:rsidRPr="0078571C" w14:paraId="65939948" w14:textId="77777777" w:rsidTr="006D6C5B">
        <w:tc>
          <w:tcPr>
            <w:tcW w:w="562" w:type="dxa"/>
          </w:tcPr>
          <w:p w14:paraId="0C0BFC70" w14:textId="77777777" w:rsidR="006D6C5B" w:rsidRDefault="006D6C5B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  <w:p w14:paraId="5D2C2EC6" w14:textId="5C5034F2" w:rsidR="0078571C" w:rsidRPr="0078571C" w:rsidRDefault="0078571C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938" w:type="dxa"/>
          </w:tcPr>
          <w:p w14:paraId="341D1970" w14:textId="77777777" w:rsidR="006D6C5B" w:rsidRDefault="006D6C5B" w:rsidP="0078571C">
            <w:pPr>
              <w:widowControl w:val="0"/>
              <w:suppressAutoHyphens w:val="0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  <w:p w14:paraId="030B3747" w14:textId="772DD3A3" w:rsidR="0078571C" w:rsidRPr="0078571C" w:rsidRDefault="0078571C" w:rsidP="0078571C">
            <w:pPr>
              <w:widowControl w:val="0"/>
              <w:suppressAutoHyphens w:val="0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------------------------------------------------------------------------------------------------------------------------</w:t>
            </w:r>
          </w:p>
        </w:tc>
        <w:tc>
          <w:tcPr>
            <w:tcW w:w="5954" w:type="dxa"/>
            <w:hideMark/>
          </w:tcPr>
          <w:p w14:paraId="60544DFF" w14:textId="77777777" w:rsidR="0078571C" w:rsidRPr="0078571C" w:rsidRDefault="0078571C" w:rsidP="0078571C">
            <w:pPr>
              <w:widowControl w:val="0"/>
              <w:suppressAutoHyphens w:val="0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  <w:p w14:paraId="2B5DB1D1" w14:textId="77777777" w:rsidR="0078571C" w:rsidRDefault="0078571C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Wartość brutto w całym okresie realizacji przedmiotu zamówienia:</w:t>
            </w:r>
          </w:p>
          <w:p w14:paraId="1D411A1D" w14:textId="76EADE43" w:rsidR="006D6C5B" w:rsidRPr="0078571C" w:rsidRDefault="006D6C5B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</w:tr>
      <w:tr w:rsidR="0078571C" w:rsidRPr="0078571C" w14:paraId="5C039E76" w14:textId="77777777" w:rsidTr="006D6C5B">
        <w:tc>
          <w:tcPr>
            <w:tcW w:w="562" w:type="dxa"/>
          </w:tcPr>
          <w:p w14:paraId="6A6C5BAF" w14:textId="77777777" w:rsidR="0078571C" w:rsidRPr="0078571C" w:rsidRDefault="0078571C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38" w:type="dxa"/>
          </w:tcPr>
          <w:p w14:paraId="5A06446E" w14:textId="77777777" w:rsidR="0078571C" w:rsidRPr="0078571C" w:rsidRDefault="0078571C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54" w:type="dxa"/>
          </w:tcPr>
          <w:p w14:paraId="3D7C1377" w14:textId="77777777" w:rsidR="0078571C" w:rsidRPr="0078571C" w:rsidRDefault="0078571C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3</w:t>
            </w:r>
          </w:p>
        </w:tc>
      </w:tr>
      <w:tr w:rsidR="0078571C" w:rsidRPr="0078571C" w14:paraId="12414AB9" w14:textId="77777777" w:rsidTr="006D6C5B">
        <w:trPr>
          <w:trHeight w:val="426"/>
        </w:trPr>
        <w:tc>
          <w:tcPr>
            <w:tcW w:w="562" w:type="dxa"/>
          </w:tcPr>
          <w:p w14:paraId="1A0F0E73" w14:textId="77777777" w:rsidR="006D6C5B" w:rsidRDefault="006D6C5B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  <w:p w14:paraId="11E2F3BB" w14:textId="662E5210" w:rsidR="0078571C" w:rsidRPr="0078571C" w:rsidRDefault="0078571C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38" w:type="dxa"/>
            <w:hideMark/>
          </w:tcPr>
          <w:p w14:paraId="622230DD" w14:textId="77777777" w:rsidR="006D6C5B" w:rsidRDefault="006D6C5B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  <w:p w14:paraId="71427BF0" w14:textId="77777777" w:rsidR="0078571C" w:rsidRDefault="0078571C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TABELA Nr 1 </w:t>
            </w:r>
            <w:r w:rsidRPr="006D6C5B">
              <w:rPr>
                <w:rFonts w:ascii="Segoe UI" w:eastAsia="Times New Roman" w:hAnsi="Segoe UI" w:cs="Segoe UI"/>
                <w:color w:val="FF0000"/>
                <w:sz w:val="10"/>
                <w:szCs w:val="10"/>
                <w:lang w:eastAsia="pl-PL"/>
              </w:rPr>
              <w:t>[wartość z pozycji</w:t>
            </w:r>
            <w:r w:rsidRPr="006D6C5B">
              <w:rPr>
                <w:rFonts w:ascii="Segoe UI" w:eastAsia="Times New Roman" w:hAnsi="Segoe UI" w:cs="Segoe UI"/>
                <w:b/>
                <w:color w:val="FF0000"/>
                <w:sz w:val="10"/>
                <w:szCs w:val="10"/>
                <w:lang w:eastAsia="pl-PL"/>
              </w:rPr>
              <w:t>:</w:t>
            </w:r>
            <w:r w:rsidRPr="006D6C5B">
              <w:rPr>
                <w:rFonts w:ascii="Segoe UI" w:eastAsia="Times New Roman" w:hAnsi="Segoe UI" w:cs="Segoe UI"/>
                <w:b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78571C">
              <w:rPr>
                <w:rFonts w:ascii="Segoe UI" w:eastAsia="Times New Roman" w:hAnsi="Segoe UI" w:cs="Segoe UI"/>
                <w:b/>
                <w:sz w:val="12"/>
                <w:szCs w:val="12"/>
                <w:lang w:eastAsia="pl-PL"/>
              </w:rPr>
              <w:t>RAZEM</w:t>
            </w:r>
            <w:r w:rsidRPr="0078571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 </w:t>
            </w:r>
            <w:r w:rsidRPr="006D6C5B"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  <w:t>(suma wartości z kolumny 5 od pozycji 1 do pozycji 95)]</w:t>
            </w:r>
            <w:r w:rsidRPr="0078571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:</w:t>
            </w:r>
          </w:p>
          <w:p w14:paraId="4AACFEC3" w14:textId="41F50EB8" w:rsidR="006D6C5B" w:rsidRPr="0078571C" w:rsidRDefault="006D6C5B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</w:tcPr>
          <w:p w14:paraId="69B650A9" w14:textId="77777777" w:rsidR="0078571C" w:rsidRPr="0078571C" w:rsidRDefault="0078571C" w:rsidP="0078571C">
            <w:pPr>
              <w:widowControl w:val="0"/>
              <w:suppressAutoHyphens w:val="0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</w:tr>
      <w:tr w:rsidR="0078571C" w:rsidRPr="0078571C" w14:paraId="55D4BEF9" w14:textId="77777777" w:rsidTr="006D6C5B">
        <w:trPr>
          <w:trHeight w:val="426"/>
        </w:trPr>
        <w:tc>
          <w:tcPr>
            <w:tcW w:w="562" w:type="dxa"/>
          </w:tcPr>
          <w:p w14:paraId="448E0368" w14:textId="77777777" w:rsidR="006D6C5B" w:rsidRDefault="006D6C5B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</w:p>
          <w:p w14:paraId="6DDC6130" w14:textId="703BE35B" w:rsidR="0078571C" w:rsidRPr="0078571C" w:rsidRDefault="0078571C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938" w:type="dxa"/>
            <w:hideMark/>
          </w:tcPr>
          <w:p w14:paraId="4638491D" w14:textId="77777777" w:rsidR="006D6C5B" w:rsidRDefault="006D6C5B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  <w:p w14:paraId="518E94E8" w14:textId="77777777" w:rsidR="0078571C" w:rsidRDefault="0078571C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TABELA Nr 2 </w:t>
            </w:r>
            <w:r w:rsidRPr="006D6C5B">
              <w:rPr>
                <w:rFonts w:ascii="Segoe UI" w:eastAsia="Times New Roman" w:hAnsi="Segoe UI" w:cs="Segoe UI"/>
                <w:color w:val="FF0000"/>
                <w:sz w:val="10"/>
                <w:szCs w:val="10"/>
                <w:lang w:eastAsia="pl-PL"/>
              </w:rPr>
              <w:t xml:space="preserve">[wartość z pozycji: </w:t>
            </w:r>
            <w:r w:rsidRPr="0078571C">
              <w:rPr>
                <w:rFonts w:ascii="Segoe UI" w:eastAsia="Times New Roman" w:hAnsi="Segoe UI" w:cs="Segoe UI"/>
                <w:b/>
                <w:bCs/>
                <w:sz w:val="12"/>
                <w:szCs w:val="12"/>
                <w:lang w:eastAsia="pl-PL"/>
              </w:rPr>
              <w:t>RAZEM</w:t>
            </w:r>
            <w:r w:rsidRPr="0078571C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 xml:space="preserve"> </w:t>
            </w:r>
            <w:r w:rsidRPr="006D6C5B"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  <w:t>(wartość z kolumny 6 dla pozycji 1)]</w:t>
            </w:r>
            <w:r w:rsidRPr="0078571C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:</w:t>
            </w:r>
          </w:p>
          <w:p w14:paraId="3A89614E" w14:textId="4D730B8A" w:rsidR="006D6C5B" w:rsidRPr="0078571C" w:rsidRDefault="006D6C5B" w:rsidP="0078571C">
            <w:pPr>
              <w:widowControl w:val="0"/>
              <w:suppressAutoHyphens w:val="0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</w:tcPr>
          <w:p w14:paraId="4366B258" w14:textId="77777777" w:rsidR="0078571C" w:rsidRPr="0078571C" w:rsidRDefault="0078571C" w:rsidP="0078571C">
            <w:pPr>
              <w:widowControl w:val="0"/>
              <w:suppressAutoHyphens w:val="0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</w:tr>
      <w:tr w:rsidR="0078571C" w:rsidRPr="0078571C" w14:paraId="02D624DC" w14:textId="77777777" w:rsidTr="006D6C5B">
        <w:trPr>
          <w:trHeight w:val="426"/>
        </w:trPr>
        <w:tc>
          <w:tcPr>
            <w:tcW w:w="8500" w:type="dxa"/>
            <w:gridSpan w:val="2"/>
          </w:tcPr>
          <w:p w14:paraId="2AB3FC8C" w14:textId="77777777" w:rsidR="006D6C5B" w:rsidRDefault="006D6C5B" w:rsidP="0078571C">
            <w:pPr>
              <w:keepNext/>
              <w:widowControl w:val="0"/>
              <w:suppressAutoHyphens w:val="0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  <w:p w14:paraId="1852D448" w14:textId="77777777" w:rsidR="0078571C" w:rsidRDefault="0078571C" w:rsidP="0078571C">
            <w:pPr>
              <w:keepNext/>
              <w:widowControl w:val="0"/>
              <w:suppressAutoHyphens w:val="0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 xml:space="preserve">RAZEM </w:t>
            </w:r>
            <w:r w:rsidRPr="006D6C5B">
              <w:rPr>
                <w:rFonts w:ascii="Segoe UI" w:eastAsia="Times New Roman" w:hAnsi="Segoe UI" w:cs="Segoe UI"/>
                <w:bCs/>
                <w:color w:val="FF0000"/>
                <w:sz w:val="10"/>
                <w:szCs w:val="10"/>
                <w:lang w:eastAsia="pl-PL"/>
              </w:rPr>
              <w:t>(suma wartości z kolumny 3 od pozycji 1 do pozycji 2)</w:t>
            </w:r>
            <w:r w:rsidRPr="0078571C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  <w:t>:</w:t>
            </w:r>
          </w:p>
          <w:p w14:paraId="5DAF2A9A" w14:textId="30BE8721" w:rsidR="006D6C5B" w:rsidRPr="0078571C" w:rsidRDefault="006D6C5B" w:rsidP="0078571C">
            <w:pPr>
              <w:keepNext/>
              <w:widowControl w:val="0"/>
              <w:suppressAutoHyphens w:val="0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54" w:type="dxa"/>
          </w:tcPr>
          <w:p w14:paraId="24022F1D" w14:textId="77777777" w:rsidR="0078571C" w:rsidRPr="0078571C" w:rsidRDefault="0078571C" w:rsidP="0078571C">
            <w:pPr>
              <w:widowControl w:val="0"/>
              <w:suppressAutoHyphens w:val="0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</w:p>
        </w:tc>
      </w:tr>
    </w:tbl>
    <w:p w14:paraId="6C50BDAC" w14:textId="77777777" w:rsidR="0078571C" w:rsidRPr="0078571C" w:rsidRDefault="0078571C" w:rsidP="0078571C">
      <w:pPr>
        <w:suppressAutoHyphens w:val="0"/>
        <w:jc w:val="both"/>
        <w:rPr>
          <w:rFonts w:ascii="Segoe UI" w:eastAsia="Times New Roman" w:hAnsi="Segoe UI" w:cs="Segoe UI"/>
          <w:b/>
          <w:lang w:eastAsia="pl-PL"/>
        </w:rPr>
      </w:pPr>
    </w:p>
    <w:p w14:paraId="708960B3" w14:textId="77777777" w:rsidR="0078571C" w:rsidRPr="0078571C" w:rsidRDefault="0078571C" w:rsidP="0078571C">
      <w:pPr>
        <w:suppressAutoHyphens w:val="0"/>
        <w:jc w:val="both"/>
        <w:rPr>
          <w:rFonts w:ascii="Segoe UI" w:eastAsia="Times New Roman" w:hAnsi="Segoe UI" w:cs="Segoe UI"/>
          <w:b/>
          <w:sz w:val="16"/>
          <w:szCs w:val="16"/>
          <w:lang w:eastAsia="pl-PL"/>
        </w:rPr>
      </w:pPr>
      <w:r w:rsidRPr="0078571C">
        <w:rPr>
          <w:rFonts w:ascii="Segoe UI" w:eastAsia="Times New Roman" w:hAnsi="Segoe UI" w:cs="Segoe UI"/>
          <w:b/>
          <w:sz w:val="16"/>
          <w:szCs w:val="16"/>
          <w:lang w:eastAsia="pl-PL"/>
        </w:rPr>
        <w:t>Uwaga!</w:t>
      </w:r>
    </w:p>
    <w:p w14:paraId="49F1EC4D" w14:textId="378BFFC5" w:rsidR="0078571C" w:rsidRPr="006D6C5B" w:rsidRDefault="0078571C" w:rsidP="006D6C5B">
      <w:pPr>
        <w:suppressAutoHyphens w:val="0"/>
        <w:jc w:val="both"/>
        <w:rPr>
          <w:rFonts w:ascii="Segoe UI" w:eastAsia="Times New Roman" w:hAnsi="Segoe UI" w:cs="Segoe UI"/>
          <w:b/>
          <w:sz w:val="16"/>
          <w:szCs w:val="16"/>
          <w:lang w:eastAsia="pl-PL"/>
        </w:rPr>
      </w:pPr>
      <w:r w:rsidRPr="0078571C">
        <w:rPr>
          <w:rFonts w:ascii="Segoe UI" w:eastAsia="Times New Roman" w:hAnsi="Segoe UI" w:cs="Segoe UI"/>
          <w:b/>
          <w:sz w:val="16"/>
          <w:szCs w:val="16"/>
          <w:lang w:eastAsia="pl-PL"/>
        </w:rPr>
        <w:t>Określone w Formularzu cenowym rodzaje i liczba przesyłek w ramach świadczony</w:t>
      </w:r>
      <w:r w:rsidR="006D6C5B">
        <w:rPr>
          <w:rFonts w:ascii="Segoe UI" w:eastAsia="Times New Roman" w:hAnsi="Segoe UI" w:cs="Segoe UI"/>
          <w:b/>
          <w:sz w:val="16"/>
          <w:szCs w:val="16"/>
          <w:lang w:eastAsia="pl-PL"/>
        </w:rPr>
        <w:t xml:space="preserve">ch usług są szacunkowe </w:t>
      </w:r>
      <w:r w:rsidRPr="0078571C">
        <w:rPr>
          <w:rFonts w:ascii="Segoe UI" w:eastAsia="Times New Roman" w:hAnsi="Segoe UI" w:cs="Segoe UI"/>
          <w:b/>
          <w:sz w:val="16"/>
          <w:szCs w:val="16"/>
          <w:lang w:eastAsia="pl-PL"/>
        </w:rPr>
        <w:t>i mogą ulec zmianie w zależ</w:t>
      </w:r>
      <w:r w:rsidR="006D6C5B">
        <w:rPr>
          <w:rFonts w:ascii="Segoe UI" w:eastAsia="Times New Roman" w:hAnsi="Segoe UI" w:cs="Segoe UI"/>
          <w:b/>
          <w:sz w:val="16"/>
          <w:szCs w:val="16"/>
          <w:lang w:eastAsia="pl-PL"/>
        </w:rPr>
        <w:t>ności od potrzeb Zamawiającego.</w:t>
      </w:r>
      <w:r w:rsidRPr="0078571C">
        <w:rPr>
          <w:rFonts w:ascii="Segoe UI" w:eastAsia="Times New Roman" w:hAnsi="Segoe UI" w:cs="Segoe UI"/>
          <w:lang w:eastAsia="pl-PL"/>
        </w:rPr>
        <w:t xml:space="preserve">                                </w:t>
      </w:r>
    </w:p>
    <w:p w14:paraId="1DA89AD5" w14:textId="0AAAF46C" w:rsidR="008A28C5" w:rsidRDefault="0078571C" w:rsidP="008A28C5">
      <w:pPr>
        <w:widowControl w:val="0"/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78571C">
        <w:rPr>
          <w:rFonts w:ascii="Segoe UI" w:eastAsia="Times New Roman" w:hAnsi="Segoe UI" w:cs="Segoe UI"/>
          <w:lang w:eastAsia="pl-PL"/>
        </w:rPr>
        <w:t xml:space="preserve">                   </w:t>
      </w:r>
      <w:r w:rsidR="006D6C5B">
        <w:rPr>
          <w:rFonts w:ascii="Segoe UI" w:eastAsia="Times New Roman" w:hAnsi="Segoe UI" w:cs="Segoe UI"/>
          <w:lang w:eastAsia="pl-PL"/>
        </w:rPr>
        <w:t xml:space="preserve">                   </w:t>
      </w:r>
    </w:p>
    <w:p w14:paraId="1F5F5FC5" w14:textId="2D8D37F6" w:rsidR="000F4CE7" w:rsidRPr="000F4CE7" w:rsidRDefault="000F4CE7" w:rsidP="008A28C5">
      <w:pPr>
        <w:widowControl w:val="0"/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0F4CE7">
        <w:rPr>
          <w:rFonts w:ascii="Segoe UI" w:eastAsia="Times New Roman" w:hAnsi="Segoe UI" w:cs="Segoe UI"/>
          <w:lang w:eastAsia="pl-PL"/>
        </w:rPr>
        <w:t xml:space="preserve">                                                                                      </w:t>
      </w:r>
    </w:p>
    <w:p w14:paraId="4936A56F" w14:textId="245A0F98" w:rsidR="000F4CE7" w:rsidRPr="00AD713A" w:rsidRDefault="005A2D51" w:rsidP="00AD713A">
      <w:pPr>
        <w:widowControl w:val="0"/>
        <w:jc w:val="center"/>
        <w:rPr>
          <w:rFonts w:ascii="Segoe UI" w:hAnsi="Segoe UI" w:cs="Segoe UI"/>
          <w:color w:val="FF0000"/>
          <w:sz w:val="14"/>
          <w:szCs w:val="14"/>
        </w:rPr>
        <w:sectPr w:rsidR="000F4CE7" w:rsidRPr="00AD713A" w:rsidSect="0017561B">
          <w:pgSz w:w="16838" w:h="11906" w:orient="landscape"/>
          <w:pgMar w:top="1418" w:right="992" w:bottom="1418" w:left="1418" w:header="709" w:footer="709" w:gutter="0"/>
          <w:cols w:space="708"/>
          <w:docGrid w:linePitch="360"/>
        </w:sectPr>
      </w:pPr>
      <w:r w:rsidRPr="0024392A">
        <w:rPr>
          <w:rFonts w:ascii="Segoe UI" w:hAnsi="Segoe UI" w:cs="Segoe UI"/>
          <w:iCs/>
          <w:color w:val="FF0000"/>
          <w:sz w:val="14"/>
          <w:szCs w:val="14"/>
        </w:rPr>
        <w:t>Niniejszy formularz należy opatrzyć kwalifikowanym podpisem elektr</w:t>
      </w:r>
      <w:r w:rsidR="00B1258C">
        <w:rPr>
          <w:rFonts w:ascii="Segoe UI" w:hAnsi="Segoe UI" w:cs="Segoe UI"/>
          <w:iCs/>
          <w:color w:val="FF0000"/>
          <w:sz w:val="14"/>
          <w:szCs w:val="14"/>
        </w:rPr>
        <w:t xml:space="preserve">onicznym lub podpisem zaufanym </w:t>
      </w:r>
      <w:r w:rsidRPr="0024392A">
        <w:rPr>
          <w:rFonts w:ascii="Segoe UI" w:hAnsi="Segoe UI" w:cs="Segoe UI"/>
          <w:iCs/>
          <w:color w:val="FF0000"/>
          <w:sz w:val="14"/>
          <w:szCs w:val="14"/>
        </w:rPr>
        <w:t>lub podpisem osobistym właściwej, umocowanej osoby / właściwych, umocowanych osób</w:t>
      </w:r>
    </w:p>
    <w:p w14:paraId="680FE299" w14:textId="3A980263" w:rsidR="00B86715" w:rsidRPr="001F26FE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1F26FE">
        <w:rPr>
          <w:rFonts w:ascii="Segoe UI" w:hAnsi="Segoe UI" w:cs="Segoe UI"/>
          <w:i w:val="0"/>
          <w:sz w:val="20"/>
        </w:rPr>
        <w:t xml:space="preserve">Rozdział V </w:t>
      </w:r>
    </w:p>
    <w:p w14:paraId="663253CE" w14:textId="3A29C612" w:rsidR="001F26FE" w:rsidRDefault="00B86715" w:rsidP="008B582E">
      <w:pPr>
        <w:pStyle w:val="WW-Tretekstu"/>
        <w:jc w:val="both"/>
        <w:rPr>
          <w:rFonts w:ascii="Segoe UI" w:eastAsia="Times New Roman" w:hAnsi="Segoe UI" w:cs="Segoe UI"/>
          <w:lang w:eastAsia="pl-PL"/>
        </w:rPr>
      </w:pPr>
      <w:r w:rsidRPr="001F26FE">
        <w:rPr>
          <w:rFonts w:ascii="Segoe UI" w:hAnsi="Segoe UI" w:cs="Segoe UI"/>
          <w:i w:val="0"/>
          <w:sz w:val="20"/>
        </w:rPr>
        <w:t>Projekt umowy</w:t>
      </w:r>
      <w:r w:rsidR="007237C7" w:rsidRPr="001F26FE">
        <w:rPr>
          <w:rFonts w:ascii="Segoe UI" w:hAnsi="Segoe UI" w:cs="Segoe UI"/>
          <w:i w:val="0"/>
          <w:sz w:val="20"/>
        </w:rPr>
        <w:t xml:space="preserve"> </w:t>
      </w:r>
    </w:p>
    <w:p w14:paraId="68CE6E55" w14:textId="4026BD7C" w:rsidR="001F26FE" w:rsidRDefault="001F26FE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2940242D" w14:textId="64B6A809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E593B7C" w14:textId="6FDD88FB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20DD00AB" w14:textId="2CCEE09E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178BE524" w14:textId="1440474A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00FB8B9F" w14:textId="7F910978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7A252B37" w14:textId="250C92E8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6E6C8E91" w14:textId="3E10F465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2B7CA88D" w14:textId="776DCB72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A22C7A7" w14:textId="4098933C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38554096" w14:textId="18006388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61F70AE8" w14:textId="1EACA068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5F926536" w14:textId="6C0728C1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69B36EEB" w14:textId="1348776E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5E1A6F4E" w14:textId="1EAD6B2A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7DF4E24D" w14:textId="5F882F87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069438AB" w14:textId="50BC49E1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626B2809" w14:textId="3B58149B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3D1B5959" w14:textId="62BC17EB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64EE77E6" w14:textId="39C5A6A6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6E970FEF" w14:textId="3074B20D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07DF74C4" w14:textId="6D518C6F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6C85753C" w14:textId="52DC7400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6E5B1836" w14:textId="2578710E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1895FB22" w14:textId="788E435F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04BB8D33" w14:textId="7143EF32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563C40F5" w14:textId="4443AFA8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73B6A734" w14:textId="45C9B80E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66A6CD2C" w14:textId="2AEB8796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28BD56B7" w14:textId="0E55B18C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0888F8A4" w14:textId="5DA93F2C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0E951FA" w14:textId="6104FCCA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1762BA0F" w14:textId="1FBFA269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15C65BC1" w14:textId="44569BBC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9A16698" w14:textId="31CACD56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C34175C" w14:textId="5609AE27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C6AEE4D" w14:textId="202F0CBA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807FAF6" w14:textId="2C62C588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6440C713" w14:textId="5552EA90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68FD850E" w14:textId="2A138A6E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AB26AE9" w14:textId="7859E868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2C35D6CB" w14:textId="29999A92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04CB89E4" w14:textId="13750A72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0C1E8318" w14:textId="71374BC7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716313D1" w14:textId="61109877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54B5F9A7" w14:textId="3D6FBB73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0276F57C" w14:textId="56ECD0DB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56154BCE" w14:textId="396527F7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78BAF89B" w14:textId="1FB76AA8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5A8370D1" w14:textId="287C820C" w:rsidR="000F01B7" w:rsidRDefault="000F01B7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B95E0A6" w14:textId="3285A791" w:rsidR="000F01B7" w:rsidRDefault="00A31BEB" w:rsidP="00A31BEB">
      <w:pPr>
        <w:jc w:val="right"/>
        <w:rPr>
          <w:rFonts w:ascii="Segoe UI" w:hAnsi="Segoe UI" w:cs="Segoe UI"/>
          <w:b/>
          <w:bCs/>
          <w:color w:val="00000A"/>
          <w:kern w:val="1"/>
          <w:lang w:bidi="hi-IN"/>
        </w:rPr>
      </w:pPr>
      <w:r>
        <w:rPr>
          <w:rFonts w:ascii="Segoe UI" w:hAnsi="Segoe UI" w:cs="Segoe UI"/>
          <w:b/>
          <w:bCs/>
          <w:color w:val="00000A"/>
          <w:kern w:val="1"/>
          <w:lang w:bidi="hi-IN"/>
        </w:rPr>
        <w:t>Projekt umowy</w:t>
      </w:r>
    </w:p>
    <w:p w14:paraId="4C7A3A7F" w14:textId="77777777" w:rsidR="00A31BEB" w:rsidRPr="000F01B7" w:rsidRDefault="00A31BEB" w:rsidP="0041622F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0370CEEF" w14:textId="77777777" w:rsidR="006D6C5B" w:rsidRPr="000F01B7" w:rsidRDefault="006D6C5B" w:rsidP="006D6C5B">
      <w:pPr>
        <w:suppressAutoHyphens w:val="0"/>
        <w:jc w:val="center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UMOWA NR ………………............</w:t>
      </w:r>
    </w:p>
    <w:p w14:paraId="19BF47A5" w14:textId="77777777" w:rsidR="006D6C5B" w:rsidRPr="000F01B7" w:rsidRDefault="006D6C5B" w:rsidP="006D6C5B">
      <w:pPr>
        <w:suppressAutoHyphens w:val="0"/>
        <w:rPr>
          <w:rFonts w:ascii="Segoe UI" w:eastAsia="Times New Roman" w:hAnsi="Segoe UI" w:cs="Segoe UI"/>
          <w:color w:val="000000"/>
          <w:lang w:eastAsia="pl-PL"/>
        </w:rPr>
      </w:pPr>
    </w:p>
    <w:p w14:paraId="5A2C4DD8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zawarta w dniu ...................................................................... pomiędzy </w:t>
      </w:r>
      <w:r w:rsidRPr="000F01B7">
        <w:rPr>
          <w:rFonts w:ascii="Segoe UI" w:eastAsia="Times New Roman" w:hAnsi="Segoe UI" w:cs="Segoe UI"/>
          <w:b/>
          <w:color w:val="000000"/>
          <w:lang w:eastAsia="pl-PL"/>
        </w:rPr>
        <w:t xml:space="preserve">Gminą Miasto Koszalin </w:t>
      </w:r>
      <w:r>
        <w:rPr>
          <w:rFonts w:ascii="Segoe UI" w:eastAsia="Times New Roman" w:hAnsi="Segoe UI" w:cs="Segoe UI"/>
          <w:b/>
          <w:color w:val="000000"/>
          <w:lang w:eastAsia="pl-PL"/>
        </w:rPr>
        <w:t>–</w:t>
      </w:r>
      <w:r w:rsidRPr="000F01B7">
        <w:rPr>
          <w:rFonts w:ascii="Segoe UI" w:eastAsia="Times New Roman" w:hAnsi="Segoe UI" w:cs="Segoe UI"/>
          <w:b/>
          <w:color w:val="000000"/>
          <w:lang w:eastAsia="pl-PL"/>
        </w:rPr>
        <w:t xml:space="preserve"> Urząd Miejski</w:t>
      </w:r>
      <w:r w:rsidRPr="000F01B7">
        <w:rPr>
          <w:rFonts w:ascii="Segoe UI" w:eastAsia="Times New Roman" w:hAnsi="Segoe UI" w:cs="Segoe UI"/>
          <w:color w:val="000000"/>
          <w:lang w:eastAsia="pl-PL"/>
        </w:rPr>
        <w:t>,</w:t>
      </w:r>
    </w:p>
    <w:p w14:paraId="70B34D8E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ul. Rynek Staromiejski 6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–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7,  75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– 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007 Koszalin  </w:t>
      </w:r>
    </w:p>
    <w:p w14:paraId="29B3249E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NIP 669 23 85 366; REGON 330920802</w:t>
      </w:r>
    </w:p>
    <w:p w14:paraId="589087C1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reprezentowanym przez:</w:t>
      </w:r>
    </w:p>
    <w:p w14:paraId="3BB4E675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...................................................</w:t>
      </w:r>
      <w:r>
        <w:rPr>
          <w:rFonts w:ascii="Segoe UI" w:eastAsia="Times New Roman" w:hAnsi="Segoe UI" w:cs="Segoe UI"/>
          <w:color w:val="000000"/>
          <w:lang w:eastAsia="pl-PL"/>
        </w:rPr>
        <w:t>...................................................................................................................................</w:t>
      </w:r>
      <w:r w:rsidRPr="000F01B7">
        <w:rPr>
          <w:rFonts w:ascii="Segoe UI" w:eastAsia="Times New Roman" w:hAnsi="Segoe UI" w:cs="Segoe UI"/>
          <w:color w:val="000000"/>
          <w:lang w:eastAsia="pl-PL"/>
        </w:rPr>
        <w:t>...........................</w:t>
      </w:r>
    </w:p>
    <w:p w14:paraId="25F9ED33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zwanym w dalszej części umowy Zamawiającym, </w:t>
      </w:r>
    </w:p>
    <w:p w14:paraId="000D7714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a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</w:t>
      </w:r>
    </w:p>
    <w:p w14:paraId="1F9DDA90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……………………</w:t>
      </w:r>
      <w:r>
        <w:rPr>
          <w:rFonts w:ascii="Segoe UI" w:eastAsia="Times New Roman" w:hAnsi="Segoe UI" w:cs="Segoe UI"/>
          <w:color w:val="000000"/>
          <w:lang w:eastAsia="pl-PL"/>
        </w:rPr>
        <w:t>…………………………………………………………………………………………………………….</w:t>
      </w:r>
      <w:r w:rsidRPr="000F01B7">
        <w:rPr>
          <w:rFonts w:ascii="Segoe UI" w:eastAsia="Times New Roman" w:hAnsi="Segoe UI" w:cs="Segoe UI"/>
          <w:color w:val="000000"/>
          <w:lang w:eastAsia="pl-PL"/>
        </w:rPr>
        <w:t>……………………………….</w:t>
      </w:r>
    </w:p>
    <w:p w14:paraId="05D684CF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NIP  ...............</w:t>
      </w:r>
      <w:r>
        <w:rPr>
          <w:rFonts w:ascii="Segoe UI" w:eastAsia="Times New Roman" w:hAnsi="Segoe UI" w:cs="Segoe UI"/>
          <w:color w:val="000000"/>
          <w:lang w:eastAsia="pl-PL"/>
        </w:rPr>
        <w:t>................................................................</w:t>
      </w:r>
      <w:r w:rsidRPr="000F01B7">
        <w:rPr>
          <w:rFonts w:ascii="Segoe UI" w:eastAsia="Times New Roman" w:hAnsi="Segoe UI" w:cs="Segoe UI"/>
          <w:color w:val="000000"/>
          <w:lang w:eastAsia="pl-PL"/>
        </w:rPr>
        <w:t>......   REGON  ......................</w:t>
      </w:r>
      <w:r>
        <w:rPr>
          <w:rFonts w:ascii="Segoe UI" w:eastAsia="Times New Roman" w:hAnsi="Segoe UI" w:cs="Segoe UI"/>
          <w:color w:val="000000"/>
          <w:lang w:eastAsia="pl-PL"/>
        </w:rPr>
        <w:t>.................................................</w:t>
      </w:r>
      <w:r w:rsidRPr="000F01B7">
        <w:rPr>
          <w:rFonts w:ascii="Segoe UI" w:eastAsia="Times New Roman" w:hAnsi="Segoe UI" w:cs="Segoe UI"/>
          <w:color w:val="000000"/>
          <w:lang w:eastAsia="pl-PL"/>
        </w:rPr>
        <w:t>.....................</w:t>
      </w:r>
    </w:p>
    <w:p w14:paraId="11B1A6AF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reprezentowanym/ą przez</w:t>
      </w:r>
      <w:r w:rsidRPr="000F01B7">
        <w:rPr>
          <w:rFonts w:ascii="Segoe UI" w:eastAsia="Times New Roman" w:hAnsi="Segoe UI" w:cs="Segoe UI"/>
          <w:color w:val="000000"/>
          <w:lang w:eastAsia="pl-PL"/>
        </w:rPr>
        <w:t>:</w:t>
      </w:r>
    </w:p>
    <w:p w14:paraId="675444DD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………………………………………</w:t>
      </w:r>
      <w:r>
        <w:rPr>
          <w:rFonts w:ascii="Segoe UI" w:eastAsia="Times New Roman" w:hAnsi="Segoe UI" w:cs="Segoe UI"/>
          <w:color w:val="000000"/>
          <w:lang w:eastAsia="pl-PL"/>
        </w:rPr>
        <w:t>…………………………………………………………………………………………….</w:t>
      </w:r>
      <w:r w:rsidRPr="000F01B7">
        <w:rPr>
          <w:rFonts w:ascii="Segoe UI" w:eastAsia="Times New Roman" w:hAnsi="Segoe UI" w:cs="Segoe UI"/>
          <w:color w:val="000000"/>
          <w:lang w:eastAsia="pl-PL"/>
        </w:rPr>
        <w:t>…………………………….</w:t>
      </w:r>
    </w:p>
    <w:p w14:paraId="26E2C274" w14:textId="299B430F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iCs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z</w:t>
      </w:r>
      <w:r w:rsidRPr="000F01B7">
        <w:rPr>
          <w:rFonts w:ascii="Segoe UI" w:eastAsia="Times New Roman" w:hAnsi="Segoe UI" w:cs="Segoe UI"/>
          <w:color w:val="000000"/>
          <w:lang w:eastAsia="pl-PL"/>
        </w:rPr>
        <w:t>wanym</w:t>
      </w:r>
      <w:r>
        <w:rPr>
          <w:rFonts w:ascii="Segoe UI" w:eastAsia="Times New Roman" w:hAnsi="Segoe UI" w:cs="Segoe UI"/>
          <w:color w:val="000000"/>
          <w:lang w:eastAsia="pl-PL"/>
        </w:rPr>
        <w:t>/ą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w dalszej części umowy Wykonawcą, wyłonionym w wyniku przeprowadzonego postępowania o udzielenie zamówienia publicznego </w:t>
      </w:r>
      <w:r w:rsidRPr="000F01B7">
        <w:rPr>
          <w:rFonts w:ascii="Segoe UI" w:eastAsia="Times New Roman" w:hAnsi="Segoe UI" w:cs="Segoe UI"/>
          <w:iCs/>
          <w:color w:val="000000"/>
          <w:lang w:eastAsia="pl-PL"/>
        </w:rPr>
        <w:t>na</w:t>
      </w:r>
      <w:r w:rsidRPr="000F01B7">
        <w:rPr>
          <w:rFonts w:ascii="Segoe UI" w:eastAsia="Times New Roman" w:hAnsi="Segoe UI" w:cs="Segoe UI"/>
          <w:lang w:eastAsia="pl-PL"/>
        </w:rPr>
        <w:t xml:space="preserve"> podstawie art. 275 pkt 1 ustawy </w:t>
      </w:r>
      <w:r w:rsidRPr="002F58DE">
        <w:rPr>
          <w:rFonts w:ascii="Segoe UI" w:eastAsia="Times New Roman" w:hAnsi="Segoe UI" w:cs="Segoe UI"/>
          <w:lang w:eastAsia="pl-PL"/>
        </w:rPr>
        <w:t>P</w:t>
      </w:r>
      <w:r w:rsidR="00382D6B" w:rsidRPr="002F58DE">
        <w:rPr>
          <w:rFonts w:ascii="Segoe UI" w:eastAsia="Times New Roman" w:hAnsi="Segoe UI" w:cs="Segoe UI"/>
          <w:lang w:eastAsia="pl-PL"/>
        </w:rPr>
        <w:t>rawo zamówień publicznych</w:t>
      </w:r>
      <w:r w:rsidRPr="002F58DE">
        <w:rPr>
          <w:rFonts w:ascii="Segoe UI" w:eastAsia="Times New Roman" w:hAnsi="Segoe UI" w:cs="Segoe UI"/>
          <w:lang w:eastAsia="pl-PL"/>
        </w:rPr>
        <w:t xml:space="preserve"> w związku z art. 359 pkt 2 </w:t>
      </w:r>
      <w:r w:rsidRPr="002F58DE">
        <w:rPr>
          <w:rFonts w:ascii="Segoe UI" w:eastAsia="Calibri" w:hAnsi="Segoe UI" w:cs="Segoe UI"/>
          <w:szCs w:val="22"/>
          <w:lang w:eastAsia="en-US"/>
        </w:rPr>
        <w:t xml:space="preserve">ustawy Prawo </w:t>
      </w:r>
      <w:r w:rsidR="00A31BEB" w:rsidRPr="002F58DE">
        <w:rPr>
          <w:rFonts w:ascii="Segoe UI" w:eastAsia="Calibri" w:hAnsi="Segoe UI" w:cs="Segoe UI"/>
          <w:szCs w:val="22"/>
          <w:lang w:eastAsia="en-US"/>
        </w:rPr>
        <w:t>z</w:t>
      </w:r>
      <w:r w:rsidRPr="002F58DE">
        <w:rPr>
          <w:rFonts w:ascii="Segoe UI" w:eastAsia="Calibri" w:hAnsi="Segoe UI" w:cs="Segoe UI"/>
          <w:szCs w:val="22"/>
          <w:lang w:eastAsia="en-US"/>
        </w:rPr>
        <w:t xml:space="preserve">amówień </w:t>
      </w:r>
      <w:r w:rsidR="00A31BEB" w:rsidRPr="002F58DE">
        <w:rPr>
          <w:rFonts w:ascii="Segoe UI" w:eastAsia="Calibri" w:hAnsi="Segoe UI" w:cs="Segoe UI"/>
          <w:szCs w:val="22"/>
          <w:lang w:eastAsia="en-US"/>
        </w:rPr>
        <w:t>p</w:t>
      </w:r>
      <w:r w:rsidRPr="002F58DE">
        <w:rPr>
          <w:rFonts w:ascii="Segoe UI" w:eastAsia="Calibri" w:hAnsi="Segoe UI" w:cs="Segoe UI"/>
          <w:szCs w:val="22"/>
          <w:lang w:eastAsia="en-US"/>
        </w:rPr>
        <w:t xml:space="preserve">ublicznych  </w:t>
      </w:r>
      <w:r w:rsidRPr="002F58DE">
        <w:rPr>
          <w:rFonts w:ascii="Segoe UI" w:eastAsia="Calibri" w:hAnsi="Segoe UI" w:cs="Segoe UI"/>
          <w:iCs/>
          <w:szCs w:val="22"/>
          <w:lang w:eastAsia="en-US"/>
        </w:rPr>
        <w:t>(Dz. U. z 2021 r., poz. 1129 z późn. zm.) na ś</w:t>
      </w:r>
      <w:r w:rsidRPr="002F58DE">
        <w:rPr>
          <w:rFonts w:ascii="Segoe UI" w:eastAsia="Times New Roman" w:hAnsi="Segoe UI" w:cs="Segoe UI"/>
          <w:lang w:eastAsia="pl-PL"/>
        </w:rPr>
        <w:t>wiadczenie usług pocztowych i kurierskich w obrocie krajowym i zagranicznym</w:t>
      </w:r>
      <w:r w:rsidRPr="000F01B7">
        <w:rPr>
          <w:rFonts w:ascii="Segoe UI" w:eastAsia="Times New Roman" w:hAnsi="Segoe UI" w:cs="Segoe UI"/>
          <w:lang w:eastAsia="pl-PL"/>
        </w:rPr>
        <w:t xml:space="preserve"> </w:t>
      </w:r>
      <w:r w:rsidR="00382D6B">
        <w:rPr>
          <w:rFonts w:ascii="Segoe UI" w:eastAsia="Times New Roman" w:hAnsi="Segoe UI" w:cs="Segoe UI"/>
          <w:lang w:eastAsia="pl-PL"/>
        </w:rPr>
        <w:br/>
      </w:r>
      <w:r w:rsidRPr="000F01B7">
        <w:rPr>
          <w:rFonts w:ascii="Segoe UI" w:eastAsia="Times New Roman" w:hAnsi="Segoe UI" w:cs="Segoe UI"/>
          <w:lang w:eastAsia="pl-PL"/>
        </w:rPr>
        <w:t>dla Urzędu Miejskiego w Koszalinie.</w:t>
      </w:r>
    </w:p>
    <w:p w14:paraId="644AB2C1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</w:p>
    <w:p w14:paraId="20B8956B" w14:textId="77777777" w:rsidR="006D6C5B" w:rsidRPr="000F01B7" w:rsidRDefault="006D6C5B" w:rsidP="006D6C5B">
      <w:pPr>
        <w:suppressAutoHyphens w:val="0"/>
        <w:ind w:left="709" w:hanging="709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§ 1. 1.</w:t>
      </w:r>
      <w:r w:rsidRPr="000F01B7">
        <w:rPr>
          <w:rFonts w:ascii="Segoe UI" w:eastAsia="Times New Roman" w:hAnsi="Segoe UI" w:cs="Segoe UI"/>
          <w:b/>
          <w:i/>
          <w:color w:val="000000"/>
          <w:lang w:eastAsia="pl-PL"/>
        </w:rPr>
        <w:t xml:space="preserve"> 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Przedmiotem zamówienia jest</w:t>
      </w:r>
      <w:r w:rsidRPr="000F01B7">
        <w:rPr>
          <w:rFonts w:ascii="Segoe UI" w:eastAsia="Times New Roman" w:hAnsi="Segoe UI" w:cs="Segoe UI"/>
          <w:b/>
          <w:i/>
          <w:color w:val="000000"/>
          <w:lang w:eastAsia="pl-PL"/>
        </w:rPr>
        <w:t xml:space="preserve"> 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świadczenie usług pocztowych i kurierskich w obrocie krajowym </w:t>
      </w:r>
      <w:r w:rsidRPr="000F01B7">
        <w:rPr>
          <w:rFonts w:ascii="Segoe UI" w:eastAsia="Times New Roman" w:hAnsi="Segoe UI" w:cs="Segoe UI"/>
          <w:color w:val="000000"/>
          <w:lang w:eastAsia="pl-PL"/>
        </w:rPr>
        <w:br/>
        <w:t xml:space="preserve">i zagranicznym dla Urzędu Miejskiego w Koszalinie w zakresie przyjmowania, przemieszczania </w:t>
      </w:r>
      <w:r w:rsidRPr="000F01B7">
        <w:rPr>
          <w:rFonts w:ascii="Segoe UI" w:eastAsia="Times New Roman" w:hAnsi="Segoe UI" w:cs="Segoe UI"/>
          <w:color w:val="000000"/>
          <w:lang w:eastAsia="pl-PL"/>
        </w:rPr>
        <w:br/>
        <w:t>i doręczania przesyłek pocztowych listowych, paczek i przesyłek kurierskich oraz zwrotów przesyłek niedoręczonych (po wyczerpaniu wszystkich możliwości ich doręczenia lub wydania) wraz z usługą codziennego odbierania od Zamawiającego przesyłek i paczek przeznaczonych do wysłania.</w:t>
      </w:r>
    </w:p>
    <w:p w14:paraId="6448F4A6" w14:textId="77777777" w:rsidR="006D6C5B" w:rsidRPr="000F01B7" w:rsidRDefault="006D6C5B" w:rsidP="006D6C5B">
      <w:pPr>
        <w:suppressAutoHyphens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2.  Zakres przedmiotu zamówienia, o którym mowa w ust. 1 obejmuje:</w:t>
      </w:r>
    </w:p>
    <w:p w14:paraId="5DDE68C8" w14:textId="77777777" w:rsidR="006D6C5B" w:rsidRPr="000F01B7" w:rsidRDefault="006D6C5B" w:rsidP="006D6C5B">
      <w:p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1) odbieranie przesyłek pocztowych listowych, paczek oraz p</w:t>
      </w:r>
      <w:r>
        <w:rPr>
          <w:rFonts w:ascii="Segoe UI" w:eastAsia="Times New Roman" w:hAnsi="Segoe UI" w:cs="Segoe UI"/>
          <w:color w:val="000000"/>
          <w:lang w:eastAsia="pl-PL"/>
        </w:rPr>
        <w:t xml:space="preserve">rzesyłek kurierskich z siedziby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Zamawiającego</w:t>
      </w:r>
      <w:r>
        <w:rPr>
          <w:rFonts w:ascii="Segoe UI" w:eastAsia="Times New Roman" w:hAnsi="Segoe UI" w:cs="Segoe UI"/>
          <w:color w:val="000000"/>
          <w:lang w:eastAsia="pl-PL"/>
        </w:rPr>
        <w:t>,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tj.: Urzędu Miejskiego w Koszalinie przy ul. Rynek Staromiejski 6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–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7  w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celu nadania im dalszego biegu;</w:t>
      </w:r>
    </w:p>
    <w:p w14:paraId="3866B0C0" w14:textId="77777777" w:rsidR="006D6C5B" w:rsidRPr="000F01B7" w:rsidRDefault="006D6C5B" w:rsidP="006D6C5B">
      <w:pPr>
        <w:tabs>
          <w:tab w:val="left" w:pos="240"/>
          <w:tab w:val="left" w:pos="480"/>
        </w:tabs>
        <w:suppressAutoHyphens w:val="0"/>
        <w:autoSpaceDE w:val="0"/>
        <w:autoSpaceDN w:val="0"/>
        <w:adjustRightInd w:val="0"/>
        <w:ind w:firstLine="426"/>
        <w:jc w:val="both"/>
        <w:rPr>
          <w:rFonts w:ascii="Segoe UI" w:eastAsia="Calibri" w:hAnsi="Segoe UI" w:cs="Segoe UI"/>
          <w:color w:val="000000"/>
          <w:lang w:eastAsia="pl-PL"/>
        </w:rPr>
      </w:pPr>
      <w:r w:rsidRPr="000F01B7">
        <w:rPr>
          <w:rFonts w:ascii="Segoe UI" w:eastAsia="Calibri" w:hAnsi="Segoe UI" w:cs="Segoe UI"/>
          <w:color w:val="000000"/>
          <w:lang w:eastAsia="pl-PL"/>
        </w:rPr>
        <w:t xml:space="preserve">     2) przyjmowanie, przemieszczanie i doręczanie w obrocie krajowym i zagranicznym:</w:t>
      </w:r>
    </w:p>
    <w:p w14:paraId="56978566" w14:textId="77777777" w:rsidR="006D6C5B" w:rsidRPr="000F01B7" w:rsidRDefault="006D6C5B" w:rsidP="006D6C5B">
      <w:pPr>
        <w:suppressAutoHyphens w:val="0"/>
        <w:autoSpaceDE w:val="0"/>
        <w:autoSpaceDN w:val="0"/>
        <w:adjustRightInd w:val="0"/>
        <w:ind w:firstLine="993"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 xml:space="preserve">a)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przesyłek listowych nierejestrowanych ekonomicznych i priorytetowych,</w:t>
      </w:r>
    </w:p>
    <w:p w14:paraId="0DE5771E" w14:textId="77777777" w:rsidR="006D6C5B" w:rsidRPr="000F01B7" w:rsidRDefault="006D6C5B" w:rsidP="006D6C5B">
      <w:pPr>
        <w:suppressAutoHyphens w:val="0"/>
        <w:autoSpaceDE w:val="0"/>
        <w:autoSpaceDN w:val="0"/>
        <w:adjustRightInd w:val="0"/>
        <w:ind w:firstLine="993"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 xml:space="preserve">b)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przesyłek l</w:t>
      </w:r>
      <w:r>
        <w:rPr>
          <w:rFonts w:ascii="Segoe UI" w:eastAsia="Times New Roman" w:hAnsi="Segoe UI" w:cs="Segoe UI"/>
          <w:color w:val="000000"/>
          <w:lang w:eastAsia="pl-PL"/>
        </w:rPr>
        <w:t xml:space="preserve">istowych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rejestrowanych ekonomicznych i priorytetowych,</w:t>
      </w:r>
    </w:p>
    <w:p w14:paraId="3717844E" w14:textId="77777777" w:rsidR="006D6C5B" w:rsidRPr="000F01B7" w:rsidRDefault="006D6C5B" w:rsidP="006D6C5B">
      <w:pPr>
        <w:suppressAutoHyphens w:val="0"/>
        <w:autoSpaceDE w:val="0"/>
        <w:autoSpaceDN w:val="0"/>
        <w:adjustRightInd w:val="0"/>
        <w:ind w:left="1276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c) przesyłek listowych rejestrowanych ekonomicznych za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pokwitowaniem odbioru (PO/EPO,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0F01B7">
        <w:rPr>
          <w:rFonts w:ascii="Segoe UI" w:eastAsia="Times New Roman" w:hAnsi="Segoe UI" w:cs="Segoe UI"/>
          <w:color w:val="000000"/>
          <w:lang w:eastAsia="pl-PL"/>
        </w:rPr>
        <w:t>tj. za pokwitowaniem odbioru lub elektronicznym pokwitowaniem odbioru</w:t>
      </w:r>
      <w:r w:rsidRPr="000F01B7">
        <w:rPr>
          <w:rFonts w:ascii="Segoe UI" w:eastAsia="Calibri" w:hAnsi="Segoe UI" w:cs="Segoe UI"/>
          <w:color w:val="000000"/>
          <w:lang w:eastAsia="en-US"/>
        </w:rPr>
        <w:t xml:space="preserve"> w przypadku możliwości rejestrowania i nadawania przesyłek w formie elektronicznej poprzez aplikację udostępnioną przez operatora pocztowego</w:t>
      </w:r>
      <w:r w:rsidRPr="000F01B7">
        <w:rPr>
          <w:rFonts w:ascii="Segoe UI" w:eastAsia="Times New Roman" w:hAnsi="Segoe UI" w:cs="Segoe UI"/>
          <w:color w:val="000000"/>
          <w:lang w:eastAsia="pl-PL"/>
        </w:rPr>
        <w:t>),</w:t>
      </w:r>
    </w:p>
    <w:p w14:paraId="1C3B65FA" w14:textId="77777777" w:rsidR="006D6C5B" w:rsidRPr="000F01B7" w:rsidRDefault="006D6C5B" w:rsidP="006D6C5B">
      <w:pPr>
        <w:suppressAutoHyphens w:val="0"/>
        <w:autoSpaceDE w:val="0"/>
        <w:autoSpaceDN w:val="0"/>
        <w:adjustRightInd w:val="0"/>
        <w:ind w:left="1276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d) przesyłek listowych rejestrowanych priorytetowych za</w:t>
      </w:r>
      <w:r w:rsidRPr="000F01B7">
        <w:rPr>
          <w:rFonts w:ascii="Segoe UI" w:eastAsiaTheme="minorHAnsi" w:hAnsi="Segoe UI" w:cs="Segoe UI"/>
          <w:color w:val="00B050"/>
          <w:sz w:val="22"/>
          <w:szCs w:val="22"/>
          <w:lang w:eastAsia="en-US"/>
        </w:rPr>
        <w:t xml:space="preserve"> 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pokwitowaniem odbioru (PO/EPO, tj. za pokwitowaniem odbioru lub elektronicznym pokwitowaniem odbioru </w:t>
      </w:r>
      <w:r w:rsidRPr="000F01B7">
        <w:rPr>
          <w:rFonts w:ascii="Segoe UI" w:eastAsia="Calibri" w:hAnsi="Segoe UI" w:cs="Segoe UI"/>
          <w:color w:val="000000"/>
          <w:lang w:eastAsia="en-US"/>
        </w:rPr>
        <w:t>w przypadku możliwości rejestrowania i nadawania przesyłek w formie elektronicznej poprzez aplikację udostępnioną przez operatora pocztowego</w:t>
      </w:r>
      <w:r w:rsidRPr="000F01B7">
        <w:rPr>
          <w:rFonts w:ascii="Segoe UI" w:eastAsia="Times New Roman" w:hAnsi="Segoe UI" w:cs="Segoe UI"/>
          <w:color w:val="000000"/>
          <w:lang w:eastAsia="pl-PL"/>
        </w:rPr>
        <w:t>),</w:t>
      </w:r>
    </w:p>
    <w:p w14:paraId="2DC3DFCB" w14:textId="77777777" w:rsidR="006D6C5B" w:rsidRPr="000F01B7" w:rsidRDefault="006D6C5B" w:rsidP="006D6C5B">
      <w:pPr>
        <w:suppressAutoHyphens w:val="0"/>
        <w:autoSpaceDE w:val="0"/>
        <w:autoSpaceDN w:val="0"/>
        <w:adjustRightInd w:val="0"/>
        <w:ind w:left="1276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 xml:space="preserve">e)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przesyłek listowych rejestrowanych ekonomicznych i prioryte</w:t>
      </w:r>
      <w:r>
        <w:rPr>
          <w:rFonts w:ascii="Segoe UI" w:eastAsia="Times New Roman" w:hAnsi="Segoe UI" w:cs="Segoe UI"/>
          <w:color w:val="000000"/>
          <w:lang w:eastAsia="pl-PL"/>
        </w:rPr>
        <w:t>towych z zadeklarowaną wartością,</w:t>
      </w:r>
    </w:p>
    <w:p w14:paraId="4E6D3C85" w14:textId="77777777" w:rsidR="006D6C5B" w:rsidRPr="000F01B7" w:rsidRDefault="006D6C5B" w:rsidP="006D6C5B">
      <w:pPr>
        <w:suppressAutoHyphens w:val="0"/>
        <w:autoSpaceDE w:val="0"/>
        <w:autoSpaceDN w:val="0"/>
        <w:adjustRightInd w:val="0"/>
        <w:ind w:left="720" w:firstLine="27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f)  paczek pocztowych ekonomicznych i priorytetowych,</w:t>
      </w:r>
    </w:p>
    <w:p w14:paraId="4FB7A8FC" w14:textId="77777777" w:rsidR="006D6C5B" w:rsidRPr="000F01B7" w:rsidRDefault="006D6C5B" w:rsidP="006D6C5B">
      <w:pPr>
        <w:suppressAutoHyphens w:val="0"/>
        <w:autoSpaceDE w:val="0"/>
        <w:autoSpaceDN w:val="0"/>
        <w:adjustRightInd w:val="0"/>
        <w:ind w:left="1276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g) paczek pocztowych ekonomicznych i priorytetowych za pokwitowaniem odbioru (PO/EPO, tj. za pokwitowaniem odbioru lub elektronicznym pokwitowaniem odbioru</w:t>
      </w:r>
      <w:r w:rsidRPr="000F01B7">
        <w:rPr>
          <w:rFonts w:ascii="Segoe UI" w:eastAsia="Calibri" w:hAnsi="Segoe UI" w:cs="Segoe UI"/>
          <w:color w:val="000000"/>
          <w:lang w:eastAsia="en-US"/>
        </w:rPr>
        <w:t xml:space="preserve"> w przypadku możliwości rejestrowania i nadawania przesyłek w formie elektronicznej poprzez aplikację udostępnioną przez operatora pocztowego</w:t>
      </w:r>
      <w:r w:rsidRPr="000F01B7">
        <w:rPr>
          <w:rFonts w:ascii="Segoe UI" w:eastAsia="Times New Roman" w:hAnsi="Segoe UI" w:cs="Segoe UI"/>
          <w:color w:val="000000"/>
          <w:lang w:eastAsia="pl-PL"/>
        </w:rPr>
        <w:t>),</w:t>
      </w:r>
    </w:p>
    <w:p w14:paraId="53DAB040" w14:textId="77777777" w:rsidR="006D6C5B" w:rsidRPr="000F01B7" w:rsidRDefault="006D6C5B" w:rsidP="006D6C5B">
      <w:pPr>
        <w:suppressAutoHyphens w:val="0"/>
        <w:autoSpaceDE w:val="0"/>
        <w:autoSpaceDN w:val="0"/>
        <w:adjustRightInd w:val="0"/>
        <w:ind w:left="1276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h) paczek pocztowych ekonomicznych i priorytetowych z zadeklarowaną wartością,</w:t>
      </w:r>
    </w:p>
    <w:p w14:paraId="07A865E3" w14:textId="77777777" w:rsidR="006D6C5B" w:rsidRPr="000F01B7" w:rsidRDefault="006D6C5B" w:rsidP="006D6C5B">
      <w:pPr>
        <w:suppressAutoHyphens w:val="0"/>
        <w:autoSpaceDE w:val="0"/>
        <w:autoSpaceDN w:val="0"/>
        <w:adjustRightInd w:val="0"/>
        <w:ind w:left="1134" w:hanging="141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i) 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paczek pocztowych priorytetowych z zadeklarowaną wartością za pokwitowaniem odbioru (PO/EPO, tj. za pokwitowaniem odbioru lub elektronicznym pokwitowaniem odbioru</w:t>
      </w:r>
      <w:r w:rsidRPr="000F01B7">
        <w:rPr>
          <w:rFonts w:ascii="Segoe UI" w:eastAsia="Calibri" w:hAnsi="Segoe UI" w:cs="Segoe UI"/>
          <w:color w:val="000000"/>
          <w:lang w:eastAsia="en-US"/>
        </w:rPr>
        <w:t xml:space="preserve"> w przypadku możliwości rejestrowania i nadawania przesyłek w formie elektronicznej poprzez aplikację udostępnioną przez operatora pocztowego)</w:t>
      </w:r>
      <w:r w:rsidRPr="000F01B7">
        <w:rPr>
          <w:rFonts w:ascii="Segoe UI" w:eastAsia="Times New Roman" w:hAnsi="Segoe UI" w:cs="Segoe UI"/>
          <w:color w:val="000000"/>
          <w:lang w:eastAsia="pl-PL"/>
        </w:rPr>
        <w:t>,</w:t>
      </w:r>
    </w:p>
    <w:p w14:paraId="625978C0" w14:textId="77777777" w:rsidR="006D6C5B" w:rsidRPr="000F01B7" w:rsidRDefault="006D6C5B" w:rsidP="006D6C5B">
      <w:pPr>
        <w:suppressAutoHyphens w:val="0"/>
        <w:autoSpaceDE w:val="0"/>
        <w:autoSpaceDN w:val="0"/>
        <w:adjustRightInd w:val="0"/>
        <w:ind w:firstLine="993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j) przesyłek kurierskich;</w:t>
      </w:r>
    </w:p>
    <w:p w14:paraId="1D7A3BF0" w14:textId="77777777" w:rsidR="006D6C5B" w:rsidRPr="000F01B7" w:rsidRDefault="006D6C5B" w:rsidP="006D6C5B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3) potwierdzenie w książce nadawczej wydrukowanej z programu wewnętrznego Zamawiającego przyjętych do doręczenia w kraju i za granicę przesyłek listowych rejestrowanych i paczek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0F01B7">
        <w:rPr>
          <w:rFonts w:ascii="Segoe UI" w:eastAsia="Times New Roman" w:hAnsi="Segoe UI" w:cs="Segoe UI"/>
          <w:color w:val="000000"/>
          <w:lang w:eastAsia="pl-PL"/>
        </w:rPr>
        <w:t>oraz potwierdzenie zestawienia ilościowego przekazanych do doręczenia przesyłek nierejestrowany</w:t>
      </w:r>
      <w:r>
        <w:rPr>
          <w:rFonts w:ascii="Segoe UI" w:eastAsia="Times New Roman" w:hAnsi="Segoe UI" w:cs="Segoe UI"/>
          <w:color w:val="000000"/>
          <w:lang w:eastAsia="pl-PL"/>
        </w:rPr>
        <w:t>ch;</w:t>
      </w:r>
    </w:p>
    <w:p w14:paraId="755A2606" w14:textId="77777777" w:rsidR="006D6C5B" w:rsidRPr="000F01B7" w:rsidRDefault="006D6C5B" w:rsidP="006D6C5B">
      <w:pPr>
        <w:tabs>
          <w:tab w:val="left" w:pos="240"/>
        </w:tabs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 xml:space="preserve">4) 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zwrot niedoręczonych przesyłek </w:t>
      </w:r>
      <w:r w:rsidRPr="004E6B28">
        <w:rPr>
          <w:rFonts w:ascii="Segoe UI" w:eastAsia="Times New Roman" w:hAnsi="Segoe UI" w:cs="Segoe UI"/>
          <w:color w:val="000000"/>
          <w:lang w:eastAsia="pl-PL"/>
        </w:rPr>
        <w:t xml:space="preserve">pocztowych </w:t>
      </w:r>
      <w:r w:rsidRPr="004E6B28">
        <w:rPr>
          <w:rFonts w:ascii="Segoe UI" w:eastAsiaTheme="minorHAnsi" w:hAnsi="Segoe UI" w:cs="Segoe UI"/>
          <w:lang w:eastAsia="en-US"/>
        </w:rPr>
        <w:t>listowych</w:t>
      </w:r>
      <w:r w:rsidRPr="004E6B28">
        <w:rPr>
          <w:rFonts w:ascii="Segoe UI" w:eastAsia="Times New Roman" w:hAnsi="Segoe UI" w:cs="Segoe UI"/>
          <w:lang w:eastAsia="pl-PL"/>
        </w:rPr>
        <w:t xml:space="preserve">, </w:t>
      </w:r>
      <w:r w:rsidRPr="004E6B28">
        <w:rPr>
          <w:rFonts w:ascii="Segoe UI" w:eastAsia="Times New Roman" w:hAnsi="Segoe UI" w:cs="Segoe UI"/>
          <w:color w:val="000000"/>
          <w:lang w:eastAsia="pl-PL"/>
        </w:rPr>
        <w:t>paczek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oraz przesyłek kurierskich niezwłocznie</w:t>
      </w:r>
      <w:r>
        <w:rPr>
          <w:rFonts w:ascii="Segoe UI" w:eastAsia="Times New Roman" w:hAnsi="Segoe UI" w:cs="Segoe UI"/>
          <w:color w:val="000000"/>
          <w:lang w:eastAsia="pl-PL"/>
        </w:rPr>
        <w:t>,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tj. nie później niż w terminach określonych w rozporządzeniu Ministra Administracji i Cyfryzacji z dnia 29 kwietnia 2013 r. w sprawie warunków wykonywania usług powszechnych przez operatora wyznaczonego (Dz. U. z 2020 r.</w:t>
      </w:r>
      <w:r>
        <w:rPr>
          <w:rFonts w:ascii="Segoe UI" w:eastAsia="Times New Roman" w:hAnsi="Segoe UI" w:cs="Segoe UI"/>
          <w:color w:val="000000"/>
          <w:lang w:eastAsia="pl-PL"/>
        </w:rPr>
        <w:t>, poz. 1026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) od dnia  wyczerpania możliwości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0F01B7">
        <w:rPr>
          <w:rFonts w:ascii="Segoe UI" w:eastAsia="Times New Roman" w:hAnsi="Segoe UI" w:cs="Segoe UI"/>
          <w:color w:val="000000"/>
          <w:lang w:eastAsia="pl-PL"/>
        </w:rPr>
        <w:t>ich doręczenia z podaniem przyczyny jej zwrotu, np. odmowa przyjęcia przesyłki, zmiana miejsca zamieszkania/siedziby, śmierci adresata, itd. do siedziby Zamawiającego</w:t>
      </w:r>
      <w:r>
        <w:rPr>
          <w:rFonts w:ascii="Segoe UI" w:eastAsia="Times New Roman" w:hAnsi="Segoe UI" w:cs="Segoe UI"/>
          <w:color w:val="000000"/>
          <w:lang w:eastAsia="pl-PL"/>
        </w:rPr>
        <w:t xml:space="preserve">,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tj.: U</w:t>
      </w:r>
      <w:r>
        <w:rPr>
          <w:rFonts w:ascii="Segoe UI" w:eastAsia="Times New Roman" w:hAnsi="Segoe UI" w:cs="Segoe UI"/>
          <w:color w:val="000000"/>
          <w:lang w:eastAsia="pl-PL"/>
        </w:rPr>
        <w:t xml:space="preserve">rzędu Miejskiego </w:t>
      </w:r>
      <w:r>
        <w:rPr>
          <w:rFonts w:ascii="Segoe UI" w:eastAsia="Times New Roman" w:hAnsi="Segoe UI" w:cs="Segoe UI"/>
          <w:color w:val="000000"/>
          <w:lang w:eastAsia="pl-PL"/>
        </w:rPr>
        <w:br/>
        <w:t xml:space="preserve">w Koszalinie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przy ul. Rynek Staromiejski 6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– 7;</w:t>
      </w:r>
    </w:p>
    <w:p w14:paraId="1E71AB18" w14:textId="77777777" w:rsidR="006D6C5B" w:rsidRPr="000F01B7" w:rsidRDefault="006D6C5B" w:rsidP="006D6C5B">
      <w:pPr>
        <w:tabs>
          <w:tab w:val="left" w:pos="240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5) 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zwrot pokwitowań odbioru doręczonych przesyłek</w:t>
      </w:r>
      <w:r w:rsidRPr="000F01B7">
        <w:rPr>
          <w:rFonts w:ascii="Segoe UI" w:eastAsiaTheme="minorHAnsi" w:hAnsi="Segoe UI" w:cs="Segoe UI"/>
          <w:color w:val="00B050"/>
          <w:sz w:val="22"/>
          <w:szCs w:val="22"/>
          <w:lang w:eastAsia="en-US"/>
        </w:rPr>
        <w:t xml:space="preserve"> </w:t>
      </w:r>
      <w:r w:rsidRPr="000F01B7">
        <w:rPr>
          <w:rFonts w:ascii="Segoe UI" w:eastAsiaTheme="minorHAnsi" w:hAnsi="Segoe UI" w:cs="Segoe UI"/>
          <w:lang w:eastAsia="en-US"/>
        </w:rPr>
        <w:t>pocztowych listowych</w:t>
      </w:r>
      <w:r w:rsidRPr="000F01B7">
        <w:rPr>
          <w:rFonts w:ascii="Segoe UI" w:eastAsia="Times New Roman" w:hAnsi="Segoe UI" w:cs="Segoe UI"/>
          <w:lang w:eastAsia="pl-PL"/>
        </w:rPr>
        <w:t xml:space="preserve">,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paczek oraz przesyłek kurierskich do siedziby Zamawiającego</w:t>
      </w:r>
      <w:r>
        <w:rPr>
          <w:rFonts w:ascii="Segoe UI" w:eastAsia="Times New Roman" w:hAnsi="Segoe UI" w:cs="Segoe UI"/>
          <w:color w:val="000000"/>
          <w:lang w:eastAsia="pl-PL"/>
        </w:rPr>
        <w:t>,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tj.: Urzędu Miejskiego w </w:t>
      </w:r>
      <w:r>
        <w:rPr>
          <w:rFonts w:ascii="Segoe UI" w:eastAsia="Times New Roman" w:hAnsi="Segoe UI" w:cs="Segoe UI"/>
          <w:color w:val="000000"/>
          <w:lang w:eastAsia="pl-PL"/>
        </w:rPr>
        <w:t>Koszalinie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przy ul. Rynek Staromiejski 6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– 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7,  w terminie nie później niż w terminach określonych w rozporządzeniu Ministra Administracji i Cyfryzacji z dnia 29 kwietnia 2013 r. w sprawie warunków wykonywania usług powszechnych przez operatora wyznaczonego </w:t>
      </w:r>
      <w:r>
        <w:rPr>
          <w:rFonts w:ascii="Segoe UI" w:eastAsia="Times New Roman" w:hAnsi="Segoe UI" w:cs="Segoe UI"/>
          <w:color w:val="000000"/>
          <w:lang w:eastAsia="pl-PL"/>
        </w:rPr>
        <w:t>(Dz. U. z 2020 r., poz. 1026</w:t>
      </w:r>
      <w:r w:rsidRPr="000F01B7">
        <w:rPr>
          <w:rFonts w:ascii="Segoe UI" w:eastAsia="Times New Roman" w:hAnsi="Segoe UI" w:cs="Segoe UI"/>
          <w:color w:val="000000"/>
          <w:lang w:eastAsia="pl-PL"/>
        </w:rPr>
        <w:t>).</w:t>
      </w:r>
    </w:p>
    <w:p w14:paraId="09BD7563" w14:textId="77777777" w:rsidR="006D6C5B" w:rsidRPr="000F01B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444D1D3F" w14:textId="77777777" w:rsidR="006D6C5B" w:rsidRPr="000F01B7" w:rsidRDefault="006D6C5B" w:rsidP="006D6C5B">
      <w:pPr>
        <w:suppressAutoHyphens w:val="0"/>
        <w:ind w:left="720" w:hanging="72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§ 2.</w:t>
      </w:r>
      <w:r w:rsidRPr="000F01B7">
        <w:rPr>
          <w:rFonts w:ascii="Segoe UI" w:eastAsia="Times New Roman" w:hAnsi="Segoe UI" w:cs="Segoe UI"/>
          <w:b/>
          <w:i/>
          <w:color w:val="000000"/>
          <w:lang w:eastAsia="pl-PL"/>
        </w:rPr>
        <w:t xml:space="preserve">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Wykonawca zobowiązany jest świadczyć usługi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pocztowe i kurierskie zgodnie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z przepisami:</w:t>
      </w:r>
    </w:p>
    <w:p w14:paraId="5D67E243" w14:textId="1844EAB5" w:rsidR="006D6C5B" w:rsidRPr="000F01B7" w:rsidRDefault="006D6C5B" w:rsidP="001D1B9B">
      <w:pPr>
        <w:numPr>
          <w:ilvl w:val="0"/>
          <w:numId w:val="65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ustawy Prawo pocztowe z dnia 23 listopada 2012 r</w:t>
      </w:r>
      <w:r>
        <w:rPr>
          <w:rFonts w:ascii="Segoe UI" w:eastAsia="Times New Roman" w:hAnsi="Segoe UI" w:cs="Segoe UI"/>
          <w:color w:val="000000"/>
          <w:lang w:eastAsia="pl-PL"/>
        </w:rPr>
        <w:t>. (Dz. U. z 2020 r., poz. 1041</w:t>
      </w:r>
      <w:r w:rsidR="00382D6B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="00382D6B" w:rsidRPr="002F58DE">
        <w:rPr>
          <w:rFonts w:ascii="Segoe UI" w:eastAsia="Times New Roman" w:hAnsi="Segoe UI" w:cs="Segoe UI"/>
          <w:color w:val="000000"/>
          <w:lang w:eastAsia="pl-PL"/>
        </w:rPr>
        <w:t>z późn. zm.</w:t>
      </w:r>
      <w:r w:rsidRPr="002F58DE">
        <w:rPr>
          <w:rFonts w:ascii="Segoe UI" w:eastAsia="Times New Roman" w:hAnsi="Segoe UI" w:cs="Segoe UI"/>
          <w:color w:val="000000"/>
          <w:lang w:eastAsia="pl-PL"/>
        </w:rPr>
        <w:t>);</w:t>
      </w:r>
    </w:p>
    <w:p w14:paraId="755FFF26" w14:textId="77777777" w:rsidR="006D6C5B" w:rsidRPr="000F01B7" w:rsidRDefault="006D6C5B" w:rsidP="001D1B9B">
      <w:pPr>
        <w:numPr>
          <w:ilvl w:val="0"/>
          <w:numId w:val="65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rozporządzenia Ministra Administracji i Cyfryzacji z dnia 29 kwietnia 2013 r. w sprawie warunków wykonywania usług powszechnych przez operatora wyznaczoneg</w:t>
      </w:r>
      <w:r>
        <w:rPr>
          <w:rFonts w:ascii="Segoe UI" w:eastAsia="Times New Roman" w:hAnsi="Segoe UI" w:cs="Segoe UI"/>
          <w:color w:val="000000"/>
          <w:lang w:eastAsia="pl-PL"/>
        </w:rPr>
        <w:t>o (Dz. U. z 2020 r., poz. 1026);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</w:t>
      </w:r>
    </w:p>
    <w:p w14:paraId="7ECC5AB3" w14:textId="77777777" w:rsidR="006D6C5B" w:rsidRPr="000F01B7" w:rsidRDefault="006D6C5B" w:rsidP="001D1B9B">
      <w:pPr>
        <w:numPr>
          <w:ilvl w:val="0"/>
          <w:numId w:val="65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rozporządzenia Ministra Administracji i Cyfryzacji z dnia 26 listopada 2013 r. w sprawie reklamacji usługi pocztowej (Dz.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U. z 2019 r., poz. 474);</w:t>
      </w:r>
    </w:p>
    <w:p w14:paraId="00C075A6" w14:textId="77777777" w:rsidR="006D6C5B" w:rsidRPr="000F01B7" w:rsidRDefault="006D6C5B" w:rsidP="001D1B9B">
      <w:pPr>
        <w:numPr>
          <w:ilvl w:val="0"/>
          <w:numId w:val="65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ustawy z dnia 14 czerwca 19</w:t>
      </w:r>
      <w:r w:rsidRPr="000F01B7">
        <w:rPr>
          <w:rFonts w:ascii="Segoe UI" w:eastAsia="Times New Roman" w:hAnsi="Segoe UI" w:cs="Segoe UI"/>
          <w:color w:val="000000"/>
          <w:lang w:eastAsia="pl-PL"/>
        </w:rPr>
        <w:t>60 r.  Kodeks post</w:t>
      </w:r>
      <w:r>
        <w:rPr>
          <w:rFonts w:ascii="Segoe UI" w:eastAsia="Times New Roman" w:hAnsi="Segoe UI" w:cs="Segoe UI"/>
          <w:color w:val="000000"/>
          <w:lang w:eastAsia="pl-PL"/>
        </w:rPr>
        <w:t>ępowania administracyjnego (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Dz. U. z 2021 r., </w:t>
      </w:r>
      <w:r>
        <w:rPr>
          <w:rFonts w:ascii="Segoe UI" w:eastAsia="Times New Roman" w:hAnsi="Segoe UI" w:cs="Segoe UI"/>
          <w:color w:val="000000"/>
          <w:lang w:eastAsia="pl-PL"/>
        </w:rPr>
        <w:br/>
        <w:t>poz. 735 z późn. zm.);</w:t>
      </w:r>
    </w:p>
    <w:p w14:paraId="726E1514" w14:textId="77777777" w:rsidR="006D6C5B" w:rsidRPr="000F01B7" w:rsidRDefault="006D6C5B" w:rsidP="001D1B9B">
      <w:pPr>
        <w:numPr>
          <w:ilvl w:val="0"/>
          <w:numId w:val="65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ustawy z dnia 17 listopada 1964 r. Kod</w:t>
      </w:r>
      <w:r>
        <w:rPr>
          <w:rFonts w:ascii="Segoe UI" w:eastAsia="Times New Roman" w:hAnsi="Segoe UI" w:cs="Segoe UI"/>
          <w:color w:val="000000"/>
          <w:lang w:eastAsia="pl-PL"/>
        </w:rPr>
        <w:t>eks postępowania cywilnego (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Dz. U. z 2021 r., poz. 1805 </w:t>
      </w:r>
      <w:r>
        <w:rPr>
          <w:rFonts w:ascii="Segoe UI" w:eastAsia="Times New Roman" w:hAnsi="Segoe UI" w:cs="Segoe UI"/>
          <w:color w:val="000000"/>
          <w:lang w:eastAsia="pl-PL"/>
        </w:rPr>
        <w:br/>
        <w:t>z późn. zm.);</w:t>
      </w:r>
    </w:p>
    <w:p w14:paraId="042B8DD1" w14:textId="77777777" w:rsidR="006D6C5B" w:rsidRPr="000F01B7" w:rsidRDefault="006D6C5B" w:rsidP="001D1B9B">
      <w:pPr>
        <w:numPr>
          <w:ilvl w:val="0"/>
          <w:numId w:val="65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ustawy z dnia 30 sierpnia 2002 r. Prawo o postępowaniu prze</w:t>
      </w:r>
      <w:r>
        <w:rPr>
          <w:rFonts w:ascii="Segoe UI" w:eastAsia="Times New Roman" w:hAnsi="Segoe UI" w:cs="Segoe UI"/>
          <w:color w:val="000000"/>
          <w:lang w:eastAsia="pl-PL"/>
        </w:rPr>
        <w:t>d sądami administracyjnymi (</w:t>
      </w:r>
      <w:r w:rsidRPr="000F01B7">
        <w:rPr>
          <w:rFonts w:ascii="Segoe UI" w:eastAsia="Times New Roman" w:hAnsi="Segoe UI" w:cs="Segoe UI"/>
          <w:color w:val="000000"/>
          <w:lang w:eastAsia="pl-PL"/>
        </w:rPr>
        <w:t>Dz. U. z 2019 r., p</w:t>
      </w:r>
      <w:r>
        <w:rPr>
          <w:rFonts w:ascii="Segoe UI" w:eastAsia="Times New Roman" w:hAnsi="Segoe UI" w:cs="Segoe UI"/>
          <w:color w:val="000000"/>
          <w:lang w:eastAsia="pl-PL"/>
        </w:rPr>
        <w:t>oz. 2325 z późn. zm.);</w:t>
      </w:r>
    </w:p>
    <w:p w14:paraId="15EC3902" w14:textId="77777777" w:rsidR="006D6C5B" w:rsidRPr="000F01B7" w:rsidRDefault="006D6C5B" w:rsidP="001D1B9B">
      <w:pPr>
        <w:numPr>
          <w:ilvl w:val="0"/>
          <w:numId w:val="65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>ustawy z dnia 29 sierpnia 1</w:t>
      </w:r>
      <w:r>
        <w:rPr>
          <w:rFonts w:ascii="Segoe UI" w:eastAsia="Times New Roman" w:hAnsi="Segoe UI" w:cs="Segoe UI"/>
          <w:color w:val="000000"/>
          <w:lang w:eastAsia="pl-PL"/>
        </w:rPr>
        <w:t xml:space="preserve">997 r. Ordynacja podatkowa (Dz. U. z 2021 r.,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poz. 15</w:t>
      </w:r>
      <w:r>
        <w:rPr>
          <w:rFonts w:ascii="Segoe UI" w:eastAsia="Times New Roman" w:hAnsi="Segoe UI" w:cs="Segoe UI"/>
          <w:color w:val="000000"/>
          <w:lang w:eastAsia="pl-PL"/>
        </w:rPr>
        <w:t>40 z późn. zm.);</w:t>
      </w:r>
    </w:p>
    <w:p w14:paraId="2253D067" w14:textId="77777777" w:rsidR="006D6C5B" w:rsidRPr="000F01B7" w:rsidRDefault="006D6C5B" w:rsidP="001D1B9B">
      <w:pPr>
        <w:numPr>
          <w:ilvl w:val="0"/>
          <w:numId w:val="65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międzynarodowych przepisów pocztowych </w:t>
      </w:r>
      <w:r>
        <w:rPr>
          <w:rFonts w:ascii="Segoe UI" w:eastAsia="Times New Roman" w:hAnsi="Segoe UI" w:cs="Segoe UI"/>
          <w:color w:val="000000"/>
          <w:lang w:eastAsia="pl-PL"/>
        </w:rPr>
        <w:t>–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umów międzynarodowych dotyczących świadczenia usług pocztowych wiążących Rzeczpospolitą Polską oraz wiążących regulaminó</w:t>
      </w:r>
      <w:r>
        <w:rPr>
          <w:rFonts w:ascii="Segoe UI" w:eastAsia="Times New Roman" w:hAnsi="Segoe UI" w:cs="Segoe UI"/>
          <w:color w:val="000000"/>
          <w:lang w:eastAsia="pl-PL"/>
        </w:rPr>
        <w:t>w Światowego Związku Pocztowego;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</w:t>
      </w:r>
    </w:p>
    <w:p w14:paraId="046ECE9F" w14:textId="77777777" w:rsidR="006D6C5B" w:rsidRPr="000F01B7" w:rsidRDefault="006D6C5B" w:rsidP="001D1B9B">
      <w:pPr>
        <w:numPr>
          <w:ilvl w:val="0"/>
          <w:numId w:val="65"/>
        </w:numPr>
        <w:suppressAutoHyphens w:val="0"/>
        <w:autoSpaceDE w:val="0"/>
        <w:autoSpaceDN w:val="0"/>
        <w:adjustRightInd w:val="0"/>
        <w:ind w:left="567" w:hanging="28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>innych nie</w:t>
      </w:r>
      <w:r w:rsidRPr="000F01B7">
        <w:rPr>
          <w:rFonts w:ascii="Segoe UI" w:eastAsia="Times New Roman" w:hAnsi="Segoe UI" w:cs="Segoe UI"/>
          <w:color w:val="000000"/>
          <w:lang w:eastAsia="pl-PL"/>
        </w:rPr>
        <w:t>wymienionych wyżej aktów prawnych regulujących realizacje usług będących przedmiotem niniejszego zamówienia, w tym wydanych na podstawie ustawy Prawo pocztowe.</w:t>
      </w:r>
    </w:p>
    <w:p w14:paraId="29F95D04" w14:textId="77777777" w:rsidR="006D6C5B" w:rsidRPr="000F01B7" w:rsidRDefault="006D6C5B" w:rsidP="006D6C5B">
      <w:pPr>
        <w:tabs>
          <w:tab w:val="left" w:pos="993"/>
        </w:tabs>
        <w:suppressAutoHyphens w:val="0"/>
        <w:autoSpaceDE w:val="0"/>
        <w:autoSpaceDN w:val="0"/>
        <w:adjustRightInd w:val="0"/>
        <w:ind w:left="993"/>
        <w:contextualSpacing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5E721F38" w14:textId="77777777" w:rsidR="006D6C5B" w:rsidRPr="000F01B7" w:rsidRDefault="006D6C5B" w:rsidP="006D6C5B">
      <w:pPr>
        <w:suppressAutoHyphens w:val="0"/>
        <w:ind w:left="720" w:hanging="72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§ 3. 1. 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Wykonawca w ramach realizacji przedmiotu zamówienia zobowiązuje się do odbioru przesyłek</w:t>
      </w:r>
      <w:r w:rsidRPr="000F01B7">
        <w:rPr>
          <w:rFonts w:ascii="Segoe UI" w:eastAsiaTheme="minorHAnsi" w:hAnsi="Segoe UI" w:cs="Segoe UI"/>
          <w:color w:val="00B050"/>
          <w:sz w:val="22"/>
          <w:szCs w:val="22"/>
          <w:lang w:eastAsia="en-US"/>
        </w:rPr>
        <w:t xml:space="preserve"> </w:t>
      </w:r>
      <w:r w:rsidRPr="000F01B7">
        <w:rPr>
          <w:rFonts w:ascii="Segoe UI" w:eastAsiaTheme="minorHAnsi" w:hAnsi="Segoe UI" w:cs="Segoe UI"/>
          <w:lang w:eastAsia="en-US"/>
        </w:rPr>
        <w:t>pocztowych listowych</w:t>
      </w:r>
      <w:r w:rsidRPr="000F01B7">
        <w:rPr>
          <w:rFonts w:ascii="Segoe UI" w:eastAsia="Times New Roman" w:hAnsi="Segoe UI" w:cs="Segoe UI"/>
          <w:lang w:eastAsia="pl-PL"/>
        </w:rPr>
        <w:t xml:space="preserve">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oraz paczek z punktu kancelaryjnego Zamawiającego</w:t>
      </w:r>
      <w:r>
        <w:rPr>
          <w:rFonts w:ascii="Segoe UI" w:eastAsia="Times New Roman" w:hAnsi="Segoe UI" w:cs="Segoe UI"/>
          <w:color w:val="000000"/>
          <w:lang w:eastAsia="pl-PL"/>
        </w:rPr>
        <w:t>,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tj.: Urzędu Miejskiego w Koszalinie pok. Nr 11 przy ul. Rynek Staromiejski 6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–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7, pięć razy w tygodniu</w:t>
      </w:r>
      <w:r>
        <w:rPr>
          <w:rFonts w:ascii="Segoe UI" w:eastAsia="Times New Roman" w:hAnsi="Segoe UI" w:cs="Segoe UI"/>
          <w:color w:val="000000"/>
          <w:lang w:eastAsia="pl-PL"/>
        </w:rPr>
        <w:t>,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tj.  codziennie od poniedziałku do piątku (z wyłączeniem dni wolnych od pracy) w godzinach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0F01B7">
        <w:rPr>
          <w:rFonts w:ascii="Segoe UI" w:eastAsia="Times New Roman" w:hAnsi="Segoe UI" w:cs="Segoe UI"/>
          <w:color w:val="000000"/>
          <w:lang w:eastAsia="pl-PL"/>
        </w:rPr>
        <w:t>od 14</w:t>
      </w:r>
      <w:r w:rsidRPr="000F01B7">
        <w:rPr>
          <w:rFonts w:ascii="Segoe UI" w:eastAsia="Times New Roman" w:hAnsi="Segoe UI" w:cs="Segoe UI"/>
          <w:color w:val="000000"/>
          <w:vertAlign w:val="superscript"/>
          <w:lang w:eastAsia="pl-PL"/>
        </w:rPr>
        <w:t>30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do 15</w:t>
      </w:r>
      <w:r w:rsidRPr="000F01B7">
        <w:rPr>
          <w:rFonts w:ascii="Segoe UI" w:eastAsia="Times New Roman" w:hAnsi="Segoe UI" w:cs="Segoe UI"/>
          <w:color w:val="000000"/>
          <w:vertAlign w:val="superscript"/>
          <w:lang w:eastAsia="pl-PL"/>
        </w:rPr>
        <w:t>00</w:t>
      </w:r>
      <w:r w:rsidRPr="000F01B7">
        <w:rPr>
          <w:rFonts w:ascii="Segoe UI" w:eastAsia="Times New Roman" w:hAnsi="Segoe UI" w:cs="Segoe UI"/>
          <w:color w:val="000000"/>
          <w:lang w:eastAsia="pl-PL"/>
        </w:rPr>
        <w:t>.</w:t>
      </w:r>
    </w:p>
    <w:p w14:paraId="5B248D18" w14:textId="77777777" w:rsidR="006D6C5B" w:rsidRPr="000F01B7" w:rsidRDefault="006D6C5B" w:rsidP="006D6C5B">
      <w:pPr>
        <w:suppressAutoHyphens w:val="0"/>
        <w:ind w:left="720" w:hanging="360"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 xml:space="preserve"> 2. 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Odbioru przesyłek będzie dokonywał upoważniony przedstawiciel Wykonawcy,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0F01B7">
        <w:rPr>
          <w:rFonts w:ascii="Segoe UI" w:eastAsia="Times New Roman" w:hAnsi="Segoe UI" w:cs="Segoe UI"/>
          <w:color w:val="000000"/>
          <w:lang w:eastAsia="pl-PL"/>
        </w:rPr>
        <w:t>za potwierdzeniem po okazaniu stosownego upoważnienia.</w:t>
      </w:r>
    </w:p>
    <w:p w14:paraId="2445C52F" w14:textId="77777777" w:rsidR="006D6C5B" w:rsidRPr="000F01B7" w:rsidRDefault="006D6C5B" w:rsidP="006D6C5B">
      <w:pPr>
        <w:suppressAutoHyphens w:val="0"/>
        <w:ind w:left="720" w:hanging="36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3. 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Odbiór przesyłek ewidencjonowanych przygotowanych do wysłania przez Zamawiającego będzie każdorazowo dokumentowany przez Wykonaw</w:t>
      </w:r>
      <w:r>
        <w:rPr>
          <w:rFonts w:ascii="Segoe UI" w:eastAsia="Times New Roman" w:hAnsi="Segoe UI" w:cs="Segoe UI"/>
          <w:color w:val="000000"/>
          <w:lang w:eastAsia="pl-PL"/>
        </w:rPr>
        <w:t xml:space="preserve">cę pieczęcią, podpisem i datą 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w wydrukowanej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z systemu pocztowej książce nadawczej (dla </w:t>
      </w:r>
      <w:r>
        <w:rPr>
          <w:rFonts w:ascii="Segoe UI" w:eastAsia="Times New Roman" w:hAnsi="Segoe UI" w:cs="Segoe UI"/>
          <w:color w:val="000000"/>
          <w:lang w:eastAsia="pl-PL"/>
        </w:rPr>
        <w:t xml:space="preserve">przesyłek rejestrowanych) oraz </w:t>
      </w:r>
      <w:r w:rsidRPr="000F01B7">
        <w:rPr>
          <w:rFonts w:ascii="Segoe UI" w:eastAsia="Times New Roman" w:hAnsi="Segoe UI" w:cs="Segoe UI"/>
          <w:color w:val="000000"/>
          <w:lang w:eastAsia="pl-PL"/>
        </w:rPr>
        <w:t>w zestawieniu iloś</w:t>
      </w:r>
      <w:r>
        <w:rPr>
          <w:rFonts w:ascii="Segoe UI" w:eastAsia="Times New Roman" w:hAnsi="Segoe UI" w:cs="Segoe UI"/>
          <w:color w:val="000000"/>
          <w:lang w:eastAsia="pl-PL"/>
        </w:rPr>
        <w:t>ciowym przesyłek określonych wg</w:t>
      </w:r>
      <w:r w:rsidRPr="000F01B7">
        <w:rPr>
          <w:rFonts w:ascii="Segoe UI" w:eastAsia="Times New Roman" w:hAnsi="Segoe UI" w:cs="Segoe UI"/>
          <w:color w:val="000000"/>
          <w:lang w:eastAsia="pl-PL"/>
        </w:rPr>
        <w:t xml:space="preserve"> poszczególnych kategorii wagowych (np. przesyłki zwykłe).</w:t>
      </w:r>
    </w:p>
    <w:p w14:paraId="23AA7265" w14:textId="77777777" w:rsidR="006D6C5B" w:rsidRPr="007829A7" w:rsidRDefault="006D6C5B" w:rsidP="006D6C5B">
      <w:pPr>
        <w:suppressAutoHyphens w:val="0"/>
        <w:ind w:left="720" w:hanging="36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4.   W przypadku zmiany miejsca odbioru przesyłek i paczek, Zamawiający zawiadomi o tym fakcie pisemnie Wykonawcę w terminie 3 dni roboczych przed faktyczną zmianą. </w:t>
      </w:r>
    </w:p>
    <w:p w14:paraId="5CF349C2" w14:textId="77777777" w:rsidR="006D6C5B" w:rsidRPr="007829A7" w:rsidRDefault="006D6C5B" w:rsidP="006D6C5B">
      <w:pPr>
        <w:suppressAutoHyphens w:val="0"/>
        <w:ind w:left="720" w:hanging="36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5.   Zlecenie na wykonanie usługi kurierskiej będzie zgłaszane przez Zamawiającego telefonicznie pod wskazany przez Wykonawcę numer. </w:t>
      </w:r>
    </w:p>
    <w:p w14:paraId="7C6172BC" w14:textId="77777777" w:rsidR="006D6C5B" w:rsidRPr="007829A7" w:rsidRDefault="006D6C5B" w:rsidP="006D6C5B">
      <w:pPr>
        <w:suppressAutoHyphens w:val="0"/>
        <w:ind w:left="720" w:hanging="36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6.  Wykonawca  w ramach realizacji przedmiotu zamówienia zobowiązuje się do odebrania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do godz. 14</w:t>
      </w:r>
      <w:r w:rsidRPr="007829A7">
        <w:rPr>
          <w:rFonts w:ascii="Segoe UI" w:eastAsia="Times New Roman" w:hAnsi="Segoe UI" w:cs="Segoe UI"/>
          <w:color w:val="000000"/>
          <w:vertAlign w:val="superscript"/>
          <w:lang w:eastAsia="pl-PL"/>
        </w:rPr>
        <w:t xml:space="preserve">45 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od Zamawiającego przesyłki kurierskiej i nadania jej dalszego biegu w celu doręczenia.  </w:t>
      </w:r>
    </w:p>
    <w:p w14:paraId="417B9FA4" w14:textId="3BEDD388" w:rsidR="006D6C5B" w:rsidRPr="007829A7" w:rsidRDefault="006D6C5B" w:rsidP="006D6C5B">
      <w:pPr>
        <w:suppressAutoHyphens w:val="0"/>
        <w:ind w:left="720" w:hanging="36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7.   Nadanie przesyłek objętych przedmiotem zamówienia następować będzie w dniu ich odbioru przez Wykonawcę od Zamawiającego, bądź dostarczeniu przez Zamawiającego po godz. 15</w:t>
      </w:r>
      <w:r w:rsidRPr="007829A7">
        <w:rPr>
          <w:rFonts w:ascii="Segoe UI" w:eastAsia="Times New Roman" w:hAnsi="Segoe UI" w:cs="Segoe UI"/>
          <w:color w:val="000000"/>
          <w:vertAlign w:val="superscript"/>
          <w:lang w:eastAsia="pl-PL"/>
        </w:rPr>
        <w:t>00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 dodatkowej przesyłki pocztowej a w przypadku przesyłki kurierskiej dostarczonej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przez Zamawiającego po godz. 14</w:t>
      </w:r>
      <w:r w:rsidRPr="007829A7">
        <w:rPr>
          <w:rFonts w:ascii="Segoe UI" w:eastAsia="Times New Roman" w:hAnsi="Segoe UI" w:cs="Segoe UI"/>
          <w:color w:val="000000"/>
          <w:vertAlign w:val="superscript"/>
          <w:lang w:eastAsia="pl-PL"/>
        </w:rPr>
        <w:t xml:space="preserve">45 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do wskazanego punktu Wykonawcy w celu nadania </w:t>
      </w:r>
      <w:r w:rsidR="00382D6B">
        <w:rPr>
          <w:rFonts w:ascii="Segoe UI" w:eastAsia="Times New Roman" w:hAnsi="Segoe UI" w:cs="Segoe UI"/>
          <w:color w:val="000000"/>
          <w:lang w:eastAsia="pl-PL"/>
        </w:rPr>
        <w:br/>
      </w:r>
      <w:r w:rsidRPr="007829A7">
        <w:rPr>
          <w:rFonts w:ascii="Segoe UI" w:eastAsia="Times New Roman" w:hAnsi="Segoe UI" w:cs="Segoe UI"/>
          <w:color w:val="000000"/>
          <w:lang w:eastAsia="pl-PL"/>
        </w:rPr>
        <w:t>jej dalszego biegu.</w:t>
      </w:r>
    </w:p>
    <w:p w14:paraId="3EA82E78" w14:textId="77777777" w:rsidR="006D6C5B" w:rsidRPr="007829A7" w:rsidRDefault="006D6C5B" w:rsidP="006D6C5B">
      <w:pPr>
        <w:suppressAutoHyphens w:val="0"/>
        <w:ind w:left="720" w:hanging="36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8. Wykonawca wyznacza do obsługi Zamawiającego placówkę pocztową świadczącą usługi pocztowe oraz kurierskie w pełnym zakresie opisanym w przedmiocie zamówienia,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w odległości nie większej niż 3 km od siedziby Zamawiającego, tj.: Urzędu Miejskiego               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w Koszalinie przy ul. Rynek Staromiejski 6 – 7 …….…………………………………………………………………………</w:t>
      </w:r>
    </w:p>
    <w:p w14:paraId="550B8DE8" w14:textId="77777777" w:rsidR="006D6C5B" w:rsidRPr="007829A7" w:rsidRDefault="006D6C5B" w:rsidP="006D6C5B">
      <w:pPr>
        <w:suppressAutoHyphens w:val="0"/>
        <w:ind w:left="720" w:hanging="360"/>
        <w:jc w:val="both"/>
        <w:rPr>
          <w:rFonts w:ascii="Segoe UI" w:eastAsia="Times New Roman" w:hAnsi="Segoe UI" w:cs="Segoe UI"/>
          <w:color w:val="000000" w:themeColor="text1"/>
          <w:lang w:eastAsia="pl-PL"/>
        </w:rPr>
      </w:pPr>
      <w:r w:rsidRPr="007829A7">
        <w:rPr>
          <w:rFonts w:ascii="Segoe UI" w:eastAsiaTheme="minorHAnsi" w:hAnsi="Segoe UI" w:cs="Segoe UI"/>
          <w:color w:val="000000" w:themeColor="text1"/>
          <w:lang w:eastAsia="en-US"/>
        </w:rPr>
        <w:t>9. Wykonawca w ramach realizacji przedmiotu zamówienia zapewni możliwość doręczenia wymienionych w opisie przedmiotu zamówienia przesyłek na koszt odbiorcy.</w:t>
      </w:r>
    </w:p>
    <w:p w14:paraId="374FCEBB" w14:textId="77777777" w:rsidR="006D6C5B" w:rsidRPr="007829A7" w:rsidRDefault="006D6C5B" w:rsidP="006D6C5B">
      <w:pPr>
        <w:suppressAutoHyphens w:val="0"/>
        <w:ind w:left="720" w:hanging="43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10 .  Zamawiający zastrzega sobie prawo do:</w:t>
      </w:r>
    </w:p>
    <w:p w14:paraId="0BBAA06C" w14:textId="77777777" w:rsidR="006D6C5B" w:rsidRPr="007829A7" w:rsidRDefault="006D6C5B" w:rsidP="001D1B9B">
      <w:pPr>
        <w:pStyle w:val="Akapitzlist"/>
        <w:numPr>
          <w:ilvl w:val="0"/>
          <w:numId w:val="68"/>
        </w:numPr>
        <w:suppressAutoHyphens w:val="0"/>
        <w:spacing w:after="0" w:line="240" w:lineRule="auto"/>
        <w:jc w:val="both"/>
        <w:rPr>
          <w:rFonts w:ascii="Segoe UI" w:eastAsia="Times New Roman" w:hAnsi="Segoe UI" w:cs="Segoe UI"/>
          <w:sz w:val="20"/>
          <w:lang w:eastAsia="pl-PL"/>
        </w:rPr>
      </w:pPr>
      <w:r w:rsidRPr="007829A7">
        <w:rPr>
          <w:rFonts w:ascii="Segoe UI" w:eastAsia="Times New Roman" w:hAnsi="Segoe UI" w:cs="Segoe UI"/>
          <w:sz w:val="20"/>
          <w:lang w:eastAsia="pl-PL"/>
        </w:rPr>
        <w:t>dostarczenia do wyznaczonej przez Wykonawcę placówki do jego obsługi dodatkowej przesyłki pocztowej listowej lub paczki nadanej po godzinie 15</w:t>
      </w:r>
      <w:r w:rsidRPr="007829A7">
        <w:rPr>
          <w:rFonts w:ascii="Segoe UI" w:eastAsia="Times New Roman" w:hAnsi="Segoe UI" w:cs="Segoe UI"/>
          <w:sz w:val="20"/>
          <w:vertAlign w:val="superscript"/>
          <w:lang w:eastAsia="pl-PL"/>
        </w:rPr>
        <w:t>00</w:t>
      </w:r>
      <w:r w:rsidRPr="007829A7">
        <w:rPr>
          <w:rFonts w:ascii="Segoe UI" w:eastAsia="Times New Roman" w:hAnsi="Segoe UI" w:cs="Segoe UI"/>
          <w:sz w:val="20"/>
          <w:lang w:eastAsia="pl-PL"/>
        </w:rPr>
        <w:t xml:space="preserve"> z możliwością uzyskania daty potwierdzenia nadania przesyłki w dniu jej dostarczenia do punktu Wykonawcy; odbioru będzie dokonywał upoważniony przedstawiciel Wykonawcy za potwierdzeniem, </w:t>
      </w:r>
      <w:r w:rsidRPr="007829A7">
        <w:rPr>
          <w:rFonts w:ascii="Segoe UI" w:eastAsia="Times New Roman" w:hAnsi="Segoe UI" w:cs="Segoe UI"/>
          <w:sz w:val="20"/>
          <w:lang w:eastAsia="pl-PL"/>
        </w:rPr>
        <w:br/>
        <w:t>po okazaniu stosownego upoważnienia;</w:t>
      </w:r>
    </w:p>
    <w:p w14:paraId="11A90376" w14:textId="77777777" w:rsidR="006D6C5B" w:rsidRPr="001D1B9B" w:rsidRDefault="006D6C5B" w:rsidP="006D6C5B">
      <w:pPr>
        <w:tabs>
          <w:tab w:val="left" w:pos="851"/>
        </w:tabs>
        <w:suppressAutoHyphens w:val="0"/>
        <w:ind w:left="993" w:hanging="284"/>
        <w:jc w:val="both"/>
        <w:rPr>
          <w:rFonts w:ascii="Segoe UI" w:eastAsia="Times New Roman" w:hAnsi="Segoe UI" w:cs="Segoe UI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2) dostarczenia do wyznaczonej przez Wykonawcę placówki do obsługi Zamawiającego </w:t>
      </w:r>
      <w:r w:rsidRPr="001D1B9B">
        <w:rPr>
          <w:rFonts w:ascii="Segoe UI" w:eastAsia="Times New Roman" w:hAnsi="Segoe UI" w:cs="Segoe UI"/>
          <w:lang w:eastAsia="pl-PL"/>
        </w:rPr>
        <w:t>dodatkowej przesyłki kurierskiej nadanej po godzinie 14</w:t>
      </w:r>
      <w:r w:rsidRPr="001D1B9B">
        <w:rPr>
          <w:rFonts w:ascii="Segoe UI" w:eastAsia="Times New Roman" w:hAnsi="Segoe UI" w:cs="Segoe UI"/>
          <w:vertAlign w:val="superscript"/>
          <w:lang w:eastAsia="pl-PL"/>
        </w:rPr>
        <w:t xml:space="preserve">45 </w:t>
      </w:r>
      <w:r w:rsidRPr="001D1B9B">
        <w:rPr>
          <w:rFonts w:ascii="Segoe UI" w:eastAsia="Times New Roman" w:hAnsi="Segoe UI" w:cs="Segoe UI"/>
          <w:lang w:eastAsia="pl-PL"/>
        </w:rPr>
        <w:t>z możliwością uzyskania daty potwierdzenia nadania przesyłki w dniu jej dostarczenia do punktu Wykonawcy.</w:t>
      </w:r>
    </w:p>
    <w:p w14:paraId="1BF69080" w14:textId="2C4BCF28" w:rsidR="006D6C5B" w:rsidRPr="001D1B9B" w:rsidRDefault="001D1B9B" w:rsidP="006D6C5B">
      <w:pPr>
        <w:ind w:left="709" w:hanging="425"/>
        <w:jc w:val="both"/>
        <w:rPr>
          <w:rFonts w:ascii="Segoe UI" w:hAnsi="Segoe UI" w:cs="Segoe UI"/>
          <w:lang w:eastAsia="en-US"/>
        </w:rPr>
      </w:pPr>
      <w:r>
        <w:rPr>
          <w:rFonts w:ascii="Segoe UI" w:eastAsia="Times New Roman" w:hAnsi="Segoe UI" w:cs="Segoe UI"/>
          <w:lang w:eastAsia="pl-PL"/>
        </w:rPr>
        <w:t xml:space="preserve"> 11. </w:t>
      </w:r>
      <w:r w:rsidR="006D6C5B" w:rsidRPr="001D1B9B">
        <w:rPr>
          <w:rFonts w:ascii="Segoe UI" w:hAnsi="Segoe UI" w:cs="Segoe UI"/>
        </w:rPr>
        <w:t xml:space="preserve">Zamawiający ma prawo zlecić tożsamą usługę doręczenia przesyłek innemu operatorowi, </w:t>
      </w:r>
      <w:r w:rsidR="006D6C5B" w:rsidRPr="001D1B9B">
        <w:rPr>
          <w:rFonts w:ascii="Segoe UI" w:hAnsi="Segoe UI" w:cs="Segoe UI"/>
        </w:rPr>
        <w:br/>
        <w:t xml:space="preserve">a kosztami realizacji obciążyć Wykonawcę, jeżeli Wykonawca nie zapewni możliwości przyjęcia przesyłek pocztowych listowych, paczek lub przesyłek kurierskich w wyznaczonym miejscu, dniu </w:t>
      </w:r>
      <w:r w:rsidR="006D6C5B" w:rsidRPr="001D1B9B">
        <w:rPr>
          <w:rFonts w:ascii="Segoe UI" w:hAnsi="Segoe UI" w:cs="Segoe UI"/>
        </w:rPr>
        <w:br/>
        <w:t>i czasie od Zamawiającego.</w:t>
      </w:r>
    </w:p>
    <w:p w14:paraId="5D122EAD" w14:textId="77777777" w:rsidR="006D6C5B" w:rsidRPr="007829A7" w:rsidRDefault="006D6C5B" w:rsidP="006D6C5B">
      <w:pPr>
        <w:suppressAutoHyphens w:val="0"/>
        <w:ind w:left="709" w:hanging="425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1D1B9B">
        <w:rPr>
          <w:rFonts w:ascii="Segoe UI" w:eastAsia="Times New Roman" w:hAnsi="Segoe UI" w:cs="Segoe UI"/>
          <w:lang w:eastAsia="pl-PL"/>
        </w:rPr>
        <w:t xml:space="preserve">12. Wykonawca zobowiązuje się 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do dostarczania przesyłek pocztowych listowych, paczek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oraz przesyłek kurierskich do każdego wskazanego przez Zamawiającego adresu w Polsce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i za granicami kraju objętego Porozumieniem ze Światowym Związkiem Pocztowym.</w:t>
      </w:r>
    </w:p>
    <w:p w14:paraId="1D959B2F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ind w:firstLine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13.  W ramach realizacji przedmiotu zamówienia Wykonawca zapewnia, iż: </w:t>
      </w:r>
    </w:p>
    <w:p w14:paraId="0F6F28FA" w14:textId="77777777" w:rsidR="006D6C5B" w:rsidRPr="007829A7" w:rsidRDefault="006D6C5B" w:rsidP="001D1B9B">
      <w:pPr>
        <w:numPr>
          <w:ilvl w:val="1"/>
          <w:numId w:val="62"/>
        </w:numPr>
        <w:tabs>
          <w:tab w:val="left" w:pos="993"/>
          <w:tab w:val="num" w:pos="1134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potwierdzenie nadania przesyłki dla Zamawiającego będzie miało moc dokumentu urzędowego i skutkowało zachowaniem terminów określonych przepisami prawa;</w:t>
      </w:r>
    </w:p>
    <w:p w14:paraId="3683BC90" w14:textId="77777777" w:rsidR="006D6C5B" w:rsidRPr="007829A7" w:rsidRDefault="006D6C5B" w:rsidP="001D1B9B">
      <w:pPr>
        <w:numPr>
          <w:ilvl w:val="1"/>
          <w:numId w:val="61"/>
        </w:numPr>
        <w:tabs>
          <w:tab w:val="left" w:pos="993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potwierdzenie nadania przesyłek Zamawiającego będzie określało jednocześnie datę przyjęcia przesyłki do nadania oraz miejsce/jednostkę organizacyjną Wykonawcy odpowiedzialną za jej przyjęcie;</w:t>
      </w:r>
    </w:p>
    <w:p w14:paraId="76E5AD8F" w14:textId="77777777" w:rsidR="006D6C5B" w:rsidRPr="007829A7" w:rsidRDefault="006D6C5B" w:rsidP="001D1B9B">
      <w:pPr>
        <w:numPr>
          <w:ilvl w:val="1"/>
          <w:numId w:val="62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data nadania przesyłek urzędowych potwierdzona będzie przez umieszczenie odcisku datownika placówki nadawczej na przesyłkach oraz na dowodzie ich nadania (w pocztowej książce nadawczej);</w:t>
      </w:r>
    </w:p>
    <w:p w14:paraId="64405191" w14:textId="77777777" w:rsidR="006D6C5B" w:rsidRPr="007829A7" w:rsidRDefault="006D6C5B" w:rsidP="001D1B9B">
      <w:pPr>
        <w:numPr>
          <w:ilvl w:val="1"/>
          <w:numId w:val="62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dowodem nadania przesyłki kurierskiej będzie kopia wypełnionej przez Zamawiającego nalepki adresowej zawierającej potwierdzenie nadania przesyłki z uwzględnieniem daty, godziny i podpisu upoważnionego pracownika Wykonawcy. </w:t>
      </w:r>
    </w:p>
    <w:p w14:paraId="12860304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14. </w:t>
      </w:r>
      <w:r w:rsidRPr="007829A7">
        <w:rPr>
          <w:rFonts w:ascii="Segoe UI" w:eastAsia="Times New Roman" w:hAnsi="Segoe UI" w:cs="Segoe UI"/>
          <w:lang w:eastAsia="pl-PL"/>
        </w:rPr>
        <w:t xml:space="preserve">Zamawiający wymaga, aby Wykonawca zapewnił Zamawiającemu możliwość korzystania </w:t>
      </w:r>
      <w:r w:rsidRPr="007829A7">
        <w:rPr>
          <w:rFonts w:ascii="Segoe UI" w:eastAsia="Times New Roman" w:hAnsi="Segoe UI" w:cs="Segoe UI"/>
          <w:lang w:eastAsia="pl-PL"/>
        </w:rPr>
        <w:br/>
        <w:t xml:space="preserve">z elektronicznego systemu umożliwiającego śledzenie i dokładne określenie statusu przesyłek rejestrowanych listowych, paczek oraz przesyłek kurierskich na podstawie nadanego </w:t>
      </w:r>
      <w:r w:rsidRPr="007829A7">
        <w:rPr>
          <w:rFonts w:ascii="Segoe UI" w:eastAsia="Times New Roman" w:hAnsi="Segoe UI" w:cs="Segoe UI"/>
          <w:lang w:eastAsia="pl-PL"/>
        </w:rPr>
        <w:br/>
        <w:t xml:space="preserve">przez Wykonawcę identyfikatora. Zamawiający wymaga, aby system ten umożliwiał Zamawiającemu i adresatowi nadanej przez Urząd przesyłki dostęp za pośrednictwem wskazanej przez Wykonawcę strony internetowej danych zawierających status przesyłki, terminy, </w:t>
      </w:r>
      <w:r w:rsidRPr="007829A7">
        <w:rPr>
          <w:rFonts w:ascii="Segoe UI" w:eastAsia="Times New Roman" w:hAnsi="Segoe UI" w:cs="Segoe UI"/>
          <w:lang w:eastAsia="pl-PL"/>
        </w:rPr>
        <w:br/>
        <w:t>w tym daty nadania, doręczenia lub awizowania przesyłki oraz danych dotyczących placówki pocztowej, w której przesyłka oczekuje na odebranie (fizycznie znajduje się). Powyższa usługa powinna być ogólnie dostępna dla Zamawiającego bez konieczności zakupu  dodatkowego sprzętu, oprogramowania, uprawnień, itp.</w:t>
      </w:r>
    </w:p>
    <w:p w14:paraId="3A2E740A" w14:textId="77777777" w:rsidR="006D6C5B" w:rsidRPr="007829A7" w:rsidRDefault="006D6C5B" w:rsidP="006D6C5B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</w:p>
    <w:p w14:paraId="23267754" w14:textId="77777777" w:rsidR="006D6C5B" w:rsidRPr="007829A7" w:rsidRDefault="006D6C5B" w:rsidP="006D6C5B">
      <w:pPr>
        <w:suppressAutoHyphens w:val="0"/>
        <w:ind w:left="709" w:hanging="709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§ 4. 1.   </w:t>
      </w:r>
      <w:r w:rsidRPr="007829A7">
        <w:rPr>
          <w:rFonts w:ascii="Segoe UI" w:eastAsia="Times New Roman" w:hAnsi="Segoe UI" w:cs="Segoe UI"/>
          <w:lang w:eastAsia="pl-PL"/>
        </w:rPr>
        <w:t xml:space="preserve">Zamawiający dla przesyłek listowych, paczek oraz przesyłek kurierskich doręczanych na terenie kraju będzie wykorzystywał własne druki pokwitowania odbioru, zgodnie ze wzorem umieszczonym w załączniku Nr 2 do opisu przedmiotu zamówienia </w:t>
      </w:r>
      <w:r w:rsidRPr="007829A7">
        <w:rPr>
          <w:rFonts w:ascii="Segoe UI" w:eastAsia="Times New Roman" w:hAnsi="Segoe UI" w:cs="Segoe UI"/>
          <w:color w:val="000000"/>
          <w:lang w:eastAsia="pl-PL"/>
        </w:rPr>
        <w:t>zawartego w Rozdziale II SWZ</w:t>
      </w:r>
      <w:r w:rsidRPr="007829A7">
        <w:rPr>
          <w:rFonts w:ascii="Segoe UI" w:eastAsia="Times New Roman" w:hAnsi="Segoe UI" w:cs="Segoe UI"/>
          <w:lang w:eastAsia="pl-PL"/>
        </w:rPr>
        <w:t>. Dla przesyłek zagranicznych, Wykonawca dostarczy bezpłatnie Zamawiającemu obowiązujące za granicą druki pokwitowania odbioru. Ponadto dla paczek i przesyłek kurierskich Wykonawca dostarczy bezpłatnie Zamawiającemu nalepki adresowe.</w:t>
      </w:r>
    </w:p>
    <w:p w14:paraId="15BCA73D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Segoe UI" w:eastAsia="Times New Roman" w:hAnsi="Segoe UI" w:cs="Segoe UI"/>
          <w:lang w:eastAsia="pl-PL"/>
        </w:rPr>
      </w:pPr>
      <w:r w:rsidRPr="007829A7">
        <w:rPr>
          <w:rFonts w:ascii="Segoe UI" w:eastAsia="Times New Roman" w:hAnsi="Segoe UI" w:cs="Segoe UI"/>
          <w:lang w:eastAsia="pl-PL"/>
        </w:rPr>
        <w:t xml:space="preserve">2. Opakowanie przesyłek listowych stanowić będzie zaklejona koperta Zamawiającego. Paczki opakowane będą w sposób zabezpieczony przed dostępem do jej zawartości osób trzecich </w:t>
      </w:r>
      <w:r w:rsidRPr="007829A7">
        <w:rPr>
          <w:rFonts w:ascii="Segoe UI" w:eastAsia="Times New Roman" w:hAnsi="Segoe UI" w:cs="Segoe UI"/>
          <w:lang w:eastAsia="pl-PL"/>
        </w:rPr>
        <w:br/>
        <w:t>oraz przed jej uszkodzeniem w czasie przemieszczania.</w:t>
      </w:r>
    </w:p>
    <w:p w14:paraId="01687AD9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ind w:left="567" w:hanging="283"/>
        <w:jc w:val="both"/>
        <w:rPr>
          <w:rFonts w:ascii="Segoe UI" w:eastAsia="Times New Roman" w:hAnsi="Segoe UI" w:cs="Segoe UI"/>
          <w:lang w:eastAsia="pl-PL"/>
        </w:rPr>
      </w:pPr>
      <w:r w:rsidRPr="007829A7">
        <w:rPr>
          <w:rFonts w:ascii="Segoe UI" w:eastAsia="Times New Roman" w:hAnsi="Segoe UI" w:cs="Segoe UI"/>
          <w:lang w:eastAsia="pl-PL"/>
        </w:rPr>
        <w:t xml:space="preserve">3.  Opakowanie dla przesyłek kurierskich stanowić będzie dostarczona bezpłatnie przez Wykonawcę koperta. Paczki kurierskie opakowane będą w sposób zabezpieczony przed dostępem </w:t>
      </w:r>
      <w:r w:rsidRPr="007829A7">
        <w:rPr>
          <w:rFonts w:ascii="Segoe UI" w:eastAsia="Times New Roman" w:hAnsi="Segoe UI" w:cs="Segoe UI"/>
          <w:lang w:eastAsia="pl-PL"/>
        </w:rPr>
        <w:br/>
        <w:t>do jej zawartości osób trzecich oraz przed jej uszkodzeniem w czasie przemieszczania.</w:t>
      </w:r>
    </w:p>
    <w:p w14:paraId="203D8657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73577139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§ 5. 1.   </w:t>
      </w:r>
      <w:r w:rsidRPr="007829A7">
        <w:rPr>
          <w:rFonts w:ascii="Segoe UI" w:eastAsia="Times New Roman" w:hAnsi="Segoe UI" w:cs="Segoe UI"/>
          <w:lang w:eastAsia="pl-PL"/>
        </w:rPr>
        <w:t>Zamawiający nie dopuszcza możliwości, by na nadawanych przesyłkach pocztowych, kurierskich, paczkach lub dowodach nadania, znajdowały się dane, logo, nazwa lub oznaczenie innego podmiotu niż Urząd Miejski w Koszalinie.</w:t>
      </w:r>
    </w:p>
    <w:p w14:paraId="7C9F9732" w14:textId="77777777" w:rsidR="006D6C5B" w:rsidRPr="007829A7" w:rsidRDefault="006D6C5B" w:rsidP="006D6C5B">
      <w:pPr>
        <w:suppressAutoHyphens w:val="0"/>
        <w:ind w:left="720" w:hanging="436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2.  Zamawiający nie wyraża zgody na: </w:t>
      </w:r>
    </w:p>
    <w:p w14:paraId="11784896" w14:textId="77777777" w:rsidR="006D6C5B" w:rsidRPr="007829A7" w:rsidRDefault="006D6C5B" w:rsidP="006D6C5B">
      <w:pPr>
        <w:suppressAutoHyphens w:val="0"/>
        <w:ind w:left="851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1) wykonywanie dodatkowych czynności w zakresie oklejania lub innego znakowania kodami kreskowymi przesyłek służącymi do rejestrowania ich przez Wykonawcę;</w:t>
      </w:r>
    </w:p>
    <w:p w14:paraId="4E8559DD" w14:textId="77777777" w:rsidR="006D6C5B" w:rsidRPr="007829A7" w:rsidRDefault="006D6C5B" w:rsidP="006D6C5B">
      <w:pPr>
        <w:suppressAutoHyphens w:val="0"/>
        <w:ind w:left="851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2) instalację dodatkowych programów informatycznych bądź urządzeń Wykonawcy w celu realizacji przedmiotu zamówienia.</w:t>
      </w:r>
    </w:p>
    <w:p w14:paraId="6CD5560A" w14:textId="77777777" w:rsidR="006D6C5B" w:rsidRPr="007829A7" w:rsidRDefault="006D6C5B" w:rsidP="006D6C5B">
      <w:pPr>
        <w:suppressAutoHyphens w:val="0"/>
        <w:ind w:left="567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3.  Wykonawca zobowiązuje się do doręczania  przesyłek pocztowych listowych i paczek w obrocie krajowym z zachowaniem wskaźników czasu przebiegu przesyłek pocztowych zgodnie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z rozporządzeniem Ministra Administracji i Cyfryzacji z dnia 29 kwietnia 2013 r. w sprawie warunków wykonywania usług powszechnych przez operatora wyznaczonego (Dz. U. z 2020 r., poz. 1026). Wyżej określone terminy przy doręczaniu przesyłek mają również zastosowanie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w przypadku innych operatorów pocztowych niż operator wyznaczony.</w:t>
      </w:r>
    </w:p>
    <w:p w14:paraId="4F52A6E8" w14:textId="77777777" w:rsidR="006D6C5B" w:rsidRPr="007829A7" w:rsidRDefault="006D6C5B" w:rsidP="006D6C5B">
      <w:pPr>
        <w:suppressAutoHyphens w:val="0"/>
        <w:rPr>
          <w:rFonts w:ascii="Segoe UI" w:eastAsia="Times New Roman" w:hAnsi="Segoe UI" w:cs="Segoe UI"/>
          <w:color w:val="000000"/>
          <w:lang w:eastAsia="pl-PL"/>
        </w:rPr>
      </w:pPr>
    </w:p>
    <w:p w14:paraId="30D9F410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ind w:left="709" w:hanging="709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§ 6. Zamawiający w ramach realizacji przedmiotu zamówienia zobowiązuje się do:</w:t>
      </w:r>
    </w:p>
    <w:p w14:paraId="3474E53A" w14:textId="77777777" w:rsidR="006D6C5B" w:rsidRPr="007829A7" w:rsidRDefault="006D6C5B" w:rsidP="001D1B9B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pl-PL"/>
        </w:rPr>
      </w:pPr>
      <w:r w:rsidRPr="007829A7">
        <w:rPr>
          <w:rFonts w:ascii="Segoe UI" w:eastAsia="Times New Roman" w:hAnsi="Segoe UI" w:cs="Segoe UI"/>
          <w:sz w:val="20"/>
          <w:lang w:eastAsia="pl-PL"/>
        </w:rPr>
        <w:t xml:space="preserve">prawidłowego adresowania przesyłek pocztowych listowych i paczek poprzez umieszczenie </w:t>
      </w:r>
      <w:r w:rsidRPr="007829A7">
        <w:rPr>
          <w:rFonts w:ascii="Segoe UI" w:eastAsia="Times New Roman" w:hAnsi="Segoe UI" w:cs="Segoe UI"/>
          <w:sz w:val="20"/>
          <w:lang w:eastAsia="pl-PL"/>
        </w:rPr>
        <w:br/>
        <w:t>na przesyłkach w sposób trwały i czytelny informacji identyfikujących adresata i nadawcę, jednocześnie określając na stronie adresowej rodzaj przesyłki (rejestrowana, priorytetowa, rejestrowana z pokwitowaniem odbioru) oraz informację o opłacie</w:t>
      </w:r>
      <w:r w:rsidRPr="007829A7">
        <w:rPr>
          <w:rFonts w:ascii="Segoe UI" w:eastAsia="Times New Roman" w:hAnsi="Segoe UI" w:cs="Segoe UI"/>
          <w:color w:val="000000"/>
          <w:sz w:val="20"/>
          <w:lang w:eastAsia="pl-PL"/>
        </w:rPr>
        <w:t>;</w:t>
      </w:r>
    </w:p>
    <w:p w14:paraId="038AACA1" w14:textId="77777777" w:rsidR="006D6C5B" w:rsidRPr="007829A7" w:rsidRDefault="006D6C5B" w:rsidP="001D1B9B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pl-PL"/>
        </w:rPr>
      </w:pPr>
      <w:r w:rsidRPr="007829A7">
        <w:rPr>
          <w:rFonts w:ascii="Segoe UI" w:eastAsia="Times New Roman" w:hAnsi="Segoe UI" w:cs="Segoe UI"/>
          <w:color w:val="000000"/>
          <w:sz w:val="20"/>
          <w:lang w:eastAsia="pl-PL"/>
        </w:rPr>
        <w:t xml:space="preserve">prawidłowego wypełniania przedłożonej przez Wykonawcę nalepki dla przesyłek kurierskich </w:t>
      </w:r>
      <w:r w:rsidRPr="007829A7">
        <w:rPr>
          <w:rFonts w:ascii="Segoe UI" w:eastAsia="Times New Roman" w:hAnsi="Segoe UI" w:cs="Segoe UI"/>
          <w:color w:val="000000"/>
          <w:sz w:val="20"/>
          <w:lang w:eastAsia="pl-PL"/>
        </w:rPr>
        <w:br/>
        <w:t xml:space="preserve">oraz paczek, tj. właściwego zaadresowania poprzez umieszczenie na nich w sposób trwały </w:t>
      </w:r>
      <w:r w:rsidRPr="007829A7">
        <w:rPr>
          <w:rFonts w:ascii="Segoe UI" w:eastAsia="Times New Roman" w:hAnsi="Segoe UI" w:cs="Segoe UI"/>
          <w:color w:val="000000"/>
          <w:sz w:val="20"/>
          <w:lang w:eastAsia="pl-PL"/>
        </w:rPr>
        <w:br/>
        <w:t xml:space="preserve">i czytelny informacji identyfikujących adresata i nadawcę, czas doręczenia oraz informacji </w:t>
      </w:r>
      <w:r w:rsidRPr="007829A7">
        <w:rPr>
          <w:rFonts w:ascii="Segoe UI" w:eastAsia="Times New Roman" w:hAnsi="Segoe UI" w:cs="Segoe UI"/>
          <w:color w:val="000000"/>
          <w:sz w:val="20"/>
          <w:lang w:eastAsia="pl-PL"/>
        </w:rPr>
        <w:br/>
        <w:t>o opłacie;</w:t>
      </w:r>
    </w:p>
    <w:p w14:paraId="7A0D45B2" w14:textId="77777777" w:rsidR="006D6C5B" w:rsidRPr="007829A7" w:rsidRDefault="006D6C5B" w:rsidP="001D1B9B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pl-PL"/>
        </w:rPr>
      </w:pPr>
      <w:r w:rsidRPr="007829A7">
        <w:rPr>
          <w:rFonts w:ascii="Segoe UI" w:eastAsia="Times New Roman" w:hAnsi="Segoe UI" w:cs="Segoe UI"/>
          <w:color w:val="000000"/>
          <w:sz w:val="20"/>
          <w:lang w:eastAsia="pl-PL"/>
        </w:rPr>
        <w:t>przygotowania zestawienia liczbowego przesyłek rejestrowanych listowych i paczek przeznaczonych do nadania przez Wykonawcę; przedmiotowe wykazy zawierać będą dla każdej przesyłki dane adresata, wagę, opłatę oraz informację o jej rodzaju; wykazy zostaną sporządzone w dwóch egzemplarzach – po jednym dla każdej ze stron;</w:t>
      </w:r>
    </w:p>
    <w:p w14:paraId="6A37BA1E" w14:textId="77777777" w:rsidR="006D6C5B" w:rsidRPr="007829A7" w:rsidRDefault="006D6C5B" w:rsidP="001D1B9B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pl-PL"/>
        </w:rPr>
      </w:pPr>
      <w:r w:rsidRPr="007829A7">
        <w:rPr>
          <w:rFonts w:ascii="Segoe UI" w:eastAsia="Times New Roman" w:hAnsi="Segoe UI" w:cs="Segoe UI"/>
          <w:color w:val="000000"/>
          <w:sz w:val="20"/>
          <w:lang w:eastAsia="pl-PL"/>
        </w:rPr>
        <w:t xml:space="preserve">przygotowania odrębnego wykazu dla przesyłek nierejestrowanych, w którym przesyłki wykazywane będą sumarycznie bez szczegółowych danych adresata z zachowaniem podziału </w:t>
      </w:r>
      <w:r w:rsidRPr="007829A7">
        <w:rPr>
          <w:rFonts w:ascii="Segoe UI" w:eastAsia="Times New Roman" w:hAnsi="Segoe UI" w:cs="Segoe UI"/>
          <w:color w:val="000000"/>
          <w:sz w:val="20"/>
          <w:lang w:eastAsia="pl-PL"/>
        </w:rPr>
        <w:br/>
        <w:t xml:space="preserve">na wagę, rodzaj oraz kategorię; wykaz zostanie sporządzony w dwóch egzemplarzach </w:t>
      </w:r>
      <w:r w:rsidRPr="007829A7">
        <w:rPr>
          <w:rFonts w:ascii="Segoe UI" w:eastAsia="Times New Roman" w:hAnsi="Segoe UI" w:cs="Segoe UI"/>
          <w:color w:val="000000"/>
          <w:sz w:val="20"/>
          <w:lang w:eastAsia="pl-PL"/>
        </w:rPr>
        <w:br/>
        <w:t>– po jednym dla każdej ze stron;</w:t>
      </w:r>
    </w:p>
    <w:p w14:paraId="76EC05DC" w14:textId="77777777" w:rsidR="006D6C5B" w:rsidRPr="007829A7" w:rsidRDefault="006D6C5B" w:rsidP="001D1B9B">
      <w:pPr>
        <w:pStyle w:val="Akapitzlist"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lang w:eastAsia="pl-PL"/>
        </w:rPr>
      </w:pPr>
      <w:r w:rsidRPr="007829A7">
        <w:rPr>
          <w:rFonts w:ascii="Segoe UI" w:eastAsia="Times New Roman" w:hAnsi="Segoe UI" w:cs="Segoe UI"/>
          <w:color w:val="000000"/>
          <w:sz w:val="20"/>
          <w:lang w:eastAsia="pl-PL"/>
        </w:rPr>
        <w:t>nadawania przesyłek w stanie uporządkowanym, tj.:</w:t>
      </w:r>
    </w:p>
    <w:p w14:paraId="57A9B784" w14:textId="77777777" w:rsidR="006D6C5B" w:rsidRPr="007829A7" w:rsidRDefault="006D6C5B" w:rsidP="006D6C5B">
      <w:pPr>
        <w:tabs>
          <w:tab w:val="left" w:pos="851"/>
        </w:tabs>
        <w:suppressAutoHyphens w:val="0"/>
        <w:ind w:left="851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a)</w:t>
      </w:r>
      <w:r w:rsidRPr="007829A7">
        <w:rPr>
          <w:rFonts w:ascii="Segoe UI" w:eastAsia="Times New Roman" w:hAnsi="Segoe UI" w:cs="Segoe UI"/>
          <w:color w:val="000000"/>
          <w:lang w:eastAsia="pl-PL"/>
        </w:rPr>
        <w:tab/>
        <w:t xml:space="preserve">dla przesyłek rejestrowanych – wpisanie każdej przesyłki do pocztowej książki nadawczej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lub poprzez dołączenie zestawienia w dwóch egzemplarzach, z których oryginał będzie przeznaczony dla Wykonawcy w celach rozliczeniowych, a kopia stanowić będzie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dla Zamawiającego potwierdzenie nadania danej partii przesyłek,</w:t>
      </w:r>
    </w:p>
    <w:p w14:paraId="24F220B1" w14:textId="77777777" w:rsidR="006D6C5B" w:rsidRPr="007829A7" w:rsidRDefault="006D6C5B" w:rsidP="006D6C5B">
      <w:pPr>
        <w:suppressAutoHyphens w:val="0"/>
        <w:ind w:left="851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 b) dla przesyłek zwykłych – nierejestrowanych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przesyłek;</w:t>
      </w:r>
    </w:p>
    <w:p w14:paraId="77DCE2B1" w14:textId="77777777" w:rsidR="006D6C5B" w:rsidRPr="007829A7" w:rsidRDefault="006D6C5B" w:rsidP="006D6C5B">
      <w:pPr>
        <w:suppressAutoHyphens w:val="0"/>
        <w:ind w:left="567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6)  umieszczania na stronie adresowej przesyłki w miejscu przeznaczonym na znak opłaty pocztowej napisu, nadruku lub odcisku pieczęci o treści uzgodnionej z Wykonawcą.</w:t>
      </w:r>
    </w:p>
    <w:p w14:paraId="6FF18993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2037AE30" w14:textId="77777777" w:rsidR="006D6C5B" w:rsidRPr="007829A7" w:rsidRDefault="006D6C5B" w:rsidP="006D6C5B">
      <w:pPr>
        <w:suppressAutoHyphens w:val="0"/>
        <w:ind w:left="709" w:hanging="709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§ 7. 1.  Dla przesyłek rejestrowanych listowych, paczek i przesyłek kurierskich Wykonawca będzie doręczał do siedziby  Zamawiającego potwierdzone przez adresata pokwitowanie odbioru przesyłki, niezwłocznie po dokonaniu doręczenia przesyłki, w terminie nie później niż określony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w rozporządzeniu Ministra Administracji i Cyfryzacji z dnia 29 kwietnia 2013 r. w sprawie warunków wykonywania usług powszechnych przez operatora wyznaczonego (Dz. U. z 2020 r., poz. 1026). </w:t>
      </w:r>
    </w:p>
    <w:p w14:paraId="13221C91" w14:textId="77777777" w:rsidR="006D6C5B" w:rsidRPr="007829A7" w:rsidRDefault="006D6C5B" w:rsidP="006D6C5B">
      <w:pPr>
        <w:suppressAutoHyphens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2.  Przez prawidłowo wypełnione pokwitowania odbioru przesyłki rejestrowanej listowej, </w:t>
      </w:r>
      <w:r w:rsidRPr="007829A7">
        <w:rPr>
          <w:rFonts w:ascii="Segoe UI" w:eastAsiaTheme="minorHAnsi" w:hAnsi="Segoe UI" w:cs="Segoe UI"/>
          <w:lang w:eastAsia="en-US"/>
        </w:rPr>
        <w:t>paczki</w:t>
      </w:r>
      <w:r w:rsidRPr="007829A7">
        <w:rPr>
          <w:rFonts w:ascii="Segoe UI" w:eastAsia="Times New Roman" w:hAnsi="Segoe UI" w:cs="Segoe UI"/>
          <w:lang w:eastAsia="pl-PL"/>
        </w:rPr>
        <w:t xml:space="preserve"> </w:t>
      </w:r>
      <w:r w:rsidRPr="007829A7">
        <w:rPr>
          <w:rFonts w:ascii="Segoe UI" w:eastAsia="Times New Roman" w:hAnsi="Segoe UI" w:cs="Segoe UI"/>
          <w:lang w:eastAsia="pl-PL"/>
        </w:rPr>
        <w:br/>
        <w:t>l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ub przesyłki kurierskiej rozumie się pokwitowanie zawierające czytelny podpis odbiorcy i datę odbioru, a w przypadku jeżeli adresatem przesyłki rejestrowanej listowej, </w:t>
      </w:r>
      <w:r w:rsidRPr="007829A7">
        <w:rPr>
          <w:rFonts w:ascii="Segoe UI" w:eastAsiaTheme="minorHAnsi" w:hAnsi="Segoe UI" w:cs="Segoe UI"/>
          <w:lang w:eastAsia="en-US"/>
        </w:rPr>
        <w:t>paczki</w:t>
      </w:r>
      <w:r w:rsidRPr="007829A7">
        <w:rPr>
          <w:rFonts w:ascii="Segoe UI" w:eastAsiaTheme="minorHAnsi" w:hAnsi="Segoe UI" w:cs="Segoe UI"/>
          <w:color w:val="000000"/>
          <w:lang w:eastAsia="en-US"/>
        </w:rPr>
        <w:t xml:space="preserve"> </w:t>
      </w:r>
      <w:r w:rsidRPr="007829A7">
        <w:rPr>
          <w:rFonts w:ascii="Segoe UI" w:eastAsiaTheme="minorHAnsi" w:hAnsi="Segoe UI" w:cs="Segoe UI"/>
          <w:lang w:eastAsia="en-US"/>
        </w:rPr>
        <w:t>lub przesyłki</w:t>
      </w:r>
      <w:r w:rsidRPr="007829A7">
        <w:rPr>
          <w:rFonts w:ascii="Segoe UI" w:eastAsia="Times New Roman" w:hAnsi="Segoe UI" w:cs="Segoe UI"/>
          <w:lang w:eastAsia="pl-PL"/>
        </w:rPr>
        <w:t xml:space="preserve"> </w:t>
      </w:r>
      <w:r w:rsidRPr="007829A7">
        <w:rPr>
          <w:rFonts w:ascii="Segoe UI" w:eastAsia="Times New Roman" w:hAnsi="Segoe UI" w:cs="Segoe UI"/>
          <w:color w:val="000000"/>
          <w:lang w:eastAsia="pl-PL"/>
        </w:rPr>
        <w:t>kurierskiej jest osoba prawna lub jednostka organizacyjna nieposiadająca osobowości prawnej, pokwitowanie odbioru powinno zawierać czytelny podpis odbiorcy, datę odbioru i odcisk pieczęci firmowej, a w przypadku braku pieczęci firmowej – informację o dokumencie potwierdzającym uprawnienie do odbioru przesyłki. Ponadto powinno zawierać identyfikację osoby wykonującej czynności doręczania i awizowania.</w:t>
      </w:r>
    </w:p>
    <w:p w14:paraId="1EAE91D6" w14:textId="79E7CADB" w:rsidR="006D6C5B" w:rsidRPr="001D1B9B" w:rsidRDefault="006D6C5B" w:rsidP="006D6C5B">
      <w:pPr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1D1B9B">
        <w:rPr>
          <w:rFonts w:ascii="Segoe UI" w:eastAsia="Times New Roman" w:hAnsi="Segoe UI" w:cs="Segoe UI"/>
          <w:lang w:eastAsia="pl-PL"/>
        </w:rPr>
        <w:t xml:space="preserve"> 3. </w:t>
      </w:r>
      <w:r w:rsidR="001D1B9B">
        <w:rPr>
          <w:rFonts w:ascii="Segoe UI" w:eastAsia="Times New Roman" w:hAnsi="Segoe UI" w:cs="Segoe UI"/>
          <w:lang w:eastAsia="pl-PL"/>
        </w:rPr>
        <w:t xml:space="preserve"> </w:t>
      </w:r>
      <w:r w:rsidRPr="001D1B9B">
        <w:rPr>
          <w:rFonts w:ascii="Segoe UI" w:eastAsia="Times New Roman" w:hAnsi="Segoe UI" w:cs="Segoe UI"/>
          <w:lang w:eastAsia="pl-PL"/>
        </w:rPr>
        <w:t xml:space="preserve">Doręczanie zwrotów przesyłek niedoręczonych wraz z ich wykazem zawierającym numer </w:t>
      </w:r>
      <w:r w:rsidRPr="001D1B9B">
        <w:rPr>
          <w:rFonts w:ascii="Segoe UI" w:eastAsia="Times New Roman" w:hAnsi="Segoe UI" w:cs="Segoe UI"/>
          <w:lang w:eastAsia="pl-PL"/>
        </w:rPr>
        <w:br/>
        <w:t xml:space="preserve">ich rejestrowego nadania, dokonywać będzie upoważniony przedstawiciel Wykonawcy </w:t>
      </w:r>
      <w:r w:rsidR="001D1B9B">
        <w:rPr>
          <w:rFonts w:ascii="Segoe UI" w:eastAsia="Times New Roman" w:hAnsi="Segoe UI" w:cs="Segoe UI"/>
          <w:lang w:eastAsia="pl-PL"/>
        </w:rPr>
        <w:br/>
      </w:r>
      <w:r w:rsidRPr="001D1B9B">
        <w:rPr>
          <w:rFonts w:ascii="Segoe UI" w:eastAsia="Times New Roman" w:hAnsi="Segoe UI" w:cs="Segoe UI"/>
          <w:lang w:eastAsia="pl-PL"/>
        </w:rPr>
        <w:t xml:space="preserve">do punktu kancelaryjnego Urzędu Miejskiego w Koszalinie w każdy dzień roboczy </w:t>
      </w:r>
      <w:r w:rsidR="001D1B9B">
        <w:rPr>
          <w:rFonts w:ascii="Segoe UI" w:eastAsia="Times New Roman" w:hAnsi="Segoe UI" w:cs="Segoe UI"/>
          <w:lang w:eastAsia="pl-PL"/>
        </w:rPr>
        <w:br/>
      </w:r>
      <w:r w:rsidR="00382D6B">
        <w:rPr>
          <w:rFonts w:ascii="Segoe UI" w:eastAsia="Times New Roman" w:hAnsi="Segoe UI" w:cs="Segoe UI"/>
          <w:lang w:eastAsia="pl-PL"/>
        </w:rPr>
        <w:t xml:space="preserve">od poniedziałku do piątku, </w:t>
      </w:r>
      <w:r w:rsidR="00382D6B" w:rsidRPr="002F58DE">
        <w:rPr>
          <w:rFonts w:ascii="Segoe UI" w:eastAsia="Times New Roman" w:hAnsi="Segoe UI" w:cs="Segoe UI"/>
          <w:lang w:eastAsia="pl-PL"/>
        </w:rPr>
        <w:t xml:space="preserve">w </w:t>
      </w:r>
      <w:r w:rsidRPr="002F58DE">
        <w:rPr>
          <w:rFonts w:ascii="Segoe UI" w:eastAsia="Times New Roman" w:hAnsi="Segoe UI" w:cs="Segoe UI"/>
          <w:lang w:eastAsia="pl-PL"/>
        </w:rPr>
        <w:t>g</w:t>
      </w:r>
      <w:r w:rsidRPr="001D1B9B">
        <w:rPr>
          <w:rFonts w:ascii="Segoe UI" w:eastAsia="Times New Roman" w:hAnsi="Segoe UI" w:cs="Segoe UI"/>
          <w:lang w:eastAsia="pl-PL"/>
        </w:rPr>
        <w:t>odzinach 7</w:t>
      </w:r>
      <w:r w:rsidRPr="001D1B9B">
        <w:rPr>
          <w:rFonts w:ascii="Segoe UI" w:eastAsia="Times New Roman" w:hAnsi="Segoe UI" w:cs="Segoe UI"/>
          <w:vertAlign w:val="superscript"/>
          <w:lang w:eastAsia="pl-PL"/>
        </w:rPr>
        <w:t>15</w:t>
      </w:r>
      <w:r w:rsidRPr="001D1B9B">
        <w:rPr>
          <w:rFonts w:ascii="Segoe UI" w:eastAsia="Times New Roman" w:hAnsi="Segoe UI" w:cs="Segoe UI"/>
          <w:lang w:eastAsia="pl-PL"/>
        </w:rPr>
        <w:t xml:space="preserve"> – 8</w:t>
      </w:r>
      <w:r w:rsidRPr="001D1B9B">
        <w:rPr>
          <w:rFonts w:ascii="Segoe UI" w:eastAsia="Times New Roman" w:hAnsi="Segoe UI" w:cs="Segoe UI"/>
          <w:vertAlign w:val="superscript"/>
          <w:lang w:eastAsia="pl-PL"/>
        </w:rPr>
        <w:t>00</w:t>
      </w:r>
      <w:r w:rsidRPr="001D1B9B">
        <w:rPr>
          <w:rFonts w:ascii="Segoe UI" w:eastAsia="Times New Roman" w:hAnsi="Segoe UI" w:cs="Segoe UI"/>
          <w:lang w:eastAsia="pl-PL"/>
        </w:rPr>
        <w:t>.</w:t>
      </w:r>
    </w:p>
    <w:p w14:paraId="2A1D8A32" w14:textId="734F4020" w:rsidR="006D6C5B" w:rsidRPr="001D1B9B" w:rsidRDefault="006D6C5B" w:rsidP="006D6C5B">
      <w:pPr>
        <w:autoSpaceDE w:val="0"/>
        <w:autoSpaceDN w:val="0"/>
        <w:adjustRightInd w:val="0"/>
        <w:ind w:left="709" w:hanging="425"/>
        <w:jc w:val="both"/>
        <w:rPr>
          <w:rFonts w:ascii="Segoe UI" w:eastAsia="Times New Roman" w:hAnsi="Segoe UI" w:cs="Segoe UI"/>
          <w:lang w:eastAsia="pl-PL"/>
        </w:rPr>
      </w:pPr>
      <w:r w:rsidRPr="001D1B9B">
        <w:rPr>
          <w:rFonts w:ascii="Segoe UI" w:eastAsia="Times New Roman" w:hAnsi="Segoe UI" w:cs="Segoe UI"/>
          <w:lang w:eastAsia="pl-PL"/>
        </w:rPr>
        <w:t xml:space="preserve">       </w:t>
      </w:r>
      <w:r w:rsidR="00382D6B">
        <w:rPr>
          <w:rFonts w:ascii="Segoe UI" w:eastAsia="Times New Roman" w:hAnsi="Segoe UI" w:cs="Segoe UI"/>
          <w:lang w:eastAsia="pl-PL"/>
        </w:rPr>
        <w:t xml:space="preserve"> </w:t>
      </w:r>
      <w:r w:rsidRPr="001D1B9B">
        <w:rPr>
          <w:rFonts w:ascii="Segoe UI" w:eastAsia="Times New Roman" w:hAnsi="Segoe UI" w:cs="Segoe UI"/>
          <w:lang w:eastAsia="pl-PL"/>
        </w:rPr>
        <w:t>Odbioru będzie dokonywał upoważniony przedstawiciel Zamawiającego.</w:t>
      </w:r>
    </w:p>
    <w:p w14:paraId="4A4B76A2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4.  W razie niemożności bezpośredniego doręczenia przesyłki adresatowi, Wykonawca zobowiązany jest do przechowywania przesyłki przez okres 14 dni w swojej placówce oddawczo-awizacyjnej. Przedstawiciel Wykonawcy pozostawi zawiadomienie adresatowi przesyłki wraz z informacją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o możliwości i miejscu jej odbioru w terminie 7 dni, licząc od dnia pozostawienia zawiadomienia w oddawczej skrzynce pocztowej lub gdy nie jest to możliwe, na drzwiach mieszkania adresata, jego biura lub innego pomieszczenia, w którym adresat wykonuje  czynności zawodowe, bądź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w innym widocznym miejscu przy wejściu na posesję adresata. W przypadku niepodjęcia przesyłki w terminie 7 dni, Wykonawca zobowiązany jest do pozostawienia powtórnego zawiadomienia o możliwości odbioru przesyłki w terminie nie dłuższym niż 14 dni od daty pierwszego zawiadomienia. Po upływie terminu do odbioru przesyłki, Wykonawca niezwłocznie zwróci przesyłkę do  siedziby nadającego, tj.:  Urzędu Miejskiego w Koszalinie  przy ul. Rynek Staromiejski 6 – 7 wraz ze wskazaniem dat pozostawienia powiadomienia o możliwości i miejscu odbioru przesyłki wraz z podaniem przyczyny nieodebrania przesyłki przez adresata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oraz podpisem identyfikującym pracownika Wykonawcy, który podjął próbę doręczenia przesyłki.</w:t>
      </w:r>
    </w:p>
    <w:p w14:paraId="4C12EFDB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5.  Usługę pocztową w zakresie przesyłki rejestrowanej uważa się za niewykonaną, jeżeli doręczenie przesyłki nie nastąpiło w terminie 14 dni od dnia nadania, zgodnie z rozporządzeniem Ministra Administracji i Cyfryzacji z dnia 26 listopada 2013 r. w sprawie reklamacji usługi pocztowej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(Dz. U. z 2019 r., poz. 474). </w:t>
      </w:r>
    </w:p>
    <w:p w14:paraId="0D887795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6. Reklamacje z tytułu zagubienia przesyłki/niewykonania usługi Zamawiający może zgłosić Wykonawcy po upływie 14 dni od dnia nadania przesyłki  rejestrowanej, nie później jednak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niż po upływie 12 miesięcy od dnia ich nadania.</w:t>
      </w:r>
    </w:p>
    <w:p w14:paraId="47604C7F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7.  Wykonawca zobowiązuje się do udzielenia odpowiedzi na reklamację w ciągu 30 dni od dnia otrzymania zgłoszenia reklamacyjnego. </w:t>
      </w:r>
    </w:p>
    <w:p w14:paraId="546374E9" w14:textId="3611BD22" w:rsidR="006D6C5B" w:rsidRPr="001D1B9B" w:rsidRDefault="006D6C5B" w:rsidP="006D6C5B">
      <w:pPr>
        <w:suppressAutoHyphens w:val="0"/>
        <w:ind w:left="709" w:hanging="709"/>
        <w:jc w:val="both"/>
        <w:rPr>
          <w:rFonts w:ascii="Segoe UI" w:eastAsiaTheme="minorHAnsi" w:hAnsi="Segoe UI" w:cs="Segoe UI"/>
          <w:lang w:eastAsia="en-US"/>
        </w:rPr>
      </w:pPr>
      <w:r w:rsidRPr="007829A7">
        <w:rPr>
          <w:rFonts w:ascii="Segoe UI" w:eastAsia="Times New Roman" w:hAnsi="Segoe UI" w:cs="Segoe UI"/>
          <w:bCs/>
          <w:color w:val="00B0F0"/>
        </w:rPr>
        <w:t xml:space="preserve">        </w:t>
      </w:r>
      <w:r w:rsidRPr="001D1B9B">
        <w:rPr>
          <w:rFonts w:ascii="Segoe UI" w:eastAsia="Times New Roman" w:hAnsi="Segoe UI" w:cs="Segoe UI"/>
          <w:bCs/>
        </w:rPr>
        <w:t>8.</w:t>
      </w:r>
      <w:r w:rsidRPr="007829A7">
        <w:rPr>
          <w:rFonts w:ascii="Segoe UI" w:eastAsia="Times New Roman" w:hAnsi="Segoe UI" w:cs="Segoe UI"/>
          <w:b/>
          <w:bCs/>
          <w:color w:val="00B0F0"/>
        </w:rPr>
        <w:t xml:space="preserve"> </w:t>
      </w:r>
      <w:r w:rsidRPr="001D1B9B">
        <w:rPr>
          <w:rFonts w:ascii="Segoe UI" w:eastAsia="Times New Roman" w:hAnsi="Segoe UI" w:cs="Segoe UI"/>
          <w:lang w:eastAsia="pl-PL"/>
        </w:rPr>
        <w:t xml:space="preserve">W przypadku wystąpienia roszczeń ze strony podmiotów lub osób fizycznych w stosunku </w:t>
      </w:r>
      <w:r w:rsidRPr="001D1B9B">
        <w:rPr>
          <w:rFonts w:ascii="Segoe UI" w:eastAsia="Times New Roman" w:hAnsi="Segoe UI" w:cs="Segoe UI"/>
          <w:lang w:eastAsia="pl-PL"/>
        </w:rPr>
        <w:br/>
        <w:t xml:space="preserve">do Zamawiającego, związanych ze zwłoką w doręczeniu przesyłki lub niedoręczenia </w:t>
      </w:r>
      <w:r w:rsidR="00382D6B">
        <w:rPr>
          <w:rFonts w:ascii="Segoe UI" w:eastAsia="Times New Roman" w:hAnsi="Segoe UI" w:cs="Segoe UI"/>
          <w:lang w:eastAsia="pl-PL"/>
        </w:rPr>
        <w:br/>
      </w:r>
      <w:r w:rsidRPr="001D1B9B">
        <w:rPr>
          <w:rFonts w:ascii="Segoe UI" w:eastAsia="Times New Roman" w:hAnsi="Segoe UI" w:cs="Segoe UI"/>
          <w:lang w:eastAsia="pl-PL"/>
        </w:rPr>
        <w:t>jej jak również zwłoką w zwrocie do ich siedziby pokwitowań odbioru, Wykonawca może być obciążony kosztami odszkodowania.</w:t>
      </w:r>
    </w:p>
    <w:p w14:paraId="0688E125" w14:textId="77777777" w:rsidR="006D6C5B" w:rsidRPr="007829A7" w:rsidRDefault="006D6C5B" w:rsidP="006D6C5B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9. Wykonawca odpowiada za niewykonanie lub nienależyte wykonanie usługi pocztowej,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chyba, że </w:t>
      </w:r>
      <w:r w:rsidRPr="007829A7">
        <w:rPr>
          <w:rFonts w:ascii="Segoe UI" w:eastAsia="Times New Roman" w:hAnsi="Segoe UI" w:cs="Segoe UI"/>
          <w:lang w:eastAsia="pl-PL"/>
        </w:rPr>
        <w:t>nastąpiło to wskutek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 siły wyższej niezależnej od Wykonawcy i niemożliwej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do przewidzenia.</w:t>
      </w:r>
    </w:p>
    <w:p w14:paraId="4C31FB64" w14:textId="412FF726" w:rsidR="006D6C5B" w:rsidRPr="007829A7" w:rsidRDefault="006D6C5B" w:rsidP="006D6C5B">
      <w:p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10. Do odpowiedzialności za niewykonanie lub nienależyte wykonanie usługi pocztowej stosuje się odpowiednio przepisy ustawy z dnia 23 listopada 2012 r. Prawo pocztowe (Dz. U. z 2020 r.,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poz. 1041</w:t>
      </w:r>
      <w:r w:rsidR="00382D6B">
        <w:rPr>
          <w:rFonts w:ascii="Segoe UI" w:eastAsia="Times New Roman" w:hAnsi="Segoe UI" w:cs="Segoe UI"/>
          <w:color w:val="000000"/>
          <w:lang w:eastAsia="pl-PL"/>
        </w:rPr>
        <w:t xml:space="preserve"> </w:t>
      </w:r>
      <w:r w:rsidR="00382D6B" w:rsidRPr="002F58DE">
        <w:rPr>
          <w:rFonts w:ascii="Segoe UI" w:eastAsia="Times New Roman" w:hAnsi="Segoe UI" w:cs="Segoe UI"/>
          <w:color w:val="000000"/>
          <w:lang w:eastAsia="pl-PL"/>
        </w:rPr>
        <w:t>z późn. zm.</w:t>
      </w:r>
      <w:r w:rsidRPr="002F58DE">
        <w:rPr>
          <w:rFonts w:ascii="Segoe UI" w:eastAsia="Times New Roman" w:hAnsi="Segoe UI" w:cs="Segoe UI"/>
          <w:color w:val="000000"/>
          <w:lang w:eastAsia="pl-PL"/>
        </w:rPr>
        <w:t>),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 rozporządzenia Ministra Administracji i Cyfryzacji z dnia </w:t>
      </w:r>
      <w:r w:rsidR="00382D6B">
        <w:rPr>
          <w:rFonts w:ascii="Segoe UI" w:eastAsia="Times New Roman" w:hAnsi="Segoe UI" w:cs="Segoe UI"/>
          <w:color w:val="000000"/>
          <w:lang w:eastAsia="pl-PL"/>
        </w:rPr>
        <w:br/>
        <w:t xml:space="preserve">26 listopada 2013 r. 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w sprawie reklamacji usługi pocztowej (Dz. U. z 2019 r., poz. 474), rozporządzenia Ministra Administracji i Cyfryzacji z dnia 29 kwietnia 2013 r. w sprawie warunków wykonywania usług powszechnych przez operatora wyznaczonego (Dz. U. z 2020 r., poz. 1026) i zapisy zawartej umowy. </w:t>
      </w:r>
    </w:p>
    <w:p w14:paraId="348618F3" w14:textId="77777777" w:rsidR="006D6C5B" w:rsidRPr="007829A7" w:rsidRDefault="006D6C5B" w:rsidP="006D6C5B">
      <w:pPr>
        <w:tabs>
          <w:tab w:val="num" w:pos="180"/>
        </w:tabs>
        <w:suppressAutoHyphens w:val="0"/>
        <w:autoSpaceDE w:val="0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</w:p>
    <w:p w14:paraId="1777F227" w14:textId="77777777" w:rsidR="006D6C5B" w:rsidRPr="007829A7" w:rsidRDefault="006D6C5B" w:rsidP="006D6C5B">
      <w:pPr>
        <w:suppressAutoHyphens w:val="0"/>
        <w:ind w:left="540" w:hanging="540"/>
        <w:jc w:val="both"/>
        <w:rPr>
          <w:rFonts w:ascii="Segoe UI" w:eastAsia="Times New Roman" w:hAnsi="Segoe UI" w:cs="Segoe UI"/>
          <w:b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§ 8.  Umowę zawiera się na czas określony, tj. </w:t>
      </w:r>
      <w:r w:rsidRPr="007829A7">
        <w:rPr>
          <w:rFonts w:ascii="Segoe UI" w:eastAsia="Times New Roman" w:hAnsi="Segoe UI" w:cs="Segoe UI"/>
          <w:b/>
          <w:color w:val="000000"/>
          <w:lang w:eastAsia="pl-PL"/>
        </w:rPr>
        <w:t>24 miesiące od dnia zawarcia niniejszej umowy.</w:t>
      </w:r>
    </w:p>
    <w:p w14:paraId="6F918DC5" w14:textId="77777777" w:rsidR="006D6C5B" w:rsidRPr="007829A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3DF8A2F9" w14:textId="77777777" w:rsidR="006D6C5B" w:rsidRPr="007829A7" w:rsidRDefault="006D6C5B" w:rsidP="006D6C5B">
      <w:pPr>
        <w:suppressAutoHyphens w:val="0"/>
        <w:ind w:left="709" w:hanging="709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§ 9. 1. Zamawiający zobowiązuje się do zapłaty z tytułu realizacji całego przedmiotu zamówienia Wykonawcy wynagrodzenia w maksymalnej wysokości brutto …………..…………………………… (słownie: ……………………………………………………………………………………………………………………………..……....).</w:t>
      </w:r>
    </w:p>
    <w:p w14:paraId="0690ED39" w14:textId="0345E8C1" w:rsidR="006D6C5B" w:rsidRPr="001D1B9B" w:rsidRDefault="006D6C5B" w:rsidP="006D6C5B">
      <w:pPr>
        <w:ind w:left="709" w:hanging="709"/>
        <w:jc w:val="both"/>
        <w:rPr>
          <w:rFonts w:ascii="Segoe UI" w:eastAsia="Times New Roman" w:hAnsi="Segoe UI" w:cs="Segoe UI"/>
          <w:lang w:eastAsia="pl-PL"/>
        </w:rPr>
      </w:pPr>
      <w:r w:rsidRPr="007829A7">
        <w:rPr>
          <w:rFonts w:ascii="Segoe UI" w:eastAsia="Times New Roman" w:hAnsi="Segoe UI" w:cs="Segoe UI"/>
          <w:color w:val="00B0F0"/>
          <w:lang w:eastAsia="pl-PL"/>
        </w:rPr>
        <w:t xml:space="preserve">         </w:t>
      </w:r>
      <w:r w:rsidRPr="001D1B9B">
        <w:rPr>
          <w:rFonts w:ascii="Segoe UI" w:eastAsia="Times New Roman" w:hAnsi="Segoe UI" w:cs="Segoe UI"/>
          <w:lang w:eastAsia="pl-PL"/>
        </w:rPr>
        <w:t>2.</w:t>
      </w:r>
      <w:r w:rsidRPr="007829A7">
        <w:rPr>
          <w:rFonts w:ascii="Segoe UI" w:eastAsia="Times New Roman" w:hAnsi="Segoe UI" w:cs="Segoe UI"/>
          <w:color w:val="00B0F0"/>
          <w:lang w:eastAsia="pl-PL"/>
        </w:rPr>
        <w:t xml:space="preserve">  </w:t>
      </w:r>
      <w:r w:rsidRPr="001D1B9B">
        <w:rPr>
          <w:rFonts w:ascii="Segoe UI" w:eastAsia="Times New Roman" w:hAnsi="Segoe UI" w:cs="Segoe UI"/>
          <w:lang w:eastAsia="pl-PL"/>
        </w:rPr>
        <w:t xml:space="preserve">Wynagrodzenie, o którym mowa w ust. 1 płatne będzie z dołu,  na podstawie faktur lub e-faktur częściowych obejmujących miesięczny okres rozliczenia,  </w:t>
      </w:r>
      <w:r w:rsidRPr="001D1B9B">
        <w:rPr>
          <w:rFonts w:ascii="Segoe UI" w:eastAsia="Times New Roman" w:hAnsi="Segoe UI" w:cs="Segoe UI"/>
          <w:bCs/>
          <w:iCs/>
          <w:lang w:eastAsia="pl-PL"/>
        </w:rPr>
        <w:t xml:space="preserve">płatnych w ciągu 14 dni od daty </w:t>
      </w:r>
      <w:r w:rsidR="001D1B9B">
        <w:rPr>
          <w:rFonts w:ascii="Segoe UI" w:eastAsia="Times New Roman" w:hAnsi="Segoe UI" w:cs="Segoe UI"/>
          <w:bCs/>
          <w:iCs/>
          <w:lang w:eastAsia="pl-PL"/>
        </w:rPr>
        <w:br/>
      </w:r>
      <w:r w:rsidRPr="001D1B9B">
        <w:rPr>
          <w:rFonts w:ascii="Segoe UI" w:eastAsia="Times New Roman" w:hAnsi="Segoe UI" w:cs="Segoe UI"/>
          <w:bCs/>
          <w:iCs/>
          <w:lang w:eastAsia="pl-PL"/>
        </w:rPr>
        <w:t xml:space="preserve">ich wpływu do siedziby Zamawiającego. W przypadku wyboru opcji e-faktur adresem e-mail </w:t>
      </w:r>
      <w:r w:rsidR="001D1B9B">
        <w:rPr>
          <w:rFonts w:ascii="Segoe UI" w:eastAsia="Times New Roman" w:hAnsi="Segoe UI" w:cs="Segoe UI"/>
          <w:bCs/>
          <w:iCs/>
          <w:lang w:eastAsia="pl-PL"/>
        </w:rPr>
        <w:br/>
      </w:r>
      <w:r w:rsidRPr="001D1B9B">
        <w:rPr>
          <w:rFonts w:ascii="Segoe UI" w:eastAsia="Times New Roman" w:hAnsi="Segoe UI" w:cs="Segoe UI"/>
          <w:bCs/>
          <w:iCs/>
          <w:lang w:eastAsia="pl-PL"/>
        </w:rPr>
        <w:t xml:space="preserve">dla e-faktur jest </w:t>
      </w:r>
      <w:r w:rsidRPr="001D1B9B">
        <w:rPr>
          <w:rFonts w:ascii="Segoe UI" w:eastAsia="Times New Roman" w:hAnsi="Segoe UI" w:cs="Segoe UI"/>
          <w:b/>
          <w:bCs/>
          <w:iCs/>
          <w:lang w:eastAsia="pl-PL"/>
        </w:rPr>
        <w:t>um.koszalin@um.koszalin.pl</w:t>
      </w:r>
      <w:r w:rsidRPr="001D1B9B">
        <w:rPr>
          <w:rFonts w:ascii="Segoe UI" w:eastAsia="Times New Roman" w:hAnsi="Segoe UI" w:cs="Segoe UI"/>
          <w:bCs/>
          <w:iCs/>
          <w:lang w:eastAsia="pl-PL"/>
        </w:rPr>
        <w:t>.</w:t>
      </w:r>
    </w:p>
    <w:p w14:paraId="00E9511E" w14:textId="77777777" w:rsidR="006D6C5B" w:rsidRPr="007829A7" w:rsidRDefault="006D6C5B" w:rsidP="006D6C5B">
      <w:pPr>
        <w:suppressAutoHyphens w:val="0"/>
        <w:ind w:left="709" w:hanging="283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>3.  Podstawą obliczania należności będzie suma opłat za przesyłki  faktycznie nadane lub zwrócone do nadawcy z powodu braku możliwości ich doręczenia w okresie rozliczeniowym, potwierdzona co do ich ilości i wagi dokumentami nadawczymi lub oddawczymi, liczona po cenach jednostkowych określonych w ofercie Wykonawcy – Formularzu cenowym stanowiącym załącznik do niniejszej umowy.</w:t>
      </w:r>
    </w:p>
    <w:p w14:paraId="11D9A239" w14:textId="77777777" w:rsidR="006D6C5B" w:rsidRPr="007829A7" w:rsidRDefault="006D6C5B" w:rsidP="006D6C5B">
      <w:pPr>
        <w:suppressAutoHyphens w:val="0"/>
        <w:ind w:left="709" w:hanging="283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4. W przypadku konieczności wysłania przez 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Zamawiającego 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przesyłek nieuwzględnionych 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br/>
        <w:t>w Formularzu cenowym Wykonawca do rozliczeń będzie stosował cenny z cennika usług Wykonawcy aktualnie obowiązującego w dniu</w:t>
      </w:r>
      <w:r w:rsidRPr="007829A7">
        <w:rPr>
          <w:rFonts w:ascii="Segoe UI" w:eastAsia="Times New Roman" w:hAnsi="Segoe UI" w:cs="Segoe UI"/>
          <w:b/>
          <w:bCs/>
          <w:i/>
          <w:iCs/>
          <w:color w:val="000000"/>
          <w:lang w:eastAsia="pl-PL"/>
        </w:rPr>
        <w:t xml:space="preserve"> 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>nadania.</w:t>
      </w:r>
    </w:p>
    <w:p w14:paraId="653132A2" w14:textId="77777777" w:rsidR="006D6C5B" w:rsidRPr="007829A7" w:rsidRDefault="006D6C5B" w:rsidP="006D6C5B">
      <w:pPr>
        <w:suppressAutoHyphens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5. 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Określone w Formularzu cenowym rodzaje i liczba przesyłek w ramach świadczonych usług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są szacunkowe i mogą ulec zmianie w zależności od potrzeb Zamawiającego. </w:t>
      </w:r>
    </w:p>
    <w:p w14:paraId="2B705299" w14:textId="77777777" w:rsidR="006D6C5B" w:rsidRPr="007829A7" w:rsidRDefault="006D6C5B" w:rsidP="006D6C5B">
      <w:pPr>
        <w:suppressAutoHyphens w:val="0"/>
        <w:ind w:left="709" w:hanging="283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6. 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>Minimalny zakres zamówienia, jaki Zamawiający jest zobowiązany zrealizować wynosi 90% wynagrodzenia, o którym mowa w ust. 1.</w:t>
      </w:r>
    </w:p>
    <w:p w14:paraId="0F1D7C5F" w14:textId="77777777" w:rsidR="006D6C5B" w:rsidRPr="007829A7" w:rsidRDefault="006D6C5B" w:rsidP="006D6C5B">
      <w:pPr>
        <w:suppressAutoHyphens w:val="0"/>
        <w:ind w:left="709" w:hanging="283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7. </w:t>
      </w:r>
      <w:r w:rsidRPr="007829A7">
        <w:rPr>
          <w:rFonts w:ascii="Segoe UI" w:eastAsiaTheme="minorHAnsi" w:hAnsi="Segoe UI" w:cs="Segoe UI"/>
          <w:bCs/>
          <w:iCs/>
          <w:lang w:eastAsia="pl-PL"/>
        </w:rPr>
        <w:t>Wykonawca oświadcza, że nie będzie dochodził wobec Zamawiającego żadnych roszczeń w przypadku osiągnięcia minimalnego zakresu zamówienia, o którym mowa w ust. 6.</w:t>
      </w:r>
    </w:p>
    <w:p w14:paraId="7938F23E" w14:textId="77777777" w:rsidR="006D6C5B" w:rsidRPr="007829A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18B23B66" w14:textId="77777777" w:rsidR="006D6C5B" w:rsidRPr="007829A7" w:rsidRDefault="006D6C5B" w:rsidP="006D6C5B">
      <w:pPr>
        <w:suppressAutoHyphens w:val="0"/>
        <w:ind w:left="851" w:hanging="851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§ 10.</w:t>
      </w:r>
      <w:r w:rsidRPr="007829A7">
        <w:rPr>
          <w:rFonts w:ascii="Segoe UI" w:eastAsia="Times New Roman" w:hAnsi="Segoe UI" w:cs="Segoe UI"/>
          <w:i/>
          <w:color w:val="000000"/>
          <w:lang w:eastAsia="pl-PL"/>
        </w:rPr>
        <w:t xml:space="preserve"> </w:t>
      </w:r>
      <w:r w:rsidRPr="007829A7">
        <w:rPr>
          <w:rFonts w:ascii="Segoe UI" w:eastAsia="Times New Roman" w:hAnsi="Segoe UI" w:cs="Segoe UI"/>
          <w:color w:val="000000"/>
          <w:lang w:eastAsia="pl-PL"/>
        </w:rPr>
        <w:t>1.</w:t>
      </w:r>
      <w:r w:rsidRPr="007829A7">
        <w:rPr>
          <w:rFonts w:ascii="Segoe UI" w:eastAsia="Times New Roman" w:hAnsi="Segoe UI" w:cs="Segoe UI"/>
          <w:b/>
          <w:i/>
          <w:color w:val="000000"/>
          <w:lang w:eastAsia="pl-PL"/>
        </w:rPr>
        <w:t xml:space="preserve"> 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Wykonawca zobowiązany jest do ubezpieczenia prowadzonej działalności gospodarczej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w zakresie będącym przedmiotem zamówienia, przez cały okres realizacji przedmiotu zamówienia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 na kwotę  nie mniejszą niż </w:t>
      </w:r>
      <w:r w:rsidRPr="007829A7">
        <w:rPr>
          <w:rFonts w:ascii="Segoe UI" w:eastAsia="Times New Roman" w:hAnsi="Segoe UI" w:cs="Segoe UI"/>
          <w:color w:val="000000"/>
          <w:lang w:eastAsia="pl-PL"/>
        </w:rPr>
        <w:t>100.000,00 zł brutto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>.</w:t>
      </w:r>
    </w:p>
    <w:p w14:paraId="089D69BC" w14:textId="0E5090B2" w:rsidR="006D6C5B" w:rsidRPr="007829A7" w:rsidRDefault="006D6C5B" w:rsidP="001D1B9B">
      <w:pPr>
        <w:numPr>
          <w:ilvl w:val="3"/>
          <w:numId w:val="63"/>
        </w:numPr>
        <w:suppressAutoHyphens w:val="0"/>
        <w:ind w:left="851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Jeżeli termin objęcia ochroną ubezpieczeniową upływa w trakcie realizacji przedmiotu zamówienia, Wykonawca zobowiązany jest do przedłożenia Zamawiającemu kolejnej polisy </w:t>
      </w:r>
      <w:r w:rsidR="00382D6B">
        <w:rPr>
          <w:rFonts w:ascii="Segoe UI" w:eastAsia="Times New Roman" w:hAnsi="Segoe UI" w:cs="Segoe UI"/>
          <w:color w:val="000000"/>
          <w:lang w:eastAsia="pl-PL"/>
        </w:rPr>
        <w:br/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lub innego dokumentu potwierdzającego zawarcie umowy ubezpieczenia w zakresie prowadzonej działalności gospodarczej na kwotę  nie mniejszą niż 100.000,00 zł brutto </w:t>
      </w:r>
      <w:r w:rsidR="00382D6B">
        <w:rPr>
          <w:rFonts w:ascii="Segoe UI" w:eastAsia="Times New Roman" w:hAnsi="Segoe UI" w:cs="Segoe UI"/>
          <w:color w:val="000000"/>
          <w:lang w:eastAsia="pl-PL"/>
        </w:rPr>
        <w:br/>
      </w:r>
      <w:r w:rsidRPr="007829A7">
        <w:rPr>
          <w:rFonts w:ascii="Segoe UI" w:eastAsia="Times New Roman" w:hAnsi="Segoe UI" w:cs="Segoe UI"/>
          <w:color w:val="000000"/>
          <w:lang w:eastAsia="pl-PL"/>
        </w:rPr>
        <w:t>na co najmniej 5 dni przed terminem zakończenia dotychczasowego okresu ubezpieczenia.</w:t>
      </w:r>
    </w:p>
    <w:p w14:paraId="19EE152F" w14:textId="1AD38EBA" w:rsidR="006D6C5B" w:rsidRPr="001D1B9B" w:rsidRDefault="001D1B9B" w:rsidP="006D6C5B">
      <w:pPr>
        <w:ind w:left="709" w:hanging="283"/>
        <w:jc w:val="both"/>
        <w:rPr>
          <w:rFonts w:ascii="Segoe UI" w:eastAsia="Times New Roman" w:hAnsi="Segoe UI" w:cs="Segoe UI"/>
          <w:lang w:eastAsia="pl-PL"/>
        </w:rPr>
      </w:pPr>
      <w:r w:rsidRPr="001D1B9B">
        <w:rPr>
          <w:rFonts w:ascii="Segoe UI" w:eastAsia="Times New Roman" w:hAnsi="Segoe UI" w:cs="Segoe UI"/>
          <w:lang w:eastAsia="pl-PL"/>
        </w:rPr>
        <w:t xml:space="preserve">3. </w:t>
      </w:r>
      <w:r w:rsidR="006D6C5B" w:rsidRPr="001D1B9B">
        <w:rPr>
          <w:rFonts w:ascii="Segoe UI" w:eastAsia="Times New Roman" w:hAnsi="Segoe UI" w:cs="Segoe UI"/>
          <w:lang w:eastAsia="pl-PL"/>
        </w:rPr>
        <w:t xml:space="preserve">Wykonawca lub podwykonawca na czas realizacji przedmiotu zamówienia zobowiązuje się </w:t>
      </w:r>
      <w:r w:rsidR="006D6C5B" w:rsidRPr="001D1B9B">
        <w:rPr>
          <w:rFonts w:ascii="Segoe UI" w:eastAsia="Times New Roman" w:hAnsi="Segoe UI" w:cs="Segoe UI"/>
          <w:lang w:eastAsia="pl-PL"/>
        </w:rPr>
        <w:br/>
        <w:t>do zatrudnienia osób wykonujących czynności związane z odbio</w:t>
      </w:r>
      <w:r>
        <w:rPr>
          <w:rFonts w:ascii="Segoe UI" w:eastAsia="Times New Roman" w:hAnsi="Segoe UI" w:cs="Segoe UI"/>
          <w:lang w:eastAsia="pl-PL"/>
        </w:rPr>
        <w:t xml:space="preserve">rem od Zamawiającego przesyłek </w:t>
      </w:r>
      <w:r w:rsidR="006D6C5B" w:rsidRPr="001D1B9B">
        <w:rPr>
          <w:rFonts w:ascii="Segoe UI" w:eastAsia="Times New Roman" w:hAnsi="Segoe UI" w:cs="Segoe UI"/>
          <w:lang w:eastAsia="pl-PL"/>
        </w:rPr>
        <w:t>do nadania, oraz osób przyjmujących przesyłki do nadania w placówce nadawc</w:t>
      </w:r>
      <w:r>
        <w:rPr>
          <w:rFonts w:ascii="Segoe UI" w:eastAsia="Times New Roman" w:hAnsi="Segoe UI" w:cs="Segoe UI"/>
          <w:lang w:eastAsia="pl-PL"/>
        </w:rPr>
        <w:t xml:space="preserve">zej Wykonawcy </w:t>
      </w:r>
      <w:r w:rsidR="006D6C5B" w:rsidRPr="001D1B9B">
        <w:rPr>
          <w:rFonts w:ascii="Segoe UI" w:eastAsia="Times New Roman" w:hAnsi="Segoe UI" w:cs="Segoe UI"/>
          <w:lang w:eastAsia="pl-PL"/>
        </w:rPr>
        <w:t xml:space="preserve">w miejscowości będącej siedzibą Zamawiającego na podstawie umowy o pracę </w:t>
      </w:r>
      <w:r>
        <w:rPr>
          <w:rFonts w:ascii="Segoe UI" w:eastAsia="Times New Roman" w:hAnsi="Segoe UI" w:cs="Segoe UI"/>
          <w:lang w:eastAsia="pl-PL"/>
        </w:rPr>
        <w:br/>
      </w:r>
      <w:r w:rsidR="006D6C5B" w:rsidRPr="001D1B9B">
        <w:rPr>
          <w:rFonts w:ascii="Segoe UI" w:eastAsia="Times New Roman" w:hAnsi="Segoe UI" w:cs="Segoe UI"/>
          <w:lang w:eastAsia="pl-PL"/>
        </w:rPr>
        <w:t xml:space="preserve">w rozumieniu przepisów ustawy z dnia 26 czerwca 1974 r. – Kodeks pracy (Dz. U. z 2020 r., </w:t>
      </w:r>
      <w:r w:rsidR="00382D6B">
        <w:rPr>
          <w:rFonts w:ascii="Segoe UI" w:eastAsia="Times New Roman" w:hAnsi="Segoe UI" w:cs="Segoe UI"/>
          <w:lang w:eastAsia="pl-PL"/>
        </w:rPr>
        <w:br/>
      </w:r>
      <w:r w:rsidR="006D6C5B" w:rsidRPr="001D1B9B">
        <w:rPr>
          <w:rFonts w:ascii="Segoe UI" w:eastAsia="Times New Roman" w:hAnsi="Segoe UI" w:cs="Segoe UI"/>
          <w:lang w:eastAsia="pl-PL"/>
        </w:rPr>
        <w:t>poz. 1320 z późn. zm.).</w:t>
      </w:r>
    </w:p>
    <w:p w14:paraId="5DAF7547" w14:textId="203C3642" w:rsidR="006D6C5B" w:rsidRPr="001D1B9B" w:rsidRDefault="001D1B9B" w:rsidP="006D6C5B">
      <w:pPr>
        <w:ind w:left="709" w:hanging="283"/>
        <w:jc w:val="both"/>
        <w:rPr>
          <w:rFonts w:ascii="Segoe UI" w:eastAsia="Times New Roman" w:hAnsi="Segoe UI" w:cs="Segoe UI"/>
          <w:lang w:eastAsia="pl-PL"/>
        </w:rPr>
      </w:pPr>
      <w:r>
        <w:rPr>
          <w:rFonts w:ascii="Segoe UI" w:eastAsia="Times New Roman" w:hAnsi="Segoe UI" w:cs="Segoe UI"/>
          <w:lang w:eastAsia="pl-PL"/>
        </w:rPr>
        <w:t xml:space="preserve"> 4. </w:t>
      </w:r>
      <w:r w:rsidR="006D6C5B" w:rsidRPr="001D1B9B">
        <w:rPr>
          <w:rFonts w:ascii="Segoe UI" w:hAnsi="Segoe UI" w:cs="Segoe UI"/>
          <w:bdr w:val="none" w:sz="0" w:space="0" w:color="auto" w:frame="1"/>
          <w:shd w:val="clear" w:color="auto" w:fill="FFFFFF"/>
          <w:lang w:eastAsia="pl-PL"/>
        </w:rPr>
        <w:t>Każdorazowo na żądanie Zamawiającego, w terminie w</w:t>
      </w:r>
      <w:r>
        <w:rPr>
          <w:rFonts w:ascii="Segoe UI" w:hAnsi="Segoe UI" w:cs="Segoe UI"/>
          <w:bdr w:val="none" w:sz="0" w:space="0" w:color="auto" w:frame="1"/>
          <w:shd w:val="clear" w:color="auto" w:fill="FFFFFF"/>
          <w:lang w:eastAsia="pl-PL"/>
        </w:rPr>
        <w:t xml:space="preserve">skazanym przez Zamawiającego </w:t>
      </w:r>
      <w:r w:rsidR="006D6C5B" w:rsidRPr="001D1B9B">
        <w:rPr>
          <w:rFonts w:ascii="Segoe UI" w:hAnsi="Segoe UI" w:cs="Segoe UI"/>
          <w:bdr w:val="none" w:sz="0" w:space="0" w:color="auto" w:frame="1"/>
          <w:shd w:val="clear" w:color="auto" w:fill="FFFFFF"/>
          <w:lang w:eastAsia="pl-PL"/>
        </w:rPr>
        <w:t>nie krótszym niż 14 dni, Wykonawca zobowiązuje się przedłożyć: </w:t>
      </w:r>
    </w:p>
    <w:p w14:paraId="2F331064" w14:textId="77777777" w:rsidR="006D6C5B" w:rsidRPr="001D1B9B" w:rsidRDefault="006D6C5B" w:rsidP="001D1B9B">
      <w:pPr>
        <w:pStyle w:val="Akapitzlist"/>
        <w:numPr>
          <w:ilvl w:val="0"/>
          <w:numId w:val="78"/>
        </w:numPr>
        <w:shd w:val="clear" w:color="auto" w:fill="FFFFFF"/>
        <w:tabs>
          <w:tab w:val="left" w:pos="1134"/>
        </w:tabs>
        <w:spacing w:after="0" w:line="240" w:lineRule="auto"/>
        <w:ind w:left="993" w:hanging="284"/>
        <w:contextualSpacing/>
        <w:jc w:val="both"/>
        <w:rPr>
          <w:rFonts w:ascii="Segoe UI" w:eastAsiaTheme="minorHAnsi" w:hAnsi="Segoe UI" w:cs="Segoe UI"/>
          <w:sz w:val="20"/>
          <w:lang w:eastAsia="pl-PL"/>
        </w:rPr>
      </w:pPr>
      <w:r w:rsidRPr="001D1B9B">
        <w:rPr>
          <w:rFonts w:ascii="Segoe UI" w:hAnsi="Segoe UI" w:cs="Segoe UI"/>
          <w:sz w:val="20"/>
          <w:bdr w:val="none" w:sz="0" w:space="0" w:color="auto" w:frame="1"/>
          <w:shd w:val="clear" w:color="auto" w:fill="FFFFFF"/>
          <w:lang w:eastAsia="pl-PL"/>
        </w:rPr>
        <w:t>oświadczenie zatrudnionego pracownika lub </w:t>
      </w:r>
    </w:p>
    <w:p w14:paraId="55089FDF" w14:textId="6611A09C" w:rsidR="006D6C5B" w:rsidRPr="001D1B9B" w:rsidRDefault="006D6C5B" w:rsidP="001D1B9B">
      <w:pPr>
        <w:pStyle w:val="Akapitzlist"/>
        <w:numPr>
          <w:ilvl w:val="0"/>
          <w:numId w:val="78"/>
        </w:numPr>
        <w:shd w:val="clear" w:color="auto" w:fill="FFFFFF"/>
        <w:spacing w:after="0" w:line="240" w:lineRule="auto"/>
        <w:ind w:left="993" w:hanging="284"/>
        <w:contextualSpacing/>
        <w:jc w:val="both"/>
        <w:rPr>
          <w:rFonts w:ascii="Segoe UI" w:hAnsi="Segoe UI" w:cs="Segoe UI"/>
          <w:sz w:val="20"/>
          <w:lang w:eastAsia="pl-PL"/>
        </w:rPr>
      </w:pPr>
      <w:r w:rsidRPr="001D1B9B">
        <w:rPr>
          <w:rFonts w:ascii="Segoe UI" w:hAnsi="Segoe UI" w:cs="Segoe UI"/>
          <w:sz w:val="20"/>
          <w:bdr w:val="none" w:sz="0" w:space="0" w:color="auto" w:frame="1"/>
          <w:shd w:val="clear" w:color="auto" w:fill="FFFFFF"/>
          <w:lang w:eastAsia="pl-PL"/>
        </w:rPr>
        <w:t>oświadczenia Wykonawcy lub Podwykonawcy o zatrudnieniu</w:t>
      </w:r>
      <w:r w:rsidR="001D1B9B">
        <w:rPr>
          <w:rFonts w:ascii="Segoe UI" w:hAnsi="Segoe UI" w:cs="Segoe UI"/>
          <w:sz w:val="20"/>
          <w:bdr w:val="none" w:sz="0" w:space="0" w:color="auto" w:frame="1"/>
          <w:shd w:val="clear" w:color="auto" w:fill="FFFFFF"/>
          <w:lang w:eastAsia="pl-PL"/>
        </w:rPr>
        <w:t xml:space="preserve"> pracownika na podstawie umowy </w:t>
      </w:r>
      <w:r w:rsidRPr="001D1B9B">
        <w:rPr>
          <w:rFonts w:ascii="Segoe UI" w:hAnsi="Segoe UI" w:cs="Segoe UI"/>
          <w:sz w:val="20"/>
          <w:bdr w:val="none" w:sz="0" w:space="0" w:color="auto" w:frame="1"/>
          <w:shd w:val="clear" w:color="auto" w:fill="FFFFFF"/>
          <w:lang w:eastAsia="pl-PL"/>
        </w:rPr>
        <w:t>o pracę lub </w:t>
      </w:r>
    </w:p>
    <w:p w14:paraId="46EA1C28" w14:textId="77777777" w:rsidR="006D6C5B" w:rsidRPr="001D1B9B" w:rsidRDefault="006D6C5B" w:rsidP="001D1B9B">
      <w:pPr>
        <w:numPr>
          <w:ilvl w:val="0"/>
          <w:numId w:val="78"/>
        </w:numPr>
        <w:shd w:val="clear" w:color="auto" w:fill="FFFFFF"/>
        <w:tabs>
          <w:tab w:val="num" w:pos="1134"/>
        </w:tabs>
        <w:ind w:left="993" w:hanging="284"/>
        <w:jc w:val="both"/>
        <w:rPr>
          <w:rFonts w:ascii="Segoe UI" w:hAnsi="Segoe UI" w:cs="Segoe UI"/>
          <w:lang w:eastAsia="pl-PL"/>
        </w:rPr>
      </w:pPr>
      <w:r w:rsidRPr="001D1B9B">
        <w:rPr>
          <w:rFonts w:ascii="Segoe UI" w:hAnsi="Segoe UI" w:cs="Segoe UI"/>
          <w:bdr w:val="none" w:sz="0" w:space="0" w:color="auto" w:frame="1"/>
          <w:shd w:val="clear" w:color="auto" w:fill="FFFFFF"/>
          <w:lang w:eastAsia="pl-PL"/>
        </w:rPr>
        <w:t>poświadczoną za zgodność z oryginałem kopię umowy o pracę zatrudnionego pracownika lub </w:t>
      </w:r>
    </w:p>
    <w:p w14:paraId="1E4704D2" w14:textId="77777777" w:rsidR="006D6C5B" w:rsidRPr="001D1B9B" w:rsidRDefault="006D6C5B" w:rsidP="001D1B9B">
      <w:pPr>
        <w:numPr>
          <w:ilvl w:val="0"/>
          <w:numId w:val="78"/>
        </w:numPr>
        <w:shd w:val="clear" w:color="auto" w:fill="FFFFFF"/>
        <w:tabs>
          <w:tab w:val="num" w:pos="1134"/>
        </w:tabs>
        <w:ind w:left="993" w:hanging="284"/>
        <w:jc w:val="both"/>
        <w:rPr>
          <w:rFonts w:ascii="Segoe UI" w:hAnsi="Segoe UI" w:cs="Segoe UI"/>
          <w:lang w:eastAsia="pl-PL"/>
        </w:rPr>
      </w:pPr>
      <w:r w:rsidRPr="001D1B9B">
        <w:rPr>
          <w:rFonts w:ascii="Segoe UI" w:hAnsi="Segoe UI" w:cs="Segoe UI"/>
          <w:bdr w:val="none" w:sz="0" w:space="0" w:color="auto" w:frame="1"/>
          <w:shd w:val="clear" w:color="auto" w:fill="FFFFFF"/>
          <w:lang w:eastAsia="pl-PL"/>
        </w:rPr>
        <w:t>inne dokumenty</w:t>
      </w:r>
      <w:r w:rsidRPr="001D1B9B">
        <w:rPr>
          <w:rFonts w:ascii="Segoe UI" w:hAnsi="Segoe UI" w:cs="Segoe UI"/>
          <w:i/>
          <w:iCs/>
          <w:bdr w:val="none" w:sz="0" w:space="0" w:color="auto" w:frame="1"/>
          <w:shd w:val="clear" w:color="auto" w:fill="FFFFFF"/>
          <w:lang w:eastAsia="pl-PL"/>
        </w:rPr>
        <w:t> </w:t>
      </w:r>
    </w:p>
    <w:p w14:paraId="2590C169" w14:textId="77777777" w:rsidR="006D6C5B" w:rsidRPr="001D1B9B" w:rsidRDefault="006D6C5B" w:rsidP="006D6C5B">
      <w:pPr>
        <w:shd w:val="clear" w:color="auto" w:fill="FFFFFF"/>
        <w:ind w:left="993" w:hanging="284"/>
        <w:jc w:val="both"/>
        <w:rPr>
          <w:rFonts w:ascii="Segoe UI" w:hAnsi="Segoe UI" w:cs="Segoe UI"/>
          <w:i/>
          <w:iCs/>
          <w:bdr w:val="none" w:sz="0" w:space="0" w:color="auto" w:frame="1"/>
          <w:shd w:val="clear" w:color="auto" w:fill="FFFFFF"/>
          <w:lang w:eastAsia="pl-PL"/>
        </w:rPr>
      </w:pPr>
      <w:r w:rsidRPr="001D1B9B">
        <w:rPr>
          <w:rFonts w:ascii="Segoe UI" w:hAnsi="Segoe UI" w:cs="Segoe UI"/>
          <w:bdr w:val="none" w:sz="0" w:space="0" w:color="auto" w:frame="1"/>
          <w:shd w:val="clear" w:color="auto" w:fill="FFFFFF"/>
          <w:lang w:eastAsia="pl-PL"/>
        </w:rPr>
        <w:t xml:space="preserve">- zawierające informacje, w tym dane osobowe, niezbędne do weryfikacji zatrudnienia </w:t>
      </w:r>
      <w:r w:rsidRPr="001D1B9B">
        <w:rPr>
          <w:rFonts w:ascii="Segoe UI" w:hAnsi="Segoe UI" w:cs="Segoe UI"/>
          <w:bdr w:val="none" w:sz="0" w:space="0" w:color="auto" w:frame="1"/>
          <w:shd w:val="clear" w:color="auto" w:fill="FFFFFF"/>
          <w:lang w:eastAsia="pl-PL"/>
        </w:rPr>
        <w:br/>
        <w:t>na podstawie umowy o pracę, w szczególności imię i nazwisko zatrudnionego pracownika, datę zawarcia umowy o pracę, rodzaj umowy o pracę i zakres obowiązków pracownika.</w:t>
      </w:r>
      <w:r w:rsidRPr="001D1B9B">
        <w:rPr>
          <w:rFonts w:ascii="Segoe UI" w:hAnsi="Segoe UI" w:cs="Segoe UI"/>
          <w:i/>
          <w:iCs/>
          <w:bdr w:val="none" w:sz="0" w:space="0" w:color="auto" w:frame="1"/>
          <w:shd w:val="clear" w:color="auto" w:fill="FFFFFF"/>
          <w:lang w:eastAsia="pl-PL"/>
        </w:rPr>
        <w:t> </w:t>
      </w:r>
    </w:p>
    <w:p w14:paraId="3D5899CF" w14:textId="77777777" w:rsidR="006D6C5B" w:rsidRPr="001D1B9B" w:rsidRDefault="006D6C5B" w:rsidP="001D1B9B">
      <w:pPr>
        <w:pStyle w:val="Akapitzlist"/>
        <w:numPr>
          <w:ilvl w:val="0"/>
          <w:numId w:val="62"/>
        </w:numPr>
        <w:suppressAutoHyphens w:val="0"/>
        <w:spacing w:line="240" w:lineRule="auto"/>
        <w:contextualSpacing/>
        <w:jc w:val="both"/>
        <w:rPr>
          <w:rFonts w:ascii="Segoe UI" w:eastAsiaTheme="minorHAnsi" w:hAnsi="Segoe UI" w:cs="Segoe UI"/>
          <w:sz w:val="20"/>
          <w:lang w:eastAsia="pl-PL"/>
        </w:rPr>
      </w:pPr>
      <w:r w:rsidRPr="001D1B9B">
        <w:rPr>
          <w:rFonts w:ascii="Segoe UI" w:eastAsiaTheme="minorHAnsi" w:hAnsi="Segoe UI" w:cs="Segoe UI"/>
          <w:sz w:val="20"/>
          <w:lang w:eastAsia="pl-PL"/>
        </w:rPr>
        <w:t>Brak przedłożenia dokumentów wskazanych w ust. 4 przez Wykonawcę w terminie wskazanym przez Zamawiającego zgodnie z ust. 4, będzie traktowane jako niedopełnienie przez Wykonawcę obowiązku zatrudnienia na podstawie umowy o pracę.</w:t>
      </w:r>
    </w:p>
    <w:p w14:paraId="0B116AAD" w14:textId="77777777" w:rsidR="006D6C5B" w:rsidRPr="007829A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36362579" w14:textId="77777777" w:rsidR="006D6C5B" w:rsidRPr="007829A7" w:rsidRDefault="006D6C5B" w:rsidP="006D6C5B">
      <w:pPr>
        <w:suppressAutoHyphens w:val="0"/>
        <w:ind w:left="709" w:hanging="709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§ 11. 1. Zamawiający wyznacza</w:t>
      </w:r>
      <w:r w:rsidRPr="007829A7">
        <w:rPr>
          <w:rFonts w:ascii="Segoe UI" w:eastAsia="Times New Roman" w:hAnsi="Segoe UI" w:cs="Segoe UI"/>
          <w:b/>
          <w:i/>
          <w:color w:val="000000"/>
          <w:lang w:eastAsia="pl-PL"/>
        </w:rPr>
        <w:t xml:space="preserve"> 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Panią </w:t>
      </w:r>
      <w:r w:rsidRPr="007829A7">
        <w:rPr>
          <w:rFonts w:ascii="Segoe UI" w:eastAsia="Times New Roman" w:hAnsi="Segoe UI" w:cs="Segoe UI"/>
          <w:iCs/>
          <w:color w:val="000000"/>
          <w:lang w:eastAsia="pl-PL"/>
        </w:rPr>
        <w:t>………………………………. tel. …..…………………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  jako osobę upoważnioną do kontaktu w sprawach związanych z realizacją niniejszej umowy.</w:t>
      </w:r>
    </w:p>
    <w:p w14:paraId="56485664" w14:textId="77777777" w:rsidR="006D6C5B" w:rsidRPr="007829A7" w:rsidRDefault="006D6C5B" w:rsidP="006D6C5B">
      <w:pPr>
        <w:suppressAutoHyphens w:val="0"/>
        <w:ind w:left="709" w:hanging="283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2.  </w:t>
      </w:r>
      <w:r w:rsidRPr="007829A7">
        <w:rPr>
          <w:rFonts w:ascii="Segoe UI" w:eastAsia="Times New Roman" w:hAnsi="Segoe UI" w:cs="Segoe UI"/>
          <w:color w:val="000000"/>
          <w:lang w:eastAsia="pl-PL"/>
        </w:rPr>
        <w:t>Wykonawca wyznacza</w:t>
      </w:r>
      <w:r w:rsidRPr="007829A7">
        <w:rPr>
          <w:rFonts w:ascii="Segoe UI" w:eastAsia="Times New Roman" w:hAnsi="Segoe UI" w:cs="Segoe UI"/>
          <w:b/>
          <w:i/>
          <w:color w:val="000000"/>
          <w:lang w:eastAsia="pl-PL"/>
        </w:rPr>
        <w:t xml:space="preserve"> 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>Pana/Panią ………………………………………….………..………… tel. ………………………… jako osobę upoważnioną do kontaktu w sprawach związanych z realizacją niniejszej umowy.</w:t>
      </w:r>
    </w:p>
    <w:p w14:paraId="30272673" w14:textId="77777777" w:rsidR="006D6C5B" w:rsidRPr="007829A7" w:rsidRDefault="006D6C5B" w:rsidP="006D6C5B">
      <w:pPr>
        <w:suppressAutoHyphens w:val="0"/>
        <w:autoSpaceDE w:val="0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</w:p>
    <w:p w14:paraId="68FAE7BC" w14:textId="77777777" w:rsidR="006D6C5B" w:rsidRPr="007829A7" w:rsidRDefault="006D6C5B" w:rsidP="006D6C5B">
      <w:pPr>
        <w:suppressAutoHyphens w:val="0"/>
        <w:autoSpaceDE w:val="0"/>
        <w:ind w:left="900" w:hanging="900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>§ 12. 1. Zamawiający zastrzega sobie prawo do rozwiązania umowy przed upływem terminu,</w:t>
      </w:r>
      <w:r w:rsidRPr="007829A7">
        <w:rPr>
          <w:rFonts w:ascii="Segoe UI" w:eastAsia="Times New Roman" w:hAnsi="Segoe UI" w:cs="Segoe UI"/>
          <w:bCs/>
          <w:color w:val="000000"/>
          <w:lang w:eastAsia="pl-PL"/>
        </w:rPr>
        <w:br/>
        <w:t xml:space="preserve">z zachowaniem jednomiesięcznego okresu wypowiedzenia, w przypadku stwierdzenia powtarzającego się niewykonania lub nienależytego wykonania postanowień umownych przez Wykonawcę, w szczególności w przypadkach: zaginięcia przesyłek, doręczania uszkodzonych przesyłek, </w:t>
      </w:r>
      <w:r w:rsidRPr="007829A7">
        <w:rPr>
          <w:rFonts w:ascii="Segoe UI" w:eastAsia="Times New Roman" w:hAnsi="Segoe UI" w:cs="Segoe UI"/>
          <w:bCs/>
          <w:lang w:eastAsia="pl-PL"/>
        </w:rPr>
        <w:t xml:space="preserve">zwłokę </w:t>
      </w: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w doręczaniu przesyłek, </w:t>
      </w:r>
      <w:r w:rsidRPr="007829A7">
        <w:rPr>
          <w:rFonts w:ascii="Segoe UI" w:eastAsia="Times New Roman" w:hAnsi="Segoe UI" w:cs="Segoe UI"/>
          <w:bCs/>
          <w:lang w:eastAsia="pl-PL"/>
        </w:rPr>
        <w:t>zwłokę w</w:t>
      </w: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 zwrotach potwierdzeń odbioru lub nieprawidłowym wypełnianiu druku potwierdzenia odbioru. </w:t>
      </w:r>
    </w:p>
    <w:p w14:paraId="7C990EF4" w14:textId="77777777" w:rsidR="006D6C5B" w:rsidRPr="007829A7" w:rsidRDefault="006D6C5B" w:rsidP="006D6C5B">
      <w:pPr>
        <w:suppressAutoHyphens w:val="0"/>
        <w:autoSpaceDE w:val="0"/>
        <w:ind w:left="900" w:hanging="360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2. Zamawiający może rozwiązać umowę ze skutkiem natychmiastowym w szczególności </w:t>
      </w:r>
      <w:r w:rsidRPr="007829A7">
        <w:rPr>
          <w:rFonts w:ascii="Segoe UI" w:eastAsia="Times New Roman" w:hAnsi="Segoe UI" w:cs="Segoe UI"/>
          <w:bCs/>
          <w:color w:val="000000"/>
          <w:lang w:eastAsia="pl-PL"/>
        </w:rPr>
        <w:br/>
        <w:t>w przypadku:</w:t>
      </w:r>
    </w:p>
    <w:p w14:paraId="16DFA9EB" w14:textId="77777777" w:rsidR="006D6C5B" w:rsidRPr="007829A7" w:rsidRDefault="006D6C5B" w:rsidP="001D1B9B">
      <w:pPr>
        <w:numPr>
          <w:ilvl w:val="0"/>
          <w:numId w:val="64"/>
        </w:numPr>
        <w:tabs>
          <w:tab w:val="clear" w:pos="720"/>
        </w:tabs>
        <w:suppressAutoHyphens w:val="0"/>
        <w:autoSpaceDE w:val="0"/>
        <w:ind w:left="1134" w:hanging="283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gdy Wykonawca pomimo pisemnych zastrzeżeń ze strony Zamawiającego wykonuje przedmiot umowy w sposób nienależyty, narusza postanowienia umowy i przepisy prawa bądź nie spełniania w trakcie realizacji przedmiotu zamówienia dodatkowych wymagań Zamawiającego wskazanych w Opisie przedmiotu zamówienia;</w:t>
      </w:r>
    </w:p>
    <w:p w14:paraId="1D8658D7" w14:textId="77777777" w:rsidR="006D6C5B" w:rsidRPr="007829A7" w:rsidRDefault="006D6C5B" w:rsidP="001D1B9B">
      <w:pPr>
        <w:numPr>
          <w:ilvl w:val="0"/>
          <w:numId w:val="64"/>
        </w:numPr>
        <w:tabs>
          <w:tab w:val="clear" w:pos="720"/>
        </w:tabs>
        <w:suppressAutoHyphens w:val="0"/>
        <w:autoSpaceDE w:val="0"/>
        <w:ind w:left="1134" w:hanging="283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>nie wywiązania się przez Wykonawcę z kontynuacji ubezpieczenia jak również terminu dostarczenia polisy lub innego dokumentu potwierdzającego zawarcie umowy ubezpieczenia, o którym mowa w § 10 ust. 1 i 2;</w:t>
      </w:r>
    </w:p>
    <w:p w14:paraId="460AF9FC" w14:textId="77777777" w:rsidR="006D6C5B" w:rsidRPr="007829A7" w:rsidRDefault="006D6C5B" w:rsidP="001D1B9B">
      <w:pPr>
        <w:numPr>
          <w:ilvl w:val="0"/>
          <w:numId w:val="64"/>
        </w:numPr>
        <w:tabs>
          <w:tab w:val="clear" w:pos="720"/>
        </w:tabs>
        <w:suppressAutoHyphens w:val="0"/>
        <w:autoSpaceDE w:val="0"/>
        <w:ind w:left="1134" w:hanging="283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gdy nastąpi brak możliwości kontaktu z osobą wskazaną do bieżącej współpracy </w:t>
      </w:r>
      <w:r w:rsidRPr="007829A7">
        <w:rPr>
          <w:rFonts w:ascii="Segoe UI" w:eastAsia="Times New Roman" w:hAnsi="Segoe UI" w:cs="Segoe UI"/>
          <w:bCs/>
          <w:color w:val="000000"/>
          <w:lang w:eastAsia="pl-PL"/>
        </w:rPr>
        <w:br/>
        <w:t xml:space="preserve">w sprawach związanych z realizacją umowy ze strony Wykonawcy przez okres kolejnych </w:t>
      </w:r>
      <w:r w:rsidRPr="007829A7">
        <w:rPr>
          <w:rFonts w:ascii="Segoe UI" w:eastAsia="Times New Roman" w:hAnsi="Segoe UI" w:cs="Segoe UI"/>
          <w:bCs/>
          <w:color w:val="000000"/>
          <w:lang w:eastAsia="pl-PL"/>
        </w:rPr>
        <w:br/>
        <w:t>3 dni;</w:t>
      </w:r>
    </w:p>
    <w:p w14:paraId="2E251622" w14:textId="77777777" w:rsidR="006D6C5B" w:rsidRPr="007829A7" w:rsidRDefault="006D6C5B" w:rsidP="001D1B9B">
      <w:pPr>
        <w:numPr>
          <w:ilvl w:val="0"/>
          <w:numId w:val="64"/>
        </w:numPr>
        <w:tabs>
          <w:tab w:val="clear" w:pos="720"/>
        </w:tabs>
        <w:suppressAutoHyphens w:val="0"/>
        <w:autoSpaceDE w:val="0"/>
        <w:ind w:left="1134" w:hanging="283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gdy Wykonawca został wykreślony z rejestru operatorów pocztowych, o którym mowa </w:t>
      </w:r>
      <w:r w:rsidRPr="007829A7">
        <w:rPr>
          <w:rFonts w:ascii="Segoe UI" w:eastAsia="Times New Roman" w:hAnsi="Segoe UI" w:cs="Segoe UI"/>
          <w:bCs/>
          <w:color w:val="000000"/>
          <w:lang w:eastAsia="pl-PL"/>
        </w:rPr>
        <w:br/>
        <w:t>w art. 6 ust. 1 ustawy Prawo Pocztowe;</w:t>
      </w:r>
    </w:p>
    <w:p w14:paraId="5FCEEB2B" w14:textId="77777777" w:rsidR="006D6C5B" w:rsidRPr="007829A7" w:rsidRDefault="006D6C5B" w:rsidP="001D1B9B">
      <w:pPr>
        <w:numPr>
          <w:ilvl w:val="0"/>
          <w:numId w:val="64"/>
        </w:numPr>
        <w:tabs>
          <w:tab w:val="clear" w:pos="720"/>
          <w:tab w:val="num" w:pos="993"/>
          <w:tab w:val="left" w:pos="1080"/>
        </w:tabs>
        <w:suppressAutoHyphens w:val="0"/>
        <w:autoSpaceDE w:val="0"/>
        <w:ind w:left="1134" w:hanging="283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 gdy Wykonawca narusza przepisy o ochronie danych osobowych.</w:t>
      </w:r>
    </w:p>
    <w:p w14:paraId="2020C224" w14:textId="77777777" w:rsidR="006D6C5B" w:rsidRPr="007829A7" w:rsidRDefault="006D6C5B" w:rsidP="006D6C5B">
      <w:pPr>
        <w:tabs>
          <w:tab w:val="left" w:pos="1080"/>
          <w:tab w:val="left" w:pos="1260"/>
        </w:tabs>
        <w:suppressAutoHyphens w:val="0"/>
        <w:autoSpaceDE w:val="0"/>
        <w:ind w:left="851" w:hanging="311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3. 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Niezależnie od postanowień ust. 1 i 2 Zamawiającemu przysługuje prawo odstąpienia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od umowy w przypadku określonym w art</w:t>
      </w:r>
      <w:r w:rsidRPr="007829A7">
        <w:rPr>
          <w:rFonts w:ascii="Segoe UI" w:eastAsia="Times New Roman" w:hAnsi="Segoe UI" w:cs="Segoe UI"/>
          <w:lang w:eastAsia="pl-PL"/>
        </w:rPr>
        <w:t>. 456 ust. 1 ustawy z dnia 11.09.2019</w:t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 r. Prawo zamówień publicznych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>.</w:t>
      </w:r>
    </w:p>
    <w:p w14:paraId="23C499AD" w14:textId="77777777" w:rsidR="006D6C5B" w:rsidRPr="007829A7" w:rsidRDefault="006D6C5B" w:rsidP="006D6C5B">
      <w:pPr>
        <w:suppressAutoHyphens w:val="0"/>
        <w:autoSpaceDE w:val="0"/>
        <w:ind w:left="851" w:hanging="311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>4.   Rozwiązanie umowy, o którym mowa w ust. 1, 2 lub 3 nastąpi z zachowaniem formy pisemnej oraz z wskazaniem przyczyn rozwiązania.</w:t>
      </w:r>
    </w:p>
    <w:p w14:paraId="484836F9" w14:textId="77777777" w:rsidR="006D6C5B" w:rsidRPr="007829A7" w:rsidRDefault="006D6C5B" w:rsidP="006D6C5B">
      <w:pPr>
        <w:suppressAutoHyphens w:val="0"/>
        <w:autoSpaceDE w:val="0"/>
        <w:ind w:left="851" w:hanging="311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>5.   Z tytułu rozwiązania umowy, o którym mowa w ust. 1 i 2, Wykonawca zapłaci  Zamawiającemu karę umowną w wysokości 2% wynagrodzenia brutto wskazanego w § 9 ust. 1 niniejszej umowy.</w:t>
      </w:r>
    </w:p>
    <w:p w14:paraId="1571BFFB" w14:textId="77777777" w:rsidR="006D6C5B" w:rsidRPr="007829A7" w:rsidRDefault="006D6C5B" w:rsidP="006D6C5B">
      <w:pPr>
        <w:suppressAutoHyphens w:val="0"/>
        <w:autoSpaceDE w:val="0"/>
        <w:ind w:left="900" w:hanging="360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6.  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W przypadku rozwiązania umowy przez Wykonawcę z przyczyn leżących po jego stronie, Zamawiający obciąży go karą umowną w wysokości 2% wynagrodzenia brutto, </w:t>
      </w: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br/>
        <w:t xml:space="preserve">o którym mowa w </w:t>
      </w:r>
      <w:r w:rsidRPr="007829A7">
        <w:rPr>
          <w:rFonts w:ascii="Segoe UI" w:eastAsia="Times New Roman" w:hAnsi="Segoe UI" w:cs="Segoe UI"/>
          <w:color w:val="000000"/>
          <w:lang w:eastAsia="pl-PL"/>
        </w:rPr>
        <w:t>§ 9 ust. 1.</w:t>
      </w:r>
    </w:p>
    <w:p w14:paraId="47DECBA3" w14:textId="77777777" w:rsidR="006D6C5B" w:rsidRPr="007829A7" w:rsidRDefault="006D6C5B" w:rsidP="006D6C5B">
      <w:pPr>
        <w:suppressAutoHyphens w:val="0"/>
        <w:autoSpaceDE w:val="0"/>
        <w:ind w:left="900" w:hanging="360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7. W przypadku utraty, ubytku, uszkodzenia przesyłki bądź innego niewykonania </w:t>
      </w:r>
      <w:r w:rsidRPr="007829A7">
        <w:rPr>
          <w:rFonts w:ascii="Segoe UI" w:eastAsia="Times New Roman" w:hAnsi="Segoe UI" w:cs="Segoe UI"/>
          <w:bCs/>
          <w:color w:val="000000"/>
          <w:lang w:eastAsia="pl-PL"/>
        </w:rPr>
        <w:br/>
        <w:t xml:space="preserve">lub niewłaściwego wykonania przedmiotu  umowy, Wykonawca zapłaci Zamawiającemu odszkodowanie, ustalone zgodnie z przepisami Rozdziału 8 ustawy Prawo Pocztowe, </w:t>
      </w:r>
      <w:r w:rsidRPr="007829A7">
        <w:rPr>
          <w:rFonts w:ascii="Segoe UI" w:eastAsia="Times New Roman" w:hAnsi="Segoe UI" w:cs="Segoe UI"/>
          <w:bCs/>
          <w:color w:val="000000"/>
          <w:lang w:eastAsia="pl-PL"/>
        </w:rPr>
        <w:br/>
        <w:t>z zastrzeżeniem postanowień ust. poniższego.</w:t>
      </w:r>
    </w:p>
    <w:p w14:paraId="493702AF" w14:textId="0F8F0A8E" w:rsidR="006D6C5B" w:rsidRPr="001D1B9B" w:rsidRDefault="006D6C5B" w:rsidP="006D6C5B">
      <w:pPr>
        <w:autoSpaceDE w:val="0"/>
        <w:ind w:left="851" w:hanging="851"/>
        <w:jc w:val="both"/>
        <w:rPr>
          <w:rFonts w:ascii="Segoe UI" w:eastAsia="Times New Roman" w:hAnsi="Segoe UI" w:cs="Segoe UI"/>
          <w:bCs/>
          <w:lang w:eastAsia="pl-PL"/>
        </w:rPr>
      </w:pPr>
      <w:r w:rsidRPr="001D1B9B">
        <w:rPr>
          <w:rFonts w:ascii="Segoe UI" w:eastAsia="Times New Roman" w:hAnsi="Segoe UI" w:cs="Segoe UI"/>
          <w:bCs/>
          <w:lang w:eastAsia="pl-PL"/>
        </w:rPr>
        <w:t xml:space="preserve">          8.</w:t>
      </w:r>
      <w:r w:rsidRPr="007829A7">
        <w:rPr>
          <w:rFonts w:ascii="Segoe UI" w:eastAsia="Times New Roman" w:hAnsi="Segoe UI" w:cs="Segoe UI"/>
          <w:bCs/>
          <w:color w:val="00B0F0"/>
          <w:lang w:eastAsia="pl-PL"/>
        </w:rPr>
        <w:t xml:space="preserve"> </w:t>
      </w:r>
      <w:r w:rsidR="001D1B9B">
        <w:rPr>
          <w:rFonts w:ascii="Segoe UI" w:eastAsia="Times New Roman" w:hAnsi="Segoe UI" w:cs="Segoe UI"/>
          <w:bCs/>
          <w:color w:val="00B0F0"/>
          <w:lang w:eastAsia="pl-PL"/>
        </w:rPr>
        <w:t xml:space="preserve">   </w:t>
      </w:r>
      <w:r w:rsidRPr="001D1B9B">
        <w:rPr>
          <w:rFonts w:ascii="Segoe UI" w:eastAsia="Times New Roman" w:hAnsi="Segoe UI" w:cs="Segoe UI"/>
          <w:bCs/>
          <w:lang w:eastAsia="pl-PL"/>
        </w:rPr>
        <w:t xml:space="preserve">Wykonawca zapłaci Zamawiającemu karę umowną w wysokości 200% kwoty stanowiącej iloraz ceny jednostkowej brutto za odbiór przesyłek pocztowych listowych oraz paczek określonej </w:t>
      </w:r>
      <w:r w:rsidRPr="001D1B9B">
        <w:rPr>
          <w:rFonts w:ascii="Segoe UI" w:eastAsia="Times New Roman" w:hAnsi="Segoe UI" w:cs="Segoe UI"/>
          <w:bCs/>
          <w:lang w:eastAsia="pl-PL"/>
        </w:rPr>
        <w:br/>
        <w:t>w Formularzu cenowym i liczby dni roboczych w danym miesiącu za każdy dzień braku odbioru przesyłek pocztowych listowych oraz paczek, z odpowiedniego miejsca odbioru przesyłek.</w:t>
      </w:r>
    </w:p>
    <w:p w14:paraId="5E6EBE93" w14:textId="5AFBD9C8" w:rsidR="006D6C5B" w:rsidRPr="001D1B9B" w:rsidRDefault="006D6C5B" w:rsidP="006D6C5B">
      <w:pPr>
        <w:ind w:left="851" w:hanging="284"/>
        <w:jc w:val="both"/>
        <w:rPr>
          <w:rFonts w:ascii="Segoe UI" w:hAnsi="Segoe UI" w:cs="Segoe UI"/>
          <w:bCs/>
          <w:lang w:eastAsia="pl-PL"/>
        </w:rPr>
      </w:pPr>
      <w:r w:rsidRPr="001D1B9B">
        <w:rPr>
          <w:rFonts w:ascii="Segoe UI" w:eastAsia="Times New Roman" w:hAnsi="Segoe UI" w:cs="Segoe UI"/>
          <w:bCs/>
          <w:lang w:eastAsia="pl-PL"/>
        </w:rPr>
        <w:t xml:space="preserve">9. </w:t>
      </w:r>
      <w:r w:rsidR="001D1B9B">
        <w:rPr>
          <w:rFonts w:ascii="Segoe UI" w:eastAsia="Times New Roman" w:hAnsi="Segoe UI" w:cs="Segoe UI"/>
          <w:bCs/>
          <w:lang w:eastAsia="pl-PL"/>
        </w:rPr>
        <w:t xml:space="preserve"> </w:t>
      </w:r>
      <w:r w:rsidRPr="001D1B9B">
        <w:rPr>
          <w:rFonts w:ascii="Segoe UI" w:hAnsi="Segoe UI" w:cs="Segoe UI"/>
          <w:lang w:eastAsia="pl-PL"/>
        </w:rPr>
        <w:t xml:space="preserve">W przypadku braku przedłożenia przez Wykonawcę </w:t>
      </w:r>
      <w:r w:rsidRPr="001D1B9B">
        <w:rPr>
          <w:rFonts w:ascii="Segoe UI" w:eastAsia="Calibri" w:hAnsi="Segoe UI" w:cs="Segoe UI"/>
          <w:iCs/>
          <w:shd w:val="clear" w:color="auto" w:fill="FFFFFF"/>
        </w:rPr>
        <w:t xml:space="preserve">dokumentów, o których mowa w </w:t>
      </w:r>
      <w:r w:rsidRPr="001D1B9B">
        <w:rPr>
          <w:rFonts w:ascii="Segoe UI" w:hAnsi="Segoe UI" w:cs="Segoe UI"/>
          <w:shd w:val="clear" w:color="auto" w:fill="FFFFFF"/>
          <w:lang w:eastAsia="pl-PL"/>
        </w:rPr>
        <w:t xml:space="preserve">§ 10 </w:t>
      </w:r>
      <w:r w:rsidR="001D1B9B">
        <w:rPr>
          <w:rFonts w:ascii="Segoe UI" w:hAnsi="Segoe UI" w:cs="Segoe UI"/>
          <w:shd w:val="clear" w:color="auto" w:fill="FFFFFF"/>
          <w:lang w:eastAsia="pl-PL"/>
        </w:rPr>
        <w:br/>
        <w:t xml:space="preserve"> </w:t>
      </w:r>
      <w:r w:rsidRPr="001D1B9B">
        <w:rPr>
          <w:rFonts w:ascii="Segoe UI" w:eastAsia="Calibri" w:hAnsi="Segoe UI" w:cs="Segoe UI"/>
          <w:iCs/>
          <w:shd w:val="clear" w:color="auto" w:fill="FFFFFF"/>
        </w:rPr>
        <w:t>ust. 4</w:t>
      </w:r>
      <w:r w:rsidRPr="001D1B9B">
        <w:rPr>
          <w:rFonts w:ascii="Segoe UI" w:hAnsi="Segoe UI" w:cs="Segoe UI"/>
          <w:shd w:val="clear" w:color="auto" w:fill="FFFFFF"/>
          <w:lang w:eastAsia="pl-PL"/>
        </w:rPr>
        <w:t xml:space="preserve">, w terminie wskazanym przez Zamawiającego zgodnie z § 10 ust. 4 – </w:t>
      </w:r>
      <w:r w:rsidRPr="001D1B9B">
        <w:rPr>
          <w:rFonts w:ascii="Segoe UI" w:hAnsi="Segoe UI" w:cs="Segoe UI"/>
          <w:iCs/>
          <w:lang w:eastAsia="pl-PL"/>
        </w:rPr>
        <w:t>Zamawiający obciąży Wykonawcę karą umowną w wysokości</w:t>
      </w:r>
      <w:r w:rsidRPr="001D1B9B">
        <w:rPr>
          <w:rFonts w:ascii="Segoe UI" w:hAnsi="Segoe UI" w:cs="Segoe UI"/>
          <w:lang w:eastAsia="pl-PL"/>
        </w:rPr>
        <w:t xml:space="preserve"> 20,00 zł brutto</w:t>
      </w:r>
      <w:r w:rsidRPr="001D1B9B">
        <w:rPr>
          <w:rFonts w:ascii="Segoe UI" w:hAnsi="Segoe UI" w:cs="Segoe UI"/>
          <w:iCs/>
          <w:lang w:eastAsia="pl-PL"/>
        </w:rPr>
        <w:t xml:space="preserve"> </w:t>
      </w:r>
      <w:r w:rsidRPr="001D1B9B">
        <w:rPr>
          <w:rFonts w:ascii="Segoe UI" w:hAnsi="Segoe UI" w:cs="Segoe UI"/>
          <w:lang w:eastAsia="pl-PL"/>
        </w:rPr>
        <w:t>za każdy dzień zwłoki.</w:t>
      </w:r>
    </w:p>
    <w:p w14:paraId="599206C9" w14:textId="23FAC008" w:rsidR="006D6C5B" w:rsidRPr="001D1B9B" w:rsidRDefault="006D6C5B" w:rsidP="006D6C5B">
      <w:pPr>
        <w:suppressAutoHyphens w:val="0"/>
        <w:autoSpaceDE w:val="0"/>
        <w:ind w:left="709" w:hanging="283"/>
        <w:jc w:val="both"/>
        <w:rPr>
          <w:rFonts w:ascii="Segoe UI" w:eastAsia="Times New Roman" w:hAnsi="Segoe UI" w:cs="Segoe UI"/>
          <w:bCs/>
          <w:lang w:eastAsia="pl-PL"/>
        </w:rPr>
      </w:pP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10. </w:t>
      </w:r>
      <w:r w:rsidR="001D1B9B">
        <w:rPr>
          <w:rFonts w:ascii="Segoe UI" w:eastAsia="Times New Roman" w:hAnsi="Segoe UI" w:cs="Segoe UI"/>
          <w:bCs/>
          <w:color w:val="000000"/>
          <w:lang w:eastAsia="pl-PL"/>
        </w:rPr>
        <w:t xml:space="preserve">  </w:t>
      </w: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Jeżeli kary umowne nie pokryją w pełnej wysokości poniesionej przez Zamawiającego szkody, </w:t>
      </w:r>
      <w:r w:rsidR="001D1B9B">
        <w:rPr>
          <w:rFonts w:ascii="Segoe UI" w:eastAsia="Times New Roman" w:hAnsi="Segoe UI" w:cs="Segoe UI"/>
          <w:bCs/>
          <w:color w:val="000000"/>
          <w:lang w:eastAsia="pl-PL"/>
        </w:rPr>
        <w:t xml:space="preserve">  </w:t>
      </w:r>
      <w:r w:rsidRPr="007829A7">
        <w:rPr>
          <w:rFonts w:ascii="Segoe UI" w:eastAsia="Times New Roman" w:hAnsi="Segoe UI" w:cs="Segoe UI"/>
          <w:bCs/>
          <w:color w:val="000000"/>
          <w:lang w:eastAsia="pl-PL"/>
        </w:rPr>
        <w:t xml:space="preserve">może on dochodzić odszkodowania uzupełniającego na zasadach ogólnych, do pełnej </w:t>
      </w:r>
      <w:r w:rsidRPr="001D1B9B">
        <w:rPr>
          <w:rFonts w:ascii="Segoe UI" w:eastAsia="Times New Roman" w:hAnsi="Segoe UI" w:cs="Segoe UI"/>
          <w:bCs/>
          <w:lang w:eastAsia="pl-PL"/>
        </w:rPr>
        <w:t>wysokości poniesionej szkody.</w:t>
      </w:r>
    </w:p>
    <w:p w14:paraId="521B30C0" w14:textId="77777777" w:rsidR="006D6C5B" w:rsidRPr="001D1B9B" w:rsidRDefault="006D6C5B" w:rsidP="006D6C5B">
      <w:pPr>
        <w:suppressAutoHyphens w:val="0"/>
        <w:autoSpaceDE w:val="0"/>
        <w:ind w:left="900" w:hanging="474"/>
        <w:jc w:val="both"/>
        <w:rPr>
          <w:rFonts w:ascii="Segoe UI" w:eastAsia="Times New Roman" w:hAnsi="Segoe UI" w:cs="Segoe UI"/>
          <w:bCs/>
          <w:lang w:eastAsia="pl-PL"/>
        </w:rPr>
      </w:pPr>
      <w:r w:rsidRPr="001D1B9B">
        <w:rPr>
          <w:rFonts w:ascii="Segoe UI" w:eastAsia="Times New Roman" w:hAnsi="Segoe UI" w:cs="Segoe UI"/>
          <w:bCs/>
          <w:lang w:eastAsia="pl-PL"/>
        </w:rPr>
        <w:t>11. Wykonawca będzie przekazywał kary umowne na rachunek wskazany przez Zamawiającego.</w:t>
      </w:r>
    </w:p>
    <w:p w14:paraId="782A0685" w14:textId="116D8563" w:rsidR="006D6C5B" w:rsidRPr="001D1B9B" w:rsidRDefault="006D6C5B" w:rsidP="006D6C5B">
      <w:pPr>
        <w:autoSpaceDE w:val="0"/>
        <w:ind w:left="709" w:hanging="709"/>
        <w:jc w:val="both"/>
        <w:rPr>
          <w:rFonts w:ascii="Segoe UI" w:eastAsia="Times New Roman" w:hAnsi="Segoe UI" w:cs="Segoe UI"/>
          <w:bCs/>
          <w:lang w:eastAsia="pl-PL"/>
        </w:rPr>
      </w:pPr>
      <w:r w:rsidRPr="001D1B9B">
        <w:rPr>
          <w:rFonts w:ascii="Segoe UI" w:eastAsia="Times New Roman" w:hAnsi="Segoe UI" w:cs="Segoe UI"/>
          <w:bCs/>
          <w:lang w:eastAsia="pl-PL"/>
        </w:rPr>
        <w:t xml:space="preserve">        12. Łączna maksymalna wysokość kar umownych wynosi 10% wynagrodzenia brutto, o którym mowa w § 9 ust. 1.</w:t>
      </w:r>
    </w:p>
    <w:p w14:paraId="7F49152C" w14:textId="77777777" w:rsidR="006D6C5B" w:rsidRPr="007829A7" w:rsidRDefault="006D6C5B" w:rsidP="006D6C5B">
      <w:pPr>
        <w:autoSpaceDE w:val="0"/>
        <w:ind w:firstLine="1"/>
        <w:jc w:val="both"/>
        <w:rPr>
          <w:rFonts w:ascii="Segoe UI" w:hAnsi="Segoe UI" w:cs="Segoe UI"/>
          <w:color w:val="00B0F0"/>
          <w:lang w:eastAsia="en-US"/>
        </w:rPr>
      </w:pPr>
    </w:p>
    <w:p w14:paraId="31BE38BD" w14:textId="77777777" w:rsidR="006D6C5B" w:rsidRPr="007829A7" w:rsidRDefault="006D6C5B" w:rsidP="006D6C5B">
      <w:pPr>
        <w:suppressAutoHyphens w:val="0"/>
        <w:jc w:val="both"/>
        <w:rPr>
          <w:rFonts w:ascii="Segoe UI" w:eastAsia="Times New Roman" w:hAnsi="Segoe UI" w:cs="Segoe UI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§ 13. 1. </w:t>
      </w:r>
      <w:r w:rsidRPr="007829A7">
        <w:rPr>
          <w:rFonts w:ascii="Segoe UI" w:eastAsia="Times New Roman" w:hAnsi="Segoe UI" w:cs="Segoe UI"/>
          <w:lang w:eastAsia="pl-PL"/>
        </w:rPr>
        <w:t xml:space="preserve"> </w:t>
      </w:r>
      <w:r w:rsidRPr="007829A7">
        <w:rPr>
          <w:rFonts w:ascii="Segoe UI" w:eastAsia="Times New Roman" w:hAnsi="Segoe UI" w:cs="Segoe UI"/>
          <w:color w:val="000000"/>
          <w:lang w:eastAsia="pl-PL"/>
        </w:rPr>
        <w:t>W przypadku zmian w trakcie realizacji umowy:</w:t>
      </w:r>
    </w:p>
    <w:p w14:paraId="699378F5" w14:textId="3B401DAB" w:rsidR="006D6C5B" w:rsidRPr="007829A7" w:rsidRDefault="006D6C5B" w:rsidP="006D6C5B">
      <w:p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1)   stawki podatku od towarów </w:t>
      </w:r>
      <w:r w:rsidR="00382D6B">
        <w:rPr>
          <w:rFonts w:ascii="Segoe UI" w:eastAsia="Times New Roman" w:hAnsi="Segoe UI" w:cs="Segoe UI"/>
          <w:color w:val="000000"/>
          <w:lang w:eastAsia="pl-PL"/>
        </w:rPr>
        <w:t>i usług oraz podatku akcyzoweg</w:t>
      </w:r>
      <w:r w:rsidR="00382D6B" w:rsidRPr="002F58DE">
        <w:rPr>
          <w:rFonts w:ascii="Segoe UI" w:eastAsia="Times New Roman" w:hAnsi="Segoe UI" w:cs="Segoe UI"/>
          <w:color w:val="000000"/>
          <w:lang w:eastAsia="pl-PL"/>
        </w:rPr>
        <w:t>o;</w:t>
      </w:r>
    </w:p>
    <w:p w14:paraId="59944816" w14:textId="2388D905" w:rsidR="006D6C5B" w:rsidRPr="007829A7" w:rsidRDefault="006D6C5B" w:rsidP="006D6C5B">
      <w:p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2) wysokości minimalnego wynagrodzenia za pracę albo wysokości minimalnej stawki godzinowej, ustalonych na podstawie ustawy z dnia 10 października 2002 r. o mi</w:t>
      </w:r>
      <w:r w:rsidR="00382D6B">
        <w:rPr>
          <w:rFonts w:ascii="Segoe UI" w:eastAsia="Times New Roman" w:hAnsi="Segoe UI" w:cs="Segoe UI"/>
          <w:color w:val="000000"/>
          <w:lang w:eastAsia="pl-PL"/>
        </w:rPr>
        <w:t xml:space="preserve">nimalnym wynagrodzeniu za </w:t>
      </w:r>
      <w:r w:rsidR="00382D6B" w:rsidRPr="002F58DE">
        <w:rPr>
          <w:rFonts w:ascii="Segoe UI" w:eastAsia="Times New Roman" w:hAnsi="Segoe UI" w:cs="Segoe UI"/>
          <w:color w:val="000000"/>
          <w:lang w:eastAsia="pl-PL"/>
        </w:rPr>
        <w:t>pracę;</w:t>
      </w:r>
    </w:p>
    <w:p w14:paraId="289E6237" w14:textId="7436B958" w:rsidR="006D6C5B" w:rsidRPr="007829A7" w:rsidRDefault="001D1B9B" w:rsidP="006D6C5B">
      <w:p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>
        <w:rPr>
          <w:rFonts w:ascii="Segoe UI" w:eastAsia="Times New Roman" w:hAnsi="Segoe UI" w:cs="Segoe UI"/>
          <w:color w:val="000000"/>
          <w:lang w:eastAsia="pl-PL"/>
        </w:rPr>
        <w:t xml:space="preserve">3) </w:t>
      </w:r>
      <w:r w:rsidR="006D6C5B" w:rsidRPr="007829A7">
        <w:rPr>
          <w:rFonts w:ascii="Segoe UI" w:eastAsia="Times New Roman" w:hAnsi="Segoe UI" w:cs="Segoe UI"/>
          <w:color w:val="000000"/>
          <w:lang w:eastAsia="pl-PL"/>
        </w:rPr>
        <w:t>zasad podlegania ubezpieczeniom społecznym</w:t>
      </w:r>
      <w:r>
        <w:rPr>
          <w:rFonts w:ascii="Segoe UI" w:eastAsia="Times New Roman" w:hAnsi="Segoe UI" w:cs="Segoe UI"/>
          <w:color w:val="000000"/>
          <w:lang w:eastAsia="pl-PL"/>
        </w:rPr>
        <w:t xml:space="preserve"> lub ubezpieczeniu zdrowotnemu </w:t>
      </w:r>
      <w:r>
        <w:rPr>
          <w:rFonts w:ascii="Segoe UI" w:eastAsia="Times New Roman" w:hAnsi="Segoe UI" w:cs="Segoe UI"/>
          <w:color w:val="000000"/>
          <w:lang w:eastAsia="pl-PL"/>
        </w:rPr>
        <w:br/>
      </w:r>
      <w:r w:rsidR="006D6C5B" w:rsidRPr="007829A7">
        <w:rPr>
          <w:rFonts w:ascii="Segoe UI" w:eastAsia="Times New Roman" w:hAnsi="Segoe UI" w:cs="Segoe UI"/>
          <w:color w:val="000000"/>
          <w:lang w:eastAsia="pl-PL"/>
        </w:rPr>
        <w:t>lub wysokości stawki składki na ubezpieczenia społec</w:t>
      </w:r>
      <w:r w:rsidR="00382D6B">
        <w:rPr>
          <w:rFonts w:ascii="Segoe UI" w:eastAsia="Times New Roman" w:hAnsi="Segoe UI" w:cs="Segoe UI"/>
          <w:color w:val="000000"/>
          <w:lang w:eastAsia="pl-PL"/>
        </w:rPr>
        <w:t xml:space="preserve">zne lub ubezpieczenie </w:t>
      </w:r>
      <w:r w:rsidR="00382D6B" w:rsidRPr="002F58DE">
        <w:rPr>
          <w:rFonts w:ascii="Segoe UI" w:eastAsia="Times New Roman" w:hAnsi="Segoe UI" w:cs="Segoe UI"/>
          <w:color w:val="000000"/>
          <w:lang w:eastAsia="pl-PL"/>
        </w:rPr>
        <w:t>zdrowotne;</w:t>
      </w:r>
    </w:p>
    <w:p w14:paraId="5F2A92DF" w14:textId="77777777" w:rsidR="006D6C5B" w:rsidRPr="007829A7" w:rsidRDefault="006D6C5B" w:rsidP="006D6C5B">
      <w:pPr>
        <w:suppressAutoHyphens w:val="0"/>
        <w:ind w:left="993" w:hanging="284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4)  zasad gromadzenia i wysokości wpłat do pracowniczych planów kapitałowych,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o których mowa w ustawie z dnia 4 października 2018 r. o pracowniczych planach kapitałowych (Dz. U.  z 2020 r., poz. 1342 z późn. zm.),</w:t>
      </w:r>
    </w:p>
    <w:p w14:paraId="7F516C5E" w14:textId="77777777" w:rsidR="006D6C5B" w:rsidRPr="007829A7" w:rsidRDefault="006D6C5B" w:rsidP="006D6C5B">
      <w:pPr>
        <w:suppressAutoHyphens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    - jeżeli zmiany te będą miały wpływ na koszty wykonania zamówienia przez Wykonawcę, wynagrodzenie o którym mowa w § 9 ust.1, ulegnie odpowiednim zmianom.</w:t>
      </w:r>
    </w:p>
    <w:p w14:paraId="71B75FE9" w14:textId="625954F8" w:rsidR="006D6C5B" w:rsidRPr="007829A7" w:rsidRDefault="006D6C5B" w:rsidP="006D6C5B">
      <w:pPr>
        <w:suppressAutoHyphens w:val="0"/>
        <w:ind w:left="709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2. Każdorazowo przed wprowadzaniem zmiany wynagrodzenia brutto, o którym mowa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w § 9 ust. 1, Wykonawca jest obowiązany przedstawić Zamawiającemu na piśmie, wpływ stawki podatku od towarów i usług oraz podatku akcyzowego, wysokości minimalnego wynagrodzenia za pracę albo wysokości minimalnej stawki godzinowej, ustalonych na podstawie ustawy z dnia 10 października 2002 r. o minimalnym wynagrodzeniu za pracę, zasad podlegania ubezpieczeniom społecznym lub ubezpieczeniu zdrowotnemu lub wysokości stawki składki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 xml:space="preserve">na ubezpieczenia społeczne lub ubezpieczenie zdrowotne oraz zasad gromadzenia i wysokości wpłat do pracowniczych planów kapitałowych, o których mowa w ustawie z dnia </w:t>
      </w:r>
      <w:r w:rsidR="001D1B9B">
        <w:rPr>
          <w:rFonts w:ascii="Segoe UI" w:eastAsia="Times New Roman" w:hAnsi="Segoe UI" w:cs="Segoe UI"/>
          <w:color w:val="000000"/>
          <w:lang w:eastAsia="pl-PL"/>
        </w:rPr>
        <w:br/>
      </w: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4 października 2018 r. o pracowniczych planach kapitałowych (Dz. U.  z 2020 r., poz. 1342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z późn. zm.) na koszty wykonania zamówienia oraz propozycję nowej wysokości wynagrodzenia, potwierdzone powołaniem się na stosowne przepisy, z których wynikają ww. zmiany. Zmiana wynagrodzenia brutto o którym mowa w § 9 ust. 1, następuje po uzyskaniu akceptacji Zamawiającego w formie aneksu do umowy.</w:t>
      </w:r>
    </w:p>
    <w:p w14:paraId="22E760F6" w14:textId="77777777" w:rsidR="006D6C5B" w:rsidRPr="007829A7" w:rsidRDefault="006D6C5B" w:rsidP="006D6C5B">
      <w:pPr>
        <w:tabs>
          <w:tab w:val="left" w:pos="900"/>
        </w:tabs>
        <w:suppressAutoHyphens w:val="0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</w:p>
    <w:p w14:paraId="217F85D3" w14:textId="77777777" w:rsidR="006D6C5B" w:rsidRPr="007829A7" w:rsidRDefault="006D6C5B" w:rsidP="006D6C5B">
      <w:pPr>
        <w:suppressAutoHyphens w:val="0"/>
        <w:ind w:left="426" w:hanging="426"/>
        <w:jc w:val="both"/>
        <w:rPr>
          <w:rFonts w:ascii="Segoe UI" w:eastAsiaTheme="minorHAnsi" w:hAnsi="Segoe UI" w:cs="Segoe UI"/>
          <w:bCs/>
          <w:iCs/>
          <w:color w:val="000000"/>
          <w:lang w:eastAsia="en-US"/>
        </w:rPr>
      </w:pPr>
      <w:r w:rsidRPr="007829A7">
        <w:rPr>
          <w:rFonts w:ascii="Segoe UI" w:eastAsiaTheme="minorHAnsi" w:hAnsi="Segoe UI" w:cs="Segoe UI"/>
          <w:color w:val="000000"/>
          <w:lang w:eastAsia="en-US"/>
        </w:rPr>
        <w:t xml:space="preserve">§ 14. </w:t>
      </w:r>
      <w:r w:rsidRPr="007829A7">
        <w:rPr>
          <w:rFonts w:ascii="Segoe UI" w:eastAsiaTheme="minorHAnsi" w:hAnsi="Segoe UI" w:cs="Segoe UI"/>
          <w:bCs/>
          <w:iCs/>
          <w:color w:val="000000"/>
          <w:lang w:eastAsia="en-US"/>
        </w:rPr>
        <w:t xml:space="preserve">Zamawiający dopuszcza możliwość dokonania zmian postanowień zawartej umowy w stosunku </w:t>
      </w:r>
      <w:r w:rsidRPr="007829A7">
        <w:rPr>
          <w:rFonts w:ascii="Segoe UI" w:eastAsiaTheme="minorHAnsi" w:hAnsi="Segoe UI" w:cs="Segoe UI"/>
          <w:bCs/>
          <w:iCs/>
          <w:color w:val="000000"/>
          <w:lang w:eastAsia="en-US"/>
        </w:rPr>
        <w:br/>
        <w:t>do treści oferty Wykonawcy, polegających na:</w:t>
      </w:r>
    </w:p>
    <w:p w14:paraId="343DBBEE" w14:textId="77777777" w:rsidR="006D6C5B" w:rsidRPr="007829A7" w:rsidRDefault="006D6C5B" w:rsidP="006D6C5B">
      <w:pPr>
        <w:suppressAutoHyphens w:val="0"/>
        <w:ind w:left="709" w:hanging="283"/>
        <w:jc w:val="both"/>
        <w:rPr>
          <w:rFonts w:ascii="Segoe UI" w:eastAsia="Times New Roman" w:hAnsi="Segoe UI" w:cs="Segoe UI"/>
          <w:bCs/>
          <w:iCs/>
          <w:color w:val="000000"/>
          <w:lang w:eastAsia="en-US"/>
        </w:rPr>
      </w:pPr>
      <w:r w:rsidRPr="007829A7">
        <w:rPr>
          <w:rFonts w:ascii="Segoe UI" w:eastAsiaTheme="minorHAnsi" w:hAnsi="Segoe UI" w:cs="Segoe UI"/>
          <w:bCs/>
          <w:iCs/>
          <w:color w:val="000000"/>
          <w:lang w:eastAsia="en-US"/>
        </w:rPr>
        <w:t xml:space="preserve">1) obniżeniu cen określonych przez Wykonawcę w Formularzu cenowym w trakcie realizacji przedmiotu zamówienia, w przypadku gdy opłaty pocztowe wynikające ze standardowego cennika lub regulaminu Wykonawcy będą niższe od cen wynikających z przedłożonej oferty; Wykonawca ma wówczas obowiązek  stosować względem Zamawiającego obniżone opłaty </w:t>
      </w:r>
      <w:r w:rsidRPr="007829A7">
        <w:rPr>
          <w:rFonts w:ascii="Segoe UI" w:eastAsiaTheme="minorHAnsi" w:hAnsi="Segoe UI" w:cs="Segoe UI"/>
          <w:bCs/>
          <w:iCs/>
          <w:color w:val="000000"/>
          <w:lang w:eastAsia="en-US"/>
        </w:rPr>
        <w:br/>
        <w:t>dla usług będących przedmiotem zamówienia;</w:t>
      </w:r>
    </w:p>
    <w:p w14:paraId="3F5F6FDB" w14:textId="77777777" w:rsidR="006D6C5B" w:rsidRPr="007829A7" w:rsidRDefault="006D6C5B" w:rsidP="006D6C5B">
      <w:pPr>
        <w:tabs>
          <w:tab w:val="left" w:pos="709"/>
        </w:tabs>
        <w:suppressAutoHyphens w:val="0"/>
        <w:ind w:left="709" w:hanging="283"/>
        <w:jc w:val="both"/>
        <w:rPr>
          <w:rFonts w:ascii="Segoe UI" w:eastAsiaTheme="minorHAnsi" w:hAnsi="Segoe UI" w:cs="Segoe UI"/>
          <w:bCs/>
          <w:iCs/>
          <w:color w:val="000000"/>
          <w:lang w:eastAsia="en-US"/>
        </w:rPr>
      </w:pPr>
      <w:r w:rsidRPr="007829A7">
        <w:rPr>
          <w:rFonts w:ascii="Segoe UI" w:eastAsiaTheme="minorHAnsi" w:hAnsi="Segoe UI" w:cs="Segoe UI"/>
          <w:bCs/>
          <w:iCs/>
          <w:color w:val="000000"/>
          <w:lang w:eastAsia="en-US"/>
        </w:rPr>
        <w:t>2) zmianie umowy w przypadku zmian w przepisach prawnych wprowadzonych przez Prezesa Urzędu Komunikacji Elektronicznej.</w:t>
      </w:r>
    </w:p>
    <w:p w14:paraId="4B52E898" w14:textId="77777777" w:rsidR="006D6C5B" w:rsidRPr="007829A7" w:rsidRDefault="006D6C5B" w:rsidP="006D6C5B">
      <w:pPr>
        <w:tabs>
          <w:tab w:val="left" w:pos="900"/>
        </w:tabs>
        <w:suppressAutoHyphens w:val="0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</w:p>
    <w:p w14:paraId="46B1E65C" w14:textId="77777777" w:rsidR="006D6C5B" w:rsidRPr="007829A7" w:rsidRDefault="006D6C5B" w:rsidP="006D6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4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>§ 15. Integralną część niniejszej  umowy stanowią następujące załączniki:</w:t>
      </w:r>
    </w:p>
    <w:p w14:paraId="31DF3AC7" w14:textId="77777777" w:rsidR="006D6C5B" w:rsidRPr="007829A7" w:rsidRDefault="006D6C5B" w:rsidP="006D6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709" w:right="14" w:hanging="283"/>
        <w:jc w:val="both"/>
        <w:rPr>
          <w:rFonts w:ascii="Segoe UI" w:eastAsia="Times New Roman" w:hAnsi="Segoe UI" w:cs="Segoe UI"/>
          <w:bCs/>
          <w:iCs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>1) opis przedmiotu zamówienia;</w:t>
      </w:r>
    </w:p>
    <w:p w14:paraId="5BDEB896" w14:textId="77777777" w:rsidR="006D6C5B" w:rsidRPr="007829A7" w:rsidRDefault="006D6C5B" w:rsidP="006D6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709" w:right="14" w:hanging="283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2) Formularz ofertowy Wykonawcy wraz z Formularzem cenowym.</w:t>
      </w:r>
    </w:p>
    <w:p w14:paraId="0A5C3999" w14:textId="77777777" w:rsidR="006D6C5B" w:rsidRPr="007829A7" w:rsidRDefault="006D6C5B" w:rsidP="006D6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 w:right="14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0F1A53AA" w14:textId="77777777" w:rsidR="006D6C5B" w:rsidRPr="007829A7" w:rsidRDefault="006D6C5B" w:rsidP="006D6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40" w:right="14" w:hanging="54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spacing w:val="4"/>
          <w:lang w:eastAsia="pl-PL"/>
        </w:rPr>
        <w:t xml:space="preserve">§ 16. </w:t>
      </w:r>
      <w:r w:rsidRPr="007829A7">
        <w:rPr>
          <w:rFonts w:ascii="Segoe UI" w:eastAsia="Times New Roman" w:hAnsi="Segoe UI" w:cs="Segoe UI"/>
          <w:color w:val="000000"/>
          <w:lang w:eastAsia="pl-PL"/>
        </w:rPr>
        <w:t>Zmiany i postanowienia niniejszej umowy wymagają dla swej ważności formy pisemnej.</w:t>
      </w:r>
    </w:p>
    <w:p w14:paraId="00085344" w14:textId="77777777" w:rsidR="006D6C5B" w:rsidRPr="007829A7" w:rsidRDefault="006D6C5B" w:rsidP="006D6C5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40" w:right="14" w:hanging="54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5A6EF526" w14:textId="77777777" w:rsidR="006D6C5B" w:rsidRPr="007829A7" w:rsidRDefault="006D6C5B" w:rsidP="006D6C5B">
      <w:pPr>
        <w:suppressAutoHyphens w:val="0"/>
        <w:ind w:left="540" w:hanging="540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bCs/>
          <w:iCs/>
          <w:color w:val="000000"/>
          <w:lang w:eastAsia="pl-PL"/>
        </w:rPr>
        <w:t xml:space="preserve">§ 17. </w:t>
      </w:r>
      <w:r w:rsidRPr="007829A7">
        <w:rPr>
          <w:rFonts w:ascii="Segoe UI" w:eastAsia="Times New Roman" w:hAnsi="Segoe UI" w:cs="Segoe UI"/>
          <w:color w:val="000000"/>
          <w:lang w:eastAsia="pl-PL"/>
        </w:rPr>
        <w:t>W sprawach nieuregulowanych niniejszą umową mają zastosowanie przepisy ustawy Prawo zamówień publicznych, Prawo pocztowe oraz Kodeksu Cywilnego.</w:t>
      </w:r>
    </w:p>
    <w:p w14:paraId="6DBF9B67" w14:textId="77777777" w:rsidR="006D6C5B" w:rsidRPr="007829A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6AB9BBC5" w14:textId="77777777" w:rsidR="006D6C5B" w:rsidRPr="007829A7" w:rsidRDefault="006D6C5B" w:rsidP="006D6C5B">
      <w:pPr>
        <w:suppressAutoHyphens w:val="0"/>
        <w:ind w:left="567" w:hanging="567"/>
        <w:jc w:val="both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 xml:space="preserve">§ 18. Wszelkie spory powstałe na tle umowy rozstrzygane będą przez właściwy rzeczowo sąd </w:t>
      </w:r>
      <w:r w:rsidRPr="007829A7">
        <w:rPr>
          <w:rFonts w:ascii="Segoe UI" w:eastAsia="Times New Roman" w:hAnsi="Segoe UI" w:cs="Segoe UI"/>
          <w:color w:val="000000"/>
          <w:lang w:eastAsia="pl-PL"/>
        </w:rPr>
        <w:br/>
        <w:t>w Koszalinie.</w:t>
      </w:r>
    </w:p>
    <w:p w14:paraId="7265706C" w14:textId="77777777" w:rsidR="006D6C5B" w:rsidRPr="007829A7" w:rsidRDefault="006D6C5B" w:rsidP="006D6C5B">
      <w:pPr>
        <w:suppressAutoHyphens w:val="0"/>
        <w:rPr>
          <w:rFonts w:ascii="Segoe UI" w:eastAsia="Times New Roman" w:hAnsi="Segoe UI" w:cs="Segoe UI"/>
          <w:color w:val="000000"/>
          <w:lang w:eastAsia="pl-PL"/>
        </w:rPr>
      </w:pPr>
    </w:p>
    <w:p w14:paraId="3896C2BD" w14:textId="77777777" w:rsidR="006D6C5B" w:rsidRPr="007829A7" w:rsidRDefault="006D6C5B" w:rsidP="006D6C5B">
      <w:pPr>
        <w:suppressAutoHyphens w:val="0"/>
        <w:ind w:left="540" w:hanging="540"/>
        <w:rPr>
          <w:rFonts w:ascii="Segoe UI" w:eastAsia="Times New Roman" w:hAnsi="Segoe UI" w:cs="Segoe UI"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§ 19. Umowę sporządzono w czterech jednobrzmiących egzemplarzach, po dwa dla każdej ze stron.</w:t>
      </w:r>
    </w:p>
    <w:p w14:paraId="0AB9AEE5" w14:textId="77777777" w:rsidR="006D6C5B" w:rsidRPr="007829A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10773FB1" w14:textId="77777777" w:rsidR="006D6C5B" w:rsidRPr="007829A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49D31B21" w14:textId="77777777" w:rsidR="006D6C5B" w:rsidRPr="007829A7" w:rsidRDefault="006D6C5B" w:rsidP="006D6C5B">
      <w:pPr>
        <w:suppressAutoHyphens w:val="0"/>
        <w:jc w:val="both"/>
        <w:rPr>
          <w:rFonts w:ascii="Segoe UI" w:eastAsia="Times New Roman" w:hAnsi="Segoe UI" w:cs="Segoe UI"/>
          <w:color w:val="000000"/>
          <w:lang w:eastAsia="pl-PL"/>
        </w:rPr>
      </w:pPr>
    </w:p>
    <w:p w14:paraId="42C492CF" w14:textId="77777777" w:rsidR="006D6C5B" w:rsidRPr="007829A7" w:rsidRDefault="006D6C5B" w:rsidP="006D6C5B">
      <w:pPr>
        <w:suppressAutoHyphens w:val="0"/>
        <w:ind w:firstLine="540"/>
        <w:jc w:val="both"/>
        <w:rPr>
          <w:rFonts w:ascii="Segoe UI" w:eastAsia="Times New Roman" w:hAnsi="Segoe UI" w:cs="Segoe UI"/>
          <w:bCs/>
          <w:color w:val="000000"/>
          <w:lang w:eastAsia="pl-PL"/>
        </w:rPr>
      </w:pPr>
      <w:r w:rsidRPr="007829A7">
        <w:rPr>
          <w:rFonts w:ascii="Segoe UI" w:eastAsia="Times New Roman" w:hAnsi="Segoe UI" w:cs="Segoe UI"/>
          <w:color w:val="000000"/>
          <w:lang w:eastAsia="pl-PL"/>
        </w:rPr>
        <w:t>ZAMAWIAJĄCY:                                                                                                    WYKONAWCA:</w:t>
      </w:r>
    </w:p>
    <w:p w14:paraId="0A40F687" w14:textId="77777777" w:rsidR="006D6C5B" w:rsidRPr="007829A7" w:rsidRDefault="006D6C5B" w:rsidP="006D6C5B">
      <w:pPr>
        <w:suppressAutoHyphens w:val="0"/>
        <w:rPr>
          <w:rFonts w:ascii="Segoe UI" w:eastAsia="Times New Roman" w:hAnsi="Segoe UI" w:cs="Segoe UI"/>
          <w:color w:val="000000"/>
          <w:lang w:eastAsia="pl-PL"/>
        </w:rPr>
      </w:pPr>
    </w:p>
    <w:p w14:paraId="793E5F06" w14:textId="77777777" w:rsidR="006D6C5B" w:rsidRPr="007829A7" w:rsidRDefault="006D6C5B" w:rsidP="006D6C5B">
      <w:pPr>
        <w:suppressAutoHyphens w:val="0"/>
        <w:rPr>
          <w:rFonts w:ascii="Segoe UI" w:eastAsia="Times New Roman" w:hAnsi="Segoe UI" w:cs="Segoe UI"/>
          <w:color w:val="000000"/>
          <w:lang w:eastAsia="pl-PL"/>
        </w:rPr>
      </w:pPr>
    </w:p>
    <w:p w14:paraId="68D05C0B" w14:textId="77777777" w:rsidR="006D6C5B" w:rsidRPr="007829A7" w:rsidRDefault="006D6C5B" w:rsidP="006D6C5B">
      <w:pPr>
        <w:suppressAutoHyphens w:val="0"/>
        <w:jc w:val="right"/>
        <w:rPr>
          <w:rFonts w:ascii="Segoe UI" w:eastAsia="Times New Roman" w:hAnsi="Segoe UI" w:cs="Segoe UI"/>
          <w:color w:val="000000"/>
          <w:lang w:eastAsia="pl-PL"/>
        </w:rPr>
      </w:pPr>
    </w:p>
    <w:p w14:paraId="1C67FD5F" w14:textId="77777777" w:rsidR="006D6C5B" w:rsidRPr="007829A7" w:rsidRDefault="006D6C5B" w:rsidP="006D6C5B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5C6FE426" w14:textId="77777777" w:rsidR="006D6C5B" w:rsidRPr="007829A7" w:rsidRDefault="006D6C5B" w:rsidP="006D6C5B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B908050" w14:textId="77777777" w:rsidR="006D6C5B" w:rsidRPr="007829A7" w:rsidRDefault="006D6C5B" w:rsidP="006D6C5B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0197563B" w14:textId="77777777" w:rsidR="006D6C5B" w:rsidRPr="007829A7" w:rsidRDefault="006D6C5B" w:rsidP="006D6C5B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25D3CEC1" w14:textId="77777777" w:rsidR="006D6C5B" w:rsidRPr="007829A7" w:rsidRDefault="006D6C5B" w:rsidP="006D6C5B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9AF9A3B" w14:textId="77777777" w:rsidR="006D6C5B" w:rsidRPr="007829A7" w:rsidRDefault="006D6C5B" w:rsidP="006D6C5B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70BC9FC9" w14:textId="77777777" w:rsidR="006D6C5B" w:rsidRPr="007829A7" w:rsidRDefault="006D6C5B" w:rsidP="006D6C5B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0F4ADC28" w14:textId="77777777" w:rsidR="006D6C5B" w:rsidRPr="007829A7" w:rsidRDefault="006D6C5B" w:rsidP="006D6C5B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45ECA101" w14:textId="77777777" w:rsidR="006D6C5B" w:rsidRPr="007829A7" w:rsidRDefault="006D6C5B" w:rsidP="006D6C5B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21E97F3A" w14:textId="77777777" w:rsidR="006D6C5B" w:rsidRPr="007829A7" w:rsidRDefault="006D6C5B" w:rsidP="006D6C5B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15C2A213" w14:textId="77777777" w:rsidR="006D6C5B" w:rsidRPr="007829A7" w:rsidRDefault="006D6C5B" w:rsidP="006D6C5B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p w14:paraId="5388B6CB" w14:textId="77777777" w:rsidR="000F01B7" w:rsidRPr="00FA6212" w:rsidRDefault="000F01B7" w:rsidP="004E6B28">
      <w:pPr>
        <w:jc w:val="center"/>
        <w:rPr>
          <w:rFonts w:ascii="Segoe UI" w:hAnsi="Segoe UI" w:cs="Segoe UI"/>
          <w:b/>
          <w:bCs/>
          <w:color w:val="00000A"/>
          <w:kern w:val="1"/>
          <w:lang w:bidi="hi-IN"/>
        </w:rPr>
      </w:pPr>
    </w:p>
    <w:sectPr w:rsidR="000F01B7" w:rsidRPr="00FA6212" w:rsidSect="008B582E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42FB8" w14:textId="77777777" w:rsidR="00124B3D" w:rsidRDefault="00124B3D">
      <w:r>
        <w:separator/>
      </w:r>
    </w:p>
  </w:endnote>
  <w:endnote w:type="continuationSeparator" w:id="0">
    <w:p w14:paraId="5C57F643" w14:textId="77777777" w:rsidR="00124B3D" w:rsidRDefault="0012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Dotu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C688" w14:textId="4A0F8DEE" w:rsidR="00124B3D" w:rsidRDefault="00124B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13FA0">
      <w:rPr>
        <w:noProof/>
      </w:rPr>
      <w:t>2</w:t>
    </w:r>
    <w:r>
      <w:fldChar w:fldCharType="end"/>
    </w:r>
  </w:p>
  <w:p w14:paraId="75651204" w14:textId="77777777" w:rsidR="00124B3D" w:rsidRDefault="00124B3D">
    <w:pPr>
      <w:pStyle w:val="Stopka"/>
      <w:jc w:val="right"/>
    </w:pPr>
  </w:p>
  <w:p w14:paraId="4C6E15DA" w14:textId="77777777" w:rsidR="00124B3D" w:rsidRDefault="00124B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6355" w14:textId="77777777" w:rsidR="00124B3D" w:rsidRDefault="00124B3D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4DF97DF" wp14:editId="60D204C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B11A9" w14:textId="77777777" w:rsidR="00124B3D" w:rsidRDefault="00124B3D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F97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14:paraId="353B11A9" w14:textId="77777777" w:rsidR="00124B3D" w:rsidRDefault="00124B3D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5EF39" w14:textId="3EAE1A9B" w:rsidR="00124B3D" w:rsidRDefault="00124B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13FA0">
      <w:rPr>
        <w:noProof/>
      </w:rPr>
      <w:t>36</w:t>
    </w:r>
    <w:r>
      <w:fldChar w:fldCharType="end"/>
    </w:r>
  </w:p>
  <w:p w14:paraId="07D74C88" w14:textId="77777777" w:rsidR="00124B3D" w:rsidRDefault="00124B3D">
    <w:pPr>
      <w:pStyle w:val="Stopka"/>
      <w:jc w:val="right"/>
    </w:pPr>
  </w:p>
  <w:p w14:paraId="699FA351" w14:textId="77777777" w:rsidR="00124B3D" w:rsidRDefault="00124B3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7602A" w14:textId="77777777" w:rsidR="00124B3D" w:rsidRDefault="00124B3D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8A2ADD" wp14:editId="3B9B392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E0933" w14:textId="77777777" w:rsidR="00124B3D" w:rsidRDefault="00124B3D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A2AD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.05pt;width:1.1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tneQIAAAQ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" stroked="f">
              <v:textbox inset="0,0,0,0">
                <w:txbxContent>
                  <w:p w14:paraId="659E0933" w14:textId="77777777" w:rsidR="00124B3D" w:rsidRDefault="00124B3D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B484" w14:textId="77777777" w:rsidR="00124B3D" w:rsidRDefault="00124B3D">
      <w:r>
        <w:separator/>
      </w:r>
    </w:p>
  </w:footnote>
  <w:footnote w:type="continuationSeparator" w:id="0">
    <w:p w14:paraId="0043635F" w14:textId="77777777" w:rsidR="00124B3D" w:rsidRDefault="0012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ECCB0" w14:textId="77777777" w:rsidR="00124B3D" w:rsidRDefault="00124B3D">
    <w:pPr>
      <w:pStyle w:val="Nagwek"/>
    </w:pPr>
  </w:p>
  <w:p w14:paraId="488F79D1" w14:textId="77777777" w:rsidR="00124B3D" w:rsidRDefault="00124B3D">
    <w:pPr>
      <w:pStyle w:val="Nagwek"/>
    </w:pPr>
  </w:p>
  <w:p w14:paraId="4DE5B0D1" w14:textId="77777777" w:rsidR="00124B3D" w:rsidRDefault="00124B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383C" w14:textId="77777777" w:rsidR="00124B3D" w:rsidRDefault="00124B3D">
    <w:pPr>
      <w:pStyle w:val="Nagwek"/>
    </w:pPr>
    <w:r>
      <w:t>BZP-9.271.1.1.2021.AN</w:t>
    </w:r>
  </w:p>
  <w:p w14:paraId="1DE422FA" w14:textId="77777777" w:rsidR="00124B3D" w:rsidRDefault="00124B3D">
    <w:pPr>
      <w:pStyle w:val="Nagwek"/>
      <w:rPr>
        <w:rFonts w:ascii="Segoe UI" w:hAnsi="Segoe UI" w:cs="Segoe U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A2E3" w14:textId="77777777" w:rsidR="00124B3D" w:rsidRDefault="00124B3D">
    <w:pPr>
      <w:pStyle w:val="Nagwek"/>
    </w:pPr>
  </w:p>
  <w:p w14:paraId="41E0B036" w14:textId="77777777" w:rsidR="00124B3D" w:rsidRDefault="00124B3D">
    <w:pPr>
      <w:pStyle w:val="Nagwek"/>
    </w:pPr>
  </w:p>
  <w:p w14:paraId="63D4E7F9" w14:textId="77777777" w:rsidR="00124B3D" w:rsidRDefault="00124B3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26A1D" w14:textId="77777777" w:rsidR="00124B3D" w:rsidRDefault="00124B3D">
    <w:pPr>
      <w:pStyle w:val="Nagwek"/>
    </w:pPr>
    <w:r>
      <w:t>BZP-9.271.1.1.2021.AN</w:t>
    </w:r>
  </w:p>
  <w:p w14:paraId="35CD8B50" w14:textId="77777777" w:rsidR="00124B3D" w:rsidRDefault="00124B3D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8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3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4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6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2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4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8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9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1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2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3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5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6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1"/>
    <w:multiLevelType w:val="singleLevel"/>
    <w:tmpl w:val="4F84F010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  <w:sz w:val="20"/>
        <w:szCs w:val="20"/>
      </w:rPr>
    </w:lvl>
  </w:abstractNum>
  <w:abstractNum w:abstractNumId="48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1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2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4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5" w15:restartNumberingAfterBreak="0">
    <w:nsid w:val="0000003A"/>
    <w:multiLevelType w:val="multilevel"/>
    <w:tmpl w:val="978679A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6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7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8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9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1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2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3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5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7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8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9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0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1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2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3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4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5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6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7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8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9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1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2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4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5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6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7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8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9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0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1" w15:restartNumberingAfterBreak="0">
    <w:nsid w:val="018D28C5"/>
    <w:multiLevelType w:val="hybridMultilevel"/>
    <w:tmpl w:val="13305BDE"/>
    <w:lvl w:ilvl="0" w:tplc="D2D48BC2">
      <w:start w:val="1"/>
      <w:numFmt w:val="lowerLetter"/>
      <w:lvlText w:val="%1)"/>
      <w:lvlJc w:val="left"/>
      <w:pPr>
        <w:ind w:left="108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033C421C"/>
    <w:multiLevelType w:val="multilevel"/>
    <w:tmpl w:val="FD32F1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3" w15:restartNumberingAfterBreak="0">
    <w:nsid w:val="06A2237E"/>
    <w:multiLevelType w:val="hybridMultilevel"/>
    <w:tmpl w:val="867470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06F634C7"/>
    <w:multiLevelType w:val="hybridMultilevel"/>
    <w:tmpl w:val="89A88C72"/>
    <w:lvl w:ilvl="0" w:tplc="8AAED30A">
      <w:start w:val="1"/>
      <w:numFmt w:val="decimal"/>
      <w:lvlText w:val="%1)"/>
      <w:lvlJc w:val="left"/>
      <w:pPr>
        <w:ind w:left="644" w:hanging="360"/>
      </w:pPr>
      <w:rPr>
        <w:rFonts w:ascii="Segoe UI" w:eastAsiaTheme="minorHAnsi" w:hAnsi="Segoe UI" w:cs="Segoe U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 w15:restartNumberingAfterBreak="0">
    <w:nsid w:val="08A01DBF"/>
    <w:multiLevelType w:val="multilevel"/>
    <w:tmpl w:val="0442BD8A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 w:hint="default"/>
        <w:b/>
        <w:i/>
      </w:rPr>
    </w:lvl>
    <w:lvl w:ilvl="1">
      <w:start w:val="1"/>
      <w:numFmt w:val="decimal"/>
      <w:lvlText w:val="%1.%2)"/>
      <w:lvlJc w:val="left"/>
      <w:pPr>
        <w:ind w:left="801" w:hanging="375"/>
      </w:pPr>
      <w:rPr>
        <w:rFonts w:eastAsia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Times New Roman" w:hint="default"/>
        <w:b/>
        <w:i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Times New Roman" w:hint="default"/>
        <w:b/>
        <w:i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Times New Roman" w:hint="default"/>
        <w:b/>
        <w:i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Times New Roman" w:hint="default"/>
        <w:b/>
        <w:i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Times New Roman" w:hint="default"/>
        <w:b/>
        <w:i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Times New Roman" w:hint="default"/>
        <w:b/>
        <w:i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Times New Roman" w:hint="default"/>
        <w:b/>
        <w:i/>
      </w:rPr>
    </w:lvl>
  </w:abstractNum>
  <w:abstractNum w:abstractNumId="97" w15:restartNumberingAfterBreak="0">
    <w:nsid w:val="0A576138"/>
    <w:multiLevelType w:val="hybridMultilevel"/>
    <w:tmpl w:val="50A89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A8004A1"/>
    <w:multiLevelType w:val="hybridMultilevel"/>
    <w:tmpl w:val="CE6CA65C"/>
    <w:lvl w:ilvl="0" w:tplc="63F07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C943977"/>
    <w:multiLevelType w:val="hybridMultilevel"/>
    <w:tmpl w:val="73CA9E7A"/>
    <w:lvl w:ilvl="0" w:tplc="F460AD8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0E626C6F"/>
    <w:multiLevelType w:val="multilevel"/>
    <w:tmpl w:val="7CF2B8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02" w15:restartNumberingAfterBreak="0">
    <w:nsid w:val="10A36FD1"/>
    <w:multiLevelType w:val="multilevel"/>
    <w:tmpl w:val="0714D7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03" w15:restartNumberingAfterBreak="0">
    <w:nsid w:val="10C17232"/>
    <w:multiLevelType w:val="multilevel"/>
    <w:tmpl w:val="7BAE688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440"/>
      </w:pPr>
      <w:rPr>
        <w:rFonts w:hint="default"/>
      </w:rPr>
    </w:lvl>
  </w:abstractNum>
  <w:abstractNum w:abstractNumId="104" w15:restartNumberingAfterBreak="0">
    <w:nsid w:val="10C86AC2"/>
    <w:multiLevelType w:val="hybridMultilevel"/>
    <w:tmpl w:val="C0400C7C"/>
    <w:lvl w:ilvl="0" w:tplc="30C8DA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14958AD"/>
    <w:multiLevelType w:val="multilevel"/>
    <w:tmpl w:val="41085A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06" w15:restartNumberingAfterBreak="0">
    <w:nsid w:val="1539720D"/>
    <w:multiLevelType w:val="hybridMultilevel"/>
    <w:tmpl w:val="3538378C"/>
    <w:lvl w:ilvl="0" w:tplc="5E44C26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71E5C6C">
      <w:start w:val="2"/>
      <w:numFmt w:val="bullet"/>
      <w:lvlText w:val=""/>
      <w:lvlJc w:val="left"/>
      <w:pPr>
        <w:tabs>
          <w:tab w:val="num" w:pos="1137"/>
        </w:tabs>
        <w:ind w:left="1137" w:hanging="360"/>
      </w:pPr>
      <w:rPr>
        <w:rFonts w:ascii="Wingdings 2" w:eastAsia="Times New Roman" w:hAnsi="Wingdings 2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7" w15:restartNumberingAfterBreak="0">
    <w:nsid w:val="15A503F0"/>
    <w:multiLevelType w:val="hybridMultilevel"/>
    <w:tmpl w:val="D3669F8E"/>
    <w:lvl w:ilvl="0" w:tplc="49908E7C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08" w15:restartNumberingAfterBreak="0">
    <w:nsid w:val="15AA56CF"/>
    <w:multiLevelType w:val="hybridMultilevel"/>
    <w:tmpl w:val="2C38B474"/>
    <w:lvl w:ilvl="0" w:tplc="98C0966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6903662"/>
    <w:multiLevelType w:val="hybridMultilevel"/>
    <w:tmpl w:val="FD4CD988"/>
    <w:lvl w:ilvl="0" w:tplc="F79258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7537586"/>
    <w:multiLevelType w:val="hybridMultilevel"/>
    <w:tmpl w:val="0E485F58"/>
    <w:lvl w:ilvl="0" w:tplc="41B07AA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A434567"/>
    <w:multiLevelType w:val="hybridMultilevel"/>
    <w:tmpl w:val="7DB29A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1B6703B4"/>
    <w:multiLevelType w:val="hybridMultilevel"/>
    <w:tmpl w:val="DAF0ABAA"/>
    <w:lvl w:ilvl="0" w:tplc="69566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C7854C2"/>
    <w:multiLevelType w:val="multilevel"/>
    <w:tmpl w:val="DF566BD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5" w15:restartNumberingAfterBreak="0">
    <w:nsid w:val="1C8E38FF"/>
    <w:multiLevelType w:val="hybridMultilevel"/>
    <w:tmpl w:val="2332BF90"/>
    <w:lvl w:ilvl="0" w:tplc="A49679B8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E50142B"/>
    <w:multiLevelType w:val="hybridMultilevel"/>
    <w:tmpl w:val="F20C48BC"/>
    <w:lvl w:ilvl="0" w:tplc="9ADA07B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5915F98"/>
    <w:multiLevelType w:val="hybridMultilevel"/>
    <w:tmpl w:val="811C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9" w15:restartNumberingAfterBreak="0">
    <w:nsid w:val="2B784CF8"/>
    <w:multiLevelType w:val="multilevel"/>
    <w:tmpl w:val="5E52D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2BAD36D5"/>
    <w:multiLevelType w:val="hybridMultilevel"/>
    <w:tmpl w:val="7298C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C365CEF"/>
    <w:multiLevelType w:val="hybridMultilevel"/>
    <w:tmpl w:val="2F2CF8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2D597172"/>
    <w:multiLevelType w:val="hybridMultilevel"/>
    <w:tmpl w:val="D9FA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F1042FB"/>
    <w:multiLevelType w:val="multilevel"/>
    <w:tmpl w:val="E4C601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2FDC3C65"/>
    <w:multiLevelType w:val="hybridMultilevel"/>
    <w:tmpl w:val="C344A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0D0A2A"/>
    <w:multiLevelType w:val="hybridMultilevel"/>
    <w:tmpl w:val="635E9B20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7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8" w15:restartNumberingAfterBreak="0">
    <w:nsid w:val="3478160D"/>
    <w:multiLevelType w:val="hybridMultilevel"/>
    <w:tmpl w:val="4D20329A"/>
    <w:lvl w:ilvl="0" w:tplc="43DEF3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0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1" w15:restartNumberingAfterBreak="0">
    <w:nsid w:val="3AC677C7"/>
    <w:multiLevelType w:val="hybridMultilevel"/>
    <w:tmpl w:val="07942E04"/>
    <w:lvl w:ilvl="0" w:tplc="5322A8F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3B94105"/>
    <w:multiLevelType w:val="hybridMultilevel"/>
    <w:tmpl w:val="0ECACCC4"/>
    <w:lvl w:ilvl="0" w:tplc="F9F26BC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770614D"/>
    <w:multiLevelType w:val="hybridMultilevel"/>
    <w:tmpl w:val="BCEC4C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A3F1CE0"/>
    <w:multiLevelType w:val="hybridMultilevel"/>
    <w:tmpl w:val="DFE29D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4D865B15"/>
    <w:multiLevelType w:val="hybridMultilevel"/>
    <w:tmpl w:val="7182FEB2"/>
    <w:lvl w:ilvl="0" w:tplc="0F6AB7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CFE8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egoe UI" w:hAnsi="Segoe UI" w:cs="Segoe U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A9656">
      <w:start w:val="2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DC673D5"/>
    <w:multiLevelType w:val="hybridMultilevel"/>
    <w:tmpl w:val="66FEBF1A"/>
    <w:lvl w:ilvl="0" w:tplc="D46CB4D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8" w15:restartNumberingAfterBreak="0">
    <w:nsid w:val="501338CC"/>
    <w:multiLevelType w:val="hybridMultilevel"/>
    <w:tmpl w:val="6ED67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5C479D8"/>
    <w:multiLevelType w:val="hybridMultilevel"/>
    <w:tmpl w:val="9814A71E"/>
    <w:lvl w:ilvl="0" w:tplc="CB644F2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B35622"/>
    <w:multiLevelType w:val="hybridMultilevel"/>
    <w:tmpl w:val="826CD65E"/>
    <w:lvl w:ilvl="0" w:tplc="89CCB9E6">
      <w:start w:val="1"/>
      <w:numFmt w:val="decimal"/>
      <w:lvlText w:val="%1)"/>
      <w:lvlJc w:val="left"/>
      <w:pPr>
        <w:ind w:left="720" w:hanging="360"/>
      </w:pPr>
      <w:rPr>
        <w:rFonts w:ascii="Segoe UI" w:eastAsia="SimSun" w:hAnsi="Segoe UI" w:cs="Segoe U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EAB7E70"/>
    <w:multiLevelType w:val="hybridMultilevel"/>
    <w:tmpl w:val="E572F99C"/>
    <w:lvl w:ilvl="0" w:tplc="4022C9D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600D0E42"/>
    <w:multiLevelType w:val="hybridMultilevel"/>
    <w:tmpl w:val="75B05336"/>
    <w:lvl w:ilvl="0" w:tplc="482C55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17164B0"/>
    <w:multiLevelType w:val="hybridMultilevel"/>
    <w:tmpl w:val="0728E588"/>
    <w:lvl w:ilvl="0" w:tplc="F1FE2DE4">
      <w:start w:val="2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622B46D5"/>
    <w:multiLevelType w:val="hybridMultilevel"/>
    <w:tmpl w:val="59765932"/>
    <w:lvl w:ilvl="0" w:tplc="AB6845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2944C7"/>
    <w:multiLevelType w:val="hybridMultilevel"/>
    <w:tmpl w:val="9906E178"/>
    <w:lvl w:ilvl="0" w:tplc="DEF63CFA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BD17599"/>
    <w:multiLevelType w:val="hybridMultilevel"/>
    <w:tmpl w:val="7EB21252"/>
    <w:lvl w:ilvl="0" w:tplc="392467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E7236B"/>
    <w:multiLevelType w:val="hybridMultilevel"/>
    <w:tmpl w:val="7166B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E6C79A2"/>
    <w:multiLevelType w:val="hybridMultilevel"/>
    <w:tmpl w:val="357C3A0E"/>
    <w:lvl w:ilvl="0" w:tplc="12C08B7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206C8A"/>
    <w:multiLevelType w:val="hybridMultilevel"/>
    <w:tmpl w:val="523C4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3055094"/>
    <w:multiLevelType w:val="hybridMultilevel"/>
    <w:tmpl w:val="1D581A02"/>
    <w:lvl w:ilvl="0" w:tplc="A7FE256C">
      <w:start w:val="2"/>
      <w:numFmt w:val="decimal"/>
      <w:lvlText w:val="%1."/>
      <w:lvlJc w:val="left"/>
      <w:pPr>
        <w:ind w:left="502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2" w15:restartNumberingAfterBreak="0">
    <w:nsid w:val="735F4DB5"/>
    <w:multiLevelType w:val="hybridMultilevel"/>
    <w:tmpl w:val="76A06D1C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5F30E2"/>
    <w:multiLevelType w:val="hybridMultilevel"/>
    <w:tmpl w:val="05806594"/>
    <w:lvl w:ilvl="0" w:tplc="9864B0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5E35D25"/>
    <w:multiLevelType w:val="hybridMultilevel"/>
    <w:tmpl w:val="77E2A1B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69A3CF3"/>
    <w:multiLevelType w:val="hybridMultilevel"/>
    <w:tmpl w:val="46C684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77E725CB"/>
    <w:multiLevelType w:val="hybridMultilevel"/>
    <w:tmpl w:val="3684B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8C5735B"/>
    <w:multiLevelType w:val="hybridMultilevel"/>
    <w:tmpl w:val="69844D44"/>
    <w:lvl w:ilvl="0" w:tplc="0FCC73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5F66FE"/>
    <w:multiLevelType w:val="hybridMultilevel"/>
    <w:tmpl w:val="C604FF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9" w15:restartNumberingAfterBreak="0">
    <w:nsid w:val="7FE07B13"/>
    <w:multiLevelType w:val="multilevel"/>
    <w:tmpl w:val="B2D0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20"/>
  </w:num>
  <w:num w:numId="5">
    <w:abstractNumId w:val="50"/>
  </w:num>
  <w:num w:numId="6">
    <w:abstractNumId w:val="55"/>
  </w:num>
  <w:num w:numId="7">
    <w:abstractNumId w:val="67"/>
  </w:num>
  <w:num w:numId="8">
    <w:abstractNumId w:val="74"/>
  </w:num>
  <w:num w:numId="9">
    <w:abstractNumId w:val="118"/>
  </w:num>
  <w:num w:numId="10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9"/>
  </w:num>
  <w:num w:numId="12">
    <w:abstractNumId w:val="130"/>
  </w:num>
  <w:num w:numId="13">
    <w:abstractNumId w:val="112"/>
  </w:num>
  <w:num w:numId="14">
    <w:abstractNumId w:val="126"/>
  </w:num>
  <w:num w:numId="15">
    <w:abstractNumId w:val="134"/>
  </w:num>
  <w:num w:numId="16">
    <w:abstractNumId w:val="129"/>
  </w:num>
  <w:num w:numId="17">
    <w:abstractNumId w:val="142"/>
  </w:num>
  <w:num w:numId="18">
    <w:abstractNumId w:val="95"/>
  </w:num>
  <w:num w:numId="19">
    <w:abstractNumId w:val="159"/>
  </w:num>
  <w:num w:numId="20">
    <w:abstractNumId w:val="117"/>
  </w:num>
  <w:num w:numId="21">
    <w:abstractNumId w:val="113"/>
  </w:num>
  <w:num w:numId="22">
    <w:abstractNumId w:val="148"/>
  </w:num>
  <w:num w:numId="23">
    <w:abstractNumId w:val="100"/>
  </w:num>
  <w:num w:numId="24">
    <w:abstractNumId w:val="105"/>
  </w:num>
  <w:num w:numId="25">
    <w:abstractNumId w:val="103"/>
  </w:num>
  <w:num w:numId="26">
    <w:abstractNumId w:val="94"/>
  </w:num>
  <w:num w:numId="27">
    <w:abstractNumId w:val="125"/>
  </w:num>
  <w:num w:numId="28">
    <w:abstractNumId w:val="124"/>
  </w:num>
  <w:num w:numId="29">
    <w:abstractNumId w:val="147"/>
  </w:num>
  <w:num w:numId="30">
    <w:abstractNumId w:val="150"/>
  </w:num>
  <w:num w:numId="31">
    <w:abstractNumId w:val="101"/>
  </w:num>
  <w:num w:numId="32">
    <w:abstractNumId w:val="96"/>
  </w:num>
  <w:num w:numId="33">
    <w:abstractNumId w:val="102"/>
  </w:num>
  <w:num w:numId="34">
    <w:abstractNumId w:val="154"/>
  </w:num>
  <w:num w:numId="35">
    <w:abstractNumId w:val="92"/>
  </w:num>
  <w:num w:numId="36">
    <w:abstractNumId w:val="141"/>
  </w:num>
  <w:num w:numId="37">
    <w:abstractNumId w:val="132"/>
  </w:num>
  <w:num w:numId="38">
    <w:abstractNumId w:val="122"/>
  </w:num>
  <w:num w:numId="39">
    <w:abstractNumId w:val="98"/>
  </w:num>
  <w:num w:numId="40">
    <w:abstractNumId w:val="157"/>
  </w:num>
  <w:num w:numId="41">
    <w:abstractNumId w:val="158"/>
  </w:num>
  <w:num w:numId="42">
    <w:abstractNumId w:val="121"/>
  </w:num>
  <w:num w:numId="43">
    <w:abstractNumId w:val="138"/>
  </w:num>
  <w:num w:numId="44">
    <w:abstractNumId w:val="155"/>
  </w:num>
  <w:num w:numId="45">
    <w:abstractNumId w:val="135"/>
  </w:num>
  <w:num w:numId="46">
    <w:abstractNumId w:val="156"/>
  </w:num>
  <w:num w:numId="47">
    <w:abstractNumId w:val="93"/>
  </w:num>
  <w:num w:numId="48">
    <w:abstractNumId w:val="149"/>
  </w:num>
  <w:num w:numId="49">
    <w:abstractNumId w:val="153"/>
  </w:num>
  <w:num w:numId="50">
    <w:abstractNumId w:val="99"/>
  </w:num>
  <w:num w:numId="51">
    <w:abstractNumId w:val="145"/>
  </w:num>
  <w:num w:numId="52">
    <w:abstractNumId w:val="111"/>
  </w:num>
  <w:num w:numId="53">
    <w:abstractNumId w:val="146"/>
  </w:num>
  <w:num w:numId="54">
    <w:abstractNumId w:val="131"/>
  </w:num>
  <w:num w:numId="55">
    <w:abstractNumId w:val="108"/>
  </w:num>
  <w:num w:numId="56">
    <w:abstractNumId w:val="139"/>
  </w:num>
  <w:num w:numId="57">
    <w:abstractNumId w:val="144"/>
  </w:num>
  <w:num w:numId="58">
    <w:abstractNumId w:val="109"/>
  </w:num>
  <w:num w:numId="59">
    <w:abstractNumId w:val="10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3"/>
  </w:num>
  <w:num w:numId="61">
    <w:abstractNumId w:val="104"/>
  </w:num>
  <w:num w:numId="62">
    <w:abstractNumId w:val="10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6"/>
  </w:num>
  <w:num w:numId="6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28"/>
  </w:num>
  <w:num w:numId="66">
    <w:abstractNumId w:val="143"/>
  </w:num>
  <w:num w:numId="67">
    <w:abstractNumId w:val="110"/>
  </w:num>
  <w:num w:numId="68">
    <w:abstractNumId w:val="137"/>
  </w:num>
  <w:num w:numId="69">
    <w:abstractNumId w:val="1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1"/>
  </w:num>
  <w:num w:numId="75">
    <w:abstractNumId w:val="152"/>
  </w:num>
  <w:num w:numId="76">
    <w:abstractNumId w:val="120"/>
  </w:num>
  <w:num w:numId="77">
    <w:abstractNumId w:val="116"/>
  </w:num>
  <w:num w:numId="7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085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27981"/>
    <w:rsid w:val="00032298"/>
    <w:rsid w:val="00037783"/>
    <w:rsid w:val="00041BAD"/>
    <w:rsid w:val="000452FD"/>
    <w:rsid w:val="0004556D"/>
    <w:rsid w:val="00047000"/>
    <w:rsid w:val="000523F2"/>
    <w:rsid w:val="00054F64"/>
    <w:rsid w:val="00056241"/>
    <w:rsid w:val="00061FFC"/>
    <w:rsid w:val="00063087"/>
    <w:rsid w:val="00064416"/>
    <w:rsid w:val="00066800"/>
    <w:rsid w:val="00067745"/>
    <w:rsid w:val="000729B8"/>
    <w:rsid w:val="000734D9"/>
    <w:rsid w:val="00073776"/>
    <w:rsid w:val="00083A11"/>
    <w:rsid w:val="000848E1"/>
    <w:rsid w:val="00086245"/>
    <w:rsid w:val="0009069A"/>
    <w:rsid w:val="00091827"/>
    <w:rsid w:val="00097F89"/>
    <w:rsid w:val="000A06F9"/>
    <w:rsid w:val="000A7C77"/>
    <w:rsid w:val="000B1694"/>
    <w:rsid w:val="000B3C1B"/>
    <w:rsid w:val="000B500A"/>
    <w:rsid w:val="000B69D0"/>
    <w:rsid w:val="000C2C94"/>
    <w:rsid w:val="000C3861"/>
    <w:rsid w:val="000C4C59"/>
    <w:rsid w:val="000D0B86"/>
    <w:rsid w:val="000D17D1"/>
    <w:rsid w:val="000D201D"/>
    <w:rsid w:val="000E27AF"/>
    <w:rsid w:val="000E27B1"/>
    <w:rsid w:val="000F01B7"/>
    <w:rsid w:val="000F060E"/>
    <w:rsid w:val="000F175C"/>
    <w:rsid w:val="000F29FD"/>
    <w:rsid w:val="000F4CE7"/>
    <w:rsid w:val="000F6D62"/>
    <w:rsid w:val="0010413F"/>
    <w:rsid w:val="0010496E"/>
    <w:rsid w:val="00105FB5"/>
    <w:rsid w:val="00106A48"/>
    <w:rsid w:val="001115CC"/>
    <w:rsid w:val="00112497"/>
    <w:rsid w:val="001160D7"/>
    <w:rsid w:val="00117D0B"/>
    <w:rsid w:val="001227B8"/>
    <w:rsid w:val="00124B3D"/>
    <w:rsid w:val="00130BD7"/>
    <w:rsid w:val="00135E37"/>
    <w:rsid w:val="00136192"/>
    <w:rsid w:val="001414F0"/>
    <w:rsid w:val="001418F5"/>
    <w:rsid w:val="001454E9"/>
    <w:rsid w:val="001456A0"/>
    <w:rsid w:val="00145ED7"/>
    <w:rsid w:val="00146253"/>
    <w:rsid w:val="00151A51"/>
    <w:rsid w:val="00151BB6"/>
    <w:rsid w:val="001657F1"/>
    <w:rsid w:val="00166C31"/>
    <w:rsid w:val="00172398"/>
    <w:rsid w:val="00174341"/>
    <w:rsid w:val="0017561B"/>
    <w:rsid w:val="00184209"/>
    <w:rsid w:val="00185F9B"/>
    <w:rsid w:val="001871EB"/>
    <w:rsid w:val="00191435"/>
    <w:rsid w:val="00193440"/>
    <w:rsid w:val="001A0862"/>
    <w:rsid w:val="001A0F86"/>
    <w:rsid w:val="001A1FE8"/>
    <w:rsid w:val="001A3148"/>
    <w:rsid w:val="001B00A8"/>
    <w:rsid w:val="001B66CB"/>
    <w:rsid w:val="001B684C"/>
    <w:rsid w:val="001B6938"/>
    <w:rsid w:val="001C09D5"/>
    <w:rsid w:val="001C0F6B"/>
    <w:rsid w:val="001C5C3D"/>
    <w:rsid w:val="001D1B9B"/>
    <w:rsid w:val="001D3931"/>
    <w:rsid w:val="001D6534"/>
    <w:rsid w:val="001D772A"/>
    <w:rsid w:val="001E37AA"/>
    <w:rsid w:val="001E56E7"/>
    <w:rsid w:val="001F26FE"/>
    <w:rsid w:val="001F2A31"/>
    <w:rsid w:val="001F4228"/>
    <w:rsid w:val="001F716C"/>
    <w:rsid w:val="00202FAB"/>
    <w:rsid w:val="00205C8A"/>
    <w:rsid w:val="00210930"/>
    <w:rsid w:val="00210F39"/>
    <w:rsid w:val="00211CCE"/>
    <w:rsid w:val="00214CF8"/>
    <w:rsid w:val="0021556E"/>
    <w:rsid w:val="002248CF"/>
    <w:rsid w:val="00224A3B"/>
    <w:rsid w:val="00227C5B"/>
    <w:rsid w:val="0023106A"/>
    <w:rsid w:val="00232EB9"/>
    <w:rsid w:val="00232F68"/>
    <w:rsid w:val="00233BDE"/>
    <w:rsid w:val="0023517D"/>
    <w:rsid w:val="00235727"/>
    <w:rsid w:val="002373ED"/>
    <w:rsid w:val="00242153"/>
    <w:rsid w:val="0024392A"/>
    <w:rsid w:val="002443D0"/>
    <w:rsid w:val="002453DD"/>
    <w:rsid w:val="00252EAD"/>
    <w:rsid w:val="0025579D"/>
    <w:rsid w:val="002572B1"/>
    <w:rsid w:val="0026494F"/>
    <w:rsid w:val="00266FD3"/>
    <w:rsid w:val="002677DF"/>
    <w:rsid w:val="00270D55"/>
    <w:rsid w:val="002810A1"/>
    <w:rsid w:val="0028188F"/>
    <w:rsid w:val="00283B81"/>
    <w:rsid w:val="002847BC"/>
    <w:rsid w:val="00292107"/>
    <w:rsid w:val="00294944"/>
    <w:rsid w:val="002A306A"/>
    <w:rsid w:val="002A3E4F"/>
    <w:rsid w:val="002A674D"/>
    <w:rsid w:val="002A69BC"/>
    <w:rsid w:val="002B1F70"/>
    <w:rsid w:val="002B1FAD"/>
    <w:rsid w:val="002B263B"/>
    <w:rsid w:val="002B3BD5"/>
    <w:rsid w:val="002B3D33"/>
    <w:rsid w:val="002C0EA0"/>
    <w:rsid w:val="002C331D"/>
    <w:rsid w:val="002C3A9A"/>
    <w:rsid w:val="002C56A6"/>
    <w:rsid w:val="002D4F07"/>
    <w:rsid w:val="002E170C"/>
    <w:rsid w:val="002E318E"/>
    <w:rsid w:val="002F0216"/>
    <w:rsid w:val="002F0B64"/>
    <w:rsid w:val="002F2220"/>
    <w:rsid w:val="002F58DE"/>
    <w:rsid w:val="002F6DD0"/>
    <w:rsid w:val="002F6ECD"/>
    <w:rsid w:val="00302DAE"/>
    <w:rsid w:val="00303326"/>
    <w:rsid w:val="00321661"/>
    <w:rsid w:val="00335275"/>
    <w:rsid w:val="00335777"/>
    <w:rsid w:val="00335D76"/>
    <w:rsid w:val="003375B9"/>
    <w:rsid w:val="00350297"/>
    <w:rsid w:val="003517A0"/>
    <w:rsid w:val="00352388"/>
    <w:rsid w:val="00352AA1"/>
    <w:rsid w:val="00356605"/>
    <w:rsid w:val="0036440F"/>
    <w:rsid w:val="00365445"/>
    <w:rsid w:val="00367696"/>
    <w:rsid w:val="00370730"/>
    <w:rsid w:val="00371542"/>
    <w:rsid w:val="003719C4"/>
    <w:rsid w:val="003722F5"/>
    <w:rsid w:val="0037336F"/>
    <w:rsid w:val="0037381A"/>
    <w:rsid w:val="003745A8"/>
    <w:rsid w:val="00375EA6"/>
    <w:rsid w:val="003771D1"/>
    <w:rsid w:val="00382D6B"/>
    <w:rsid w:val="0038306B"/>
    <w:rsid w:val="00385EA4"/>
    <w:rsid w:val="00386920"/>
    <w:rsid w:val="00386AF7"/>
    <w:rsid w:val="003875DE"/>
    <w:rsid w:val="00387D7E"/>
    <w:rsid w:val="003907BD"/>
    <w:rsid w:val="00393F73"/>
    <w:rsid w:val="003A1315"/>
    <w:rsid w:val="003A3B8E"/>
    <w:rsid w:val="003A4CFF"/>
    <w:rsid w:val="003B440D"/>
    <w:rsid w:val="003B50D8"/>
    <w:rsid w:val="003B677C"/>
    <w:rsid w:val="003C0140"/>
    <w:rsid w:val="003C325F"/>
    <w:rsid w:val="003C3AA1"/>
    <w:rsid w:val="003C5270"/>
    <w:rsid w:val="003C7EF7"/>
    <w:rsid w:val="003E1100"/>
    <w:rsid w:val="003E5213"/>
    <w:rsid w:val="003E5B68"/>
    <w:rsid w:val="003F190F"/>
    <w:rsid w:val="003F1F22"/>
    <w:rsid w:val="003F3165"/>
    <w:rsid w:val="00403DD0"/>
    <w:rsid w:val="00403DF1"/>
    <w:rsid w:val="00411123"/>
    <w:rsid w:val="0041332E"/>
    <w:rsid w:val="0041622F"/>
    <w:rsid w:val="00416555"/>
    <w:rsid w:val="00416866"/>
    <w:rsid w:val="00425DBA"/>
    <w:rsid w:val="00425DE7"/>
    <w:rsid w:val="00426D2E"/>
    <w:rsid w:val="004302AD"/>
    <w:rsid w:val="00432298"/>
    <w:rsid w:val="00434961"/>
    <w:rsid w:val="0044129E"/>
    <w:rsid w:val="00444F08"/>
    <w:rsid w:val="00446E3E"/>
    <w:rsid w:val="004545D6"/>
    <w:rsid w:val="004551D7"/>
    <w:rsid w:val="00462C93"/>
    <w:rsid w:val="0047272C"/>
    <w:rsid w:val="0047767E"/>
    <w:rsid w:val="004831FC"/>
    <w:rsid w:val="00483803"/>
    <w:rsid w:val="00484A5D"/>
    <w:rsid w:val="004952D1"/>
    <w:rsid w:val="00496BE0"/>
    <w:rsid w:val="00497678"/>
    <w:rsid w:val="004A3FE1"/>
    <w:rsid w:val="004A5EF2"/>
    <w:rsid w:val="004B05A5"/>
    <w:rsid w:val="004B0EAC"/>
    <w:rsid w:val="004B46FD"/>
    <w:rsid w:val="004C03A0"/>
    <w:rsid w:val="004C2118"/>
    <w:rsid w:val="004C390C"/>
    <w:rsid w:val="004C5273"/>
    <w:rsid w:val="004C6F0D"/>
    <w:rsid w:val="004D03CB"/>
    <w:rsid w:val="004D550E"/>
    <w:rsid w:val="004D5C7C"/>
    <w:rsid w:val="004D68B2"/>
    <w:rsid w:val="004E4A12"/>
    <w:rsid w:val="004E6B28"/>
    <w:rsid w:val="004E6B43"/>
    <w:rsid w:val="004F0267"/>
    <w:rsid w:val="004F2B84"/>
    <w:rsid w:val="004F6911"/>
    <w:rsid w:val="00502D46"/>
    <w:rsid w:val="00507D97"/>
    <w:rsid w:val="00520E96"/>
    <w:rsid w:val="00525FF4"/>
    <w:rsid w:val="00527902"/>
    <w:rsid w:val="00532835"/>
    <w:rsid w:val="005328C5"/>
    <w:rsid w:val="00542C89"/>
    <w:rsid w:val="005467ED"/>
    <w:rsid w:val="005479F3"/>
    <w:rsid w:val="00555B6E"/>
    <w:rsid w:val="00555E43"/>
    <w:rsid w:val="00555EEE"/>
    <w:rsid w:val="0055627D"/>
    <w:rsid w:val="00561A5C"/>
    <w:rsid w:val="00563F0A"/>
    <w:rsid w:val="00564C6E"/>
    <w:rsid w:val="0056799D"/>
    <w:rsid w:val="00570A32"/>
    <w:rsid w:val="00587597"/>
    <w:rsid w:val="005901A7"/>
    <w:rsid w:val="00590424"/>
    <w:rsid w:val="00595E83"/>
    <w:rsid w:val="00597CAE"/>
    <w:rsid w:val="00597ECA"/>
    <w:rsid w:val="005A2D51"/>
    <w:rsid w:val="005A70E7"/>
    <w:rsid w:val="005B13A9"/>
    <w:rsid w:val="005B35DC"/>
    <w:rsid w:val="005B4DF7"/>
    <w:rsid w:val="005B5081"/>
    <w:rsid w:val="005C1158"/>
    <w:rsid w:val="005D0F22"/>
    <w:rsid w:val="005D32BA"/>
    <w:rsid w:val="005D3D71"/>
    <w:rsid w:val="005D5C48"/>
    <w:rsid w:val="005D5C88"/>
    <w:rsid w:val="005E20C7"/>
    <w:rsid w:val="005E3431"/>
    <w:rsid w:val="005E4194"/>
    <w:rsid w:val="005E7B18"/>
    <w:rsid w:val="005E7C39"/>
    <w:rsid w:val="005E7FD4"/>
    <w:rsid w:val="005F08FA"/>
    <w:rsid w:val="005F4B5A"/>
    <w:rsid w:val="00602505"/>
    <w:rsid w:val="00603721"/>
    <w:rsid w:val="00604980"/>
    <w:rsid w:val="00612F30"/>
    <w:rsid w:val="00616298"/>
    <w:rsid w:val="00617594"/>
    <w:rsid w:val="00622597"/>
    <w:rsid w:val="00623994"/>
    <w:rsid w:val="0062795C"/>
    <w:rsid w:val="00632676"/>
    <w:rsid w:val="006347AF"/>
    <w:rsid w:val="00644E58"/>
    <w:rsid w:val="00645E34"/>
    <w:rsid w:val="006506AD"/>
    <w:rsid w:val="00653ADD"/>
    <w:rsid w:val="00661F77"/>
    <w:rsid w:val="0066253D"/>
    <w:rsid w:val="00663A97"/>
    <w:rsid w:val="00664CC3"/>
    <w:rsid w:val="00666862"/>
    <w:rsid w:val="0067061B"/>
    <w:rsid w:val="00672FA3"/>
    <w:rsid w:val="00673A5F"/>
    <w:rsid w:val="00674DE6"/>
    <w:rsid w:val="00677454"/>
    <w:rsid w:val="00682BD5"/>
    <w:rsid w:val="006834CE"/>
    <w:rsid w:val="00691313"/>
    <w:rsid w:val="0069542D"/>
    <w:rsid w:val="006A29DB"/>
    <w:rsid w:val="006A68A0"/>
    <w:rsid w:val="006B0785"/>
    <w:rsid w:val="006B6EBA"/>
    <w:rsid w:val="006C1E64"/>
    <w:rsid w:val="006D1FF0"/>
    <w:rsid w:val="006D3CBC"/>
    <w:rsid w:val="006D4C27"/>
    <w:rsid w:val="006D4CE9"/>
    <w:rsid w:val="006D6C5B"/>
    <w:rsid w:val="006D6E42"/>
    <w:rsid w:val="006E06D2"/>
    <w:rsid w:val="006E1840"/>
    <w:rsid w:val="006E2498"/>
    <w:rsid w:val="006E320F"/>
    <w:rsid w:val="006E7CA9"/>
    <w:rsid w:val="006F069D"/>
    <w:rsid w:val="006F5EE5"/>
    <w:rsid w:val="00700522"/>
    <w:rsid w:val="00703D0B"/>
    <w:rsid w:val="00707A39"/>
    <w:rsid w:val="0071114C"/>
    <w:rsid w:val="00714273"/>
    <w:rsid w:val="00714E8B"/>
    <w:rsid w:val="00715D91"/>
    <w:rsid w:val="00720E23"/>
    <w:rsid w:val="007237C7"/>
    <w:rsid w:val="00724235"/>
    <w:rsid w:val="007245E2"/>
    <w:rsid w:val="00730368"/>
    <w:rsid w:val="00731233"/>
    <w:rsid w:val="00731958"/>
    <w:rsid w:val="00731DA6"/>
    <w:rsid w:val="00731E99"/>
    <w:rsid w:val="00732896"/>
    <w:rsid w:val="007442F8"/>
    <w:rsid w:val="007458FE"/>
    <w:rsid w:val="00752C82"/>
    <w:rsid w:val="0075648F"/>
    <w:rsid w:val="00756EDE"/>
    <w:rsid w:val="00764114"/>
    <w:rsid w:val="0076683A"/>
    <w:rsid w:val="00767093"/>
    <w:rsid w:val="0077134D"/>
    <w:rsid w:val="00775A1E"/>
    <w:rsid w:val="00776B49"/>
    <w:rsid w:val="00777F5E"/>
    <w:rsid w:val="00783578"/>
    <w:rsid w:val="007852D6"/>
    <w:rsid w:val="0078571C"/>
    <w:rsid w:val="00794212"/>
    <w:rsid w:val="007945AC"/>
    <w:rsid w:val="007A38A7"/>
    <w:rsid w:val="007B0749"/>
    <w:rsid w:val="007B0800"/>
    <w:rsid w:val="007B4480"/>
    <w:rsid w:val="007C0BCF"/>
    <w:rsid w:val="007C220E"/>
    <w:rsid w:val="007C2A15"/>
    <w:rsid w:val="007C5689"/>
    <w:rsid w:val="007D131A"/>
    <w:rsid w:val="007D5653"/>
    <w:rsid w:val="007E081C"/>
    <w:rsid w:val="007E2EC0"/>
    <w:rsid w:val="007F3FE7"/>
    <w:rsid w:val="007F4E7B"/>
    <w:rsid w:val="007F4FB0"/>
    <w:rsid w:val="007F5EB7"/>
    <w:rsid w:val="008047EA"/>
    <w:rsid w:val="008115AF"/>
    <w:rsid w:val="00811EB8"/>
    <w:rsid w:val="00814878"/>
    <w:rsid w:val="008157E7"/>
    <w:rsid w:val="00824E02"/>
    <w:rsid w:val="00827044"/>
    <w:rsid w:val="00831CBE"/>
    <w:rsid w:val="00834668"/>
    <w:rsid w:val="00840B87"/>
    <w:rsid w:val="00841755"/>
    <w:rsid w:val="00844523"/>
    <w:rsid w:val="00845DF9"/>
    <w:rsid w:val="00846193"/>
    <w:rsid w:val="008510A1"/>
    <w:rsid w:val="008529AA"/>
    <w:rsid w:val="00852C5A"/>
    <w:rsid w:val="00852DB1"/>
    <w:rsid w:val="008563FF"/>
    <w:rsid w:val="00863862"/>
    <w:rsid w:val="008657C0"/>
    <w:rsid w:val="00865D0B"/>
    <w:rsid w:val="00865F3B"/>
    <w:rsid w:val="00871912"/>
    <w:rsid w:val="0087309B"/>
    <w:rsid w:val="008739E5"/>
    <w:rsid w:val="00874CD0"/>
    <w:rsid w:val="00875372"/>
    <w:rsid w:val="00875F2A"/>
    <w:rsid w:val="00876B8B"/>
    <w:rsid w:val="00876E91"/>
    <w:rsid w:val="008823E1"/>
    <w:rsid w:val="0088665B"/>
    <w:rsid w:val="008902CD"/>
    <w:rsid w:val="00891FAA"/>
    <w:rsid w:val="008A0353"/>
    <w:rsid w:val="008A185D"/>
    <w:rsid w:val="008A28C5"/>
    <w:rsid w:val="008A4D86"/>
    <w:rsid w:val="008A7B41"/>
    <w:rsid w:val="008B1A3B"/>
    <w:rsid w:val="008B582E"/>
    <w:rsid w:val="008B675A"/>
    <w:rsid w:val="008C21D2"/>
    <w:rsid w:val="008C3132"/>
    <w:rsid w:val="008C3FB1"/>
    <w:rsid w:val="008C71E3"/>
    <w:rsid w:val="008C759E"/>
    <w:rsid w:val="008C7CC3"/>
    <w:rsid w:val="008D0577"/>
    <w:rsid w:val="008D3A19"/>
    <w:rsid w:val="008D4927"/>
    <w:rsid w:val="008D52E8"/>
    <w:rsid w:val="008D5B26"/>
    <w:rsid w:val="008D6C96"/>
    <w:rsid w:val="008E474C"/>
    <w:rsid w:val="008E7830"/>
    <w:rsid w:val="008F2225"/>
    <w:rsid w:val="008F4442"/>
    <w:rsid w:val="008F6D99"/>
    <w:rsid w:val="00900760"/>
    <w:rsid w:val="00902F76"/>
    <w:rsid w:val="009047CC"/>
    <w:rsid w:val="00905EF1"/>
    <w:rsid w:val="00910887"/>
    <w:rsid w:val="00913615"/>
    <w:rsid w:val="009145F6"/>
    <w:rsid w:val="00916D8D"/>
    <w:rsid w:val="00917CDE"/>
    <w:rsid w:val="00922089"/>
    <w:rsid w:val="009226BD"/>
    <w:rsid w:val="009244FF"/>
    <w:rsid w:val="00925FC4"/>
    <w:rsid w:val="00927610"/>
    <w:rsid w:val="00931F60"/>
    <w:rsid w:val="0094464F"/>
    <w:rsid w:val="00944AAC"/>
    <w:rsid w:val="009458B0"/>
    <w:rsid w:val="00952983"/>
    <w:rsid w:val="00953840"/>
    <w:rsid w:val="009614F6"/>
    <w:rsid w:val="0096491A"/>
    <w:rsid w:val="009661FF"/>
    <w:rsid w:val="0096715C"/>
    <w:rsid w:val="00967164"/>
    <w:rsid w:val="0097032B"/>
    <w:rsid w:val="0097175A"/>
    <w:rsid w:val="00972EFD"/>
    <w:rsid w:val="0097781F"/>
    <w:rsid w:val="00982562"/>
    <w:rsid w:val="00982B43"/>
    <w:rsid w:val="009842E0"/>
    <w:rsid w:val="009842EF"/>
    <w:rsid w:val="009914AB"/>
    <w:rsid w:val="009A5E50"/>
    <w:rsid w:val="009B3CF9"/>
    <w:rsid w:val="009B4977"/>
    <w:rsid w:val="009B4C1A"/>
    <w:rsid w:val="009C26CC"/>
    <w:rsid w:val="009C3D10"/>
    <w:rsid w:val="009C44DB"/>
    <w:rsid w:val="009D0168"/>
    <w:rsid w:val="009D0DF2"/>
    <w:rsid w:val="009D791C"/>
    <w:rsid w:val="009D7F17"/>
    <w:rsid w:val="009E0E0C"/>
    <w:rsid w:val="009E3C11"/>
    <w:rsid w:val="009E3FD5"/>
    <w:rsid w:val="009E4C7E"/>
    <w:rsid w:val="009F5120"/>
    <w:rsid w:val="00A00904"/>
    <w:rsid w:val="00A10EF1"/>
    <w:rsid w:val="00A11DC7"/>
    <w:rsid w:val="00A12042"/>
    <w:rsid w:val="00A136A4"/>
    <w:rsid w:val="00A14DCD"/>
    <w:rsid w:val="00A2034A"/>
    <w:rsid w:val="00A21B15"/>
    <w:rsid w:val="00A25A43"/>
    <w:rsid w:val="00A2632E"/>
    <w:rsid w:val="00A30D14"/>
    <w:rsid w:val="00A31BEB"/>
    <w:rsid w:val="00A3298B"/>
    <w:rsid w:val="00A32F41"/>
    <w:rsid w:val="00A33D44"/>
    <w:rsid w:val="00A34CF8"/>
    <w:rsid w:val="00A37340"/>
    <w:rsid w:val="00A44979"/>
    <w:rsid w:val="00A53BA8"/>
    <w:rsid w:val="00A56916"/>
    <w:rsid w:val="00A56B2C"/>
    <w:rsid w:val="00A61753"/>
    <w:rsid w:val="00A6583D"/>
    <w:rsid w:val="00A66A10"/>
    <w:rsid w:val="00A70944"/>
    <w:rsid w:val="00A70A23"/>
    <w:rsid w:val="00A72725"/>
    <w:rsid w:val="00A8410A"/>
    <w:rsid w:val="00A869FD"/>
    <w:rsid w:val="00A90819"/>
    <w:rsid w:val="00A91ECD"/>
    <w:rsid w:val="00A95D9A"/>
    <w:rsid w:val="00AA18BC"/>
    <w:rsid w:val="00AA2B82"/>
    <w:rsid w:val="00AA3514"/>
    <w:rsid w:val="00AA5DB7"/>
    <w:rsid w:val="00AA752C"/>
    <w:rsid w:val="00AA78CB"/>
    <w:rsid w:val="00AB2D04"/>
    <w:rsid w:val="00AB6B20"/>
    <w:rsid w:val="00AC01F5"/>
    <w:rsid w:val="00AC2876"/>
    <w:rsid w:val="00AD1975"/>
    <w:rsid w:val="00AD7110"/>
    <w:rsid w:val="00AD713A"/>
    <w:rsid w:val="00AE14DC"/>
    <w:rsid w:val="00AE338C"/>
    <w:rsid w:val="00AE3EEA"/>
    <w:rsid w:val="00AE71D0"/>
    <w:rsid w:val="00AF05CF"/>
    <w:rsid w:val="00AF18B2"/>
    <w:rsid w:val="00AF2190"/>
    <w:rsid w:val="00AF2D5A"/>
    <w:rsid w:val="00B07A99"/>
    <w:rsid w:val="00B10412"/>
    <w:rsid w:val="00B118EC"/>
    <w:rsid w:val="00B12415"/>
    <w:rsid w:val="00B1258C"/>
    <w:rsid w:val="00B13FA0"/>
    <w:rsid w:val="00B16E5F"/>
    <w:rsid w:val="00B210CA"/>
    <w:rsid w:val="00B331F4"/>
    <w:rsid w:val="00B47C53"/>
    <w:rsid w:val="00B47D54"/>
    <w:rsid w:val="00B576D7"/>
    <w:rsid w:val="00B61CC9"/>
    <w:rsid w:val="00B63014"/>
    <w:rsid w:val="00B63539"/>
    <w:rsid w:val="00B658ED"/>
    <w:rsid w:val="00B65FA6"/>
    <w:rsid w:val="00B6706E"/>
    <w:rsid w:val="00B7137C"/>
    <w:rsid w:val="00B73885"/>
    <w:rsid w:val="00B73EAC"/>
    <w:rsid w:val="00B74418"/>
    <w:rsid w:val="00B77B1B"/>
    <w:rsid w:val="00B77B35"/>
    <w:rsid w:val="00B8009A"/>
    <w:rsid w:val="00B8209F"/>
    <w:rsid w:val="00B83A6C"/>
    <w:rsid w:val="00B86715"/>
    <w:rsid w:val="00B900AF"/>
    <w:rsid w:val="00B90BA8"/>
    <w:rsid w:val="00B92827"/>
    <w:rsid w:val="00B933A6"/>
    <w:rsid w:val="00B96111"/>
    <w:rsid w:val="00B97A2F"/>
    <w:rsid w:val="00BA5227"/>
    <w:rsid w:val="00BA72E1"/>
    <w:rsid w:val="00BA7438"/>
    <w:rsid w:val="00BB7657"/>
    <w:rsid w:val="00BC0ED7"/>
    <w:rsid w:val="00BC4CAD"/>
    <w:rsid w:val="00BC6886"/>
    <w:rsid w:val="00BC68D4"/>
    <w:rsid w:val="00BD0763"/>
    <w:rsid w:val="00BD15A1"/>
    <w:rsid w:val="00BD40EC"/>
    <w:rsid w:val="00BD4D0F"/>
    <w:rsid w:val="00BE0291"/>
    <w:rsid w:val="00BE2D20"/>
    <w:rsid w:val="00BE42F1"/>
    <w:rsid w:val="00BF316B"/>
    <w:rsid w:val="00C0174F"/>
    <w:rsid w:val="00C03C7A"/>
    <w:rsid w:val="00C04DC2"/>
    <w:rsid w:val="00C10A76"/>
    <w:rsid w:val="00C11A0D"/>
    <w:rsid w:val="00C120A1"/>
    <w:rsid w:val="00C12ED9"/>
    <w:rsid w:val="00C12F88"/>
    <w:rsid w:val="00C1471E"/>
    <w:rsid w:val="00C15C09"/>
    <w:rsid w:val="00C16581"/>
    <w:rsid w:val="00C16894"/>
    <w:rsid w:val="00C16A01"/>
    <w:rsid w:val="00C22692"/>
    <w:rsid w:val="00C230F6"/>
    <w:rsid w:val="00C36DC2"/>
    <w:rsid w:val="00C375DC"/>
    <w:rsid w:val="00C4487B"/>
    <w:rsid w:val="00C45428"/>
    <w:rsid w:val="00C4719E"/>
    <w:rsid w:val="00C47CAB"/>
    <w:rsid w:val="00C47DAC"/>
    <w:rsid w:val="00C509AA"/>
    <w:rsid w:val="00C63B18"/>
    <w:rsid w:val="00C7012D"/>
    <w:rsid w:val="00C73F32"/>
    <w:rsid w:val="00C75CEA"/>
    <w:rsid w:val="00C8021F"/>
    <w:rsid w:val="00C80529"/>
    <w:rsid w:val="00C81C17"/>
    <w:rsid w:val="00C82F5C"/>
    <w:rsid w:val="00C83E15"/>
    <w:rsid w:val="00C86C70"/>
    <w:rsid w:val="00C8716A"/>
    <w:rsid w:val="00C87338"/>
    <w:rsid w:val="00C92B4C"/>
    <w:rsid w:val="00CA2735"/>
    <w:rsid w:val="00CA2D9B"/>
    <w:rsid w:val="00CA663E"/>
    <w:rsid w:val="00CB425C"/>
    <w:rsid w:val="00CB5974"/>
    <w:rsid w:val="00CC2677"/>
    <w:rsid w:val="00CC2C5B"/>
    <w:rsid w:val="00CD0ADD"/>
    <w:rsid w:val="00CD33A7"/>
    <w:rsid w:val="00CD35A7"/>
    <w:rsid w:val="00CD3CED"/>
    <w:rsid w:val="00CE2727"/>
    <w:rsid w:val="00CE7F71"/>
    <w:rsid w:val="00D001FF"/>
    <w:rsid w:val="00D01AD8"/>
    <w:rsid w:val="00D03EDA"/>
    <w:rsid w:val="00D062F7"/>
    <w:rsid w:val="00D07A27"/>
    <w:rsid w:val="00D07FDB"/>
    <w:rsid w:val="00D244D6"/>
    <w:rsid w:val="00D25A3E"/>
    <w:rsid w:val="00D2726B"/>
    <w:rsid w:val="00D32E02"/>
    <w:rsid w:val="00D33283"/>
    <w:rsid w:val="00D4733D"/>
    <w:rsid w:val="00D47DA3"/>
    <w:rsid w:val="00D50ED7"/>
    <w:rsid w:val="00D539BE"/>
    <w:rsid w:val="00D57984"/>
    <w:rsid w:val="00D82238"/>
    <w:rsid w:val="00D845F7"/>
    <w:rsid w:val="00D86055"/>
    <w:rsid w:val="00D87847"/>
    <w:rsid w:val="00D920A7"/>
    <w:rsid w:val="00D92498"/>
    <w:rsid w:val="00D928BA"/>
    <w:rsid w:val="00D92AC2"/>
    <w:rsid w:val="00D95743"/>
    <w:rsid w:val="00D96A0F"/>
    <w:rsid w:val="00DA262C"/>
    <w:rsid w:val="00DA5E0A"/>
    <w:rsid w:val="00DA612C"/>
    <w:rsid w:val="00DA65B4"/>
    <w:rsid w:val="00DA695F"/>
    <w:rsid w:val="00DA7234"/>
    <w:rsid w:val="00DC2F57"/>
    <w:rsid w:val="00DC5246"/>
    <w:rsid w:val="00DC6A00"/>
    <w:rsid w:val="00DD00FD"/>
    <w:rsid w:val="00DD2D31"/>
    <w:rsid w:val="00DD35A7"/>
    <w:rsid w:val="00DE09F2"/>
    <w:rsid w:val="00DE1018"/>
    <w:rsid w:val="00DE114A"/>
    <w:rsid w:val="00DE3628"/>
    <w:rsid w:val="00DE4B3E"/>
    <w:rsid w:val="00DE5845"/>
    <w:rsid w:val="00DE6143"/>
    <w:rsid w:val="00DE766F"/>
    <w:rsid w:val="00DF24A8"/>
    <w:rsid w:val="00DF63FC"/>
    <w:rsid w:val="00DF693E"/>
    <w:rsid w:val="00E01D4B"/>
    <w:rsid w:val="00E0257F"/>
    <w:rsid w:val="00E03498"/>
    <w:rsid w:val="00E03CE1"/>
    <w:rsid w:val="00E04D54"/>
    <w:rsid w:val="00E11567"/>
    <w:rsid w:val="00E16FCE"/>
    <w:rsid w:val="00E20CF2"/>
    <w:rsid w:val="00E22EB8"/>
    <w:rsid w:val="00E2344A"/>
    <w:rsid w:val="00E2628E"/>
    <w:rsid w:val="00E35371"/>
    <w:rsid w:val="00E37216"/>
    <w:rsid w:val="00E413F9"/>
    <w:rsid w:val="00E51E61"/>
    <w:rsid w:val="00E525FA"/>
    <w:rsid w:val="00E57A7E"/>
    <w:rsid w:val="00E60FD5"/>
    <w:rsid w:val="00E62BBD"/>
    <w:rsid w:val="00E64AB9"/>
    <w:rsid w:val="00E66FEF"/>
    <w:rsid w:val="00E71D68"/>
    <w:rsid w:val="00E77E5F"/>
    <w:rsid w:val="00E807C5"/>
    <w:rsid w:val="00E807E1"/>
    <w:rsid w:val="00E97212"/>
    <w:rsid w:val="00EA1C67"/>
    <w:rsid w:val="00EA739C"/>
    <w:rsid w:val="00EB23FE"/>
    <w:rsid w:val="00EB4594"/>
    <w:rsid w:val="00EB5E53"/>
    <w:rsid w:val="00EC3F26"/>
    <w:rsid w:val="00EC48E2"/>
    <w:rsid w:val="00ED18F0"/>
    <w:rsid w:val="00ED2D39"/>
    <w:rsid w:val="00ED3AB4"/>
    <w:rsid w:val="00ED4F8B"/>
    <w:rsid w:val="00ED5239"/>
    <w:rsid w:val="00ED6F07"/>
    <w:rsid w:val="00ED7662"/>
    <w:rsid w:val="00EE5451"/>
    <w:rsid w:val="00EE6092"/>
    <w:rsid w:val="00EF0BAD"/>
    <w:rsid w:val="00EF0CB3"/>
    <w:rsid w:val="00EF42EA"/>
    <w:rsid w:val="00EF4BDD"/>
    <w:rsid w:val="00EF6315"/>
    <w:rsid w:val="00EF7FF1"/>
    <w:rsid w:val="00F016DC"/>
    <w:rsid w:val="00F02EEE"/>
    <w:rsid w:val="00F10792"/>
    <w:rsid w:val="00F21E0B"/>
    <w:rsid w:val="00F246CC"/>
    <w:rsid w:val="00F26309"/>
    <w:rsid w:val="00F27084"/>
    <w:rsid w:val="00F33FA6"/>
    <w:rsid w:val="00F344C0"/>
    <w:rsid w:val="00F369C1"/>
    <w:rsid w:val="00F37B9B"/>
    <w:rsid w:val="00F37C9F"/>
    <w:rsid w:val="00F43E7A"/>
    <w:rsid w:val="00F603D7"/>
    <w:rsid w:val="00F62C8F"/>
    <w:rsid w:val="00F62D39"/>
    <w:rsid w:val="00F80D60"/>
    <w:rsid w:val="00F84C95"/>
    <w:rsid w:val="00F85054"/>
    <w:rsid w:val="00F85536"/>
    <w:rsid w:val="00F912E1"/>
    <w:rsid w:val="00F95C53"/>
    <w:rsid w:val="00F97152"/>
    <w:rsid w:val="00FA1F68"/>
    <w:rsid w:val="00FA5D9F"/>
    <w:rsid w:val="00FA6212"/>
    <w:rsid w:val="00FB063E"/>
    <w:rsid w:val="00FB3BB8"/>
    <w:rsid w:val="00FB584A"/>
    <w:rsid w:val="00FB7583"/>
    <w:rsid w:val="00FC5A3D"/>
    <w:rsid w:val="00FC7197"/>
    <w:rsid w:val="00FD22BD"/>
    <w:rsid w:val="00FE213C"/>
    <w:rsid w:val="00FE2531"/>
    <w:rsid w:val="00FE435F"/>
    <w:rsid w:val="00FE684A"/>
    <w:rsid w:val="00FF2C63"/>
    <w:rsid w:val="00FF30AC"/>
    <w:rsid w:val="00FF4A60"/>
    <w:rsid w:val="00FF518D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,"/>
  <w:listSeparator w:val=";"/>
  <w14:docId w14:val="40202533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692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5B26"/>
    <w:rPr>
      <w:b/>
      <w:bCs/>
      <w:sz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link w:val="Tekstpodstawowy2"/>
    <w:uiPriority w:val="99"/>
  </w:style>
  <w:style w:type="paragraph" w:styleId="Tekstpodstawowy2">
    <w:name w:val="Body Text 2"/>
    <w:basedOn w:val="Normalny"/>
    <w:link w:val="Tekstpodstawowy2Znak"/>
    <w:uiPriority w:val="99"/>
    <w:rsid w:val="008D5B26"/>
    <w:pPr>
      <w:suppressAutoHyphens w:val="0"/>
      <w:spacing w:after="120" w:line="480" w:lineRule="auto"/>
    </w:pPr>
    <w:rPr>
      <w:lang w:eastAsia="pl-PL"/>
    </w:rPr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34CF8"/>
    <w:rPr>
      <w:lang w:eastAsia="zh-CN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B26"/>
    <w:rPr>
      <w:lang w:eastAsia="zh-CN"/>
    </w:rPr>
  </w:style>
  <w:style w:type="paragraph" w:styleId="Podtytu">
    <w:name w:val="Subtitle"/>
    <w:basedOn w:val="Normalny"/>
    <w:next w:val="Tekstpodstawowy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uiPriority w:val="99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D5B26"/>
    <w:rPr>
      <w:rFonts w:ascii="Tahoma" w:hAnsi="Tahoma" w:cs="Tahoma"/>
      <w:sz w:val="16"/>
      <w:szCs w:val="16"/>
      <w:lang w:eastAsia="zh-CN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B0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1">
    <w:name w:val="Tekst podstawowy 2 Znak1"/>
    <w:basedOn w:val="Domylnaczcionkaakapitu"/>
    <w:uiPriority w:val="99"/>
    <w:semiHidden/>
    <w:rsid w:val="008D5B26"/>
    <w:rPr>
      <w:lang w:eastAsia="zh-CN"/>
    </w:rPr>
  </w:style>
  <w:style w:type="paragraph" w:customStyle="1" w:styleId="Niebieski">
    <w:name w:val="Niebieski"/>
    <w:basedOn w:val="Normalny"/>
    <w:link w:val="NiebieskiZnak"/>
    <w:qFormat/>
    <w:rsid w:val="008D5B26"/>
    <w:pPr>
      <w:suppressAutoHyphens w:val="0"/>
      <w:spacing w:after="120" w:line="276" w:lineRule="auto"/>
      <w:jc w:val="both"/>
    </w:pPr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NiebieskiZnak">
    <w:name w:val="Niebieski Znak"/>
    <w:basedOn w:val="Domylnaczcionkaakapitu"/>
    <w:link w:val="Niebieski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B2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B26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B26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B26"/>
    <w:rPr>
      <w:rFonts w:ascii="Calibri" w:eastAsia="Calibri" w:hAnsi="Calibri" w:cstheme="minorBid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B26"/>
    <w:rPr>
      <w:rFonts w:ascii="Calibri" w:eastAsia="Calibri" w:hAnsi="Calibri" w:cs="Times New Roman"/>
      <w:b/>
      <w:bCs/>
    </w:rPr>
  </w:style>
  <w:style w:type="paragraph" w:customStyle="1" w:styleId="Czarny">
    <w:name w:val="Czarny"/>
    <w:basedOn w:val="Niebieski"/>
    <w:link w:val="CzarnyZnak"/>
    <w:qFormat/>
    <w:rsid w:val="008D5B26"/>
  </w:style>
  <w:style w:type="character" w:customStyle="1" w:styleId="CzarnyZnak">
    <w:name w:val="Czarny Znak"/>
    <w:basedOn w:val="NiebieskiZnak"/>
    <w:link w:val="Czarny"/>
    <w:rsid w:val="008D5B26"/>
    <w:rPr>
      <w:rFonts w:asciiTheme="minorHAnsi" w:eastAsiaTheme="minorHAnsi" w:hAnsiTheme="minorHAnsi" w:cstheme="minorBidi"/>
      <w:color w:val="1F3864" w:themeColor="accent5" w:themeShade="80"/>
      <w:sz w:val="22"/>
      <w:szCs w:val="22"/>
      <w:lang w:eastAsia="en-US"/>
    </w:rPr>
  </w:style>
  <w:style w:type="character" w:customStyle="1" w:styleId="e24kjd">
    <w:name w:val="e24kjd"/>
    <w:basedOn w:val="Domylnaczcionkaakapitu"/>
    <w:rsid w:val="008D5B26"/>
  </w:style>
  <w:style w:type="paragraph" w:customStyle="1" w:styleId="bodytext210">
    <w:name w:val="bodytext21"/>
    <w:basedOn w:val="Normalny"/>
    <w:rsid w:val="008D5B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385EA4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385EA4"/>
    <w:rPr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4831FC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831FC"/>
    <w:rPr>
      <w:lang w:eastAsia="zh-CN"/>
    </w:rPr>
  </w:style>
  <w:style w:type="paragraph" w:customStyle="1" w:styleId="TableParagraph">
    <w:name w:val="Table Paragraph"/>
    <w:basedOn w:val="Normalny"/>
    <w:qFormat/>
    <w:rsid w:val="001E37AA"/>
    <w:pPr>
      <w:widowControl w:val="0"/>
      <w:suppressAutoHyphens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4838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yperlink" Target="https://nowy.inforlex.pl/dok/tresc,DZU.2020.126.0001041,USTAWA-z-dnia-23-listopada-2012-r-Prawo-pocztowe.html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nowy.inforlex.pl/dok/tresc,DZU.2020.126.0001041,USTAWA-z-dnia-23-listopada-2012-r-Prawo-pocztowe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wy.inforlex.pl/dok/tresc,DZU.2020.126.0001041,USTAWA-z-dnia-23-listopada-2012-r-Prawo-pocztowe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nowy.inforlex.pl/dok/tresc,DZU.2020.126.0001041,USTAWA-z-dnia-23-listopada-2012-r-Prawo-pocztowe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nowy.inforlex.pl/dok/tresc,DZU.2020.227.0001913,USTAWA-z-dnia-16-kwietnia-1993-r-o-zwalczaniu-nieuczciwej-konkurencji.html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0A66-7773-45D0-BA3A-D966B665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62</Pages>
  <Words>24859</Words>
  <Characters>149155</Characters>
  <Application>Microsoft Office Word</Application>
  <DocSecurity>0</DocSecurity>
  <Lines>1242</Lines>
  <Paragraphs>347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173667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Emilia Miszewska</cp:lastModifiedBy>
  <cp:revision>45</cp:revision>
  <cp:lastPrinted>2022-01-27T06:51:00Z</cp:lastPrinted>
  <dcterms:created xsi:type="dcterms:W3CDTF">2021-08-06T10:36:00Z</dcterms:created>
  <dcterms:modified xsi:type="dcterms:W3CDTF">2022-01-27T11:40:00Z</dcterms:modified>
</cp:coreProperties>
</file>