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62" w:rsidRPr="00933062" w:rsidRDefault="00933062" w:rsidP="00BE2BD8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121572" w:rsidRDefault="00121572" w:rsidP="00BE2BD8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483000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 w:rsidR="00483000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483000">
        <w:rPr>
          <w:rFonts w:ascii="Segoe UI" w:eastAsia="Times New Roman" w:hAnsi="Segoe UI" w:cs="Segoe UI"/>
          <w:sz w:val="20"/>
          <w:szCs w:val="20"/>
          <w:lang w:eastAsia="pl-PL"/>
        </w:rPr>
        <w:t>JR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09528D">
        <w:rPr>
          <w:rFonts w:ascii="Segoe UI" w:eastAsia="Times New Roman" w:hAnsi="Segoe UI" w:cs="Segoe UI"/>
          <w:sz w:val="20"/>
          <w:szCs w:val="20"/>
          <w:lang w:eastAsia="pl-PL"/>
        </w:rPr>
        <w:t>21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.02.2022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121572" w:rsidRDefault="00121572" w:rsidP="00121572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E4E3F" w:rsidRPr="00F12F63" w:rsidRDefault="002E4E3F" w:rsidP="00121572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E4E3F" w:rsidRPr="00BE2BD8" w:rsidRDefault="00121572" w:rsidP="00933062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483000" w:rsidRPr="00483000" w:rsidRDefault="00121572" w:rsidP="00483000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  <w:r w:rsidRPr="00483000">
        <w:rPr>
          <w:rFonts w:ascii="Segoe UI" w:eastAsia="Calibri" w:hAnsi="Segoe UI" w:cs="Segoe UI"/>
          <w:bCs/>
          <w:sz w:val="18"/>
          <w:szCs w:val="18"/>
          <w:u w:val="single"/>
        </w:rPr>
        <w:t xml:space="preserve">Dotyczy postępowania o udzielenie zamówienia publicznego na: </w:t>
      </w:r>
      <w:r w:rsidR="00483000" w:rsidRPr="00483000">
        <w:rPr>
          <w:rFonts w:ascii="Segoe UI" w:eastAsia="Calibri" w:hAnsi="Segoe UI" w:cs="Segoe UI"/>
          <w:bCs/>
          <w:sz w:val="18"/>
          <w:szCs w:val="18"/>
          <w:u w:val="single"/>
        </w:rPr>
        <w:t>Modernizację ener</w:t>
      </w:r>
      <w:r w:rsidR="00483000">
        <w:rPr>
          <w:rFonts w:ascii="Segoe UI" w:eastAsia="Calibri" w:hAnsi="Segoe UI" w:cs="Segoe UI"/>
          <w:bCs/>
          <w:sz w:val="18"/>
          <w:szCs w:val="18"/>
          <w:u w:val="single"/>
        </w:rPr>
        <w:t>getyczną budynku Przedszkola nr </w:t>
      </w:r>
      <w:r w:rsidR="00483000" w:rsidRPr="00483000">
        <w:rPr>
          <w:rFonts w:ascii="Segoe UI" w:eastAsia="Calibri" w:hAnsi="Segoe UI" w:cs="Segoe UI"/>
          <w:bCs/>
          <w:sz w:val="18"/>
          <w:szCs w:val="18"/>
          <w:u w:val="single"/>
        </w:rPr>
        <w:t>15</w:t>
      </w:r>
      <w:r w:rsidR="00483000">
        <w:rPr>
          <w:rFonts w:ascii="Segoe UI" w:eastAsia="Calibri" w:hAnsi="Segoe UI" w:cs="Segoe UI"/>
          <w:bCs/>
          <w:sz w:val="18"/>
          <w:szCs w:val="18"/>
          <w:u w:val="single"/>
        </w:rPr>
        <w:t xml:space="preserve"> </w:t>
      </w:r>
      <w:r w:rsidR="00483000" w:rsidRPr="00483000">
        <w:rPr>
          <w:rFonts w:ascii="Segoe UI" w:eastAsia="Calibri" w:hAnsi="Segoe UI" w:cs="Segoe UI"/>
          <w:bCs/>
          <w:sz w:val="18"/>
          <w:szCs w:val="18"/>
          <w:u w:val="single"/>
        </w:rPr>
        <w:t>przy ul. Stanisława Staszica 11 w Koszalinie w ramach zadania inwestycyjnego „Modernizacja energetyczna obiektów użyteczności publicznej Żłobek Skrzat, Przedszkole nr 13, 14,15, ZS nr 7 w Koszalinie</w:t>
      </w:r>
      <w:r w:rsidR="00483000" w:rsidRPr="00483000">
        <w:rPr>
          <w:rFonts w:ascii="Segoe UI" w:eastAsia="Calibri" w:hAnsi="Segoe UI" w:cs="Segoe UI"/>
          <w:bCs/>
          <w:i/>
          <w:sz w:val="18"/>
          <w:szCs w:val="18"/>
          <w:u w:val="single"/>
        </w:rPr>
        <w:t>”</w:t>
      </w:r>
    </w:p>
    <w:p w:rsidR="00121572" w:rsidRPr="002E4E3F" w:rsidRDefault="00121572" w:rsidP="00121572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121572" w:rsidRDefault="00121572" w:rsidP="00121572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253 ust. 2 </w:t>
      </w:r>
      <w:r w:rsidRPr="00767BBE">
        <w:rPr>
          <w:rFonts w:ascii="Segoe UI" w:eastAsia="Calibri" w:hAnsi="Segoe UI" w:cs="Segoe UI"/>
          <w:bCs/>
          <w:sz w:val="20"/>
          <w:szCs w:val="20"/>
        </w:rPr>
        <w:t xml:space="preserve">ustawy z 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>am</w:t>
      </w:r>
      <w:r>
        <w:rPr>
          <w:rFonts w:ascii="Segoe UI" w:eastAsia="Calibri" w:hAnsi="Segoe UI" w:cs="Segoe UI"/>
          <w:bCs/>
          <w:sz w:val="20"/>
          <w:szCs w:val="20"/>
        </w:rPr>
        <w:t>ówień publicznych (Dz. U. z 2021 r., poz. 1129 z późn.zm.</w:t>
      </w:r>
      <w:r w:rsidRPr="00767BBE">
        <w:rPr>
          <w:rFonts w:ascii="Segoe UI" w:eastAsia="Calibri" w:hAnsi="Segoe UI" w:cs="Segoe UI"/>
          <w:bCs/>
          <w:sz w:val="20"/>
          <w:szCs w:val="20"/>
        </w:rPr>
        <w:t>)</w:t>
      </w:r>
      <w:r>
        <w:rPr>
          <w:rFonts w:ascii="Segoe UI" w:eastAsia="Calibri" w:hAnsi="Segoe UI" w:cs="Segoe UI"/>
          <w:bCs/>
          <w:sz w:val="20"/>
          <w:szCs w:val="20"/>
        </w:rPr>
        <w:t>, informuje, że:</w:t>
      </w:r>
    </w:p>
    <w:p w:rsidR="00121572" w:rsidRPr="00BE2BD8" w:rsidRDefault="00121572" w:rsidP="00121572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10"/>
          <w:szCs w:val="10"/>
          <w:lang w:eastAsia="pl-PL"/>
        </w:rPr>
      </w:pPr>
    </w:p>
    <w:p w:rsidR="00121572" w:rsidRDefault="00121572" w:rsidP="00BE2BD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</w:t>
      </w:r>
      <w:r w:rsidRPr="004C39AE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do realizacji zamówienia wybrano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 dodatkową nr 2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: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483000" w:rsidRPr="00013EAB">
        <w:rPr>
          <w:rFonts w:ascii="Segoe UI" w:hAnsi="Segoe UI" w:cs="Segoe UI"/>
          <w:b/>
          <w:sz w:val="20"/>
          <w:szCs w:val="20"/>
        </w:rPr>
        <w:t>"MAKSBUD" ZAKŁAD REMONTOWO BUDOWLANY</w:t>
      </w:r>
      <w:r w:rsidR="00483000">
        <w:rPr>
          <w:rFonts w:ascii="Segoe UI" w:hAnsi="Segoe UI" w:cs="Segoe UI"/>
          <w:b/>
          <w:sz w:val="20"/>
          <w:szCs w:val="20"/>
        </w:rPr>
        <w:t xml:space="preserve"> </w:t>
      </w:r>
      <w:r w:rsidR="00483000" w:rsidRPr="00013EAB">
        <w:rPr>
          <w:rFonts w:ascii="Segoe UI" w:hAnsi="Segoe UI" w:cs="Segoe UI"/>
          <w:b/>
          <w:sz w:val="20"/>
          <w:szCs w:val="20"/>
        </w:rPr>
        <w:t>PAWEŁ MAKSYMIUK</w:t>
      </w:r>
      <w:r w:rsidR="00483000" w:rsidRPr="005A3A9F">
        <w:rPr>
          <w:rFonts w:ascii="Segoe UI" w:hAnsi="Segoe UI" w:cs="Segoe UI"/>
          <w:b/>
          <w:sz w:val="20"/>
          <w:szCs w:val="20"/>
        </w:rPr>
        <w:t xml:space="preserve"> z Koszalina</w:t>
      </w:r>
      <w:r w:rsidR="00483000" w:rsidRPr="00B1708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Pr="00C251F1">
        <w:rPr>
          <w:rFonts w:ascii="Segoe UI" w:hAnsi="Segoe UI" w:cs="Segoe UI"/>
          <w:bCs/>
          <w:sz w:val="20"/>
        </w:rPr>
        <w:t xml:space="preserve">z ceną </w:t>
      </w:r>
      <w:r w:rsidR="00483000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3 740 000,00</w:t>
      </w:r>
      <w:r w:rsidR="00483000" w:rsidRPr="00B13800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zł </w:t>
      </w:r>
      <w:r w:rsidR="00483000" w:rsidRPr="00B1380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(słownie: </w:t>
      </w:r>
      <w:r w:rsidR="00483000">
        <w:rPr>
          <w:rFonts w:ascii="Segoe UI" w:eastAsia="Times New Roman" w:hAnsi="Segoe UI" w:cs="Segoe UI"/>
          <w:bCs/>
          <w:sz w:val="20"/>
          <w:szCs w:val="20"/>
          <w:lang w:eastAsia="pl-PL"/>
        </w:rPr>
        <w:t>trzy</w:t>
      </w:r>
      <w:r w:rsidR="00483000" w:rsidRPr="00B1380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miliony </w:t>
      </w:r>
      <w:r w:rsidR="00483000">
        <w:rPr>
          <w:rFonts w:ascii="Segoe UI" w:eastAsia="Times New Roman" w:hAnsi="Segoe UI" w:cs="Segoe UI"/>
          <w:bCs/>
          <w:sz w:val="20"/>
          <w:szCs w:val="20"/>
          <w:lang w:eastAsia="pl-PL"/>
        </w:rPr>
        <w:t>siedemset czterdzieści</w:t>
      </w:r>
      <w:r w:rsidR="00483000" w:rsidRPr="00B13800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tysięcy złotych 0</w:t>
      </w:r>
      <w:r w:rsidR="00483000">
        <w:rPr>
          <w:rFonts w:ascii="Segoe UI" w:eastAsia="Times New Roman" w:hAnsi="Segoe UI" w:cs="Segoe UI"/>
          <w:bCs/>
          <w:sz w:val="20"/>
          <w:szCs w:val="20"/>
          <w:lang w:eastAsia="pl-PL"/>
        </w:rPr>
        <w:t>0</w:t>
      </w:r>
      <w:r w:rsidR="00483000" w:rsidRPr="00B13800">
        <w:rPr>
          <w:rFonts w:ascii="Segoe UI" w:eastAsia="Times New Roman" w:hAnsi="Segoe UI" w:cs="Segoe UI"/>
          <w:bCs/>
          <w:sz w:val="20"/>
          <w:szCs w:val="20"/>
          <w:lang w:eastAsia="pl-PL"/>
        </w:rPr>
        <w:t>/100)</w:t>
      </w:r>
      <w:r>
        <w:rPr>
          <w:rFonts w:ascii="Segoe UI" w:hAnsi="Segoe UI" w:cs="Segoe UI"/>
          <w:i/>
          <w:sz w:val="20"/>
        </w:rPr>
        <w:t>.</w:t>
      </w:r>
      <w:r w:rsidRPr="00C251F1">
        <w:rPr>
          <w:rFonts w:ascii="Segoe UI" w:hAnsi="Segoe UI" w:cs="Segoe UI"/>
          <w:i/>
          <w:sz w:val="20"/>
        </w:rPr>
        <w:t xml:space="preserve"> </w:t>
      </w:r>
      <w:r w:rsidRPr="00475FF9">
        <w:rPr>
          <w:rFonts w:ascii="Segoe UI" w:hAnsi="Segoe UI" w:cs="Segoe UI"/>
          <w:sz w:val="20"/>
        </w:rPr>
        <w:t>Ww. o</w:t>
      </w:r>
      <w:r w:rsidRPr="00475FF9">
        <w:rPr>
          <w:rFonts w:ascii="Segoe UI" w:eastAsia="Times New Roman" w:hAnsi="Segoe UI" w:cs="Segoe UI"/>
          <w:sz w:val="20"/>
          <w:szCs w:val="20"/>
          <w:lang w:eastAsia="pl-PL"/>
        </w:rPr>
        <w:t>ferta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uzyskała najwyższą</w:t>
      </w:r>
      <w:r w:rsidR="00483000">
        <w:rPr>
          <w:rFonts w:ascii="Segoe UI" w:eastAsia="Times New Roman" w:hAnsi="Segoe UI" w:cs="Segoe UI"/>
          <w:sz w:val="20"/>
          <w:szCs w:val="20"/>
          <w:lang w:eastAsia="pl-PL"/>
        </w:rPr>
        <w:t xml:space="preserve"> (maksymalną)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 liczbę pu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nktów </w:t>
      </w:r>
      <w:r w:rsidR="00483000">
        <w:rPr>
          <w:rFonts w:ascii="Segoe UI" w:eastAsia="Times New Roman" w:hAnsi="Segoe UI" w:cs="Segoe UI"/>
          <w:sz w:val="20"/>
          <w:szCs w:val="20"/>
          <w:lang w:eastAsia="pl-PL"/>
        </w:rPr>
        <w:t>w 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kryteriach oceny ofert i </w:t>
      </w:r>
      <w:r w:rsidRPr="00C251F1">
        <w:rPr>
          <w:rFonts w:ascii="Segoe UI" w:eastAsia="Times New Roman" w:hAnsi="Segoe UI" w:cs="Segoe UI"/>
          <w:sz w:val="20"/>
          <w:szCs w:val="20"/>
          <w:lang w:eastAsia="pl-PL"/>
        </w:rPr>
        <w:t xml:space="preserve">spełnia warunki dotyczące przedmiotu zamówienia określone przez Zamawiającego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w specyfikacji warunków zamówienia;</w:t>
      </w:r>
    </w:p>
    <w:p w:rsidR="00121572" w:rsidRPr="00BE2BD8" w:rsidRDefault="00121572" w:rsidP="00121572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121572" w:rsidRDefault="00121572" w:rsidP="0012157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przedmiotowym postępowaniu oferty złożyl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i niżej wymienieni Wykonawcy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121572" w:rsidRPr="00BE2BD8" w:rsidRDefault="00121572" w:rsidP="00121572">
      <w:pPr>
        <w:spacing w:after="0" w:line="240" w:lineRule="auto"/>
        <w:jc w:val="center"/>
        <w:rPr>
          <w:rFonts w:ascii="Segoe UI" w:eastAsia="Times New Roman" w:hAnsi="Segoe UI" w:cs="Segoe UI"/>
          <w:sz w:val="10"/>
          <w:szCs w:val="10"/>
          <w:lang w:eastAsia="pl-PL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027"/>
        <w:gridCol w:w="1076"/>
        <w:gridCol w:w="6542"/>
      </w:tblGrid>
      <w:tr w:rsidR="00121572" w:rsidRPr="00121572" w:rsidTr="00933062">
        <w:trPr>
          <w:trHeight w:val="646"/>
        </w:trPr>
        <w:tc>
          <w:tcPr>
            <w:tcW w:w="388" w:type="pct"/>
            <w:shd w:val="clear" w:color="auto" w:fill="F2F2F2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</w:t>
            </w:r>
          </w:p>
        </w:tc>
        <w:tc>
          <w:tcPr>
            <w:tcW w:w="548" w:type="pct"/>
            <w:shd w:val="clear" w:color="auto" w:fill="F2F2F2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574" w:type="pct"/>
            <w:shd w:val="clear" w:color="auto" w:fill="F2F2F2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 dodatkowej</w:t>
            </w:r>
          </w:p>
        </w:tc>
        <w:tc>
          <w:tcPr>
            <w:tcW w:w="3490" w:type="pct"/>
            <w:shd w:val="clear" w:color="auto" w:fill="F2F2F2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Nazwa albo imię i nazwisko oraz siedziba lub miejsce prowadzonej</w:t>
            </w:r>
          </w:p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działalności gospodarczej albo miejsce zamieszkania Wykonawcy</w:t>
            </w:r>
          </w:p>
        </w:tc>
      </w:tr>
      <w:tr w:rsidR="00121572" w:rsidRPr="00121572" w:rsidTr="00933062">
        <w:trPr>
          <w:trHeight w:val="609"/>
        </w:trPr>
        <w:tc>
          <w:tcPr>
            <w:tcW w:w="388" w:type="pct"/>
            <w:shd w:val="clear" w:color="auto" w:fill="F2F2F2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21572" w:rsidRPr="00483000" w:rsidRDefault="00483000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48300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121572" w:rsidRPr="002E4E3F" w:rsidRDefault="00121572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"MAKSBUD" ZAKŁAD REMONTOWO BUDOWLANY</w:t>
            </w:r>
            <w:r w:rsidR="00CF5E93"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</w:t>
            </w:r>
            <w:r w:rsidR="00CF5E93"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PAWEŁ MAKSYMIUK</w:t>
            </w:r>
          </w:p>
          <w:p w:rsidR="00121572" w:rsidRPr="002E4E3F" w:rsidRDefault="00121572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Koszalin</w:t>
            </w:r>
          </w:p>
        </w:tc>
      </w:tr>
      <w:tr w:rsidR="00121572" w:rsidRPr="00121572" w:rsidTr="00933062">
        <w:trPr>
          <w:trHeight w:val="609"/>
        </w:trPr>
        <w:tc>
          <w:tcPr>
            <w:tcW w:w="388" w:type="pct"/>
            <w:shd w:val="clear" w:color="auto" w:fill="F2F2F2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21572" w:rsidRPr="002E4E3F" w:rsidRDefault="00CF5E93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121572" w:rsidRPr="002E4E3F" w:rsidRDefault="00121572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PAWEŁ LEŚ PRZEDSIĘBIORSTWO USŁUG</w:t>
            </w:r>
            <w:r w:rsidR="00CF5E93"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BUDOWLANYCH </w:t>
            </w: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"LEŚ"</w:t>
            </w:r>
          </w:p>
          <w:p w:rsidR="00121572" w:rsidRPr="002E4E3F" w:rsidRDefault="00121572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Żydowo</w:t>
            </w:r>
          </w:p>
        </w:tc>
      </w:tr>
      <w:tr w:rsidR="00CF5E93" w:rsidRPr="00121572" w:rsidTr="00933062">
        <w:trPr>
          <w:trHeight w:val="609"/>
        </w:trPr>
        <w:tc>
          <w:tcPr>
            <w:tcW w:w="388" w:type="pct"/>
            <w:shd w:val="clear" w:color="auto" w:fill="F2F2F2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21572" w:rsidRPr="002E4E3F" w:rsidRDefault="00483000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483000" w:rsidRPr="00483000" w:rsidRDefault="00483000" w:rsidP="00483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4830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PRZEDSIĘBIORSTWO USŁUGOWO­HANDLOWE</w:t>
            </w:r>
          </w:p>
          <w:p w:rsidR="00483000" w:rsidRPr="00483000" w:rsidRDefault="00483000" w:rsidP="00483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4830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"BREJNAK" STANISŁAW BREJNAK</w:t>
            </w:r>
          </w:p>
          <w:p w:rsidR="00121572" w:rsidRPr="002E4E3F" w:rsidRDefault="00483000" w:rsidP="00483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4830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Koszalin</w:t>
            </w:r>
          </w:p>
        </w:tc>
      </w:tr>
      <w:tr w:rsidR="00CF5E93" w:rsidRPr="00121572" w:rsidTr="00933062">
        <w:trPr>
          <w:trHeight w:val="609"/>
        </w:trPr>
        <w:tc>
          <w:tcPr>
            <w:tcW w:w="388" w:type="pct"/>
            <w:shd w:val="clear" w:color="auto" w:fill="F2F2F2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21572" w:rsidRPr="002E4E3F" w:rsidRDefault="00121572" w:rsidP="001215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21572" w:rsidRPr="002E4E3F" w:rsidRDefault="00CF5E93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2E4E3F" w:rsidRDefault="00121572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PRZEDSIĘBIORSTWO REALIZACJI</w:t>
            </w:r>
            <w:r w:rsid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</w:t>
            </w: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I OBSŁUGI BUDOWNICTWA „BUDDOM”</w:t>
            </w:r>
            <w:r w:rsidR="00CF5E93"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</w:t>
            </w:r>
          </w:p>
          <w:p w:rsidR="00121572" w:rsidRPr="002E4E3F" w:rsidRDefault="00121572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mgr inż. Zdzisław Ślubowski</w:t>
            </w:r>
          </w:p>
          <w:p w:rsidR="00121572" w:rsidRPr="002E4E3F" w:rsidRDefault="00121572" w:rsidP="00CF5E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Koszalin</w:t>
            </w:r>
          </w:p>
        </w:tc>
      </w:tr>
    </w:tbl>
    <w:p w:rsidR="00BE2BD8" w:rsidRDefault="00BE2BD8" w:rsidP="00121572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E4E3F" w:rsidRPr="002E4E3F" w:rsidRDefault="00933062" w:rsidP="002E4E3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</w:t>
      </w:r>
      <w:r w:rsidR="0009528D">
        <w:rPr>
          <w:rFonts w:ascii="Segoe UI" w:eastAsia="Times New Roman" w:hAnsi="Segoe UI" w:cs="Segoe UI"/>
          <w:b/>
          <w:sz w:val="20"/>
          <w:szCs w:val="20"/>
          <w:lang w:eastAsia="pl-PL"/>
        </w:rPr>
        <w:t>ych</w:t>
      </w:r>
      <w:r w:rsidR="002E4E3F" w:rsidRPr="002E4E3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ofert</w:t>
      </w:r>
      <w:r w:rsidR="0009528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niepodlegających</w:t>
      </w:r>
      <w:r w:rsidR="002E4E3F" w:rsidRPr="002E4E3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odrzuceniu, w tym ofert</w:t>
      </w:r>
      <w:r w:rsidR="0009528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dodatkowych</w:t>
      </w:r>
    </w:p>
    <w:p w:rsidR="002E4E3F" w:rsidRPr="002E4E3F" w:rsidRDefault="002E4E3F" w:rsidP="002E4E3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10"/>
          <w:szCs w:val="10"/>
          <w:lang w:eastAsia="pl-PL"/>
        </w:rPr>
      </w:pPr>
    </w:p>
    <w:tbl>
      <w:tblPr>
        <w:tblpPr w:leftFromText="142" w:rightFromText="142" w:vertAnchor="text" w:horzAnchor="margin" w:tblpY="1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27"/>
        <w:gridCol w:w="1053"/>
        <w:gridCol w:w="2551"/>
        <w:gridCol w:w="1139"/>
        <w:gridCol w:w="1275"/>
        <w:gridCol w:w="1275"/>
        <w:gridCol w:w="847"/>
      </w:tblGrid>
      <w:tr w:rsidR="002E4E3F" w:rsidRPr="002E4E3F" w:rsidTr="00933062">
        <w:trPr>
          <w:trHeight w:val="1319"/>
        </w:trPr>
        <w:tc>
          <w:tcPr>
            <w:tcW w:w="258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 dodatkowej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lub miejsce prowadzonej działalności gospodarczej albo miejsce zamieszkania Wykonawcy 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Cena </w:t>
            </w: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60 pkt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 Przedłużenie okresu gwarancji </w:t>
            </w:r>
          </w:p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i rękojmi za wady na cały przedmiot zamówienia </w:t>
            </w:r>
          </w:p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20 pkt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 kryterium </w:t>
            </w:r>
            <w:r w:rsidRPr="002E4E3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 </w:t>
            </w: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Skrócenie terminu realizacji przedmiotu zamówienia </w:t>
            </w: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20 pkt</w:t>
            </w:r>
          </w:p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2E4E3F" w:rsidRPr="002E4E3F" w:rsidTr="00933062">
        <w:trPr>
          <w:trHeight w:val="661"/>
        </w:trPr>
        <w:tc>
          <w:tcPr>
            <w:tcW w:w="258" w:type="pct"/>
            <w:shd w:val="clear" w:color="auto" w:fill="F2F2F2" w:themeFill="background1" w:themeFillShade="F2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89" w:type="pct"/>
            <w:vAlign w:val="center"/>
          </w:tcPr>
          <w:p w:rsidR="002E4E3F" w:rsidRPr="002E4E3F" w:rsidRDefault="00AB4110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483000" w:rsidRPr="00483000" w:rsidRDefault="00483000" w:rsidP="00483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4830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"MAKSBUD" ZAKŁAD REMONTOWO BUDOWLANY </w:t>
            </w:r>
          </w:p>
          <w:p w:rsidR="00483000" w:rsidRPr="00483000" w:rsidRDefault="00483000" w:rsidP="00483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4830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PAWEŁ MAKSYMIUK</w:t>
            </w:r>
          </w:p>
          <w:p w:rsidR="002E4E3F" w:rsidRPr="002E4E3F" w:rsidRDefault="00483000" w:rsidP="00483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4830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Koszalin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E4E3F" w:rsidRPr="002E4E3F" w:rsidRDefault="002E4E3F" w:rsidP="002E4E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</w:tr>
    </w:tbl>
    <w:p w:rsidR="00121572" w:rsidRDefault="00121572" w:rsidP="00121572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33062" w:rsidRPr="00933062" w:rsidRDefault="00933062" w:rsidP="0093306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</w:t>
      </w:r>
      <w:r w:rsidRPr="00933062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Z up. Prezydenta Miasta                              </w:t>
      </w:r>
    </w:p>
    <w:p w:rsidR="00933062" w:rsidRDefault="00933062" w:rsidP="0093306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933062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SEKRETARZ MIASTA</w:t>
      </w:r>
    </w:p>
    <w:p w:rsidR="002000BA" w:rsidRPr="00933062" w:rsidRDefault="002000BA" w:rsidP="0093306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Tomasz Czuczak</w:t>
      </w:r>
      <w:bookmarkStart w:id="0" w:name="_GoBack"/>
      <w:bookmarkEnd w:id="0"/>
    </w:p>
    <w:p w:rsidR="00933062" w:rsidRPr="005C1EA5" w:rsidRDefault="00933062" w:rsidP="005C1EA5">
      <w:pPr>
        <w:spacing w:after="0" w:line="240" w:lineRule="auto"/>
        <w:ind w:left="5387"/>
        <w:jc w:val="center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5C1EA5">
        <w:rPr>
          <w:rFonts w:ascii="Segoe UI" w:eastAsia="Times New Roman" w:hAnsi="Segoe UI" w:cs="Segoe UI"/>
          <w:sz w:val="16"/>
          <w:szCs w:val="16"/>
          <w:lang w:eastAsia="pl-PL"/>
        </w:rPr>
        <w:tab/>
      </w:r>
      <w:r w:rsidR="005C1EA5" w:rsidRPr="005C1EA5">
        <w:rPr>
          <w:rFonts w:ascii="Segoe UI" w:eastAsia="Times New Roman" w:hAnsi="Segoe UI" w:cs="Segoe UI"/>
          <w:sz w:val="16"/>
          <w:szCs w:val="16"/>
          <w:lang w:eastAsia="pl-PL"/>
        </w:rPr>
        <w:t>Dokument opatrzony kwalifikowanym podpisem elektronicznym</w:t>
      </w:r>
    </w:p>
    <w:p w:rsidR="00121572" w:rsidRDefault="00121572" w:rsidP="0012157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D53AB" w:rsidRDefault="00DD53AB"/>
    <w:sectPr w:rsidR="00DD53AB" w:rsidSect="00933062">
      <w:headerReference w:type="first" r:id="rId7"/>
      <w:footerReference w:type="first" r:id="rId8"/>
      <w:pgSz w:w="11906" w:h="16838"/>
      <w:pgMar w:top="1505" w:right="1417" w:bottom="1417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B2" w:rsidRDefault="00C354B2" w:rsidP="00BE2BD8">
      <w:pPr>
        <w:spacing w:after="0" w:line="240" w:lineRule="auto"/>
      </w:pPr>
      <w:r>
        <w:separator/>
      </w:r>
    </w:p>
  </w:endnote>
  <w:endnote w:type="continuationSeparator" w:id="0">
    <w:p w:rsidR="00C354B2" w:rsidRDefault="00C354B2" w:rsidP="00B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D8" w:rsidRPr="00483000" w:rsidRDefault="00BE2BD8" w:rsidP="00BE2BD8">
    <w:pPr>
      <w:spacing w:before="120" w:after="0" w:line="240" w:lineRule="auto"/>
      <w:jc w:val="center"/>
      <w:rPr>
        <w:rFonts w:ascii="Segoe UI" w:eastAsia="Times New Roman" w:hAnsi="Segoe UI" w:cs="Segoe UI"/>
        <w:color w:val="000000"/>
        <w:sz w:val="12"/>
        <w:szCs w:val="12"/>
        <w:lang w:eastAsia="pl-PL"/>
      </w:rPr>
    </w:pPr>
    <w:r w:rsidRPr="00483000">
      <w:rPr>
        <w:rFonts w:ascii="Segoe UI" w:eastAsia="Calibri" w:hAnsi="Segoe UI" w:cs="Segoe UI"/>
        <w:sz w:val="12"/>
        <w:szCs w:val="12"/>
      </w:rPr>
      <w:t xml:space="preserve">Umowa o dofinansowanie projektu </w:t>
    </w:r>
    <w:r w:rsidRPr="00483000">
      <w:rPr>
        <w:rFonts w:ascii="Segoe UI" w:eastAsia="Times New Roman" w:hAnsi="Segoe UI" w:cs="Segoe UI"/>
        <w:color w:val="000000"/>
        <w:sz w:val="12"/>
        <w:szCs w:val="12"/>
        <w:lang w:eastAsia="pl-PL"/>
      </w:rPr>
      <w:t xml:space="preserve">pn. "Modernizacja energetyczna budynków użyteczności publicznej: Żłobek "Skrzat", Przedszkole nr 13, 14, 15, </w:t>
    </w:r>
    <w:r w:rsidRPr="00483000">
      <w:rPr>
        <w:rFonts w:ascii="Segoe UI" w:eastAsia="Times New Roman" w:hAnsi="Segoe UI" w:cs="Segoe UI"/>
        <w:color w:val="000000"/>
        <w:sz w:val="12"/>
        <w:szCs w:val="12"/>
        <w:lang w:eastAsia="pl-PL"/>
      </w:rPr>
      <w:br/>
      <w:t>ZS nr 7 w Koszalinie" nr umowy o dofinansowanie RPZP.02.05.00-32-A063/16-00 z dnia 06.11.2018 r.</w:t>
    </w:r>
  </w:p>
  <w:p w:rsidR="00BE2BD8" w:rsidRPr="00483000" w:rsidRDefault="00BE2BD8" w:rsidP="00BE2BD8">
    <w:pPr>
      <w:spacing w:after="0" w:line="240" w:lineRule="auto"/>
      <w:jc w:val="center"/>
      <w:rPr>
        <w:rFonts w:ascii="Segoe UI" w:eastAsia="Calibri" w:hAnsi="Segoe UI" w:cs="Segoe UI"/>
        <w:sz w:val="12"/>
        <w:szCs w:val="12"/>
      </w:rPr>
    </w:pPr>
    <w:r w:rsidRPr="00483000">
      <w:rPr>
        <w:rFonts w:ascii="Segoe UI" w:eastAsia="Calibri" w:hAnsi="Segoe UI" w:cs="Segoe UI"/>
        <w:sz w:val="12"/>
        <w:szCs w:val="12"/>
      </w:rPr>
      <w:t>Projekt współfinansowany przez Unię Europejską z Europejskiego Funduszu Rozwoju Regionalnego w ramach Regionalnego Programu Operacyjnego Województwa Zachodniopomorskiego 2014-2020</w:t>
    </w:r>
  </w:p>
  <w:p w:rsidR="00BE2BD8" w:rsidRDefault="00BE2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B2" w:rsidRDefault="00C354B2" w:rsidP="00BE2BD8">
      <w:pPr>
        <w:spacing w:after="0" w:line="240" w:lineRule="auto"/>
      </w:pPr>
      <w:r>
        <w:separator/>
      </w:r>
    </w:p>
  </w:footnote>
  <w:footnote w:type="continuationSeparator" w:id="0">
    <w:p w:rsidR="00C354B2" w:rsidRDefault="00C354B2" w:rsidP="00B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D8" w:rsidRDefault="00BE2BD8">
    <w:pPr>
      <w:pStyle w:val="Nagwek"/>
    </w:pPr>
    <w:r w:rsidRPr="003371FD">
      <w:rPr>
        <w:noProof/>
        <w:lang w:eastAsia="pl-PL"/>
      </w:rPr>
      <w:drawing>
        <wp:inline distT="0" distB="0" distL="0" distR="0" wp14:anchorId="7B488BDF" wp14:editId="292AE0B3">
          <wp:extent cx="5543550" cy="648336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38" cy="67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72"/>
    <w:rsid w:val="0009528D"/>
    <w:rsid w:val="00121572"/>
    <w:rsid w:val="002000BA"/>
    <w:rsid w:val="00275CDC"/>
    <w:rsid w:val="002E4E3F"/>
    <w:rsid w:val="003F3011"/>
    <w:rsid w:val="00483000"/>
    <w:rsid w:val="005C1EA5"/>
    <w:rsid w:val="00933062"/>
    <w:rsid w:val="00AB4110"/>
    <w:rsid w:val="00BE2BD8"/>
    <w:rsid w:val="00C354B2"/>
    <w:rsid w:val="00CF5E93"/>
    <w:rsid w:val="00D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19EC66"/>
  <w15:chartTrackingRefBased/>
  <w15:docId w15:val="{695DDA5B-DC0A-4E24-831D-1CDE75E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121572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21572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customStyle="1" w:styleId="Default">
    <w:name w:val="Default"/>
    <w:rsid w:val="0012157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BD8"/>
  </w:style>
  <w:style w:type="paragraph" w:styleId="Stopka">
    <w:name w:val="footer"/>
    <w:basedOn w:val="Normalny"/>
    <w:link w:val="StopkaZnak"/>
    <w:uiPriority w:val="99"/>
    <w:unhideWhenUsed/>
    <w:rsid w:val="00B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7</cp:revision>
  <dcterms:created xsi:type="dcterms:W3CDTF">2022-02-16T10:54:00Z</dcterms:created>
  <dcterms:modified xsi:type="dcterms:W3CDTF">2022-02-21T14:45:00Z</dcterms:modified>
</cp:coreProperties>
</file>