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350931" w:rsidRDefault="00350931" w:rsidP="00DA7921">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w:t>
      </w:r>
      <w:r w:rsidR="008871DD">
        <w:rPr>
          <w:rFonts w:ascii="Segoe UI" w:hAnsi="Segoe UI" w:cs="Segoe UI"/>
          <w:sz w:val="20"/>
          <w:szCs w:val="20"/>
        </w:rPr>
        <w:t> </w:t>
      </w:r>
      <w:r w:rsidRPr="00F01D05">
        <w:rPr>
          <w:rFonts w:ascii="Segoe UI" w:hAnsi="Segoe UI" w:cs="Segoe UI"/>
          <w:sz w:val="20"/>
          <w:szCs w:val="20"/>
        </w:rPr>
        <w:t>3</w:t>
      </w:r>
      <w:r w:rsidR="008871DD">
        <w:rPr>
          <w:rFonts w:ascii="Segoe UI" w:hAnsi="Segoe UI" w:cs="Segoe UI"/>
          <w:sz w:val="20"/>
          <w:szCs w:val="20"/>
        </w:rPr>
        <w:t xml:space="preserve">82 </w:t>
      </w:r>
      <w:r w:rsidRPr="00F01D05">
        <w:rPr>
          <w:rFonts w:ascii="Segoe UI" w:hAnsi="Segoe UI" w:cs="Segoe UI"/>
          <w:sz w:val="20"/>
          <w:szCs w:val="20"/>
        </w:rPr>
        <w:t>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56734C" w:rsidRDefault="00281FEF" w:rsidP="00774C49">
      <w:pPr>
        <w:jc w:val="center"/>
        <w:rPr>
          <w:rFonts w:ascii="Segoe UI" w:hAnsi="Segoe UI" w:cs="Segoe UI"/>
          <w:b/>
          <w:sz w:val="20"/>
          <w:szCs w:val="20"/>
        </w:rPr>
      </w:pPr>
      <w:r>
        <w:rPr>
          <w:rFonts w:ascii="Segoe UI" w:eastAsia="Times New Roman" w:hAnsi="Segoe UI" w:cs="Segoe UI"/>
          <w:b/>
          <w:bCs/>
          <w:sz w:val="20"/>
          <w:szCs w:val="20"/>
          <w:lang w:eastAsia="pl-PL"/>
        </w:rPr>
        <w:t>Budowę</w:t>
      </w:r>
      <w:r w:rsidR="00774C49" w:rsidRPr="00774C49">
        <w:rPr>
          <w:rFonts w:ascii="Segoe UI" w:eastAsia="Times New Roman" w:hAnsi="Segoe UI" w:cs="Segoe UI"/>
          <w:b/>
          <w:bCs/>
          <w:sz w:val="20"/>
          <w:szCs w:val="20"/>
          <w:lang w:eastAsia="pl-PL"/>
        </w:rPr>
        <w:t xml:space="preserve"> drogi gminnej od ul. Słupskiej do wieży widokowej, stadionu oraz Sanktuarium Maryjnego na Górze Chełmskiej w Koszalinie</w:t>
      </w: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94213D" w:rsidRDefault="00DA7921" w:rsidP="00DA7921">
      <w:pPr>
        <w:spacing w:before="120" w:after="120"/>
        <w:ind w:left="0" w:firstLine="0"/>
        <w:jc w:val="center"/>
        <w:rPr>
          <w:rFonts w:ascii="Segoe UI" w:eastAsia="Times New Roman" w:hAnsi="Segoe UI" w:cs="Segoe UI"/>
          <w:bCs/>
          <w:sz w:val="18"/>
          <w:szCs w:val="18"/>
          <w:lang w:eastAsia="ar-SA"/>
        </w:rPr>
      </w:pPr>
      <w:r w:rsidRPr="0094213D">
        <w:rPr>
          <w:rFonts w:ascii="Segoe UI" w:eastAsia="Times New Roman" w:hAnsi="Segoe UI" w:cs="Segoe UI"/>
          <w:bCs/>
          <w:sz w:val="18"/>
          <w:szCs w:val="18"/>
          <w:lang w:eastAsia="ar-SA"/>
        </w:rPr>
        <w:t xml:space="preserve">CPV: </w:t>
      </w:r>
      <w:r w:rsidR="00507737">
        <w:rPr>
          <w:rFonts w:ascii="Segoe UI" w:hAnsi="Segoe UI" w:cs="Segoe UI"/>
          <w:sz w:val="20"/>
          <w:szCs w:val="20"/>
          <w:lang w:eastAsia="ar-SA"/>
        </w:rPr>
        <w:t>45</w:t>
      </w:r>
      <w:r w:rsidR="00507737" w:rsidRPr="00F821EC">
        <w:rPr>
          <w:rFonts w:ascii="Segoe UI" w:hAnsi="Segoe UI" w:cs="Segoe UI"/>
          <w:sz w:val="18"/>
          <w:szCs w:val="18"/>
          <w:lang w:eastAsia="ar-SA"/>
        </w:rPr>
        <w:t>111291-4</w:t>
      </w:r>
      <w:r w:rsidR="00507737" w:rsidRPr="000C0D18">
        <w:rPr>
          <w:rFonts w:ascii="Segoe UI" w:hAnsi="Segoe UI" w:cs="Segoe UI"/>
          <w:sz w:val="18"/>
          <w:szCs w:val="18"/>
          <w:lang w:eastAsia="ar-SA"/>
        </w:rPr>
        <w:t xml:space="preserve">,   </w:t>
      </w:r>
      <w:r w:rsidR="00507737" w:rsidRPr="00F821EC">
        <w:rPr>
          <w:rFonts w:ascii="Segoe UI" w:hAnsi="Segoe UI" w:cs="Segoe UI"/>
          <w:sz w:val="18"/>
          <w:szCs w:val="18"/>
          <w:lang w:eastAsia="ar-SA"/>
        </w:rPr>
        <w:t>45112730-1</w:t>
      </w:r>
      <w:r w:rsidR="00507737" w:rsidRPr="000C0D18">
        <w:rPr>
          <w:rFonts w:ascii="Segoe UI" w:hAnsi="Segoe UI" w:cs="Segoe UI"/>
          <w:sz w:val="18"/>
          <w:szCs w:val="18"/>
          <w:lang w:eastAsia="ar-SA"/>
        </w:rPr>
        <w:t xml:space="preserve">,   </w:t>
      </w:r>
      <w:r w:rsidR="00507737" w:rsidRPr="00F821EC">
        <w:rPr>
          <w:rFonts w:ascii="Segoe UI" w:hAnsi="Segoe UI" w:cs="Segoe UI"/>
          <w:sz w:val="18"/>
          <w:szCs w:val="18"/>
          <w:lang w:eastAsia="ar-SA"/>
        </w:rPr>
        <w:t>45233320-8</w:t>
      </w:r>
      <w:r w:rsidR="00507737">
        <w:rPr>
          <w:rFonts w:ascii="Segoe UI" w:hAnsi="Segoe UI" w:cs="Segoe UI"/>
          <w:sz w:val="18"/>
          <w:szCs w:val="18"/>
          <w:lang w:eastAsia="ar-SA"/>
        </w:rPr>
        <w:t xml:space="preserve">,  </w:t>
      </w:r>
      <w:r w:rsidR="00507737" w:rsidRPr="00F821EC">
        <w:rPr>
          <w:rFonts w:ascii="Segoe UI" w:hAnsi="Segoe UI" w:cs="Segoe UI"/>
          <w:sz w:val="18"/>
          <w:szCs w:val="18"/>
          <w:lang w:eastAsia="ar-SA"/>
        </w:rPr>
        <w:t>45233223-8</w:t>
      </w:r>
      <w:r w:rsidR="00507737">
        <w:rPr>
          <w:rFonts w:ascii="Segoe UI" w:hAnsi="Segoe UI" w:cs="Segoe UI"/>
          <w:sz w:val="18"/>
          <w:szCs w:val="18"/>
          <w:lang w:eastAsia="ar-SA"/>
        </w:rPr>
        <w:t xml:space="preserve">,  </w:t>
      </w:r>
      <w:r w:rsidR="00507737" w:rsidRPr="00F821EC">
        <w:rPr>
          <w:rFonts w:ascii="Segoe UI" w:hAnsi="Segoe UI" w:cs="Segoe UI"/>
          <w:sz w:val="18"/>
          <w:szCs w:val="18"/>
          <w:lang w:eastAsia="ar-SA"/>
        </w:rPr>
        <w:t>45233150-5</w:t>
      </w:r>
      <w:r w:rsidR="00507737">
        <w:rPr>
          <w:rFonts w:ascii="Segoe UI" w:hAnsi="Segoe UI" w:cs="Segoe UI"/>
          <w:sz w:val="18"/>
          <w:szCs w:val="18"/>
          <w:lang w:eastAsia="ar-SA"/>
        </w:rPr>
        <w:t xml:space="preserve">,   </w:t>
      </w:r>
      <w:r w:rsidR="00507737" w:rsidRPr="00F821EC">
        <w:rPr>
          <w:rFonts w:ascii="Segoe UI" w:hAnsi="Segoe UI" w:cs="Segoe UI"/>
          <w:sz w:val="18"/>
          <w:szCs w:val="18"/>
          <w:lang w:eastAsia="ar-SA"/>
        </w:rPr>
        <w:t>45231400-9</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F1070E" w:rsidRPr="0094213D" w:rsidRDefault="00F1070E" w:rsidP="00F1070E">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360C8E" w:rsidRPr="0094213D">
        <w:rPr>
          <w:rFonts w:ascii="Segoe UI" w:eastAsia="Times New Roman" w:hAnsi="Segoe UI" w:cs="Segoe UI"/>
          <w:b/>
          <w:iCs/>
          <w:sz w:val="20"/>
          <w:szCs w:val="20"/>
          <w:lang w:eastAsia="pl-PL"/>
        </w:rPr>
        <w:t xml:space="preserve">    SEKRETARZ MIASTA</w:t>
      </w:r>
    </w:p>
    <w:p w:rsidR="00F1070E" w:rsidRDefault="00F8228F" w:rsidP="00F8228F">
      <w:pPr>
        <w:ind w:left="6532" w:firstLine="0"/>
        <w:jc w:val="left"/>
        <w:rPr>
          <w:rFonts w:ascii="Segoe UI" w:hAnsi="Segoe UI" w:cs="Segoe UI"/>
          <w:b/>
          <w:bCs/>
          <w:sz w:val="20"/>
          <w:szCs w:val="20"/>
        </w:rPr>
      </w:pPr>
      <w:r>
        <w:rPr>
          <w:rFonts w:ascii="Segoe UI" w:hAnsi="Segoe UI" w:cs="Segoe UI"/>
          <w:b/>
          <w:bCs/>
          <w:sz w:val="20"/>
          <w:szCs w:val="20"/>
        </w:rPr>
        <w:t xml:space="preserve">Tomasz </w:t>
      </w:r>
      <w:proofErr w:type="spellStart"/>
      <w:r>
        <w:rPr>
          <w:rFonts w:ascii="Segoe UI" w:hAnsi="Segoe UI" w:cs="Segoe UI"/>
          <w:b/>
          <w:bCs/>
          <w:sz w:val="20"/>
          <w:szCs w:val="20"/>
        </w:rPr>
        <w:t>Czuczak</w:t>
      </w:r>
      <w:proofErr w:type="spellEnd"/>
    </w:p>
    <w:p w:rsidR="00C96EED" w:rsidRPr="00F8228F" w:rsidRDefault="00F8228F" w:rsidP="00F8228F">
      <w:pPr>
        <w:ind w:left="4260" w:firstLine="284"/>
        <w:jc w:val="left"/>
        <w:rPr>
          <w:rFonts w:ascii="Segoe UI" w:hAnsi="Segoe UI" w:cs="Segoe UI"/>
          <w:bCs/>
          <w:sz w:val="14"/>
          <w:szCs w:val="14"/>
        </w:rPr>
      </w:pPr>
      <w:r>
        <w:rPr>
          <w:rFonts w:ascii="Segoe UI" w:hAnsi="Segoe UI" w:cs="Segoe UI"/>
          <w:bCs/>
          <w:sz w:val="14"/>
          <w:szCs w:val="14"/>
        </w:rPr>
        <w:t xml:space="preserve">               </w:t>
      </w:r>
      <w:r w:rsidRPr="00F8228F">
        <w:rPr>
          <w:rFonts w:ascii="Segoe UI" w:hAnsi="Segoe UI" w:cs="Segoe UI"/>
          <w:bCs/>
          <w:sz w:val="14"/>
          <w:szCs w:val="14"/>
        </w:rPr>
        <w:t>dokument opatrzony kwalifikowanym podpisem elektronicznym</w:t>
      </w: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F01D05" w:rsidRPr="003A59BB" w:rsidRDefault="00F1070E" w:rsidP="003A59BB">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p>
    <w:p w:rsidR="00C66DA3" w:rsidRPr="00F01D05" w:rsidRDefault="00C66DA3" w:rsidP="003A59BB">
      <w:pPr>
        <w:ind w:left="0" w:firstLine="0"/>
        <w:rPr>
          <w:rFonts w:ascii="Segoe UI" w:hAnsi="Segoe UI" w:cs="Segoe UI"/>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E97670">
        <w:rPr>
          <w:rFonts w:ascii="Segoe UI" w:hAnsi="Segoe UI" w:cs="Segoe UI"/>
          <w:b/>
          <w:sz w:val="20"/>
          <w:szCs w:val="20"/>
        </w:rPr>
        <w:t>22</w:t>
      </w:r>
      <w:r w:rsidR="001D0DFE">
        <w:rPr>
          <w:rFonts w:ascii="Segoe UI" w:hAnsi="Segoe UI" w:cs="Segoe UI"/>
          <w:b/>
          <w:sz w:val="20"/>
          <w:szCs w:val="20"/>
        </w:rPr>
        <w:t>.02</w:t>
      </w:r>
      <w:r w:rsidR="004F3E17">
        <w:rPr>
          <w:rFonts w:ascii="Segoe UI" w:hAnsi="Segoe UI" w:cs="Segoe UI"/>
          <w:b/>
          <w:sz w:val="20"/>
          <w:szCs w:val="20"/>
        </w:rPr>
        <w:t>.</w:t>
      </w:r>
      <w:r w:rsidR="001D0DFE">
        <w:rPr>
          <w:rFonts w:ascii="Segoe UI" w:hAnsi="Segoe UI" w:cs="Segoe UI"/>
          <w:b/>
          <w:sz w:val="20"/>
          <w:szCs w:val="20"/>
        </w:rPr>
        <w:t>2022</w:t>
      </w:r>
      <w:r w:rsidR="001E0355">
        <w:rPr>
          <w:rFonts w:ascii="Segoe UI" w:hAnsi="Segoe UI" w:cs="Segoe UI"/>
          <w:b/>
          <w:sz w:val="20"/>
          <w:szCs w:val="20"/>
        </w:rPr>
        <w:t xml:space="preserve"> r.</w:t>
      </w: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4F3E17" w:rsidRDefault="004F3E1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F8228F" w:rsidRDefault="00F8228F" w:rsidP="00350931">
      <w:pPr>
        <w:ind w:left="0" w:firstLine="0"/>
        <w:rPr>
          <w:rFonts w:ascii="Segoe UI" w:eastAsia="Calibri" w:hAnsi="Segoe UI" w:cs="Segoe UI"/>
          <w:sz w:val="12"/>
          <w:szCs w:val="12"/>
        </w:rPr>
      </w:pPr>
      <w:bookmarkStart w:id="0" w:name="_GoBack"/>
      <w:bookmarkEnd w:id="0"/>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r>
      <w:r w:rsidR="00507737">
        <w:rPr>
          <w:rFonts w:ascii="Segoe UI" w:hAnsi="Segoe UI" w:cs="Segoe UI"/>
          <w:sz w:val="20"/>
          <w:szCs w:val="20"/>
        </w:rPr>
        <w:t>Tabela z wartością drewna pozyskanego z wycinki drzew</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1D0DFE">
        <w:rPr>
          <w:rFonts w:ascii="Segoe UI" w:hAnsi="Segoe UI" w:cs="Segoe UI"/>
          <w:sz w:val="20"/>
          <w:szCs w:val="20"/>
        </w:rPr>
        <w:t>wraz z załącznikami</w:t>
      </w:r>
    </w:p>
    <w:p w:rsidR="001D0DFE" w:rsidRPr="00BE4635" w:rsidRDefault="00BE4635" w:rsidP="00F01D05">
      <w:pPr>
        <w:rPr>
          <w:rFonts w:ascii="Segoe UI" w:hAnsi="Segoe UI" w:cs="Segoe UI"/>
          <w:sz w:val="20"/>
          <w:szCs w:val="20"/>
        </w:rPr>
      </w:pPr>
      <w:r w:rsidRPr="00BE4635">
        <w:rPr>
          <w:rFonts w:ascii="Segoe UI" w:hAnsi="Segoe UI" w:cs="Segoe UI"/>
          <w:sz w:val="20"/>
          <w:szCs w:val="20"/>
        </w:rPr>
        <w:t>Załącznik Nr 1</w:t>
      </w:r>
      <w:r w:rsidR="001D0DFE" w:rsidRPr="00BE4635">
        <w:rPr>
          <w:rFonts w:ascii="Segoe UI" w:hAnsi="Segoe UI" w:cs="Segoe UI"/>
          <w:sz w:val="20"/>
          <w:szCs w:val="20"/>
        </w:rPr>
        <w:t xml:space="preserve"> Wzór tablicy informacyjnej</w:t>
      </w:r>
    </w:p>
    <w:p w:rsidR="00494BB5" w:rsidRPr="00494BB5" w:rsidRDefault="00494BB5" w:rsidP="00494BB5">
      <w:pPr>
        <w:rPr>
          <w:rFonts w:ascii="Segoe UI" w:hAnsi="Segoe UI" w:cs="Segoe UI"/>
          <w:sz w:val="20"/>
          <w:szCs w:val="20"/>
        </w:rPr>
      </w:pPr>
      <w:r w:rsidRPr="00494BB5">
        <w:rPr>
          <w:rFonts w:ascii="Segoe UI" w:hAnsi="Segoe UI" w:cs="Segoe UI"/>
          <w:sz w:val="20"/>
          <w:szCs w:val="20"/>
        </w:rPr>
        <w:t>Załącznik Nr 2a Zdjęcie kostki kamiennej Zamawiającego</w:t>
      </w:r>
    </w:p>
    <w:p w:rsidR="00494BB5" w:rsidRPr="00494BB5" w:rsidRDefault="00494BB5" w:rsidP="00494BB5">
      <w:pPr>
        <w:rPr>
          <w:rFonts w:ascii="Segoe UI" w:hAnsi="Segoe UI" w:cs="Segoe UI"/>
          <w:sz w:val="20"/>
          <w:szCs w:val="20"/>
        </w:rPr>
      </w:pPr>
      <w:r w:rsidRPr="00494BB5">
        <w:rPr>
          <w:rFonts w:ascii="Segoe UI" w:hAnsi="Segoe UI" w:cs="Segoe UI"/>
          <w:sz w:val="20"/>
          <w:szCs w:val="20"/>
        </w:rPr>
        <w:t>Załącznik Nr 2b Zdjęcie kostki kamiennej Zamawiającego</w:t>
      </w:r>
    </w:p>
    <w:p w:rsidR="00494BB5" w:rsidRPr="00494BB5" w:rsidRDefault="00494BB5" w:rsidP="00494BB5">
      <w:pPr>
        <w:rPr>
          <w:rFonts w:ascii="Segoe UI" w:hAnsi="Segoe UI" w:cs="Segoe UI"/>
          <w:sz w:val="20"/>
          <w:szCs w:val="20"/>
        </w:rPr>
      </w:pPr>
      <w:r w:rsidRPr="00494BB5">
        <w:rPr>
          <w:rFonts w:ascii="Segoe UI" w:hAnsi="Segoe UI" w:cs="Segoe UI"/>
          <w:sz w:val="20"/>
          <w:szCs w:val="20"/>
        </w:rPr>
        <w:t>Załącznik Nr 2c Zdjęcie kostki kamiennej Zamawiającego</w:t>
      </w:r>
    </w:p>
    <w:p w:rsidR="007D4B3A" w:rsidRPr="00F01D05" w:rsidRDefault="007D4B3A" w:rsidP="00494BB5">
      <w:pPr>
        <w:ind w:left="0" w:firstLine="0"/>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r>
      <w:r w:rsidR="00507737" w:rsidRPr="00507737">
        <w:rPr>
          <w:rFonts w:ascii="Segoe UI" w:hAnsi="Segoe UI" w:cs="Segoe UI"/>
          <w:b/>
          <w:sz w:val="20"/>
          <w:szCs w:val="20"/>
        </w:rPr>
        <w:t>Tabela z wartością drewna pozyskanego z wycinki drzew</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CC3DD9">
        <w:rPr>
          <w:rFonts w:ascii="Segoe UI" w:hAnsi="Segoe UI" w:cs="Segoe UI"/>
          <w:sz w:val="20"/>
          <w:szCs w:val="20"/>
        </w:rPr>
        <w:t>anna.podolanczyk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Postępowanie o sz</w:t>
      </w:r>
      <w:r w:rsidR="009B679F">
        <w:rPr>
          <w:rFonts w:ascii="Segoe UI" w:hAnsi="Segoe UI" w:cs="Segoe UI"/>
          <w:sz w:val="20"/>
          <w:szCs w:val="20"/>
        </w:rPr>
        <w:t>acunkowej wartości poniżej 5 382</w:t>
      </w:r>
      <w:r w:rsidRPr="00F01D05">
        <w:rPr>
          <w:rFonts w:ascii="Segoe UI" w:hAnsi="Segoe UI" w:cs="Segoe UI"/>
          <w:sz w:val="20"/>
          <w:szCs w:val="20"/>
        </w:rPr>
        <w:t xml:space="preserve">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w:t>
      </w:r>
      <w:r w:rsidR="004F1DE7">
        <w:rPr>
          <w:rFonts w:ascii="Segoe UI" w:hAnsi="Segoe UI" w:cs="Segoe UI"/>
          <w:sz w:val="20"/>
          <w:szCs w:val="20"/>
        </w:rPr>
        <w:br/>
      </w:r>
      <w:r w:rsidR="00486536">
        <w:rPr>
          <w:rFonts w:ascii="Segoe UI" w:hAnsi="Segoe UI" w:cs="Segoe UI"/>
          <w:sz w:val="20"/>
          <w:szCs w:val="20"/>
        </w:rPr>
        <w:t>(Dz.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E67A1C" w:rsidRDefault="00350931" w:rsidP="000E4443">
      <w:pPr>
        <w:pStyle w:val="Akapitzlist"/>
        <w:numPr>
          <w:ilvl w:val="0"/>
          <w:numId w:val="3"/>
        </w:numPr>
        <w:ind w:left="426" w:hanging="426"/>
        <w:rPr>
          <w:rFonts w:ascii="Segoe UI" w:hAnsi="Segoe UI" w:cs="Segoe UI"/>
          <w:sz w:val="20"/>
          <w:szCs w:val="20"/>
        </w:rPr>
      </w:pPr>
      <w:r w:rsidRPr="00507737">
        <w:rPr>
          <w:rFonts w:ascii="Segoe UI" w:hAnsi="Segoe UI" w:cs="Segoe UI"/>
          <w:sz w:val="20"/>
          <w:szCs w:val="20"/>
        </w:rPr>
        <w:t xml:space="preserve">Przedmiotem zamówienia jest </w:t>
      </w:r>
      <w:r w:rsidR="00507737" w:rsidRPr="00507737">
        <w:rPr>
          <w:rFonts w:ascii="Segoe UI" w:hAnsi="Segoe UI" w:cs="Segoe UI"/>
          <w:sz w:val="20"/>
          <w:szCs w:val="20"/>
        </w:rPr>
        <w:t xml:space="preserve">budowa drogi gminnej od ul. Słupskiej do wieży widokowej, stadionu oraz Sanktuarium Maryjnego na Górze Chełmskiej w Koszalinie. </w:t>
      </w:r>
    </w:p>
    <w:p w:rsidR="00507737" w:rsidRPr="00E67A1C" w:rsidRDefault="00350931" w:rsidP="00E67A1C">
      <w:pPr>
        <w:ind w:left="426" w:firstLine="0"/>
        <w:rPr>
          <w:rFonts w:ascii="Segoe UI" w:hAnsi="Segoe UI" w:cs="Segoe UI"/>
          <w:sz w:val="20"/>
          <w:szCs w:val="20"/>
        </w:rPr>
      </w:pPr>
      <w:r w:rsidRPr="00E67A1C">
        <w:rPr>
          <w:rFonts w:ascii="Segoe UI" w:hAnsi="Segoe UI" w:cs="Segoe UI"/>
          <w:sz w:val="20"/>
          <w:szCs w:val="20"/>
        </w:rPr>
        <w:t xml:space="preserve">Przedmiot zamówienia określony wg Wspólnego Słownika Zamówień kodami CPV: </w:t>
      </w:r>
      <w:r w:rsidR="00507737" w:rsidRPr="00E67A1C">
        <w:rPr>
          <w:rFonts w:ascii="Segoe UI" w:hAnsi="Segoe UI" w:cs="Segoe UI"/>
          <w:sz w:val="20"/>
          <w:szCs w:val="20"/>
        </w:rPr>
        <w:t>45111291-4,   45112730-1,   45233320-8,  45233223-8,  45233150-5,   45231400-9.</w:t>
      </w:r>
    </w:p>
    <w:p w:rsidR="00F01D05" w:rsidRPr="00507737" w:rsidRDefault="00F01D05" w:rsidP="000E4443">
      <w:pPr>
        <w:pStyle w:val="Akapitzlist"/>
        <w:numPr>
          <w:ilvl w:val="0"/>
          <w:numId w:val="3"/>
        </w:numPr>
        <w:ind w:left="426" w:hanging="426"/>
        <w:rPr>
          <w:rFonts w:ascii="Segoe UI" w:hAnsi="Segoe UI" w:cs="Segoe UI"/>
          <w:sz w:val="20"/>
          <w:szCs w:val="20"/>
        </w:rPr>
      </w:pPr>
      <w:r w:rsidRPr="00507737">
        <w:rPr>
          <w:rFonts w:ascii="Segoe UI" w:hAnsi="Segoe UI" w:cs="Segoe UI"/>
          <w:sz w:val="20"/>
          <w:szCs w:val="20"/>
        </w:rPr>
        <w:t>Określenie przedmiotu zamówienia zawarte jest w Rozdziale II SW</w:t>
      </w:r>
      <w:r w:rsidR="005B3383" w:rsidRPr="00507737">
        <w:rPr>
          <w:rFonts w:ascii="Segoe UI" w:hAnsi="Segoe UI" w:cs="Segoe UI"/>
          <w:sz w:val="20"/>
          <w:szCs w:val="20"/>
        </w:rPr>
        <w:t>Z</w:t>
      </w:r>
      <w:r w:rsidR="009B679F">
        <w:rPr>
          <w:rFonts w:ascii="Segoe UI" w:hAnsi="Segoe UI" w:cs="Segoe UI"/>
          <w:sz w:val="20"/>
          <w:szCs w:val="20"/>
        </w:rPr>
        <w:t xml:space="preserve"> wraz z załącznikami</w:t>
      </w:r>
      <w:r w:rsidR="005B3383" w:rsidRPr="00507737">
        <w:rPr>
          <w:rFonts w:ascii="Segoe UI" w:hAnsi="Segoe UI" w:cs="Segoe UI"/>
          <w:sz w:val="20"/>
          <w:szCs w:val="20"/>
        </w:rPr>
        <w:t xml:space="preserve">, </w:t>
      </w:r>
      <w:r w:rsidR="009B679F">
        <w:rPr>
          <w:rFonts w:ascii="Segoe UI" w:hAnsi="Segoe UI" w:cs="Segoe UI"/>
          <w:sz w:val="20"/>
          <w:szCs w:val="20"/>
        </w:rPr>
        <w:br/>
      </w:r>
      <w:r w:rsidR="005B3383" w:rsidRPr="00507737">
        <w:rPr>
          <w:rFonts w:ascii="Segoe UI" w:hAnsi="Segoe UI" w:cs="Segoe UI"/>
          <w:sz w:val="20"/>
          <w:szCs w:val="20"/>
        </w:rPr>
        <w:t>w dokumentacji projektowej i </w:t>
      </w:r>
      <w:r w:rsidRPr="00507737">
        <w:rPr>
          <w:rFonts w:ascii="Segoe UI" w:hAnsi="Segoe UI" w:cs="Segoe UI"/>
          <w:sz w:val="20"/>
          <w:szCs w:val="20"/>
        </w:rPr>
        <w:t>specyfikacj</w:t>
      </w:r>
      <w:r w:rsidR="00722F04" w:rsidRPr="00507737">
        <w:rPr>
          <w:rFonts w:ascii="Segoe UI" w:hAnsi="Segoe UI" w:cs="Segoe UI"/>
          <w:sz w:val="20"/>
          <w:szCs w:val="20"/>
        </w:rPr>
        <w:t>ach</w:t>
      </w:r>
      <w:r w:rsidRPr="00507737">
        <w:rPr>
          <w:rFonts w:ascii="Segoe UI" w:hAnsi="Segoe UI" w:cs="Segoe UI"/>
          <w:sz w:val="20"/>
          <w:szCs w:val="20"/>
        </w:rPr>
        <w:t xml:space="preserve"> techniczn</w:t>
      </w:r>
      <w:r w:rsidR="00722F04" w:rsidRPr="00507737">
        <w:rPr>
          <w:rFonts w:ascii="Segoe UI" w:hAnsi="Segoe UI" w:cs="Segoe UI"/>
          <w:sz w:val="20"/>
          <w:szCs w:val="20"/>
        </w:rPr>
        <w:t>ych</w:t>
      </w:r>
      <w:r w:rsidR="008A30C0" w:rsidRPr="00507737">
        <w:rPr>
          <w:rFonts w:ascii="Segoe UI" w:hAnsi="Segoe UI" w:cs="Segoe UI"/>
          <w:sz w:val="20"/>
          <w:szCs w:val="20"/>
        </w:rPr>
        <w:t xml:space="preserve"> </w:t>
      </w:r>
      <w:r w:rsidRPr="00507737">
        <w:rPr>
          <w:rFonts w:ascii="Segoe UI" w:hAnsi="Segoe UI" w:cs="Segoe UI"/>
          <w:sz w:val="20"/>
          <w:szCs w:val="20"/>
        </w:rPr>
        <w:t>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2E6E5D">
        <w:rPr>
          <w:rFonts w:ascii="Segoe UI" w:eastAsia="Calibri" w:hAnsi="Segoe UI" w:cs="Segoe UI"/>
          <w:bCs/>
          <w:sz w:val="20"/>
          <w:szCs w:val="20"/>
          <w:lang w:eastAsia="ar-SA"/>
        </w:rPr>
        <w:t xml:space="preserve">w okresie gwarancji i </w:t>
      </w:r>
      <w:r w:rsidR="0072295A" w:rsidRPr="0072295A">
        <w:rPr>
          <w:rFonts w:ascii="Segoe UI" w:eastAsia="Calibri" w:hAnsi="Segoe UI" w:cs="Segoe UI"/>
          <w:bCs/>
          <w:sz w:val="20"/>
          <w:szCs w:val="20"/>
          <w:lang w:eastAsia="ar-SA"/>
        </w:rPr>
        <w:t>rękojmi za wady</w:t>
      </w:r>
      <w:r w:rsidR="002E6E5D">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190386">
        <w:rPr>
          <w:rFonts w:ascii="Segoe UI" w:hAnsi="Segoe UI" w:cs="Segoe UI"/>
          <w:b/>
          <w:sz w:val="20"/>
          <w:szCs w:val="20"/>
        </w:rPr>
        <w:t>4.520.00</w:t>
      </w:r>
      <w:r w:rsidR="00D10350">
        <w:rPr>
          <w:rFonts w:ascii="Segoe UI" w:hAnsi="Segoe UI" w:cs="Segoe UI"/>
          <w:b/>
          <w:sz w:val="20"/>
          <w:szCs w:val="20"/>
        </w:rPr>
        <w:t>0</w:t>
      </w:r>
      <w:r w:rsidR="00190386">
        <w:rPr>
          <w:rFonts w:ascii="Segoe UI" w:hAnsi="Segoe UI" w:cs="Segoe UI"/>
          <w:b/>
          <w:sz w:val="20"/>
          <w:szCs w:val="20"/>
        </w:rPr>
        <w:t>,00</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190386">
        <w:rPr>
          <w:rFonts w:ascii="Segoe UI" w:hAnsi="Segoe UI" w:cs="Segoe UI"/>
          <w:b/>
          <w:sz w:val="20"/>
          <w:szCs w:val="20"/>
        </w:rPr>
        <w:t>15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C17848" w:rsidRPr="00C17848" w:rsidRDefault="00C17848" w:rsidP="00C17848">
      <w:pPr>
        <w:spacing w:before="120"/>
        <w:ind w:left="397" w:hanging="397"/>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2.1) wykonał nie wcześniej niż w okresie ostatnich 5 lat licząc wstecz od dnia, w którym upływa termin składania ofert, a jeżeli okres prowadzenia działalności jest krótszy – w tym okresie roboty budowlane odpowiadające swoim rodzajem i wartością robotom budowlanym stanowiącym przedmiot zamówienia, tj. wykonał co najmniej:</w:t>
      </w:r>
    </w:p>
    <w:p w:rsidR="00C17848" w:rsidRPr="00C17848" w:rsidRDefault="00C17848" w:rsidP="00802934">
      <w:pPr>
        <w:numPr>
          <w:ilvl w:val="2"/>
          <w:numId w:val="65"/>
        </w:numPr>
        <w:spacing w:before="120"/>
        <w:contextualSpacing/>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jedną budowę lub przebudowę ulicy lub drogi </w:t>
      </w:r>
      <w:r w:rsidRPr="00C17848">
        <w:rPr>
          <w:rFonts w:ascii="Segoe UI" w:eastAsia="Times New Roman" w:hAnsi="Segoe UI" w:cs="Segoe UI"/>
          <w:bCs/>
          <w:sz w:val="20"/>
          <w:szCs w:val="20"/>
          <w:lang w:eastAsia="pl-PL"/>
        </w:rPr>
        <w:t>wraz z oświetleniem</w:t>
      </w:r>
      <w:r w:rsidRPr="00C17848">
        <w:rPr>
          <w:rFonts w:ascii="Segoe UI" w:eastAsia="Times New Roman" w:hAnsi="Segoe UI" w:cs="Segoe UI"/>
          <w:sz w:val="20"/>
          <w:szCs w:val="20"/>
          <w:lang w:eastAsia="pl-PL"/>
        </w:rPr>
        <w:t xml:space="preserve"> zrealizowane jako jedno zadanie o łącznej wartości tych robót nie mniejszej niż 1 800 000,00 zł brutto;</w:t>
      </w:r>
    </w:p>
    <w:p w:rsidR="00C17848" w:rsidRPr="00C17848" w:rsidRDefault="00C17848" w:rsidP="00802934">
      <w:pPr>
        <w:numPr>
          <w:ilvl w:val="2"/>
          <w:numId w:val="65"/>
        </w:numPr>
        <w:spacing w:before="120"/>
        <w:contextualSpacing/>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lastRenderedPageBreak/>
        <w:t xml:space="preserve">jedną nawierzchnię </w:t>
      </w:r>
      <w:r w:rsidRPr="00C17848">
        <w:rPr>
          <w:rFonts w:ascii="Segoe UI" w:eastAsia="Times New Roman" w:hAnsi="Segoe UI" w:cs="Segoe UI"/>
          <w:bCs/>
          <w:sz w:val="20"/>
          <w:szCs w:val="20"/>
          <w:lang w:eastAsia="pl-PL"/>
        </w:rPr>
        <w:t>z kostki kamiennej/brukowca</w:t>
      </w:r>
      <w:r w:rsidRPr="00C17848">
        <w:rPr>
          <w:rFonts w:ascii="Segoe UI" w:eastAsia="Times New Roman" w:hAnsi="Segoe UI" w:cs="Segoe UI"/>
          <w:sz w:val="20"/>
          <w:szCs w:val="20"/>
          <w:lang w:eastAsia="pl-PL"/>
        </w:rPr>
        <w:t> zrealizowaną jako jedno zadanie o wartości tych robót nie mniejszej niż 200 000,00 zł brutto.</w:t>
      </w:r>
    </w:p>
    <w:p w:rsidR="00C17848" w:rsidRPr="00C17848" w:rsidRDefault="00C17848" w:rsidP="00C17848">
      <w:pPr>
        <w:spacing w:before="120"/>
        <w:ind w:left="0" w:firstLine="360"/>
        <w:rPr>
          <w:rFonts w:ascii="Segoe UI" w:eastAsia="Times New Roman" w:hAnsi="Segoe UI" w:cs="Segoe UI"/>
          <w:sz w:val="20"/>
          <w:szCs w:val="20"/>
          <w:lang w:eastAsia="pl-PL"/>
        </w:rPr>
      </w:pPr>
      <w:r w:rsidRPr="00C17848">
        <w:rPr>
          <w:rFonts w:ascii="Segoe UI" w:eastAsia="Times New Roman" w:hAnsi="Segoe UI" w:cs="Segoe UI"/>
          <w:b/>
          <w:bCs/>
          <w:sz w:val="20"/>
          <w:szCs w:val="20"/>
          <w:lang w:eastAsia="pl-PL"/>
        </w:rPr>
        <w:t>Uwaga! </w:t>
      </w:r>
    </w:p>
    <w:p w:rsidR="00C17848" w:rsidRPr="00C17848" w:rsidRDefault="00C17848" w:rsidP="00C17848">
      <w:pPr>
        <w:spacing w:before="120"/>
        <w:ind w:firstLine="0"/>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Zamawiający uzna za spełnienie warunku wykonanie robót budowlanych określonych w pkt 2.1) jeżeli w/w zakres robót został wykonany jako: </w:t>
      </w:r>
    </w:p>
    <w:p w:rsidR="00C17848" w:rsidRPr="00C17848" w:rsidRDefault="00C17848" w:rsidP="00802934">
      <w:pPr>
        <w:numPr>
          <w:ilvl w:val="0"/>
          <w:numId w:val="66"/>
        </w:numPr>
        <w:contextualSpacing/>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 xml:space="preserve">jedno zadanie – wykonane w ramach jednej umowy o łącznej wartości robót min. 2 000 000,00 zł brutto i obejmującej swoim zakresem i wartością co najmniej roboty budowlane określone przez Zamawiającego w </w:t>
      </w:r>
      <w:proofErr w:type="spellStart"/>
      <w:r w:rsidRPr="00C17848">
        <w:rPr>
          <w:rFonts w:ascii="Segoe UI" w:eastAsia="Times New Roman" w:hAnsi="Segoe UI" w:cs="Segoe UI"/>
          <w:sz w:val="20"/>
          <w:szCs w:val="20"/>
          <w:lang w:eastAsia="pl-PL"/>
        </w:rPr>
        <w:t>ppkt</w:t>
      </w:r>
      <w:proofErr w:type="spellEnd"/>
      <w:r w:rsidRPr="00C17848">
        <w:rPr>
          <w:rFonts w:ascii="Segoe UI" w:eastAsia="Times New Roman" w:hAnsi="Segoe UI" w:cs="Segoe UI"/>
          <w:sz w:val="20"/>
          <w:szCs w:val="20"/>
          <w:lang w:eastAsia="pl-PL"/>
        </w:rPr>
        <w:t xml:space="preserve"> 2.1.1 i 2.1.2; </w:t>
      </w:r>
    </w:p>
    <w:p w:rsidR="00C17848" w:rsidRPr="00C17848" w:rsidRDefault="00C17848" w:rsidP="00C17848">
      <w:pPr>
        <w:spacing w:before="120"/>
        <w:ind w:left="397" w:hanging="397"/>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        lub </w:t>
      </w:r>
    </w:p>
    <w:p w:rsidR="00C17848" w:rsidRDefault="00C17848" w:rsidP="00802934">
      <w:pPr>
        <w:numPr>
          <w:ilvl w:val="0"/>
          <w:numId w:val="67"/>
        </w:numPr>
        <w:spacing w:before="120"/>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dwa zadania niezależne – wykonane w ramach dwóch umów obejmujących swoim zakresem i wartością roboty budowlane, o których mowa w pkt 2.1), przy czym zakres i wartości wykonanych robót muszą spełniać wymagania Zamawiającego określone w pkt 2.1).</w:t>
      </w:r>
    </w:p>
    <w:p w:rsidR="00C17848" w:rsidRPr="00C17848" w:rsidRDefault="00C17848" w:rsidP="00C17848">
      <w:pPr>
        <w:spacing w:before="120"/>
        <w:ind w:left="720" w:firstLine="0"/>
        <w:jc w:val="left"/>
        <w:rPr>
          <w:rFonts w:ascii="Segoe UI" w:eastAsia="Times New Roman" w:hAnsi="Segoe UI" w:cs="Segoe UI"/>
          <w:sz w:val="20"/>
          <w:szCs w:val="20"/>
          <w:lang w:eastAsia="pl-PL"/>
        </w:rPr>
      </w:pP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190386" w:rsidRDefault="00BA3024" w:rsidP="00190386">
      <w:pPr>
        <w:ind w:left="993" w:hanging="568"/>
        <w:rPr>
          <w:rFonts w:ascii="Segoe UI" w:hAnsi="Segoe UI" w:cs="Segoe UI"/>
          <w:sz w:val="20"/>
          <w:szCs w:val="20"/>
        </w:rPr>
      </w:pPr>
      <w:r w:rsidRPr="00BA3024">
        <w:rPr>
          <w:rFonts w:ascii="Segoe UI" w:hAnsi="Segoe UI" w:cs="Segoe UI"/>
          <w:sz w:val="20"/>
          <w:szCs w:val="20"/>
        </w:rPr>
        <w:t>2.2.1)</w:t>
      </w:r>
      <w:r w:rsidRPr="00BA3024">
        <w:tab/>
      </w:r>
      <w:r w:rsidR="00190386" w:rsidRPr="00190386">
        <w:rPr>
          <w:rFonts w:ascii="Segoe UI" w:hAnsi="Segoe UI" w:cs="Segoe UI"/>
          <w:sz w:val="20"/>
          <w:szCs w:val="20"/>
        </w:rPr>
        <w:t>kierownika budowy (branża drogowa) – jedna osoba posiadająca co najmniej uprawnienia budowlane w specjalności drogowej bez ograniczeń;</w:t>
      </w:r>
    </w:p>
    <w:p w:rsidR="007057FB" w:rsidRDefault="00BA3024" w:rsidP="007057FB">
      <w:pPr>
        <w:ind w:left="993" w:hanging="568"/>
        <w:rPr>
          <w:rFonts w:ascii="Segoe UI" w:hAnsi="Segoe UI" w:cs="Segoe UI"/>
          <w:sz w:val="20"/>
          <w:szCs w:val="20"/>
        </w:rPr>
      </w:pPr>
      <w:r w:rsidRPr="00BA3024">
        <w:rPr>
          <w:rFonts w:ascii="Segoe UI" w:hAnsi="Segoe UI" w:cs="Segoe UI"/>
          <w:sz w:val="20"/>
          <w:szCs w:val="20"/>
        </w:rPr>
        <w:t>2.2.2)</w:t>
      </w:r>
      <w:r w:rsidRPr="00BA3024">
        <w:rPr>
          <w:rFonts w:ascii="Segoe UI" w:hAnsi="Segoe UI" w:cs="Segoe UI"/>
          <w:sz w:val="20"/>
          <w:szCs w:val="20"/>
        </w:rPr>
        <w:tab/>
      </w:r>
      <w:r w:rsidR="007057FB" w:rsidRPr="007057FB">
        <w:rPr>
          <w:rFonts w:ascii="Segoe UI" w:hAnsi="Segoe UI" w:cs="Segoe UI"/>
          <w:sz w:val="20"/>
          <w:szCs w:val="20"/>
        </w:rPr>
        <w:t>kierownika robót elektrycznych – jedna osoba posiadająca co najmniej uprawnienia budowlane w specjalności instalacyjnej w zakresie sieci, instalacji i urządzeń elektr</w:t>
      </w:r>
      <w:r w:rsidR="007057FB">
        <w:rPr>
          <w:rFonts w:ascii="Segoe UI" w:hAnsi="Segoe UI" w:cs="Segoe UI"/>
          <w:sz w:val="20"/>
          <w:szCs w:val="20"/>
        </w:rPr>
        <w:t xml:space="preserve">ycznych </w:t>
      </w:r>
      <w:r w:rsidR="004F1DE7">
        <w:rPr>
          <w:rFonts w:ascii="Segoe UI" w:hAnsi="Segoe UI" w:cs="Segoe UI"/>
          <w:sz w:val="20"/>
          <w:szCs w:val="20"/>
        </w:rPr>
        <w:br/>
      </w:r>
      <w:r w:rsidR="007057FB">
        <w:rPr>
          <w:rFonts w:ascii="Segoe UI" w:hAnsi="Segoe UI" w:cs="Segoe UI"/>
          <w:sz w:val="20"/>
          <w:szCs w:val="20"/>
        </w:rPr>
        <w:t>i elektroenergetycznych.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902B0A" w:rsidRPr="00F1070E">
        <w:rPr>
          <w:rFonts w:ascii="Segoe UI" w:hAnsi="Segoe UI" w:cs="Segoe UI"/>
          <w:sz w:val="20"/>
          <w:szCs w:val="20"/>
        </w:rPr>
        <w:t xml:space="preserve">(Dz. U. z 2020 r., </w:t>
      </w:r>
      <w:r w:rsidRPr="00F1070E">
        <w:rPr>
          <w:rFonts w:ascii="Segoe UI" w:hAnsi="Segoe UI" w:cs="Segoe UI"/>
          <w:sz w:val="20"/>
          <w:szCs w:val="20"/>
        </w:rPr>
        <w:t>poz. 1333 z późn.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lastRenderedPageBreak/>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Default="00F01D05" w:rsidP="00F01D05">
      <w:pPr>
        <w:rPr>
          <w:rFonts w:ascii="Segoe UI" w:hAnsi="Segoe UI" w:cs="Segoe UI"/>
          <w:sz w:val="20"/>
          <w:szCs w:val="20"/>
        </w:rPr>
      </w:pPr>
    </w:p>
    <w:p w:rsidR="00802934" w:rsidRPr="00F01D05" w:rsidRDefault="00802934"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Default="00CF4822" w:rsidP="00D600F1">
      <w:pPr>
        <w:suppressAutoHyphens/>
        <w:ind w:left="0" w:firstLine="0"/>
        <w:rPr>
          <w:rFonts w:ascii="Segoe UI" w:eastAsia="Times New Roman" w:hAnsi="Segoe UI" w:cs="Segoe UI"/>
          <w:i/>
          <w:sz w:val="20"/>
          <w:szCs w:val="20"/>
          <w:lang w:eastAsia="zh-CN"/>
        </w:rPr>
      </w:pPr>
    </w:p>
    <w:p w:rsidR="00802934" w:rsidRPr="00D600F1" w:rsidRDefault="00802934"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lastRenderedPageBreak/>
              <w:t xml:space="preserve">w postępowaniu dotyczących wykształcenia, kwalifikacji zawodowych lub doświadczenia, zrealizuje </w:t>
            </w:r>
            <w:r w:rsidR="00AC1C39" w:rsidRPr="0094213D">
              <w:rPr>
                <w:rFonts w:ascii="Segoe UI" w:eastAsia="Times New Roman" w:hAnsi="Segoe UI" w:cs="Segoe UI"/>
                <w:sz w:val="12"/>
                <w:szCs w:val="12"/>
                <w:lang w:eastAsia="zh-CN"/>
              </w:rPr>
              <w:t>roboty budowlane</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4213D" w:rsidRDefault="00D600F1" w:rsidP="00D600F1">
            <w:pPr>
              <w:suppressAutoHyphens/>
              <w:jc w:val="center"/>
              <w:rPr>
                <w:rFonts w:ascii="Segoe UI" w:eastAsia="Times New Roman" w:hAnsi="Segoe UI" w:cs="Segoe UI"/>
                <w:iCs/>
                <w:color w:val="FF0000"/>
                <w:sz w:val="16"/>
                <w:szCs w:val="16"/>
                <w:lang w:eastAsia="zh-CN"/>
              </w:rPr>
            </w:pPr>
            <w:r w:rsidRPr="0094213D">
              <w:rPr>
                <w:rFonts w:ascii="Segoe UI" w:eastAsia="Times New Roman" w:hAnsi="Segoe UI" w:cs="Segoe UI"/>
                <w:iCs/>
                <w:color w:val="FF0000"/>
                <w:sz w:val="16"/>
                <w:szCs w:val="16"/>
                <w:lang w:eastAsia="zh-CN"/>
              </w:rPr>
              <w:t xml:space="preserve">Niniejsze zobowiązanie należy opatrzyć kwalifikowanym podpisem elektronicznym </w:t>
            </w:r>
            <w:r w:rsidR="00AD0AEA" w:rsidRPr="0094213D">
              <w:rPr>
                <w:rFonts w:ascii="Segoe UI" w:eastAsia="Times New Roman" w:hAnsi="Segoe UI" w:cs="Segoe UI"/>
                <w:iCs/>
                <w:color w:val="FF0000"/>
                <w:sz w:val="16"/>
                <w:szCs w:val="16"/>
                <w:lang w:eastAsia="zh-CN"/>
              </w:rPr>
              <w:t>lub</w:t>
            </w:r>
            <w:r w:rsidRPr="0094213D">
              <w:rPr>
                <w:rFonts w:ascii="Segoe UI" w:eastAsia="Times New Roman" w:hAnsi="Segoe UI" w:cs="Segoe UI"/>
                <w:iCs/>
                <w:color w:val="FF0000"/>
                <w:sz w:val="16"/>
                <w:szCs w:val="16"/>
                <w:lang w:eastAsia="zh-CN"/>
              </w:rPr>
              <w:t xml:space="preserve"> podpisem zaufanym </w:t>
            </w:r>
            <w:r w:rsidR="00AD0AEA" w:rsidRPr="0094213D">
              <w:rPr>
                <w:rFonts w:ascii="Segoe UI" w:eastAsia="Times New Roman" w:hAnsi="Segoe UI" w:cs="Segoe UI"/>
                <w:iCs/>
                <w:color w:val="FF0000"/>
                <w:sz w:val="16"/>
                <w:szCs w:val="16"/>
                <w:lang w:eastAsia="zh-CN"/>
              </w:rPr>
              <w:t xml:space="preserve">lub </w:t>
            </w:r>
            <w:r w:rsidRPr="0094213D">
              <w:rPr>
                <w:rFonts w:ascii="Segoe UI" w:eastAsia="Times New Roman" w:hAnsi="Segoe UI" w:cs="Segoe UI"/>
                <w:iCs/>
                <w:color w:val="FF0000"/>
                <w:sz w:val="16"/>
                <w:szCs w:val="16"/>
                <w:lang w:eastAsia="zh-CN"/>
              </w:rPr>
              <w:t xml:space="preserve">podpisem osobistym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F1DE7" w:rsidRDefault="004F1DE7" w:rsidP="00F01D05">
      <w:pPr>
        <w:rPr>
          <w:rFonts w:ascii="Segoe UI" w:hAnsi="Segoe UI" w:cs="Segoe UI"/>
          <w:b/>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lastRenderedPageBreak/>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lastRenderedPageBreak/>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5A4882" w:rsidRDefault="005A4882" w:rsidP="005A4882">
      <w:pPr>
        <w:rPr>
          <w:rFonts w:ascii="Segoe UI" w:hAnsi="Segoe UI" w:cs="Segoe UI"/>
          <w:sz w:val="20"/>
          <w:szCs w:val="20"/>
        </w:rPr>
      </w:pPr>
      <w:r>
        <w:rPr>
          <w:rFonts w:ascii="Segoe UI" w:hAnsi="Segoe UI" w:cs="Segoe UI"/>
          <w:sz w:val="20"/>
          <w:szCs w:val="20"/>
        </w:rPr>
        <w:t>5)   Wykonawcy wspólnie ubiegający się o udzielenie zamówienia wykazują:</w:t>
      </w:r>
    </w:p>
    <w:p w:rsidR="005A4882" w:rsidRDefault="005A4882" w:rsidP="005A4882">
      <w:pPr>
        <w:tabs>
          <w:tab w:val="left" w:pos="851"/>
        </w:tabs>
        <w:ind w:left="851" w:hanging="425"/>
        <w:rPr>
          <w:rFonts w:ascii="Segoe UI" w:hAnsi="Segoe UI" w:cs="Segoe UI"/>
          <w:sz w:val="20"/>
          <w:szCs w:val="20"/>
        </w:rPr>
      </w:pPr>
      <w:r>
        <w:rPr>
          <w:rFonts w:ascii="Segoe UI" w:hAnsi="Segoe UI" w:cs="Segoe UI"/>
          <w:sz w:val="20"/>
          <w:szCs w:val="20"/>
        </w:rPr>
        <w:t>5.1)</w:t>
      </w:r>
      <w:r>
        <w:rPr>
          <w:rFonts w:ascii="Segoe UI" w:hAnsi="Segoe UI" w:cs="Segoe UI"/>
          <w:sz w:val="20"/>
          <w:szCs w:val="20"/>
        </w:rPr>
        <w:tab/>
        <w:t xml:space="preserve"> każdy samodzielnie brak podstaw wykluczenia, o których mowa w Rozdziale I pkt 5 </w:t>
      </w:r>
      <w:proofErr w:type="spellStart"/>
      <w:r>
        <w:rPr>
          <w:rFonts w:ascii="Segoe UI" w:hAnsi="Segoe UI" w:cs="Segoe UI"/>
          <w:sz w:val="20"/>
          <w:szCs w:val="20"/>
        </w:rPr>
        <w:t>ppkt</w:t>
      </w:r>
      <w:proofErr w:type="spellEnd"/>
      <w:r>
        <w:rPr>
          <w:rFonts w:ascii="Segoe UI" w:hAnsi="Segoe UI" w:cs="Segoe UI"/>
          <w:sz w:val="20"/>
          <w:szCs w:val="20"/>
        </w:rPr>
        <w:t xml:space="preserve"> 1 SWZ;</w:t>
      </w:r>
    </w:p>
    <w:p w:rsidR="005A4882" w:rsidRDefault="005A4882" w:rsidP="005A4882">
      <w:pPr>
        <w:tabs>
          <w:tab w:val="left" w:pos="851"/>
        </w:tabs>
        <w:ind w:left="426" w:firstLine="0"/>
        <w:rPr>
          <w:rFonts w:ascii="Segoe UI" w:hAnsi="Segoe UI" w:cs="Segoe UI"/>
          <w:sz w:val="20"/>
          <w:szCs w:val="20"/>
        </w:rPr>
      </w:pPr>
      <w:r>
        <w:rPr>
          <w:rFonts w:ascii="Segoe UI" w:hAnsi="Segoe UI" w:cs="Segoe UI"/>
          <w:sz w:val="20"/>
          <w:szCs w:val="20"/>
        </w:rPr>
        <w:t>5.2)</w:t>
      </w:r>
      <w:r>
        <w:rPr>
          <w:rFonts w:ascii="Segoe UI" w:hAnsi="Segoe UI" w:cs="Segoe UI"/>
          <w:sz w:val="20"/>
          <w:szCs w:val="20"/>
        </w:rPr>
        <w:tab/>
        <w:t xml:space="preserve"> łącznie spełnianie warunków określonych w Rozdziale I pkt 5 </w:t>
      </w:r>
      <w:proofErr w:type="spellStart"/>
      <w:r>
        <w:rPr>
          <w:rFonts w:ascii="Segoe UI" w:hAnsi="Segoe UI" w:cs="Segoe UI"/>
          <w:sz w:val="20"/>
          <w:szCs w:val="20"/>
        </w:rPr>
        <w:t>ppkt</w:t>
      </w:r>
      <w:proofErr w:type="spellEnd"/>
      <w:r>
        <w:rPr>
          <w:rFonts w:ascii="Segoe UI" w:hAnsi="Segoe UI" w:cs="Segoe UI"/>
          <w:sz w:val="20"/>
          <w:szCs w:val="20"/>
        </w:rPr>
        <w:t xml:space="preserve"> 2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94213D" w:rsidRPr="00F01D05" w:rsidRDefault="0094213D"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AC0D86">
        <w:rPr>
          <w:rFonts w:ascii="Segoe UI" w:hAnsi="Segoe UI" w:cs="Segoe UI"/>
          <w:b/>
          <w:sz w:val="20"/>
          <w:szCs w:val="20"/>
        </w:rPr>
        <w:t>anna.podolanczyk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AC0D86">
        <w:rPr>
          <w:rFonts w:ascii="Segoe UI" w:hAnsi="Segoe UI" w:cs="Segoe UI"/>
          <w:sz w:val="20"/>
          <w:szCs w:val="20"/>
        </w:rPr>
        <w:t>6</w:t>
      </w:r>
      <w:r w:rsidRPr="00F01D05">
        <w:rPr>
          <w:rFonts w:ascii="Segoe UI" w:hAnsi="Segoe UI" w:cs="Segoe UI"/>
          <w:sz w:val="20"/>
          <w:szCs w:val="20"/>
        </w:rPr>
        <w:t>.</w:t>
      </w:r>
      <w:r w:rsidRPr="00C33E82">
        <w:rPr>
          <w:rFonts w:ascii="Segoe UI" w:hAnsi="Segoe UI" w:cs="Segoe UI"/>
          <w:sz w:val="20"/>
          <w:szCs w:val="20"/>
        </w:rPr>
        <w:t>271.1.</w:t>
      </w:r>
      <w:r w:rsidR="00802934">
        <w:rPr>
          <w:rFonts w:ascii="Segoe UI" w:hAnsi="Segoe UI" w:cs="Segoe UI"/>
          <w:sz w:val="20"/>
          <w:szCs w:val="20"/>
        </w:rPr>
        <w:t>8</w:t>
      </w:r>
      <w:r w:rsidR="00C33E82" w:rsidRPr="00C33E82">
        <w:rPr>
          <w:rFonts w:ascii="Segoe UI" w:hAnsi="Segoe UI" w:cs="Segoe UI"/>
          <w:sz w:val="20"/>
          <w:szCs w:val="20"/>
        </w:rPr>
        <w:t>.</w:t>
      </w:r>
      <w:r w:rsidR="00802934">
        <w:rPr>
          <w:rFonts w:ascii="Segoe UI" w:hAnsi="Segoe UI" w:cs="Segoe UI"/>
          <w:sz w:val="20"/>
          <w:szCs w:val="20"/>
        </w:rPr>
        <w:t>2022</w:t>
      </w:r>
      <w:r w:rsidR="00871B72" w:rsidRPr="00C33E82">
        <w:rPr>
          <w:rFonts w:ascii="Segoe UI" w:hAnsi="Segoe UI" w:cs="Segoe UI"/>
          <w:sz w:val="20"/>
          <w:szCs w:val="20"/>
        </w:rPr>
        <w:t>.</w:t>
      </w:r>
      <w:r w:rsidR="00AC0D86">
        <w:rPr>
          <w:rFonts w:ascii="Segoe UI" w:hAnsi="Segoe UI" w:cs="Segoe UI"/>
          <w:sz w:val="20"/>
          <w:szCs w:val="20"/>
        </w:rPr>
        <w:t>AP</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AC0D86" w:rsidP="00F01D05">
      <w:pPr>
        <w:rPr>
          <w:rFonts w:ascii="Segoe UI" w:hAnsi="Segoe UI" w:cs="Segoe UI"/>
          <w:sz w:val="20"/>
          <w:szCs w:val="20"/>
        </w:rPr>
      </w:pPr>
      <w:r>
        <w:rPr>
          <w:rFonts w:ascii="Segoe UI" w:hAnsi="Segoe UI" w:cs="Segoe UI"/>
          <w:sz w:val="20"/>
          <w:szCs w:val="20"/>
        </w:rPr>
        <w:t>Anna Podolańczyk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AC0D86">
        <w:rPr>
          <w:rFonts w:ascii="Segoe UI" w:hAnsi="Segoe UI" w:cs="Segoe UI"/>
          <w:sz w:val="20"/>
          <w:szCs w:val="20"/>
        </w:rPr>
        <w:t>anna.podolanczyk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7057FB">
        <w:rPr>
          <w:rFonts w:ascii="Segoe UI" w:hAnsi="Segoe UI" w:cs="Segoe UI"/>
          <w:b/>
          <w:sz w:val="20"/>
          <w:szCs w:val="20"/>
        </w:rPr>
        <w:t>40</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7057FB">
        <w:rPr>
          <w:rFonts w:ascii="Segoe UI" w:hAnsi="Segoe UI" w:cs="Segoe UI"/>
          <w:sz w:val="20"/>
          <w:szCs w:val="20"/>
        </w:rPr>
        <w:t>czterdzieści tysięcy złotych</w:t>
      </w:r>
      <w:r w:rsidRPr="00F01D05">
        <w:rPr>
          <w:rFonts w:ascii="Segoe UI" w:hAnsi="Segoe UI" w:cs="Segoe UI"/>
          <w:sz w:val="20"/>
          <w:szCs w:val="20"/>
        </w:rPr>
        <w:t xml:space="preserve"> 00/100)</w:t>
      </w:r>
      <w:r w:rsidR="00AC0D86">
        <w:rPr>
          <w:rFonts w:ascii="Segoe UI" w:hAnsi="Segoe UI" w:cs="Segoe UI"/>
          <w:sz w:val="20"/>
          <w:szCs w:val="20"/>
        </w:rPr>
        <w:t>.</w:t>
      </w:r>
      <w:r w:rsidRPr="00F01D05">
        <w:rPr>
          <w:rFonts w:ascii="Segoe UI" w:hAnsi="Segoe UI" w:cs="Segoe UI"/>
          <w:sz w:val="20"/>
          <w:szCs w:val="20"/>
        </w:rPr>
        <w:t xml:space="preserve">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F01D05" w:rsidRDefault="008E6296" w:rsidP="008E6296">
      <w:pPr>
        <w:ind w:left="0" w:firstLine="0"/>
        <w:jc w:val="center"/>
        <w:rPr>
          <w:rFonts w:ascii="Segoe UI" w:hAnsi="Segoe UI" w:cs="Segoe UI"/>
          <w:b/>
          <w:sz w:val="20"/>
          <w:szCs w:val="20"/>
        </w:rPr>
      </w:pPr>
      <w:r>
        <w:rPr>
          <w:rFonts w:ascii="Segoe UI" w:eastAsia="Times New Roman" w:hAnsi="Segoe UI" w:cs="Segoe UI"/>
          <w:b/>
          <w:bCs/>
          <w:sz w:val="20"/>
          <w:szCs w:val="20"/>
          <w:lang w:eastAsia="pl-PL"/>
        </w:rPr>
        <w:t xml:space="preserv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EB6F2F">
      <w:pPr>
        <w:pStyle w:val="Akapitzlist"/>
        <w:numPr>
          <w:ilvl w:val="0"/>
          <w:numId w:val="17"/>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EB6F2F">
      <w:pPr>
        <w:pStyle w:val="Akapitzlist"/>
        <w:numPr>
          <w:ilvl w:val="0"/>
          <w:numId w:val="17"/>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dnia</w:t>
      </w:r>
      <w:r w:rsidR="007057FB">
        <w:rPr>
          <w:rFonts w:ascii="Segoe UI" w:hAnsi="Segoe UI" w:cs="Segoe UI"/>
          <w:sz w:val="20"/>
          <w:szCs w:val="20"/>
        </w:rPr>
        <w:t xml:space="preserve"> </w:t>
      </w:r>
      <w:r w:rsidR="008E1532" w:rsidRPr="008E1532">
        <w:rPr>
          <w:rFonts w:ascii="Segoe UI" w:hAnsi="Segoe UI" w:cs="Segoe UI"/>
          <w:b/>
          <w:sz w:val="20"/>
          <w:szCs w:val="20"/>
        </w:rPr>
        <w:t>07.04.</w:t>
      </w:r>
      <w:r w:rsidR="00CE4DD3" w:rsidRPr="008E1532">
        <w:rPr>
          <w:rFonts w:ascii="Segoe UI" w:hAnsi="Segoe UI" w:cs="Segoe UI"/>
          <w:b/>
          <w:sz w:val="20"/>
          <w:szCs w:val="20"/>
        </w:rPr>
        <w:t>2022</w:t>
      </w:r>
      <w:r w:rsidR="002E538A" w:rsidRPr="008E1532">
        <w:rPr>
          <w:rFonts w:ascii="Segoe UI" w:hAnsi="Segoe UI" w:cs="Segoe UI"/>
          <w:b/>
          <w:sz w:val="20"/>
          <w:szCs w:val="20"/>
        </w:rPr>
        <w:t xml:space="preserve"> r</w:t>
      </w:r>
      <w:r w:rsidR="002E538A" w:rsidRPr="008E1532">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4F1DE7" w:rsidRDefault="004F1DE7" w:rsidP="00F01D05">
      <w:pPr>
        <w:rPr>
          <w:rFonts w:ascii="Segoe UI" w:hAnsi="Segoe UI" w:cs="Segoe UI"/>
          <w:b/>
          <w:sz w:val="20"/>
          <w:szCs w:val="20"/>
        </w:rPr>
      </w:pPr>
    </w:p>
    <w:p w:rsidR="004F1DE7" w:rsidRDefault="004F1DE7" w:rsidP="00F01D05">
      <w:pPr>
        <w:rPr>
          <w:rFonts w:ascii="Segoe UI" w:hAnsi="Segoe UI" w:cs="Segoe UI"/>
          <w:b/>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3961CA" w:rsidRPr="003961CA" w:rsidRDefault="00F01D05" w:rsidP="003961CA">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r>
      <w:r w:rsidR="003961CA" w:rsidRPr="003961CA">
        <w:rPr>
          <w:rFonts w:ascii="Segoe UI" w:hAnsi="Segoe UI" w:cs="Segoe UI"/>
          <w:sz w:val="20"/>
          <w:szCs w:val="20"/>
        </w:rPr>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w:t>
      </w:r>
      <w:r w:rsidR="003961CA">
        <w:rPr>
          <w:rFonts w:ascii="Segoe UI" w:hAnsi="Segoe UI" w:cs="Segoe UI"/>
          <w:sz w:val="20"/>
          <w:szCs w:val="20"/>
        </w:rPr>
        <w:t>, P</w:t>
      </w:r>
      <w:r w:rsidR="003961CA" w:rsidRPr="003961CA">
        <w:rPr>
          <w:rFonts w:ascii="Segoe UI" w:hAnsi="Segoe UI" w:cs="Segoe UI"/>
          <w:sz w:val="20"/>
          <w:szCs w:val="20"/>
        </w:rPr>
        <w:t xml:space="preserve">rzedmiotowe środki dowodowe oraz Pełnomocnictwo sporządza się w postaci elektronicznej, w formatach danych określonych w przepisach wydanych </w:t>
      </w:r>
      <w:r w:rsidR="003961CA" w:rsidRPr="003961CA">
        <w:rPr>
          <w:rFonts w:ascii="Segoe UI" w:hAnsi="Segoe UI" w:cs="Segoe UI"/>
          <w:sz w:val="20"/>
          <w:szCs w:val="20"/>
        </w:rPr>
        <w:br/>
        <w:t xml:space="preserve">na podstawie art. 18 ustawy z dnia 17 lutego 2005 r. o informatyzacji działalności podmiotów realizujących zadania publiczne (Dz. U. z 2021 r., poz. 670 z </w:t>
      </w:r>
      <w:proofErr w:type="spellStart"/>
      <w:r w:rsidR="003961CA" w:rsidRPr="003961CA">
        <w:rPr>
          <w:rFonts w:ascii="Segoe UI" w:hAnsi="Segoe UI" w:cs="Segoe UI"/>
          <w:sz w:val="20"/>
          <w:szCs w:val="20"/>
        </w:rPr>
        <w:t>późn</w:t>
      </w:r>
      <w:proofErr w:type="spellEnd"/>
      <w:r w:rsidR="003961CA" w:rsidRPr="003961CA">
        <w:rPr>
          <w:rFonts w:ascii="Segoe UI" w:hAnsi="Segoe UI" w:cs="Segoe UI"/>
          <w:sz w:val="20"/>
          <w:szCs w:val="20"/>
        </w:rPr>
        <w:t xml:space="preserve">. zm.), z uwzględnieniem rodzaju przekazywanych danych. </w:t>
      </w:r>
    </w:p>
    <w:p w:rsidR="003961CA" w:rsidRPr="003961CA" w:rsidRDefault="003961CA" w:rsidP="003961CA">
      <w:pPr>
        <w:ind w:left="426"/>
        <w:rPr>
          <w:rFonts w:ascii="Segoe UI" w:hAnsi="Segoe UI" w:cs="Segoe UI"/>
          <w:sz w:val="20"/>
          <w:szCs w:val="20"/>
        </w:rPr>
      </w:pPr>
      <w:r w:rsidRPr="003961CA">
        <w:rPr>
          <w:rFonts w:ascii="Segoe UI" w:hAnsi="Segoe UI" w:cs="Segoe UI"/>
          <w:sz w:val="20"/>
          <w:szCs w:val="20"/>
        </w:rPr>
        <w:t>5)</w:t>
      </w:r>
      <w:r w:rsidRPr="003961CA">
        <w:rPr>
          <w:rFonts w:ascii="Segoe UI" w:hAnsi="Segoe UI" w:cs="Segoe UI"/>
          <w:sz w:val="20"/>
          <w:szCs w:val="20"/>
        </w:rPr>
        <w:tab/>
        <w:t xml:space="preserve">Informacje, oświadczenia lub dokumenty, inne niż określone w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1.4 SWZ.</w:t>
      </w:r>
    </w:p>
    <w:p w:rsidR="00F01D05" w:rsidRPr="00483769" w:rsidRDefault="00F01D05" w:rsidP="003961CA">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lastRenderedPageBreak/>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9D6B13">
        <w:rPr>
          <w:rFonts w:ascii="Segoe UI" w:hAnsi="Segoe UI" w:cs="Segoe UI"/>
          <w:sz w:val="20"/>
          <w:szCs w:val="20"/>
        </w:rPr>
        <w:t xml:space="preserve"> z </w:t>
      </w:r>
      <w:proofErr w:type="spellStart"/>
      <w:r w:rsidR="009D6B13">
        <w:rPr>
          <w:rFonts w:ascii="Segoe UI" w:hAnsi="Segoe UI" w:cs="Segoe UI"/>
          <w:sz w:val="20"/>
          <w:szCs w:val="20"/>
        </w:rPr>
        <w:t>późn</w:t>
      </w:r>
      <w:proofErr w:type="spellEnd"/>
      <w:r w:rsidR="009D6B13">
        <w:rPr>
          <w:rFonts w:ascii="Segoe UI" w:hAnsi="Segoe UI" w:cs="Segoe UI"/>
          <w:sz w:val="20"/>
          <w:szCs w:val="20"/>
        </w:rPr>
        <w:t>.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3961CA" w:rsidRPr="005B5AF8" w:rsidRDefault="00F01D05" w:rsidP="005B5AF8">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w:t>
      </w:r>
      <w:r w:rsidR="005B5AF8">
        <w:rPr>
          <w:rFonts w:ascii="Segoe UI" w:hAnsi="Segoe UI" w:cs="Segoe UI"/>
          <w:sz w:val="20"/>
          <w:szCs w:val="20"/>
        </w:rPr>
        <w:t>ść należy ten plik zaszyfrować.</w:t>
      </w:r>
    </w:p>
    <w:p w:rsidR="004F1DE7" w:rsidRDefault="004F1DE7" w:rsidP="00802934">
      <w:pPr>
        <w:ind w:left="0" w:firstLine="0"/>
        <w:rPr>
          <w:rFonts w:ascii="Segoe UI" w:hAnsi="Segoe UI" w:cs="Segoe UI"/>
          <w:b/>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8E1532">
        <w:rPr>
          <w:rFonts w:ascii="Segoe UI" w:hAnsi="Segoe UI" w:cs="Segoe UI"/>
          <w:b/>
          <w:sz w:val="20"/>
          <w:szCs w:val="20"/>
        </w:rPr>
        <w:t>09</w:t>
      </w:r>
      <w:r w:rsidR="00903BE0">
        <w:rPr>
          <w:rFonts w:ascii="Segoe UI" w:hAnsi="Segoe UI" w:cs="Segoe UI"/>
          <w:b/>
          <w:sz w:val="20"/>
          <w:szCs w:val="20"/>
        </w:rPr>
        <w:t>.</w:t>
      </w:r>
      <w:r w:rsidR="00405E21">
        <w:rPr>
          <w:rFonts w:ascii="Segoe UI" w:hAnsi="Segoe UI" w:cs="Segoe UI"/>
          <w:b/>
          <w:sz w:val="20"/>
          <w:szCs w:val="20"/>
        </w:rPr>
        <w:t>03</w:t>
      </w:r>
      <w:r w:rsidR="003961CA">
        <w:rPr>
          <w:rFonts w:ascii="Segoe UI" w:hAnsi="Segoe UI" w:cs="Segoe UI"/>
          <w:b/>
          <w:sz w:val="20"/>
          <w:szCs w:val="20"/>
        </w:rPr>
        <w:t>.</w:t>
      </w:r>
      <w:r w:rsidR="00562790">
        <w:rPr>
          <w:rFonts w:ascii="Segoe UI" w:hAnsi="Segoe UI" w:cs="Segoe UI"/>
          <w:b/>
          <w:sz w:val="20"/>
          <w:szCs w:val="20"/>
        </w:rPr>
        <w:t>2022</w:t>
      </w:r>
      <w:r w:rsidRPr="00EC50D4">
        <w:rPr>
          <w:rFonts w:ascii="Segoe UI" w:hAnsi="Segoe UI" w:cs="Segoe UI"/>
          <w:b/>
          <w:sz w:val="20"/>
          <w:szCs w:val="20"/>
        </w:rPr>
        <w:t xml:space="preserve">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8E1532">
        <w:rPr>
          <w:rFonts w:ascii="Segoe UI" w:hAnsi="Segoe UI" w:cs="Segoe UI"/>
          <w:b/>
          <w:sz w:val="20"/>
          <w:szCs w:val="20"/>
        </w:rPr>
        <w:t>09</w:t>
      </w:r>
      <w:r w:rsidR="00903BE0">
        <w:rPr>
          <w:rFonts w:ascii="Segoe UI" w:hAnsi="Segoe UI" w:cs="Segoe UI"/>
          <w:b/>
          <w:sz w:val="20"/>
          <w:szCs w:val="20"/>
        </w:rPr>
        <w:t>.</w:t>
      </w:r>
      <w:r w:rsidR="00405E21">
        <w:rPr>
          <w:rFonts w:ascii="Segoe UI" w:hAnsi="Segoe UI" w:cs="Segoe UI"/>
          <w:b/>
          <w:sz w:val="20"/>
          <w:szCs w:val="20"/>
        </w:rPr>
        <w:t>03</w:t>
      </w:r>
      <w:r w:rsidR="003961CA">
        <w:rPr>
          <w:rFonts w:ascii="Segoe UI" w:hAnsi="Segoe UI" w:cs="Segoe UI"/>
          <w:b/>
          <w:sz w:val="20"/>
          <w:szCs w:val="20"/>
        </w:rPr>
        <w:t>.</w:t>
      </w:r>
      <w:r w:rsidR="00562790">
        <w:rPr>
          <w:rFonts w:ascii="Segoe UI" w:hAnsi="Segoe UI" w:cs="Segoe UI"/>
          <w:b/>
          <w:sz w:val="20"/>
          <w:szCs w:val="20"/>
        </w:rPr>
        <w:t>2022</w:t>
      </w:r>
      <w:r w:rsidR="002E538A" w:rsidRPr="00EC50D4">
        <w:rPr>
          <w:rFonts w:ascii="Segoe UI" w:hAnsi="Segoe UI" w:cs="Segoe UI"/>
          <w:b/>
          <w:sz w:val="20"/>
          <w:szCs w:val="20"/>
        </w:rPr>
        <w:t xml:space="preserve">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 xml:space="preserve">Zamawiający ustala, że obowiązującym rodzajem wynagrodzenia w przedmiotowym zamówieniu jest </w:t>
      </w:r>
      <w:r w:rsidRPr="005B5AF8">
        <w:rPr>
          <w:rFonts w:ascii="Segoe UI" w:eastAsia="Times New Roman" w:hAnsi="Segoe UI" w:cs="Segoe UI"/>
          <w:sz w:val="20"/>
          <w:szCs w:val="20"/>
          <w:lang w:eastAsia="pl-PL"/>
        </w:rPr>
        <w:t xml:space="preserve">wynagrodzenie ryczałtowe brutto </w:t>
      </w:r>
      <w:r w:rsidRPr="005B5AF8">
        <w:rPr>
          <w:rFonts w:ascii="Segoe UI" w:eastAsia="Times New Roman" w:hAnsi="Segoe UI" w:cs="Segoe UI"/>
          <w:bCs/>
          <w:sz w:val="20"/>
          <w:szCs w:val="20"/>
          <w:lang w:eastAsia="pl-PL"/>
        </w:rPr>
        <w:t xml:space="preserve">w złotych polskich (PLN). Podstawa prawna: art. 632 ustawy z dnia 23 kwietnia 1964 r. Kodeks Cywilny (Dz. U. z 2020 r., poz. 1740 z </w:t>
      </w:r>
      <w:proofErr w:type="spellStart"/>
      <w:r w:rsidRPr="005B5AF8">
        <w:rPr>
          <w:rFonts w:ascii="Segoe UI" w:eastAsia="Times New Roman" w:hAnsi="Segoe UI" w:cs="Segoe UI"/>
          <w:bCs/>
          <w:sz w:val="20"/>
          <w:szCs w:val="20"/>
          <w:lang w:eastAsia="pl-PL"/>
        </w:rPr>
        <w:t>późn</w:t>
      </w:r>
      <w:proofErr w:type="spellEnd"/>
      <w:r w:rsidRPr="005B5AF8">
        <w:rPr>
          <w:rFonts w:ascii="Segoe UI" w:eastAsia="Times New Roman" w:hAnsi="Segoe UI" w:cs="Segoe UI"/>
          <w:bCs/>
          <w:sz w:val="20"/>
          <w:szCs w:val="20"/>
          <w:lang w:eastAsia="pl-PL"/>
        </w:rPr>
        <w:t>. zm.).</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w:t>
      </w:r>
      <w:r w:rsidRPr="005B5AF8">
        <w:rPr>
          <w:rFonts w:ascii="Segoe UI" w:eastAsia="Times New Roman" w:hAnsi="Segoe UI" w:cs="Segoe UI"/>
          <w:bCs/>
          <w:sz w:val="20"/>
          <w:szCs w:val="20"/>
          <w:lang w:eastAsia="pl-PL"/>
        </w:rPr>
        <w:br/>
        <w:t xml:space="preserve"> z dokumentacji projektowej, jak również w niej nie ujętych, a bez których nie można wykonać zamówienia.</w:t>
      </w:r>
    </w:p>
    <w:p w:rsidR="005B5AF8" w:rsidRPr="005B5AF8" w:rsidRDefault="005B5AF8" w:rsidP="00405E21">
      <w:pPr>
        <w:ind w:left="794" w:hanging="368"/>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Będą to w szczególności następujące koszty za:</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bCs/>
          <w:sz w:val="20"/>
          <w:szCs w:val="20"/>
        </w:rPr>
        <w:t>atesty i badania wymagane normami;</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bCs/>
          <w:sz w:val="20"/>
          <w:szCs w:val="20"/>
        </w:rPr>
        <w:t>zabezpieczenie istniejącego uzbrojenia;</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bCs/>
          <w:sz w:val="20"/>
          <w:szCs w:val="20"/>
        </w:rPr>
        <w:t>zabezpieczenie istniejącego drzewostanu, nie przeznaczonego do wycinki;</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bCs/>
          <w:iCs/>
          <w:sz w:val="20"/>
          <w:szCs w:val="20"/>
        </w:rPr>
        <w:t>odtworzenie lub wznowienie uszkodzonych lub zniszczonych punktów poziomej i wysokościowej szczegółowej osnowy geodezyjnej po zakończeniu inwestycji przez jednostkę wykonawstwa geodezyjnego;</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sz w:val="20"/>
          <w:szCs w:val="20"/>
        </w:rPr>
        <w:lastRenderedPageBreak/>
        <w:t>wykonanie projektu organizacji ruchu na czas budowy wraz z uzyskaniem wszelkich zgód oraz oznakowanie placu budowy zgodnie z nim. Załączony projekt jest materiałem pomocniczym;</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bCs/>
          <w:sz w:val="20"/>
          <w:szCs w:val="20"/>
        </w:rPr>
        <w:t>likwidację istniejącego oznakowania poziomego wzdłuż ulicy Słupskiej w miejscu wprowadzenia zaprojektowanego oznakowania poziomego zgodnie z projektem stałej organizacji ruchu;</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sz w:val="20"/>
          <w:szCs w:val="20"/>
        </w:rPr>
        <w:t>wykonanie projektu stałej organizacji ruchu wraz z uzyskaniem wszelkich zgód oraz oznakowanie zgodnie z nim. Załączony projekt jest materiałem pomocniczym;</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sz w:val="20"/>
          <w:szCs w:val="20"/>
        </w:rPr>
        <w:t>wykonanie oznakowanie docelowe;</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sz w:val="20"/>
          <w:szCs w:val="20"/>
        </w:rPr>
        <w:t>obsługę geodezyjną wraz z dokumentacją powykonawczą;</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sz w:val="20"/>
          <w:szCs w:val="20"/>
        </w:rPr>
        <w:t>organizację własnego zaplecza wraz z dostawą wody i energii na plac budowy;</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sz w:val="20"/>
          <w:szCs w:val="20"/>
        </w:rPr>
        <w:t>koszt dowozu materiałów;</w:t>
      </w:r>
    </w:p>
    <w:p w:rsidR="00405E21" w:rsidRPr="00EB593B" w:rsidRDefault="00405E21" w:rsidP="00405E21">
      <w:pPr>
        <w:numPr>
          <w:ilvl w:val="0"/>
          <w:numId w:val="25"/>
        </w:numPr>
        <w:ind w:left="1191" w:hanging="397"/>
        <w:rPr>
          <w:rFonts w:ascii="Segoe UI" w:hAnsi="Segoe UI" w:cs="Segoe UI"/>
          <w:sz w:val="20"/>
          <w:szCs w:val="20"/>
        </w:rPr>
      </w:pPr>
      <w:r w:rsidRPr="00EB593B">
        <w:rPr>
          <w:rFonts w:ascii="Segoe UI" w:hAnsi="Segoe UI" w:cs="Segoe UI"/>
          <w:sz w:val="20"/>
          <w:szCs w:val="20"/>
        </w:rPr>
        <w:t>składowanie gruzu i nadmiaru gruntu – zgodnie z zapisami w opisie przedmiotu zamówienia;</w:t>
      </w:r>
    </w:p>
    <w:p w:rsidR="00405E21" w:rsidRDefault="00405E21" w:rsidP="00405E21">
      <w:pPr>
        <w:numPr>
          <w:ilvl w:val="0"/>
          <w:numId w:val="25"/>
        </w:numPr>
        <w:ind w:left="1191" w:hanging="397"/>
        <w:rPr>
          <w:rFonts w:ascii="Segoe UI" w:hAnsi="Segoe UI" w:cs="Segoe UI"/>
          <w:sz w:val="20"/>
          <w:szCs w:val="20"/>
        </w:rPr>
      </w:pPr>
      <w:r w:rsidRPr="00EB593B">
        <w:rPr>
          <w:rFonts w:ascii="Segoe UI" w:hAnsi="Segoe UI" w:cs="Segoe UI"/>
          <w:sz w:val="20"/>
          <w:szCs w:val="20"/>
        </w:rPr>
        <w:t>uporządkowanie terenów w obrębie pasa drogowego;</w:t>
      </w:r>
    </w:p>
    <w:p w:rsidR="00405E21" w:rsidRPr="00EB593B" w:rsidRDefault="00405E21" w:rsidP="00405E21">
      <w:pPr>
        <w:numPr>
          <w:ilvl w:val="0"/>
          <w:numId w:val="25"/>
        </w:numPr>
        <w:ind w:left="1191" w:hanging="397"/>
        <w:rPr>
          <w:rFonts w:ascii="Segoe UI" w:hAnsi="Segoe UI" w:cs="Segoe UI"/>
          <w:sz w:val="20"/>
          <w:szCs w:val="20"/>
        </w:rPr>
      </w:pPr>
      <w:r>
        <w:rPr>
          <w:rFonts w:ascii="Segoe UI" w:hAnsi="Segoe UI" w:cs="Segoe UI"/>
          <w:sz w:val="20"/>
          <w:szCs w:val="20"/>
        </w:rPr>
        <w:t xml:space="preserve">zasypanie (zamulenie) piaskiem </w:t>
      </w:r>
      <w:r w:rsidRPr="00A06544">
        <w:rPr>
          <w:rFonts w:ascii="Segoe UI" w:hAnsi="Segoe UI" w:cs="Segoe UI"/>
          <w:sz w:val="20"/>
          <w:szCs w:val="20"/>
        </w:rPr>
        <w:t>nawierzchni z kostki kamiennej dwa razy do roku w okresie udzielonej gwarancji</w:t>
      </w:r>
      <w:r>
        <w:rPr>
          <w:rFonts w:ascii="Segoe UI" w:hAnsi="Segoe UI" w:cs="Segoe UI"/>
          <w:sz w:val="20"/>
          <w:szCs w:val="20"/>
        </w:rPr>
        <w:t>;</w:t>
      </w:r>
    </w:p>
    <w:p w:rsidR="00405E21"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bCs/>
          <w:sz w:val="20"/>
          <w:szCs w:val="20"/>
        </w:rPr>
        <w:t>fizyczną wycinkę drzew i krzewów;</w:t>
      </w:r>
    </w:p>
    <w:p w:rsidR="00405E21" w:rsidRPr="00EB593B" w:rsidRDefault="00405E21" w:rsidP="00405E21">
      <w:pPr>
        <w:numPr>
          <w:ilvl w:val="0"/>
          <w:numId w:val="25"/>
        </w:numPr>
        <w:ind w:left="1191" w:hanging="397"/>
        <w:rPr>
          <w:rFonts w:ascii="Segoe UI" w:hAnsi="Segoe UI" w:cs="Segoe UI"/>
          <w:bCs/>
          <w:sz w:val="20"/>
          <w:szCs w:val="20"/>
        </w:rPr>
      </w:pPr>
      <w:r>
        <w:rPr>
          <w:rFonts w:ascii="Segoe UI" w:hAnsi="Segoe UI" w:cs="Segoe UI"/>
          <w:bCs/>
          <w:sz w:val="20"/>
          <w:szCs w:val="20"/>
        </w:rPr>
        <w:t>dostawę i montaż ławek i koszy na śmieci;</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bCs/>
          <w:sz w:val="20"/>
          <w:szCs w:val="20"/>
        </w:rPr>
        <w:t>wykonanie i montaż tablicy informacyjnej;</w:t>
      </w:r>
    </w:p>
    <w:p w:rsidR="00405E21" w:rsidRPr="00EB593B" w:rsidRDefault="00405E21" w:rsidP="00405E21">
      <w:pPr>
        <w:numPr>
          <w:ilvl w:val="0"/>
          <w:numId w:val="25"/>
        </w:numPr>
        <w:ind w:left="1191" w:hanging="397"/>
        <w:rPr>
          <w:rFonts w:ascii="Segoe UI" w:hAnsi="Segoe UI" w:cs="Segoe UI"/>
          <w:bCs/>
          <w:sz w:val="20"/>
          <w:szCs w:val="20"/>
        </w:rPr>
      </w:pPr>
      <w:r w:rsidRPr="00EB593B">
        <w:rPr>
          <w:rFonts w:ascii="Segoe UI" w:hAnsi="Segoe UI" w:cs="Segoe UI"/>
          <w:sz w:val="20"/>
          <w:szCs w:val="20"/>
        </w:rPr>
        <w:t>inne ewentualne koszty wynikające z procesu budowy.</w:t>
      </w:r>
    </w:p>
    <w:p w:rsidR="005B5AF8" w:rsidRPr="005B5AF8" w:rsidRDefault="005B5AF8" w:rsidP="005B5AF8">
      <w:pPr>
        <w:widowControl w:val="0"/>
        <w:numPr>
          <w:ilvl w:val="0"/>
          <w:numId w:val="22"/>
        </w:numPr>
        <w:autoSpaceDE w:val="0"/>
        <w:autoSpaceDN w:val="0"/>
        <w:adjustRightInd w:val="0"/>
        <w:ind w:left="284" w:hanging="284"/>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Specyfikacje Techniczne Wykonania i Odbioru Robót Budowlanych opisujące przedmiot zamówienia. Za ustalenie zakresu i ilości robót i innych świadczeń, w tym sposób przeprowadzenia na tej podstawie kalkulacji ofertowego wynagrodzenia ryczałtowego odpowiada wyłącznie Wykonawca.</w:t>
      </w:r>
    </w:p>
    <w:p w:rsidR="005B5AF8" w:rsidRPr="005B5AF8" w:rsidRDefault="005B5AF8" w:rsidP="005B5AF8">
      <w:pPr>
        <w:widowControl w:val="0"/>
        <w:numPr>
          <w:ilvl w:val="0"/>
          <w:numId w:val="22"/>
        </w:numPr>
        <w:autoSpaceDE w:val="0"/>
        <w:autoSpaceDN w:val="0"/>
        <w:adjustRightInd w:val="0"/>
        <w:ind w:left="284" w:hanging="284"/>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Zamawiający informuje, że w wyniku realizacji umowy nie będą prowadzone rozliczenia w innych walutach niż PLN.</w:t>
      </w:r>
    </w:p>
    <w:p w:rsidR="005B5AF8" w:rsidRPr="005B5AF8" w:rsidRDefault="005B5AF8" w:rsidP="005B5AF8">
      <w:pPr>
        <w:widowControl w:val="0"/>
        <w:numPr>
          <w:ilvl w:val="0"/>
          <w:numId w:val="22"/>
        </w:numPr>
        <w:autoSpaceDE w:val="0"/>
        <w:autoSpaceDN w:val="0"/>
        <w:adjustRightInd w:val="0"/>
        <w:ind w:left="284" w:hanging="284"/>
        <w:rPr>
          <w:rFonts w:ascii="Segoe UI" w:eastAsia="Times New Roman" w:hAnsi="Segoe UI" w:cs="Segoe UI"/>
          <w:sz w:val="20"/>
          <w:szCs w:val="20"/>
          <w:lang w:eastAsia="pl-PL"/>
        </w:rPr>
      </w:pPr>
      <w:r w:rsidRPr="005B5AF8">
        <w:rPr>
          <w:rFonts w:ascii="Segoe UI" w:eastAsia="Times New Roman" w:hAnsi="Segoe UI" w:cs="Segoe UI"/>
          <w:bCs/>
          <w:sz w:val="20"/>
          <w:szCs w:val="20"/>
          <w:lang w:eastAsia="pl-PL"/>
        </w:rPr>
        <w:t>Wykonawca w formularzu ofertowym obowiązany jest podać cenę brutto, tj. łącznie z podatkiem VAT, za realizację całego przedmiotu zamówienia.</w:t>
      </w:r>
    </w:p>
    <w:p w:rsidR="005B5AF8" w:rsidRPr="005B5AF8" w:rsidRDefault="005B5AF8" w:rsidP="00B44283">
      <w:pPr>
        <w:widowControl w:val="0"/>
        <w:autoSpaceDE w:val="0"/>
        <w:autoSpaceDN w:val="0"/>
        <w:adjustRightInd w:val="0"/>
        <w:ind w:hanging="73"/>
        <w:rPr>
          <w:rFonts w:ascii="Segoe UI" w:eastAsia="Times New Roman" w:hAnsi="Segoe UI" w:cs="Segoe UI"/>
          <w:sz w:val="20"/>
          <w:szCs w:val="20"/>
          <w:lang w:eastAsia="pl-PL"/>
        </w:rPr>
      </w:pPr>
      <w:r w:rsidRPr="005B5AF8">
        <w:rPr>
          <w:rFonts w:ascii="Segoe UI" w:eastAsia="Times New Roman" w:hAnsi="Segoe UI" w:cs="Segoe UI"/>
          <w:bCs/>
          <w:sz w:val="20"/>
          <w:szCs w:val="20"/>
          <w:lang w:eastAsia="pl-PL"/>
        </w:rPr>
        <w:t>Ponadto należy wyodrębnić i w formularzu ofertowym podać cenę brutto za:</w:t>
      </w:r>
    </w:p>
    <w:p w:rsidR="00B44283" w:rsidRPr="000B65AF" w:rsidRDefault="00B44283" w:rsidP="00D8344A">
      <w:pPr>
        <w:numPr>
          <w:ilvl w:val="0"/>
          <w:numId w:val="25"/>
        </w:numPr>
        <w:ind w:left="1191" w:hanging="397"/>
        <w:rPr>
          <w:rFonts w:ascii="Segoe UI" w:hAnsi="Segoe UI" w:cs="Segoe UI"/>
          <w:bCs/>
          <w:sz w:val="20"/>
          <w:szCs w:val="20"/>
        </w:rPr>
      </w:pPr>
      <w:r>
        <w:rPr>
          <w:rFonts w:ascii="Segoe UI" w:hAnsi="Segoe UI" w:cs="Segoe UI"/>
          <w:bCs/>
          <w:sz w:val="20"/>
          <w:szCs w:val="20"/>
        </w:rPr>
        <w:t>budowę oświetlenia drogowego;</w:t>
      </w:r>
    </w:p>
    <w:p w:rsidR="00B44283" w:rsidRPr="000B65AF" w:rsidRDefault="00B44283" w:rsidP="00D8344A">
      <w:pPr>
        <w:numPr>
          <w:ilvl w:val="0"/>
          <w:numId w:val="25"/>
        </w:numPr>
        <w:ind w:left="1191" w:hanging="397"/>
        <w:rPr>
          <w:rFonts w:ascii="Segoe UI" w:hAnsi="Segoe UI" w:cs="Segoe UI"/>
          <w:bCs/>
          <w:sz w:val="20"/>
          <w:szCs w:val="20"/>
        </w:rPr>
      </w:pPr>
      <w:r w:rsidRPr="004D5197">
        <w:rPr>
          <w:rFonts w:ascii="Segoe UI" w:hAnsi="Segoe UI" w:cs="Segoe UI"/>
          <w:bCs/>
          <w:sz w:val="20"/>
          <w:szCs w:val="20"/>
        </w:rPr>
        <w:t>wykonanie</w:t>
      </w:r>
      <w:r>
        <w:rPr>
          <w:rFonts w:ascii="Segoe UI" w:hAnsi="Segoe UI" w:cs="Segoe UI"/>
          <w:bCs/>
          <w:sz w:val="20"/>
          <w:szCs w:val="20"/>
        </w:rPr>
        <w:t xml:space="preserve"> i montaż tablicy informacyjnej</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5B5AF8">
        <w:rPr>
          <w:rFonts w:ascii="Segoe UI" w:eastAsia="Times New Roman" w:hAnsi="Segoe UI" w:cs="Segoe UI"/>
          <w:bCs/>
          <w:sz w:val="20"/>
          <w:szCs w:val="20"/>
          <w:lang w:eastAsia="pl-PL"/>
        </w:rPr>
        <w:t>Ceny należy podać w zapisie kwotowym z dokładnością do dwóch miejsc po przecinku.</w:t>
      </w:r>
    </w:p>
    <w:p w:rsidR="005B5AF8" w:rsidRPr="005B5AF8" w:rsidRDefault="005B5AF8" w:rsidP="005B5AF8">
      <w:pPr>
        <w:numPr>
          <w:ilvl w:val="0"/>
          <w:numId w:val="22"/>
        </w:numPr>
        <w:contextualSpacing/>
        <w:rPr>
          <w:rFonts w:ascii="Segoe UI" w:hAnsi="Segoe UI" w:cs="Segoe UI"/>
          <w:b/>
          <w:bCs/>
          <w:i/>
          <w:sz w:val="20"/>
          <w:szCs w:val="20"/>
          <w:lang w:eastAsia="zh-CN"/>
        </w:rPr>
      </w:pPr>
      <w:r w:rsidRPr="005B5AF8">
        <w:rPr>
          <w:rFonts w:ascii="Segoe UI" w:hAnsi="Segoe UI" w:cs="Segoe UI"/>
          <w:sz w:val="20"/>
          <w:szCs w:val="20"/>
        </w:rPr>
        <w:t>Wykonawca wyliczy wartość pozyskanego z wycinki drewna zgodnie z Tabelą z wartością drewna pozyskanego z wycinki drzew  uwzględniając stawki drewna nie mniejsze niż podane poniżej w tabeli</w:t>
      </w:r>
      <w:r w:rsidRPr="005B5AF8">
        <w:rPr>
          <w:rFonts w:ascii="Segoe UI" w:hAnsi="Segoe UI" w:cs="Segoe UI"/>
          <w:bCs/>
          <w:sz w:val="20"/>
          <w:szCs w:val="20"/>
          <w:lang w:eastAsia="zh-CN"/>
        </w:rPr>
        <w:t>.</w:t>
      </w:r>
    </w:p>
    <w:p w:rsidR="005B5AF8" w:rsidRPr="005B5AF8" w:rsidRDefault="005B5AF8" w:rsidP="005B5AF8">
      <w:pPr>
        <w:autoSpaceDE w:val="0"/>
        <w:autoSpaceDN w:val="0"/>
        <w:adjustRightInd w:val="0"/>
        <w:ind w:left="284" w:firstLine="0"/>
        <w:jc w:val="left"/>
        <w:rPr>
          <w:rFonts w:ascii="Segoe UI" w:eastAsia="Calibri" w:hAnsi="Segoe UI" w:cs="Segoe UI"/>
          <w:color w:val="000000"/>
          <w:sz w:val="20"/>
          <w:szCs w:val="20"/>
        </w:rPr>
      </w:pPr>
      <w:r w:rsidRPr="005B5AF8">
        <w:rPr>
          <w:rFonts w:ascii="Segoe UI" w:eastAsia="Times New Roman" w:hAnsi="Segoe UI" w:cs="Segoe UI"/>
          <w:b/>
          <w:sz w:val="20"/>
          <w:szCs w:val="20"/>
          <w:u w:val="single"/>
          <w:lang w:eastAsia="pl-PL"/>
        </w:rPr>
        <w:t>Wartość pozyskanego z wycinki drewna (brutto) Wykonawca odejmie od ceny za realizację przedmiotu zamówienia.</w:t>
      </w:r>
    </w:p>
    <w:p w:rsidR="005B5AF8" w:rsidRPr="005B5AF8" w:rsidRDefault="005B5AF8" w:rsidP="005B5AF8">
      <w:pPr>
        <w:ind w:left="284" w:firstLine="0"/>
        <w:contextualSpacing/>
        <w:rPr>
          <w:rFonts w:ascii="Segoe UI" w:hAnsi="Segoe UI" w:cs="Segoe UI"/>
          <w:bCs/>
          <w:sz w:val="20"/>
          <w:szCs w:val="20"/>
          <w:lang w:eastAsia="zh-CN"/>
        </w:rPr>
      </w:pPr>
    </w:p>
    <w:p w:rsidR="005B5AF8" w:rsidRPr="005B5AF8" w:rsidRDefault="005B5AF8" w:rsidP="005B5AF8">
      <w:pPr>
        <w:spacing w:after="80"/>
        <w:ind w:left="284" w:firstLine="0"/>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Zgodnie z Zarządzeniem Nr 447/1470/21 Prezydenta Miasta Koszalina z dnia 16</w:t>
      </w:r>
      <w:r w:rsidR="00B44283">
        <w:rPr>
          <w:rFonts w:ascii="Segoe UI" w:eastAsia="Times New Roman" w:hAnsi="Segoe UI" w:cs="Segoe UI"/>
          <w:bCs/>
          <w:sz w:val="20"/>
          <w:szCs w:val="20"/>
          <w:lang w:eastAsia="pl-PL"/>
        </w:rPr>
        <w:t xml:space="preserve"> czerwca </w:t>
      </w:r>
      <w:r w:rsidRPr="005B5AF8">
        <w:rPr>
          <w:rFonts w:ascii="Segoe UI" w:eastAsia="Times New Roman" w:hAnsi="Segoe UI" w:cs="Segoe UI"/>
          <w:bCs/>
          <w:sz w:val="20"/>
          <w:szCs w:val="20"/>
          <w:lang w:eastAsia="pl-PL"/>
        </w:rPr>
        <w:t>2021 r. ustala się stawkę za 1m</w:t>
      </w:r>
      <w:r w:rsidRPr="005B5AF8">
        <w:rPr>
          <w:rFonts w:ascii="Segoe UI" w:eastAsia="Times New Roman" w:hAnsi="Segoe UI" w:cs="Segoe UI"/>
          <w:bCs/>
          <w:sz w:val="20"/>
          <w:szCs w:val="20"/>
          <w:vertAlign w:val="superscript"/>
          <w:lang w:eastAsia="pl-PL"/>
        </w:rPr>
        <w:t>3</w:t>
      </w:r>
      <w:r w:rsidRPr="005B5AF8">
        <w:rPr>
          <w:rFonts w:ascii="Segoe UI" w:eastAsia="Times New Roman" w:hAnsi="Segoe UI" w:cs="Segoe UI"/>
          <w:bCs/>
          <w:sz w:val="20"/>
          <w:szCs w:val="20"/>
          <w:lang w:eastAsia="pl-PL"/>
        </w:rPr>
        <w:t xml:space="preserve"> pozyskanego drewna z drzew rosnących na terenie działek będących </w:t>
      </w:r>
      <w:r w:rsidR="00B44283">
        <w:rPr>
          <w:rFonts w:ascii="Segoe UI" w:eastAsia="Times New Roman" w:hAnsi="Segoe UI" w:cs="Segoe UI"/>
          <w:bCs/>
          <w:sz w:val="20"/>
          <w:szCs w:val="20"/>
          <w:lang w:eastAsia="pl-PL"/>
        </w:rPr>
        <w:br/>
      </w:r>
      <w:r w:rsidRPr="005B5AF8">
        <w:rPr>
          <w:rFonts w:ascii="Segoe UI" w:eastAsia="Times New Roman" w:hAnsi="Segoe UI" w:cs="Segoe UI"/>
          <w:bCs/>
          <w:sz w:val="20"/>
          <w:szCs w:val="20"/>
          <w:lang w:eastAsia="pl-PL"/>
        </w:rPr>
        <w:t>w posiadaniu Gminy Miasto Koszalin w zależności od rodzaju drzewa:</w:t>
      </w:r>
    </w:p>
    <w:tbl>
      <w:tblPr>
        <w:tblStyle w:val="Tabela-Siatka4"/>
        <w:tblW w:w="0" w:type="auto"/>
        <w:tblInd w:w="794" w:type="dxa"/>
        <w:tblLook w:val="04A0" w:firstRow="1" w:lastRow="0" w:firstColumn="1" w:lastColumn="0" w:noHBand="0" w:noVBand="1"/>
      </w:tblPr>
      <w:tblGrid>
        <w:gridCol w:w="4256"/>
        <w:gridCol w:w="2006"/>
        <w:gridCol w:w="2006"/>
      </w:tblGrid>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Rodzaj drzewa</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Cena drewna netto</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Cena drewna brutto</w:t>
            </w:r>
          </w:p>
        </w:tc>
      </w:tr>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Dąb, buk, grab, brzoza, klon, jesion, wiąz, jawor</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bCs/>
              </w:rPr>
              <w:t>59,00 zł/m</w:t>
            </w:r>
            <w:r w:rsidRPr="005B5AF8">
              <w:rPr>
                <w:rFonts w:ascii="Segoe UI" w:hAnsi="Segoe UI" w:cs="Segoe UI"/>
                <w:bCs/>
                <w:vertAlign w:val="superscript"/>
              </w:rPr>
              <w:t>3</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72,57 zł/m</w:t>
            </w:r>
            <w:r w:rsidRPr="005B5AF8">
              <w:rPr>
                <w:rFonts w:ascii="Segoe UI" w:hAnsi="Segoe UI" w:cs="Segoe UI"/>
                <w:vertAlign w:val="superscript"/>
              </w:rPr>
              <w:t>3</w:t>
            </w:r>
          </w:p>
        </w:tc>
      </w:tr>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Olcha, topola, osika, wierzba, inne (niewymienione powyżej)</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bCs/>
              </w:rPr>
              <w:t>37,00 zł/m</w:t>
            </w:r>
            <w:r w:rsidRPr="005B5AF8">
              <w:rPr>
                <w:rFonts w:ascii="Segoe UI" w:hAnsi="Segoe UI" w:cs="Segoe UI"/>
                <w:bCs/>
                <w:vertAlign w:val="superscript"/>
              </w:rPr>
              <w:t>3</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45,51 zł/m</w:t>
            </w:r>
            <w:r w:rsidRPr="005B5AF8">
              <w:rPr>
                <w:rFonts w:ascii="Segoe UI" w:hAnsi="Segoe UI" w:cs="Segoe UI"/>
                <w:vertAlign w:val="superscript"/>
              </w:rPr>
              <w:t>3</w:t>
            </w:r>
          </w:p>
        </w:tc>
      </w:tr>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Sosna, świerk, modrzew, daglezja, jodła</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bCs/>
              </w:rPr>
              <w:t>53,00 zł/m</w:t>
            </w:r>
            <w:r w:rsidRPr="005B5AF8">
              <w:rPr>
                <w:rFonts w:ascii="Segoe UI" w:hAnsi="Segoe UI" w:cs="Segoe UI"/>
                <w:bCs/>
                <w:vertAlign w:val="superscript"/>
              </w:rPr>
              <w:t>3</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65,19 zł/m</w:t>
            </w:r>
            <w:r w:rsidRPr="005B5AF8">
              <w:rPr>
                <w:rFonts w:ascii="Segoe UI" w:hAnsi="Segoe UI" w:cs="Segoe UI"/>
                <w:vertAlign w:val="superscript"/>
              </w:rPr>
              <w:t>3</w:t>
            </w:r>
          </w:p>
        </w:tc>
      </w:tr>
    </w:tbl>
    <w:p w:rsidR="005B5AF8" w:rsidRPr="005B5AF8" w:rsidRDefault="005B5AF8" w:rsidP="005B5AF8">
      <w:pPr>
        <w:ind w:left="284" w:firstLine="0"/>
        <w:contextualSpacing/>
        <w:rPr>
          <w:rFonts w:ascii="Segoe UI" w:hAnsi="Segoe UI" w:cs="Segoe UI"/>
          <w:b/>
          <w:bCs/>
          <w:sz w:val="20"/>
          <w:szCs w:val="20"/>
        </w:rPr>
      </w:pPr>
    </w:p>
    <w:p w:rsidR="005B5AF8" w:rsidRPr="005B5AF8" w:rsidRDefault="005B5AF8" w:rsidP="005B5AF8">
      <w:pPr>
        <w:widowControl w:val="0"/>
        <w:autoSpaceDE w:val="0"/>
        <w:autoSpaceDN w:val="0"/>
        <w:adjustRightInd w:val="0"/>
        <w:ind w:left="426" w:firstLine="0"/>
        <w:rPr>
          <w:rFonts w:ascii="Segoe UI" w:hAnsi="Segoe UI" w:cs="Segoe UI"/>
          <w:bCs/>
          <w:sz w:val="20"/>
          <w:szCs w:val="20"/>
        </w:rPr>
      </w:pPr>
      <w:r w:rsidRPr="005B5AF8">
        <w:rPr>
          <w:rFonts w:ascii="Segoe UI" w:hAnsi="Segoe UI" w:cs="Segoe UI"/>
          <w:bCs/>
          <w:sz w:val="20"/>
          <w:szCs w:val="20"/>
        </w:rPr>
        <w:t xml:space="preserve">Wykonawca, któremu zostanie udzielone zamówienie przedłoży Zamawiającemu </w:t>
      </w:r>
      <w:r w:rsidRPr="005B5AF8">
        <w:rPr>
          <w:rFonts w:ascii="Segoe UI" w:hAnsi="Segoe UI" w:cs="Segoe UI"/>
          <w:bCs/>
          <w:sz w:val="20"/>
          <w:szCs w:val="20"/>
          <w:u w:val="single"/>
        </w:rPr>
        <w:t>przed podpisaniem umowy</w:t>
      </w:r>
      <w:r w:rsidRPr="005B5AF8">
        <w:rPr>
          <w:rFonts w:ascii="Segoe UI" w:hAnsi="Segoe UI" w:cs="Segoe UI"/>
          <w:bCs/>
          <w:sz w:val="20"/>
          <w:szCs w:val="20"/>
        </w:rPr>
        <w:t xml:space="preserve"> Tabelę z wartością drewna pozyskanego z wycinki drzew złożoną</w:t>
      </w:r>
      <w:r w:rsidRPr="005B5AF8">
        <w:rPr>
          <w:rFonts w:ascii="Segoe UI" w:hAnsi="Segoe UI" w:cs="Segoe UI"/>
          <w:bCs/>
          <w:sz w:val="20"/>
          <w:szCs w:val="20"/>
        </w:rPr>
        <w:br/>
      </w:r>
      <w:r w:rsidRPr="005B5AF8">
        <w:rPr>
          <w:rFonts w:ascii="Segoe UI" w:hAnsi="Segoe UI" w:cs="Segoe UI"/>
          <w:bCs/>
          <w:sz w:val="20"/>
          <w:szCs w:val="20"/>
        </w:rPr>
        <w:lastRenderedPageBreak/>
        <w:t xml:space="preserve"> na formularzu zgodnym z treścią Załącznika nr 2 do Rozdziału I SWZ.</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5B5AF8">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5B5AF8">
        <w:rPr>
          <w:rFonts w:ascii="Segoe UI" w:hAnsi="Segoe UI" w:cs="Segoe UI"/>
          <w:sz w:val="20"/>
          <w:szCs w:val="20"/>
        </w:rPr>
        <w:t>późn</w:t>
      </w:r>
      <w:proofErr w:type="spellEnd"/>
      <w:r w:rsidRPr="005B5AF8">
        <w:rPr>
          <w:rFonts w:ascii="Segoe UI" w:hAnsi="Segoe UI" w:cs="Segoe UI"/>
          <w:sz w:val="20"/>
          <w:szCs w:val="20"/>
        </w:rPr>
        <w:t xml:space="preserve">. zm.), dla celów zastosowania kryterium ceny Zamawiający doliczy do przedstawionej w tej ofercie ceny kwotę podatku od towarów i usług, którą miałby obowiązek rozliczyć. </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5B5AF8">
        <w:rPr>
          <w:rFonts w:ascii="Segoe UI" w:hAnsi="Segoe UI" w:cs="Segoe UI"/>
          <w:sz w:val="20"/>
          <w:szCs w:val="20"/>
        </w:rPr>
        <w:t xml:space="preserve">W ofercie, o której mowa w </w:t>
      </w:r>
      <w:proofErr w:type="spellStart"/>
      <w:r w:rsidRPr="005B5AF8">
        <w:rPr>
          <w:rFonts w:ascii="Segoe UI" w:hAnsi="Segoe UI" w:cs="Segoe UI"/>
          <w:sz w:val="20"/>
          <w:szCs w:val="20"/>
        </w:rPr>
        <w:t>ppkt</w:t>
      </w:r>
      <w:proofErr w:type="spellEnd"/>
      <w:r w:rsidRPr="005B5AF8">
        <w:rPr>
          <w:rFonts w:ascii="Segoe UI" w:hAnsi="Segoe UI" w:cs="Segoe UI"/>
          <w:sz w:val="20"/>
          <w:szCs w:val="20"/>
        </w:rPr>
        <w:t xml:space="preserve"> 8, Wykonawca ma obowiązek:</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9.1) poinformowania Zamawiającego, że wybór jego oferty będzie prowadził do powstania u Zamawiającego obowiązku podatkowego;</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9.2) wskazania nazwy (rodzaju) towaru lub usługi, których dostawa lub świadczenie będą prowadziły do powstania obowiązku podatkowego;</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9.3) wskazania wartości towaru lub usługi objętego obowiązkiem podatkowym Zamawiającego, bez kwoty podatku;</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9.4) 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4F1DE7" w:rsidRDefault="004F1DE7" w:rsidP="00F01D05">
      <w:pPr>
        <w:rPr>
          <w:rFonts w:ascii="Segoe UI" w:hAnsi="Segoe UI" w:cs="Segoe UI"/>
          <w:b/>
          <w:sz w:val="20"/>
          <w:szCs w:val="20"/>
        </w:rPr>
      </w:pP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 xml:space="preserve">za wady na cały przedmiot zamówienia wynosi </w:t>
      </w:r>
      <w:r w:rsidR="00DC5089">
        <w:rPr>
          <w:rFonts w:ascii="Segoe UI" w:hAnsi="Segoe UI" w:cs="Segoe UI"/>
          <w:sz w:val="20"/>
          <w:szCs w:val="20"/>
        </w:rPr>
        <w:t>12</w:t>
      </w:r>
      <w:r w:rsidRPr="00A1400A">
        <w:rPr>
          <w:rFonts w:ascii="Segoe UI" w:hAnsi="Segoe UI" w:cs="Segoe UI"/>
          <w:sz w:val="20"/>
          <w:szCs w:val="20"/>
        </w:rPr>
        <w:t xml:space="preserve">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w:t>
      </w:r>
      <w:r w:rsidR="00DC5089">
        <w:rPr>
          <w:rFonts w:ascii="Segoe UI" w:hAnsi="Segoe UI" w:cs="Segoe UI"/>
          <w:sz w:val="20"/>
          <w:szCs w:val="20"/>
        </w:rPr>
        <w:t>6 miesięcy</w:t>
      </w:r>
      <w:r w:rsidRPr="00A1400A">
        <w:rPr>
          <w:rFonts w:ascii="Segoe UI" w:hAnsi="Segoe UI" w:cs="Segoe UI"/>
          <w:sz w:val="20"/>
          <w:szCs w:val="20"/>
        </w:rPr>
        <w:t xml:space="preserve">,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DC5089">
        <w:rPr>
          <w:rFonts w:ascii="Segoe UI" w:hAnsi="Segoe UI" w:cs="Segoe UI"/>
          <w:b/>
          <w:sz w:val="20"/>
          <w:szCs w:val="20"/>
        </w:rPr>
        <w:t>66</w:t>
      </w:r>
      <w:r w:rsidRPr="00A1400A">
        <w:rPr>
          <w:rFonts w:ascii="Segoe UI" w:hAnsi="Segoe UI" w:cs="Segoe UI"/>
          <w:b/>
          <w:sz w:val="20"/>
          <w:szCs w:val="20"/>
        </w:rPr>
        <w:t>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lastRenderedPageBreak/>
        <w:t>2.3)</w:t>
      </w:r>
      <w:r w:rsidRPr="00A1400A">
        <w:rPr>
          <w:rFonts w:ascii="Segoe UI" w:hAnsi="Segoe UI" w:cs="Segoe UI"/>
          <w:sz w:val="20"/>
          <w:szCs w:val="20"/>
        </w:rPr>
        <w:tab/>
        <w:t xml:space="preserve">przedłużenie okresu gwarancji i rękojmi za wady na cały przedmiot zamówienia o </w:t>
      </w:r>
      <w:r w:rsidR="00DC5089">
        <w:rPr>
          <w:rFonts w:ascii="Segoe UI" w:hAnsi="Segoe UI" w:cs="Segoe UI"/>
          <w:sz w:val="20"/>
          <w:szCs w:val="20"/>
        </w:rPr>
        <w:t>12</w:t>
      </w:r>
      <w:r w:rsidRPr="00A1400A">
        <w:rPr>
          <w:rFonts w:ascii="Segoe UI" w:hAnsi="Segoe UI" w:cs="Segoe UI"/>
          <w:sz w:val="20"/>
          <w:szCs w:val="20"/>
        </w:rPr>
        <w:t xml:space="preserve">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DC5089">
        <w:rPr>
          <w:rFonts w:ascii="Segoe UI" w:hAnsi="Segoe UI" w:cs="Segoe UI"/>
          <w:b/>
          <w:sz w:val="20"/>
          <w:szCs w:val="20"/>
        </w:rPr>
        <w:t>72</w:t>
      </w:r>
      <w:r w:rsidRPr="00A1400A">
        <w:rPr>
          <w:rFonts w:ascii="Segoe UI" w:hAnsi="Segoe UI" w:cs="Segoe UI"/>
          <w:b/>
          <w:sz w:val="20"/>
          <w:szCs w:val="20"/>
        </w:rPr>
        <w:t> miesięcy – 20 pkt</w:t>
      </w:r>
    </w:p>
    <w:p w:rsidR="00F12A1F" w:rsidRDefault="00F12A1F" w:rsidP="003E0DBC">
      <w:pPr>
        <w:spacing w:after="60"/>
        <w:rPr>
          <w:rFonts w:ascii="Segoe UI" w:hAnsi="Segoe UI" w:cs="Segoe UI"/>
          <w:b/>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DC5089">
        <w:rPr>
          <w:rFonts w:ascii="Segoe UI" w:hAnsi="Segoe UI" w:cs="Segoe UI"/>
          <w:b/>
          <w:sz w:val="20"/>
          <w:szCs w:val="20"/>
        </w:rPr>
        <w:t>15 miesięcy</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w:t>
      </w:r>
      <w:r w:rsidR="00DC5089">
        <w:rPr>
          <w:rFonts w:ascii="Segoe UI" w:hAnsi="Segoe UI" w:cs="Segoe UI"/>
          <w:sz w:val="20"/>
          <w:szCs w:val="20"/>
        </w:rPr>
        <w:t>miesiąc</w:t>
      </w:r>
      <w:r w:rsidRPr="00A1400A">
        <w:rPr>
          <w:rFonts w:ascii="Segoe UI" w:hAnsi="Segoe UI" w:cs="Segoe UI"/>
          <w:sz w:val="20"/>
          <w:szCs w:val="20"/>
        </w:rPr>
        <w:t xml:space="preserve">, tj. realizacja przedmiotu zamówienia w terminie </w:t>
      </w:r>
      <w:r w:rsidR="00DC5089">
        <w:rPr>
          <w:rFonts w:ascii="Segoe UI" w:hAnsi="Segoe UI" w:cs="Segoe UI"/>
          <w:b/>
          <w:sz w:val="20"/>
          <w:szCs w:val="20"/>
        </w:rPr>
        <w:t>14 miesięcy</w:t>
      </w:r>
      <w:r w:rsidRPr="003E0DBC">
        <w:rPr>
          <w:rFonts w:ascii="Segoe UI" w:hAnsi="Segoe UI" w:cs="Segoe UI"/>
          <w:b/>
          <w:sz w:val="20"/>
          <w:szCs w:val="20"/>
        </w:rPr>
        <w:t xml:space="preserve">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DC5089">
        <w:rPr>
          <w:rFonts w:ascii="Segoe UI" w:hAnsi="Segoe UI" w:cs="Segoe UI"/>
          <w:sz w:val="20"/>
          <w:szCs w:val="20"/>
        </w:rPr>
        <w:t>2 miesiące</w:t>
      </w:r>
      <w:r w:rsidRPr="00A1400A">
        <w:rPr>
          <w:rFonts w:ascii="Segoe UI" w:hAnsi="Segoe UI" w:cs="Segoe UI"/>
          <w:sz w:val="20"/>
          <w:szCs w:val="20"/>
        </w:rPr>
        <w:t xml:space="preserve">, tj. realizacja przedmiotu zamówienia w terminie </w:t>
      </w:r>
      <w:r w:rsidR="00DC5089">
        <w:rPr>
          <w:rFonts w:ascii="Segoe UI" w:hAnsi="Segoe UI" w:cs="Segoe UI"/>
          <w:b/>
          <w:sz w:val="20"/>
          <w:szCs w:val="20"/>
        </w:rPr>
        <w:t>13 miesięcy</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Pr="00DC5089" w:rsidRDefault="00DC5089" w:rsidP="00DC5089">
      <w:pPr>
        <w:pStyle w:val="Akapitzlist"/>
        <w:numPr>
          <w:ilvl w:val="0"/>
          <w:numId w:val="18"/>
        </w:numPr>
        <w:ind w:left="284" w:hanging="284"/>
        <w:rPr>
          <w:rFonts w:ascii="Segoe UI" w:eastAsia="Times New Roman" w:hAnsi="Segoe UI" w:cs="Segoe UI"/>
          <w:bCs/>
          <w:sz w:val="20"/>
          <w:szCs w:val="20"/>
          <w:lang w:eastAsia="pl-PL"/>
        </w:rPr>
      </w:pPr>
      <w:r w:rsidRPr="00DC5089">
        <w:rPr>
          <w:rFonts w:ascii="Segoe UI" w:eastAsia="Times New Roman" w:hAnsi="Segoe UI" w:cs="Segoe UI"/>
          <w:bCs/>
          <w:sz w:val="20"/>
          <w:szCs w:val="20"/>
          <w:lang w:eastAsia="pl-PL"/>
        </w:rPr>
        <w:t>uzgodniony z Zamawiającym harmonogram rzeczowo-finansowy realizacji robót;</w:t>
      </w:r>
    </w:p>
    <w:p w:rsidR="00DC5089" w:rsidRPr="007B6FEF" w:rsidRDefault="00DC5089" w:rsidP="00DC5089">
      <w:pPr>
        <w:pStyle w:val="Tekstpodstawowywcity3"/>
        <w:numPr>
          <w:ilvl w:val="0"/>
          <w:numId w:val="18"/>
        </w:numPr>
        <w:spacing w:after="0"/>
        <w:ind w:left="284" w:hanging="284"/>
        <w:rPr>
          <w:rFonts w:ascii="Segoe UI" w:hAnsi="Segoe UI" w:cs="Segoe UI"/>
          <w:bCs/>
          <w:sz w:val="20"/>
          <w:szCs w:val="20"/>
        </w:rPr>
      </w:pPr>
      <w:r w:rsidRPr="007B6FEF">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w:t>
      </w:r>
      <w:r w:rsidRPr="007B6FEF">
        <w:rPr>
          <w:rFonts w:ascii="Segoe UI" w:hAnsi="Segoe UI" w:cs="Segoe UI"/>
          <w:bCs/>
          <w:sz w:val="20"/>
          <w:szCs w:val="20"/>
        </w:rPr>
        <w:t xml:space="preserve"> na które zakres określony został w dokumentacji projektowej</w:t>
      </w:r>
      <w:r w:rsidRPr="00D335CA">
        <w:rPr>
          <w:rFonts w:ascii="Segoe UI" w:hAnsi="Segoe UI" w:cs="Segoe UI"/>
          <w:bCs/>
          <w:sz w:val="20"/>
          <w:szCs w:val="20"/>
        </w:rPr>
        <w:t>. Kosztorysy te powinny zawierać przyjęte</w:t>
      </w:r>
      <w:r w:rsidRPr="007B6FEF">
        <w:rPr>
          <w:rFonts w:ascii="Segoe UI" w:hAnsi="Segoe UI" w:cs="Segoe UI"/>
          <w:bCs/>
          <w:sz w:val="20"/>
          <w:szCs w:val="20"/>
        </w:rPr>
        <w:t xml:space="preserve"> do wyliczeń stawki robocizny, wysokość przyjętych procentowo narzu</w:t>
      </w:r>
      <w:r>
        <w:rPr>
          <w:rFonts w:ascii="Segoe UI" w:hAnsi="Segoe UI" w:cs="Segoe UI"/>
          <w:bCs/>
          <w:sz w:val="20"/>
          <w:szCs w:val="20"/>
        </w:rPr>
        <w:t>tów kosztów pośrednich, zysku i </w:t>
      </w:r>
      <w:r w:rsidRPr="007B6FEF">
        <w:rPr>
          <w:rFonts w:ascii="Segoe UI" w:hAnsi="Segoe UI" w:cs="Segoe UI"/>
          <w:bCs/>
          <w:sz w:val="20"/>
          <w:szCs w:val="20"/>
        </w:rPr>
        <w:t>kosztów zakupu, przyjęte podstawy wyceny robót, ilości wyliczonych przez siebie robót, ceny jednostkowe wszystkich materiałów oraz ceny jednostkowe najmu sprzętu, wartości poszczególnych pozycji kosztorysowych oraz tabelę elementów scalonych wraz z ich wartościami. Sumaryczna wartość końcowa wszystkich kosztorysów szczegółowych musi być zgodna z oferowaną ceną za wykonanie całego przedmiotu zamówienia;</w:t>
      </w:r>
    </w:p>
    <w:p w:rsidR="00D977AA" w:rsidRPr="00DC5089" w:rsidRDefault="00DC5089" w:rsidP="00DC5089">
      <w:pPr>
        <w:pStyle w:val="Akapitzlist"/>
        <w:numPr>
          <w:ilvl w:val="0"/>
          <w:numId w:val="18"/>
        </w:numPr>
        <w:ind w:left="284" w:hanging="284"/>
        <w:rPr>
          <w:rFonts w:ascii="Segoe UI" w:hAnsi="Segoe UI" w:cs="Segoe UI"/>
          <w:bCs/>
          <w:sz w:val="20"/>
          <w:szCs w:val="20"/>
        </w:rPr>
      </w:pPr>
      <w:r w:rsidRPr="00DC5089">
        <w:rPr>
          <w:rFonts w:ascii="Segoe UI" w:hAnsi="Segoe UI" w:cs="Segoe UI"/>
          <w:bCs/>
          <w:sz w:val="20"/>
          <w:szCs w:val="20"/>
        </w:rPr>
        <w:t>tabelę z wyliczoną wartością pozyskanego drewna o jaką zmniejszono wartość zamówienia;</w:t>
      </w:r>
    </w:p>
    <w:p w:rsidR="00D977AA" w:rsidRPr="00D977AA" w:rsidRDefault="00D977AA" w:rsidP="00DC5089">
      <w:pPr>
        <w:pStyle w:val="Akapitzlist"/>
        <w:numPr>
          <w:ilvl w:val="0"/>
          <w:numId w:val="18"/>
        </w:numPr>
        <w:ind w:left="284" w:hanging="284"/>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 xml:space="preserve">oraz aktualne zaświadczenia potwierdzające wpis na listę członków właściwej izby samorządu zawodowego kierownika budowy </w:t>
      </w:r>
      <w:r w:rsidR="0058580C" w:rsidRPr="0058580C">
        <w:rPr>
          <w:rFonts w:ascii="Segoe UI" w:hAnsi="Segoe UI" w:cs="Segoe UI"/>
          <w:bCs/>
          <w:sz w:val="20"/>
          <w:szCs w:val="20"/>
        </w:rPr>
        <w:t>oraz kierownika</w:t>
      </w:r>
      <w:r w:rsidRPr="0058580C">
        <w:rPr>
          <w:rFonts w:ascii="Segoe UI" w:hAnsi="Segoe UI" w:cs="Segoe UI"/>
          <w:bCs/>
          <w:sz w:val="20"/>
          <w:szCs w:val="20"/>
        </w:rPr>
        <w:t xml:space="preserve"> robót </w:t>
      </w:r>
      <w:r w:rsidR="0058580C" w:rsidRPr="0058580C">
        <w:rPr>
          <w:rFonts w:ascii="Segoe UI" w:hAnsi="Segoe UI" w:cs="Segoe UI"/>
          <w:bCs/>
          <w:sz w:val="20"/>
          <w:szCs w:val="20"/>
        </w:rPr>
        <w:t>elektrycznych</w:t>
      </w:r>
      <w:r w:rsidRPr="0058580C">
        <w:rPr>
          <w:rFonts w:ascii="Segoe UI" w:hAnsi="Segoe UI" w:cs="Segoe UI"/>
          <w:bCs/>
          <w:sz w:val="20"/>
          <w:szCs w:val="20"/>
        </w:rPr>
        <w:t>;</w:t>
      </w:r>
    </w:p>
    <w:p w:rsidR="00DC5089" w:rsidRPr="007B6FEF" w:rsidRDefault="00DC5089" w:rsidP="00DC5089">
      <w:pPr>
        <w:pStyle w:val="Tekstpodstawowywcity3"/>
        <w:numPr>
          <w:ilvl w:val="0"/>
          <w:numId w:val="18"/>
        </w:numPr>
        <w:spacing w:after="0"/>
        <w:ind w:left="284" w:hanging="284"/>
        <w:rPr>
          <w:rFonts w:ascii="Segoe UI" w:hAnsi="Segoe UI" w:cs="Segoe UI"/>
          <w:bCs/>
          <w:sz w:val="20"/>
          <w:szCs w:val="20"/>
        </w:rPr>
      </w:pPr>
      <w:r w:rsidRPr="007B6FEF">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Pr>
          <w:rFonts w:ascii="Segoe UI" w:hAnsi="Segoe UI" w:cs="Segoe UI"/>
          <w:b/>
          <w:bCs/>
          <w:sz w:val="20"/>
          <w:szCs w:val="20"/>
        </w:rPr>
        <w:t>5</w:t>
      </w:r>
      <w:r w:rsidRPr="007B6FEF">
        <w:rPr>
          <w:rFonts w:ascii="Segoe UI" w:hAnsi="Segoe UI" w:cs="Segoe UI"/>
          <w:b/>
          <w:bCs/>
          <w:sz w:val="20"/>
          <w:szCs w:val="20"/>
        </w:rPr>
        <w:t>00 000,00 zł</w:t>
      </w:r>
      <w:r w:rsidRPr="007B6FEF">
        <w:rPr>
          <w:rFonts w:ascii="Segoe UI" w:hAnsi="Segoe UI" w:cs="Segoe UI"/>
          <w:bCs/>
          <w:sz w:val="20"/>
          <w:szCs w:val="20"/>
        </w:rPr>
        <w:t>.</w:t>
      </w:r>
    </w:p>
    <w:p w:rsidR="00DC5089" w:rsidRPr="007B6FEF" w:rsidRDefault="00DC5089" w:rsidP="00DC5089">
      <w:pPr>
        <w:pStyle w:val="Tekstpodstawowywcity3"/>
        <w:spacing w:after="0"/>
        <w:ind w:left="284" w:firstLine="0"/>
        <w:rPr>
          <w:rFonts w:ascii="Segoe UI" w:hAnsi="Segoe UI" w:cs="Segoe UI"/>
          <w:bCs/>
          <w:sz w:val="20"/>
          <w:szCs w:val="20"/>
        </w:rPr>
      </w:pPr>
      <w:r w:rsidRPr="007B6FEF">
        <w:rPr>
          <w:rFonts w:ascii="Segoe UI" w:hAnsi="Segoe UI" w:cs="Segoe UI"/>
          <w:bCs/>
          <w:sz w:val="20"/>
          <w:szCs w:val="20"/>
        </w:rPr>
        <w:t>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w:t>
      </w:r>
    </w:p>
    <w:p w:rsidR="00D977AA" w:rsidRPr="00D977AA" w:rsidRDefault="00D977AA" w:rsidP="00DC5089">
      <w:pPr>
        <w:pStyle w:val="Akapitzlist"/>
        <w:numPr>
          <w:ilvl w:val="0"/>
          <w:numId w:val="18"/>
        </w:numPr>
        <w:ind w:left="284" w:hanging="284"/>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DC5089">
      <w:pPr>
        <w:pStyle w:val="Akapitzlist"/>
        <w:numPr>
          <w:ilvl w:val="0"/>
          <w:numId w:val="18"/>
        </w:numPr>
        <w:ind w:left="284" w:hanging="284"/>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C5089" w:rsidRDefault="00224DF1" w:rsidP="00DC5089">
      <w:pPr>
        <w:pStyle w:val="Akapitzlist"/>
        <w:numPr>
          <w:ilvl w:val="0"/>
          <w:numId w:val="18"/>
        </w:numPr>
        <w:ind w:left="284" w:hanging="284"/>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Pr="00FB6492" w:rsidRDefault="00D977AA" w:rsidP="00FB6492">
      <w:pPr>
        <w:ind w:left="0"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0B54CA" w:rsidRPr="00F01D05" w:rsidRDefault="00E20C12" w:rsidP="00BD654C">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F01D05" w:rsidRDefault="000B54CA" w:rsidP="00C979CF">
      <w:pPr>
        <w:jc w:val="center"/>
        <w:rPr>
          <w:rFonts w:ascii="Segoe UI" w:hAnsi="Segoe UI" w:cs="Segoe UI"/>
          <w:b/>
          <w:sz w:val="20"/>
          <w:szCs w:val="20"/>
        </w:rPr>
      </w:pPr>
      <w:r>
        <w:rPr>
          <w:rFonts w:ascii="Segoe UI" w:eastAsia="Times New Roman" w:hAnsi="Segoe UI" w:cs="Segoe UI"/>
          <w:b/>
          <w:bCs/>
          <w:sz w:val="20"/>
          <w:szCs w:val="20"/>
          <w:lang w:eastAsia="pl-PL"/>
        </w:rPr>
        <w:t xml:space="preserve"> </w:t>
      </w:r>
      <w:r>
        <w:rPr>
          <w:rFonts w:ascii="Segoe UI" w:hAnsi="Segoe UI" w:cs="Segoe UI"/>
          <w:b/>
          <w:sz w:val="20"/>
          <w:szCs w:val="20"/>
        </w:rPr>
        <w:t>–</w:t>
      </w:r>
      <w:r w:rsidR="00C979CF">
        <w:rPr>
          <w:rFonts w:ascii="Segoe UI" w:hAnsi="Segoe UI" w:cs="Segoe UI"/>
          <w:b/>
          <w:sz w:val="20"/>
          <w:szCs w:val="20"/>
        </w:rPr>
        <w:t xml:space="preserve"> ZNWU</w:t>
      </w:r>
    </w:p>
    <w:p w:rsidR="004F1DE7" w:rsidRDefault="004F1DE7" w:rsidP="00190A16">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190A16" w:rsidRPr="00190A16" w:rsidRDefault="00190A16" w:rsidP="00E150F0">
      <w:pPr>
        <w:ind w:left="0" w:firstLine="0"/>
        <w:rPr>
          <w:rFonts w:ascii="Segoe UI" w:hAnsi="Segoe UI" w:cs="Segoe UI"/>
          <w:sz w:val="20"/>
          <w:szCs w:val="20"/>
        </w:rPr>
      </w:pPr>
      <w:r w:rsidRPr="00190A16">
        <w:rPr>
          <w:rFonts w:ascii="Segoe UI" w:hAnsi="Segoe UI" w:cs="Segoe UI"/>
          <w:sz w:val="20"/>
          <w:szCs w:val="20"/>
        </w:rPr>
        <w:t xml:space="preserve">Na podstawie art. 13 ust. 1 i ust. 2 Rozporządzenia Parlamentu Europejskiego i Rady (UE) 2016/679 </w:t>
      </w:r>
      <w:r w:rsidRPr="00190A16">
        <w:rPr>
          <w:rFonts w:ascii="Segoe UI" w:hAnsi="Segoe UI" w:cs="Segoe UI"/>
          <w:sz w:val="20"/>
          <w:szCs w:val="20"/>
        </w:rPr>
        <w:br/>
        <w:t>z dnia 27 kwietnia 2016 roku (RODO) uprzejmie informujemy, że:</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administratorem Pani/Pana danych jest Gmina Miasto Koszalin reprezentowana przez Prezydenta Miasta Koszalina – Urząd Miejski ul. Rynek Staromiejski 6-7, e-mail: um.koszalin@um.koszalin.pl;</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 xml:space="preserve">w Urzędzie Miejskim w Koszalinie został wyznaczony Inspektor Ochrony Danych: Mariusz Krasicki </w:t>
      </w:r>
      <w:r w:rsidRPr="00190A16">
        <w:rPr>
          <w:rFonts w:ascii="Segoe UI" w:hAnsi="Segoe UI" w:cs="Segoe UI"/>
          <w:sz w:val="20"/>
          <w:szCs w:val="20"/>
        </w:rPr>
        <w:br/>
        <w:t>Urząd Miejski ul. Rynek Staromiejski 6-7, e-mail: iodo@um.koszalin.pl;</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lastRenderedPageBreak/>
        <w:t xml:space="preserve">Pani/Pana dane osobowe przetwarzane będą na podstawie art. 6 ust. 1 lit. c RODO w celu związanym </w:t>
      </w:r>
      <w:r w:rsidRPr="00190A16">
        <w:rPr>
          <w:rFonts w:ascii="Segoe UI" w:eastAsia="Times New Roman" w:hAnsi="Segoe UI" w:cs="Segoe UI"/>
          <w:sz w:val="20"/>
          <w:szCs w:val="20"/>
          <w:lang w:eastAsia="pl-PL"/>
        </w:rPr>
        <w:br/>
        <w:t>z postępowaniem o udzielenie zamówienia publicznego</w:t>
      </w:r>
      <w:r w:rsidRPr="00190A16">
        <w:rPr>
          <w:rFonts w:ascii="Segoe UI" w:hAnsi="Segoe UI" w:cs="Segoe UI"/>
          <w:sz w:val="20"/>
          <w:szCs w:val="20"/>
        </w:rPr>
        <w:t>;</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o</w:t>
      </w:r>
      <w:r w:rsidRPr="00190A16">
        <w:rPr>
          <w:rFonts w:ascii="Segoe UI" w:eastAsia="Times New Roman" w:hAnsi="Segoe UI" w:cs="Segoe UI"/>
          <w:sz w:val="20"/>
          <w:szCs w:val="20"/>
          <w:lang w:eastAsia="pl-PL"/>
        </w:rPr>
        <w:t xml:space="preserve">dbiorcami Pani/Pana danych osobowych będą osoby lub podmioty, którym udostępniona zostanie dokumentacja postępowania w oparciu o art. 18 oraz art. 74 ustawy PZP;  </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Pani/Pana dane osobowe będą przechowywane</w:t>
      </w:r>
      <w:r w:rsidRPr="00190A16">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190A16">
        <w:rPr>
          <w:rFonts w:ascii="Segoe UI" w:hAnsi="Segoe UI" w:cs="Segoe UI"/>
          <w:sz w:val="20"/>
          <w:szCs w:val="20"/>
        </w:rPr>
        <w:br/>
        <w:t xml:space="preserve">i zakresu działania archiwów zakładowych (Dz. U. z 2011 r. Nr 14, poz. 67 z </w:t>
      </w:r>
      <w:proofErr w:type="spellStart"/>
      <w:r w:rsidRPr="00190A16">
        <w:rPr>
          <w:rFonts w:ascii="Segoe UI" w:hAnsi="Segoe UI" w:cs="Segoe UI"/>
          <w:sz w:val="20"/>
          <w:szCs w:val="20"/>
        </w:rPr>
        <w:t>późn</w:t>
      </w:r>
      <w:proofErr w:type="spellEnd"/>
      <w:r w:rsidRPr="00190A16">
        <w:rPr>
          <w:rFonts w:ascii="Segoe UI" w:hAnsi="Segoe UI" w:cs="Segoe UI"/>
          <w:sz w:val="20"/>
          <w:szCs w:val="20"/>
        </w:rPr>
        <w:t>. zm.);</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sidRPr="00190A16">
        <w:rPr>
          <w:rFonts w:ascii="Segoe UI" w:eastAsia="Times New Roman" w:hAnsi="Segoe UI" w:cs="Segoe UI"/>
          <w:sz w:val="20"/>
          <w:szCs w:val="20"/>
          <w:lang w:eastAsia="pl-PL"/>
        </w:rPr>
        <w:br/>
        <w:t xml:space="preserve">w postępowaniu o udzielenie zamówienia publicznego; konsekwencje niepodania określonych danych wynikają z ustawy PZP;  </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w odniesieniu do Pani/Pana danych osobowych decyzje nie będą podejmowane w sposób zautomatyzowany;</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posiada Pani/Pan:</w:t>
      </w:r>
    </w:p>
    <w:p w:rsidR="00190A16" w:rsidRPr="00190A16" w:rsidRDefault="00190A16" w:rsidP="00E150F0">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na podstawie art. 15 RODO prawo dostępu do danych osobowych Pani/Pana dotyczących *;</w:t>
      </w:r>
    </w:p>
    <w:p w:rsidR="00190A16" w:rsidRPr="00190A16" w:rsidRDefault="00190A16" w:rsidP="00E150F0">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16 RODO prawo do sprostowania lub uzupełnienia Pani/Pana danych osobowych </w:t>
      </w:r>
      <w:r w:rsidRPr="00190A16">
        <w:rPr>
          <w:rFonts w:ascii="Segoe UI" w:eastAsia="Times New Roman" w:hAnsi="Segoe UI" w:cs="Segoe UI"/>
          <w:b/>
          <w:sz w:val="20"/>
          <w:szCs w:val="20"/>
          <w:vertAlign w:val="superscript"/>
          <w:lang w:eastAsia="pl-PL"/>
        </w:rPr>
        <w:t>**</w:t>
      </w:r>
      <w:r w:rsidRPr="00190A16">
        <w:rPr>
          <w:rFonts w:ascii="Segoe UI" w:eastAsia="Times New Roman" w:hAnsi="Segoe UI" w:cs="Segoe UI"/>
          <w:sz w:val="20"/>
          <w:szCs w:val="20"/>
          <w:lang w:eastAsia="pl-PL"/>
        </w:rPr>
        <w:t>;</w:t>
      </w:r>
    </w:p>
    <w:p w:rsidR="00190A16" w:rsidRPr="00190A16" w:rsidRDefault="00190A16" w:rsidP="00E150F0">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18 RODO prawo żądania od administratora ograniczenia przetwarzania danych osobowych z zastrzeżeniem przypadków, o których mowa w art. 18 ust. 2 RODO ***;  </w:t>
      </w:r>
    </w:p>
    <w:p w:rsidR="00190A16" w:rsidRPr="00190A16" w:rsidRDefault="00190A16" w:rsidP="00E150F0">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prawo do wniesienia skargi do Prezesa Urzędu Ochrony Danych Osobowych, gdy uzna Pani/Pan, </w:t>
      </w:r>
      <w:r w:rsidRPr="00190A16">
        <w:rPr>
          <w:rFonts w:ascii="Segoe UI" w:eastAsia="Times New Roman" w:hAnsi="Segoe UI" w:cs="Segoe UI"/>
          <w:sz w:val="20"/>
          <w:szCs w:val="20"/>
          <w:lang w:eastAsia="pl-PL"/>
        </w:rPr>
        <w:br/>
        <w:t>że przetwarzanie danych osobowych Pani/Pana dotyczących narusza przepisy RODO;</w:t>
      </w:r>
    </w:p>
    <w:p w:rsidR="00190A16" w:rsidRPr="00190A16" w:rsidRDefault="00190A16" w:rsidP="00E150F0">
      <w:pPr>
        <w:numPr>
          <w:ilvl w:val="0"/>
          <w:numId w:val="9"/>
        </w:numPr>
        <w:spacing w:after="150" w:line="256" w:lineRule="auto"/>
        <w:ind w:left="284" w:hanging="284"/>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nie przysługuje Pani/Panu:</w:t>
      </w:r>
    </w:p>
    <w:p w:rsidR="00190A16" w:rsidRPr="00190A16" w:rsidRDefault="00190A16" w:rsidP="00E150F0">
      <w:pPr>
        <w:numPr>
          <w:ilvl w:val="0"/>
          <w:numId w:val="8"/>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w związku z art. 17 ust. 3 lit. b, d lub e RODO prawo do usunięcia danych osobowych;</w:t>
      </w:r>
    </w:p>
    <w:p w:rsidR="00190A16" w:rsidRPr="00190A16" w:rsidRDefault="00190A16" w:rsidP="00E150F0">
      <w:pPr>
        <w:numPr>
          <w:ilvl w:val="0"/>
          <w:numId w:val="8"/>
        </w:numPr>
        <w:spacing w:after="150" w:line="256" w:lineRule="auto"/>
        <w:ind w:left="567" w:hanging="283"/>
        <w:contextualSpacing/>
        <w:rPr>
          <w:rFonts w:ascii="Segoe UI" w:eastAsia="Times New Roman" w:hAnsi="Segoe UI" w:cs="Segoe UI"/>
          <w:b/>
          <w:sz w:val="20"/>
          <w:szCs w:val="20"/>
          <w:lang w:eastAsia="pl-PL"/>
        </w:rPr>
      </w:pPr>
      <w:r w:rsidRPr="00190A16">
        <w:rPr>
          <w:rFonts w:ascii="Segoe UI" w:eastAsia="Times New Roman" w:hAnsi="Segoe UI" w:cs="Segoe UI"/>
          <w:sz w:val="20"/>
          <w:szCs w:val="20"/>
          <w:lang w:eastAsia="pl-PL"/>
        </w:rPr>
        <w:t>prawo do przenoszenia danych osobowych, o którym mowa w art. 20 RODO;</w:t>
      </w:r>
    </w:p>
    <w:p w:rsidR="00190A16" w:rsidRPr="00190A16" w:rsidRDefault="00190A16" w:rsidP="00E150F0">
      <w:pPr>
        <w:numPr>
          <w:ilvl w:val="0"/>
          <w:numId w:val="8"/>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b/>
          <w:sz w:val="20"/>
          <w:szCs w:val="20"/>
          <w:lang w:eastAsia="pl-PL"/>
        </w:rPr>
        <w:t xml:space="preserve">na podstawie art. 21 RODO prawo sprzeciwu, wobec przetwarzania danych osobowych, </w:t>
      </w:r>
      <w:r w:rsidRPr="00190A16">
        <w:rPr>
          <w:rFonts w:ascii="Segoe UI" w:eastAsia="Times New Roman" w:hAnsi="Segoe UI" w:cs="Segoe UI"/>
          <w:b/>
          <w:sz w:val="20"/>
          <w:szCs w:val="20"/>
          <w:lang w:eastAsia="pl-PL"/>
        </w:rPr>
        <w:br/>
        <w:t>gdyż podstawą prawną przetwarzania Pani/Pana danych osobowych jest art. 6 ust. 1 lit. c RODO;</w:t>
      </w:r>
    </w:p>
    <w:p w:rsidR="00190A16" w:rsidRPr="00190A16" w:rsidRDefault="00190A16" w:rsidP="00E150F0">
      <w:pPr>
        <w:numPr>
          <w:ilvl w:val="0"/>
          <w:numId w:val="9"/>
        </w:numPr>
        <w:spacing w:after="150" w:line="256" w:lineRule="auto"/>
        <w:ind w:left="284" w:hanging="284"/>
        <w:contextualSpacing/>
        <w:rPr>
          <w:rFonts w:ascii="Segoe UI" w:eastAsia="Times New Roman" w:hAnsi="Segoe UI" w:cs="Segoe UI"/>
          <w:sz w:val="20"/>
          <w:szCs w:val="20"/>
          <w:lang w:eastAsia="pl-PL"/>
        </w:rPr>
      </w:pPr>
      <w:r w:rsidRPr="00190A16">
        <w:rPr>
          <w:rFonts w:ascii="Segoe UI" w:hAnsi="Segoe UI" w:cs="Segoe UI"/>
          <w:sz w:val="20"/>
          <w:szCs w:val="20"/>
        </w:rPr>
        <w:t>Pani/Pana dane osobowe nie będą przekazywane do państw trzecich lub organizacji międzynarodowych.</w:t>
      </w:r>
    </w:p>
    <w:p w:rsidR="00190A16" w:rsidRPr="00190A16" w:rsidRDefault="00190A16" w:rsidP="00190A16">
      <w:pPr>
        <w:spacing w:after="150"/>
        <w:ind w:left="0" w:firstLine="0"/>
        <w:rPr>
          <w:rFonts w:ascii="Segoe UI" w:eastAsia="Times New Roman" w:hAnsi="Segoe UI" w:cs="Segoe UI"/>
          <w:sz w:val="18"/>
          <w:szCs w:val="18"/>
          <w:lang w:eastAsia="pl-PL"/>
        </w:rPr>
      </w:pPr>
    </w:p>
    <w:p w:rsidR="00190A16" w:rsidRPr="00190A16" w:rsidRDefault="00190A16" w:rsidP="00190A16">
      <w:pPr>
        <w:spacing w:before="120" w:after="120" w:line="276" w:lineRule="auto"/>
        <w:ind w:left="0" w:firstLine="0"/>
        <w:rPr>
          <w:rFonts w:ascii="Arial" w:hAnsi="Arial" w:cs="Arial"/>
        </w:rPr>
      </w:pPr>
      <w:r w:rsidRPr="00190A16">
        <w:rPr>
          <w:rFonts w:ascii="Arial" w:hAnsi="Arial" w:cs="Arial"/>
        </w:rPr>
        <w:t>___________________</w:t>
      </w:r>
    </w:p>
    <w:p w:rsidR="00190A16" w:rsidRPr="00190A16" w:rsidRDefault="00190A16" w:rsidP="00190A16">
      <w:pPr>
        <w:ind w:left="0" w:firstLine="0"/>
        <w:contextualSpacing/>
        <w:rPr>
          <w:rFonts w:ascii="Segoe UI" w:hAnsi="Segoe UI" w:cs="Segoe UI"/>
          <w:i/>
          <w:sz w:val="16"/>
          <w:szCs w:val="16"/>
        </w:rPr>
      </w:pPr>
      <w:r w:rsidRPr="00190A16">
        <w:rPr>
          <w:rFonts w:ascii="Segoe UI" w:hAnsi="Segoe UI" w:cs="Segoe UI"/>
          <w:b/>
          <w:i/>
          <w:sz w:val="16"/>
          <w:szCs w:val="16"/>
          <w:vertAlign w:val="superscript"/>
        </w:rPr>
        <w:t xml:space="preserve">* </w:t>
      </w:r>
      <w:r w:rsidRPr="00190A16">
        <w:rPr>
          <w:rFonts w:ascii="Segoe UI" w:hAnsi="Segoe UI" w:cs="Segoe UI"/>
          <w:b/>
          <w:i/>
          <w:sz w:val="16"/>
          <w:szCs w:val="16"/>
        </w:rPr>
        <w:t>Wyjaśnienie:</w:t>
      </w:r>
      <w:r w:rsidRPr="00190A16">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190A16">
        <w:rPr>
          <w:rFonts w:ascii="Segoe UI" w:eastAsia="Times New Roman" w:hAnsi="Segoe UI" w:cs="Segoe UI"/>
          <w:i/>
          <w:sz w:val="16"/>
          <w:szCs w:val="16"/>
          <w:lang w:eastAsia="pl-PL"/>
        </w:rPr>
        <w:t>,</w:t>
      </w:r>
    </w:p>
    <w:p w:rsidR="00190A16" w:rsidRPr="00190A16" w:rsidRDefault="00190A16" w:rsidP="00190A16">
      <w:pPr>
        <w:ind w:left="0" w:firstLine="0"/>
        <w:contextualSpacing/>
        <w:rPr>
          <w:rFonts w:ascii="Segoe UI" w:hAnsi="Segoe UI" w:cs="Segoe UI"/>
          <w:i/>
          <w:sz w:val="16"/>
          <w:szCs w:val="16"/>
        </w:rPr>
      </w:pPr>
      <w:r w:rsidRPr="00190A16">
        <w:rPr>
          <w:rFonts w:ascii="Segoe UI" w:hAnsi="Segoe UI" w:cs="Segoe UI"/>
          <w:b/>
          <w:i/>
          <w:sz w:val="16"/>
          <w:szCs w:val="16"/>
        </w:rPr>
        <w:t>** Wyjaśnienie:</w:t>
      </w:r>
      <w:r w:rsidRPr="00190A16">
        <w:rPr>
          <w:rFonts w:ascii="Segoe UI" w:hAnsi="Segoe UI" w:cs="Segoe UI"/>
          <w:i/>
          <w:sz w:val="16"/>
          <w:szCs w:val="16"/>
        </w:rPr>
        <w:t xml:space="preserve"> </w:t>
      </w:r>
      <w:r w:rsidRPr="00190A16">
        <w:rPr>
          <w:rFonts w:ascii="Segoe UI" w:eastAsia="Times New Roman" w:hAnsi="Segoe UI" w:cs="Segoe UI"/>
          <w:i/>
          <w:sz w:val="16"/>
          <w:szCs w:val="16"/>
          <w:lang w:eastAsia="pl-PL"/>
        </w:rPr>
        <w:t xml:space="preserve">skorzystanie z prawa do sprostowania lub uzupełnienia nie może skutkować zmianą </w:t>
      </w:r>
      <w:r w:rsidRPr="00190A16">
        <w:rPr>
          <w:rFonts w:ascii="Segoe UI" w:hAnsi="Segoe UI" w:cs="Segoe UI"/>
          <w:i/>
          <w:sz w:val="16"/>
          <w:szCs w:val="16"/>
        </w:rPr>
        <w:t xml:space="preserve">wyniku postępowania </w:t>
      </w:r>
      <w:r w:rsidRPr="00190A16">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190A16" w:rsidRPr="00190A16" w:rsidRDefault="00190A16" w:rsidP="00190A16">
      <w:pPr>
        <w:ind w:left="0" w:firstLine="0"/>
        <w:contextualSpacing/>
        <w:rPr>
          <w:rFonts w:ascii="Segoe UI" w:eastAsia="Times New Roman" w:hAnsi="Segoe UI" w:cs="Segoe UI"/>
          <w:i/>
          <w:sz w:val="16"/>
          <w:szCs w:val="16"/>
          <w:lang w:eastAsia="pl-PL"/>
        </w:rPr>
      </w:pPr>
      <w:r w:rsidRPr="00190A16">
        <w:rPr>
          <w:rFonts w:ascii="Segoe UI" w:hAnsi="Segoe UI" w:cs="Segoe UI"/>
          <w:b/>
          <w:i/>
          <w:sz w:val="16"/>
          <w:szCs w:val="16"/>
          <w:vertAlign w:val="superscript"/>
        </w:rPr>
        <w:t xml:space="preserve">***  </w:t>
      </w:r>
      <w:r w:rsidRPr="00190A16">
        <w:rPr>
          <w:rFonts w:ascii="Segoe UI" w:hAnsi="Segoe UI" w:cs="Segoe UI"/>
          <w:b/>
          <w:i/>
          <w:sz w:val="16"/>
          <w:szCs w:val="16"/>
        </w:rPr>
        <w:t>Wyjaśnienie:</w:t>
      </w:r>
      <w:r w:rsidRPr="00190A16">
        <w:rPr>
          <w:rFonts w:ascii="Segoe UI" w:hAnsi="Segoe UI" w:cs="Segoe UI"/>
          <w:i/>
          <w:sz w:val="16"/>
          <w:szCs w:val="16"/>
        </w:rPr>
        <w:t xml:space="preserve"> prawo do ograniczenia przetwarzania nie ma zastosowania w odniesieniu do </w:t>
      </w:r>
      <w:r w:rsidRPr="00190A16">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190A16">
        <w:rPr>
          <w:rFonts w:ascii="Segoe UI" w:hAnsi="Segoe UI" w:cs="Segoe UI"/>
          <w:i/>
          <w:sz w:val="16"/>
          <w:szCs w:val="16"/>
        </w:rPr>
        <w:t>zamówienia</w:t>
      </w:r>
      <w:r w:rsidRPr="00190A16">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BA5D05" w:rsidP="000C4EDD">
      <w:pPr>
        <w:pStyle w:val="Tekstpodstawowy"/>
        <w:jc w:val="right"/>
        <w:rPr>
          <w:rFonts w:ascii="Segoe UI" w:hAnsi="Segoe UI" w:cs="Segoe UI"/>
          <w:i w:val="0"/>
          <w:sz w:val="20"/>
        </w:rPr>
      </w:pPr>
      <w:r>
        <w:rPr>
          <w:rFonts w:ascii="Segoe UI" w:hAnsi="Segoe UI" w:cs="Segoe UI"/>
          <w:i w:val="0"/>
          <w:sz w:val="20"/>
        </w:rPr>
        <w:lastRenderedPageBreak/>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B10895" w:rsidRDefault="00BA5D05" w:rsidP="004F3657">
      <w:pPr>
        <w:pStyle w:val="Tekstpodstawowy"/>
        <w:jc w:val="right"/>
        <w:rPr>
          <w:rFonts w:ascii="Segoe UI" w:hAnsi="Segoe UI" w:cs="Segoe UI"/>
          <w:i w:val="0"/>
          <w:sz w:val="20"/>
        </w:rPr>
      </w:pPr>
      <w:r>
        <w:rPr>
          <w:rFonts w:ascii="Segoe UI" w:hAnsi="Segoe UI" w:cs="Segoe UI"/>
          <w:i w:val="0"/>
          <w:sz w:val="20"/>
        </w:rPr>
        <w:lastRenderedPageBreak/>
        <w:t>Z</w:t>
      </w:r>
      <w:r w:rsidR="004F3657" w:rsidRPr="00B10895">
        <w:rPr>
          <w:rFonts w:ascii="Segoe UI" w:hAnsi="Segoe UI" w:cs="Segoe UI"/>
          <w:i w:val="0"/>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ind w:left="0" w:firstLine="0"/>
        <w:rPr>
          <w:rFonts w:ascii="Segoe UI" w:hAnsi="Segoe UI" w:cs="Segoe UI"/>
          <w:b/>
          <w:sz w:val="20"/>
          <w:szCs w:val="20"/>
        </w:rPr>
      </w:pPr>
    </w:p>
    <w:p w:rsidR="00FB6492" w:rsidRDefault="00FB6492" w:rsidP="00FB6492">
      <w:pPr>
        <w:pStyle w:val="Tekstpodstawowy"/>
        <w:spacing w:line="480" w:lineRule="auto"/>
        <w:rPr>
          <w:rFonts w:ascii="Segoe UI" w:hAnsi="Segoe UI" w:cs="Segoe UI"/>
          <w:i w:val="0"/>
          <w:sz w:val="32"/>
          <w:szCs w:val="32"/>
        </w:rPr>
      </w:pPr>
    </w:p>
    <w:p w:rsidR="00FB6492" w:rsidRDefault="00FB6492" w:rsidP="00FB6492">
      <w:pPr>
        <w:pStyle w:val="Tekstpodstawowy"/>
        <w:spacing w:line="480" w:lineRule="auto"/>
        <w:rPr>
          <w:rFonts w:ascii="Segoe UI" w:hAnsi="Segoe UI" w:cs="Segoe UI"/>
          <w:i w:val="0"/>
          <w:sz w:val="32"/>
          <w:szCs w:val="32"/>
        </w:rPr>
      </w:pPr>
    </w:p>
    <w:p w:rsidR="00FB6492" w:rsidRDefault="00FB6492" w:rsidP="00FB6492">
      <w:pPr>
        <w:pStyle w:val="Tekstpodstawowy"/>
        <w:spacing w:line="480" w:lineRule="auto"/>
        <w:rPr>
          <w:rFonts w:ascii="Segoe UI" w:hAnsi="Segoe UI" w:cs="Segoe UI"/>
          <w:i w:val="0"/>
          <w:sz w:val="32"/>
          <w:szCs w:val="32"/>
        </w:rPr>
      </w:pPr>
    </w:p>
    <w:p w:rsidR="00FB6492" w:rsidRPr="00562E62" w:rsidRDefault="00FB6492" w:rsidP="00FB6492">
      <w:pPr>
        <w:pStyle w:val="Tekstpodstawowy"/>
        <w:spacing w:line="480" w:lineRule="auto"/>
        <w:rPr>
          <w:rFonts w:ascii="Segoe UI" w:hAnsi="Segoe UI" w:cs="Segoe UI"/>
          <w:i w:val="0"/>
          <w:color w:val="FF0000"/>
          <w:sz w:val="32"/>
          <w:szCs w:val="32"/>
        </w:rPr>
      </w:pPr>
      <w:r w:rsidRPr="00FB6492">
        <w:rPr>
          <w:rFonts w:ascii="Segoe UI" w:hAnsi="Segoe UI" w:cs="Segoe UI"/>
          <w:i w:val="0"/>
          <w:sz w:val="32"/>
          <w:szCs w:val="32"/>
        </w:rPr>
        <w:t>Tabela z wartością drewna pozyskanego z wycinki drzew</w:t>
      </w:r>
      <w:r w:rsidRPr="00562E62">
        <w:rPr>
          <w:rFonts w:ascii="Segoe UI" w:hAnsi="Segoe UI" w:cs="Segoe UI"/>
          <w:i w:val="0"/>
          <w:color w:val="FF0000"/>
          <w:sz w:val="32"/>
          <w:szCs w:val="32"/>
        </w:rPr>
        <w:t xml:space="preserve"> znajduje się w odrębnym pliku</w:t>
      </w:r>
    </w:p>
    <w:p w:rsidR="00C37C99" w:rsidRPr="0012256A" w:rsidRDefault="00C37C99" w:rsidP="00906031">
      <w:pPr>
        <w:autoSpaceDE w:val="0"/>
        <w:autoSpaceDN w:val="0"/>
        <w:adjustRightInd w:val="0"/>
        <w:ind w:left="0" w:firstLine="0"/>
        <w:jc w:val="center"/>
        <w:rPr>
          <w:rFonts w:ascii="Segoe UI" w:hAnsi="Segoe UI" w:cs="Segoe UI"/>
          <w:b/>
          <w:sz w:val="18"/>
          <w:szCs w:val="18"/>
        </w:rPr>
      </w:pPr>
    </w:p>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906031" w:rsidRPr="0012256A" w:rsidRDefault="00906031" w:rsidP="00906031">
      <w:pPr>
        <w:ind w:left="0" w:firstLine="0"/>
      </w:pPr>
    </w:p>
    <w:p w:rsidR="00906031" w:rsidRDefault="00906031"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Pr="006A3E8E" w:rsidRDefault="00FB6492"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494BB5">
        <w:rPr>
          <w:rFonts w:ascii="Segoe UI" w:hAnsi="Segoe UI" w:cs="Segoe UI"/>
          <w:b/>
          <w:sz w:val="20"/>
          <w:szCs w:val="20"/>
        </w:rPr>
        <w:lastRenderedPageBreak/>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r w:rsidR="00B84F2D">
        <w:rPr>
          <w:rFonts w:ascii="Segoe UI" w:hAnsi="Segoe UI" w:cs="Segoe UI"/>
          <w:b/>
          <w:sz w:val="20"/>
          <w:szCs w:val="20"/>
        </w:rPr>
        <w:t>wraz z załącznikami</w:t>
      </w:r>
    </w:p>
    <w:p w:rsidR="001D0DFE" w:rsidRPr="004D19EA" w:rsidRDefault="004D19EA" w:rsidP="001D0DFE">
      <w:pPr>
        <w:rPr>
          <w:rFonts w:ascii="Segoe UI" w:hAnsi="Segoe UI" w:cs="Segoe UI"/>
          <w:b/>
          <w:sz w:val="20"/>
          <w:szCs w:val="20"/>
        </w:rPr>
      </w:pPr>
      <w:r w:rsidRPr="004D19EA">
        <w:rPr>
          <w:rFonts w:ascii="Segoe UI" w:hAnsi="Segoe UI" w:cs="Segoe UI"/>
          <w:b/>
          <w:sz w:val="20"/>
          <w:szCs w:val="20"/>
        </w:rPr>
        <w:t>Załącznik Nr 1</w:t>
      </w:r>
      <w:r w:rsidR="001D0DFE" w:rsidRPr="004D19EA">
        <w:rPr>
          <w:rFonts w:ascii="Segoe UI" w:hAnsi="Segoe UI" w:cs="Segoe UI"/>
          <w:b/>
          <w:sz w:val="20"/>
          <w:szCs w:val="20"/>
        </w:rPr>
        <w:t xml:space="preserve"> Wzór tablicy informacyjnej</w:t>
      </w:r>
    </w:p>
    <w:p w:rsidR="00494BB5" w:rsidRDefault="00494BB5" w:rsidP="001D0DFE">
      <w:pPr>
        <w:rPr>
          <w:rFonts w:ascii="Segoe UI" w:hAnsi="Segoe UI" w:cs="Segoe UI"/>
          <w:b/>
          <w:sz w:val="20"/>
          <w:szCs w:val="20"/>
        </w:rPr>
      </w:pPr>
      <w:r>
        <w:rPr>
          <w:rFonts w:ascii="Segoe UI" w:hAnsi="Segoe UI" w:cs="Segoe UI"/>
          <w:b/>
          <w:sz w:val="20"/>
          <w:szCs w:val="20"/>
        </w:rPr>
        <w:t>Załącznik Nr 2a Zdjęcie kostki kamiennej Zamawiającego</w:t>
      </w:r>
    </w:p>
    <w:p w:rsidR="00494BB5" w:rsidRPr="00B84F2D" w:rsidRDefault="00494BB5" w:rsidP="00494BB5">
      <w:pPr>
        <w:rPr>
          <w:rFonts w:ascii="Segoe UI" w:hAnsi="Segoe UI" w:cs="Segoe UI"/>
          <w:b/>
          <w:sz w:val="20"/>
          <w:szCs w:val="20"/>
        </w:rPr>
      </w:pPr>
      <w:r>
        <w:rPr>
          <w:rFonts w:ascii="Segoe UI" w:hAnsi="Segoe UI" w:cs="Segoe UI"/>
          <w:b/>
          <w:sz w:val="20"/>
          <w:szCs w:val="20"/>
        </w:rPr>
        <w:t>Załącznik Nr 2b Zdjęcie kostki kamiennej Zamawiającego</w:t>
      </w:r>
    </w:p>
    <w:p w:rsidR="00494BB5" w:rsidRDefault="00494BB5" w:rsidP="00494BB5">
      <w:pPr>
        <w:rPr>
          <w:rFonts w:ascii="Segoe UI" w:hAnsi="Segoe UI" w:cs="Segoe UI"/>
          <w:b/>
          <w:sz w:val="20"/>
          <w:szCs w:val="20"/>
        </w:rPr>
      </w:pPr>
      <w:r>
        <w:rPr>
          <w:rFonts w:ascii="Segoe UI" w:hAnsi="Segoe UI" w:cs="Segoe UI"/>
          <w:b/>
          <w:sz w:val="20"/>
          <w:szCs w:val="20"/>
        </w:rPr>
        <w:t>Załącznik Nr 2c Zdjęcie kostki kamiennej Zamawiającego</w:t>
      </w: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EB4356" w:rsidRDefault="00EB4356" w:rsidP="00D8344A">
      <w:pPr>
        <w:pStyle w:val="Akapitzlist"/>
        <w:numPr>
          <w:ilvl w:val="0"/>
          <w:numId w:val="24"/>
        </w:numPr>
        <w:ind w:left="284" w:hanging="284"/>
        <w:rPr>
          <w:rFonts w:ascii="Segoe UI" w:hAnsi="Segoe UI" w:cs="Segoe UI"/>
          <w:sz w:val="20"/>
          <w:szCs w:val="20"/>
        </w:rPr>
      </w:pPr>
      <w:r w:rsidRPr="008A30C0">
        <w:rPr>
          <w:rFonts w:ascii="Segoe UI" w:hAnsi="Segoe UI" w:cs="Segoe UI"/>
          <w:sz w:val="20"/>
          <w:szCs w:val="20"/>
        </w:rPr>
        <w:t xml:space="preserve">Przedmiotem zamówienia jest </w:t>
      </w:r>
      <w:r w:rsidR="00281FEF">
        <w:rPr>
          <w:rFonts w:ascii="Segoe UI" w:hAnsi="Segoe UI" w:cs="Segoe UI"/>
          <w:sz w:val="20"/>
          <w:szCs w:val="20"/>
        </w:rPr>
        <w:t>b</w:t>
      </w:r>
      <w:r w:rsidR="000E4443" w:rsidRPr="000E4443">
        <w:rPr>
          <w:rFonts w:ascii="Segoe UI" w:hAnsi="Segoe UI" w:cs="Segoe UI"/>
          <w:sz w:val="20"/>
          <w:szCs w:val="20"/>
        </w:rPr>
        <w:t>udowa drogi gminnej od ul. Słupskiej do wieży widokowej, stadionu oraz Sanktuarium Maryjnego na Górze Chełmskiej w Koszalinie</w:t>
      </w:r>
      <w:r w:rsidR="000E4443">
        <w:rPr>
          <w:rFonts w:ascii="Segoe UI" w:hAnsi="Segoe UI" w:cs="Segoe UI"/>
          <w:sz w:val="20"/>
          <w:szCs w:val="20"/>
        </w:rPr>
        <w:t>.</w:t>
      </w:r>
    </w:p>
    <w:p w:rsidR="000E4443" w:rsidRDefault="000E4443" w:rsidP="000E4443">
      <w:pPr>
        <w:pStyle w:val="Akapitzlist"/>
        <w:ind w:left="862" w:hanging="862"/>
        <w:rPr>
          <w:rFonts w:ascii="Segoe UI" w:hAnsi="Segoe UI" w:cs="Segoe UI"/>
          <w:sz w:val="20"/>
          <w:szCs w:val="20"/>
        </w:rPr>
      </w:pPr>
    </w:p>
    <w:p w:rsidR="000E4443" w:rsidRPr="000E4443" w:rsidRDefault="000E4443" w:rsidP="000E4443">
      <w:pPr>
        <w:spacing w:before="120" w:after="120"/>
        <w:ind w:left="0" w:firstLine="0"/>
        <w:rPr>
          <w:rFonts w:ascii="Segoe UI" w:eastAsia="Times New Roman" w:hAnsi="Segoe UI" w:cs="Segoe UI"/>
          <w:bCs/>
          <w:i/>
          <w:sz w:val="20"/>
          <w:szCs w:val="20"/>
          <w:u w:val="single"/>
          <w:lang w:eastAsia="ar-SA"/>
        </w:rPr>
      </w:pPr>
      <w:r w:rsidRPr="000E4443">
        <w:rPr>
          <w:rFonts w:ascii="Segoe UI" w:eastAsia="Times New Roman" w:hAnsi="Segoe UI" w:cs="Segoe UI"/>
          <w:bCs/>
          <w:i/>
          <w:sz w:val="20"/>
          <w:szCs w:val="20"/>
          <w:u w:val="single"/>
          <w:lang w:eastAsia="ar-SA"/>
        </w:rPr>
        <w:t>Zamawiający informuje, że otrzymał wstępną promesę dotyczącą dofinansowania inwestycji z programu Rządowy Fundusz Polski Ład: Program Inwestycji Strategicznych. Zamawiający otrzyma Promesę inwestycyjną po zakończeniu postępowania o udzielenie zamówienia publicznego.</w:t>
      </w:r>
    </w:p>
    <w:p w:rsidR="000E4443" w:rsidRDefault="000E4443" w:rsidP="000E4443">
      <w:pPr>
        <w:pStyle w:val="Akapitzlist"/>
        <w:ind w:left="862" w:hanging="862"/>
        <w:rPr>
          <w:rFonts w:ascii="Segoe UI" w:hAnsi="Segoe UI" w:cs="Segoe UI"/>
          <w:sz w:val="20"/>
          <w:szCs w:val="20"/>
        </w:rPr>
      </w:pPr>
    </w:p>
    <w:p w:rsidR="00464C7D" w:rsidRPr="00464C7D" w:rsidRDefault="005018BF" w:rsidP="00802934">
      <w:pPr>
        <w:numPr>
          <w:ilvl w:val="0"/>
          <w:numId w:val="68"/>
        </w:numPr>
        <w:spacing w:before="240"/>
        <w:ind w:left="397" w:hanging="397"/>
        <w:jc w:val="left"/>
        <w:rPr>
          <w:rFonts w:ascii="Segoe UI" w:eastAsia="Times New Roman" w:hAnsi="Segoe UI" w:cs="Segoe UI"/>
          <w:b/>
          <w:sz w:val="20"/>
          <w:szCs w:val="20"/>
          <w:lang w:eastAsia="pl-PL"/>
        </w:rPr>
      </w:pPr>
      <w:r w:rsidRPr="005018BF">
        <w:rPr>
          <w:rFonts w:ascii="Segoe UI" w:hAnsi="Segoe UI"/>
          <w:b/>
          <w:sz w:val="20"/>
        </w:rPr>
        <w:tab/>
      </w:r>
      <w:r w:rsidR="00464C7D" w:rsidRPr="00464C7D">
        <w:rPr>
          <w:rFonts w:ascii="Segoe UI" w:eastAsia="Times New Roman" w:hAnsi="Segoe UI" w:cs="Segoe UI"/>
          <w:b/>
          <w:sz w:val="20"/>
          <w:szCs w:val="20"/>
          <w:lang w:eastAsia="pl-PL"/>
        </w:rPr>
        <w:t>OPIS PRZEDMIOTU ZAMÓWIENIA</w:t>
      </w:r>
    </w:p>
    <w:p w:rsidR="00464C7D" w:rsidRPr="00464C7D" w:rsidRDefault="00464C7D" w:rsidP="00464C7D">
      <w:pPr>
        <w:spacing w:before="120"/>
        <w:ind w:left="397" w:firstLine="0"/>
        <w:jc w:val="left"/>
        <w:rPr>
          <w:rFonts w:ascii="Segoe UI" w:eastAsia="Times New Roman" w:hAnsi="Segoe UI" w:cs="Segoe UI"/>
          <w:b/>
          <w:sz w:val="20"/>
          <w:szCs w:val="20"/>
          <w:lang w:eastAsia="pl-PL"/>
        </w:rPr>
      </w:pPr>
      <w:r w:rsidRPr="00464C7D">
        <w:rPr>
          <w:rFonts w:ascii="Segoe UI" w:eastAsia="Times New Roman" w:hAnsi="Segoe UI" w:cs="Segoe UI"/>
          <w:b/>
          <w:sz w:val="20"/>
          <w:szCs w:val="20"/>
          <w:lang w:eastAsia="pl-PL"/>
        </w:rPr>
        <w:t>ZAKRES RZECZOWY:</w:t>
      </w:r>
    </w:p>
    <w:p w:rsidR="00464C7D" w:rsidRPr="00464C7D" w:rsidRDefault="00464C7D" w:rsidP="00464C7D">
      <w:pPr>
        <w:spacing w:before="120"/>
        <w:ind w:left="794" w:hanging="397"/>
        <w:rPr>
          <w:rFonts w:ascii="Segoe UI" w:eastAsia="Times New Roman" w:hAnsi="Segoe UI" w:cs="Segoe UI"/>
          <w:b/>
          <w:sz w:val="20"/>
          <w:szCs w:val="20"/>
          <w:lang w:eastAsia="pl-PL"/>
        </w:rPr>
      </w:pPr>
      <w:r w:rsidRPr="00464C7D">
        <w:rPr>
          <w:rFonts w:ascii="Segoe UI" w:eastAsia="Times New Roman" w:hAnsi="Segoe UI" w:cs="Segoe UI"/>
          <w:b/>
          <w:i/>
          <w:u w:val="single"/>
          <w:lang w:eastAsia="pl-PL"/>
        </w:rPr>
        <w:t>BRANŻA  DROGOWA</w:t>
      </w:r>
      <w:r w:rsidRPr="00464C7D">
        <w:rPr>
          <w:rFonts w:ascii="Segoe UI" w:eastAsia="Times New Roman" w:hAnsi="Segoe UI" w:cs="Segoe UI"/>
          <w:b/>
          <w:sz w:val="20"/>
          <w:szCs w:val="20"/>
          <w:lang w:eastAsia="pl-PL"/>
        </w:rPr>
        <w:t>:</w:t>
      </w:r>
    </w:p>
    <w:p w:rsidR="00464C7D" w:rsidRPr="00464C7D" w:rsidRDefault="00464C7D" w:rsidP="00464C7D">
      <w:pPr>
        <w:numPr>
          <w:ilvl w:val="0"/>
          <w:numId w:val="29"/>
        </w:numPr>
        <w:suppressAutoHyphens/>
        <w:spacing w:before="120" w:line="276" w:lineRule="auto"/>
        <w:contextualSpacing/>
        <w:jc w:val="left"/>
        <w:rPr>
          <w:rFonts w:ascii="Segoe UI" w:eastAsia="Calibri" w:hAnsi="Segoe UI" w:cs="Segoe UI"/>
          <w:b/>
          <w:sz w:val="20"/>
          <w:szCs w:val="20"/>
        </w:rPr>
      </w:pPr>
      <w:r w:rsidRPr="00464C7D">
        <w:rPr>
          <w:rFonts w:ascii="Segoe UI" w:eastAsia="Calibri" w:hAnsi="Segoe UI" w:cs="Segoe UI"/>
          <w:b/>
          <w:sz w:val="20"/>
          <w:szCs w:val="20"/>
        </w:rPr>
        <w:t>droga klasy D</w:t>
      </w:r>
    </w:p>
    <w:p w:rsidR="00464C7D" w:rsidRPr="00464C7D" w:rsidRDefault="00464C7D" w:rsidP="00464C7D">
      <w:pPr>
        <w:numPr>
          <w:ilvl w:val="0"/>
          <w:numId w:val="29"/>
        </w:numPr>
        <w:suppressAutoHyphens/>
        <w:spacing w:before="120" w:line="276" w:lineRule="auto"/>
        <w:contextualSpacing/>
        <w:jc w:val="left"/>
        <w:rPr>
          <w:rFonts w:ascii="Segoe UI" w:eastAsia="Calibri" w:hAnsi="Segoe UI" w:cs="Segoe UI"/>
          <w:b/>
          <w:sz w:val="20"/>
          <w:szCs w:val="20"/>
        </w:rPr>
      </w:pPr>
      <w:r w:rsidRPr="00464C7D">
        <w:rPr>
          <w:rFonts w:ascii="Segoe UI" w:eastAsia="Calibri" w:hAnsi="Segoe UI" w:cs="Segoe UI"/>
          <w:b/>
          <w:sz w:val="20"/>
          <w:szCs w:val="20"/>
        </w:rPr>
        <w:t>droga o szerokości  5,0–9,0 m – długość ok. 994 m</w:t>
      </w:r>
    </w:p>
    <w:p w:rsidR="00464C7D" w:rsidRPr="00464C7D" w:rsidRDefault="00464C7D" w:rsidP="00464C7D">
      <w:pPr>
        <w:numPr>
          <w:ilvl w:val="0"/>
          <w:numId w:val="29"/>
        </w:numPr>
        <w:suppressAutoHyphens/>
        <w:spacing w:before="120" w:line="276" w:lineRule="auto"/>
        <w:contextualSpacing/>
        <w:jc w:val="left"/>
        <w:rPr>
          <w:rFonts w:ascii="Segoe UI" w:eastAsia="Calibri" w:hAnsi="Segoe UI" w:cs="Segoe UI"/>
          <w:b/>
          <w:sz w:val="20"/>
          <w:szCs w:val="20"/>
        </w:rPr>
      </w:pPr>
      <w:r w:rsidRPr="00464C7D">
        <w:rPr>
          <w:rFonts w:ascii="Segoe UI" w:eastAsia="Calibri" w:hAnsi="Segoe UI" w:cs="Segoe UI"/>
          <w:b/>
          <w:sz w:val="20"/>
          <w:szCs w:val="20"/>
        </w:rPr>
        <w:t>pętla autobusowa</w:t>
      </w:r>
    </w:p>
    <w:p w:rsidR="00464C7D" w:rsidRPr="00464C7D" w:rsidRDefault="00464C7D" w:rsidP="00464C7D">
      <w:pPr>
        <w:numPr>
          <w:ilvl w:val="0"/>
          <w:numId w:val="29"/>
        </w:numPr>
        <w:suppressAutoHyphens/>
        <w:spacing w:before="120" w:line="276" w:lineRule="auto"/>
        <w:contextualSpacing/>
        <w:jc w:val="left"/>
        <w:rPr>
          <w:rFonts w:ascii="Segoe UI" w:eastAsia="Calibri" w:hAnsi="Segoe UI" w:cs="Segoe UI"/>
          <w:b/>
          <w:sz w:val="20"/>
          <w:szCs w:val="20"/>
        </w:rPr>
      </w:pPr>
      <w:r w:rsidRPr="00464C7D">
        <w:rPr>
          <w:rFonts w:ascii="Segoe UI" w:eastAsia="Calibri" w:hAnsi="Segoe UI" w:cs="Segoe UI"/>
          <w:b/>
          <w:sz w:val="20"/>
          <w:szCs w:val="20"/>
        </w:rPr>
        <w:t>parking przy stadionie – 38 miejsc</w:t>
      </w:r>
    </w:p>
    <w:p w:rsidR="00464C7D" w:rsidRPr="00464C7D" w:rsidRDefault="00464C7D" w:rsidP="00464C7D">
      <w:pPr>
        <w:numPr>
          <w:ilvl w:val="0"/>
          <w:numId w:val="29"/>
        </w:numPr>
        <w:suppressAutoHyphens/>
        <w:spacing w:before="120" w:line="276" w:lineRule="auto"/>
        <w:contextualSpacing/>
        <w:jc w:val="left"/>
        <w:rPr>
          <w:rFonts w:ascii="Segoe UI" w:eastAsia="Calibri" w:hAnsi="Segoe UI" w:cs="Segoe UI"/>
          <w:b/>
          <w:sz w:val="20"/>
          <w:szCs w:val="20"/>
        </w:rPr>
      </w:pPr>
      <w:r w:rsidRPr="00464C7D">
        <w:rPr>
          <w:rFonts w:ascii="Segoe UI" w:eastAsia="Calibri" w:hAnsi="Segoe UI" w:cs="Segoe UI"/>
          <w:b/>
          <w:sz w:val="20"/>
          <w:szCs w:val="20"/>
        </w:rPr>
        <w:t xml:space="preserve">parking przy pętli autobusowej – 31 miejsc </w:t>
      </w:r>
    </w:p>
    <w:p w:rsidR="00464C7D" w:rsidRPr="00464C7D" w:rsidRDefault="00464C7D" w:rsidP="00464C7D">
      <w:pPr>
        <w:numPr>
          <w:ilvl w:val="0"/>
          <w:numId w:val="29"/>
        </w:numPr>
        <w:suppressAutoHyphens/>
        <w:spacing w:before="120" w:line="276" w:lineRule="auto"/>
        <w:contextualSpacing/>
        <w:jc w:val="left"/>
        <w:rPr>
          <w:rFonts w:ascii="Segoe UI" w:eastAsia="Calibri" w:hAnsi="Segoe UI" w:cs="Segoe UI"/>
          <w:b/>
          <w:sz w:val="20"/>
          <w:szCs w:val="20"/>
        </w:rPr>
      </w:pPr>
      <w:r w:rsidRPr="00464C7D">
        <w:rPr>
          <w:rFonts w:ascii="Segoe UI" w:eastAsia="Calibri" w:hAnsi="Segoe UI" w:cs="Segoe UI"/>
          <w:b/>
          <w:sz w:val="20"/>
          <w:szCs w:val="20"/>
        </w:rPr>
        <w:t>chodnik szerokości 2,0 – 4,0 m</w:t>
      </w:r>
    </w:p>
    <w:p w:rsidR="00464C7D" w:rsidRPr="00464C7D" w:rsidRDefault="00464C7D" w:rsidP="00464C7D">
      <w:pPr>
        <w:numPr>
          <w:ilvl w:val="0"/>
          <w:numId w:val="29"/>
        </w:numPr>
        <w:suppressAutoHyphens/>
        <w:spacing w:before="120" w:line="276" w:lineRule="auto"/>
        <w:contextualSpacing/>
        <w:jc w:val="left"/>
        <w:rPr>
          <w:rFonts w:ascii="Segoe UI" w:eastAsia="Calibri" w:hAnsi="Segoe UI" w:cs="Segoe UI"/>
          <w:b/>
          <w:sz w:val="20"/>
          <w:szCs w:val="20"/>
        </w:rPr>
      </w:pPr>
      <w:r w:rsidRPr="00464C7D">
        <w:rPr>
          <w:rFonts w:ascii="Segoe UI" w:eastAsia="Calibri" w:hAnsi="Segoe UI" w:cs="Segoe UI"/>
          <w:b/>
          <w:sz w:val="20"/>
          <w:szCs w:val="20"/>
        </w:rPr>
        <w:t>pobocze obustronne szerokości 0,75mb</w:t>
      </w:r>
    </w:p>
    <w:p w:rsidR="00464C7D" w:rsidRPr="00464C7D" w:rsidRDefault="00464C7D" w:rsidP="00464C7D">
      <w:pPr>
        <w:numPr>
          <w:ilvl w:val="0"/>
          <w:numId w:val="29"/>
        </w:numPr>
        <w:suppressAutoHyphens/>
        <w:spacing w:before="120" w:line="276" w:lineRule="auto"/>
        <w:contextualSpacing/>
        <w:jc w:val="left"/>
        <w:rPr>
          <w:rFonts w:ascii="Segoe UI" w:eastAsia="Calibri" w:hAnsi="Segoe UI" w:cs="Segoe UI"/>
          <w:b/>
          <w:sz w:val="20"/>
          <w:szCs w:val="20"/>
        </w:rPr>
      </w:pPr>
      <w:r w:rsidRPr="00464C7D">
        <w:rPr>
          <w:rFonts w:ascii="Segoe UI" w:eastAsia="Calibri" w:hAnsi="Segoe UI" w:cs="Segoe UI"/>
          <w:b/>
          <w:sz w:val="20"/>
          <w:szCs w:val="20"/>
        </w:rPr>
        <w:t>dwa przepusty z rury PE HD fi 400 mm ściętej karbowanej długości 11 i 21m</w:t>
      </w:r>
    </w:p>
    <w:p w:rsidR="00464C7D" w:rsidRPr="00464C7D" w:rsidRDefault="00464C7D" w:rsidP="00464C7D">
      <w:pPr>
        <w:ind w:left="0" w:firstLine="709"/>
        <w:rPr>
          <w:rFonts w:ascii="Segoe UI" w:eastAsia="Times New Roman" w:hAnsi="Segoe UI" w:cs="Segoe UI"/>
          <w:b/>
          <w:bCs/>
          <w:sz w:val="20"/>
          <w:szCs w:val="20"/>
          <w:lang w:eastAsia="pl-PL"/>
        </w:rPr>
      </w:pPr>
      <w:r w:rsidRPr="00464C7D">
        <w:rPr>
          <w:rFonts w:ascii="Segoe UI" w:eastAsia="Times New Roman" w:hAnsi="Segoe UI" w:cs="Segoe UI"/>
          <w:b/>
          <w:bCs/>
          <w:sz w:val="20"/>
          <w:szCs w:val="20"/>
          <w:lang w:eastAsia="pl-PL"/>
        </w:rPr>
        <w:t>Zadanie inwestycyjne obejmuje  wykonanie w zakresie robót drogowych:</w:t>
      </w:r>
    </w:p>
    <w:p w:rsidR="00464C7D" w:rsidRPr="00464C7D" w:rsidRDefault="00464C7D" w:rsidP="00464C7D">
      <w:pPr>
        <w:numPr>
          <w:ilvl w:val="0"/>
          <w:numId w:val="30"/>
        </w:numPr>
        <w:ind w:left="1066" w:hanging="357"/>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wykonanie robót przygotowawczych,</w:t>
      </w:r>
    </w:p>
    <w:p w:rsidR="00464C7D" w:rsidRPr="00464C7D" w:rsidRDefault="00464C7D" w:rsidP="00464C7D">
      <w:pPr>
        <w:numPr>
          <w:ilvl w:val="0"/>
          <w:numId w:val="30"/>
        </w:numPr>
        <w:ind w:left="1066" w:hanging="357"/>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 xml:space="preserve">wykonanie wykopów, nasypów, </w:t>
      </w:r>
    </w:p>
    <w:p w:rsidR="00464C7D" w:rsidRPr="00464C7D" w:rsidRDefault="00464C7D" w:rsidP="00464C7D">
      <w:pPr>
        <w:numPr>
          <w:ilvl w:val="0"/>
          <w:numId w:val="30"/>
        </w:numPr>
        <w:ind w:left="1066" w:hanging="357"/>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wykonanie przepustów z rury PE HD fi 400 mm ściętej karbowanej długości 11m i 21m,</w:t>
      </w:r>
    </w:p>
    <w:p w:rsidR="00464C7D" w:rsidRPr="00464C7D" w:rsidRDefault="00464C7D" w:rsidP="00464C7D">
      <w:pPr>
        <w:numPr>
          <w:ilvl w:val="0"/>
          <w:numId w:val="30"/>
        </w:numPr>
        <w:ind w:left="1066" w:hanging="357"/>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wykonanie nawierzchni jezdni na połączeniu z ulicą Słupską długości 10,4mb z AC8S,</w:t>
      </w:r>
    </w:p>
    <w:p w:rsidR="00464C7D" w:rsidRPr="00464C7D" w:rsidRDefault="00464C7D" w:rsidP="00464C7D">
      <w:pPr>
        <w:numPr>
          <w:ilvl w:val="0"/>
          <w:numId w:val="30"/>
        </w:numPr>
        <w:ind w:left="1066" w:hanging="357"/>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wykonanie nawierzchni jezdni z kamienia obrobionego gr. 16-20 cm (materiał inwestora, który należy oczyścić, przebrać, załadować i dowieźć z bazy Zarządu Dróg i Transportu ul. Połczyńska na miejsce robót),</w:t>
      </w:r>
    </w:p>
    <w:p w:rsidR="00464C7D" w:rsidRPr="00464C7D" w:rsidRDefault="00464C7D" w:rsidP="00464C7D">
      <w:pPr>
        <w:numPr>
          <w:ilvl w:val="0"/>
          <w:numId w:val="30"/>
        </w:numPr>
        <w:ind w:left="1066" w:hanging="357"/>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wykonanie nawierzchni parkingów z nowej kostki kamiennej gr. 18-20 cm,</w:t>
      </w:r>
    </w:p>
    <w:p w:rsidR="00464C7D" w:rsidRPr="00464C7D" w:rsidRDefault="00464C7D" w:rsidP="00464C7D">
      <w:pPr>
        <w:numPr>
          <w:ilvl w:val="0"/>
          <w:numId w:val="30"/>
        </w:numPr>
        <w:ind w:left="1066" w:hanging="357"/>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 xml:space="preserve">wykonanie nawierzchni chodników z kostki brukowej betonowej typu </w:t>
      </w:r>
      <w:proofErr w:type="spellStart"/>
      <w:r w:rsidRPr="00464C7D">
        <w:rPr>
          <w:rFonts w:ascii="Segoe UI" w:eastAsia="Times New Roman" w:hAnsi="Segoe UI" w:cs="Segoe UI"/>
          <w:sz w:val="20"/>
          <w:szCs w:val="20"/>
          <w:lang w:eastAsia="pl-PL"/>
        </w:rPr>
        <w:t>starobruk</w:t>
      </w:r>
      <w:proofErr w:type="spellEnd"/>
      <w:r w:rsidRPr="00464C7D">
        <w:rPr>
          <w:rFonts w:ascii="Segoe UI" w:eastAsia="Times New Roman" w:hAnsi="Segoe UI" w:cs="Segoe UI"/>
          <w:sz w:val="20"/>
          <w:szCs w:val="20"/>
          <w:lang w:eastAsia="pl-PL"/>
        </w:rPr>
        <w:t xml:space="preserve"> koloru szarego,</w:t>
      </w:r>
    </w:p>
    <w:p w:rsidR="00464C7D" w:rsidRPr="00464C7D" w:rsidRDefault="00464C7D" w:rsidP="00464C7D">
      <w:pPr>
        <w:numPr>
          <w:ilvl w:val="0"/>
          <w:numId w:val="30"/>
        </w:numPr>
        <w:ind w:left="1066" w:hanging="357"/>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 xml:space="preserve">wykonanie zjazdów z kostki brukowej betonowej typu </w:t>
      </w:r>
      <w:proofErr w:type="spellStart"/>
      <w:r w:rsidRPr="00464C7D">
        <w:rPr>
          <w:rFonts w:ascii="Segoe UI" w:eastAsia="Times New Roman" w:hAnsi="Segoe UI" w:cs="Segoe UI"/>
          <w:sz w:val="20"/>
          <w:szCs w:val="20"/>
          <w:lang w:eastAsia="pl-PL"/>
        </w:rPr>
        <w:t>starobruk</w:t>
      </w:r>
      <w:proofErr w:type="spellEnd"/>
      <w:r w:rsidRPr="00464C7D">
        <w:rPr>
          <w:rFonts w:ascii="Segoe UI" w:eastAsia="Times New Roman" w:hAnsi="Segoe UI" w:cs="Segoe UI"/>
          <w:sz w:val="20"/>
          <w:szCs w:val="20"/>
          <w:lang w:eastAsia="pl-PL"/>
        </w:rPr>
        <w:t xml:space="preserve"> oraz z kruszywa łamanego 0</w:t>
      </w:r>
      <w:r w:rsidRPr="00464C7D">
        <w:rPr>
          <w:rFonts w:ascii="Segoe UI" w:eastAsia="Times New Roman" w:hAnsi="Segoe UI" w:cs="Segoe UI"/>
          <w:sz w:val="20"/>
          <w:szCs w:val="20"/>
          <w:lang w:eastAsia="pl-PL"/>
        </w:rPr>
        <w:noBreakHyphen/>
        <w:t xml:space="preserve">31,5mm C50/30, </w:t>
      </w:r>
    </w:p>
    <w:p w:rsidR="00464C7D" w:rsidRPr="00464C7D" w:rsidRDefault="00464C7D" w:rsidP="00464C7D">
      <w:pPr>
        <w:numPr>
          <w:ilvl w:val="0"/>
          <w:numId w:val="30"/>
        </w:numPr>
        <w:ind w:left="1066" w:hanging="357"/>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wykonanie chodników z płyt ostrzegawczych o wym. 40x40cm z wypustkami okrągłymi przed przejściem dla pieszych na ul. Słupskiej i drodze dojazdowej,</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bCs/>
          <w:sz w:val="20"/>
          <w:szCs w:val="20"/>
          <w:lang w:eastAsia="pl-PL"/>
        </w:rPr>
        <w:t>zasypanie (zamulenie) piaskiem nawierzchni z kostki kamiennej dwa razy do roku w okresie udzielonej gwarancji,</w:t>
      </w:r>
    </w:p>
    <w:p w:rsidR="00464C7D" w:rsidRPr="00464C7D" w:rsidRDefault="00464C7D" w:rsidP="00464C7D">
      <w:pPr>
        <w:numPr>
          <w:ilvl w:val="0"/>
          <w:numId w:val="30"/>
        </w:numPr>
        <w:ind w:left="1078" w:hanging="454"/>
        <w:rPr>
          <w:rFonts w:ascii="Segoe UI" w:eastAsia="Times New Roman" w:hAnsi="Segoe UI" w:cs="Segoe UI"/>
          <w:bCs/>
          <w:sz w:val="20"/>
          <w:szCs w:val="20"/>
          <w:lang w:eastAsia="pl-PL"/>
        </w:rPr>
      </w:pPr>
      <w:r w:rsidRPr="00464C7D">
        <w:rPr>
          <w:rFonts w:ascii="Segoe UI" w:eastAsia="Times New Roman" w:hAnsi="Segoe UI" w:cs="Segoe UI"/>
          <w:sz w:val="20"/>
          <w:szCs w:val="20"/>
          <w:lang w:eastAsia="pl-PL"/>
        </w:rPr>
        <w:t>oznakowanie placu budowy zgodnie z wykonanym i zatwierdzonym przez Wykonawcę projektem organizacji ruchu na czas budowy – załączony</w:t>
      </w:r>
      <w:r w:rsidRPr="00464C7D">
        <w:rPr>
          <w:rFonts w:ascii="Segoe UI" w:hAnsi="Segoe UI" w:cs="Segoe UI"/>
          <w:sz w:val="20"/>
          <w:szCs w:val="20"/>
        </w:rPr>
        <w:t xml:space="preserve"> </w:t>
      </w:r>
      <w:r w:rsidRPr="00464C7D">
        <w:rPr>
          <w:rFonts w:ascii="Segoe UI" w:eastAsia="Times New Roman" w:hAnsi="Segoe UI" w:cs="Segoe UI"/>
          <w:sz w:val="20"/>
          <w:szCs w:val="20"/>
          <w:lang w:eastAsia="pl-PL"/>
        </w:rPr>
        <w:t>do przetargu projekt organizacji ruchu jest koncepcją;</w:t>
      </w:r>
    </w:p>
    <w:p w:rsidR="00464C7D" w:rsidRPr="00464C7D" w:rsidRDefault="00464C7D" w:rsidP="00464C7D">
      <w:pPr>
        <w:numPr>
          <w:ilvl w:val="0"/>
          <w:numId w:val="30"/>
        </w:numPr>
        <w:ind w:left="1078" w:hanging="454"/>
        <w:rPr>
          <w:rFonts w:ascii="Segoe UI" w:eastAsia="Times New Roman" w:hAnsi="Segoe UI" w:cs="Segoe UI"/>
          <w:bCs/>
          <w:sz w:val="20"/>
          <w:szCs w:val="20"/>
          <w:lang w:eastAsia="pl-PL"/>
        </w:rPr>
      </w:pPr>
      <w:r w:rsidRPr="00464C7D">
        <w:rPr>
          <w:rFonts w:ascii="Segoe UI" w:eastAsia="Times New Roman" w:hAnsi="Segoe UI" w:cs="Segoe UI"/>
          <w:sz w:val="20"/>
          <w:szCs w:val="20"/>
          <w:lang w:eastAsia="pl-PL"/>
        </w:rPr>
        <w:t>wprowadzenie stałej organizacji ruchu zgodnie z wykonanym i zatwierdzonym przez Wykonawcę projektem stałej organizacji ruchu – załączony do przetargu projekt organizacji ruchu jest koncepcją;</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likwidacja istniejącego oznakowania poziomego wzdłuż ulicy Słupskiej w miejscu wprowadzenia zaprojektowanego oznakowania poziomego zgodnie z projektem stałej organizacji ruchu,</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 xml:space="preserve">wykonanie oznakowania pionowego oraz oznakowania poziomego grubowarstwowo, </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przestawienie istniejącego oznakowania tras rekreacyjnych i tablicy z regulaminem poza jezdnie i posadowienie w fundamencie z betonu C16/20,</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lastRenderedPageBreak/>
        <w:t xml:space="preserve">zagospodarowanie zieleni poprzez humusowanie (dowóz ziemi urodzajnej) gr. 10cm </w:t>
      </w:r>
      <w:r>
        <w:rPr>
          <w:rFonts w:ascii="Segoe UI" w:eastAsia="Times New Roman" w:hAnsi="Segoe UI" w:cs="Segoe UI"/>
          <w:sz w:val="20"/>
          <w:szCs w:val="20"/>
          <w:lang w:eastAsia="pl-PL"/>
        </w:rPr>
        <w:br/>
      </w:r>
      <w:r w:rsidRPr="00464C7D">
        <w:rPr>
          <w:rFonts w:ascii="Segoe UI" w:eastAsia="Times New Roman" w:hAnsi="Segoe UI" w:cs="Segoe UI"/>
          <w:sz w:val="20"/>
          <w:szCs w:val="20"/>
          <w:lang w:eastAsia="pl-PL"/>
        </w:rPr>
        <w:t>i obsianie trawą,</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wycinka drzew i krzewów zgodnie z inwentaryzacją zieleni,</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nasadzenia drzew zgodnie z projektem zieleni,</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dostawa i montaż 16 szt. koszy na śmieci,</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dostawa i montaż 4 szt. ławek,</w:t>
      </w:r>
    </w:p>
    <w:p w:rsidR="00464C7D" w:rsidRPr="00464C7D" w:rsidRDefault="00464C7D" w:rsidP="00464C7D">
      <w:pPr>
        <w:numPr>
          <w:ilvl w:val="0"/>
          <w:numId w:val="30"/>
        </w:numPr>
        <w:ind w:left="1078" w:hanging="454"/>
        <w:rPr>
          <w:rFonts w:ascii="Segoe UI" w:eastAsia="Times New Roman" w:hAnsi="Segoe UI" w:cs="Segoe UI"/>
          <w:sz w:val="20"/>
          <w:szCs w:val="20"/>
          <w:lang w:eastAsia="pl-PL"/>
        </w:rPr>
      </w:pPr>
      <w:r w:rsidRPr="00464C7D">
        <w:rPr>
          <w:rFonts w:ascii="Segoe UI" w:eastAsia="Times New Roman" w:hAnsi="Segoe UI" w:cs="Segoe UI"/>
          <w:sz w:val="20"/>
          <w:szCs w:val="20"/>
          <w:lang w:eastAsia="pl-PL"/>
        </w:rPr>
        <w:t xml:space="preserve">wykonanie i montaż tablicy informacyjnej – </w:t>
      </w:r>
      <w:r w:rsidRPr="00580215">
        <w:rPr>
          <w:rFonts w:ascii="Segoe UI" w:eastAsia="Times New Roman" w:hAnsi="Segoe UI" w:cs="Segoe UI"/>
          <w:sz w:val="20"/>
          <w:szCs w:val="20"/>
          <w:lang w:eastAsia="pl-PL"/>
        </w:rPr>
        <w:t>wykonanej</w:t>
      </w:r>
      <w:r w:rsidRPr="00464C7D">
        <w:rPr>
          <w:rFonts w:ascii="Segoe UI" w:eastAsia="Times New Roman" w:hAnsi="Segoe UI" w:cs="Segoe UI"/>
          <w:sz w:val="20"/>
          <w:szCs w:val="20"/>
          <w:lang w:eastAsia="pl-PL"/>
        </w:rPr>
        <w:t xml:space="preserve"> wg wzoru stanowiącego załącznik </w:t>
      </w:r>
      <w:r>
        <w:rPr>
          <w:rFonts w:ascii="Segoe UI" w:eastAsia="Times New Roman" w:hAnsi="Segoe UI" w:cs="Segoe UI"/>
          <w:sz w:val="20"/>
          <w:szCs w:val="20"/>
          <w:lang w:eastAsia="pl-PL"/>
        </w:rPr>
        <w:br/>
      </w:r>
      <w:r w:rsidRPr="00464C7D">
        <w:rPr>
          <w:rFonts w:ascii="Segoe UI" w:eastAsia="Times New Roman" w:hAnsi="Segoe UI" w:cs="Segoe UI"/>
          <w:sz w:val="20"/>
          <w:szCs w:val="20"/>
          <w:lang w:eastAsia="pl-PL"/>
        </w:rPr>
        <w:t xml:space="preserve">nr 1 do opisu przedmiotu zamówienia. </w:t>
      </w:r>
    </w:p>
    <w:p w:rsidR="00464C7D" w:rsidRPr="00464C7D" w:rsidRDefault="00464C7D" w:rsidP="00464C7D">
      <w:pPr>
        <w:ind w:left="397" w:firstLine="0"/>
        <w:rPr>
          <w:rFonts w:ascii="Segoe UI" w:eastAsia="Times New Roman" w:hAnsi="Segoe UI" w:cs="Segoe UI"/>
          <w:b/>
          <w:bCs/>
          <w:sz w:val="20"/>
          <w:szCs w:val="20"/>
          <w:lang w:eastAsia="pl-PL"/>
        </w:rPr>
      </w:pPr>
      <w:r w:rsidRPr="00464C7D">
        <w:rPr>
          <w:rFonts w:ascii="Segoe UI" w:eastAsia="Times New Roman" w:hAnsi="Segoe UI" w:cs="Segoe UI"/>
          <w:b/>
          <w:bCs/>
          <w:sz w:val="20"/>
          <w:szCs w:val="20"/>
          <w:lang w:eastAsia="pl-PL"/>
        </w:rPr>
        <w:t>Uwaga! W ofercie należy uwzględnić:</w:t>
      </w:r>
    </w:p>
    <w:p w:rsidR="00464C7D" w:rsidRPr="00464C7D" w:rsidRDefault="00464C7D" w:rsidP="00802934">
      <w:pPr>
        <w:numPr>
          <w:ilvl w:val="0"/>
          <w:numId w:val="69"/>
        </w:numPr>
        <w:suppressAutoHyphens/>
        <w:spacing w:line="276" w:lineRule="auto"/>
        <w:contextualSpacing/>
        <w:rPr>
          <w:rFonts w:ascii="Segoe UI" w:eastAsia="Calibri" w:hAnsi="Segoe UI" w:cs="Segoe UI"/>
          <w:b/>
          <w:bCs/>
          <w:color w:val="00000A"/>
          <w:sz w:val="20"/>
          <w:szCs w:val="20"/>
        </w:rPr>
      </w:pPr>
      <w:r w:rsidRPr="00464C7D">
        <w:rPr>
          <w:rFonts w:ascii="Segoe UI" w:eastAsia="Calibri" w:hAnsi="Segoe UI" w:cs="Segoe UI"/>
          <w:b/>
          <w:bCs/>
          <w:color w:val="00000A"/>
          <w:sz w:val="20"/>
          <w:szCs w:val="20"/>
        </w:rPr>
        <w:t xml:space="preserve">oczyszczenie, przebranie, transport i wbudowanie materiału Zamawiającego – </w:t>
      </w:r>
      <w:r>
        <w:rPr>
          <w:rFonts w:ascii="Segoe UI" w:eastAsia="Calibri" w:hAnsi="Segoe UI" w:cs="Segoe UI"/>
          <w:b/>
          <w:bCs/>
          <w:color w:val="00000A"/>
          <w:sz w:val="20"/>
          <w:szCs w:val="20"/>
        </w:rPr>
        <w:br/>
      </w:r>
      <w:r w:rsidRPr="00464C7D">
        <w:rPr>
          <w:rFonts w:ascii="Segoe UI" w:eastAsia="Calibri" w:hAnsi="Segoe UI" w:cs="Segoe UI"/>
          <w:b/>
          <w:bCs/>
          <w:color w:val="00000A"/>
          <w:sz w:val="20"/>
          <w:szCs w:val="20"/>
        </w:rPr>
        <w:t>tj. kostkę kamienną 16-20 cm w ilości 2.370t.</w:t>
      </w:r>
    </w:p>
    <w:p w:rsidR="00464C7D" w:rsidRPr="00464C7D" w:rsidRDefault="00464C7D" w:rsidP="00802934">
      <w:pPr>
        <w:numPr>
          <w:ilvl w:val="0"/>
          <w:numId w:val="69"/>
        </w:numPr>
        <w:suppressAutoHyphens/>
        <w:spacing w:line="276" w:lineRule="auto"/>
        <w:contextualSpacing/>
        <w:rPr>
          <w:rFonts w:ascii="Segoe UI" w:eastAsia="Calibri" w:hAnsi="Segoe UI" w:cs="Segoe UI"/>
          <w:b/>
          <w:bCs/>
          <w:color w:val="00000A"/>
          <w:sz w:val="20"/>
          <w:szCs w:val="20"/>
        </w:rPr>
      </w:pPr>
      <w:r w:rsidRPr="00464C7D">
        <w:rPr>
          <w:rFonts w:ascii="Segoe UI" w:eastAsia="Calibri" w:hAnsi="Segoe UI" w:cs="Segoe UI"/>
          <w:b/>
          <w:bCs/>
          <w:color w:val="00000A"/>
          <w:sz w:val="20"/>
          <w:szCs w:val="20"/>
        </w:rPr>
        <w:t>ko</w:t>
      </w:r>
      <w:r w:rsidRPr="00464C7D">
        <w:rPr>
          <w:rFonts w:ascii="Segoe UI" w:eastAsia="Times New Roman" w:hAnsi="Segoe UI" w:cs="Segoe UI"/>
          <w:b/>
          <w:bCs/>
          <w:color w:val="00000A"/>
          <w:sz w:val="20"/>
          <w:szCs w:val="20"/>
          <w:lang w:eastAsia="pl-PL"/>
        </w:rPr>
        <w:t>stkę kamienną 18-20 cm w ilości ca 381t jako nowy materiał zakupiony przez Wykonawcę i uwzględniony w ofercie – nawierzchnia miejsc parkingowych.</w:t>
      </w:r>
    </w:p>
    <w:p w:rsidR="00464C7D" w:rsidRPr="00464C7D" w:rsidRDefault="00464C7D" w:rsidP="00464C7D">
      <w:pPr>
        <w:tabs>
          <w:tab w:val="left" w:pos="7125"/>
        </w:tabs>
        <w:spacing w:before="120"/>
        <w:ind w:left="794" w:hanging="397"/>
        <w:rPr>
          <w:rFonts w:ascii="Segoe UI" w:eastAsia="Times New Roman" w:hAnsi="Segoe UI" w:cs="Segoe UI"/>
          <w:b/>
          <w:sz w:val="20"/>
          <w:szCs w:val="20"/>
          <w:u w:val="single"/>
          <w:lang w:eastAsia="pl-PL"/>
        </w:rPr>
      </w:pPr>
      <w:r w:rsidRPr="00464C7D">
        <w:rPr>
          <w:rFonts w:ascii="Segoe UI" w:eastAsia="Times New Roman" w:hAnsi="Segoe UI" w:cs="Segoe UI"/>
          <w:b/>
          <w:i/>
          <w:u w:val="single"/>
          <w:lang w:eastAsia="pl-PL"/>
        </w:rPr>
        <w:t>BRANŻA  ELEKTRYCZNA</w:t>
      </w:r>
      <w:r w:rsidRPr="00464C7D">
        <w:rPr>
          <w:rFonts w:ascii="Segoe UI" w:eastAsia="Times New Roman" w:hAnsi="Segoe UI" w:cs="Segoe UI"/>
          <w:b/>
          <w:sz w:val="20"/>
          <w:szCs w:val="20"/>
          <w:lang w:eastAsia="pl-PL"/>
        </w:rPr>
        <w:t>:</w:t>
      </w:r>
      <w:r w:rsidRPr="00464C7D">
        <w:rPr>
          <w:rFonts w:ascii="Segoe UI" w:eastAsia="Times New Roman" w:hAnsi="Segoe UI" w:cs="Segoe UI"/>
          <w:b/>
          <w:sz w:val="20"/>
          <w:szCs w:val="20"/>
          <w:lang w:eastAsia="pl-PL"/>
        </w:rPr>
        <w:tab/>
      </w:r>
    </w:p>
    <w:p w:rsidR="00464C7D" w:rsidRPr="00464C7D" w:rsidRDefault="00464C7D" w:rsidP="00464C7D">
      <w:pPr>
        <w:spacing w:before="120"/>
        <w:ind w:left="0" w:firstLine="397"/>
        <w:rPr>
          <w:rFonts w:ascii="Segoe UI" w:eastAsia="Times New Roman" w:hAnsi="Segoe UI" w:cs="Segoe UI"/>
          <w:b/>
          <w:bCs/>
          <w:shd w:val="clear" w:color="auto" w:fill="FFFFFF"/>
          <w:lang w:eastAsia="pl-PL"/>
        </w:rPr>
      </w:pPr>
      <w:r w:rsidRPr="00464C7D">
        <w:rPr>
          <w:rFonts w:ascii="Segoe UI" w:eastAsia="Times New Roman" w:hAnsi="Segoe UI" w:cs="Segoe UI"/>
          <w:b/>
          <w:bCs/>
          <w:shd w:val="clear" w:color="auto" w:fill="FFFFFF"/>
          <w:lang w:eastAsia="pl-PL"/>
        </w:rPr>
        <w:t>Oświetlenie uliczne i przejść dla pieszych</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lang w:eastAsia="pl-PL"/>
        </w:rPr>
        <w:t xml:space="preserve">kablowa linia zasilająca </w:t>
      </w:r>
      <w:r w:rsidRPr="00464C7D">
        <w:rPr>
          <w:rFonts w:ascii="Segoe UI" w:eastAsia="Times New Roman" w:hAnsi="Segoe UI" w:cs="Segoe UI"/>
          <w:b/>
          <w:bCs/>
          <w:sz w:val="20"/>
          <w:szCs w:val="20"/>
          <w:lang w:eastAsia="pl-PL"/>
        </w:rPr>
        <w:t>YKXS 5x16mm</w:t>
      </w:r>
      <w:r w:rsidRPr="00464C7D">
        <w:rPr>
          <w:rFonts w:ascii="Segoe UI" w:eastAsia="Times New Roman" w:hAnsi="Segoe UI" w:cs="Segoe UI"/>
          <w:b/>
          <w:bCs/>
          <w:sz w:val="20"/>
          <w:szCs w:val="20"/>
          <w:vertAlign w:val="superscript"/>
          <w:lang w:eastAsia="pl-PL"/>
        </w:rPr>
        <w:t>2</w:t>
      </w:r>
      <w:r w:rsidRPr="00464C7D">
        <w:rPr>
          <w:rFonts w:ascii="Segoe UI" w:eastAsia="Times New Roman" w:hAnsi="Segoe UI" w:cs="Segoe UI"/>
          <w:bCs/>
          <w:sz w:val="20"/>
          <w:szCs w:val="20"/>
          <w:lang w:eastAsia="pl-PL"/>
        </w:rPr>
        <w:t xml:space="preserve"> dł.</w:t>
      </w:r>
      <w:r w:rsidRPr="00464C7D">
        <w:rPr>
          <w:rFonts w:ascii="Segoe UI" w:eastAsia="Times New Roman" w:hAnsi="Segoe UI" w:cs="Segoe UI"/>
          <w:b/>
          <w:bCs/>
          <w:sz w:val="20"/>
          <w:szCs w:val="20"/>
          <w:lang w:eastAsia="pl-PL"/>
        </w:rPr>
        <w:t xml:space="preserve"> ca 0,25km</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lang w:eastAsia="pl-PL"/>
        </w:rPr>
        <w:t>montaż szafki oświetleniowej SO 4-obwodowej (wykonanie Koszalin)</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lang w:eastAsia="pl-PL"/>
        </w:rPr>
        <w:t xml:space="preserve">kablowa linia oświetleniowa </w:t>
      </w:r>
      <w:r w:rsidRPr="00464C7D">
        <w:rPr>
          <w:rFonts w:ascii="Segoe UI" w:eastAsia="Times New Roman" w:hAnsi="Segoe UI" w:cs="Segoe UI"/>
          <w:b/>
          <w:bCs/>
          <w:sz w:val="20"/>
          <w:szCs w:val="20"/>
          <w:lang w:eastAsia="pl-PL"/>
        </w:rPr>
        <w:t>YKXS 5x16mm</w:t>
      </w:r>
      <w:r w:rsidRPr="00464C7D">
        <w:rPr>
          <w:rFonts w:ascii="Segoe UI" w:eastAsia="Times New Roman" w:hAnsi="Segoe UI" w:cs="Segoe UI"/>
          <w:b/>
          <w:bCs/>
          <w:sz w:val="20"/>
          <w:szCs w:val="20"/>
          <w:vertAlign w:val="superscript"/>
          <w:lang w:eastAsia="pl-PL"/>
        </w:rPr>
        <w:t>2</w:t>
      </w:r>
      <w:r w:rsidRPr="00464C7D">
        <w:rPr>
          <w:rFonts w:ascii="Segoe UI" w:eastAsia="Times New Roman" w:hAnsi="Segoe UI" w:cs="Segoe UI"/>
          <w:bCs/>
          <w:sz w:val="20"/>
          <w:szCs w:val="20"/>
          <w:lang w:eastAsia="pl-PL"/>
        </w:rPr>
        <w:t xml:space="preserve"> </w:t>
      </w:r>
      <w:r w:rsidRPr="00464C7D">
        <w:rPr>
          <w:rFonts w:ascii="Segoe UI" w:eastAsia="Times New Roman" w:hAnsi="Segoe UI" w:cs="Segoe UI"/>
          <w:b/>
          <w:bCs/>
          <w:sz w:val="20"/>
          <w:szCs w:val="20"/>
          <w:lang w:eastAsia="pl-PL"/>
        </w:rPr>
        <w:t>w DVK 50 / 75mm</w:t>
      </w:r>
      <w:r w:rsidRPr="00464C7D">
        <w:rPr>
          <w:rFonts w:ascii="Segoe UI" w:eastAsia="Times New Roman" w:hAnsi="Segoe UI" w:cs="Segoe UI"/>
          <w:bCs/>
          <w:sz w:val="20"/>
          <w:szCs w:val="20"/>
          <w:lang w:eastAsia="pl-PL"/>
        </w:rPr>
        <w:t xml:space="preserve">+ </w:t>
      </w:r>
      <w:proofErr w:type="spellStart"/>
      <w:r w:rsidRPr="00464C7D">
        <w:rPr>
          <w:rFonts w:ascii="Segoe UI" w:eastAsia="Times New Roman" w:hAnsi="Segoe UI" w:cs="Segoe UI"/>
          <w:b/>
          <w:bCs/>
          <w:sz w:val="20"/>
          <w:szCs w:val="20"/>
          <w:lang w:eastAsia="pl-PL"/>
        </w:rPr>
        <w:t>dFeZn</w:t>
      </w:r>
      <w:proofErr w:type="spellEnd"/>
      <w:r w:rsidRPr="00464C7D">
        <w:rPr>
          <w:rFonts w:ascii="Segoe UI" w:eastAsia="Times New Roman" w:hAnsi="Segoe UI" w:cs="Segoe UI"/>
          <w:bCs/>
          <w:sz w:val="20"/>
          <w:szCs w:val="20"/>
          <w:lang w:eastAsia="pl-PL"/>
        </w:rPr>
        <w:t xml:space="preserve"> </w:t>
      </w:r>
      <w:r w:rsidRPr="00464C7D">
        <w:rPr>
          <w:rFonts w:ascii="Segoe UI" w:eastAsia="Times New Roman" w:hAnsi="Segoe UI" w:cs="Segoe UI"/>
          <w:b/>
          <w:bCs/>
          <w:sz w:val="20"/>
          <w:szCs w:val="20"/>
          <w:lang w:eastAsia="pl-PL"/>
        </w:rPr>
        <w:t>25x4mm</w:t>
      </w:r>
      <w:r w:rsidRPr="00464C7D">
        <w:rPr>
          <w:rFonts w:ascii="Segoe UI" w:eastAsia="Times New Roman" w:hAnsi="Segoe UI" w:cs="Segoe UI"/>
          <w:b/>
          <w:bCs/>
          <w:sz w:val="20"/>
          <w:szCs w:val="20"/>
          <w:vertAlign w:val="superscript"/>
          <w:lang w:eastAsia="pl-PL"/>
        </w:rPr>
        <w:t>2</w:t>
      </w:r>
      <w:r w:rsidRPr="00464C7D">
        <w:rPr>
          <w:rFonts w:ascii="Segoe UI" w:eastAsia="Times New Roman" w:hAnsi="Segoe UI" w:cs="Segoe UI"/>
          <w:bCs/>
          <w:sz w:val="20"/>
          <w:szCs w:val="20"/>
          <w:lang w:eastAsia="pl-PL"/>
        </w:rPr>
        <w:t xml:space="preserve"> dł.</w:t>
      </w:r>
      <w:r w:rsidRPr="00464C7D">
        <w:rPr>
          <w:rFonts w:ascii="Segoe UI" w:eastAsia="Times New Roman" w:hAnsi="Segoe UI" w:cs="Segoe UI"/>
          <w:b/>
          <w:bCs/>
          <w:sz w:val="20"/>
          <w:szCs w:val="20"/>
          <w:lang w:eastAsia="pl-PL"/>
        </w:rPr>
        <w:t> ca 1,3 km</w:t>
      </w:r>
      <w:r w:rsidRPr="00464C7D">
        <w:rPr>
          <w:rFonts w:ascii="Segoe UI" w:eastAsia="Times New Roman" w:hAnsi="Segoe UI" w:cs="Segoe UI"/>
          <w:bCs/>
          <w:sz w:val="20"/>
          <w:szCs w:val="20"/>
          <w:lang w:eastAsia="pl-PL"/>
        </w:rPr>
        <w:t xml:space="preserve"> </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lang w:eastAsia="pl-PL"/>
        </w:rPr>
        <w:t xml:space="preserve">rurociąg 2 x </w:t>
      </w:r>
      <w:r w:rsidRPr="00464C7D">
        <w:rPr>
          <w:rFonts w:ascii="Segoe UI" w:eastAsia="ArialNarrow" w:hAnsi="Segoe UI" w:cs="Segoe UI"/>
          <w:sz w:val="20"/>
          <w:szCs w:val="20"/>
          <w:lang w:eastAsia="pl-PL"/>
        </w:rPr>
        <w:t>HDPE fi 40/3,7 mm</w:t>
      </w:r>
      <w:r w:rsidRPr="00464C7D">
        <w:rPr>
          <w:rFonts w:ascii="Segoe UI" w:eastAsia="Times New Roman" w:hAnsi="Segoe UI" w:cs="Segoe UI"/>
          <w:bCs/>
          <w:sz w:val="20"/>
          <w:szCs w:val="20"/>
          <w:lang w:eastAsia="pl-PL"/>
        </w:rPr>
        <w:t xml:space="preserve">  dł. </w:t>
      </w:r>
      <w:r w:rsidRPr="00464C7D">
        <w:rPr>
          <w:rFonts w:ascii="Segoe UI" w:eastAsia="Times New Roman" w:hAnsi="Segoe UI" w:cs="Segoe UI"/>
          <w:b/>
          <w:bCs/>
          <w:sz w:val="20"/>
          <w:szCs w:val="20"/>
          <w:lang w:eastAsia="pl-PL"/>
        </w:rPr>
        <w:t>ca 1,1km</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lang w:eastAsia="pl-PL"/>
        </w:rPr>
        <w:t xml:space="preserve">Montaż słupów oświetleniowych aluminiowych anodowanych prostych (w kolorze CI-75) h=6,0m gr. ścianki min. 4mm, podstawa o wymiarach min. 320/250/10mm, średnica przy podstawie min. 146mm, wysięgnik aluminiowy (w kolorze CI-75) 0,25/0,5/5; słup zabezpieczony elastomerem do wys. 50cm montowane na fundamencie prefabrykowanym – </w:t>
      </w:r>
      <w:r w:rsidRPr="00464C7D">
        <w:rPr>
          <w:rFonts w:ascii="Segoe UI" w:eastAsia="Times New Roman" w:hAnsi="Segoe UI" w:cs="Segoe UI"/>
          <w:b/>
          <w:bCs/>
          <w:sz w:val="20"/>
          <w:szCs w:val="20"/>
          <w:lang w:eastAsia="pl-PL"/>
        </w:rPr>
        <w:t>22kpl</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lang w:eastAsia="pl-PL"/>
        </w:rPr>
        <w:t xml:space="preserve">Montaż opraw 12LED o mocy 39,5W strumień świetlny lampy min. 4400lm, IP66, temperatura barwowa 2700K, żywotność LED min. 50.000h. – </w:t>
      </w:r>
      <w:r w:rsidRPr="00464C7D">
        <w:rPr>
          <w:rFonts w:ascii="Segoe UI" w:eastAsia="Times New Roman" w:hAnsi="Segoe UI" w:cs="Segoe UI"/>
          <w:b/>
          <w:bCs/>
          <w:sz w:val="20"/>
          <w:szCs w:val="20"/>
          <w:lang w:eastAsia="pl-PL"/>
        </w:rPr>
        <w:t>22szt</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lang w:eastAsia="pl-PL"/>
        </w:rPr>
        <w:t xml:space="preserve">Montaż słupów oświetleniowych aluminiowych anodowanych prostych (w kolorze INOX) h=5,0m gr. ścianki min. 4mm, podstawa o wymiarach min. 260/200/12mm, średnica przy podstawie min. 146mm, wysięgnik aluminiowy (w kolorze INOX) 0,25/0,5/5; słup zabezpieczony elastomerem do wys. 50cm montowane na fundamencie prefabrykowanym – </w:t>
      </w:r>
      <w:r w:rsidRPr="00464C7D">
        <w:rPr>
          <w:rFonts w:ascii="Segoe UI" w:eastAsia="Times New Roman" w:hAnsi="Segoe UI" w:cs="Segoe UI"/>
          <w:b/>
          <w:bCs/>
          <w:sz w:val="20"/>
          <w:szCs w:val="20"/>
          <w:lang w:eastAsia="pl-PL"/>
        </w:rPr>
        <w:t>2kpl</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lang w:eastAsia="pl-PL"/>
        </w:rPr>
        <w:t xml:space="preserve">Montaż opraw doświetlenia przejść dla pieszych 12LED o mocy 39W strumień świetlny lampy min. 5250lm temperatura barwowa 5000K, żywotność LED min. 50.000h. wraz z sygnalizatorem pulsującym IVS LED 2x3W koloru pomarańczowego – </w:t>
      </w:r>
      <w:r w:rsidRPr="00464C7D">
        <w:rPr>
          <w:rFonts w:ascii="Segoe UI" w:eastAsia="Times New Roman" w:hAnsi="Segoe UI" w:cs="Segoe UI"/>
          <w:b/>
          <w:bCs/>
          <w:sz w:val="20"/>
          <w:szCs w:val="20"/>
          <w:lang w:eastAsia="pl-PL"/>
        </w:rPr>
        <w:t>2kpl</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lang w:eastAsia="pl-PL"/>
        </w:rPr>
        <w:t xml:space="preserve">Montaż kolumnowych słupów oświetleniowych dekoracyjnych aluminiowych LED o wysokości całkowitej h=3,6m montowane na fundamencie prefabrykowanym z oprawą dookólną LED 48W, strumień świetlny min. 4250lm; temperatura barowa 2700K – </w:t>
      </w:r>
      <w:r w:rsidRPr="00464C7D">
        <w:rPr>
          <w:rFonts w:ascii="Segoe UI" w:eastAsia="Times New Roman" w:hAnsi="Segoe UI" w:cs="Segoe UI"/>
          <w:b/>
          <w:bCs/>
          <w:sz w:val="20"/>
          <w:szCs w:val="20"/>
          <w:lang w:eastAsia="pl-PL"/>
        </w:rPr>
        <w:t>12kpl</w:t>
      </w:r>
    </w:p>
    <w:p w:rsidR="00464C7D" w:rsidRPr="00464C7D" w:rsidRDefault="00464C7D" w:rsidP="00464C7D">
      <w:pPr>
        <w:numPr>
          <w:ilvl w:val="0"/>
          <w:numId w:val="27"/>
        </w:numPr>
        <w:suppressAutoHyphens/>
        <w:ind w:left="811" w:hanging="357"/>
        <w:rPr>
          <w:rFonts w:ascii="Segoe UI" w:eastAsia="Times New Roman" w:hAnsi="Segoe UI" w:cs="Segoe UI"/>
          <w:bCs/>
          <w:sz w:val="20"/>
          <w:szCs w:val="20"/>
          <w:lang w:eastAsia="pl-PL"/>
        </w:rPr>
      </w:pPr>
      <w:r w:rsidRPr="00464C7D">
        <w:rPr>
          <w:rFonts w:ascii="Segoe UI" w:eastAsia="Times New Roman" w:hAnsi="Segoe UI" w:cs="Segoe UI"/>
          <w:bCs/>
          <w:sz w:val="20"/>
          <w:szCs w:val="20"/>
          <w:shd w:val="clear" w:color="auto" w:fill="FFFFFF"/>
          <w:lang w:eastAsia="pl-PL"/>
        </w:rPr>
        <w:t xml:space="preserve">montaż barierek stalowych ochronnych – </w:t>
      </w:r>
      <w:r w:rsidRPr="00464C7D">
        <w:rPr>
          <w:rFonts w:ascii="Segoe UI" w:eastAsia="Times New Roman" w:hAnsi="Segoe UI" w:cs="Segoe UI"/>
          <w:b/>
          <w:bCs/>
          <w:sz w:val="20"/>
          <w:szCs w:val="20"/>
          <w:shd w:val="clear" w:color="auto" w:fill="FFFFFF"/>
          <w:lang w:eastAsia="pl-PL"/>
        </w:rPr>
        <w:t>3 szt.</w:t>
      </w:r>
    </w:p>
    <w:p w:rsidR="00464C7D" w:rsidRPr="00464C7D" w:rsidRDefault="00464C7D" w:rsidP="00464C7D">
      <w:pPr>
        <w:spacing w:before="120"/>
        <w:ind w:left="397" w:firstLine="0"/>
        <w:jc w:val="center"/>
        <w:rPr>
          <w:rFonts w:ascii="Segoe UI" w:eastAsia="Times New Roman" w:hAnsi="Segoe UI" w:cs="Segoe UI"/>
          <w:b/>
          <w:bCs/>
          <w:sz w:val="20"/>
          <w:szCs w:val="20"/>
          <w:shd w:val="clear" w:color="auto" w:fill="FFFFFF"/>
          <w:lang w:eastAsia="pl-PL"/>
        </w:rPr>
      </w:pPr>
      <w:r w:rsidRPr="00464C7D">
        <w:rPr>
          <w:rFonts w:ascii="Segoe UI" w:eastAsia="Times New Roman" w:hAnsi="Segoe UI" w:cs="Segoe UI"/>
          <w:b/>
          <w:bCs/>
          <w:noProof/>
          <w:sz w:val="20"/>
          <w:szCs w:val="20"/>
          <w:shd w:val="clear" w:color="auto" w:fill="FFFFFF"/>
          <w:lang w:eastAsia="pl-PL"/>
        </w:rPr>
        <w:drawing>
          <wp:inline distT="0" distB="0" distL="0" distR="0" wp14:anchorId="66074889" wp14:editId="407694C6">
            <wp:extent cx="1428750" cy="1457325"/>
            <wp:effectExtent l="0" t="0" r="0" b="9525"/>
            <wp:docPr id="1" name="Obraz 1"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tytuł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inline>
        </w:drawing>
      </w:r>
    </w:p>
    <w:p w:rsidR="000E4443" w:rsidRPr="000E4443" w:rsidRDefault="000E4443" w:rsidP="00464C7D">
      <w:pPr>
        <w:spacing w:before="120"/>
        <w:ind w:left="397"/>
        <w:rPr>
          <w:rFonts w:ascii="Segoe UI" w:eastAsia="Times New Roman" w:hAnsi="Segoe UI" w:cs="Segoe UI"/>
          <w:b/>
          <w:sz w:val="20"/>
          <w:szCs w:val="20"/>
          <w:lang w:eastAsia="pl-PL"/>
        </w:rPr>
      </w:pPr>
      <w:r w:rsidRPr="000E4443">
        <w:rPr>
          <w:rFonts w:ascii="Segoe UI" w:eastAsia="Times New Roman" w:hAnsi="Segoe UI" w:cs="Segoe UI"/>
          <w:b/>
          <w:sz w:val="20"/>
          <w:szCs w:val="20"/>
          <w:u w:val="single"/>
          <w:lang w:eastAsia="pl-PL"/>
        </w:rPr>
        <w:t>UWAGI</w:t>
      </w:r>
      <w:r w:rsidRPr="000E4443">
        <w:rPr>
          <w:rFonts w:ascii="Segoe UI" w:eastAsia="Times New Roman" w:hAnsi="Segoe UI" w:cs="Segoe UI"/>
          <w:b/>
          <w:sz w:val="20"/>
          <w:szCs w:val="20"/>
          <w:lang w:eastAsia="pl-PL"/>
        </w:rPr>
        <w:t>:</w:t>
      </w:r>
    </w:p>
    <w:p w:rsidR="000E4443" w:rsidRDefault="000E4443" w:rsidP="000A69BD">
      <w:pPr>
        <w:numPr>
          <w:ilvl w:val="0"/>
          <w:numId w:val="28"/>
        </w:numPr>
        <w:ind w:left="284" w:hanging="28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Szczegółowy zakres przedmiotu zamówienia zawarty jest w dokumentacji projektowej oraz specyfikacjach technicznych wykonania i odbioru robót, które stanowią załączniki do niniejszej specyfikacji warunków zamówienia.</w:t>
      </w:r>
    </w:p>
    <w:p w:rsidR="00DA1E4A" w:rsidRPr="00DA1E4A" w:rsidRDefault="00DA1E4A" w:rsidP="00DA1E4A">
      <w:pPr>
        <w:pStyle w:val="Akapitzlist"/>
        <w:numPr>
          <w:ilvl w:val="0"/>
          <w:numId w:val="28"/>
        </w:numPr>
        <w:tabs>
          <w:tab w:val="clear" w:pos="1040"/>
        </w:tabs>
        <w:ind w:left="284" w:hanging="284"/>
        <w:rPr>
          <w:rFonts w:ascii="Segoe UI" w:eastAsia="Times New Roman" w:hAnsi="Segoe UI" w:cs="Segoe UI"/>
          <w:sz w:val="20"/>
          <w:szCs w:val="20"/>
          <w:lang w:eastAsia="pl-PL"/>
        </w:rPr>
      </w:pPr>
      <w:r w:rsidRPr="00DA1E4A">
        <w:rPr>
          <w:rFonts w:ascii="Segoe UI" w:eastAsia="Times New Roman" w:hAnsi="Segoe UI" w:cs="Segoe UI"/>
          <w:sz w:val="20"/>
          <w:szCs w:val="20"/>
          <w:lang w:eastAsia="pl-PL"/>
        </w:rPr>
        <w:lastRenderedPageBreak/>
        <w:t>Załączone projekty organizacji ruchu stanowią materiał pomocniczy.</w:t>
      </w:r>
    </w:p>
    <w:p w:rsidR="000A69BD" w:rsidRDefault="000A69BD" w:rsidP="000A69BD">
      <w:pPr>
        <w:pStyle w:val="Akapitzlist"/>
        <w:numPr>
          <w:ilvl w:val="0"/>
          <w:numId w:val="28"/>
        </w:numPr>
        <w:tabs>
          <w:tab w:val="clear" w:pos="1040"/>
          <w:tab w:val="num" w:pos="284"/>
        </w:tabs>
        <w:suppressAutoHyphens/>
        <w:ind w:left="284" w:hanging="284"/>
        <w:contextualSpacing w:val="0"/>
        <w:rPr>
          <w:rFonts w:ascii="Segoe UI" w:hAnsi="Segoe UI" w:cs="Segoe UI"/>
          <w:sz w:val="20"/>
          <w:szCs w:val="20"/>
          <w:lang w:eastAsia="pl-PL"/>
        </w:rPr>
      </w:pPr>
      <w:r w:rsidRPr="00D04F01">
        <w:rPr>
          <w:rFonts w:ascii="Segoe UI" w:hAnsi="Segoe UI" w:cs="Segoe UI"/>
          <w:sz w:val="20"/>
          <w:szCs w:val="20"/>
        </w:rPr>
        <w:t xml:space="preserve">Wszędzie, gdzie w opisie przedmiotu zamówienia Zamawiający wskazuje znaki towarowe, patenty </w:t>
      </w:r>
      <w:r w:rsidRPr="00D04F01">
        <w:rPr>
          <w:rFonts w:ascii="Segoe UI" w:hAnsi="Segoe UI" w:cs="Segoe UI"/>
          <w:sz w:val="20"/>
          <w:szCs w:val="20"/>
        </w:rPr>
        <w:br/>
        <w:t>lub pochodzenie, źródła lub szczególny proces, który charakteryzuje produkty lub usługi dostarczane przez konkretnego Wykonawcę – Zamawiający zgodnie z art. 99 ust. 5 ustawy PZP, dopuszcza oferowanie rozwiązań równoważnych.</w:t>
      </w:r>
    </w:p>
    <w:p w:rsidR="000A69BD" w:rsidRDefault="000A69BD" w:rsidP="000A69BD">
      <w:pPr>
        <w:pStyle w:val="Akapitzlist"/>
        <w:tabs>
          <w:tab w:val="num" w:pos="284"/>
        </w:tabs>
        <w:suppressAutoHyphens/>
        <w:ind w:left="284" w:firstLine="0"/>
        <w:contextualSpacing w:val="0"/>
        <w:rPr>
          <w:rFonts w:ascii="Segoe UI" w:hAnsi="Segoe UI" w:cs="Segoe UI"/>
          <w:sz w:val="20"/>
          <w:szCs w:val="20"/>
          <w:lang w:eastAsia="pl-PL"/>
        </w:rPr>
      </w:pPr>
      <w:r w:rsidRPr="00C1414C">
        <w:rPr>
          <w:rFonts w:ascii="Segoe UI" w:hAnsi="Segoe UI" w:cs="Segoe UI"/>
          <w:sz w:val="20"/>
          <w:szCs w:val="20"/>
        </w:rPr>
        <w:t xml:space="preserve">Wykonawca, który powoła się na rozwiązania równoważne do opisanych przez Zamawiającego, </w:t>
      </w:r>
      <w:r w:rsidRPr="00C1414C">
        <w:rPr>
          <w:rFonts w:ascii="Segoe UI" w:hAnsi="Segoe UI" w:cs="Segoe UI"/>
          <w:sz w:val="20"/>
          <w:szCs w:val="20"/>
        </w:rPr>
        <w:br/>
        <w:t xml:space="preserve">jest zobowiązany wskazać w Formularzu ofertowym rozwiązania przyjęte do wyceny </w:t>
      </w:r>
      <w:r w:rsidRPr="00C1414C">
        <w:rPr>
          <w:rFonts w:ascii="Segoe UI" w:hAnsi="Segoe UI" w:cs="Segoe UI"/>
          <w:sz w:val="20"/>
          <w:szCs w:val="20"/>
        </w:rPr>
        <w:br/>
        <w:t xml:space="preserve">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w:t>
      </w:r>
      <w:r w:rsidRPr="00C1414C">
        <w:rPr>
          <w:rFonts w:ascii="Segoe UI" w:hAnsi="Segoe UI" w:cs="Segoe UI"/>
          <w:sz w:val="20"/>
          <w:szCs w:val="20"/>
        </w:rPr>
        <w:br/>
        <w:t>art. 226 ust. 1 pkt 5 ustawy PZP.</w:t>
      </w:r>
    </w:p>
    <w:p w:rsidR="000A69BD" w:rsidRPr="000E4443" w:rsidRDefault="000A69BD" w:rsidP="000A69BD">
      <w:pPr>
        <w:ind w:left="284" w:firstLine="0"/>
        <w:rPr>
          <w:rFonts w:ascii="Segoe UI" w:eastAsia="Times New Roman" w:hAnsi="Segoe UI" w:cs="Segoe UI"/>
          <w:sz w:val="20"/>
          <w:szCs w:val="20"/>
          <w:lang w:eastAsia="pl-PL"/>
        </w:rPr>
      </w:pPr>
      <w:r w:rsidRPr="00D04F01">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0E4443" w:rsidRPr="000E4443" w:rsidRDefault="000E4443" w:rsidP="000A69BD">
      <w:pPr>
        <w:numPr>
          <w:ilvl w:val="0"/>
          <w:numId w:val="28"/>
        </w:numPr>
        <w:ind w:left="284" w:hanging="284"/>
        <w:rPr>
          <w:rFonts w:ascii="Segoe UI" w:eastAsia="Calibri" w:hAnsi="Segoe UI" w:cs="Segoe UI"/>
          <w:sz w:val="20"/>
          <w:szCs w:val="20"/>
        </w:rPr>
      </w:pPr>
      <w:r w:rsidRPr="000E4443">
        <w:rPr>
          <w:rFonts w:ascii="Segoe UI" w:eastAsia="Times New Roman" w:hAnsi="Segoe UI" w:cs="Segoe UI"/>
          <w:sz w:val="20"/>
          <w:szCs w:val="20"/>
          <w:lang w:eastAsia="pl-PL"/>
        </w:rPr>
        <w:t xml:space="preserve">Zgodnie z art. 101 ust. 4 ustawy PZP, w sytuacji gdy w opisie przedmiotu zamówienia zawarto odniesienie </w:t>
      </w:r>
      <w:r w:rsidRPr="000E4443">
        <w:rPr>
          <w:rFonts w:ascii="Segoe UI" w:eastAsia="Times New Roman" w:hAnsi="Segoe UI" w:cs="Segoe UI"/>
          <w:color w:val="000000"/>
          <w:sz w:val="20"/>
          <w:szCs w:val="20"/>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0E4443" w:rsidRPr="000E4443" w:rsidRDefault="000E4443" w:rsidP="000E4443">
      <w:pPr>
        <w:ind w:left="794" w:firstLine="0"/>
        <w:rPr>
          <w:rFonts w:ascii="Segoe UI" w:eastAsia="Calibri" w:hAnsi="Segoe UI" w:cs="Segoe UI"/>
          <w:sz w:val="20"/>
          <w:szCs w:val="20"/>
        </w:rPr>
      </w:pPr>
      <w:r w:rsidRPr="000E4443">
        <w:rPr>
          <w:rFonts w:ascii="Segoe UI" w:eastAsia="Times New Roman" w:hAnsi="Segoe UI" w:cs="Segoe UI"/>
          <w:sz w:val="20"/>
          <w:szCs w:val="20"/>
          <w:lang w:eastAsia="pl-PL"/>
        </w:rPr>
        <w:t xml:space="preserve">Ponadto, </w:t>
      </w:r>
      <w:r w:rsidRPr="000E4443">
        <w:rPr>
          <w:rFonts w:ascii="Segoe UI" w:eastAsia="Times New Roman" w:hAnsi="Segoe UI" w:cs="Segoe UI"/>
          <w:color w:val="000000"/>
          <w:sz w:val="20"/>
          <w:szCs w:val="20"/>
          <w:lang w:eastAsia="pl-PL"/>
        </w:rPr>
        <w:t>w przypadku gdy opis przedmiotu zamówienia odnosi się do</w:t>
      </w:r>
      <w:r w:rsidRPr="000E4443">
        <w:rPr>
          <w:rFonts w:ascii="Segoe UI" w:eastAsia="Times New Roman" w:hAnsi="Segoe UI" w:cs="Segoe UI"/>
          <w:sz w:val="20"/>
          <w:szCs w:val="20"/>
          <w:lang w:eastAsia="pl-PL"/>
        </w:rPr>
        <w:t>:</w:t>
      </w:r>
    </w:p>
    <w:p w:rsidR="000E4443" w:rsidRPr="000E4443" w:rsidRDefault="000E4443" w:rsidP="000E4443">
      <w:pPr>
        <w:suppressAutoHyphens/>
        <w:ind w:left="1191" w:hanging="397"/>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t>
      </w:r>
      <w:r w:rsidRPr="000E4443">
        <w:rPr>
          <w:rFonts w:ascii="Segoe UI" w:eastAsia="Times New Roman" w:hAnsi="Segoe UI" w:cs="Segoe UI"/>
          <w:sz w:val="20"/>
          <w:szCs w:val="20"/>
          <w:lang w:eastAsia="pl-PL"/>
        </w:rPr>
        <w:tab/>
      </w:r>
      <w:r w:rsidRPr="000E4443">
        <w:rPr>
          <w:rFonts w:ascii="Segoe UI" w:eastAsia="Times New Roman" w:hAnsi="Segoe UI" w:cs="Segoe UI"/>
          <w:color w:val="000000"/>
          <w:sz w:val="20"/>
          <w:szCs w:val="20"/>
          <w:lang w:eastAsia="pl-PL"/>
        </w:rPr>
        <w:t xml:space="preserve">norm, ocen technicznych, specyfikacji technicznych i systemów referencji technicznych, </w:t>
      </w:r>
      <w:r w:rsidR="007E2CB6">
        <w:rPr>
          <w:rFonts w:ascii="Segoe UI" w:eastAsia="Times New Roman" w:hAnsi="Segoe UI" w:cs="Segoe UI"/>
          <w:color w:val="000000"/>
          <w:sz w:val="20"/>
          <w:szCs w:val="20"/>
          <w:lang w:eastAsia="pl-PL"/>
        </w:rPr>
        <w:br/>
      </w:r>
      <w:r w:rsidRPr="000E4443">
        <w:rPr>
          <w:rFonts w:ascii="Segoe UI" w:eastAsia="Times New Roman" w:hAnsi="Segoe UI" w:cs="Segoe UI"/>
          <w:color w:val="000000"/>
          <w:sz w:val="20"/>
          <w:szCs w:val="20"/>
          <w:lang w:eastAsia="pl-PL"/>
        </w:rPr>
        <w:t xml:space="preserve">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t>
      </w:r>
      <w:r w:rsidR="007E2CB6">
        <w:rPr>
          <w:rFonts w:ascii="Segoe UI" w:eastAsia="Times New Roman" w:hAnsi="Segoe UI" w:cs="Segoe UI"/>
          <w:color w:val="000000"/>
          <w:sz w:val="20"/>
          <w:szCs w:val="20"/>
          <w:lang w:eastAsia="pl-PL"/>
        </w:rPr>
        <w:br/>
      </w:r>
      <w:r w:rsidRPr="000E4443">
        <w:rPr>
          <w:rFonts w:ascii="Segoe UI" w:eastAsia="Times New Roman" w:hAnsi="Segoe UI" w:cs="Segoe UI"/>
          <w:color w:val="000000"/>
          <w:sz w:val="20"/>
          <w:szCs w:val="20"/>
          <w:lang w:eastAsia="pl-PL"/>
        </w:rPr>
        <w:t>w opisie przedmiotu zamówienia;</w:t>
      </w:r>
    </w:p>
    <w:p w:rsidR="000E4443" w:rsidRPr="000E4443" w:rsidRDefault="000E4443" w:rsidP="000E4443">
      <w:pPr>
        <w:suppressAutoHyphens/>
        <w:ind w:left="1191" w:hanging="397"/>
        <w:rPr>
          <w:rFonts w:ascii="Segoe UI" w:eastAsia="Times New Roman" w:hAnsi="Segoe UI" w:cs="Segoe UI"/>
          <w:strike/>
          <w:sz w:val="20"/>
          <w:szCs w:val="20"/>
          <w:lang w:eastAsia="pl-PL"/>
        </w:rPr>
      </w:pPr>
      <w:r w:rsidRPr="000E4443">
        <w:rPr>
          <w:rFonts w:ascii="Segoe UI" w:eastAsia="Times New Roman" w:hAnsi="Segoe UI" w:cs="Segoe UI"/>
          <w:sz w:val="20"/>
          <w:szCs w:val="20"/>
          <w:lang w:eastAsia="pl-PL"/>
        </w:rPr>
        <w:t>−</w:t>
      </w:r>
      <w:r w:rsidRPr="000E4443">
        <w:rPr>
          <w:rFonts w:ascii="Segoe UI" w:eastAsia="Times New Roman" w:hAnsi="Segoe UI" w:cs="Segoe UI"/>
          <w:sz w:val="20"/>
          <w:szCs w:val="20"/>
          <w:lang w:eastAsia="pl-PL"/>
        </w:rPr>
        <w:tab/>
      </w:r>
      <w:r w:rsidRPr="000E4443">
        <w:rPr>
          <w:rFonts w:ascii="Segoe UI" w:eastAsia="Times New Roman" w:hAnsi="Segoe UI" w:cs="Segoe UI"/>
          <w:color w:val="000000"/>
          <w:sz w:val="20"/>
          <w:szCs w:val="20"/>
          <w:lang w:eastAsia="pl-PL"/>
        </w:rPr>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w:t>
      </w:r>
      <w:r w:rsidR="007E2CB6">
        <w:rPr>
          <w:rFonts w:ascii="Segoe UI" w:eastAsia="Times New Roman" w:hAnsi="Segoe UI" w:cs="Segoe UI"/>
          <w:color w:val="000000"/>
          <w:sz w:val="20"/>
          <w:szCs w:val="20"/>
          <w:lang w:eastAsia="pl-PL"/>
        </w:rPr>
        <w:br/>
      </w:r>
      <w:r w:rsidRPr="000E4443">
        <w:rPr>
          <w:rFonts w:ascii="Segoe UI" w:eastAsia="Times New Roman" w:hAnsi="Segoe UI" w:cs="Segoe UI"/>
          <w:color w:val="000000"/>
          <w:sz w:val="20"/>
          <w:szCs w:val="20"/>
          <w:lang w:eastAsia="pl-PL"/>
        </w:rPr>
        <w:t xml:space="preserve">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0E4443">
        <w:t>o </w:t>
      </w:r>
      <w:r w:rsidRPr="000E4443">
        <w:rPr>
          <w:lang w:eastAsia="pl-PL"/>
        </w:rPr>
        <w:t>których</w:t>
      </w:r>
      <w:r w:rsidRPr="000E4443">
        <w:rPr>
          <w:rFonts w:ascii="Segoe UI" w:eastAsia="Times New Roman" w:hAnsi="Segoe UI" w:cs="Segoe UI"/>
          <w:color w:val="000000"/>
          <w:sz w:val="20"/>
          <w:szCs w:val="20"/>
          <w:lang w:eastAsia="pl-PL"/>
        </w:rPr>
        <w:t xml:space="preserve"> mowa w art. 104 – 107 ustawy PZP, że obiekt budowlany, dostawa lub usługa, spełniają wymagania dotyczące wydajności lub funkcjonalności określone przez Zamawiającego.</w:t>
      </w:r>
    </w:p>
    <w:p w:rsidR="000E4443" w:rsidRPr="000E4443" w:rsidRDefault="000E4443" w:rsidP="000A69BD">
      <w:pPr>
        <w:numPr>
          <w:ilvl w:val="0"/>
          <w:numId w:val="28"/>
        </w:numPr>
        <w:ind w:left="284" w:hanging="284"/>
        <w:jc w:val="left"/>
        <w:rPr>
          <w:rFonts w:ascii="Segoe UI" w:eastAsia="Times New Roman" w:hAnsi="Segoe UI" w:cs="Segoe UI"/>
          <w:bCs/>
          <w:sz w:val="20"/>
          <w:szCs w:val="20"/>
          <w:lang w:eastAsia="pl-PL"/>
        </w:rPr>
      </w:pPr>
      <w:r w:rsidRPr="000E4443">
        <w:rPr>
          <w:rFonts w:ascii="Segoe UI" w:eastAsia="Times New Roman" w:hAnsi="Segoe UI" w:cs="Segoe UI"/>
          <w:sz w:val="20"/>
          <w:szCs w:val="20"/>
          <w:lang w:eastAsia="pl-PL"/>
        </w:rPr>
        <w:t>Pozyskane</w:t>
      </w:r>
      <w:r w:rsidRPr="000E4443">
        <w:rPr>
          <w:rFonts w:ascii="Segoe UI" w:eastAsia="Times New Roman" w:hAnsi="Segoe UI" w:cs="Segoe UI"/>
          <w:bCs/>
          <w:sz w:val="20"/>
          <w:szCs w:val="20"/>
          <w:lang w:eastAsia="pl-PL"/>
        </w:rPr>
        <w:t xml:space="preserve"> z wycinki drewno Wykonawca zagospodaruje we własnym zakresie.</w:t>
      </w:r>
    </w:p>
    <w:p w:rsidR="000E4443" w:rsidRPr="000E4443" w:rsidRDefault="000E4443" w:rsidP="000A69BD">
      <w:pPr>
        <w:ind w:left="284" w:firstLine="0"/>
        <w:rPr>
          <w:rFonts w:ascii="Segoe UI" w:eastAsia="Times New Roman" w:hAnsi="Segoe UI" w:cs="Segoe UI"/>
          <w:b/>
          <w:bCs/>
          <w:i/>
          <w:sz w:val="20"/>
          <w:szCs w:val="20"/>
          <w:lang w:eastAsia="zh-CN"/>
        </w:rPr>
      </w:pPr>
      <w:r w:rsidRPr="000E4443">
        <w:rPr>
          <w:rFonts w:ascii="Segoe UI" w:eastAsia="Times New Roman" w:hAnsi="Segoe UI" w:cs="Segoe UI"/>
          <w:sz w:val="20"/>
          <w:szCs w:val="20"/>
          <w:lang w:eastAsia="pl-PL"/>
        </w:rPr>
        <w:t xml:space="preserve">Wykonawca wyliczy wartość pozyskanego z wycinki drewna zgodnie z </w:t>
      </w:r>
      <w:r w:rsidRPr="00FE0724">
        <w:rPr>
          <w:rFonts w:ascii="Segoe UI" w:eastAsia="Times New Roman" w:hAnsi="Segoe UI" w:cs="Segoe UI"/>
          <w:sz w:val="20"/>
          <w:szCs w:val="20"/>
          <w:lang w:eastAsia="pl-PL"/>
        </w:rPr>
        <w:t>Tabelą z wartością drewna pozyskanego z wycinki drzew</w:t>
      </w:r>
      <w:r w:rsidRPr="000E4443">
        <w:rPr>
          <w:rFonts w:ascii="Segoe UI" w:eastAsia="Times New Roman" w:hAnsi="Segoe UI" w:cs="Segoe UI"/>
          <w:sz w:val="20"/>
          <w:szCs w:val="20"/>
          <w:lang w:eastAsia="pl-PL"/>
        </w:rPr>
        <w:t xml:space="preserve"> (Załącznik nr 2 do </w:t>
      </w:r>
      <w:r w:rsidR="00FE0724">
        <w:rPr>
          <w:rFonts w:ascii="Segoe UI" w:eastAsia="Times New Roman" w:hAnsi="Segoe UI" w:cs="Segoe UI"/>
          <w:sz w:val="20"/>
          <w:szCs w:val="20"/>
          <w:lang w:eastAsia="pl-PL"/>
        </w:rPr>
        <w:t>Rozdziału I SWZ)</w:t>
      </w:r>
      <w:r w:rsidRPr="000E4443">
        <w:rPr>
          <w:rFonts w:ascii="Segoe UI" w:eastAsia="Times New Roman" w:hAnsi="Segoe UI" w:cs="Segoe UI"/>
          <w:sz w:val="20"/>
          <w:szCs w:val="20"/>
          <w:lang w:eastAsia="pl-PL"/>
        </w:rPr>
        <w:t xml:space="preserve"> uwzględniając stawki drewna nie mniejsze niż podane poniżej w tabeli</w:t>
      </w:r>
      <w:r w:rsidRPr="000E4443">
        <w:rPr>
          <w:rFonts w:ascii="Segoe UI" w:eastAsia="Times New Roman" w:hAnsi="Segoe UI" w:cs="Segoe UI"/>
          <w:bCs/>
          <w:sz w:val="20"/>
          <w:szCs w:val="20"/>
          <w:lang w:eastAsia="zh-CN"/>
        </w:rPr>
        <w:t>.</w:t>
      </w:r>
    </w:p>
    <w:p w:rsidR="000E4443" w:rsidRPr="000E4443" w:rsidRDefault="000E4443" w:rsidP="000A69BD">
      <w:pPr>
        <w:ind w:left="284" w:firstLine="0"/>
        <w:rPr>
          <w:rFonts w:ascii="Segoe UI" w:eastAsia="Times New Roman" w:hAnsi="Segoe UI" w:cs="Segoe UI"/>
          <w:bCs/>
          <w:sz w:val="20"/>
          <w:szCs w:val="20"/>
          <w:lang w:eastAsia="zh-CN"/>
        </w:rPr>
      </w:pPr>
      <w:r w:rsidRPr="000E4443">
        <w:rPr>
          <w:rFonts w:ascii="Segoe UI" w:eastAsia="Times New Roman" w:hAnsi="Segoe UI" w:cs="Segoe UI"/>
          <w:bCs/>
          <w:sz w:val="20"/>
          <w:szCs w:val="20"/>
          <w:lang w:eastAsia="zh-CN"/>
        </w:rPr>
        <w:t xml:space="preserve">Wartość pozyskanego z wycinki drewna brutto Wykonawca odejmie od </w:t>
      </w:r>
      <w:r w:rsidR="00877BB5">
        <w:rPr>
          <w:rFonts w:ascii="Segoe UI" w:eastAsia="Times New Roman" w:hAnsi="Segoe UI" w:cs="Segoe UI"/>
          <w:bCs/>
          <w:sz w:val="20"/>
          <w:szCs w:val="20"/>
          <w:lang w:eastAsia="zh-CN"/>
        </w:rPr>
        <w:t xml:space="preserve">ceny </w:t>
      </w:r>
      <w:r w:rsidR="00281FEF">
        <w:rPr>
          <w:rFonts w:ascii="Segoe UI" w:eastAsia="Times New Roman" w:hAnsi="Segoe UI" w:cs="Segoe UI"/>
          <w:bCs/>
          <w:sz w:val="20"/>
          <w:szCs w:val="20"/>
          <w:lang w:eastAsia="zh-CN"/>
        </w:rPr>
        <w:t>za realizację przedmiotu zamówienia</w:t>
      </w:r>
      <w:r w:rsidRPr="000E4443">
        <w:rPr>
          <w:rFonts w:ascii="Segoe UI" w:eastAsia="Times New Roman" w:hAnsi="Segoe UI" w:cs="Segoe UI"/>
          <w:bCs/>
          <w:sz w:val="20"/>
          <w:szCs w:val="20"/>
          <w:lang w:eastAsia="zh-CN"/>
        </w:rPr>
        <w:t>.</w:t>
      </w:r>
    </w:p>
    <w:p w:rsidR="000E4443" w:rsidRPr="000E4443" w:rsidRDefault="000E4443" w:rsidP="000A69BD">
      <w:pPr>
        <w:ind w:left="284" w:firstLine="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Wykonawca</w:t>
      </w:r>
      <w:r w:rsidRPr="000E4443">
        <w:rPr>
          <w:rFonts w:ascii="Segoe UI" w:eastAsia="Times New Roman" w:hAnsi="Segoe UI" w:cs="Segoe UI"/>
          <w:bCs/>
          <w:sz w:val="20"/>
          <w:szCs w:val="20"/>
          <w:lang w:eastAsia="zh-CN"/>
        </w:rPr>
        <w:t xml:space="preserve">, któremu zostanie udzielone zamówienie przedłoży Zamawiającemu przed podpisaniem umowy </w:t>
      </w:r>
      <w:r w:rsidRPr="00FE0724">
        <w:rPr>
          <w:rFonts w:ascii="Segoe UI" w:eastAsia="Times New Roman" w:hAnsi="Segoe UI" w:cs="Segoe UI"/>
          <w:bCs/>
          <w:sz w:val="20"/>
          <w:szCs w:val="20"/>
          <w:lang w:eastAsia="zh-CN"/>
        </w:rPr>
        <w:t>Tabelę z wartością drewna pozyskanego z wycinki drzew.</w:t>
      </w:r>
    </w:p>
    <w:p w:rsidR="000E4443" w:rsidRPr="000E4443" w:rsidRDefault="000E4443" w:rsidP="000A69BD">
      <w:pPr>
        <w:ind w:left="284" w:firstLine="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 xml:space="preserve">Zgodnie z Zarządzeniem Nr </w:t>
      </w:r>
      <w:r w:rsidRPr="000E4443">
        <w:rPr>
          <w:rFonts w:ascii="Segoe UI" w:eastAsia="Times New Roman" w:hAnsi="Segoe UI" w:cs="Segoe UI"/>
          <w:bCs/>
          <w:sz w:val="20"/>
          <w:szCs w:val="20"/>
          <w:lang w:eastAsia="pl-PL"/>
        </w:rPr>
        <w:t xml:space="preserve">447/1470/21 Prezydenta Miasta Koszalina z dnia 16 czerwca 2021r. w sprawie wprowadzenia metodyki obliczania miąższości drewna, cen na sprzedaż detaliczną sortymentów drzewnych oraz warunków kupna i sprzedaży sortymentów drzewnych pozyskanych </w:t>
      </w:r>
      <w:r w:rsidRPr="000E4443">
        <w:rPr>
          <w:rFonts w:ascii="Segoe UI" w:eastAsia="Times New Roman" w:hAnsi="Segoe UI" w:cs="Segoe UI"/>
          <w:bCs/>
          <w:sz w:val="20"/>
          <w:szCs w:val="20"/>
          <w:lang w:eastAsia="pl-PL"/>
        </w:rPr>
        <w:lastRenderedPageBreak/>
        <w:t>z drzew rosnących na terenie nieruchomości będących w posiadaniu Gminy Miasta Koszalin (w tym sortymentów drzewnych pozyskanych z lasów będących własnością Gminy Miasta Koszalin)</w:t>
      </w:r>
      <w:r w:rsidRPr="000E4443">
        <w:rPr>
          <w:rFonts w:ascii="Segoe UI" w:eastAsia="Times New Roman" w:hAnsi="Segoe UI" w:cs="Segoe UI"/>
          <w:sz w:val="20"/>
          <w:szCs w:val="20"/>
          <w:lang w:eastAsia="pl-PL"/>
        </w:rPr>
        <w:t xml:space="preserve"> ustala się stawkę za 1m</w:t>
      </w:r>
      <w:r w:rsidRPr="000E4443">
        <w:rPr>
          <w:rFonts w:ascii="Segoe UI" w:eastAsia="Times New Roman" w:hAnsi="Segoe UI" w:cs="Segoe UI"/>
          <w:sz w:val="20"/>
          <w:szCs w:val="20"/>
          <w:vertAlign w:val="superscript"/>
          <w:lang w:eastAsia="pl-PL"/>
        </w:rPr>
        <w:t>3</w:t>
      </w:r>
      <w:r w:rsidRPr="000E4443">
        <w:rPr>
          <w:rFonts w:ascii="Segoe UI" w:eastAsia="Times New Roman" w:hAnsi="Segoe UI" w:cs="Segoe UI"/>
          <w:sz w:val="20"/>
          <w:szCs w:val="20"/>
          <w:lang w:eastAsia="pl-PL"/>
        </w:rPr>
        <w:t xml:space="preserve"> pozyskanego drewna z drzew rosnących na terenie działek będących w posiadaniu Gminy Miasto Koszalin w zależności od rodzaju drzewa:</w:t>
      </w:r>
    </w:p>
    <w:tbl>
      <w:tblPr>
        <w:tblStyle w:val="Tabela-Siatka3"/>
        <w:tblW w:w="0" w:type="auto"/>
        <w:tblInd w:w="794" w:type="dxa"/>
        <w:tblLook w:val="04A0" w:firstRow="1" w:lastRow="0" w:firstColumn="1" w:lastColumn="0" w:noHBand="0" w:noVBand="1"/>
      </w:tblPr>
      <w:tblGrid>
        <w:gridCol w:w="4256"/>
        <w:gridCol w:w="2006"/>
        <w:gridCol w:w="2006"/>
      </w:tblGrid>
      <w:tr w:rsidR="000E4443" w:rsidRPr="000E4443" w:rsidTr="000E4443">
        <w:tc>
          <w:tcPr>
            <w:tcW w:w="4535" w:type="dxa"/>
          </w:tcPr>
          <w:p w:rsidR="000E4443" w:rsidRPr="000E4443" w:rsidRDefault="000E4443" w:rsidP="000E4443">
            <w:pPr>
              <w:rPr>
                <w:rFonts w:ascii="Segoe UI" w:hAnsi="Segoe UI" w:cs="Segoe UI"/>
                <w:bCs/>
              </w:rPr>
            </w:pPr>
            <w:r w:rsidRPr="000E4443">
              <w:rPr>
                <w:rFonts w:ascii="Segoe UI" w:hAnsi="Segoe UI" w:cs="Segoe UI"/>
              </w:rPr>
              <w:t>Rodzaj drzewa</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Cena drewna netto</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Cena drewna brutto</w:t>
            </w:r>
          </w:p>
        </w:tc>
      </w:tr>
      <w:tr w:rsidR="000E4443" w:rsidRPr="000E4443" w:rsidTr="000E4443">
        <w:tc>
          <w:tcPr>
            <w:tcW w:w="4535" w:type="dxa"/>
          </w:tcPr>
          <w:p w:rsidR="000E4443" w:rsidRPr="000E4443" w:rsidRDefault="000E4443" w:rsidP="000E4443">
            <w:pPr>
              <w:rPr>
                <w:rFonts w:ascii="Segoe UI" w:hAnsi="Segoe UI" w:cs="Segoe UI"/>
                <w:bCs/>
              </w:rPr>
            </w:pPr>
            <w:r w:rsidRPr="000E4443">
              <w:rPr>
                <w:rFonts w:ascii="Segoe UI" w:hAnsi="Segoe UI" w:cs="Segoe UI"/>
              </w:rPr>
              <w:t>Dąb, buk, grab, brzoza, klon, jesion, wiąz, jawor</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bCs/>
              </w:rPr>
              <w:t>59,00 zł/m</w:t>
            </w:r>
            <w:r w:rsidRPr="000E4443">
              <w:rPr>
                <w:rFonts w:ascii="Segoe UI" w:hAnsi="Segoe UI" w:cs="Segoe UI"/>
                <w:bCs/>
                <w:vertAlign w:val="superscript"/>
              </w:rPr>
              <w:t>3</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72,57 zł/m</w:t>
            </w:r>
            <w:r w:rsidRPr="000E4443">
              <w:rPr>
                <w:rFonts w:ascii="Segoe UI" w:hAnsi="Segoe UI" w:cs="Segoe UI"/>
                <w:vertAlign w:val="superscript"/>
              </w:rPr>
              <w:t>3</w:t>
            </w:r>
          </w:p>
        </w:tc>
      </w:tr>
      <w:tr w:rsidR="000E4443" w:rsidRPr="000E4443" w:rsidTr="000E4443">
        <w:tc>
          <w:tcPr>
            <w:tcW w:w="4535" w:type="dxa"/>
          </w:tcPr>
          <w:p w:rsidR="000E4443" w:rsidRPr="000E4443" w:rsidRDefault="000E4443" w:rsidP="000E4443">
            <w:pPr>
              <w:rPr>
                <w:rFonts w:ascii="Segoe UI" w:hAnsi="Segoe UI" w:cs="Segoe UI"/>
                <w:bCs/>
              </w:rPr>
            </w:pPr>
            <w:r w:rsidRPr="000E4443">
              <w:rPr>
                <w:rFonts w:ascii="Segoe UI" w:hAnsi="Segoe UI" w:cs="Segoe UI"/>
              </w:rPr>
              <w:t>Olcha, topola, osika, wierzba, inne (niewymienione powyżej)</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bCs/>
              </w:rPr>
              <w:t>37,00 zł/m</w:t>
            </w:r>
            <w:r w:rsidRPr="000E4443">
              <w:rPr>
                <w:rFonts w:ascii="Segoe UI" w:hAnsi="Segoe UI" w:cs="Segoe UI"/>
                <w:bCs/>
                <w:vertAlign w:val="superscript"/>
              </w:rPr>
              <w:t>3</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45,51 zł/m</w:t>
            </w:r>
            <w:r w:rsidRPr="000E4443">
              <w:rPr>
                <w:rFonts w:ascii="Segoe UI" w:hAnsi="Segoe UI" w:cs="Segoe UI"/>
                <w:vertAlign w:val="superscript"/>
              </w:rPr>
              <w:t>3</w:t>
            </w:r>
          </w:p>
        </w:tc>
      </w:tr>
      <w:tr w:rsidR="000E4443" w:rsidRPr="000E4443" w:rsidTr="000E4443">
        <w:tc>
          <w:tcPr>
            <w:tcW w:w="4535" w:type="dxa"/>
          </w:tcPr>
          <w:p w:rsidR="000E4443" w:rsidRPr="000E4443" w:rsidRDefault="000E4443" w:rsidP="000E4443">
            <w:pPr>
              <w:rPr>
                <w:rFonts w:ascii="Segoe UI" w:hAnsi="Segoe UI" w:cs="Segoe UI"/>
                <w:bCs/>
              </w:rPr>
            </w:pPr>
            <w:r w:rsidRPr="000E4443">
              <w:rPr>
                <w:rFonts w:ascii="Segoe UI" w:hAnsi="Segoe UI" w:cs="Segoe UI"/>
              </w:rPr>
              <w:t>Sosna, świerk, modrzew, daglezja, jodła</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bCs/>
              </w:rPr>
              <w:t>53,00 zł/m</w:t>
            </w:r>
            <w:r w:rsidRPr="000E4443">
              <w:rPr>
                <w:rFonts w:ascii="Segoe UI" w:hAnsi="Segoe UI" w:cs="Segoe UI"/>
                <w:bCs/>
                <w:vertAlign w:val="superscript"/>
              </w:rPr>
              <w:t>3</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65,19 zł/m</w:t>
            </w:r>
            <w:r w:rsidRPr="000E4443">
              <w:rPr>
                <w:rFonts w:ascii="Segoe UI" w:hAnsi="Segoe UI" w:cs="Segoe UI"/>
                <w:vertAlign w:val="superscript"/>
              </w:rPr>
              <w:t>3</w:t>
            </w:r>
          </w:p>
        </w:tc>
      </w:tr>
    </w:tbl>
    <w:p w:rsidR="000E4443" w:rsidRPr="000E4443" w:rsidRDefault="000E4443" w:rsidP="000E4443">
      <w:pPr>
        <w:ind w:left="794" w:firstLine="0"/>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Wykaz drzew przeznaczonych do wycinki wg </w:t>
      </w:r>
      <w:r w:rsidR="00FE0724">
        <w:rPr>
          <w:rFonts w:ascii="Segoe UI" w:eastAsia="Times New Roman" w:hAnsi="Segoe UI" w:cs="Segoe UI"/>
          <w:bCs/>
          <w:sz w:val="20"/>
          <w:szCs w:val="20"/>
          <w:lang w:eastAsia="pl-PL"/>
        </w:rPr>
        <w:t>Tabeli z wartością drewna pozyskanego z wycinki drzew -</w:t>
      </w:r>
      <w:r w:rsidRPr="000E4443">
        <w:rPr>
          <w:rFonts w:ascii="Segoe UI" w:eastAsia="Times New Roman" w:hAnsi="Segoe UI" w:cs="Segoe UI"/>
          <w:bCs/>
          <w:sz w:val="20"/>
          <w:szCs w:val="20"/>
          <w:lang w:eastAsia="pl-PL"/>
        </w:rPr>
        <w:t xml:space="preserve"> Załącznik nr 2 do </w:t>
      </w:r>
      <w:r w:rsidR="00FE0724">
        <w:rPr>
          <w:rFonts w:ascii="Segoe UI" w:eastAsia="Times New Roman" w:hAnsi="Segoe UI" w:cs="Segoe UI"/>
          <w:bCs/>
          <w:sz w:val="20"/>
          <w:szCs w:val="20"/>
          <w:lang w:eastAsia="pl-PL"/>
        </w:rPr>
        <w:t>Rozdziału I SWZ</w:t>
      </w:r>
      <w:r w:rsidRPr="000E4443">
        <w:rPr>
          <w:rFonts w:ascii="Segoe UI" w:eastAsia="Times New Roman" w:hAnsi="Segoe UI" w:cs="Segoe UI"/>
          <w:bCs/>
          <w:sz w:val="20"/>
          <w:szCs w:val="20"/>
          <w:lang w:eastAsia="pl-PL"/>
        </w:rPr>
        <w:t>.</w:t>
      </w:r>
    </w:p>
    <w:p w:rsidR="000E4443" w:rsidRPr="000E4443" w:rsidRDefault="000E4443" w:rsidP="000A69BD">
      <w:pPr>
        <w:numPr>
          <w:ilvl w:val="0"/>
          <w:numId w:val="28"/>
        </w:numPr>
        <w:suppressAutoHyphens/>
        <w:spacing w:line="276" w:lineRule="auto"/>
        <w:ind w:left="284" w:hanging="284"/>
        <w:contextualSpacing/>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Odpady powstające w trakcie realizacji inwestycji, należy przekazywać jednostkom specjalistycznym, prowadzącym działalność w zakresie gospodarowania odpadami, posiadającym wymagane prawem zezwolenia.</w:t>
      </w:r>
    </w:p>
    <w:p w:rsidR="000E4443" w:rsidRPr="000E4443" w:rsidRDefault="000E4443" w:rsidP="000A69BD">
      <w:pPr>
        <w:numPr>
          <w:ilvl w:val="0"/>
          <w:numId w:val="28"/>
        </w:numPr>
        <w:ind w:left="284" w:hanging="284"/>
        <w:rPr>
          <w:rFonts w:ascii="Segoe UI" w:eastAsia="Times New Roman" w:hAnsi="Segoe UI" w:cs="Segoe UI"/>
          <w:bCs/>
          <w:sz w:val="20"/>
          <w:szCs w:val="20"/>
          <w:lang w:eastAsia="pl-PL"/>
        </w:rPr>
      </w:pPr>
      <w:r w:rsidRPr="000E4443">
        <w:rPr>
          <w:rFonts w:ascii="Segoe UI" w:eastAsia="Times New Roman" w:hAnsi="Segoe UI" w:cs="Segoe UI"/>
          <w:sz w:val="20"/>
          <w:szCs w:val="20"/>
          <w:lang w:eastAsia="pl-PL"/>
        </w:rPr>
        <w:t>Pozostałe</w:t>
      </w:r>
      <w:r w:rsidRPr="000E4443">
        <w:rPr>
          <w:rFonts w:ascii="Segoe UI" w:eastAsia="Times New Roman" w:hAnsi="Segoe UI" w:cs="Segoe UI"/>
          <w:bCs/>
          <w:sz w:val="20"/>
          <w:szCs w:val="20"/>
          <w:lang w:eastAsia="pl-PL"/>
        </w:rPr>
        <w:t xml:space="preserve"> odpady należy wywieźć na wysypisko odpadów w Sianowie lub inne miejsce uzgodnione na piśmie z właścicielem terenu posiadającego zgodę właściwego organu na składowanie odpadów.</w:t>
      </w:r>
    </w:p>
    <w:p w:rsidR="000E4443" w:rsidRPr="000E4443" w:rsidRDefault="000E4443" w:rsidP="000A69BD">
      <w:pPr>
        <w:numPr>
          <w:ilvl w:val="0"/>
          <w:numId w:val="28"/>
        </w:numPr>
        <w:ind w:left="284" w:hanging="284"/>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Gospodarkę odpadami prowadzić należy zgodnie z ustawą z dnia 14 grudnia 2012 r. </w:t>
      </w:r>
      <w:r w:rsidR="007E2CB6">
        <w:rPr>
          <w:rFonts w:ascii="Segoe UI" w:eastAsia="Times New Roman" w:hAnsi="Segoe UI" w:cs="Segoe UI"/>
          <w:bCs/>
          <w:sz w:val="20"/>
          <w:szCs w:val="20"/>
          <w:lang w:eastAsia="pl-PL"/>
        </w:rPr>
        <w:br/>
      </w:r>
      <w:r w:rsidRPr="000E4443">
        <w:rPr>
          <w:rFonts w:ascii="Segoe UI" w:eastAsia="Times New Roman" w:hAnsi="Segoe UI" w:cs="Segoe UI"/>
          <w:bCs/>
          <w:sz w:val="20"/>
          <w:szCs w:val="20"/>
          <w:lang w:eastAsia="pl-PL"/>
        </w:rPr>
        <w:t>o odpadach (Dz. U. z 2021 r. poz. 779 z późniejszymi zmianami). Dokumenty stwierdzające składowanie odpadów są wymaganymi dokumentami odbiorowymi. Z materiału pozyskanego z rozbiórki Wykonawca zobowiązany jest rozliczyć się z Zamawiającym.</w:t>
      </w:r>
    </w:p>
    <w:p w:rsidR="000E4443" w:rsidRPr="008F67C1" w:rsidRDefault="000E4443" w:rsidP="000A69BD">
      <w:pPr>
        <w:numPr>
          <w:ilvl w:val="0"/>
          <w:numId w:val="28"/>
        </w:numPr>
        <w:ind w:left="284" w:hanging="284"/>
        <w:rPr>
          <w:rFonts w:ascii="Segoe UI" w:eastAsia="Times New Roman" w:hAnsi="Segoe UI" w:cs="Segoe UI"/>
          <w:bCs/>
          <w:sz w:val="20"/>
          <w:szCs w:val="20"/>
          <w:lang w:eastAsia="pl-PL"/>
        </w:rPr>
      </w:pPr>
      <w:r w:rsidRPr="000E4443">
        <w:rPr>
          <w:rFonts w:ascii="Segoe UI" w:eastAsia="Calibri" w:hAnsi="Segoe UI" w:cs="Segoe UI"/>
          <w:sz w:val="20"/>
          <w:szCs w:val="20"/>
        </w:rPr>
        <w:t>Na Wykonawcy spoczywa obowiązek powiadamiania gestorów sieci oraz ponoszenie wszelkich kosztów związanych z dopuszczeniem do ich infrastruktury.</w:t>
      </w:r>
    </w:p>
    <w:p w:rsidR="008F67C1" w:rsidRPr="008F67C1" w:rsidRDefault="008F67C1" w:rsidP="008F67C1">
      <w:pPr>
        <w:numPr>
          <w:ilvl w:val="0"/>
          <w:numId w:val="28"/>
        </w:numPr>
        <w:tabs>
          <w:tab w:val="clear" w:pos="1040"/>
          <w:tab w:val="num" w:pos="284"/>
        </w:tabs>
        <w:ind w:left="284" w:hanging="284"/>
        <w:rPr>
          <w:rFonts w:ascii="Segoe UI" w:eastAsia="Times New Roman" w:hAnsi="Segoe UI" w:cs="Segoe UI"/>
          <w:bCs/>
          <w:sz w:val="20"/>
          <w:szCs w:val="20"/>
          <w:lang w:eastAsia="pl-PL"/>
        </w:rPr>
      </w:pPr>
      <w:r w:rsidRPr="008F67C1">
        <w:rPr>
          <w:rFonts w:ascii="Segoe UI" w:eastAsia="Times New Roman" w:hAnsi="Segoe UI" w:cs="Segoe UI"/>
          <w:bCs/>
          <w:sz w:val="20"/>
          <w:szCs w:val="20"/>
          <w:lang w:eastAsia="pl-PL"/>
        </w:rPr>
        <w:t xml:space="preserve">Materiał Zamawiającego tj. kostkę kamienną w ilości 2.370t należy oczyścić, przebrać, załadować </w:t>
      </w:r>
      <w:r>
        <w:rPr>
          <w:rFonts w:ascii="Segoe UI" w:eastAsia="Times New Roman" w:hAnsi="Segoe UI" w:cs="Segoe UI"/>
          <w:bCs/>
          <w:sz w:val="20"/>
          <w:szCs w:val="20"/>
          <w:lang w:eastAsia="pl-PL"/>
        </w:rPr>
        <w:br/>
      </w:r>
      <w:r w:rsidRPr="008F67C1">
        <w:rPr>
          <w:rFonts w:ascii="Segoe UI" w:eastAsia="Times New Roman" w:hAnsi="Segoe UI" w:cs="Segoe UI"/>
          <w:bCs/>
          <w:sz w:val="20"/>
          <w:szCs w:val="20"/>
          <w:lang w:eastAsia="pl-PL"/>
        </w:rPr>
        <w:t xml:space="preserve">i przywieźć na budowę z placu składowego Zarządcy Drogi </w:t>
      </w:r>
      <w:proofErr w:type="spellStart"/>
      <w:r w:rsidRPr="008F67C1">
        <w:rPr>
          <w:rFonts w:ascii="Segoe UI" w:eastAsia="Times New Roman" w:hAnsi="Segoe UI" w:cs="Segoe UI"/>
          <w:bCs/>
          <w:sz w:val="20"/>
          <w:szCs w:val="20"/>
          <w:lang w:eastAsia="pl-PL"/>
        </w:rPr>
        <w:t>ZDiT</w:t>
      </w:r>
      <w:proofErr w:type="spellEnd"/>
      <w:r w:rsidRPr="008F67C1">
        <w:rPr>
          <w:rFonts w:ascii="Segoe UI" w:eastAsia="Times New Roman" w:hAnsi="Segoe UI" w:cs="Segoe UI"/>
          <w:bCs/>
          <w:sz w:val="20"/>
          <w:szCs w:val="20"/>
          <w:lang w:eastAsia="pl-PL"/>
        </w:rPr>
        <w:t xml:space="preserve"> tj. z ul. Przemysłowej 7 w Koszalinie.</w:t>
      </w:r>
    </w:p>
    <w:p w:rsidR="008F67C1" w:rsidRPr="008F67C1" w:rsidRDefault="008F67C1" w:rsidP="008F67C1">
      <w:pPr>
        <w:numPr>
          <w:ilvl w:val="0"/>
          <w:numId w:val="28"/>
        </w:numPr>
        <w:tabs>
          <w:tab w:val="clear" w:pos="1040"/>
          <w:tab w:val="num" w:pos="284"/>
        </w:tabs>
        <w:ind w:left="284" w:hanging="284"/>
        <w:rPr>
          <w:rFonts w:ascii="Segoe UI" w:eastAsia="Times New Roman" w:hAnsi="Segoe UI" w:cs="Segoe UI"/>
          <w:bCs/>
          <w:sz w:val="20"/>
          <w:szCs w:val="20"/>
          <w:lang w:eastAsia="pl-PL"/>
        </w:rPr>
      </w:pPr>
      <w:r w:rsidRPr="008F67C1">
        <w:rPr>
          <w:rFonts w:ascii="Segoe UI" w:eastAsia="Times New Roman" w:hAnsi="Segoe UI" w:cs="Segoe UI"/>
          <w:bCs/>
          <w:sz w:val="20"/>
          <w:szCs w:val="20"/>
          <w:lang w:eastAsia="pl-PL"/>
        </w:rPr>
        <w:t>Zamawiający udostępnia zdjęcia ko</w:t>
      </w:r>
      <w:r w:rsidR="00E41DA0">
        <w:rPr>
          <w:rFonts w:ascii="Segoe UI" w:eastAsia="Times New Roman" w:hAnsi="Segoe UI" w:cs="Segoe UI"/>
          <w:bCs/>
          <w:sz w:val="20"/>
          <w:szCs w:val="20"/>
          <w:lang w:eastAsia="pl-PL"/>
        </w:rPr>
        <w:t>stki kamiennej Zamawiającego – Załącznik Nr 2a, 2b, 2c</w:t>
      </w:r>
      <w:r w:rsidRPr="008F67C1">
        <w:rPr>
          <w:rFonts w:ascii="Segoe UI" w:eastAsia="Times New Roman" w:hAnsi="Segoe UI" w:cs="Segoe UI"/>
          <w:bCs/>
          <w:sz w:val="20"/>
          <w:szCs w:val="20"/>
          <w:lang w:eastAsia="pl-PL"/>
        </w:rPr>
        <w:t xml:space="preserve"> do </w:t>
      </w:r>
      <w:r w:rsidR="00E41DA0">
        <w:rPr>
          <w:rFonts w:ascii="Segoe UI" w:eastAsia="Times New Roman" w:hAnsi="Segoe UI" w:cs="Segoe UI"/>
          <w:bCs/>
          <w:sz w:val="20"/>
          <w:szCs w:val="20"/>
          <w:lang w:eastAsia="pl-PL"/>
        </w:rPr>
        <w:t>Rozdziału II SWZ.</w:t>
      </w:r>
    </w:p>
    <w:p w:rsidR="008F67C1" w:rsidRPr="008F67C1" w:rsidRDefault="008F67C1" w:rsidP="008F67C1">
      <w:pPr>
        <w:numPr>
          <w:ilvl w:val="0"/>
          <w:numId w:val="28"/>
        </w:numPr>
        <w:tabs>
          <w:tab w:val="clear" w:pos="1040"/>
          <w:tab w:val="num" w:pos="284"/>
        </w:tabs>
        <w:ind w:left="284" w:hanging="284"/>
        <w:rPr>
          <w:rFonts w:ascii="Segoe UI" w:eastAsia="Times New Roman" w:hAnsi="Segoe UI" w:cs="Segoe UI"/>
          <w:bCs/>
          <w:sz w:val="20"/>
          <w:szCs w:val="20"/>
          <w:lang w:eastAsia="pl-PL"/>
        </w:rPr>
      </w:pPr>
      <w:r w:rsidRPr="008F67C1">
        <w:rPr>
          <w:rFonts w:ascii="Segoe UI" w:eastAsia="Times New Roman" w:hAnsi="Segoe UI" w:cs="Segoe UI"/>
          <w:bCs/>
          <w:sz w:val="20"/>
          <w:szCs w:val="20"/>
          <w:lang w:eastAsia="pl-PL"/>
        </w:rPr>
        <w:t>Dla inwestycji została wydana decyzja o środowiskowych uwarunkowaniach nr 5/2017, która jest integralnym załącznikiem do projektu budowalnego.</w:t>
      </w:r>
    </w:p>
    <w:p w:rsidR="008F67C1" w:rsidRPr="008F67C1" w:rsidRDefault="008F67C1" w:rsidP="008F67C1">
      <w:pPr>
        <w:numPr>
          <w:ilvl w:val="0"/>
          <w:numId w:val="28"/>
        </w:numPr>
        <w:tabs>
          <w:tab w:val="clear" w:pos="1040"/>
          <w:tab w:val="num" w:pos="284"/>
        </w:tabs>
        <w:ind w:left="284" w:hanging="284"/>
        <w:rPr>
          <w:rFonts w:ascii="Segoe UI" w:eastAsia="Times New Roman" w:hAnsi="Segoe UI" w:cs="Segoe UI"/>
          <w:bCs/>
          <w:sz w:val="20"/>
          <w:szCs w:val="20"/>
          <w:lang w:eastAsia="pl-PL"/>
        </w:rPr>
      </w:pPr>
      <w:r w:rsidRPr="008F67C1">
        <w:rPr>
          <w:rFonts w:ascii="Segoe UI" w:eastAsia="Times New Roman" w:hAnsi="Segoe UI" w:cs="Segoe UI"/>
          <w:bCs/>
          <w:sz w:val="20"/>
          <w:szCs w:val="20"/>
          <w:lang w:eastAsia="pl-PL"/>
        </w:rPr>
        <w:t>Koszt nadzoru archeologicznego i ewentualnych prac archeologicznych leży po stronie Zamawiającego.</w:t>
      </w:r>
    </w:p>
    <w:p w:rsidR="008F67C1" w:rsidRPr="008F67C1" w:rsidRDefault="008F67C1" w:rsidP="008F67C1">
      <w:pPr>
        <w:numPr>
          <w:ilvl w:val="0"/>
          <w:numId w:val="28"/>
        </w:numPr>
        <w:tabs>
          <w:tab w:val="clear" w:pos="1040"/>
          <w:tab w:val="num" w:pos="284"/>
        </w:tabs>
        <w:ind w:left="284" w:hanging="284"/>
        <w:rPr>
          <w:rFonts w:ascii="Segoe UI" w:eastAsia="Times New Roman" w:hAnsi="Segoe UI" w:cs="Segoe UI"/>
          <w:bCs/>
          <w:sz w:val="20"/>
          <w:szCs w:val="20"/>
          <w:lang w:eastAsia="pl-PL"/>
        </w:rPr>
      </w:pPr>
      <w:r w:rsidRPr="008F67C1">
        <w:rPr>
          <w:rFonts w:ascii="Segoe UI" w:eastAsia="Times New Roman" w:hAnsi="Segoe UI" w:cs="Segoe UI"/>
          <w:bCs/>
          <w:sz w:val="20"/>
          <w:szCs w:val="20"/>
          <w:lang w:eastAsia="pl-PL"/>
        </w:rPr>
        <w:t>Po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8F67C1" w:rsidRPr="000E4443" w:rsidRDefault="008F67C1" w:rsidP="008F67C1">
      <w:pPr>
        <w:ind w:left="0" w:firstLine="0"/>
        <w:rPr>
          <w:rFonts w:ascii="Segoe UI" w:eastAsia="Times New Roman" w:hAnsi="Segoe UI" w:cs="Segoe UI"/>
          <w:bCs/>
          <w:sz w:val="20"/>
          <w:szCs w:val="20"/>
          <w:lang w:eastAsia="pl-PL"/>
        </w:rPr>
      </w:pPr>
    </w:p>
    <w:p w:rsidR="000E4443" w:rsidRPr="000E4443" w:rsidRDefault="000E4443" w:rsidP="00D8344A">
      <w:pPr>
        <w:numPr>
          <w:ilvl w:val="0"/>
          <w:numId w:val="32"/>
        </w:numPr>
        <w:spacing w:before="120"/>
        <w:ind w:left="284" w:hanging="284"/>
        <w:rPr>
          <w:rFonts w:ascii="Segoe UI" w:eastAsia="Times New Roman" w:hAnsi="Segoe UI" w:cs="Segoe UI"/>
          <w:b/>
          <w:bCs/>
          <w:sz w:val="20"/>
          <w:szCs w:val="20"/>
          <w:lang w:eastAsia="pl-PL"/>
        </w:rPr>
      </w:pPr>
      <w:r w:rsidRPr="000E4443">
        <w:rPr>
          <w:rFonts w:ascii="Segoe UI" w:eastAsia="Times New Roman" w:hAnsi="Segoe UI" w:cs="Segoe UI"/>
          <w:b/>
          <w:sz w:val="20"/>
          <w:szCs w:val="20"/>
          <w:lang w:eastAsia="pl-PL"/>
        </w:rPr>
        <w:t>DODATKOWE WYMAGANIA ZAMAWIAJĄCEGO</w:t>
      </w:r>
    </w:p>
    <w:p w:rsidR="00F35F86" w:rsidRPr="00F35F86" w:rsidRDefault="00F35F86" w:rsidP="00F35F86">
      <w:pPr>
        <w:numPr>
          <w:ilvl w:val="0"/>
          <w:numId w:val="21"/>
        </w:numPr>
        <w:ind w:left="426" w:hanging="284"/>
        <w:rPr>
          <w:rFonts w:ascii="Segoe UI" w:eastAsia="Times New Roman" w:hAnsi="Segoe UI" w:cs="Segoe UI"/>
          <w:sz w:val="20"/>
          <w:szCs w:val="20"/>
          <w:lang w:eastAsia="pl-PL"/>
        </w:rPr>
      </w:pPr>
      <w:r w:rsidRPr="00F35F86">
        <w:rPr>
          <w:rFonts w:ascii="Segoe UI" w:eastAsia="Times New Roman" w:hAnsi="Segoe UI" w:cs="Segoe UI"/>
          <w:sz w:val="20"/>
          <w:szCs w:val="20"/>
          <w:lang w:eastAsia="pl-PL"/>
        </w:rPr>
        <w:t xml:space="preserve">Okres gwarancji i rękojmi za wady na wykonany przedmiot zamówienia – minimum </w:t>
      </w:r>
      <w:r w:rsidRPr="00F35F86">
        <w:rPr>
          <w:rFonts w:ascii="Segoe UI" w:eastAsia="Times New Roman" w:hAnsi="Segoe UI" w:cs="Segoe UI"/>
          <w:b/>
          <w:bCs/>
          <w:sz w:val="20"/>
          <w:szCs w:val="20"/>
          <w:lang w:eastAsia="pl-PL"/>
        </w:rPr>
        <w:t>60 miesięcy</w:t>
      </w:r>
      <w:r w:rsidRPr="00F35F86">
        <w:rPr>
          <w:rFonts w:ascii="Segoe UI" w:eastAsia="Times New Roman" w:hAnsi="Segoe UI" w:cs="Segoe UI"/>
          <w:sz w:val="20"/>
          <w:szCs w:val="20"/>
          <w:lang w:eastAsia="pl-PL"/>
        </w:rPr>
        <w:t>.</w:t>
      </w:r>
    </w:p>
    <w:p w:rsidR="00F35F86" w:rsidRPr="00F35F86" w:rsidRDefault="00F35F86" w:rsidP="00F35F86">
      <w:pPr>
        <w:numPr>
          <w:ilvl w:val="0"/>
          <w:numId w:val="21"/>
        </w:numPr>
        <w:ind w:left="426" w:hanging="284"/>
        <w:rPr>
          <w:rFonts w:ascii="Segoe UI" w:eastAsia="Times New Roman" w:hAnsi="Segoe UI" w:cs="Segoe UI"/>
          <w:sz w:val="20"/>
          <w:szCs w:val="20"/>
          <w:lang w:eastAsia="pl-PL"/>
        </w:rPr>
      </w:pPr>
      <w:r w:rsidRPr="00F35F86">
        <w:rPr>
          <w:rFonts w:ascii="Segoe UI" w:eastAsia="Times New Roman" w:hAnsi="Segoe UI" w:cs="Segoe UI"/>
          <w:sz w:val="20"/>
          <w:szCs w:val="20"/>
          <w:lang w:eastAsia="pl-PL"/>
        </w:rPr>
        <w:t>Zamawiający wymaga zatrudnienia przez Wykonawcę lub Podwykonawcę na podstawie umowy o pracę, zgodnie z Kodeksem pracy, osób wykonujących następujące czynności w zakresie realizacji przedmiotu zamówienia:</w:t>
      </w:r>
    </w:p>
    <w:p w:rsidR="00F35F86" w:rsidRPr="00F35F86" w:rsidRDefault="00F35F86" w:rsidP="00F35F86">
      <w:pPr>
        <w:numPr>
          <w:ilvl w:val="0"/>
          <w:numId w:val="26"/>
        </w:numPr>
        <w:tabs>
          <w:tab w:val="clear" w:pos="1134"/>
          <w:tab w:val="num" w:pos="709"/>
        </w:tabs>
        <w:ind w:left="426" w:firstLine="0"/>
        <w:rPr>
          <w:rFonts w:ascii="Segoe UI" w:eastAsia="Times New Roman" w:hAnsi="Segoe UI" w:cs="Segoe UI"/>
          <w:sz w:val="20"/>
          <w:szCs w:val="20"/>
          <w:lang w:eastAsia="pl-PL"/>
        </w:rPr>
      </w:pPr>
      <w:r w:rsidRPr="00F35F86">
        <w:rPr>
          <w:rFonts w:ascii="Segoe UI" w:eastAsia="Times New Roman" w:hAnsi="Segoe UI" w:cs="Segoe UI"/>
          <w:sz w:val="20"/>
          <w:szCs w:val="20"/>
          <w:lang w:eastAsia="pl-PL"/>
        </w:rPr>
        <w:t>wykonanie robót przygotowawczych</w:t>
      </w:r>
    </w:p>
    <w:p w:rsidR="00F35F86" w:rsidRPr="00F35F86" w:rsidRDefault="00F35F86" w:rsidP="00F35F86">
      <w:pPr>
        <w:numPr>
          <w:ilvl w:val="0"/>
          <w:numId w:val="26"/>
        </w:numPr>
        <w:tabs>
          <w:tab w:val="clear" w:pos="1134"/>
          <w:tab w:val="num" w:pos="709"/>
        </w:tabs>
        <w:ind w:left="426" w:firstLine="0"/>
        <w:rPr>
          <w:rFonts w:ascii="Segoe UI" w:eastAsia="Times New Roman" w:hAnsi="Segoe UI" w:cs="Segoe UI"/>
          <w:sz w:val="20"/>
          <w:szCs w:val="20"/>
          <w:lang w:eastAsia="pl-PL"/>
        </w:rPr>
      </w:pPr>
      <w:r w:rsidRPr="00F35F86">
        <w:rPr>
          <w:rFonts w:ascii="Segoe UI" w:eastAsia="Times New Roman" w:hAnsi="Segoe UI" w:cs="Segoe UI"/>
          <w:sz w:val="20"/>
          <w:szCs w:val="20"/>
          <w:lang w:eastAsia="pl-PL"/>
        </w:rPr>
        <w:t>wykonanie robót ziemnych,</w:t>
      </w:r>
    </w:p>
    <w:p w:rsidR="00F35F86" w:rsidRPr="00F35F86" w:rsidRDefault="00F35F86" w:rsidP="00F35F86">
      <w:pPr>
        <w:numPr>
          <w:ilvl w:val="0"/>
          <w:numId w:val="26"/>
        </w:numPr>
        <w:tabs>
          <w:tab w:val="clear" w:pos="1134"/>
          <w:tab w:val="num" w:pos="709"/>
        </w:tabs>
        <w:ind w:left="426" w:firstLine="0"/>
        <w:rPr>
          <w:rFonts w:ascii="Segoe UI" w:eastAsia="Times New Roman" w:hAnsi="Segoe UI" w:cs="Segoe UI"/>
          <w:sz w:val="20"/>
          <w:szCs w:val="20"/>
          <w:lang w:eastAsia="pl-PL"/>
        </w:rPr>
      </w:pPr>
      <w:r w:rsidRPr="00F35F86">
        <w:rPr>
          <w:rFonts w:ascii="Segoe UI" w:eastAsia="Times New Roman" w:hAnsi="Segoe UI" w:cs="Segoe UI"/>
          <w:sz w:val="20"/>
          <w:szCs w:val="20"/>
          <w:lang w:eastAsia="pl-PL"/>
        </w:rPr>
        <w:t>wykonanie podbudowy pod nawierzchnie,</w:t>
      </w:r>
    </w:p>
    <w:p w:rsidR="00F35F86" w:rsidRPr="00F35F86" w:rsidRDefault="00F35F86" w:rsidP="00F35F86">
      <w:pPr>
        <w:numPr>
          <w:ilvl w:val="0"/>
          <w:numId w:val="26"/>
        </w:numPr>
        <w:tabs>
          <w:tab w:val="clear" w:pos="1134"/>
          <w:tab w:val="num" w:pos="709"/>
        </w:tabs>
        <w:ind w:left="426" w:firstLine="0"/>
        <w:rPr>
          <w:rFonts w:ascii="Segoe UI" w:eastAsia="Times New Roman" w:hAnsi="Segoe UI" w:cs="Segoe UI"/>
          <w:sz w:val="20"/>
          <w:szCs w:val="20"/>
          <w:lang w:eastAsia="pl-PL"/>
        </w:rPr>
      </w:pPr>
      <w:r w:rsidRPr="00F35F86">
        <w:rPr>
          <w:rFonts w:ascii="Segoe UI" w:eastAsia="Times New Roman" w:hAnsi="Segoe UI" w:cs="Segoe UI"/>
          <w:sz w:val="20"/>
          <w:szCs w:val="20"/>
          <w:lang w:eastAsia="pl-PL"/>
        </w:rPr>
        <w:t>wykonanie nawierzchni,</w:t>
      </w:r>
    </w:p>
    <w:p w:rsidR="00F35F86" w:rsidRPr="00F35F86" w:rsidRDefault="00F35F86" w:rsidP="00F35F86">
      <w:pPr>
        <w:numPr>
          <w:ilvl w:val="0"/>
          <w:numId w:val="26"/>
        </w:numPr>
        <w:tabs>
          <w:tab w:val="clear" w:pos="1134"/>
          <w:tab w:val="num" w:pos="709"/>
        </w:tabs>
        <w:ind w:left="426" w:firstLine="0"/>
        <w:rPr>
          <w:rFonts w:ascii="Segoe UI" w:eastAsia="Times New Roman" w:hAnsi="Segoe UI" w:cs="Segoe UI"/>
          <w:sz w:val="20"/>
          <w:szCs w:val="20"/>
          <w:lang w:eastAsia="pl-PL"/>
        </w:rPr>
      </w:pPr>
      <w:r w:rsidRPr="00F35F86">
        <w:rPr>
          <w:rFonts w:ascii="Segoe UI" w:eastAsia="Times New Roman" w:hAnsi="Segoe UI" w:cs="Segoe UI"/>
          <w:sz w:val="20"/>
          <w:szCs w:val="20"/>
          <w:lang w:eastAsia="pl-PL"/>
        </w:rPr>
        <w:t>wykonanie oświetlenia ulicznego.</w:t>
      </w:r>
    </w:p>
    <w:p w:rsidR="00F35F86" w:rsidRPr="00F35F86" w:rsidRDefault="00F35F86" w:rsidP="00F35F86">
      <w:pPr>
        <w:numPr>
          <w:ilvl w:val="0"/>
          <w:numId w:val="21"/>
        </w:numPr>
        <w:ind w:left="426" w:hanging="284"/>
        <w:rPr>
          <w:rFonts w:ascii="Segoe UI" w:eastAsia="Calibri" w:hAnsi="Segoe UI" w:cs="Segoe UI"/>
          <w:sz w:val="20"/>
          <w:szCs w:val="20"/>
        </w:rPr>
      </w:pPr>
      <w:r w:rsidRPr="00F35F86">
        <w:rPr>
          <w:rFonts w:ascii="Segoe UI" w:eastAsia="Calibri" w:hAnsi="Segoe UI" w:cs="Segoe UI"/>
          <w:sz w:val="20"/>
          <w:szCs w:val="20"/>
        </w:rPr>
        <w:t>Wykonawca zobowiązany jest do uwzględnienia w wycenie zasypywania (zamulania) piaskiem nawierzchni z kostki kamiennej dwa razy do roku w okresie udzielonej gwarancji.</w:t>
      </w:r>
    </w:p>
    <w:p w:rsidR="00F35F86" w:rsidRPr="00F35F86" w:rsidRDefault="00F35F86" w:rsidP="00F35F86">
      <w:pPr>
        <w:numPr>
          <w:ilvl w:val="0"/>
          <w:numId w:val="21"/>
        </w:numPr>
        <w:ind w:left="426" w:hanging="284"/>
        <w:rPr>
          <w:rFonts w:ascii="Segoe UI" w:eastAsia="Calibri" w:hAnsi="Segoe UI" w:cs="Segoe UI"/>
          <w:sz w:val="20"/>
          <w:szCs w:val="20"/>
        </w:rPr>
      </w:pPr>
      <w:r w:rsidRPr="00F35F86">
        <w:rPr>
          <w:rFonts w:ascii="Segoe UI" w:eastAsia="Calibri" w:hAnsi="Segoe UI" w:cs="Segoe UI"/>
          <w:sz w:val="20"/>
          <w:szCs w:val="20"/>
        </w:rPr>
        <w:t>Wykonawca ponosi pełną odpowiedzialność za szkody spowodowane przez własnych pracowników na skutek nieprzestrzegania przepisów BHP.</w:t>
      </w:r>
    </w:p>
    <w:p w:rsidR="00F35F86" w:rsidRPr="00F35F86" w:rsidRDefault="00F35F86" w:rsidP="00F35F86">
      <w:pPr>
        <w:numPr>
          <w:ilvl w:val="0"/>
          <w:numId w:val="21"/>
        </w:numPr>
        <w:ind w:left="426" w:hanging="284"/>
        <w:rPr>
          <w:rFonts w:ascii="Segoe UI" w:eastAsia="Calibri" w:hAnsi="Segoe UI" w:cs="Segoe UI"/>
          <w:sz w:val="20"/>
          <w:szCs w:val="20"/>
        </w:rPr>
      </w:pPr>
      <w:r w:rsidRPr="00F35F86">
        <w:rPr>
          <w:rFonts w:ascii="Segoe UI" w:eastAsia="Calibri" w:hAnsi="Segoe UI" w:cs="Segoe UI"/>
          <w:sz w:val="20"/>
          <w:szCs w:val="20"/>
        </w:rPr>
        <w:lastRenderedPageBreak/>
        <w:t>Wykonawca przyjmuje odpowiedzialność za wszelkie szkody wyrządzone przez jego pracowników, osoby działające na jego zlecenie, w tym za przypadki uszkodzenia ciała lub mienia wyrządzone działaniem lub zaniechaniem.</w:t>
      </w:r>
    </w:p>
    <w:p w:rsidR="00F35F86" w:rsidRPr="00F35F86" w:rsidRDefault="00F35F86" w:rsidP="00F35F86">
      <w:pPr>
        <w:numPr>
          <w:ilvl w:val="0"/>
          <w:numId w:val="21"/>
        </w:numPr>
        <w:ind w:left="426" w:hanging="284"/>
        <w:rPr>
          <w:rFonts w:ascii="Segoe UI" w:eastAsia="Calibri" w:hAnsi="Segoe UI" w:cs="Segoe UI"/>
          <w:sz w:val="20"/>
          <w:szCs w:val="20"/>
        </w:rPr>
      </w:pPr>
      <w:r w:rsidRPr="00F35F86">
        <w:rPr>
          <w:rFonts w:ascii="Segoe UI" w:eastAsia="Calibri" w:hAnsi="Segoe UI" w:cs="Segoe UI"/>
          <w:sz w:val="20"/>
          <w:szCs w:val="20"/>
        </w:rPr>
        <w:t>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F35F86" w:rsidRPr="00F35F86" w:rsidRDefault="00F35F86" w:rsidP="00F35F86">
      <w:pPr>
        <w:numPr>
          <w:ilvl w:val="0"/>
          <w:numId w:val="21"/>
        </w:numPr>
        <w:ind w:left="426" w:hanging="284"/>
        <w:rPr>
          <w:rFonts w:ascii="Segoe UI" w:eastAsia="Calibri" w:hAnsi="Segoe UI" w:cs="Segoe UI"/>
          <w:sz w:val="20"/>
          <w:szCs w:val="20"/>
        </w:rPr>
      </w:pPr>
      <w:r w:rsidRPr="00F35F86">
        <w:rPr>
          <w:rFonts w:ascii="Segoe UI" w:eastAsia="Calibri" w:hAnsi="Segoe UI" w:cs="Segoe UI"/>
          <w:sz w:val="20"/>
          <w:szCs w:val="20"/>
        </w:rPr>
        <w:t xml:space="preserve">WYKONAWCA zobowiązany jest do zapewnienia udziału pojazdów elektrycznych lub pojazdów napędzanych gazem ziemnym w ilości nie mniejszej niż 10% ogólnej liczby pojazdów samochodowych (w rozumieniu art 2 pkt 33 ustawy z dnia 20 czerwca 1997r. - Prawo o ruchu drogowym - Dz.U. z 2021r. poz. 450 z </w:t>
      </w:r>
      <w:proofErr w:type="spellStart"/>
      <w:r w:rsidRPr="00F35F86">
        <w:rPr>
          <w:rFonts w:ascii="Segoe UI" w:eastAsia="Calibri" w:hAnsi="Segoe UI" w:cs="Segoe UI"/>
          <w:sz w:val="20"/>
          <w:szCs w:val="20"/>
        </w:rPr>
        <w:t>późn</w:t>
      </w:r>
      <w:proofErr w:type="spellEnd"/>
      <w:r w:rsidRPr="00F35F86">
        <w:rPr>
          <w:rFonts w:ascii="Segoe UI" w:eastAsia="Calibri" w:hAnsi="Segoe UI" w:cs="Segoe UI"/>
          <w:sz w:val="20"/>
          <w:szCs w:val="20"/>
        </w:rPr>
        <w:t>. zm.) używanych przy realizacji tego zamówienia.</w:t>
      </w:r>
    </w:p>
    <w:p w:rsidR="00F35F86" w:rsidRPr="00F35F86" w:rsidRDefault="00FD68FE" w:rsidP="00F35F86">
      <w:pPr>
        <w:numPr>
          <w:ilvl w:val="0"/>
          <w:numId w:val="21"/>
        </w:numPr>
        <w:ind w:left="426" w:hanging="284"/>
        <w:rPr>
          <w:rFonts w:ascii="Segoe UI" w:eastAsia="Calibri" w:hAnsi="Segoe UI" w:cs="Segoe UI"/>
          <w:sz w:val="20"/>
          <w:szCs w:val="20"/>
        </w:rPr>
      </w:pPr>
      <w:r>
        <w:rPr>
          <w:rFonts w:ascii="Segoe UI" w:eastAsia="Calibri" w:hAnsi="Segoe UI" w:cs="Segoe UI"/>
          <w:sz w:val="20"/>
          <w:szCs w:val="20"/>
        </w:rPr>
        <w:t>Zamawiający otrzymał</w:t>
      </w:r>
      <w:r w:rsidR="00F35F86" w:rsidRPr="00F35F86">
        <w:rPr>
          <w:rFonts w:ascii="Segoe UI" w:eastAsia="Calibri" w:hAnsi="Segoe UI" w:cs="Segoe UI"/>
          <w:sz w:val="20"/>
          <w:szCs w:val="20"/>
        </w:rPr>
        <w:t xml:space="preserve"> wstępną promesę zapewniającą dofinansowanie realizacji niniejszej inwestycji. Zapłata wynagrodzenia nastąpi w trzech transzach odpowiadających wykonanej części umowy:</w:t>
      </w:r>
    </w:p>
    <w:p w:rsidR="00F35F86" w:rsidRPr="00F35F86" w:rsidRDefault="00F35F86" w:rsidP="00F35F86">
      <w:pPr>
        <w:numPr>
          <w:ilvl w:val="0"/>
          <w:numId w:val="31"/>
        </w:numPr>
        <w:ind w:left="426" w:hanging="284"/>
        <w:rPr>
          <w:rFonts w:ascii="Segoe UI" w:eastAsia="Calibri" w:hAnsi="Segoe UI" w:cs="Segoe UI"/>
          <w:sz w:val="20"/>
          <w:szCs w:val="20"/>
        </w:rPr>
      </w:pPr>
      <w:r w:rsidRPr="00F35F86">
        <w:rPr>
          <w:rFonts w:ascii="Segoe UI" w:eastAsia="Calibri" w:hAnsi="Segoe UI" w:cs="Segoe UI"/>
          <w:sz w:val="20"/>
          <w:szCs w:val="20"/>
        </w:rPr>
        <w:t>transza 1 – na podstawie faktury częściowej w wysokości 5% kwoty wynagrodzenia – w terminie 30 dni od daty jej otrzymania;</w:t>
      </w:r>
    </w:p>
    <w:p w:rsidR="00F35F86" w:rsidRPr="00F35F86" w:rsidRDefault="00F35F86" w:rsidP="00F35F86">
      <w:pPr>
        <w:numPr>
          <w:ilvl w:val="0"/>
          <w:numId w:val="31"/>
        </w:numPr>
        <w:ind w:left="426" w:hanging="284"/>
        <w:rPr>
          <w:rFonts w:ascii="Segoe UI" w:eastAsia="Calibri" w:hAnsi="Segoe UI" w:cs="Segoe UI"/>
          <w:sz w:val="20"/>
          <w:szCs w:val="20"/>
        </w:rPr>
      </w:pPr>
      <w:r w:rsidRPr="00F35F86">
        <w:rPr>
          <w:rFonts w:ascii="Segoe UI" w:eastAsia="Calibri" w:hAnsi="Segoe UI" w:cs="Segoe UI"/>
          <w:sz w:val="20"/>
          <w:szCs w:val="20"/>
        </w:rPr>
        <w:t>transza 2 – na podstawie faktury częściowej w wysokości 45% kwoty wynagrodzenia – w terminie 30 dni od daty jej otrzymania</w:t>
      </w:r>
    </w:p>
    <w:p w:rsidR="00F35F86" w:rsidRPr="00F35F86" w:rsidRDefault="00F35F86" w:rsidP="00F35F86">
      <w:pPr>
        <w:numPr>
          <w:ilvl w:val="0"/>
          <w:numId w:val="31"/>
        </w:numPr>
        <w:ind w:left="426" w:hanging="284"/>
        <w:rPr>
          <w:rFonts w:ascii="Segoe UI" w:eastAsia="Times New Roman" w:hAnsi="Segoe UI" w:cs="Segoe UI"/>
          <w:bCs/>
          <w:sz w:val="20"/>
          <w:szCs w:val="20"/>
          <w:lang w:eastAsia="pl-PL"/>
        </w:rPr>
      </w:pPr>
      <w:r w:rsidRPr="00F35F86">
        <w:rPr>
          <w:rFonts w:ascii="Segoe UI" w:eastAsia="Calibri" w:hAnsi="Segoe UI" w:cs="Segoe UI"/>
          <w:sz w:val="20"/>
          <w:szCs w:val="20"/>
        </w:rPr>
        <w:t>transza 3 – na podstawie faktury końcowej w wysokości 50% kwoty wynagrodzenia – w terminie 30 dni od daty jej otrzymania.</w:t>
      </w:r>
    </w:p>
    <w:p w:rsidR="00F35F86" w:rsidRPr="00F35F86" w:rsidRDefault="00F35F86" w:rsidP="00F35F86">
      <w:pPr>
        <w:ind w:left="142" w:firstLine="0"/>
        <w:rPr>
          <w:rFonts w:ascii="Segoe UI" w:eastAsia="Times New Roman" w:hAnsi="Segoe UI" w:cs="Segoe UI"/>
          <w:b/>
          <w:bCs/>
          <w:sz w:val="20"/>
          <w:szCs w:val="20"/>
          <w:lang w:eastAsia="pl-PL"/>
        </w:rPr>
      </w:pPr>
      <w:r w:rsidRPr="00F35F86">
        <w:rPr>
          <w:rFonts w:ascii="Segoe UI" w:eastAsia="Times New Roman" w:hAnsi="Segoe UI" w:cs="Segoe UI"/>
          <w:b/>
          <w:bCs/>
          <w:sz w:val="20"/>
          <w:szCs w:val="20"/>
          <w:lang w:eastAsia="pl-PL"/>
        </w:rPr>
        <w:t>Wykonawca zapewni finansowanie inwestycji w części nie pokrytej udziałem własnym Zamawiającego na czas poprzedzający wypłaty z Promesy udzielonej ZAMAWIAJĄCEMU przez Bank Gospodarstwa Krajowego w ramach programu Polski Ład, z zastrzeżeniem, że zapłata wynagrodzenia w całości nastąpi zgodnie z postanowieniami umowy – to jest w trzech transzach, po wykonaniu inwestycji w terminie nie dłuższym niż 35 dni od dnia odbioru końcowego przez Zamawiającego.</w:t>
      </w:r>
    </w:p>
    <w:p w:rsidR="006820B8" w:rsidRDefault="006820B8" w:rsidP="000E4443">
      <w:pPr>
        <w:spacing w:before="120"/>
        <w:ind w:left="397" w:hanging="397"/>
        <w:rPr>
          <w:rFonts w:ascii="Segoe UI" w:eastAsia="Times New Roman" w:hAnsi="Segoe UI" w:cs="Segoe UI"/>
          <w:b/>
          <w:sz w:val="20"/>
          <w:szCs w:val="20"/>
          <w:lang w:eastAsia="pl-PL"/>
        </w:rPr>
      </w:pPr>
    </w:p>
    <w:p w:rsidR="007002C7" w:rsidRDefault="007002C7" w:rsidP="00B9463A">
      <w:pPr>
        <w:jc w:val="right"/>
        <w:rPr>
          <w:rFonts w:ascii="Segoe UI" w:eastAsia="Times New Roman" w:hAnsi="Segoe UI" w:cs="Segoe UI"/>
          <w:sz w:val="20"/>
          <w:szCs w:val="20"/>
          <w:lang w:eastAsia="pl-PL"/>
        </w:rPr>
      </w:pPr>
    </w:p>
    <w:p w:rsidR="006820B8" w:rsidRDefault="006820B8" w:rsidP="00B9463A">
      <w:pPr>
        <w:jc w:val="right"/>
        <w:rPr>
          <w:rFonts w:ascii="Segoe UI" w:eastAsia="Times New Roman" w:hAnsi="Segoe UI" w:cs="Segoe UI"/>
          <w:sz w:val="20"/>
          <w:szCs w:val="20"/>
          <w:lang w:eastAsia="pl-PL"/>
        </w:rPr>
      </w:pPr>
    </w:p>
    <w:p w:rsidR="007002C7" w:rsidRDefault="007002C7" w:rsidP="00334619">
      <w:pPr>
        <w:ind w:left="0" w:firstLine="0"/>
        <w:rPr>
          <w:rFonts w:ascii="Segoe UI" w:eastAsia="Times New Roman" w:hAnsi="Segoe UI" w:cs="Segoe UI"/>
          <w:b/>
          <w:sz w:val="20"/>
          <w:szCs w:val="20"/>
          <w:lang w:eastAsia="pl-PL"/>
        </w:rPr>
      </w:pPr>
    </w:p>
    <w:p w:rsidR="00B9463A" w:rsidRDefault="00B9463A" w:rsidP="00FF5582">
      <w:pPr>
        <w:ind w:left="0" w:firstLine="0"/>
        <w:rPr>
          <w:rFonts w:ascii="Segoe UI" w:hAnsi="Segoe UI" w:cs="Segoe UI"/>
          <w:strike/>
          <w:sz w:val="20"/>
          <w:szCs w:val="20"/>
        </w:rPr>
      </w:pPr>
    </w:p>
    <w:p w:rsidR="00FF5582" w:rsidRDefault="00FF5582"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E150F0" w:rsidRDefault="00E150F0" w:rsidP="00E150F0">
      <w:pPr>
        <w:ind w:left="0" w:firstLine="0"/>
        <w:rPr>
          <w:rFonts w:ascii="Segoe UI" w:hAnsi="Segoe UI" w:cs="Segoe UI"/>
          <w:iCs/>
          <w:sz w:val="20"/>
          <w:szCs w:val="20"/>
        </w:rPr>
      </w:pPr>
    </w:p>
    <w:p w:rsidR="00E150F0" w:rsidRPr="00B10895" w:rsidRDefault="002B6FD7" w:rsidP="00E150F0">
      <w:pPr>
        <w:pStyle w:val="Tekstpodstawowy"/>
        <w:jc w:val="right"/>
        <w:rPr>
          <w:rFonts w:ascii="Segoe UI" w:hAnsi="Segoe UI" w:cs="Segoe UI"/>
          <w:i w:val="0"/>
          <w:sz w:val="20"/>
        </w:rPr>
      </w:pPr>
      <w:r>
        <w:rPr>
          <w:rFonts w:ascii="Segoe UI" w:hAnsi="Segoe UI" w:cs="Segoe UI"/>
          <w:i w:val="0"/>
          <w:sz w:val="20"/>
        </w:rPr>
        <w:lastRenderedPageBreak/>
        <w:t>Załącznik Nr 1</w:t>
      </w:r>
      <w:r w:rsidR="00E150F0" w:rsidRPr="00B10895">
        <w:rPr>
          <w:rFonts w:ascii="Segoe UI" w:hAnsi="Segoe UI" w:cs="Segoe UI"/>
          <w:i w:val="0"/>
          <w:sz w:val="20"/>
        </w:rPr>
        <w:t xml:space="preserve"> do Rozdziału I</w:t>
      </w:r>
      <w:r w:rsidR="00E150F0">
        <w:rPr>
          <w:rFonts w:ascii="Segoe UI" w:hAnsi="Segoe UI" w:cs="Segoe UI"/>
          <w:i w:val="0"/>
          <w:sz w:val="20"/>
        </w:rPr>
        <w:t>I</w:t>
      </w:r>
      <w:r w:rsidR="00E150F0" w:rsidRPr="00B10895">
        <w:rPr>
          <w:rFonts w:ascii="Segoe UI" w:hAnsi="Segoe UI" w:cs="Segoe UI"/>
          <w:i w:val="0"/>
          <w:sz w:val="20"/>
        </w:rPr>
        <w:t xml:space="preserve"> SWZ</w:t>
      </w:r>
    </w:p>
    <w:p w:rsidR="00E150F0" w:rsidRPr="0012256A" w:rsidRDefault="00E150F0" w:rsidP="00E150F0">
      <w:pPr>
        <w:ind w:left="0" w:firstLine="0"/>
        <w:rPr>
          <w:rFonts w:ascii="Segoe UI" w:hAnsi="Segoe UI" w:cs="Segoe UI"/>
          <w:b/>
          <w:sz w:val="20"/>
          <w:szCs w:val="20"/>
        </w:rPr>
      </w:pPr>
    </w:p>
    <w:p w:rsidR="002B6FD7" w:rsidRPr="002B6FD7" w:rsidRDefault="002B6FD7" w:rsidP="002B6FD7">
      <w:pPr>
        <w:spacing w:line="259" w:lineRule="auto"/>
        <w:ind w:left="0" w:firstLine="0"/>
        <w:jc w:val="left"/>
        <w:rPr>
          <w:rFonts w:ascii="Segoe UI" w:hAnsi="Segoe UI"/>
          <w:b/>
          <w:iCs/>
          <w:sz w:val="20"/>
        </w:rPr>
      </w:pPr>
      <w:r w:rsidRPr="002B6FD7">
        <w:rPr>
          <w:rFonts w:ascii="Segoe UI" w:hAnsi="Segoe UI"/>
          <w:b/>
          <w:iCs/>
          <w:sz w:val="20"/>
        </w:rPr>
        <w:t xml:space="preserve">WYTYCZNE DO TABLICY INFORMACYJNEJ </w:t>
      </w:r>
    </w:p>
    <w:p w:rsidR="002B6FD7" w:rsidRPr="002B6FD7" w:rsidRDefault="002B6FD7" w:rsidP="002B6FD7">
      <w:pPr>
        <w:spacing w:line="259" w:lineRule="auto"/>
        <w:ind w:left="0" w:firstLine="0"/>
        <w:rPr>
          <w:rFonts w:ascii="Segoe UI" w:hAnsi="Segoe UI"/>
          <w:sz w:val="20"/>
        </w:rPr>
      </w:pPr>
      <w:r w:rsidRPr="002B6FD7">
        <w:rPr>
          <w:rFonts w:ascii="Segoe UI" w:hAnsi="Segoe UI"/>
          <w:sz w:val="20"/>
        </w:rPr>
        <w:t xml:space="preserve">Tablicę informacyjną należy wykonać zgodnie z Rozporządzeniem Rady Ministrów z dnia 07 maja 2021r. w </w:t>
      </w:r>
      <w:r w:rsidRPr="002B6FD7">
        <w:rPr>
          <w:rFonts w:ascii="Segoe UI" w:hAnsi="Segoe UI"/>
          <w:bCs/>
          <w:sz w:val="20"/>
        </w:rPr>
        <w:t xml:space="preserve">sprawie określenia działań informacyjnych podejmowanych przez podmioty realizujące zadania finansowane lub dofinansowane z budżetu państwa lub z państwowych funduszy celowych </w:t>
      </w:r>
      <w:r w:rsidRPr="002B6FD7">
        <w:rPr>
          <w:rFonts w:ascii="Segoe UI" w:hAnsi="Segoe UI"/>
          <w:sz w:val="20"/>
        </w:rPr>
        <w:t>(Dz.U. z 2021r., poz. 953) oraz Uchwałą nr 84/2021 Rady Ministrów z dnia 01 lipca 2021 r. w sprawie ustanowienia Rządowego Funduszu Polski Ład: Programu Inwestycji Strategicznych.</w:t>
      </w:r>
    </w:p>
    <w:p w:rsidR="002B6FD7" w:rsidRPr="002B6FD7" w:rsidRDefault="002B6FD7" w:rsidP="002B6FD7">
      <w:pPr>
        <w:spacing w:line="259" w:lineRule="auto"/>
        <w:ind w:left="0" w:firstLine="0"/>
        <w:rPr>
          <w:rFonts w:ascii="Segoe UI" w:hAnsi="Segoe UI"/>
          <w:sz w:val="20"/>
        </w:rPr>
      </w:pPr>
    </w:p>
    <w:p w:rsidR="002B6FD7" w:rsidRPr="002B6FD7" w:rsidRDefault="002B6FD7" w:rsidP="002B6FD7">
      <w:pPr>
        <w:spacing w:line="259" w:lineRule="auto"/>
        <w:ind w:left="0" w:firstLine="0"/>
        <w:rPr>
          <w:rFonts w:ascii="Segoe UI" w:hAnsi="Segoe UI"/>
          <w:sz w:val="20"/>
        </w:rPr>
      </w:pPr>
      <w:r w:rsidRPr="002B6FD7">
        <w:rPr>
          <w:rFonts w:ascii="Segoe UI" w:hAnsi="Segoe UI"/>
          <w:sz w:val="20"/>
          <w:u w:val="single"/>
        </w:rPr>
        <w:t>Wzór tablicy informacyjnej:</w:t>
      </w:r>
    </w:p>
    <w:p w:rsidR="002B6FD7" w:rsidRPr="002B6FD7" w:rsidRDefault="002B6FD7" w:rsidP="002B6FD7">
      <w:pPr>
        <w:spacing w:line="259" w:lineRule="auto"/>
        <w:ind w:left="0" w:firstLine="0"/>
        <w:rPr>
          <w:rFonts w:ascii="Segoe UI" w:hAnsi="Segoe UI"/>
          <w:sz w:val="20"/>
        </w:rPr>
      </w:pPr>
    </w:p>
    <w:tbl>
      <w:tblPr>
        <w:tblStyle w:val="Tabela-Siatk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B6FD7" w:rsidRPr="002B6FD7" w:rsidTr="000423FC">
        <w:trPr>
          <w:trHeight w:val="4271"/>
          <w:jc w:val="center"/>
        </w:trPr>
        <w:tc>
          <w:tcPr>
            <w:tcW w:w="7083" w:type="dxa"/>
          </w:tcPr>
          <w:p w:rsidR="002B6FD7" w:rsidRPr="002B6FD7" w:rsidRDefault="002B6FD7" w:rsidP="002B6FD7">
            <w:pPr>
              <w:jc w:val="center"/>
            </w:pPr>
            <w:r w:rsidRPr="002B6FD7">
              <w:rPr>
                <w:noProof/>
                <w:lang w:eastAsia="pl-PL"/>
              </w:rPr>
              <w:drawing>
                <wp:inline distT="0" distB="0" distL="0" distR="0" wp14:anchorId="378C2CA2" wp14:editId="17991CC5">
                  <wp:extent cx="5779770" cy="38303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PNG"/>
                          <pic:cNvPicPr/>
                        </pic:nvPicPr>
                        <pic:blipFill>
                          <a:blip r:embed="rId9">
                            <a:extLst>
                              <a:ext uri="{28A0092B-C50C-407E-A947-70E740481C1C}">
                                <a14:useLocalDpi xmlns:a14="http://schemas.microsoft.com/office/drawing/2010/main" val="0"/>
                              </a:ext>
                            </a:extLst>
                          </a:blip>
                          <a:stretch>
                            <a:fillRect/>
                          </a:stretch>
                        </pic:blipFill>
                        <pic:spPr>
                          <a:xfrm>
                            <a:off x="0" y="0"/>
                            <a:ext cx="5779770" cy="3830320"/>
                          </a:xfrm>
                          <a:prstGeom prst="rect">
                            <a:avLst/>
                          </a:prstGeom>
                        </pic:spPr>
                      </pic:pic>
                    </a:graphicData>
                  </a:graphic>
                </wp:inline>
              </w:drawing>
            </w:r>
          </w:p>
        </w:tc>
      </w:tr>
    </w:tbl>
    <w:p w:rsidR="002B6FD7" w:rsidRPr="002B6FD7" w:rsidRDefault="002B6FD7" w:rsidP="002B6FD7">
      <w:pPr>
        <w:spacing w:line="259" w:lineRule="auto"/>
        <w:ind w:left="0" w:firstLine="0"/>
        <w:rPr>
          <w:rFonts w:ascii="Segoe UI" w:hAnsi="Segoe UI"/>
          <w:sz w:val="20"/>
        </w:rPr>
      </w:pPr>
    </w:p>
    <w:p w:rsidR="002B6FD7" w:rsidRPr="002B6FD7" w:rsidRDefault="002B6FD7" w:rsidP="002B6FD7">
      <w:pPr>
        <w:spacing w:line="259" w:lineRule="auto"/>
        <w:ind w:left="0" w:firstLine="0"/>
        <w:jc w:val="left"/>
        <w:rPr>
          <w:rFonts w:ascii="Segoe UI" w:hAnsi="Segoe UI"/>
          <w:sz w:val="20"/>
          <w:u w:val="single"/>
        </w:rPr>
      </w:pPr>
      <w:r w:rsidRPr="002B6FD7">
        <w:rPr>
          <w:rFonts w:ascii="Segoe UI" w:hAnsi="Segoe UI"/>
          <w:sz w:val="20"/>
          <w:u w:val="single"/>
        </w:rPr>
        <w:t>Zapisy na tablicy informacyjnej:</w:t>
      </w:r>
    </w:p>
    <w:p w:rsidR="002B6FD7" w:rsidRPr="002B6FD7" w:rsidRDefault="002B6FD7" w:rsidP="002B6FD7">
      <w:pPr>
        <w:numPr>
          <w:ilvl w:val="0"/>
          <w:numId w:val="33"/>
        </w:numPr>
        <w:spacing w:line="259" w:lineRule="auto"/>
        <w:ind w:left="360"/>
        <w:jc w:val="left"/>
        <w:rPr>
          <w:rFonts w:ascii="Segoe UI" w:hAnsi="Segoe UI"/>
          <w:b/>
          <w:sz w:val="20"/>
        </w:rPr>
      </w:pPr>
      <w:r w:rsidRPr="002B6FD7">
        <w:rPr>
          <w:rFonts w:ascii="Segoe UI" w:hAnsi="Segoe UI"/>
          <w:sz w:val="20"/>
        </w:rPr>
        <w:t xml:space="preserve">Zamiast „GMINA POŁANIEC” – należy wpisać:  </w:t>
      </w:r>
      <w:r w:rsidRPr="002B6FD7">
        <w:rPr>
          <w:rFonts w:ascii="Segoe UI" w:hAnsi="Segoe UI"/>
          <w:b/>
          <w:sz w:val="20"/>
        </w:rPr>
        <w:t>GMINA  MIASTO  KOSZALIN</w:t>
      </w:r>
    </w:p>
    <w:p w:rsidR="002B6FD7" w:rsidRPr="002B6FD7" w:rsidRDefault="002B6FD7" w:rsidP="002B6FD7">
      <w:pPr>
        <w:numPr>
          <w:ilvl w:val="0"/>
          <w:numId w:val="33"/>
        </w:numPr>
        <w:spacing w:line="259" w:lineRule="auto"/>
        <w:ind w:left="360"/>
        <w:jc w:val="left"/>
        <w:rPr>
          <w:rFonts w:ascii="Segoe UI" w:hAnsi="Segoe UI"/>
          <w:sz w:val="20"/>
        </w:rPr>
      </w:pPr>
      <w:r w:rsidRPr="002B6FD7">
        <w:rPr>
          <w:rFonts w:ascii="Segoe UI" w:hAnsi="Segoe UI"/>
          <w:sz w:val="20"/>
        </w:rPr>
        <w:t xml:space="preserve">Zamiast „Budowa żłobka przy ul. Szkolnej w Połańcu” – należy wpisać: </w:t>
      </w:r>
      <w:r w:rsidRPr="002B6FD7">
        <w:rPr>
          <w:rFonts w:ascii="Segoe UI" w:hAnsi="Segoe UI"/>
          <w:b/>
          <w:bCs/>
          <w:sz w:val="20"/>
        </w:rPr>
        <w:t xml:space="preserve">Budowa </w:t>
      </w:r>
      <w:r w:rsidRPr="002B6FD7">
        <w:rPr>
          <w:rFonts w:ascii="Segoe UI" w:hAnsi="Segoe UI"/>
          <w:b/>
          <w:bCs/>
          <w:iCs/>
          <w:sz w:val="20"/>
        </w:rPr>
        <w:t xml:space="preserve">drogi gminnej od ul. Słupskiej do wieży widokowej, stadionu oraz Sanktuarium Maryjnego na Górze Chełmskiej w Koszalinie </w:t>
      </w:r>
    </w:p>
    <w:p w:rsidR="002B6FD7" w:rsidRPr="002B6FD7" w:rsidRDefault="002B6FD7" w:rsidP="002B6FD7">
      <w:pPr>
        <w:numPr>
          <w:ilvl w:val="0"/>
          <w:numId w:val="33"/>
        </w:numPr>
        <w:spacing w:line="259" w:lineRule="auto"/>
        <w:ind w:left="360"/>
        <w:jc w:val="left"/>
        <w:rPr>
          <w:rFonts w:ascii="Segoe UI" w:hAnsi="Segoe UI"/>
          <w:sz w:val="20"/>
        </w:rPr>
      </w:pPr>
      <w:r w:rsidRPr="002B6FD7">
        <w:rPr>
          <w:rFonts w:ascii="Segoe UI" w:hAnsi="Segoe UI"/>
          <w:sz w:val="20"/>
        </w:rPr>
        <w:t xml:space="preserve">Dofinansowanie – </w:t>
      </w:r>
      <w:r w:rsidRPr="002B6FD7">
        <w:rPr>
          <w:rFonts w:ascii="Segoe UI" w:hAnsi="Segoe UI"/>
          <w:i/>
          <w:sz w:val="20"/>
        </w:rPr>
        <w:t>kwota do uzupełnienia</w:t>
      </w:r>
    </w:p>
    <w:p w:rsidR="002B6FD7" w:rsidRPr="002B6FD7" w:rsidRDefault="002B6FD7" w:rsidP="002B6FD7">
      <w:pPr>
        <w:spacing w:line="259" w:lineRule="auto"/>
        <w:ind w:left="0" w:firstLine="0"/>
        <w:jc w:val="left"/>
        <w:rPr>
          <w:rFonts w:ascii="Segoe UI" w:hAnsi="Segoe UI"/>
          <w:i/>
          <w:sz w:val="10"/>
          <w:szCs w:val="10"/>
        </w:rPr>
      </w:pPr>
    </w:p>
    <w:p w:rsidR="002B6FD7" w:rsidRPr="002B6FD7" w:rsidRDefault="002B6FD7" w:rsidP="002B6FD7">
      <w:pPr>
        <w:spacing w:line="259" w:lineRule="auto"/>
        <w:ind w:left="0" w:firstLine="0"/>
        <w:jc w:val="left"/>
        <w:rPr>
          <w:rFonts w:ascii="Segoe UI" w:hAnsi="Segoe UI"/>
          <w:i/>
          <w:sz w:val="20"/>
        </w:rPr>
      </w:pPr>
      <w:r w:rsidRPr="002B6FD7">
        <w:rPr>
          <w:rFonts w:ascii="Segoe UI" w:hAnsi="Segoe UI"/>
          <w:i/>
          <w:sz w:val="20"/>
        </w:rPr>
        <w:t>Edytowalny wzór projektu w formacie .</w:t>
      </w:r>
      <w:proofErr w:type="spellStart"/>
      <w:r w:rsidRPr="002B6FD7">
        <w:rPr>
          <w:rFonts w:ascii="Segoe UI" w:hAnsi="Segoe UI"/>
          <w:i/>
          <w:sz w:val="20"/>
        </w:rPr>
        <w:t>eps</w:t>
      </w:r>
      <w:proofErr w:type="spellEnd"/>
      <w:r w:rsidRPr="002B6FD7">
        <w:rPr>
          <w:rFonts w:ascii="Segoe UI" w:hAnsi="Segoe UI"/>
          <w:i/>
          <w:sz w:val="20"/>
        </w:rPr>
        <w:t xml:space="preserve"> jest dostępny na stronie internetowej Kancelarii Prezesa Rady Ministrów w sekcji „Materiały”: </w:t>
      </w:r>
      <w:hyperlink r:id="rId10" w:history="1">
        <w:r w:rsidRPr="002B6FD7">
          <w:rPr>
            <w:rFonts w:ascii="Segoe UI" w:hAnsi="Segoe UI"/>
            <w:i/>
            <w:color w:val="0563C1" w:themeColor="hyperlink"/>
            <w:sz w:val="20"/>
            <w:u w:val="single"/>
          </w:rPr>
          <w:t>https://www.gov.pl/web/premier/dzialania-informacyjne</w:t>
        </w:r>
      </w:hyperlink>
      <w:r w:rsidRPr="002B6FD7">
        <w:rPr>
          <w:rFonts w:ascii="Segoe UI" w:hAnsi="Segoe UI"/>
          <w:i/>
          <w:sz w:val="20"/>
        </w:rPr>
        <w:t xml:space="preserve"> oraz w wersji AI na stronie internetowej Banku Gospodarstwa Krajowego w sekcji „Materiały promocyjne dla JST”: </w:t>
      </w:r>
      <w:hyperlink r:id="rId11" w:anchor="c21674" w:history="1">
        <w:r w:rsidRPr="002B6FD7">
          <w:rPr>
            <w:rFonts w:ascii="Segoe UI" w:hAnsi="Segoe UI"/>
            <w:i/>
            <w:color w:val="0563C1" w:themeColor="hyperlink"/>
            <w:sz w:val="20"/>
            <w:u w:val="single"/>
          </w:rPr>
          <w:t>h</w:t>
        </w:r>
        <w:r w:rsidRPr="002B6FD7">
          <w:rPr>
            <w:rFonts w:ascii="Segoe UI" w:eastAsia="Segoe UI" w:hAnsi="Segoe UI" w:cs="Segoe UI"/>
            <w:i/>
            <w:color w:val="0563C1" w:themeColor="hyperlink"/>
            <w:sz w:val="20"/>
            <w:u w:val="single"/>
          </w:rPr>
          <w:t>tt</w:t>
        </w:r>
        <w:r w:rsidRPr="002B6FD7">
          <w:rPr>
            <w:rFonts w:ascii="Segoe UI" w:hAnsi="Segoe UI"/>
            <w:i/>
            <w:color w:val="0563C1" w:themeColor="hyperlink"/>
            <w:sz w:val="20"/>
            <w:u w:val="single"/>
          </w:rPr>
          <w:t>ps://www.bgk.pl/polski-lad/edycja-pierwsza/#c21674</w:t>
        </w:r>
      </w:hyperlink>
      <w:r w:rsidRPr="002B6FD7">
        <w:rPr>
          <w:rFonts w:ascii="Segoe UI" w:hAnsi="Segoe UI"/>
          <w:i/>
          <w:sz w:val="20"/>
        </w:rPr>
        <w:t xml:space="preserve"> </w:t>
      </w:r>
    </w:p>
    <w:p w:rsidR="002B6FD7" w:rsidRPr="002B6FD7" w:rsidRDefault="002B6FD7" w:rsidP="002B6FD7">
      <w:pPr>
        <w:spacing w:line="259" w:lineRule="auto"/>
        <w:ind w:left="0" w:firstLine="0"/>
        <w:jc w:val="left"/>
        <w:rPr>
          <w:rFonts w:ascii="Segoe UI" w:hAnsi="Segoe UI"/>
          <w:i/>
          <w:sz w:val="20"/>
        </w:rPr>
      </w:pPr>
    </w:p>
    <w:p w:rsidR="002B6FD7" w:rsidRPr="002B6FD7" w:rsidRDefault="002B6FD7" w:rsidP="002B6FD7">
      <w:pPr>
        <w:spacing w:line="259" w:lineRule="auto"/>
        <w:ind w:left="0" w:firstLine="0"/>
        <w:jc w:val="left"/>
        <w:rPr>
          <w:rFonts w:ascii="Segoe UI" w:hAnsi="Segoe UI"/>
          <w:sz w:val="20"/>
          <w:u w:val="single"/>
        </w:rPr>
      </w:pPr>
      <w:r w:rsidRPr="002B6FD7">
        <w:rPr>
          <w:rFonts w:ascii="Segoe UI" w:hAnsi="Segoe UI"/>
          <w:sz w:val="20"/>
          <w:u w:val="single"/>
        </w:rPr>
        <w:t>Parametry techniczne:</w:t>
      </w:r>
    </w:p>
    <w:p w:rsidR="002B6FD7" w:rsidRPr="002B6FD7" w:rsidRDefault="002B6FD7" w:rsidP="002B6FD7">
      <w:pPr>
        <w:numPr>
          <w:ilvl w:val="0"/>
          <w:numId w:val="34"/>
        </w:numPr>
        <w:spacing w:line="259" w:lineRule="auto"/>
        <w:jc w:val="left"/>
        <w:rPr>
          <w:rFonts w:ascii="Segoe UI" w:hAnsi="Segoe UI"/>
          <w:sz w:val="20"/>
        </w:rPr>
      </w:pPr>
      <w:r w:rsidRPr="002B6FD7">
        <w:rPr>
          <w:rFonts w:ascii="Segoe UI" w:hAnsi="Segoe UI"/>
          <w:sz w:val="20"/>
        </w:rPr>
        <w:t xml:space="preserve">wymagany rozmiar tablicy informacyjnej to </w:t>
      </w:r>
      <w:r w:rsidRPr="002B6FD7">
        <w:rPr>
          <w:rFonts w:ascii="Segoe UI" w:hAnsi="Segoe UI"/>
          <w:b/>
          <w:sz w:val="20"/>
        </w:rPr>
        <w:t>180 cm x 120 cm</w:t>
      </w:r>
    </w:p>
    <w:p w:rsidR="002B6FD7" w:rsidRPr="002B6FD7" w:rsidRDefault="002B6FD7" w:rsidP="002B6FD7">
      <w:pPr>
        <w:numPr>
          <w:ilvl w:val="0"/>
          <w:numId w:val="34"/>
        </w:numPr>
        <w:spacing w:line="259" w:lineRule="auto"/>
        <w:jc w:val="left"/>
        <w:rPr>
          <w:rFonts w:ascii="Segoe UI" w:hAnsi="Segoe UI"/>
          <w:sz w:val="20"/>
        </w:rPr>
      </w:pPr>
      <w:r w:rsidRPr="002B6FD7">
        <w:rPr>
          <w:rFonts w:ascii="Segoe UI" w:hAnsi="Segoe UI"/>
          <w:sz w:val="20"/>
        </w:rPr>
        <w:t xml:space="preserve">tekst zamieszczony na tablicy informacyjnej powinien być widoczny i czytelny dla odbiorców </w:t>
      </w:r>
    </w:p>
    <w:p w:rsidR="002B6FD7" w:rsidRPr="002B6FD7" w:rsidRDefault="002B6FD7" w:rsidP="002B6FD7">
      <w:pPr>
        <w:numPr>
          <w:ilvl w:val="0"/>
          <w:numId w:val="34"/>
        </w:numPr>
        <w:spacing w:line="259" w:lineRule="auto"/>
        <w:jc w:val="left"/>
        <w:rPr>
          <w:rFonts w:ascii="Segoe UI" w:hAnsi="Segoe UI"/>
          <w:sz w:val="20"/>
        </w:rPr>
      </w:pPr>
      <w:r w:rsidRPr="002B6FD7">
        <w:rPr>
          <w:rFonts w:ascii="Segoe UI" w:hAnsi="Segoe UI"/>
          <w:sz w:val="20"/>
        </w:rPr>
        <w:lastRenderedPageBreak/>
        <w:t>tablicę należy wykonać z płyty kompozytowej, tworzywa sztucznego pleksi lub PCV o grubości minimum 3 mm albo umieścić na podkładzie metalowym z podwójnie zawiniętą krawędzią</w:t>
      </w:r>
    </w:p>
    <w:p w:rsidR="002B6FD7" w:rsidRPr="002B6FD7" w:rsidRDefault="002B6FD7" w:rsidP="002B6FD7">
      <w:pPr>
        <w:spacing w:line="259" w:lineRule="auto"/>
        <w:ind w:left="0" w:firstLine="0"/>
        <w:rPr>
          <w:rFonts w:ascii="Segoe UI" w:hAnsi="Segoe UI"/>
          <w:sz w:val="20"/>
        </w:rPr>
      </w:pPr>
    </w:p>
    <w:p w:rsidR="002B6FD7" w:rsidRPr="002B6FD7" w:rsidRDefault="002B6FD7" w:rsidP="002B6FD7">
      <w:pPr>
        <w:spacing w:line="259" w:lineRule="auto"/>
        <w:ind w:left="0" w:firstLine="0"/>
        <w:rPr>
          <w:rFonts w:ascii="Segoe UI" w:hAnsi="Segoe UI"/>
          <w:sz w:val="20"/>
          <w:u w:val="single"/>
        </w:rPr>
      </w:pPr>
      <w:r w:rsidRPr="002B6FD7">
        <w:rPr>
          <w:rFonts w:ascii="Segoe UI" w:hAnsi="Segoe UI"/>
          <w:sz w:val="20"/>
          <w:u w:val="single"/>
        </w:rPr>
        <w:t>Ustawienie i utrzymanie:</w:t>
      </w:r>
    </w:p>
    <w:p w:rsidR="002B6FD7" w:rsidRPr="002B6FD7" w:rsidRDefault="002B6FD7" w:rsidP="002B6FD7">
      <w:pPr>
        <w:numPr>
          <w:ilvl w:val="0"/>
          <w:numId w:val="34"/>
        </w:numPr>
        <w:spacing w:line="259" w:lineRule="auto"/>
        <w:jc w:val="left"/>
        <w:rPr>
          <w:rFonts w:ascii="Segoe UI" w:hAnsi="Segoe UI"/>
          <w:b/>
          <w:sz w:val="20"/>
        </w:rPr>
      </w:pPr>
      <w:r w:rsidRPr="002B6FD7">
        <w:rPr>
          <w:rFonts w:ascii="Segoe UI" w:hAnsi="Segoe UI"/>
          <w:b/>
          <w:sz w:val="20"/>
        </w:rPr>
        <w:t>tablicę informacyjną należy umieścić w momencie rozpoczęcia prac budowlanych</w:t>
      </w:r>
    </w:p>
    <w:p w:rsidR="002B6FD7" w:rsidRPr="002B6FD7" w:rsidRDefault="002B6FD7" w:rsidP="002B6FD7">
      <w:pPr>
        <w:numPr>
          <w:ilvl w:val="0"/>
          <w:numId w:val="34"/>
        </w:numPr>
        <w:tabs>
          <w:tab w:val="left" w:pos="567"/>
        </w:tabs>
        <w:spacing w:after="200" w:line="276" w:lineRule="auto"/>
        <w:contextualSpacing/>
        <w:jc w:val="left"/>
        <w:rPr>
          <w:rFonts w:ascii="Segoe UI" w:eastAsia="Calibri" w:hAnsi="Segoe UI" w:cs="Segoe UI"/>
          <w:sz w:val="20"/>
        </w:rPr>
      </w:pPr>
      <w:r w:rsidRPr="002B6FD7">
        <w:rPr>
          <w:rFonts w:ascii="Segoe UI" w:eastAsia="Calibri" w:hAnsi="Segoe UI" w:cs="Segoe UI"/>
          <w:sz w:val="20"/>
        </w:rPr>
        <w:t>do ustawienia należy wybrać dobrze widoczne miejsce, mając jednak na uwadze, żeby tablica nie rozpraszała kierujących i nie ograniczała widoczności na drodze; ponadto umieszczenie tablic nie może zakłócać ładu przestrzennego, a ich wielkość, lokalizacja i wygląd muszą być zgodne z lokalnymi regulacjami lub zasadami dotyczącymi estetyki przestrzeni publicznej oraz zasadami ochrony przyrody</w:t>
      </w:r>
    </w:p>
    <w:p w:rsidR="002B6FD7" w:rsidRPr="002B6FD7" w:rsidRDefault="002B6FD7" w:rsidP="002B6FD7">
      <w:pPr>
        <w:numPr>
          <w:ilvl w:val="0"/>
          <w:numId w:val="34"/>
        </w:numPr>
        <w:tabs>
          <w:tab w:val="left" w:pos="567"/>
        </w:tabs>
        <w:spacing w:after="200" w:line="276" w:lineRule="auto"/>
        <w:contextualSpacing/>
        <w:jc w:val="left"/>
        <w:rPr>
          <w:rFonts w:ascii="Segoe UI" w:eastAsia="Calibri" w:hAnsi="Segoe UI" w:cs="Segoe UI"/>
          <w:sz w:val="20"/>
        </w:rPr>
      </w:pPr>
      <w:r w:rsidRPr="002B6FD7">
        <w:rPr>
          <w:rFonts w:ascii="Segoe UI" w:eastAsia="Calibri" w:hAnsi="Segoe UI" w:cs="Segoe UI"/>
          <w:sz w:val="20"/>
        </w:rPr>
        <w:t>tablice umieszcza się na okres nie krótszy niż 5 lat od dnia oddania drogi do użytkowania</w:t>
      </w:r>
    </w:p>
    <w:p w:rsidR="002B6FD7" w:rsidRPr="002B6FD7" w:rsidRDefault="002B6FD7" w:rsidP="002B6FD7">
      <w:pPr>
        <w:numPr>
          <w:ilvl w:val="0"/>
          <w:numId w:val="34"/>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należy dbać o stan techniczny tablicy informacyjnej i jej widoczność</w:t>
      </w:r>
    </w:p>
    <w:p w:rsidR="002B6FD7" w:rsidRPr="002B6FD7" w:rsidRDefault="002B6FD7" w:rsidP="002B6FD7">
      <w:pPr>
        <w:numPr>
          <w:ilvl w:val="0"/>
          <w:numId w:val="34"/>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uszkodzoną lub nieczytelną tablicę należy wymienić lub odnowić</w:t>
      </w:r>
    </w:p>
    <w:p w:rsidR="00E150F0" w:rsidRDefault="00E150F0" w:rsidP="004D2705">
      <w:pPr>
        <w:jc w:val="right"/>
        <w:rPr>
          <w:rFonts w:ascii="Segoe UI" w:hAnsi="Segoe UI" w:cs="Segoe UI"/>
          <w:iCs/>
          <w:sz w:val="20"/>
          <w:szCs w:val="20"/>
        </w:rPr>
      </w:pPr>
    </w:p>
    <w:p w:rsidR="00E150F0" w:rsidRDefault="00E150F0" w:rsidP="004D2705">
      <w:pPr>
        <w:jc w:val="right"/>
        <w:rPr>
          <w:rFonts w:ascii="Segoe UI" w:hAnsi="Segoe UI" w:cs="Segoe UI"/>
          <w:iCs/>
          <w:sz w:val="20"/>
          <w:szCs w:val="20"/>
        </w:rPr>
      </w:pPr>
    </w:p>
    <w:p w:rsidR="00E150F0" w:rsidRDefault="00E150F0" w:rsidP="004D2705">
      <w:pPr>
        <w:jc w:val="right"/>
        <w:rPr>
          <w:rFonts w:ascii="Segoe UI" w:hAnsi="Segoe UI" w:cs="Segoe UI"/>
          <w:iCs/>
          <w:sz w:val="20"/>
          <w:szCs w:val="20"/>
        </w:rPr>
      </w:pPr>
    </w:p>
    <w:p w:rsidR="00E150F0" w:rsidRDefault="00E150F0" w:rsidP="004D2705">
      <w:pPr>
        <w:jc w:val="right"/>
        <w:rPr>
          <w:rFonts w:ascii="Segoe UI" w:hAnsi="Segoe UI" w:cs="Segoe UI"/>
          <w:iCs/>
          <w:sz w:val="20"/>
          <w:szCs w:val="20"/>
        </w:rPr>
      </w:pPr>
    </w:p>
    <w:p w:rsidR="00E150F0" w:rsidRDefault="00E150F0" w:rsidP="004D2705">
      <w:pPr>
        <w:jc w:val="right"/>
        <w:rPr>
          <w:rFonts w:ascii="Segoe UI" w:hAnsi="Segoe UI" w:cs="Segoe UI"/>
          <w:iCs/>
          <w:sz w:val="20"/>
          <w:szCs w:val="20"/>
        </w:rPr>
      </w:pPr>
    </w:p>
    <w:p w:rsidR="00E150F0" w:rsidRDefault="00E150F0" w:rsidP="004D2705">
      <w:pPr>
        <w:jc w:val="right"/>
        <w:rPr>
          <w:rFonts w:ascii="Segoe UI" w:hAnsi="Segoe UI" w:cs="Segoe UI"/>
          <w:iCs/>
          <w:sz w:val="20"/>
          <w:szCs w:val="20"/>
        </w:rPr>
      </w:pPr>
    </w:p>
    <w:p w:rsidR="00E150F0" w:rsidRDefault="00E150F0" w:rsidP="004D2705">
      <w:pPr>
        <w:jc w:val="right"/>
        <w:rPr>
          <w:rFonts w:ascii="Segoe UI" w:hAnsi="Segoe UI" w:cs="Segoe UI"/>
          <w:iCs/>
          <w:sz w:val="20"/>
          <w:szCs w:val="20"/>
        </w:rPr>
      </w:pPr>
    </w:p>
    <w:p w:rsidR="00E150F0" w:rsidRDefault="00E150F0" w:rsidP="004D2705">
      <w:pPr>
        <w:jc w:val="right"/>
        <w:rPr>
          <w:rFonts w:ascii="Segoe UI" w:hAnsi="Segoe UI" w:cs="Segoe UI"/>
          <w:iCs/>
          <w:sz w:val="20"/>
          <w:szCs w:val="20"/>
        </w:rPr>
      </w:pPr>
    </w:p>
    <w:p w:rsidR="00E150F0" w:rsidRDefault="00E150F0"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F35F86" w:rsidRDefault="00F35F86" w:rsidP="00CD11A8">
      <w:pPr>
        <w:ind w:left="0" w:firstLine="0"/>
        <w:rPr>
          <w:rFonts w:ascii="Segoe UI" w:hAnsi="Segoe UI" w:cs="Segoe UI"/>
          <w:iCs/>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F35F86" w:rsidRDefault="00F35F86" w:rsidP="00F35F86">
      <w:pPr>
        <w:pStyle w:val="Tekstpodstawowy"/>
        <w:jc w:val="right"/>
        <w:rPr>
          <w:rFonts w:ascii="Segoe UI" w:hAnsi="Segoe UI" w:cs="Segoe UI"/>
          <w:i w:val="0"/>
          <w:sz w:val="20"/>
        </w:rPr>
      </w:pPr>
      <w:r>
        <w:rPr>
          <w:rFonts w:ascii="Segoe UI" w:hAnsi="Segoe UI" w:cs="Segoe UI"/>
          <w:i w:val="0"/>
          <w:sz w:val="20"/>
        </w:rPr>
        <w:lastRenderedPageBreak/>
        <w:t>Załącznik Nr 2a</w:t>
      </w:r>
      <w:r w:rsidR="00580215">
        <w:rPr>
          <w:rFonts w:ascii="Segoe UI" w:hAnsi="Segoe UI" w:cs="Segoe UI"/>
          <w:i w:val="0"/>
          <w:sz w:val="20"/>
        </w:rPr>
        <w:t xml:space="preserve"> </w:t>
      </w:r>
      <w:r w:rsidRPr="00B10895">
        <w:rPr>
          <w:rFonts w:ascii="Segoe UI" w:hAnsi="Segoe UI" w:cs="Segoe UI"/>
          <w:i w:val="0"/>
          <w:sz w:val="20"/>
        </w:rPr>
        <w:t>do Rozdziału I</w:t>
      </w:r>
      <w:r>
        <w:rPr>
          <w:rFonts w:ascii="Segoe UI" w:hAnsi="Segoe UI" w:cs="Segoe UI"/>
          <w:i w:val="0"/>
          <w:sz w:val="20"/>
        </w:rPr>
        <w:t>I</w:t>
      </w:r>
      <w:r w:rsidRPr="00B10895">
        <w:rPr>
          <w:rFonts w:ascii="Segoe UI" w:hAnsi="Segoe UI" w:cs="Segoe UI"/>
          <w:i w:val="0"/>
          <w:sz w:val="20"/>
        </w:rPr>
        <w:t xml:space="preserve"> SWZ</w:t>
      </w:r>
    </w:p>
    <w:p w:rsidR="00580215" w:rsidRDefault="00580215" w:rsidP="00580215">
      <w:pPr>
        <w:pStyle w:val="Tekstpodstawowy"/>
        <w:jc w:val="right"/>
        <w:rPr>
          <w:rFonts w:ascii="Segoe UI" w:hAnsi="Segoe UI" w:cs="Segoe UI"/>
          <w:i w:val="0"/>
          <w:sz w:val="20"/>
        </w:rPr>
      </w:pPr>
      <w:r>
        <w:rPr>
          <w:rFonts w:ascii="Segoe UI" w:hAnsi="Segoe UI" w:cs="Segoe UI"/>
          <w:i w:val="0"/>
          <w:sz w:val="20"/>
        </w:rPr>
        <w:t xml:space="preserve">Załącznik Nr 2b </w:t>
      </w:r>
      <w:r w:rsidRPr="00B10895">
        <w:rPr>
          <w:rFonts w:ascii="Segoe UI" w:hAnsi="Segoe UI" w:cs="Segoe UI"/>
          <w:i w:val="0"/>
          <w:sz w:val="20"/>
        </w:rPr>
        <w:t>do Rozdziału I</w:t>
      </w:r>
      <w:r>
        <w:rPr>
          <w:rFonts w:ascii="Segoe UI" w:hAnsi="Segoe UI" w:cs="Segoe UI"/>
          <w:i w:val="0"/>
          <w:sz w:val="20"/>
        </w:rPr>
        <w:t>I SWZ</w:t>
      </w:r>
    </w:p>
    <w:p w:rsidR="00580215" w:rsidRPr="00B10895" w:rsidRDefault="00580215" w:rsidP="00580215">
      <w:pPr>
        <w:pStyle w:val="Tekstpodstawowy"/>
        <w:jc w:val="right"/>
        <w:rPr>
          <w:rFonts w:ascii="Segoe UI" w:hAnsi="Segoe UI" w:cs="Segoe UI"/>
          <w:i w:val="0"/>
          <w:sz w:val="20"/>
        </w:rPr>
      </w:pPr>
      <w:r>
        <w:rPr>
          <w:rFonts w:ascii="Segoe UI" w:hAnsi="Segoe UI" w:cs="Segoe UI"/>
          <w:i w:val="0"/>
          <w:sz w:val="20"/>
        </w:rPr>
        <w:t>Załącznik Nr 2c</w:t>
      </w:r>
      <w:r w:rsidRPr="00B10895">
        <w:rPr>
          <w:rFonts w:ascii="Segoe UI" w:hAnsi="Segoe UI" w:cs="Segoe UI"/>
          <w:i w:val="0"/>
          <w:sz w:val="20"/>
        </w:rPr>
        <w:t xml:space="preserve"> do Rozdziału I</w:t>
      </w:r>
      <w:r>
        <w:rPr>
          <w:rFonts w:ascii="Segoe UI" w:hAnsi="Segoe UI" w:cs="Segoe UI"/>
          <w:i w:val="0"/>
          <w:sz w:val="20"/>
        </w:rPr>
        <w:t>I</w:t>
      </w:r>
      <w:r w:rsidRPr="00B10895">
        <w:rPr>
          <w:rFonts w:ascii="Segoe UI" w:hAnsi="Segoe UI" w:cs="Segoe UI"/>
          <w:i w:val="0"/>
          <w:sz w:val="20"/>
        </w:rPr>
        <w:t xml:space="preserve"> SWZ</w:t>
      </w:r>
    </w:p>
    <w:p w:rsidR="00580215" w:rsidRPr="00B10895" w:rsidRDefault="00580215" w:rsidP="00F35F86">
      <w:pPr>
        <w:pStyle w:val="Tekstpodstawowy"/>
        <w:jc w:val="right"/>
        <w:rPr>
          <w:rFonts w:ascii="Segoe UI" w:hAnsi="Segoe UI" w:cs="Segoe UI"/>
          <w:i w:val="0"/>
          <w:sz w:val="20"/>
        </w:rPr>
      </w:pPr>
    </w:p>
    <w:p w:rsidR="00F35F86" w:rsidRPr="0012256A" w:rsidRDefault="00F35F86" w:rsidP="00F35F86">
      <w:pPr>
        <w:ind w:left="0" w:firstLine="0"/>
        <w:rPr>
          <w:rFonts w:ascii="Segoe UI" w:hAnsi="Segoe UI" w:cs="Segoe UI"/>
          <w:b/>
          <w:sz w:val="20"/>
          <w:szCs w:val="20"/>
        </w:rPr>
      </w:pPr>
    </w:p>
    <w:p w:rsidR="00F35F86" w:rsidRPr="0012256A" w:rsidRDefault="00F35F86" w:rsidP="00F35F86">
      <w:pPr>
        <w:ind w:left="0" w:firstLine="0"/>
        <w:rPr>
          <w:rFonts w:ascii="Segoe UI" w:hAnsi="Segoe UI" w:cs="Segoe UI"/>
          <w:b/>
          <w:sz w:val="20"/>
          <w:szCs w:val="20"/>
        </w:rPr>
      </w:pPr>
    </w:p>
    <w:p w:rsidR="00F35F86" w:rsidRDefault="00F35F86" w:rsidP="00F35F86">
      <w:pPr>
        <w:pStyle w:val="Tekstpodstawowy"/>
        <w:spacing w:line="480" w:lineRule="auto"/>
        <w:rPr>
          <w:rFonts w:ascii="Segoe UI" w:hAnsi="Segoe UI" w:cs="Segoe UI"/>
          <w:i w:val="0"/>
          <w:sz w:val="32"/>
          <w:szCs w:val="32"/>
        </w:rPr>
      </w:pPr>
    </w:p>
    <w:p w:rsidR="00F35F86" w:rsidRDefault="00F35F86" w:rsidP="00F35F86">
      <w:pPr>
        <w:pStyle w:val="Tekstpodstawowy"/>
        <w:spacing w:line="480" w:lineRule="auto"/>
        <w:rPr>
          <w:rFonts w:ascii="Segoe UI" w:hAnsi="Segoe UI" w:cs="Segoe UI"/>
          <w:i w:val="0"/>
          <w:sz w:val="32"/>
          <w:szCs w:val="32"/>
        </w:rPr>
      </w:pPr>
    </w:p>
    <w:p w:rsidR="00F35F86" w:rsidRDefault="00F35F86" w:rsidP="00F35F86">
      <w:pPr>
        <w:pStyle w:val="Tekstpodstawowy"/>
        <w:spacing w:line="480" w:lineRule="auto"/>
        <w:rPr>
          <w:rFonts w:ascii="Segoe UI" w:hAnsi="Segoe UI" w:cs="Segoe UI"/>
          <w:i w:val="0"/>
          <w:sz w:val="32"/>
          <w:szCs w:val="32"/>
        </w:rPr>
      </w:pPr>
    </w:p>
    <w:p w:rsidR="00F35F86" w:rsidRDefault="00F35F86" w:rsidP="00F35F86">
      <w:pPr>
        <w:pStyle w:val="Tekstpodstawowy"/>
        <w:spacing w:line="480" w:lineRule="auto"/>
        <w:rPr>
          <w:rFonts w:ascii="Segoe UI" w:hAnsi="Segoe UI" w:cs="Segoe UI"/>
          <w:i w:val="0"/>
          <w:sz w:val="32"/>
          <w:szCs w:val="32"/>
        </w:rPr>
      </w:pPr>
      <w:r>
        <w:rPr>
          <w:rFonts w:ascii="Segoe UI" w:hAnsi="Segoe UI" w:cs="Segoe UI"/>
          <w:i w:val="0"/>
          <w:sz w:val="32"/>
          <w:szCs w:val="32"/>
        </w:rPr>
        <w:t>Zdjęcia kostki kamiennej</w:t>
      </w:r>
    </w:p>
    <w:p w:rsidR="00F35F86" w:rsidRPr="00562E62" w:rsidRDefault="00F35F86" w:rsidP="00F35F86">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 xml:space="preserve"> znajdują</w:t>
      </w:r>
      <w:r w:rsidRPr="00562E62">
        <w:rPr>
          <w:rFonts w:ascii="Segoe UI" w:hAnsi="Segoe UI" w:cs="Segoe UI"/>
          <w:i w:val="0"/>
          <w:color w:val="FF0000"/>
          <w:sz w:val="32"/>
          <w:szCs w:val="32"/>
        </w:rPr>
        <w:t xml:space="preserve"> się w odrębn</w:t>
      </w:r>
      <w:r>
        <w:rPr>
          <w:rFonts w:ascii="Segoe UI" w:hAnsi="Segoe UI" w:cs="Segoe UI"/>
          <w:i w:val="0"/>
          <w:color w:val="FF0000"/>
          <w:sz w:val="32"/>
          <w:szCs w:val="32"/>
        </w:rPr>
        <w:t>ych plikach</w:t>
      </w: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B10895">
        <w:rPr>
          <w:rFonts w:ascii="Segoe UI" w:hAnsi="Segoe UI" w:cs="Segoe UI"/>
          <w:b/>
          <w:sz w:val="20"/>
          <w:szCs w:val="20"/>
        </w:rPr>
        <w:br/>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8D2E7D">
      <w:pPr>
        <w:pStyle w:val="Akapitzlist"/>
        <w:numPr>
          <w:ilvl w:val="1"/>
          <w:numId w:val="11"/>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B10895">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B10895" w:rsidRDefault="00EC084A" w:rsidP="00497B19">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w:t>
            </w:r>
            <w:r w:rsidR="00497B19" w:rsidRPr="00B10895">
              <w:rPr>
                <w:rFonts w:ascii="Segoe UI" w:eastAsia="Times New Roman" w:hAnsi="Segoe UI" w:cs="Segoe U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D7FBC">
              <w:rPr>
                <w:rFonts w:ascii="Segoe UI" w:eastAsia="Times New Roman" w:hAnsi="Segoe UI" w:cs="Segoe UI"/>
                <w:color w:val="FF0000"/>
                <w:sz w:val="14"/>
                <w:szCs w:val="14"/>
                <w:lang w:eastAsia="zh-CN"/>
              </w:rPr>
              <w:t xml:space="preserve">(zaznaczyć </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X</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 xml:space="preserve"> właściwe</w:t>
            </w:r>
            <w:r w:rsidR="003F1531" w:rsidRPr="00CD7FBC">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F8228F"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F8228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F8228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F8228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F8228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F8228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507737" w:rsidRDefault="00507737" w:rsidP="00507737">
      <w:pPr>
        <w:jc w:val="center"/>
        <w:rPr>
          <w:rFonts w:ascii="Segoe UI" w:eastAsia="Times New Roman" w:hAnsi="Segoe UI" w:cs="Segoe UI"/>
          <w:b/>
          <w:bCs/>
          <w:sz w:val="20"/>
          <w:szCs w:val="20"/>
          <w:lang w:eastAsia="pl-PL"/>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7E2CB6" w:rsidRPr="0056734C" w:rsidRDefault="007E2CB6" w:rsidP="00507737">
      <w:pPr>
        <w:jc w:val="center"/>
        <w:rPr>
          <w:rFonts w:ascii="Segoe UI"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CD7FBC">
        <w:rPr>
          <w:rFonts w:ascii="Segoe UI" w:eastAsia="Times New Roman" w:hAnsi="Segoe UI" w:cs="Segoe UI"/>
          <w:color w:val="FF0000"/>
          <w:sz w:val="20"/>
          <w:szCs w:val="20"/>
          <w:lang w:eastAsia="zh-CN"/>
        </w:rPr>
        <w:t>(zaznaczyć „X” właściwe)</w:t>
      </w:r>
      <w:r w:rsidR="00CD7FBC" w:rsidRPr="00CD7FBC">
        <w:rPr>
          <w:rFonts w:ascii="Segoe UI" w:eastAsia="Times New Roman" w:hAnsi="Segoe UI" w:cs="Segoe UI"/>
          <w:sz w:val="20"/>
          <w:szCs w:val="20"/>
          <w:lang w:eastAsia="zh-CN"/>
        </w:rPr>
        <w:t>:</w:t>
      </w:r>
    </w:p>
    <w:p w:rsidR="00F35F86" w:rsidRDefault="00F8228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2.1.1 SWZ</w:t>
      </w:r>
    </w:p>
    <w:p w:rsidR="00F35F86" w:rsidRDefault="00F8228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43207271"/>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2.1.2 SWZ</w:t>
      </w:r>
    </w:p>
    <w:p w:rsidR="00F35F86" w:rsidRDefault="00F8228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2.2.1 SWZ</w:t>
      </w:r>
    </w:p>
    <w:p w:rsidR="00F35F86" w:rsidRDefault="00F8228F"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2.2.2 SWZ</w:t>
      </w:r>
    </w:p>
    <w:p w:rsidR="000910F7"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lastRenderedPageBreak/>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8D2E7D">
      <w:pPr>
        <w:numPr>
          <w:ilvl w:val="0"/>
          <w:numId w:val="12"/>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FBC" w:rsidRDefault="00497B19" w:rsidP="00497B19">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CD7FBC" w:rsidRDefault="00497B19" w:rsidP="00497B19">
      <w:pPr>
        <w:widowControl w:val="0"/>
        <w:tabs>
          <w:tab w:val="left" w:pos="708"/>
        </w:tabs>
        <w:suppressAutoHyphens/>
        <w:ind w:left="0" w:firstLine="0"/>
        <w:jc w:val="center"/>
        <w:rPr>
          <w:rFonts w:ascii="Segoe UI" w:eastAsia="Times New Roman" w:hAnsi="Segoe UI" w:cs="Segoe UI"/>
          <w:sz w:val="18"/>
          <w:szCs w:val="18"/>
          <w:lang w:eastAsia="zh-CN"/>
        </w:rPr>
      </w:pPr>
      <w:r w:rsidRPr="00CD7FBC">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CD7FBC">
        <w:rPr>
          <w:rFonts w:ascii="Segoe UI" w:eastAsia="Times New Roman" w:hAnsi="Segoe UI" w:cs="Segoe UI"/>
          <w:iCs/>
          <w:color w:val="FF0000"/>
          <w:sz w:val="18"/>
          <w:szCs w:val="18"/>
          <w:lang w:eastAsia="zh-CN"/>
        </w:rPr>
        <w:br/>
        <w:t>lub podpisem osobistym właściwej, umocowanej osoby / właściwych, umocowanych osób</w:t>
      </w:r>
    </w:p>
    <w:p w:rsidR="00497B19" w:rsidRPr="00CD7FBC"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D7FBC" w:rsidRDefault="000910F7" w:rsidP="00101970">
            <w:pPr>
              <w:suppressAutoHyphens/>
              <w:ind w:left="0" w:right="-51" w:firstLine="0"/>
              <w:jc w:val="center"/>
              <w:rPr>
                <w:rFonts w:ascii="Segoe UI" w:eastAsia="Times New Roman" w:hAnsi="Segoe UI" w:cs="Segoe UI"/>
                <w:sz w:val="14"/>
                <w:szCs w:val="14"/>
                <w:lang w:eastAsia="zh-CN"/>
              </w:rPr>
            </w:pPr>
            <w:r w:rsidRPr="00CD7FBC">
              <w:rPr>
                <w:rFonts w:ascii="Segoe UI" w:eastAsia="Times New Roman" w:hAnsi="Segoe UI" w:cs="Segoe U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FBC" w:rsidRDefault="00101970" w:rsidP="000910F7">
            <w:pPr>
              <w:suppressAutoHyphens/>
              <w:ind w:left="0" w:right="-51" w:firstLine="0"/>
              <w:jc w:val="left"/>
              <w:rPr>
                <w:rFonts w:ascii="Segoe UI" w:eastAsia="Times New Roman" w:hAnsi="Segoe UI" w:cs="Segoe UI"/>
                <w:b/>
                <w:sz w:val="14"/>
                <w:szCs w:val="14"/>
                <w:u w:val="single"/>
                <w:lang w:eastAsia="zh-CN"/>
              </w:rPr>
            </w:pPr>
            <w:r w:rsidRPr="00CD7FBC">
              <w:rPr>
                <w:rFonts w:ascii="Segoe UI" w:eastAsia="Times New Roman" w:hAnsi="Segoe UI" w:cs="Segoe UI"/>
                <w:sz w:val="14"/>
                <w:szCs w:val="14"/>
                <w:lang w:eastAsia="zh-CN"/>
              </w:rPr>
              <w:t xml:space="preserve">                                 </w:t>
            </w:r>
            <w:r w:rsidR="000910F7" w:rsidRPr="00CD7FBC">
              <w:rPr>
                <w:rFonts w:ascii="Segoe UI" w:eastAsia="Times New Roman" w:hAnsi="Segoe UI" w:cs="Segoe U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8D2E7D">
      <w:pPr>
        <w:pStyle w:val="Akapitzlist"/>
        <w:numPr>
          <w:ilvl w:val="0"/>
          <w:numId w:val="13"/>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6E38E1">
        <w:rPr>
          <w:rFonts w:ascii="Segoe UI" w:eastAsia="Times New Roman" w:hAnsi="Segoe UI" w:cs="Segoe UI"/>
          <w:color w:val="FF0000"/>
          <w:sz w:val="20"/>
          <w:szCs w:val="20"/>
          <w:lang w:eastAsia="zh-CN"/>
        </w:rPr>
        <w:t>(zaznaczyć „X” właściwe)</w:t>
      </w:r>
      <w:r w:rsidR="006E38E1" w:rsidRPr="006E38E1">
        <w:rPr>
          <w:rFonts w:ascii="Segoe UI" w:eastAsia="Times New Roman" w:hAnsi="Segoe UI" w:cs="Segoe UI"/>
          <w:sz w:val="20"/>
          <w:szCs w:val="20"/>
          <w:lang w:eastAsia="zh-CN"/>
        </w:rPr>
        <w:t>:</w:t>
      </w:r>
    </w:p>
    <w:p w:rsidR="00F35F86" w:rsidRDefault="00F8228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8880505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2.1.1 SWZ</w:t>
      </w:r>
    </w:p>
    <w:p w:rsidR="00F35F86" w:rsidRDefault="00F8228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7329464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2.1.2 SWZ</w:t>
      </w:r>
    </w:p>
    <w:p w:rsidR="00F35F86" w:rsidRDefault="00F8228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12257978"/>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2.2.1 SWZ</w:t>
      </w:r>
    </w:p>
    <w:p w:rsidR="00F35F86" w:rsidRDefault="00F8228F"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96814287"/>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2.2.2 SWZ</w:t>
      </w:r>
    </w:p>
    <w:p w:rsidR="00101970" w:rsidRPr="00CD73AC" w:rsidRDefault="00101970" w:rsidP="008D2E7D">
      <w:pPr>
        <w:pStyle w:val="Akapitzlist"/>
        <w:numPr>
          <w:ilvl w:val="0"/>
          <w:numId w:val="10"/>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8D2E7D">
      <w:pPr>
        <w:numPr>
          <w:ilvl w:val="0"/>
          <w:numId w:val="10"/>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6E38E1" w:rsidRDefault="00101970" w:rsidP="00101970">
      <w:pPr>
        <w:suppressAutoHyphens/>
        <w:ind w:left="284" w:firstLine="708"/>
        <w:rPr>
          <w:rFonts w:ascii="Segoe UI" w:eastAsia="Segoe UI" w:hAnsi="Segoe UI" w:cs="Segoe UI"/>
          <w:sz w:val="14"/>
          <w:szCs w:val="14"/>
          <w:lang w:eastAsia="zh-CN"/>
        </w:rPr>
      </w:pPr>
      <w:r w:rsidRPr="006E38E1">
        <w:rPr>
          <w:rFonts w:ascii="Segoe UI" w:eastAsia="Times New Roman" w:hAnsi="Segoe UI" w:cs="Segoe UI"/>
          <w:sz w:val="14"/>
          <w:szCs w:val="14"/>
          <w:lang w:eastAsia="zh-CN"/>
        </w:rPr>
        <w:t>(podać mającą zastosowanie podstawę wykluczenia spośród wymienionych</w:t>
      </w:r>
      <w:r w:rsidRPr="006E38E1">
        <w:rPr>
          <w:rFonts w:ascii="Segoe UI" w:eastAsia="Segoe UI" w:hAnsi="Segoe UI" w:cs="Segoe UI"/>
          <w:sz w:val="14"/>
          <w:szCs w:val="14"/>
          <w:lang w:eastAsia="zh-CN"/>
        </w:rPr>
        <w:t xml:space="preserve"> </w:t>
      </w:r>
      <w:r w:rsidRPr="006E38E1">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lastRenderedPageBreak/>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6E38E1" w:rsidRDefault="00101970" w:rsidP="00101970">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6E38E1">
        <w:rPr>
          <w:rFonts w:ascii="Segoe UI" w:eastAsia="Times New Roman" w:hAnsi="Segoe UI" w:cs="Segoe U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910B93">
      <w:pPr>
        <w:ind w:left="0" w:firstLine="0"/>
        <w:rPr>
          <w:rFonts w:ascii="Segoe UI" w:hAnsi="Segoe UI" w:cs="Segoe UI"/>
          <w:bCs/>
          <w:iCs/>
          <w:sz w:val="20"/>
          <w:szCs w:val="20"/>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8D2E7D">
      <w:pPr>
        <w:pStyle w:val="Akapitzlist"/>
        <w:numPr>
          <w:ilvl w:val="0"/>
          <w:numId w:val="14"/>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6E38E1" w:rsidRDefault="003330A9" w:rsidP="00306554">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hAnsi="Segoe UI" w:cs="Segoe UI"/>
          <w:iCs/>
          <w:color w:val="FF0000"/>
          <w:sz w:val="18"/>
          <w:szCs w:val="18"/>
        </w:rPr>
        <w:t xml:space="preserve">Niniejsze oświadczenie należy opatrzyć </w:t>
      </w:r>
      <w:r w:rsidR="00306554" w:rsidRPr="006E38E1">
        <w:rPr>
          <w:rFonts w:ascii="Segoe UI" w:eastAsia="Times New Roman" w:hAnsi="Segoe UI" w:cs="Segoe UI"/>
          <w:iCs/>
          <w:color w:val="FF0000"/>
          <w:sz w:val="18"/>
          <w:szCs w:val="18"/>
          <w:lang w:eastAsia="zh-CN"/>
        </w:rPr>
        <w:t xml:space="preserve">kwalifikowanym podpisem elektronicznym lub podpisem zaufanym </w:t>
      </w:r>
      <w:r w:rsidR="00306554" w:rsidRPr="006E38E1">
        <w:rPr>
          <w:rFonts w:ascii="Segoe UI" w:eastAsia="Times New Roman" w:hAnsi="Segoe UI" w:cs="Segoe U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6E38E1"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8A6B1D" w:rsidRDefault="00C42B6A" w:rsidP="00C42B6A">
            <w:pPr>
              <w:ind w:left="0"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 xml:space="preserve">(należy szczegółowo </w:t>
            </w:r>
            <w:r w:rsidR="008A6B1D">
              <w:rPr>
                <w:rFonts w:ascii="Segoe UI" w:eastAsia="Times New Roman" w:hAnsi="Segoe UI" w:cs="Segoe UI"/>
                <w:sz w:val="14"/>
                <w:szCs w:val="14"/>
                <w:lang w:eastAsia="zh-CN"/>
              </w:rPr>
              <w:t xml:space="preserve">rozpisać posiadane </w:t>
            </w:r>
            <w:r w:rsidR="00306554" w:rsidRPr="008A6B1D">
              <w:rPr>
                <w:rFonts w:ascii="Segoe UI" w:eastAsia="Times New Roman" w:hAnsi="Segoe UI" w:cs="Segoe UI"/>
                <w:sz w:val="14"/>
                <w:szCs w:val="14"/>
                <w:lang w:eastAsia="zh-CN"/>
              </w:rP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8A6B1D"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8A6B1D">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484D60"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484D60" w:rsidRPr="00306554" w:rsidRDefault="00484D60"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484D60" w:rsidRPr="00306554" w:rsidRDefault="00484D60"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484D60" w:rsidRPr="00306554" w:rsidRDefault="00484D60"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484D60" w:rsidRPr="00306554" w:rsidRDefault="00484D60"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8A6B1D">
        <w:rPr>
          <w:rFonts w:ascii="Segoe UI" w:eastAsia="Times New Roman" w:hAnsi="Segoe UI" w:cs="Segoe UI"/>
          <w:b/>
          <w:color w:val="FF0000"/>
          <w:sz w:val="20"/>
          <w:szCs w:val="20"/>
          <w:lang w:eastAsia="zh-CN"/>
        </w:rPr>
        <w:t>Uwaga!</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8A6B1D">
        <w:rPr>
          <w:rFonts w:ascii="Segoe UI" w:eastAsia="Times New Roman" w:hAnsi="Segoe UI" w:cs="Segoe UI"/>
          <w:b/>
          <w:color w:val="FF0000"/>
          <w:sz w:val="20"/>
          <w:szCs w:val="20"/>
          <w:lang w:eastAsia="zh-CN"/>
        </w:rPr>
        <w:t xml:space="preserve">Rodzaj roboty budowlanej wykazany w tabeli powinien być opisany precyzyjnie </w:t>
      </w:r>
      <w:r w:rsidRPr="008A6B1D">
        <w:rPr>
          <w:rFonts w:ascii="Segoe UI" w:eastAsia="Times New Roman" w:hAnsi="Segoe UI" w:cs="Segoe UI"/>
          <w:b/>
          <w:color w:val="FF0000"/>
          <w:sz w:val="20"/>
          <w:szCs w:val="20"/>
          <w:lang w:eastAsia="zh-CN"/>
        </w:rPr>
        <w:br/>
        <w:t>i jednoznacznie odpowiadać warunkom postawi</w:t>
      </w:r>
      <w:r w:rsidR="008A6B1D">
        <w:rPr>
          <w:rFonts w:ascii="Segoe UI" w:eastAsia="Times New Roman" w:hAnsi="Segoe UI" w:cs="Segoe UI"/>
          <w:b/>
          <w:color w:val="FF0000"/>
          <w:sz w:val="20"/>
          <w:szCs w:val="20"/>
          <w:lang w:eastAsia="zh-CN"/>
        </w:rPr>
        <w:t xml:space="preserve">onym przez Zamawiającego w SWZ </w:t>
      </w:r>
      <w:r w:rsidRPr="008A6B1D">
        <w:rPr>
          <w:rFonts w:ascii="Segoe UI" w:eastAsia="Times New Roman" w:hAnsi="Segoe UI" w:cs="Segoe UI"/>
          <w:b/>
          <w:color w:val="FF0000"/>
          <w:sz w:val="20"/>
          <w:szCs w:val="20"/>
          <w:lang w:eastAsia="zh-CN"/>
        </w:rPr>
        <w:t xml:space="preserve">w Rozdziale I </w:t>
      </w:r>
      <w:r w:rsidR="0007701D" w:rsidRPr="008A6B1D">
        <w:rPr>
          <w:rFonts w:ascii="Segoe UI" w:eastAsia="Times New Roman" w:hAnsi="Segoe UI" w:cs="Segoe UI"/>
          <w:b/>
          <w:bCs/>
          <w:color w:val="FF0000"/>
          <w:sz w:val="20"/>
          <w:szCs w:val="20"/>
          <w:lang w:eastAsia="zh-CN"/>
        </w:rPr>
        <w:t>pkt 5 ppkt 2.1</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jc w:val="left"/>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306554" w:rsidRPr="008A6B1D" w:rsidRDefault="00306554" w:rsidP="00306554">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306554" w:rsidRPr="008A6B1D" w:rsidRDefault="00306554" w:rsidP="00F01D05">
      <w:pPr>
        <w:rPr>
          <w:rFonts w:ascii="Segoe UI" w:hAnsi="Segoe UI" w:cs="Segoe UI"/>
          <w:sz w:val="18"/>
          <w:szCs w:val="18"/>
        </w:rPr>
      </w:pPr>
      <w:r w:rsidRPr="008A6B1D">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8A6B1D" w:rsidRDefault="00306554" w:rsidP="00306554">
      <w:pPr>
        <w:widowControl w:val="0"/>
        <w:suppressAutoHyphens/>
        <w:autoSpaceDE w:val="0"/>
        <w:spacing w:line="100" w:lineRule="atLeast"/>
        <w:ind w:left="0" w:firstLine="0"/>
        <w:jc w:val="left"/>
        <w:rPr>
          <w:rFonts w:ascii="Segoe UI" w:eastAsia="Times New Roman" w:hAnsi="Segoe UI" w:cs="Segoe UI"/>
          <w:bCs/>
          <w:iCs/>
          <w:sz w:val="14"/>
          <w:szCs w:val="14"/>
          <w:lang w:eastAsia="zh-CN"/>
        </w:rPr>
      </w:pPr>
      <w:r w:rsidRPr="00306554">
        <w:rPr>
          <w:rFonts w:ascii="Segoe UI" w:eastAsia="Segoe UI" w:hAnsi="Segoe UI" w:cs="Segoe UI"/>
          <w:sz w:val="20"/>
          <w:szCs w:val="20"/>
          <w:lang w:eastAsia="zh-CN"/>
        </w:rPr>
        <w:t xml:space="preserve">  </w:t>
      </w:r>
      <w:r w:rsidRPr="008A6B1D">
        <w:rPr>
          <w:rFonts w:ascii="Segoe UI" w:eastAsia="Times New Roman" w:hAnsi="Segoe UI" w:cs="Segoe U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8A6B1D"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8A6B1D">
              <w:rPr>
                <w:rFonts w:ascii="Segoe UI" w:eastAsia="Times New Roman" w:hAnsi="Segoe UI" w:cs="Segoe UI"/>
                <w:bCs/>
                <w:iCs/>
                <w:sz w:val="14"/>
                <w:szCs w:val="14"/>
                <w:lang w:eastAsia="zh-CN"/>
              </w:rPr>
              <w:t xml:space="preserve">(należy wpisać posiadane: </w:t>
            </w:r>
            <w:r w:rsidRPr="008A6B1D">
              <w:rPr>
                <w:rFonts w:ascii="Segoe UI" w:eastAsia="Times New Roman" w:hAnsi="Segoe UI" w:cs="Segoe UI"/>
                <w:bCs/>
                <w:iCs/>
                <w:sz w:val="14"/>
                <w:szCs w:val="14"/>
                <w:lang w:eastAsia="zh-CN"/>
              </w:rPr>
              <w:br/>
              <w:t xml:space="preserve">kwalifikacje zawodowe, uprawnienia </w:t>
            </w:r>
            <w:r w:rsidRPr="008A6B1D">
              <w:rPr>
                <w:rFonts w:ascii="Segoe UI" w:eastAsia="Times New Roman" w:hAnsi="Segoe UI" w:cs="Segoe UI"/>
                <w:bCs/>
                <w:iCs/>
                <w:sz w:val="14"/>
                <w:szCs w:val="14"/>
                <w:lang w:eastAsia="zh-CN"/>
              </w:rPr>
              <w:br/>
              <w:t xml:space="preserve">w </w:t>
            </w:r>
            <w:r w:rsidR="00CD73AC" w:rsidRPr="008A6B1D">
              <w:rPr>
                <w:rFonts w:ascii="Segoe UI" w:eastAsia="Times New Roman" w:hAnsi="Segoe UI" w:cs="Segoe UI"/>
                <w:bCs/>
                <w:iCs/>
                <w:sz w:val="14"/>
                <w:szCs w:val="14"/>
                <w:lang w:eastAsia="zh-CN"/>
              </w:rPr>
              <w:t xml:space="preserve">wymaganym </w:t>
            </w:r>
            <w:r w:rsidR="00CD73AC" w:rsidRPr="008A6B1D">
              <w:rPr>
                <w:rFonts w:ascii="Segoe UI" w:eastAsia="Times New Roman" w:hAnsi="Segoe UI" w:cs="Segoe UI"/>
                <w:bCs/>
                <w:iCs/>
                <w:sz w:val="14"/>
                <w:szCs w:val="14"/>
                <w:lang w:eastAsia="zh-CN"/>
              </w:rPr>
              <w:br/>
              <w:t xml:space="preserve">przez Zamawiającego </w:t>
            </w:r>
            <w:r w:rsidRPr="008A6B1D">
              <w:rPr>
                <w:rFonts w:ascii="Segoe UI" w:eastAsia="Times New Roman" w:hAnsi="Segoe UI" w:cs="Segoe UI"/>
                <w:bCs/>
                <w:iCs/>
                <w:sz w:val="14"/>
                <w:szCs w:val="14"/>
                <w:lang w:eastAsia="zh-CN"/>
              </w:rPr>
              <w:t xml:space="preserve">w SWZ w </w:t>
            </w:r>
            <w:r w:rsidR="0007701D" w:rsidRPr="008A6B1D">
              <w:rPr>
                <w:rFonts w:ascii="Segoe UI" w:eastAsia="Times New Roman" w:hAnsi="Segoe UI" w:cs="Segoe UI"/>
                <w:bCs/>
                <w:iCs/>
                <w:sz w:val="14"/>
                <w:szCs w:val="14"/>
                <w:lang w:eastAsia="zh-CN"/>
              </w:rPr>
              <w:t>Rozdziale I pkt 5 ppkt 2.2</w:t>
            </w:r>
            <w:r w:rsidRPr="008A6B1D">
              <w:rPr>
                <w:rFonts w:ascii="Segoe UI" w:eastAsia="Times New Roman" w:hAnsi="Segoe UI" w:cs="Segoe UI"/>
                <w:bCs/>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7E2CB6">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 xml:space="preserve">(branża </w:t>
            </w:r>
            <w:r w:rsidR="007E2CB6">
              <w:rPr>
                <w:rFonts w:ascii="Segoe UI" w:eastAsia="Times New Roman" w:hAnsi="Segoe UI" w:cs="Segoe UI"/>
                <w:bCs/>
                <w:iCs/>
                <w:sz w:val="18"/>
                <w:szCs w:val="18"/>
                <w:lang w:eastAsia="zh-CN"/>
              </w:rPr>
              <w:t>drogowa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Uwaga!</w:t>
      </w: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 xml:space="preserve">Posiadane kwalifikacje zawodowe, uprawnienia (kolumna Nr 5 w tabeli) muszą dokładnie odpowiadać wymaganiom postawionym przez Zamawiającego w SWZ w </w:t>
      </w:r>
      <w:r w:rsidRPr="008A6B1D">
        <w:rPr>
          <w:rFonts w:ascii="Segoe UI" w:eastAsia="Times New Roman" w:hAnsi="Segoe UI" w:cs="Segoe UI"/>
          <w:b/>
          <w:color w:val="FF0000"/>
          <w:sz w:val="20"/>
          <w:szCs w:val="20"/>
          <w:lang w:eastAsia="zh-CN"/>
        </w:rPr>
        <w:t xml:space="preserve">Rozdziale I </w:t>
      </w:r>
      <w:r w:rsidRPr="008A6B1D">
        <w:rPr>
          <w:rFonts w:ascii="Segoe UI" w:eastAsia="Times New Roman" w:hAnsi="Segoe UI" w:cs="Segoe UI"/>
          <w:b/>
          <w:bCs/>
          <w:color w:val="FF0000"/>
          <w:sz w:val="20"/>
          <w:szCs w:val="20"/>
          <w:lang w:eastAsia="zh-CN"/>
        </w:rPr>
        <w:t>pkt 5 ppkt 2.2</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8A6B1D" w:rsidRDefault="00FD3DB5" w:rsidP="00FD3DB5">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FD3DB5" w:rsidRPr="008A6B1D" w:rsidRDefault="00FD3DB5" w:rsidP="00FD3DB5">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8A6B1D" w:rsidRDefault="00090D18" w:rsidP="00090D18">
            <w:pPr>
              <w:suppressAutoHyphens/>
              <w:spacing w:line="276" w:lineRule="auto"/>
              <w:ind w:left="100" w:right="1" w:firstLine="0"/>
              <w:jc w:val="center"/>
              <w:rPr>
                <w:rFonts w:ascii="Segoe UI" w:eastAsia="Times New Roman" w:hAnsi="Segoe UI" w:cs="Segoe UI"/>
                <w:b/>
                <w:sz w:val="16"/>
                <w:szCs w:val="16"/>
                <w:lang w:val="de-DE" w:eastAsia="zh-CN"/>
              </w:rPr>
            </w:pPr>
            <w:r w:rsidRPr="008A6B1D">
              <w:rPr>
                <w:rFonts w:ascii="Segoe UI" w:eastAsia="Times New Roman" w:hAnsi="Segoe UI" w:cs="Segoe UI"/>
                <w:b/>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8A6B1D">
              <w:rPr>
                <w:rFonts w:ascii="Segoe UI" w:eastAsia="Times New Roman" w:hAnsi="Segoe UI" w:cs="Segoe UI"/>
                <w:b/>
                <w:sz w:val="16"/>
                <w:szCs w:val="16"/>
                <w:lang w:val="de-DE" w:eastAsia="zh-CN"/>
              </w:rPr>
              <w:t xml:space="preserve">powyższe powtórzyć </w:t>
            </w:r>
            <w:r w:rsidR="00BC077E" w:rsidRPr="008A6B1D">
              <w:rPr>
                <w:rFonts w:ascii="Segoe UI" w:eastAsia="Times New Roman" w:hAnsi="Segoe UI" w:cs="Segoe UI"/>
                <w:b/>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8D2E7D">
      <w:pPr>
        <w:numPr>
          <w:ilvl w:val="0"/>
          <w:numId w:val="16"/>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507737" w:rsidRPr="0056734C" w:rsidRDefault="007E2CB6" w:rsidP="00507737">
      <w:pPr>
        <w:jc w:val="center"/>
        <w:rPr>
          <w:rFonts w:ascii="Segoe UI" w:hAnsi="Segoe UI" w:cs="Segoe UI"/>
          <w:b/>
          <w:sz w:val="20"/>
          <w:szCs w:val="20"/>
        </w:rPr>
      </w:pPr>
      <w:r>
        <w:rPr>
          <w:rFonts w:ascii="Segoe UI" w:eastAsia="Times New Roman" w:hAnsi="Segoe UI" w:cs="Segoe UI"/>
          <w:b/>
          <w:bCs/>
          <w:sz w:val="20"/>
          <w:szCs w:val="20"/>
          <w:lang w:eastAsia="pl-PL"/>
        </w:rPr>
        <w:t>Budowę</w:t>
      </w:r>
      <w:r w:rsidR="00507737" w:rsidRPr="00774C49">
        <w:rPr>
          <w:rFonts w:ascii="Segoe UI" w:eastAsia="Times New Roman" w:hAnsi="Segoe UI" w:cs="Segoe UI"/>
          <w:b/>
          <w:bCs/>
          <w:sz w:val="20"/>
          <w:szCs w:val="20"/>
          <w:lang w:eastAsia="pl-PL"/>
        </w:rPr>
        <w:t xml:space="preserve"> drogi gminnej od ul. Słupskiej do wieży widokowej, stadionu oraz Sanktuarium Maryjnego na Górze Chełmskiej w Koszalinie</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5D7AA4" w:rsidRPr="00090D18" w:rsidRDefault="005D7AA4" w:rsidP="005D7AA4">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Pr>
          <w:rFonts w:ascii="Segoe UI" w:eastAsia="Times New Roman" w:hAnsi="Segoe UI" w:cs="Segoe UI"/>
          <w:b/>
          <w:sz w:val="20"/>
          <w:szCs w:val="20"/>
          <w:lang w:eastAsia="zh-CN"/>
        </w:rPr>
        <w:t>cenę*</w:t>
      </w:r>
      <w:r w:rsidRPr="00090D18">
        <w:rPr>
          <w:rFonts w:ascii="Segoe UI" w:eastAsia="Times New Roman" w:hAnsi="Segoe UI" w:cs="Segoe UI"/>
          <w:b/>
          <w:sz w:val="20"/>
          <w:szCs w:val="20"/>
          <w:lang w:eastAsia="zh-CN"/>
        </w:rPr>
        <w:t>: .............................................. zł</w:t>
      </w:r>
    </w:p>
    <w:p w:rsidR="005D7AA4" w:rsidRPr="003710FF" w:rsidRDefault="005D7AA4" w:rsidP="005D7AA4">
      <w:pPr>
        <w:widowControl w:val="0"/>
        <w:tabs>
          <w:tab w:val="left" w:pos="0"/>
        </w:tabs>
        <w:suppressAutoHyphens/>
        <w:spacing w:after="120"/>
        <w:ind w:left="0" w:firstLine="0"/>
        <w:rPr>
          <w:rFonts w:ascii="Segoe UI" w:eastAsia="Times New Roman" w:hAnsi="Segoe UI" w:cs="Segoe UI"/>
          <w:bCs/>
          <w:iCs/>
          <w:sz w:val="16"/>
          <w:szCs w:val="16"/>
          <w:u w:val="single"/>
          <w:lang w:eastAsia="zh-CN"/>
        </w:rPr>
      </w:pPr>
      <w:r w:rsidRPr="003710FF">
        <w:rPr>
          <w:rFonts w:ascii="Segoe UI" w:eastAsia="Times New Roman" w:hAnsi="Segoe UI" w:cs="Segoe UI"/>
          <w:bCs/>
          <w:iCs/>
          <w:sz w:val="16"/>
          <w:szCs w:val="16"/>
          <w:lang w:eastAsia="zh-CN"/>
        </w:rPr>
        <w:t xml:space="preserve">* cena obejmuje wszystkie należne podatki, w tym podatek </w:t>
      </w:r>
      <w:r w:rsidRPr="005B1F68">
        <w:rPr>
          <w:rFonts w:ascii="Segoe UI" w:eastAsia="Times New Roman" w:hAnsi="Segoe UI" w:cs="Segoe UI"/>
          <w:bCs/>
          <w:iCs/>
          <w:sz w:val="16"/>
          <w:szCs w:val="16"/>
          <w:lang w:eastAsia="zh-CN"/>
        </w:rPr>
        <w:t>VAT</w:t>
      </w:r>
      <w:r w:rsidRPr="003710FF">
        <w:rPr>
          <w:rFonts w:ascii="Segoe UI" w:eastAsia="Times New Roman" w:hAnsi="Segoe UI" w:cs="Segoe UI"/>
          <w:bCs/>
          <w:iCs/>
          <w:sz w:val="16"/>
          <w:szCs w:val="16"/>
          <w:u w:val="single"/>
          <w:lang w:eastAsia="zh-CN"/>
        </w:rPr>
        <w:t xml:space="preserve"> i jest pomniejszona o wartość brutto drewna pozyskanego </w:t>
      </w:r>
      <w:r>
        <w:rPr>
          <w:rFonts w:ascii="Segoe UI" w:eastAsia="Times New Roman" w:hAnsi="Segoe UI" w:cs="Segoe UI"/>
          <w:bCs/>
          <w:iCs/>
          <w:sz w:val="16"/>
          <w:szCs w:val="16"/>
          <w:u w:val="single"/>
          <w:lang w:eastAsia="zh-CN"/>
        </w:rPr>
        <w:br/>
      </w:r>
      <w:r w:rsidRPr="003710FF">
        <w:rPr>
          <w:rFonts w:ascii="Segoe UI" w:eastAsia="Times New Roman" w:hAnsi="Segoe UI" w:cs="Segoe UI"/>
          <w:bCs/>
          <w:iCs/>
          <w:sz w:val="16"/>
          <w:szCs w:val="16"/>
          <w:u w:val="single"/>
          <w:lang w:eastAsia="zh-CN"/>
        </w:rPr>
        <w:t>z wycinki drzew!</w:t>
      </w:r>
    </w:p>
    <w:p w:rsidR="00D8344A" w:rsidRPr="005D7AA4" w:rsidRDefault="005D7AA4" w:rsidP="00D8344A">
      <w:pPr>
        <w:widowControl w:val="0"/>
        <w:tabs>
          <w:tab w:val="left" w:pos="0"/>
        </w:tabs>
        <w:suppressAutoHyphens/>
        <w:spacing w:before="120"/>
        <w:ind w:left="0" w:firstLine="0"/>
        <w:rPr>
          <w:rFonts w:ascii="Segoe UI" w:eastAsia="Times New Roman" w:hAnsi="Segoe UI" w:cs="Segoe UI"/>
          <w:sz w:val="20"/>
          <w:szCs w:val="20"/>
          <w:lang w:eastAsia="zh-CN"/>
        </w:rPr>
      </w:pPr>
      <w:r w:rsidRPr="00A47062">
        <w:rPr>
          <w:rFonts w:ascii="Segoe UI" w:eastAsia="Times New Roman" w:hAnsi="Segoe UI" w:cs="Segoe UI"/>
          <w:sz w:val="20"/>
          <w:szCs w:val="20"/>
          <w:lang w:eastAsia="zh-CN"/>
        </w:rPr>
        <w:t xml:space="preserve">w tym </w:t>
      </w:r>
      <w:r w:rsidRPr="005D6F2C">
        <w:rPr>
          <w:rFonts w:ascii="Segoe UI" w:eastAsia="Times New Roman" w:hAnsi="Segoe UI" w:cs="Segoe UI"/>
          <w:sz w:val="20"/>
          <w:szCs w:val="20"/>
          <w:u w:val="single"/>
          <w:lang w:eastAsia="zh-CN"/>
        </w:rPr>
        <w:t>m.in.:</w:t>
      </w:r>
    </w:p>
    <w:p w:rsidR="005D7AA4" w:rsidRDefault="005D7AA4" w:rsidP="005D7AA4">
      <w:pPr>
        <w:pStyle w:val="Akapitzlist"/>
        <w:numPr>
          <w:ilvl w:val="1"/>
          <w:numId w:val="16"/>
        </w:numPr>
        <w:rPr>
          <w:rFonts w:ascii="Segoe UI" w:hAnsi="Segoe UI" w:cs="Segoe UI"/>
          <w:sz w:val="20"/>
          <w:szCs w:val="20"/>
        </w:rPr>
      </w:pPr>
      <w:r>
        <w:rPr>
          <w:rFonts w:ascii="Segoe UI" w:hAnsi="Segoe UI" w:cs="Segoe UI"/>
          <w:sz w:val="20"/>
          <w:szCs w:val="20"/>
        </w:rPr>
        <w:t>budowa oświetlenia drogowego</w:t>
      </w:r>
    </w:p>
    <w:p w:rsidR="005D7AA4" w:rsidRDefault="005D7AA4" w:rsidP="005D7AA4">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5D7AA4" w:rsidRPr="003710FF" w:rsidRDefault="005D7AA4" w:rsidP="005D7AA4">
      <w:pPr>
        <w:ind w:left="0" w:firstLine="0"/>
        <w:rPr>
          <w:rFonts w:ascii="Segoe UI" w:hAnsi="Segoe UI" w:cs="Segoe UI"/>
          <w:sz w:val="20"/>
          <w:szCs w:val="20"/>
        </w:rPr>
      </w:pPr>
    </w:p>
    <w:p w:rsidR="005D7AA4" w:rsidRDefault="005D7AA4" w:rsidP="005D7AA4">
      <w:pPr>
        <w:pStyle w:val="Akapitzlist"/>
        <w:numPr>
          <w:ilvl w:val="1"/>
          <w:numId w:val="16"/>
        </w:numPr>
        <w:rPr>
          <w:rFonts w:ascii="Segoe UI" w:hAnsi="Segoe UI" w:cs="Segoe UI"/>
          <w:sz w:val="20"/>
          <w:szCs w:val="20"/>
        </w:rPr>
      </w:pPr>
      <w:r>
        <w:rPr>
          <w:rFonts w:ascii="Segoe UI" w:hAnsi="Segoe UI" w:cs="Segoe UI"/>
          <w:sz w:val="20"/>
          <w:szCs w:val="20"/>
        </w:rPr>
        <w:t>wykonanie i montaż tablicy informacyjnej</w:t>
      </w:r>
    </w:p>
    <w:p w:rsidR="005D7AA4" w:rsidRDefault="005D7AA4" w:rsidP="005D7AA4">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w:t>
      </w:r>
      <w:r w:rsidR="003004C0">
        <w:rPr>
          <w:rFonts w:ascii="Segoe UI" w:hAnsi="Segoe UI" w:cs="Segoe UI"/>
          <w:sz w:val="20"/>
          <w:szCs w:val="20"/>
        </w:rPr>
        <w:t>z</w:t>
      </w:r>
      <w:r>
        <w:rPr>
          <w:rFonts w:ascii="Segoe UI" w:hAnsi="Segoe UI" w:cs="Segoe UI"/>
          <w:sz w:val="20"/>
          <w:szCs w:val="20"/>
        </w:rPr>
        <w:t>ł</w:t>
      </w:r>
    </w:p>
    <w:p w:rsidR="00580215" w:rsidRDefault="00580215" w:rsidP="005D7AA4">
      <w:pPr>
        <w:pStyle w:val="Akapitzlist"/>
        <w:ind w:firstLine="0"/>
        <w:rPr>
          <w:rFonts w:ascii="Segoe UI" w:hAnsi="Segoe UI" w:cs="Segoe UI"/>
          <w:sz w:val="20"/>
          <w:szCs w:val="20"/>
        </w:rPr>
      </w:pPr>
    </w:p>
    <w:p w:rsidR="0007701D" w:rsidRDefault="002E3548" w:rsidP="008D2E7D">
      <w:pPr>
        <w:numPr>
          <w:ilvl w:val="0"/>
          <w:numId w:val="16"/>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8A6B1D" w:rsidRDefault="002E3548" w:rsidP="00BC077E">
      <w:pPr>
        <w:spacing w:before="40" w:after="120"/>
        <w:ind w:left="284" w:firstLine="0"/>
        <w:rPr>
          <w:rFonts w:ascii="Segoe UI" w:hAnsi="Segoe UI" w:cs="Segoe UI"/>
          <w:b/>
          <w:sz w:val="14"/>
          <w:szCs w:val="14"/>
        </w:rPr>
      </w:pPr>
      <w:r w:rsidRPr="008A6B1D">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5D7AA4">
        <w:rPr>
          <w:rFonts w:ascii="Segoe UI" w:hAnsi="Segoe UI" w:cs="Segoe UI"/>
          <w:b/>
          <w:noProof/>
          <w:sz w:val="20"/>
          <w:szCs w:val="20"/>
          <w:lang w:eastAsia="pl-PL"/>
        </w:rPr>
        <w:t>15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8A6B1D" w:rsidRDefault="00BC077E" w:rsidP="00F0591C">
      <w:pPr>
        <w:spacing w:before="40" w:after="40"/>
        <w:ind w:left="640" w:firstLine="211"/>
        <w:rPr>
          <w:rFonts w:ascii="Segoe UI" w:hAnsi="Segoe UI" w:cs="Segoe UI"/>
          <w:b/>
          <w:sz w:val="20"/>
          <w:szCs w:val="20"/>
        </w:rPr>
      </w:pPr>
      <w:r w:rsidRPr="008A6B1D">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8A6B1D">
        <w:rPr>
          <w:rFonts w:ascii="Segoe UI" w:hAnsi="Segoe UI" w:cs="Segoe U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5D7AA4">
        <w:rPr>
          <w:rFonts w:ascii="Segoe UI" w:hAnsi="Segoe UI" w:cs="Segoe UI"/>
          <w:sz w:val="20"/>
          <w:szCs w:val="20"/>
        </w:rPr>
        <w:t>jeden miesiąc</w:t>
      </w:r>
      <w:r>
        <w:rPr>
          <w:rFonts w:ascii="Segoe UI" w:hAnsi="Segoe UI" w:cs="Segoe UI"/>
          <w:sz w:val="20"/>
          <w:szCs w:val="20"/>
        </w:rPr>
        <w:t xml:space="preserve">, tj. </w:t>
      </w:r>
      <w:r w:rsidR="005D7AA4">
        <w:rPr>
          <w:rFonts w:ascii="Segoe UI" w:hAnsi="Segoe UI" w:cs="Segoe UI"/>
          <w:b/>
          <w:sz w:val="20"/>
          <w:szCs w:val="20"/>
        </w:rPr>
        <w:t>14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Pr="008A6B1D" w:rsidRDefault="00BC077E" w:rsidP="00F0591C">
      <w:pPr>
        <w:spacing w:before="40" w:after="40"/>
        <w:ind w:left="567" w:firstLine="284"/>
        <w:rPr>
          <w:rFonts w:ascii="Segoe UI" w:hAnsi="Segoe UI" w:cs="Segoe UI"/>
          <w:sz w:val="20"/>
          <w:szCs w:val="20"/>
        </w:rPr>
      </w:pPr>
      <w:r w:rsidRPr="008A6B1D">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8A6B1D">
        <w:rPr>
          <w:rFonts w:ascii="Segoe UI" w:hAnsi="Segoe UI" w:cs="Segoe U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5D7AA4">
        <w:rPr>
          <w:rFonts w:ascii="Segoe UI" w:eastAsia="Arial Unicode MS" w:hAnsi="Segoe UI" w:cs="Segoe UI"/>
          <w:sz w:val="20"/>
          <w:szCs w:val="20"/>
          <w:shd w:val="clear" w:color="auto" w:fill="FFFFFF"/>
          <w:lang w:eastAsia="ar-SA"/>
        </w:rPr>
        <w:t>dwa miesiące</w:t>
      </w:r>
      <w:r w:rsidRPr="002E3548">
        <w:rPr>
          <w:rFonts w:ascii="Segoe UI" w:eastAsia="Arial Unicode MS" w:hAnsi="Segoe UI" w:cs="Segoe UI"/>
          <w:sz w:val="20"/>
          <w:szCs w:val="20"/>
          <w:shd w:val="clear" w:color="auto" w:fill="FFFFFF"/>
          <w:lang w:eastAsia="ar-SA"/>
        </w:rPr>
        <w:t xml:space="preserve">, tj. </w:t>
      </w:r>
      <w:r w:rsidR="005D7AA4">
        <w:rPr>
          <w:rFonts w:ascii="Segoe UI" w:eastAsia="Arial Unicode MS" w:hAnsi="Segoe UI" w:cs="Segoe UI"/>
          <w:b/>
          <w:sz w:val="20"/>
          <w:szCs w:val="20"/>
          <w:shd w:val="clear" w:color="auto" w:fill="FFFFFF"/>
          <w:lang w:eastAsia="ar-SA"/>
        </w:rPr>
        <w:t>13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8A6B1D">
        <w:rPr>
          <w:rFonts w:ascii="Segoe UI" w:eastAsia="Times New Roman" w:hAnsi="Segoe UI" w:cs="Segoe UI"/>
          <w:bCs/>
          <w:sz w:val="14"/>
          <w:szCs w:val="14"/>
          <w:lang w:eastAsia="pl-PL"/>
        </w:rPr>
        <w:t xml:space="preserve">Skrócenie terminu realizacji </w:t>
      </w:r>
      <w:r w:rsidR="00D846D3" w:rsidRPr="008A6B1D">
        <w:rPr>
          <w:rFonts w:ascii="Segoe UI" w:eastAsia="Times New Roman" w:hAnsi="Segoe UI" w:cs="Segoe UI"/>
          <w:bCs/>
          <w:sz w:val="14"/>
          <w:szCs w:val="14"/>
          <w:lang w:eastAsia="pl-PL"/>
        </w:rPr>
        <w:t xml:space="preserve">przedmiotu </w:t>
      </w:r>
      <w:r w:rsidRPr="008A6B1D">
        <w:rPr>
          <w:rFonts w:ascii="Segoe UI" w:eastAsia="Times New Roman" w:hAnsi="Segoe UI" w:cs="Segoe UI"/>
          <w:bCs/>
          <w:sz w:val="14"/>
          <w:szCs w:val="14"/>
          <w:lang w:eastAsia="pl-PL"/>
        </w:rPr>
        <w:t>zamówienia</w:t>
      </w:r>
      <w:r w:rsidRPr="008A6B1D">
        <w:rPr>
          <w:rFonts w:ascii="Segoe UI" w:eastAsia="Arial Unicode MS" w:hAnsi="Segoe UI" w:cs="Segoe UI"/>
          <w:sz w:val="14"/>
          <w:szCs w:val="14"/>
          <w:lang w:eastAsia="zh-CN"/>
        </w:rPr>
        <w:t xml:space="preserve"> stanowi kryterium oceny ofert, które szczegółowo opisane zostało w Rozdziale I pkt 1</w:t>
      </w:r>
      <w:r w:rsidR="0007701D" w:rsidRPr="008A6B1D">
        <w:rPr>
          <w:rFonts w:ascii="Segoe UI" w:eastAsia="Arial Unicode MS" w:hAnsi="Segoe UI" w:cs="Segoe UI"/>
          <w:sz w:val="14"/>
          <w:szCs w:val="14"/>
          <w:lang w:eastAsia="zh-CN"/>
        </w:rPr>
        <w:t xml:space="preserve">6 </w:t>
      </w:r>
      <w:r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170883" w:rsidRPr="00170883" w:rsidRDefault="00170883" w:rsidP="008D2E7D">
      <w:pPr>
        <w:numPr>
          <w:ilvl w:val="0"/>
          <w:numId w:val="16"/>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8A6B1D"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8A6B1D">
        <w:rPr>
          <w:rFonts w:ascii="Segoe UI" w:eastAsia="Times New Roman" w:hAnsi="Segoe UI" w:cs="Segoe UI"/>
          <w:b/>
          <w:bCs/>
          <w:iCs/>
          <w:color w:val="FF0000"/>
          <w:sz w:val="14"/>
          <w:szCs w:val="14"/>
          <w:lang w:eastAsia="zh-CN"/>
        </w:rPr>
        <w:t>(należy zaznaczyć „X” proponowany okres gwarancji i rękojmi za wady</w:t>
      </w:r>
      <w:r w:rsidR="00FF5582" w:rsidRPr="008A6B1D">
        <w:rPr>
          <w:rFonts w:ascii="Segoe UI" w:eastAsia="Times New Roman" w:hAnsi="Segoe UI" w:cs="Segoe UI"/>
          <w:b/>
          <w:bCs/>
          <w:iCs/>
          <w:color w:val="FF0000"/>
          <w:sz w:val="14"/>
          <w:szCs w:val="14"/>
          <w:lang w:eastAsia="zh-CN"/>
        </w:rPr>
        <w:t xml:space="preserve"> na cały przedmiot zamówienia</w:t>
      </w:r>
      <w:r w:rsidR="00170883" w:rsidRPr="008A6B1D">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8A6B1D"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8A6B1D">
        <w:rPr>
          <w:rFonts w:ascii="Segoe UI" w:eastAsia="Times New Roman" w:hAnsi="Segoe UI" w:cs="Segoe UI"/>
          <w:iCs/>
          <w:sz w:val="20"/>
          <w:szCs w:val="20"/>
          <w:lang w:eastAsia="zh-CN"/>
        </w:rPr>
        <w:t xml:space="preserve">albo </w:t>
      </w:r>
      <w:r w:rsidR="00BC077E" w:rsidRPr="008A6B1D">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w:lastRenderedPageBreak/>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005D7AA4">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005D7AA4">
        <w:rPr>
          <w:rFonts w:ascii="Segoe UI" w:eastAsia="Times New Roman" w:hAnsi="Segoe UI" w:cs="Segoe UI"/>
          <w:b/>
          <w:bCs/>
          <w:sz w:val="20"/>
          <w:szCs w:val="20"/>
          <w:lang w:eastAsia="zh-CN"/>
        </w:rPr>
        <w:t>66</w:t>
      </w:r>
      <w:r w:rsidRPr="00170883">
        <w:rPr>
          <w:rFonts w:ascii="Segoe UI" w:eastAsia="Times New Roman" w:hAnsi="Segoe UI" w:cs="Segoe UI"/>
          <w:b/>
          <w:bCs/>
          <w:sz w:val="20"/>
          <w:szCs w:val="20"/>
          <w:lang w:eastAsia="zh-CN"/>
        </w:rPr>
        <w:t xml:space="preserve"> miesięcy</w:t>
      </w:r>
    </w:p>
    <w:p w:rsidR="00170883" w:rsidRPr="008A6B1D"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8A6B1D">
        <w:rPr>
          <w:rFonts w:ascii="Segoe UI" w:eastAsia="Times New Roman" w:hAnsi="Segoe UI" w:cs="Segoe UI"/>
          <w:bCs/>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005D7AA4">
        <w:rPr>
          <w:rFonts w:ascii="Segoe UI" w:eastAsia="Times New Roman" w:hAnsi="Segoe UI" w:cs="Segoe UI"/>
          <w:bCs/>
          <w:sz w:val="20"/>
          <w:szCs w:val="20"/>
          <w:u w:val="single"/>
          <w:lang w:eastAsia="zh-CN"/>
        </w:rPr>
        <w:t>12</w:t>
      </w:r>
      <w:r w:rsidRPr="00170883">
        <w:rPr>
          <w:rFonts w:ascii="Segoe UI" w:eastAsia="Times New Roman" w:hAnsi="Segoe UI" w:cs="Segoe UI"/>
          <w:bCs/>
          <w:sz w:val="20"/>
          <w:szCs w:val="20"/>
          <w:u w:val="single"/>
          <w:lang w:eastAsia="zh-CN"/>
        </w:rPr>
        <w:t xml:space="preserve"> miesięcy</w:t>
      </w:r>
      <w:r w:rsidRPr="00170883">
        <w:rPr>
          <w:rFonts w:ascii="Segoe UI" w:eastAsia="Times New Roman" w:hAnsi="Segoe UI" w:cs="Segoe UI"/>
          <w:bCs/>
          <w:sz w:val="20"/>
          <w:szCs w:val="20"/>
          <w:lang w:eastAsia="zh-CN"/>
        </w:rPr>
        <w:t xml:space="preserve">, czyli na okres </w:t>
      </w:r>
      <w:r w:rsidR="005D7AA4">
        <w:rPr>
          <w:rFonts w:ascii="Segoe UI" w:eastAsia="Times New Roman" w:hAnsi="Segoe UI" w:cs="Segoe UI"/>
          <w:b/>
          <w:bCs/>
          <w:sz w:val="20"/>
          <w:szCs w:val="20"/>
          <w:lang w:eastAsia="zh-CN"/>
        </w:rPr>
        <w:t>72</w:t>
      </w:r>
      <w:r w:rsidR="00F0591C">
        <w:rPr>
          <w:rFonts w:ascii="Segoe UI" w:eastAsia="Times New Roman" w:hAnsi="Segoe UI" w:cs="Segoe UI"/>
          <w:b/>
          <w:bCs/>
          <w:sz w:val="20"/>
          <w:szCs w:val="20"/>
          <w:lang w:eastAsia="zh-CN"/>
        </w:rPr>
        <w:t xml:space="preserve"> miesięcy</w:t>
      </w:r>
    </w:p>
    <w:p w:rsidR="00CD4CA9" w:rsidRPr="005D7AA4" w:rsidRDefault="00170883" w:rsidP="005D7AA4">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8A6B1D" w:rsidRDefault="00170883" w:rsidP="005D7AA4">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Default="00170883" w:rsidP="00F0591C">
      <w:pPr>
        <w:widowControl w:val="0"/>
        <w:ind w:left="0" w:firstLine="0"/>
        <w:rPr>
          <w:rFonts w:ascii="Segoe UI" w:eastAsia="Arial Unicode MS" w:hAnsi="Segoe UI" w:cs="Segoe UI"/>
          <w:sz w:val="14"/>
          <w:szCs w:val="14"/>
          <w:lang w:eastAsia="zh-CN"/>
        </w:rPr>
      </w:pPr>
      <w:r w:rsidRPr="008A6B1D">
        <w:rPr>
          <w:rFonts w:ascii="Segoe UI" w:eastAsia="Times New Roman" w:hAnsi="Segoe UI" w:cs="Segoe UI"/>
          <w:bCs/>
          <w:sz w:val="14"/>
          <w:szCs w:val="14"/>
          <w:lang w:eastAsia="pl-PL"/>
        </w:rPr>
        <w:t>Przedłużenie okresu gwarancji</w:t>
      </w:r>
      <w:r w:rsidRPr="008A6B1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8A6B1D">
        <w:rPr>
          <w:rFonts w:ascii="Segoe UI" w:eastAsia="Arial Unicode MS" w:hAnsi="Segoe UI" w:cs="Segoe UI"/>
          <w:sz w:val="14"/>
          <w:szCs w:val="14"/>
          <w:lang w:eastAsia="zh-CN"/>
        </w:rPr>
        <w:br/>
      </w:r>
      <w:r w:rsidRPr="008A6B1D">
        <w:rPr>
          <w:rFonts w:ascii="Segoe UI" w:eastAsia="Arial Unicode MS" w:hAnsi="Segoe UI" w:cs="Segoe UI"/>
          <w:sz w:val="14"/>
          <w:szCs w:val="14"/>
          <w:lang w:eastAsia="zh-CN"/>
        </w:rPr>
        <w:t>w Rozdziale I pkt 1</w:t>
      </w:r>
      <w:r w:rsidR="00FF5582" w:rsidRPr="008A6B1D">
        <w:rPr>
          <w:rFonts w:ascii="Segoe UI" w:eastAsia="Arial Unicode MS" w:hAnsi="Segoe UI" w:cs="Segoe UI"/>
          <w:sz w:val="14"/>
          <w:szCs w:val="14"/>
          <w:lang w:eastAsia="zh-CN"/>
        </w:rPr>
        <w:t>6</w:t>
      </w:r>
      <w:r w:rsidRPr="008A6B1D">
        <w:rPr>
          <w:rFonts w:ascii="Segoe UI" w:eastAsia="Arial Unicode MS" w:hAnsi="Segoe UI" w:cs="Segoe UI"/>
          <w:sz w:val="14"/>
          <w:szCs w:val="14"/>
          <w:lang w:eastAsia="zh-CN"/>
        </w:rPr>
        <w:t xml:space="preserve"> SWZ.</w:t>
      </w:r>
    </w:p>
    <w:p w:rsidR="00AC77AD" w:rsidRPr="00AC77AD" w:rsidRDefault="00AC77AD" w:rsidP="00F0591C">
      <w:pPr>
        <w:widowControl w:val="0"/>
        <w:ind w:left="0" w:firstLine="0"/>
        <w:rPr>
          <w:rFonts w:ascii="Segoe UI" w:eastAsia="Arial Unicode MS" w:hAnsi="Segoe UI" w:cs="Segoe UI"/>
          <w:sz w:val="14"/>
          <w:szCs w:val="14"/>
          <w:lang w:eastAsia="zh-CN"/>
        </w:rPr>
      </w:pP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5D7AA4" w:rsidRPr="000E4443" w:rsidRDefault="005D7AA4" w:rsidP="00D8344A">
      <w:pPr>
        <w:numPr>
          <w:ilvl w:val="0"/>
          <w:numId w:val="35"/>
        </w:numPr>
        <w:ind w:hanging="283"/>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robót przygotowawczych</w:t>
      </w:r>
      <w:r w:rsidR="006A0F82">
        <w:rPr>
          <w:rFonts w:ascii="Segoe UI" w:eastAsia="Times New Roman" w:hAnsi="Segoe UI" w:cs="Segoe UI"/>
          <w:sz w:val="20"/>
          <w:szCs w:val="20"/>
          <w:lang w:eastAsia="pl-PL"/>
        </w:rPr>
        <w:t>,</w:t>
      </w:r>
    </w:p>
    <w:p w:rsidR="005D7AA4" w:rsidRPr="000E4443" w:rsidRDefault="005D7AA4" w:rsidP="00D8344A">
      <w:pPr>
        <w:numPr>
          <w:ilvl w:val="0"/>
          <w:numId w:val="35"/>
        </w:numPr>
        <w:ind w:left="1191" w:hanging="34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robót ziemnych,</w:t>
      </w:r>
    </w:p>
    <w:p w:rsidR="005D7AA4" w:rsidRPr="000E4443" w:rsidRDefault="005D7AA4" w:rsidP="00D8344A">
      <w:pPr>
        <w:numPr>
          <w:ilvl w:val="0"/>
          <w:numId w:val="35"/>
        </w:numPr>
        <w:ind w:left="1191" w:hanging="34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podbudowy pod nawierzchnie,</w:t>
      </w:r>
    </w:p>
    <w:p w:rsidR="005D7AA4" w:rsidRPr="000E4443" w:rsidRDefault="005D7AA4" w:rsidP="00D8344A">
      <w:pPr>
        <w:numPr>
          <w:ilvl w:val="0"/>
          <w:numId w:val="35"/>
        </w:numPr>
        <w:ind w:left="1191" w:hanging="34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nawierzchni,</w:t>
      </w:r>
    </w:p>
    <w:p w:rsidR="005D7AA4" w:rsidRPr="000E4443" w:rsidRDefault="00D8344A" w:rsidP="00D8344A">
      <w:pPr>
        <w:numPr>
          <w:ilvl w:val="0"/>
          <w:numId w:val="35"/>
        </w:numPr>
        <w:ind w:left="1191" w:hanging="340"/>
        <w:rPr>
          <w:rFonts w:ascii="Segoe UI" w:eastAsia="Times New Roman" w:hAnsi="Segoe UI" w:cs="Segoe UI"/>
          <w:sz w:val="20"/>
          <w:szCs w:val="20"/>
          <w:lang w:eastAsia="pl-PL"/>
        </w:rPr>
      </w:pPr>
      <w:r>
        <w:rPr>
          <w:rFonts w:ascii="Segoe UI" w:eastAsia="Times New Roman" w:hAnsi="Segoe UI" w:cs="Segoe UI"/>
          <w:sz w:val="20"/>
          <w:szCs w:val="20"/>
          <w:lang w:eastAsia="pl-PL"/>
        </w:rPr>
        <w:t>wykonanie oświetlenia ulicznego,</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8D2E7D">
      <w:pPr>
        <w:pStyle w:val="Akapitzlist"/>
        <w:numPr>
          <w:ilvl w:val="0"/>
          <w:numId w:val="16"/>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D8344A" w:rsidRDefault="00870EA2" w:rsidP="00D8344A">
      <w:pPr>
        <w:numPr>
          <w:ilvl w:val="0"/>
          <w:numId w:val="16"/>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8D2E7D">
      <w:pPr>
        <w:widowControl w:val="0"/>
        <w:numPr>
          <w:ilvl w:val="0"/>
          <w:numId w:val="16"/>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8A6B1D" w:rsidRDefault="00BC077E" w:rsidP="00BC077E">
      <w:pPr>
        <w:widowControl w:val="0"/>
        <w:suppressAutoHyphens/>
        <w:spacing w:after="60"/>
        <w:ind w:left="284" w:firstLine="0"/>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 dotyczy, czyli tylko w przypadku oferowania przez Wykonawcę rozwiązań równoważnych do opisanych </w:t>
      </w:r>
      <w:r w:rsidRPr="008A6B1D">
        <w:rPr>
          <w:rFonts w:ascii="Segoe UI" w:eastAsia="Times New Roman" w:hAnsi="Segoe UI" w:cs="Segoe UI"/>
          <w:b/>
          <w:color w:val="FF0000"/>
          <w:sz w:val="14"/>
          <w:szCs w:val="14"/>
          <w:lang w:eastAsia="zh-CN"/>
        </w:rPr>
        <w:br/>
        <w:t>przez Zamawiającego)</w:t>
      </w:r>
    </w:p>
    <w:p w:rsidR="00BC077E" w:rsidRPr="008A6B1D" w:rsidRDefault="00BC077E" w:rsidP="00BC077E">
      <w:pPr>
        <w:widowControl w:val="0"/>
        <w:suppressAutoHyphens/>
        <w:spacing w:after="60"/>
        <w:ind w:left="284" w:firstLine="0"/>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w:t>
      </w:r>
    </w:p>
    <w:p w:rsidR="009A30D9" w:rsidRPr="008A6B1D" w:rsidRDefault="009A30D9" w:rsidP="008D2E7D">
      <w:pPr>
        <w:widowControl w:val="0"/>
        <w:numPr>
          <w:ilvl w:val="0"/>
          <w:numId w:val="16"/>
        </w:numPr>
        <w:suppressAutoHyphens/>
        <w:ind w:left="284" w:hanging="284"/>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 ………………………………..</w:t>
      </w:r>
    </w:p>
    <w:p w:rsidR="009A30D9" w:rsidRPr="008A6B1D" w:rsidRDefault="00BC077E" w:rsidP="00EB1E4C">
      <w:pPr>
        <w:widowControl w:val="0"/>
        <w:suppressAutoHyphens/>
        <w:spacing w:after="60"/>
        <w:ind w:left="284" w:firstLine="0"/>
        <w:jc w:val="left"/>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w:t>
      </w:r>
      <w:r w:rsidR="009A30D9" w:rsidRPr="008A6B1D">
        <w:rPr>
          <w:rFonts w:ascii="Segoe UI" w:eastAsia="Times New Roman" w:hAnsi="Segoe UI" w:cs="Segoe UI"/>
          <w:b/>
          <w:color w:val="FF0000"/>
          <w:sz w:val="14"/>
          <w:szCs w:val="14"/>
          <w:lang w:eastAsia="zh-CN"/>
        </w:rPr>
        <w:t xml:space="preserve"> dotyczy)</w:t>
      </w: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F0591C" w:rsidRPr="00D8344A" w:rsidRDefault="00221884" w:rsidP="00D8344A">
      <w:pPr>
        <w:suppressAutoHyphens/>
        <w:ind w:left="0" w:firstLine="0"/>
        <w:jc w:val="center"/>
        <w:rPr>
          <w:rFonts w:ascii="Segoe UI" w:eastAsia="Times New Roman" w:hAnsi="Segoe UI" w:cs="Segoe UI"/>
          <w:color w:val="FF0000"/>
          <w:sz w:val="18"/>
          <w:szCs w:val="18"/>
          <w:lang w:eastAsia="zh-CN"/>
        </w:rPr>
      </w:pPr>
      <w:r w:rsidRPr="008A6B1D">
        <w:rPr>
          <w:rFonts w:ascii="Segoe UI" w:eastAsia="Times New Roman" w:hAnsi="Segoe UI" w:cs="Segoe UI"/>
          <w:color w:val="FF0000"/>
          <w:sz w:val="18"/>
          <w:szCs w:val="18"/>
          <w:lang w:eastAsia="zh-CN"/>
        </w:rPr>
        <w:t xml:space="preserve">Niniejszy </w:t>
      </w:r>
      <w:r w:rsidR="002A1C3C" w:rsidRPr="008A6B1D">
        <w:rPr>
          <w:rFonts w:ascii="Segoe UI" w:eastAsia="Times New Roman" w:hAnsi="Segoe UI" w:cs="Segoe UI"/>
          <w:color w:val="FF0000"/>
          <w:sz w:val="18"/>
          <w:szCs w:val="18"/>
          <w:lang w:eastAsia="zh-CN"/>
        </w:rPr>
        <w:t>formularz</w:t>
      </w:r>
      <w:r w:rsidRPr="008A6B1D">
        <w:rPr>
          <w:rFonts w:ascii="Segoe UI" w:eastAsia="Times New Roman" w:hAnsi="Segoe UI" w:cs="Segoe UI"/>
          <w:color w:val="FF0000"/>
          <w:sz w:val="18"/>
          <w:szCs w:val="18"/>
          <w:lang w:eastAsia="zh-CN"/>
        </w:rPr>
        <w:t xml:space="preserve"> należy opatrzyć kwalifikowanym podpisem elektronicznym lub podpisem zaufanym lub podpisem osobistym właściwej, umocowanej osoby </w:t>
      </w:r>
      <w:r w:rsidR="00535799" w:rsidRPr="008A6B1D">
        <w:rPr>
          <w:rFonts w:ascii="Segoe UI" w:eastAsia="Times New Roman" w:hAnsi="Segoe UI" w:cs="Segoe UI"/>
          <w:color w:val="FF0000"/>
          <w:sz w:val="18"/>
          <w:szCs w:val="18"/>
          <w:lang w:eastAsia="zh-CN"/>
        </w:rPr>
        <w:t>/</w:t>
      </w:r>
      <w:r w:rsidRPr="008A6B1D">
        <w:rPr>
          <w:rFonts w:ascii="Segoe UI" w:eastAsia="Times New Roman" w:hAnsi="Segoe UI" w:cs="Segoe UI"/>
          <w:color w:val="FF0000"/>
          <w:sz w:val="18"/>
          <w:szCs w:val="18"/>
          <w:lang w:eastAsia="zh-CN"/>
        </w:rPr>
        <w:t xml:space="preserve"> właściwych, umocowanych osób</w:t>
      </w: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r w:rsidR="00D8344A">
        <w:rPr>
          <w:rFonts w:ascii="Segoe UI" w:hAnsi="Segoe UI" w:cs="Segoe UI"/>
          <w:b/>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Pr="006B1571" w:rsidRDefault="006B1571" w:rsidP="006B1571">
      <w:pPr>
        <w:ind w:left="0" w:firstLine="0"/>
        <w:rPr>
          <w:rFonts w:ascii="Segoe UI" w:eastAsia="Times New Roman" w:hAnsi="Segoe UI" w:cs="Segoe UI"/>
          <w:sz w:val="20"/>
          <w:szCs w:val="20"/>
          <w:lang w:eastAsia="pl-PL"/>
        </w:rPr>
      </w:pPr>
    </w:p>
    <w:p w:rsidR="00C66029" w:rsidRPr="008A6B1D" w:rsidRDefault="00C66029" w:rsidP="00C66029">
      <w:pPr>
        <w:keepNext/>
        <w:ind w:left="0" w:firstLine="0"/>
        <w:jc w:val="right"/>
        <w:outlineLvl w:val="2"/>
        <w:rPr>
          <w:rFonts w:ascii="Segoe UI" w:hAnsi="Segoe UI" w:cs="Segoe UI"/>
          <w:b/>
          <w:bCs/>
          <w:sz w:val="20"/>
          <w:szCs w:val="20"/>
        </w:rPr>
      </w:pPr>
      <w:r w:rsidRPr="008A6B1D">
        <w:rPr>
          <w:rFonts w:ascii="Segoe UI" w:hAnsi="Segoe UI" w:cs="Segoe UI"/>
          <w:b/>
          <w:bCs/>
          <w:sz w:val="20"/>
          <w:szCs w:val="20"/>
        </w:rPr>
        <w:lastRenderedPageBreak/>
        <w:t>Projekt umowy</w:t>
      </w:r>
    </w:p>
    <w:p w:rsidR="009529E8" w:rsidRPr="00C66029" w:rsidRDefault="009529E8" w:rsidP="009529E8">
      <w:pPr>
        <w:keepNext/>
        <w:ind w:left="0" w:firstLine="0"/>
        <w:outlineLvl w:val="2"/>
        <w:rPr>
          <w:rFonts w:ascii="Segoe UI" w:hAnsi="Segoe UI" w:cs="Segoe UI"/>
          <w:b/>
          <w:bCs/>
          <w:i/>
          <w:sz w:val="20"/>
          <w:szCs w:val="20"/>
        </w:rPr>
      </w:pPr>
    </w:p>
    <w:p w:rsidR="00F91EF1" w:rsidRPr="00F91EF1" w:rsidRDefault="00F91EF1" w:rsidP="00F91EF1">
      <w:pPr>
        <w:keepNext/>
        <w:ind w:left="0" w:firstLine="0"/>
        <w:jc w:val="center"/>
        <w:outlineLvl w:val="2"/>
        <w:rPr>
          <w:rFonts w:ascii="Segoe UI" w:eastAsia="Times New Roman" w:hAnsi="Segoe UI" w:cs="Segoe UI"/>
          <w:bCs/>
          <w:i/>
          <w:sz w:val="20"/>
          <w:szCs w:val="20"/>
          <w:lang w:eastAsia="pl-PL"/>
        </w:rPr>
      </w:pPr>
      <w:r w:rsidRPr="00F91EF1">
        <w:rPr>
          <w:rFonts w:ascii="Segoe UI" w:eastAsia="Times New Roman" w:hAnsi="Segoe UI" w:cs="Segoe UI"/>
          <w:b/>
          <w:bCs/>
          <w:sz w:val="20"/>
          <w:szCs w:val="20"/>
          <w:lang w:eastAsia="pl-PL"/>
        </w:rPr>
        <w:t>UMOWA NR ……../INW/2022</w:t>
      </w:r>
    </w:p>
    <w:p w:rsidR="00F91EF1" w:rsidRPr="00F91EF1" w:rsidRDefault="00F91EF1" w:rsidP="00F91EF1">
      <w:pPr>
        <w:spacing w:before="240"/>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dniu ………………………………… roku w Koszalinie</w:t>
      </w:r>
    </w:p>
    <w:p w:rsidR="00F91EF1" w:rsidRPr="00F91EF1" w:rsidRDefault="00F91EF1" w:rsidP="00F91EF1">
      <w:pPr>
        <w:ind w:left="0" w:firstLine="0"/>
        <w:rPr>
          <w:rFonts w:ascii="Segoe UI" w:eastAsia="Times New Roman" w:hAnsi="Segoe UI" w:cs="Segoe UI"/>
          <w:iCs/>
          <w:sz w:val="20"/>
          <w:szCs w:val="20"/>
          <w:lang w:eastAsia="pl-PL"/>
        </w:rPr>
      </w:pPr>
      <w:r w:rsidRPr="00F91EF1">
        <w:rPr>
          <w:rFonts w:ascii="Segoe UI" w:eastAsia="Times New Roman" w:hAnsi="Segoe UI" w:cs="Segoe UI"/>
          <w:sz w:val="20"/>
          <w:szCs w:val="20"/>
          <w:lang w:eastAsia="pl-PL"/>
        </w:rPr>
        <w:t xml:space="preserve">pomiędzy </w:t>
      </w:r>
      <w:r w:rsidRPr="00F91EF1">
        <w:rPr>
          <w:rFonts w:ascii="Segoe UI" w:eastAsia="Times New Roman" w:hAnsi="Segoe UI" w:cs="Segoe UI"/>
          <w:b/>
          <w:bCs/>
          <w:iCs/>
          <w:sz w:val="20"/>
          <w:szCs w:val="20"/>
          <w:lang w:eastAsia="pl-PL"/>
        </w:rPr>
        <w:t>Gminą Miasto Koszalin</w:t>
      </w:r>
      <w:r w:rsidRPr="00F91EF1">
        <w:rPr>
          <w:rFonts w:ascii="Segoe UI" w:eastAsia="Times New Roman" w:hAnsi="Segoe UI" w:cs="Segoe UI"/>
          <w:iCs/>
          <w:sz w:val="20"/>
          <w:szCs w:val="20"/>
          <w:lang w:eastAsia="pl-PL"/>
        </w:rPr>
        <w:t>, ul. Rynek Staromiejski 6-7, 75–007 Koszalin, NIP 669 23 85 366,</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iCs/>
          <w:sz w:val="20"/>
          <w:szCs w:val="20"/>
          <w:lang w:eastAsia="pl-PL"/>
        </w:rPr>
        <w:t xml:space="preserve">zwaną dalej </w:t>
      </w:r>
      <w:r w:rsidRPr="00F91EF1">
        <w:rPr>
          <w:rFonts w:ascii="Segoe UI" w:eastAsia="Times New Roman" w:hAnsi="Segoe UI" w:cs="Segoe UI"/>
          <w:b/>
          <w:iCs/>
          <w:sz w:val="20"/>
          <w:szCs w:val="20"/>
          <w:lang w:eastAsia="pl-PL"/>
        </w:rPr>
        <w:t>ZAMAWIAJĄCYM</w:t>
      </w:r>
      <w:r w:rsidRPr="00F91EF1">
        <w:rPr>
          <w:rFonts w:ascii="Segoe UI" w:eastAsia="Times New Roman" w:hAnsi="Segoe UI" w:cs="Segoe UI"/>
          <w:iCs/>
          <w:sz w:val="20"/>
          <w:szCs w:val="20"/>
          <w:lang w:eastAsia="pl-PL"/>
        </w:rPr>
        <w:t xml:space="preserve">, </w:t>
      </w:r>
      <w:r w:rsidRPr="00F91EF1">
        <w:rPr>
          <w:rFonts w:ascii="Segoe UI" w:eastAsia="Times New Roman" w:hAnsi="Segoe UI" w:cs="Segoe UI"/>
          <w:sz w:val="20"/>
          <w:szCs w:val="20"/>
          <w:lang w:eastAsia="pl-PL"/>
        </w:rPr>
        <w:t>reprezentowaną przez:</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t>
      </w:r>
      <w:r>
        <w:rPr>
          <w:rFonts w:ascii="Segoe UI" w:eastAsia="Times New Roman" w:hAnsi="Segoe UI" w:cs="Segoe UI"/>
          <w:sz w:val="20"/>
          <w:szCs w:val="20"/>
          <w:lang w:eastAsia="pl-PL"/>
        </w:rPr>
        <w:t>……………………………………………………………………………</w:t>
      </w:r>
    </w:p>
    <w:p w:rsidR="00F91EF1" w:rsidRPr="00F91EF1" w:rsidRDefault="00F91EF1" w:rsidP="00F91EF1">
      <w:pPr>
        <w:spacing w:before="120" w:after="120"/>
        <w:ind w:left="0" w:firstLine="0"/>
        <w:rPr>
          <w:rFonts w:ascii="Segoe UI" w:eastAsia="Times New Roman" w:hAnsi="Segoe UI" w:cs="Segoe UI"/>
          <w:bCs/>
          <w:sz w:val="20"/>
          <w:szCs w:val="20"/>
          <w:lang w:eastAsia="pl-PL"/>
        </w:rPr>
      </w:pPr>
      <w:r w:rsidRPr="00F91EF1">
        <w:rPr>
          <w:rFonts w:ascii="Segoe UI" w:eastAsia="Times New Roman" w:hAnsi="Segoe UI" w:cs="Segoe UI"/>
          <w:bCs/>
          <w:sz w:val="20"/>
          <w:szCs w:val="20"/>
          <w:lang w:eastAsia="pl-PL"/>
        </w:rPr>
        <w:t>a</w:t>
      </w:r>
    </w:p>
    <w:p w:rsidR="00F91EF1" w:rsidRPr="00F91EF1" w:rsidRDefault="00F91EF1" w:rsidP="00F91EF1">
      <w:pPr>
        <w:ind w:left="0" w:firstLine="0"/>
        <w:rPr>
          <w:rFonts w:ascii="Segoe UI" w:eastAsia="Times New Roman" w:hAnsi="Segoe UI" w:cs="Segoe UI"/>
          <w:bCs/>
          <w:sz w:val="20"/>
          <w:szCs w:val="20"/>
          <w:lang w:eastAsia="pl-PL"/>
        </w:rPr>
      </w:pPr>
      <w:r w:rsidRPr="00F91EF1">
        <w:rPr>
          <w:rFonts w:ascii="Segoe UI" w:eastAsia="Times New Roman" w:hAnsi="Segoe UI" w:cs="Segoe UI"/>
          <w:sz w:val="20"/>
          <w:szCs w:val="20"/>
          <w:lang w:eastAsia="pl-PL"/>
        </w:rPr>
        <w:t xml:space="preserve">………………………………………………………………………………………………………………………………………………………………………… </w:t>
      </w:r>
      <w:r w:rsidRPr="00F91EF1">
        <w:rPr>
          <w:rFonts w:ascii="Segoe UI" w:eastAsia="Times New Roman" w:hAnsi="Segoe UI" w:cs="Segoe UI"/>
          <w:bCs/>
          <w:sz w:val="20"/>
          <w:szCs w:val="20"/>
          <w:lang w:eastAsia="pl-PL"/>
        </w:rPr>
        <w:t xml:space="preserve">NIP </w:t>
      </w:r>
      <w:r w:rsidRPr="00F91EF1">
        <w:rPr>
          <w:rFonts w:ascii="Segoe UI" w:eastAsia="Times New Roman" w:hAnsi="Segoe UI" w:cs="Segoe UI"/>
          <w:sz w:val="20"/>
          <w:szCs w:val="20"/>
          <w:lang w:eastAsia="pl-PL"/>
        </w:rPr>
        <w:t>…………………………………</w:t>
      </w:r>
      <w:r w:rsidRPr="00F91EF1">
        <w:rPr>
          <w:rFonts w:ascii="Segoe UI" w:eastAsia="Times New Roman" w:hAnsi="Segoe UI" w:cs="Segoe UI"/>
          <w:bCs/>
          <w:sz w:val="20"/>
          <w:szCs w:val="20"/>
          <w:lang w:eastAsia="pl-PL"/>
        </w:rPr>
        <w:t xml:space="preserve"> REGON </w:t>
      </w:r>
      <w:r w:rsidRPr="00F91EF1">
        <w:rPr>
          <w:rFonts w:ascii="Segoe UI" w:eastAsia="Times New Roman" w:hAnsi="Segoe UI" w:cs="Segoe UI"/>
          <w:sz w:val="20"/>
          <w:szCs w:val="20"/>
          <w:lang w:eastAsia="pl-PL"/>
        </w:rPr>
        <w:t>…………………………………</w:t>
      </w:r>
    </w:p>
    <w:p w:rsidR="00F91EF1" w:rsidRPr="00F91EF1" w:rsidRDefault="00F91EF1" w:rsidP="00F91EF1">
      <w:pPr>
        <w:ind w:left="0" w:firstLine="0"/>
        <w:rPr>
          <w:rFonts w:ascii="Segoe UI" w:eastAsia="Times New Roman" w:hAnsi="Segoe UI" w:cs="Segoe UI"/>
          <w:bCs/>
          <w:sz w:val="20"/>
          <w:szCs w:val="20"/>
          <w:lang w:eastAsia="pl-PL"/>
        </w:rPr>
      </w:pPr>
      <w:r w:rsidRPr="00F91EF1">
        <w:rPr>
          <w:rFonts w:ascii="Segoe UI" w:eastAsia="Times New Roman" w:hAnsi="Segoe UI" w:cs="Segoe UI"/>
          <w:sz w:val="20"/>
          <w:szCs w:val="20"/>
          <w:lang w:eastAsia="pl-PL"/>
        </w:rPr>
        <w:t xml:space="preserve">zwanym dalej </w:t>
      </w:r>
      <w:r w:rsidRPr="00F91EF1">
        <w:rPr>
          <w:rFonts w:ascii="Segoe UI" w:eastAsia="Times New Roman" w:hAnsi="Segoe UI" w:cs="Segoe UI"/>
          <w:b/>
          <w:iCs/>
          <w:sz w:val="20"/>
          <w:szCs w:val="20"/>
          <w:lang w:eastAsia="pl-PL"/>
        </w:rPr>
        <w:t>WYKONAWCĄ</w:t>
      </w:r>
      <w:r w:rsidRPr="00F91EF1">
        <w:rPr>
          <w:rFonts w:ascii="Segoe UI" w:eastAsia="Times New Roman" w:hAnsi="Segoe UI" w:cs="Segoe UI"/>
          <w:iCs/>
          <w:sz w:val="20"/>
          <w:szCs w:val="20"/>
          <w:lang w:eastAsia="pl-PL"/>
        </w:rPr>
        <w:t xml:space="preserve">, </w:t>
      </w:r>
      <w:r w:rsidRPr="00F91EF1">
        <w:rPr>
          <w:rFonts w:ascii="Segoe UI" w:eastAsia="Times New Roman" w:hAnsi="Segoe UI" w:cs="Segoe UI"/>
          <w:bCs/>
          <w:sz w:val="20"/>
          <w:szCs w:val="20"/>
          <w:lang w:eastAsia="pl-PL"/>
        </w:rPr>
        <w:t>reprezentowanym przez:</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t>
      </w:r>
      <w:r>
        <w:rPr>
          <w:rFonts w:ascii="Segoe UI" w:eastAsia="Times New Roman" w:hAnsi="Segoe UI" w:cs="Segoe UI"/>
          <w:sz w:val="20"/>
          <w:szCs w:val="20"/>
          <w:lang w:eastAsia="pl-PL"/>
        </w:rPr>
        <w:t>…………………………………………………………</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została zawarta umowa następującej treści: </w:t>
      </w:r>
    </w:p>
    <w:p w:rsidR="00F91EF1" w:rsidRPr="00F91EF1" w:rsidRDefault="00F91EF1" w:rsidP="00F91EF1">
      <w:pPr>
        <w:ind w:left="0" w:firstLine="0"/>
        <w:jc w:val="left"/>
        <w:rPr>
          <w:rFonts w:ascii="Segoe UI" w:eastAsia="Times New Roman" w:hAnsi="Segoe UI" w:cs="Segoe UI"/>
          <w:sz w:val="20"/>
          <w:szCs w:val="20"/>
          <w:lang w:eastAsia="pl-PL"/>
        </w:rPr>
      </w:pPr>
    </w:p>
    <w:p w:rsidR="00F91EF1" w:rsidRPr="00F91EF1" w:rsidRDefault="00F91EF1" w:rsidP="00F91EF1">
      <w:pPr>
        <w:spacing w:after="60"/>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Podstawę zawarcia umowy stanowi wybór WYKONAWCY wyłonionego w przeprowadzonym postępowaniu o udzielenie zamówienia publicznego w trybie podstawowym z możliwością przeprowadzenia negocjacji na podstawie art. 275 pkt 2 ustawy Prawo zamówień publicznych z dnia 11 września 2019 r. (Dz. U. z 2021r. poz. 1129 z późniejszymi zmianami) na:</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b/>
          <w:iCs/>
          <w:sz w:val="20"/>
          <w:szCs w:val="20"/>
          <w:lang w:eastAsia="pl-PL"/>
        </w:rPr>
        <w:t>Budowę drogi gminnej od ul. Słupskiej do wieży widokowej, stadionu oraz Sanktuarium Maryjnego na Górze Chełmskiej w Koszalinie</w:t>
      </w:r>
      <w:r w:rsidRPr="00F91EF1">
        <w:rPr>
          <w:rFonts w:ascii="Segoe UI" w:eastAsia="Times New Roman" w:hAnsi="Segoe UI" w:cs="Segoe UI"/>
          <w:iCs/>
          <w:sz w:val="20"/>
          <w:szCs w:val="20"/>
          <w:lang w:eastAsia="pl-PL"/>
        </w:rPr>
        <w:t>.</w:t>
      </w:r>
    </w:p>
    <w:p w:rsidR="00F91EF1" w:rsidRPr="00F91EF1" w:rsidRDefault="00F91EF1" w:rsidP="00F91EF1">
      <w:pPr>
        <w:spacing w:before="120" w:after="120"/>
        <w:ind w:left="0" w:firstLine="0"/>
        <w:jc w:val="center"/>
        <w:rPr>
          <w:rFonts w:ascii="Segoe UI" w:eastAsia="Times New Roman" w:hAnsi="Segoe UI" w:cs="Segoe UI"/>
          <w:b/>
          <w:bCs/>
          <w:sz w:val="20"/>
          <w:szCs w:val="20"/>
          <w:lang w:eastAsia="pl-PL"/>
        </w:rPr>
      </w:pPr>
      <w:r w:rsidRPr="00F91EF1">
        <w:rPr>
          <w:rFonts w:ascii="Segoe UI" w:eastAsia="Times New Roman" w:hAnsi="Segoe UI" w:cs="Segoe UI"/>
          <w:b/>
          <w:bCs/>
          <w:sz w:val="20"/>
          <w:szCs w:val="20"/>
          <w:lang w:eastAsia="pl-PL"/>
        </w:rPr>
        <w:t>§1</w:t>
      </w:r>
    </w:p>
    <w:p w:rsidR="00F91EF1" w:rsidRPr="00F91EF1" w:rsidRDefault="00F91EF1" w:rsidP="00802934">
      <w:pPr>
        <w:numPr>
          <w:ilvl w:val="0"/>
          <w:numId w:val="55"/>
        </w:numPr>
        <w:ind w:left="397"/>
        <w:rPr>
          <w:rFonts w:ascii="Segoe UI" w:eastAsia="Times New Roman" w:hAnsi="Segoe UI" w:cs="Segoe UI"/>
          <w:b/>
          <w:bCs/>
          <w:sz w:val="20"/>
          <w:szCs w:val="20"/>
          <w:lang w:eastAsia="pl-PL"/>
        </w:rPr>
      </w:pPr>
      <w:r w:rsidRPr="00F91EF1">
        <w:rPr>
          <w:rFonts w:ascii="Segoe UI" w:eastAsia="Times New Roman" w:hAnsi="Segoe UI" w:cs="Segoe UI"/>
          <w:sz w:val="20"/>
          <w:szCs w:val="20"/>
          <w:lang w:eastAsia="pl-PL"/>
        </w:rPr>
        <w:t xml:space="preserve">ZAMAWIAJĄCY zleca a WYKONAWCA przyjmuje do wykonania zadanie pn.: </w:t>
      </w:r>
      <w:r w:rsidRPr="00F91EF1">
        <w:rPr>
          <w:rFonts w:ascii="Segoe UI" w:eastAsia="Times New Roman" w:hAnsi="Segoe UI" w:cs="Segoe UI"/>
          <w:b/>
          <w:bCs/>
          <w:sz w:val="20"/>
          <w:szCs w:val="20"/>
          <w:lang w:eastAsia="pl-PL"/>
        </w:rPr>
        <w:t xml:space="preserve">Budowa drogi </w:t>
      </w:r>
      <w:r w:rsidRPr="00F91EF1">
        <w:rPr>
          <w:rFonts w:ascii="Segoe UI" w:eastAsia="Times New Roman" w:hAnsi="Segoe UI" w:cs="Segoe UI"/>
          <w:b/>
          <w:bCs/>
          <w:iCs/>
          <w:sz w:val="20"/>
          <w:szCs w:val="20"/>
          <w:lang w:eastAsia="pl-PL"/>
        </w:rPr>
        <w:t xml:space="preserve">gminnej od ul. Słupskiej do wieży widokowej, stadionu oraz Sanktuarium Maryjnego na Górze Chełmskiej </w:t>
      </w:r>
      <w:r w:rsidRPr="00F91EF1">
        <w:rPr>
          <w:rFonts w:ascii="Segoe UI" w:eastAsia="Times New Roman" w:hAnsi="Segoe UI" w:cs="Segoe UI"/>
          <w:b/>
          <w:bCs/>
          <w:sz w:val="20"/>
          <w:szCs w:val="20"/>
          <w:lang w:eastAsia="pl-PL"/>
        </w:rPr>
        <w:t>w Koszalinie.</w:t>
      </w:r>
    </w:p>
    <w:p w:rsidR="00F91EF1" w:rsidRPr="00F91EF1" w:rsidRDefault="00F91EF1" w:rsidP="00802934">
      <w:pPr>
        <w:numPr>
          <w:ilvl w:val="0"/>
          <w:numId w:val="55"/>
        </w:numPr>
        <w:ind w:left="397"/>
        <w:rPr>
          <w:rFonts w:ascii="Segoe UI" w:eastAsia="Times New Roman" w:hAnsi="Segoe UI" w:cs="Segoe UI"/>
          <w:sz w:val="20"/>
          <w:szCs w:val="20"/>
          <w:lang w:eastAsia="pl-PL"/>
        </w:rPr>
      </w:pPr>
      <w:r w:rsidRPr="00F91EF1">
        <w:rPr>
          <w:rFonts w:ascii="Segoe UI" w:eastAsia="Times New Roman" w:hAnsi="Segoe UI" w:cs="Segoe UI"/>
          <w:bCs/>
          <w:sz w:val="20"/>
          <w:szCs w:val="20"/>
        </w:rPr>
        <w:t>Szczegółowy zakres robót oraz szczegółowe warunki realizacji robót składających się na przedmiot umowy określają: dokumentacja projektowa, specyfikacje techniczne wykonania i odbioru robót, opis przedmiotu zamówienia zawarty w Specyfikacji Warunków Zamówienia (SWZ) – które stanowią integralną część niniejszej umowy.</w:t>
      </w:r>
    </w:p>
    <w:p w:rsidR="00F91EF1" w:rsidRPr="00F91EF1" w:rsidRDefault="00F91EF1" w:rsidP="00F91EF1">
      <w:pPr>
        <w:snapToGrid w:val="0"/>
        <w:spacing w:before="120" w:after="120"/>
        <w:ind w:left="0" w:firstLine="0"/>
        <w:jc w:val="center"/>
        <w:rPr>
          <w:rFonts w:ascii="Segoe UI" w:eastAsia="Times New Roman" w:hAnsi="Segoe UI" w:cs="Segoe UI"/>
          <w:sz w:val="20"/>
          <w:szCs w:val="20"/>
          <w:lang w:eastAsia="pl-PL"/>
        </w:rPr>
      </w:pPr>
      <w:r w:rsidRPr="00F91EF1">
        <w:rPr>
          <w:rFonts w:ascii="Segoe UI" w:eastAsia="Times New Roman" w:hAnsi="Segoe UI" w:cs="Segoe UI"/>
          <w:b/>
          <w:bCs/>
          <w:sz w:val="20"/>
          <w:szCs w:val="20"/>
          <w:lang w:eastAsia="pl-PL"/>
        </w:rPr>
        <w:t>§ 2</w:t>
      </w:r>
    </w:p>
    <w:p w:rsidR="00F91EF1" w:rsidRPr="00F91EF1" w:rsidRDefault="00F91EF1" w:rsidP="00802934">
      <w:pPr>
        <w:numPr>
          <w:ilvl w:val="0"/>
          <w:numId w:val="56"/>
        </w:numPr>
        <w:ind w:left="397"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Termin rozpoczęcia ustalonego zakresu robót określa się na dzień przekazania terenu budowy. Przekazanie terenu budowy nastąpi w terminie 14 dni licząc od dnia zawarcia niniejszej umowy.</w:t>
      </w:r>
    </w:p>
    <w:p w:rsidR="00F91EF1" w:rsidRPr="00F91EF1" w:rsidRDefault="00F91EF1" w:rsidP="00802934">
      <w:pPr>
        <w:numPr>
          <w:ilvl w:val="0"/>
          <w:numId w:val="56"/>
        </w:numPr>
        <w:spacing w:after="120"/>
        <w:ind w:left="397"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 xml:space="preserve">Termin realizacji zadania: </w:t>
      </w:r>
      <w:r w:rsidRPr="00F91EF1">
        <w:rPr>
          <w:rFonts w:ascii="Segoe UI" w:eastAsia="Calibri" w:hAnsi="Segoe UI" w:cs="Segoe UI"/>
          <w:b/>
          <w:sz w:val="20"/>
          <w:szCs w:val="20"/>
          <w:lang w:eastAsia="pl-PL"/>
        </w:rPr>
        <w:t>…. miesięcy</w:t>
      </w:r>
      <w:r w:rsidRPr="00F91EF1">
        <w:rPr>
          <w:rFonts w:ascii="Segoe UI" w:eastAsia="Calibri" w:hAnsi="Segoe UI" w:cs="Segoe UI"/>
          <w:sz w:val="20"/>
          <w:szCs w:val="20"/>
          <w:lang w:eastAsia="pl-PL"/>
        </w:rPr>
        <w:t xml:space="preserve"> od dnia zawarcia umowy.</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3</w:t>
      </w:r>
    </w:p>
    <w:p w:rsidR="00F91EF1" w:rsidRPr="00F91EF1" w:rsidRDefault="00F91EF1" w:rsidP="00802934">
      <w:pPr>
        <w:numPr>
          <w:ilvl w:val="0"/>
          <w:numId w:val="57"/>
        </w:numPr>
        <w:ind w:left="397" w:hanging="397"/>
        <w:rPr>
          <w:rFonts w:ascii="Segoe UI" w:eastAsia="Calibri" w:hAnsi="Segoe UI" w:cs="Segoe UI"/>
          <w:b/>
          <w:bCs/>
          <w:sz w:val="20"/>
          <w:szCs w:val="20"/>
          <w:lang w:eastAsia="pl-PL"/>
        </w:rPr>
      </w:pPr>
      <w:r w:rsidRPr="00F91EF1">
        <w:rPr>
          <w:rFonts w:ascii="Segoe UI" w:eastAsia="Calibri" w:hAnsi="Segoe UI" w:cs="Segoe UI"/>
          <w:sz w:val="20"/>
          <w:szCs w:val="20"/>
          <w:lang w:eastAsia="pl-PL"/>
        </w:rPr>
        <w:t>Nadzór nad realizacją robót sprawować będą inspektorzy nadzoru wyznaczeni przez ZAMAWIAJĄCEGO.</w:t>
      </w:r>
    </w:p>
    <w:p w:rsidR="00F91EF1" w:rsidRPr="00F91EF1" w:rsidRDefault="00F91EF1" w:rsidP="00802934">
      <w:pPr>
        <w:numPr>
          <w:ilvl w:val="0"/>
          <w:numId w:val="57"/>
        </w:numPr>
        <w:ind w:left="397" w:hanging="397"/>
        <w:rPr>
          <w:rFonts w:ascii="Segoe UI" w:eastAsia="Calibri" w:hAnsi="Segoe UI" w:cs="Segoe UI"/>
          <w:bCs/>
          <w:sz w:val="20"/>
          <w:szCs w:val="20"/>
          <w:lang w:eastAsia="pl-PL"/>
        </w:rPr>
      </w:pPr>
      <w:r w:rsidRPr="00F91EF1">
        <w:rPr>
          <w:rFonts w:ascii="Segoe UI" w:eastAsia="Calibri" w:hAnsi="Segoe UI" w:cs="Segoe UI"/>
          <w:sz w:val="20"/>
          <w:szCs w:val="20"/>
          <w:lang w:eastAsia="pl-PL"/>
        </w:rPr>
        <w:t>Ze strony WYKONAWCY:</w:t>
      </w:r>
    </w:p>
    <w:p w:rsidR="00F91EF1" w:rsidRPr="00F91EF1" w:rsidRDefault="00F91EF1" w:rsidP="00F91EF1">
      <w:pPr>
        <w:numPr>
          <w:ilvl w:val="0"/>
          <w:numId w:val="44"/>
        </w:numPr>
        <w:ind w:left="794"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kierownikiem budowy będzie: …………………………………</w:t>
      </w:r>
    </w:p>
    <w:p w:rsidR="00F91EF1" w:rsidRPr="00F91EF1" w:rsidRDefault="00F91EF1" w:rsidP="00F91EF1">
      <w:pPr>
        <w:spacing w:before="120" w:after="120"/>
        <w:ind w:left="0" w:firstLine="0"/>
        <w:jc w:val="center"/>
        <w:rPr>
          <w:rFonts w:ascii="Segoe UI" w:eastAsia="Times New Roman" w:hAnsi="Segoe UI" w:cs="Segoe UI"/>
          <w:b/>
          <w:bCs/>
          <w:sz w:val="20"/>
          <w:szCs w:val="20"/>
          <w:lang w:eastAsia="pl-PL"/>
        </w:rPr>
      </w:pPr>
      <w:r w:rsidRPr="00F91EF1">
        <w:rPr>
          <w:rFonts w:ascii="Segoe UI" w:eastAsia="Times New Roman" w:hAnsi="Segoe UI" w:cs="Segoe UI"/>
          <w:b/>
          <w:bCs/>
          <w:sz w:val="20"/>
          <w:szCs w:val="20"/>
          <w:lang w:eastAsia="pl-PL"/>
        </w:rPr>
        <w:t>§ 4</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wykona na własny koszt tymczasowe doprowadzenie wody i energii elektrycznej dla potrzeb budowy, zamontuje liczniki zużycia wody i energii oraz będzie ponosił koszty zużycia wody i energii w okresie realizacji robót.</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zobowiązuje się wykonać i utrzymać niezbędne zaplecze budowy, strzec mienia znajdującego się na jej terenie oraz wykonać niezbędne zabezpieczenia budowy.</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zobowiązuje się utrzymywać teren budowy w stanie wolnym od przeszkód komunikacyjnych oraz składować wszelkie urządzenia pomocnicze i materiały w sposób niepowodujący kolizji.</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WYKONAWCA na bieżąco będzie usuwał zanieczyszczenia powstałe w trakcie wykonywania prac </w:t>
      </w:r>
      <w:r w:rsidRPr="00F91EF1">
        <w:rPr>
          <w:rFonts w:ascii="Segoe UI" w:eastAsia="Times New Roman" w:hAnsi="Segoe UI" w:cs="Segoe UI"/>
          <w:sz w:val="20"/>
          <w:szCs w:val="20"/>
          <w:lang w:eastAsia="pl-PL"/>
        </w:rPr>
        <w:lastRenderedPageBreak/>
        <w:t>montażowych i budowlanych.</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wykona roboty zgodnie z obowiązującymi normami, przepisami prawa budowlanego, zasadami wiedzy technicznej, z należytą starannością, dobrą jakością i właściwą, organizacją robót oraz zgodnie z przepisami BHP.</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WYKONAWCA zapewni do realizacji przedmiotu umowy wykwalifikowaną kadrę posiadającą wymagane uprawnienia. </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F91EF1" w:rsidRPr="00161300" w:rsidRDefault="00F91EF1" w:rsidP="00F91EF1">
      <w:pPr>
        <w:widowControl w:val="0"/>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5</w:t>
      </w:r>
    </w:p>
    <w:p w:rsidR="00802934" w:rsidRPr="00161300" w:rsidRDefault="00802934" w:rsidP="00802934">
      <w:pPr>
        <w:widowControl w:val="0"/>
        <w:numPr>
          <w:ilvl w:val="0"/>
          <w:numId w:val="37"/>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802934" w:rsidRPr="00161300" w:rsidRDefault="00802934" w:rsidP="00802934">
      <w:pPr>
        <w:widowControl w:val="0"/>
        <w:numPr>
          <w:ilvl w:val="0"/>
          <w:numId w:val="37"/>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Akceptacja przez ZAMAWIAJĄCEGO, o której mowa w ust. 1, nie zwalnia WYKONAWCY </w:t>
      </w:r>
      <w:r w:rsidRPr="00161300">
        <w:rPr>
          <w:rFonts w:ascii="Segoe UI" w:eastAsia="Times New Roman" w:hAnsi="Segoe UI" w:cs="Segoe UI"/>
          <w:sz w:val="20"/>
          <w:szCs w:val="20"/>
          <w:lang w:eastAsia="pl-PL"/>
        </w:rPr>
        <w:br/>
        <w:t>od odpowiedzialności za skutki wynikające z zastosowania niewłaściwych materiałów. Akceptacja wymaga formy pisemnej pod rygorem nieważności.</w:t>
      </w:r>
    </w:p>
    <w:p w:rsidR="00802934" w:rsidRPr="00161300" w:rsidRDefault="00802934" w:rsidP="00802934">
      <w:pPr>
        <w:widowControl w:val="0"/>
        <w:numPr>
          <w:ilvl w:val="0"/>
          <w:numId w:val="37"/>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zobowiązany jest uzyskać niezbędne zgody i potwierdzenia oraz wykonać niezbędne badania i próby użytych do wykonania przedmiotu umowy materiałów i urządzeń, a wyniki przekazać ZAMAWIAJĄCEMU przed ich wbudowaniem.</w:t>
      </w:r>
    </w:p>
    <w:p w:rsidR="00802934" w:rsidRPr="00161300" w:rsidRDefault="00802934" w:rsidP="00802934">
      <w:pPr>
        <w:widowControl w:val="0"/>
        <w:numPr>
          <w:ilvl w:val="0"/>
          <w:numId w:val="37"/>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Zastosowane przez WYKONAWCĘ do wykonania przedmiotu umowy materiały i urządzenia określone w dokumentacji projektowej powinny być zgodne z normami</w:t>
      </w:r>
      <w:r w:rsidRPr="00161300">
        <w:rPr>
          <w:rFonts w:ascii="Segoe UI" w:eastAsia="Times New Roman" w:hAnsi="Segoe UI" w:cs="Segoe UI"/>
          <w:strike/>
          <w:sz w:val="20"/>
          <w:szCs w:val="20"/>
          <w:lang w:eastAsia="pl-PL"/>
        </w:rPr>
        <w:t>,</w:t>
      </w:r>
      <w:r w:rsidRPr="00161300">
        <w:rPr>
          <w:rFonts w:ascii="Segoe UI" w:eastAsia="Times New Roman" w:hAnsi="Segoe UI" w:cs="Segoe UI"/>
          <w:sz w:val="20"/>
          <w:szCs w:val="20"/>
          <w:lang w:eastAsia="pl-PL"/>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2004r. o wyrobach budowlanych (Dz. U. </w:t>
      </w:r>
      <w:r w:rsidRPr="00161300">
        <w:rPr>
          <w:rFonts w:ascii="Segoe UI" w:eastAsia="Times New Roman" w:hAnsi="Segoe UI" w:cs="Segoe UI"/>
          <w:bCs/>
          <w:sz w:val="20"/>
          <w:szCs w:val="20"/>
          <w:lang w:eastAsia="pl-PL"/>
        </w:rPr>
        <w:t>z 2021r. poz. 1213</w:t>
      </w:r>
      <w:r w:rsidRPr="00161300">
        <w:rPr>
          <w:rFonts w:ascii="Segoe UI" w:eastAsia="Times New Roman" w:hAnsi="Segoe UI" w:cs="Segoe UI"/>
          <w:sz w:val="20"/>
          <w:szCs w:val="20"/>
          <w:lang w:eastAsia="pl-PL"/>
        </w:rPr>
        <w:t>) lub, w przypadku jej uchylenia, inną obowiązującą ustawą.</w:t>
      </w:r>
    </w:p>
    <w:p w:rsidR="00802934" w:rsidRPr="00161300" w:rsidRDefault="00802934" w:rsidP="00802934">
      <w:pPr>
        <w:widowControl w:val="0"/>
        <w:numPr>
          <w:ilvl w:val="0"/>
          <w:numId w:val="37"/>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802934" w:rsidRPr="00161300" w:rsidRDefault="00802934" w:rsidP="00802934">
      <w:pPr>
        <w:widowControl w:val="0"/>
        <w:numPr>
          <w:ilvl w:val="0"/>
          <w:numId w:val="37"/>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Uzgodnienia dokonywane przez WYKONAWCĘ z inspektorem nadzoru wymagają formy pisemnej, pod rygorem nieważności.</w:t>
      </w:r>
    </w:p>
    <w:p w:rsidR="00802934" w:rsidRPr="00161300" w:rsidRDefault="00802934" w:rsidP="00802934">
      <w:pPr>
        <w:widowControl w:val="0"/>
        <w:numPr>
          <w:ilvl w:val="0"/>
          <w:numId w:val="37"/>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ma obowiązek informowania Inspektora Nadzoru o wykonaniu robót ulegających zakryciu wpisem do dziennika budowy. Inspektor Nadzoru dokona ich odbioru w terminie trzech dni od zgłoszenia.</w:t>
      </w:r>
    </w:p>
    <w:p w:rsidR="00802934" w:rsidRPr="00161300" w:rsidRDefault="00802934" w:rsidP="00802934">
      <w:pPr>
        <w:widowControl w:val="0"/>
        <w:numPr>
          <w:ilvl w:val="0"/>
          <w:numId w:val="37"/>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802934" w:rsidRPr="00161300" w:rsidRDefault="00802934" w:rsidP="00802934">
      <w:pPr>
        <w:widowControl w:val="0"/>
        <w:numPr>
          <w:ilvl w:val="0"/>
          <w:numId w:val="37"/>
        </w:numPr>
        <w:ind w:left="397" w:hanging="397"/>
        <w:contextualSpacing/>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Sprawdzanie robót i ich odbiór przez Inspektora Nadzoru nie ma wpływu na odpowiedzialność WYKONAWCY z tytułu ujawnionych wad w późniejszym terminie.</w:t>
      </w:r>
    </w:p>
    <w:p w:rsidR="00802934" w:rsidRPr="00161300" w:rsidRDefault="00802934" w:rsidP="00802934">
      <w:pPr>
        <w:widowControl w:val="0"/>
        <w:numPr>
          <w:ilvl w:val="0"/>
          <w:numId w:val="37"/>
        </w:numPr>
        <w:ind w:left="397" w:hanging="510"/>
        <w:contextualSpacing/>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Inspektor Nadzoru ma prawo do wydawania poleceń o poddaniu testom i badaniom jakości użytych materiałów.</w:t>
      </w:r>
    </w:p>
    <w:p w:rsidR="00802934" w:rsidRPr="00161300" w:rsidRDefault="00802934" w:rsidP="00802934">
      <w:pPr>
        <w:widowControl w:val="0"/>
        <w:numPr>
          <w:ilvl w:val="0"/>
          <w:numId w:val="37"/>
        </w:numPr>
        <w:ind w:left="397" w:hanging="510"/>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ponosi odpowiedzialność z tytułu wyrządzenia szkód osobom trzecim w trakcie realizacji umowy i w razie ich wystąpienia zobowiązany jest pokryć całość szkody.</w:t>
      </w:r>
    </w:p>
    <w:p w:rsidR="00802934" w:rsidRPr="00161300" w:rsidRDefault="00802934" w:rsidP="00802934">
      <w:pPr>
        <w:numPr>
          <w:ilvl w:val="0"/>
          <w:numId w:val="37"/>
        </w:numPr>
        <w:ind w:left="397" w:hanging="510"/>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WYKONAWCA zobowiązany jest do ubezpieczenia od odpowiedzialności cywilnej, prowadzonej działalności gospodarczej w zakresie realizowanym w ramach niniejszej umowy, przez okres co najmniej od daty zawarcia umowy do czasu odbioru końcowego, na sumę gwarancyjną nie mniejszą niż 500 000,00 zł. Na każde żądanie ZAMAWIAJĄCEGO WYKONAWCA jest obowiązany okazać </w:t>
      </w:r>
      <w:r w:rsidRPr="00161300">
        <w:rPr>
          <w:rFonts w:ascii="Segoe UI" w:eastAsia="Times New Roman" w:hAnsi="Segoe UI" w:cs="Segoe UI"/>
          <w:sz w:val="20"/>
          <w:szCs w:val="20"/>
          <w:lang w:eastAsia="pl-PL"/>
        </w:rPr>
        <w:lastRenderedPageBreak/>
        <w:t>aktualną opłaconą polisę ubezpieczeniową lub inny dokument potwierdzający posiadanie aktualnego ubezpieczenia.</w:t>
      </w:r>
    </w:p>
    <w:p w:rsidR="00802934" w:rsidRPr="00161300" w:rsidRDefault="00802934" w:rsidP="00802934">
      <w:pPr>
        <w:numPr>
          <w:ilvl w:val="0"/>
          <w:numId w:val="37"/>
        </w:numPr>
        <w:ind w:left="397" w:hanging="510"/>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lub Podwykonawca w czasie realizacji zamówienia zatrudni na podstawie umowy o pracę zgodnie z Kodeksem pracy osoby wykonujące następujące czynności:</w:t>
      </w:r>
    </w:p>
    <w:p w:rsidR="00802934" w:rsidRPr="00161300" w:rsidRDefault="00802934" w:rsidP="00802934">
      <w:pPr>
        <w:numPr>
          <w:ilvl w:val="0"/>
          <w:numId w:val="64"/>
        </w:numPr>
        <w:rPr>
          <w:rFonts w:ascii="Segoe UI" w:eastAsia="Calibri" w:hAnsi="Segoe UI" w:cs="Segoe UI"/>
          <w:sz w:val="20"/>
          <w:szCs w:val="20"/>
          <w:lang w:eastAsia="pl-PL"/>
        </w:rPr>
      </w:pPr>
      <w:r w:rsidRPr="00161300">
        <w:rPr>
          <w:rFonts w:ascii="Segoe UI" w:eastAsia="Calibri" w:hAnsi="Segoe UI" w:cs="Segoe UI"/>
          <w:sz w:val="20"/>
          <w:szCs w:val="20"/>
          <w:lang w:eastAsia="pl-PL"/>
        </w:rPr>
        <w:t>wykonanie robót przygotowawczych,</w:t>
      </w:r>
    </w:p>
    <w:p w:rsidR="00802934" w:rsidRPr="00161300" w:rsidRDefault="00802934" w:rsidP="00802934">
      <w:pPr>
        <w:numPr>
          <w:ilvl w:val="0"/>
          <w:numId w:val="64"/>
        </w:numPr>
        <w:rPr>
          <w:rFonts w:ascii="Segoe UI" w:eastAsia="Calibri" w:hAnsi="Segoe UI" w:cs="Segoe UI"/>
          <w:sz w:val="20"/>
          <w:szCs w:val="20"/>
          <w:lang w:eastAsia="pl-PL"/>
        </w:rPr>
      </w:pPr>
      <w:r w:rsidRPr="00161300">
        <w:rPr>
          <w:rFonts w:ascii="Segoe UI" w:eastAsia="Calibri" w:hAnsi="Segoe UI" w:cs="Segoe UI"/>
          <w:sz w:val="20"/>
          <w:szCs w:val="20"/>
          <w:lang w:eastAsia="pl-PL"/>
        </w:rPr>
        <w:t>wykonanie robót ziemnych,</w:t>
      </w:r>
    </w:p>
    <w:p w:rsidR="00802934" w:rsidRPr="00161300" w:rsidRDefault="00802934" w:rsidP="00802934">
      <w:pPr>
        <w:numPr>
          <w:ilvl w:val="0"/>
          <w:numId w:val="64"/>
        </w:numPr>
        <w:rPr>
          <w:rFonts w:ascii="Segoe UI" w:eastAsia="Calibri" w:hAnsi="Segoe UI" w:cs="Segoe UI"/>
          <w:sz w:val="20"/>
          <w:szCs w:val="20"/>
          <w:lang w:eastAsia="pl-PL"/>
        </w:rPr>
      </w:pPr>
      <w:r w:rsidRPr="00161300">
        <w:rPr>
          <w:rFonts w:ascii="Segoe UI" w:eastAsia="Calibri" w:hAnsi="Segoe UI" w:cs="Segoe UI"/>
          <w:sz w:val="20"/>
          <w:szCs w:val="20"/>
          <w:lang w:eastAsia="pl-PL"/>
        </w:rPr>
        <w:t>wykonanie podbudowy pod nawierzchnie,</w:t>
      </w:r>
    </w:p>
    <w:p w:rsidR="00802934" w:rsidRPr="00161300" w:rsidRDefault="00802934" w:rsidP="00802934">
      <w:pPr>
        <w:numPr>
          <w:ilvl w:val="0"/>
          <w:numId w:val="64"/>
        </w:numPr>
        <w:rPr>
          <w:rFonts w:ascii="Segoe UI" w:eastAsia="Calibri" w:hAnsi="Segoe UI" w:cs="Segoe UI"/>
          <w:sz w:val="20"/>
          <w:szCs w:val="20"/>
          <w:lang w:eastAsia="pl-PL"/>
        </w:rPr>
      </w:pPr>
      <w:r w:rsidRPr="00161300">
        <w:rPr>
          <w:rFonts w:ascii="Segoe UI" w:eastAsia="Calibri" w:hAnsi="Segoe UI" w:cs="Segoe UI"/>
          <w:sz w:val="20"/>
          <w:szCs w:val="20"/>
          <w:lang w:eastAsia="pl-PL"/>
        </w:rPr>
        <w:t>wykonanie nawierzchni,</w:t>
      </w:r>
    </w:p>
    <w:p w:rsidR="00802934" w:rsidRPr="00161300" w:rsidRDefault="00802934" w:rsidP="00802934">
      <w:pPr>
        <w:numPr>
          <w:ilvl w:val="0"/>
          <w:numId w:val="64"/>
        </w:numPr>
        <w:rPr>
          <w:rFonts w:ascii="Segoe UI" w:eastAsia="Calibri" w:hAnsi="Segoe UI" w:cs="Segoe UI"/>
          <w:sz w:val="20"/>
          <w:szCs w:val="20"/>
          <w:lang w:eastAsia="pl-PL"/>
        </w:rPr>
      </w:pPr>
      <w:r w:rsidRPr="00161300">
        <w:rPr>
          <w:rFonts w:ascii="Segoe UI" w:eastAsia="Calibri" w:hAnsi="Segoe UI" w:cs="Segoe UI"/>
          <w:sz w:val="20"/>
          <w:szCs w:val="20"/>
          <w:lang w:eastAsia="pl-PL"/>
        </w:rPr>
        <w:t>wykonanie oświetlenia ulicznego.</w:t>
      </w:r>
    </w:p>
    <w:p w:rsidR="00802934" w:rsidRPr="00161300" w:rsidRDefault="00802934" w:rsidP="00802934">
      <w:pPr>
        <w:numPr>
          <w:ilvl w:val="0"/>
          <w:numId w:val="37"/>
        </w:numPr>
        <w:ind w:left="397" w:hanging="510"/>
        <w:rPr>
          <w:rFonts w:ascii="Segoe UI" w:eastAsia="Calibri" w:hAnsi="Segoe UI" w:cs="Segoe UI"/>
          <w:sz w:val="20"/>
          <w:szCs w:val="20"/>
          <w:lang w:eastAsia="pl-PL"/>
        </w:rPr>
      </w:pPr>
      <w:r w:rsidRPr="00161300">
        <w:rPr>
          <w:rFonts w:ascii="Segoe UI" w:eastAsia="Calibri" w:hAnsi="Segoe UI" w:cs="Segoe UI"/>
          <w:sz w:val="20"/>
          <w:szCs w:val="20"/>
          <w:shd w:val="clear" w:color="auto" w:fill="FFFFFF"/>
          <w:lang w:eastAsia="pl-PL"/>
        </w:rPr>
        <w:t>WYKONAWCA zobowiązuje się, że pracownicy wykonujący roboty budowlane wskazane w ust. 13 będą zatrudnieni na podstawie umowy o pracę w rozumieniu przepisów ustawy z dnia 26 czerwca 1974 r. – Kodeks pracy (Dz. U. z 2020 r. poz. 1320 z późniejszymi zmianami).</w:t>
      </w:r>
    </w:p>
    <w:p w:rsidR="00802934" w:rsidRPr="00161300" w:rsidRDefault="00802934" w:rsidP="00802934">
      <w:pPr>
        <w:numPr>
          <w:ilvl w:val="0"/>
          <w:numId w:val="37"/>
        </w:numPr>
        <w:ind w:left="397" w:hanging="510"/>
        <w:rPr>
          <w:rFonts w:ascii="Segoe UI" w:eastAsia="Calibri" w:hAnsi="Segoe UI" w:cs="Segoe UI"/>
          <w:sz w:val="20"/>
          <w:szCs w:val="20"/>
          <w:shd w:val="clear" w:color="auto" w:fill="FFFFFF"/>
          <w:lang w:eastAsia="pl-PL"/>
        </w:rPr>
      </w:pPr>
      <w:r w:rsidRPr="00161300">
        <w:rPr>
          <w:rFonts w:ascii="Segoe UI" w:eastAsia="Calibri" w:hAnsi="Segoe UI" w:cs="Segoe UI"/>
          <w:sz w:val="20"/>
          <w:szCs w:val="20"/>
          <w:shd w:val="clear" w:color="auto" w:fill="FFFFFF"/>
          <w:lang w:eastAsia="pl-PL"/>
        </w:rPr>
        <w:t>Każdorazowo na żądanie ZAMAWIAJĄCEGO, w terminie wskazanym przez ZAMAWIAJĄCEGO nie krótszym niż 4 dni robocze, WYKONAWCA zobowiązuje się przedłożyć:</w:t>
      </w:r>
    </w:p>
    <w:p w:rsidR="00802934" w:rsidRPr="00161300" w:rsidRDefault="00802934" w:rsidP="00802934">
      <w:pPr>
        <w:widowControl w:val="0"/>
        <w:numPr>
          <w:ilvl w:val="1"/>
          <w:numId w:val="45"/>
        </w:numPr>
        <w:ind w:left="794" w:hanging="397"/>
        <w:rPr>
          <w:rFonts w:ascii="Segoe UI" w:eastAsia="Times New Roman" w:hAnsi="Segoe UI" w:cs="Segoe UI"/>
          <w:bCs/>
          <w:sz w:val="20"/>
          <w:szCs w:val="20"/>
          <w:highlight w:val="white"/>
          <w:lang w:eastAsia="pl-PL"/>
        </w:rPr>
      </w:pPr>
      <w:r w:rsidRPr="00161300">
        <w:rPr>
          <w:rFonts w:ascii="Segoe UI" w:eastAsia="Times New Roman" w:hAnsi="Segoe UI" w:cs="Segoe UI"/>
          <w:bCs/>
          <w:sz w:val="20"/>
          <w:szCs w:val="20"/>
          <w:highlight w:val="white"/>
          <w:lang w:eastAsia="pl-PL"/>
        </w:rPr>
        <w:t>oświadczenie zatrudnionego pracownika lub</w:t>
      </w:r>
    </w:p>
    <w:p w:rsidR="00802934" w:rsidRPr="00161300" w:rsidRDefault="00802934" w:rsidP="00802934">
      <w:pPr>
        <w:widowControl w:val="0"/>
        <w:numPr>
          <w:ilvl w:val="1"/>
          <w:numId w:val="45"/>
        </w:numPr>
        <w:ind w:left="794" w:hanging="397"/>
        <w:rPr>
          <w:rFonts w:ascii="Segoe UI" w:eastAsia="Times New Roman" w:hAnsi="Segoe UI" w:cs="Segoe UI"/>
          <w:bCs/>
          <w:sz w:val="20"/>
          <w:szCs w:val="20"/>
          <w:highlight w:val="white"/>
          <w:lang w:eastAsia="pl-PL"/>
        </w:rPr>
      </w:pPr>
      <w:r w:rsidRPr="00161300">
        <w:rPr>
          <w:rFonts w:ascii="Segoe UI" w:eastAsia="Times New Roman" w:hAnsi="Segoe UI" w:cs="Segoe UI"/>
          <w:bCs/>
          <w:sz w:val="20"/>
          <w:szCs w:val="20"/>
          <w:highlight w:val="white"/>
          <w:lang w:eastAsia="pl-PL"/>
        </w:rPr>
        <w:t>oświadczenia WYKONAWCY lub Podwykonawcy o zatrudnieniu pracownika na podstawie umowy o pracę lub</w:t>
      </w:r>
    </w:p>
    <w:p w:rsidR="00802934" w:rsidRPr="00161300" w:rsidRDefault="00802934" w:rsidP="00802934">
      <w:pPr>
        <w:widowControl w:val="0"/>
        <w:numPr>
          <w:ilvl w:val="1"/>
          <w:numId w:val="45"/>
        </w:numPr>
        <w:ind w:left="794" w:hanging="397"/>
        <w:rPr>
          <w:rFonts w:ascii="Segoe UI" w:eastAsia="Times New Roman" w:hAnsi="Segoe UI" w:cs="Segoe UI"/>
          <w:bCs/>
          <w:sz w:val="20"/>
          <w:szCs w:val="20"/>
          <w:highlight w:val="white"/>
          <w:lang w:eastAsia="pl-PL"/>
        </w:rPr>
      </w:pPr>
      <w:r w:rsidRPr="00161300">
        <w:rPr>
          <w:rFonts w:ascii="Segoe UI" w:eastAsia="Times New Roman" w:hAnsi="Segoe UI" w:cs="Segoe UI"/>
          <w:bCs/>
          <w:sz w:val="20"/>
          <w:szCs w:val="20"/>
          <w:shd w:val="clear" w:color="auto" w:fill="FFFFFF"/>
          <w:lang w:eastAsia="pl-PL"/>
        </w:rPr>
        <w:t>poświadczoną za zgodność z oryginałem kopię umowy o pracę zatrudnionego pracownika lub</w:t>
      </w:r>
    </w:p>
    <w:p w:rsidR="00802934" w:rsidRPr="00161300" w:rsidRDefault="00802934" w:rsidP="00802934">
      <w:pPr>
        <w:widowControl w:val="0"/>
        <w:numPr>
          <w:ilvl w:val="1"/>
          <w:numId w:val="45"/>
        </w:numPr>
        <w:ind w:left="794" w:hanging="397"/>
        <w:rPr>
          <w:rFonts w:ascii="Segoe UI" w:eastAsia="Times New Roman" w:hAnsi="Segoe UI" w:cs="Segoe UI"/>
          <w:bCs/>
          <w:i/>
          <w:iCs/>
          <w:sz w:val="20"/>
          <w:szCs w:val="20"/>
          <w:highlight w:val="white"/>
          <w:lang w:eastAsia="pl-PL"/>
        </w:rPr>
      </w:pPr>
      <w:r w:rsidRPr="00161300">
        <w:rPr>
          <w:rFonts w:ascii="Segoe UI" w:eastAsia="Times New Roman" w:hAnsi="Segoe UI" w:cs="Segoe UI"/>
          <w:bCs/>
          <w:sz w:val="20"/>
          <w:szCs w:val="20"/>
          <w:shd w:val="clear" w:color="auto" w:fill="FFFFFF"/>
          <w:lang w:eastAsia="pl-PL"/>
        </w:rPr>
        <w:t>inne dokumenty</w:t>
      </w:r>
    </w:p>
    <w:p w:rsidR="00802934" w:rsidRPr="00161300" w:rsidRDefault="00802934" w:rsidP="00802934">
      <w:pPr>
        <w:widowControl w:val="0"/>
        <w:ind w:left="397" w:firstLine="0"/>
        <w:rPr>
          <w:rFonts w:ascii="Segoe UI" w:eastAsia="Times New Roman" w:hAnsi="Segoe UI" w:cs="Segoe UI"/>
          <w:bCs/>
          <w:i/>
          <w:iCs/>
          <w:sz w:val="20"/>
          <w:szCs w:val="20"/>
          <w:highlight w:val="white"/>
          <w:lang w:eastAsia="pl-PL"/>
        </w:rPr>
      </w:pPr>
      <w:r w:rsidRPr="00161300">
        <w:rPr>
          <w:rFonts w:ascii="Segoe UI" w:eastAsia="Times New Roman" w:hAnsi="Segoe UI" w:cs="Segoe UI"/>
          <w:bCs/>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802934" w:rsidRPr="00161300" w:rsidRDefault="00C90DE3" w:rsidP="00802934">
      <w:pPr>
        <w:numPr>
          <w:ilvl w:val="0"/>
          <w:numId w:val="37"/>
        </w:numPr>
        <w:ind w:left="397" w:hanging="510"/>
        <w:rPr>
          <w:rFonts w:ascii="Segoe UI" w:eastAsia="Calibri" w:hAnsi="Segoe UI" w:cs="Segoe UI"/>
          <w:sz w:val="20"/>
          <w:szCs w:val="20"/>
          <w:lang w:eastAsia="pl-PL"/>
        </w:rPr>
      </w:pPr>
      <w:r w:rsidRPr="00161300">
        <w:rPr>
          <w:rFonts w:ascii="Segoe UI" w:eastAsia="Calibri" w:hAnsi="Segoe UI" w:cs="Segoe UI"/>
          <w:sz w:val="20"/>
          <w:szCs w:val="20"/>
          <w:shd w:val="clear" w:color="auto" w:fill="FFFFFF"/>
          <w:lang w:eastAsia="pl-PL"/>
        </w:rPr>
        <w:t>Nie</w:t>
      </w:r>
      <w:r w:rsidR="00802934" w:rsidRPr="00161300">
        <w:rPr>
          <w:rFonts w:ascii="Segoe UI" w:eastAsia="Calibri" w:hAnsi="Segoe UI" w:cs="Segoe UI"/>
          <w:iCs/>
          <w:sz w:val="20"/>
          <w:szCs w:val="20"/>
          <w:shd w:val="clear" w:color="auto" w:fill="FFFFFF"/>
          <w:lang w:eastAsia="pl-PL"/>
        </w:rPr>
        <w:t xml:space="preserve">przedłożenie przez WYKONAWCĘ dokumentów, o których mowa w ust. 15 w terminie wskazanym przez ZAMAWIAJĄCEGO zgodnie z ust. 15, będzie traktowane jako niewypełnienie obowiązku zatrudniania pracowników wykonujących roboty budowlane na podstawie umowy </w:t>
      </w:r>
      <w:r w:rsidR="00802934" w:rsidRPr="00161300">
        <w:rPr>
          <w:rFonts w:ascii="Segoe UI" w:eastAsia="Calibri" w:hAnsi="Segoe UI" w:cs="Segoe UI"/>
          <w:iCs/>
          <w:sz w:val="20"/>
          <w:szCs w:val="20"/>
          <w:shd w:val="clear" w:color="auto" w:fill="FFFFFF"/>
          <w:lang w:eastAsia="pl-PL"/>
        </w:rPr>
        <w:br/>
        <w:t>o pracę.</w:t>
      </w:r>
    </w:p>
    <w:p w:rsidR="00802934" w:rsidRPr="00161300" w:rsidRDefault="00802934" w:rsidP="00802934">
      <w:pPr>
        <w:numPr>
          <w:ilvl w:val="0"/>
          <w:numId w:val="37"/>
        </w:numPr>
        <w:ind w:left="397" w:hanging="510"/>
        <w:rPr>
          <w:rFonts w:ascii="Segoe UI" w:eastAsia="Calibri" w:hAnsi="Segoe UI" w:cs="Segoe UI"/>
          <w:sz w:val="20"/>
          <w:szCs w:val="20"/>
          <w:lang w:eastAsia="pl-PL"/>
        </w:rPr>
      </w:pPr>
      <w:r w:rsidRPr="00161300">
        <w:rPr>
          <w:rFonts w:ascii="Segoe UI" w:eastAsia="Calibri" w:hAnsi="Segoe UI" w:cs="Segoe UI"/>
          <w:sz w:val="20"/>
          <w:szCs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t>
      </w:r>
      <w:r w:rsidRPr="00161300">
        <w:rPr>
          <w:rFonts w:ascii="Segoe UI" w:eastAsia="Calibri" w:hAnsi="Segoe UI" w:cs="Segoe UI"/>
          <w:sz w:val="20"/>
          <w:szCs w:val="20"/>
          <w:lang w:eastAsia="pl-PL"/>
        </w:rPr>
        <w:br/>
        <w:t>w ust. 13, w szczególności uprawniony jest do żądania oświadczeń i dokumentów w zakresie potwierdzenia spełniania wymogów zatrudnienia, żądania wyjaśnień, przeprowadzenia kontroli na miejscu wykonywania świadczenia.</w:t>
      </w:r>
    </w:p>
    <w:p w:rsidR="00802934" w:rsidRPr="00161300" w:rsidRDefault="00802934" w:rsidP="00802934">
      <w:pPr>
        <w:numPr>
          <w:ilvl w:val="0"/>
          <w:numId w:val="37"/>
        </w:numPr>
        <w:ind w:left="397" w:hanging="510"/>
        <w:rPr>
          <w:rFonts w:ascii="Segoe UI" w:eastAsia="Calibri" w:hAnsi="Segoe UI" w:cs="Segoe UI"/>
          <w:sz w:val="20"/>
          <w:szCs w:val="20"/>
          <w:lang w:eastAsia="pl-PL"/>
        </w:rPr>
      </w:pPr>
      <w:r w:rsidRPr="00161300">
        <w:rPr>
          <w:rFonts w:ascii="Segoe UI" w:eastAsia="Calibri" w:hAnsi="Segoe UI" w:cs="Segoe UI"/>
          <w:sz w:val="20"/>
          <w:szCs w:val="20"/>
          <w:lang w:eastAsia="pl-PL"/>
        </w:rPr>
        <w:t>Z tytułu niespełnienia przez WYKONAWCĘ lub Podwykonawcę wymogu zatrudnienia na podstawie umowy o pracę osób wykonujących czynności wskazane w ust. 13 ZAMAWIAJĄCY przewiduje sankcje w postaci obowiązku zapłaty przez WYKONAWCĘ kary umownej.</w:t>
      </w:r>
    </w:p>
    <w:p w:rsidR="00802934" w:rsidRPr="00161300" w:rsidRDefault="00802934" w:rsidP="00802934">
      <w:pPr>
        <w:numPr>
          <w:ilvl w:val="0"/>
          <w:numId w:val="71"/>
        </w:numPr>
        <w:suppressAutoHyphens/>
        <w:ind w:left="426" w:hanging="568"/>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WYKONAWCA zobowiązany jest do zapewnienia udziału pojazdów elektrycznych lub pojazdów napędzanych gazem ziemnym w ilości nie mniejszej niż 10% ogólnej liczby pojazdów samochodowych (w rozumieniu art 2 pkt 33 ustawy z dnia 20 czerwca 1997r. - Prawo o ruchu drogowym - Dz.U. z 2021r. poz. 450 z </w:t>
      </w:r>
      <w:proofErr w:type="spellStart"/>
      <w:r w:rsidRPr="00161300">
        <w:rPr>
          <w:rFonts w:ascii="Segoe UI" w:eastAsia="Times New Roman" w:hAnsi="Segoe UI" w:cs="Segoe UI"/>
          <w:sz w:val="20"/>
          <w:szCs w:val="20"/>
          <w:lang w:eastAsia="pl-PL"/>
        </w:rPr>
        <w:t>późn</w:t>
      </w:r>
      <w:proofErr w:type="spellEnd"/>
      <w:r w:rsidRPr="00161300">
        <w:rPr>
          <w:rFonts w:ascii="Segoe UI" w:eastAsia="Times New Roman" w:hAnsi="Segoe UI" w:cs="Segoe UI"/>
          <w:sz w:val="20"/>
          <w:szCs w:val="20"/>
          <w:lang w:eastAsia="pl-PL"/>
        </w:rPr>
        <w:t>. zm.) używanych przy realizacji tego zamówienia.</w:t>
      </w:r>
    </w:p>
    <w:p w:rsidR="00802934" w:rsidRPr="00161300" w:rsidRDefault="00802934" w:rsidP="00802934">
      <w:pPr>
        <w:numPr>
          <w:ilvl w:val="0"/>
          <w:numId w:val="71"/>
        </w:numPr>
        <w:suppressAutoHyphens/>
        <w:ind w:left="426" w:hanging="568"/>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Każdorazowo na żądanie ZAMAWIAJĄCEGO, w terminie wskazanym przez ZAMAWIAJĄCEGO nie krótszym niż 4 dni robocze, WYKONAWCA zobowiązuje się przedłożyć:</w:t>
      </w:r>
    </w:p>
    <w:p w:rsidR="00802934" w:rsidRPr="00161300" w:rsidRDefault="00802934" w:rsidP="00802934">
      <w:pPr>
        <w:numPr>
          <w:ilvl w:val="0"/>
          <w:numId w:val="70"/>
        </w:numPr>
        <w:suppressAutoHyphens/>
        <w:ind w:left="426" w:firstLine="0"/>
        <w:rPr>
          <w:rFonts w:ascii="Segoe UI" w:eastAsia="Times New Roman" w:hAnsi="Segoe UI" w:cs="Segoe UI"/>
          <w:bCs/>
          <w:sz w:val="20"/>
          <w:szCs w:val="20"/>
          <w:lang w:eastAsia="pl-PL"/>
        </w:rPr>
      </w:pPr>
      <w:r w:rsidRPr="00161300">
        <w:rPr>
          <w:rFonts w:ascii="Segoe UI" w:eastAsia="Times New Roman" w:hAnsi="Segoe UI" w:cs="Segoe UI"/>
          <w:bCs/>
          <w:sz w:val="20"/>
          <w:szCs w:val="20"/>
          <w:lang w:eastAsia="pl-PL"/>
        </w:rPr>
        <w:t xml:space="preserve">oświadczenie w formie pisemnej o spełnieniu </w:t>
      </w:r>
      <w:r w:rsidRPr="00161300">
        <w:rPr>
          <w:rFonts w:ascii="Segoe UI" w:eastAsia="Times New Roman" w:hAnsi="Segoe UI" w:cs="Segoe UI"/>
          <w:bCs/>
          <w:iCs/>
          <w:sz w:val="20"/>
          <w:szCs w:val="20"/>
          <w:lang w:eastAsia="pl-PL"/>
        </w:rPr>
        <w:t>wymagań, określonych w ust. 19</w:t>
      </w:r>
      <w:r w:rsidRPr="00161300">
        <w:rPr>
          <w:rFonts w:ascii="Segoe UI" w:eastAsia="Times New Roman" w:hAnsi="Segoe UI" w:cs="Segoe UI"/>
          <w:bCs/>
          <w:sz w:val="20"/>
          <w:szCs w:val="20"/>
          <w:lang w:eastAsia="pl-PL"/>
        </w:rPr>
        <w:t>;</w:t>
      </w:r>
    </w:p>
    <w:p w:rsidR="00802934" w:rsidRPr="00161300" w:rsidRDefault="00802934" w:rsidP="00802934">
      <w:pPr>
        <w:numPr>
          <w:ilvl w:val="0"/>
          <w:numId w:val="70"/>
        </w:numPr>
        <w:suppressAutoHyphens/>
        <w:ind w:left="426" w:firstLine="0"/>
        <w:rPr>
          <w:rFonts w:ascii="Segoe UI" w:eastAsia="Times New Roman" w:hAnsi="Segoe UI" w:cs="Segoe UI"/>
          <w:bCs/>
          <w:i/>
          <w:iCs/>
          <w:sz w:val="20"/>
          <w:szCs w:val="20"/>
          <w:lang w:eastAsia="pl-PL"/>
        </w:rPr>
      </w:pPr>
      <w:r w:rsidRPr="00161300">
        <w:rPr>
          <w:rFonts w:ascii="Segoe UI" w:eastAsia="Times New Roman" w:hAnsi="Segoe UI" w:cs="Segoe UI"/>
          <w:bCs/>
          <w:sz w:val="20"/>
          <w:szCs w:val="20"/>
          <w:lang w:eastAsia="pl-PL"/>
        </w:rPr>
        <w:t>inne dokumenty zawierające informacje niezbędne do weryfikacji spełnienia wymogu wskazanego w ust. 19.</w:t>
      </w:r>
    </w:p>
    <w:p w:rsidR="00802934" w:rsidRPr="00161300" w:rsidRDefault="00802934" w:rsidP="00802934">
      <w:pPr>
        <w:numPr>
          <w:ilvl w:val="0"/>
          <w:numId w:val="71"/>
        </w:numPr>
        <w:suppressAutoHyphens/>
        <w:ind w:left="426" w:hanging="568"/>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Nie</w:t>
      </w:r>
      <w:r w:rsidRPr="00161300">
        <w:rPr>
          <w:rFonts w:ascii="Segoe UI" w:eastAsia="Times New Roman" w:hAnsi="Segoe UI" w:cs="Segoe UI"/>
          <w:iCs/>
          <w:sz w:val="20"/>
          <w:szCs w:val="20"/>
          <w:lang w:eastAsia="pl-PL"/>
        </w:rPr>
        <w:t xml:space="preserve">przedłożenie przez WYKONAWCĘ dokumentów, o których mowa w ust. 20 w terminie wskazanym przez ZAMAWIAJĄCEGO zgodnie z ust. 20, będzie traktowane jako niewypełnienie obowiązku </w:t>
      </w:r>
      <w:r w:rsidRPr="00161300">
        <w:rPr>
          <w:rFonts w:ascii="Segoe UI" w:eastAsia="Times New Roman" w:hAnsi="Segoe UI" w:cs="Segoe UI"/>
          <w:bCs/>
          <w:iCs/>
          <w:sz w:val="20"/>
          <w:szCs w:val="20"/>
          <w:lang w:eastAsia="pl-PL"/>
        </w:rPr>
        <w:t>zapewnienia udziału pojazdów elektrycznych lub pojazdów napędzanych gazem ziemnym w ilości nie mniejszej niż 10% ogólnej liczby pojazdów samochodowych używanych przy realizacji tego zamówienia</w:t>
      </w:r>
      <w:r w:rsidRPr="00161300">
        <w:rPr>
          <w:rFonts w:ascii="Segoe UI" w:eastAsia="Times New Roman" w:hAnsi="Segoe UI" w:cs="Segoe UI"/>
          <w:iCs/>
          <w:sz w:val="20"/>
          <w:szCs w:val="20"/>
          <w:lang w:eastAsia="pl-PL"/>
        </w:rPr>
        <w:t>.</w:t>
      </w:r>
    </w:p>
    <w:p w:rsidR="00802934" w:rsidRPr="00161300" w:rsidRDefault="00802934" w:rsidP="00802934">
      <w:pPr>
        <w:numPr>
          <w:ilvl w:val="0"/>
          <w:numId w:val="71"/>
        </w:numPr>
        <w:suppressAutoHyphens/>
        <w:ind w:left="426" w:hanging="568"/>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W trakcie realizacji zamówienia ZAMAWIAJĄCY uprawniony jest do wykonywania czynności kontrolnych wobec WYKONAWCY odnośnie spełniania przez WYKONAWCĘ lub Podwykonawcę wymogu </w:t>
      </w:r>
      <w:r w:rsidRPr="00161300">
        <w:rPr>
          <w:rFonts w:ascii="Segoe UI" w:eastAsia="Times New Roman" w:hAnsi="Segoe UI" w:cs="Segoe UI"/>
          <w:bCs/>
          <w:sz w:val="20"/>
          <w:szCs w:val="20"/>
          <w:lang w:eastAsia="pl-PL"/>
        </w:rPr>
        <w:t xml:space="preserve">zapewnienia udziału pojazdów elektrycznych lub pojazdów napędzanych gazem ziemnym w ilości nie mniejszej niż 10% ogólnej liczby pojazdów samochodowych używanych przy realizacji </w:t>
      </w:r>
      <w:r w:rsidRPr="00161300">
        <w:rPr>
          <w:rFonts w:ascii="Segoe UI" w:eastAsia="Times New Roman" w:hAnsi="Segoe UI" w:cs="Segoe UI"/>
          <w:bCs/>
          <w:sz w:val="20"/>
          <w:szCs w:val="20"/>
          <w:lang w:eastAsia="pl-PL"/>
        </w:rPr>
        <w:lastRenderedPageBreak/>
        <w:t>tego zamówienia</w:t>
      </w:r>
      <w:r w:rsidRPr="00161300">
        <w:rPr>
          <w:rFonts w:ascii="Segoe UI" w:eastAsia="Times New Roman" w:hAnsi="Segoe UI" w:cs="Segoe UI"/>
          <w:sz w:val="20"/>
          <w:szCs w:val="20"/>
          <w:lang w:eastAsia="pl-PL"/>
        </w:rPr>
        <w:t xml:space="preserve">, w szczególności uprawniony jest do żądania oświadczenia i dokumentów w zakresie potwierdzenia spełniania </w:t>
      </w:r>
      <w:r w:rsidRPr="00161300">
        <w:rPr>
          <w:rFonts w:ascii="Segoe UI" w:eastAsia="Times New Roman" w:hAnsi="Segoe UI" w:cs="Segoe UI"/>
          <w:bCs/>
          <w:sz w:val="20"/>
          <w:szCs w:val="20"/>
          <w:lang w:eastAsia="pl-PL"/>
        </w:rPr>
        <w:t>wymogu wskazanego w ust. 19</w:t>
      </w:r>
      <w:r w:rsidRPr="00161300">
        <w:rPr>
          <w:rFonts w:ascii="Segoe UI" w:eastAsia="Times New Roman" w:hAnsi="Segoe UI" w:cs="Segoe UI"/>
          <w:sz w:val="20"/>
          <w:szCs w:val="20"/>
          <w:lang w:eastAsia="pl-PL"/>
        </w:rPr>
        <w:t>, żądania wyjaśnień, przeprowadzenia kontroli na miejscu wykonywania świadczenia.</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6</w:t>
      </w:r>
    </w:p>
    <w:p w:rsidR="00F91EF1" w:rsidRPr="00161300" w:rsidRDefault="00F91EF1" w:rsidP="00F91EF1">
      <w:pPr>
        <w:numPr>
          <w:ilvl w:val="0"/>
          <w:numId w:val="46"/>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Zakończenie wykonania robót oraz gotowość do odbioru końcowego WYKONAWCA zobowiązany jest zgłosić w formie pisemnej bezpośrednio w siedzibie ZAMAWIAJĄCEGO.</w:t>
      </w:r>
    </w:p>
    <w:p w:rsidR="00F91EF1" w:rsidRPr="00161300" w:rsidRDefault="00F91EF1" w:rsidP="00F91EF1">
      <w:pPr>
        <w:numPr>
          <w:ilvl w:val="0"/>
          <w:numId w:val="46"/>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Podstawą do zgłoszenia przez WYKONAWCĘ gotowości odbioru końcowego robót jest faktyczne wykonanie robót, potwierdzone w dzienniku budowy wpisem dokonanym przez Inspektora Nadzoru Inwestorskiego.</w:t>
      </w:r>
    </w:p>
    <w:p w:rsidR="00F91EF1" w:rsidRPr="00161300" w:rsidRDefault="00F91EF1" w:rsidP="00F91EF1">
      <w:pPr>
        <w:numPr>
          <w:ilvl w:val="0"/>
          <w:numId w:val="46"/>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Na dzień zgłoszenia gotowości do odbioru końcowego robót WYKONAWCA dostarczy dokumenty odbiorowe, w tym:</w:t>
      </w:r>
    </w:p>
    <w:p w:rsidR="00F91EF1" w:rsidRPr="00161300"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dokumentację techniczną powykonawczą, z naniesionymi ewentualnymi poprawkami powykonawczymi i potwierdzeniem Kierownika budowy oraz Projektanta o zgodności </w:t>
      </w:r>
      <w:r w:rsidRPr="00161300">
        <w:rPr>
          <w:rFonts w:ascii="Segoe UI" w:eastAsia="Times New Roman" w:hAnsi="Segoe UI" w:cs="Segoe UI"/>
          <w:sz w:val="20"/>
          <w:szCs w:val="20"/>
          <w:lang w:eastAsia="pl-PL"/>
        </w:rPr>
        <w:br/>
        <w:t>ze stanem faktycznym;</w:t>
      </w:r>
    </w:p>
    <w:p w:rsidR="00F91EF1" w:rsidRPr="00161300"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atesty i certyfikaty na wyroby budowlane i urządzenia;</w:t>
      </w:r>
    </w:p>
    <w:p w:rsidR="00F91EF1" w:rsidRPr="00161300"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wymagane prawem dokumenty, protokoły i zaświadczenia z przeprowadzonych przez WYKONAWCĘ robót, prób, sprawdzeń;</w:t>
      </w:r>
    </w:p>
    <w:p w:rsidR="00F91EF1" w:rsidRPr="00161300"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oświadczenie Kierownika budowy o zgodności wykonania obiektu budowlanego z projektem technicznym i przepisami oraz obowiązującymi normami;</w:t>
      </w:r>
    </w:p>
    <w:p w:rsidR="00F91EF1" w:rsidRPr="00161300"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dokumentację geodezyjną powykonawczą, w tym:</w:t>
      </w:r>
    </w:p>
    <w:p w:rsidR="00F91EF1" w:rsidRPr="00161300" w:rsidRDefault="00F91EF1" w:rsidP="00802934">
      <w:pPr>
        <w:numPr>
          <w:ilvl w:val="0"/>
          <w:numId w:val="59"/>
        </w:numPr>
        <w:suppressAutoHyphens/>
        <w:ind w:left="1191"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oryginalny egzemplarz protokołu geodezyjnego;</w:t>
      </w:r>
    </w:p>
    <w:p w:rsidR="00F91EF1" w:rsidRPr="00161300" w:rsidRDefault="00F91EF1" w:rsidP="00802934">
      <w:pPr>
        <w:numPr>
          <w:ilvl w:val="0"/>
          <w:numId w:val="59"/>
        </w:numPr>
        <w:suppressAutoHyphens/>
        <w:ind w:left="1191"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mapę zasadniczą w skali 1:500 obejmującą zakresem teren budowy z prawidłowym namierzeniem i naniesieniem obiektów;</w:t>
      </w:r>
    </w:p>
    <w:p w:rsidR="00F91EF1" w:rsidRPr="00161300" w:rsidRDefault="00F91EF1" w:rsidP="00802934">
      <w:pPr>
        <w:numPr>
          <w:ilvl w:val="0"/>
          <w:numId w:val="59"/>
        </w:numPr>
        <w:suppressAutoHyphens/>
        <w:ind w:left="1191"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dokumenty formalnego zakończenia budowy – wypełniony dziennik budowy.</w:t>
      </w:r>
    </w:p>
    <w:p w:rsidR="00F91EF1" w:rsidRPr="00161300" w:rsidRDefault="00F91EF1" w:rsidP="00F91EF1">
      <w:pPr>
        <w:numPr>
          <w:ilvl w:val="0"/>
          <w:numId w:val="46"/>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ZAMAWIAJĄCY zobowiązuje się przystąpić do odbioru końcowego robót w terminie 14 dni od daty zgłoszenia ich zakończenia i dostarczenia dokumentów, o których mowa w ust. 3. ZAMAWIAJĄCY dokonuje odbioru z udziałem WYKONAWCY.</w:t>
      </w:r>
    </w:p>
    <w:p w:rsidR="00F91EF1" w:rsidRPr="00161300" w:rsidRDefault="00F91EF1" w:rsidP="00F91EF1">
      <w:pPr>
        <w:numPr>
          <w:ilvl w:val="0"/>
          <w:numId w:val="46"/>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Jeżeli ZAMAWIAJĄCY nie stwierdzi wad istotnych lub niewykonania jakiejkolwiek części robót sporządza protokół odbioru końcowego robót. Protokół podpisują strony umowy. </w:t>
      </w:r>
      <w:r w:rsidRPr="00161300">
        <w:rPr>
          <w:rFonts w:ascii="Segoe UI" w:eastAsia="Calibri" w:hAnsi="Segoe UI" w:cs="Segoe UI"/>
          <w:bCs/>
          <w:sz w:val="20"/>
          <w:szCs w:val="20"/>
          <w:lang w:eastAsia="zh-CN"/>
        </w:rPr>
        <w:t xml:space="preserve">Zarządca drogi </w:t>
      </w:r>
      <w:r w:rsidRPr="00161300">
        <w:rPr>
          <w:rFonts w:ascii="Segoe UI" w:eastAsia="Calibri" w:hAnsi="Segoe UI" w:cs="Segoe UI"/>
          <w:bCs/>
          <w:sz w:val="20"/>
          <w:szCs w:val="20"/>
          <w:lang w:eastAsia="zh-CN"/>
        </w:rPr>
        <w:br/>
        <w:t>i gestorzy sieci dokonują w protokole odbioru końcowego robót pisemnej adnotacji potwierdzającej udział w odbiorze i ewentualne uwagi lub ich brak</w:t>
      </w:r>
      <w:r w:rsidRPr="00161300">
        <w:rPr>
          <w:rFonts w:ascii="Segoe UI" w:eastAsia="Calibri" w:hAnsi="Segoe UI" w:cs="Segoe UI"/>
          <w:sz w:val="20"/>
          <w:szCs w:val="20"/>
          <w:lang w:eastAsia="zh-CN"/>
        </w:rPr>
        <w:t>.</w:t>
      </w:r>
    </w:p>
    <w:p w:rsidR="00F91EF1" w:rsidRPr="00161300" w:rsidRDefault="00F91EF1" w:rsidP="00F91EF1">
      <w:pPr>
        <w:numPr>
          <w:ilvl w:val="0"/>
          <w:numId w:val="46"/>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F91EF1" w:rsidRPr="00161300" w:rsidRDefault="00F91EF1" w:rsidP="00F91EF1">
      <w:pPr>
        <w:numPr>
          <w:ilvl w:val="0"/>
          <w:numId w:val="46"/>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w:t>
      </w:r>
      <w:r w:rsidRPr="00161300">
        <w:rPr>
          <w:rFonts w:ascii="Segoe UI" w:eastAsia="Calibri" w:hAnsi="Segoe UI" w:cs="Segoe UI"/>
          <w:bCs/>
          <w:sz w:val="20"/>
          <w:szCs w:val="20"/>
          <w:lang w:eastAsia="zh-CN"/>
        </w:rPr>
        <w:t>Zarządca drogi i gestorzy sieci dokonują w protokole odbioru pisemnej adnotacji potwierdzającej udział w odbiorze i ewentualne uwagi lub ich brak</w:t>
      </w:r>
      <w:r w:rsidRPr="00161300">
        <w:rPr>
          <w:rFonts w:ascii="Segoe UI" w:eastAsia="Calibri" w:hAnsi="Segoe UI" w:cs="Segoe UI"/>
          <w:sz w:val="20"/>
          <w:szCs w:val="20"/>
          <w:lang w:eastAsia="zh-CN"/>
        </w:rPr>
        <w:t>.</w:t>
      </w:r>
    </w:p>
    <w:p w:rsidR="00F91EF1" w:rsidRPr="00161300" w:rsidRDefault="00F91EF1" w:rsidP="00F91EF1">
      <w:pPr>
        <w:numPr>
          <w:ilvl w:val="0"/>
          <w:numId w:val="46"/>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stwierdzenia podczas odbioru końcowego robót wad nieistotnych, które nie nadają się do usunięcia – ZAMAWIAJĄCY może dokonać obniżenia wynagrodzenia.</w:t>
      </w:r>
    </w:p>
    <w:p w:rsidR="00F91EF1" w:rsidRPr="00161300" w:rsidRDefault="00F91EF1" w:rsidP="00F91EF1">
      <w:pPr>
        <w:numPr>
          <w:ilvl w:val="0"/>
          <w:numId w:val="46"/>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lastRenderedPageBreak/>
        <w:t xml:space="preserve">Przed zgłoszeniem do odbioru robót zanikających WYKONAWCA ma obowiązek uzyskać </w:t>
      </w:r>
      <w:r w:rsidRPr="00161300">
        <w:rPr>
          <w:rFonts w:ascii="Segoe UI" w:eastAsia="Calibri" w:hAnsi="Segoe UI" w:cs="Segoe UI"/>
          <w:sz w:val="20"/>
          <w:szCs w:val="20"/>
          <w:lang w:eastAsia="zh-CN"/>
        </w:rPr>
        <w:br/>
        <w:t>od geodety wpis o zgodności wykonania robót z dokumentacją techniczną zarówno sytuacyjnie jak i wysokościowo. Bez powyższego wpisu do dziennika budowy roboty nie będą odbierane.</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7</w:t>
      </w:r>
    </w:p>
    <w:p w:rsidR="00F91EF1" w:rsidRPr="00161300" w:rsidRDefault="00F91EF1" w:rsidP="00F91EF1">
      <w:pPr>
        <w:numPr>
          <w:ilvl w:val="0"/>
          <w:numId w:val="38"/>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F91EF1" w:rsidRPr="00161300" w:rsidRDefault="00F91EF1" w:rsidP="00F91EF1">
      <w:pPr>
        <w:numPr>
          <w:ilvl w:val="0"/>
          <w:numId w:val="38"/>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Na cały przedmiot zamówienia WYKONAWCA udziela gwarancji na okres </w:t>
      </w:r>
      <w:r w:rsidRPr="00161300">
        <w:rPr>
          <w:rFonts w:ascii="Segoe UI" w:eastAsia="Times New Roman" w:hAnsi="Segoe UI" w:cs="Segoe UI"/>
          <w:b/>
          <w:sz w:val="20"/>
          <w:szCs w:val="20"/>
          <w:lang w:eastAsia="pl-PL"/>
        </w:rPr>
        <w:t>____miesięcy</w:t>
      </w:r>
      <w:r w:rsidRPr="00161300">
        <w:rPr>
          <w:rFonts w:ascii="Segoe UI" w:eastAsia="Times New Roman" w:hAnsi="Segoe UI" w:cs="Segoe UI"/>
          <w:sz w:val="20"/>
          <w:szCs w:val="20"/>
          <w:lang w:eastAsia="pl-PL"/>
        </w:rPr>
        <w:t xml:space="preserve"> od dnia dokonania odbioru końcowego robót.</w:t>
      </w:r>
    </w:p>
    <w:p w:rsidR="00F91EF1" w:rsidRPr="00161300" w:rsidRDefault="00F91EF1" w:rsidP="00F91EF1">
      <w:pPr>
        <w:numPr>
          <w:ilvl w:val="0"/>
          <w:numId w:val="38"/>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 ramach gwarancji WYKONAWCA zobowiązuje się do usunięcia wad w terminie wyznaczonym przez ZAMAWIAJĄCEGO.</w:t>
      </w:r>
    </w:p>
    <w:p w:rsidR="00F91EF1" w:rsidRPr="00161300" w:rsidRDefault="00F91EF1" w:rsidP="00F91EF1">
      <w:pPr>
        <w:numPr>
          <w:ilvl w:val="0"/>
          <w:numId w:val="38"/>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Jeżeli WYKONAWCA nie usunie wad w terminie wskazanym w ust. 3 ZAMAWIAJĄCY może usunąć stwierdzone wady na koszt WYKONAWCY bez utraty uprawnień wynikających z gwarancji.</w:t>
      </w:r>
    </w:p>
    <w:p w:rsidR="00F91EF1" w:rsidRPr="00161300" w:rsidRDefault="00F91EF1" w:rsidP="00F91EF1">
      <w:pPr>
        <w:numPr>
          <w:ilvl w:val="0"/>
          <w:numId w:val="38"/>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Okres gwarancyjny dla elementów naprawianych lub wymienianych biegnie na nowo od daty ich odbioru przez ZAMAWIAJĄCEGO.</w:t>
      </w:r>
    </w:p>
    <w:p w:rsidR="00F91EF1" w:rsidRPr="00161300" w:rsidRDefault="00F91EF1" w:rsidP="00F91EF1">
      <w:pPr>
        <w:numPr>
          <w:ilvl w:val="0"/>
          <w:numId w:val="38"/>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Na cały przedmiot zamówienia okres rękojmi za wady wynosi </w:t>
      </w:r>
      <w:r w:rsidRPr="00161300">
        <w:rPr>
          <w:rFonts w:ascii="Segoe UI" w:eastAsia="Times New Roman" w:hAnsi="Segoe UI" w:cs="Segoe UI"/>
          <w:b/>
          <w:sz w:val="20"/>
          <w:szCs w:val="20"/>
          <w:lang w:eastAsia="pl-PL"/>
        </w:rPr>
        <w:t>_____ miesiące</w:t>
      </w:r>
      <w:r w:rsidRPr="00161300">
        <w:rPr>
          <w:rFonts w:ascii="Segoe UI" w:eastAsia="Times New Roman" w:hAnsi="Segoe UI" w:cs="Segoe UI"/>
          <w:sz w:val="20"/>
          <w:szCs w:val="20"/>
          <w:lang w:eastAsia="pl-PL"/>
        </w:rPr>
        <w:t xml:space="preserve"> od dnia dokonania odbioru końcowego robót.</w:t>
      </w:r>
    </w:p>
    <w:p w:rsidR="00F91EF1" w:rsidRPr="00161300" w:rsidRDefault="00F91EF1" w:rsidP="00F91EF1">
      <w:pPr>
        <w:numPr>
          <w:ilvl w:val="0"/>
          <w:numId w:val="38"/>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Uprawnienia z tytułu rękojmi za wady strony rozszerzają o prawo ZAMAWIAJĄCEGO do usunięcia na koszt WYKONAWCY wad ujawnionych w przedmiocie umowy, w przypadku bezskutecznego upływu terminu na ich usunięcie wyznaczonego przez ZAMAWIAJĄCEGO.</w:t>
      </w:r>
    </w:p>
    <w:p w:rsidR="00F91EF1" w:rsidRPr="00161300" w:rsidRDefault="00F91EF1" w:rsidP="00F91EF1">
      <w:pPr>
        <w:numPr>
          <w:ilvl w:val="0"/>
          <w:numId w:val="38"/>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Termin wykonania robót polegających na usunięciu wad w okresie rękojmi za wady będzie każdorazowo określany przez ZAMAWIAJĄCEGO z uwzględnieniem technologicznych możliwości usunięcia wady.</w:t>
      </w:r>
    </w:p>
    <w:p w:rsidR="00F91EF1" w:rsidRPr="00161300" w:rsidRDefault="00F91EF1" w:rsidP="00F91EF1">
      <w:pPr>
        <w:numPr>
          <w:ilvl w:val="0"/>
          <w:numId w:val="38"/>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ZAMAWIAJĄCY nie dopuszcza przeniesienia gwarancji i rękojmi za wady na podmiot trzeci.</w:t>
      </w:r>
    </w:p>
    <w:p w:rsidR="00F91EF1" w:rsidRPr="00161300" w:rsidRDefault="00F91EF1" w:rsidP="00F91EF1">
      <w:pPr>
        <w:numPr>
          <w:ilvl w:val="0"/>
          <w:numId w:val="38"/>
        </w:numPr>
        <w:ind w:left="397" w:hanging="510"/>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 okresie gwarancji i rękojmi za wady WYKONAWCA ma obowiązek udostępnienia terenu objętego zamówieniem podmiotom trzecim na określonych przez siebie warunkach.</w:t>
      </w:r>
    </w:p>
    <w:p w:rsidR="00F91EF1" w:rsidRPr="00161300" w:rsidRDefault="00F91EF1" w:rsidP="00F91EF1">
      <w:pPr>
        <w:widowControl w:val="0"/>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8</w:t>
      </w:r>
    </w:p>
    <w:p w:rsidR="00F91EF1" w:rsidRPr="00161300" w:rsidRDefault="00F91EF1" w:rsidP="00802934">
      <w:pPr>
        <w:numPr>
          <w:ilvl w:val="0"/>
          <w:numId w:val="5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Za wykonanie przedmiotu umowy ZAMAWIAJĄCY zapłaci WYKONAWCY wynagrodzenie ryczałtowe w wysokości brutto ____________________</w:t>
      </w:r>
      <w:r w:rsidRPr="00161300">
        <w:rPr>
          <w:rFonts w:ascii="Segoe UI" w:eastAsia="Times New Roman" w:hAnsi="Segoe UI" w:cs="Segoe UI"/>
          <w:b/>
          <w:sz w:val="20"/>
          <w:szCs w:val="20"/>
          <w:lang w:eastAsia="pl-PL"/>
        </w:rPr>
        <w:t xml:space="preserve"> zł,</w:t>
      </w:r>
      <w:r w:rsidRPr="00161300">
        <w:rPr>
          <w:rFonts w:ascii="Segoe UI" w:eastAsia="Times New Roman" w:hAnsi="Segoe UI" w:cs="Segoe UI"/>
          <w:sz w:val="20"/>
          <w:szCs w:val="20"/>
          <w:lang w:eastAsia="pl-PL"/>
        </w:rPr>
        <w:t xml:space="preserve"> słownie: _____________________________________________________, w tym m.in. za:</w:t>
      </w:r>
    </w:p>
    <w:p w:rsidR="00F91EF1" w:rsidRPr="00161300" w:rsidRDefault="00F91EF1" w:rsidP="00802934">
      <w:pPr>
        <w:numPr>
          <w:ilvl w:val="0"/>
          <w:numId w:val="60"/>
        </w:numPr>
        <w:ind w:left="794" w:hanging="397"/>
        <w:rPr>
          <w:rFonts w:ascii="Segoe UI" w:eastAsia="Times New Roman" w:hAnsi="Segoe UI" w:cs="Segoe UI"/>
          <w:bCs/>
          <w:sz w:val="20"/>
          <w:szCs w:val="20"/>
          <w:lang w:eastAsia="pl-PL"/>
        </w:rPr>
      </w:pPr>
      <w:r w:rsidRPr="00161300">
        <w:rPr>
          <w:rFonts w:ascii="Segoe UI" w:eastAsia="Times New Roman" w:hAnsi="Segoe UI" w:cs="Segoe UI"/>
          <w:sz w:val="20"/>
          <w:szCs w:val="20"/>
          <w:lang w:eastAsia="pl-PL"/>
        </w:rPr>
        <w:t>budowę oświetlenia drogowego w wysokości brutto ____________________ zł</w:t>
      </w:r>
      <w:r w:rsidRPr="00161300">
        <w:rPr>
          <w:rFonts w:ascii="Segoe UI" w:eastAsia="Times New Roman" w:hAnsi="Segoe UI" w:cs="Segoe UI"/>
          <w:bCs/>
          <w:sz w:val="20"/>
          <w:szCs w:val="20"/>
          <w:lang w:eastAsia="pl-PL"/>
        </w:rPr>
        <w:t>;</w:t>
      </w:r>
    </w:p>
    <w:p w:rsidR="00F91EF1" w:rsidRPr="00161300" w:rsidRDefault="00F91EF1" w:rsidP="00802934">
      <w:pPr>
        <w:numPr>
          <w:ilvl w:val="0"/>
          <w:numId w:val="60"/>
        </w:numPr>
        <w:ind w:left="794" w:hanging="397"/>
        <w:rPr>
          <w:rFonts w:ascii="Segoe UI" w:eastAsia="Times New Roman" w:hAnsi="Segoe UI" w:cs="Segoe UI"/>
          <w:bCs/>
          <w:sz w:val="20"/>
          <w:szCs w:val="20"/>
          <w:lang w:eastAsia="pl-PL"/>
        </w:rPr>
      </w:pPr>
      <w:r w:rsidRPr="00161300">
        <w:rPr>
          <w:rFonts w:ascii="Segoe UI" w:eastAsia="Times New Roman" w:hAnsi="Segoe UI" w:cs="Segoe UI"/>
          <w:sz w:val="20"/>
          <w:szCs w:val="20"/>
          <w:lang w:eastAsia="pl-PL"/>
        </w:rPr>
        <w:t>wykonanie i montaż tablicy informacyjnej w wysokości brutto _______________ zł</w:t>
      </w:r>
      <w:r w:rsidRPr="00161300">
        <w:rPr>
          <w:rFonts w:ascii="Segoe UI" w:eastAsia="Times New Roman" w:hAnsi="Segoe UI" w:cs="Segoe UI"/>
          <w:bCs/>
          <w:sz w:val="20"/>
          <w:szCs w:val="20"/>
          <w:lang w:eastAsia="pl-PL"/>
        </w:rPr>
        <w:t>.</w:t>
      </w:r>
    </w:p>
    <w:p w:rsidR="00F91EF1" w:rsidRPr="00161300" w:rsidRDefault="00F91EF1" w:rsidP="00802934">
      <w:pPr>
        <w:numPr>
          <w:ilvl w:val="0"/>
          <w:numId w:val="5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F91EF1" w:rsidRPr="00161300" w:rsidRDefault="00F91EF1" w:rsidP="00802934">
      <w:pPr>
        <w:numPr>
          <w:ilvl w:val="0"/>
          <w:numId w:val="5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Należności będą regulowane przelewem z konta ZAMAWIAJĄCEGO na konto WYKONAWCY.</w:t>
      </w:r>
    </w:p>
    <w:p w:rsidR="00F91EF1" w:rsidRPr="00161300" w:rsidRDefault="00F91EF1" w:rsidP="00802934">
      <w:pPr>
        <w:numPr>
          <w:ilvl w:val="0"/>
          <w:numId w:val="5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ZAMAWIAJĄCY przewiduje zapłatę wynagrodzenia należnego WYKONAWCY w częściach (transzach).</w:t>
      </w:r>
    </w:p>
    <w:p w:rsidR="00F91EF1" w:rsidRPr="00161300" w:rsidRDefault="00F91EF1" w:rsidP="00802934">
      <w:pPr>
        <w:numPr>
          <w:ilvl w:val="0"/>
          <w:numId w:val="5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ZAMAWIAJĄCY dokona zapłaty wynagrodzenia w </w:t>
      </w:r>
      <w:r w:rsidR="00D437C4" w:rsidRPr="00161300">
        <w:rPr>
          <w:rFonts w:ascii="Segoe UI" w:eastAsia="Times New Roman" w:hAnsi="Segoe UI" w:cs="Segoe UI"/>
          <w:sz w:val="20"/>
          <w:szCs w:val="20"/>
          <w:lang w:eastAsia="pl-PL"/>
        </w:rPr>
        <w:t>trzech</w:t>
      </w:r>
      <w:r w:rsidRPr="00161300">
        <w:rPr>
          <w:rFonts w:ascii="Segoe UI" w:eastAsia="Times New Roman" w:hAnsi="Segoe UI" w:cs="Segoe UI"/>
          <w:sz w:val="20"/>
          <w:szCs w:val="20"/>
          <w:lang w:eastAsia="pl-PL"/>
        </w:rPr>
        <w:t xml:space="preserve"> transzach odpowiadających wykonanej części umowy:</w:t>
      </w:r>
    </w:p>
    <w:p w:rsidR="00F91EF1" w:rsidRPr="00161300" w:rsidRDefault="00F91EF1" w:rsidP="00802934">
      <w:pPr>
        <w:numPr>
          <w:ilvl w:val="0"/>
          <w:numId w:val="61"/>
        </w:numPr>
        <w:suppressAutoHyphens/>
        <w:rPr>
          <w:rFonts w:ascii="Segoe UI" w:eastAsia="Calibri" w:hAnsi="Segoe UI" w:cs="Segoe UI"/>
          <w:sz w:val="20"/>
          <w:szCs w:val="20"/>
          <w:lang w:eastAsia="zh-CN"/>
        </w:rPr>
      </w:pPr>
      <w:r w:rsidRPr="00161300">
        <w:rPr>
          <w:rFonts w:ascii="Segoe UI" w:eastAsia="Calibri" w:hAnsi="Segoe UI" w:cs="Segoe UI"/>
          <w:sz w:val="20"/>
          <w:szCs w:val="20"/>
          <w:lang w:eastAsia="zh-CN"/>
        </w:rPr>
        <w:t>transza 1 – na podstawie faktury częściowej – w wysokości 5% kwoty wynagrodzenia określonej w ust. 1 – w terminie 30 dni od daty jej otrzymania;</w:t>
      </w:r>
    </w:p>
    <w:p w:rsidR="00F91EF1" w:rsidRPr="00161300" w:rsidRDefault="00F91EF1" w:rsidP="00802934">
      <w:pPr>
        <w:numPr>
          <w:ilvl w:val="0"/>
          <w:numId w:val="61"/>
        </w:numPr>
        <w:suppressAutoHyphens/>
        <w:rPr>
          <w:rFonts w:ascii="Segoe UI" w:eastAsia="Calibri" w:hAnsi="Segoe UI" w:cs="Segoe UI"/>
          <w:sz w:val="20"/>
          <w:szCs w:val="20"/>
          <w:lang w:eastAsia="zh-CN"/>
        </w:rPr>
      </w:pPr>
      <w:r w:rsidRPr="00161300">
        <w:rPr>
          <w:rFonts w:ascii="Segoe UI" w:eastAsia="Calibri" w:hAnsi="Segoe UI" w:cs="Segoe UI"/>
          <w:sz w:val="20"/>
          <w:szCs w:val="20"/>
          <w:lang w:eastAsia="zh-CN"/>
        </w:rPr>
        <w:t>transza 2 – na podstawie faktury częściowej w wysokości 45% kwoty wynagrodzenia określonej w ust. 1  – w terminie 30 dni od daty jej otrzymania</w:t>
      </w:r>
    </w:p>
    <w:p w:rsidR="00F91EF1" w:rsidRPr="00161300" w:rsidRDefault="00F91EF1" w:rsidP="00802934">
      <w:pPr>
        <w:numPr>
          <w:ilvl w:val="0"/>
          <w:numId w:val="61"/>
        </w:numPr>
        <w:suppressAutoHyphens/>
        <w:rPr>
          <w:rFonts w:ascii="Segoe UI" w:eastAsia="Calibri" w:hAnsi="Segoe UI" w:cs="Segoe UI"/>
          <w:strike/>
          <w:sz w:val="20"/>
          <w:szCs w:val="20"/>
          <w:lang w:eastAsia="zh-CN"/>
        </w:rPr>
      </w:pPr>
      <w:r w:rsidRPr="00161300">
        <w:rPr>
          <w:rFonts w:ascii="Segoe UI" w:eastAsia="Calibri" w:hAnsi="Segoe UI" w:cs="Segoe UI"/>
          <w:sz w:val="20"/>
          <w:szCs w:val="20"/>
          <w:lang w:eastAsia="zh-CN"/>
        </w:rPr>
        <w:t>transza 3 – na podstawie faktury końcowej w wysokości 50% kwoty wynagrodzenia określonej w ust. 1 w terminie 30 dni od daty jej otrzymania,</w:t>
      </w:r>
    </w:p>
    <w:p w:rsidR="00F91EF1" w:rsidRPr="00161300" w:rsidRDefault="00F91EF1" w:rsidP="00F91EF1">
      <w:pPr>
        <w:suppressAutoHyphens/>
        <w:ind w:firstLine="0"/>
        <w:rPr>
          <w:rFonts w:ascii="Segoe UI" w:eastAsia="Calibri" w:hAnsi="Segoe UI" w:cs="Segoe UI"/>
          <w:sz w:val="20"/>
          <w:szCs w:val="20"/>
          <w:lang w:eastAsia="zh-CN"/>
        </w:rPr>
      </w:pPr>
      <w:r w:rsidRPr="00161300">
        <w:rPr>
          <w:rFonts w:ascii="Segoe UI" w:eastAsia="Calibri" w:hAnsi="Segoe UI" w:cs="Segoe UI"/>
          <w:sz w:val="20"/>
          <w:szCs w:val="20"/>
          <w:lang w:eastAsia="zh-CN"/>
        </w:rPr>
        <w:t>z tym, że transza 2 i 3 nie mogą przekroczyć łącznej kwoty przyznanego ZAMAWIAJĄCEMU  dofinansowania,  a różnica wynagrodzenia uregulowana zostanie przez ZAMAWIAJĄCEGO jako wkład własny w  1 transzy zapłaty.</w:t>
      </w:r>
    </w:p>
    <w:p w:rsidR="00F91EF1" w:rsidRPr="00161300" w:rsidRDefault="00F91EF1" w:rsidP="00F91EF1">
      <w:pPr>
        <w:suppressAutoHyphens/>
        <w:ind w:left="360" w:firstLine="0"/>
        <w:rPr>
          <w:rFonts w:ascii="Segoe UI" w:eastAsia="Calibri" w:hAnsi="Segoe UI" w:cs="Segoe UI"/>
          <w:sz w:val="20"/>
          <w:szCs w:val="20"/>
          <w:lang w:eastAsia="zh-CN"/>
        </w:rPr>
      </w:pPr>
      <w:r w:rsidRPr="00161300">
        <w:rPr>
          <w:rFonts w:ascii="Segoe UI" w:eastAsia="Calibri" w:hAnsi="Segoe UI" w:cs="Segoe UI"/>
          <w:sz w:val="20"/>
          <w:szCs w:val="20"/>
          <w:lang w:eastAsia="zh-CN"/>
        </w:rPr>
        <w:lastRenderedPageBreak/>
        <w:t>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F91EF1" w:rsidRPr="00161300" w:rsidRDefault="00F91EF1" w:rsidP="00802934">
      <w:pPr>
        <w:numPr>
          <w:ilvl w:val="0"/>
          <w:numId w:val="5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przedłoży fakturę końcową w terminie 7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F91EF1" w:rsidRPr="00161300" w:rsidRDefault="00F91EF1" w:rsidP="00802934">
      <w:pPr>
        <w:numPr>
          <w:ilvl w:val="0"/>
          <w:numId w:val="5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ZAMAWIAJĄCY obowiązany jest dokonać zapłaty niewypłaconej części wynagrodzenia za wykonane roboty w terminie 30 dni od dnia otrzymania faktury końcowej wraz z dowodami zapłaty wskazanymi w ust. 6., nie dłuższym jednak  niż 35 dni od dnia odbioru końcowego.</w:t>
      </w:r>
    </w:p>
    <w:p w:rsidR="00F91EF1" w:rsidRPr="00161300" w:rsidRDefault="00F91EF1" w:rsidP="00802934">
      <w:pPr>
        <w:numPr>
          <w:ilvl w:val="0"/>
          <w:numId w:val="53"/>
        </w:numPr>
        <w:ind w:left="397" w:hanging="397"/>
        <w:rPr>
          <w:rFonts w:ascii="Segoe UI" w:eastAsia="Times New Roman" w:hAnsi="Segoe UI" w:cs="Segoe UI"/>
          <w:i/>
          <w:sz w:val="20"/>
          <w:szCs w:val="20"/>
          <w:lang w:eastAsia="pl-PL"/>
        </w:rPr>
      </w:pPr>
      <w:r w:rsidRPr="00161300">
        <w:rPr>
          <w:rFonts w:ascii="Segoe UI" w:eastAsia="Times New Roman" w:hAnsi="Segoe UI" w:cs="Segoe UI"/>
          <w:sz w:val="20"/>
          <w:szCs w:val="20"/>
          <w:lang w:eastAsia="pl-PL"/>
        </w:rPr>
        <w:t xml:space="preserve">Dowodami zapłaty, o których mowa w ust. 5 i 6 oraz w </w:t>
      </w:r>
      <w:r w:rsidRPr="00161300">
        <w:rPr>
          <w:rFonts w:ascii="Segoe UI" w:eastAsia="Times New Roman" w:hAnsi="Segoe UI" w:cs="Segoe UI"/>
          <w:bCs/>
          <w:sz w:val="20"/>
          <w:szCs w:val="20"/>
          <w:lang w:eastAsia="pl-PL"/>
        </w:rPr>
        <w:t xml:space="preserve">§ 9 ust. 12 </w:t>
      </w:r>
      <w:r w:rsidRPr="00161300">
        <w:rPr>
          <w:rFonts w:ascii="Segoe UI" w:eastAsia="Times New Roman" w:hAnsi="Segoe UI" w:cs="Segoe UI"/>
          <w:sz w:val="20"/>
          <w:szCs w:val="20"/>
          <w:lang w:eastAsia="pl-PL"/>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F91EF1" w:rsidRPr="00161300" w:rsidRDefault="00F91EF1" w:rsidP="00802934">
      <w:pPr>
        <w:numPr>
          <w:ilvl w:val="0"/>
          <w:numId w:val="53"/>
        </w:numPr>
        <w:ind w:left="397" w:hanging="397"/>
        <w:rPr>
          <w:rFonts w:ascii="Segoe UI" w:eastAsia="Times New Roman" w:hAnsi="Segoe UI" w:cs="Segoe UI"/>
          <w:i/>
          <w:sz w:val="20"/>
          <w:szCs w:val="20"/>
          <w:lang w:eastAsia="pl-PL"/>
        </w:rPr>
      </w:pPr>
      <w:r w:rsidRPr="00161300">
        <w:rPr>
          <w:rFonts w:ascii="Segoe UI" w:eastAsia="Times New Roman" w:hAnsi="Segoe UI" w:cs="Segoe UI"/>
          <w:sz w:val="20"/>
          <w:szCs w:val="20"/>
          <w:lang w:eastAsia="pl-PL"/>
        </w:rPr>
        <w:t xml:space="preserve">WYKONAWCA oświadcza, że </w:t>
      </w:r>
      <w:r w:rsidRPr="00161300">
        <w:rPr>
          <w:rFonts w:ascii="Segoe UI" w:eastAsia="Times New Roman" w:hAnsi="Segoe UI" w:cs="Segoe UI"/>
          <w:bCs/>
          <w:sz w:val="20"/>
          <w:szCs w:val="20"/>
          <w:lang w:eastAsia="pl-PL"/>
        </w:rPr>
        <w:t>zapewni finan</w:t>
      </w:r>
      <w:r w:rsidR="00EB0261" w:rsidRPr="00161300">
        <w:rPr>
          <w:rFonts w:ascii="Segoe UI" w:eastAsia="Times New Roman" w:hAnsi="Segoe UI" w:cs="Segoe UI"/>
          <w:bCs/>
          <w:sz w:val="20"/>
          <w:szCs w:val="20"/>
          <w:lang w:eastAsia="pl-PL"/>
        </w:rPr>
        <w:t>sowanie inwestycji w części nie</w:t>
      </w:r>
      <w:r w:rsidRPr="00161300">
        <w:rPr>
          <w:rFonts w:ascii="Segoe UI" w:eastAsia="Times New Roman" w:hAnsi="Segoe UI" w:cs="Segoe UI"/>
          <w:bCs/>
          <w:sz w:val="20"/>
          <w:szCs w:val="20"/>
          <w:lang w:eastAsia="pl-PL"/>
        </w:rPr>
        <w:t>pokrytej udziałem własnym Zamawiającego na czas poprzedzający wypłaty z Promesy udzielonej ZAMAWIAJĄCEMU przez Bank Gospodarstwa Krajowego w ramach programu Polski Ład, z zastrzeżeniem, że zapłata wynagrodzenia w całości nastąpi zgodnie z postanowieniami umowy  - to jest w trzech transzach, po wykonaniu inwestycji w terminie nie dłuższym niż 35 dni od dnia odbioru końcowego przez Zamawiającego</w:t>
      </w:r>
      <w:r w:rsidRPr="00161300">
        <w:rPr>
          <w:rFonts w:ascii="Segoe UI" w:eastAsia="Times New Roman" w:hAnsi="Segoe UI" w:cs="Segoe UI"/>
          <w:b/>
          <w:bCs/>
          <w:sz w:val="20"/>
          <w:szCs w:val="20"/>
          <w:lang w:eastAsia="pl-PL"/>
        </w:rPr>
        <w:t>.</w:t>
      </w:r>
    </w:p>
    <w:p w:rsidR="00F91EF1" w:rsidRPr="00161300" w:rsidRDefault="00F91EF1" w:rsidP="00802934">
      <w:pPr>
        <w:numPr>
          <w:ilvl w:val="0"/>
          <w:numId w:val="53"/>
        </w:numPr>
        <w:ind w:left="397" w:hanging="510"/>
        <w:rPr>
          <w:rFonts w:ascii="Segoe UI" w:eastAsia="Times New Roman" w:hAnsi="Segoe UI" w:cs="Segoe UI"/>
          <w:i/>
          <w:sz w:val="20"/>
          <w:szCs w:val="20"/>
          <w:lang w:eastAsia="pl-PL"/>
        </w:rPr>
      </w:pPr>
      <w:r w:rsidRPr="00161300">
        <w:rPr>
          <w:rFonts w:ascii="Segoe UI" w:eastAsia="Times New Roman" w:hAnsi="Segoe UI" w:cs="Segoe UI"/>
          <w:sz w:val="20"/>
          <w:szCs w:val="20"/>
          <w:lang w:eastAsia="pl-PL"/>
        </w:rPr>
        <w:t>WYKONAWCA oświadcza, że rachunek bankowy, który zostanie wskazany na fakturze VAT będzie znajdować się na białej liście podatników VAT prowadzonej przez Szefa Krajowej Administracji Skarbowej.</w:t>
      </w:r>
    </w:p>
    <w:p w:rsidR="00F91EF1" w:rsidRPr="00161300" w:rsidRDefault="00F91EF1" w:rsidP="00802934">
      <w:pPr>
        <w:numPr>
          <w:ilvl w:val="0"/>
          <w:numId w:val="53"/>
        </w:numPr>
        <w:ind w:left="397" w:hanging="510"/>
        <w:rPr>
          <w:rFonts w:ascii="Segoe UI" w:eastAsia="Times New Roman" w:hAnsi="Segoe UI" w:cs="Segoe UI"/>
          <w:i/>
          <w:sz w:val="20"/>
          <w:szCs w:val="20"/>
          <w:lang w:eastAsia="pl-PL"/>
        </w:rPr>
      </w:pPr>
      <w:r w:rsidRPr="00161300">
        <w:rPr>
          <w:rFonts w:ascii="Segoe UI" w:eastAsia="Times New Roman" w:hAnsi="Segoe UI" w:cs="Segoe UI"/>
          <w:sz w:val="20"/>
          <w:szCs w:val="20"/>
          <w:lang w:eastAsia="pl-PL"/>
        </w:rPr>
        <w:t xml:space="preserve">WYKONAWCA oświadcza, że organem podatkowym właściwym dla WYKONAWCY jest _________________________________________ (np. Naczelnik Pierwszego Urzędu Skarbowego </w:t>
      </w:r>
      <w:r w:rsidR="00EB0261" w:rsidRPr="00161300">
        <w:rPr>
          <w:rFonts w:ascii="Segoe UI" w:eastAsia="Times New Roman" w:hAnsi="Segoe UI" w:cs="Segoe UI"/>
          <w:sz w:val="20"/>
          <w:szCs w:val="20"/>
          <w:lang w:eastAsia="pl-PL"/>
        </w:rPr>
        <w:br/>
      </w:r>
      <w:r w:rsidRPr="00161300">
        <w:rPr>
          <w:rFonts w:ascii="Segoe UI" w:eastAsia="Times New Roman" w:hAnsi="Segoe UI" w:cs="Segoe UI"/>
          <w:sz w:val="20"/>
          <w:szCs w:val="20"/>
          <w:lang w:eastAsia="pl-PL"/>
        </w:rPr>
        <w:t>w Koszalinie).</w:t>
      </w:r>
    </w:p>
    <w:p w:rsidR="00F91EF1" w:rsidRPr="00161300" w:rsidRDefault="00F91EF1" w:rsidP="00802934">
      <w:pPr>
        <w:numPr>
          <w:ilvl w:val="0"/>
          <w:numId w:val="53"/>
        </w:numPr>
        <w:ind w:left="397" w:hanging="510"/>
        <w:rPr>
          <w:rFonts w:ascii="Segoe UI" w:eastAsia="Times New Roman" w:hAnsi="Segoe UI" w:cs="Segoe UI"/>
          <w:i/>
          <w:sz w:val="20"/>
          <w:szCs w:val="20"/>
          <w:lang w:eastAsia="pl-PL"/>
        </w:rPr>
      </w:pPr>
      <w:r w:rsidRPr="00161300">
        <w:rPr>
          <w:rFonts w:ascii="Segoe UI" w:eastAsia="Times New Roman" w:hAnsi="Segoe UI" w:cs="Segoe UI"/>
          <w:sz w:val="20"/>
          <w:szCs w:val="20"/>
          <w:lang w:eastAsia="pl-PL"/>
        </w:rPr>
        <w:t>Każda ze stron może zwrócić się z pisemnym wnioskiem o zmianę wysokości wynagrodzenia w przypadku zmiany (wzrostu lub obniżenia) ceny materiałów lub kosztów związanych z realizacją zamówienia o ponad 10% wartości w porównaniu z ich wartością w dniu złożenia oferty.</w:t>
      </w:r>
    </w:p>
    <w:p w:rsidR="00F91EF1" w:rsidRPr="00161300" w:rsidRDefault="00F91EF1" w:rsidP="00802934">
      <w:pPr>
        <w:numPr>
          <w:ilvl w:val="0"/>
          <w:numId w:val="53"/>
        </w:numPr>
        <w:ind w:left="397" w:hanging="510"/>
        <w:rPr>
          <w:rFonts w:ascii="Segoe UI" w:eastAsia="Times New Roman" w:hAnsi="Segoe UI" w:cs="Segoe UI"/>
          <w:sz w:val="20"/>
          <w:szCs w:val="20"/>
          <w:lang w:eastAsia="zh-CN"/>
        </w:rPr>
      </w:pPr>
      <w:r w:rsidRPr="00161300">
        <w:rPr>
          <w:rFonts w:ascii="Segoe UI" w:eastAsia="Times New Roman" w:hAnsi="Segoe UI" w:cs="Segoe UI"/>
          <w:sz w:val="20"/>
          <w:szCs w:val="20"/>
          <w:lang w:eastAsia="zh-CN"/>
        </w:rPr>
        <w:t xml:space="preserve">Wysokość zmiany wynagrodzenia za wykonanie robót budowlanych ustalana jest w oparciu </w:t>
      </w:r>
      <w:r w:rsidR="00EB0261" w:rsidRPr="00161300">
        <w:rPr>
          <w:rFonts w:ascii="Segoe UI" w:eastAsia="Times New Roman" w:hAnsi="Segoe UI" w:cs="Segoe UI"/>
          <w:sz w:val="20"/>
          <w:szCs w:val="20"/>
          <w:lang w:eastAsia="zh-CN"/>
        </w:rPr>
        <w:br/>
      </w:r>
      <w:r w:rsidRPr="00161300">
        <w:rPr>
          <w:rFonts w:ascii="Segoe UI" w:eastAsia="Times New Roman" w:hAnsi="Segoe UI" w:cs="Segoe UI"/>
          <w:sz w:val="20"/>
          <w:szCs w:val="20"/>
          <w:lang w:eastAsia="zh-CN"/>
        </w:rPr>
        <w:t xml:space="preserve">o wskaźniki procentowe zmiany średnich cen jednostkowych materiałów, stawek robocizny kosztorysowej oraz cen pracy sprzętu budowlanego publikowane co kwartał w ogólnie dostępnych informacjach wydawnictwa </w:t>
      </w:r>
      <w:proofErr w:type="spellStart"/>
      <w:r w:rsidRPr="00161300">
        <w:rPr>
          <w:rFonts w:ascii="Segoe UI" w:eastAsia="Times New Roman" w:hAnsi="Segoe UI" w:cs="Segoe UI"/>
          <w:sz w:val="20"/>
          <w:szCs w:val="20"/>
          <w:lang w:eastAsia="zh-CN"/>
        </w:rPr>
        <w:t>Sekocenbud</w:t>
      </w:r>
      <w:proofErr w:type="spellEnd"/>
      <w:r w:rsidRPr="00161300">
        <w:rPr>
          <w:rFonts w:ascii="Segoe UI" w:eastAsia="Times New Roman" w:hAnsi="Segoe UI" w:cs="Segoe UI"/>
          <w:sz w:val="20"/>
          <w:szCs w:val="20"/>
          <w:lang w:eastAsia="zh-CN"/>
        </w:rPr>
        <w:t xml:space="preserve">, zgodnie z załącznikiem do umowy wskazanym w § 17 pkt 6.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 wskaźnika procentowego zmiany. Maksymalna wysokość zmiany wynagrodzenia wynosi 10% kwoty wskazanej w § 8 ust. 1 umowy. </w:t>
      </w:r>
      <w:r w:rsidRPr="00161300">
        <w:rPr>
          <w:rFonts w:ascii="Segoe UI" w:eastAsia="Times New Roman" w:hAnsi="Segoe UI" w:cs="Segoe UI"/>
          <w:bCs/>
          <w:iCs/>
          <w:sz w:val="20"/>
          <w:szCs w:val="20"/>
          <w:lang w:eastAsia="zh-CN"/>
        </w:rPr>
        <w:t xml:space="preserve">Zmiana wynagrodzenia może następować w dowolnym okresie trwania umowy, jednak nie wcześniej niż przed upływem 6 miesięcy od dnia zawarcia umowy. </w:t>
      </w:r>
      <w:r w:rsidRPr="00161300">
        <w:rPr>
          <w:rFonts w:ascii="Segoe UI" w:eastAsia="Times New Roman" w:hAnsi="Segoe UI" w:cs="Segoe UI"/>
          <w:sz w:val="20"/>
          <w:szCs w:val="20"/>
          <w:lang w:eastAsia="zh-CN"/>
        </w:rPr>
        <w:t xml:space="preserve">Za początkowy termin ustalenia zmiany wynagrodzenia przyjmuje się dzień złożenia wniosku o waloryzację wynagrodzenia </w:t>
      </w:r>
      <w:r w:rsidR="00EB0261" w:rsidRPr="00161300">
        <w:rPr>
          <w:rFonts w:ascii="Segoe UI" w:eastAsia="Times New Roman" w:hAnsi="Segoe UI" w:cs="Segoe UI"/>
          <w:sz w:val="20"/>
          <w:szCs w:val="20"/>
          <w:lang w:eastAsia="zh-CN"/>
        </w:rPr>
        <w:br/>
      </w:r>
      <w:r w:rsidRPr="00161300">
        <w:rPr>
          <w:rFonts w:ascii="Segoe UI" w:eastAsia="Times New Roman" w:hAnsi="Segoe UI" w:cs="Segoe UI"/>
          <w:sz w:val="20"/>
          <w:szCs w:val="20"/>
          <w:lang w:eastAsia="zh-CN"/>
        </w:rPr>
        <w:t>w siedzibie strony lub datę jego nadania w urzędzie pocztowym przesyłką poleconą.</w:t>
      </w:r>
    </w:p>
    <w:p w:rsidR="00F91EF1" w:rsidRPr="00161300" w:rsidRDefault="00F91EF1" w:rsidP="00F91EF1">
      <w:pPr>
        <w:widowControl w:val="0"/>
        <w:spacing w:before="120" w:after="120"/>
        <w:ind w:left="0" w:firstLine="0"/>
        <w:jc w:val="center"/>
        <w:rPr>
          <w:rFonts w:ascii="Segoe UI" w:eastAsia="Times New Roman" w:hAnsi="Segoe UI" w:cs="Segoe UI"/>
          <w:b/>
          <w:bCs/>
          <w:sz w:val="20"/>
          <w:szCs w:val="20"/>
          <w:lang w:eastAsia="pl-PL"/>
        </w:rPr>
      </w:pPr>
      <w:r w:rsidRPr="00161300">
        <w:rPr>
          <w:rFonts w:ascii="Segoe UI" w:eastAsia="Times New Roman" w:hAnsi="Segoe UI" w:cs="Segoe UI"/>
          <w:b/>
          <w:bCs/>
          <w:sz w:val="20"/>
          <w:szCs w:val="20"/>
          <w:lang w:eastAsia="pl-PL"/>
        </w:rPr>
        <w:lastRenderedPageBreak/>
        <w:t>§ 9</w:t>
      </w:r>
    </w:p>
    <w:p w:rsidR="00F91EF1" w:rsidRPr="00161300" w:rsidRDefault="00F91EF1" w:rsidP="00F91EF1">
      <w:pPr>
        <w:numPr>
          <w:ilvl w:val="0"/>
          <w:numId w:val="47"/>
        </w:numPr>
        <w:suppressAutoHyphens/>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 zgodnie z oświadczeniem zawartym w Ofercie – zamówienie wykona sam / sam, za wyjątkiem robót w zakresie ______________________________________, które zostaną wykonane przy udziale Podwykonawcy/ów w tym, na którego/</w:t>
      </w:r>
      <w:proofErr w:type="spellStart"/>
      <w:r w:rsidRPr="00161300">
        <w:rPr>
          <w:rFonts w:ascii="Segoe UI" w:eastAsia="Times New Roman" w:hAnsi="Segoe UI" w:cs="Segoe UI"/>
          <w:sz w:val="20"/>
          <w:szCs w:val="20"/>
          <w:lang w:eastAsia="pl-PL"/>
        </w:rPr>
        <w:t>ych</w:t>
      </w:r>
      <w:proofErr w:type="spellEnd"/>
      <w:r w:rsidRPr="00161300">
        <w:rPr>
          <w:rFonts w:ascii="Segoe UI" w:eastAsia="Times New Roman" w:hAnsi="Segoe UI" w:cs="Segoe UI"/>
          <w:sz w:val="20"/>
          <w:szCs w:val="20"/>
          <w:lang w:eastAsia="pl-PL"/>
        </w:rPr>
        <w:t xml:space="preserve"> zasoby WYKONAWCA powoływał się, </w:t>
      </w:r>
      <w:r w:rsidR="00EB0261" w:rsidRPr="00161300">
        <w:rPr>
          <w:rFonts w:ascii="Segoe UI" w:eastAsia="Times New Roman" w:hAnsi="Segoe UI" w:cs="Segoe UI"/>
          <w:sz w:val="20"/>
          <w:szCs w:val="20"/>
          <w:lang w:eastAsia="pl-PL"/>
        </w:rPr>
        <w:br/>
      </w:r>
      <w:r w:rsidRPr="00161300">
        <w:rPr>
          <w:rFonts w:ascii="Segoe UI" w:eastAsia="Times New Roman" w:hAnsi="Segoe UI" w:cs="Segoe UI"/>
          <w:sz w:val="20"/>
          <w:szCs w:val="20"/>
          <w:lang w:eastAsia="pl-PL"/>
        </w:rPr>
        <w:t>na zasadach określonych w art. 118 ust. 1 ustawy Prawo zamówień publicznych, w celu wykazania spełniania warunków udziału w postępowaniu, o których mowa w art. 57 pkt 2 ustawy Prawo zamówień publicznych.</w:t>
      </w:r>
    </w:p>
    <w:p w:rsidR="00F91EF1" w:rsidRPr="00161300" w:rsidRDefault="00F91EF1" w:rsidP="00F91EF1">
      <w:pPr>
        <w:numPr>
          <w:ilvl w:val="0"/>
          <w:numId w:val="47"/>
        </w:numPr>
        <w:suppressAutoHyphens/>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Podwykonawca lub dalszy Podwykonawca zamówienia zamierzający zawrzeć umowę o podwykonawstwo, której przedmiotem są roboty budowlane, jest obowiązany, w trakcie realizacji niniejszego zamówienia, do przedłożenia ZAMAWIAJĄCEMU w formie pisemnej projektu tej umowy, przy czym Podwykonawca lub dalszy Podwykonawca jest obowiązany dołączyć zgodę WYKONAWCY na zawarcie umowy o podwykonawstwo o treści zgodnej z projektem umowy.</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ZAMAWIAJACY w ciągu 14 dni zgłasza w formie pisemnej pod rygorem nieważności zastrzeżenia do przedłożonego projektu umowy o podwykonawstwo, której przedmiotem są roboty budowlane w przypadku, gdy:</w:t>
      </w:r>
    </w:p>
    <w:p w:rsidR="00F91EF1" w:rsidRPr="00161300" w:rsidRDefault="00F91EF1" w:rsidP="00F91EF1">
      <w:pPr>
        <w:numPr>
          <w:ilvl w:val="0"/>
          <w:numId w:val="48"/>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F91EF1" w:rsidRPr="00161300" w:rsidRDefault="00F91EF1" w:rsidP="00F91EF1">
      <w:pPr>
        <w:numPr>
          <w:ilvl w:val="0"/>
          <w:numId w:val="48"/>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termin wykonania umowy o podwykonawstwo wykracza poza termin wykonania wskazany w § 2 ust. 2;</w:t>
      </w:r>
    </w:p>
    <w:p w:rsidR="00F91EF1" w:rsidRPr="00161300" w:rsidRDefault="00F91EF1" w:rsidP="00F91EF1">
      <w:pPr>
        <w:numPr>
          <w:ilvl w:val="0"/>
          <w:numId w:val="48"/>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umowa zawiera postanowienia uzależniające dokonanie zapłaty na rzecz Podwykonawcy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od odbioru robót przez ZAMAWIAJĄCEGO lub od zapłaty należności WYKONAWCY przez ZAMAWIAJĄCEGO;</w:t>
      </w:r>
    </w:p>
    <w:p w:rsidR="00F91EF1" w:rsidRPr="00161300" w:rsidRDefault="00F91EF1" w:rsidP="00F91EF1">
      <w:pPr>
        <w:numPr>
          <w:ilvl w:val="0"/>
          <w:numId w:val="48"/>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umowa nie zawiera uregulowań dotyczących zawierania umów na roboty budowlane, dostawy lub usługi z dalszymi Podwykonawcami, w szczególności zapisów warunkujących zawarcie tych umów od zgody WYKONAWCY;</w:t>
      </w:r>
    </w:p>
    <w:p w:rsidR="00F91EF1" w:rsidRPr="00161300" w:rsidRDefault="00F91EF1" w:rsidP="00F91EF1">
      <w:pPr>
        <w:numPr>
          <w:ilvl w:val="0"/>
          <w:numId w:val="48"/>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umowa nie zawiera zastrzeżenia, iż ZAMAWIAJĄCY ponosi odpowiedzialność za zapłatę Podwykonawcy wynagrodzenia do wysokości wynagrodzenia należnego WYKONAWCY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od ZAMAWIAJĄCEGO za roboty budowlane objęte umową;</w:t>
      </w:r>
    </w:p>
    <w:p w:rsidR="00F91EF1" w:rsidRPr="00161300" w:rsidRDefault="00F91EF1" w:rsidP="00F91EF1">
      <w:pPr>
        <w:numPr>
          <w:ilvl w:val="0"/>
          <w:numId w:val="48"/>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umowa nie zawiera cen z dopuszczeniem utajnienia tych cen dla podmiotów innych niż ZAMAWIAJĄCY oraz osoby przez niego uprawnionej w § 3 ust 2;</w:t>
      </w:r>
    </w:p>
    <w:p w:rsidR="00F91EF1" w:rsidRPr="00161300" w:rsidRDefault="00F91EF1" w:rsidP="00F91EF1">
      <w:pPr>
        <w:numPr>
          <w:ilvl w:val="0"/>
          <w:numId w:val="48"/>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F91EF1" w:rsidRPr="00161300" w:rsidRDefault="00F91EF1" w:rsidP="00F91EF1">
      <w:pPr>
        <w:numPr>
          <w:ilvl w:val="0"/>
          <w:numId w:val="48"/>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umowa nie spełnia innych wymagań określonych w dokumentach zamówienia.</w:t>
      </w:r>
    </w:p>
    <w:p w:rsidR="00F91EF1" w:rsidRPr="00161300" w:rsidRDefault="00F91EF1" w:rsidP="00F91EF1">
      <w:pPr>
        <w:numPr>
          <w:ilvl w:val="0"/>
          <w:numId w:val="48"/>
        </w:numPr>
        <w:suppressAutoHyphens/>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EB0261" w:rsidRPr="00161300">
        <w:rPr>
          <w:rFonts w:ascii="Segoe UI" w:eastAsia="Times New Roman" w:hAnsi="Segoe UI" w:cs="Segoe UI"/>
          <w:sz w:val="20"/>
          <w:szCs w:val="20"/>
          <w:lang w:eastAsia="pl-PL"/>
        </w:rPr>
        <w:br/>
      </w:r>
      <w:r w:rsidRPr="00161300">
        <w:rPr>
          <w:rFonts w:ascii="Segoe UI" w:eastAsia="Times New Roman" w:hAnsi="Segoe UI" w:cs="Segoe UI"/>
          <w:sz w:val="20"/>
          <w:szCs w:val="20"/>
          <w:lang w:eastAsia="pl-PL"/>
        </w:rPr>
        <w:t>a okres jej obowiązywania przekracza 12 miesięcy.</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Niezgłoszenie w formie pisemnej, pod rygorem nieważności, zastrzeżeń do przedłożonego projektu umowy o podwykonawstwo, której przedmiotem są roboty budowlane, w terminie wskazanym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w ust. 3 uważa się za akceptację projektu umowy przez ZAMAWIAJĄCEGO.</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WYKONAWCA, Podwykonawca lub dalszy Podwykonawca zamówienia przedkłada ZAMAWIAJĄCEMU poświadczoną (przez siebie) za zgodność z oryginałem kopię zawartej umowy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o podwykonawstwo, której przedmiotem są roboty budowlane, w terminie 7 dni od dnia jej zawarcia.</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ZAMAWIAJĄCY w terminie 30 dni zgłasza w formie pisemnej, pod rygorem nieważności, sprzeciw do przedłożonej umowy o podwykonawstwo, której przedmiotem są roboty budowlane,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w przypadkach, o których mowa w ust. 3.</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lastRenderedPageBreak/>
        <w:t>Niezgłoszenie w formie pisemnej, pod rygorem nieważności, sprzeciwu do przedłożonej umowy o podwykonawstwo, której przedmiotem są roboty budowlane, w terminie określonym w ust. 6, uważa się za akceptację umowy przez ZAMAWIAJĄCEGO.</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Podwykonawca lub dalszy Podwykonawca przedkłada poświadczoną za zgodność z oryginałem kopię umowy również WYKONAWCY.</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W przypadku, o którym mowa w ust. 8, jeżeli termin zapłaty wynagrodzenia jest dłuższy niż określony w ust. 3 pkt 1, ZAMAWIAJĄCY informuje o tym WYKONAWCĘ i wzywa WYKONAWCĘ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do doprowadzenia do zmiany tej umowy w terminie nie dłuższym niż 3 dni od otrzymania informacji, pod rygorem zapłaty kary umownej.</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Przepisy ust. 2 – 10 stosuje się odpowiednio do zmian umów o podwykonawstwo.</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W przypadku powierzenia realizacji robót Podwykonawcy lub dalszemu Podwykonawcy WYKONAWCA, Podwykonawca lub dalszy Podwykonawca jest zobowiązany do dokonania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Wynagrodzenie, o którym mowa w ust. 13, dotyczy wyłącznie należności powstałych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Bezpośrednia zapłata następuje w terminie 30 od dnia spełnienia warunków do zapłaty i obejmuje wyłącznie należne wynagrodzenie, bez odsetek, należnych Podwykonawcy lub dalszemu Podwykonawcy.</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zgłoszenia uwag, o których mowa w ust. 16, w terminie wskazanym przez ZAMAWIAJĄCEGO, ZAMAWIAJĄCY może:</w:t>
      </w:r>
    </w:p>
    <w:p w:rsidR="00F91EF1" w:rsidRPr="00161300" w:rsidRDefault="00F91EF1" w:rsidP="00F91EF1">
      <w:pPr>
        <w:numPr>
          <w:ilvl w:val="0"/>
          <w:numId w:val="49"/>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nie dokonać bezpośredniej zapłaty wynagrodzenia Podwykonawcy lub dalszemu Podwykonawcy, jeżeli WYKONAWCA wykaże niezasadność takiej zapłaty</w:t>
      </w:r>
    </w:p>
    <w:p w:rsidR="00F91EF1" w:rsidRPr="00161300" w:rsidRDefault="00F91EF1" w:rsidP="00F91EF1">
      <w:pPr>
        <w:suppressAutoHyphens/>
        <w:ind w:left="0" w:firstLine="397"/>
        <w:rPr>
          <w:rFonts w:ascii="Segoe UI" w:eastAsia="Calibri" w:hAnsi="Segoe UI" w:cs="Segoe UI"/>
          <w:sz w:val="20"/>
          <w:szCs w:val="20"/>
          <w:lang w:eastAsia="zh-CN"/>
        </w:rPr>
      </w:pPr>
      <w:r w:rsidRPr="00161300">
        <w:rPr>
          <w:rFonts w:ascii="Segoe UI" w:eastAsia="Calibri" w:hAnsi="Segoe UI" w:cs="Segoe UI"/>
          <w:sz w:val="20"/>
          <w:szCs w:val="20"/>
          <w:lang w:eastAsia="zh-CN"/>
        </w:rPr>
        <w:t>albo</w:t>
      </w:r>
    </w:p>
    <w:p w:rsidR="00F91EF1" w:rsidRPr="00161300" w:rsidRDefault="00F91EF1" w:rsidP="00F91EF1">
      <w:pPr>
        <w:numPr>
          <w:ilvl w:val="0"/>
          <w:numId w:val="49"/>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F91EF1" w:rsidRPr="00161300" w:rsidRDefault="00F91EF1" w:rsidP="00F91EF1">
      <w:pPr>
        <w:suppressAutoHyphens/>
        <w:ind w:left="0" w:firstLine="397"/>
        <w:rPr>
          <w:rFonts w:ascii="Segoe UI" w:eastAsia="Calibri" w:hAnsi="Segoe UI" w:cs="Segoe UI"/>
          <w:sz w:val="20"/>
          <w:szCs w:val="20"/>
          <w:lang w:eastAsia="zh-CN"/>
        </w:rPr>
      </w:pPr>
      <w:r w:rsidRPr="00161300">
        <w:rPr>
          <w:rFonts w:ascii="Segoe UI" w:eastAsia="Calibri" w:hAnsi="Segoe UI" w:cs="Segoe UI"/>
          <w:sz w:val="20"/>
          <w:szCs w:val="20"/>
          <w:lang w:eastAsia="zh-CN"/>
        </w:rPr>
        <w:t>albo</w:t>
      </w:r>
    </w:p>
    <w:p w:rsidR="00F91EF1" w:rsidRPr="00161300" w:rsidRDefault="00F91EF1" w:rsidP="00F91EF1">
      <w:pPr>
        <w:numPr>
          <w:ilvl w:val="0"/>
          <w:numId w:val="49"/>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lastRenderedPageBreak/>
        <w:t>dokonać bezpośredniej zapłaty wynagrodzenia Podwykonawcy lub dalszemu Podwykonawcy, jeżeli Podwykonawca lub dalszy Podwykonawca wykaże zasadność takiej zapłaty.</w:t>
      </w:r>
    </w:p>
    <w:p w:rsidR="00F91EF1" w:rsidRPr="00161300" w:rsidRDefault="00F91EF1" w:rsidP="00F91EF1">
      <w:pPr>
        <w:numPr>
          <w:ilvl w:val="0"/>
          <w:numId w:val="47"/>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W przypadku dokonania bezpośredniej zapłaty Podwykonawcy lub dalszemu Podwykonawcy,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 xml:space="preserve">o których mowa w ust. 13, ZAMAWIAJĄCY potrąci kwotę wypłaconego wynagrodzenia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z wynagrodzenia należnego WYKONAWCY.</w:t>
      </w:r>
    </w:p>
    <w:p w:rsidR="00F91EF1" w:rsidRPr="00161300" w:rsidRDefault="00F91EF1" w:rsidP="00F91EF1">
      <w:pPr>
        <w:numPr>
          <w:ilvl w:val="0"/>
          <w:numId w:val="47"/>
        </w:numPr>
        <w:suppressAutoHyphens/>
        <w:ind w:left="397" w:hanging="397"/>
        <w:rPr>
          <w:rFonts w:ascii="Segoe UI" w:eastAsia="Calibri" w:hAnsi="Segoe UI" w:cs="Segoe UI"/>
          <w:spacing w:val="-9"/>
          <w:sz w:val="20"/>
          <w:szCs w:val="20"/>
          <w:lang w:eastAsia="zh-CN"/>
        </w:rPr>
      </w:pPr>
      <w:r w:rsidRPr="00161300">
        <w:rPr>
          <w:rFonts w:ascii="Segoe UI" w:eastAsia="Calibri" w:hAnsi="Segoe UI" w:cs="Segoe UI"/>
          <w:sz w:val="20"/>
          <w:szCs w:val="20"/>
          <w:lang w:eastAsia="zh-CN"/>
        </w:rPr>
        <w:t>WYKONAWCA odpowiada za działania i zaniechania Podwykonawców i dalszych Podwykonawców jak za swoje własne.</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10</w:t>
      </w:r>
    </w:p>
    <w:p w:rsidR="00F91EF1" w:rsidRPr="00161300" w:rsidRDefault="00F91EF1" w:rsidP="00F91EF1">
      <w:pPr>
        <w:ind w:left="0" w:firstLine="0"/>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11</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bCs/>
          <w:sz w:val="20"/>
          <w:szCs w:val="20"/>
          <w:lang w:eastAsia="zh-CN"/>
        </w:rPr>
        <w:t>ZAMAWIAJĄCY dopuszcza możliwość dokonania zmian postanowień zawartej umowy dotyczących Podwykonawców, o których mowa w art. 118 ust. 1 ustawy Prawo zamówień publicznych. J</w:t>
      </w:r>
      <w:r w:rsidRPr="00161300">
        <w:rPr>
          <w:rFonts w:ascii="Segoe UI" w:eastAsia="Calibri" w:hAnsi="Segoe UI" w:cs="Segoe UI"/>
          <w:sz w:val="20"/>
          <w:szCs w:val="20"/>
          <w:lang w:eastAsia="zh-CN"/>
        </w:rPr>
        <w:t xml:space="preserve">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iż proponowany inny Podwykonawca lub WYKONAWCA samodzielnie spełnia je w stopniu nie mniejszym niż wymagany w trakcie postępowania o udzielenie zamówienia.</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ZAMAWIAJĄCY może dokonać rezygnacji lub na wniosek WYKONAWCY wyrazić zgodę na rezygnację z wykonywania części (elementów) przedmiotu umowy przewidzianych w</w:t>
      </w:r>
      <w:r w:rsidR="00EB0261" w:rsidRPr="00161300">
        <w:rPr>
          <w:rFonts w:ascii="Segoe UI" w:eastAsia="Calibri" w:hAnsi="Segoe UI" w:cs="Segoe UI"/>
          <w:sz w:val="20"/>
          <w:szCs w:val="20"/>
          <w:lang w:eastAsia="zh-CN"/>
        </w:rPr>
        <w:t xml:space="preserve"> </w:t>
      </w:r>
      <w:r w:rsidRPr="00161300">
        <w:rPr>
          <w:rFonts w:ascii="Segoe UI" w:eastAsia="Calibri" w:hAnsi="Segoe UI" w:cs="Segoe UI"/>
          <w:sz w:val="20"/>
          <w:szCs w:val="20"/>
          <w:lang w:eastAsia="zh-CN"/>
        </w:rPr>
        <w:t xml:space="preserve">dokumentacji projektowej w sytuacji, gdy ich wykonanie będzie zbędne do prawidłowego, tj. zgodnego </w:t>
      </w:r>
      <w:r w:rsidR="00257B38"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ZAMAWIAJĄCY dopuszcza możliwość dokonania zmian postanowień zawartej umowy w</w:t>
      </w:r>
      <w:r w:rsidR="00EB0261" w:rsidRPr="00161300">
        <w:rPr>
          <w:rFonts w:ascii="Segoe UI" w:eastAsia="Calibri" w:hAnsi="Segoe UI" w:cs="Segoe UI"/>
          <w:sz w:val="20"/>
          <w:szCs w:val="20"/>
          <w:lang w:eastAsia="zh-CN"/>
        </w:rPr>
        <w:t xml:space="preserve"> </w:t>
      </w:r>
      <w:r w:rsidRPr="00161300">
        <w:rPr>
          <w:rFonts w:ascii="Segoe UI" w:eastAsia="Calibri" w:hAnsi="Segoe UI" w:cs="Segoe UI"/>
          <w:sz w:val="20"/>
          <w:szCs w:val="20"/>
          <w:lang w:eastAsia="zh-CN"/>
        </w:rPr>
        <w:t>stosunku do treści oferty w zakresie terminu wykonania zamówienia w przypadku:</w:t>
      </w:r>
    </w:p>
    <w:p w:rsidR="00F91EF1" w:rsidRPr="00161300" w:rsidRDefault="00F91EF1" w:rsidP="00F91EF1">
      <w:pPr>
        <w:numPr>
          <w:ilvl w:val="0"/>
          <w:numId w:val="51"/>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działania siły wyższej, za które uważa się zdarzenia w charakterze nadzwyczajnym, występujące po zawarciu umowy, a których Strony nie były w stanie przewidzieć w momencie jej zawarcia </w:t>
      </w:r>
      <w:r w:rsidR="00257B38"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i których zaistnienie lub skutki uniemożliwiają wykonanie przedmiotu umowy w terminie;</w:t>
      </w:r>
    </w:p>
    <w:p w:rsidR="00F91EF1" w:rsidRPr="00161300" w:rsidRDefault="00F91EF1" w:rsidP="00F91EF1">
      <w:pPr>
        <w:numPr>
          <w:ilvl w:val="0"/>
          <w:numId w:val="51"/>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braku możliwości prowadzenia robót na skutek obiektywnych warunków klimatycznych, w tym wystąpienia niekorzystnych warunków atmosferycznych, uniemożliwiających lub bardzo utrudniających prowadzenie robót (np. intensywne opady śniegu, deszczu, temperatura poniżej</w:t>
      </w:r>
      <w:r w:rsidRPr="00161300">
        <w:rPr>
          <w:rFonts w:ascii="Segoe UI" w:eastAsia="Calibri" w:hAnsi="Segoe UI" w:cs="Segoe UI"/>
          <w:sz w:val="20"/>
          <w:szCs w:val="20"/>
          <w:lang w:eastAsia="zh-CN"/>
        </w:rPr>
        <w:br/>
        <w:t>-5</w:t>
      </w:r>
      <w:r w:rsidRPr="00161300">
        <w:rPr>
          <w:rFonts w:ascii="Segoe UI" w:eastAsia="Calibri" w:hAnsi="Segoe UI" w:cs="Segoe UI"/>
          <w:sz w:val="20"/>
          <w:szCs w:val="20"/>
          <w:vertAlign w:val="superscript"/>
          <w:lang w:eastAsia="zh-CN"/>
        </w:rPr>
        <w:t>ο</w:t>
      </w:r>
      <w:r w:rsidRPr="00161300">
        <w:rPr>
          <w:rFonts w:ascii="Segoe UI" w:eastAsia="Calibri" w:hAnsi="Segoe UI" w:cs="Segoe UI"/>
          <w:sz w:val="20"/>
          <w:szCs w:val="20"/>
          <w:lang w:eastAsia="zh-CN"/>
        </w:rPr>
        <w:t>C);</w:t>
      </w:r>
    </w:p>
    <w:p w:rsidR="00F91EF1" w:rsidRPr="00161300" w:rsidRDefault="00F91EF1" w:rsidP="00F91EF1">
      <w:pPr>
        <w:numPr>
          <w:ilvl w:val="0"/>
          <w:numId w:val="51"/>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wstrzymania robót przez ZAMAWIAJĄCEGO lub przerw w wykonywaniu robót powstałych </w:t>
      </w:r>
      <w:r w:rsidR="00257B38"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na skutek okoliczności, za które ponosi odpowiedzialność ZAMAWIAJĄCY lub osoba trzecia;</w:t>
      </w:r>
    </w:p>
    <w:p w:rsidR="00F91EF1" w:rsidRPr="00161300" w:rsidRDefault="00F91EF1" w:rsidP="00F91EF1">
      <w:pPr>
        <w:numPr>
          <w:ilvl w:val="0"/>
          <w:numId w:val="51"/>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wstrzymania robót przez właściwy organ z przyczyn niezawinionych przez WYKONAWCĘ;</w:t>
      </w:r>
    </w:p>
    <w:p w:rsidR="00F91EF1" w:rsidRPr="00161300" w:rsidRDefault="00F91EF1" w:rsidP="00F91EF1">
      <w:pPr>
        <w:numPr>
          <w:ilvl w:val="0"/>
          <w:numId w:val="51"/>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nasilenia zjawisk związanych z pandemią COVID-19 lub pojawienie się nowego zdarzenia o charakterze pandemii lub epidemii;</w:t>
      </w:r>
    </w:p>
    <w:p w:rsidR="00F91EF1" w:rsidRPr="00161300" w:rsidRDefault="00F91EF1" w:rsidP="00F91EF1">
      <w:pPr>
        <w:numPr>
          <w:ilvl w:val="0"/>
          <w:numId w:val="51"/>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zwiększenia przez ZAMAWIAJĄCEGO zakresu rzeczowego prac objętych zamówieniem;</w:t>
      </w:r>
    </w:p>
    <w:p w:rsidR="00F91EF1" w:rsidRPr="00161300" w:rsidRDefault="00F91EF1" w:rsidP="00F91EF1">
      <w:pPr>
        <w:numPr>
          <w:ilvl w:val="0"/>
          <w:numId w:val="51"/>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lastRenderedPageBreak/>
        <w:t>w przypadku wystąpienia robót dodatkowych jak również wykonywania koniecznych rozwiązań zamiennych w stosunku do projektowanych;</w:t>
      </w:r>
    </w:p>
    <w:p w:rsidR="00F91EF1" w:rsidRPr="00161300" w:rsidRDefault="00F91EF1" w:rsidP="00F91EF1">
      <w:pPr>
        <w:numPr>
          <w:ilvl w:val="0"/>
          <w:numId w:val="51"/>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wystąpienia przeszkód w gruncie (w tym niezinwentaryzowane sieci, przeszkody geologiczne).</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Podstawą dokonania zmian, o których mowa w ust. 3, 4, 5 będzie protokół konieczności określający wystąpienie okoliczności uzasadniających wprowadzenie zmian.</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ZAMAWIAJĄCY dopuszcza możliwość dokonania zmian postanowień zawartej umowy w stosunku do treści oferty w zakresie wynagrodzenia w przypadku wystąpienia odmiennych warunków gruntowych w stosunku do przekazanych w postępowaniu o udzielenie zamówienia publicznego.</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Podstawą dokonania zmian, o których mowa w ust. 7 będzie protokół konieczności określający wystąpienie okoliczności uzasadniających wprowadzenie zmian oraz dostarczony przez Wykonawcę i sprawdzony przez inspektora nadzoru szczegółowy kosztorys robót dodatkowych i zamiennych sporządzony na podstawie ogólnie dostępnych katalogów nakładów rzeczowych w oparciu </w:t>
      </w:r>
      <w:r w:rsidR="00257B38"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o aktualne na dzień jego sporządzenia średnie ceny jednostkowe materiałów, stawki robocizny kosztorysowej oraz średnie ceny pracy sprzętu budowlanego publikowane w kwartalnych informacjach wydawnictwa „</w:t>
      </w:r>
      <w:proofErr w:type="spellStart"/>
      <w:r w:rsidRPr="00161300">
        <w:rPr>
          <w:rFonts w:ascii="Segoe UI" w:eastAsia="Calibri" w:hAnsi="Segoe UI" w:cs="Segoe UI"/>
          <w:sz w:val="20"/>
          <w:szCs w:val="20"/>
          <w:lang w:eastAsia="zh-CN"/>
        </w:rPr>
        <w:t>Sekocenbud</w:t>
      </w:r>
      <w:proofErr w:type="spellEnd"/>
      <w:r w:rsidRPr="00161300">
        <w:rPr>
          <w:rFonts w:ascii="Segoe UI" w:eastAsia="Calibri" w:hAnsi="Segoe UI" w:cs="Segoe UI"/>
          <w:sz w:val="20"/>
          <w:szCs w:val="20"/>
          <w:lang w:eastAsia="zh-CN"/>
        </w:rPr>
        <w:t>”. Łączna wartość zmian nie przekroczy 10% wartości pierwotnej umowy.</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wniosku WYKONAWCY o dokonanie zmiany, o której mowa w ust. 1 i 2 WYKONAWCA obowiązany jest przedstawić dokumenty potwierdzające kwalifikacje wskazywanych osób pozwalające na stwierdzenie spełniania przez wskazane osoby wymagań SWZ.</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zmian, w trakcie realizacji umowy:</w:t>
      </w:r>
    </w:p>
    <w:p w:rsidR="00F91EF1" w:rsidRPr="00161300" w:rsidRDefault="00F91EF1" w:rsidP="00802934">
      <w:pPr>
        <w:numPr>
          <w:ilvl w:val="1"/>
          <w:numId w:val="54"/>
        </w:numPr>
        <w:ind w:left="794"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stawki podatku od towarów i usług oraz podatku akcyzowego;</w:t>
      </w:r>
    </w:p>
    <w:p w:rsidR="00F91EF1" w:rsidRPr="00161300" w:rsidRDefault="00F91EF1" w:rsidP="00802934">
      <w:pPr>
        <w:numPr>
          <w:ilvl w:val="1"/>
          <w:numId w:val="54"/>
        </w:numPr>
        <w:ind w:left="794"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wysokości minimalnego wynagrodzenia za pracę albo wysokości minimalnej stawki godzinowej, ustalonych na podstawie przepisów ustawy z dnia 10 października 2002 r. </w:t>
      </w:r>
      <w:r w:rsidR="00257B38" w:rsidRPr="00161300">
        <w:rPr>
          <w:rFonts w:ascii="Segoe UI" w:eastAsia="Times New Roman" w:hAnsi="Segoe UI" w:cs="Segoe UI"/>
          <w:sz w:val="20"/>
          <w:szCs w:val="20"/>
          <w:lang w:eastAsia="pl-PL"/>
        </w:rPr>
        <w:br/>
      </w:r>
      <w:r w:rsidRPr="00161300">
        <w:rPr>
          <w:rFonts w:ascii="Segoe UI" w:eastAsia="Times New Roman" w:hAnsi="Segoe UI" w:cs="Segoe UI"/>
          <w:sz w:val="20"/>
          <w:szCs w:val="20"/>
          <w:lang w:eastAsia="pl-PL"/>
        </w:rPr>
        <w:t>o minimalnym wynagrodzeniu za pracę;</w:t>
      </w:r>
    </w:p>
    <w:p w:rsidR="00F91EF1" w:rsidRPr="00161300" w:rsidRDefault="00F91EF1" w:rsidP="00802934">
      <w:pPr>
        <w:numPr>
          <w:ilvl w:val="1"/>
          <w:numId w:val="54"/>
        </w:numPr>
        <w:ind w:left="794"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zasad podlegania ubezpieczeniom społecznym lub ubezpieczeniu zdrowotnemu lub wysokości stawki składki na ubezpieczenia społeczne lub zdrowotne;</w:t>
      </w:r>
    </w:p>
    <w:p w:rsidR="00F91EF1" w:rsidRPr="00161300" w:rsidRDefault="00F91EF1" w:rsidP="00802934">
      <w:pPr>
        <w:numPr>
          <w:ilvl w:val="1"/>
          <w:numId w:val="54"/>
        </w:numPr>
        <w:ind w:left="794"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zasad gromadzenia i wysokości wpłat do pracowniczych planów kapitałowych, o których mowa w ustawie z dnia 4 października 2018 r. o pracowniczych planach kapitałowych;</w:t>
      </w:r>
    </w:p>
    <w:p w:rsidR="00F91EF1" w:rsidRPr="00161300" w:rsidRDefault="00F91EF1" w:rsidP="00F91EF1">
      <w:pPr>
        <w:ind w:left="397" w:firstLine="0"/>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jeżeli zmiany te będą miały wpływ na koszty wykonania zamówienia przez WYKONAWCĘ, wynagrodzenie brutto, o którym mowa w § 8 ust. 1 umowy, ulegnie odpowiednim zmianom, nie wcześniej jednak niż od dnia złożenia wniosku przez WYKONAWCĘ.</w:t>
      </w:r>
    </w:p>
    <w:p w:rsidR="00F91EF1" w:rsidRPr="00161300" w:rsidRDefault="00F91EF1" w:rsidP="00F91EF1">
      <w:pPr>
        <w:numPr>
          <w:ilvl w:val="0"/>
          <w:numId w:val="50"/>
        </w:numPr>
        <w:suppressAutoHyphens/>
        <w:ind w:left="397"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Każdorazowo przed wprowadzeniem zmiany wynagrodzenia brutto, o której mowa w ust. 10, WYKONAWCA jest obowiązany złożyć wniosek i przedstawić ZAMAWIAJĄCEMU na piśmie, wpływ zmian stawek podatku od towarów i usług oraz podatku akcyzowego, zmiany wysokości minimalnego wynagrodzenia za pracę albo wysokości minimalnej stawki godzinowej ustalonych </w:t>
      </w:r>
      <w:r w:rsidR="00257B38"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w:t>
      </w:r>
      <w:r w:rsidR="00EB0261" w:rsidRPr="00161300">
        <w:rPr>
          <w:rFonts w:ascii="Segoe UI" w:eastAsia="Calibri" w:hAnsi="Segoe UI" w:cs="Segoe UI"/>
          <w:sz w:val="20"/>
          <w:szCs w:val="20"/>
          <w:lang w:eastAsia="zh-CN"/>
        </w:rPr>
        <w:t xml:space="preserve"> </w:t>
      </w:r>
      <w:r w:rsidRPr="00161300">
        <w:rPr>
          <w:rFonts w:ascii="Segoe UI" w:eastAsia="Calibri" w:hAnsi="Segoe UI" w:cs="Segoe UI"/>
          <w:sz w:val="20"/>
          <w:szCs w:val="20"/>
          <w:lang w:eastAsia="zh-CN"/>
        </w:rPr>
        <w:t>wysokości wpłat do pracowniczych planów kapitałowych, o których mowa w ustawie z dnia 4 października 2018 r. o pracowniczych planach kapitałowych, na koszty wykonania zamówienia oraz propozycję nowej wysokości wynagrodzenia, potwierdzone powołaniem się na stosowne przepisy, z</w:t>
      </w:r>
      <w:r w:rsidR="00EB0261" w:rsidRPr="00161300">
        <w:rPr>
          <w:rFonts w:ascii="Segoe UI" w:eastAsia="Calibri" w:hAnsi="Segoe UI" w:cs="Segoe UI"/>
          <w:sz w:val="20"/>
          <w:szCs w:val="20"/>
          <w:lang w:eastAsia="zh-CN"/>
        </w:rPr>
        <w:t xml:space="preserve"> </w:t>
      </w:r>
      <w:r w:rsidRPr="00161300">
        <w:rPr>
          <w:rFonts w:ascii="Segoe UI" w:eastAsia="Calibri" w:hAnsi="Segoe UI" w:cs="Segoe UI"/>
          <w:sz w:val="20"/>
          <w:szCs w:val="20"/>
          <w:lang w:eastAsia="zh-CN"/>
        </w:rPr>
        <w:t xml:space="preserve">których wynikają ww. zmiany. WYKONAWCA zobowiązany jest dołączyć </w:t>
      </w:r>
      <w:r w:rsidR="00EB0261" w:rsidRPr="00161300">
        <w:rPr>
          <w:rFonts w:ascii="Segoe UI" w:eastAsia="Calibri" w:hAnsi="Segoe UI" w:cs="Segoe UI"/>
          <w:sz w:val="20"/>
          <w:szCs w:val="20"/>
          <w:lang w:eastAsia="zh-CN"/>
        </w:rPr>
        <w:br/>
      </w:r>
      <w:r w:rsidRPr="00161300">
        <w:rPr>
          <w:rFonts w:ascii="Segoe UI" w:eastAsia="Calibri" w:hAnsi="Segoe UI" w:cs="Segoe UI"/>
          <w:sz w:val="20"/>
          <w:szCs w:val="20"/>
          <w:lang w:eastAsia="zh-CN"/>
        </w:rPr>
        <w:t>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po tym terminie nie będzie rozpatrywany. Zmiana wynagrodzenia brutto następuje po zawarciu przez strony aneksu do umowy.</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12</w:t>
      </w:r>
    </w:p>
    <w:p w:rsidR="00F91EF1" w:rsidRPr="00161300" w:rsidRDefault="00F91EF1" w:rsidP="00F91EF1">
      <w:pPr>
        <w:widowControl w:val="0"/>
        <w:numPr>
          <w:ilvl w:val="3"/>
          <w:numId w:val="50"/>
        </w:numPr>
        <w:ind w:left="397" w:hanging="397"/>
        <w:rPr>
          <w:rFonts w:ascii="Segoe UI" w:eastAsia="Calibri" w:hAnsi="Segoe UI" w:cs="Segoe UI"/>
          <w:sz w:val="20"/>
          <w:szCs w:val="20"/>
          <w:lang w:eastAsia="pl-PL"/>
        </w:rPr>
      </w:pPr>
      <w:r w:rsidRPr="00161300">
        <w:rPr>
          <w:rFonts w:ascii="Segoe UI" w:eastAsia="Calibri" w:hAnsi="Segoe UI" w:cs="Segoe UI"/>
          <w:sz w:val="20"/>
          <w:szCs w:val="20"/>
          <w:lang w:eastAsia="pl-PL"/>
        </w:rPr>
        <w:t>W celu zapewnienia właściwej jakości robót, ustanawia się zabezpieczenie należytego wykonania umowy w wysokości ___________ zł, słownie: ___________________________________, tj. 5% wynagrodzenia brutto zgodnie z § 8 ust. 1.</w:t>
      </w:r>
    </w:p>
    <w:p w:rsidR="00F91EF1" w:rsidRPr="00161300" w:rsidRDefault="00F91EF1" w:rsidP="00F91EF1">
      <w:pPr>
        <w:widowControl w:val="0"/>
        <w:numPr>
          <w:ilvl w:val="3"/>
          <w:numId w:val="50"/>
        </w:numPr>
        <w:ind w:left="397" w:hanging="397"/>
        <w:rPr>
          <w:rFonts w:ascii="Segoe UI" w:eastAsia="Calibri" w:hAnsi="Segoe UI" w:cs="Segoe UI"/>
          <w:sz w:val="20"/>
          <w:szCs w:val="20"/>
          <w:lang w:eastAsia="pl-PL"/>
        </w:rPr>
      </w:pPr>
      <w:r w:rsidRPr="00161300">
        <w:rPr>
          <w:rFonts w:ascii="Segoe UI" w:eastAsia="Calibri" w:hAnsi="Segoe UI" w:cs="Segoe UI"/>
          <w:sz w:val="20"/>
          <w:szCs w:val="20"/>
          <w:lang w:eastAsia="pl-PL"/>
        </w:rPr>
        <w:lastRenderedPageBreak/>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F91EF1" w:rsidRPr="00161300" w:rsidRDefault="00F91EF1" w:rsidP="00F91EF1">
      <w:pPr>
        <w:widowControl w:val="0"/>
        <w:numPr>
          <w:ilvl w:val="3"/>
          <w:numId w:val="50"/>
        </w:numPr>
        <w:ind w:left="397" w:hanging="397"/>
        <w:rPr>
          <w:rFonts w:ascii="Segoe UI" w:eastAsia="Calibri" w:hAnsi="Segoe UI" w:cs="Segoe UI"/>
          <w:sz w:val="20"/>
          <w:szCs w:val="20"/>
          <w:lang w:eastAsia="pl-PL"/>
        </w:rPr>
      </w:pPr>
      <w:r w:rsidRPr="00161300">
        <w:rPr>
          <w:rFonts w:ascii="Segoe UI" w:eastAsia="Calibri" w:hAnsi="Segoe UI" w:cs="Segoe UI"/>
          <w:sz w:val="20"/>
          <w:szCs w:val="20"/>
          <w:lang w:eastAsia="pl-PL"/>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F91EF1" w:rsidRPr="00161300" w:rsidRDefault="00F91EF1" w:rsidP="00F91EF1">
      <w:pPr>
        <w:widowControl w:val="0"/>
        <w:numPr>
          <w:ilvl w:val="3"/>
          <w:numId w:val="50"/>
        </w:numPr>
        <w:ind w:left="397" w:hanging="397"/>
        <w:rPr>
          <w:rFonts w:ascii="Segoe UI" w:eastAsia="Calibri" w:hAnsi="Segoe UI" w:cs="Segoe UI"/>
          <w:sz w:val="20"/>
          <w:szCs w:val="20"/>
          <w:lang w:eastAsia="pl-PL"/>
        </w:rPr>
      </w:pPr>
      <w:r w:rsidRPr="00161300">
        <w:rPr>
          <w:rFonts w:ascii="Segoe UI" w:eastAsia="Calibri" w:hAnsi="Segoe UI" w:cs="Segoe UI"/>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F91EF1" w:rsidRPr="00161300" w:rsidRDefault="00F91EF1" w:rsidP="00F91EF1">
      <w:pPr>
        <w:widowControl w:val="0"/>
        <w:numPr>
          <w:ilvl w:val="3"/>
          <w:numId w:val="50"/>
        </w:numPr>
        <w:ind w:left="397" w:hanging="397"/>
        <w:rPr>
          <w:rFonts w:ascii="Segoe UI" w:eastAsia="Calibri" w:hAnsi="Segoe UI" w:cs="Segoe UI"/>
          <w:sz w:val="20"/>
          <w:szCs w:val="20"/>
          <w:lang w:eastAsia="pl-PL"/>
        </w:rPr>
      </w:pPr>
      <w:r w:rsidRPr="00161300">
        <w:rPr>
          <w:rFonts w:ascii="Segoe UI" w:eastAsia="Calibri" w:hAnsi="Segoe UI" w:cs="Segoe UI"/>
          <w:sz w:val="20"/>
          <w:szCs w:val="20"/>
          <w:lang w:eastAsia="pl-PL"/>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13</w:t>
      </w:r>
    </w:p>
    <w:p w:rsidR="00661D0E" w:rsidRPr="00161300" w:rsidRDefault="00661D0E" w:rsidP="00661D0E">
      <w:pPr>
        <w:ind w:left="397"/>
        <w:rPr>
          <w:rFonts w:ascii="Segoe UI" w:hAnsi="Segoe UI" w:cs="Segoe UI"/>
          <w:sz w:val="20"/>
          <w:szCs w:val="20"/>
        </w:rPr>
      </w:pPr>
      <w:r w:rsidRPr="00161300">
        <w:rPr>
          <w:rFonts w:ascii="Segoe UI" w:hAnsi="Segoe UI" w:cs="Segoe UI"/>
          <w:sz w:val="20"/>
          <w:szCs w:val="20"/>
        </w:rPr>
        <w:t>1. ZAMAWIAJĄCEMU przysługuje prawo do odstąpienia od niniejszej umowy gdy:</w:t>
      </w:r>
    </w:p>
    <w:p w:rsidR="00661D0E" w:rsidRPr="00161300" w:rsidRDefault="00661D0E" w:rsidP="00661D0E">
      <w:pPr>
        <w:numPr>
          <w:ilvl w:val="0"/>
          <w:numId w:val="40"/>
        </w:numPr>
        <w:ind w:left="794" w:hanging="397"/>
        <w:rPr>
          <w:rFonts w:ascii="Segoe UI" w:hAnsi="Segoe UI" w:cs="Segoe UI"/>
          <w:sz w:val="20"/>
          <w:szCs w:val="20"/>
        </w:rPr>
      </w:pPr>
      <w:r w:rsidRPr="00161300">
        <w:rPr>
          <w:rFonts w:ascii="Segoe UI" w:hAnsi="Segoe UI" w:cs="Segoe UI"/>
          <w:sz w:val="20"/>
          <w:szCs w:val="20"/>
        </w:rPr>
        <w:t>zostanie wydany nakaz zajęcia majątku WYKONAWCY w zakresie uniemożliwiającym wykonanie przedmiotu niniejszej umowy – w terminie 30 dni od powzięcia informacji przez ZAMAWIAJĄCEGO;</w:t>
      </w:r>
    </w:p>
    <w:p w:rsidR="00661D0E" w:rsidRPr="00161300" w:rsidRDefault="00661D0E" w:rsidP="00661D0E">
      <w:pPr>
        <w:numPr>
          <w:ilvl w:val="0"/>
          <w:numId w:val="40"/>
        </w:numPr>
        <w:ind w:left="794" w:hanging="397"/>
        <w:rPr>
          <w:rFonts w:ascii="Segoe UI" w:hAnsi="Segoe UI" w:cs="Segoe UI"/>
          <w:sz w:val="20"/>
          <w:szCs w:val="20"/>
        </w:rPr>
      </w:pPr>
      <w:r w:rsidRPr="00161300">
        <w:rPr>
          <w:rFonts w:ascii="Segoe UI" w:hAnsi="Segoe UI" w:cs="Segoe UI"/>
          <w:sz w:val="20"/>
          <w:szCs w:val="20"/>
        </w:rPr>
        <w:t>WYKONAWCA nie rozpoczął realizacji przedmiotu umowy w terminie 14 dni od dnia przekazania terenu budowy– w terminie 30 dni od dnia zaistnienia wskazanej okoliczności;</w:t>
      </w:r>
    </w:p>
    <w:p w:rsidR="00661D0E" w:rsidRPr="00161300" w:rsidRDefault="00661D0E" w:rsidP="00661D0E">
      <w:pPr>
        <w:numPr>
          <w:ilvl w:val="0"/>
          <w:numId w:val="40"/>
        </w:numPr>
        <w:ind w:left="794" w:hanging="397"/>
        <w:rPr>
          <w:rFonts w:ascii="Segoe UI" w:hAnsi="Segoe UI" w:cs="Segoe UI"/>
          <w:sz w:val="20"/>
          <w:szCs w:val="20"/>
        </w:rPr>
      </w:pPr>
      <w:r w:rsidRPr="00161300">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661D0E" w:rsidRPr="00161300" w:rsidRDefault="00661D0E" w:rsidP="00661D0E">
      <w:pPr>
        <w:numPr>
          <w:ilvl w:val="0"/>
          <w:numId w:val="40"/>
        </w:numPr>
        <w:ind w:left="794" w:hanging="397"/>
        <w:rPr>
          <w:rFonts w:ascii="Segoe UI" w:hAnsi="Segoe UI" w:cs="Segoe UI"/>
          <w:sz w:val="20"/>
          <w:szCs w:val="20"/>
        </w:rPr>
      </w:pPr>
      <w:r w:rsidRPr="00161300">
        <w:rPr>
          <w:rFonts w:ascii="Segoe UI" w:hAnsi="Segoe UI" w:cs="Segoe UI"/>
          <w:sz w:val="20"/>
          <w:szCs w:val="20"/>
        </w:rPr>
        <w:t>WYKONAWCA pomimo pisemnego zastrzeżenia Inspektora Nadzoru nie wykonuje robót zgodnie z warunkami umownymi lub zaniedbuje zobowiązania umowne – w terminie 30 dni od dnia stwierdzenia przez ZAMAWIAJĄCEGO wskazanych okoliczności;</w:t>
      </w:r>
    </w:p>
    <w:p w:rsidR="00661D0E" w:rsidRPr="00161300" w:rsidRDefault="00661D0E" w:rsidP="00661D0E">
      <w:pPr>
        <w:numPr>
          <w:ilvl w:val="0"/>
          <w:numId w:val="40"/>
        </w:numPr>
        <w:ind w:left="794" w:hanging="397"/>
        <w:rPr>
          <w:rFonts w:ascii="Segoe UI" w:hAnsi="Segoe UI" w:cs="Segoe UI"/>
          <w:sz w:val="20"/>
          <w:szCs w:val="20"/>
        </w:rPr>
      </w:pPr>
      <w:r w:rsidRPr="00161300">
        <w:rPr>
          <w:rFonts w:ascii="Segoe UI" w:hAnsi="Segoe UI" w:cs="Segoe UI"/>
          <w:sz w:val="20"/>
          <w:szCs w:val="20"/>
        </w:rPr>
        <w:t>czynności objęte umową wykonuje podmiot inny niż zaakceptowany przez ZAMAWIAJĄCEGO – w terminie 30 dni od dnia powzięcia informacji przez ZAMAWIAJĄCEGO;</w:t>
      </w:r>
    </w:p>
    <w:p w:rsidR="00661D0E" w:rsidRPr="00161300" w:rsidRDefault="00661D0E" w:rsidP="00661D0E">
      <w:pPr>
        <w:numPr>
          <w:ilvl w:val="0"/>
          <w:numId w:val="40"/>
        </w:numPr>
        <w:ind w:left="794" w:hanging="397"/>
        <w:rPr>
          <w:rFonts w:ascii="Segoe UI" w:hAnsi="Segoe UI" w:cs="Segoe UI"/>
          <w:sz w:val="20"/>
          <w:szCs w:val="20"/>
        </w:rPr>
      </w:pPr>
      <w:r w:rsidRPr="00161300">
        <w:rPr>
          <w:rFonts w:ascii="Segoe UI" w:hAnsi="Segoe UI" w:cs="Segoe UI"/>
          <w:sz w:val="20"/>
          <w:szCs w:val="20"/>
        </w:rPr>
        <w:t>WYKONAWCA naruszył obowiązek zatrudnienia na podstawie umowy o pracę określony w § 5 ust. 13 – w terminie 30 dni od dnia powzięcia informacji przez ZAMAWIAJĄCEGO;</w:t>
      </w:r>
    </w:p>
    <w:p w:rsidR="00661D0E" w:rsidRPr="00161300" w:rsidRDefault="00661D0E" w:rsidP="00661D0E">
      <w:pPr>
        <w:numPr>
          <w:ilvl w:val="0"/>
          <w:numId w:val="40"/>
        </w:numPr>
        <w:ind w:left="794" w:hanging="397"/>
        <w:rPr>
          <w:rFonts w:ascii="Segoe UI" w:hAnsi="Segoe UI" w:cs="Segoe UI"/>
          <w:sz w:val="20"/>
          <w:szCs w:val="20"/>
        </w:rPr>
      </w:pPr>
      <w:r w:rsidRPr="00161300">
        <w:rPr>
          <w:rFonts w:ascii="Segoe UI" w:hAnsi="Segoe UI" w:cs="Segoe UI"/>
          <w:sz w:val="20"/>
          <w:szCs w:val="20"/>
        </w:rPr>
        <w:t>WYKONAWCA powierzył Podwykonawcy lub dalszemu Podwykonawcy realizację umowy bez dokonania czynności, o których mowa w § 9 – w terminie 30 dni od dnia stwierdzenia okoliczności przez ZAMAWIAJĄCEGO;</w:t>
      </w:r>
    </w:p>
    <w:p w:rsidR="00661D0E" w:rsidRPr="00161300" w:rsidRDefault="00661D0E" w:rsidP="00661D0E">
      <w:pPr>
        <w:numPr>
          <w:ilvl w:val="0"/>
          <w:numId w:val="40"/>
        </w:numPr>
        <w:ind w:left="794" w:hanging="397"/>
        <w:rPr>
          <w:rFonts w:ascii="Segoe UI" w:hAnsi="Segoe UI" w:cs="Segoe UI"/>
          <w:sz w:val="20"/>
          <w:szCs w:val="20"/>
        </w:rPr>
      </w:pPr>
      <w:r w:rsidRPr="00161300">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661D0E" w:rsidRPr="00161300" w:rsidRDefault="00661D0E" w:rsidP="00661D0E">
      <w:pPr>
        <w:numPr>
          <w:ilvl w:val="0"/>
          <w:numId w:val="40"/>
        </w:numPr>
        <w:ind w:left="794" w:hanging="397"/>
        <w:rPr>
          <w:rFonts w:ascii="Segoe UI" w:hAnsi="Segoe UI" w:cs="Segoe UI"/>
          <w:sz w:val="20"/>
          <w:szCs w:val="20"/>
        </w:rPr>
      </w:pPr>
      <w:r w:rsidRPr="00161300">
        <w:rPr>
          <w:rFonts w:ascii="Segoe UI" w:hAnsi="Segoe UI" w:cs="Segoe UI"/>
          <w:sz w:val="20"/>
          <w:szCs w:val="20"/>
        </w:rPr>
        <w:t>wystąpi brak ciągłości umowy ubezpieczenia, o którym mowa w § 5 ust. 12 – w terminie 30 dni od dnia powzięcia informacji przez ZAMAWIAJĄCEGO;</w:t>
      </w:r>
    </w:p>
    <w:p w:rsidR="00661D0E" w:rsidRPr="00161300" w:rsidRDefault="00661D0E" w:rsidP="00661D0E">
      <w:pPr>
        <w:pStyle w:val="Akapitzlist"/>
        <w:numPr>
          <w:ilvl w:val="0"/>
          <w:numId w:val="40"/>
        </w:numPr>
        <w:ind w:left="851" w:hanging="425"/>
        <w:rPr>
          <w:rFonts w:ascii="Segoe UI" w:hAnsi="Segoe UI" w:cs="Segoe UI"/>
          <w:sz w:val="20"/>
          <w:szCs w:val="20"/>
        </w:rPr>
      </w:pPr>
      <w:r w:rsidRPr="00161300">
        <w:rPr>
          <w:rFonts w:ascii="Segoe UI" w:hAnsi="Segoe UI" w:cs="Segoe UI"/>
          <w:sz w:val="20"/>
          <w:szCs w:val="20"/>
        </w:rPr>
        <w:t>WYKONAWCA naruszył obowiązek zapewnienia udziału pojazdów elektrycznych lub pojazdów napędzanych gazem ziemnym w ilości nie mniejszej niż 10% ogólnej liczby pojazdów samochodowych używanych przy realizacji zamówienia, określony w § 5 ust. 19 – w terminie 30 dni od dnia powzięcia informacji przez ZAMAWIAJĄCEGO.</w:t>
      </w:r>
    </w:p>
    <w:p w:rsidR="00F91EF1" w:rsidRPr="00161300" w:rsidRDefault="00F91EF1" w:rsidP="00661D0E">
      <w:pPr>
        <w:numPr>
          <w:ilvl w:val="0"/>
          <w:numId w:val="39"/>
        </w:numPr>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ZAMAWIAJĄCEMU przysługuje prawo odstąpienia od niniejszej umowy na podstawie przepisów ustawowych, niezależnie od postanowień zawartych w ust. 1.</w:t>
      </w:r>
    </w:p>
    <w:p w:rsidR="00F91EF1" w:rsidRPr="00161300" w:rsidRDefault="00F91EF1" w:rsidP="00F91EF1">
      <w:pPr>
        <w:numPr>
          <w:ilvl w:val="0"/>
          <w:numId w:val="39"/>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Strony przewidują możliwość odstąpienia od umowy ze skutkiem ex nunc, co do niewykonanego przedmiotu umowy.</w:t>
      </w:r>
    </w:p>
    <w:p w:rsidR="00F91EF1" w:rsidRPr="00161300" w:rsidRDefault="00F91EF1" w:rsidP="00F91EF1">
      <w:pPr>
        <w:numPr>
          <w:ilvl w:val="0"/>
          <w:numId w:val="39"/>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Oświadczenie o odstąpieniu od umowy wraz z uzasadnieniem powinno nastąpić w formie pisemnej pod rygorem nieważności.</w:t>
      </w:r>
    </w:p>
    <w:p w:rsidR="00F91EF1" w:rsidRPr="00161300" w:rsidRDefault="00F91EF1" w:rsidP="00F91EF1">
      <w:pPr>
        <w:numPr>
          <w:ilvl w:val="0"/>
          <w:numId w:val="39"/>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lastRenderedPageBreak/>
        <w:t>W przypadku odstąpienia od niniejszej umowy WYKONAWCĘ oraz ZAMAWIAJĄCEGO obciążają następujące obowiązki szczegółowe:</w:t>
      </w:r>
    </w:p>
    <w:p w:rsidR="00F91EF1" w:rsidRPr="00161300" w:rsidRDefault="00F91EF1" w:rsidP="00F91EF1">
      <w:pPr>
        <w:numPr>
          <w:ilvl w:val="1"/>
          <w:numId w:val="41"/>
        </w:numPr>
        <w:ind w:left="794"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 terminie 7 dni od daty odstąpienia od umowy WYKONAWCA przy udziale ZAMAWIAJĄCEGO sporządzi szczegółowy protokół inwentaryzacji robót w toku według stanu na dzień odstąpienia od umowy;</w:t>
      </w:r>
    </w:p>
    <w:p w:rsidR="00F91EF1" w:rsidRPr="00161300" w:rsidRDefault="00F91EF1" w:rsidP="00F91EF1">
      <w:pPr>
        <w:numPr>
          <w:ilvl w:val="1"/>
          <w:numId w:val="41"/>
        </w:numPr>
        <w:ind w:left="794"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zabezpieczy przerwane roboty w zakresie obustronnie uzgodnionym na koszt tej strony, z winy której nastąpiło odstąpienie od umowy;</w:t>
      </w:r>
    </w:p>
    <w:p w:rsidR="00F91EF1" w:rsidRPr="00161300" w:rsidRDefault="00F91EF1" w:rsidP="00F91EF1">
      <w:pPr>
        <w:numPr>
          <w:ilvl w:val="1"/>
          <w:numId w:val="41"/>
        </w:numPr>
        <w:ind w:left="794"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WYKONAWCA wystąpi do ZAMAWIAJĄCEGO o dokonanie odbioru robót przerwanych oraz robót zabezpieczających.</w:t>
      </w:r>
    </w:p>
    <w:p w:rsidR="00F91EF1" w:rsidRPr="00161300" w:rsidRDefault="00F91EF1" w:rsidP="00F91EF1">
      <w:pPr>
        <w:numPr>
          <w:ilvl w:val="0"/>
          <w:numId w:val="39"/>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 przypadku odstąpienia przez którąkolwiek ze stron wykonane roboty, materiały i urządzenia opłacone przez ZAMAWIAJĄCEGO uważane są za własność ZAMAWIAJĄCEGO.</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14</w:t>
      </w:r>
    </w:p>
    <w:p w:rsidR="00661D0E" w:rsidRPr="00161300" w:rsidRDefault="00661D0E" w:rsidP="00661D0E">
      <w:pPr>
        <w:ind w:left="397"/>
        <w:rPr>
          <w:rFonts w:ascii="Segoe UI" w:hAnsi="Segoe UI" w:cs="Segoe UI"/>
          <w:sz w:val="20"/>
          <w:szCs w:val="20"/>
        </w:rPr>
      </w:pPr>
      <w:r w:rsidRPr="00161300">
        <w:rPr>
          <w:rFonts w:ascii="Segoe UI" w:hAnsi="Segoe UI" w:cs="Segoe UI"/>
          <w:sz w:val="20"/>
          <w:szCs w:val="20"/>
        </w:rPr>
        <w:t>1. WYKONAWCA zapłaci ZAMAWIAJĄCEMU karę umowną:</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zwłoki w wykonaniu robót – w wysokości ____________ zł (stanowiącej równowartość kwoty 0,15% wynagrodzenia, liczonej za każdy rozpoczęty dzień zwłoki). Limit kar z tytułu zwłoki w wykonaniu robót wynosi 10% wynagrodzenia za cały przedmiot umowy;</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zwłoki w usunięciu wad w okresie gwarancji i rękojmi za wady – w wysokości 1 000,00 zł liczonej za każdy dzień zwłoki od dnia wyznaczonego przez ZAMAWIAJĄCEGO na usunięcie wad;</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odstąpienia od umowy przez ZAMAWIAJĄCEGO z przyczyn za które WYKONAWCA ponosi odpowiedzialność – w wysokości _______________zł (stanowiącej równowartość kwoty 10% wynagrodzenia za cały przedmiot umowy);</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nieprzedłożenia ZAMAWIAJĄCEMU dokumentów, o których mowa w § 5 ust. 15, w terminie wskazanym przez ZAMAWIAJĄCEGO, zgodnie z § 5 ust. 15 – w wysokości 5 000,00 zł, każdorazowo w przypadku naruszenia terminu;</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w przypadku braku zmiany umowy o podwykonawstwo w zakresie terminu zapłaty – </w:t>
      </w:r>
      <w:r w:rsidRPr="00161300">
        <w:rPr>
          <w:rFonts w:ascii="Segoe UI" w:eastAsia="Calibri" w:hAnsi="Segoe UI" w:cs="Segoe UI"/>
          <w:sz w:val="20"/>
          <w:szCs w:val="20"/>
          <w:lang w:eastAsia="zh-CN"/>
        </w:rPr>
        <w:br/>
        <w:t>w wysokości stanowiącej równowartość 0,5% wartości tej umowy, liczonej za każdy dzień zwłoki od daty wskazanej w informacji, o której mowa w § 9 ust. 10;</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 xml:space="preserve">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w:t>
      </w:r>
      <w:r w:rsidRPr="00161300">
        <w:rPr>
          <w:rFonts w:ascii="Segoe UI" w:eastAsia="Calibri" w:hAnsi="Segoe UI" w:cs="Segoe UI"/>
          <w:sz w:val="20"/>
          <w:szCs w:val="20"/>
          <w:lang w:eastAsia="zh-CN"/>
        </w:rPr>
        <w:lastRenderedPageBreak/>
        <w:t>przedmiotowego wymogu oraz współczynnika 1/30 – za każdą osobę wykonującą roboty budowlane wskazane w § 5 ust. 13 na podstawie innej umowy niż umowa o pracę w rozumieniu Kodeksu Pracy;</w:t>
      </w:r>
    </w:p>
    <w:p w:rsidR="00661D0E" w:rsidRPr="00161300" w:rsidRDefault="00661D0E" w:rsidP="00661D0E">
      <w:pPr>
        <w:numPr>
          <w:ilvl w:val="0"/>
          <w:numId w:val="52"/>
        </w:numPr>
        <w:suppressAutoHyphens/>
        <w:ind w:left="794" w:hanging="397"/>
        <w:rPr>
          <w:rFonts w:ascii="Segoe UI" w:eastAsia="Calibri" w:hAnsi="Segoe UI" w:cs="Segoe UI"/>
          <w:sz w:val="20"/>
          <w:szCs w:val="20"/>
          <w:lang w:eastAsia="zh-CN"/>
        </w:rPr>
      </w:pPr>
      <w:r w:rsidRPr="00161300">
        <w:rPr>
          <w:rFonts w:ascii="Segoe UI" w:eastAsia="Calibri" w:hAnsi="Segoe UI" w:cs="Segoe UI"/>
          <w:sz w:val="20"/>
          <w:szCs w:val="20"/>
          <w:lang w:eastAsia="zh-CN"/>
        </w:rPr>
        <w:t>w przypadku naruszenia terminu do zmiany umowy o podwykonawstwo zgodnie z § 9 ust. 10 umowy w wysokości stanowiącej równowartość 0,5% wartości tej umowy, liczonej za każdy dzień zwłoki.</w:t>
      </w:r>
    </w:p>
    <w:p w:rsidR="00661D0E" w:rsidRPr="00161300" w:rsidRDefault="00661D0E" w:rsidP="00661D0E">
      <w:pPr>
        <w:pStyle w:val="Akapitzlist"/>
        <w:numPr>
          <w:ilvl w:val="0"/>
          <w:numId w:val="52"/>
        </w:numPr>
        <w:rPr>
          <w:rFonts w:ascii="Segoe UI" w:hAnsi="Segoe UI" w:cs="Segoe UI"/>
          <w:sz w:val="20"/>
          <w:szCs w:val="20"/>
        </w:rPr>
      </w:pPr>
      <w:r w:rsidRPr="00161300">
        <w:rPr>
          <w:rFonts w:ascii="Segoe UI" w:hAnsi="Segoe UI" w:cs="Segoe UI"/>
          <w:bCs/>
          <w:iCs/>
          <w:sz w:val="20"/>
          <w:szCs w:val="20"/>
        </w:rPr>
        <w:t>w przypadku nieprzedłożenia ZAMAWIAJĄCEMU dokumentów, o których mowa w § 5 ust. 20, w terminie wskazanym przez ZAMAWIAJĄCEGO, zgodnie z § 5 ust. 20 – w wysokości 5 000,00 zł, każdorazowo w przypadku naruszenia terminu.</w:t>
      </w:r>
    </w:p>
    <w:p w:rsidR="00F91EF1" w:rsidRPr="00161300" w:rsidRDefault="00F91EF1" w:rsidP="00661D0E">
      <w:pPr>
        <w:numPr>
          <w:ilvl w:val="0"/>
          <w:numId w:val="41"/>
        </w:numPr>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 przypadku przerwania czynności odbiorowych z przyczyn leżących po stronie WYKONAWCY, ZAMAWIAJĄCY obciąży WYKONAWCĘ karą umowną w wysokości 2 000,00 zł.</w:t>
      </w:r>
    </w:p>
    <w:p w:rsidR="00F91EF1" w:rsidRPr="00161300" w:rsidRDefault="00F91EF1" w:rsidP="00661D0E">
      <w:pPr>
        <w:numPr>
          <w:ilvl w:val="0"/>
          <w:numId w:val="41"/>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Łączna maksymalna wysokość kar umownych wynosi 20% wartości umowy.</w:t>
      </w:r>
    </w:p>
    <w:p w:rsidR="00F91EF1" w:rsidRPr="00161300" w:rsidRDefault="00F91EF1" w:rsidP="00661D0E">
      <w:pPr>
        <w:numPr>
          <w:ilvl w:val="0"/>
          <w:numId w:val="41"/>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Kara umowna płatna jest w terminie 14 dni od dnia dostarczenia wezwania do zapłaty.</w:t>
      </w:r>
    </w:p>
    <w:p w:rsidR="00F91EF1" w:rsidRPr="00161300" w:rsidRDefault="00F91EF1" w:rsidP="00661D0E">
      <w:pPr>
        <w:numPr>
          <w:ilvl w:val="0"/>
          <w:numId w:val="41"/>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 przypadku szkody przewyższającej wysokość zastrzeżonych kar umownych ZAMAWIAJĄCEMU przysługuje prawo do dochodzenia odszkodowania uzupełniającego</w:t>
      </w:r>
    </w:p>
    <w:p w:rsidR="00F91EF1" w:rsidRPr="00161300" w:rsidRDefault="00F91EF1" w:rsidP="00661D0E">
      <w:pPr>
        <w:numPr>
          <w:ilvl w:val="0"/>
          <w:numId w:val="41"/>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ZAMAWIAJĄCY może potrącić należną mu karę umowną z dowolnej należności WYKONAWCY.</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15</w:t>
      </w:r>
    </w:p>
    <w:p w:rsidR="00F91EF1" w:rsidRPr="00161300" w:rsidRDefault="00F91EF1" w:rsidP="00661D0E">
      <w:pPr>
        <w:widowControl w:val="0"/>
        <w:numPr>
          <w:ilvl w:val="3"/>
          <w:numId w:val="41"/>
        </w:numPr>
        <w:snapToGrid w:val="0"/>
        <w:ind w:left="357" w:hanging="357"/>
        <w:rPr>
          <w:rFonts w:ascii="Segoe UI" w:eastAsia="Calibri" w:hAnsi="Segoe UI" w:cs="Segoe UI"/>
          <w:sz w:val="20"/>
          <w:szCs w:val="20"/>
          <w:lang w:eastAsia="pl-PL"/>
        </w:rPr>
      </w:pPr>
      <w:r w:rsidRPr="00161300">
        <w:rPr>
          <w:rFonts w:ascii="Segoe UI" w:eastAsia="Calibri" w:hAnsi="Segoe UI" w:cs="Segoe UI"/>
          <w:sz w:val="20"/>
          <w:szCs w:val="20"/>
          <w:lang w:eastAsia="pl-PL"/>
        </w:rPr>
        <w:t xml:space="preserve">WYKONAWCA obowiązany jest zwrócić ZAMAWIAJĄCEMU równowartość nałożonych </w:t>
      </w:r>
      <w:r w:rsidR="00EB0261" w:rsidRPr="00161300">
        <w:rPr>
          <w:rFonts w:ascii="Segoe UI" w:eastAsia="Calibri" w:hAnsi="Segoe UI" w:cs="Segoe UI"/>
          <w:sz w:val="20"/>
          <w:szCs w:val="20"/>
          <w:lang w:eastAsia="pl-PL"/>
        </w:rPr>
        <w:br/>
      </w:r>
      <w:r w:rsidRPr="00161300">
        <w:rPr>
          <w:rFonts w:ascii="Segoe UI" w:eastAsia="Calibri" w:hAnsi="Segoe UI" w:cs="Segoe UI"/>
          <w:sz w:val="20"/>
          <w:szCs w:val="20"/>
          <w:lang w:eastAsia="pl-PL"/>
        </w:rPr>
        <w:t>na ZAMAWIAJĄCEGO kar przez Instytucję dofinansowującą realizację inwestycji, jeżeli ZAMAWIAJĄCY zostanie obciążony takimi karami na skutek działań lub zaniechań WYKONAWCY.</w:t>
      </w:r>
    </w:p>
    <w:p w:rsidR="00F91EF1" w:rsidRPr="00161300" w:rsidRDefault="00F91EF1" w:rsidP="00661D0E">
      <w:pPr>
        <w:widowControl w:val="0"/>
        <w:numPr>
          <w:ilvl w:val="3"/>
          <w:numId w:val="41"/>
        </w:numPr>
        <w:snapToGrid w:val="0"/>
        <w:ind w:left="357" w:hanging="357"/>
        <w:rPr>
          <w:rFonts w:ascii="Segoe UI" w:eastAsia="Calibri" w:hAnsi="Segoe UI" w:cs="Segoe UI"/>
          <w:sz w:val="20"/>
          <w:szCs w:val="20"/>
          <w:lang w:eastAsia="pl-PL"/>
        </w:rPr>
      </w:pPr>
      <w:r w:rsidRPr="00161300">
        <w:rPr>
          <w:rFonts w:ascii="Segoe UI" w:eastAsia="Calibri" w:hAnsi="Segoe UI" w:cs="Segoe UI"/>
          <w:sz w:val="20"/>
          <w:szCs w:val="20"/>
          <w:lang w:eastAsia="pl-PL"/>
        </w:rPr>
        <w:t xml:space="preserve">WYKONAWCA obowiązany jest do naprawienia szkody w związku z utratą przez ZAMAWIAJĄCEGO dofinansowania inwestycji z uwagi na działania lub zaniechania WYKONAWCY, w szczególności </w:t>
      </w:r>
      <w:r w:rsidR="00EB0261" w:rsidRPr="00161300">
        <w:rPr>
          <w:rFonts w:ascii="Segoe UI" w:eastAsia="Calibri" w:hAnsi="Segoe UI" w:cs="Segoe UI"/>
          <w:sz w:val="20"/>
          <w:szCs w:val="20"/>
          <w:lang w:eastAsia="pl-PL"/>
        </w:rPr>
        <w:br/>
      </w:r>
      <w:r w:rsidRPr="00161300">
        <w:rPr>
          <w:rFonts w:ascii="Segoe UI" w:eastAsia="Calibri" w:hAnsi="Segoe UI" w:cs="Segoe UI"/>
          <w:sz w:val="20"/>
          <w:szCs w:val="20"/>
          <w:lang w:eastAsia="pl-PL"/>
        </w:rPr>
        <w:t>do zapłaty odszkodowania w wysokości odpowiadającej kwocie utraconego dofinansowania.</w:t>
      </w:r>
    </w:p>
    <w:p w:rsidR="00F91EF1" w:rsidRPr="00161300" w:rsidRDefault="00F91EF1" w:rsidP="00661D0E">
      <w:pPr>
        <w:widowControl w:val="0"/>
        <w:numPr>
          <w:ilvl w:val="3"/>
          <w:numId w:val="41"/>
        </w:numPr>
        <w:snapToGrid w:val="0"/>
        <w:ind w:left="357" w:hanging="357"/>
        <w:rPr>
          <w:rFonts w:ascii="Segoe UI" w:eastAsia="Calibri" w:hAnsi="Segoe UI" w:cs="Segoe UI"/>
          <w:sz w:val="20"/>
          <w:szCs w:val="20"/>
          <w:lang w:eastAsia="pl-PL"/>
        </w:rPr>
      </w:pPr>
      <w:r w:rsidRPr="00161300">
        <w:rPr>
          <w:rFonts w:ascii="Segoe UI" w:eastAsia="Calibri" w:hAnsi="Segoe UI" w:cs="Segoe UI"/>
          <w:sz w:val="20"/>
          <w:szCs w:val="20"/>
          <w:lang w:eastAsia="pl-PL"/>
        </w:rPr>
        <w:t xml:space="preserve">ZAMAWIAJĄCY, w formie pisemnej, wezwie WYKONAWCĘ do zapłaty należności wskazanych </w:t>
      </w:r>
      <w:r w:rsidR="00EB0261" w:rsidRPr="00161300">
        <w:rPr>
          <w:rFonts w:ascii="Segoe UI" w:eastAsia="Calibri" w:hAnsi="Segoe UI" w:cs="Segoe UI"/>
          <w:sz w:val="20"/>
          <w:szCs w:val="20"/>
          <w:lang w:eastAsia="pl-PL"/>
        </w:rPr>
        <w:br/>
      </w:r>
      <w:r w:rsidRPr="00161300">
        <w:rPr>
          <w:rFonts w:ascii="Segoe UI" w:eastAsia="Calibri" w:hAnsi="Segoe UI" w:cs="Segoe UI"/>
          <w:sz w:val="20"/>
          <w:szCs w:val="20"/>
          <w:lang w:eastAsia="pl-PL"/>
        </w:rPr>
        <w:t>w ust. 1 i 2 wskazując jednocześnie terminy ich zapłaty.</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16</w:t>
      </w:r>
    </w:p>
    <w:p w:rsidR="00F91EF1" w:rsidRPr="00161300" w:rsidRDefault="00F91EF1" w:rsidP="00F91EF1">
      <w:pPr>
        <w:numPr>
          <w:ilvl w:val="0"/>
          <w:numId w:val="42"/>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Strony zobowiązują się do wzajemnego pisemnego powiadamiania się o dokonanej zmianie adresu. W przypadku powiadomienia obowiązują adresy określone w powiadomieniu.</w:t>
      </w:r>
    </w:p>
    <w:p w:rsidR="00F91EF1" w:rsidRPr="00161300" w:rsidRDefault="00F91EF1" w:rsidP="00F91EF1">
      <w:pPr>
        <w:numPr>
          <w:ilvl w:val="0"/>
          <w:numId w:val="42"/>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Przesłaną korespondencję na adres wskazany przez stronę, uważa się za doręczoną z dniem pierwszego awizowania, nawet w przypadku, gdy strona korespondencji nie odebrała lub gdy zmieniła adres bez powiadomienia drugiej strony.</w:t>
      </w:r>
    </w:p>
    <w:p w:rsidR="00F91EF1" w:rsidRPr="00161300" w:rsidRDefault="00F91EF1" w:rsidP="00F91EF1">
      <w:pPr>
        <w:spacing w:before="120" w:after="120"/>
        <w:ind w:left="0" w:firstLine="0"/>
        <w:jc w:val="center"/>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 </w:t>
      </w:r>
      <w:r w:rsidRPr="00161300">
        <w:rPr>
          <w:rFonts w:ascii="Segoe UI" w:eastAsia="Times New Roman" w:hAnsi="Segoe UI" w:cs="Segoe UI"/>
          <w:b/>
          <w:sz w:val="20"/>
          <w:szCs w:val="20"/>
          <w:lang w:eastAsia="pl-PL"/>
        </w:rPr>
        <w:t>17</w:t>
      </w:r>
    </w:p>
    <w:p w:rsidR="00F91EF1" w:rsidRPr="00161300" w:rsidRDefault="00F91EF1" w:rsidP="00F91EF1">
      <w:pPr>
        <w:ind w:left="142" w:hanging="142"/>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Integralną część niniejszej umowy stanowią następujące załączniki: </w:t>
      </w:r>
    </w:p>
    <w:p w:rsidR="00F91EF1" w:rsidRPr="00161300" w:rsidRDefault="00F91EF1" w:rsidP="00F91EF1">
      <w:pPr>
        <w:numPr>
          <w:ilvl w:val="0"/>
          <w:numId w:val="4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opis przedmiotu zamówienia zawarty w Specyfikacji Warunków Zamówienia </w:t>
      </w:r>
    </w:p>
    <w:p w:rsidR="00F91EF1" w:rsidRPr="00161300" w:rsidRDefault="00F91EF1" w:rsidP="00F91EF1">
      <w:pPr>
        <w:numPr>
          <w:ilvl w:val="0"/>
          <w:numId w:val="4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formularz ofertowy;</w:t>
      </w:r>
    </w:p>
    <w:p w:rsidR="00F91EF1" w:rsidRPr="00161300" w:rsidRDefault="00F91EF1" w:rsidP="00F91EF1">
      <w:pPr>
        <w:numPr>
          <w:ilvl w:val="0"/>
          <w:numId w:val="4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wykaz – osób przewidzianych do pełnienia obowiązków: kierownika budowy i kierownik</w:t>
      </w:r>
      <w:r w:rsidR="00EB0261" w:rsidRPr="00161300">
        <w:rPr>
          <w:rFonts w:ascii="Segoe UI" w:eastAsia="Times New Roman" w:hAnsi="Segoe UI" w:cs="Segoe UI"/>
          <w:sz w:val="20"/>
          <w:szCs w:val="20"/>
          <w:lang w:eastAsia="pl-PL"/>
        </w:rPr>
        <w:t>a</w:t>
      </w:r>
      <w:r w:rsidRPr="00161300">
        <w:rPr>
          <w:rFonts w:ascii="Segoe UI" w:eastAsia="Times New Roman" w:hAnsi="Segoe UI" w:cs="Segoe UI"/>
          <w:sz w:val="20"/>
          <w:szCs w:val="20"/>
          <w:lang w:eastAsia="pl-PL"/>
        </w:rPr>
        <w:t xml:space="preserve"> robót</w:t>
      </w:r>
      <w:r w:rsidR="00EB0261" w:rsidRPr="00161300">
        <w:rPr>
          <w:rFonts w:ascii="Segoe UI" w:eastAsia="Times New Roman" w:hAnsi="Segoe UI" w:cs="Segoe UI"/>
          <w:sz w:val="20"/>
          <w:szCs w:val="20"/>
          <w:lang w:eastAsia="pl-PL"/>
        </w:rPr>
        <w:t xml:space="preserve"> elektrycznych;</w:t>
      </w:r>
    </w:p>
    <w:p w:rsidR="00F91EF1" w:rsidRPr="00161300" w:rsidRDefault="00F91EF1" w:rsidP="00F91EF1">
      <w:pPr>
        <w:numPr>
          <w:ilvl w:val="0"/>
          <w:numId w:val="4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dokumentacja projektowa;</w:t>
      </w:r>
    </w:p>
    <w:p w:rsidR="00F91EF1" w:rsidRPr="00161300" w:rsidRDefault="00F91EF1" w:rsidP="00F91EF1">
      <w:pPr>
        <w:numPr>
          <w:ilvl w:val="0"/>
          <w:numId w:val="4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specyfikacje techniczne wykonania i odbioru robót;</w:t>
      </w:r>
    </w:p>
    <w:p w:rsidR="00F91EF1" w:rsidRPr="00161300" w:rsidRDefault="00F91EF1" w:rsidP="00F91EF1">
      <w:pPr>
        <w:numPr>
          <w:ilvl w:val="0"/>
          <w:numId w:val="43"/>
        </w:numPr>
        <w:ind w:left="397" w:hanging="397"/>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wzory określające sposób wyliczenia wysokości zmiany wynagrodzenia za wykonanie robót budowlanych.</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18</w:t>
      </w:r>
    </w:p>
    <w:p w:rsidR="00F91EF1" w:rsidRPr="00161300" w:rsidRDefault="00F91EF1" w:rsidP="00F91EF1">
      <w:pPr>
        <w:widowControl w:val="0"/>
        <w:ind w:left="0" w:firstLine="0"/>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19</w:t>
      </w:r>
    </w:p>
    <w:p w:rsidR="00F91EF1" w:rsidRPr="00161300" w:rsidRDefault="00F91EF1" w:rsidP="00802934">
      <w:pPr>
        <w:widowControl w:val="0"/>
        <w:numPr>
          <w:ilvl w:val="3"/>
          <w:numId w:val="62"/>
        </w:numPr>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Strony umowy zobowiązują się do poddania ewentualnych sporów o roszczenia cywilnoprawne w sprawach, w których zawarcie ugody jest dopuszczalne, mediacjom lub innemu polubownemu </w:t>
      </w:r>
      <w:r w:rsidRPr="00161300">
        <w:rPr>
          <w:rFonts w:ascii="Segoe UI" w:eastAsia="Times New Roman" w:hAnsi="Segoe UI" w:cs="Segoe UI"/>
          <w:sz w:val="20"/>
          <w:szCs w:val="20"/>
          <w:lang w:eastAsia="pl-PL"/>
        </w:rPr>
        <w:lastRenderedPageBreak/>
        <w:t>rozwiązaniu sporu przed Sądem Polubownym przy Prokuratorii Generalnej Rzeczypospolitej Polskiej, wybranym mediatorem albo osobą prowadząca inne polubowne rozwiązanie.</w:t>
      </w:r>
    </w:p>
    <w:p w:rsidR="00F91EF1" w:rsidRPr="00161300" w:rsidRDefault="00F91EF1" w:rsidP="00802934">
      <w:pPr>
        <w:widowControl w:val="0"/>
        <w:numPr>
          <w:ilvl w:val="3"/>
          <w:numId w:val="62"/>
        </w:numPr>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Pozostałe spory, jakie mogą powstać przy realizacji niniejszej umowy, będą rozstrzygane przez właściwy rzeczowo sąd powszechny w Koszalinie.</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20</w:t>
      </w:r>
    </w:p>
    <w:p w:rsidR="00F91EF1" w:rsidRPr="00161300" w:rsidRDefault="00F91EF1" w:rsidP="00F91EF1">
      <w:pPr>
        <w:widowControl w:val="0"/>
        <w:ind w:left="0" w:firstLine="0"/>
        <w:jc w:val="left"/>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Wszelkie zmiany i uzupełnienia treści umowy wymagają formy pisemnej pod rygorem nieważności.</w:t>
      </w: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p>
    <w:p w:rsidR="00F91EF1" w:rsidRPr="00161300" w:rsidRDefault="00F91EF1" w:rsidP="00F91EF1">
      <w:pPr>
        <w:spacing w:before="120" w:after="120"/>
        <w:ind w:left="0" w:firstLine="0"/>
        <w:jc w:val="center"/>
        <w:rPr>
          <w:rFonts w:ascii="Segoe UI" w:eastAsia="Times New Roman" w:hAnsi="Segoe UI" w:cs="Segoe UI"/>
          <w:b/>
          <w:sz w:val="20"/>
          <w:szCs w:val="20"/>
          <w:lang w:eastAsia="pl-PL"/>
        </w:rPr>
      </w:pPr>
      <w:r w:rsidRPr="00161300">
        <w:rPr>
          <w:rFonts w:ascii="Segoe UI" w:eastAsia="Times New Roman" w:hAnsi="Segoe UI" w:cs="Segoe UI"/>
          <w:b/>
          <w:sz w:val="20"/>
          <w:szCs w:val="20"/>
          <w:lang w:eastAsia="pl-PL"/>
        </w:rPr>
        <w:t>§ 21</w:t>
      </w:r>
    </w:p>
    <w:p w:rsidR="00F91EF1" w:rsidRPr="00161300" w:rsidRDefault="00F91EF1" w:rsidP="00F91EF1">
      <w:pPr>
        <w:ind w:left="0" w:firstLine="0"/>
        <w:rPr>
          <w:rFonts w:ascii="Segoe UI" w:eastAsia="Times New Roman" w:hAnsi="Segoe UI" w:cs="Segoe UI"/>
          <w:sz w:val="20"/>
          <w:szCs w:val="20"/>
          <w:lang w:eastAsia="pl-PL"/>
        </w:rPr>
      </w:pPr>
      <w:r w:rsidRPr="00161300">
        <w:rPr>
          <w:rFonts w:ascii="Segoe UI" w:eastAsia="Times New Roman" w:hAnsi="Segoe UI" w:cs="Segoe UI"/>
          <w:sz w:val="20"/>
          <w:szCs w:val="20"/>
          <w:lang w:eastAsia="pl-PL"/>
        </w:rPr>
        <w:t xml:space="preserve">Umowę sporządzono w czterech jednobrzmiących egzemplarzach, po dwa egzemplarze dla każdej </w:t>
      </w:r>
      <w:r w:rsidR="00A7456C" w:rsidRPr="00161300">
        <w:rPr>
          <w:rFonts w:ascii="Segoe UI" w:eastAsia="Times New Roman" w:hAnsi="Segoe UI" w:cs="Segoe UI"/>
          <w:sz w:val="20"/>
          <w:szCs w:val="20"/>
          <w:lang w:eastAsia="pl-PL"/>
        </w:rPr>
        <w:br/>
      </w:r>
      <w:r w:rsidRPr="00161300">
        <w:rPr>
          <w:rFonts w:ascii="Segoe UI" w:eastAsia="Times New Roman" w:hAnsi="Segoe UI" w:cs="Segoe UI"/>
          <w:sz w:val="20"/>
          <w:szCs w:val="20"/>
          <w:lang w:eastAsia="pl-PL"/>
        </w:rPr>
        <w:t>ze stron.</w:t>
      </w:r>
    </w:p>
    <w:p w:rsidR="00F91EF1" w:rsidRPr="00161300" w:rsidRDefault="00F91EF1" w:rsidP="00A7456C">
      <w:pPr>
        <w:spacing w:before="840"/>
        <w:ind w:left="284" w:firstLine="284"/>
        <w:rPr>
          <w:rFonts w:ascii="Segoe UI" w:eastAsia="Times New Roman" w:hAnsi="Segoe UI" w:cs="Segoe UI"/>
          <w:b/>
          <w:i/>
          <w:sz w:val="20"/>
          <w:szCs w:val="20"/>
          <w:lang w:val="en-US" w:eastAsia="pl-PL"/>
        </w:rPr>
      </w:pPr>
      <w:r w:rsidRPr="00161300">
        <w:rPr>
          <w:rFonts w:ascii="Segoe UI" w:eastAsia="Times New Roman" w:hAnsi="Segoe UI" w:cs="Segoe UI"/>
          <w:b/>
          <w:i/>
          <w:iCs/>
          <w:sz w:val="20"/>
          <w:szCs w:val="20"/>
          <w:lang w:val="en-US" w:eastAsia="pl-PL"/>
        </w:rPr>
        <w:t>ZAMAWIAJĄCY:</w:t>
      </w:r>
      <w:r w:rsidRPr="00161300">
        <w:rPr>
          <w:rFonts w:ascii="Segoe UI" w:eastAsia="Times New Roman" w:hAnsi="Segoe UI" w:cs="Segoe UI"/>
          <w:b/>
          <w:i/>
          <w:iCs/>
          <w:sz w:val="20"/>
          <w:szCs w:val="20"/>
          <w:lang w:val="en-US" w:eastAsia="pl-PL"/>
        </w:rPr>
        <w:tab/>
      </w:r>
      <w:r w:rsidRPr="00161300">
        <w:rPr>
          <w:rFonts w:ascii="Segoe UI" w:eastAsia="Times New Roman" w:hAnsi="Segoe UI" w:cs="Segoe UI"/>
          <w:b/>
          <w:i/>
          <w:iCs/>
          <w:sz w:val="20"/>
          <w:szCs w:val="20"/>
          <w:lang w:val="en-US" w:eastAsia="pl-PL"/>
        </w:rPr>
        <w:tab/>
      </w:r>
      <w:r w:rsidRPr="00161300">
        <w:rPr>
          <w:rFonts w:ascii="Segoe UI" w:eastAsia="Times New Roman" w:hAnsi="Segoe UI" w:cs="Segoe UI"/>
          <w:b/>
          <w:i/>
          <w:iCs/>
          <w:sz w:val="20"/>
          <w:szCs w:val="20"/>
          <w:lang w:val="en-US" w:eastAsia="pl-PL"/>
        </w:rPr>
        <w:tab/>
      </w:r>
      <w:r w:rsidRPr="00161300">
        <w:rPr>
          <w:rFonts w:ascii="Segoe UI" w:eastAsia="Times New Roman" w:hAnsi="Segoe UI" w:cs="Segoe UI"/>
          <w:b/>
          <w:i/>
          <w:iCs/>
          <w:sz w:val="20"/>
          <w:szCs w:val="20"/>
          <w:lang w:val="en-US" w:eastAsia="pl-PL"/>
        </w:rPr>
        <w:tab/>
      </w:r>
      <w:r w:rsidRPr="00161300">
        <w:rPr>
          <w:rFonts w:ascii="Segoe UI" w:eastAsia="Times New Roman" w:hAnsi="Segoe UI" w:cs="Segoe UI"/>
          <w:b/>
          <w:i/>
          <w:iCs/>
          <w:sz w:val="20"/>
          <w:szCs w:val="20"/>
          <w:lang w:val="en-US" w:eastAsia="pl-PL"/>
        </w:rPr>
        <w:tab/>
      </w:r>
      <w:r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00A7456C" w:rsidRPr="00161300">
        <w:rPr>
          <w:rFonts w:ascii="Segoe UI" w:eastAsia="Times New Roman" w:hAnsi="Segoe UI" w:cs="Segoe UI"/>
          <w:b/>
          <w:i/>
          <w:iCs/>
          <w:sz w:val="20"/>
          <w:szCs w:val="20"/>
          <w:lang w:val="en-US" w:eastAsia="pl-PL"/>
        </w:rPr>
        <w:tab/>
      </w:r>
      <w:r w:rsidRPr="00161300">
        <w:rPr>
          <w:rFonts w:ascii="Segoe UI" w:eastAsia="Times New Roman" w:hAnsi="Segoe UI" w:cs="Segoe UI"/>
          <w:b/>
          <w:i/>
          <w:iCs/>
          <w:sz w:val="20"/>
          <w:szCs w:val="20"/>
          <w:lang w:val="en-US" w:eastAsia="pl-PL"/>
        </w:rPr>
        <w:t>WYKONAWCA:</w:t>
      </w:r>
    </w:p>
    <w:p w:rsidR="00060F64" w:rsidRPr="00161300" w:rsidRDefault="00060F64" w:rsidP="00060F64">
      <w:pPr>
        <w:jc w:val="right"/>
        <w:rPr>
          <w:rFonts w:ascii="Segoe UI" w:hAnsi="Segoe UI" w:cs="Segoe UI"/>
          <w:b/>
          <w:i/>
          <w:sz w:val="20"/>
          <w:szCs w:val="20"/>
        </w:rPr>
      </w:pPr>
    </w:p>
    <w:p w:rsidR="00060F64" w:rsidRPr="00161300" w:rsidRDefault="00060F64" w:rsidP="00060F64">
      <w:pPr>
        <w:jc w:val="right"/>
        <w:rPr>
          <w:rFonts w:ascii="Segoe UI" w:hAnsi="Segoe UI" w:cs="Segoe UI"/>
          <w:b/>
          <w:i/>
          <w:sz w:val="20"/>
          <w:szCs w:val="20"/>
        </w:rPr>
      </w:pPr>
    </w:p>
    <w:p w:rsidR="00060F64" w:rsidRPr="00161300" w:rsidRDefault="00060F64" w:rsidP="00060F64">
      <w:pPr>
        <w:jc w:val="right"/>
        <w:rPr>
          <w:rFonts w:ascii="Segoe UI" w:hAnsi="Segoe UI" w:cs="Segoe UI"/>
          <w:b/>
          <w:i/>
          <w:sz w:val="20"/>
          <w:szCs w:val="20"/>
        </w:rPr>
      </w:pPr>
    </w:p>
    <w:p w:rsidR="00060F64" w:rsidRPr="00161300"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060F64" w:rsidRPr="00B215B7" w:rsidRDefault="00060F64" w:rsidP="00060F64">
      <w:pPr>
        <w:jc w:val="right"/>
        <w:rPr>
          <w:rFonts w:ascii="Segoe UI" w:hAnsi="Segoe UI" w:cs="Segoe UI"/>
          <w:b/>
          <w:i/>
          <w:sz w:val="20"/>
          <w:szCs w:val="20"/>
        </w:rPr>
      </w:pPr>
      <w:r>
        <w:rPr>
          <w:rFonts w:ascii="Segoe UI" w:hAnsi="Segoe UI" w:cs="Segoe UI"/>
          <w:b/>
          <w:i/>
          <w:sz w:val="20"/>
          <w:szCs w:val="20"/>
        </w:rPr>
        <w:t>Załącznik Nr 6</w:t>
      </w:r>
      <w:r w:rsidRPr="00B215B7">
        <w:rPr>
          <w:rFonts w:ascii="Segoe UI" w:hAnsi="Segoe UI" w:cs="Segoe UI"/>
          <w:b/>
          <w:i/>
          <w:sz w:val="20"/>
          <w:szCs w:val="20"/>
        </w:rPr>
        <w:t xml:space="preserve"> do Projektu umowy</w:t>
      </w:r>
    </w:p>
    <w:p w:rsidR="00060F64" w:rsidRDefault="00060F64" w:rsidP="00060F64">
      <w:pPr>
        <w:rPr>
          <w:rFonts w:ascii="Segoe UI" w:hAnsi="Segoe UI" w:cs="Segoe UI"/>
          <w:b/>
        </w:rPr>
      </w:pPr>
    </w:p>
    <w:p w:rsidR="00060F64" w:rsidRPr="00E632F1" w:rsidRDefault="00060F64" w:rsidP="00060F64">
      <w:pPr>
        <w:ind w:left="0" w:firstLine="0"/>
        <w:rPr>
          <w:rFonts w:ascii="Segoe UI" w:hAnsi="Segoe UI" w:cs="Segoe UI"/>
          <w:b/>
        </w:rPr>
      </w:pPr>
      <w:r w:rsidRPr="00E632F1">
        <w:rPr>
          <w:rFonts w:ascii="Segoe UI" w:hAnsi="Segoe UI" w:cs="Segoe UI"/>
          <w:b/>
        </w:rPr>
        <w:t xml:space="preserve">Wzory, określające sposób wyliczenia wysokości zmiany wynagrodzenia </w:t>
      </w:r>
      <w:r>
        <w:rPr>
          <w:rFonts w:ascii="Segoe UI" w:hAnsi="Segoe UI" w:cs="Segoe UI"/>
          <w:b/>
        </w:rPr>
        <w:br/>
      </w:r>
      <w:r w:rsidRPr="00E632F1">
        <w:rPr>
          <w:rFonts w:ascii="Segoe UI" w:hAnsi="Segoe UI" w:cs="Segoe UI"/>
          <w:b/>
        </w:rPr>
        <w:t xml:space="preserve">za wykonanie dokumentacji projektowej, sprawowanie nadzoru autorskiego </w:t>
      </w:r>
      <w:r>
        <w:rPr>
          <w:rFonts w:ascii="Segoe UI" w:hAnsi="Segoe UI" w:cs="Segoe UI"/>
          <w:b/>
        </w:rPr>
        <w:br/>
      </w:r>
      <w:r w:rsidRPr="00E632F1">
        <w:rPr>
          <w:rFonts w:ascii="Segoe UI" w:hAnsi="Segoe UI" w:cs="Segoe UI"/>
          <w:b/>
        </w:rPr>
        <w:t>oraz wykonanie robót budowlanych.</w:t>
      </w:r>
    </w:p>
    <w:p w:rsidR="00060F64" w:rsidRDefault="00060F64" w:rsidP="00060F64">
      <w:pPr>
        <w:rPr>
          <w:rFonts w:ascii="Segoe UI" w:hAnsi="Segoe UI" w:cs="Segoe UI"/>
        </w:rPr>
      </w:pPr>
    </w:p>
    <w:p w:rsidR="00060F64" w:rsidRPr="00E632F1" w:rsidRDefault="00060F64" w:rsidP="00060F64">
      <w:pPr>
        <w:rPr>
          <w:rFonts w:ascii="Segoe UI" w:hAnsi="Segoe UI" w:cs="Segoe UI"/>
        </w:rPr>
      </w:pPr>
    </w:p>
    <w:p w:rsidR="00060F64" w:rsidRPr="00507C31" w:rsidRDefault="00060F64" w:rsidP="00802934">
      <w:pPr>
        <w:numPr>
          <w:ilvl w:val="0"/>
          <w:numId w:val="63"/>
        </w:numPr>
        <w:rPr>
          <w:rFonts w:ascii="Segoe UI" w:hAnsi="Segoe UI" w:cs="Segoe UI"/>
        </w:rPr>
      </w:pPr>
      <w:r w:rsidRPr="00507C31">
        <w:rPr>
          <w:rFonts w:ascii="Segoe UI" w:hAnsi="Segoe UI" w:cs="Segoe UI"/>
        </w:rPr>
        <w:t>Zmiana wynagrodzenia za opracowanie dokumentacji projektowej i sprawowanie nadzoru autorskiego wg wzoru :</w:t>
      </w:r>
    </w:p>
    <w:p w:rsidR="00060F64" w:rsidRDefault="00060F64" w:rsidP="00060F64">
      <w:pPr>
        <w:ind w:left="360"/>
        <w:rPr>
          <w:rFonts w:ascii="Segoe UI" w:hAnsi="Segoe UI" w:cs="Segoe UI"/>
        </w:rPr>
      </w:pPr>
    </w:p>
    <w:p w:rsidR="00060F64" w:rsidRDefault="00060F64" w:rsidP="00060F64">
      <w:pPr>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PP</w:t>
      </w:r>
      <w:r>
        <w:rPr>
          <w:rFonts w:ascii="Segoe UI" w:hAnsi="Segoe UI" w:cs="Segoe UI"/>
          <w:sz w:val="28"/>
          <w:szCs w:val="28"/>
        </w:rPr>
        <w:t xml:space="preserve"> = (S</w:t>
      </w:r>
      <w:r>
        <w:rPr>
          <w:rFonts w:ascii="Segoe UI" w:hAnsi="Segoe UI" w:cs="Segoe UI"/>
          <w:sz w:val="28"/>
          <w:szCs w:val="28"/>
          <w:vertAlign w:val="subscript"/>
        </w:rPr>
        <w:t>2</w:t>
      </w:r>
      <w:r>
        <w:rPr>
          <w:rFonts w:ascii="Segoe UI" w:hAnsi="Segoe UI" w:cs="Segoe UI"/>
          <w:sz w:val="28"/>
          <w:szCs w:val="28"/>
        </w:rPr>
        <w:t>-S</w:t>
      </w:r>
      <w:r>
        <w:rPr>
          <w:rFonts w:ascii="Segoe UI" w:hAnsi="Segoe UI" w:cs="Segoe UI"/>
          <w:sz w:val="28"/>
          <w:szCs w:val="28"/>
          <w:vertAlign w:val="subscript"/>
        </w:rPr>
        <w:t>1</w:t>
      </w:r>
      <w:r>
        <w:rPr>
          <w:rFonts w:ascii="Segoe UI" w:hAnsi="Segoe UI" w:cs="Segoe UI"/>
          <w:sz w:val="28"/>
          <w:szCs w:val="28"/>
        </w:rPr>
        <w:t>)/S</w:t>
      </w:r>
      <w:r>
        <w:rPr>
          <w:rFonts w:ascii="Segoe UI" w:hAnsi="Segoe UI" w:cs="Segoe UI"/>
          <w:sz w:val="28"/>
          <w:szCs w:val="28"/>
          <w:vertAlign w:val="subscript"/>
        </w:rPr>
        <w:t>1</w:t>
      </w:r>
      <w:r>
        <w:rPr>
          <w:rFonts w:ascii="Segoe UI" w:hAnsi="Segoe UI" w:cs="Segoe UI"/>
          <w:sz w:val="28"/>
          <w:szCs w:val="28"/>
        </w:rPr>
        <w:t xml:space="preserve"> ∙ (C</w:t>
      </w:r>
      <w:r>
        <w:rPr>
          <w:rFonts w:ascii="Segoe UI" w:hAnsi="Segoe UI" w:cs="Segoe UI"/>
          <w:sz w:val="28"/>
          <w:szCs w:val="28"/>
          <w:vertAlign w:val="subscript"/>
        </w:rPr>
        <w:t xml:space="preserve">PP </w:t>
      </w:r>
      <w:r>
        <w:rPr>
          <w:rFonts w:ascii="Segoe UI" w:hAnsi="Segoe UI" w:cs="Segoe UI"/>
          <w:sz w:val="28"/>
          <w:szCs w:val="28"/>
        </w:rPr>
        <w:t>+ C</w:t>
      </w:r>
      <w:r>
        <w:rPr>
          <w:rFonts w:ascii="Segoe UI" w:hAnsi="Segoe UI" w:cs="Segoe UI"/>
          <w:sz w:val="28"/>
          <w:szCs w:val="28"/>
          <w:vertAlign w:val="subscript"/>
        </w:rPr>
        <w:t xml:space="preserve">NA </w:t>
      </w:r>
      <w:r>
        <w:rPr>
          <w:rFonts w:ascii="Segoe UI" w:hAnsi="Segoe UI" w:cs="Segoe UI"/>
          <w:sz w:val="28"/>
          <w:szCs w:val="28"/>
        </w:rPr>
        <w:t>)</w:t>
      </w:r>
    </w:p>
    <w:p w:rsidR="00060F64" w:rsidRPr="00507C31" w:rsidRDefault="00060F64" w:rsidP="00060F64">
      <w:pPr>
        <w:ind w:left="360"/>
        <w:rPr>
          <w:rFonts w:ascii="Segoe UI" w:hAnsi="Segoe UI" w:cs="Segoe UI"/>
        </w:rPr>
      </w:pPr>
      <w:r w:rsidRPr="00507C31">
        <w:rPr>
          <w:rFonts w:ascii="Segoe UI" w:hAnsi="Segoe UI" w:cs="Segoe UI"/>
        </w:rPr>
        <w:t>gdzie :</w:t>
      </w:r>
    </w:p>
    <w:p w:rsidR="00060F64" w:rsidRPr="00F57178" w:rsidRDefault="00060F64" w:rsidP="00060F64">
      <w:pPr>
        <w:rPr>
          <w:rFonts w:ascii="Segoe UI" w:hAnsi="Segoe UI" w:cs="Segoe UI"/>
          <w:sz w:val="20"/>
          <w:szCs w:val="20"/>
          <w:vertAlign w:val="subscript"/>
        </w:rPr>
      </w:pPr>
    </w:p>
    <w:p w:rsidR="00060F64" w:rsidRPr="00F57178" w:rsidRDefault="00060F64" w:rsidP="00060F64">
      <w:pPr>
        <w:ind w:left="360"/>
        <w:rPr>
          <w:rFonts w:ascii="Segoe UI" w:hAnsi="Segoe UI" w:cs="Segoe UI"/>
          <w:sz w:val="20"/>
          <w:szCs w:val="20"/>
          <w:u w:val="single"/>
        </w:rPr>
      </w:pPr>
      <w:r w:rsidRPr="00F57178">
        <w:rPr>
          <w:rFonts w:ascii="Segoe UI" w:hAnsi="Segoe UI" w:cs="Segoe UI"/>
          <w:sz w:val="20"/>
          <w:szCs w:val="20"/>
        </w:rPr>
        <w:t>W</w:t>
      </w:r>
      <w:r w:rsidRPr="00F57178">
        <w:rPr>
          <w:rFonts w:ascii="Segoe UI" w:hAnsi="Segoe UI" w:cs="Segoe UI"/>
          <w:sz w:val="20"/>
          <w:szCs w:val="20"/>
          <w:vertAlign w:val="subscript"/>
        </w:rPr>
        <w:t xml:space="preserve">PP </w:t>
      </w:r>
      <w:r w:rsidRPr="00F57178">
        <w:rPr>
          <w:rFonts w:ascii="Segoe UI" w:hAnsi="Segoe UI" w:cs="Segoe UI"/>
          <w:sz w:val="20"/>
          <w:szCs w:val="20"/>
        </w:rPr>
        <w:t>– zmiana wynagrodzenia za opracowanie dokumentacji projektowej i sprawowanie nadzoru autorskiego</w:t>
      </w:r>
    </w:p>
    <w:p w:rsidR="00060F64" w:rsidRPr="00F57178" w:rsidRDefault="00060F64" w:rsidP="00060F64">
      <w:pPr>
        <w:ind w:left="360"/>
        <w:rPr>
          <w:rFonts w:ascii="Segoe UI" w:hAnsi="Segoe UI" w:cs="Segoe UI"/>
          <w:sz w:val="20"/>
          <w:szCs w:val="20"/>
          <w:u w:val="single"/>
        </w:rPr>
      </w:pPr>
      <w:r w:rsidRPr="00F57178">
        <w:rPr>
          <w:rFonts w:ascii="Segoe UI" w:hAnsi="Segoe UI" w:cs="Segoe UI"/>
          <w:sz w:val="20"/>
          <w:szCs w:val="20"/>
        </w:rPr>
        <w:t>S</w:t>
      </w:r>
      <w:r w:rsidRPr="00F57178">
        <w:rPr>
          <w:rFonts w:ascii="Segoe UI" w:hAnsi="Segoe UI" w:cs="Segoe UI"/>
          <w:sz w:val="20"/>
          <w:szCs w:val="20"/>
          <w:vertAlign w:val="subscript"/>
        </w:rPr>
        <w:t>1</w:t>
      </w:r>
      <w:r w:rsidRPr="00F57178">
        <w:rPr>
          <w:rFonts w:ascii="Segoe UI" w:hAnsi="Segoe UI" w:cs="Segoe UI"/>
          <w:sz w:val="20"/>
          <w:szCs w:val="20"/>
        </w:rPr>
        <w:t xml:space="preserve"> – stawka za </w:t>
      </w:r>
      <w:proofErr w:type="spellStart"/>
      <w:r w:rsidRPr="00F57178">
        <w:rPr>
          <w:rFonts w:ascii="Segoe UI" w:hAnsi="Segoe UI" w:cs="Segoe UI"/>
          <w:sz w:val="20"/>
          <w:szCs w:val="20"/>
        </w:rPr>
        <w:t>j.n.p</w:t>
      </w:r>
      <w:proofErr w:type="spellEnd"/>
      <w:r w:rsidRPr="00F57178">
        <w:rPr>
          <w:rFonts w:ascii="Segoe UI" w:hAnsi="Segoe UI" w:cs="Segoe UI"/>
          <w:sz w:val="20"/>
          <w:szCs w:val="20"/>
        </w:rPr>
        <w:t>. na dzień złożenia oferty</w:t>
      </w:r>
    </w:p>
    <w:p w:rsidR="00060F64" w:rsidRPr="00F57178" w:rsidRDefault="00060F64" w:rsidP="00060F64">
      <w:pPr>
        <w:ind w:left="360"/>
        <w:rPr>
          <w:rFonts w:ascii="Segoe UI" w:hAnsi="Segoe UI" w:cs="Segoe UI"/>
          <w:sz w:val="20"/>
          <w:szCs w:val="20"/>
        </w:rPr>
      </w:pPr>
      <w:r w:rsidRPr="00F57178">
        <w:rPr>
          <w:rFonts w:ascii="Segoe UI" w:hAnsi="Segoe UI" w:cs="Segoe UI"/>
          <w:sz w:val="20"/>
          <w:szCs w:val="20"/>
        </w:rPr>
        <w:t>S</w:t>
      </w:r>
      <w:r w:rsidRPr="00F57178">
        <w:rPr>
          <w:rFonts w:ascii="Segoe UI" w:hAnsi="Segoe UI" w:cs="Segoe UI"/>
          <w:sz w:val="20"/>
          <w:szCs w:val="20"/>
          <w:vertAlign w:val="subscript"/>
        </w:rPr>
        <w:t xml:space="preserve">2  </w:t>
      </w:r>
      <w:r w:rsidRPr="00F57178">
        <w:rPr>
          <w:rFonts w:ascii="Segoe UI" w:hAnsi="Segoe UI" w:cs="Segoe UI"/>
          <w:sz w:val="20"/>
          <w:szCs w:val="20"/>
        </w:rPr>
        <w:t xml:space="preserve">– stawka za </w:t>
      </w:r>
      <w:proofErr w:type="spellStart"/>
      <w:r w:rsidRPr="00F57178">
        <w:rPr>
          <w:rFonts w:ascii="Segoe UI" w:hAnsi="Segoe UI" w:cs="Segoe UI"/>
          <w:sz w:val="20"/>
          <w:szCs w:val="20"/>
        </w:rPr>
        <w:t>j.n.p</w:t>
      </w:r>
      <w:proofErr w:type="spellEnd"/>
      <w:r w:rsidRPr="00F57178">
        <w:rPr>
          <w:rFonts w:ascii="Segoe UI" w:hAnsi="Segoe UI" w:cs="Segoe UI"/>
          <w:sz w:val="20"/>
          <w:szCs w:val="20"/>
        </w:rPr>
        <w:t>. na dzień złożenia wniosku o zmianę wynagrodzenia</w:t>
      </w:r>
    </w:p>
    <w:p w:rsidR="00060F64" w:rsidRPr="00F57178" w:rsidRDefault="00060F64" w:rsidP="00060F64">
      <w:pPr>
        <w:ind w:left="360"/>
        <w:rPr>
          <w:rFonts w:ascii="Segoe UI" w:hAnsi="Segoe UI" w:cs="Segoe UI"/>
          <w:sz w:val="20"/>
          <w:szCs w:val="20"/>
        </w:rPr>
      </w:pPr>
      <w:r w:rsidRPr="00F57178">
        <w:rPr>
          <w:rFonts w:ascii="Segoe UI" w:hAnsi="Segoe UI" w:cs="Segoe UI"/>
          <w:sz w:val="20"/>
          <w:szCs w:val="20"/>
        </w:rPr>
        <w:t>C</w:t>
      </w:r>
      <w:r w:rsidRPr="00F57178">
        <w:rPr>
          <w:rFonts w:ascii="Segoe UI" w:hAnsi="Segoe UI" w:cs="Segoe UI"/>
          <w:sz w:val="20"/>
          <w:szCs w:val="20"/>
          <w:vertAlign w:val="subscript"/>
        </w:rPr>
        <w:t>PP</w:t>
      </w:r>
      <w:r w:rsidRPr="00F57178">
        <w:rPr>
          <w:rFonts w:ascii="Segoe UI" w:hAnsi="Segoe UI" w:cs="Segoe UI"/>
          <w:sz w:val="20"/>
          <w:szCs w:val="20"/>
        </w:rPr>
        <w:t xml:space="preserve">  – wynagrodzenie za </w:t>
      </w:r>
      <w:r>
        <w:rPr>
          <w:rFonts w:ascii="Segoe UI" w:hAnsi="Segoe UI" w:cs="Segoe UI"/>
          <w:sz w:val="20"/>
          <w:szCs w:val="20"/>
        </w:rPr>
        <w:t>opracowanie dokumentacji projektowej wg oferty wykonawcy</w:t>
      </w:r>
    </w:p>
    <w:p w:rsidR="00060F64" w:rsidRDefault="00060F64" w:rsidP="00060F64">
      <w:pPr>
        <w:ind w:left="360"/>
        <w:rPr>
          <w:rFonts w:ascii="Segoe UI" w:hAnsi="Segoe UI" w:cs="Segoe UI"/>
          <w:sz w:val="20"/>
          <w:szCs w:val="20"/>
        </w:rPr>
      </w:pPr>
      <w:r w:rsidRPr="00F57178">
        <w:rPr>
          <w:rFonts w:ascii="Segoe UI" w:hAnsi="Segoe UI" w:cs="Segoe UI"/>
          <w:sz w:val="20"/>
          <w:szCs w:val="20"/>
        </w:rPr>
        <w:t>C</w:t>
      </w:r>
      <w:r w:rsidRPr="00F57178">
        <w:rPr>
          <w:rFonts w:ascii="Segoe UI" w:hAnsi="Segoe UI" w:cs="Segoe UI"/>
          <w:sz w:val="20"/>
          <w:szCs w:val="20"/>
          <w:vertAlign w:val="subscript"/>
        </w:rPr>
        <w:t>NA</w:t>
      </w:r>
      <w:r w:rsidRPr="00F57178">
        <w:rPr>
          <w:rFonts w:ascii="Segoe UI" w:hAnsi="Segoe UI" w:cs="Segoe UI"/>
          <w:sz w:val="20"/>
          <w:szCs w:val="20"/>
        </w:rPr>
        <w:t xml:space="preserve">  – wynagrodzenie za </w:t>
      </w:r>
      <w:r>
        <w:rPr>
          <w:rFonts w:ascii="Segoe UI" w:hAnsi="Segoe UI" w:cs="Segoe UI"/>
          <w:sz w:val="20"/>
          <w:szCs w:val="20"/>
        </w:rPr>
        <w:t>sprawowanie nadzoru autorskiego wg oferty wykonawcy</w:t>
      </w:r>
    </w:p>
    <w:p w:rsidR="00060F64" w:rsidRDefault="00060F64" w:rsidP="00060F64">
      <w:pPr>
        <w:ind w:left="360"/>
        <w:rPr>
          <w:rFonts w:ascii="Segoe UI" w:hAnsi="Segoe UI" w:cs="Segoe UI"/>
          <w:sz w:val="20"/>
          <w:szCs w:val="20"/>
        </w:rPr>
      </w:pPr>
    </w:p>
    <w:p w:rsidR="00060F64" w:rsidRDefault="00060F64" w:rsidP="00060F64">
      <w:pPr>
        <w:ind w:left="360"/>
        <w:rPr>
          <w:rFonts w:ascii="Segoe UI" w:hAnsi="Segoe UI" w:cs="Segoe UI"/>
          <w:sz w:val="20"/>
          <w:szCs w:val="20"/>
        </w:rPr>
      </w:pPr>
    </w:p>
    <w:p w:rsidR="00060F64" w:rsidRDefault="00060F64" w:rsidP="00802934">
      <w:pPr>
        <w:numPr>
          <w:ilvl w:val="0"/>
          <w:numId w:val="63"/>
        </w:numPr>
        <w:rPr>
          <w:rFonts w:ascii="Segoe UI" w:hAnsi="Segoe UI" w:cs="Segoe UI"/>
          <w:sz w:val="20"/>
          <w:szCs w:val="20"/>
        </w:rPr>
      </w:pPr>
      <w:r w:rsidRPr="00507C31">
        <w:rPr>
          <w:rFonts w:ascii="Segoe UI" w:hAnsi="Segoe UI" w:cs="Segoe UI"/>
        </w:rPr>
        <w:t>Zmiana wynagrodzenia za wykonanie robót budowlanych wg wzoru</w:t>
      </w:r>
      <w:r>
        <w:rPr>
          <w:rFonts w:ascii="Segoe UI" w:hAnsi="Segoe UI" w:cs="Segoe UI"/>
        </w:rPr>
        <w:t xml:space="preserve"> </w:t>
      </w:r>
      <w:r>
        <w:rPr>
          <w:rFonts w:ascii="Segoe UI" w:hAnsi="Segoe UI" w:cs="Segoe UI"/>
          <w:sz w:val="20"/>
          <w:szCs w:val="20"/>
        </w:rPr>
        <w:t>:</w:t>
      </w:r>
    </w:p>
    <w:p w:rsidR="00060F64" w:rsidRDefault="00060F64" w:rsidP="00060F64">
      <w:pPr>
        <w:ind w:left="360"/>
        <w:rPr>
          <w:rFonts w:ascii="Segoe UI" w:hAnsi="Segoe UI" w:cs="Segoe UI"/>
          <w:sz w:val="20"/>
          <w:szCs w:val="20"/>
        </w:rPr>
      </w:pPr>
    </w:p>
    <w:p w:rsidR="00060F64" w:rsidRDefault="00060F64" w:rsidP="00060F64">
      <w:pPr>
        <w:ind w:left="360"/>
        <w:jc w:val="center"/>
        <w:rPr>
          <w:rFonts w:ascii="Segoe UI" w:hAnsi="Segoe UI" w:cs="Segoe UI"/>
          <w:sz w:val="28"/>
          <w:szCs w:val="28"/>
          <w:vertAlign w:val="subscript"/>
        </w:rPr>
      </w:pPr>
      <w:r>
        <w:rPr>
          <w:rFonts w:ascii="Segoe UI" w:hAnsi="Segoe UI" w:cs="Segoe UI"/>
          <w:sz w:val="28"/>
          <w:szCs w:val="28"/>
        </w:rPr>
        <w:t>W</w:t>
      </w:r>
      <w:r>
        <w:rPr>
          <w:rFonts w:ascii="Segoe UI" w:hAnsi="Segoe UI" w:cs="Segoe UI"/>
          <w:sz w:val="28"/>
          <w:szCs w:val="28"/>
          <w:vertAlign w:val="subscript"/>
        </w:rPr>
        <w:t>RB</w:t>
      </w:r>
      <w:r>
        <w:rPr>
          <w:rFonts w:ascii="Segoe UI" w:hAnsi="Segoe UI" w:cs="Segoe UI"/>
          <w:sz w:val="28"/>
          <w:szCs w:val="28"/>
        </w:rPr>
        <w:t xml:space="preserve"> = W</w:t>
      </w:r>
      <w:r>
        <w:rPr>
          <w:rFonts w:ascii="Segoe UI" w:hAnsi="Segoe UI" w:cs="Segoe UI"/>
          <w:sz w:val="28"/>
          <w:szCs w:val="28"/>
          <w:vertAlign w:val="subscript"/>
        </w:rPr>
        <w:t xml:space="preserve">R </w:t>
      </w:r>
      <w:r>
        <w:rPr>
          <w:rFonts w:ascii="Segoe UI" w:hAnsi="Segoe UI" w:cs="Segoe UI"/>
          <w:sz w:val="28"/>
          <w:szCs w:val="28"/>
        </w:rPr>
        <w:t>+</w:t>
      </w:r>
      <w:r>
        <w:rPr>
          <w:rFonts w:ascii="Segoe UI" w:hAnsi="Segoe UI" w:cs="Segoe UI"/>
          <w:sz w:val="28"/>
          <w:szCs w:val="28"/>
          <w:vertAlign w:val="subscript"/>
        </w:rPr>
        <w:t xml:space="preserve"> </w:t>
      </w:r>
      <w:r>
        <w:rPr>
          <w:rFonts w:ascii="Segoe UI" w:hAnsi="Segoe UI" w:cs="Segoe UI"/>
          <w:sz w:val="28"/>
          <w:szCs w:val="28"/>
        </w:rPr>
        <w:t>W</w:t>
      </w:r>
      <w:r>
        <w:rPr>
          <w:rFonts w:ascii="Segoe UI" w:hAnsi="Segoe UI" w:cs="Segoe UI"/>
          <w:sz w:val="28"/>
          <w:szCs w:val="28"/>
          <w:vertAlign w:val="subscript"/>
        </w:rPr>
        <w:t xml:space="preserve">M </w:t>
      </w:r>
      <w:r>
        <w:rPr>
          <w:rFonts w:ascii="Segoe UI" w:hAnsi="Segoe UI" w:cs="Segoe UI"/>
          <w:sz w:val="28"/>
          <w:szCs w:val="28"/>
        </w:rPr>
        <w:t>+</w:t>
      </w:r>
      <w:r>
        <w:rPr>
          <w:rFonts w:ascii="Segoe UI" w:hAnsi="Segoe UI" w:cs="Segoe UI"/>
          <w:sz w:val="28"/>
          <w:szCs w:val="28"/>
          <w:vertAlign w:val="subscript"/>
        </w:rPr>
        <w:t xml:space="preserve"> </w:t>
      </w:r>
      <w:r>
        <w:rPr>
          <w:rFonts w:ascii="Segoe UI" w:hAnsi="Segoe UI" w:cs="Segoe UI"/>
          <w:sz w:val="28"/>
          <w:szCs w:val="28"/>
        </w:rPr>
        <w:t>W</w:t>
      </w:r>
      <w:r>
        <w:rPr>
          <w:rFonts w:ascii="Segoe UI" w:hAnsi="Segoe UI" w:cs="Segoe UI"/>
          <w:sz w:val="28"/>
          <w:szCs w:val="28"/>
          <w:vertAlign w:val="subscript"/>
        </w:rPr>
        <w:t>S</w:t>
      </w:r>
    </w:p>
    <w:p w:rsidR="00060F64" w:rsidRPr="00507C31" w:rsidRDefault="00060F64" w:rsidP="00060F64">
      <w:pPr>
        <w:ind w:left="360"/>
        <w:rPr>
          <w:rFonts w:ascii="Segoe UI" w:hAnsi="Segoe UI" w:cs="Segoe UI"/>
        </w:rPr>
      </w:pPr>
      <w:r w:rsidRPr="00507C31">
        <w:rPr>
          <w:rFonts w:ascii="Segoe UI" w:hAnsi="Segoe UI" w:cs="Segoe UI"/>
        </w:rPr>
        <w:t>gdzie :</w:t>
      </w:r>
    </w:p>
    <w:p w:rsidR="00060F64" w:rsidRDefault="00060F64" w:rsidP="00060F64">
      <w:pPr>
        <w:ind w:left="360"/>
        <w:jc w:val="center"/>
        <w:rPr>
          <w:rFonts w:ascii="Segoe UI" w:hAnsi="Segoe UI" w:cs="Segoe UI"/>
          <w:sz w:val="20"/>
          <w:szCs w:val="20"/>
        </w:rPr>
      </w:pPr>
    </w:p>
    <w:p w:rsidR="00060F64" w:rsidRDefault="00060F64" w:rsidP="00060F64">
      <w:pPr>
        <w:ind w:left="360"/>
        <w:rPr>
          <w:rFonts w:ascii="Segoe UI" w:hAnsi="Segoe UI" w:cs="Segoe UI"/>
          <w:sz w:val="20"/>
          <w:szCs w:val="20"/>
        </w:rPr>
      </w:pPr>
      <w:r w:rsidRPr="00F57178">
        <w:rPr>
          <w:rFonts w:ascii="Segoe UI" w:hAnsi="Segoe UI" w:cs="Segoe UI"/>
          <w:sz w:val="20"/>
          <w:szCs w:val="20"/>
        </w:rPr>
        <w:t>W</w:t>
      </w:r>
      <w:r>
        <w:rPr>
          <w:rFonts w:ascii="Segoe UI" w:hAnsi="Segoe UI" w:cs="Segoe UI"/>
          <w:sz w:val="20"/>
          <w:szCs w:val="20"/>
          <w:vertAlign w:val="subscript"/>
        </w:rPr>
        <w:t>RB</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zmiana wynagrodzenia za </w:t>
      </w:r>
      <w:r>
        <w:rPr>
          <w:rFonts w:ascii="Segoe UI" w:hAnsi="Segoe UI" w:cs="Segoe UI"/>
          <w:sz w:val="20"/>
          <w:szCs w:val="20"/>
        </w:rPr>
        <w:t>wykonanie robót budowlanych</w:t>
      </w:r>
    </w:p>
    <w:p w:rsidR="00060F64" w:rsidRDefault="00060F64" w:rsidP="00060F64">
      <w:pPr>
        <w:ind w:left="360"/>
        <w:rPr>
          <w:rFonts w:ascii="Segoe UI" w:hAnsi="Segoe UI" w:cs="Segoe UI"/>
          <w:sz w:val="20"/>
          <w:szCs w:val="20"/>
        </w:rPr>
      </w:pPr>
      <w:r w:rsidRPr="00F57178">
        <w:rPr>
          <w:rFonts w:ascii="Segoe UI" w:hAnsi="Segoe UI" w:cs="Segoe UI"/>
          <w:sz w:val="20"/>
          <w:szCs w:val="20"/>
        </w:rPr>
        <w:t>W</w:t>
      </w:r>
      <w:r>
        <w:rPr>
          <w:rFonts w:ascii="Segoe UI" w:hAnsi="Segoe UI" w:cs="Segoe UI"/>
          <w:sz w:val="20"/>
          <w:szCs w:val="20"/>
          <w:vertAlign w:val="subscript"/>
        </w:rPr>
        <w:t>R</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zmiana </w:t>
      </w:r>
      <w:r>
        <w:rPr>
          <w:rFonts w:ascii="Segoe UI" w:hAnsi="Segoe UI" w:cs="Segoe UI"/>
          <w:sz w:val="20"/>
          <w:szCs w:val="20"/>
        </w:rPr>
        <w:t>wynagrodzenia z powodu wzrostu stawki robocizny kosztorysowej</w:t>
      </w:r>
    </w:p>
    <w:p w:rsidR="00060F64" w:rsidRDefault="00060F64" w:rsidP="00060F64">
      <w:pPr>
        <w:ind w:left="360"/>
        <w:rPr>
          <w:rFonts w:ascii="Segoe UI" w:hAnsi="Segoe UI" w:cs="Segoe UI"/>
          <w:sz w:val="20"/>
          <w:szCs w:val="20"/>
        </w:rPr>
      </w:pPr>
      <w:r w:rsidRPr="00F57178">
        <w:rPr>
          <w:rFonts w:ascii="Segoe UI" w:hAnsi="Segoe UI" w:cs="Segoe UI"/>
          <w:sz w:val="20"/>
          <w:szCs w:val="20"/>
        </w:rPr>
        <w:t>W</w:t>
      </w:r>
      <w:r>
        <w:rPr>
          <w:rFonts w:ascii="Segoe UI" w:hAnsi="Segoe UI" w:cs="Segoe UI"/>
          <w:sz w:val="20"/>
          <w:szCs w:val="20"/>
          <w:vertAlign w:val="subscript"/>
        </w:rPr>
        <w:t>M</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zmiana </w:t>
      </w:r>
      <w:r>
        <w:rPr>
          <w:rFonts w:ascii="Segoe UI" w:hAnsi="Segoe UI" w:cs="Segoe UI"/>
          <w:sz w:val="20"/>
          <w:szCs w:val="20"/>
        </w:rPr>
        <w:t>wynagrodzenia z powodu wzrostu cen materiałów</w:t>
      </w:r>
    </w:p>
    <w:p w:rsidR="00060F64" w:rsidRDefault="00060F64" w:rsidP="00060F64">
      <w:pPr>
        <w:ind w:left="360"/>
        <w:rPr>
          <w:rFonts w:ascii="Segoe UI" w:hAnsi="Segoe UI" w:cs="Segoe UI"/>
          <w:sz w:val="20"/>
          <w:szCs w:val="20"/>
        </w:rPr>
      </w:pPr>
      <w:r w:rsidRPr="00F57178">
        <w:rPr>
          <w:rFonts w:ascii="Segoe UI" w:hAnsi="Segoe UI" w:cs="Segoe UI"/>
          <w:sz w:val="20"/>
          <w:szCs w:val="20"/>
        </w:rPr>
        <w:t>W</w:t>
      </w:r>
      <w:r>
        <w:rPr>
          <w:rFonts w:ascii="Segoe UI" w:hAnsi="Segoe UI" w:cs="Segoe UI"/>
          <w:sz w:val="20"/>
          <w:szCs w:val="20"/>
          <w:vertAlign w:val="subscript"/>
        </w:rPr>
        <w:t>S</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zmiana </w:t>
      </w:r>
      <w:r>
        <w:rPr>
          <w:rFonts w:ascii="Segoe UI" w:hAnsi="Segoe UI" w:cs="Segoe UI"/>
          <w:sz w:val="20"/>
          <w:szCs w:val="20"/>
        </w:rPr>
        <w:t>wynagrodzenia z powodu wzrostu cen pracy sprzętu</w:t>
      </w:r>
    </w:p>
    <w:p w:rsidR="00060F64" w:rsidRDefault="00060F64" w:rsidP="00060F64">
      <w:pPr>
        <w:ind w:left="360"/>
        <w:rPr>
          <w:rFonts w:ascii="Segoe UI" w:hAnsi="Segoe UI" w:cs="Segoe UI"/>
          <w:sz w:val="20"/>
          <w:szCs w:val="20"/>
        </w:rPr>
      </w:pPr>
    </w:p>
    <w:p w:rsidR="00060F64" w:rsidRPr="00507C31" w:rsidRDefault="00060F64" w:rsidP="00060F64">
      <w:pPr>
        <w:ind w:left="360"/>
        <w:rPr>
          <w:rFonts w:ascii="Segoe UI" w:hAnsi="Segoe UI" w:cs="Segoe UI"/>
        </w:rPr>
      </w:pPr>
      <w:r>
        <w:rPr>
          <w:rFonts w:ascii="Segoe UI" w:hAnsi="Segoe UI" w:cs="Segoe UI"/>
        </w:rPr>
        <w:t>przy czym  :</w:t>
      </w:r>
    </w:p>
    <w:p w:rsidR="00060F64" w:rsidRDefault="00060F64" w:rsidP="00060F64">
      <w:pPr>
        <w:ind w:left="360"/>
        <w:rPr>
          <w:rFonts w:ascii="Segoe UI" w:hAnsi="Segoe UI" w:cs="Segoe UI"/>
          <w:sz w:val="20"/>
          <w:szCs w:val="20"/>
          <w:u w:val="single"/>
        </w:rPr>
      </w:pPr>
    </w:p>
    <w:p w:rsidR="00060F64" w:rsidRDefault="00060F64" w:rsidP="00060F64">
      <w:pPr>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 xml:space="preserve">R </w:t>
      </w:r>
      <w:r>
        <w:rPr>
          <w:rFonts w:ascii="Segoe UI" w:hAnsi="Segoe UI" w:cs="Segoe UI"/>
          <w:sz w:val="28"/>
          <w:szCs w:val="28"/>
        </w:rPr>
        <w:t>= ∑(n</w:t>
      </w:r>
      <w:r>
        <w:rPr>
          <w:rFonts w:ascii="Segoe UI" w:hAnsi="Segoe UI" w:cs="Segoe UI"/>
          <w:sz w:val="28"/>
          <w:szCs w:val="28"/>
          <w:vertAlign w:val="subscript"/>
        </w:rPr>
        <w:t>r</w:t>
      </w:r>
      <w:r>
        <w:rPr>
          <w:rFonts w:ascii="Segoe UI" w:hAnsi="Segoe UI" w:cs="Segoe UI"/>
          <w:sz w:val="28"/>
          <w:szCs w:val="28"/>
        </w:rPr>
        <w:t xml:space="preserve"> ∙ </w:t>
      </w:r>
      <w:proofErr w:type="spellStart"/>
      <w:r>
        <w:rPr>
          <w:rFonts w:ascii="Segoe UI" w:hAnsi="Segoe UI" w:cs="Segoe UI"/>
          <w:sz w:val="28"/>
          <w:szCs w:val="28"/>
        </w:rPr>
        <w:t>c</w:t>
      </w:r>
      <w:r>
        <w:rPr>
          <w:rFonts w:ascii="Segoe UI" w:hAnsi="Segoe UI" w:cs="Segoe UI"/>
          <w:sz w:val="28"/>
          <w:szCs w:val="28"/>
          <w:vertAlign w:val="subscript"/>
        </w:rPr>
        <w:t>r</w:t>
      </w:r>
      <w:proofErr w:type="spellEnd"/>
      <w:r>
        <w:rPr>
          <w:rFonts w:ascii="Segoe UI" w:hAnsi="Segoe UI" w:cs="Segoe UI"/>
          <w:sz w:val="28"/>
          <w:szCs w:val="28"/>
          <w:vertAlign w:val="subscript"/>
        </w:rPr>
        <w:t xml:space="preserve"> </w:t>
      </w:r>
      <w:r>
        <w:rPr>
          <w:rFonts w:ascii="Segoe UI" w:hAnsi="Segoe UI" w:cs="Segoe UI"/>
          <w:sz w:val="28"/>
          <w:szCs w:val="28"/>
        </w:rPr>
        <w:t xml:space="preserve">∙ </w:t>
      </w:r>
      <w:proofErr w:type="spellStart"/>
      <w:r>
        <w:rPr>
          <w:rFonts w:ascii="Segoe UI" w:hAnsi="Segoe UI" w:cs="Segoe UI"/>
          <w:sz w:val="28"/>
          <w:szCs w:val="28"/>
        </w:rPr>
        <w:t>w</w:t>
      </w:r>
      <w:r>
        <w:rPr>
          <w:rFonts w:ascii="Segoe UI" w:hAnsi="Segoe UI" w:cs="Segoe UI"/>
          <w:sz w:val="28"/>
          <w:szCs w:val="28"/>
          <w:vertAlign w:val="subscript"/>
        </w:rPr>
        <w:t>zr</w:t>
      </w:r>
      <w:proofErr w:type="spellEnd"/>
      <w:r>
        <w:rPr>
          <w:rFonts w:ascii="Segoe UI" w:hAnsi="Segoe UI" w:cs="Segoe UI"/>
          <w:sz w:val="28"/>
          <w:szCs w:val="28"/>
        </w:rPr>
        <w:t>) ∙ (1+ W</w:t>
      </w:r>
      <w:r>
        <w:rPr>
          <w:rFonts w:ascii="Segoe UI" w:hAnsi="Segoe UI" w:cs="Segoe UI"/>
          <w:sz w:val="28"/>
          <w:szCs w:val="28"/>
          <w:vertAlign w:val="subscript"/>
        </w:rPr>
        <w:t xml:space="preserve">KP </w:t>
      </w:r>
      <w:r>
        <w:rPr>
          <w:rFonts w:ascii="Segoe UI" w:hAnsi="Segoe UI" w:cs="Segoe UI"/>
          <w:sz w:val="28"/>
          <w:szCs w:val="28"/>
        </w:rPr>
        <w:t xml:space="preserve">+ </w:t>
      </w:r>
      <w:proofErr w:type="spellStart"/>
      <w:r>
        <w:rPr>
          <w:rFonts w:ascii="Segoe UI" w:hAnsi="Segoe UI" w:cs="Segoe UI"/>
          <w:sz w:val="28"/>
          <w:szCs w:val="28"/>
        </w:rPr>
        <w:t>Z</w:t>
      </w:r>
      <w:r>
        <w:rPr>
          <w:rFonts w:ascii="Segoe UI" w:hAnsi="Segoe UI" w:cs="Segoe UI"/>
          <w:sz w:val="28"/>
          <w:szCs w:val="28"/>
          <w:vertAlign w:val="subscript"/>
        </w:rPr>
        <w:t>j</w:t>
      </w:r>
      <w:proofErr w:type="spellEnd"/>
      <w:r>
        <w:rPr>
          <w:rFonts w:ascii="Segoe UI" w:hAnsi="Segoe UI" w:cs="Segoe UI"/>
          <w:sz w:val="28"/>
          <w:szCs w:val="28"/>
        </w:rPr>
        <w:t>)</w:t>
      </w:r>
    </w:p>
    <w:p w:rsidR="00060F64" w:rsidRDefault="00060F64" w:rsidP="00060F64">
      <w:pPr>
        <w:ind w:left="360"/>
        <w:rPr>
          <w:rFonts w:ascii="Segoe UI" w:hAnsi="Segoe UI" w:cs="Segoe UI"/>
        </w:rPr>
      </w:pPr>
    </w:p>
    <w:p w:rsidR="00060F64" w:rsidRPr="00507C31" w:rsidRDefault="00060F64" w:rsidP="00060F64">
      <w:pPr>
        <w:ind w:left="360"/>
        <w:rPr>
          <w:rFonts w:ascii="Segoe UI" w:hAnsi="Segoe UI" w:cs="Segoe UI"/>
        </w:rPr>
      </w:pPr>
      <w:r>
        <w:rPr>
          <w:rFonts w:ascii="Segoe UI" w:hAnsi="Segoe UI" w:cs="Segoe UI"/>
        </w:rPr>
        <w:t>gdzie :</w:t>
      </w:r>
    </w:p>
    <w:p w:rsidR="00060F64" w:rsidRPr="00D14BAC" w:rsidRDefault="00060F64" w:rsidP="00060F64">
      <w:pPr>
        <w:ind w:left="360"/>
        <w:rPr>
          <w:rFonts w:ascii="Segoe UI" w:hAnsi="Segoe UI" w:cs="Segoe UI"/>
          <w:sz w:val="20"/>
          <w:szCs w:val="20"/>
          <w:u w:val="single"/>
        </w:rPr>
      </w:pPr>
    </w:p>
    <w:p w:rsidR="00060F64" w:rsidRPr="00F57178" w:rsidRDefault="00060F64" w:rsidP="00060F64">
      <w:pPr>
        <w:ind w:left="360"/>
        <w:rPr>
          <w:rFonts w:ascii="Segoe UI" w:hAnsi="Segoe UI" w:cs="Segoe UI"/>
          <w:sz w:val="20"/>
          <w:szCs w:val="20"/>
          <w:u w:val="single"/>
        </w:rPr>
      </w:pPr>
      <w:r>
        <w:rPr>
          <w:rFonts w:ascii="Segoe UI" w:hAnsi="Segoe UI" w:cs="Segoe UI"/>
          <w:sz w:val="20"/>
          <w:szCs w:val="20"/>
        </w:rPr>
        <w:t>n</w:t>
      </w:r>
      <w:r>
        <w:rPr>
          <w:rFonts w:ascii="Segoe UI" w:hAnsi="Segoe UI" w:cs="Segoe UI"/>
          <w:sz w:val="20"/>
          <w:szCs w:val="20"/>
          <w:vertAlign w:val="subscript"/>
        </w:rPr>
        <w:t xml:space="preserve">r </w:t>
      </w:r>
      <w:r w:rsidRPr="00F57178">
        <w:rPr>
          <w:rFonts w:ascii="Segoe UI" w:hAnsi="Segoe UI" w:cs="Segoe UI"/>
          <w:sz w:val="20"/>
          <w:szCs w:val="20"/>
        </w:rPr>
        <w:t xml:space="preserve">– </w:t>
      </w:r>
      <w:r>
        <w:rPr>
          <w:rFonts w:ascii="Segoe UI" w:hAnsi="Segoe UI" w:cs="Segoe UI"/>
          <w:sz w:val="20"/>
          <w:szCs w:val="20"/>
        </w:rPr>
        <w:t>ilość roboczogodzin, która pozostała do wykonania na dzień złożenia wniosku o zmianę wynagrodzenia</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c</w:t>
      </w:r>
      <w:r>
        <w:rPr>
          <w:rFonts w:ascii="Segoe UI" w:hAnsi="Segoe UI" w:cs="Segoe UI"/>
          <w:sz w:val="20"/>
          <w:szCs w:val="20"/>
          <w:vertAlign w:val="subscript"/>
        </w:rPr>
        <w:t>r</w:t>
      </w:r>
      <w:proofErr w:type="spellEnd"/>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w:t>
      </w:r>
      <w:r>
        <w:rPr>
          <w:rFonts w:ascii="Segoe UI" w:hAnsi="Segoe UI" w:cs="Segoe UI"/>
          <w:sz w:val="20"/>
          <w:szCs w:val="20"/>
        </w:rPr>
        <w:t xml:space="preserve">cena roboczogodziny kosztorysowej netto wg kosztorysu inwestorskiego </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w</w:t>
      </w:r>
      <w:r>
        <w:rPr>
          <w:rFonts w:ascii="Segoe UI" w:hAnsi="Segoe UI" w:cs="Segoe UI"/>
          <w:sz w:val="20"/>
          <w:szCs w:val="20"/>
          <w:vertAlign w:val="subscript"/>
        </w:rPr>
        <w:t>zr</w:t>
      </w:r>
      <w:proofErr w:type="spellEnd"/>
      <w:r w:rsidRPr="00F57178">
        <w:rPr>
          <w:rFonts w:ascii="Segoe UI" w:hAnsi="Segoe UI" w:cs="Segoe UI"/>
          <w:sz w:val="20"/>
          <w:szCs w:val="20"/>
        </w:rPr>
        <w:t xml:space="preserve">  – </w:t>
      </w:r>
      <w:r>
        <w:rPr>
          <w:rFonts w:ascii="Segoe UI" w:hAnsi="Segoe UI" w:cs="Segoe UI"/>
          <w:sz w:val="20"/>
          <w:szCs w:val="20"/>
        </w:rPr>
        <w:t xml:space="preserve"> wskaźnik procentowy zmiany wysokości  średnich stawek robocizny kosztorysowej w skali kraju dla robót  inżynieryjnych z okresu na dzień złożenia wniosku o zmianę wynagrodzenia w stosunku </w:t>
      </w:r>
      <w:r>
        <w:rPr>
          <w:rFonts w:ascii="Segoe UI" w:hAnsi="Segoe UI" w:cs="Segoe UI"/>
          <w:sz w:val="20"/>
          <w:szCs w:val="20"/>
        </w:rPr>
        <w:br/>
        <w:t>do okresu na dzień złożenia oferty</w:t>
      </w:r>
    </w:p>
    <w:p w:rsidR="00060F64" w:rsidRDefault="00060F64" w:rsidP="00060F64">
      <w:pPr>
        <w:ind w:left="360"/>
        <w:rPr>
          <w:rFonts w:ascii="Segoe UI" w:hAnsi="Segoe UI" w:cs="Segoe UI"/>
          <w:sz w:val="20"/>
          <w:szCs w:val="20"/>
        </w:rPr>
      </w:pPr>
      <w:r>
        <w:rPr>
          <w:rFonts w:ascii="Segoe UI" w:hAnsi="Segoe UI" w:cs="Segoe UI"/>
          <w:sz w:val="20"/>
          <w:szCs w:val="20"/>
        </w:rPr>
        <w:t>W</w:t>
      </w:r>
      <w:r>
        <w:rPr>
          <w:rFonts w:ascii="Segoe UI" w:hAnsi="Segoe UI" w:cs="Segoe UI"/>
          <w:sz w:val="20"/>
          <w:szCs w:val="20"/>
          <w:vertAlign w:val="subscript"/>
        </w:rPr>
        <w:t>KP</w:t>
      </w:r>
      <w:r w:rsidRPr="00F57178">
        <w:rPr>
          <w:rFonts w:ascii="Segoe UI" w:hAnsi="Segoe UI" w:cs="Segoe UI"/>
          <w:sz w:val="20"/>
          <w:szCs w:val="20"/>
        </w:rPr>
        <w:t xml:space="preserve">  </w:t>
      </w:r>
      <w:r>
        <w:rPr>
          <w:rFonts w:ascii="Segoe UI" w:hAnsi="Segoe UI" w:cs="Segoe UI"/>
          <w:sz w:val="20"/>
          <w:szCs w:val="20"/>
        </w:rPr>
        <w:t xml:space="preserve">- wskaźnik narzutu kosztów pośrednich wyrażona w % wg kosztorysu inwestorskiego </w:t>
      </w:r>
    </w:p>
    <w:p w:rsidR="00060F64" w:rsidRDefault="00060F64" w:rsidP="00060F64">
      <w:pPr>
        <w:ind w:left="360"/>
        <w:rPr>
          <w:rFonts w:ascii="Segoe UI" w:hAnsi="Segoe UI" w:cs="Segoe UI"/>
          <w:sz w:val="20"/>
          <w:szCs w:val="20"/>
        </w:rPr>
      </w:pPr>
      <w:proofErr w:type="spellStart"/>
      <w:r>
        <w:rPr>
          <w:rFonts w:ascii="Segoe UI" w:hAnsi="Segoe UI" w:cs="Segoe UI"/>
          <w:sz w:val="20"/>
          <w:szCs w:val="20"/>
        </w:rPr>
        <w:t>Z</w:t>
      </w:r>
      <w:r>
        <w:rPr>
          <w:rFonts w:ascii="Segoe UI" w:hAnsi="Segoe UI" w:cs="Segoe UI"/>
          <w:sz w:val="20"/>
          <w:szCs w:val="20"/>
          <w:vertAlign w:val="subscript"/>
        </w:rPr>
        <w:t>j</w:t>
      </w:r>
      <w:proofErr w:type="spellEnd"/>
      <w:r w:rsidRPr="00F57178">
        <w:rPr>
          <w:rFonts w:ascii="Segoe UI" w:hAnsi="Segoe UI" w:cs="Segoe UI"/>
          <w:sz w:val="20"/>
          <w:szCs w:val="20"/>
        </w:rPr>
        <w:t xml:space="preserve">  </w:t>
      </w:r>
      <w:r>
        <w:rPr>
          <w:rFonts w:ascii="Segoe UI" w:hAnsi="Segoe UI" w:cs="Segoe UI"/>
          <w:sz w:val="20"/>
          <w:szCs w:val="20"/>
        </w:rPr>
        <w:t>- zysk kalkulacyjny wyrażony w % wg kosztorysu inwestorskiego</w:t>
      </w:r>
    </w:p>
    <w:p w:rsidR="00060F64" w:rsidRDefault="00060F64" w:rsidP="00060F64">
      <w:pPr>
        <w:rPr>
          <w:rFonts w:ascii="Segoe UI" w:hAnsi="Segoe UI" w:cs="Segoe UI"/>
          <w:sz w:val="20"/>
          <w:szCs w:val="20"/>
        </w:rPr>
      </w:pPr>
    </w:p>
    <w:p w:rsidR="00060F64" w:rsidRDefault="00060F64" w:rsidP="00060F64">
      <w:pPr>
        <w:rPr>
          <w:rFonts w:ascii="Segoe UI" w:hAnsi="Segoe UI" w:cs="Segoe UI"/>
          <w:sz w:val="20"/>
          <w:szCs w:val="20"/>
        </w:rPr>
      </w:pPr>
    </w:p>
    <w:p w:rsidR="00060F64" w:rsidRDefault="00060F64" w:rsidP="00060F64">
      <w:pPr>
        <w:rPr>
          <w:rFonts w:ascii="Segoe UI" w:hAnsi="Segoe UI" w:cs="Segoe UI"/>
          <w:sz w:val="20"/>
          <w:szCs w:val="20"/>
        </w:rPr>
      </w:pPr>
    </w:p>
    <w:p w:rsidR="00060F64" w:rsidRDefault="00060F64" w:rsidP="00060F64">
      <w:pPr>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 xml:space="preserve">M </w:t>
      </w:r>
      <w:r>
        <w:rPr>
          <w:rFonts w:ascii="Segoe UI" w:hAnsi="Segoe UI" w:cs="Segoe UI"/>
          <w:sz w:val="28"/>
          <w:szCs w:val="28"/>
        </w:rPr>
        <w:t>= ∑(</w:t>
      </w:r>
      <w:proofErr w:type="spellStart"/>
      <w:r>
        <w:rPr>
          <w:rFonts w:ascii="Segoe UI" w:hAnsi="Segoe UI" w:cs="Segoe UI"/>
          <w:sz w:val="28"/>
          <w:szCs w:val="28"/>
        </w:rPr>
        <w:t>n</w:t>
      </w:r>
      <w:r>
        <w:rPr>
          <w:rFonts w:ascii="Segoe UI" w:hAnsi="Segoe UI" w:cs="Segoe UI"/>
          <w:sz w:val="28"/>
          <w:szCs w:val="28"/>
          <w:vertAlign w:val="subscript"/>
        </w:rPr>
        <w:t>m</w:t>
      </w:r>
      <w:proofErr w:type="spellEnd"/>
      <w:r>
        <w:rPr>
          <w:rFonts w:ascii="Segoe UI" w:hAnsi="Segoe UI" w:cs="Segoe UI"/>
          <w:sz w:val="28"/>
          <w:szCs w:val="28"/>
        </w:rPr>
        <w:t xml:space="preserve"> ∙ c</w:t>
      </w:r>
      <w:r>
        <w:rPr>
          <w:rFonts w:ascii="Segoe UI" w:hAnsi="Segoe UI" w:cs="Segoe UI"/>
          <w:sz w:val="28"/>
          <w:szCs w:val="28"/>
          <w:vertAlign w:val="subscript"/>
        </w:rPr>
        <w:t xml:space="preserve">m </w:t>
      </w:r>
      <w:r>
        <w:rPr>
          <w:rFonts w:ascii="Segoe UI" w:hAnsi="Segoe UI" w:cs="Segoe UI"/>
          <w:sz w:val="28"/>
          <w:szCs w:val="28"/>
        </w:rPr>
        <w:t xml:space="preserve">∙ </w:t>
      </w:r>
      <w:proofErr w:type="spellStart"/>
      <w:r>
        <w:rPr>
          <w:rFonts w:ascii="Segoe UI" w:hAnsi="Segoe UI" w:cs="Segoe UI"/>
          <w:sz w:val="28"/>
          <w:szCs w:val="28"/>
        </w:rPr>
        <w:t>w</w:t>
      </w:r>
      <w:r>
        <w:rPr>
          <w:rFonts w:ascii="Segoe UI" w:hAnsi="Segoe UI" w:cs="Segoe UI"/>
          <w:sz w:val="28"/>
          <w:szCs w:val="28"/>
          <w:vertAlign w:val="subscript"/>
        </w:rPr>
        <w:t>zm</w:t>
      </w:r>
      <w:proofErr w:type="spellEnd"/>
      <w:r>
        <w:rPr>
          <w:rFonts w:ascii="Segoe UI" w:hAnsi="Segoe UI" w:cs="Segoe UI"/>
          <w:sz w:val="28"/>
          <w:szCs w:val="28"/>
        </w:rPr>
        <w:t xml:space="preserve">) </w:t>
      </w:r>
    </w:p>
    <w:p w:rsidR="00060F64" w:rsidRPr="00507C31" w:rsidRDefault="00060F64" w:rsidP="00060F64">
      <w:pPr>
        <w:ind w:left="360"/>
        <w:rPr>
          <w:rFonts w:ascii="Segoe UI" w:hAnsi="Segoe UI" w:cs="Segoe UI"/>
        </w:rPr>
      </w:pPr>
      <w:r>
        <w:rPr>
          <w:rFonts w:ascii="Segoe UI" w:hAnsi="Segoe UI" w:cs="Segoe UI"/>
        </w:rPr>
        <w:lastRenderedPageBreak/>
        <w:t xml:space="preserve">gdzie : </w:t>
      </w:r>
    </w:p>
    <w:p w:rsidR="00060F64" w:rsidRPr="00D14BAC" w:rsidRDefault="00060F64" w:rsidP="00060F64">
      <w:pPr>
        <w:ind w:left="360"/>
        <w:rPr>
          <w:rFonts w:ascii="Segoe UI" w:hAnsi="Segoe UI" w:cs="Segoe UI"/>
          <w:sz w:val="20"/>
          <w:szCs w:val="20"/>
          <w:u w:val="single"/>
        </w:rPr>
      </w:pPr>
    </w:p>
    <w:p w:rsidR="00060F64" w:rsidRPr="00507C31" w:rsidRDefault="00060F64" w:rsidP="00060F64">
      <w:pPr>
        <w:ind w:left="360"/>
        <w:rPr>
          <w:rFonts w:ascii="Segoe UI" w:hAnsi="Segoe UI" w:cs="Segoe UI"/>
          <w:sz w:val="20"/>
          <w:szCs w:val="20"/>
        </w:rPr>
      </w:pPr>
      <w:proofErr w:type="spellStart"/>
      <w:r>
        <w:rPr>
          <w:rFonts w:ascii="Segoe UI" w:hAnsi="Segoe UI" w:cs="Segoe UI"/>
          <w:sz w:val="20"/>
          <w:szCs w:val="20"/>
        </w:rPr>
        <w:t>n</w:t>
      </w:r>
      <w:r>
        <w:rPr>
          <w:rFonts w:ascii="Segoe UI" w:hAnsi="Segoe UI" w:cs="Segoe UI"/>
          <w:sz w:val="20"/>
          <w:szCs w:val="20"/>
          <w:vertAlign w:val="subscript"/>
        </w:rPr>
        <w:t>m</w:t>
      </w:r>
      <w:proofErr w:type="spellEnd"/>
      <w:r w:rsidRPr="00F57178">
        <w:rPr>
          <w:rFonts w:ascii="Segoe UI" w:hAnsi="Segoe UI" w:cs="Segoe UI"/>
          <w:sz w:val="20"/>
          <w:szCs w:val="20"/>
        </w:rPr>
        <w:t xml:space="preserve"> </w:t>
      </w:r>
      <w:r>
        <w:rPr>
          <w:rFonts w:ascii="Segoe UI" w:hAnsi="Segoe UI" w:cs="Segoe UI"/>
          <w:sz w:val="20"/>
          <w:szCs w:val="20"/>
        </w:rPr>
        <w:t xml:space="preserve">  </w:t>
      </w:r>
      <w:r w:rsidRPr="00F57178">
        <w:rPr>
          <w:rFonts w:ascii="Segoe UI" w:hAnsi="Segoe UI" w:cs="Segoe UI"/>
          <w:sz w:val="20"/>
          <w:szCs w:val="20"/>
        </w:rPr>
        <w:t xml:space="preserve">– </w:t>
      </w:r>
      <w:r>
        <w:rPr>
          <w:rFonts w:ascii="Segoe UI" w:hAnsi="Segoe UI" w:cs="Segoe UI"/>
          <w:sz w:val="20"/>
          <w:szCs w:val="20"/>
        </w:rPr>
        <w:t xml:space="preserve"> ilość poszczególnych materiałów, która pozostała do wbudowania na dzień złożenia wniosku </w:t>
      </w:r>
      <w:r>
        <w:rPr>
          <w:rFonts w:ascii="Segoe UI" w:hAnsi="Segoe UI" w:cs="Segoe UI"/>
          <w:sz w:val="20"/>
          <w:szCs w:val="20"/>
        </w:rPr>
        <w:br/>
        <w:t>o zmianę wynagrodzenia</w:t>
      </w:r>
    </w:p>
    <w:p w:rsidR="00060F64" w:rsidRPr="00F57178" w:rsidRDefault="00060F64" w:rsidP="00060F64">
      <w:pPr>
        <w:ind w:left="360"/>
        <w:rPr>
          <w:rFonts w:ascii="Segoe UI" w:hAnsi="Segoe UI" w:cs="Segoe UI"/>
          <w:sz w:val="20"/>
          <w:szCs w:val="20"/>
        </w:rPr>
      </w:pPr>
      <w:r>
        <w:rPr>
          <w:rFonts w:ascii="Segoe UI" w:hAnsi="Segoe UI" w:cs="Segoe UI"/>
          <w:sz w:val="20"/>
          <w:szCs w:val="20"/>
        </w:rPr>
        <w:t>c</w:t>
      </w:r>
      <w:r>
        <w:rPr>
          <w:rFonts w:ascii="Segoe UI" w:hAnsi="Segoe UI" w:cs="Segoe UI"/>
          <w:sz w:val="20"/>
          <w:szCs w:val="20"/>
          <w:vertAlign w:val="subscript"/>
        </w:rPr>
        <w:t xml:space="preserve">m     </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w:t>
      </w:r>
      <w:r>
        <w:rPr>
          <w:rFonts w:ascii="Segoe UI" w:hAnsi="Segoe UI" w:cs="Segoe UI"/>
          <w:sz w:val="20"/>
          <w:szCs w:val="20"/>
        </w:rPr>
        <w:t xml:space="preserve"> ceny jednostkowe materiałów z kosztami zakupu wg kosztorysu inwestorskiego </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w</w:t>
      </w:r>
      <w:r>
        <w:rPr>
          <w:rFonts w:ascii="Segoe UI" w:hAnsi="Segoe UI" w:cs="Segoe UI"/>
          <w:sz w:val="20"/>
          <w:szCs w:val="20"/>
          <w:vertAlign w:val="subscript"/>
        </w:rPr>
        <w:t>zm</w:t>
      </w:r>
      <w:proofErr w:type="spellEnd"/>
      <w:r w:rsidRPr="00F57178">
        <w:rPr>
          <w:rFonts w:ascii="Segoe UI" w:hAnsi="Segoe UI" w:cs="Segoe UI"/>
          <w:sz w:val="20"/>
          <w:szCs w:val="20"/>
        </w:rPr>
        <w:t xml:space="preserve">  – </w:t>
      </w:r>
      <w:r>
        <w:rPr>
          <w:rFonts w:ascii="Segoe UI" w:hAnsi="Segoe UI" w:cs="Segoe UI"/>
          <w:sz w:val="20"/>
          <w:szCs w:val="20"/>
        </w:rPr>
        <w:t xml:space="preserve"> wskaźnik procentowy zmiany wysokości średnich cen jednostkowych materiałów z okresu </w:t>
      </w:r>
      <w:r>
        <w:rPr>
          <w:rFonts w:ascii="Segoe UI" w:hAnsi="Segoe UI" w:cs="Segoe UI"/>
          <w:sz w:val="20"/>
          <w:szCs w:val="20"/>
        </w:rPr>
        <w:br/>
        <w:t>na dzień złożenia wniosku o zmianę wynagrodzenia w stosunku do okresu na dzień złożenia oferty</w:t>
      </w:r>
    </w:p>
    <w:p w:rsidR="00060F64" w:rsidRDefault="00060F64" w:rsidP="00060F64">
      <w:pPr>
        <w:rPr>
          <w:rFonts w:ascii="Segoe UI" w:hAnsi="Segoe UI" w:cs="Segoe UI"/>
          <w:sz w:val="20"/>
          <w:szCs w:val="20"/>
        </w:rPr>
      </w:pPr>
    </w:p>
    <w:p w:rsidR="00060F64" w:rsidRDefault="00060F64" w:rsidP="00060F64">
      <w:pPr>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 xml:space="preserve">S </w:t>
      </w:r>
      <w:r>
        <w:rPr>
          <w:rFonts w:ascii="Segoe UI" w:hAnsi="Segoe UI" w:cs="Segoe UI"/>
          <w:sz w:val="28"/>
          <w:szCs w:val="28"/>
        </w:rPr>
        <w:t>= ∑(</w:t>
      </w:r>
      <w:proofErr w:type="spellStart"/>
      <w:r>
        <w:rPr>
          <w:rFonts w:ascii="Segoe UI" w:hAnsi="Segoe UI" w:cs="Segoe UI"/>
          <w:sz w:val="28"/>
          <w:szCs w:val="28"/>
        </w:rPr>
        <w:t>n</w:t>
      </w:r>
      <w:r>
        <w:rPr>
          <w:rFonts w:ascii="Segoe UI" w:hAnsi="Segoe UI" w:cs="Segoe UI"/>
          <w:sz w:val="28"/>
          <w:szCs w:val="28"/>
          <w:vertAlign w:val="subscript"/>
        </w:rPr>
        <w:t>s</w:t>
      </w:r>
      <w:proofErr w:type="spellEnd"/>
      <w:r>
        <w:rPr>
          <w:rFonts w:ascii="Segoe UI" w:hAnsi="Segoe UI" w:cs="Segoe UI"/>
          <w:sz w:val="28"/>
          <w:szCs w:val="28"/>
        </w:rPr>
        <w:t xml:space="preserve"> ∙ </w:t>
      </w:r>
      <w:proofErr w:type="spellStart"/>
      <w:r>
        <w:rPr>
          <w:rFonts w:ascii="Segoe UI" w:hAnsi="Segoe UI" w:cs="Segoe UI"/>
          <w:sz w:val="28"/>
          <w:szCs w:val="28"/>
        </w:rPr>
        <w:t>c</w:t>
      </w:r>
      <w:r>
        <w:rPr>
          <w:rFonts w:ascii="Segoe UI" w:hAnsi="Segoe UI" w:cs="Segoe UI"/>
          <w:sz w:val="28"/>
          <w:szCs w:val="28"/>
          <w:vertAlign w:val="subscript"/>
        </w:rPr>
        <w:t>s</w:t>
      </w:r>
      <w:proofErr w:type="spellEnd"/>
      <w:r>
        <w:rPr>
          <w:rFonts w:ascii="Segoe UI" w:hAnsi="Segoe UI" w:cs="Segoe UI"/>
          <w:sz w:val="28"/>
          <w:szCs w:val="28"/>
          <w:vertAlign w:val="subscript"/>
        </w:rPr>
        <w:t xml:space="preserve"> </w:t>
      </w:r>
      <w:r>
        <w:rPr>
          <w:rFonts w:ascii="Segoe UI" w:hAnsi="Segoe UI" w:cs="Segoe UI"/>
          <w:sz w:val="28"/>
          <w:szCs w:val="28"/>
        </w:rPr>
        <w:t xml:space="preserve">∙ </w:t>
      </w:r>
      <w:proofErr w:type="spellStart"/>
      <w:r>
        <w:rPr>
          <w:rFonts w:ascii="Segoe UI" w:hAnsi="Segoe UI" w:cs="Segoe UI"/>
          <w:sz w:val="28"/>
          <w:szCs w:val="28"/>
        </w:rPr>
        <w:t>w</w:t>
      </w:r>
      <w:r>
        <w:rPr>
          <w:rFonts w:ascii="Segoe UI" w:hAnsi="Segoe UI" w:cs="Segoe UI"/>
          <w:sz w:val="28"/>
          <w:szCs w:val="28"/>
          <w:vertAlign w:val="subscript"/>
        </w:rPr>
        <w:t>zs</w:t>
      </w:r>
      <w:proofErr w:type="spellEnd"/>
      <w:r>
        <w:rPr>
          <w:rFonts w:ascii="Segoe UI" w:hAnsi="Segoe UI" w:cs="Segoe UI"/>
          <w:sz w:val="28"/>
          <w:szCs w:val="28"/>
        </w:rPr>
        <w:t>) ∙ (1+ W</w:t>
      </w:r>
      <w:r>
        <w:rPr>
          <w:rFonts w:ascii="Segoe UI" w:hAnsi="Segoe UI" w:cs="Segoe UI"/>
          <w:sz w:val="28"/>
          <w:szCs w:val="28"/>
          <w:vertAlign w:val="subscript"/>
        </w:rPr>
        <w:t xml:space="preserve">KP </w:t>
      </w:r>
      <w:r>
        <w:rPr>
          <w:rFonts w:ascii="Segoe UI" w:hAnsi="Segoe UI" w:cs="Segoe UI"/>
          <w:sz w:val="28"/>
          <w:szCs w:val="28"/>
        </w:rPr>
        <w:t xml:space="preserve">+ </w:t>
      </w:r>
      <w:proofErr w:type="spellStart"/>
      <w:r>
        <w:rPr>
          <w:rFonts w:ascii="Segoe UI" w:hAnsi="Segoe UI" w:cs="Segoe UI"/>
          <w:sz w:val="28"/>
          <w:szCs w:val="28"/>
        </w:rPr>
        <w:t>Z</w:t>
      </w:r>
      <w:r>
        <w:rPr>
          <w:rFonts w:ascii="Segoe UI" w:hAnsi="Segoe UI" w:cs="Segoe UI"/>
          <w:sz w:val="28"/>
          <w:szCs w:val="28"/>
          <w:vertAlign w:val="subscript"/>
        </w:rPr>
        <w:t>j</w:t>
      </w:r>
      <w:proofErr w:type="spellEnd"/>
      <w:r>
        <w:rPr>
          <w:rFonts w:ascii="Segoe UI" w:hAnsi="Segoe UI" w:cs="Segoe UI"/>
          <w:sz w:val="28"/>
          <w:szCs w:val="28"/>
        </w:rPr>
        <w:t>)</w:t>
      </w:r>
    </w:p>
    <w:p w:rsidR="00060F64" w:rsidRDefault="00060F64" w:rsidP="00060F64">
      <w:pPr>
        <w:ind w:left="360"/>
        <w:rPr>
          <w:rFonts w:ascii="Segoe UI" w:hAnsi="Segoe UI" w:cs="Segoe UI"/>
        </w:rPr>
      </w:pPr>
    </w:p>
    <w:p w:rsidR="00060F64" w:rsidRPr="00507C31" w:rsidRDefault="00060F64" w:rsidP="00060F64">
      <w:pPr>
        <w:ind w:left="360"/>
        <w:rPr>
          <w:rFonts w:ascii="Segoe UI" w:hAnsi="Segoe UI" w:cs="Segoe UI"/>
        </w:rPr>
      </w:pPr>
      <w:r>
        <w:rPr>
          <w:rFonts w:ascii="Segoe UI" w:hAnsi="Segoe UI" w:cs="Segoe UI"/>
        </w:rPr>
        <w:t>gdzie :</w:t>
      </w:r>
    </w:p>
    <w:p w:rsidR="00060F64" w:rsidRPr="00D14BAC" w:rsidRDefault="00060F64" w:rsidP="00060F64">
      <w:pPr>
        <w:ind w:left="360"/>
        <w:rPr>
          <w:rFonts w:ascii="Segoe UI" w:hAnsi="Segoe UI" w:cs="Segoe UI"/>
          <w:sz w:val="20"/>
          <w:szCs w:val="20"/>
          <w:u w:val="single"/>
        </w:rPr>
      </w:pPr>
    </w:p>
    <w:p w:rsidR="00060F64" w:rsidRPr="00BB090B" w:rsidRDefault="00060F64" w:rsidP="00060F64">
      <w:pPr>
        <w:ind w:left="360"/>
        <w:rPr>
          <w:rFonts w:ascii="Segoe UI" w:hAnsi="Segoe UI" w:cs="Segoe UI"/>
          <w:sz w:val="20"/>
          <w:szCs w:val="20"/>
        </w:rPr>
      </w:pPr>
      <w:proofErr w:type="spellStart"/>
      <w:r>
        <w:rPr>
          <w:rFonts w:ascii="Segoe UI" w:hAnsi="Segoe UI" w:cs="Segoe UI"/>
          <w:sz w:val="20"/>
          <w:szCs w:val="20"/>
        </w:rPr>
        <w:t>n</w:t>
      </w:r>
      <w:r>
        <w:rPr>
          <w:rFonts w:ascii="Segoe UI" w:hAnsi="Segoe UI" w:cs="Segoe UI"/>
          <w:sz w:val="20"/>
          <w:szCs w:val="20"/>
          <w:vertAlign w:val="subscript"/>
        </w:rPr>
        <w:t>s</w:t>
      </w:r>
      <w:proofErr w:type="spellEnd"/>
      <w:r w:rsidRPr="00F57178">
        <w:rPr>
          <w:rFonts w:ascii="Segoe UI" w:hAnsi="Segoe UI" w:cs="Segoe UI"/>
          <w:sz w:val="20"/>
          <w:szCs w:val="20"/>
        </w:rPr>
        <w:t xml:space="preserve"> – </w:t>
      </w:r>
      <w:r>
        <w:rPr>
          <w:rFonts w:ascii="Segoe UI" w:hAnsi="Segoe UI" w:cs="Segoe UI"/>
          <w:sz w:val="20"/>
          <w:szCs w:val="20"/>
        </w:rPr>
        <w:t xml:space="preserve">ilość  maszynogodzin pracy sprzętu , która pozostała do wykonania na dzień złożenia wniosku </w:t>
      </w:r>
      <w:r>
        <w:rPr>
          <w:rFonts w:ascii="Segoe UI" w:hAnsi="Segoe UI" w:cs="Segoe UI"/>
          <w:sz w:val="20"/>
          <w:szCs w:val="20"/>
        </w:rPr>
        <w:br/>
        <w:t>o zmianę wynagrodzenia</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c</w:t>
      </w:r>
      <w:r>
        <w:rPr>
          <w:rFonts w:ascii="Segoe UI" w:hAnsi="Segoe UI" w:cs="Segoe UI"/>
          <w:sz w:val="20"/>
          <w:szCs w:val="20"/>
          <w:vertAlign w:val="subscript"/>
        </w:rPr>
        <w:t>s</w:t>
      </w:r>
      <w:proofErr w:type="spellEnd"/>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w:t>
      </w:r>
      <w:r>
        <w:rPr>
          <w:rFonts w:ascii="Segoe UI" w:hAnsi="Segoe UI" w:cs="Segoe UI"/>
          <w:sz w:val="20"/>
          <w:szCs w:val="20"/>
        </w:rPr>
        <w:t xml:space="preserve">ceny jednostkowe pracy sprzętu wg kosztorysu inwestorskiego </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w</w:t>
      </w:r>
      <w:r>
        <w:rPr>
          <w:rFonts w:ascii="Segoe UI" w:hAnsi="Segoe UI" w:cs="Segoe UI"/>
          <w:sz w:val="20"/>
          <w:szCs w:val="20"/>
          <w:vertAlign w:val="subscript"/>
        </w:rPr>
        <w:t>zs</w:t>
      </w:r>
      <w:proofErr w:type="spellEnd"/>
      <w:r w:rsidRPr="00F57178">
        <w:rPr>
          <w:rFonts w:ascii="Segoe UI" w:hAnsi="Segoe UI" w:cs="Segoe UI"/>
          <w:sz w:val="20"/>
          <w:szCs w:val="20"/>
        </w:rPr>
        <w:t xml:space="preserve">  – </w:t>
      </w:r>
      <w:r>
        <w:rPr>
          <w:rFonts w:ascii="Segoe UI" w:hAnsi="Segoe UI" w:cs="Segoe UI"/>
          <w:sz w:val="20"/>
          <w:szCs w:val="20"/>
        </w:rPr>
        <w:t xml:space="preserve"> wskaźnik procentowy zmiany wysokości średnich cen jednostkowych pracy sprzętu  z okresu </w:t>
      </w:r>
      <w:r>
        <w:rPr>
          <w:rFonts w:ascii="Segoe UI" w:hAnsi="Segoe UI" w:cs="Segoe UI"/>
          <w:sz w:val="20"/>
          <w:szCs w:val="20"/>
        </w:rPr>
        <w:br/>
        <w:t>na dzień złożenia wniosku o zmianę wynagrodzenia w stosunku do okresu na dzień złożenia oferty</w:t>
      </w:r>
    </w:p>
    <w:p w:rsidR="00060F64" w:rsidRDefault="00060F64" w:rsidP="00060F64">
      <w:pPr>
        <w:ind w:left="360"/>
        <w:rPr>
          <w:rFonts w:ascii="Segoe UI" w:hAnsi="Segoe UI" w:cs="Segoe UI"/>
          <w:sz w:val="20"/>
          <w:szCs w:val="20"/>
        </w:rPr>
      </w:pPr>
      <w:r>
        <w:rPr>
          <w:rFonts w:ascii="Segoe UI" w:hAnsi="Segoe UI" w:cs="Segoe UI"/>
          <w:sz w:val="20"/>
          <w:szCs w:val="20"/>
        </w:rPr>
        <w:t>W</w:t>
      </w:r>
      <w:r>
        <w:rPr>
          <w:rFonts w:ascii="Segoe UI" w:hAnsi="Segoe UI" w:cs="Segoe UI"/>
          <w:sz w:val="20"/>
          <w:szCs w:val="20"/>
          <w:vertAlign w:val="subscript"/>
        </w:rPr>
        <w:t>KP</w:t>
      </w:r>
      <w:r w:rsidRPr="00F57178">
        <w:rPr>
          <w:rFonts w:ascii="Segoe UI" w:hAnsi="Segoe UI" w:cs="Segoe UI"/>
          <w:sz w:val="20"/>
          <w:szCs w:val="20"/>
        </w:rPr>
        <w:t xml:space="preserve">  </w:t>
      </w:r>
      <w:r>
        <w:rPr>
          <w:rFonts w:ascii="Segoe UI" w:hAnsi="Segoe UI" w:cs="Segoe UI"/>
          <w:sz w:val="20"/>
          <w:szCs w:val="20"/>
        </w:rPr>
        <w:t xml:space="preserve">- wskaźnik narzutu kosztów pośrednich wyrażona w % wg kosztorysu inwestorskiego </w:t>
      </w:r>
    </w:p>
    <w:p w:rsidR="00060F64" w:rsidRDefault="00060F64" w:rsidP="00060F64">
      <w:pPr>
        <w:ind w:left="360"/>
        <w:rPr>
          <w:rFonts w:ascii="Segoe UI" w:hAnsi="Segoe UI" w:cs="Segoe UI"/>
          <w:sz w:val="20"/>
          <w:szCs w:val="20"/>
        </w:rPr>
      </w:pPr>
      <w:proofErr w:type="spellStart"/>
      <w:r>
        <w:rPr>
          <w:rFonts w:ascii="Segoe UI" w:hAnsi="Segoe UI" w:cs="Segoe UI"/>
          <w:sz w:val="20"/>
          <w:szCs w:val="20"/>
        </w:rPr>
        <w:t>Z</w:t>
      </w:r>
      <w:r>
        <w:rPr>
          <w:rFonts w:ascii="Segoe UI" w:hAnsi="Segoe UI" w:cs="Segoe UI"/>
          <w:sz w:val="20"/>
          <w:szCs w:val="20"/>
          <w:vertAlign w:val="subscript"/>
        </w:rPr>
        <w:t>j</w:t>
      </w:r>
      <w:proofErr w:type="spellEnd"/>
      <w:r w:rsidRPr="00F57178">
        <w:rPr>
          <w:rFonts w:ascii="Segoe UI" w:hAnsi="Segoe UI" w:cs="Segoe UI"/>
          <w:sz w:val="20"/>
          <w:szCs w:val="20"/>
        </w:rPr>
        <w:t xml:space="preserve">  </w:t>
      </w:r>
      <w:r>
        <w:rPr>
          <w:rFonts w:ascii="Segoe UI" w:hAnsi="Segoe UI" w:cs="Segoe UI"/>
          <w:sz w:val="20"/>
          <w:szCs w:val="20"/>
        </w:rPr>
        <w:t>- zysk kalkulacyjny wyrażony w % wg kosztorysu inwestorskiego</w:t>
      </w:r>
    </w:p>
    <w:p w:rsidR="00060F64" w:rsidRDefault="00060F64" w:rsidP="00060F64">
      <w:pPr>
        <w:ind w:left="360"/>
        <w:rPr>
          <w:rFonts w:ascii="Segoe UI" w:hAnsi="Segoe UI" w:cs="Segoe UI"/>
          <w:sz w:val="20"/>
          <w:szCs w:val="20"/>
        </w:rPr>
      </w:pPr>
    </w:p>
    <w:p w:rsidR="00060F64" w:rsidRDefault="00060F64" w:rsidP="00060F64">
      <w:pPr>
        <w:tabs>
          <w:tab w:val="center" w:pos="5140"/>
          <w:tab w:val="left" w:pos="7349"/>
        </w:tabs>
        <w:ind w:left="360"/>
        <w:rPr>
          <w:rFonts w:ascii="Segoe UI" w:hAnsi="Segoe UI" w:cs="Segoe UI"/>
          <w:sz w:val="28"/>
          <w:szCs w:val="28"/>
          <w:vertAlign w:val="subscript"/>
        </w:rPr>
      </w:pPr>
    </w:p>
    <w:p w:rsidR="00060F64" w:rsidRPr="00F57178" w:rsidRDefault="00060F64" w:rsidP="00060F64">
      <w:pPr>
        <w:tabs>
          <w:tab w:val="center" w:pos="5140"/>
          <w:tab w:val="left" w:pos="7349"/>
        </w:tabs>
        <w:ind w:left="360"/>
        <w:rPr>
          <w:rFonts w:ascii="Segoe UI" w:hAnsi="Segoe UI" w:cs="Segoe UI"/>
          <w:sz w:val="28"/>
          <w:szCs w:val="28"/>
        </w:rPr>
      </w:pPr>
    </w:p>
    <w:p w:rsidR="00060F64" w:rsidRPr="00F57178" w:rsidRDefault="00060F64" w:rsidP="00060F64">
      <w:pPr>
        <w:ind w:left="360"/>
        <w:rPr>
          <w:rFonts w:ascii="Segoe UI" w:hAnsi="Segoe UI" w:cs="Segoe UI"/>
          <w:sz w:val="20"/>
          <w:szCs w:val="20"/>
        </w:rPr>
      </w:pPr>
    </w:p>
    <w:p w:rsidR="00060F64" w:rsidRPr="00F57178" w:rsidRDefault="00060F64" w:rsidP="00060F64">
      <w:pPr>
        <w:rPr>
          <w:rFonts w:ascii="Segoe UI" w:hAnsi="Segoe UI" w:cs="Segoe UI"/>
          <w:sz w:val="20"/>
          <w:szCs w:val="20"/>
        </w:rPr>
      </w:pPr>
    </w:p>
    <w:p w:rsidR="00D8344A" w:rsidRDefault="00D8344A"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Pr="00666406" w:rsidRDefault="00060F64" w:rsidP="00F91EF1">
      <w:pPr>
        <w:keepNext/>
        <w:ind w:left="0" w:firstLine="0"/>
        <w:jc w:val="center"/>
        <w:outlineLvl w:val="2"/>
        <w:rPr>
          <w:rFonts w:ascii="Segoe UI" w:hAnsi="Segoe UI" w:cs="Segoe UI"/>
          <w:sz w:val="20"/>
          <w:szCs w:val="20"/>
        </w:rPr>
      </w:pPr>
    </w:p>
    <w:sectPr w:rsidR="00060F64" w:rsidRPr="00666406" w:rsidSect="00C96EED">
      <w:headerReference w:type="default" r:id="rId12"/>
      <w:footerReference w:type="default" r:id="rId13"/>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CF2" w:rsidRDefault="00D63CF2" w:rsidP="00FA5F48">
      <w:r>
        <w:separator/>
      </w:r>
    </w:p>
  </w:endnote>
  <w:endnote w:type="continuationSeparator" w:id="0">
    <w:p w:rsidR="00D63CF2" w:rsidRDefault="00D63CF2"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D63CF2" w:rsidRDefault="00D63CF2">
        <w:pPr>
          <w:pStyle w:val="Stopka"/>
          <w:jc w:val="right"/>
        </w:pPr>
        <w:r>
          <w:fldChar w:fldCharType="begin"/>
        </w:r>
        <w:r>
          <w:instrText>PAGE   \* MERGEFORMAT</w:instrText>
        </w:r>
        <w:r>
          <w:fldChar w:fldCharType="separate"/>
        </w:r>
        <w:r w:rsidR="00F8228F">
          <w:rPr>
            <w:noProof/>
          </w:rPr>
          <w:t>30</w:t>
        </w:r>
        <w:r>
          <w:fldChar w:fldCharType="end"/>
        </w:r>
      </w:p>
    </w:sdtContent>
  </w:sdt>
  <w:p w:rsidR="00D63CF2" w:rsidRDefault="00D63C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CF2" w:rsidRDefault="00D63CF2" w:rsidP="00FA5F48">
      <w:r>
        <w:separator/>
      </w:r>
    </w:p>
  </w:footnote>
  <w:footnote w:type="continuationSeparator" w:id="0">
    <w:p w:rsidR="00D63CF2" w:rsidRDefault="00D63CF2"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F2" w:rsidRPr="00F07C37" w:rsidRDefault="00D63CF2" w:rsidP="00DA7921">
    <w:pPr>
      <w:pStyle w:val="Nagwek"/>
      <w:ind w:left="0" w:firstLine="0"/>
      <w:rPr>
        <w:rFonts w:ascii="Segoe UI" w:hAnsi="Segoe UI" w:cs="Segoe UI"/>
        <w:sz w:val="20"/>
        <w:szCs w:val="20"/>
      </w:rPr>
    </w:pPr>
    <w:r>
      <w:rPr>
        <w:rFonts w:ascii="Segoe UI" w:hAnsi="Segoe UI" w:cs="Segoe UI"/>
        <w:sz w:val="20"/>
        <w:szCs w:val="20"/>
      </w:rPr>
      <w:t>BZP-6.271.1.8.2022</w:t>
    </w:r>
    <w:r w:rsidRPr="00F07C37">
      <w:rPr>
        <w:rFonts w:ascii="Segoe UI" w:hAnsi="Segoe UI" w:cs="Segoe UI"/>
        <w:sz w:val="20"/>
        <w:szCs w:val="20"/>
      </w:rPr>
      <w:t>.AP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625F3"/>
    <w:multiLevelType w:val="hybridMultilevel"/>
    <w:tmpl w:val="8E3E69CC"/>
    <w:lvl w:ilvl="0" w:tplc="D5E8A8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2884C3F"/>
    <w:multiLevelType w:val="hybridMultilevel"/>
    <w:tmpl w:val="C1E05D08"/>
    <w:lvl w:ilvl="0" w:tplc="A2401EBA">
      <w:start w:val="1"/>
      <w:numFmt w:val="lowerLetter"/>
      <w:lvlText w:val="%1)"/>
      <w:lvlJc w:val="left"/>
      <w:pPr>
        <w:tabs>
          <w:tab w:val="num" w:pos="1134"/>
        </w:tabs>
        <w:ind w:left="113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D14031"/>
    <w:multiLevelType w:val="multilevel"/>
    <w:tmpl w:val="BD607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913BDF"/>
    <w:multiLevelType w:val="hybridMultilevel"/>
    <w:tmpl w:val="3E76A610"/>
    <w:lvl w:ilvl="0" w:tplc="04150011">
      <w:start w:val="1"/>
      <w:numFmt w:val="decimal"/>
      <w:lvlText w:val="%1)"/>
      <w:lvlJc w:val="left"/>
      <w:pPr>
        <w:tabs>
          <w:tab w:val="num" w:pos="1248"/>
        </w:tabs>
        <w:ind w:left="1248" w:hanging="397"/>
      </w:pPr>
      <w:rPr>
        <w:rFonts w:hint="default"/>
        <w:b w:val="0"/>
        <w:bCs w:val="0"/>
        <w:sz w:val="20"/>
        <w:szCs w:val="20"/>
        <w:u w:val="none"/>
        <w:lang w:eastAsia="pl-PL"/>
      </w:rPr>
    </w:lvl>
    <w:lvl w:ilvl="1" w:tplc="6044AE42">
      <w:start w:val="1"/>
      <w:numFmt w:val="lowerLetter"/>
      <w:lvlText w:val="%2)"/>
      <w:lvlJc w:val="left"/>
      <w:pPr>
        <w:tabs>
          <w:tab w:val="num" w:pos="511"/>
        </w:tabs>
        <w:ind w:left="511" w:hanging="397"/>
      </w:pPr>
      <w:rPr>
        <w:rFonts w:hint="default"/>
      </w:rPr>
    </w:lvl>
    <w:lvl w:ilvl="2" w:tplc="DC123910">
      <w:start w:val="5"/>
      <w:numFmt w:val="upperRoman"/>
      <w:lvlText w:val="%3."/>
      <w:lvlJc w:val="left"/>
      <w:pPr>
        <w:tabs>
          <w:tab w:val="num" w:pos="2814"/>
        </w:tabs>
        <w:ind w:left="2814" w:hanging="720"/>
      </w:pPr>
      <w:rPr>
        <w:rFonts w:hint="default"/>
        <w:b w:val="0"/>
      </w:rPr>
    </w:lvl>
    <w:lvl w:ilvl="3" w:tplc="4E72CE54">
      <w:start w:val="2"/>
      <w:numFmt w:val="upperLetter"/>
      <w:lvlText w:val="%4)"/>
      <w:lvlJc w:val="left"/>
      <w:pPr>
        <w:ind w:left="2994" w:hanging="360"/>
      </w:pPr>
      <w:rPr>
        <w:rFonts w:hint="default"/>
      </w:rPr>
    </w:lvl>
    <w:lvl w:ilvl="4" w:tplc="04150019" w:tentative="1">
      <w:start w:val="1"/>
      <w:numFmt w:val="lowerLetter"/>
      <w:lvlText w:val="%5."/>
      <w:lvlJc w:val="left"/>
      <w:pPr>
        <w:tabs>
          <w:tab w:val="num" w:pos="3714"/>
        </w:tabs>
        <w:ind w:left="3714" w:hanging="360"/>
      </w:pPr>
    </w:lvl>
    <w:lvl w:ilvl="5" w:tplc="0415001B" w:tentative="1">
      <w:start w:val="1"/>
      <w:numFmt w:val="lowerRoman"/>
      <w:lvlText w:val="%6."/>
      <w:lvlJc w:val="right"/>
      <w:pPr>
        <w:tabs>
          <w:tab w:val="num" w:pos="4434"/>
        </w:tabs>
        <w:ind w:left="4434" w:hanging="180"/>
      </w:pPr>
    </w:lvl>
    <w:lvl w:ilvl="6" w:tplc="0415000F" w:tentative="1">
      <w:start w:val="1"/>
      <w:numFmt w:val="decimal"/>
      <w:lvlText w:val="%7."/>
      <w:lvlJc w:val="left"/>
      <w:pPr>
        <w:tabs>
          <w:tab w:val="num" w:pos="5154"/>
        </w:tabs>
        <w:ind w:left="5154" w:hanging="360"/>
      </w:pPr>
    </w:lvl>
    <w:lvl w:ilvl="7" w:tplc="04150019" w:tentative="1">
      <w:start w:val="1"/>
      <w:numFmt w:val="lowerLetter"/>
      <w:lvlText w:val="%8."/>
      <w:lvlJc w:val="left"/>
      <w:pPr>
        <w:tabs>
          <w:tab w:val="num" w:pos="5874"/>
        </w:tabs>
        <w:ind w:left="5874" w:hanging="360"/>
      </w:pPr>
    </w:lvl>
    <w:lvl w:ilvl="8" w:tplc="0415001B" w:tentative="1">
      <w:start w:val="1"/>
      <w:numFmt w:val="lowerRoman"/>
      <w:lvlText w:val="%9."/>
      <w:lvlJc w:val="right"/>
      <w:pPr>
        <w:tabs>
          <w:tab w:val="num" w:pos="6594"/>
        </w:tabs>
        <w:ind w:left="6594" w:hanging="180"/>
      </w:pPr>
    </w:lvl>
  </w:abstractNum>
  <w:abstractNum w:abstractNumId="13"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2829F4"/>
    <w:multiLevelType w:val="hybridMultilevel"/>
    <w:tmpl w:val="6A6A0250"/>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6"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7"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8"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19E938AE"/>
    <w:multiLevelType w:val="hybridMultilevel"/>
    <w:tmpl w:val="6A9EC5DA"/>
    <w:lvl w:ilvl="0" w:tplc="D41838D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6"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8"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2761765D"/>
    <w:multiLevelType w:val="multilevel"/>
    <w:tmpl w:val="FDC8713E"/>
    <w:lvl w:ilvl="0">
      <w:start w:val="2"/>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0"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1" w15:restartNumberingAfterBreak="0">
    <w:nsid w:val="28E63CE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A3616BE"/>
    <w:multiLevelType w:val="hybridMultilevel"/>
    <w:tmpl w:val="44E8CC96"/>
    <w:lvl w:ilvl="0" w:tplc="257E9F14">
      <w:start w:val="19"/>
      <w:numFmt w:val="decimal"/>
      <w:lvlText w:val="%1."/>
      <w:lvlJc w:val="left"/>
      <w:pPr>
        <w:ind w:left="78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CB15010"/>
    <w:multiLevelType w:val="hybridMultilevel"/>
    <w:tmpl w:val="9D8699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5" w15:restartNumberingAfterBreak="0">
    <w:nsid w:val="2F76786A"/>
    <w:multiLevelType w:val="hybridMultilevel"/>
    <w:tmpl w:val="05C0E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46A179D"/>
    <w:multiLevelType w:val="hybridMultilevel"/>
    <w:tmpl w:val="E98C5952"/>
    <w:lvl w:ilvl="0" w:tplc="26B44B2E">
      <w:start w:val="1"/>
      <w:numFmt w:val="decimal"/>
      <w:lvlText w:val="%1)"/>
      <w:lvlJc w:val="left"/>
      <w:pPr>
        <w:ind w:left="1070" w:hanging="360"/>
      </w:pPr>
      <w:rPr>
        <w:rFonts w:hint="default"/>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38D32349"/>
    <w:multiLevelType w:val="multilevel"/>
    <w:tmpl w:val="BF383E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A947090"/>
    <w:multiLevelType w:val="hybridMultilevel"/>
    <w:tmpl w:val="03C61A82"/>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6"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4C11713B"/>
    <w:multiLevelType w:val="hybridMultilevel"/>
    <w:tmpl w:val="71D0CD36"/>
    <w:lvl w:ilvl="0" w:tplc="B4304A4C">
      <w:start w:val="2"/>
      <w:numFmt w:val="upperRoman"/>
      <w:lvlText w:val="%1."/>
      <w:lvlJc w:val="left"/>
      <w:pPr>
        <w:ind w:left="14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0" w15:restartNumberingAfterBreak="0">
    <w:nsid w:val="4D091661"/>
    <w:multiLevelType w:val="multilevel"/>
    <w:tmpl w:val="813AFABC"/>
    <w:lvl w:ilvl="0">
      <w:start w:val="1"/>
      <w:numFmt w:val="decimal"/>
      <w:lvlText w:val="%1."/>
      <w:lvlJc w:val="left"/>
      <w:pPr>
        <w:ind w:left="360" w:hanging="360"/>
      </w:pPr>
      <w:rPr>
        <w:rFonts w:cs="Times New Roman" w:hint="default"/>
      </w:rPr>
    </w:lvl>
    <w:lvl w:ilvl="1">
      <w:start w:val="1"/>
      <w:numFmt w:val="decimal"/>
      <w:lvlText w:val="%2)"/>
      <w:lvlJc w:val="left"/>
      <w:pPr>
        <w:ind w:left="786"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1"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2"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53" w15:restartNumberingAfterBreak="0">
    <w:nsid w:val="50B579DD"/>
    <w:multiLevelType w:val="hybridMultilevel"/>
    <w:tmpl w:val="CFA0C9B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4"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5"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6"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575F17B6"/>
    <w:multiLevelType w:val="hybridMultilevel"/>
    <w:tmpl w:val="BA10ADE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8"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59EB4FE2"/>
    <w:multiLevelType w:val="hybridMultilevel"/>
    <w:tmpl w:val="A9D2692E"/>
    <w:lvl w:ilvl="0" w:tplc="94E6CB58">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E3438C1"/>
    <w:multiLevelType w:val="hybridMultilevel"/>
    <w:tmpl w:val="EF4E3776"/>
    <w:lvl w:ilvl="0" w:tplc="04150001">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5EAB19BB"/>
    <w:multiLevelType w:val="hybridMultilevel"/>
    <w:tmpl w:val="F97CBDBC"/>
    <w:lvl w:ilvl="0" w:tplc="04150011">
      <w:start w:val="1"/>
      <w:numFmt w:val="decimal"/>
      <w:lvlText w:val="%1)"/>
      <w:lvlJc w:val="left"/>
      <w:pPr>
        <w:ind w:left="1070"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60A86196"/>
    <w:multiLevelType w:val="hybridMultilevel"/>
    <w:tmpl w:val="3F8081B6"/>
    <w:lvl w:ilvl="0" w:tplc="F3C0A20C">
      <w:start w:val="1"/>
      <w:numFmt w:val="upperRoman"/>
      <w:lvlText w:val="%1."/>
      <w:lvlJc w:val="left"/>
      <w:pPr>
        <w:ind w:left="862" w:hanging="720"/>
      </w:pPr>
      <w:rPr>
        <w:rFonts w:cstheme="minorBidi"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63C25E66"/>
    <w:multiLevelType w:val="hybridMultilevel"/>
    <w:tmpl w:val="5C7C66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C92231"/>
    <w:multiLevelType w:val="hybridMultilevel"/>
    <w:tmpl w:val="C1627D1E"/>
    <w:lvl w:ilvl="0" w:tplc="04150017">
      <w:start w:val="1"/>
      <w:numFmt w:val="lowerLetter"/>
      <w:lvlText w:val="%1)"/>
      <w:lvlJc w:val="left"/>
      <w:pPr>
        <w:tabs>
          <w:tab w:val="num" w:pos="1134"/>
        </w:tabs>
        <w:ind w:left="1134" w:hanging="397"/>
      </w:pPr>
      <w:rPr>
        <w:rFonts w:hint="default"/>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7964548A"/>
    <w:multiLevelType w:val="multilevel"/>
    <w:tmpl w:val="EC38E336"/>
    <w:lvl w:ilvl="0">
      <w:start w:val="2"/>
      <w:numFmt w:val="decimal"/>
      <w:lvlText w:val="%1."/>
      <w:lvlJc w:val="left"/>
      <w:pPr>
        <w:ind w:left="465" w:hanging="465"/>
      </w:pPr>
    </w:lvl>
    <w:lvl w:ilvl="1">
      <w:start w:val="1"/>
      <w:numFmt w:val="decimal"/>
      <w:lvlText w:val="%1.%2."/>
      <w:lvlJc w:val="left"/>
      <w:pPr>
        <w:ind w:left="645" w:hanging="46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1"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67"/>
  </w:num>
  <w:num w:numId="2">
    <w:abstractNumId w:val="19"/>
  </w:num>
  <w:num w:numId="3">
    <w:abstractNumId w:val="5"/>
  </w:num>
  <w:num w:numId="4">
    <w:abstractNumId w:val="66"/>
  </w:num>
  <w:num w:numId="5">
    <w:abstractNumId w:val="64"/>
  </w:num>
  <w:num w:numId="6">
    <w:abstractNumId w:val="36"/>
  </w:num>
  <w:num w:numId="7">
    <w:abstractNumId w:val="24"/>
  </w:num>
  <w:num w:numId="8">
    <w:abstractNumId w:val="40"/>
  </w:num>
  <w:num w:numId="9">
    <w:abstractNumId w:val="46"/>
  </w:num>
  <w:num w:numId="10">
    <w:abstractNumId w:val="17"/>
  </w:num>
  <w:num w:numId="11">
    <w:abstractNumId w:val="38"/>
  </w:num>
  <w:num w:numId="12">
    <w:abstractNumId w:val="26"/>
  </w:num>
  <w:num w:numId="13">
    <w:abstractNumId w:val="16"/>
  </w:num>
  <w:num w:numId="14">
    <w:abstractNumId w:val="14"/>
  </w:num>
  <w:num w:numId="15">
    <w:abstractNumId w:val="3"/>
  </w:num>
  <w:num w:numId="16">
    <w:abstractNumId w:val="4"/>
  </w:num>
  <w:num w:numId="17">
    <w:abstractNumId w:val="68"/>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9"/>
  </w:num>
  <w:num w:numId="22">
    <w:abstractNumId w:val="44"/>
  </w:num>
  <w:num w:numId="23">
    <w:abstractNumId w:val="1"/>
  </w:num>
  <w:num w:numId="24">
    <w:abstractNumId w:val="62"/>
  </w:num>
  <w:num w:numId="25">
    <w:abstractNumId w:val="9"/>
  </w:num>
  <w:num w:numId="26">
    <w:abstractNumId w:val="65"/>
  </w:num>
  <w:num w:numId="27">
    <w:abstractNumId w:val="53"/>
  </w:num>
  <w:num w:numId="28">
    <w:abstractNumId w:val="52"/>
  </w:num>
  <w:num w:numId="29">
    <w:abstractNumId w:val="23"/>
  </w:num>
  <w:num w:numId="30">
    <w:abstractNumId w:val="61"/>
  </w:num>
  <w:num w:numId="31">
    <w:abstractNumId w:val="12"/>
  </w:num>
  <w:num w:numId="32">
    <w:abstractNumId w:val="48"/>
  </w:num>
  <w:num w:numId="33">
    <w:abstractNumId w:val="35"/>
  </w:num>
  <w:num w:numId="34">
    <w:abstractNumId w:val="60"/>
  </w:num>
  <w:num w:numId="35">
    <w:abstractNumId w:val="8"/>
  </w:num>
  <w:num w:numId="36">
    <w:abstractNumId w:val="56"/>
  </w:num>
  <w:num w:numId="37">
    <w:abstractNumId w:val="28"/>
  </w:num>
  <w:num w:numId="38">
    <w:abstractNumId w:val="71"/>
  </w:num>
  <w:num w:numId="39">
    <w:abstractNumId w:val="29"/>
  </w:num>
  <w:num w:numId="40">
    <w:abstractNumId w:val="45"/>
  </w:num>
  <w:num w:numId="41">
    <w:abstractNumId w:val="50"/>
  </w:num>
  <w:num w:numId="42">
    <w:abstractNumId w:val="22"/>
  </w:num>
  <w:num w:numId="43">
    <w:abstractNumId w:val="21"/>
  </w:num>
  <w:num w:numId="44">
    <w:abstractNumId w:val="11"/>
  </w:num>
  <w:num w:numId="45">
    <w:abstractNumId w:val="25"/>
  </w:num>
  <w:num w:numId="46">
    <w:abstractNumId w:val="37"/>
  </w:num>
  <w:num w:numId="47">
    <w:abstractNumId w:val="54"/>
  </w:num>
  <w:num w:numId="48">
    <w:abstractNumId w:val="30"/>
  </w:num>
  <w:num w:numId="49">
    <w:abstractNumId w:val="55"/>
  </w:num>
  <w:num w:numId="50">
    <w:abstractNumId w:val="13"/>
  </w:num>
  <w:num w:numId="51">
    <w:abstractNumId w:val="27"/>
  </w:num>
  <w:num w:numId="52">
    <w:abstractNumId w:val="58"/>
  </w:num>
  <w:num w:numId="53">
    <w:abstractNumId w:val="47"/>
  </w:num>
  <w:num w:numId="5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69"/>
  </w:num>
  <w:num w:numId="57">
    <w:abstractNumId w:val="42"/>
  </w:num>
  <w:num w:numId="58">
    <w:abstractNumId w:val="49"/>
  </w:num>
  <w:num w:numId="59">
    <w:abstractNumId w:val="0"/>
  </w:num>
  <w:num w:numId="60">
    <w:abstractNumId w:val="31"/>
  </w:num>
  <w:num w:numId="61">
    <w:abstractNumId w:val="59"/>
  </w:num>
  <w:num w:numId="62">
    <w:abstractNumId w:val="63"/>
  </w:num>
  <w:num w:numId="63">
    <w:abstractNumId w:val="33"/>
  </w:num>
  <w:num w:numId="64">
    <w:abstractNumId w:val="15"/>
  </w:num>
  <w:num w:numId="65">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num>
  <w:num w:numId="69">
    <w:abstractNumId w:val="57"/>
  </w:num>
  <w:num w:numId="70">
    <w:abstractNumId w:val="41"/>
  </w:num>
  <w:num w:numId="71">
    <w:abstractNumId w:val="32"/>
  </w:num>
  <w:num w:numId="72">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44707"/>
    <w:rsid w:val="000517D7"/>
    <w:rsid w:val="0005445C"/>
    <w:rsid w:val="00056823"/>
    <w:rsid w:val="000577B7"/>
    <w:rsid w:val="00060F64"/>
    <w:rsid w:val="000618AE"/>
    <w:rsid w:val="00062837"/>
    <w:rsid w:val="00063016"/>
    <w:rsid w:val="0006429E"/>
    <w:rsid w:val="00073874"/>
    <w:rsid w:val="0007701D"/>
    <w:rsid w:val="00084C47"/>
    <w:rsid w:val="00085DFB"/>
    <w:rsid w:val="000861B4"/>
    <w:rsid w:val="00087E99"/>
    <w:rsid w:val="00090D18"/>
    <w:rsid w:val="000910F7"/>
    <w:rsid w:val="0009498C"/>
    <w:rsid w:val="00096564"/>
    <w:rsid w:val="000A43B3"/>
    <w:rsid w:val="000A6634"/>
    <w:rsid w:val="000A69BD"/>
    <w:rsid w:val="000A732C"/>
    <w:rsid w:val="000B54CA"/>
    <w:rsid w:val="000B6127"/>
    <w:rsid w:val="000C1F6F"/>
    <w:rsid w:val="000C2035"/>
    <w:rsid w:val="000C3E38"/>
    <w:rsid w:val="000C4EDD"/>
    <w:rsid w:val="000D1622"/>
    <w:rsid w:val="000D7506"/>
    <w:rsid w:val="000E0E98"/>
    <w:rsid w:val="000E22D7"/>
    <w:rsid w:val="000E4443"/>
    <w:rsid w:val="000E44D7"/>
    <w:rsid w:val="000E5F8B"/>
    <w:rsid w:val="000F3E03"/>
    <w:rsid w:val="000F61E8"/>
    <w:rsid w:val="00101970"/>
    <w:rsid w:val="00107D35"/>
    <w:rsid w:val="00110C24"/>
    <w:rsid w:val="0012248F"/>
    <w:rsid w:val="00136176"/>
    <w:rsid w:val="001416F2"/>
    <w:rsid w:val="00141F6F"/>
    <w:rsid w:val="001469C5"/>
    <w:rsid w:val="001603DB"/>
    <w:rsid w:val="00161300"/>
    <w:rsid w:val="001701E7"/>
    <w:rsid w:val="00170883"/>
    <w:rsid w:val="00171343"/>
    <w:rsid w:val="0018129A"/>
    <w:rsid w:val="00182228"/>
    <w:rsid w:val="00185CFF"/>
    <w:rsid w:val="00190386"/>
    <w:rsid w:val="00190A16"/>
    <w:rsid w:val="00195380"/>
    <w:rsid w:val="00197981"/>
    <w:rsid w:val="001A0115"/>
    <w:rsid w:val="001A0BCD"/>
    <w:rsid w:val="001A4452"/>
    <w:rsid w:val="001B141D"/>
    <w:rsid w:val="001B7EF0"/>
    <w:rsid w:val="001C25B8"/>
    <w:rsid w:val="001C5134"/>
    <w:rsid w:val="001C6A63"/>
    <w:rsid w:val="001C7796"/>
    <w:rsid w:val="001D0DFE"/>
    <w:rsid w:val="001D39AF"/>
    <w:rsid w:val="001D6FEB"/>
    <w:rsid w:val="001E0355"/>
    <w:rsid w:val="001E1A42"/>
    <w:rsid w:val="001E1FCC"/>
    <w:rsid w:val="001E464D"/>
    <w:rsid w:val="001E6632"/>
    <w:rsid w:val="001F14DC"/>
    <w:rsid w:val="001F5505"/>
    <w:rsid w:val="00202154"/>
    <w:rsid w:val="00207671"/>
    <w:rsid w:val="00213BA6"/>
    <w:rsid w:val="00214C56"/>
    <w:rsid w:val="0021624B"/>
    <w:rsid w:val="00221884"/>
    <w:rsid w:val="00223952"/>
    <w:rsid w:val="00224DF1"/>
    <w:rsid w:val="00234988"/>
    <w:rsid w:val="00234C9E"/>
    <w:rsid w:val="00236DE1"/>
    <w:rsid w:val="0024154C"/>
    <w:rsid w:val="00247FC3"/>
    <w:rsid w:val="00252BD6"/>
    <w:rsid w:val="00257B38"/>
    <w:rsid w:val="0026146D"/>
    <w:rsid w:val="00262F01"/>
    <w:rsid w:val="002759DE"/>
    <w:rsid w:val="00276D70"/>
    <w:rsid w:val="00281247"/>
    <w:rsid w:val="00281472"/>
    <w:rsid w:val="00281FEF"/>
    <w:rsid w:val="00286AB3"/>
    <w:rsid w:val="0029261D"/>
    <w:rsid w:val="002A051A"/>
    <w:rsid w:val="002A1C3C"/>
    <w:rsid w:val="002A2AF0"/>
    <w:rsid w:val="002B31BE"/>
    <w:rsid w:val="002B3F14"/>
    <w:rsid w:val="002B5E98"/>
    <w:rsid w:val="002B6FD7"/>
    <w:rsid w:val="002D1A65"/>
    <w:rsid w:val="002D2D6B"/>
    <w:rsid w:val="002D334D"/>
    <w:rsid w:val="002D39EE"/>
    <w:rsid w:val="002D7F6E"/>
    <w:rsid w:val="002E0B8D"/>
    <w:rsid w:val="002E3548"/>
    <w:rsid w:val="002E538A"/>
    <w:rsid w:val="002E6E5D"/>
    <w:rsid w:val="002F7A23"/>
    <w:rsid w:val="003004C0"/>
    <w:rsid w:val="0030188D"/>
    <w:rsid w:val="00302D9A"/>
    <w:rsid w:val="00306554"/>
    <w:rsid w:val="00310184"/>
    <w:rsid w:val="00322F7F"/>
    <w:rsid w:val="003330A9"/>
    <w:rsid w:val="00334619"/>
    <w:rsid w:val="00350872"/>
    <w:rsid w:val="00350931"/>
    <w:rsid w:val="003518C1"/>
    <w:rsid w:val="003533AE"/>
    <w:rsid w:val="00360C8E"/>
    <w:rsid w:val="0037561C"/>
    <w:rsid w:val="003765FB"/>
    <w:rsid w:val="00381813"/>
    <w:rsid w:val="003831A1"/>
    <w:rsid w:val="00386502"/>
    <w:rsid w:val="00386CB9"/>
    <w:rsid w:val="003961CA"/>
    <w:rsid w:val="003A323F"/>
    <w:rsid w:val="003A59BB"/>
    <w:rsid w:val="003A6DCA"/>
    <w:rsid w:val="003B1348"/>
    <w:rsid w:val="003C48CC"/>
    <w:rsid w:val="003C5604"/>
    <w:rsid w:val="003C7E0C"/>
    <w:rsid w:val="003E0995"/>
    <w:rsid w:val="003E0DBC"/>
    <w:rsid w:val="003E5856"/>
    <w:rsid w:val="003F1446"/>
    <w:rsid w:val="003F1531"/>
    <w:rsid w:val="003F4FF3"/>
    <w:rsid w:val="00405E21"/>
    <w:rsid w:val="004150F4"/>
    <w:rsid w:val="004151CE"/>
    <w:rsid w:val="0042122E"/>
    <w:rsid w:val="00422D9B"/>
    <w:rsid w:val="0042350A"/>
    <w:rsid w:val="00430A59"/>
    <w:rsid w:val="00432B67"/>
    <w:rsid w:val="00441000"/>
    <w:rsid w:val="0044177E"/>
    <w:rsid w:val="00442DC8"/>
    <w:rsid w:val="004520BF"/>
    <w:rsid w:val="00456D5D"/>
    <w:rsid w:val="00457756"/>
    <w:rsid w:val="00464C7D"/>
    <w:rsid w:val="0047383F"/>
    <w:rsid w:val="004806A0"/>
    <w:rsid w:val="00482B02"/>
    <w:rsid w:val="00482EA0"/>
    <w:rsid w:val="00483690"/>
    <w:rsid w:val="00483769"/>
    <w:rsid w:val="00484D60"/>
    <w:rsid w:val="00486536"/>
    <w:rsid w:val="00491618"/>
    <w:rsid w:val="00492611"/>
    <w:rsid w:val="00494BB5"/>
    <w:rsid w:val="00497290"/>
    <w:rsid w:val="00497B19"/>
    <w:rsid w:val="004B5D43"/>
    <w:rsid w:val="004C3F36"/>
    <w:rsid w:val="004C7399"/>
    <w:rsid w:val="004C7FA6"/>
    <w:rsid w:val="004D19EA"/>
    <w:rsid w:val="004D2705"/>
    <w:rsid w:val="004D3663"/>
    <w:rsid w:val="004F1DE7"/>
    <w:rsid w:val="004F3657"/>
    <w:rsid w:val="004F3E17"/>
    <w:rsid w:val="004F4AB9"/>
    <w:rsid w:val="004F5B59"/>
    <w:rsid w:val="004F776D"/>
    <w:rsid w:val="005018BF"/>
    <w:rsid w:val="00502D52"/>
    <w:rsid w:val="00507737"/>
    <w:rsid w:val="005352B3"/>
    <w:rsid w:val="00535799"/>
    <w:rsid w:val="00537C81"/>
    <w:rsid w:val="005505E5"/>
    <w:rsid w:val="00556A1B"/>
    <w:rsid w:val="005570B3"/>
    <w:rsid w:val="00562790"/>
    <w:rsid w:val="00565B2C"/>
    <w:rsid w:val="0056734C"/>
    <w:rsid w:val="00571B32"/>
    <w:rsid w:val="00573294"/>
    <w:rsid w:val="00577764"/>
    <w:rsid w:val="00580215"/>
    <w:rsid w:val="0058580C"/>
    <w:rsid w:val="005922AB"/>
    <w:rsid w:val="005A1745"/>
    <w:rsid w:val="005A1A6A"/>
    <w:rsid w:val="005A4882"/>
    <w:rsid w:val="005B3383"/>
    <w:rsid w:val="005B47C5"/>
    <w:rsid w:val="005B5513"/>
    <w:rsid w:val="005B5AF8"/>
    <w:rsid w:val="005B6BB4"/>
    <w:rsid w:val="005D6F2C"/>
    <w:rsid w:val="005D72D5"/>
    <w:rsid w:val="005D7AA4"/>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1D0E"/>
    <w:rsid w:val="00666406"/>
    <w:rsid w:val="006724FE"/>
    <w:rsid w:val="006737B2"/>
    <w:rsid w:val="00680CD0"/>
    <w:rsid w:val="006820B8"/>
    <w:rsid w:val="0068267E"/>
    <w:rsid w:val="00684DE8"/>
    <w:rsid w:val="0069647B"/>
    <w:rsid w:val="0069697C"/>
    <w:rsid w:val="0069705D"/>
    <w:rsid w:val="006A0F82"/>
    <w:rsid w:val="006A3E8E"/>
    <w:rsid w:val="006B1571"/>
    <w:rsid w:val="006B2052"/>
    <w:rsid w:val="006B75F6"/>
    <w:rsid w:val="006C6C5D"/>
    <w:rsid w:val="006D2438"/>
    <w:rsid w:val="006E38E1"/>
    <w:rsid w:val="006F4177"/>
    <w:rsid w:val="007002C7"/>
    <w:rsid w:val="007057FB"/>
    <w:rsid w:val="00711B5B"/>
    <w:rsid w:val="007178A5"/>
    <w:rsid w:val="00717916"/>
    <w:rsid w:val="00721A0B"/>
    <w:rsid w:val="0072295A"/>
    <w:rsid w:val="00722F04"/>
    <w:rsid w:val="007246FC"/>
    <w:rsid w:val="00724879"/>
    <w:rsid w:val="0072549B"/>
    <w:rsid w:val="007264BA"/>
    <w:rsid w:val="00733292"/>
    <w:rsid w:val="00741C4F"/>
    <w:rsid w:val="00745DFB"/>
    <w:rsid w:val="00753CC3"/>
    <w:rsid w:val="00754462"/>
    <w:rsid w:val="00754515"/>
    <w:rsid w:val="00756518"/>
    <w:rsid w:val="00774C49"/>
    <w:rsid w:val="007751E2"/>
    <w:rsid w:val="0078464E"/>
    <w:rsid w:val="007934FB"/>
    <w:rsid w:val="007A2C47"/>
    <w:rsid w:val="007B0A86"/>
    <w:rsid w:val="007B2AF7"/>
    <w:rsid w:val="007C450C"/>
    <w:rsid w:val="007D076B"/>
    <w:rsid w:val="007D4B3A"/>
    <w:rsid w:val="007E0107"/>
    <w:rsid w:val="007E2CB6"/>
    <w:rsid w:val="007E5960"/>
    <w:rsid w:val="007E6C26"/>
    <w:rsid w:val="007E7A11"/>
    <w:rsid w:val="007F5E62"/>
    <w:rsid w:val="00802934"/>
    <w:rsid w:val="0080354A"/>
    <w:rsid w:val="008103E1"/>
    <w:rsid w:val="00816299"/>
    <w:rsid w:val="00816BD4"/>
    <w:rsid w:val="00824E06"/>
    <w:rsid w:val="00861B33"/>
    <w:rsid w:val="00864FCB"/>
    <w:rsid w:val="00870EA2"/>
    <w:rsid w:val="00871B72"/>
    <w:rsid w:val="00877BB5"/>
    <w:rsid w:val="00886D79"/>
    <w:rsid w:val="008871DD"/>
    <w:rsid w:val="008901B4"/>
    <w:rsid w:val="00894489"/>
    <w:rsid w:val="008978F2"/>
    <w:rsid w:val="008A30C0"/>
    <w:rsid w:val="008A3D56"/>
    <w:rsid w:val="008A6B1D"/>
    <w:rsid w:val="008B5C9C"/>
    <w:rsid w:val="008C2DFD"/>
    <w:rsid w:val="008C63C1"/>
    <w:rsid w:val="008D2E7D"/>
    <w:rsid w:val="008D7580"/>
    <w:rsid w:val="008E1532"/>
    <w:rsid w:val="008E3555"/>
    <w:rsid w:val="008E42D3"/>
    <w:rsid w:val="008E6296"/>
    <w:rsid w:val="008F67C1"/>
    <w:rsid w:val="00902B0A"/>
    <w:rsid w:val="00902DD5"/>
    <w:rsid w:val="00903BE0"/>
    <w:rsid w:val="00904F84"/>
    <w:rsid w:val="00906031"/>
    <w:rsid w:val="00910B93"/>
    <w:rsid w:val="00913068"/>
    <w:rsid w:val="009142F5"/>
    <w:rsid w:val="00915D70"/>
    <w:rsid w:val="00916156"/>
    <w:rsid w:val="00922751"/>
    <w:rsid w:val="00930748"/>
    <w:rsid w:val="00932EEC"/>
    <w:rsid w:val="0094213D"/>
    <w:rsid w:val="00944183"/>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B0AA9"/>
    <w:rsid w:val="009B679F"/>
    <w:rsid w:val="009C5C25"/>
    <w:rsid w:val="009C6E61"/>
    <w:rsid w:val="009D5D87"/>
    <w:rsid w:val="009D6B13"/>
    <w:rsid w:val="009E131B"/>
    <w:rsid w:val="009E1B9A"/>
    <w:rsid w:val="009E3CE5"/>
    <w:rsid w:val="009E4B8A"/>
    <w:rsid w:val="009F41F7"/>
    <w:rsid w:val="00A00A44"/>
    <w:rsid w:val="00A03EA4"/>
    <w:rsid w:val="00A1400A"/>
    <w:rsid w:val="00A21D80"/>
    <w:rsid w:val="00A3557C"/>
    <w:rsid w:val="00A47062"/>
    <w:rsid w:val="00A55210"/>
    <w:rsid w:val="00A65407"/>
    <w:rsid w:val="00A67374"/>
    <w:rsid w:val="00A70EDB"/>
    <w:rsid w:val="00A7126C"/>
    <w:rsid w:val="00A73A9F"/>
    <w:rsid w:val="00A7456C"/>
    <w:rsid w:val="00A76588"/>
    <w:rsid w:val="00A7754A"/>
    <w:rsid w:val="00A82DD5"/>
    <w:rsid w:val="00A87F40"/>
    <w:rsid w:val="00A917D0"/>
    <w:rsid w:val="00A9640D"/>
    <w:rsid w:val="00AA1630"/>
    <w:rsid w:val="00AA25D0"/>
    <w:rsid w:val="00AA5FFB"/>
    <w:rsid w:val="00AB7F55"/>
    <w:rsid w:val="00AC0D86"/>
    <w:rsid w:val="00AC1C39"/>
    <w:rsid w:val="00AC319B"/>
    <w:rsid w:val="00AC77AD"/>
    <w:rsid w:val="00AD0AEA"/>
    <w:rsid w:val="00AD44A4"/>
    <w:rsid w:val="00AE1756"/>
    <w:rsid w:val="00AE55D3"/>
    <w:rsid w:val="00AE685E"/>
    <w:rsid w:val="00B03235"/>
    <w:rsid w:val="00B049BE"/>
    <w:rsid w:val="00B04FD6"/>
    <w:rsid w:val="00B06FFB"/>
    <w:rsid w:val="00B10895"/>
    <w:rsid w:val="00B11080"/>
    <w:rsid w:val="00B1498B"/>
    <w:rsid w:val="00B34EAE"/>
    <w:rsid w:val="00B361FC"/>
    <w:rsid w:val="00B3768D"/>
    <w:rsid w:val="00B41D33"/>
    <w:rsid w:val="00B42E31"/>
    <w:rsid w:val="00B43823"/>
    <w:rsid w:val="00B44283"/>
    <w:rsid w:val="00B46E79"/>
    <w:rsid w:val="00B5014D"/>
    <w:rsid w:val="00B55B09"/>
    <w:rsid w:val="00B60C67"/>
    <w:rsid w:val="00B612F6"/>
    <w:rsid w:val="00B63657"/>
    <w:rsid w:val="00B66DD7"/>
    <w:rsid w:val="00B67168"/>
    <w:rsid w:val="00B77EF9"/>
    <w:rsid w:val="00B800B9"/>
    <w:rsid w:val="00B84F2D"/>
    <w:rsid w:val="00B86F25"/>
    <w:rsid w:val="00B87C39"/>
    <w:rsid w:val="00B93E40"/>
    <w:rsid w:val="00B9457D"/>
    <w:rsid w:val="00B9463A"/>
    <w:rsid w:val="00B94A44"/>
    <w:rsid w:val="00BA2D7A"/>
    <w:rsid w:val="00BA3024"/>
    <w:rsid w:val="00BA5D05"/>
    <w:rsid w:val="00BB6027"/>
    <w:rsid w:val="00BC077E"/>
    <w:rsid w:val="00BC64A4"/>
    <w:rsid w:val="00BD654C"/>
    <w:rsid w:val="00BE4635"/>
    <w:rsid w:val="00BF50A4"/>
    <w:rsid w:val="00C0333D"/>
    <w:rsid w:val="00C16475"/>
    <w:rsid w:val="00C17848"/>
    <w:rsid w:val="00C25F03"/>
    <w:rsid w:val="00C33E82"/>
    <w:rsid w:val="00C34FC5"/>
    <w:rsid w:val="00C37813"/>
    <w:rsid w:val="00C37C99"/>
    <w:rsid w:val="00C425B3"/>
    <w:rsid w:val="00C42B6A"/>
    <w:rsid w:val="00C44802"/>
    <w:rsid w:val="00C50E34"/>
    <w:rsid w:val="00C51B03"/>
    <w:rsid w:val="00C5311F"/>
    <w:rsid w:val="00C57A08"/>
    <w:rsid w:val="00C64735"/>
    <w:rsid w:val="00C66029"/>
    <w:rsid w:val="00C66DA3"/>
    <w:rsid w:val="00C8247A"/>
    <w:rsid w:val="00C86439"/>
    <w:rsid w:val="00C87300"/>
    <w:rsid w:val="00C90DE3"/>
    <w:rsid w:val="00C92B15"/>
    <w:rsid w:val="00C96EED"/>
    <w:rsid w:val="00C979CF"/>
    <w:rsid w:val="00CA66DA"/>
    <w:rsid w:val="00CB4FAC"/>
    <w:rsid w:val="00CC3DD9"/>
    <w:rsid w:val="00CD11A8"/>
    <w:rsid w:val="00CD4CA9"/>
    <w:rsid w:val="00CD6899"/>
    <w:rsid w:val="00CD73AC"/>
    <w:rsid w:val="00CD7FBC"/>
    <w:rsid w:val="00CE0D05"/>
    <w:rsid w:val="00CE0D12"/>
    <w:rsid w:val="00CE4DD3"/>
    <w:rsid w:val="00CE7327"/>
    <w:rsid w:val="00CE7E1F"/>
    <w:rsid w:val="00CF4822"/>
    <w:rsid w:val="00CF527D"/>
    <w:rsid w:val="00CF789F"/>
    <w:rsid w:val="00D00707"/>
    <w:rsid w:val="00D10350"/>
    <w:rsid w:val="00D3699C"/>
    <w:rsid w:val="00D437C4"/>
    <w:rsid w:val="00D44739"/>
    <w:rsid w:val="00D52655"/>
    <w:rsid w:val="00D53C6C"/>
    <w:rsid w:val="00D57311"/>
    <w:rsid w:val="00D600F1"/>
    <w:rsid w:val="00D615AF"/>
    <w:rsid w:val="00D63CF2"/>
    <w:rsid w:val="00D64B66"/>
    <w:rsid w:val="00D65B55"/>
    <w:rsid w:val="00D66C18"/>
    <w:rsid w:val="00D701CE"/>
    <w:rsid w:val="00D70DE0"/>
    <w:rsid w:val="00D73E5B"/>
    <w:rsid w:val="00D7535C"/>
    <w:rsid w:val="00D8344A"/>
    <w:rsid w:val="00D846D3"/>
    <w:rsid w:val="00D850BC"/>
    <w:rsid w:val="00D9772E"/>
    <w:rsid w:val="00D977AA"/>
    <w:rsid w:val="00DA1E4A"/>
    <w:rsid w:val="00DA7921"/>
    <w:rsid w:val="00DB04FC"/>
    <w:rsid w:val="00DC5089"/>
    <w:rsid w:val="00DC5EDF"/>
    <w:rsid w:val="00DD2070"/>
    <w:rsid w:val="00DD3C2A"/>
    <w:rsid w:val="00DE4E8C"/>
    <w:rsid w:val="00DE5994"/>
    <w:rsid w:val="00DE7D49"/>
    <w:rsid w:val="00DF522C"/>
    <w:rsid w:val="00DF7C5D"/>
    <w:rsid w:val="00E041A5"/>
    <w:rsid w:val="00E04C41"/>
    <w:rsid w:val="00E063AF"/>
    <w:rsid w:val="00E06CC6"/>
    <w:rsid w:val="00E150F0"/>
    <w:rsid w:val="00E16571"/>
    <w:rsid w:val="00E17E69"/>
    <w:rsid w:val="00E20C12"/>
    <w:rsid w:val="00E2647D"/>
    <w:rsid w:val="00E32CB6"/>
    <w:rsid w:val="00E360EC"/>
    <w:rsid w:val="00E41DA0"/>
    <w:rsid w:val="00E41FDA"/>
    <w:rsid w:val="00E55F15"/>
    <w:rsid w:val="00E57116"/>
    <w:rsid w:val="00E61812"/>
    <w:rsid w:val="00E62827"/>
    <w:rsid w:val="00E66B22"/>
    <w:rsid w:val="00E67A1C"/>
    <w:rsid w:val="00E7045C"/>
    <w:rsid w:val="00E75CCB"/>
    <w:rsid w:val="00E83A34"/>
    <w:rsid w:val="00E84867"/>
    <w:rsid w:val="00E94F7E"/>
    <w:rsid w:val="00E9595D"/>
    <w:rsid w:val="00E97670"/>
    <w:rsid w:val="00EA20C2"/>
    <w:rsid w:val="00EB0261"/>
    <w:rsid w:val="00EB1E4C"/>
    <w:rsid w:val="00EB4356"/>
    <w:rsid w:val="00EB539C"/>
    <w:rsid w:val="00EB5B3D"/>
    <w:rsid w:val="00EB6F2F"/>
    <w:rsid w:val="00EC084A"/>
    <w:rsid w:val="00EC2B2C"/>
    <w:rsid w:val="00EC2C38"/>
    <w:rsid w:val="00EC50D4"/>
    <w:rsid w:val="00EC7F37"/>
    <w:rsid w:val="00ED480B"/>
    <w:rsid w:val="00ED6F8E"/>
    <w:rsid w:val="00ED701B"/>
    <w:rsid w:val="00EE0447"/>
    <w:rsid w:val="00EE3915"/>
    <w:rsid w:val="00EF0506"/>
    <w:rsid w:val="00EF0E42"/>
    <w:rsid w:val="00F00A6D"/>
    <w:rsid w:val="00F01D05"/>
    <w:rsid w:val="00F0591C"/>
    <w:rsid w:val="00F07C37"/>
    <w:rsid w:val="00F1070E"/>
    <w:rsid w:val="00F12A1F"/>
    <w:rsid w:val="00F14430"/>
    <w:rsid w:val="00F15038"/>
    <w:rsid w:val="00F20027"/>
    <w:rsid w:val="00F204B7"/>
    <w:rsid w:val="00F26D64"/>
    <w:rsid w:val="00F26DF7"/>
    <w:rsid w:val="00F35F86"/>
    <w:rsid w:val="00F36520"/>
    <w:rsid w:val="00F37890"/>
    <w:rsid w:val="00F4069B"/>
    <w:rsid w:val="00F436ED"/>
    <w:rsid w:val="00F503C3"/>
    <w:rsid w:val="00F54B45"/>
    <w:rsid w:val="00F64162"/>
    <w:rsid w:val="00F67B10"/>
    <w:rsid w:val="00F779DD"/>
    <w:rsid w:val="00F8228F"/>
    <w:rsid w:val="00F91EF1"/>
    <w:rsid w:val="00FA5F48"/>
    <w:rsid w:val="00FB3258"/>
    <w:rsid w:val="00FB3DCE"/>
    <w:rsid w:val="00FB6492"/>
    <w:rsid w:val="00FC3311"/>
    <w:rsid w:val="00FC33A6"/>
    <w:rsid w:val="00FD3DB5"/>
    <w:rsid w:val="00FD68FE"/>
    <w:rsid w:val="00FE0724"/>
    <w:rsid w:val="00FE3237"/>
    <w:rsid w:val="00FF4280"/>
    <w:rsid w:val="00FF5582"/>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8C91A44"/>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AA4"/>
  </w:style>
  <w:style w:type="paragraph" w:styleId="Nagwek1">
    <w:name w:val="heading 1"/>
    <w:basedOn w:val="Normalny"/>
    <w:next w:val="Normalny"/>
    <w:link w:val="Nagwek1Znak"/>
    <w:qFormat/>
    <w:rsid w:val="00A70EDB"/>
    <w:pPr>
      <w:keepNext/>
      <w:numPr>
        <w:numId w:val="19"/>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0"/>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99"/>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B6FD7"/>
    <w:pPr>
      <w:ind w:left="0" w:firstLine="0"/>
      <w:jc w:val="left"/>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91">
      <w:bodyDiv w:val="1"/>
      <w:marLeft w:val="0"/>
      <w:marRight w:val="0"/>
      <w:marTop w:val="0"/>
      <w:marBottom w:val="0"/>
      <w:divBdr>
        <w:top w:val="none" w:sz="0" w:space="0" w:color="auto"/>
        <w:left w:val="none" w:sz="0" w:space="0" w:color="auto"/>
        <w:bottom w:val="none" w:sz="0" w:space="0" w:color="auto"/>
        <w:right w:val="none" w:sz="0" w:space="0" w:color="auto"/>
      </w:divBdr>
    </w:div>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586571568">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79320461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22391316">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gk.pl/polski-lad/edycja-pierws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E07A-104F-43F3-8A68-DFEFEA1A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7662</TotalTime>
  <Pages>60</Pages>
  <Words>21045</Words>
  <Characters>126272</Characters>
  <Application>Microsoft Office Word</Application>
  <DocSecurity>0</DocSecurity>
  <Lines>1052</Lines>
  <Paragraphs>294</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Podolańczyk</cp:lastModifiedBy>
  <cp:revision>311</cp:revision>
  <cp:lastPrinted>2022-02-21T14:36:00Z</cp:lastPrinted>
  <dcterms:created xsi:type="dcterms:W3CDTF">2021-03-24T08:15:00Z</dcterms:created>
  <dcterms:modified xsi:type="dcterms:W3CDTF">2022-02-22T13:13:00Z</dcterms:modified>
</cp:coreProperties>
</file>