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34" w:rsidRDefault="00B74634" w:rsidP="00513134">
      <w:pPr>
        <w:rPr>
          <w:rFonts w:ascii="Segoe UI" w:hAnsi="Segoe UI" w:cs="Segoe UI"/>
          <w:sz w:val="22"/>
          <w:szCs w:val="22"/>
        </w:rPr>
      </w:pPr>
    </w:p>
    <w:p w:rsidR="00B74634" w:rsidRPr="00284798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 xml:space="preserve">                                                             </w:t>
      </w:r>
    </w:p>
    <w:p w:rsidR="00B74634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Uchwała Nr  XLII /</w:t>
      </w:r>
      <w:r w:rsidR="00F031DF">
        <w:rPr>
          <w:rFonts w:ascii="Segoe UI" w:hAnsi="Segoe UI" w:cs="Segoe UI"/>
          <w:b/>
          <w:bCs/>
          <w:sz w:val="22"/>
          <w:szCs w:val="22"/>
        </w:rPr>
        <w:t>699</w:t>
      </w:r>
      <w:bookmarkStart w:id="0" w:name="_GoBack"/>
      <w:bookmarkEnd w:id="0"/>
      <w:r>
        <w:rPr>
          <w:rFonts w:ascii="Segoe UI" w:hAnsi="Segoe UI" w:cs="Segoe UI"/>
          <w:b/>
          <w:bCs/>
          <w:sz w:val="22"/>
          <w:szCs w:val="22"/>
        </w:rPr>
        <w:t>/ 2022</w:t>
      </w:r>
    </w:p>
    <w:p w:rsidR="00B74634" w:rsidRDefault="00B74634" w:rsidP="00B746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Rady Miejskiej w  Koszalinie</w:t>
      </w:r>
    </w:p>
    <w:p w:rsidR="00B74634" w:rsidRDefault="00B74634" w:rsidP="00B746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z dnia 24 lutego 2022 roku</w:t>
      </w:r>
    </w:p>
    <w:p w:rsidR="00B74634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B74634" w:rsidRPr="009C0A0B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zmieniająca uchwałę w sprawie </w:t>
      </w:r>
      <w:r w:rsidRPr="009C0A0B">
        <w:rPr>
          <w:rFonts w:ascii="Segoe UI" w:hAnsi="Segoe UI" w:cs="Segoe UI"/>
          <w:b/>
          <w:bCs/>
          <w:sz w:val="22"/>
          <w:szCs w:val="22"/>
        </w:rPr>
        <w:t>emisji obligacji komunalnych</w:t>
      </w:r>
    </w:p>
    <w:p w:rsidR="00B74634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B74634" w:rsidRDefault="00B74634" w:rsidP="00B746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B74634" w:rsidRDefault="00B74634" w:rsidP="00B74634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podstawie art. 18 ust 2 pkt 9 lit. b ustawy z dnia 8 marca 1990 r. o samorządzie gminnym (Dz. U. z  2021 r. poz. 1372 i poz. 1834), art. 89 ust. 1 </w:t>
      </w:r>
      <w:r w:rsidRPr="00513134">
        <w:rPr>
          <w:rFonts w:ascii="Segoe UI" w:hAnsi="Segoe UI" w:cs="Segoe UI"/>
          <w:sz w:val="22"/>
          <w:szCs w:val="22"/>
        </w:rPr>
        <w:t>pkt 3</w:t>
      </w:r>
      <w:r>
        <w:rPr>
          <w:rFonts w:ascii="Segoe UI" w:hAnsi="Segoe UI" w:cs="Segoe UI"/>
          <w:sz w:val="22"/>
          <w:szCs w:val="22"/>
        </w:rPr>
        <w:t xml:space="preserve"> ustawy z dnia 27 sierpnia 2009 r. o finansach publicznych (Dz. U. z 2021 r. poz. 305, poz. 1236, poz. 1535, poz. 1773, </w:t>
      </w:r>
      <w:r>
        <w:rPr>
          <w:rFonts w:ascii="Segoe UI" w:hAnsi="Segoe UI" w:cs="Segoe UI"/>
          <w:sz w:val="22"/>
          <w:szCs w:val="22"/>
        </w:rPr>
        <w:br/>
        <w:t xml:space="preserve">poz. 1927, poz. 1981 i poz. 2270), art. 2 pkt 5 i art. 33 pkt 2 ustawy z dnia 15 stycznia 2015 r. </w:t>
      </w:r>
      <w:r>
        <w:rPr>
          <w:rFonts w:ascii="Segoe UI" w:hAnsi="Segoe UI" w:cs="Segoe UI"/>
          <w:sz w:val="22"/>
          <w:szCs w:val="22"/>
        </w:rPr>
        <w:br/>
        <w:t>o obligacjach (Dz. U. z 2020 r. poz. 1208 oraz z 2021 r. poz. 187 i poz. 2140), po uzyskaniu opinii Komisji Budżetu i Finansów - Rada Miejska w  Koszalinie uchwala, co następuje:</w:t>
      </w:r>
    </w:p>
    <w:p w:rsidR="00B74634" w:rsidRPr="009C0A0B" w:rsidRDefault="00B74634" w:rsidP="00B746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B74634" w:rsidRDefault="00B74634" w:rsidP="00B74634">
      <w:pPr>
        <w:autoSpaceDE w:val="0"/>
        <w:autoSpaceDN w:val="0"/>
        <w:adjustRightInd w:val="0"/>
        <w:ind w:left="360" w:hanging="360"/>
        <w:jc w:val="both"/>
        <w:rPr>
          <w:rFonts w:ascii="Segoe UI" w:hAnsi="Segoe UI" w:cs="Segoe UI"/>
          <w:sz w:val="22"/>
          <w:szCs w:val="22"/>
        </w:rPr>
      </w:pPr>
      <w:r w:rsidRPr="009C0A0B">
        <w:rPr>
          <w:rFonts w:ascii="Segoe UI" w:hAnsi="Segoe UI" w:cs="Segoe UI"/>
          <w:b/>
          <w:sz w:val="22"/>
          <w:szCs w:val="22"/>
        </w:rPr>
        <w:t>§ 1.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W uchwale Nr XLI/680/2022 Rady Miejskiej w Koszalinie z dnia 27 stycznia 2022 roku </w:t>
      </w:r>
      <w:r>
        <w:rPr>
          <w:rFonts w:ascii="Segoe UI" w:hAnsi="Segoe UI" w:cs="Segoe UI"/>
          <w:sz w:val="22"/>
          <w:szCs w:val="22"/>
        </w:rPr>
        <w:br/>
        <w:t>w sprawie emisji obligacji komunalnych wprowadza się następujące zmiany:</w:t>
      </w:r>
    </w:p>
    <w:p w:rsidR="00B74634" w:rsidRDefault="00B74634" w:rsidP="00B74634">
      <w:pPr>
        <w:autoSpaceDE w:val="0"/>
        <w:autoSpaceDN w:val="0"/>
        <w:adjustRightInd w:val="0"/>
        <w:ind w:left="360" w:hanging="360"/>
        <w:jc w:val="both"/>
        <w:rPr>
          <w:rFonts w:ascii="Segoe UI" w:hAnsi="Segoe UI" w:cs="Segoe UI"/>
          <w:sz w:val="22"/>
          <w:szCs w:val="22"/>
        </w:rPr>
      </w:pPr>
    </w:p>
    <w:p w:rsidR="00B74634" w:rsidRPr="00B74634" w:rsidRDefault="00B74634" w:rsidP="00B746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B74634">
        <w:rPr>
          <w:rFonts w:ascii="Segoe UI" w:hAnsi="Segoe UI" w:cs="Segoe UI"/>
          <w:sz w:val="22"/>
          <w:szCs w:val="22"/>
        </w:rPr>
        <w:t>podstawa prawna uchwały otrzymuje brzmienie:</w:t>
      </w:r>
    </w:p>
    <w:p w:rsidR="00B74634" w:rsidRDefault="00B74634" w:rsidP="00B74634">
      <w:pPr>
        <w:pStyle w:val="Akapitzlist"/>
        <w:autoSpaceDE w:val="0"/>
        <w:autoSpaceDN w:val="0"/>
        <w:adjustRightInd w:val="0"/>
        <w:ind w:left="352"/>
        <w:jc w:val="both"/>
        <w:rPr>
          <w:rFonts w:ascii="Segoe UI" w:hAnsi="Segoe UI" w:cs="Segoe UI"/>
          <w:sz w:val="22"/>
          <w:szCs w:val="22"/>
        </w:rPr>
      </w:pPr>
    </w:p>
    <w:p w:rsidR="00B74634" w:rsidRPr="00D07FDD" w:rsidRDefault="00B74634" w:rsidP="00B74634">
      <w:pPr>
        <w:pStyle w:val="Akapitzlist"/>
        <w:autoSpaceDE w:val="0"/>
        <w:autoSpaceDN w:val="0"/>
        <w:adjustRightInd w:val="0"/>
        <w:ind w:left="-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„Na podstawie art. 18 ust 2 pkt 9 lit. b ustawy z dnia 8 marca 1990 r. o samorządzie gminnym (Dz. U. z  2021 r. poz. 1372 i poz. 1834), art. 89 ust. 1 </w:t>
      </w:r>
      <w:r w:rsidRPr="00513134">
        <w:rPr>
          <w:rFonts w:ascii="Segoe UI" w:hAnsi="Segoe UI" w:cs="Segoe UI"/>
          <w:sz w:val="22"/>
          <w:szCs w:val="22"/>
        </w:rPr>
        <w:t>pkt 3</w:t>
      </w:r>
      <w:r>
        <w:rPr>
          <w:rFonts w:ascii="Segoe UI" w:hAnsi="Segoe UI" w:cs="Segoe UI"/>
          <w:sz w:val="22"/>
          <w:szCs w:val="22"/>
        </w:rPr>
        <w:t xml:space="preserve"> ustawy z dnia 27 sierpnia 2009 r. o finansach publicznych (Dz. U. z 2021 r. poz. 305, poz. 1236, poz. 1535, poz. 1773, </w:t>
      </w:r>
      <w:r>
        <w:rPr>
          <w:rFonts w:ascii="Segoe UI" w:hAnsi="Segoe UI" w:cs="Segoe UI"/>
          <w:sz w:val="22"/>
          <w:szCs w:val="22"/>
        </w:rPr>
        <w:br/>
        <w:t xml:space="preserve">poz. 1927, poz. 1981 i poz. 2270), art. 2 pkt 5 i art. 33 pkt 2 ustawy z dnia 15 stycznia 2015 r. </w:t>
      </w:r>
      <w:r>
        <w:rPr>
          <w:rFonts w:ascii="Segoe UI" w:hAnsi="Segoe UI" w:cs="Segoe UI"/>
          <w:sz w:val="22"/>
          <w:szCs w:val="22"/>
        </w:rPr>
        <w:br/>
        <w:t>o obligacjach (Dz. U. z 2020 r. poz. 1208 oraz z 2021 r. poz. 187 i poz. 2140)”</w:t>
      </w:r>
      <w:r w:rsidR="00513134">
        <w:rPr>
          <w:rFonts w:ascii="Segoe UI" w:hAnsi="Segoe UI" w:cs="Segoe UI"/>
          <w:sz w:val="22"/>
          <w:szCs w:val="22"/>
        </w:rPr>
        <w:t>;</w:t>
      </w:r>
    </w:p>
    <w:p w:rsidR="00B74634" w:rsidRPr="00D07FDD" w:rsidRDefault="00B74634" w:rsidP="00B74634">
      <w:pPr>
        <w:pStyle w:val="Akapitzlist"/>
        <w:autoSpaceDE w:val="0"/>
        <w:autoSpaceDN w:val="0"/>
        <w:adjustRightInd w:val="0"/>
        <w:ind w:left="-8"/>
        <w:jc w:val="both"/>
        <w:rPr>
          <w:rFonts w:ascii="Segoe UI" w:hAnsi="Segoe UI" w:cs="Segoe UI"/>
          <w:sz w:val="22"/>
          <w:szCs w:val="22"/>
        </w:rPr>
      </w:pPr>
    </w:p>
    <w:p w:rsidR="00B74634" w:rsidRDefault="00B74634" w:rsidP="00B746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A85AF0">
        <w:rPr>
          <w:rFonts w:ascii="Segoe UI" w:hAnsi="Segoe UI" w:cs="Segoe UI"/>
          <w:sz w:val="22"/>
          <w:szCs w:val="22"/>
        </w:rPr>
        <w:t>§ 2</w:t>
      </w:r>
      <w:r w:rsidRPr="00B74634">
        <w:rPr>
          <w:rFonts w:ascii="Segoe UI" w:hAnsi="Segoe UI" w:cs="Segoe UI"/>
          <w:sz w:val="22"/>
          <w:szCs w:val="22"/>
        </w:rPr>
        <w:t xml:space="preserve"> </w:t>
      </w:r>
      <w:r w:rsidRPr="00D07FDD">
        <w:rPr>
          <w:rFonts w:ascii="Segoe UI" w:hAnsi="Segoe UI" w:cs="Segoe UI"/>
          <w:sz w:val="22"/>
          <w:szCs w:val="22"/>
        </w:rPr>
        <w:t>otrzymuje brzmienie</w:t>
      </w:r>
      <w:r>
        <w:rPr>
          <w:rFonts w:ascii="Segoe UI" w:hAnsi="Segoe UI" w:cs="Segoe UI"/>
          <w:sz w:val="22"/>
          <w:szCs w:val="22"/>
        </w:rPr>
        <w:t>:</w:t>
      </w:r>
    </w:p>
    <w:p w:rsidR="00B74634" w:rsidRDefault="00B74634" w:rsidP="00B74634">
      <w:pPr>
        <w:autoSpaceDE w:val="0"/>
        <w:autoSpaceDN w:val="0"/>
        <w:adjustRightInd w:val="0"/>
        <w:ind w:left="-8"/>
        <w:jc w:val="both"/>
        <w:rPr>
          <w:rFonts w:ascii="Segoe UI" w:hAnsi="Segoe UI" w:cs="Segoe UI"/>
          <w:sz w:val="22"/>
          <w:szCs w:val="22"/>
        </w:rPr>
      </w:pPr>
    </w:p>
    <w:p w:rsidR="00B74634" w:rsidRPr="00B74634" w:rsidRDefault="00B74634" w:rsidP="00B7463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B74634">
        <w:rPr>
          <w:rFonts w:ascii="Segoe UI" w:hAnsi="Segoe UI" w:cs="Segoe UI"/>
          <w:sz w:val="22"/>
          <w:szCs w:val="22"/>
        </w:rPr>
        <w:t>„</w:t>
      </w:r>
      <w:r w:rsidRPr="009C0A0B">
        <w:rPr>
          <w:rFonts w:ascii="Segoe UI" w:hAnsi="Segoe UI" w:cs="Segoe UI"/>
          <w:b/>
          <w:sz w:val="22"/>
          <w:szCs w:val="22"/>
        </w:rPr>
        <w:t>§ 2</w:t>
      </w:r>
      <w:r w:rsidRPr="009C0A0B">
        <w:rPr>
          <w:rFonts w:ascii="Segoe UI" w:hAnsi="Segoe UI" w:cs="Segoe UI"/>
          <w:sz w:val="22"/>
          <w:szCs w:val="22"/>
        </w:rPr>
        <w:t>. Środki pozyskane z</w:t>
      </w:r>
      <w:r>
        <w:rPr>
          <w:rFonts w:ascii="Segoe UI" w:hAnsi="Segoe UI" w:cs="Segoe UI"/>
          <w:sz w:val="22"/>
          <w:szCs w:val="22"/>
        </w:rPr>
        <w:t xml:space="preserve"> emisji zostaną przeznaczone na </w:t>
      </w:r>
      <w:r w:rsidRPr="00B74634">
        <w:rPr>
          <w:rFonts w:ascii="Segoe UI" w:hAnsi="Segoe UI" w:cs="Segoe UI"/>
          <w:sz w:val="22"/>
          <w:szCs w:val="22"/>
        </w:rPr>
        <w:t>spłatę wcześniej zaciągniętych zobowiązań z tytułu emisji papierów wartościowych oraz zaciągniętych kredytów.</w:t>
      </w:r>
      <w:r>
        <w:rPr>
          <w:rFonts w:ascii="Segoe UI" w:hAnsi="Segoe UI" w:cs="Segoe UI"/>
          <w:sz w:val="22"/>
          <w:szCs w:val="22"/>
        </w:rPr>
        <w:t>”</w:t>
      </w:r>
      <w:r w:rsidR="00513134">
        <w:rPr>
          <w:rFonts w:ascii="Segoe UI" w:hAnsi="Segoe UI" w:cs="Segoe UI"/>
          <w:sz w:val="22"/>
          <w:szCs w:val="22"/>
        </w:rPr>
        <w:t>.</w:t>
      </w:r>
    </w:p>
    <w:p w:rsidR="00B74634" w:rsidRPr="00937AB7" w:rsidRDefault="00B74634" w:rsidP="00B7463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B74634" w:rsidRPr="009C0A0B" w:rsidRDefault="00B74634" w:rsidP="00B74634">
      <w:pPr>
        <w:tabs>
          <w:tab w:val="num" w:pos="720"/>
        </w:tabs>
        <w:autoSpaceDE w:val="0"/>
        <w:autoSpaceDN w:val="0"/>
        <w:adjustRightInd w:val="0"/>
        <w:ind w:left="540"/>
        <w:rPr>
          <w:rFonts w:ascii="Segoe UI" w:hAnsi="Segoe UI" w:cs="Segoe UI"/>
          <w:sz w:val="22"/>
          <w:szCs w:val="22"/>
        </w:rPr>
      </w:pPr>
    </w:p>
    <w:p w:rsidR="00B74634" w:rsidRPr="009C0A0B" w:rsidRDefault="00B74634" w:rsidP="00B746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9C0A0B">
        <w:rPr>
          <w:rFonts w:ascii="Segoe UI" w:hAnsi="Segoe UI" w:cs="Segoe UI"/>
          <w:b/>
          <w:sz w:val="22"/>
          <w:szCs w:val="22"/>
        </w:rPr>
        <w:t xml:space="preserve">§ </w:t>
      </w:r>
      <w:r>
        <w:rPr>
          <w:rFonts w:ascii="Segoe UI" w:hAnsi="Segoe UI" w:cs="Segoe UI"/>
          <w:b/>
          <w:sz w:val="22"/>
          <w:szCs w:val="22"/>
        </w:rPr>
        <w:t>2</w:t>
      </w:r>
      <w:r w:rsidRPr="009C0A0B">
        <w:rPr>
          <w:rFonts w:ascii="Segoe UI" w:hAnsi="Segoe UI" w:cs="Segoe UI"/>
          <w:b/>
          <w:sz w:val="22"/>
          <w:szCs w:val="22"/>
        </w:rPr>
        <w:t>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9C0A0B">
        <w:rPr>
          <w:rFonts w:ascii="Segoe UI" w:hAnsi="Segoe UI" w:cs="Segoe UI"/>
          <w:sz w:val="22"/>
          <w:szCs w:val="22"/>
        </w:rPr>
        <w:t>Wykonanie uchwały powierza się Prezydentowi Miasta Koszalina.</w:t>
      </w:r>
    </w:p>
    <w:p w:rsidR="00B74634" w:rsidRPr="009C0A0B" w:rsidRDefault="00B74634" w:rsidP="00B7463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B74634" w:rsidRDefault="00B74634" w:rsidP="00B74634">
      <w:pPr>
        <w:jc w:val="both"/>
        <w:rPr>
          <w:rFonts w:ascii="Segoe UI" w:hAnsi="Segoe UI" w:cs="Segoe UI"/>
          <w:b/>
          <w:sz w:val="22"/>
          <w:szCs w:val="22"/>
        </w:rPr>
      </w:pPr>
    </w:p>
    <w:p w:rsidR="00B74634" w:rsidRPr="009C0A0B" w:rsidRDefault="00B74634" w:rsidP="00B74634">
      <w:pPr>
        <w:jc w:val="both"/>
        <w:rPr>
          <w:rFonts w:ascii="Segoe UI" w:hAnsi="Segoe UI" w:cs="Segoe UI"/>
          <w:sz w:val="22"/>
          <w:szCs w:val="22"/>
        </w:rPr>
      </w:pPr>
      <w:r w:rsidRPr="009C0A0B">
        <w:rPr>
          <w:rFonts w:ascii="Segoe UI" w:hAnsi="Segoe UI" w:cs="Segoe UI"/>
          <w:b/>
          <w:sz w:val="22"/>
          <w:szCs w:val="22"/>
        </w:rPr>
        <w:t xml:space="preserve">§ </w:t>
      </w:r>
      <w:r>
        <w:rPr>
          <w:rFonts w:ascii="Segoe UI" w:hAnsi="Segoe UI" w:cs="Segoe UI"/>
          <w:b/>
          <w:sz w:val="22"/>
          <w:szCs w:val="22"/>
        </w:rPr>
        <w:t>3</w:t>
      </w:r>
      <w:r w:rsidRPr="009C0A0B">
        <w:rPr>
          <w:rFonts w:ascii="Segoe UI" w:hAnsi="Segoe UI" w:cs="Segoe UI"/>
          <w:b/>
          <w:sz w:val="22"/>
          <w:szCs w:val="22"/>
        </w:rPr>
        <w:t>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9C0A0B">
        <w:rPr>
          <w:rFonts w:ascii="Segoe UI" w:hAnsi="Segoe UI" w:cs="Segoe UI"/>
          <w:sz w:val="22"/>
          <w:szCs w:val="22"/>
        </w:rPr>
        <w:t>Uchwała  wch</w:t>
      </w:r>
      <w:r>
        <w:rPr>
          <w:rFonts w:ascii="Segoe UI" w:hAnsi="Segoe UI" w:cs="Segoe UI"/>
          <w:sz w:val="22"/>
          <w:szCs w:val="22"/>
        </w:rPr>
        <w:t>odzi  w życie z dniem podjęcia</w:t>
      </w:r>
      <w:r w:rsidRPr="009C0A0B">
        <w:rPr>
          <w:rFonts w:ascii="Segoe UI" w:hAnsi="Segoe UI" w:cs="Segoe UI"/>
          <w:sz w:val="22"/>
          <w:szCs w:val="22"/>
        </w:rPr>
        <w:t>.</w:t>
      </w:r>
    </w:p>
    <w:p w:rsidR="00B74634" w:rsidRDefault="00B74634" w:rsidP="00B74634">
      <w:pPr>
        <w:pStyle w:val="Tekstpodstawowy21"/>
        <w:widowControl/>
        <w:rPr>
          <w:rFonts w:ascii="Segoe UI" w:hAnsi="Segoe UI" w:cs="Segoe UI"/>
          <w:sz w:val="22"/>
          <w:szCs w:val="22"/>
        </w:rPr>
      </w:pPr>
    </w:p>
    <w:p w:rsidR="00B74634" w:rsidRPr="009C0A0B" w:rsidRDefault="00B74634" w:rsidP="00B74634">
      <w:pPr>
        <w:pStyle w:val="Tekstpodstawowy21"/>
        <w:widowControl/>
        <w:rPr>
          <w:rFonts w:ascii="Segoe UI" w:hAnsi="Segoe UI" w:cs="Segoe UI"/>
          <w:sz w:val="22"/>
          <w:szCs w:val="22"/>
        </w:rPr>
      </w:pPr>
    </w:p>
    <w:p w:rsidR="00B74634" w:rsidRDefault="00B74634" w:rsidP="00B74634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B74634" w:rsidRPr="00743B2A" w:rsidRDefault="00B74634" w:rsidP="00B74634">
      <w:pPr>
        <w:ind w:left="4956" w:firstLine="708"/>
        <w:rPr>
          <w:rFonts w:ascii="Segoe UI" w:hAnsi="Segoe UI" w:cs="Segoe UI"/>
          <w:sz w:val="22"/>
          <w:szCs w:val="22"/>
        </w:rPr>
      </w:pPr>
      <w:r w:rsidRPr="00743B2A">
        <w:rPr>
          <w:rFonts w:ascii="Segoe UI" w:hAnsi="Segoe UI" w:cs="Segoe UI"/>
          <w:sz w:val="22"/>
          <w:szCs w:val="22"/>
        </w:rPr>
        <w:t>Przewodniczący Rady Miejskiej</w:t>
      </w:r>
    </w:p>
    <w:p w:rsidR="00B74634" w:rsidRPr="00743B2A" w:rsidRDefault="00B74634" w:rsidP="00B74634">
      <w:pPr>
        <w:ind w:left="1416"/>
        <w:rPr>
          <w:rFonts w:ascii="Segoe UI" w:hAnsi="Segoe UI" w:cs="Segoe UI"/>
          <w:sz w:val="22"/>
          <w:szCs w:val="22"/>
        </w:rPr>
      </w:pPr>
      <w:r w:rsidRPr="00743B2A">
        <w:rPr>
          <w:rFonts w:ascii="Segoe UI" w:hAnsi="Segoe UI" w:cs="Segoe UI"/>
          <w:sz w:val="22"/>
          <w:szCs w:val="22"/>
        </w:rPr>
        <w:t xml:space="preserve">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</w:t>
      </w:r>
      <w:r w:rsidRPr="00743B2A">
        <w:rPr>
          <w:rFonts w:ascii="Segoe UI" w:hAnsi="Segoe UI" w:cs="Segoe UI"/>
          <w:sz w:val="22"/>
          <w:szCs w:val="22"/>
        </w:rPr>
        <w:t xml:space="preserve"> w Koszalinie</w:t>
      </w:r>
    </w:p>
    <w:p w:rsidR="00B74634" w:rsidRPr="00743B2A" w:rsidRDefault="00B74634" w:rsidP="00B74634">
      <w:pPr>
        <w:ind w:left="1416"/>
        <w:rPr>
          <w:rFonts w:ascii="Segoe UI" w:hAnsi="Segoe UI" w:cs="Segoe UI"/>
          <w:sz w:val="22"/>
          <w:szCs w:val="22"/>
        </w:rPr>
      </w:pPr>
    </w:p>
    <w:p w:rsidR="00B74634" w:rsidRPr="00743B2A" w:rsidRDefault="00B74634" w:rsidP="00B74634">
      <w:pPr>
        <w:ind w:left="1416"/>
        <w:rPr>
          <w:rFonts w:ascii="Segoe UI" w:hAnsi="Segoe UI" w:cs="Segoe UI"/>
          <w:sz w:val="22"/>
          <w:szCs w:val="22"/>
        </w:rPr>
      </w:pPr>
    </w:p>
    <w:p w:rsidR="00B74634" w:rsidRPr="00743B2A" w:rsidRDefault="00B74634" w:rsidP="00B74634">
      <w:pPr>
        <w:ind w:left="1416"/>
        <w:rPr>
          <w:rFonts w:ascii="Segoe UI" w:hAnsi="Segoe UI" w:cs="Segoe UI"/>
          <w:b/>
          <w:bCs/>
          <w:sz w:val="22"/>
          <w:szCs w:val="22"/>
        </w:rPr>
      </w:pPr>
      <w:r w:rsidRPr="00743B2A">
        <w:rPr>
          <w:rFonts w:ascii="Segoe UI" w:hAnsi="Segoe UI" w:cs="Segoe UI"/>
          <w:sz w:val="22"/>
          <w:szCs w:val="22"/>
        </w:rPr>
        <w:t xml:space="preserve">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           </w:t>
      </w:r>
      <w:r w:rsidRPr="00743B2A">
        <w:rPr>
          <w:rFonts w:ascii="Segoe UI" w:hAnsi="Segoe UI" w:cs="Segoe UI"/>
          <w:sz w:val="22"/>
          <w:szCs w:val="22"/>
        </w:rPr>
        <w:t>Jan Kuriata</w:t>
      </w:r>
    </w:p>
    <w:sectPr w:rsidR="00B74634" w:rsidRPr="00743B2A" w:rsidSect="00501EC7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C5" w:rsidRDefault="001319C5">
      <w:r>
        <w:separator/>
      </w:r>
    </w:p>
  </w:endnote>
  <w:endnote w:type="continuationSeparator" w:id="0">
    <w:p w:rsidR="001319C5" w:rsidRDefault="0013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C5" w:rsidRDefault="001319C5">
      <w:r>
        <w:separator/>
      </w:r>
    </w:p>
  </w:footnote>
  <w:footnote w:type="continuationSeparator" w:id="0">
    <w:p w:rsidR="001319C5" w:rsidRDefault="0013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CD" w:rsidRDefault="00F0778F" w:rsidP="00501E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10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10CD" w:rsidRDefault="00141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CD" w:rsidRPr="00501EC7" w:rsidRDefault="00F0778F" w:rsidP="00501EC7">
    <w:pPr>
      <w:pStyle w:val="Nagwek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501EC7">
      <w:rPr>
        <w:rStyle w:val="Numerstrony"/>
        <w:rFonts w:ascii="Calibri" w:hAnsi="Calibri"/>
        <w:sz w:val="20"/>
        <w:szCs w:val="20"/>
      </w:rPr>
      <w:fldChar w:fldCharType="begin"/>
    </w:r>
    <w:r w:rsidR="001410CD" w:rsidRPr="00501EC7">
      <w:rPr>
        <w:rStyle w:val="Numerstrony"/>
        <w:rFonts w:ascii="Calibri" w:hAnsi="Calibri"/>
        <w:sz w:val="20"/>
        <w:szCs w:val="20"/>
      </w:rPr>
      <w:instrText xml:space="preserve">PAGE  </w:instrText>
    </w:r>
    <w:r w:rsidRPr="00501EC7">
      <w:rPr>
        <w:rStyle w:val="Numerstrony"/>
        <w:rFonts w:ascii="Calibri" w:hAnsi="Calibri"/>
        <w:sz w:val="20"/>
        <w:szCs w:val="20"/>
      </w:rPr>
      <w:fldChar w:fldCharType="separate"/>
    </w:r>
    <w:r w:rsidR="00513134">
      <w:rPr>
        <w:rStyle w:val="Numerstrony"/>
        <w:rFonts w:ascii="Calibri" w:hAnsi="Calibri"/>
        <w:noProof/>
        <w:sz w:val="20"/>
        <w:szCs w:val="20"/>
      </w:rPr>
      <w:t>2</w:t>
    </w:r>
    <w:r w:rsidRPr="00501EC7">
      <w:rPr>
        <w:rStyle w:val="Numerstrony"/>
        <w:rFonts w:ascii="Calibri" w:hAnsi="Calibri"/>
        <w:sz w:val="20"/>
        <w:szCs w:val="20"/>
      </w:rPr>
      <w:fldChar w:fldCharType="end"/>
    </w:r>
  </w:p>
  <w:p w:rsidR="001410CD" w:rsidRDefault="00141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A26"/>
    <w:multiLevelType w:val="hybridMultilevel"/>
    <w:tmpl w:val="2A7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54C9"/>
    <w:multiLevelType w:val="multilevel"/>
    <w:tmpl w:val="2A7E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70962"/>
    <w:multiLevelType w:val="hybridMultilevel"/>
    <w:tmpl w:val="81C4C0D0"/>
    <w:lvl w:ilvl="0" w:tplc="F8581386">
      <w:start w:val="1"/>
      <w:numFmt w:val="decimal"/>
      <w:lvlText w:val="%1)"/>
      <w:lvlJc w:val="left"/>
      <w:pPr>
        <w:ind w:left="-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3" w15:restartNumberingAfterBreak="0">
    <w:nsid w:val="1BE14BAF"/>
    <w:multiLevelType w:val="hybridMultilevel"/>
    <w:tmpl w:val="F69C792E"/>
    <w:lvl w:ilvl="0" w:tplc="61381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30F11"/>
    <w:multiLevelType w:val="hybridMultilevel"/>
    <w:tmpl w:val="E0A0E002"/>
    <w:lvl w:ilvl="0" w:tplc="00C4A1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096CEA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0701E"/>
    <w:multiLevelType w:val="hybridMultilevel"/>
    <w:tmpl w:val="27707A92"/>
    <w:lvl w:ilvl="0" w:tplc="37809C9C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6" w15:restartNumberingAfterBreak="0">
    <w:nsid w:val="398B4E33"/>
    <w:multiLevelType w:val="hybridMultilevel"/>
    <w:tmpl w:val="B51EADD0"/>
    <w:lvl w:ilvl="0" w:tplc="7820B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93BE0"/>
    <w:multiLevelType w:val="hybridMultilevel"/>
    <w:tmpl w:val="1256DE26"/>
    <w:lvl w:ilvl="0" w:tplc="54522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801FC"/>
    <w:multiLevelType w:val="hybridMultilevel"/>
    <w:tmpl w:val="6DCA42D0"/>
    <w:lvl w:ilvl="0" w:tplc="37809C9C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9" w15:restartNumberingAfterBreak="0">
    <w:nsid w:val="55E461CB"/>
    <w:multiLevelType w:val="multilevel"/>
    <w:tmpl w:val="CDFAA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17C75"/>
    <w:multiLevelType w:val="hybridMultilevel"/>
    <w:tmpl w:val="DFCC2872"/>
    <w:lvl w:ilvl="0" w:tplc="00C4A1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B50D2"/>
    <w:multiLevelType w:val="hybridMultilevel"/>
    <w:tmpl w:val="992E0DA0"/>
    <w:lvl w:ilvl="0" w:tplc="54522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FC4B98"/>
    <w:multiLevelType w:val="hybridMultilevel"/>
    <w:tmpl w:val="9DE84046"/>
    <w:lvl w:ilvl="0" w:tplc="00C4A1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BD0767"/>
    <w:multiLevelType w:val="hybridMultilevel"/>
    <w:tmpl w:val="04C2F002"/>
    <w:lvl w:ilvl="0" w:tplc="09622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BC"/>
    <w:rsid w:val="00005714"/>
    <w:rsid w:val="00005E5E"/>
    <w:rsid w:val="00007E10"/>
    <w:rsid w:val="00010CE6"/>
    <w:rsid w:val="00012F79"/>
    <w:rsid w:val="00014064"/>
    <w:rsid w:val="00024C5F"/>
    <w:rsid w:val="000334CE"/>
    <w:rsid w:val="00045ED3"/>
    <w:rsid w:val="00066EAE"/>
    <w:rsid w:val="0006739E"/>
    <w:rsid w:val="00071B85"/>
    <w:rsid w:val="0008497A"/>
    <w:rsid w:val="0009261D"/>
    <w:rsid w:val="000954B9"/>
    <w:rsid w:val="000B4D3D"/>
    <w:rsid w:val="000E23CD"/>
    <w:rsid w:val="000E65F6"/>
    <w:rsid w:val="0011620F"/>
    <w:rsid w:val="00126ECD"/>
    <w:rsid w:val="001319C5"/>
    <w:rsid w:val="001410CD"/>
    <w:rsid w:val="0014166D"/>
    <w:rsid w:val="00146B90"/>
    <w:rsid w:val="00167879"/>
    <w:rsid w:val="00172A00"/>
    <w:rsid w:val="001826CD"/>
    <w:rsid w:val="00187362"/>
    <w:rsid w:val="0019377C"/>
    <w:rsid w:val="001A422A"/>
    <w:rsid w:val="001B6485"/>
    <w:rsid w:val="001C1CDB"/>
    <w:rsid w:val="001C63A2"/>
    <w:rsid w:val="001D11EA"/>
    <w:rsid w:val="001F1380"/>
    <w:rsid w:val="00201439"/>
    <w:rsid w:val="00215F42"/>
    <w:rsid w:val="002363CA"/>
    <w:rsid w:val="00241378"/>
    <w:rsid w:val="002514EE"/>
    <w:rsid w:val="00267E45"/>
    <w:rsid w:val="00282B5D"/>
    <w:rsid w:val="00284798"/>
    <w:rsid w:val="00285457"/>
    <w:rsid w:val="002934FE"/>
    <w:rsid w:val="002B2861"/>
    <w:rsid w:val="002C4061"/>
    <w:rsid w:val="002D4544"/>
    <w:rsid w:val="002E10EA"/>
    <w:rsid w:val="002F76E5"/>
    <w:rsid w:val="00323BA2"/>
    <w:rsid w:val="00336FCF"/>
    <w:rsid w:val="0035434E"/>
    <w:rsid w:val="003557A4"/>
    <w:rsid w:val="003557EB"/>
    <w:rsid w:val="003711FB"/>
    <w:rsid w:val="00383939"/>
    <w:rsid w:val="00396301"/>
    <w:rsid w:val="003979EC"/>
    <w:rsid w:val="003A6998"/>
    <w:rsid w:val="003B1552"/>
    <w:rsid w:val="003B74C5"/>
    <w:rsid w:val="003C5D09"/>
    <w:rsid w:val="003D2873"/>
    <w:rsid w:val="003E1B3D"/>
    <w:rsid w:val="003E72E1"/>
    <w:rsid w:val="003F05E0"/>
    <w:rsid w:val="003F2703"/>
    <w:rsid w:val="00410EB1"/>
    <w:rsid w:val="004141F3"/>
    <w:rsid w:val="00416548"/>
    <w:rsid w:val="0043002F"/>
    <w:rsid w:val="00432D81"/>
    <w:rsid w:val="00450856"/>
    <w:rsid w:val="00451625"/>
    <w:rsid w:val="004561A7"/>
    <w:rsid w:val="00461662"/>
    <w:rsid w:val="00463568"/>
    <w:rsid w:val="004661EB"/>
    <w:rsid w:val="00495693"/>
    <w:rsid w:val="004A4C64"/>
    <w:rsid w:val="004A7D37"/>
    <w:rsid w:val="004B7B93"/>
    <w:rsid w:val="004C046A"/>
    <w:rsid w:val="004C17AF"/>
    <w:rsid w:val="004C379A"/>
    <w:rsid w:val="004C4997"/>
    <w:rsid w:val="004C555E"/>
    <w:rsid w:val="004D0CA2"/>
    <w:rsid w:val="004F032B"/>
    <w:rsid w:val="004F6471"/>
    <w:rsid w:val="00501EC7"/>
    <w:rsid w:val="00506F9C"/>
    <w:rsid w:val="00513134"/>
    <w:rsid w:val="005261FA"/>
    <w:rsid w:val="00534317"/>
    <w:rsid w:val="00534851"/>
    <w:rsid w:val="0053595A"/>
    <w:rsid w:val="00536D14"/>
    <w:rsid w:val="005404A8"/>
    <w:rsid w:val="00540AA8"/>
    <w:rsid w:val="005431A0"/>
    <w:rsid w:val="00555D72"/>
    <w:rsid w:val="00562D42"/>
    <w:rsid w:val="00571FFB"/>
    <w:rsid w:val="0057623B"/>
    <w:rsid w:val="0058136E"/>
    <w:rsid w:val="00591736"/>
    <w:rsid w:val="005B0C61"/>
    <w:rsid w:val="005B123D"/>
    <w:rsid w:val="005C0218"/>
    <w:rsid w:val="005C29FB"/>
    <w:rsid w:val="005C3C30"/>
    <w:rsid w:val="005D71B2"/>
    <w:rsid w:val="005E39A9"/>
    <w:rsid w:val="005E5834"/>
    <w:rsid w:val="005F0FC2"/>
    <w:rsid w:val="005F5F58"/>
    <w:rsid w:val="005F726B"/>
    <w:rsid w:val="00601885"/>
    <w:rsid w:val="00604051"/>
    <w:rsid w:val="006056C8"/>
    <w:rsid w:val="00620DAF"/>
    <w:rsid w:val="006211B8"/>
    <w:rsid w:val="006317C3"/>
    <w:rsid w:val="00634E11"/>
    <w:rsid w:val="00636342"/>
    <w:rsid w:val="00640331"/>
    <w:rsid w:val="006433DC"/>
    <w:rsid w:val="00646573"/>
    <w:rsid w:val="006467C9"/>
    <w:rsid w:val="00660E81"/>
    <w:rsid w:val="006644BB"/>
    <w:rsid w:val="006705E4"/>
    <w:rsid w:val="00682ED8"/>
    <w:rsid w:val="006B4F8D"/>
    <w:rsid w:val="006B71CE"/>
    <w:rsid w:val="006C1FE3"/>
    <w:rsid w:val="006E0EE2"/>
    <w:rsid w:val="006E5A52"/>
    <w:rsid w:val="0071089C"/>
    <w:rsid w:val="00713049"/>
    <w:rsid w:val="00714CA4"/>
    <w:rsid w:val="00725519"/>
    <w:rsid w:val="00725C07"/>
    <w:rsid w:val="00730A58"/>
    <w:rsid w:val="00741318"/>
    <w:rsid w:val="007423C4"/>
    <w:rsid w:val="00743B2A"/>
    <w:rsid w:val="00744DCA"/>
    <w:rsid w:val="00747F70"/>
    <w:rsid w:val="00755405"/>
    <w:rsid w:val="00764DF3"/>
    <w:rsid w:val="00764DFE"/>
    <w:rsid w:val="007718A4"/>
    <w:rsid w:val="00776F19"/>
    <w:rsid w:val="007A4817"/>
    <w:rsid w:val="007C6A31"/>
    <w:rsid w:val="007C73FB"/>
    <w:rsid w:val="007D2BBC"/>
    <w:rsid w:val="007D4D90"/>
    <w:rsid w:val="007F7CB9"/>
    <w:rsid w:val="008063A9"/>
    <w:rsid w:val="00806DBC"/>
    <w:rsid w:val="00811B05"/>
    <w:rsid w:val="00817B9F"/>
    <w:rsid w:val="00820BFB"/>
    <w:rsid w:val="0084632B"/>
    <w:rsid w:val="008648F9"/>
    <w:rsid w:val="00866B65"/>
    <w:rsid w:val="00873B91"/>
    <w:rsid w:val="00881DC2"/>
    <w:rsid w:val="00895059"/>
    <w:rsid w:val="008A47AF"/>
    <w:rsid w:val="008B3D9F"/>
    <w:rsid w:val="008B7099"/>
    <w:rsid w:val="008B7EDD"/>
    <w:rsid w:val="008C7B6F"/>
    <w:rsid w:val="008F782E"/>
    <w:rsid w:val="00901F77"/>
    <w:rsid w:val="00903CF1"/>
    <w:rsid w:val="009133D5"/>
    <w:rsid w:val="00924564"/>
    <w:rsid w:val="00924580"/>
    <w:rsid w:val="009262FE"/>
    <w:rsid w:val="00931132"/>
    <w:rsid w:val="00937AB7"/>
    <w:rsid w:val="00937C3F"/>
    <w:rsid w:val="00943DE5"/>
    <w:rsid w:val="00945B59"/>
    <w:rsid w:val="0094687E"/>
    <w:rsid w:val="009556F8"/>
    <w:rsid w:val="0096157F"/>
    <w:rsid w:val="00961658"/>
    <w:rsid w:val="00975989"/>
    <w:rsid w:val="009843DE"/>
    <w:rsid w:val="009852C2"/>
    <w:rsid w:val="00992D6F"/>
    <w:rsid w:val="009949FB"/>
    <w:rsid w:val="009A089D"/>
    <w:rsid w:val="009A5D19"/>
    <w:rsid w:val="009A6C78"/>
    <w:rsid w:val="009A6F41"/>
    <w:rsid w:val="009A7D2A"/>
    <w:rsid w:val="009C0A0B"/>
    <w:rsid w:val="009D4062"/>
    <w:rsid w:val="00A127B0"/>
    <w:rsid w:val="00A24AF7"/>
    <w:rsid w:val="00A422CF"/>
    <w:rsid w:val="00A45DAD"/>
    <w:rsid w:val="00A70065"/>
    <w:rsid w:val="00A80133"/>
    <w:rsid w:val="00A81634"/>
    <w:rsid w:val="00A85AF0"/>
    <w:rsid w:val="00A92629"/>
    <w:rsid w:val="00A94066"/>
    <w:rsid w:val="00AB0985"/>
    <w:rsid w:val="00AB73E7"/>
    <w:rsid w:val="00AD034A"/>
    <w:rsid w:val="00AE3932"/>
    <w:rsid w:val="00AE42F1"/>
    <w:rsid w:val="00AE793E"/>
    <w:rsid w:val="00AF4FF5"/>
    <w:rsid w:val="00B2029E"/>
    <w:rsid w:val="00B23301"/>
    <w:rsid w:val="00B32DD0"/>
    <w:rsid w:val="00B32F08"/>
    <w:rsid w:val="00B42099"/>
    <w:rsid w:val="00B5656D"/>
    <w:rsid w:val="00B60281"/>
    <w:rsid w:val="00B6425B"/>
    <w:rsid w:val="00B73EEC"/>
    <w:rsid w:val="00B74634"/>
    <w:rsid w:val="00B949E1"/>
    <w:rsid w:val="00BB078E"/>
    <w:rsid w:val="00BB7DE6"/>
    <w:rsid w:val="00BD06A1"/>
    <w:rsid w:val="00BD33B0"/>
    <w:rsid w:val="00BD566A"/>
    <w:rsid w:val="00BE253B"/>
    <w:rsid w:val="00BE64F7"/>
    <w:rsid w:val="00BF5637"/>
    <w:rsid w:val="00C04857"/>
    <w:rsid w:val="00C0539C"/>
    <w:rsid w:val="00C1021B"/>
    <w:rsid w:val="00C274B2"/>
    <w:rsid w:val="00C32E0C"/>
    <w:rsid w:val="00C3460E"/>
    <w:rsid w:val="00C364D2"/>
    <w:rsid w:val="00C43E05"/>
    <w:rsid w:val="00C46EA8"/>
    <w:rsid w:val="00C55315"/>
    <w:rsid w:val="00C56BD3"/>
    <w:rsid w:val="00C76EFF"/>
    <w:rsid w:val="00CA2285"/>
    <w:rsid w:val="00CA2968"/>
    <w:rsid w:val="00CA4769"/>
    <w:rsid w:val="00CB054D"/>
    <w:rsid w:val="00CB0F3E"/>
    <w:rsid w:val="00CB1868"/>
    <w:rsid w:val="00CB1A39"/>
    <w:rsid w:val="00CB5544"/>
    <w:rsid w:val="00CB660B"/>
    <w:rsid w:val="00CC25DF"/>
    <w:rsid w:val="00CC5213"/>
    <w:rsid w:val="00CD1DB6"/>
    <w:rsid w:val="00CD6722"/>
    <w:rsid w:val="00CD7F0B"/>
    <w:rsid w:val="00CE231B"/>
    <w:rsid w:val="00CE4AFF"/>
    <w:rsid w:val="00CF171C"/>
    <w:rsid w:val="00CF7E47"/>
    <w:rsid w:val="00D07FDD"/>
    <w:rsid w:val="00D15671"/>
    <w:rsid w:val="00D16264"/>
    <w:rsid w:val="00D16D83"/>
    <w:rsid w:val="00D3132B"/>
    <w:rsid w:val="00D43C91"/>
    <w:rsid w:val="00D459F9"/>
    <w:rsid w:val="00D76CF2"/>
    <w:rsid w:val="00D86998"/>
    <w:rsid w:val="00D910DC"/>
    <w:rsid w:val="00D94219"/>
    <w:rsid w:val="00DA38BC"/>
    <w:rsid w:val="00DA7CE1"/>
    <w:rsid w:val="00DA7F6E"/>
    <w:rsid w:val="00DB364E"/>
    <w:rsid w:val="00DB642A"/>
    <w:rsid w:val="00DD0DA2"/>
    <w:rsid w:val="00DD3F28"/>
    <w:rsid w:val="00DD7829"/>
    <w:rsid w:val="00DF0770"/>
    <w:rsid w:val="00DF409D"/>
    <w:rsid w:val="00E2082A"/>
    <w:rsid w:val="00E2167E"/>
    <w:rsid w:val="00E27504"/>
    <w:rsid w:val="00E277D0"/>
    <w:rsid w:val="00E32983"/>
    <w:rsid w:val="00E447F4"/>
    <w:rsid w:val="00E5296C"/>
    <w:rsid w:val="00E66565"/>
    <w:rsid w:val="00E75636"/>
    <w:rsid w:val="00E87862"/>
    <w:rsid w:val="00E927B4"/>
    <w:rsid w:val="00E92E46"/>
    <w:rsid w:val="00EA5ECC"/>
    <w:rsid w:val="00EB07AE"/>
    <w:rsid w:val="00EB1E19"/>
    <w:rsid w:val="00EB2CBC"/>
    <w:rsid w:val="00EB447F"/>
    <w:rsid w:val="00EB59E0"/>
    <w:rsid w:val="00EC076A"/>
    <w:rsid w:val="00EC1722"/>
    <w:rsid w:val="00EC5024"/>
    <w:rsid w:val="00ED05F3"/>
    <w:rsid w:val="00EE1302"/>
    <w:rsid w:val="00F010EA"/>
    <w:rsid w:val="00F01718"/>
    <w:rsid w:val="00F031DF"/>
    <w:rsid w:val="00F0778F"/>
    <w:rsid w:val="00F109D6"/>
    <w:rsid w:val="00F323F6"/>
    <w:rsid w:val="00F37335"/>
    <w:rsid w:val="00F402D0"/>
    <w:rsid w:val="00F50428"/>
    <w:rsid w:val="00F565A1"/>
    <w:rsid w:val="00F721D1"/>
    <w:rsid w:val="00F97D79"/>
    <w:rsid w:val="00FB71B1"/>
    <w:rsid w:val="00FC33DC"/>
    <w:rsid w:val="00FC7DB2"/>
    <w:rsid w:val="00FD6E39"/>
    <w:rsid w:val="00FE2543"/>
    <w:rsid w:val="00FE2E36"/>
    <w:rsid w:val="00FE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96BB4"/>
  <w15:docId w15:val="{7394101A-8A8C-4AD5-A983-2332374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2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01E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1EC7"/>
  </w:style>
  <w:style w:type="paragraph" w:styleId="Stopka">
    <w:name w:val="footer"/>
    <w:basedOn w:val="Normalny"/>
    <w:rsid w:val="00501EC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76EFF"/>
    <w:pPr>
      <w:widowControl w:val="0"/>
      <w:jc w:val="both"/>
    </w:pPr>
    <w:rPr>
      <w:szCs w:val="20"/>
    </w:rPr>
  </w:style>
  <w:style w:type="paragraph" w:customStyle="1" w:styleId="Default">
    <w:name w:val="Default"/>
    <w:rsid w:val="008B7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4C17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07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1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5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7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4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80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7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19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319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LX/926/10</vt:lpstr>
    </vt:vector>
  </TitlesOfParts>
  <Company>UM Koszalin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LX/926/10</dc:title>
  <dc:creator>zyla</dc:creator>
  <cp:lastModifiedBy>Dorota Świnoga</cp:lastModifiedBy>
  <cp:revision>14</cp:revision>
  <cp:lastPrinted>2022-02-09T08:47:00Z</cp:lastPrinted>
  <dcterms:created xsi:type="dcterms:W3CDTF">2020-04-23T10:20:00Z</dcterms:created>
  <dcterms:modified xsi:type="dcterms:W3CDTF">2022-02-25T12:42:00Z</dcterms:modified>
</cp:coreProperties>
</file>