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02" w:rsidRPr="00A66A7E" w:rsidRDefault="00581602" w:rsidP="00257666">
      <w:pPr>
        <w:ind w:right="-284"/>
        <w:rPr>
          <w:rFonts w:ascii="Segoe UI" w:hAnsi="Segoe UI" w:cs="Segoe UI"/>
          <w:sz w:val="20"/>
          <w:szCs w:val="20"/>
        </w:rPr>
      </w:pPr>
    </w:p>
    <w:p w:rsidR="0080558D" w:rsidRPr="00A66A7E" w:rsidRDefault="00DF2C64" w:rsidP="003F502F">
      <w:pPr>
        <w:ind w:right="-284"/>
        <w:rPr>
          <w:rFonts w:ascii="Segoe UI" w:hAnsi="Segoe UI" w:cs="Segoe UI"/>
          <w:sz w:val="20"/>
          <w:szCs w:val="20"/>
        </w:rPr>
      </w:pPr>
      <w:r w:rsidRPr="00A66A7E">
        <w:rPr>
          <w:rFonts w:ascii="Segoe UI" w:hAnsi="Segoe UI" w:cs="Segoe UI"/>
          <w:sz w:val="20"/>
          <w:szCs w:val="20"/>
        </w:rPr>
        <w:t>BZP-</w:t>
      </w:r>
      <w:r w:rsidR="00B849A4" w:rsidRPr="00A66A7E">
        <w:rPr>
          <w:rFonts w:ascii="Segoe UI" w:hAnsi="Segoe UI" w:cs="Segoe UI"/>
          <w:sz w:val="20"/>
          <w:szCs w:val="20"/>
        </w:rPr>
        <w:t>8</w:t>
      </w:r>
      <w:r w:rsidRPr="00A66A7E">
        <w:rPr>
          <w:rFonts w:ascii="Segoe UI" w:hAnsi="Segoe UI" w:cs="Segoe UI"/>
          <w:sz w:val="20"/>
          <w:szCs w:val="20"/>
        </w:rPr>
        <w:t>.271.1.</w:t>
      </w:r>
      <w:r w:rsidR="00C74AB3" w:rsidRPr="00A66A7E">
        <w:rPr>
          <w:rFonts w:ascii="Segoe UI" w:hAnsi="Segoe UI" w:cs="Segoe UI"/>
          <w:sz w:val="20"/>
          <w:szCs w:val="20"/>
        </w:rPr>
        <w:t>1</w:t>
      </w:r>
      <w:r w:rsidR="00C1143D" w:rsidRPr="00A66A7E">
        <w:rPr>
          <w:rFonts w:ascii="Segoe UI" w:hAnsi="Segoe UI" w:cs="Segoe UI"/>
          <w:sz w:val="20"/>
          <w:szCs w:val="20"/>
        </w:rPr>
        <w:t>4</w:t>
      </w:r>
      <w:r w:rsidR="006665A6" w:rsidRPr="00A66A7E">
        <w:rPr>
          <w:rFonts w:ascii="Segoe UI" w:hAnsi="Segoe UI" w:cs="Segoe UI"/>
          <w:sz w:val="20"/>
          <w:szCs w:val="20"/>
        </w:rPr>
        <w:t>.</w:t>
      </w:r>
      <w:r w:rsidR="00C1143D" w:rsidRPr="00A66A7E">
        <w:rPr>
          <w:rFonts w:ascii="Segoe UI" w:hAnsi="Segoe UI" w:cs="Segoe UI"/>
          <w:sz w:val="20"/>
          <w:szCs w:val="20"/>
        </w:rPr>
        <w:t>2022</w:t>
      </w:r>
      <w:r w:rsidR="00B849A4" w:rsidRPr="00A66A7E">
        <w:rPr>
          <w:rFonts w:ascii="Segoe UI" w:hAnsi="Segoe UI" w:cs="Segoe UI"/>
          <w:sz w:val="20"/>
          <w:szCs w:val="20"/>
        </w:rPr>
        <w:t>.EM</w:t>
      </w:r>
      <w:r w:rsidR="008A1BAE" w:rsidRPr="00A66A7E">
        <w:rPr>
          <w:rFonts w:ascii="Segoe UI" w:hAnsi="Segoe UI" w:cs="Segoe UI"/>
          <w:sz w:val="20"/>
          <w:szCs w:val="20"/>
        </w:rPr>
        <w:t xml:space="preserve">    </w:t>
      </w:r>
      <w:r w:rsidR="0080558D" w:rsidRPr="00A66A7E">
        <w:rPr>
          <w:rFonts w:ascii="Segoe UI" w:hAnsi="Segoe UI" w:cs="Segoe UI"/>
          <w:sz w:val="20"/>
          <w:szCs w:val="20"/>
        </w:rPr>
        <w:t xml:space="preserve">                             </w:t>
      </w:r>
      <w:r w:rsidR="00406675" w:rsidRPr="00A66A7E">
        <w:rPr>
          <w:rFonts w:ascii="Segoe UI" w:hAnsi="Segoe UI" w:cs="Segoe UI"/>
          <w:sz w:val="20"/>
          <w:szCs w:val="20"/>
        </w:rPr>
        <w:t xml:space="preserve">  </w:t>
      </w:r>
      <w:r w:rsidR="006665A6" w:rsidRPr="00A66A7E">
        <w:rPr>
          <w:rFonts w:ascii="Segoe UI" w:hAnsi="Segoe UI" w:cs="Segoe UI"/>
          <w:sz w:val="20"/>
          <w:szCs w:val="20"/>
        </w:rPr>
        <w:t xml:space="preserve">          </w:t>
      </w:r>
      <w:r w:rsidR="003F502F" w:rsidRPr="00A66A7E">
        <w:rPr>
          <w:rFonts w:ascii="Segoe UI" w:hAnsi="Segoe UI" w:cs="Segoe UI"/>
          <w:sz w:val="20"/>
          <w:szCs w:val="20"/>
        </w:rPr>
        <w:t xml:space="preserve">                   </w:t>
      </w:r>
      <w:r w:rsidR="0080558D" w:rsidRPr="00A66A7E">
        <w:rPr>
          <w:rFonts w:ascii="Segoe UI" w:hAnsi="Segoe UI" w:cs="Segoe UI"/>
          <w:sz w:val="20"/>
          <w:szCs w:val="20"/>
        </w:rPr>
        <w:t xml:space="preserve">            </w:t>
      </w:r>
      <w:r w:rsidR="008A1BAE" w:rsidRPr="00A66A7E">
        <w:rPr>
          <w:rFonts w:ascii="Segoe UI" w:hAnsi="Segoe UI" w:cs="Segoe UI"/>
          <w:sz w:val="20"/>
          <w:szCs w:val="20"/>
        </w:rPr>
        <w:t xml:space="preserve">Koszalin, dnia </w:t>
      </w:r>
      <w:r w:rsidR="00B95C55" w:rsidRPr="00A66A7E">
        <w:rPr>
          <w:rFonts w:ascii="Segoe UI" w:hAnsi="Segoe UI" w:cs="Segoe UI"/>
          <w:sz w:val="20"/>
          <w:szCs w:val="20"/>
        </w:rPr>
        <w:t>15</w:t>
      </w:r>
      <w:r w:rsidR="00705286" w:rsidRPr="00A66A7E">
        <w:rPr>
          <w:rFonts w:ascii="Segoe UI" w:hAnsi="Segoe UI" w:cs="Segoe UI"/>
          <w:sz w:val="20"/>
          <w:szCs w:val="20"/>
        </w:rPr>
        <w:t xml:space="preserve"> kwietnia</w:t>
      </w:r>
      <w:r w:rsidR="00C1143D" w:rsidRPr="00A66A7E">
        <w:rPr>
          <w:rFonts w:ascii="Segoe UI" w:hAnsi="Segoe UI" w:cs="Segoe UI"/>
          <w:sz w:val="20"/>
          <w:szCs w:val="20"/>
        </w:rPr>
        <w:t xml:space="preserve"> 2022</w:t>
      </w:r>
      <w:r w:rsidR="0080558D" w:rsidRPr="00A66A7E">
        <w:rPr>
          <w:rFonts w:ascii="Segoe UI" w:hAnsi="Segoe UI" w:cs="Segoe UI"/>
          <w:sz w:val="20"/>
          <w:szCs w:val="20"/>
        </w:rPr>
        <w:t xml:space="preserve"> r.</w:t>
      </w:r>
    </w:p>
    <w:p w:rsidR="00902D44" w:rsidRPr="00A66A7E" w:rsidRDefault="00902D44" w:rsidP="0080558D">
      <w:pPr>
        <w:jc w:val="both"/>
        <w:rPr>
          <w:rFonts w:ascii="Segoe UI" w:hAnsi="Segoe UI" w:cs="Segoe UI"/>
          <w:sz w:val="20"/>
          <w:szCs w:val="20"/>
        </w:rPr>
      </w:pPr>
    </w:p>
    <w:p w:rsidR="00563ED4" w:rsidRPr="00A66A7E" w:rsidRDefault="006279A7" w:rsidP="006279A7">
      <w:pPr>
        <w:widowControl w:val="0"/>
        <w:suppressAutoHyphens/>
        <w:jc w:val="center"/>
        <w:rPr>
          <w:rFonts w:ascii="Segoe UI" w:hAnsi="Segoe UI" w:cs="Segoe UI"/>
          <w:b/>
          <w:sz w:val="20"/>
          <w:szCs w:val="20"/>
        </w:rPr>
      </w:pPr>
      <w:r w:rsidRPr="00A66A7E">
        <w:rPr>
          <w:rFonts w:ascii="Segoe UI" w:hAnsi="Segoe UI" w:cs="Segoe UI"/>
          <w:b/>
          <w:bCs/>
          <w:sz w:val="20"/>
          <w:szCs w:val="20"/>
        </w:rPr>
        <w:t xml:space="preserve">Do Wykonawców biorących udział w postępowaniu o udzielenie zamówienia publicznego prowadzonego </w:t>
      </w:r>
      <w:r w:rsidRPr="00A66A7E">
        <w:rPr>
          <w:rFonts w:ascii="Segoe UI" w:eastAsia="SimSun" w:hAnsi="Segoe UI" w:cs="Segoe UI"/>
          <w:b/>
          <w:sz w:val="20"/>
          <w:szCs w:val="20"/>
          <w:lang w:eastAsia="zh-CN"/>
        </w:rPr>
        <w:t xml:space="preserve">w trybie </w:t>
      </w:r>
      <w:r w:rsidR="00C1143D" w:rsidRPr="00A66A7E">
        <w:rPr>
          <w:rFonts w:ascii="Segoe UI" w:hAnsi="Segoe UI" w:cs="Segoe UI"/>
          <w:b/>
          <w:sz w:val="20"/>
          <w:szCs w:val="20"/>
        </w:rPr>
        <w:t xml:space="preserve">przetargu nieograniczonego </w:t>
      </w:r>
      <w:r w:rsidR="00563ED4" w:rsidRPr="00A66A7E">
        <w:rPr>
          <w:rFonts w:ascii="Segoe UI" w:hAnsi="Segoe UI" w:cs="Segoe UI"/>
          <w:b/>
          <w:sz w:val="20"/>
          <w:szCs w:val="20"/>
        </w:rPr>
        <w:t xml:space="preserve">na podstawie </w:t>
      </w:r>
      <w:r w:rsidRPr="00A66A7E">
        <w:rPr>
          <w:rFonts w:ascii="Segoe UI" w:hAnsi="Segoe UI" w:cs="Segoe UI"/>
          <w:b/>
          <w:sz w:val="20"/>
          <w:szCs w:val="20"/>
        </w:rPr>
        <w:br/>
      </w:r>
      <w:r w:rsidR="00563ED4" w:rsidRPr="00A66A7E">
        <w:rPr>
          <w:rFonts w:ascii="Segoe UI" w:hAnsi="Segoe UI" w:cs="Segoe UI"/>
          <w:b/>
          <w:sz w:val="20"/>
          <w:szCs w:val="20"/>
        </w:rPr>
        <w:t xml:space="preserve">art. 132 </w:t>
      </w:r>
      <w:r w:rsidR="003F502F" w:rsidRPr="00A66A7E">
        <w:rPr>
          <w:rFonts w:ascii="Segoe UI" w:hAnsi="Segoe UI" w:cs="Segoe UI"/>
          <w:b/>
          <w:sz w:val="20"/>
          <w:szCs w:val="20"/>
        </w:rPr>
        <w:t xml:space="preserve">ustawy Prawo zamówień publicznych na </w:t>
      </w:r>
      <w:r w:rsidR="00563ED4" w:rsidRPr="00A66A7E">
        <w:rPr>
          <w:rFonts w:ascii="Segoe UI" w:hAnsi="Segoe UI" w:cs="Segoe UI"/>
          <w:b/>
          <w:bCs/>
          <w:sz w:val="20"/>
          <w:szCs w:val="20"/>
          <w:bdr w:val="none" w:sz="0" w:space="0" w:color="auto" w:frame="1"/>
          <w:shd w:val="clear" w:color="auto" w:fill="FFFFFF"/>
          <w:lang w:eastAsia="zh-CN"/>
        </w:rPr>
        <w:t xml:space="preserve">Gospodarkę o obiegu zamkniętym </w:t>
      </w:r>
      <w:r w:rsidR="001179FB" w:rsidRPr="00A66A7E">
        <w:rPr>
          <w:rFonts w:ascii="Segoe UI" w:hAnsi="Segoe UI" w:cs="Segoe UI"/>
          <w:b/>
          <w:bCs/>
          <w:sz w:val="20"/>
          <w:szCs w:val="20"/>
          <w:bdr w:val="none" w:sz="0" w:space="0" w:color="auto" w:frame="1"/>
          <w:shd w:val="clear" w:color="auto" w:fill="FFFFFF"/>
          <w:lang w:eastAsia="zh-CN"/>
        </w:rPr>
        <w:br/>
      </w:r>
      <w:r w:rsidR="00563ED4" w:rsidRPr="00A66A7E">
        <w:rPr>
          <w:rFonts w:ascii="Segoe UI" w:hAnsi="Segoe UI" w:cs="Segoe UI"/>
          <w:b/>
          <w:bCs/>
          <w:sz w:val="20"/>
          <w:szCs w:val="20"/>
          <w:bdr w:val="none" w:sz="0" w:space="0" w:color="auto" w:frame="1"/>
          <w:shd w:val="clear" w:color="auto" w:fill="FFFFFF"/>
          <w:lang w:eastAsia="zh-CN"/>
        </w:rPr>
        <w:t>w Koszalinie służącą gospodarowaniu odpadami surowcowymi oraz ulegającymi biodegradacji</w:t>
      </w:r>
    </w:p>
    <w:p w:rsidR="00705286" w:rsidRPr="00A66A7E" w:rsidRDefault="00705286" w:rsidP="006279A7">
      <w:pPr>
        <w:suppressAutoHyphens/>
        <w:ind w:firstLine="709"/>
        <w:jc w:val="both"/>
        <w:rPr>
          <w:rFonts w:ascii="Segoe UI" w:hAnsi="Segoe UI" w:cs="Segoe UI"/>
          <w:sz w:val="20"/>
          <w:szCs w:val="20"/>
        </w:rPr>
      </w:pPr>
    </w:p>
    <w:p w:rsidR="00705286" w:rsidRPr="00A66A7E" w:rsidRDefault="00705286" w:rsidP="00705286">
      <w:pPr>
        <w:jc w:val="center"/>
        <w:rPr>
          <w:rFonts w:ascii="Segoe UI" w:hAnsi="Segoe UI" w:cs="Segoe UI"/>
          <w:b/>
          <w:bCs/>
          <w:sz w:val="20"/>
          <w:szCs w:val="20"/>
        </w:rPr>
      </w:pPr>
      <w:r w:rsidRPr="00A66A7E">
        <w:rPr>
          <w:rFonts w:ascii="Segoe UI" w:hAnsi="Segoe UI" w:cs="Segoe UI"/>
          <w:b/>
          <w:bCs/>
          <w:sz w:val="20"/>
          <w:szCs w:val="20"/>
        </w:rPr>
        <w:t xml:space="preserve">ZAPYTANIA I ODPOWIEDZI nr </w:t>
      </w:r>
      <w:r w:rsidR="0077569A" w:rsidRPr="00A66A7E">
        <w:rPr>
          <w:rFonts w:ascii="Segoe UI" w:hAnsi="Segoe UI" w:cs="Segoe UI"/>
          <w:b/>
          <w:bCs/>
          <w:sz w:val="20"/>
          <w:szCs w:val="20"/>
        </w:rPr>
        <w:t>5</w:t>
      </w:r>
      <w:r w:rsidR="001179FB" w:rsidRPr="00A66A7E">
        <w:rPr>
          <w:rFonts w:ascii="Segoe UI" w:hAnsi="Segoe UI" w:cs="Segoe UI"/>
          <w:b/>
          <w:bCs/>
          <w:sz w:val="20"/>
          <w:szCs w:val="20"/>
        </w:rPr>
        <w:t>,</w:t>
      </w:r>
      <w:r w:rsidR="00845334" w:rsidRPr="00A66A7E">
        <w:rPr>
          <w:rFonts w:ascii="Segoe UI" w:hAnsi="Segoe UI" w:cs="Segoe UI"/>
          <w:b/>
          <w:bCs/>
          <w:sz w:val="20"/>
          <w:szCs w:val="20"/>
        </w:rPr>
        <w:t xml:space="preserve"> 6, 7, </w:t>
      </w:r>
      <w:r w:rsidR="00BC09C9" w:rsidRPr="00A66A7E">
        <w:rPr>
          <w:rFonts w:ascii="Segoe UI" w:hAnsi="Segoe UI" w:cs="Segoe UI"/>
          <w:b/>
          <w:bCs/>
          <w:sz w:val="20"/>
          <w:szCs w:val="20"/>
        </w:rPr>
        <w:t>8,</w:t>
      </w:r>
      <w:r w:rsidR="00845334" w:rsidRPr="00A66A7E">
        <w:rPr>
          <w:rFonts w:ascii="Segoe UI" w:hAnsi="Segoe UI" w:cs="Segoe UI"/>
          <w:b/>
          <w:bCs/>
          <w:sz w:val="20"/>
          <w:szCs w:val="20"/>
        </w:rPr>
        <w:t xml:space="preserve"> 9, 10</w:t>
      </w:r>
      <w:r w:rsidR="00625BD9" w:rsidRPr="00A66A7E">
        <w:rPr>
          <w:rFonts w:ascii="Segoe UI" w:hAnsi="Segoe UI" w:cs="Segoe UI"/>
          <w:b/>
          <w:bCs/>
          <w:sz w:val="20"/>
          <w:szCs w:val="20"/>
        </w:rPr>
        <w:t xml:space="preserve"> (z wyjątkiem pytania nr 81), </w:t>
      </w:r>
      <w:r w:rsidR="00845334" w:rsidRPr="00A66A7E">
        <w:rPr>
          <w:rFonts w:ascii="Segoe UI" w:hAnsi="Segoe UI" w:cs="Segoe UI"/>
          <w:b/>
          <w:bCs/>
          <w:sz w:val="20"/>
          <w:szCs w:val="20"/>
        </w:rPr>
        <w:t>11</w:t>
      </w:r>
      <w:r w:rsidR="00B95C55" w:rsidRPr="00A66A7E">
        <w:rPr>
          <w:rFonts w:ascii="Segoe UI" w:hAnsi="Segoe UI" w:cs="Segoe UI"/>
          <w:b/>
          <w:bCs/>
          <w:sz w:val="20"/>
          <w:szCs w:val="20"/>
        </w:rPr>
        <w:t xml:space="preserve">, </w:t>
      </w:r>
      <w:r w:rsidR="00625BD9" w:rsidRPr="00A66A7E">
        <w:rPr>
          <w:rFonts w:ascii="Segoe UI" w:hAnsi="Segoe UI" w:cs="Segoe UI"/>
          <w:b/>
          <w:bCs/>
          <w:sz w:val="20"/>
          <w:szCs w:val="20"/>
        </w:rPr>
        <w:t>12</w:t>
      </w:r>
      <w:r w:rsidR="00B95C55" w:rsidRPr="00A66A7E">
        <w:rPr>
          <w:rFonts w:ascii="Segoe UI" w:hAnsi="Segoe UI" w:cs="Segoe UI"/>
          <w:b/>
          <w:bCs/>
          <w:sz w:val="20"/>
          <w:szCs w:val="20"/>
        </w:rPr>
        <w:t xml:space="preserve"> i 13</w:t>
      </w:r>
    </w:p>
    <w:p w:rsidR="00705286" w:rsidRPr="00A66A7E" w:rsidRDefault="00705286" w:rsidP="00705286">
      <w:pPr>
        <w:jc w:val="center"/>
        <w:rPr>
          <w:rFonts w:ascii="Segoe UI" w:hAnsi="Segoe UI" w:cs="Segoe UI"/>
          <w:b/>
          <w:bCs/>
          <w:sz w:val="20"/>
          <w:szCs w:val="20"/>
        </w:rPr>
      </w:pPr>
    </w:p>
    <w:p w:rsidR="00705286" w:rsidRPr="00A66A7E" w:rsidRDefault="00705286" w:rsidP="00705286">
      <w:pPr>
        <w:suppressAutoHyphens/>
        <w:ind w:firstLine="709"/>
        <w:jc w:val="both"/>
        <w:rPr>
          <w:rFonts w:ascii="Segoe UI" w:hAnsi="Segoe UI" w:cs="Segoe UI"/>
          <w:sz w:val="20"/>
          <w:szCs w:val="20"/>
        </w:rPr>
      </w:pPr>
      <w:r w:rsidRPr="00A66A7E">
        <w:rPr>
          <w:rFonts w:ascii="Segoe UI" w:hAnsi="Segoe UI" w:cs="Segoe UI"/>
          <w:sz w:val="20"/>
          <w:szCs w:val="20"/>
        </w:rPr>
        <w:t xml:space="preserve">Zamawiający Gmina Miasto Koszalin, działając w oparciu o art. 135 ust. 2 i ust. 6 ustawy </w:t>
      </w:r>
      <w:r w:rsidRPr="00A66A7E">
        <w:rPr>
          <w:rFonts w:ascii="Segoe UI" w:hAnsi="Segoe UI" w:cs="Segoe UI"/>
          <w:sz w:val="20"/>
          <w:szCs w:val="20"/>
        </w:rPr>
        <w:br/>
        <w:t xml:space="preserve">z dnia </w:t>
      </w:r>
      <w:r w:rsidRPr="00A66A7E">
        <w:rPr>
          <w:rFonts w:ascii="Segoe UI" w:hAnsi="Segoe UI" w:cs="Segoe UI"/>
          <w:bCs/>
          <w:iCs/>
          <w:sz w:val="20"/>
          <w:szCs w:val="20"/>
          <w:lang w:eastAsia="zh-CN"/>
        </w:rPr>
        <w:t xml:space="preserve">11 września 2019 r. – Prawo zamówień publicznych </w:t>
      </w:r>
      <w:r w:rsidRPr="00A66A7E">
        <w:rPr>
          <w:rFonts w:ascii="Segoe UI" w:hAnsi="Segoe UI" w:cs="Segoe UI"/>
          <w:iCs/>
          <w:sz w:val="20"/>
          <w:szCs w:val="20"/>
          <w:lang w:eastAsia="zh-CN"/>
        </w:rPr>
        <w:t>(Dz. U. z 2021 r., poz. 1129 z późn. zm.),</w:t>
      </w:r>
      <w:r w:rsidRPr="00A66A7E">
        <w:rPr>
          <w:rFonts w:ascii="Segoe UI" w:hAnsi="Segoe UI" w:cs="Segoe UI"/>
          <w:sz w:val="20"/>
          <w:szCs w:val="20"/>
        </w:rPr>
        <w:t xml:space="preserve"> informuje, iż w przedmiotowym postępowaniu wpłynęły następujące zapytania do specyfikacji warunków zamówienia (SWZ) – numeracja pytań z zachowaniem ciągł</w:t>
      </w:r>
      <w:r w:rsidR="00003CCD" w:rsidRPr="00A66A7E">
        <w:rPr>
          <w:rFonts w:ascii="Segoe UI" w:hAnsi="Segoe UI" w:cs="Segoe UI"/>
          <w:sz w:val="20"/>
          <w:szCs w:val="20"/>
        </w:rPr>
        <w:t xml:space="preserve">ości wszystkich pytań zadanych </w:t>
      </w:r>
      <w:r w:rsidRPr="00A66A7E">
        <w:rPr>
          <w:rFonts w:ascii="Segoe UI" w:hAnsi="Segoe UI" w:cs="Segoe UI"/>
          <w:sz w:val="20"/>
          <w:szCs w:val="20"/>
        </w:rPr>
        <w:t>w postępowaniu – na które udziela odpowiedzi:</w:t>
      </w:r>
    </w:p>
    <w:p w:rsidR="00705286" w:rsidRPr="00A66A7E" w:rsidRDefault="00705286" w:rsidP="00003CCD">
      <w:pPr>
        <w:suppressAutoHyphens/>
        <w:jc w:val="both"/>
        <w:rPr>
          <w:rFonts w:ascii="Segoe UI" w:hAnsi="Segoe UI" w:cs="Segoe UI"/>
          <w:sz w:val="20"/>
          <w:szCs w:val="20"/>
        </w:rPr>
      </w:pPr>
    </w:p>
    <w:p w:rsidR="00137B86" w:rsidRPr="00A66A7E" w:rsidRDefault="00137B86" w:rsidP="00137B86">
      <w:pPr>
        <w:pStyle w:val="ZnakZnakZnak2"/>
        <w:tabs>
          <w:tab w:val="left" w:pos="284"/>
        </w:tabs>
        <w:jc w:val="both"/>
        <w:rPr>
          <w:rFonts w:ascii="Segoe UI" w:hAnsi="Segoe UI" w:cs="Segoe UI"/>
          <w:b/>
          <w:sz w:val="20"/>
          <w:szCs w:val="20"/>
          <w:lang w:eastAsia="pl-PL"/>
        </w:rPr>
      </w:pPr>
      <w:r w:rsidRPr="00A66A7E">
        <w:rPr>
          <w:rFonts w:ascii="Segoe UI" w:hAnsi="Segoe UI" w:cs="Segoe UI"/>
          <w:b/>
          <w:sz w:val="20"/>
          <w:szCs w:val="20"/>
          <w:lang w:eastAsia="pl-PL"/>
        </w:rPr>
        <w:t xml:space="preserve">Zadanie nr 8: Modernizacja podczyszczalni ścieków w </w:t>
      </w:r>
      <w:r w:rsidRPr="00A66A7E">
        <w:rPr>
          <w:rFonts w:ascii="Segoe UI" w:hAnsi="Segoe UI" w:cs="Segoe UI"/>
          <w:b/>
          <w:sz w:val="20"/>
          <w:szCs w:val="20"/>
        </w:rPr>
        <w:t>Regionalnym Zakładzie Odzysku Odpadów</w:t>
      </w:r>
      <w:r w:rsidRPr="00A66A7E">
        <w:rPr>
          <w:rFonts w:ascii="Segoe UI" w:hAnsi="Segoe UI" w:cs="Segoe UI"/>
          <w:b/>
          <w:sz w:val="20"/>
          <w:szCs w:val="20"/>
          <w:lang w:eastAsia="pl-PL"/>
        </w:rPr>
        <w:t xml:space="preserve"> w Sianowie</w:t>
      </w:r>
    </w:p>
    <w:p w:rsidR="00003CCD" w:rsidRPr="00A66A7E" w:rsidRDefault="00003CCD" w:rsidP="00003CCD">
      <w:pPr>
        <w:widowControl w:val="0"/>
        <w:jc w:val="both"/>
        <w:rPr>
          <w:lang w:bidi="pl-PL"/>
        </w:rPr>
      </w:pPr>
    </w:p>
    <w:p w:rsidR="006B2FED" w:rsidRPr="00A66A7E" w:rsidRDefault="006B2FED" w:rsidP="006B2FE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 xml:space="preserve">Pytanie </w:t>
      </w:r>
      <w:r w:rsidR="00237703" w:rsidRPr="00A66A7E">
        <w:rPr>
          <w:rFonts w:ascii="Segoe UI" w:hAnsi="Segoe UI" w:cs="Segoe UI"/>
          <w:b/>
          <w:sz w:val="20"/>
          <w:szCs w:val="20"/>
          <w:u w:val="single"/>
        </w:rPr>
        <w:t>n</w:t>
      </w:r>
      <w:r w:rsidRPr="00A66A7E">
        <w:rPr>
          <w:rFonts w:ascii="Segoe UI" w:hAnsi="Segoe UI" w:cs="Segoe UI"/>
          <w:b/>
          <w:sz w:val="20"/>
          <w:szCs w:val="20"/>
          <w:u w:val="single"/>
        </w:rPr>
        <w:t>r 9:</w:t>
      </w:r>
    </w:p>
    <w:p w:rsidR="006B2FED" w:rsidRPr="00A66A7E" w:rsidRDefault="006B2FED" w:rsidP="006B2FE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W SOPZ dla zadania nr. 8 na stronie na stronie nr 7 opisano: </w:t>
      </w:r>
    </w:p>
    <w:p w:rsidR="006B2FED" w:rsidRPr="00A66A7E" w:rsidRDefault="006B2FED" w:rsidP="006B2FE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„Wykonawca sporządzi projekt technologiczny w taki sposób, aby zaprojektowana instalacja podczyszczalni ścieków spełniała wymagania najlepszych dostępnych technik (BAT) w odniesieniu </w:t>
      </w:r>
      <w:r w:rsidRPr="00A66A7E">
        <w:rPr>
          <w:rFonts w:ascii="Segoe UI" w:hAnsi="Segoe UI" w:cs="Segoe UI"/>
          <w:color w:val="auto"/>
          <w:sz w:val="20"/>
          <w:szCs w:val="20"/>
        </w:rPr>
        <w:br/>
        <w:t xml:space="preserve">do przetwarzania odpadów, zgodnie z Decyzją wykonawczą Komisji (UE) 2018/1147 z dnia </w:t>
      </w:r>
      <w:r w:rsidRPr="00A66A7E">
        <w:rPr>
          <w:rFonts w:ascii="Segoe UI" w:hAnsi="Segoe UI" w:cs="Segoe UI"/>
          <w:color w:val="auto"/>
          <w:sz w:val="20"/>
          <w:szCs w:val="20"/>
        </w:rPr>
        <w:br/>
        <w:t xml:space="preserve">10 sierpnia 2018 r. ustanawiająca konkluzje dotyczące najlepszych dostępnych technik (BAT) </w:t>
      </w:r>
      <w:r w:rsidRPr="00A66A7E">
        <w:rPr>
          <w:rFonts w:ascii="Segoe UI" w:hAnsi="Segoe UI" w:cs="Segoe UI"/>
          <w:color w:val="auto"/>
          <w:sz w:val="20"/>
          <w:szCs w:val="20"/>
        </w:rPr>
        <w:br/>
        <w:t xml:space="preserve">w odniesieniu do przetwarzania odpadów zgodnie z dyrektywą Parlamentu Europejskiego i Rady 2010/75/UE, jak też wymagania najlepszych dostępnych technik w zakresie składowania odpadów, określonych Dyrektywą Rady 1999/31/WE z dnia 26 kwietnia 1999 r. w sprawie składowania odpadów </w:t>
      </w:r>
      <w:r w:rsidRPr="00A66A7E">
        <w:rPr>
          <w:rFonts w:ascii="Segoe UI" w:hAnsi="Segoe UI" w:cs="Segoe UI"/>
          <w:color w:val="auto"/>
          <w:sz w:val="20"/>
          <w:szCs w:val="20"/>
        </w:rPr>
        <w:br/>
        <w:t xml:space="preserve">(L 182/1).” </w:t>
      </w:r>
    </w:p>
    <w:p w:rsidR="006B2FED" w:rsidRPr="00A66A7E" w:rsidRDefault="006B2FED" w:rsidP="006B2FED">
      <w:pPr>
        <w:pStyle w:val="Default"/>
        <w:jc w:val="both"/>
        <w:rPr>
          <w:rFonts w:ascii="Segoe UI" w:hAnsi="Segoe UI" w:cs="Segoe UI"/>
          <w:color w:val="auto"/>
          <w:sz w:val="20"/>
          <w:szCs w:val="20"/>
        </w:rPr>
      </w:pPr>
      <w:r w:rsidRPr="00A66A7E">
        <w:rPr>
          <w:rFonts w:ascii="Segoe UI" w:hAnsi="Segoe UI" w:cs="Segoe UI"/>
          <w:color w:val="auto"/>
          <w:sz w:val="20"/>
          <w:szCs w:val="20"/>
        </w:rPr>
        <w:t>Wykonawca prosi o doprecyzowanie zapisów z uwagi na błąd w zapisie: .podczyszczalni ścieków spełniała wymagania n</w:t>
      </w:r>
      <w:r w:rsidR="00621232" w:rsidRPr="00A66A7E">
        <w:rPr>
          <w:rFonts w:ascii="Segoe UI" w:hAnsi="Segoe UI" w:cs="Segoe UI"/>
          <w:color w:val="auto"/>
          <w:sz w:val="20"/>
          <w:szCs w:val="20"/>
        </w:rPr>
        <w:t>ajlepszych dostępnych technik (BAT</w:t>
      </w:r>
      <w:r w:rsidRPr="00A66A7E">
        <w:rPr>
          <w:rFonts w:ascii="Segoe UI" w:hAnsi="Segoe UI" w:cs="Segoe UI"/>
          <w:color w:val="auto"/>
          <w:sz w:val="20"/>
          <w:szCs w:val="20"/>
        </w:rPr>
        <w:t xml:space="preserve">) w odniesieniu do przetwarzania odpadów określają jakie są możliwie najlepsze sposoby </w:t>
      </w:r>
      <w:r w:rsidRPr="00A66A7E">
        <w:rPr>
          <w:rFonts w:ascii="Segoe UI" w:hAnsi="Segoe UI" w:cs="Segoe UI"/>
          <w:b/>
          <w:bCs/>
          <w:color w:val="auto"/>
          <w:sz w:val="20"/>
          <w:szCs w:val="20"/>
        </w:rPr>
        <w:t xml:space="preserve">oczyszczania ścieków </w:t>
      </w:r>
      <w:r w:rsidRPr="00A66A7E">
        <w:rPr>
          <w:rFonts w:ascii="Segoe UI" w:hAnsi="Segoe UI" w:cs="Segoe UI"/>
          <w:color w:val="auto"/>
          <w:sz w:val="20"/>
          <w:szCs w:val="20"/>
        </w:rPr>
        <w:t xml:space="preserve">a nie podczyszczania, w związku </w:t>
      </w:r>
      <w:r w:rsidRPr="00A66A7E">
        <w:rPr>
          <w:rFonts w:ascii="Segoe UI" w:hAnsi="Segoe UI" w:cs="Segoe UI"/>
          <w:color w:val="auto"/>
          <w:sz w:val="20"/>
          <w:szCs w:val="20"/>
        </w:rPr>
        <w:br/>
        <w:t xml:space="preserve">z czym dyrektywa na którą powołuję się inwestor tyczy się oczyszczalni ścieków a nie podczyszczalni ścieków jak wskazuje inwestor w zapisach SOPZ dla zadania nr 8. oraz samym ogłoszeniu zamówienia. </w:t>
      </w:r>
    </w:p>
    <w:p w:rsidR="006B2FED" w:rsidRPr="00A66A7E" w:rsidRDefault="006B2FED" w:rsidP="006B2FE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Zmiana zapisów również wpłynie na jakość ścieków oczyszczonych które określił inwestor. </w:t>
      </w:r>
    </w:p>
    <w:p w:rsidR="006B2FED" w:rsidRPr="00A66A7E" w:rsidRDefault="006B2FED" w:rsidP="006B2FED">
      <w:pPr>
        <w:pStyle w:val="Default"/>
        <w:jc w:val="both"/>
        <w:rPr>
          <w:rFonts w:ascii="Segoe UI" w:hAnsi="Segoe UI" w:cs="Segoe UI"/>
          <w:color w:val="auto"/>
          <w:sz w:val="20"/>
          <w:szCs w:val="20"/>
        </w:rPr>
      </w:pPr>
      <w:r w:rsidRPr="00A66A7E">
        <w:rPr>
          <w:rFonts w:ascii="Segoe UI" w:hAnsi="Segoe UI" w:cs="Segoe UI"/>
          <w:color w:val="auto"/>
          <w:sz w:val="20"/>
          <w:szCs w:val="20"/>
        </w:rPr>
        <w:t>Tabela nr 3 na stron</w:t>
      </w:r>
      <w:r w:rsidR="00621232" w:rsidRPr="00A66A7E">
        <w:rPr>
          <w:rFonts w:ascii="Segoe UI" w:hAnsi="Segoe UI" w:cs="Segoe UI"/>
          <w:color w:val="auto"/>
          <w:sz w:val="20"/>
          <w:szCs w:val="20"/>
        </w:rPr>
        <w:t>ie 28 w z SOPZ dla zadania nr 8</w:t>
      </w:r>
      <w:r w:rsidRPr="00A66A7E">
        <w:rPr>
          <w:rFonts w:ascii="Segoe UI" w:hAnsi="Segoe UI" w:cs="Segoe UI"/>
          <w:color w:val="auto"/>
          <w:sz w:val="20"/>
          <w:szCs w:val="20"/>
        </w:rPr>
        <w:t xml:space="preserve">: określa ona parametry ścieku oczyszczonego odprowadzanego do wód lub gruntów po </w:t>
      </w:r>
      <w:r w:rsidRPr="00A66A7E">
        <w:rPr>
          <w:rFonts w:ascii="Segoe UI" w:hAnsi="Segoe UI" w:cs="Segoe UI"/>
          <w:b/>
          <w:bCs/>
          <w:color w:val="auto"/>
          <w:sz w:val="20"/>
          <w:szCs w:val="20"/>
        </w:rPr>
        <w:t xml:space="preserve">oczyszczalni ścieków a nie podczyszczalni </w:t>
      </w:r>
      <w:r w:rsidRPr="00A66A7E">
        <w:rPr>
          <w:rFonts w:ascii="Segoe UI" w:hAnsi="Segoe UI" w:cs="Segoe UI"/>
          <w:color w:val="auto"/>
          <w:sz w:val="20"/>
          <w:szCs w:val="20"/>
        </w:rPr>
        <w:t xml:space="preserve">(które określa pozwolenie wodnoprawne załącznik nr 5 do SOPZ do zadania nr. 8), zgodnie z zarówno rozporządzeniem Rady Ministrów z dnia 9 listopada 2010 r. w sprawie przedsięwzięć mogących znacząco oddziaływać na środowisko jak i rozporządzenie Ministra Gospodarki Morskiej i Żeglugi Śródlądowej </w:t>
      </w:r>
      <w:r w:rsidRPr="00A66A7E">
        <w:rPr>
          <w:rFonts w:ascii="Segoe UI" w:hAnsi="Segoe UI" w:cs="Segoe UI"/>
          <w:color w:val="auto"/>
          <w:sz w:val="20"/>
          <w:szCs w:val="20"/>
        </w:rPr>
        <w:br/>
        <w:t xml:space="preserve">z dnia 12 lipca 2019 r. w sprawie substancji szczególnie szkodliwych dla środowiska wodnego </w:t>
      </w:r>
      <w:r w:rsidR="00621232" w:rsidRPr="00A66A7E">
        <w:rPr>
          <w:rFonts w:ascii="Segoe UI" w:hAnsi="Segoe UI" w:cs="Segoe UI"/>
          <w:color w:val="auto"/>
          <w:sz w:val="20"/>
          <w:szCs w:val="20"/>
        </w:rPr>
        <w:br/>
      </w:r>
      <w:r w:rsidRPr="00A66A7E">
        <w:rPr>
          <w:rFonts w:ascii="Segoe UI" w:hAnsi="Segoe UI" w:cs="Segoe UI"/>
          <w:color w:val="auto"/>
          <w:sz w:val="20"/>
          <w:szCs w:val="20"/>
        </w:rPr>
        <w:t xml:space="preserve">oraz warunków, jakie należy spełnić przy wprowadzaniu do wód lub do ziemi ścieków. </w:t>
      </w:r>
    </w:p>
    <w:p w:rsidR="006B2FED" w:rsidRPr="00A66A7E" w:rsidRDefault="006B2FED" w:rsidP="006B2FE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 xml:space="preserve">Odpowiedź na pytanie </w:t>
      </w:r>
      <w:r w:rsidR="00237703" w:rsidRPr="00A66A7E">
        <w:rPr>
          <w:rFonts w:ascii="Segoe UI" w:hAnsi="Segoe UI" w:cs="Segoe UI"/>
          <w:b/>
          <w:sz w:val="20"/>
          <w:szCs w:val="20"/>
          <w:u w:val="single"/>
        </w:rPr>
        <w:t>n</w:t>
      </w:r>
      <w:r w:rsidRPr="00A66A7E">
        <w:rPr>
          <w:rFonts w:ascii="Segoe UI" w:hAnsi="Segoe UI" w:cs="Segoe UI"/>
          <w:b/>
          <w:sz w:val="20"/>
          <w:szCs w:val="20"/>
          <w:u w:val="single"/>
        </w:rPr>
        <w:t>r 9:</w:t>
      </w:r>
    </w:p>
    <w:p w:rsidR="007E7754" w:rsidRPr="00A66A7E" w:rsidRDefault="007E7754" w:rsidP="007E7754">
      <w:pPr>
        <w:jc w:val="both"/>
        <w:rPr>
          <w:rFonts w:ascii="Segoe UI" w:hAnsi="Segoe UI" w:cs="Segoe UI"/>
          <w:sz w:val="20"/>
          <w:szCs w:val="20"/>
        </w:rPr>
      </w:pPr>
      <w:r w:rsidRPr="00A66A7E">
        <w:rPr>
          <w:rFonts w:ascii="Segoe UI" w:hAnsi="Segoe UI" w:cs="Segoe UI"/>
          <w:sz w:val="20"/>
          <w:szCs w:val="20"/>
        </w:rPr>
        <w:t xml:space="preserve">Zamawiający zwraca uwagę, że Decyzja wykonawcza Komisji (UE) 2018/1147 z dnia 10 sierpnia 2018 r. ustanawiająca konkluzje dotyczące najlepszych dostępnych technik (BAT) w odniesieniu do przetwarzania odpadów, określa uzyskanie poziomów  jakości ścieków, do których osiągnięcia Zamawiający jest zobowiązany z uwagi na prowadzone w RZOO w Sianowie procesy m.in. mechaniczno-biologicznego przetwarzania odpadów. W zależności od sposobu odprowadzenia ścieków instalacja powinna zapewnić spełnienie parametrów określonych w konkluzji BAT 20, w Tabeli 6.1 określającej poziomy emisji powiązane z najlepszymi dostępnymi technikami w odniesieniu do zrzutów bezpośrednich do odbiornika wodnego lub Tabeli 6.2 określające poziomy emisji powiązane </w:t>
      </w:r>
      <w:r w:rsidRPr="00A66A7E">
        <w:rPr>
          <w:rFonts w:ascii="Segoe UI" w:hAnsi="Segoe UI" w:cs="Segoe UI"/>
          <w:sz w:val="20"/>
          <w:szCs w:val="20"/>
        </w:rPr>
        <w:lastRenderedPageBreak/>
        <w:t>z najlepszymi dostępnymi technikami w odniesieniu do zrzutów pośrednich do odbiornika wodnego. Ponadto Zamawiający informuje, że Instalacja powinna spełniać parametry zrzutu do środowiska wodnego i kanalizacji zgodnie z przepisami Rozporządzenia Ministra Gospodarki Morskiej i Żeglugi Śródlądowej z dnia 12 lipca 2019 r. w sprawie substancji szczególnie szkodliwych dla środowiska wodnego oraz warunków, jakie należy spełnić przy wprowadzaniu do wód lub do ziemi ścieków. Główną funkcją instalacji jest oczyszczanie ścieków – podczyszczanie jest opcją eksploatacyjną. Zamawiający informuje również, że „podczyszczalnia ścieków” jest nazwą własną istniejącej instalacji, która podlega modernizacji w ramach Zadania nr 8.</w:t>
      </w:r>
    </w:p>
    <w:p w:rsidR="006B2FED" w:rsidRPr="00A66A7E" w:rsidRDefault="006B2FED" w:rsidP="006B2FED">
      <w:pPr>
        <w:pStyle w:val="Default"/>
        <w:jc w:val="both"/>
        <w:rPr>
          <w:rFonts w:ascii="Segoe UI" w:hAnsi="Segoe UI" w:cs="Segoe UI"/>
          <w:color w:val="auto"/>
          <w:sz w:val="20"/>
          <w:szCs w:val="20"/>
        </w:rPr>
      </w:pPr>
    </w:p>
    <w:p w:rsidR="006B2FED" w:rsidRPr="00A66A7E" w:rsidRDefault="006B2FED" w:rsidP="006B2FE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 xml:space="preserve">Pytanie </w:t>
      </w:r>
      <w:r w:rsidR="00237703" w:rsidRPr="00A66A7E">
        <w:rPr>
          <w:rFonts w:ascii="Segoe UI" w:hAnsi="Segoe UI" w:cs="Segoe UI"/>
          <w:b/>
          <w:sz w:val="20"/>
          <w:szCs w:val="20"/>
          <w:u w:val="single"/>
        </w:rPr>
        <w:t>n</w:t>
      </w:r>
      <w:r w:rsidRPr="00A66A7E">
        <w:rPr>
          <w:rFonts w:ascii="Segoe UI" w:hAnsi="Segoe UI" w:cs="Segoe UI"/>
          <w:b/>
          <w:sz w:val="20"/>
          <w:szCs w:val="20"/>
          <w:u w:val="single"/>
        </w:rPr>
        <w:t>r 10:</w:t>
      </w:r>
    </w:p>
    <w:p w:rsidR="006B2FED" w:rsidRPr="00A66A7E" w:rsidRDefault="006B2FED" w:rsidP="006B2FE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Z doświadczenia wykonawca zdaje sobie sprawę o powstawaniu koncetratu w procesie zagęszczania ścieków za pomocą odwróconej osmozy w związku z czym wykonawca prosi o określenie sposobu zagospodarowania powstałego koncentratu przez inwestora wraz określeniem odległości instalacji </w:t>
      </w:r>
      <w:r w:rsidR="00621232" w:rsidRPr="00A66A7E">
        <w:rPr>
          <w:rFonts w:ascii="Segoe UI" w:hAnsi="Segoe UI" w:cs="Segoe UI"/>
          <w:color w:val="auto"/>
          <w:sz w:val="20"/>
          <w:szCs w:val="20"/>
        </w:rPr>
        <w:br/>
        <w:t>od miejsca wytwarzania</w:t>
      </w:r>
      <w:r w:rsidRPr="00A66A7E">
        <w:rPr>
          <w:rFonts w:ascii="Segoe UI" w:hAnsi="Segoe UI" w:cs="Segoe UI"/>
          <w:color w:val="auto"/>
          <w:sz w:val="20"/>
          <w:szCs w:val="20"/>
        </w:rPr>
        <w:t xml:space="preserve">. Jest to konieczne do wyceny części układu zagospodarowania koncentratu. </w:t>
      </w:r>
    </w:p>
    <w:p w:rsidR="006B2FED" w:rsidRPr="00A66A7E" w:rsidRDefault="006B2FED" w:rsidP="006B2FE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 xml:space="preserve">Odpowiedź na pytanie </w:t>
      </w:r>
      <w:r w:rsidR="00237703" w:rsidRPr="00A66A7E">
        <w:rPr>
          <w:rFonts w:ascii="Segoe UI" w:hAnsi="Segoe UI" w:cs="Segoe UI"/>
          <w:b/>
          <w:sz w:val="20"/>
          <w:szCs w:val="20"/>
          <w:u w:val="single"/>
        </w:rPr>
        <w:t>n</w:t>
      </w:r>
      <w:r w:rsidRPr="00A66A7E">
        <w:rPr>
          <w:rFonts w:ascii="Segoe UI" w:hAnsi="Segoe UI" w:cs="Segoe UI"/>
          <w:b/>
          <w:sz w:val="20"/>
          <w:szCs w:val="20"/>
          <w:u w:val="single"/>
        </w:rPr>
        <w:t>r 10:</w:t>
      </w:r>
    </w:p>
    <w:p w:rsidR="007E7754" w:rsidRPr="00A66A7E" w:rsidRDefault="007E7754" w:rsidP="007E7754">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Koncentrat będzie trafiał docelowo na kwaterę składowiska do istniejącego systemu recyrkulacji  odcieków surowych na kwaterę. W tym celu możliwe jest wykorzystanie istniejącej przepompowni –wykorzystanie przepompowni będzie zależne od przeprowadzonej przez Wykonawcę oceny jej stanu technicznego. Poniżej podano parametry przepompowni:</w:t>
      </w:r>
    </w:p>
    <w:p w:rsidR="007E7754" w:rsidRPr="00A66A7E" w:rsidRDefault="007E7754" w:rsidP="00D7297D">
      <w:pPr>
        <w:numPr>
          <w:ilvl w:val="0"/>
          <w:numId w:val="6"/>
        </w:numPr>
        <w:contextualSpacing/>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2 szt. pompy zatapialne Hydro Vacuum FZV 2.30; Q=16 m3/h ; H=32 m</w:t>
      </w:r>
    </w:p>
    <w:p w:rsidR="007E7754" w:rsidRPr="00A66A7E" w:rsidRDefault="007E7754" w:rsidP="00D7297D">
      <w:pPr>
        <w:numPr>
          <w:ilvl w:val="0"/>
          <w:numId w:val="6"/>
        </w:numPr>
        <w:contextualSpacing/>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orurowanie kwasoodporne DN6/PE110</w:t>
      </w:r>
    </w:p>
    <w:p w:rsidR="007E7754" w:rsidRPr="00A66A7E" w:rsidRDefault="007E7754" w:rsidP="00D7297D">
      <w:pPr>
        <w:numPr>
          <w:ilvl w:val="0"/>
          <w:numId w:val="6"/>
        </w:numPr>
        <w:contextualSpacing/>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sterownica typ SPM2-D1, sygnalizator poziomu ENM-10</w:t>
      </w:r>
    </w:p>
    <w:p w:rsidR="007E7754" w:rsidRPr="00A66A7E" w:rsidRDefault="007E7754" w:rsidP="007E7754">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Miejsce docelowe, gdzie transportowany będzie koncentrat, jest oddalone od planowanej oczyszczalni zgodnie z poniższym:</w:t>
      </w:r>
    </w:p>
    <w:p w:rsidR="007E7754" w:rsidRPr="00A66A7E" w:rsidRDefault="007E7754" w:rsidP="00D7297D">
      <w:pPr>
        <w:numPr>
          <w:ilvl w:val="0"/>
          <w:numId w:val="7"/>
        </w:numPr>
        <w:contextualSpacing/>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Odległość w linii prostej 340 m</w:t>
      </w:r>
    </w:p>
    <w:p w:rsidR="007E7754" w:rsidRPr="00A66A7E" w:rsidRDefault="007E7754" w:rsidP="00D7297D">
      <w:pPr>
        <w:numPr>
          <w:ilvl w:val="0"/>
          <w:numId w:val="7"/>
        </w:numPr>
        <w:contextualSpacing/>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Różnica wysokości 28 m</w:t>
      </w:r>
    </w:p>
    <w:p w:rsidR="007E7754" w:rsidRPr="00A66A7E" w:rsidRDefault="007E7754" w:rsidP="007E7754">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Podane powyżej wartości należy traktować jako orientacyjne.</w:t>
      </w:r>
    </w:p>
    <w:p w:rsidR="006B2FED" w:rsidRPr="00A66A7E" w:rsidRDefault="007E7754" w:rsidP="007E7754">
      <w:pPr>
        <w:pStyle w:val="Default"/>
        <w:rPr>
          <w:color w:val="auto"/>
          <w:sz w:val="22"/>
          <w:szCs w:val="22"/>
        </w:rPr>
      </w:pPr>
      <w:r w:rsidRPr="00A66A7E">
        <w:rPr>
          <w:rFonts w:ascii="Segoe UI" w:eastAsia="Calibri" w:hAnsi="Segoe UI" w:cs="Segoe UI"/>
          <w:color w:val="auto"/>
          <w:sz w:val="20"/>
          <w:szCs w:val="20"/>
          <w:lang w:eastAsia="en-US"/>
        </w:rPr>
        <w:t xml:space="preserve">Nadrzędny dla zasad eksploatacji instalacji jest schemat z Raportu </w:t>
      </w:r>
      <w:r w:rsidR="00432CFB" w:rsidRPr="00A66A7E">
        <w:rPr>
          <w:rFonts w:ascii="Segoe UI" w:eastAsia="Calibri" w:hAnsi="Segoe UI" w:cs="Segoe UI"/>
          <w:color w:val="auto"/>
          <w:sz w:val="20"/>
          <w:szCs w:val="20"/>
          <w:lang w:eastAsia="en-US"/>
        </w:rPr>
        <w:t>o oddziaływaniu na środowisko.</w:t>
      </w:r>
    </w:p>
    <w:p w:rsidR="007E7754" w:rsidRPr="00A66A7E" w:rsidRDefault="007E7754" w:rsidP="006B2FED">
      <w:pPr>
        <w:autoSpaceDE w:val="0"/>
        <w:autoSpaceDN w:val="0"/>
        <w:adjustRightInd w:val="0"/>
        <w:jc w:val="both"/>
        <w:rPr>
          <w:rFonts w:ascii="Segoe UI" w:hAnsi="Segoe UI" w:cs="Segoe UI"/>
          <w:b/>
          <w:sz w:val="20"/>
          <w:szCs w:val="20"/>
          <w:u w:val="single"/>
        </w:rPr>
      </w:pPr>
    </w:p>
    <w:p w:rsidR="006B2FED" w:rsidRPr="00A66A7E" w:rsidRDefault="006B2FED" w:rsidP="006B2FE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 xml:space="preserve">Pytanie </w:t>
      </w:r>
      <w:r w:rsidR="00237703" w:rsidRPr="00A66A7E">
        <w:rPr>
          <w:rFonts w:ascii="Segoe UI" w:hAnsi="Segoe UI" w:cs="Segoe UI"/>
          <w:b/>
          <w:sz w:val="20"/>
          <w:szCs w:val="20"/>
          <w:u w:val="single"/>
        </w:rPr>
        <w:t>n</w:t>
      </w:r>
      <w:r w:rsidRPr="00A66A7E">
        <w:rPr>
          <w:rFonts w:ascii="Segoe UI" w:hAnsi="Segoe UI" w:cs="Segoe UI"/>
          <w:b/>
          <w:sz w:val="20"/>
          <w:szCs w:val="20"/>
          <w:u w:val="single"/>
        </w:rPr>
        <w:t>r 11:</w:t>
      </w:r>
    </w:p>
    <w:p w:rsidR="006B2FED" w:rsidRPr="00A66A7E" w:rsidRDefault="006B2FED" w:rsidP="006B2FE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W załączniku nr 8 Projekt umowy do zadania nr. 8 określono zakres rzeczowy prac. W związku z czym wykonawca prosi o udostępnienie Decyzji Środowiskowej na magazynowanie oraz przetwarzanie koncentratu w postaci odpadu płynnego o kodzie 19 08 08*: odpady z systemów membranowych zawierających metale ciężkie zgodnie z Rozporządzeniem Ministra Klimatu z dnia 2 stycznia 2022 roku, w sprawie katalogu odpadów. </w:t>
      </w:r>
    </w:p>
    <w:p w:rsidR="006B2FED" w:rsidRPr="00A66A7E" w:rsidRDefault="006B2FED" w:rsidP="006B2FE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 xml:space="preserve">Odpowiedź na pytanie </w:t>
      </w:r>
      <w:r w:rsidR="00237703" w:rsidRPr="00A66A7E">
        <w:rPr>
          <w:rFonts w:ascii="Segoe UI" w:hAnsi="Segoe UI" w:cs="Segoe UI"/>
          <w:b/>
          <w:sz w:val="20"/>
          <w:szCs w:val="20"/>
          <w:u w:val="single"/>
        </w:rPr>
        <w:t>n</w:t>
      </w:r>
      <w:r w:rsidRPr="00A66A7E">
        <w:rPr>
          <w:rFonts w:ascii="Segoe UI" w:hAnsi="Segoe UI" w:cs="Segoe UI"/>
          <w:b/>
          <w:sz w:val="20"/>
          <w:szCs w:val="20"/>
          <w:u w:val="single"/>
        </w:rPr>
        <w:t>r 11:</w:t>
      </w:r>
    </w:p>
    <w:p w:rsidR="007E7754" w:rsidRPr="00A66A7E" w:rsidRDefault="007E7754" w:rsidP="007E7754">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xml:space="preserve">Zamawiający nie posiada decyzji Środowiskowej na </w:t>
      </w:r>
      <w:r w:rsidRPr="00A66A7E">
        <w:rPr>
          <w:rFonts w:ascii="Segoe UI" w:eastAsia="Calibri" w:hAnsi="Segoe UI" w:cs="Segoe UI"/>
          <w:bCs/>
          <w:sz w:val="20"/>
          <w:szCs w:val="20"/>
          <w:lang w:eastAsia="en-US"/>
        </w:rPr>
        <w:t>magazynowanie</w:t>
      </w:r>
      <w:r w:rsidRPr="00A66A7E">
        <w:rPr>
          <w:rFonts w:ascii="Segoe UI" w:eastAsia="Calibri" w:hAnsi="Segoe UI" w:cs="Segoe UI"/>
          <w:sz w:val="20"/>
          <w:szCs w:val="20"/>
          <w:lang w:eastAsia="en-US"/>
        </w:rPr>
        <w:t xml:space="preserve"> a tym bardziej na </w:t>
      </w:r>
      <w:r w:rsidRPr="00A66A7E">
        <w:rPr>
          <w:rFonts w:ascii="Segoe UI" w:eastAsia="Calibri" w:hAnsi="Segoe UI" w:cs="Segoe UI"/>
          <w:bCs/>
          <w:sz w:val="20"/>
          <w:szCs w:val="20"/>
          <w:lang w:eastAsia="en-US"/>
        </w:rPr>
        <w:t>przetwarzanie</w:t>
      </w:r>
      <w:r w:rsidRPr="00A66A7E">
        <w:rPr>
          <w:rFonts w:ascii="Segoe UI" w:eastAsia="Calibri" w:hAnsi="Segoe UI" w:cs="Segoe UI"/>
          <w:b/>
          <w:bCs/>
          <w:sz w:val="20"/>
          <w:szCs w:val="20"/>
          <w:lang w:eastAsia="en-US"/>
        </w:rPr>
        <w:t xml:space="preserve"> </w:t>
      </w:r>
      <w:r w:rsidRPr="00A66A7E">
        <w:rPr>
          <w:rFonts w:ascii="Segoe UI" w:eastAsia="Calibri" w:hAnsi="Segoe UI" w:cs="Segoe UI"/>
          <w:sz w:val="20"/>
          <w:szCs w:val="20"/>
          <w:lang w:eastAsia="en-US"/>
        </w:rPr>
        <w:t>koncentratu w postaci odpadu płynnego o kodzie 19 08 08*, ale z pełną odpowiedzialnością podkreśla, że nie widzi konieczności jej posiadania.</w:t>
      </w:r>
    </w:p>
    <w:p w:rsidR="007E7754" w:rsidRPr="00A66A7E" w:rsidRDefault="007E7754" w:rsidP="007E7754">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xml:space="preserve">Zamawiający zwraca uwagę, że grupa odpadów o kodzie 19 zawiera w swoim zakresie „Odpady z instalacji i urządzeń służących zagospodarowaniu odpadów z oczyszczalni ścieków oraz z uzdatniania wody pitnej i wody do celów przemysłowych, natomiast kod 19 08 08* odnosi się do odpadów z systemów membranowych zawierające </w:t>
      </w:r>
      <w:r w:rsidRPr="00A66A7E">
        <w:rPr>
          <w:rFonts w:ascii="Segoe UI" w:eastAsia="Calibri" w:hAnsi="Segoe UI" w:cs="Segoe UI"/>
          <w:bCs/>
          <w:sz w:val="20"/>
          <w:szCs w:val="20"/>
          <w:lang w:eastAsia="en-US"/>
        </w:rPr>
        <w:t>metale ciężkie</w:t>
      </w:r>
      <w:r w:rsidRPr="00A66A7E">
        <w:rPr>
          <w:rFonts w:ascii="Segoe UI" w:eastAsia="Calibri" w:hAnsi="Segoe UI" w:cs="Segoe UI"/>
          <w:sz w:val="20"/>
          <w:szCs w:val="20"/>
          <w:lang w:eastAsia="en-US"/>
        </w:rPr>
        <w:t>, których w ściekach z przetwarzania odpadów komunalnych występowanie jest incydentalne.</w:t>
      </w:r>
    </w:p>
    <w:p w:rsidR="007E7754" w:rsidRPr="00A66A7E" w:rsidRDefault="007E7754" w:rsidP="007E7754">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xml:space="preserve">Zgodnie z posiadaną wiedzą koncentrat po przeprowadzeniu procesu oczyszczania ścieków przemysłowych (wody odciekowej) w instalacji wyposażonej w technologię odwróconej osmozy </w:t>
      </w:r>
      <w:r w:rsidRPr="00A66A7E">
        <w:rPr>
          <w:rFonts w:ascii="Segoe UI" w:eastAsia="Calibri" w:hAnsi="Segoe UI" w:cs="Segoe UI"/>
          <w:sz w:val="20"/>
          <w:szCs w:val="20"/>
          <w:lang w:eastAsia="en-US"/>
        </w:rPr>
        <w:br/>
        <w:t xml:space="preserve">jest w rzeczywistości zatężonym, recyrkulowanym odciekiem surowym (ściekiem przemysłowym), </w:t>
      </w:r>
      <w:r w:rsidRPr="00A66A7E">
        <w:rPr>
          <w:rFonts w:ascii="Segoe UI" w:eastAsia="Calibri" w:hAnsi="Segoe UI" w:cs="Segoe UI"/>
          <w:sz w:val="20"/>
          <w:szCs w:val="20"/>
          <w:lang w:eastAsia="en-US"/>
        </w:rPr>
        <w:br/>
        <w:t>który zawracany jest na wierzchowinę kwatery i zgodnie z wiedzą Zamawiającego nie jest klasyfikowany jako odpad dlatego też taka decyzja nie jest wymagana.</w:t>
      </w:r>
    </w:p>
    <w:p w:rsidR="007E7754" w:rsidRPr="00A66A7E" w:rsidRDefault="007E7754" w:rsidP="007E7754">
      <w:pPr>
        <w:autoSpaceDE w:val="0"/>
        <w:autoSpaceDN w:val="0"/>
        <w:adjustRightInd w:val="0"/>
        <w:jc w:val="both"/>
        <w:rPr>
          <w:rFonts w:ascii="Segoe UI" w:hAnsi="Segoe UI" w:cs="Segoe UI"/>
          <w:b/>
          <w:sz w:val="20"/>
          <w:szCs w:val="20"/>
          <w:u w:val="single"/>
        </w:rPr>
      </w:pPr>
      <w:r w:rsidRPr="00A66A7E">
        <w:rPr>
          <w:rFonts w:ascii="Segoe UI" w:eastAsia="Calibri" w:hAnsi="Segoe UI" w:cs="Segoe UI"/>
          <w:sz w:val="20"/>
          <w:szCs w:val="20"/>
          <w:lang w:eastAsia="en-US"/>
        </w:rPr>
        <w:t>Zamawiający podkreśla, że definicja odpadu jest w sposób jednoznaczny określona w art. 3 ust. 1 pkt 6) ustawy z dnia 14 grudnia 2012</w:t>
      </w:r>
      <w:r w:rsidR="00432CFB" w:rsidRPr="00A66A7E">
        <w:rPr>
          <w:rFonts w:ascii="Segoe UI" w:eastAsia="Calibri" w:hAnsi="Segoe UI" w:cs="Segoe UI"/>
          <w:sz w:val="20"/>
          <w:szCs w:val="20"/>
          <w:lang w:eastAsia="en-US"/>
        </w:rPr>
        <w:t xml:space="preserve"> r.</w:t>
      </w:r>
      <w:r w:rsidRPr="00A66A7E">
        <w:rPr>
          <w:rFonts w:ascii="Segoe UI" w:eastAsia="Calibri" w:hAnsi="Segoe UI" w:cs="Segoe UI"/>
          <w:sz w:val="20"/>
          <w:szCs w:val="20"/>
          <w:lang w:eastAsia="en-US"/>
        </w:rPr>
        <w:t xml:space="preserve"> o odpadach (tekst jednolity Dz.U. z 2022 r., poz. 669). Zgodnie </w:t>
      </w:r>
      <w:r w:rsidRPr="00A66A7E">
        <w:rPr>
          <w:rFonts w:ascii="Segoe UI" w:eastAsia="Calibri" w:hAnsi="Segoe UI" w:cs="Segoe UI"/>
          <w:sz w:val="20"/>
          <w:szCs w:val="20"/>
          <w:lang w:eastAsia="en-US"/>
        </w:rPr>
        <w:br/>
        <w:t xml:space="preserve">z tą definicją jako odpady rozumie się każdą substancję lub przedmiot, których posiadacz pozbywa się, </w:t>
      </w:r>
      <w:r w:rsidRPr="00A66A7E">
        <w:rPr>
          <w:rFonts w:ascii="Segoe UI" w:eastAsia="Calibri" w:hAnsi="Segoe UI" w:cs="Segoe UI"/>
          <w:sz w:val="20"/>
          <w:szCs w:val="20"/>
          <w:lang w:eastAsia="en-US"/>
        </w:rPr>
        <w:lastRenderedPageBreak/>
        <w:t>zamierza się pozbyć lub do których pozbycia się jest obowiązany, a w przypadku koncentratu taka sytuacja nie ma miejsca.</w:t>
      </w:r>
    </w:p>
    <w:p w:rsidR="006B2FED" w:rsidRPr="00A66A7E" w:rsidRDefault="006B2FED" w:rsidP="006B2FED">
      <w:pPr>
        <w:pStyle w:val="Default"/>
        <w:rPr>
          <w:color w:val="auto"/>
          <w:sz w:val="22"/>
          <w:szCs w:val="22"/>
        </w:rPr>
      </w:pPr>
    </w:p>
    <w:p w:rsidR="006B2FED" w:rsidRPr="00A66A7E" w:rsidRDefault="006B2FED" w:rsidP="006B2FE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 xml:space="preserve">Pytanie </w:t>
      </w:r>
      <w:r w:rsidR="00237703" w:rsidRPr="00A66A7E">
        <w:rPr>
          <w:rFonts w:ascii="Segoe UI" w:hAnsi="Segoe UI" w:cs="Segoe UI"/>
          <w:b/>
          <w:sz w:val="20"/>
          <w:szCs w:val="20"/>
          <w:u w:val="single"/>
        </w:rPr>
        <w:t>n</w:t>
      </w:r>
      <w:r w:rsidRPr="00A66A7E">
        <w:rPr>
          <w:rFonts w:ascii="Segoe UI" w:hAnsi="Segoe UI" w:cs="Segoe UI"/>
          <w:b/>
          <w:sz w:val="20"/>
          <w:szCs w:val="20"/>
          <w:u w:val="single"/>
        </w:rPr>
        <w:t>r 12:</w:t>
      </w:r>
    </w:p>
    <w:p w:rsidR="006B2FED" w:rsidRPr="00A66A7E" w:rsidRDefault="006B2FED" w:rsidP="006B2FE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Czy w przypadku braku posiadania odpowiedniej decyzji środowiskowej przez inwestora </w:t>
      </w:r>
      <w:r w:rsidR="00621232" w:rsidRPr="00A66A7E">
        <w:rPr>
          <w:rFonts w:ascii="Segoe UI" w:hAnsi="Segoe UI" w:cs="Segoe UI"/>
          <w:color w:val="auto"/>
          <w:sz w:val="20"/>
          <w:szCs w:val="20"/>
        </w:rPr>
        <w:br/>
      </w:r>
      <w:r w:rsidRPr="00A66A7E">
        <w:rPr>
          <w:rFonts w:ascii="Segoe UI" w:hAnsi="Segoe UI" w:cs="Segoe UI"/>
          <w:color w:val="auto"/>
          <w:sz w:val="20"/>
          <w:szCs w:val="20"/>
        </w:rPr>
        <w:t xml:space="preserve">na magazynowanie oraz przetwarzanie odpadów w kodzie 19 08 08* wykonawca jest zobowiązany </w:t>
      </w:r>
      <w:r w:rsidR="00621232" w:rsidRPr="00A66A7E">
        <w:rPr>
          <w:rFonts w:ascii="Segoe UI" w:hAnsi="Segoe UI" w:cs="Segoe UI"/>
          <w:color w:val="auto"/>
          <w:sz w:val="20"/>
          <w:szCs w:val="20"/>
        </w:rPr>
        <w:br/>
      </w:r>
      <w:r w:rsidRPr="00A66A7E">
        <w:rPr>
          <w:rFonts w:ascii="Segoe UI" w:hAnsi="Segoe UI" w:cs="Segoe UI"/>
          <w:color w:val="auto"/>
          <w:sz w:val="20"/>
          <w:szCs w:val="20"/>
        </w:rPr>
        <w:t xml:space="preserve">do uzyskania tej decyzji w imieniu inwestora? </w:t>
      </w:r>
    </w:p>
    <w:p w:rsidR="006B2FED" w:rsidRPr="00A66A7E" w:rsidRDefault="006B2FED" w:rsidP="006B2FE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 xml:space="preserve">Odpowiedź na pytanie </w:t>
      </w:r>
      <w:r w:rsidR="00237703" w:rsidRPr="00A66A7E">
        <w:rPr>
          <w:rFonts w:ascii="Segoe UI" w:hAnsi="Segoe UI" w:cs="Segoe UI"/>
          <w:b/>
          <w:sz w:val="20"/>
          <w:szCs w:val="20"/>
          <w:u w:val="single"/>
        </w:rPr>
        <w:t>n</w:t>
      </w:r>
      <w:r w:rsidRPr="00A66A7E">
        <w:rPr>
          <w:rFonts w:ascii="Segoe UI" w:hAnsi="Segoe UI" w:cs="Segoe UI"/>
          <w:b/>
          <w:sz w:val="20"/>
          <w:szCs w:val="20"/>
          <w:u w:val="single"/>
        </w:rPr>
        <w:t>r 12:</w:t>
      </w:r>
    </w:p>
    <w:p w:rsidR="00432CFB" w:rsidRPr="00A66A7E" w:rsidRDefault="00432CFB" w:rsidP="00432CFB">
      <w:pPr>
        <w:jc w:val="both"/>
        <w:rPr>
          <w:rFonts w:ascii="Segoe UI" w:hAnsi="Segoe UI" w:cs="Segoe UI"/>
          <w:sz w:val="20"/>
          <w:szCs w:val="20"/>
        </w:rPr>
      </w:pPr>
      <w:r w:rsidRPr="00A66A7E">
        <w:rPr>
          <w:rFonts w:ascii="Segoe UI" w:hAnsi="Segoe UI" w:cs="Segoe UI"/>
          <w:sz w:val="20"/>
          <w:szCs w:val="20"/>
        </w:rPr>
        <w:t>Zamawiający nie widzi konieczności posiadania decyzji środowiskowej na magazynowanie oraz przetwarzanie odpadów w kodzie 19 08 08*.</w:t>
      </w:r>
    </w:p>
    <w:p w:rsidR="007E7754" w:rsidRPr="00A66A7E" w:rsidRDefault="007E7754" w:rsidP="006B2FED">
      <w:pPr>
        <w:pStyle w:val="Default"/>
        <w:rPr>
          <w:color w:val="auto"/>
          <w:sz w:val="22"/>
          <w:szCs w:val="22"/>
        </w:rPr>
      </w:pPr>
    </w:p>
    <w:p w:rsidR="006B2FED" w:rsidRPr="00A66A7E" w:rsidRDefault="006B2FED" w:rsidP="006B2FE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 xml:space="preserve">Pytanie </w:t>
      </w:r>
      <w:r w:rsidR="00237703" w:rsidRPr="00A66A7E">
        <w:rPr>
          <w:rFonts w:ascii="Segoe UI" w:hAnsi="Segoe UI" w:cs="Segoe UI"/>
          <w:b/>
          <w:sz w:val="20"/>
          <w:szCs w:val="20"/>
          <w:u w:val="single"/>
        </w:rPr>
        <w:t>n</w:t>
      </w:r>
      <w:r w:rsidRPr="00A66A7E">
        <w:rPr>
          <w:rFonts w:ascii="Segoe UI" w:hAnsi="Segoe UI" w:cs="Segoe UI"/>
          <w:b/>
          <w:sz w:val="20"/>
          <w:szCs w:val="20"/>
          <w:u w:val="single"/>
        </w:rPr>
        <w:t>r 13:</w:t>
      </w:r>
    </w:p>
    <w:p w:rsidR="006B2FED" w:rsidRPr="00A66A7E" w:rsidRDefault="006B2FED" w:rsidP="006B2FE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W SOPZ dla zdania nr 8 w punkcie 2.2.1 na stronie 32 określono jakość instalacji rurowej ciśnienia: </w:t>
      </w:r>
    </w:p>
    <w:p w:rsidR="006B2FED" w:rsidRPr="00A66A7E" w:rsidRDefault="00621232" w:rsidP="006B2FED">
      <w:pPr>
        <w:pStyle w:val="Default"/>
        <w:jc w:val="both"/>
        <w:rPr>
          <w:rFonts w:ascii="Segoe UI" w:hAnsi="Segoe UI" w:cs="Segoe UI"/>
          <w:color w:val="auto"/>
          <w:sz w:val="20"/>
          <w:szCs w:val="20"/>
        </w:rPr>
      </w:pPr>
      <w:r w:rsidRPr="00A66A7E">
        <w:rPr>
          <w:rFonts w:ascii="Segoe UI" w:hAnsi="Segoe UI" w:cs="Segoe UI"/>
          <w:color w:val="auto"/>
          <w:sz w:val="20"/>
          <w:szCs w:val="20"/>
        </w:rPr>
        <w:t>„</w:t>
      </w:r>
      <w:r w:rsidR="006B2FED" w:rsidRPr="00A66A7E">
        <w:rPr>
          <w:rFonts w:ascii="Segoe UI" w:hAnsi="Segoe UI" w:cs="Segoe UI"/>
          <w:color w:val="auto"/>
          <w:sz w:val="20"/>
          <w:szCs w:val="20"/>
        </w:rPr>
        <w:t xml:space="preserve">rurociągi wysokiego ciśnienia: stal kwasoodporna gatunku 1.4593 lub 1.4571, łączona przez spawanie </w:t>
      </w:r>
      <w:r w:rsidRPr="00A66A7E">
        <w:rPr>
          <w:rFonts w:ascii="Segoe UI" w:hAnsi="Segoe UI" w:cs="Segoe UI"/>
          <w:color w:val="auto"/>
          <w:sz w:val="20"/>
          <w:szCs w:val="20"/>
        </w:rPr>
        <w:br/>
      </w:r>
      <w:r w:rsidR="006B2FED" w:rsidRPr="00A66A7E">
        <w:rPr>
          <w:rFonts w:ascii="Segoe UI" w:hAnsi="Segoe UI" w:cs="Segoe UI"/>
          <w:color w:val="auto"/>
          <w:sz w:val="20"/>
          <w:szCs w:val="20"/>
        </w:rPr>
        <w:t xml:space="preserve">i kołnierzowo; PVCU – klejone i skręcane; Rurociągi wysokiej klasy, o zwiększonej grubości ścianki </w:t>
      </w:r>
      <w:r w:rsidRPr="00A66A7E">
        <w:rPr>
          <w:rFonts w:ascii="Segoe UI" w:hAnsi="Segoe UI" w:cs="Segoe UI"/>
          <w:color w:val="auto"/>
          <w:sz w:val="20"/>
          <w:szCs w:val="20"/>
        </w:rPr>
        <w:br/>
      </w:r>
      <w:r w:rsidR="006B2FED" w:rsidRPr="00A66A7E">
        <w:rPr>
          <w:rFonts w:ascii="Segoe UI" w:hAnsi="Segoe UI" w:cs="Segoe UI"/>
          <w:color w:val="auto"/>
          <w:sz w:val="20"/>
          <w:szCs w:val="20"/>
        </w:rPr>
        <w:t xml:space="preserve">w standardzie dla instalacji przemysłowych (min. PN16)” </w:t>
      </w:r>
    </w:p>
    <w:p w:rsidR="006B2FED" w:rsidRPr="00A66A7E" w:rsidRDefault="006B2FED" w:rsidP="006B2FED">
      <w:pPr>
        <w:pStyle w:val="Default"/>
        <w:jc w:val="both"/>
        <w:rPr>
          <w:color w:val="auto"/>
          <w:sz w:val="22"/>
          <w:szCs w:val="22"/>
        </w:rPr>
      </w:pPr>
      <w:r w:rsidRPr="00A66A7E">
        <w:rPr>
          <w:rFonts w:ascii="Segoe UI" w:hAnsi="Segoe UI" w:cs="Segoe UI"/>
          <w:color w:val="auto"/>
          <w:sz w:val="20"/>
          <w:szCs w:val="20"/>
        </w:rPr>
        <w:t>Wykonawca prosi o kreślenie przez inwestora innych gatunków stali lub zamianę stali na węże wysokiego ciśnienia odporne na określone medium z uwagi na charakter ścieku. Przy takich ilościach chlorków w ścieku surowym żaden producent rur i kształtek w gatunkach stali określonych przez inwestora nie chce dać gwarancji materiałowej.</w:t>
      </w:r>
      <w:r w:rsidRPr="00A66A7E">
        <w:rPr>
          <w:color w:val="auto"/>
          <w:sz w:val="22"/>
          <w:szCs w:val="22"/>
        </w:rPr>
        <w:t xml:space="preserve"> </w:t>
      </w:r>
    </w:p>
    <w:p w:rsidR="00621232" w:rsidRPr="00A66A7E" w:rsidRDefault="006B2FED" w:rsidP="00621232">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 xml:space="preserve">Odpowiedź na pytanie </w:t>
      </w:r>
      <w:r w:rsidR="00237703" w:rsidRPr="00A66A7E">
        <w:rPr>
          <w:rFonts w:ascii="Segoe UI" w:hAnsi="Segoe UI" w:cs="Segoe UI"/>
          <w:b/>
          <w:sz w:val="20"/>
          <w:szCs w:val="20"/>
          <w:u w:val="single"/>
        </w:rPr>
        <w:t>n</w:t>
      </w:r>
      <w:r w:rsidRPr="00A66A7E">
        <w:rPr>
          <w:rFonts w:ascii="Segoe UI" w:hAnsi="Segoe UI" w:cs="Segoe UI"/>
          <w:b/>
          <w:sz w:val="20"/>
          <w:szCs w:val="20"/>
          <w:u w:val="single"/>
        </w:rPr>
        <w:t>r 13:</w:t>
      </w:r>
    </w:p>
    <w:p w:rsidR="008B2AC9" w:rsidRPr="00A66A7E" w:rsidRDefault="008B2AC9" w:rsidP="008B2AC9">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Zamawiający wymaga, aby materiały użyte do budowy instalacji były nie gorszej jakości niż podane w SWZ i spełniały parametry wytrzymałościowe w zależności od dostarczonych rozwiązań technologicznych. Za odpowiedni dobór tych materiałów odpowiada Wykonawca.</w:t>
      </w:r>
    </w:p>
    <w:p w:rsidR="008B2AC9" w:rsidRPr="00A66A7E" w:rsidRDefault="008B2AC9" w:rsidP="008B2AC9">
      <w:pPr>
        <w:jc w:val="both"/>
        <w:rPr>
          <w:rFonts w:ascii="Segoe UI" w:eastAsia="Calibri" w:hAnsi="Segoe UI" w:cs="Segoe UI"/>
          <w:sz w:val="20"/>
          <w:szCs w:val="20"/>
          <w:lang w:eastAsia="en-US"/>
        </w:rPr>
      </w:pPr>
    </w:p>
    <w:p w:rsidR="00621232" w:rsidRPr="00A66A7E" w:rsidRDefault="00237703" w:rsidP="00CD4CC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w:t>
      </w:r>
      <w:r w:rsidR="00621232" w:rsidRPr="00A66A7E">
        <w:rPr>
          <w:rFonts w:ascii="Segoe UI" w:hAnsi="Segoe UI" w:cs="Segoe UI"/>
          <w:b/>
          <w:sz w:val="20"/>
          <w:szCs w:val="20"/>
          <w:u w:val="single"/>
        </w:rPr>
        <w:t>r 14:</w:t>
      </w:r>
    </w:p>
    <w:p w:rsidR="00621232" w:rsidRPr="00A66A7E" w:rsidRDefault="00621232" w:rsidP="00CD4CCE">
      <w:pPr>
        <w:autoSpaceDE w:val="0"/>
        <w:autoSpaceDN w:val="0"/>
        <w:adjustRightInd w:val="0"/>
        <w:jc w:val="both"/>
        <w:rPr>
          <w:rFonts w:ascii="Segoe UI" w:hAnsi="Segoe UI" w:cs="Segoe UI"/>
          <w:b/>
          <w:sz w:val="20"/>
          <w:szCs w:val="20"/>
          <w:u w:val="single"/>
        </w:rPr>
      </w:pPr>
      <w:r w:rsidRPr="00A66A7E">
        <w:rPr>
          <w:rFonts w:ascii="Segoe UI" w:hAnsi="Segoe UI" w:cs="Segoe UI"/>
          <w:sz w:val="20"/>
          <w:szCs w:val="20"/>
        </w:rPr>
        <w:t xml:space="preserve">W SOPZ dla zdania nr 8 w punkcie 2.2.1 na stronie 32 określono sposób ogrzewania kontenera: </w:t>
      </w:r>
    </w:p>
    <w:p w:rsidR="00621232" w:rsidRPr="00A66A7E" w:rsidRDefault="00621232" w:rsidP="00CD4CCE">
      <w:pPr>
        <w:widowControl w:val="0"/>
        <w:jc w:val="both"/>
        <w:rPr>
          <w:rFonts w:ascii="Segoe UI" w:hAnsi="Segoe UI" w:cs="Segoe UI"/>
          <w:sz w:val="20"/>
          <w:szCs w:val="20"/>
        </w:rPr>
      </w:pPr>
      <w:r w:rsidRPr="00A66A7E">
        <w:rPr>
          <w:rFonts w:ascii="Segoe UI" w:hAnsi="Segoe UI" w:cs="Segoe UI"/>
          <w:sz w:val="20"/>
          <w:szCs w:val="20"/>
        </w:rPr>
        <w:t xml:space="preserve">Wykonawca prosi o określenie przez inwestora sposobu ogrzewania podłogowego w kontenerze technologicznym. Czy ma </w:t>
      </w:r>
      <w:r w:rsidR="00CD4CCE" w:rsidRPr="00A66A7E">
        <w:rPr>
          <w:rFonts w:ascii="Segoe UI" w:hAnsi="Segoe UI" w:cs="Segoe UI"/>
          <w:sz w:val="20"/>
          <w:szCs w:val="20"/>
        </w:rPr>
        <w:t>to być ogrzewanie elektryczne (</w:t>
      </w:r>
      <w:r w:rsidRPr="00A66A7E">
        <w:rPr>
          <w:rFonts w:ascii="Segoe UI" w:hAnsi="Segoe UI" w:cs="Segoe UI"/>
          <w:sz w:val="20"/>
          <w:szCs w:val="20"/>
        </w:rPr>
        <w:t xml:space="preserve">co może generować zagrożenie utraty życia </w:t>
      </w:r>
      <w:r w:rsidR="00CD4CCE" w:rsidRPr="00A66A7E">
        <w:rPr>
          <w:rFonts w:ascii="Segoe UI" w:hAnsi="Segoe UI" w:cs="Segoe UI"/>
          <w:sz w:val="20"/>
          <w:szCs w:val="20"/>
        </w:rPr>
        <w:br/>
      </w:r>
      <w:r w:rsidRPr="00A66A7E">
        <w:rPr>
          <w:rFonts w:ascii="Segoe UI" w:hAnsi="Segoe UI" w:cs="Segoe UI"/>
          <w:sz w:val="20"/>
          <w:szCs w:val="20"/>
        </w:rPr>
        <w:t>i zdrowia dla obsługi instalacji, w przypadku aw</w:t>
      </w:r>
      <w:r w:rsidR="00CD4CCE" w:rsidRPr="00A66A7E">
        <w:rPr>
          <w:rFonts w:ascii="Segoe UI" w:hAnsi="Segoe UI" w:cs="Segoe UI"/>
          <w:sz w:val="20"/>
          <w:szCs w:val="20"/>
        </w:rPr>
        <w:t>arii lub rozszczelnienia układu</w:t>
      </w:r>
      <w:r w:rsidRPr="00A66A7E">
        <w:rPr>
          <w:rFonts w:ascii="Segoe UI" w:hAnsi="Segoe UI" w:cs="Segoe UI"/>
          <w:sz w:val="20"/>
          <w:szCs w:val="20"/>
        </w:rPr>
        <w:t xml:space="preserve">) czy ogrzewanie wodne </w:t>
      </w:r>
      <w:r w:rsidR="00CD4CCE" w:rsidRPr="00A66A7E">
        <w:rPr>
          <w:rFonts w:ascii="Segoe UI" w:hAnsi="Segoe UI" w:cs="Segoe UI"/>
          <w:sz w:val="20"/>
          <w:szCs w:val="20"/>
        </w:rPr>
        <w:br/>
      </w:r>
      <w:r w:rsidRPr="00A66A7E">
        <w:rPr>
          <w:rFonts w:ascii="Segoe UI" w:hAnsi="Segoe UI" w:cs="Segoe UI"/>
          <w:sz w:val="20"/>
          <w:szCs w:val="20"/>
        </w:rPr>
        <w:t>za po</w:t>
      </w:r>
      <w:r w:rsidR="00CD4CCE" w:rsidRPr="00A66A7E">
        <w:rPr>
          <w:rFonts w:ascii="Segoe UI" w:hAnsi="Segoe UI" w:cs="Segoe UI"/>
          <w:sz w:val="20"/>
          <w:szCs w:val="20"/>
        </w:rPr>
        <w:t>mocą zewnętrznego źródła ciepła</w:t>
      </w:r>
      <w:r w:rsidRPr="00A66A7E">
        <w:rPr>
          <w:rFonts w:ascii="Segoe UI" w:hAnsi="Segoe UI" w:cs="Segoe UI"/>
          <w:sz w:val="20"/>
          <w:szCs w:val="20"/>
        </w:rPr>
        <w:t>?</w:t>
      </w:r>
    </w:p>
    <w:p w:rsidR="00621232" w:rsidRPr="00A66A7E" w:rsidRDefault="00237703" w:rsidP="00CD4CC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w:t>
      </w:r>
      <w:r w:rsidR="00CD4CCE" w:rsidRPr="00A66A7E">
        <w:rPr>
          <w:rFonts w:ascii="Segoe UI" w:hAnsi="Segoe UI" w:cs="Segoe UI"/>
          <w:b/>
          <w:sz w:val="20"/>
          <w:szCs w:val="20"/>
          <w:u w:val="single"/>
        </w:rPr>
        <w:t>r 14:</w:t>
      </w:r>
    </w:p>
    <w:p w:rsidR="008B2AC9" w:rsidRPr="00A66A7E" w:rsidRDefault="008B2AC9" w:rsidP="008B2AC9">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Zamawiający stoi na stanowisku, że podłogowe ogrzewanie elektryczne jest efektywnym rozwiązaniem technicznym zapobiegającym skraplaniu się wody na ścianach i suficie pomieszczenia podczyszczalni zwłaszcza w okresach jesienno-zimowych. Taki sposób ogrzewania ułatwia również utrzymanie czystości w pomieszczeniu, co ma również wpływ na komfort i bezpieczeństwo obsługi. Za</w:t>
      </w:r>
      <w:r w:rsidR="00DA798B" w:rsidRPr="00A66A7E">
        <w:rPr>
          <w:rFonts w:ascii="Segoe UI" w:eastAsia="Calibri" w:hAnsi="Segoe UI" w:cs="Segoe UI"/>
          <w:sz w:val="20"/>
          <w:szCs w:val="20"/>
          <w:lang w:eastAsia="en-US"/>
        </w:rPr>
        <w:t>mawiający posiada wiedzę, ż</w:t>
      </w:r>
      <w:r w:rsidRPr="00A66A7E">
        <w:rPr>
          <w:rFonts w:ascii="Segoe UI" w:eastAsia="Calibri" w:hAnsi="Segoe UI" w:cs="Segoe UI"/>
          <w:sz w:val="20"/>
          <w:szCs w:val="20"/>
          <w:lang w:eastAsia="en-US"/>
        </w:rPr>
        <w:t>e istnieją systemy zabezpieczające obsługę przed porażeniem elektrycznym. Zamawiający nie dopuszcza wykonania innego ogrzewania podłogowego poza elektrycznym.</w:t>
      </w:r>
    </w:p>
    <w:p w:rsidR="00676254" w:rsidRPr="00A66A7E" w:rsidRDefault="00676254" w:rsidP="00CD4CCE">
      <w:pPr>
        <w:autoSpaceDE w:val="0"/>
        <w:autoSpaceDN w:val="0"/>
        <w:adjustRightInd w:val="0"/>
        <w:jc w:val="both"/>
        <w:rPr>
          <w:rFonts w:ascii="Segoe UI" w:hAnsi="Segoe UI" w:cs="Segoe UI"/>
          <w:b/>
          <w:sz w:val="20"/>
          <w:szCs w:val="20"/>
          <w:u w:val="single"/>
        </w:rPr>
      </w:pPr>
    </w:p>
    <w:p w:rsidR="00137B86" w:rsidRPr="00A66A7E" w:rsidRDefault="00137B86" w:rsidP="00137B86">
      <w:pPr>
        <w:pStyle w:val="ZnakZnakZnak2"/>
        <w:tabs>
          <w:tab w:val="left" w:pos="284"/>
        </w:tabs>
        <w:jc w:val="both"/>
        <w:rPr>
          <w:rFonts w:ascii="Segoe UI" w:hAnsi="Segoe UI" w:cs="Segoe UI"/>
          <w:b/>
          <w:sz w:val="20"/>
          <w:szCs w:val="20"/>
          <w:lang w:eastAsia="pl-PL"/>
        </w:rPr>
      </w:pPr>
      <w:r w:rsidRPr="00A66A7E">
        <w:rPr>
          <w:rFonts w:ascii="Segoe UI" w:hAnsi="Segoe UI" w:cs="Segoe UI"/>
          <w:b/>
          <w:sz w:val="20"/>
          <w:szCs w:val="20"/>
          <w:lang w:eastAsia="pl-PL"/>
        </w:rPr>
        <w:t>Zadanie nr 3: Dostawa pojazdu z napędem CNG do zbierania szkła</w:t>
      </w:r>
    </w:p>
    <w:p w:rsidR="00137B86" w:rsidRPr="00A66A7E" w:rsidRDefault="00137B86" w:rsidP="00137B86">
      <w:pPr>
        <w:pStyle w:val="ZnakZnakZnak2"/>
        <w:tabs>
          <w:tab w:val="left" w:pos="284"/>
        </w:tabs>
        <w:jc w:val="both"/>
        <w:rPr>
          <w:rFonts w:ascii="Segoe UI" w:hAnsi="Segoe UI" w:cs="Segoe UI"/>
          <w:b/>
          <w:sz w:val="20"/>
          <w:szCs w:val="20"/>
          <w:lang w:eastAsia="pl-PL"/>
        </w:rPr>
      </w:pPr>
      <w:r w:rsidRPr="00A66A7E">
        <w:rPr>
          <w:rFonts w:ascii="Segoe UI" w:hAnsi="Segoe UI" w:cs="Segoe UI"/>
          <w:b/>
          <w:sz w:val="20"/>
          <w:szCs w:val="20"/>
          <w:lang w:eastAsia="pl-PL"/>
        </w:rPr>
        <w:t>Zadanie nr 4: Dostawa pojazdu z napędem CNG do zbierania odpadów wielkogabarytowych</w:t>
      </w:r>
    </w:p>
    <w:p w:rsidR="00137B86" w:rsidRPr="00A66A7E" w:rsidRDefault="00137B86" w:rsidP="00137B86">
      <w:pPr>
        <w:pStyle w:val="ZnakZnakZnak2"/>
        <w:tabs>
          <w:tab w:val="left" w:pos="284"/>
        </w:tabs>
        <w:jc w:val="both"/>
        <w:rPr>
          <w:rFonts w:ascii="Segoe UI" w:hAnsi="Segoe UI" w:cs="Segoe UI"/>
          <w:b/>
          <w:sz w:val="20"/>
          <w:szCs w:val="20"/>
          <w:lang w:eastAsia="pl-PL"/>
        </w:rPr>
      </w:pPr>
      <w:r w:rsidRPr="00A66A7E">
        <w:rPr>
          <w:rFonts w:ascii="Segoe UI" w:hAnsi="Segoe UI" w:cs="Segoe UI"/>
          <w:b/>
          <w:sz w:val="20"/>
          <w:szCs w:val="20"/>
          <w:lang w:eastAsia="pl-PL"/>
        </w:rPr>
        <w:t>Zadanie nr 5: Dostawa pojazdu z napędem CNG z myjką pojemników, do zbierania odpadów BIO</w:t>
      </w:r>
    </w:p>
    <w:p w:rsidR="00137B86" w:rsidRPr="00A66A7E" w:rsidRDefault="00137B86" w:rsidP="00CD4CCE">
      <w:pPr>
        <w:autoSpaceDE w:val="0"/>
        <w:autoSpaceDN w:val="0"/>
        <w:adjustRightInd w:val="0"/>
        <w:jc w:val="both"/>
        <w:rPr>
          <w:rFonts w:ascii="Segoe UI" w:hAnsi="Segoe UI" w:cs="Segoe UI"/>
          <w:b/>
          <w:sz w:val="20"/>
          <w:szCs w:val="20"/>
          <w:u w:val="single"/>
        </w:rPr>
      </w:pPr>
    </w:p>
    <w:p w:rsidR="00676254" w:rsidRPr="00A66A7E" w:rsidRDefault="00237703" w:rsidP="00676254">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w:t>
      </w:r>
      <w:r w:rsidR="00676254" w:rsidRPr="00A66A7E">
        <w:rPr>
          <w:rFonts w:ascii="Segoe UI" w:hAnsi="Segoe UI" w:cs="Segoe UI"/>
          <w:b/>
          <w:sz w:val="20"/>
          <w:szCs w:val="20"/>
          <w:u w:val="single"/>
        </w:rPr>
        <w:t>r 15:</w:t>
      </w:r>
    </w:p>
    <w:p w:rsidR="00676254" w:rsidRPr="00A66A7E" w:rsidRDefault="00EF040E"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Pytanie (…)</w:t>
      </w:r>
      <w:r w:rsidR="00676254" w:rsidRPr="00A66A7E">
        <w:rPr>
          <w:rFonts w:ascii="Segoe UI" w:hAnsi="Segoe UI" w:cs="Segoe UI"/>
          <w:iCs/>
          <w:sz w:val="20"/>
          <w:szCs w:val="20"/>
        </w:rPr>
        <w:t xml:space="preserve"> do SWZ w zakresie Zadań nr 3,</w:t>
      </w:r>
      <w:r w:rsidR="00137B86" w:rsidRPr="00A66A7E">
        <w:rPr>
          <w:rFonts w:ascii="Segoe UI" w:hAnsi="Segoe UI" w:cs="Segoe UI"/>
          <w:iCs/>
          <w:sz w:val="20"/>
          <w:szCs w:val="20"/>
        </w:rPr>
        <w:t xml:space="preserve"> </w:t>
      </w:r>
      <w:r w:rsidR="00676254" w:rsidRPr="00A66A7E">
        <w:rPr>
          <w:rFonts w:ascii="Segoe UI" w:hAnsi="Segoe UI" w:cs="Segoe UI"/>
          <w:iCs/>
          <w:sz w:val="20"/>
          <w:szCs w:val="20"/>
        </w:rPr>
        <w:t>4,</w:t>
      </w:r>
      <w:r w:rsidR="00137B86" w:rsidRPr="00A66A7E">
        <w:rPr>
          <w:rFonts w:ascii="Segoe UI" w:hAnsi="Segoe UI" w:cs="Segoe UI"/>
          <w:iCs/>
          <w:sz w:val="20"/>
          <w:szCs w:val="20"/>
        </w:rPr>
        <w:t xml:space="preserve"> </w:t>
      </w:r>
      <w:r w:rsidR="00676254" w:rsidRPr="00A66A7E">
        <w:rPr>
          <w:rFonts w:ascii="Segoe UI" w:hAnsi="Segoe UI" w:cs="Segoe UI"/>
          <w:iCs/>
          <w:sz w:val="20"/>
          <w:szCs w:val="20"/>
        </w:rPr>
        <w:t>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Wykonawca wnosi o wykreślenie zapisów dotyczących obowiązku złożenia oświadczenia </w:t>
      </w:r>
      <w:r w:rsidR="00EF040E" w:rsidRPr="00A66A7E">
        <w:rPr>
          <w:rFonts w:ascii="Segoe UI" w:hAnsi="Segoe UI" w:cs="Segoe UI"/>
          <w:iCs/>
          <w:sz w:val="20"/>
          <w:szCs w:val="20"/>
        </w:rPr>
        <w:br/>
      </w:r>
      <w:r w:rsidRPr="00A66A7E">
        <w:rPr>
          <w:rFonts w:ascii="Segoe UI" w:hAnsi="Segoe UI" w:cs="Segoe UI"/>
          <w:iCs/>
          <w:sz w:val="20"/>
          <w:szCs w:val="20"/>
        </w:rPr>
        <w:t>przez wykonawców o „zapewnieniu udziału pojazdów elektrycznych lub pojazdów napędzanych</w:t>
      </w:r>
      <w:r w:rsidR="00EF040E" w:rsidRPr="00A66A7E">
        <w:rPr>
          <w:rFonts w:ascii="Segoe UI" w:hAnsi="Segoe UI" w:cs="Segoe UI"/>
          <w:iCs/>
          <w:sz w:val="20"/>
          <w:szCs w:val="20"/>
        </w:rPr>
        <w:t xml:space="preserve"> </w:t>
      </w:r>
      <w:r w:rsidRPr="00A66A7E">
        <w:rPr>
          <w:rFonts w:ascii="Segoe UI" w:hAnsi="Segoe UI" w:cs="Segoe UI"/>
          <w:iCs/>
          <w:sz w:val="20"/>
          <w:szCs w:val="20"/>
        </w:rPr>
        <w:t xml:space="preserve">gazem ziemnym w ilości nie mniejszej niż 10% ogólnej liczby pojazdów samochodowych używanych </w:t>
      </w:r>
      <w:r w:rsidR="00EF040E" w:rsidRPr="00A66A7E">
        <w:rPr>
          <w:rFonts w:ascii="Segoe UI" w:hAnsi="Segoe UI" w:cs="Segoe UI"/>
          <w:iCs/>
          <w:sz w:val="20"/>
          <w:szCs w:val="20"/>
        </w:rPr>
        <w:br/>
      </w:r>
      <w:r w:rsidRPr="00A66A7E">
        <w:rPr>
          <w:rFonts w:ascii="Segoe UI" w:hAnsi="Segoe UI" w:cs="Segoe UI"/>
          <w:iCs/>
          <w:sz w:val="20"/>
          <w:szCs w:val="20"/>
        </w:rPr>
        <w:t>przy realizacji tego zamówienia” w zakresie Zadania nr 3,</w:t>
      </w:r>
      <w:r w:rsidR="00137B86" w:rsidRPr="00A66A7E">
        <w:rPr>
          <w:rFonts w:ascii="Segoe UI" w:hAnsi="Segoe UI" w:cs="Segoe UI"/>
          <w:iCs/>
          <w:sz w:val="20"/>
          <w:szCs w:val="20"/>
        </w:rPr>
        <w:t xml:space="preserve"> </w:t>
      </w:r>
      <w:r w:rsidRPr="00A66A7E">
        <w:rPr>
          <w:rFonts w:ascii="Segoe UI" w:hAnsi="Segoe UI" w:cs="Segoe UI"/>
          <w:iCs/>
          <w:sz w:val="20"/>
          <w:szCs w:val="20"/>
        </w:rPr>
        <w:t>4,</w:t>
      </w:r>
      <w:r w:rsidR="00137B86" w:rsidRPr="00A66A7E">
        <w:rPr>
          <w:rFonts w:ascii="Segoe UI" w:hAnsi="Segoe UI" w:cs="Segoe UI"/>
          <w:iCs/>
          <w:sz w:val="20"/>
          <w:szCs w:val="20"/>
        </w:rPr>
        <w:t xml:space="preserve"> </w:t>
      </w:r>
      <w:r w:rsidRPr="00A66A7E">
        <w:rPr>
          <w:rFonts w:ascii="Segoe UI" w:hAnsi="Segoe UI" w:cs="Segoe UI"/>
          <w:iCs/>
          <w:sz w:val="20"/>
          <w:szCs w:val="20"/>
        </w:rPr>
        <w:t>5 oraz modyfikację SWZ w</w:t>
      </w:r>
      <w:r w:rsidR="00EF040E" w:rsidRPr="00A66A7E">
        <w:rPr>
          <w:rFonts w:ascii="Segoe UI" w:hAnsi="Segoe UI" w:cs="Segoe UI"/>
          <w:iCs/>
          <w:sz w:val="20"/>
          <w:szCs w:val="20"/>
        </w:rPr>
        <w:t xml:space="preserve"> </w:t>
      </w:r>
      <w:r w:rsidRPr="00A66A7E">
        <w:rPr>
          <w:rFonts w:ascii="Segoe UI" w:hAnsi="Segoe UI" w:cs="Segoe UI"/>
          <w:iCs/>
          <w:sz w:val="20"/>
          <w:szCs w:val="20"/>
        </w:rPr>
        <w:t>tym zakresie.</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Art. 68 ust. 3 ustawy z 2 grudnia 2021 r. o zmianie ustawy o elektromobilności i paliwach alternatywnych oraz niektórych innych ustaw (Dz.U. poz. 2269) co prawda przewiduje, że:</w:t>
      </w:r>
      <w:r w:rsidR="00EF040E" w:rsidRPr="00A66A7E">
        <w:rPr>
          <w:rFonts w:ascii="Segoe UI" w:hAnsi="Segoe UI" w:cs="Segoe UI"/>
          <w:iCs/>
          <w:sz w:val="20"/>
          <w:szCs w:val="20"/>
        </w:rPr>
        <w:t xml:space="preserve"> </w:t>
      </w:r>
      <w:r w:rsidRPr="00A66A7E">
        <w:rPr>
          <w:rFonts w:ascii="Segoe UI" w:hAnsi="Segoe UI" w:cs="Segoe UI"/>
          <w:iCs/>
          <w:sz w:val="20"/>
          <w:szCs w:val="20"/>
        </w:rPr>
        <w:t xml:space="preserve">Jednostka samorządu terytorialnego, o której mowa w art. 35 ust. 2, od dnia 1 stycznia 2022 r. wykonuje, zleca lub powierza </w:t>
      </w:r>
      <w:r w:rsidRPr="00A66A7E">
        <w:rPr>
          <w:rFonts w:ascii="Segoe UI" w:hAnsi="Segoe UI" w:cs="Segoe UI"/>
          <w:iCs/>
          <w:sz w:val="20"/>
          <w:szCs w:val="20"/>
        </w:rPr>
        <w:lastRenderedPageBreak/>
        <w:t xml:space="preserve">wykonywanie </w:t>
      </w:r>
      <w:r w:rsidRPr="00A66A7E">
        <w:rPr>
          <w:rFonts w:ascii="Segoe UI" w:hAnsi="Segoe UI" w:cs="Segoe UI"/>
          <w:iCs/>
          <w:sz w:val="20"/>
          <w:szCs w:val="20"/>
          <w:u w:val="single"/>
        </w:rPr>
        <w:t>zadań publicznych</w:t>
      </w:r>
      <w:r w:rsidRPr="00A66A7E">
        <w:rPr>
          <w:rFonts w:ascii="Segoe UI" w:hAnsi="Segoe UI" w:cs="Segoe UI"/>
          <w:iCs/>
          <w:sz w:val="20"/>
          <w:szCs w:val="20"/>
        </w:rPr>
        <w:t>, o których mowa w art. 35 ust.</w:t>
      </w:r>
      <w:r w:rsidR="00EF040E" w:rsidRPr="00A66A7E">
        <w:rPr>
          <w:rFonts w:ascii="Segoe UI" w:hAnsi="Segoe UI" w:cs="Segoe UI"/>
          <w:iCs/>
          <w:sz w:val="20"/>
          <w:szCs w:val="20"/>
        </w:rPr>
        <w:t xml:space="preserve"> </w:t>
      </w:r>
      <w:r w:rsidRPr="00A66A7E">
        <w:rPr>
          <w:rFonts w:ascii="Segoe UI" w:hAnsi="Segoe UI" w:cs="Segoe UI"/>
          <w:iCs/>
          <w:sz w:val="20"/>
          <w:szCs w:val="20"/>
        </w:rPr>
        <w:t>2 pkt 1, podmiotom, których łączny udział pojazdów elektrycznych lub pojazdów napędzanych gazem ziemnym we flocie pojazdów samochodowych w rozumieniu art. 2 pkt 33 ustawy z</w:t>
      </w:r>
      <w:r w:rsidR="00EF040E" w:rsidRPr="00A66A7E">
        <w:rPr>
          <w:rFonts w:ascii="Segoe UI" w:hAnsi="Segoe UI" w:cs="Segoe UI"/>
          <w:iCs/>
          <w:sz w:val="20"/>
          <w:szCs w:val="20"/>
        </w:rPr>
        <w:t xml:space="preserve"> </w:t>
      </w:r>
      <w:r w:rsidRPr="00A66A7E">
        <w:rPr>
          <w:rFonts w:ascii="Segoe UI" w:hAnsi="Segoe UI" w:cs="Segoe UI"/>
          <w:iCs/>
          <w:sz w:val="20"/>
          <w:szCs w:val="20"/>
        </w:rPr>
        <w:t>dnia 20 czerwca 1997 r. - Prawo o ruchu drogowym używanych przy wykonywaniu tego zadania wynosi co najmniej 10%.</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u w:val="single"/>
        </w:rPr>
        <w:t>Dotyczy to jednak realizacji zadań publicznych, a dostawa pojazdów nie jest zadaniem publicznym</w:t>
      </w:r>
      <w:r w:rsidRPr="00A66A7E">
        <w:rPr>
          <w:rFonts w:ascii="Segoe UI" w:hAnsi="Segoe UI" w:cs="Segoe UI"/>
          <w:iCs/>
          <w:sz w:val="20"/>
          <w:szCs w:val="20"/>
        </w:rPr>
        <w:t>.</w:t>
      </w:r>
      <w:r w:rsidR="00EF040E" w:rsidRPr="00A66A7E">
        <w:rPr>
          <w:rFonts w:ascii="Segoe UI" w:hAnsi="Segoe UI" w:cs="Segoe UI"/>
          <w:iCs/>
          <w:sz w:val="20"/>
          <w:szCs w:val="20"/>
        </w:rPr>
        <w:t xml:space="preserve"> </w:t>
      </w:r>
      <w:r w:rsidR="00EF040E" w:rsidRPr="00A66A7E">
        <w:rPr>
          <w:rFonts w:ascii="Segoe UI" w:hAnsi="Segoe UI" w:cs="Segoe UI"/>
          <w:iCs/>
          <w:sz w:val="20"/>
          <w:szCs w:val="20"/>
        </w:rPr>
        <w:br/>
      </w:r>
      <w:r w:rsidRPr="00A66A7E">
        <w:rPr>
          <w:rFonts w:ascii="Segoe UI" w:hAnsi="Segoe UI" w:cs="Segoe UI"/>
          <w:iCs/>
          <w:sz w:val="20"/>
          <w:szCs w:val="20"/>
          <w:u w:val="single"/>
        </w:rPr>
        <w:t>W tym przypadku wykonawca nie realizuje zadania publicznego, tylko dostarcza zamawiającemu pojazdy przy pomocy których zamawiający sam będzie wykonywał zadanie publiczne</w:t>
      </w:r>
      <w:r w:rsidRPr="00A66A7E">
        <w:rPr>
          <w:rFonts w:ascii="Segoe UI" w:hAnsi="Segoe UI" w:cs="Segoe UI"/>
          <w:iCs/>
          <w:sz w:val="20"/>
          <w:szCs w:val="20"/>
        </w:rPr>
        <w:t>.</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Ponadto, już sam cel, charakter i istota zadania przetargowego nr 3,</w:t>
      </w:r>
      <w:r w:rsidR="00137B86" w:rsidRPr="00A66A7E">
        <w:rPr>
          <w:rFonts w:ascii="Segoe UI" w:hAnsi="Segoe UI" w:cs="Segoe UI"/>
          <w:iCs/>
          <w:sz w:val="20"/>
          <w:szCs w:val="20"/>
        </w:rPr>
        <w:t xml:space="preserve"> </w:t>
      </w:r>
      <w:r w:rsidRPr="00A66A7E">
        <w:rPr>
          <w:rFonts w:ascii="Segoe UI" w:hAnsi="Segoe UI" w:cs="Segoe UI"/>
          <w:iCs/>
          <w:sz w:val="20"/>
          <w:szCs w:val="20"/>
        </w:rPr>
        <w:t>4,</w:t>
      </w:r>
      <w:r w:rsidR="00137B86" w:rsidRPr="00A66A7E">
        <w:rPr>
          <w:rFonts w:ascii="Segoe UI" w:hAnsi="Segoe UI" w:cs="Segoe UI"/>
          <w:iCs/>
          <w:sz w:val="20"/>
          <w:szCs w:val="20"/>
        </w:rPr>
        <w:t xml:space="preserve"> </w:t>
      </w:r>
      <w:r w:rsidRPr="00A66A7E">
        <w:rPr>
          <w:rFonts w:ascii="Segoe UI" w:hAnsi="Segoe UI" w:cs="Segoe UI"/>
          <w:iCs/>
          <w:sz w:val="20"/>
          <w:szCs w:val="20"/>
        </w:rPr>
        <w:t>5 nie pozwala na złożenie takiego oświadczenia, bowiem zadania te nie polegają na świadczeniu usług, czy</w:t>
      </w:r>
      <w:r w:rsidR="00EF040E" w:rsidRPr="00A66A7E">
        <w:rPr>
          <w:rFonts w:ascii="Segoe UI" w:hAnsi="Segoe UI" w:cs="Segoe UI"/>
          <w:iCs/>
          <w:sz w:val="20"/>
          <w:szCs w:val="20"/>
        </w:rPr>
        <w:t xml:space="preserve"> </w:t>
      </w:r>
      <w:r w:rsidRPr="00A66A7E">
        <w:rPr>
          <w:rFonts w:ascii="Segoe UI" w:hAnsi="Segoe UI" w:cs="Segoe UI"/>
          <w:iCs/>
          <w:sz w:val="20"/>
          <w:szCs w:val="20"/>
        </w:rPr>
        <w:t>wykonywaniu pracy czy robót podczas których wykonawcy będą korzystać ze swojej floty pojazdów. Z pewnością taki wymóg należałoby postawić zadaniom związanym z eksploatacją</w:t>
      </w:r>
      <w:r w:rsidR="00EF040E" w:rsidRPr="00A66A7E">
        <w:rPr>
          <w:rFonts w:ascii="Segoe UI" w:hAnsi="Segoe UI" w:cs="Segoe UI"/>
          <w:iCs/>
          <w:sz w:val="20"/>
          <w:szCs w:val="20"/>
        </w:rPr>
        <w:t xml:space="preserve"> </w:t>
      </w:r>
      <w:r w:rsidRPr="00A66A7E">
        <w:rPr>
          <w:rFonts w:ascii="Segoe UI" w:hAnsi="Segoe UI" w:cs="Segoe UI"/>
          <w:iCs/>
          <w:sz w:val="20"/>
          <w:szCs w:val="20"/>
        </w:rPr>
        <w:t>wszelkiego rodzaju pojazdów, np. odbiór i wywóz odpadów, transport materiałów, realizacja zadań związanych z doręczeniem przesyłek urzędowych itp.</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 tym przypadku Zamawiający nie będzie korzystał z pojazdów za pośrednictwem wykonawcy (najem, użytkowanie, leasing), a będzie właścicielem tych pojazdów. W związku z tym</w:t>
      </w:r>
      <w:r w:rsidR="00EF040E" w:rsidRPr="00A66A7E">
        <w:rPr>
          <w:rFonts w:ascii="Segoe UI" w:hAnsi="Segoe UI" w:cs="Segoe UI"/>
          <w:iCs/>
          <w:sz w:val="20"/>
          <w:szCs w:val="20"/>
        </w:rPr>
        <w:t xml:space="preserve"> </w:t>
      </w:r>
      <w:r w:rsidRPr="00A66A7E">
        <w:rPr>
          <w:rFonts w:ascii="Segoe UI" w:hAnsi="Segoe UI" w:cs="Segoe UI"/>
          <w:iCs/>
          <w:sz w:val="20"/>
          <w:szCs w:val="20"/>
        </w:rPr>
        <w:t xml:space="preserve">wykonawca zbywa wyprodukowany na potrzeby zamawiającego pojazd i w dalszym ciągu nie uczestniczy </w:t>
      </w:r>
      <w:r w:rsidR="00EF040E" w:rsidRPr="00A66A7E">
        <w:rPr>
          <w:rFonts w:ascii="Segoe UI" w:hAnsi="Segoe UI" w:cs="Segoe UI"/>
          <w:iCs/>
          <w:sz w:val="20"/>
          <w:szCs w:val="20"/>
        </w:rPr>
        <w:br/>
      </w:r>
      <w:r w:rsidRPr="00A66A7E">
        <w:rPr>
          <w:rFonts w:ascii="Segoe UI" w:hAnsi="Segoe UI" w:cs="Segoe UI"/>
          <w:iCs/>
          <w:sz w:val="20"/>
          <w:szCs w:val="20"/>
        </w:rPr>
        <w:t>w jego eksploatacji, bowiem pojazd wchodzi do floty zamawiającego, za pomocą</w:t>
      </w:r>
      <w:r w:rsidR="00EF040E" w:rsidRPr="00A66A7E">
        <w:rPr>
          <w:rFonts w:ascii="Segoe UI" w:hAnsi="Segoe UI" w:cs="Segoe UI"/>
          <w:iCs/>
          <w:sz w:val="20"/>
          <w:szCs w:val="20"/>
        </w:rPr>
        <w:t xml:space="preserve"> </w:t>
      </w:r>
      <w:r w:rsidRPr="00A66A7E">
        <w:rPr>
          <w:rFonts w:ascii="Segoe UI" w:hAnsi="Segoe UI" w:cs="Segoe UI"/>
          <w:iCs/>
          <w:sz w:val="20"/>
          <w:szCs w:val="20"/>
        </w:rPr>
        <w:t>której zamawiający realizuje zadanie publiczne.</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Adresatem przepisu art. 68 ustawy z 2 grudnia 2021 r. o zmianie ustawy o elektromobilności i paliwach alternatywnych oraz niektórych innych ustaw (Dz.U. poz. 2269) jest Zamawiający,</w:t>
      </w:r>
      <w:r w:rsidR="00EF040E" w:rsidRPr="00A66A7E">
        <w:rPr>
          <w:rFonts w:ascii="Segoe UI" w:hAnsi="Segoe UI" w:cs="Segoe UI"/>
          <w:iCs/>
          <w:sz w:val="20"/>
          <w:szCs w:val="20"/>
        </w:rPr>
        <w:t xml:space="preserve"> </w:t>
      </w:r>
      <w:r w:rsidRPr="00A66A7E">
        <w:rPr>
          <w:rFonts w:ascii="Segoe UI" w:hAnsi="Segoe UI" w:cs="Segoe UI"/>
          <w:iCs/>
          <w:sz w:val="20"/>
          <w:szCs w:val="20"/>
        </w:rPr>
        <w:t>nie wykonawcy.</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 związku z tym, Wykonawca wnosi o odpowiednią modyfikację dokumentacji przetargowej.</w:t>
      </w:r>
    </w:p>
    <w:p w:rsidR="00EF040E" w:rsidRPr="00A66A7E" w:rsidRDefault="00237703"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w:t>
      </w:r>
      <w:r w:rsidR="00EF040E" w:rsidRPr="00A66A7E">
        <w:rPr>
          <w:rFonts w:ascii="Segoe UI" w:hAnsi="Segoe UI" w:cs="Segoe UI"/>
          <w:b/>
          <w:sz w:val="20"/>
          <w:szCs w:val="20"/>
          <w:u w:val="single"/>
        </w:rPr>
        <w:t>r 15:</w:t>
      </w:r>
    </w:p>
    <w:p w:rsidR="00432CFB" w:rsidRPr="00A66A7E" w:rsidRDefault="00432CFB" w:rsidP="00432CFB">
      <w:pPr>
        <w:pStyle w:val="xxmsonormal"/>
        <w:jc w:val="both"/>
        <w:rPr>
          <w:rFonts w:ascii="Segoe UI" w:hAnsi="Segoe UI" w:cs="Segoe UI"/>
          <w:b/>
          <w:bCs/>
          <w:iCs/>
          <w:sz w:val="20"/>
          <w:szCs w:val="20"/>
        </w:rPr>
      </w:pPr>
      <w:r w:rsidRPr="00A66A7E">
        <w:rPr>
          <w:rFonts w:ascii="Segoe UI" w:hAnsi="Segoe UI" w:cs="Segoe UI"/>
          <w:sz w:val="20"/>
          <w:szCs w:val="20"/>
        </w:rPr>
        <w:t>Zamawiający podtrzymuje dotychczasowe zapisy SWZ.</w:t>
      </w:r>
    </w:p>
    <w:p w:rsidR="00EF040E" w:rsidRPr="00A66A7E" w:rsidRDefault="00EF040E" w:rsidP="00EF040E">
      <w:pPr>
        <w:autoSpaceDE w:val="0"/>
        <w:autoSpaceDN w:val="0"/>
        <w:adjustRightInd w:val="0"/>
        <w:jc w:val="both"/>
        <w:rPr>
          <w:rFonts w:ascii="Segoe UI" w:hAnsi="Segoe UI" w:cs="Segoe UI"/>
          <w:iCs/>
          <w:sz w:val="20"/>
          <w:szCs w:val="20"/>
        </w:rPr>
      </w:pPr>
    </w:p>
    <w:p w:rsidR="00EF040E" w:rsidRPr="00A66A7E" w:rsidRDefault="00237703"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w:t>
      </w:r>
      <w:r w:rsidR="00EF040E" w:rsidRPr="00A66A7E">
        <w:rPr>
          <w:rFonts w:ascii="Segoe UI" w:hAnsi="Segoe UI" w:cs="Segoe UI"/>
          <w:b/>
          <w:sz w:val="20"/>
          <w:szCs w:val="20"/>
          <w:u w:val="single"/>
        </w:rPr>
        <w:t>r 16:</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Pytanie </w:t>
      </w:r>
      <w:r w:rsidR="00EF040E" w:rsidRPr="00A66A7E">
        <w:rPr>
          <w:rFonts w:ascii="Segoe UI" w:hAnsi="Segoe UI" w:cs="Segoe UI"/>
          <w:iCs/>
          <w:sz w:val="20"/>
          <w:szCs w:val="20"/>
        </w:rPr>
        <w:t>(…)</w:t>
      </w:r>
      <w:r w:rsidRPr="00A66A7E">
        <w:rPr>
          <w:rFonts w:ascii="Segoe UI" w:hAnsi="Segoe UI" w:cs="Segoe UI"/>
          <w:iCs/>
          <w:sz w:val="20"/>
          <w:szCs w:val="20"/>
        </w:rPr>
        <w:t xml:space="preserve"> do § 3 ust 4, Projekt umowy dla Zadania nr 3,</w:t>
      </w:r>
      <w:r w:rsidR="00764EC8" w:rsidRPr="00A66A7E">
        <w:rPr>
          <w:rFonts w:ascii="Segoe UI" w:hAnsi="Segoe UI" w:cs="Segoe UI"/>
          <w:iCs/>
          <w:sz w:val="20"/>
          <w:szCs w:val="20"/>
        </w:rPr>
        <w:t xml:space="preserve"> </w:t>
      </w:r>
      <w:r w:rsidRPr="00A66A7E">
        <w:rPr>
          <w:rFonts w:ascii="Segoe UI" w:hAnsi="Segoe UI" w:cs="Segoe UI"/>
          <w:iCs/>
          <w:sz w:val="20"/>
          <w:szCs w:val="20"/>
        </w:rPr>
        <w:t>4,</w:t>
      </w:r>
      <w:r w:rsidR="00764EC8" w:rsidRPr="00A66A7E">
        <w:rPr>
          <w:rFonts w:ascii="Segoe UI" w:hAnsi="Segoe UI" w:cs="Segoe UI"/>
          <w:iCs/>
          <w:sz w:val="20"/>
          <w:szCs w:val="20"/>
        </w:rPr>
        <w:t xml:space="preserve"> </w:t>
      </w:r>
      <w:r w:rsidRPr="00A66A7E">
        <w:rPr>
          <w:rFonts w:ascii="Segoe UI" w:hAnsi="Segoe UI" w:cs="Segoe UI"/>
          <w:iCs/>
          <w:sz w:val="20"/>
          <w:szCs w:val="20"/>
        </w:rPr>
        <w:t>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 odniesieniu do pytania sformułowanego powyżej oraz w nim zawartej argumentacji, w jaki sposób Zamawiający zamierza przeprowadzać kontrolę „wymogu zapewnienia udziału</w:t>
      </w:r>
      <w:r w:rsidR="00EF040E" w:rsidRPr="00A66A7E">
        <w:rPr>
          <w:rFonts w:ascii="Segoe UI" w:hAnsi="Segoe UI" w:cs="Segoe UI"/>
          <w:iCs/>
          <w:sz w:val="20"/>
          <w:szCs w:val="20"/>
        </w:rPr>
        <w:t xml:space="preserve"> </w:t>
      </w:r>
      <w:r w:rsidRPr="00A66A7E">
        <w:rPr>
          <w:rFonts w:ascii="Segoe UI" w:hAnsi="Segoe UI" w:cs="Segoe UI"/>
          <w:iCs/>
          <w:sz w:val="20"/>
          <w:szCs w:val="20"/>
        </w:rPr>
        <w:t>pojazdów elektrycznych lub pojazdów napędzanych gazem ziemnym w ilości nie mniejszej niż 10% ogólnej liczby pojazdów samochodowych używanych przy realizacji tego zamówienia”</w:t>
      </w:r>
      <w:r w:rsidR="00EF040E" w:rsidRPr="00A66A7E">
        <w:rPr>
          <w:rFonts w:ascii="Segoe UI" w:hAnsi="Segoe UI" w:cs="Segoe UI"/>
          <w:iCs/>
          <w:sz w:val="20"/>
          <w:szCs w:val="20"/>
        </w:rPr>
        <w:t xml:space="preserve"> </w:t>
      </w:r>
      <w:r w:rsidRPr="00A66A7E">
        <w:rPr>
          <w:rFonts w:ascii="Segoe UI" w:hAnsi="Segoe UI" w:cs="Segoe UI"/>
          <w:iCs/>
          <w:sz w:val="20"/>
          <w:szCs w:val="20"/>
        </w:rPr>
        <w:t>u Wykonawcy będącego producentem zabudów? Wykonawca ponownie zwraca uwagę na fakt, że producent produkuje pojazdy i je zbywa – nie stanowią one floty wykonawcy i nie są w</w:t>
      </w:r>
      <w:r w:rsidR="00EF040E" w:rsidRPr="00A66A7E">
        <w:rPr>
          <w:rFonts w:ascii="Segoe UI" w:hAnsi="Segoe UI" w:cs="Segoe UI"/>
          <w:iCs/>
          <w:sz w:val="20"/>
          <w:szCs w:val="20"/>
        </w:rPr>
        <w:t xml:space="preserve"> </w:t>
      </w:r>
      <w:r w:rsidRPr="00A66A7E">
        <w:rPr>
          <w:rFonts w:ascii="Segoe UI" w:hAnsi="Segoe UI" w:cs="Segoe UI"/>
          <w:iCs/>
          <w:sz w:val="20"/>
          <w:szCs w:val="20"/>
        </w:rPr>
        <w:t>żaden sposób przez niego użytkowane, w szczególności wykonawca nie realizuje gminnych zadań publicznych.</w:t>
      </w:r>
    </w:p>
    <w:p w:rsidR="00EF040E" w:rsidRPr="00A66A7E" w:rsidRDefault="00237703"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w:t>
      </w:r>
      <w:r w:rsidR="00EF040E" w:rsidRPr="00A66A7E">
        <w:rPr>
          <w:rFonts w:ascii="Segoe UI" w:hAnsi="Segoe UI" w:cs="Segoe UI"/>
          <w:b/>
          <w:sz w:val="20"/>
          <w:szCs w:val="20"/>
          <w:u w:val="single"/>
        </w:rPr>
        <w:t>r 16:</w:t>
      </w:r>
    </w:p>
    <w:p w:rsidR="00432CFB" w:rsidRPr="00A66A7E" w:rsidRDefault="00432CFB" w:rsidP="00432CFB">
      <w:pPr>
        <w:pStyle w:val="xxmsonormal"/>
        <w:jc w:val="both"/>
        <w:rPr>
          <w:rFonts w:ascii="Segoe UI" w:hAnsi="Segoe UI" w:cs="Segoe UI"/>
          <w:b/>
          <w:bCs/>
          <w:iCs/>
          <w:sz w:val="20"/>
          <w:szCs w:val="20"/>
        </w:rPr>
      </w:pPr>
      <w:r w:rsidRPr="00A66A7E">
        <w:rPr>
          <w:rFonts w:ascii="Segoe UI" w:hAnsi="Segoe UI" w:cs="Segoe UI"/>
          <w:sz w:val="20"/>
          <w:szCs w:val="20"/>
        </w:rPr>
        <w:t>Zamawiający podtrzymuje dotychczasowe zapisy SWZ.</w:t>
      </w:r>
    </w:p>
    <w:p w:rsidR="00EF040E" w:rsidRPr="00A66A7E" w:rsidRDefault="00EF040E" w:rsidP="00EF040E">
      <w:pPr>
        <w:autoSpaceDE w:val="0"/>
        <w:autoSpaceDN w:val="0"/>
        <w:adjustRightInd w:val="0"/>
        <w:jc w:val="both"/>
        <w:rPr>
          <w:rFonts w:ascii="Segoe UI" w:hAnsi="Segoe UI" w:cs="Segoe UI"/>
          <w:iCs/>
          <w:sz w:val="20"/>
          <w:szCs w:val="20"/>
        </w:rPr>
      </w:pPr>
    </w:p>
    <w:p w:rsidR="00EF040E" w:rsidRPr="00A66A7E" w:rsidRDefault="00237703"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w:t>
      </w:r>
      <w:r w:rsidR="00EF040E" w:rsidRPr="00A66A7E">
        <w:rPr>
          <w:rFonts w:ascii="Segoe UI" w:hAnsi="Segoe UI" w:cs="Segoe UI"/>
          <w:b/>
          <w:sz w:val="20"/>
          <w:szCs w:val="20"/>
          <w:u w:val="single"/>
        </w:rPr>
        <w:t>r 17:</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Pytanie </w:t>
      </w:r>
      <w:r w:rsidR="00EF040E" w:rsidRPr="00A66A7E">
        <w:rPr>
          <w:rFonts w:ascii="Segoe UI" w:hAnsi="Segoe UI" w:cs="Segoe UI"/>
          <w:iCs/>
          <w:sz w:val="20"/>
          <w:szCs w:val="20"/>
        </w:rPr>
        <w:t>(…)</w:t>
      </w:r>
      <w:r w:rsidRPr="00A66A7E">
        <w:rPr>
          <w:rFonts w:ascii="Segoe UI" w:hAnsi="Segoe UI" w:cs="Segoe UI"/>
          <w:iCs/>
          <w:sz w:val="20"/>
          <w:szCs w:val="20"/>
        </w:rPr>
        <w:t xml:space="preserve"> do § 8 ust. 1 pkt 1, Projekt umowy dla Zadania nr 3,</w:t>
      </w:r>
      <w:r w:rsidR="00764EC8" w:rsidRPr="00A66A7E">
        <w:rPr>
          <w:rFonts w:ascii="Segoe UI" w:hAnsi="Segoe UI" w:cs="Segoe UI"/>
          <w:iCs/>
          <w:sz w:val="20"/>
          <w:szCs w:val="20"/>
        </w:rPr>
        <w:t xml:space="preserve"> </w:t>
      </w:r>
      <w:r w:rsidRPr="00A66A7E">
        <w:rPr>
          <w:rFonts w:ascii="Segoe UI" w:hAnsi="Segoe UI" w:cs="Segoe UI"/>
          <w:iCs/>
          <w:sz w:val="20"/>
          <w:szCs w:val="20"/>
        </w:rPr>
        <w:t>4,</w:t>
      </w:r>
      <w:r w:rsidR="00764EC8" w:rsidRPr="00A66A7E">
        <w:rPr>
          <w:rFonts w:ascii="Segoe UI" w:hAnsi="Segoe UI" w:cs="Segoe UI"/>
          <w:iCs/>
          <w:sz w:val="20"/>
          <w:szCs w:val="20"/>
        </w:rPr>
        <w:t xml:space="preserve"> </w:t>
      </w:r>
      <w:r w:rsidRPr="00A66A7E">
        <w:rPr>
          <w:rFonts w:ascii="Segoe UI" w:hAnsi="Segoe UI" w:cs="Segoe UI"/>
          <w:iCs/>
          <w:sz w:val="20"/>
          <w:szCs w:val="20"/>
        </w:rPr>
        <w:t>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Wykonawca wnosi o zmniejszenie kary umownej do wysokości 250 zł za każdy dzień zwłoki w dostawie. Kara umowna w zastrzeżonej przez Zamawiającego wysokości 1.500 zł jest</w:t>
      </w:r>
      <w:r w:rsidR="00EF040E" w:rsidRPr="00A66A7E">
        <w:rPr>
          <w:rFonts w:ascii="Segoe UI" w:hAnsi="Segoe UI" w:cs="Segoe UI"/>
          <w:iCs/>
          <w:sz w:val="20"/>
          <w:szCs w:val="20"/>
        </w:rPr>
        <w:t xml:space="preserve"> </w:t>
      </w:r>
      <w:r w:rsidRPr="00A66A7E">
        <w:rPr>
          <w:rFonts w:ascii="Segoe UI" w:hAnsi="Segoe UI" w:cs="Segoe UI"/>
          <w:iCs/>
          <w:sz w:val="20"/>
          <w:szCs w:val="20"/>
        </w:rPr>
        <w:t xml:space="preserve">znacznie wygórowana </w:t>
      </w:r>
      <w:r w:rsidR="00EF040E" w:rsidRPr="00A66A7E">
        <w:rPr>
          <w:rFonts w:ascii="Segoe UI" w:hAnsi="Segoe UI" w:cs="Segoe UI"/>
          <w:iCs/>
          <w:sz w:val="20"/>
          <w:szCs w:val="20"/>
        </w:rPr>
        <w:br/>
      </w:r>
      <w:r w:rsidRPr="00A66A7E">
        <w:rPr>
          <w:rFonts w:ascii="Segoe UI" w:hAnsi="Segoe UI" w:cs="Segoe UI"/>
          <w:iCs/>
          <w:sz w:val="20"/>
          <w:szCs w:val="20"/>
        </w:rPr>
        <w:t>i stanowi istotne ryzyko dla wykonawcy.</w:t>
      </w:r>
    </w:p>
    <w:p w:rsidR="00EF040E" w:rsidRPr="00A66A7E" w:rsidRDefault="00237703"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w:t>
      </w:r>
      <w:r w:rsidR="00EF040E" w:rsidRPr="00A66A7E">
        <w:rPr>
          <w:rFonts w:ascii="Segoe UI" w:hAnsi="Segoe UI" w:cs="Segoe UI"/>
          <w:b/>
          <w:sz w:val="20"/>
          <w:szCs w:val="20"/>
          <w:u w:val="single"/>
        </w:rPr>
        <w:t>r 17:</w:t>
      </w:r>
    </w:p>
    <w:p w:rsidR="00862D2A" w:rsidRPr="00A66A7E" w:rsidRDefault="00862D2A" w:rsidP="00862D2A">
      <w:pPr>
        <w:widowControl w:val="0"/>
        <w:jc w:val="both"/>
        <w:rPr>
          <w:rFonts w:ascii="Segoe UI" w:eastAsia="Arial" w:hAnsi="Segoe UI" w:cs="Segoe UI"/>
          <w:sz w:val="20"/>
          <w:szCs w:val="20"/>
          <w:lang w:bidi="pl-PL"/>
        </w:rPr>
      </w:pPr>
      <w:r w:rsidRPr="00A66A7E">
        <w:rPr>
          <w:rFonts w:ascii="Segoe UI" w:eastAsia="Arial" w:hAnsi="Segoe UI" w:cs="Segoe UI"/>
          <w:sz w:val="20"/>
          <w:szCs w:val="20"/>
          <w:lang w:bidi="pl-PL"/>
        </w:rPr>
        <w:t xml:space="preserve">Patrz: modyfikacja nr 4 </w:t>
      </w:r>
      <w:r w:rsidR="00A66A7E" w:rsidRPr="00A66A7E">
        <w:rPr>
          <w:rFonts w:ascii="Segoe UI" w:eastAsia="Arial" w:hAnsi="Segoe UI" w:cs="Segoe UI"/>
          <w:sz w:val="20"/>
          <w:szCs w:val="20"/>
          <w:lang w:bidi="pl-PL"/>
        </w:rPr>
        <w:t xml:space="preserve">SWZ </w:t>
      </w:r>
      <w:r w:rsidRPr="00A66A7E">
        <w:rPr>
          <w:rFonts w:ascii="Segoe UI" w:eastAsia="Arial" w:hAnsi="Segoe UI" w:cs="Segoe UI"/>
          <w:sz w:val="20"/>
          <w:szCs w:val="20"/>
          <w:lang w:bidi="pl-PL"/>
        </w:rPr>
        <w:t>pkt 1.</w:t>
      </w:r>
    </w:p>
    <w:p w:rsidR="00EF040E" w:rsidRPr="00A66A7E" w:rsidRDefault="00EF040E" w:rsidP="00EF040E">
      <w:pPr>
        <w:autoSpaceDE w:val="0"/>
        <w:autoSpaceDN w:val="0"/>
        <w:adjustRightInd w:val="0"/>
        <w:jc w:val="both"/>
        <w:rPr>
          <w:rFonts w:ascii="Segoe UI" w:hAnsi="Segoe UI" w:cs="Segoe UI"/>
          <w:b/>
          <w:sz w:val="20"/>
          <w:szCs w:val="20"/>
          <w:u w:val="single"/>
        </w:rPr>
      </w:pPr>
    </w:p>
    <w:p w:rsidR="00EF040E" w:rsidRPr="00A66A7E" w:rsidRDefault="00237703"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w:t>
      </w:r>
      <w:r w:rsidR="00EF040E" w:rsidRPr="00A66A7E">
        <w:rPr>
          <w:rFonts w:ascii="Segoe UI" w:hAnsi="Segoe UI" w:cs="Segoe UI"/>
          <w:b/>
          <w:sz w:val="20"/>
          <w:szCs w:val="20"/>
          <w:u w:val="single"/>
        </w:rPr>
        <w:t>r 18:</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Pytanie </w:t>
      </w:r>
      <w:r w:rsidR="00764EC8" w:rsidRPr="00A66A7E">
        <w:rPr>
          <w:rFonts w:ascii="Segoe UI" w:hAnsi="Segoe UI" w:cs="Segoe UI"/>
          <w:iCs/>
          <w:sz w:val="20"/>
          <w:szCs w:val="20"/>
        </w:rPr>
        <w:t>(…)</w:t>
      </w:r>
      <w:r w:rsidRPr="00A66A7E">
        <w:rPr>
          <w:rFonts w:ascii="Segoe UI" w:hAnsi="Segoe UI" w:cs="Segoe UI"/>
          <w:iCs/>
          <w:sz w:val="20"/>
          <w:szCs w:val="20"/>
        </w:rPr>
        <w:t xml:space="preserve"> do § 8 ust. 1 pkt 2,</w:t>
      </w:r>
      <w:r w:rsidR="00764EC8" w:rsidRPr="00A66A7E">
        <w:rPr>
          <w:rFonts w:ascii="Segoe UI" w:hAnsi="Segoe UI" w:cs="Segoe UI"/>
          <w:iCs/>
          <w:sz w:val="20"/>
          <w:szCs w:val="20"/>
        </w:rPr>
        <w:t xml:space="preserve"> </w:t>
      </w:r>
      <w:r w:rsidRPr="00A66A7E">
        <w:rPr>
          <w:rFonts w:ascii="Segoe UI" w:hAnsi="Segoe UI" w:cs="Segoe UI"/>
          <w:iCs/>
          <w:sz w:val="20"/>
          <w:szCs w:val="20"/>
        </w:rPr>
        <w:t>3,</w:t>
      </w:r>
      <w:r w:rsidR="00764EC8" w:rsidRPr="00A66A7E">
        <w:rPr>
          <w:rFonts w:ascii="Segoe UI" w:hAnsi="Segoe UI" w:cs="Segoe UI"/>
          <w:iCs/>
          <w:sz w:val="20"/>
          <w:szCs w:val="20"/>
        </w:rPr>
        <w:t xml:space="preserve"> </w:t>
      </w:r>
      <w:r w:rsidRPr="00A66A7E">
        <w:rPr>
          <w:rFonts w:ascii="Segoe UI" w:hAnsi="Segoe UI" w:cs="Segoe UI"/>
          <w:iCs/>
          <w:sz w:val="20"/>
          <w:szCs w:val="20"/>
        </w:rPr>
        <w:t>4, Projekt umowy dla Zadania nr 3,</w:t>
      </w:r>
      <w:r w:rsidR="00764EC8" w:rsidRPr="00A66A7E">
        <w:rPr>
          <w:rFonts w:ascii="Segoe UI" w:hAnsi="Segoe UI" w:cs="Segoe UI"/>
          <w:iCs/>
          <w:sz w:val="20"/>
          <w:szCs w:val="20"/>
        </w:rPr>
        <w:t xml:space="preserve"> </w:t>
      </w:r>
      <w:r w:rsidRPr="00A66A7E">
        <w:rPr>
          <w:rFonts w:ascii="Segoe UI" w:hAnsi="Segoe UI" w:cs="Segoe UI"/>
          <w:iCs/>
          <w:sz w:val="20"/>
          <w:szCs w:val="20"/>
        </w:rPr>
        <w:t>4,</w:t>
      </w:r>
      <w:r w:rsidR="00764EC8" w:rsidRPr="00A66A7E">
        <w:rPr>
          <w:rFonts w:ascii="Segoe UI" w:hAnsi="Segoe UI" w:cs="Segoe UI"/>
          <w:iCs/>
          <w:sz w:val="20"/>
          <w:szCs w:val="20"/>
        </w:rPr>
        <w:t xml:space="preserve"> </w:t>
      </w:r>
      <w:r w:rsidRPr="00A66A7E">
        <w:rPr>
          <w:rFonts w:ascii="Segoe UI" w:hAnsi="Segoe UI" w:cs="Segoe UI"/>
          <w:iCs/>
          <w:sz w:val="20"/>
          <w:szCs w:val="20"/>
        </w:rPr>
        <w:t>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Wykonawca wnosi o obniżenie zastrzeżonych kar umownych z 800 zł na 200 zł za każdy dzień zwłoki. Kary umowne w takich wysokościach nie są praktykowane na rynku zamówień</w:t>
      </w:r>
      <w:r w:rsidR="00EF040E" w:rsidRPr="00A66A7E">
        <w:rPr>
          <w:rFonts w:ascii="Segoe UI" w:hAnsi="Segoe UI" w:cs="Segoe UI"/>
          <w:iCs/>
          <w:sz w:val="20"/>
          <w:szCs w:val="20"/>
        </w:rPr>
        <w:t xml:space="preserve"> </w:t>
      </w:r>
      <w:r w:rsidRPr="00A66A7E">
        <w:rPr>
          <w:rFonts w:ascii="Segoe UI" w:hAnsi="Segoe UI" w:cs="Segoe UI"/>
          <w:iCs/>
          <w:sz w:val="20"/>
          <w:szCs w:val="20"/>
        </w:rPr>
        <w:t>publicznych.</w:t>
      </w:r>
    </w:p>
    <w:p w:rsidR="00EF040E" w:rsidRPr="00A66A7E" w:rsidRDefault="00237703"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w:t>
      </w:r>
      <w:r w:rsidR="00EF040E" w:rsidRPr="00A66A7E">
        <w:rPr>
          <w:rFonts w:ascii="Segoe UI" w:hAnsi="Segoe UI" w:cs="Segoe UI"/>
          <w:b/>
          <w:sz w:val="20"/>
          <w:szCs w:val="20"/>
          <w:u w:val="single"/>
        </w:rPr>
        <w:t>r 18:</w:t>
      </w:r>
    </w:p>
    <w:p w:rsidR="00CE5515" w:rsidRPr="00A66A7E" w:rsidRDefault="00862D2A" w:rsidP="00EF040E">
      <w:pPr>
        <w:autoSpaceDE w:val="0"/>
        <w:autoSpaceDN w:val="0"/>
        <w:adjustRightInd w:val="0"/>
        <w:jc w:val="both"/>
        <w:rPr>
          <w:rFonts w:ascii="Segoe UI" w:eastAsia="Arial" w:hAnsi="Segoe UI" w:cs="Segoe UI"/>
          <w:sz w:val="20"/>
          <w:szCs w:val="20"/>
          <w:lang w:bidi="pl-PL"/>
        </w:rPr>
      </w:pPr>
      <w:r w:rsidRPr="00A66A7E">
        <w:rPr>
          <w:rFonts w:ascii="Segoe UI" w:eastAsia="Arial" w:hAnsi="Segoe UI" w:cs="Segoe UI"/>
          <w:sz w:val="20"/>
          <w:szCs w:val="20"/>
          <w:lang w:bidi="pl-PL"/>
        </w:rPr>
        <w:t xml:space="preserve">Patrz: modyfikacja nr 4 </w:t>
      </w:r>
      <w:r w:rsidR="00A66A7E" w:rsidRPr="00A66A7E">
        <w:rPr>
          <w:rFonts w:ascii="Segoe UI" w:eastAsia="Arial" w:hAnsi="Segoe UI" w:cs="Segoe UI"/>
          <w:sz w:val="20"/>
          <w:szCs w:val="20"/>
          <w:lang w:bidi="pl-PL"/>
        </w:rPr>
        <w:t xml:space="preserve">SWZ </w:t>
      </w:r>
      <w:r w:rsidRPr="00A66A7E">
        <w:rPr>
          <w:rFonts w:ascii="Segoe UI" w:eastAsia="Arial" w:hAnsi="Segoe UI" w:cs="Segoe UI"/>
          <w:sz w:val="20"/>
          <w:szCs w:val="20"/>
          <w:lang w:bidi="pl-PL"/>
        </w:rPr>
        <w:t>pkt 2.</w:t>
      </w:r>
    </w:p>
    <w:p w:rsidR="00862D2A" w:rsidRPr="00A66A7E" w:rsidRDefault="00862D2A" w:rsidP="00EF040E">
      <w:pPr>
        <w:autoSpaceDE w:val="0"/>
        <w:autoSpaceDN w:val="0"/>
        <w:adjustRightInd w:val="0"/>
        <w:jc w:val="both"/>
        <w:rPr>
          <w:rFonts w:ascii="Segoe UI" w:hAnsi="Segoe UI" w:cs="Segoe UI"/>
          <w:b/>
          <w:sz w:val="20"/>
          <w:szCs w:val="20"/>
          <w:u w:val="single"/>
        </w:rPr>
      </w:pPr>
    </w:p>
    <w:p w:rsidR="00577BB8" w:rsidRPr="00A66A7E" w:rsidRDefault="00577BB8" w:rsidP="00EF040E">
      <w:pPr>
        <w:autoSpaceDE w:val="0"/>
        <w:autoSpaceDN w:val="0"/>
        <w:adjustRightInd w:val="0"/>
        <w:jc w:val="both"/>
        <w:rPr>
          <w:rFonts w:ascii="Segoe UI" w:hAnsi="Segoe UI" w:cs="Segoe UI"/>
          <w:b/>
          <w:sz w:val="20"/>
          <w:szCs w:val="20"/>
          <w:u w:val="single"/>
        </w:rPr>
      </w:pPr>
    </w:p>
    <w:p w:rsidR="00EF040E" w:rsidRPr="00A66A7E" w:rsidRDefault="00CE5515"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lastRenderedPageBreak/>
        <w:t>Pytanie nr 19:</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Pytanie </w:t>
      </w:r>
      <w:r w:rsidR="00CE5515" w:rsidRPr="00A66A7E">
        <w:rPr>
          <w:rFonts w:ascii="Segoe UI" w:hAnsi="Segoe UI" w:cs="Segoe UI"/>
          <w:iCs/>
          <w:sz w:val="20"/>
          <w:szCs w:val="20"/>
        </w:rPr>
        <w:t>(…)</w:t>
      </w:r>
      <w:r w:rsidRPr="00A66A7E">
        <w:rPr>
          <w:rFonts w:ascii="Segoe UI" w:hAnsi="Segoe UI" w:cs="Segoe UI"/>
          <w:iCs/>
          <w:sz w:val="20"/>
          <w:szCs w:val="20"/>
        </w:rPr>
        <w:t xml:space="preserve"> do § 8 ust. 1 pkt 6 Projekt umowy dla Zadania nr 3,</w:t>
      </w:r>
      <w:r w:rsidR="00764EC8" w:rsidRPr="00A66A7E">
        <w:rPr>
          <w:rFonts w:ascii="Segoe UI" w:hAnsi="Segoe UI" w:cs="Segoe UI"/>
          <w:iCs/>
          <w:sz w:val="20"/>
          <w:szCs w:val="20"/>
        </w:rPr>
        <w:t xml:space="preserve"> </w:t>
      </w:r>
      <w:r w:rsidRPr="00A66A7E">
        <w:rPr>
          <w:rFonts w:ascii="Segoe UI" w:hAnsi="Segoe UI" w:cs="Segoe UI"/>
          <w:iCs/>
          <w:sz w:val="20"/>
          <w:szCs w:val="20"/>
        </w:rPr>
        <w:t>4,</w:t>
      </w:r>
      <w:r w:rsidR="00764EC8" w:rsidRPr="00A66A7E">
        <w:rPr>
          <w:rFonts w:ascii="Segoe UI" w:hAnsi="Segoe UI" w:cs="Segoe UI"/>
          <w:iCs/>
          <w:sz w:val="20"/>
          <w:szCs w:val="20"/>
        </w:rPr>
        <w:t xml:space="preserve"> </w:t>
      </w:r>
      <w:r w:rsidRPr="00A66A7E">
        <w:rPr>
          <w:rFonts w:ascii="Segoe UI" w:hAnsi="Segoe UI" w:cs="Segoe UI"/>
          <w:iCs/>
          <w:sz w:val="20"/>
          <w:szCs w:val="20"/>
        </w:rPr>
        <w:t>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Wykonawca wnosi o ustalenie, że kara umowna za odstąpienie wynosi 20% wynagrodzenia umownego brutto.</w:t>
      </w:r>
    </w:p>
    <w:p w:rsidR="00CE5515" w:rsidRPr="00A66A7E" w:rsidRDefault="00CE5515" w:rsidP="00CE5515">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19:</w:t>
      </w:r>
    </w:p>
    <w:p w:rsidR="00630A5A" w:rsidRPr="00A66A7E" w:rsidRDefault="00630A5A" w:rsidP="00630A5A">
      <w:pPr>
        <w:autoSpaceDE w:val="0"/>
        <w:autoSpaceDN w:val="0"/>
        <w:adjustRightInd w:val="0"/>
        <w:jc w:val="both"/>
        <w:rPr>
          <w:rFonts w:ascii="Segoe UI" w:eastAsia="Arial" w:hAnsi="Segoe UI" w:cs="Segoe UI"/>
          <w:sz w:val="20"/>
          <w:szCs w:val="20"/>
          <w:lang w:bidi="pl-PL"/>
        </w:rPr>
      </w:pPr>
      <w:r w:rsidRPr="00A66A7E">
        <w:rPr>
          <w:rFonts w:ascii="Segoe UI" w:eastAsia="Arial" w:hAnsi="Segoe UI" w:cs="Segoe UI"/>
          <w:sz w:val="20"/>
          <w:szCs w:val="20"/>
          <w:lang w:bidi="pl-PL"/>
        </w:rPr>
        <w:t xml:space="preserve">Patrz: modyfikacja nr 4 </w:t>
      </w:r>
      <w:r w:rsidR="00A66A7E" w:rsidRPr="00A66A7E">
        <w:rPr>
          <w:rFonts w:ascii="Segoe UI" w:eastAsia="Arial" w:hAnsi="Segoe UI" w:cs="Segoe UI"/>
          <w:sz w:val="20"/>
          <w:szCs w:val="20"/>
          <w:lang w:bidi="pl-PL"/>
        </w:rPr>
        <w:t xml:space="preserve">SWZ </w:t>
      </w:r>
      <w:r w:rsidRPr="00A66A7E">
        <w:rPr>
          <w:rFonts w:ascii="Segoe UI" w:eastAsia="Arial" w:hAnsi="Segoe UI" w:cs="Segoe UI"/>
          <w:sz w:val="20"/>
          <w:szCs w:val="20"/>
          <w:lang w:bidi="pl-PL"/>
        </w:rPr>
        <w:t>pkt 3.</w:t>
      </w:r>
    </w:p>
    <w:p w:rsidR="00CE5515" w:rsidRPr="00A66A7E" w:rsidRDefault="00CE5515" w:rsidP="00CE5515">
      <w:pPr>
        <w:autoSpaceDE w:val="0"/>
        <w:autoSpaceDN w:val="0"/>
        <w:adjustRightInd w:val="0"/>
        <w:jc w:val="both"/>
        <w:rPr>
          <w:rFonts w:ascii="Segoe UI" w:hAnsi="Segoe UI" w:cs="Segoe UI"/>
          <w:b/>
          <w:sz w:val="20"/>
          <w:szCs w:val="20"/>
          <w:u w:val="single"/>
        </w:rPr>
      </w:pPr>
    </w:p>
    <w:p w:rsidR="00CE5515" w:rsidRPr="00A66A7E" w:rsidRDefault="00CE5515"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20:</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Pytanie </w:t>
      </w:r>
      <w:r w:rsidR="00CE5515" w:rsidRPr="00A66A7E">
        <w:rPr>
          <w:rFonts w:ascii="Segoe UI" w:hAnsi="Segoe UI" w:cs="Segoe UI"/>
          <w:iCs/>
          <w:sz w:val="20"/>
          <w:szCs w:val="20"/>
        </w:rPr>
        <w:t>(…)</w:t>
      </w:r>
      <w:r w:rsidRPr="00A66A7E">
        <w:rPr>
          <w:rFonts w:ascii="Segoe UI" w:hAnsi="Segoe UI" w:cs="Segoe UI"/>
          <w:iCs/>
          <w:sz w:val="20"/>
          <w:szCs w:val="20"/>
        </w:rPr>
        <w:t xml:space="preserve"> do § 8 ust. 3 Projekt umowy dla Zadania nr 3,</w:t>
      </w:r>
      <w:r w:rsidR="00764EC8" w:rsidRPr="00A66A7E">
        <w:rPr>
          <w:rFonts w:ascii="Segoe UI" w:hAnsi="Segoe UI" w:cs="Segoe UI"/>
          <w:iCs/>
          <w:sz w:val="20"/>
          <w:szCs w:val="20"/>
        </w:rPr>
        <w:t xml:space="preserve"> </w:t>
      </w:r>
      <w:r w:rsidRPr="00A66A7E">
        <w:rPr>
          <w:rFonts w:ascii="Segoe UI" w:hAnsi="Segoe UI" w:cs="Segoe UI"/>
          <w:iCs/>
          <w:sz w:val="20"/>
          <w:szCs w:val="20"/>
        </w:rPr>
        <w:t>4,</w:t>
      </w:r>
      <w:r w:rsidR="00764EC8" w:rsidRPr="00A66A7E">
        <w:rPr>
          <w:rFonts w:ascii="Segoe UI" w:hAnsi="Segoe UI" w:cs="Segoe UI"/>
          <w:iCs/>
          <w:sz w:val="20"/>
          <w:szCs w:val="20"/>
        </w:rPr>
        <w:t xml:space="preserve"> </w:t>
      </w:r>
      <w:r w:rsidRPr="00A66A7E">
        <w:rPr>
          <w:rFonts w:ascii="Segoe UI" w:hAnsi="Segoe UI" w:cs="Segoe UI"/>
          <w:iCs/>
          <w:sz w:val="20"/>
          <w:szCs w:val="20"/>
        </w:rPr>
        <w:t>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Wykonawca wnosi by nałożenie kar zostało poprzedzone wezwaniem do zapłaty z wskazaniem przyczyny nałożenia kary oraz możliwością ustosunkowania się przez Wykonawcę do</w:t>
      </w:r>
      <w:r w:rsidR="00764EC8" w:rsidRPr="00A66A7E">
        <w:rPr>
          <w:rFonts w:ascii="Segoe UI" w:hAnsi="Segoe UI" w:cs="Segoe UI"/>
          <w:iCs/>
          <w:sz w:val="20"/>
          <w:szCs w:val="20"/>
        </w:rPr>
        <w:t xml:space="preserve"> </w:t>
      </w:r>
      <w:r w:rsidRPr="00A66A7E">
        <w:rPr>
          <w:rFonts w:ascii="Segoe UI" w:hAnsi="Segoe UI" w:cs="Segoe UI"/>
          <w:iCs/>
          <w:sz w:val="20"/>
          <w:szCs w:val="20"/>
        </w:rPr>
        <w:t>stanowiska Zamawiającego. Wprowadzenie z góry akceptacji potrącenia wprowadza dużą dysproporcję między prawami i obowiązkami Stron. Wykonawca wnosi o ustalenie, że potrącenie</w:t>
      </w:r>
      <w:r w:rsidR="00764EC8" w:rsidRPr="00A66A7E">
        <w:rPr>
          <w:rFonts w:ascii="Segoe UI" w:hAnsi="Segoe UI" w:cs="Segoe UI"/>
          <w:iCs/>
          <w:sz w:val="20"/>
          <w:szCs w:val="20"/>
        </w:rPr>
        <w:t xml:space="preserve"> </w:t>
      </w:r>
      <w:r w:rsidRPr="00A66A7E">
        <w:rPr>
          <w:rFonts w:ascii="Segoe UI" w:hAnsi="Segoe UI" w:cs="Segoe UI"/>
          <w:iCs/>
          <w:sz w:val="20"/>
          <w:szCs w:val="20"/>
        </w:rPr>
        <w:t xml:space="preserve">nie jest możliwe </w:t>
      </w:r>
      <w:r w:rsidR="00764EC8" w:rsidRPr="00A66A7E">
        <w:rPr>
          <w:rFonts w:ascii="Segoe UI" w:hAnsi="Segoe UI" w:cs="Segoe UI"/>
          <w:iCs/>
          <w:sz w:val="20"/>
          <w:szCs w:val="20"/>
        </w:rPr>
        <w:br/>
      </w:r>
      <w:r w:rsidRPr="00A66A7E">
        <w:rPr>
          <w:rFonts w:ascii="Segoe UI" w:hAnsi="Segoe UI" w:cs="Segoe UI"/>
          <w:iCs/>
          <w:sz w:val="20"/>
          <w:szCs w:val="20"/>
        </w:rPr>
        <w:t>przed upływem wyznaczonego terminu zapłaty w wezwaniu do zapłaty skierowanym do Wykonawcy.</w:t>
      </w:r>
    </w:p>
    <w:p w:rsidR="00CE5515" w:rsidRPr="00A66A7E" w:rsidRDefault="00CE5515" w:rsidP="00CE5515">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20:</w:t>
      </w:r>
    </w:p>
    <w:p w:rsidR="00630A5A" w:rsidRPr="00A66A7E" w:rsidRDefault="00630A5A" w:rsidP="00630A5A">
      <w:pPr>
        <w:pStyle w:val="xxmsonormal"/>
        <w:jc w:val="both"/>
        <w:rPr>
          <w:rFonts w:ascii="Segoe UI" w:hAnsi="Segoe UI" w:cs="Segoe UI"/>
          <w:sz w:val="20"/>
          <w:szCs w:val="20"/>
        </w:rPr>
      </w:pPr>
      <w:r w:rsidRPr="00A66A7E">
        <w:rPr>
          <w:rFonts w:ascii="Segoe UI" w:hAnsi="Segoe UI" w:cs="Segoe UI"/>
          <w:sz w:val="20"/>
          <w:szCs w:val="20"/>
        </w:rPr>
        <w:t>Zamawiający podtrzymuje dotychczasowe zapisy SWZ.</w:t>
      </w:r>
    </w:p>
    <w:p w:rsidR="00630A5A" w:rsidRPr="00A66A7E" w:rsidRDefault="00630A5A" w:rsidP="00630A5A">
      <w:pPr>
        <w:pStyle w:val="xxmsonormal"/>
        <w:jc w:val="both"/>
        <w:rPr>
          <w:rFonts w:ascii="Segoe UI" w:hAnsi="Segoe UI" w:cs="Segoe UI"/>
          <w:iCs/>
          <w:sz w:val="20"/>
          <w:szCs w:val="20"/>
        </w:rPr>
      </w:pPr>
      <w:r w:rsidRPr="00A66A7E">
        <w:rPr>
          <w:rFonts w:ascii="Segoe UI" w:hAnsi="Segoe UI" w:cs="Segoe UI"/>
          <w:sz w:val="20"/>
          <w:szCs w:val="20"/>
        </w:rPr>
        <w:t>Wykonawca w okresie 7 dni od otrzymania wezwania ma możliwość ustosunkowania się do naliczonej kary zgodnie z</w:t>
      </w:r>
      <w:r w:rsidRPr="00A66A7E">
        <w:rPr>
          <w:rFonts w:ascii="Segoe UI" w:hAnsi="Segoe UI" w:cs="Segoe UI"/>
          <w:b/>
          <w:bCs/>
          <w:iCs/>
          <w:sz w:val="20"/>
          <w:szCs w:val="20"/>
        </w:rPr>
        <w:t xml:space="preserve"> </w:t>
      </w:r>
      <w:r w:rsidRPr="00A66A7E">
        <w:rPr>
          <w:rFonts w:ascii="Segoe UI" w:hAnsi="Segoe UI" w:cs="Segoe UI"/>
          <w:iCs/>
          <w:sz w:val="20"/>
          <w:szCs w:val="20"/>
        </w:rPr>
        <w:t>§ 8 ust. 4.</w:t>
      </w:r>
    </w:p>
    <w:p w:rsidR="00CE5515" w:rsidRPr="00A66A7E" w:rsidRDefault="00CE5515" w:rsidP="00CE5515">
      <w:pPr>
        <w:autoSpaceDE w:val="0"/>
        <w:autoSpaceDN w:val="0"/>
        <w:adjustRightInd w:val="0"/>
        <w:jc w:val="both"/>
        <w:rPr>
          <w:rFonts w:ascii="Segoe UI" w:hAnsi="Segoe UI" w:cs="Segoe UI"/>
          <w:b/>
          <w:sz w:val="20"/>
          <w:szCs w:val="20"/>
          <w:u w:val="single"/>
        </w:rPr>
      </w:pPr>
    </w:p>
    <w:p w:rsidR="00CE5515" w:rsidRPr="00A66A7E" w:rsidRDefault="00CE5515"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21:</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Pytanie </w:t>
      </w:r>
      <w:r w:rsidR="00CE5515" w:rsidRPr="00A66A7E">
        <w:rPr>
          <w:rFonts w:ascii="Segoe UI" w:hAnsi="Segoe UI" w:cs="Segoe UI"/>
          <w:iCs/>
          <w:sz w:val="20"/>
          <w:szCs w:val="20"/>
        </w:rPr>
        <w:t>(…)</w:t>
      </w:r>
      <w:r w:rsidRPr="00A66A7E">
        <w:rPr>
          <w:rFonts w:ascii="Segoe UI" w:hAnsi="Segoe UI" w:cs="Segoe UI"/>
          <w:iCs/>
          <w:sz w:val="20"/>
          <w:szCs w:val="20"/>
        </w:rPr>
        <w:t xml:space="preserve"> do § 8 ust. 5 Projekt umowy dla Zadania nr 3,</w:t>
      </w:r>
      <w:r w:rsidR="000711FE" w:rsidRPr="00A66A7E">
        <w:rPr>
          <w:rFonts w:ascii="Segoe UI" w:hAnsi="Segoe UI" w:cs="Segoe UI"/>
          <w:iCs/>
          <w:sz w:val="20"/>
          <w:szCs w:val="20"/>
        </w:rPr>
        <w:t xml:space="preserve"> </w:t>
      </w:r>
      <w:r w:rsidRPr="00A66A7E">
        <w:rPr>
          <w:rFonts w:ascii="Segoe UI" w:hAnsi="Segoe UI" w:cs="Segoe UI"/>
          <w:iCs/>
          <w:sz w:val="20"/>
          <w:szCs w:val="20"/>
        </w:rPr>
        <w:t>4,</w:t>
      </w:r>
      <w:r w:rsidR="000711FE" w:rsidRPr="00A66A7E">
        <w:rPr>
          <w:rFonts w:ascii="Segoe UI" w:hAnsi="Segoe UI" w:cs="Segoe UI"/>
          <w:iCs/>
          <w:sz w:val="20"/>
          <w:szCs w:val="20"/>
        </w:rPr>
        <w:t xml:space="preserve"> </w:t>
      </w:r>
      <w:r w:rsidRPr="00A66A7E">
        <w:rPr>
          <w:rFonts w:ascii="Segoe UI" w:hAnsi="Segoe UI" w:cs="Segoe UI"/>
          <w:iCs/>
          <w:sz w:val="20"/>
          <w:szCs w:val="20"/>
        </w:rPr>
        <w:t>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Wykonawca wnosi o ustalenie maksymalnego limitu kar umownych na poziomie 20% wynagrodzenia brutto.</w:t>
      </w:r>
    </w:p>
    <w:p w:rsidR="00CE5515" w:rsidRPr="00A66A7E" w:rsidRDefault="00CE5515" w:rsidP="00CE5515">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21:</w:t>
      </w:r>
    </w:p>
    <w:p w:rsidR="00630A5A" w:rsidRPr="00A66A7E" w:rsidRDefault="00630A5A" w:rsidP="00630A5A">
      <w:pPr>
        <w:autoSpaceDE w:val="0"/>
        <w:autoSpaceDN w:val="0"/>
        <w:adjustRightInd w:val="0"/>
        <w:jc w:val="both"/>
        <w:rPr>
          <w:rFonts w:ascii="Segoe UI" w:eastAsia="Arial" w:hAnsi="Segoe UI" w:cs="Segoe UI"/>
          <w:sz w:val="20"/>
          <w:szCs w:val="20"/>
          <w:lang w:bidi="pl-PL"/>
        </w:rPr>
      </w:pPr>
      <w:r w:rsidRPr="00A66A7E">
        <w:rPr>
          <w:rFonts w:ascii="Segoe UI" w:eastAsia="Arial" w:hAnsi="Segoe UI" w:cs="Segoe UI"/>
          <w:sz w:val="20"/>
          <w:szCs w:val="20"/>
          <w:lang w:bidi="pl-PL"/>
        </w:rPr>
        <w:t xml:space="preserve">Patrz: modyfikacja nr 4 </w:t>
      </w:r>
      <w:r w:rsidR="00A66A7E" w:rsidRPr="00A66A7E">
        <w:rPr>
          <w:rFonts w:ascii="Segoe UI" w:eastAsia="Arial" w:hAnsi="Segoe UI" w:cs="Segoe UI"/>
          <w:sz w:val="20"/>
          <w:szCs w:val="20"/>
          <w:lang w:bidi="pl-PL"/>
        </w:rPr>
        <w:t xml:space="preserve">SWZ </w:t>
      </w:r>
      <w:r w:rsidRPr="00A66A7E">
        <w:rPr>
          <w:rFonts w:ascii="Segoe UI" w:eastAsia="Arial" w:hAnsi="Segoe UI" w:cs="Segoe UI"/>
          <w:sz w:val="20"/>
          <w:szCs w:val="20"/>
          <w:lang w:bidi="pl-PL"/>
        </w:rPr>
        <w:t>pkt 4.</w:t>
      </w:r>
    </w:p>
    <w:p w:rsidR="00CE5515" w:rsidRPr="00A66A7E" w:rsidRDefault="00CE5515" w:rsidP="00CE5515">
      <w:pPr>
        <w:autoSpaceDE w:val="0"/>
        <w:autoSpaceDN w:val="0"/>
        <w:adjustRightInd w:val="0"/>
        <w:jc w:val="both"/>
        <w:rPr>
          <w:rFonts w:ascii="Segoe UI" w:hAnsi="Segoe UI" w:cs="Segoe UI"/>
          <w:b/>
          <w:sz w:val="20"/>
          <w:szCs w:val="20"/>
          <w:u w:val="single"/>
        </w:rPr>
      </w:pPr>
    </w:p>
    <w:p w:rsidR="00CE5515" w:rsidRPr="00A66A7E" w:rsidRDefault="00CE5515"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22:</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Pytanie </w:t>
      </w:r>
      <w:r w:rsidR="000711FE" w:rsidRPr="00A66A7E">
        <w:rPr>
          <w:rFonts w:ascii="Segoe UI" w:hAnsi="Segoe UI" w:cs="Segoe UI"/>
          <w:iCs/>
          <w:sz w:val="20"/>
          <w:szCs w:val="20"/>
        </w:rPr>
        <w:t>(…)</w:t>
      </w:r>
      <w:r w:rsidRPr="00A66A7E">
        <w:rPr>
          <w:rFonts w:ascii="Segoe UI" w:hAnsi="Segoe UI" w:cs="Segoe UI"/>
          <w:iCs/>
          <w:sz w:val="20"/>
          <w:szCs w:val="20"/>
        </w:rPr>
        <w:t xml:space="preserve"> do § 9 ust. 3, Projekt umowy dla Zadania nr 3,</w:t>
      </w:r>
      <w:r w:rsidR="000711FE" w:rsidRPr="00A66A7E">
        <w:rPr>
          <w:rFonts w:ascii="Segoe UI" w:hAnsi="Segoe UI" w:cs="Segoe UI"/>
          <w:iCs/>
          <w:sz w:val="20"/>
          <w:szCs w:val="20"/>
        </w:rPr>
        <w:t xml:space="preserve"> </w:t>
      </w:r>
      <w:r w:rsidRPr="00A66A7E">
        <w:rPr>
          <w:rFonts w:ascii="Segoe UI" w:hAnsi="Segoe UI" w:cs="Segoe UI"/>
          <w:iCs/>
          <w:sz w:val="20"/>
          <w:szCs w:val="20"/>
        </w:rPr>
        <w:t>4,</w:t>
      </w:r>
      <w:r w:rsidR="000711FE" w:rsidRPr="00A66A7E">
        <w:rPr>
          <w:rFonts w:ascii="Segoe UI" w:hAnsi="Segoe UI" w:cs="Segoe UI"/>
          <w:iCs/>
          <w:sz w:val="20"/>
          <w:szCs w:val="20"/>
        </w:rPr>
        <w:t xml:space="preserve"> </w:t>
      </w:r>
      <w:r w:rsidRPr="00A66A7E">
        <w:rPr>
          <w:rFonts w:ascii="Segoe UI" w:hAnsi="Segoe UI" w:cs="Segoe UI"/>
          <w:iCs/>
          <w:sz w:val="20"/>
          <w:szCs w:val="20"/>
        </w:rPr>
        <w:t>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Wykonawca prosi o wyjaśnienie, od upływu którego z dwóch okresów gwarancji (podwozia </w:t>
      </w:r>
      <w:r w:rsidR="00CE5515" w:rsidRPr="00A66A7E">
        <w:rPr>
          <w:rFonts w:ascii="Segoe UI" w:hAnsi="Segoe UI" w:cs="Segoe UI"/>
          <w:iCs/>
          <w:sz w:val="20"/>
          <w:szCs w:val="20"/>
        </w:rPr>
        <w:br/>
      </w:r>
      <w:r w:rsidRPr="00A66A7E">
        <w:rPr>
          <w:rFonts w:ascii="Segoe UI" w:hAnsi="Segoe UI" w:cs="Segoe UI"/>
          <w:iCs/>
          <w:sz w:val="20"/>
          <w:szCs w:val="20"/>
        </w:rPr>
        <w:t>lub zabudowy) zaczyna bieg 15 dniowy termin na zwrot pozostałej części zabezpieczenia?</w:t>
      </w:r>
    </w:p>
    <w:p w:rsidR="00CE5515" w:rsidRPr="00A66A7E" w:rsidRDefault="00CE5515" w:rsidP="00CE5515">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22:</w:t>
      </w:r>
    </w:p>
    <w:p w:rsidR="00A614B3" w:rsidRPr="00A66A7E" w:rsidRDefault="00A614B3" w:rsidP="00A614B3">
      <w:pPr>
        <w:autoSpaceDE w:val="0"/>
        <w:autoSpaceDN w:val="0"/>
        <w:adjustRightInd w:val="0"/>
        <w:jc w:val="both"/>
        <w:rPr>
          <w:rFonts w:ascii="Segoe UI" w:eastAsia="Arial" w:hAnsi="Segoe UI" w:cs="Segoe UI"/>
          <w:sz w:val="20"/>
          <w:szCs w:val="20"/>
          <w:lang w:bidi="pl-PL"/>
        </w:rPr>
      </w:pPr>
      <w:r w:rsidRPr="00A66A7E">
        <w:rPr>
          <w:rFonts w:ascii="Segoe UI" w:eastAsia="Arial" w:hAnsi="Segoe UI" w:cs="Segoe UI"/>
          <w:sz w:val="20"/>
          <w:szCs w:val="20"/>
          <w:lang w:bidi="pl-PL"/>
        </w:rPr>
        <w:t xml:space="preserve">Patrz: modyfikacja nr 4 </w:t>
      </w:r>
      <w:r w:rsidR="00A66A7E" w:rsidRPr="00A66A7E">
        <w:rPr>
          <w:rFonts w:ascii="Segoe UI" w:eastAsia="Arial" w:hAnsi="Segoe UI" w:cs="Segoe UI"/>
          <w:sz w:val="20"/>
          <w:szCs w:val="20"/>
          <w:lang w:bidi="pl-PL"/>
        </w:rPr>
        <w:t xml:space="preserve">SWZ </w:t>
      </w:r>
      <w:r w:rsidRPr="00A66A7E">
        <w:rPr>
          <w:rFonts w:ascii="Segoe UI" w:eastAsia="Arial" w:hAnsi="Segoe UI" w:cs="Segoe UI"/>
          <w:sz w:val="20"/>
          <w:szCs w:val="20"/>
          <w:lang w:bidi="pl-PL"/>
        </w:rPr>
        <w:t>pkt 5.</w:t>
      </w:r>
    </w:p>
    <w:p w:rsidR="00CE5515" w:rsidRPr="00A66A7E" w:rsidRDefault="00CE5515" w:rsidP="00EF040E">
      <w:pPr>
        <w:autoSpaceDE w:val="0"/>
        <w:autoSpaceDN w:val="0"/>
        <w:adjustRightInd w:val="0"/>
        <w:jc w:val="both"/>
        <w:rPr>
          <w:rFonts w:ascii="Segoe UI" w:hAnsi="Segoe UI" w:cs="Segoe UI"/>
          <w:iCs/>
          <w:sz w:val="20"/>
          <w:szCs w:val="20"/>
        </w:rPr>
      </w:pPr>
    </w:p>
    <w:p w:rsidR="00CE5515" w:rsidRPr="00A66A7E" w:rsidRDefault="00CE5515"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23:</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Pytanie </w:t>
      </w:r>
      <w:r w:rsidR="00CE5515" w:rsidRPr="00A66A7E">
        <w:rPr>
          <w:rFonts w:ascii="Segoe UI" w:hAnsi="Segoe UI" w:cs="Segoe UI"/>
          <w:iCs/>
          <w:sz w:val="20"/>
          <w:szCs w:val="20"/>
        </w:rPr>
        <w:t>(…)</w:t>
      </w:r>
      <w:r w:rsidRPr="00A66A7E">
        <w:rPr>
          <w:rFonts w:ascii="Segoe UI" w:hAnsi="Segoe UI" w:cs="Segoe UI"/>
          <w:iCs/>
          <w:sz w:val="20"/>
          <w:szCs w:val="20"/>
        </w:rPr>
        <w:t xml:space="preserve"> do § 10 ust. 2, Projekt umowy dla Zadania nr 3,</w:t>
      </w:r>
      <w:r w:rsidR="000711FE" w:rsidRPr="00A66A7E">
        <w:rPr>
          <w:rFonts w:ascii="Segoe UI" w:hAnsi="Segoe UI" w:cs="Segoe UI"/>
          <w:iCs/>
          <w:sz w:val="20"/>
          <w:szCs w:val="20"/>
        </w:rPr>
        <w:t xml:space="preserve"> </w:t>
      </w:r>
      <w:r w:rsidRPr="00A66A7E">
        <w:rPr>
          <w:rFonts w:ascii="Segoe UI" w:hAnsi="Segoe UI" w:cs="Segoe UI"/>
          <w:iCs/>
          <w:sz w:val="20"/>
          <w:szCs w:val="20"/>
        </w:rPr>
        <w:t>4,</w:t>
      </w:r>
      <w:r w:rsidR="000711FE" w:rsidRPr="00A66A7E">
        <w:rPr>
          <w:rFonts w:ascii="Segoe UI" w:hAnsi="Segoe UI" w:cs="Segoe UI"/>
          <w:iCs/>
          <w:sz w:val="20"/>
          <w:szCs w:val="20"/>
        </w:rPr>
        <w:t xml:space="preserve"> </w:t>
      </w:r>
      <w:r w:rsidRPr="00A66A7E">
        <w:rPr>
          <w:rFonts w:ascii="Segoe UI" w:hAnsi="Segoe UI" w:cs="Segoe UI"/>
          <w:iCs/>
          <w:sz w:val="20"/>
          <w:szCs w:val="20"/>
        </w:rPr>
        <w:t>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Wykonawca wnosi o modyfikację postanowienia w następujący sposób:</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„Wykonawca udziela lub zapewnia udzielenie Zamawiającemu gwarancji na dostarczony przedmiot umowy na warunkach określonych w Kodeksie cywilnym oraz umowie na okres: (...)”</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Wykonawca niebędący producentem podwozia/zabudowy nie może samodzielnie udzielić gwarancji niezależnej od gwarancji producenta. Wykonawca taki zapewnia udzielenie gwarancji</w:t>
      </w:r>
      <w:r w:rsidR="00CE5515" w:rsidRPr="00A66A7E">
        <w:rPr>
          <w:rFonts w:ascii="Segoe UI" w:hAnsi="Segoe UI" w:cs="Segoe UI"/>
          <w:iCs/>
          <w:sz w:val="20"/>
          <w:szCs w:val="20"/>
        </w:rPr>
        <w:t xml:space="preserve"> </w:t>
      </w:r>
      <w:r w:rsidRPr="00A66A7E">
        <w:rPr>
          <w:rFonts w:ascii="Segoe UI" w:hAnsi="Segoe UI" w:cs="Segoe UI"/>
          <w:iCs/>
          <w:sz w:val="20"/>
          <w:szCs w:val="20"/>
        </w:rPr>
        <w:t>producenta Zamawiającemu. Wskazać przy tym należy, iż Wykonawca zapewnia u producenta okres gwarancji wymagany przez Zamawiającego.</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Modyfikacja zapisu w umowie uzasadniona jest istotnym aspektem prawnym polegającym, na tym, </w:t>
      </w:r>
      <w:r w:rsidR="00CE5515" w:rsidRPr="00A66A7E">
        <w:rPr>
          <w:rFonts w:ascii="Segoe UI" w:hAnsi="Segoe UI" w:cs="Segoe UI"/>
          <w:iCs/>
          <w:sz w:val="20"/>
          <w:szCs w:val="20"/>
        </w:rPr>
        <w:br/>
      </w:r>
      <w:r w:rsidRPr="00A66A7E">
        <w:rPr>
          <w:rFonts w:ascii="Segoe UI" w:hAnsi="Segoe UI" w:cs="Segoe UI"/>
          <w:iCs/>
          <w:sz w:val="20"/>
          <w:szCs w:val="20"/>
        </w:rPr>
        <w:t>iż wykonawca który nie jest producentem podwozia czy zabudowy może jedynie</w:t>
      </w:r>
      <w:r w:rsidR="00CE5515" w:rsidRPr="00A66A7E">
        <w:rPr>
          <w:rFonts w:ascii="Segoe UI" w:hAnsi="Segoe UI" w:cs="Segoe UI"/>
          <w:iCs/>
          <w:sz w:val="20"/>
          <w:szCs w:val="20"/>
        </w:rPr>
        <w:t xml:space="preserve"> </w:t>
      </w:r>
      <w:r w:rsidRPr="00A66A7E">
        <w:rPr>
          <w:rFonts w:ascii="Segoe UI" w:hAnsi="Segoe UI" w:cs="Segoe UI"/>
          <w:iCs/>
          <w:sz w:val="20"/>
          <w:szCs w:val="20"/>
        </w:rPr>
        <w:t xml:space="preserve">zapewnić udzielenie odpowiednio gwarancji na podwozie i zabudowę przez producenta podwozi/ zabudowy. Żaden </w:t>
      </w:r>
      <w:r w:rsidR="00CE5515" w:rsidRPr="00A66A7E">
        <w:rPr>
          <w:rFonts w:ascii="Segoe UI" w:hAnsi="Segoe UI" w:cs="Segoe UI"/>
          <w:iCs/>
          <w:sz w:val="20"/>
          <w:szCs w:val="20"/>
        </w:rPr>
        <w:br/>
      </w:r>
      <w:r w:rsidRPr="00A66A7E">
        <w:rPr>
          <w:rFonts w:ascii="Segoe UI" w:hAnsi="Segoe UI" w:cs="Segoe UI"/>
          <w:iCs/>
          <w:sz w:val="20"/>
          <w:szCs w:val="20"/>
        </w:rPr>
        <w:t>z wykonawców nie jest ani prawnie ani faktycznie w stanie udzielić</w:t>
      </w:r>
      <w:r w:rsidR="00CE5515" w:rsidRPr="00A66A7E">
        <w:rPr>
          <w:rFonts w:ascii="Segoe UI" w:hAnsi="Segoe UI" w:cs="Segoe UI"/>
          <w:iCs/>
          <w:sz w:val="20"/>
          <w:szCs w:val="20"/>
        </w:rPr>
        <w:t xml:space="preserve"> </w:t>
      </w:r>
      <w:r w:rsidRPr="00A66A7E">
        <w:rPr>
          <w:rFonts w:ascii="Segoe UI" w:hAnsi="Segoe UI" w:cs="Segoe UI"/>
          <w:iCs/>
          <w:sz w:val="20"/>
          <w:szCs w:val="20"/>
        </w:rPr>
        <w:t xml:space="preserve">własnej samodzielnej gwarancji </w:t>
      </w:r>
      <w:r w:rsidR="00CE5515" w:rsidRPr="00A66A7E">
        <w:rPr>
          <w:rFonts w:ascii="Segoe UI" w:hAnsi="Segoe UI" w:cs="Segoe UI"/>
          <w:iCs/>
          <w:sz w:val="20"/>
          <w:szCs w:val="20"/>
        </w:rPr>
        <w:br/>
      </w:r>
      <w:r w:rsidRPr="00A66A7E">
        <w:rPr>
          <w:rFonts w:ascii="Segoe UI" w:hAnsi="Segoe UI" w:cs="Segoe UI"/>
          <w:iCs/>
          <w:sz w:val="20"/>
          <w:szCs w:val="20"/>
        </w:rPr>
        <w:t>na tę część śmieciarki (podwozie/zabudowa/systemy gps), której nie produkuje. W obrocie prawnym Wykonawca po prostu zapewnia na rzecz</w:t>
      </w:r>
      <w:r w:rsidR="00870988" w:rsidRPr="00A66A7E">
        <w:rPr>
          <w:rFonts w:ascii="Segoe UI" w:hAnsi="Segoe UI" w:cs="Segoe UI"/>
          <w:iCs/>
          <w:sz w:val="20"/>
          <w:szCs w:val="20"/>
        </w:rPr>
        <w:t xml:space="preserve"> </w:t>
      </w:r>
      <w:r w:rsidRPr="00A66A7E">
        <w:rPr>
          <w:rFonts w:ascii="Segoe UI" w:hAnsi="Segoe UI" w:cs="Segoe UI"/>
          <w:iCs/>
          <w:sz w:val="20"/>
          <w:szCs w:val="20"/>
        </w:rPr>
        <w:t>Zamawiającego ich udzielenie przez producenta/importera śmieciarki gwarancji.</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Pojazd zatem jako całość objęty jest gwarancją producenta podwozia i zabudowy jako profesjonalistów w danej dziedzinie. Podmiot, który dostarcza pojazdy Zamawiającemu nie wydaje</w:t>
      </w:r>
      <w:r w:rsidR="00870988" w:rsidRPr="00A66A7E">
        <w:rPr>
          <w:rFonts w:ascii="Segoe UI" w:hAnsi="Segoe UI" w:cs="Segoe UI"/>
          <w:iCs/>
          <w:sz w:val="20"/>
          <w:szCs w:val="20"/>
        </w:rPr>
        <w:t xml:space="preserve"> </w:t>
      </w:r>
      <w:r w:rsidRPr="00A66A7E">
        <w:rPr>
          <w:rFonts w:ascii="Segoe UI" w:hAnsi="Segoe UI" w:cs="Segoe UI"/>
          <w:iCs/>
          <w:sz w:val="20"/>
          <w:szCs w:val="20"/>
        </w:rPr>
        <w:t>zatem własnej dodatkowej gwarancji na produkt lecz zapewnia jej udzielenie Zamawiającemu.</w:t>
      </w:r>
    </w:p>
    <w:p w:rsidR="00870988" w:rsidRPr="00A66A7E" w:rsidRDefault="00870988" w:rsidP="00870988">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lastRenderedPageBreak/>
        <w:t>Odpowiedź na pytanie nr 23:</w:t>
      </w:r>
    </w:p>
    <w:p w:rsidR="00A614B3" w:rsidRPr="00A66A7E" w:rsidRDefault="00A614B3" w:rsidP="00A614B3">
      <w:pPr>
        <w:pStyle w:val="xxmsonormal"/>
        <w:jc w:val="both"/>
        <w:rPr>
          <w:rFonts w:ascii="Segoe UI" w:hAnsi="Segoe UI" w:cs="Segoe UI"/>
          <w:b/>
          <w:bCs/>
          <w:iCs/>
          <w:sz w:val="20"/>
          <w:szCs w:val="20"/>
        </w:rPr>
      </w:pPr>
      <w:r w:rsidRPr="00A66A7E">
        <w:rPr>
          <w:rFonts w:ascii="Segoe UI" w:hAnsi="Segoe UI" w:cs="Segoe UI"/>
          <w:sz w:val="20"/>
          <w:szCs w:val="20"/>
        </w:rPr>
        <w:t>Zamawiający podtrzymuje dotychczasowe zapisy SWZ.</w:t>
      </w:r>
    </w:p>
    <w:p w:rsidR="00A614B3" w:rsidRPr="00A66A7E" w:rsidRDefault="00A614B3" w:rsidP="00A614B3">
      <w:pPr>
        <w:pStyle w:val="xxmsonormal"/>
        <w:jc w:val="both"/>
        <w:rPr>
          <w:rFonts w:ascii="Segoe UI" w:hAnsi="Segoe UI" w:cs="Segoe UI"/>
          <w:sz w:val="20"/>
          <w:szCs w:val="20"/>
        </w:rPr>
      </w:pPr>
      <w:r w:rsidRPr="00A66A7E">
        <w:rPr>
          <w:rFonts w:ascii="Segoe UI" w:hAnsi="Segoe UI" w:cs="Segoe UI"/>
          <w:sz w:val="20"/>
          <w:szCs w:val="20"/>
        </w:rPr>
        <w:t xml:space="preserve">Gwarantem może być zarówno wykonawca, jak i producent. Udzielenie gwarancji przez producenta może być dodatkowym wzmocnieniem i poszerzeniem grona ew. adresatów roszczeń Zamawiającego, ale nie powinno zastępować gwarancji wykonawcy. </w:t>
      </w:r>
    </w:p>
    <w:p w:rsidR="00870988" w:rsidRPr="00A66A7E" w:rsidRDefault="00870988" w:rsidP="00870988">
      <w:pPr>
        <w:autoSpaceDE w:val="0"/>
        <w:autoSpaceDN w:val="0"/>
        <w:adjustRightInd w:val="0"/>
        <w:jc w:val="both"/>
        <w:rPr>
          <w:rFonts w:ascii="Segoe UI" w:hAnsi="Segoe UI" w:cs="Segoe UI"/>
          <w:b/>
          <w:sz w:val="20"/>
          <w:szCs w:val="20"/>
          <w:u w:val="single"/>
        </w:rPr>
      </w:pPr>
    </w:p>
    <w:p w:rsidR="00870988" w:rsidRPr="00A66A7E" w:rsidRDefault="00870988"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24:</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Pytanie </w:t>
      </w:r>
      <w:r w:rsidR="00870988" w:rsidRPr="00A66A7E">
        <w:rPr>
          <w:rFonts w:ascii="Segoe UI" w:hAnsi="Segoe UI" w:cs="Segoe UI"/>
          <w:iCs/>
          <w:sz w:val="20"/>
          <w:szCs w:val="20"/>
        </w:rPr>
        <w:t>(…)</w:t>
      </w:r>
      <w:r w:rsidRPr="00A66A7E">
        <w:rPr>
          <w:rFonts w:ascii="Segoe UI" w:hAnsi="Segoe UI" w:cs="Segoe UI"/>
          <w:iCs/>
          <w:sz w:val="20"/>
          <w:szCs w:val="20"/>
        </w:rPr>
        <w:t xml:space="preserve"> do § 10 ust. 6, Projekt umowy dla Zadania nr 3,</w:t>
      </w:r>
      <w:r w:rsidR="006A7E9F" w:rsidRPr="00A66A7E">
        <w:rPr>
          <w:rFonts w:ascii="Segoe UI" w:hAnsi="Segoe UI" w:cs="Segoe UI"/>
          <w:iCs/>
          <w:sz w:val="20"/>
          <w:szCs w:val="20"/>
        </w:rPr>
        <w:t xml:space="preserve"> </w:t>
      </w:r>
      <w:r w:rsidRPr="00A66A7E">
        <w:rPr>
          <w:rFonts w:ascii="Segoe UI" w:hAnsi="Segoe UI" w:cs="Segoe UI"/>
          <w:iCs/>
          <w:sz w:val="20"/>
          <w:szCs w:val="20"/>
        </w:rPr>
        <w:t>4,</w:t>
      </w:r>
      <w:r w:rsidR="006A7E9F" w:rsidRPr="00A66A7E">
        <w:rPr>
          <w:rFonts w:ascii="Segoe UI" w:hAnsi="Segoe UI" w:cs="Segoe UI"/>
          <w:iCs/>
          <w:sz w:val="20"/>
          <w:szCs w:val="20"/>
        </w:rPr>
        <w:t xml:space="preserve"> </w:t>
      </w:r>
      <w:r w:rsidRPr="00A66A7E">
        <w:rPr>
          <w:rFonts w:ascii="Segoe UI" w:hAnsi="Segoe UI" w:cs="Segoe UI"/>
          <w:iCs/>
          <w:sz w:val="20"/>
          <w:szCs w:val="20"/>
        </w:rPr>
        <w:t>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Wykonawca wnosi o dookreślenie, że termin niezbędny na usunięcie wad będzie ustalany </w:t>
      </w:r>
      <w:r w:rsidR="00870988" w:rsidRPr="00A66A7E">
        <w:rPr>
          <w:rFonts w:ascii="Segoe UI" w:hAnsi="Segoe UI" w:cs="Segoe UI"/>
          <w:iCs/>
          <w:sz w:val="20"/>
          <w:szCs w:val="20"/>
        </w:rPr>
        <w:br/>
      </w:r>
      <w:r w:rsidRPr="00A66A7E">
        <w:rPr>
          <w:rFonts w:ascii="Segoe UI" w:hAnsi="Segoe UI" w:cs="Segoe UI"/>
          <w:iCs/>
          <w:sz w:val="20"/>
          <w:szCs w:val="20"/>
        </w:rPr>
        <w:t>w porozumieniu z Wykonawcą.</w:t>
      </w:r>
    </w:p>
    <w:p w:rsidR="00870988" w:rsidRPr="00A66A7E" w:rsidRDefault="00870988" w:rsidP="00870988">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24:</w:t>
      </w:r>
    </w:p>
    <w:p w:rsidR="00A614B3" w:rsidRPr="00A66A7E" w:rsidRDefault="00A614B3" w:rsidP="00A614B3">
      <w:pPr>
        <w:pStyle w:val="xxmsonormal"/>
        <w:jc w:val="both"/>
        <w:rPr>
          <w:rFonts w:ascii="Segoe UI" w:hAnsi="Segoe UI" w:cs="Segoe UI"/>
          <w:b/>
          <w:bCs/>
          <w:iCs/>
          <w:sz w:val="20"/>
          <w:szCs w:val="20"/>
        </w:rPr>
      </w:pPr>
      <w:r w:rsidRPr="00A66A7E">
        <w:rPr>
          <w:rFonts w:ascii="Segoe UI" w:hAnsi="Segoe UI" w:cs="Segoe UI"/>
          <w:sz w:val="20"/>
          <w:szCs w:val="20"/>
        </w:rPr>
        <w:t>Zamawiający podtrzymuje dotychczasowe zapisy SWZ.</w:t>
      </w:r>
    </w:p>
    <w:p w:rsidR="00A614B3" w:rsidRPr="00A66A7E" w:rsidRDefault="00A614B3" w:rsidP="00A614B3">
      <w:pPr>
        <w:pStyle w:val="xxmsonormal"/>
        <w:jc w:val="both"/>
        <w:rPr>
          <w:rFonts w:ascii="Segoe UI" w:hAnsi="Segoe UI" w:cs="Segoe UI"/>
          <w:sz w:val="20"/>
          <w:szCs w:val="20"/>
        </w:rPr>
      </w:pPr>
      <w:r w:rsidRPr="00A66A7E">
        <w:rPr>
          <w:rFonts w:ascii="Segoe UI" w:hAnsi="Segoe UI" w:cs="Segoe UI"/>
          <w:iCs/>
          <w:sz w:val="20"/>
          <w:szCs w:val="20"/>
        </w:rPr>
        <w:t>Zapis umowy przewiduje ustalenie terminu „z uwzględnieniem technologicznych możliwości”, zatem Zamawiający nie może terminu ustalać dowolnie, jednakże nie jest zasadnym uzależnianie wyznaczenia tego terminu od porozumienia/akceptacji Wykonawcy</w:t>
      </w:r>
      <w:r w:rsidRPr="00A66A7E">
        <w:rPr>
          <w:rFonts w:ascii="Segoe UI" w:hAnsi="Segoe UI" w:cs="Segoe UI"/>
          <w:sz w:val="20"/>
          <w:szCs w:val="20"/>
        </w:rPr>
        <w:t xml:space="preserve">. </w:t>
      </w:r>
    </w:p>
    <w:p w:rsidR="00870988" w:rsidRPr="00A66A7E" w:rsidRDefault="00870988" w:rsidP="00EF040E">
      <w:pPr>
        <w:autoSpaceDE w:val="0"/>
        <w:autoSpaceDN w:val="0"/>
        <w:adjustRightInd w:val="0"/>
        <w:jc w:val="both"/>
        <w:rPr>
          <w:rFonts w:ascii="Segoe UI" w:hAnsi="Segoe UI" w:cs="Segoe UI"/>
          <w:iCs/>
          <w:sz w:val="20"/>
          <w:szCs w:val="20"/>
        </w:rPr>
      </w:pPr>
    </w:p>
    <w:p w:rsidR="00870988" w:rsidRPr="00A66A7E" w:rsidRDefault="00870988" w:rsidP="00EF040E">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25:</w:t>
      </w:r>
    </w:p>
    <w:p w:rsidR="00676254"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Pytanie </w:t>
      </w:r>
      <w:r w:rsidR="00870988" w:rsidRPr="00A66A7E">
        <w:rPr>
          <w:rFonts w:ascii="Segoe UI" w:hAnsi="Segoe UI" w:cs="Segoe UI"/>
          <w:iCs/>
          <w:sz w:val="20"/>
          <w:szCs w:val="20"/>
        </w:rPr>
        <w:t>(…)</w:t>
      </w:r>
      <w:r w:rsidRPr="00A66A7E">
        <w:rPr>
          <w:rFonts w:ascii="Segoe UI" w:hAnsi="Segoe UI" w:cs="Segoe UI"/>
          <w:iCs/>
          <w:sz w:val="20"/>
          <w:szCs w:val="20"/>
        </w:rPr>
        <w:t xml:space="preserve"> do § 10 ust. 2, Projekt umowy dla Zadania nr 3,</w:t>
      </w:r>
      <w:r w:rsidR="006A7E9F" w:rsidRPr="00A66A7E">
        <w:rPr>
          <w:rFonts w:ascii="Segoe UI" w:hAnsi="Segoe UI" w:cs="Segoe UI"/>
          <w:iCs/>
          <w:sz w:val="20"/>
          <w:szCs w:val="20"/>
        </w:rPr>
        <w:t xml:space="preserve"> </w:t>
      </w:r>
      <w:r w:rsidRPr="00A66A7E">
        <w:rPr>
          <w:rFonts w:ascii="Segoe UI" w:hAnsi="Segoe UI" w:cs="Segoe UI"/>
          <w:iCs/>
          <w:sz w:val="20"/>
          <w:szCs w:val="20"/>
        </w:rPr>
        <w:t>4,</w:t>
      </w:r>
      <w:r w:rsidR="006A7E9F" w:rsidRPr="00A66A7E">
        <w:rPr>
          <w:rFonts w:ascii="Segoe UI" w:hAnsi="Segoe UI" w:cs="Segoe UI"/>
          <w:iCs/>
          <w:sz w:val="20"/>
          <w:szCs w:val="20"/>
        </w:rPr>
        <w:t xml:space="preserve"> </w:t>
      </w:r>
      <w:r w:rsidRPr="00A66A7E">
        <w:rPr>
          <w:rFonts w:ascii="Segoe UI" w:hAnsi="Segoe UI" w:cs="Segoe UI"/>
          <w:iCs/>
          <w:sz w:val="20"/>
          <w:szCs w:val="20"/>
        </w:rPr>
        <w:t>5</w:t>
      </w:r>
    </w:p>
    <w:p w:rsidR="00870988" w:rsidRPr="00A66A7E" w:rsidRDefault="00676254" w:rsidP="00EF040E">
      <w:pPr>
        <w:autoSpaceDE w:val="0"/>
        <w:autoSpaceDN w:val="0"/>
        <w:adjustRightInd w:val="0"/>
        <w:jc w:val="both"/>
        <w:rPr>
          <w:rFonts w:ascii="Segoe UI" w:hAnsi="Segoe UI" w:cs="Segoe UI"/>
          <w:iCs/>
          <w:sz w:val="20"/>
          <w:szCs w:val="20"/>
        </w:rPr>
      </w:pPr>
      <w:r w:rsidRPr="00A66A7E">
        <w:rPr>
          <w:rFonts w:ascii="Segoe UI" w:hAnsi="Segoe UI" w:cs="Segoe UI"/>
          <w:iCs/>
          <w:sz w:val="20"/>
          <w:szCs w:val="20"/>
        </w:rPr>
        <w:t xml:space="preserve">Wykonawca wnosi o ustalenie, że w razie dostarczenia pojazdu zastępczego kara umowna za zwłokę </w:t>
      </w:r>
      <w:r w:rsidR="00870988" w:rsidRPr="00A66A7E">
        <w:rPr>
          <w:rFonts w:ascii="Segoe UI" w:hAnsi="Segoe UI" w:cs="Segoe UI"/>
          <w:iCs/>
          <w:sz w:val="20"/>
          <w:szCs w:val="20"/>
        </w:rPr>
        <w:br/>
      </w:r>
      <w:r w:rsidRPr="00A66A7E">
        <w:rPr>
          <w:rFonts w:ascii="Segoe UI" w:hAnsi="Segoe UI" w:cs="Segoe UI"/>
          <w:iCs/>
          <w:sz w:val="20"/>
          <w:szCs w:val="20"/>
        </w:rPr>
        <w:t>w usunięciu wad nie będzie naliczana. Dostarczenie pojazdu zastępczego zaspokaja</w:t>
      </w:r>
      <w:r w:rsidR="00870988" w:rsidRPr="00A66A7E">
        <w:rPr>
          <w:rFonts w:ascii="Segoe UI" w:hAnsi="Segoe UI" w:cs="Segoe UI"/>
          <w:iCs/>
          <w:sz w:val="20"/>
          <w:szCs w:val="20"/>
        </w:rPr>
        <w:t xml:space="preserve"> </w:t>
      </w:r>
      <w:r w:rsidRPr="00A66A7E">
        <w:rPr>
          <w:rFonts w:ascii="Segoe UI" w:hAnsi="Segoe UI" w:cs="Segoe UI"/>
          <w:iCs/>
          <w:sz w:val="20"/>
          <w:szCs w:val="20"/>
        </w:rPr>
        <w:t>interes Zamawiającego, który może dalej prowadzić działalność i jednocześnie pozwala na dokonania usunięcia wady.</w:t>
      </w:r>
    </w:p>
    <w:p w:rsidR="00870988" w:rsidRPr="00A66A7E" w:rsidRDefault="00870988" w:rsidP="00870988">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25:</w:t>
      </w:r>
    </w:p>
    <w:p w:rsidR="00A614B3" w:rsidRPr="00A66A7E" w:rsidRDefault="00A614B3" w:rsidP="00A614B3">
      <w:pPr>
        <w:autoSpaceDE w:val="0"/>
        <w:autoSpaceDN w:val="0"/>
        <w:adjustRightInd w:val="0"/>
        <w:jc w:val="both"/>
        <w:rPr>
          <w:rFonts w:ascii="Segoe UI" w:eastAsia="Arial" w:hAnsi="Segoe UI" w:cs="Segoe UI"/>
          <w:sz w:val="20"/>
          <w:szCs w:val="20"/>
          <w:lang w:bidi="pl-PL"/>
        </w:rPr>
      </w:pPr>
      <w:r w:rsidRPr="00A66A7E">
        <w:rPr>
          <w:rFonts w:ascii="Segoe UI" w:eastAsia="Arial" w:hAnsi="Segoe UI" w:cs="Segoe UI"/>
          <w:sz w:val="20"/>
          <w:szCs w:val="20"/>
          <w:lang w:bidi="pl-PL"/>
        </w:rPr>
        <w:t xml:space="preserve">Patrz: modyfikacja nr 4 </w:t>
      </w:r>
      <w:r w:rsidR="00A66A7E" w:rsidRPr="00A66A7E">
        <w:rPr>
          <w:rFonts w:ascii="Segoe UI" w:eastAsia="Arial" w:hAnsi="Segoe UI" w:cs="Segoe UI"/>
          <w:sz w:val="20"/>
          <w:szCs w:val="20"/>
          <w:lang w:bidi="pl-PL"/>
        </w:rPr>
        <w:t xml:space="preserve">SWZ </w:t>
      </w:r>
      <w:r w:rsidRPr="00A66A7E">
        <w:rPr>
          <w:rFonts w:ascii="Segoe UI" w:eastAsia="Arial" w:hAnsi="Segoe UI" w:cs="Segoe UI"/>
          <w:sz w:val="20"/>
          <w:szCs w:val="20"/>
          <w:lang w:bidi="pl-PL"/>
        </w:rPr>
        <w:t>pkt 6.</w:t>
      </w:r>
    </w:p>
    <w:p w:rsidR="00870988" w:rsidRPr="00A66A7E" w:rsidRDefault="00870988" w:rsidP="00870988">
      <w:pPr>
        <w:autoSpaceDE w:val="0"/>
        <w:autoSpaceDN w:val="0"/>
        <w:adjustRightInd w:val="0"/>
        <w:jc w:val="both"/>
        <w:rPr>
          <w:rFonts w:ascii="Segoe UI" w:hAnsi="Segoe UI" w:cs="Segoe UI"/>
          <w:b/>
          <w:sz w:val="20"/>
          <w:szCs w:val="20"/>
          <w:u w:val="single"/>
        </w:rPr>
      </w:pPr>
    </w:p>
    <w:p w:rsidR="00870988" w:rsidRPr="00A66A7E" w:rsidRDefault="006A7E9F" w:rsidP="00870988">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rPr>
        <w:t>Zadanie nr 7: Modernizacja i rozbudowa kompostowni odpadów w Regionalnym Zakładzie Odzysku Odpadów w Sianowie</w:t>
      </w:r>
    </w:p>
    <w:p w:rsidR="006A7E9F" w:rsidRPr="00A66A7E" w:rsidRDefault="006A7E9F" w:rsidP="00870988">
      <w:pPr>
        <w:autoSpaceDE w:val="0"/>
        <w:autoSpaceDN w:val="0"/>
        <w:adjustRightInd w:val="0"/>
        <w:jc w:val="both"/>
        <w:rPr>
          <w:rFonts w:ascii="Segoe UI" w:hAnsi="Segoe UI" w:cs="Segoe UI"/>
          <w:b/>
          <w:sz w:val="20"/>
          <w:szCs w:val="20"/>
          <w:u w:val="single"/>
        </w:rPr>
      </w:pPr>
    </w:p>
    <w:p w:rsidR="00870988" w:rsidRPr="00A66A7E" w:rsidRDefault="00870988" w:rsidP="00870988">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26:</w:t>
      </w:r>
    </w:p>
    <w:p w:rsidR="00870988" w:rsidRPr="00A66A7E" w:rsidRDefault="00870988"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Zgodnie z treścią załącznik nr 7 do Rozdziału II SWZ na Wykonawcę nakłada się obowiązek przygotowania „Wniosku wraz z załącznikami umożliwiający uzyskanie decyzji zmieniającej Pozwolenie Zintegrowane posiadane przez PGK, w zakresie związanym z kompostownią”. Zgodnie z pkt. 1.4 PFU przewidywany termin realizacji zakresu „przygotowania wniosku o wydanie pozwolenia na użytkowanie kompostowni wraz z niezbędnymi załącznikami oraz wniosku o wydanie decyzji zmieniającej pozwolenie zintegrowane w zakresie związanym z Zadaniem nr 7 wraz z niezbędnymi załącznikami” wskazuje się na </w:t>
      </w:r>
      <w:r w:rsidRPr="00A66A7E">
        <w:rPr>
          <w:rFonts w:ascii="Segoe UI" w:hAnsi="Segoe UI" w:cs="Segoe UI"/>
          <w:b/>
          <w:bCs/>
          <w:color w:val="auto"/>
          <w:sz w:val="20"/>
          <w:szCs w:val="20"/>
        </w:rPr>
        <w:t xml:space="preserve">24 miesiąc </w:t>
      </w:r>
      <w:r w:rsidRPr="00A66A7E">
        <w:rPr>
          <w:rFonts w:ascii="Segoe UI" w:hAnsi="Segoe UI" w:cs="Segoe UI"/>
          <w:color w:val="auto"/>
          <w:sz w:val="20"/>
          <w:szCs w:val="20"/>
        </w:rPr>
        <w:t xml:space="preserve">od zawarcia umowy. W związku z powyższym czy Zamawiający dopuszcza możliwość przeprowadzenia „prób końcowych” (przewidywany termin wykonanie prób końcowych – </w:t>
      </w:r>
      <w:r w:rsidRPr="00A66A7E">
        <w:rPr>
          <w:rFonts w:ascii="Segoe UI" w:hAnsi="Segoe UI" w:cs="Segoe UI"/>
          <w:b/>
          <w:bCs/>
          <w:color w:val="auto"/>
          <w:sz w:val="20"/>
          <w:szCs w:val="20"/>
        </w:rPr>
        <w:t xml:space="preserve">21 miesiąc </w:t>
      </w:r>
      <w:r w:rsidRPr="00A66A7E">
        <w:rPr>
          <w:rFonts w:ascii="Segoe UI" w:hAnsi="Segoe UI" w:cs="Segoe UI"/>
          <w:color w:val="auto"/>
          <w:sz w:val="20"/>
          <w:szCs w:val="20"/>
        </w:rPr>
        <w:t xml:space="preserve">od podpisania umowy) bez decyzji zmieniającej pozwolenie zintegrowane w zakresie związanym z Zadaniem nr 7. </w:t>
      </w:r>
    </w:p>
    <w:p w:rsidR="00870988" w:rsidRPr="00A66A7E" w:rsidRDefault="00870988"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26:</w:t>
      </w:r>
    </w:p>
    <w:p w:rsidR="00577BB8" w:rsidRPr="00A66A7E" w:rsidRDefault="00577BB8" w:rsidP="00577BB8">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Zgodnie z zapisami SWZ, istnieje możliwość przeprowadzenia prób końcowych, bez decyzji zmieniającej pozwolenie zintegrowane w zakresie związanym z Zadaniem nr 7. </w:t>
      </w:r>
    </w:p>
    <w:p w:rsidR="00870988" w:rsidRPr="00A66A7E" w:rsidRDefault="00870988" w:rsidP="002A0580">
      <w:pPr>
        <w:pStyle w:val="Default"/>
        <w:jc w:val="both"/>
        <w:rPr>
          <w:rFonts w:ascii="Segoe UI" w:hAnsi="Segoe UI" w:cs="Segoe UI"/>
          <w:color w:val="auto"/>
          <w:sz w:val="20"/>
          <w:szCs w:val="20"/>
        </w:rPr>
      </w:pPr>
    </w:p>
    <w:p w:rsidR="00870988" w:rsidRPr="00A66A7E" w:rsidRDefault="00870988"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27:</w:t>
      </w:r>
    </w:p>
    <w:p w:rsidR="00870988" w:rsidRPr="00A66A7E" w:rsidRDefault="00870988"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Prosimy o określenie hierarchii dokumentów dotyczącej realizacji zadania? </w:t>
      </w:r>
    </w:p>
    <w:p w:rsidR="00870988" w:rsidRPr="00A66A7E" w:rsidRDefault="00870988"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27:</w:t>
      </w:r>
    </w:p>
    <w:p w:rsidR="00E76FD1" w:rsidRPr="00A66A7E" w:rsidRDefault="00E76FD1" w:rsidP="00E76FD1">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Dokumenty należy rozpatrywać łącznie i w powiązaniu z udzielonymi przez Zamawiającego odpowiedziami na pytania Wykonawców.</w:t>
      </w:r>
    </w:p>
    <w:p w:rsidR="00E76FD1" w:rsidRPr="00A66A7E" w:rsidRDefault="00E76FD1" w:rsidP="00E76FD1">
      <w:pPr>
        <w:jc w:val="both"/>
        <w:rPr>
          <w:rFonts w:ascii="Segoe UI" w:eastAsia="Calibri" w:hAnsi="Segoe UI" w:cs="Segoe UI"/>
          <w:sz w:val="20"/>
          <w:szCs w:val="20"/>
          <w:lang w:eastAsia="en-US"/>
        </w:rPr>
      </w:pPr>
    </w:p>
    <w:p w:rsidR="00870988" w:rsidRPr="00A66A7E" w:rsidRDefault="00870988" w:rsidP="00E76FD1">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28:</w:t>
      </w:r>
    </w:p>
    <w:p w:rsidR="00870988" w:rsidRPr="00A66A7E" w:rsidRDefault="00870988"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Wykonawca zwraca się z prośbą o wskazanie dokumentu który będzie priorytetowy: „PFU dla zadnia </w:t>
      </w:r>
      <w:r w:rsidR="002A0580" w:rsidRPr="00A66A7E">
        <w:rPr>
          <w:rFonts w:ascii="Segoe UI" w:hAnsi="Segoe UI" w:cs="Segoe UI"/>
          <w:color w:val="auto"/>
          <w:sz w:val="20"/>
          <w:szCs w:val="20"/>
        </w:rPr>
        <w:br/>
      </w:r>
      <w:r w:rsidRPr="00A66A7E">
        <w:rPr>
          <w:rFonts w:ascii="Segoe UI" w:hAnsi="Segoe UI" w:cs="Segoe UI"/>
          <w:color w:val="auto"/>
          <w:sz w:val="20"/>
          <w:szCs w:val="20"/>
        </w:rPr>
        <w:t xml:space="preserve">nr 7” czy „załącznik nr 4.1 do PFU dla Zadania nr 7 – raport OOŚ kompostownia&amp;oczyszczalnia </w:t>
      </w:r>
      <w:r w:rsidRPr="00A66A7E">
        <w:rPr>
          <w:rFonts w:ascii="Segoe UI" w:hAnsi="Segoe UI" w:cs="Segoe UI"/>
          <w:color w:val="auto"/>
          <w:sz w:val="20"/>
          <w:szCs w:val="20"/>
        </w:rPr>
        <w:lastRenderedPageBreak/>
        <w:t xml:space="preserve">RZOO_Sianów_PGK Koszalin (rev.07.03.2022)” ze względu na niezgodności zapisów pomiędzy dokumentami tj. </w:t>
      </w:r>
    </w:p>
    <w:p w:rsidR="002A0580" w:rsidRPr="00A66A7E" w:rsidRDefault="00870988" w:rsidP="00D7297D">
      <w:pPr>
        <w:pStyle w:val="Default"/>
        <w:numPr>
          <w:ilvl w:val="1"/>
          <w:numId w:val="2"/>
        </w:numPr>
        <w:jc w:val="both"/>
        <w:rPr>
          <w:rFonts w:ascii="Segoe UI" w:hAnsi="Segoe UI" w:cs="Segoe UI"/>
          <w:color w:val="auto"/>
          <w:sz w:val="20"/>
          <w:szCs w:val="20"/>
        </w:rPr>
      </w:pPr>
      <w:r w:rsidRPr="00A66A7E">
        <w:rPr>
          <w:rFonts w:ascii="Segoe UI" w:hAnsi="Segoe UI" w:cs="Segoe UI"/>
          <w:color w:val="auto"/>
          <w:sz w:val="20"/>
          <w:szCs w:val="20"/>
        </w:rPr>
        <w:t xml:space="preserve">A) Prosimy o określenie dokładnej liczby reaktorów, które mają być zrealizowane? </w:t>
      </w:r>
    </w:p>
    <w:p w:rsidR="00870988" w:rsidRPr="00A66A7E" w:rsidRDefault="002A0580" w:rsidP="00D7297D">
      <w:pPr>
        <w:pStyle w:val="Default"/>
        <w:numPr>
          <w:ilvl w:val="4"/>
          <w:numId w:val="2"/>
        </w:numPr>
        <w:jc w:val="both"/>
        <w:rPr>
          <w:rFonts w:ascii="Segoe UI" w:hAnsi="Segoe UI" w:cs="Segoe UI"/>
          <w:color w:val="auto"/>
          <w:sz w:val="20"/>
          <w:szCs w:val="20"/>
        </w:rPr>
      </w:pPr>
      <w:r w:rsidRPr="00A66A7E">
        <w:rPr>
          <w:rFonts w:ascii="Segoe UI" w:hAnsi="Segoe UI" w:cs="Segoe UI"/>
          <w:color w:val="auto"/>
          <w:sz w:val="20"/>
          <w:szCs w:val="20"/>
        </w:rPr>
        <w:t xml:space="preserve">     </w:t>
      </w:r>
      <w:r w:rsidR="00870988" w:rsidRPr="00A66A7E">
        <w:rPr>
          <w:rFonts w:ascii="Segoe UI" w:hAnsi="Segoe UI" w:cs="Segoe UI"/>
          <w:color w:val="auto"/>
          <w:sz w:val="20"/>
          <w:szCs w:val="20"/>
        </w:rPr>
        <w:t xml:space="preserve">a. OOŚ – określa cztery reaktory, </w:t>
      </w:r>
    </w:p>
    <w:p w:rsidR="00870988" w:rsidRPr="00A66A7E" w:rsidRDefault="002A0580" w:rsidP="00D7297D">
      <w:pPr>
        <w:pStyle w:val="Default"/>
        <w:numPr>
          <w:ilvl w:val="1"/>
          <w:numId w:val="2"/>
        </w:numPr>
        <w:jc w:val="both"/>
        <w:rPr>
          <w:rFonts w:ascii="Segoe UI" w:hAnsi="Segoe UI" w:cs="Segoe UI"/>
          <w:color w:val="auto"/>
          <w:sz w:val="20"/>
          <w:szCs w:val="20"/>
        </w:rPr>
      </w:pPr>
      <w:r w:rsidRPr="00A66A7E">
        <w:rPr>
          <w:rFonts w:ascii="Segoe UI" w:hAnsi="Segoe UI" w:cs="Segoe UI"/>
          <w:color w:val="auto"/>
          <w:sz w:val="20"/>
          <w:szCs w:val="20"/>
        </w:rPr>
        <w:t xml:space="preserve">     </w:t>
      </w:r>
      <w:r w:rsidR="00870988" w:rsidRPr="00A66A7E">
        <w:rPr>
          <w:rFonts w:ascii="Segoe UI" w:hAnsi="Segoe UI" w:cs="Segoe UI"/>
          <w:color w:val="auto"/>
          <w:sz w:val="20"/>
          <w:szCs w:val="20"/>
        </w:rPr>
        <w:t xml:space="preserve">b. PFU dopuszcza od trzech do pięciu </w:t>
      </w:r>
    </w:p>
    <w:p w:rsidR="00870988" w:rsidRPr="00A66A7E" w:rsidRDefault="00870988" w:rsidP="00D7297D">
      <w:pPr>
        <w:pStyle w:val="Default"/>
        <w:numPr>
          <w:ilvl w:val="1"/>
          <w:numId w:val="2"/>
        </w:numPr>
        <w:jc w:val="both"/>
        <w:rPr>
          <w:rFonts w:ascii="Segoe UI" w:hAnsi="Segoe UI" w:cs="Segoe UI"/>
          <w:color w:val="auto"/>
          <w:sz w:val="20"/>
          <w:szCs w:val="20"/>
        </w:rPr>
      </w:pPr>
      <w:r w:rsidRPr="00A66A7E">
        <w:rPr>
          <w:rFonts w:ascii="Segoe UI" w:hAnsi="Segoe UI" w:cs="Segoe UI"/>
          <w:color w:val="auto"/>
          <w:sz w:val="20"/>
          <w:szCs w:val="20"/>
        </w:rPr>
        <w:t xml:space="preserve">B) Prosimy o określenie (jednoznaczne) powierzchni zabudowy reaktorów, z uwagi na fakt iż w treści OOŚ i PFU podane wartości są niezgodne? </w:t>
      </w:r>
    </w:p>
    <w:p w:rsidR="00870988" w:rsidRPr="00A66A7E" w:rsidRDefault="00870988" w:rsidP="00D7297D">
      <w:pPr>
        <w:pStyle w:val="Default"/>
        <w:numPr>
          <w:ilvl w:val="1"/>
          <w:numId w:val="2"/>
        </w:numPr>
        <w:jc w:val="both"/>
        <w:rPr>
          <w:rFonts w:ascii="Segoe UI" w:hAnsi="Segoe UI" w:cs="Segoe UI"/>
          <w:color w:val="auto"/>
          <w:sz w:val="20"/>
          <w:szCs w:val="20"/>
        </w:rPr>
      </w:pPr>
      <w:r w:rsidRPr="00A66A7E">
        <w:rPr>
          <w:rFonts w:ascii="Segoe UI" w:hAnsi="Segoe UI" w:cs="Segoe UI"/>
          <w:color w:val="auto"/>
          <w:sz w:val="20"/>
          <w:szCs w:val="20"/>
        </w:rPr>
        <w:t xml:space="preserve">C) Prosimy o określenie wielkości wentylatorowni z uwagi na niezgodności pomiędzy zapisów pomiędzy PFU i OOŚ, w tym z uwzględnieniem zapisów </w:t>
      </w:r>
      <w:r w:rsidRPr="00A66A7E">
        <w:rPr>
          <w:rFonts w:ascii="Segoe UI" w:hAnsi="Segoe UI" w:cs="Segoe UI"/>
          <w:i/>
          <w:iCs/>
          <w:color w:val="auto"/>
          <w:sz w:val="20"/>
          <w:szCs w:val="20"/>
        </w:rPr>
        <w:t>Rozporządzenia Ministra Pracy i Polityki Socjalnej z dnia</w:t>
      </w:r>
      <w:r w:rsidR="00577BB8" w:rsidRPr="00A66A7E">
        <w:rPr>
          <w:rFonts w:ascii="Segoe UI" w:hAnsi="Segoe UI" w:cs="Segoe UI"/>
          <w:i/>
          <w:iCs/>
          <w:color w:val="auto"/>
          <w:sz w:val="20"/>
          <w:szCs w:val="20"/>
        </w:rPr>
        <w:t xml:space="preserve"> </w:t>
      </w:r>
      <w:r w:rsidRPr="00A66A7E">
        <w:rPr>
          <w:rFonts w:ascii="Segoe UI" w:hAnsi="Segoe UI" w:cs="Segoe UI"/>
          <w:i/>
          <w:iCs/>
          <w:color w:val="auto"/>
          <w:sz w:val="20"/>
          <w:szCs w:val="20"/>
        </w:rPr>
        <w:t xml:space="preserve">26 września 1997 r. w sprawie ogólnych przepisów bezpieczeństwa i higieny pracy Rozporządzenie Ministra Pracy i Polityki Socjalnej w sprawie ogólnych przepisów bezpieczeństwa </w:t>
      </w:r>
      <w:r w:rsidR="00577BB8" w:rsidRPr="00A66A7E">
        <w:rPr>
          <w:rFonts w:ascii="Segoe UI" w:hAnsi="Segoe UI" w:cs="Segoe UI"/>
          <w:i/>
          <w:iCs/>
          <w:color w:val="auto"/>
          <w:sz w:val="20"/>
          <w:szCs w:val="20"/>
        </w:rPr>
        <w:br/>
      </w:r>
      <w:r w:rsidRPr="00A66A7E">
        <w:rPr>
          <w:rFonts w:ascii="Segoe UI" w:hAnsi="Segoe UI" w:cs="Segoe UI"/>
          <w:i/>
          <w:iCs/>
          <w:color w:val="auto"/>
          <w:sz w:val="20"/>
          <w:szCs w:val="20"/>
        </w:rPr>
        <w:t xml:space="preserve">i higieny prac? </w:t>
      </w:r>
    </w:p>
    <w:p w:rsidR="0096370B" w:rsidRPr="00A66A7E" w:rsidRDefault="00870988" w:rsidP="00D7297D">
      <w:pPr>
        <w:pStyle w:val="Default"/>
        <w:numPr>
          <w:ilvl w:val="1"/>
          <w:numId w:val="2"/>
        </w:numPr>
        <w:jc w:val="both"/>
        <w:rPr>
          <w:rFonts w:ascii="Segoe UI" w:hAnsi="Segoe UI" w:cs="Segoe UI"/>
          <w:color w:val="auto"/>
          <w:sz w:val="20"/>
          <w:szCs w:val="20"/>
        </w:rPr>
      </w:pPr>
      <w:r w:rsidRPr="00A66A7E">
        <w:rPr>
          <w:rFonts w:ascii="Segoe UI" w:hAnsi="Segoe UI" w:cs="Segoe UI"/>
          <w:color w:val="auto"/>
          <w:sz w:val="20"/>
          <w:szCs w:val="20"/>
        </w:rPr>
        <w:t xml:space="preserve">D) Prosimy o określenie czy przed bioreaktorami należy zrealizować hale czy wiatę? </w:t>
      </w:r>
    </w:p>
    <w:p w:rsidR="0096370B" w:rsidRPr="00A66A7E" w:rsidRDefault="0096370B" w:rsidP="00D7297D">
      <w:pPr>
        <w:pStyle w:val="Default"/>
        <w:numPr>
          <w:ilvl w:val="0"/>
          <w:numId w:val="4"/>
        </w:numPr>
        <w:ind w:left="284" w:hanging="284"/>
        <w:jc w:val="both"/>
        <w:rPr>
          <w:rFonts w:ascii="Segoe UI" w:hAnsi="Segoe UI" w:cs="Segoe UI"/>
          <w:color w:val="auto"/>
          <w:sz w:val="20"/>
          <w:szCs w:val="20"/>
        </w:rPr>
      </w:pPr>
      <w:r w:rsidRPr="00A66A7E">
        <w:rPr>
          <w:rFonts w:ascii="Segoe UI" w:hAnsi="Segoe UI" w:cs="Segoe UI"/>
          <w:color w:val="auto"/>
          <w:sz w:val="20"/>
          <w:szCs w:val="20"/>
        </w:rPr>
        <w:t xml:space="preserve">Prosimy o określenie ilości biofiltrów, które należy zrealizować/dostarczyć w ramach zadania? </w:t>
      </w:r>
    </w:p>
    <w:p w:rsidR="0096370B" w:rsidRPr="00A66A7E" w:rsidRDefault="0096370B" w:rsidP="00D7297D">
      <w:pPr>
        <w:pStyle w:val="Default"/>
        <w:numPr>
          <w:ilvl w:val="0"/>
          <w:numId w:val="3"/>
        </w:numPr>
        <w:jc w:val="both"/>
        <w:rPr>
          <w:rFonts w:ascii="Segoe UI" w:hAnsi="Segoe UI" w:cs="Segoe UI"/>
          <w:color w:val="auto"/>
          <w:sz w:val="20"/>
          <w:szCs w:val="20"/>
        </w:rPr>
      </w:pPr>
      <w:r w:rsidRPr="00A66A7E">
        <w:rPr>
          <w:rFonts w:ascii="Segoe UI" w:hAnsi="Segoe UI" w:cs="Segoe UI"/>
          <w:color w:val="auto"/>
          <w:sz w:val="20"/>
          <w:szCs w:val="20"/>
        </w:rPr>
        <w:t>F) Prosimy o podanie obciążenia ładunkiem zanieczyszczeń biofiltra dla kompostowni tzn. określenie obciążenia biofiltra ilością powietrza złowonnego wyrażoną jako m</w:t>
      </w:r>
      <w:r w:rsidRPr="00A66A7E">
        <w:rPr>
          <w:rFonts w:ascii="Segoe UI" w:hAnsi="Segoe UI" w:cs="Segoe UI"/>
          <w:color w:val="auto"/>
          <w:sz w:val="20"/>
          <w:szCs w:val="20"/>
          <w:vertAlign w:val="superscript"/>
        </w:rPr>
        <w:t>3</w:t>
      </w:r>
      <w:r w:rsidRPr="00A66A7E">
        <w:rPr>
          <w:rFonts w:ascii="Segoe UI" w:hAnsi="Segoe UI" w:cs="Segoe UI"/>
          <w:color w:val="auto"/>
          <w:sz w:val="20"/>
          <w:szCs w:val="20"/>
        </w:rPr>
        <w:t>/h*m</w:t>
      </w:r>
      <w:r w:rsidRPr="00A66A7E">
        <w:rPr>
          <w:rFonts w:ascii="Segoe UI" w:hAnsi="Segoe UI" w:cs="Segoe UI"/>
          <w:color w:val="auto"/>
          <w:sz w:val="20"/>
          <w:szCs w:val="20"/>
          <w:vertAlign w:val="superscript"/>
        </w:rPr>
        <w:t>2</w:t>
      </w:r>
      <w:r w:rsidRPr="00A66A7E">
        <w:rPr>
          <w:rFonts w:ascii="Segoe UI" w:hAnsi="Segoe UI" w:cs="Segoe UI"/>
          <w:color w:val="auto"/>
          <w:sz w:val="20"/>
          <w:szCs w:val="20"/>
        </w:rPr>
        <w:t xml:space="preserve"> albo określenie wymagane czas styku powietrza zanieczyszczonego ze złożem biologicznym? </w:t>
      </w:r>
    </w:p>
    <w:p w:rsidR="0096370B" w:rsidRPr="00A66A7E" w:rsidRDefault="0096370B" w:rsidP="00D7297D">
      <w:pPr>
        <w:pStyle w:val="Default"/>
        <w:numPr>
          <w:ilvl w:val="0"/>
          <w:numId w:val="3"/>
        </w:numPr>
        <w:jc w:val="both"/>
        <w:rPr>
          <w:rFonts w:ascii="Segoe UI" w:hAnsi="Segoe UI" w:cs="Segoe UI"/>
          <w:color w:val="auto"/>
          <w:sz w:val="20"/>
          <w:szCs w:val="20"/>
        </w:rPr>
      </w:pPr>
      <w:r w:rsidRPr="00A66A7E">
        <w:rPr>
          <w:rFonts w:ascii="Segoe UI" w:hAnsi="Segoe UI" w:cs="Segoe UI"/>
          <w:color w:val="auto"/>
          <w:sz w:val="20"/>
          <w:szCs w:val="20"/>
        </w:rPr>
        <w:t xml:space="preserve">G) Prosimy o określenie minimalnej wysokość złoża w biofiltrze? </w:t>
      </w:r>
    </w:p>
    <w:p w:rsidR="0096370B" w:rsidRPr="00A66A7E" w:rsidRDefault="0096370B" w:rsidP="00D7297D">
      <w:pPr>
        <w:pStyle w:val="Default"/>
        <w:numPr>
          <w:ilvl w:val="0"/>
          <w:numId w:val="3"/>
        </w:numPr>
        <w:jc w:val="both"/>
        <w:rPr>
          <w:rFonts w:ascii="Segoe UI" w:hAnsi="Segoe UI" w:cs="Segoe UI"/>
          <w:color w:val="auto"/>
          <w:sz w:val="20"/>
          <w:szCs w:val="20"/>
        </w:rPr>
      </w:pPr>
      <w:r w:rsidRPr="00A66A7E">
        <w:rPr>
          <w:rFonts w:ascii="Segoe UI" w:hAnsi="Segoe UI" w:cs="Segoe UI"/>
          <w:color w:val="auto"/>
          <w:sz w:val="20"/>
          <w:szCs w:val="20"/>
        </w:rPr>
        <w:t>H) Prosimy o podanie powierzchni (w m</w:t>
      </w:r>
      <w:r w:rsidRPr="00A66A7E">
        <w:rPr>
          <w:rFonts w:ascii="Segoe UI" w:hAnsi="Segoe UI" w:cs="Segoe UI"/>
          <w:color w:val="auto"/>
          <w:sz w:val="20"/>
          <w:szCs w:val="20"/>
          <w:vertAlign w:val="superscript"/>
        </w:rPr>
        <w:t>2</w:t>
      </w:r>
      <w:r w:rsidRPr="00A66A7E">
        <w:rPr>
          <w:rFonts w:ascii="Segoe UI" w:hAnsi="Segoe UI" w:cs="Segoe UI"/>
          <w:color w:val="auto"/>
          <w:sz w:val="20"/>
          <w:szCs w:val="20"/>
        </w:rPr>
        <w:t xml:space="preserve">) pod zabudowę biofiltra zgodną z założeniami autora OOŚ? </w:t>
      </w:r>
    </w:p>
    <w:p w:rsidR="0096370B" w:rsidRPr="00A66A7E" w:rsidRDefault="0096370B" w:rsidP="00D7297D">
      <w:pPr>
        <w:pStyle w:val="Default"/>
        <w:numPr>
          <w:ilvl w:val="0"/>
          <w:numId w:val="3"/>
        </w:numPr>
        <w:jc w:val="both"/>
        <w:rPr>
          <w:rFonts w:ascii="Segoe UI" w:hAnsi="Segoe UI" w:cs="Segoe UI"/>
          <w:color w:val="auto"/>
          <w:sz w:val="20"/>
          <w:szCs w:val="20"/>
        </w:rPr>
      </w:pPr>
      <w:r w:rsidRPr="00A66A7E">
        <w:rPr>
          <w:rFonts w:ascii="Segoe UI" w:hAnsi="Segoe UI" w:cs="Segoe UI"/>
          <w:color w:val="auto"/>
          <w:sz w:val="20"/>
          <w:szCs w:val="20"/>
        </w:rPr>
        <w:t xml:space="preserve">I) Prosimy o określenie typu wentylatorów (z dodatkowym tłumieniem hałasu lub bez), które zostały dobrane dla reaktorów ze względu na obliczenia hałasu? Oferent jednocześnie wskazuje, iż OOŚ </w:t>
      </w:r>
      <w:r w:rsidR="002A0580" w:rsidRPr="00A66A7E">
        <w:rPr>
          <w:rFonts w:ascii="Segoe UI" w:hAnsi="Segoe UI" w:cs="Segoe UI"/>
          <w:color w:val="auto"/>
          <w:sz w:val="20"/>
          <w:szCs w:val="20"/>
        </w:rPr>
        <w:br/>
      </w:r>
      <w:r w:rsidRPr="00A66A7E">
        <w:rPr>
          <w:rFonts w:ascii="Segoe UI" w:hAnsi="Segoe UI" w:cs="Segoe UI"/>
          <w:color w:val="auto"/>
          <w:sz w:val="20"/>
          <w:szCs w:val="20"/>
        </w:rPr>
        <w:t xml:space="preserve">nie zakłada wentylatorowni a PFU wskazuje na wykonanie wentylatorowni, co ma znaczący wpływ </w:t>
      </w:r>
      <w:r w:rsidR="002A0580" w:rsidRPr="00A66A7E">
        <w:rPr>
          <w:rFonts w:ascii="Segoe UI" w:hAnsi="Segoe UI" w:cs="Segoe UI"/>
          <w:color w:val="auto"/>
          <w:sz w:val="20"/>
          <w:szCs w:val="20"/>
        </w:rPr>
        <w:br/>
      </w:r>
      <w:r w:rsidRPr="00A66A7E">
        <w:rPr>
          <w:rFonts w:ascii="Segoe UI" w:hAnsi="Segoe UI" w:cs="Segoe UI"/>
          <w:color w:val="auto"/>
          <w:sz w:val="20"/>
          <w:szCs w:val="20"/>
        </w:rPr>
        <w:t xml:space="preserve">na spełnienie kryteriów OOŚ, a tym samym jednoznacznie wskazuje, iż autor OOŚ posługiwał się konkretnymi rozwiązaniami? </w:t>
      </w:r>
    </w:p>
    <w:p w:rsidR="0096370B" w:rsidRPr="00A66A7E" w:rsidRDefault="0096370B" w:rsidP="00D7297D">
      <w:pPr>
        <w:pStyle w:val="Default"/>
        <w:numPr>
          <w:ilvl w:val="0"/>
          <w:numId w:val="3"/>
        </w:numPr>
        <w:jc w:val="both"/>
        <w:rPr>
          <w:rFonts w:ascii="Segoe UI" w:hAnsi="Segoe UI" w:cs="Segoe UI"/>
          <w:color w:val="auto"/>
          <w:sz w:val="20"/>
          <w:szCs w:val="20"/>
        </w:rPr>
      </w:pPr>
      <w:r w:rsidRPr="00A66A7E">
        <w:rPr>
          <w:rFonts w:ascii="Segoe UI" w:hAnsi="Segoe UI" w:cs="Segoe UI"/>
          <w:color w:val="auto"/>
          <w:sz w:val="20"/>
          <w:szCs w:val="20"/>
        </w:rPr>
        <w:t xml:space="preserve">J) Prosimy o określenie konkretnej wydajności instalacji (Mg/rok), wraz z podaniem zakładanej wysokości zasypu oraz gęstości nasypowej uwzględnionych w obliczeniach przyjętych do OOŚ i PFU. Wykonawca wskazuje, iż pomiędzy w/w dokumentami istnieje rozbieżność zapisów? </w:t>
      </w:r>
    </w:p>
    <w:p w:rsidR="0096370B" w:rsidRPr="00A66A7E" w:rsidRDefault="0096370B" w:rsidP="00D7297D">
      <w:pPr>
        <w:pStyle w:val="Default"/>
        <w:numPr>
          <w:ilvl w:val="0"/>
          <w:numId w:val="3"/>
        </w:numPr>
        <w:jc w:val="both"/>
        <w:rPr>
          <w:rFonts w:ascii="Segoe UI" w:hAnsi="Segoe UI" w:cs="Segoe UI"/>
          <w:color w:val="auto"/>
          <w:sz w:val="20"/>
          <w:szCs w:val="20"/>
        </w:rPr>
      </w:pPr>
      <w:r w:rsidRPr="00A66A7E">
        <w:rPr>
          <w:rFonts w:ascii="Segoe UI" w:hAnsi="Segoe UI" w:cs="Segoe UI"/>
          <w:color w:val="auto"/>
          <w:sz w:val="20"/>
          <w:szCs w:val="20"/>
        </w:rPr>
        <w:t xml:space="preserve">K) Prosimy o określenie konkretnego czasu procesu intensywnego w reaktorach (w tygodniach)? </w:t>
      </w:r>
    </w:p>
    <w:p w:rsidR="0096370B" w:rsidRPr="00A66A7E" w:rsidRDefault="0096370B" w:rsidP="00D7297D">
      <w:pPr>
        <w:pStyle w:val="Default"/>
        <w:numPr>
          <w:ilvl w:val="0"/>
          <w:numId w:val="3"/>
        </w:numPr>
        <w:jc w:val="both"/>
        <w:rPr>
          <w:rFonts w:ascii="Segoe UI" w:hAnsi="Segoe UI" w:cs="Segoe UI"/>
          <w:color w:val="auto"/>
          <w:sz w:val="20"/>
          <w:szCs w:val="20"/>
        </w:rPr>
      </w:pPr>
      <w:r w:rsidRPr="00A66A7E">
        <w:rPr>
          <w:rFonts w:ascii="Segoe UI" w:hAnsi="Segoe UI" w:cs="Segoe UI"/>
          <w:color w:val="auto"/>
          <w:sz w:val="20"/>
          <w:szCs w:val="20"/>
        </w:rPr>
        <w:t xml:space="preserve">L) Prosimy o informacje czy powierzchnia zabudowy, wydajność i czas przetrzymania w reaktorach jest skorelowany z OOŚ jak i PFU ze względu na rozbieżności w zapisach pomiędzy tymi dokumentami. min pow. zabudowy? </w:t>
      </w: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28:</w:t>
      </w:r>
    </w:p>
    <w:p w:rsidR="00F02FB5" w:rsidRPr="00A66A7E" w:rsidRDefault="00F02FB5" w:rsidP="00F02FB5">
      <w:pPr>
        <w:pStyle w:val="Default"/>
        <w:tabs>
          <w:tab w:val="left" w:pos="426"/>
        </w:tabs>
        <w:ind w:left="426" w:hanging="426"/>
        <w:jc w:val="both"/>
        <w:rPr>
          <w:rFonts w:ascii="Segoe UI" w:hAnsi="Segoe UI" w:cs="Segoe UI"/>
          <w:color w:val="auto"/>
          <w:sz w:val="20"/>
          <w:szCs w:val="20"/>
        </w:rPr>
      </w:pPr>
      <w:r w:rsidRPr="00A66A7E">
        <w:rPr>
          <w:rFonts w:ascii="Segoe UI" w:hAnsi="Segoe UI" w:cs="Segoe UI"/>
          <w:color w:val="auto"/>
          <w:sz w:val="20"/>
          <w:szCs w:val="20"/>
        </w:rPr>
        <w:t xml:space="preserve">A - </w:t>
      </w:r>
      <w:r w:rsidRPr="00A66A7E">
        <w:rPr>
          <w:rFonts w:ascii="Segoe UI" w:hAnsi="Segoe UI" w:cs="Segoe UI"/>
          <w:color w:val="auto"/>
          <w:sz w:val="20"/>
          <w:szCs w:val="20"/>
        </w:rPr>
        <w:tab/>
        <w:t xml:space="preserve">Patrz: odpowiedź na pytanie nr 1 udzielona w ZAPYTANIACH I </w:t>
      </w:r>
      <w:r w:rsidRPr="00A66A7E">
        <w:rPr>
          <w:rFonts w:ascii="Segoe UI" w:hAnsi="Segoe UI" w:cs="Segoe UI"/>
          <w:bCs/>
          <w:color w:val="auto"/>
          <w:sz w:val="20"/>
          <w:szCs w:val="20"/>
        </w:rPr>
        <w:t>ODPOWIEDZIACH nr 1 i nr 4 + MODYFIKACJI nr 3 SWZ z dnia 12 kwietnia 2022 r.</w:t>
      </w:r>
    </w:p>
    <w:p w:rsidR="00F02FB5" w:rsidRPr="00A66A7E" w:rsidRDefault="00F02FB5" w:rsidP="00F02FB5">
      <w:pPr>
        <w:pStyle w:val="Default"/>
        <w:tabs>
          <w:tab w:val="left" w:pos="426"/>
        </w:tabs>
        <w:ind w:left="426" w:hanging="426"/>
        <w:jc w:val="both"/>
        <w:rPr>
          <w:rFonts w:ascii="Segoe UI" w:hAnsi="Segoe UI" w:cs="Segoe UI"/>
          <w:color w:val="auto"/>
          <w:sz w:val="20"/>
          <w:szCs w:val="20"/>
        </w:rPr>
      </w:pPr>
      <w:r w:rsidRPr="00A66A7E">
        <w:rPr>
          <w:rFonts w:ascii="Segoe UI" w:hAnsi="Segoe UI" w:cs="Segoe UI"/>
          <w:color w:val="auto"/>
          <w:sz w:val="20"/>
          <w:szCs w:val="20"/>
        </w:rPr>
        <w:t>B -</w:t>
      </w:r>
      <w:r w:rsidRPr="00A66A7E">
        <w:rPr>
          <w:rFonts w:ascii="Segoe UI" w:hAnsi="Segoe UI" w:cs="Segoe UI"/>
          <w:color w:val="auto"/>
          <w:sz w:val="20"/>
          <w:szCs w:val="20"/>
        </w:rPr>
        <w:tab/>
        <w:t>Wartości określone zarówno w PFU jak i raporcie o oddziaływaniu na środowisko są wartościami orientacyjnymi. Powierzchnia zabudowy ma umożliwić instalacji uzyskanie wymaganej wydajności instalacji.</w:t>
      </w:r>
    </w:p>
    <w:p w:rsidR="00F02FB5" w:rsidRPr="00A66A7E" w:rsidRDefault="00F02FB5" w:rsidP="00F02FB5">
      <w:pPr>
        <w:pStyle w:val="Default"/>
        <w:rPr>
          <w:rFonts w:ascii="Segoe UI" w:hAnsi="Segoe UI" w:cs="Segoe UI"/>
          <w:color w:val="auto"/>
          <w:sz w:val="20"/>
          <w:szCs w:val="20"/>
        </w:rPr>
      </w:pPr>
      <w:r w:rsidRPr="00A66A7E">
        <w:rPr>
          <w:rFonts w:ascii="Segoe UI" w:hAnsi="Segoe UI" w:cs="Segoe UI"/>
          <w:color w:val="auto"/>
          <w:sz w:val="20"/>
          <w:szCs w:val="20"/>
        </w:rPr>
        <w:t xml:space="preserve">C -   Patrz: odpowiedź na pytanie nr 64. </w:t>
      </w:r>
    </w:p>
    <w:p w:rsidR="00F02FB5" w:rsidRPr="00A66A7E" w:rsidRDefault="00F02FB5" w:rsidP="00F02FB5">
      <w:pPr>
        <w:pStyle w:val="Default"/>
        <w:tabs>
          <w:tab w:val="left" w:pos="426"/>
        </w:tabs>
        <w:ind w:left="426" w:hanging="426"/>
        <w:jc w:val="both"/>
        <w:rPr>
          <w:rFonts w:ascii="Segoe UI" w:hAnsi="Segoe UI" w:cs="Segoe UI"/>
          <w:color w:val="auto"/>
          <w:sz w:val="20"/>
          <w:szCs w:val="20"/>
        </w:rPr>
      </w:pPr>
      <w:r w:rsidRPr="00A66A7E">
        <w:rPr>
          <w:rFonts w:ascii="Segoe UI" w:hAnsi="Segoe UI" w:cs="Segoe UI"/>
          <w:color w:val="auto"/>
          <w:sz w:val="20"/>
          <w:szCs w:val="20"/>
        </w:rPr>
        <w:t>D -</w:t>
      </w:r>
      <w:r w:rsidRPr="00A66A7E">
        <w:rPr>
          <w:rFonts w:ascii="Segoe UI" w:hAnsi="Segoe UI" w:cs="Segoe UI"/>
          <w:color w:val="auto"/>
          <w:sz w:val="20"/>
          <w:szCs w:val="20"/>
        </w:rPr>
        <w:tab/>
        <w:t>Patrz: odpowiedź na pytanie nr 65.</w:t>
      </w:r>
    </w:p>
    <w:p w:rsidR="00F02FB5" w:rsidRPr="00A66A7E" w:rsidRDefault="00F02FB5" w:rsidP="00F02FB5">
      <w:pPr>
        <w:pStyle w:val="Default"/>
        <w:tabs>
          <w:tab w:val="left" w:pos="426"/>
        </w:tabs>
        <w:ind w:left="426" w:hanging="426"/>
        <w:jc w:val="both"/>
        <w:rPr>
          <w:rFonts w:ascii="Segoe UI" w:hAnsi="Segoe UI" w:cs="Segoe UI"/>
          <w:color w:val="auto"/>
          <w:sz w:val="20"/>
          <w:szCs w:val="20"/>
        </w:rPr>
      </w:pPr>
      <w:r w:rsidRPr="00A66A7E">
        <w:rPr>
          <w:rFonts w:ascii="Segoe UI" w:hAnsi="Segoe UI" w:cs="Segoe UI"/>
          <w:color w:val="auto"/>
          <w:sz w:val="20"/>
          <w:szCs w:val="20"/>
        </w:rPr>
        <w:t>E -</w:t>
      </w:r>
      <w:r w:rsidRPr="00A66A7E">
        <w:rPr>
          <w:rFonts w:ascii="Segoe UI" w:hAnsi="Segoe UI" w:cs="Segoe UI"/>
          <w:color w:val="auto"/>
          <w:sz w:val="20"/>
          <w:szCs w:val="20"/>
        </w:rPr>
        <w:tab/>
        <w:t>Zależnie od ich wydajności. Na etapie oceny oddziaływania na środowisko przyjęto 2</w:t>
      </w:r>
      <w:r w:rsidR="00577BB8" w:rsidRPr="00A66A7E">
        <w:rPr>
          <w:rFonts w:ascii="Segoe UI" w:hAnsi="Segoe UI" w:cs="Segoe UI"/>
          <w:color w:val="auto"/>
          <w:sz w:val="20"/>
          <w:szCs w:val="20"/>
        </w:rPr>
        <w:t>. Wykonawca jest zobowiązany do wykonania max. 2 biofiltrów.</w:t>
      </w:r>
      <w:r w:rsidRPr="00A66A7E">
        <w:rPr>
          <w:rFonts w:ascii="Segoe UI" w:hAnsi="Segoe UI" w:cs="Segoe UI"/>
          <w:color w:val="auto"/>
          <w:sz w:val="20"/>
          <w:szCs w:val="20"/>
        </w:rPr>
        <w:t xml:space="preserve"> </w:t>
      </w:r>
    </w:p>
    <w:p w:rsidR="009456CB" w:rsidRPr="00A66A7E" w:rsidRDefault="00F02FB5" w:rsidP="009456CB">
      <w:pPr>
        <w:pStyle w:val="Default"/>
        <w:tabs>
          <w:tab w:val="left" w:pos="426"/>
        </w:tabs>
        <w:ind w:left="426" w:hanging="426"/>
        <w:jc w:val="both"/>
        <w:rPr>
          <w:rFonts w:ascii="Segoe UI" w:hAnsi="Segoe UI" w:cs="Segoe UI"/>
          <w:color w:val="auto"/>
          <w:sz w:val="20"/>
          <w:szCs w:val="20"/>
        </w:rPr>
      </w:pPr>
      <w:r w:rsidRPr="00A66A7E">
        <w:rPr>
          <w:rFonts w:ascii="Segoe UI" w:hAnsi="Segoe UI" w:cs="Segoe UI"/>
          <w:color w:val="auto"/>
          <w:sz w:val="20"/>
          <w:szCs w:val="20"/>
        </w:rPr>
        <w:t>F -</w:t>
      </w:r>
      <w:r w:rsidRPr="00A66A7E">
        <w:rPr>
          <w:rFonts w:ascii="Segoe UI" w:hAnsi="Segoe UI" w:cs="Segoe UI"/>
          <w:color w:val="auto"/>
          <w:sz w:val="20"/>
          <w:szCs w:val="20"/>
        </w:rPr>
        <w:tab/>
      </w:r>
      <w:r w:rsidR="009456CB" w:rsidRPr="00A66A7E">
        <w:rPr>
          <w:rFonts w:ascii="Segoe UI" w:hAnsi="Segoe UI" w:cs="Segoe UI"/>
          <w:color w:val="auto"/>
          <w:sz w:val="20"/>
          <w:szCs w:val="20"/>
        </w:rPr>
        <w:t xml:space="preserve">Za określenie obciążenia biofiltra ilością powietrza złowonnego wyrażoną jako m3/h*m2 albo określenie wymaganego czas styku powietrza zanieczyszczonego ze złożem biologicznym odpowiada Wykonawca. Zamawiający wymaga, aby instalacja spełniała wymagania określone </w:t>
      </w:r>
      <w:r w:rsidR="009456CB" w:rsidRPr="00A66A7E">
        <w:rPr>
          <w:rFonts w:ascii="Segoe UI" w:hAnsi="Segoe UI" w:cs="Segoe UI"/>
          <w:color w:val="auto"/>
          <w:sz w:val="20"/>
          <w:szCs w:val="20"/>
        </w:rPr>
        <w:br/>
        <w:t xml:space="preserve">w SWZ. </w:t>
      </w:r>
    </w:p>
    <w:p w:rsidR="00F02FB5" w:rsidRPr="00A66A7E" w:rsidRDefault="00F02FB5" w:rsidP="009456CB">
      <w:pPr>
        <w:pStyle w:val="Default"/>
        <w:tabs>
          <w:tab w:val="left" w:pos="426"/>
        </w:tabs>
        <w:ind w:left="426" w:hanging="426"/>
        <w:jc w:val="both"/>
        <w:rPr>
          <w:rFonts w:ascii="Segoe UI" w:hAnsi="Segoe UI" w:cs="Segoe UI"/>
          <w:color w:val="auto"/>
          <w:sz w:val="20"/>
          <w:szCs w:val="20"/>
        </w:rPr>
      </w:pPr>
      <w:r w:rsidRPr="00A66A7E">
        <w:rPr>
          <w:rFonts w:ascii="Segoe UI" w:hAnsi="Segoe UI" w:cs="Segoe UI"/>
          <w:color w:val="auto"/>
          <w:sz w:val="20"/>
          <w:szCs w:val="20"/>
        </w:rPr>
        <w:t>G -</w:t>
      </w:r>
      <w:r w:rsidRPr="00A66A7E">
        <w:rPr>
          <w:rFonts w:ascii="Segoe UI" w:hAnsi="Segoe UI" w:cs="Segoe UI"/>
          <w:color w:val="auto"/>
          <w:sz w:val="20"/>
          <w:szCs w:val="20"/>
        </w:rPr>
        <w:tab/>
        <w:t>Zamawiający wymaga dostawy biofiltra pionowego</w:t>
      </w:r>
      <w:r w:rsidR="009456CB" w:rsidRPr="00A66A7E">
        <w:rPr>
          <w:rFonts w:ascii="Segoe UI" w:hAnsi="Segoe UI" w:cs="Segoe UI"/>
          <w:color w:val="auto"/>
          <w:sz w:val="20"/>
          <w:szCs w:val="20"/>
        </w:rPr>
        <w:t xml:space="preserve"> (</w:t>
      </w:r>
      <w:r w:rsidRPr="00A66A7E">
        <w:rPr>
          <w:rFonts w:ascii="Segoe UI" w:hAnsi="Segoe UI" w:cs="Segoe UI"/>
          <w:color w:val="auto"/>
          <w:sz w:val="20"/>
          <w:szCs w:val="20"/>
        </w:rPr>
        <w:t>kolumnowego</w:t>
      </w:r>
      <w:r w:rsidR="009456CB" w:rsidRPr="00A66A7E">
        <w:rPr>
          <w:rFonts w:ascii="Segoe UI" w:hAnsi="Segoe UI" w:cs="Segoe UI"/>
          <w:color w:val="auto"/>
          <w:sz w:val="20"/>
          <w:szCs w:val="20"/>
        </w:rPr>
        <w:t>)</w:t>
      </w:r>
      <w:r w:rsidRPr="00A66A7E">
        <w:rPr>
          <w:rFonts w:ascii="Segoe UI" w:hAnsi="Segoe UI" w:cs="Segoe UI"/>
          <w:color w:val="auto"/>
          <w:sz w:val="20"/>
          <w:szCs w:val="20"/>
        </w:rPr>
        <w:t>, dobór wysokości złoża należy do Wykonawcy.</w:t>
      </w:r>
    </w:p>
    <w:p w:rsidR="00F02FB5" w:rsidRPr="00A66A7E" w:rsidRDefault="00F02FB5" w:rsidP="00F02FB5">
      <w:pPr>
        <w:pStyle w:val="Default"/>
        <w:tabs>
          <w:tab w:val="left" w:pos="426"/>
        </w:tabs>
        <w:jc w:val="both"/>
        <w:rPr>
          <w:rFonts w:ascii="Segoe UI" w:hAnsi="Segoe UI" w:cs="Segoe UI"/>
          <w:color w:val="auto"/>
          <w:sz w:val="20"/>
          <w:szCs w:val="20"/>
        </w:rPr>
      </w:pPr>
      <w:r w:rsidRPr="00A66A7E">
        <w:rPr>
          <w:rFonts w:ascii="Segoe UI" w:hAnsi="Segoe UI" w:cs="Segoe UI"/>
          <w:color w:val="auto"/>
          <w:sz w:val="20"/>
          <w:szCs w:val="20"/>
        </w:rPr>
        <w:t>H -</w:t>
      </w:r>
      <w:r w:rsidRPr="00A66A7E">
        <w:rPr>
          <w:rFonts w:ascii="Segoe UI" w:hAnsi="Segoe UI" w:cs="Segoe UI"/>
          <w:color w:val="auto"/>
          <w:sz w:val="20"/>
          <w:szCs w:val="20"/>
        </w:rPr>
        <w:tab/>
        <w:t>Zamawiający udostępnił całą treść raportu o oddziaływaniu na środowisko.</w:t>
      </w:r>
    </w:p>
    <w:p w:rsidR="00F02FB5" w:rsidRPr="00A66A7E" w:rsidRDefault="00F02FB5" w:rsidP="00F02FB5">
      <w:pPr>
        <w:pStyle w:val="Default"/>
        <w:tabs>
          <w:tab w:val="left" w:pos="426"/>
        </w:tabs>
        <w:jc w:val="both"/>
        <w:rPr>
          <w:rFonts w:ascii="Segoe UI" w:hAnsi="Segoe UI" w:cs="Segoe UI"/>
          <w:color w:val="auto"/>
          <w:sz w:val="20"/>
          <w:szCs w:val="20"/>
        </w:rPr>
      </w:pPr>
      <w:r w:rsidRPr="00A66A7E">
        <w:rPr>
          <w:rFonts w:ascii="Segoe UI" w:hAnsi="Segoe UI" w:cs="Segoe UI"/>
          <w:color w:val="auto"/>
          <w:sz w:val="20"/>
          <w:szCs w:val="20"/>
        </w:rPr>
        <w:t>I -</w:t>
      </w:r>
      <w:r w:rsidRPr="00A66A7E">
        <w:rPr>
          <w:rFonts w:ascii="Segoe UI" w:hAnsi="Segoe UI" w:cs="Segoe UI"/>
          <w:color w:val="auto"/>
          <w:sz w:val="20"/>
          <w:szCs w:val="20"/>
        </w:rPr>
        <w:tab/>
      </w:r>
      <w:r w:rsidR="009456CB" w:rsidRPr="00A66A7E">
        <w:rPr>
          <w:rFonts w:ascii="Segoe UI" w:hAnsi="Segoe UI" w:cs="Segoe UI"/>
          <w:color w:val="auto"/>
          <w:sz w:val="20"/>
          <w:szCs w:val="20"/>
        </w:rPr>
        <w:t xml:space="preserve">Patrz: treść </w:t>
      </w:r>
      <w:r w:rsidRPr="00A66A7E">
        <w:rPr>
          <w:rFonts w:ascii="Segoe UI" w:hAnsi="Segoe UI" w:cs="Segoe UI"/>
          <w:color w:val="auto"/>
          <w:sz w:val="20"/>
          <w:szCs w:val="20"/>
        </w:rPr>
        <w:t>udostępnionego raportu o oddziaływaniu na środowisko.</w:t>
      </w:r>
    </w:p>
    <w:p w:rsidR="00F02FB5" w:rsidRPr="00A66A7E" w:rsidRDefault="00F02FB5" w:rsidP="00F02FB5">
      <w:pPr>
        <w:pStyle w:val="Default"/>
        <w:tabs>
          <w:tab w:val="left" w:pos="426"/>
        </w:tabs>
        <w:jc w:val="both"/>
        <w:rPr>
          <w:rFonts w:ascii="Segoe UI" w:hAnsi="Segoe UI" w:cs="Segoe UI"/>
          <w:color w:val="auto"/>
          <w:sz w:val="20"/>
          <w:szCs w:val="20"/>
        </w:rPr>
      </w:pPr>
      <w:r w:rsidRPr="00A66A7E">
        <w:rPr>
          <w:rFonts w:ascii="Segoe UI" w:hAnsi="Segoe UI" w:cs="Segoe UI"/>
          <w:color w:val="auto"/>
          <w:sz w:val="20"/>
          <w:szCs w:val="20"/>
        </w:rPr>
        <w:t>J -</w:t>
      </w:r>
      <w:r w:rsidRPr="00A66A7E">
        <w:rPr>
          <w:rFonts w:ascii="Segoe UI" w:hAnsi="Segoe UI" w:cs="Segoe UI"/>
          <w:color w:val="auto"/>
          <w:sz w:val="20"/>
          <w:szCs w:val="20"/>
        </w:rPr>
        <w:tab/>
      </w:r>
      <w:r w:rsidR="009456CB" w:rsidRPr="00A66A7E">
        <w:rPr>
          <w:rFonts w:ascii="Segoe UI" w:hAnsi="Segoe UI" w:cs="Segoe UI"/>
          <w:color w:val="auto"/>
          <w:sz w:val="20"/>
          <w:szCs w:val="20"/>
        </w:rPr>
        <w:t>Patrz: treść udostępnionego raportu o oddziaływaniu na środowisko.</w:t>
      </w:r>
    </w:p>
    <w:p w:rsidR="00F02FB5" w:rsidRPr="00A66A7E" w:rsidRDefault="00F02FB5" w:rsidP="00F02FB5">
      <w:pPr>
        <w:pStyle w:val="Default"/>
        <w:tabs>
          <w:tab w:val="left" w:pos="426"/>
        </w:tabs>
        <w:jc w:val="both"/>
        <w:rPr>
          <w:rFonts w:ascii="Segoe UI" w:hAnsi="Segoe UI" w:cs="Segoe UI"/>
          <w:color w:val="auto"/>
          <w:sz w:val="20"/>
          <w:szCs w:val="20"/>
        </w:rPr>
      </w:pPr>
      <w:r w:rsidRPr="00A66A7E">
        <w:rPr>
          <w:rFonts w:ascii="Segoe UI" w:hAnsi="Segoe UI" w:cs="Segoe UI"/>
          <w:color w:val="auto"/>
          <w:sz w:val="20"/>
          <w:szCs w:val="20"/>
        </w:rPr>
        <w:t>K -</w:t>
      </w:r>
      <w:r w:rsidRPr="00A66A7E">
        <w:rPr>
          <w:rFonts w:ascii="Segoe UI" w:hAnsi="Segoe UI" w:cs="Segoe UI"/>
          <w:color w:val="auto"/>
          <w:sz w:val="20"/>
          <w:szCs w:val="20"/>
        </w:rPr>
        <w:tab/>
        <w:t>Zakładany</w:t>
      </w:r>
      <w:r w:rsidR="009456CB" w:rsidRPr="00A66A7E">
        <w:rPr>
          <w:rFonts w:ascii="Segoe UI" w:hAnsi="Segoe UI" w:cs="Segoe UI"/>
          <w:color w:val="auto"/>
          <w:sz w:val="20"/>
          <w:szCs w:val="20"/>
        </w:rPr>
        <w:t xml:space="preserve"> czas dla fazy I to 4 tygodnie.</w:t>
      </w:r>
    </w:p>
    <w:p w:rsidR="00F02FB5" w:rsidRPr="00A66A7E" w:rsidRDefault="00F02FB5" w:rsidP="00F02FB5">
      <w:pPr>
        <w:pStyle w:val="Default"/>
        <w:tabs>
          <w:tab w:val="left" w:pos="426"/>
        </w:tabs>
        <w:ind w:left="426" w:hanging="426"/>
        <w:jc w:val="both"/>
        <w:rPr>
          <w:rFonts w:ascii="Segoe UI" w:hAnsi="Segoe UI" w:cs="Segoe UI"/>
          <w:color w:val="auto"/>
          <w:sz w:val="20"/>
          <w:szCs w:val="20"/>
        </w:rPr>
      </w:pPr>
      <w:r w:rsidRPr="00A66A7E">
        <w:rPr>
          <w:rFonts w:ascii="Segoe UI" w:hAnsi="Segoe UI" w:cs="Segoe UI"/>
          <w:color w:val="auto"/>
          <w:sz w:val="20"/>
          <w:szCs w:val="20"/>
        </w:rPr>
        <w:lastRenderedPageBreak/>
        <w:t>L -</w:t>
      </w:r>
      <w:r w:rsidRPr="00A66A7E">
        <w:rPr>
          <w:rFonts w:ascii="Segoe UI" w:hAnsi="Segoe UI" w:cs="Segoe UI"/>
          <w:color w:val="auto"/>
          <w:sz w:val="20"/>
          <w:szCs w:val="20"/>
        </w:rPr>
        <w:tab/>
        <w:t>Zgodnie z odpowiedzią pkt B. Wartości określone zarówno w PFU jak i raporcie o oddziaływaniu na środowisko są wartościami orientacyjnymi. Powierzchnia zabudowy ma umożliwić instalacji uzyskanie wymaganej wydajności instalacji.</w:t>
      </w:r>
    </w:p>
    <w:p w:rsidR="0096370B" w:rsidRPr="00A66A7E" w:rsidRDefault="0096370B" w:rsidP="002A0580">
      <w:pPr>
        <w:autoSpaceDE w:val="0"/>
        <w:autoSpaceDN w:val="0"/>
        <w:adjustRightInd w:val="0"/>
        <w:jc w:val="both"/>
        <w:rPr>
          <w:rFonts w:ascii="Segoe UI" w:hAnsi="Segoe UI" w:cs="Segoe UI"/>
          <w:b/>
          <w:sz w:val="20"/>
          <w:szCs w:val="20"/>
          <w:u w:val="single"/>
        </w:rPr>
      </w:pP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29:</w:t>
      </w:r>
    </w:p>
    <w:p w:rsidR="0096370B" w:rsidRPr="00A66A7E" w:rsidRDefault="0096370B" w:rsidP="00D7297D">
      <w:pPr>
        <w:pStyle w:val="Default"/>
        <w:numPr>
          <w:ilvl w:val="0"/>
          <w:numId w:val="5"/>
        </w:numPr>
        <w:jc w:val="both"/>
        <w:rPr>
          <w:rFonts w:ascii="Segoe UI" w:hAnsi="Segoe UI" w:cs="Segoe UI"/>
          <w:color w:val="auto"/>
          <w:sz w:val="20"/>
          <w:szCs w:val="20"/>
        </w:rPr>
      </w:pPr>
      <w:r w:rsidRPr="00A66A7E">
        <w:rPr>
          <w:rFonts w:ascii="Segoe UI" w:hAnsi="Segoe UI" w:cs="Segoe UI"/>
          <w:color w:val="auto"/>
          <w:sz w:val="20"/>
          <w:szCs w:val="20"/>
        </w:rPr>
        <w:t xml:space="preserve">Prosimy o określenie konkretnej ilości kanałów napowietrzających dla jednego bioreaktora? </w:t>
      </w: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29:</w:t>
      </w:r>
    </w:p>
    <w:p w:rsidR="00F02FB5" w:rsidRPr="00A66A7E" w:rsidRDefault="00F02FB5" w:rsidP="00F02FB5">
      <w:pPr>
        <w:autoSpaceDE w:val="0"/>
        <w:autoSpaceDN w:val="0"/>
        <w:adjustRightInd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Zamawiający wymaga zastosowania minimum jednego kanału na każde 150 cm szerokości bioreaktora.</w:t>
      </w:r>
    </w:p>
    <w:p w:rsidR="0096370B" w:rsidRPr="00A66A7E" w:rsidRDefault="0096370B" w:rsidP="002A0580">
      <w:pPr>
        <w:autoSpaceDE w:val="0"/>
        <w:autoSpaceDN w:val="0"/>
        <w:adjustRightInd w:val="0"/>
        <w:jc w:val="both"/>
        <w:rPr>
          <w:rFonts w:ascii="Segoe UI" w:hAnsi="Segoe UI" w:cs="Segoe UI"/>
          <w:b/>
          <w:sz w:val="20"/>
          <w:szCs w:val="20"/>
          <w:u w:val="single"/>
        </w:rPr>
      </w:pP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30:</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Prosimy o określenie systemu napowietrzania preferowanego przez Inwestora tj. </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a. System pipetowy? </w:t>
      </w:r>
    </w:p>
    <w:p w:rsidR="0096370B" w:rsidRPr="00A66A7E" w:rsidRDefault="0096370B" w:rsidP="00D7297D">
      <w:pPr>
        <w:pStyle w:val="Default"/>
        <w:numPr>
          <w:ilvl w:val="1"/>
          <w:numId w:val="5"/>
        </w:numPr>
        <w:jc w:val="both"/>
        <w:rPr>
          <w:rFonts w:ascii="Segoe UI" w:hAnsi="Segoe UI" w:cs="Segoe UI"/>
          <w:color w:val="auto"/>
          <w:sz w:val="20"/>
          <w:szCs w:val="20"/>
        </w:rPr>
      </w:pPr>
      <w:r w:rsidRPr="00A66A7E">
        <w:rPr>
          <w:rFonts w:ascii="Segoe UI" w:hAnsi="Segoe UI" w:cs="Segoe UI"/>
          <w:color w:val="auto"/>
          <w:sz w:val="20"/>
          <w:szCs w:val="20"/>
        </w:rPr>
        <w:t xml:space="preserve">b. Liniowo – listwowy? </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c. Szczelinowy – płyty betonowe? </w:t>
      </w:r>
    </w:p>
    <w:p w:rsidR="0096370B" w:rsidRPr="00A66A7E" w:rsidRDefault="0096370B" w:rsidP="002A0580">
      <w:pPr>
        <w:pStyle w:val="Default"/>
        <w:ind w:firstLine="360"/>
        <w:jc w:val="both"/>
        <w:rPr>
          <w:rFonts w:ascii="Segoe UI" w:hAnsi="Segoe UI" w:cs="Segoe UI"/>
          <w:color w:val="auto"/>
          <w:sz w:val="20"/>
          <w:szCs w:val="20"/>
        </w:rPr>
      </w:pPr>
      <w:r w:rsidRPr="00A66A7E">
        <w:rPr>
          <w:rFonts w:ascii="Segoe UI" w:hAnsi="Segoe UI" w:cs="Segoe UI"/>
          <w:color w:val="auto"/>
          <w:sz w:val="20"/>
          <w:szCs w:val="20"/>
        </w:rPr>
        <w:t xml:space="preserve">i. Płyty przykrywające kanały </w:t>
      </w:r>
    </w:p>
    <w:p w:rsidR="0096370B" w:rsidRPr="00A66A7E" w:rsidRDefault="0096370B" w:rsidP="002A0580">
      <w:pPr>
        <w:pStyle w:val="Default"/>
        <w:ind w:left="360"/>
        <w:jc w:val="both"/>
        <w:rPr>
          <w:rFonts w:ascii="Segoe UI" w:hAnsi="Segoe UI" w:cs="Segoe UI"/>
          <w:color w:val="auto"/>
          <w:sz w:val="20"/>
          <w:szCs w:val="20"/>
        </w:rPr>
      </w:pPr>
      <w:r w:rsidRPr="00A66A7E">
        <w:rPr>
          <w:rFonts w:ascii="Segoe UI" w:hAnsi="Segoe UI" w:cs="Segoe UI"/>
          <w:color w:val="auto"/>
          <w:sz w:val="20"/>
          <w:szCs w:val="20"/>
        </w:rPr>
        <w:t xml:space="preserve">ii. Płyty na całej powierzchni reaktorów </w:t>
      </w: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30:</w:t>
      </w:r>
    </w:p>
    <w:p w:rsidR="00403E39" w:rsidRPr="00A66A7E" w:rsidRDefault="00403E39" w:rsidP="00403E39">
      <w:pPr>
        <w:autoSpaceDE w:val="0"/>
        <w:autoSpaceDN w:val="0"/>
        <w:adjustRightInd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xml:space="preserve">Zamawiający </w:t>
      </w:r>
      <w:r w:rsidR="009456CB" w:rsidRPr="00A66A7E">
        <w:rPr>
          <w:rFonts w:ascii="Segoe UI" w:eastAsia="Calibri" w:hAnsi="Segoe UI" w:cs="Segoe UI"/>
          <w:sz w:val="20"/>
          <w:szCs w:val="20"/>
          <w:lang w:eastAsia="en-US"/>
        </w:rPr>
        <w:t xml:space="preserve">wymaga zastosowania </w:t>
      </w:r>
      <w:r w:rsidRPr="00A66A7E">
        <w:rPr>
          <w:rFonts w:ascii="Segoe UI" w:eastAsia="Calibri" w:hAnsi="Segoe UI" w:cs="Segoe UI"/>
          <w:sz w:val="20"/>
          <w:szCs w:val="20"/>
          <w:lang w:eastAsia="en-US"/>
        </w:rPr>
        <w:t>kanałów napowietrzających umieszczonych w posadzce kompostowni. System ma zapewnić równomierne napowietrzenia kompostowanego materiału na całej powierzchni bioreaktora oraz umożliwić łatwe czyszczenie. Kanały napowietrzające mają być wykonane w sposób zapobiegający ich zapychaniu kompostowanym materiałem szczególnie na etapie załadunku i wyładunku bioreaktorów.</w:t>
      </w:r>
    </w:p>
    <w:p w:rsidR="0096370B" w:rsidRPr="00A66A7E" w:rsidRDefault="0096370B" w:rsidP="002A0580">
      <w:pPr>
        <w:autoSpaceDE w:val="0"/>
        <w:autoSpaceDN w:val="0"/>
        <w:adjustRightInd w:val="0"/>
        <w:jc w:val="both"/>
        <w:rPr>
          <w:rFonts w:ascii="Segoe UI" w:hAnsi="Segoe UI" w:cs="Segoe UI"/>
          <w:b/>
          <w:sz w:val="20"/>
          <w:szCs w:val="20"/>
          <w:u w:val="single"/>
        </w:rPr>
      </w:pP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31:</w:t>
      </w:r>
    </w:p>
    <w:p w:rsidR="0096370B" w:rsidRPr="00A66A7E" w:rsidRDefault="0096370B" w:rsidP="002A0580">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Prosimy o określenie konkretnej ilości kanałów napowietrzających dla jednego bioreaktora, w celu spełnienia warunków równoważności ofert? </w:t>
      </w: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31:</w:t>
      </w:r>
    </w:p>
    <w:p w:rsidR="0096370B" w:rsidRPr="00A66A7E" w:rsidRDefault="00403E39" w:rsidP="002A0580">
      <w:pPr>
        <w:autoSpaceDE w:val="0"/>
        <w:autoSpaceDN w:val="0"/>
        <w:adjustRightInd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Zamawiający wymaga minimum jednego kanału na każde 150 cm szerokości bioreaktora.</w:t>
      </w:r>
    </w:p>
    <w:p w:rsidR="00403E39" w:rsidRPr="00A66A7E" w:rsidRDefault="00403E39" w:rsidP="002A0580">
      <w:pPr>
        <w:autoSpaceDE w:val="0"/>
        <w:autoSpaceDN w:val="0"/>
        <w:adjustRightInd w:val="0"/>
        <w:jc w:val="both"/>
        <w:rPr>
          <w:rFonts w:ascii="Segoe UI" w:hAnsi="Segoe UI" w:cs="Segoe UI"/>
          <w:sz w:val="20"/>
          <w:szCs w:val="20"/>
        </w:rPr>
      </w:pP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32:</w:t>
      </w:r>
    </w:p>
    <w:p w:rsidR="0096370B" w:rsidRPr="00A66A7E" w:rsidRDefault="0096370B" w:rsidP="002A0580">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Prosimy o określenie natężenia powietrza nawiewanego do reaktorów lub/i podanie krotności wymian powietrza (n/h), w stosunku do objętości zdeponowanego złoża w reaktorze przy uwzględnieniu danych zawartych w treści OOŚ i PFU? </w:t>
      </w: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32:</w:t>
      </w:r>
    </w:p>
    <w:p w:rsidR="009456CB" w:rsidRPr="00A66A7E" w:rsidRDefault="009456CB" w:rsidP="009456CB">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Zamawiający wymaga dostawy rozwiązań technologicznych zastosowanych już w skali przemysłowej. Parametry układu napowietrzania należy przewidzieć zgodnie z oferowaną technologią i stosownie </w:t>
      </w:r>
      <w:r w:rsidRPr="00A66A7E">
        <w:rPr>
          <w:rFonts w:ascii="Segoe UI" w:hAnsi="Segoe UI" w:cs="Segoe UI"/>
          <w:sz w:val="20"/>
          <w:szCs w:val="20"/>
        </w:rPr>
        <w:br/>
        <w:t>dla zapewnienia optymalnych warunków prowadzenia procesu kompostowania.</w:t>
      </w:r>
    </w:p>
    <w:p w:rsidR="0096370B" w:rsidRPr="00A66A7E" w:rsidRDefault="0096370B" w:rsidP="002A0580">
      <w:pPr>
        <w:autoSpaceDE w:val="0"/>
        <w:autoSpaceDN w:val="0"/>
        <w:adjustRightInd w:val="0"/>
        <w:jc w:val="both"/>
        <w:rPr>
          <w:rFonts w:ascii="Segoe UI" w:hAnsi="Segoe UI" w:cs="Segoe UI"/>
          <w:sz w:val="20"/>
          <w:szCs w:val="20"/>
        </w:rPr>
      </w:pP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33:</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Prosimy o wyjaśnienie co rozumie Zamawiający przez zapis opcja dla „miernik temperatury - min. dwie bezprzewodowe sondy temperatury na jeden bioreaktor, przy czym sondy temperatury należy zastosować jako dwupunktowe z funkcją zdalnego przekazywania sygnałów oraz wbudowaną opcją pomiaru wilgotności materiału”? Czy Inwestor chce aby lanca z miernikami temperatury zawierała miernik wilgotności czy ma mieć opcje zabudowy miernika wilgotności skoro i tak wymagana jest osobna lanca z miernikiem wilgotności?. </w:t>
      </w: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Odpowiedź na pytanie nr 33:</w:t>
      </w:r>
    </w:p>
    <w:p w:rsidR="0096370B" w:rsidRPr="00A66A7E" w:rsidRDefault="00403E39" w:rsidP="002A0580">
      <w:pPr>
        <w:autoSpaceDE w:val="0"/>
        <w:autoSpaceDN w:val="0"/>
        <w:adjustRightInd w:val="0"/>
        <w:jc w:val="both"/>
        <w:rPr>
          <w:rFonts w:ascii="Segoe UI" w:hAnsi="Segoe UI" w:cs="Segoe UI"/>
          <w:bCs/>
          <w:sz w:val="20"/>
          <w:szCs w:val="20"/>
        </w:rPr>
      </w:pPr>
      <w:r w:rsidRPr="00A66A7E">
        <w:rPr>
          <w:rFonts w:ascii="Segoe UI" w:hAnsi="Segoe UI" w:cs="Segoe UI"/>
          <w:sz w:val="20"/>
          <w:szCs w:val="20"/>
        </w:rPr>
        <w:t xml:space="preserve">Patrz: odpowiedź na pytanie nr 4 udzielona w ZAPYTANIACH I </w:t>
      </w:r>
      <w:r w:rsidRPr="00A66A7E">
        <w:rPr>
          <w:rFonts w:ascii="Segoe UI" w:hAnsi="Segoe UI" w:cs="Segoe UI"/>
          <w:bCs/>
          <w:sz w:val="20"/>
          <w:szCs w:val="20"/>
        </w:rPr>
        <w:t xml:space="preserve">ODPOWIEDZIACH nr 1 i nr 4 </w:t>
      </w:r>
      <w:r w:rsidR="00B95C55" w:rsidRPr="00A66A7E">
        <w:rPr>
          <w:rFonts w:ascii="Segoe UI" w:hAnsi="Segoe UI" w:cs="Segoe UI"/>
          <w:bCs/>
          <w:sz w:val="20"/>
          <w:szCs w:val="20"/>
        </w:rPr>
        <w:br/>
      </w:r>
      <w:r w:rsidRPr="00A66A7E">
        <w:rPr>
          <w:rFonts w:ascii="Segoe UI" w:hAnsi="Segoe UI" w:cs="Segoe UI"/>
          <w:bCs/>
          <w:sz w:val="20"/>
          <w:szCs w:val="20"/>
        </w:rPr>
        <w:t>+ MODYFIKACJI nr 3 SWZ z dnia 12 kwietnia 2022 r.</w:t>
      </w:r>
    </w:p>
    <w:p w:rsidR="00403E39" w:rsidRPr="00A66A7E" w:rsidRDefault="00403E39" w:rsidP="002A0580">
      <w:pPr>
        <w:autoSpaceDE w:val="0"/>
        <w:autoSpaceDN w:val="0"/>
        <w:adjustRightInd w:val="0"/>
        <w:jc w:val="both"/>
        <w:rPr>
          <w:rFonts w:ascii="Segoe UI" w:hAnsi="Segoe UI" w:cs="Segoe UI"/>
          <w:b/>
          <w:sz w:val="20"/>
          <w:szCs w:val="20"/>
          <w:u w:val="single"/>
        </w:rPr>
      </w:pP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34:</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Prosimy o określenie dokładnej ilości powietrza, która została przyjęta do obliczeń emisji na biofiltrze zgodnie z zapisami OOŚ? </w:t>
      </w:r>
    </w:p>
    <w:p w:rsidR="0096370B" w:rsidRPr="00A66A7E" w:rsidRDefault="0096370B" w:rsidP="002A0580">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lastRenderedPageBreak/>
        <w:t>Odpowiedź na pytanie nr 34:</w:t>
      </w:r>
    </w:p>
    <w:p w:rsidR="00403E39" w:rsidRPr="00A66A7E" w:rsidRDefault="00403E39" w:rsidP="00403E39">
      <w:pPr>
        <w:autoSpaceDE w:val="0"/>
        <w:autoSpaceDN w:val="0"/>
        <w:adjustRightInd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xml:space="preserve">Ilość powietrza jest bezpośrednio związana z objętością materiału oraz zakładaną krotnością wymian powietrza. Za dobór właściwej, dokładnej ilości powietrza w projekcie odpowiada Wykonawca. </w:t>
      </w:r>
    </w:p>
    <w:p w:rsidR="0096370B" w:rsidRPr="00A66A7E" w:rsidRDefault="0096370B" w:rsidP="002A0580">
      <w:pPr>
        <w:autoSpaceDE w:val="0"/>
        <w:autoSpaceDN w:val="0"/>
        <w:adjustRightInd w:val="0"/>
        <w:jc w:val="both"/>
        <w:rPr>
          <w:rFonts w:ascii="Segoe UI" w:hAnsi="Segoe UI" w:cs="Segoe UI"/>
          <w:b/>
          <w:sz w:val="20"/>
          <w:szCs w:val="20"/>
          <w:u w:val="single"/>
        </w:rPr>
      </w:pPr>
    </w:p>
    <w:p w:rsidR="0096370B" w:rsidRPr="00A66A7E" w:rsidRDefault="0096370B"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35:</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Czy Zamawiający zapewnia wsad materiału organicznego dla potrzeb rozruchu? </w:t>
      </w:r>
    </w:p>
    <w:p w:rsidR="002A0580" w:rsidRPr="00A66A7E" w:rsidRDefault="002A0580" w:rsidP="002A0580">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35:</w:t>
      </w:r>
    </w:p>
    <w:p w:rsidR="00403E39" w:rsidRPr="00A66A7E" w:rsidRDefault="00403E39" w:rsidP="00403E39">
      <w:pPr>
        <w:autoSpaceDE w:val="0"/>
        <w:autoSpaceDN w:val="0"/>
        <w:adjustRightInd w:val="0"/>
        <w:rPr>
          <w:rFonts w:ascii="Segoe UI" w:eastAsia="Calibri" w:hAnsi="Segoe UI" w:cs="Segoe UI"/>
          <w:sz w:val="20"/>
          <w:szCs w:val="20"/>
          <w:lang w:eastAsia="en-US"/>
        </w:rPr>
      </w:pPr>
      <w:r w:rsidRPr="00A66A7E">
        <w:rPr>
          <w:rFonts w:ascii="Segoe UI" w:eastAsia="Calibri" w:hAnsi="Segoe UI" w:cs="Segoe UI"/>
          <w:sz w:val="20"/>
          <w:szCs w:val="20"/>
          <w:lang w:eastAsia="en-US"/>
        </w:rPr>
        <w:t>Tak. Zamawiający zapewni wsad materiału organicznego dla potrzeb rozruchu.</w:t>
      </w:r>
    </w:p>
    <w:p w:rsidR="002A0580" w:rsidRPr="00A66A7E" w:rsidRDefault="002A0580" w:rsidP="002A0580">
      <w:pPr>
        <w:pStyle w:val="Default"/>
        <w:jc w:val="both"/>
        <w:rPr>
          <w:rFonts w:ascii="Segoe UI" w:hAnsi="Segoe UI" w:cs="Segoe UI"/>
          <w:color w:val="auto"/>
          <w:sz w:val="20"/>
          <w:szCs w:val="20"/>
        </w:rPr>
      </w:pPr>
    </w:p>
    <w:p w:rsidR="002A0580" w:rsidRPr="00A66A7E" w:rsidRDefault="002A0580"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36:</w:t>
      </w:r>
    </w:p>
    <w:p w:rsidR="002A0580"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Czy Wykonawca, zgodnie z zapisem PFU str. 49 pkt 3.3 Próby końcowe </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„Wykonawca zapewni: </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 smary, paliwa, wodę, energię i innych media. </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 zakończenie pomiarów i testowanie sprzętu.”, </w:t>
      </w:r>
    </w:p>
    <w:p w:rsidR="002A0580"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ma pokryć koszty związane z eksploatacją maszyn Inwestora wykorzystywanych do rozruchu i prób końcowych takich jak ładowarki, rozdrabniacze, przerzucarki oraz oświetlenie terenu zakładu (drogi przejazdowe, plac dojrzewania) etc.? Jeżeli tak to proszę określić koszt związany ze sprzętem, pracą personelu, eksploatacją infrastruktury oraz urządzeń stacjonarnych na czas rozruchów będących </w:t>
      </w:r>
      <w:r w:rsidR="002A0580" w:rsidRPr="00A66A7E">
        <w:rPr>
          <w:rFonts w:ascii="Segoe UI" w:hAnsi="Segoe UI" w:cs="Segoe UI"/>
          <w:color w:val="auto"/>
          <w:sz w:val="20"/>
          <w:szCs w:val="20"/>
        </w:rPr>
        <w:br/>
      </w:r>
      <w:r w:rsidRPr="00A66A7E">
        <w:rPr>
          <w:rFonts w:ascii="Segoe UI" w:hAnsi="Segoe UI" w:cs="Segoe UI"/>
          <w:color w:val="auto"/>
          <w:sz w:val="20"/>
          <w:szCs w:val="20"/>
        </w:rPr>
        <w:t xml:space="preserve">w posiadaniu Inwestora (Rbh- roboczo godziny) dla wszystkich w/w i innych, które Inwestor przewiduje jako urządzenia i elementy infrastruktury niezbędne do rozruchu i prób końcowych. </w:t>
      </w:r>
    </w:p>
    <w:p w:rsidR="002A0580" w:rsidRPr="00A66A7E" w:rsidRDefault="002A0580" w:rsidP="00403E39">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36:</w:t>
      </w:r>
    </w:p>
    <w:p w:rsidR="00403E39" w:rsidRPr="00A66A7E" w:rsidRDefault="00403E39" w:rsidP="00403E39">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Zamawiający udostępni Wykonawcy do prób końcowych maszyny z niezbędną obsługą i materiałami eksploatacyjnymi. Wykonawca zapewni niezbędne media, paliwa i smary dla właściwego funkcjonowania zakresu zrealizowanego przez Wykonawcę.</w:t>
      </w:r>
    </w:p>
    <w:p w:rsidR="002A0580" w:rsidRPr="00A66A7E" w:rsidRDefault="002A0580" w:rsidP="00403E39">
      <w:pPr>
        <w:pStyle w:val="Default"/>
        <w:jc w:val="both"/>
        <w:rPr>
          <w:rFonts w:ascii="Segoe UI" w:hAnsi="Segoe UI" w:cs="Segoe UI"/>
          <w:color w:val="auto"/>
          <w:sz w:val="20"/>
          <w:szCs w:val="20"/>
        </w:rPr>
      </w:pPr>
    </w:p>
    <w:p w:rsidR="002A0580" w:rsidRPr="00A66A7E" w:rsidRDefault="002A0580"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37:</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Zgodnie z zapisem w PFU str. 50 Próby rozruchowe (bez odpadów): </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Stosowne dokumenty potwierdzające prawidłowy montaż urządzeń zostaną dostarczone </w:t>
      </w:r>
      <w:r w:rsidR="00D015EF" w:rsidRPr="00A66A7E">
        <w:rPr>
          <w:rFonts w:ascii="Segoe UI" w:hAnsi="Segoe UI" w:cs="Segoe UI"/>
          <w:color w:val="auto"/>
          <w:sz w:val="20"/>
          <w:szCs w:val="20"/>
        </w:rPr>
        <w:br/>
      </w:r>
      <w:r w:rsidRPr="00A66A7E">
        <w:rPr>
          <w:rFonts w:ascii="Segoe UI" w:hAnsi="Segoe UI" w:cs="Segoe UI"/>
          <w:color w:val="auto"/>
          <w:sz w:val="20"/>
          <w:szCs w:val="20"/>
        </w:rPr>
        <w:t xml:space="preserve">przed uruchomieniem urządzeń, a prawidłowość ich działania będzie obserwowana w trakcie pracy instalacji oraz w trakcie czasu gwarancji zgodnie z umową. </w:t>
      </w:r>
    </w:p>
    <w:p w:rsidR="0096370B"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Czy zamawiający zamierza załączyć wszystkie urządzenia: wentylatory, pompy, mierniki przepustnice itp. instalacji na dwa dni nieprzerwanej pracy? </w:t>
      </w:r>
    </w:p>
    <w:p w:rsidR="002A0580" w:rsidRPr="00A66A7E" w:rsidRDefault="002A0580" w:rsidP="002A0580">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37:</w:t>
      </w:r>
    </w:p>
    <w:p w:rsidR="00403E39" w:rsidRPr="00A66A7E" w:rsidRDefault="00403E39" w:rsidP="00403E39">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xml:space="preserve">Zamawiający </w:t>
      </w:r>
      <w:r w:rsidR="009456CB" w:rsidRPr="00A66A7E">
        <w:rPr>
          <w:rFonts w:ascii="Segoe UI" w:eastAsia="Calibri" w:hAnsi="Segoe UI" w:cs="Segoe UI"/>
          <w:sz w:val="20"/>
          <w:szCs w:val="20"/>
          <w:lang w:eastAsia="en-US"/>
        </w:rPr>
        <w:t>będzie przez dwa dni prowadził</w:t>
      </w:r>
      <w:r w:rsidRPr="00A66A7E">
        <w:rPr>
          <w:rFonts w:ascii="Segoe UI" w:eastAsia="Calibri" w:hAnsi="Segoe UI" w:cs="Segoe UI"/>
          <w:sz w:val="20"/>
          <w:szCs w:val="20"/>
          <w:lang w:eastAsia="en-US"/>
        </w:rPr>
        <w:t xml:space="preserve"> ocenę poprawności wykonania i działania instalacji. Czas nieprzerwanej pracy urządzeń wynikać będzie z przygotowanych przez Wykonawcę procedur prowadzenia rozruchu technologicznego, zatwierdzonych przez Zamawiającego.</w:t>
      </w:r>
    </w:p>
    <w:p w:rsidR="002A0580" w:rsidRPr="00A66A7E" w:rsidRDefault="002A0580" w:rsidP="002A0580">
      <w:pPr>
        <w:pStyle w:val="Default"/>
        <w:jc w:val="both"/>
        <w:rPr>
          <w:rFonts w:ascii="Segoe UI" w:hAnsi="Segoe UI" w:cs="Segoe UI"/>
          <w:color w:val="auto"/>
          <w:sz w:val="20"/>
          <w:szCs w:val="20"/>
        </w:rPr>
      </w:pPr>
    </w:p>
    <w:p w:rsidR="002A0580" w:rsidRPr="00A66A7E" w:rsidRDefault="002A0580" w:rsidP="002A0580">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38:</w:t>
      </w:r>
    </w:p>
    <w:p w:rsidR="002A0580" w:rsidRPr="00A66A7E" w:rsidRDefault="0096370B" w:rsidP="002A0580">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Zwracamy się z prośbą o usunięcie zapisu „przez min. 2 dni ciągłej nieprzerwanej pracy. Jeżeli </w:t>
      </w:r>
      <w:r w:rsidR="002A0580" w:rsidRPr="00A66A7E">
        <w:rPr>
          <w:rFonts w:ascii="Segoe UI" w:hAnsi="Segoe UI" w:cs="Segoe UI"/>
          <w:color w:val="auto"/>
          <w:sz w:val="20"/>
          <w:szCs w:val="20"/>
        </w:rPr>
        <w:br/>
      </w:r>
      <w:r w:rsidRPr="00A66A7E">
        <w:rPr>
          <w:rFonts w:ascii="Segoe UI" w:hAnsi="Segoe UI" w:cs="Segoe UI"/>
          <w:color w:val="auto"/>
          <w:sz w:val="20"/>
          <w:szCs w:val="20"/>
        </w:rPr>
        <w:t xml:space="preserve">w przeciągu tych 2 dni wystąpi awaria (maszyn, urządzeń lub innych elementów podlegających sprawdzeniu), próbę należy rozpocząć od początku. </w:t>
      </w:r>
    </w:p>
    <w:p w:rsidR="002A0580" w:rsidRPr="00A66A7E" w:rsidRDefault="002A0580" w:rsidP="002A0580">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38:</w:t>
      </w:r>
    </w:p>
    <w:p w:rsidR="00403E39" w:rsidRPr="00A66A7E" w:rsidRDefault="00403E39" w:rsidP="00403E39">
      <w:pPr>
        <w:rPr>
          <w:rFonts w:ascii="Segoe UI" w:hAnsi="Segoe UI" w:cs="Segoe UI"/>
          <w:sz w:val="20"/>
          <w:szCs w:val="20"/>
        </w:rPr>
      </w:pPr>
      <w:r w:rsidRPr="00A66A7E">
        <w:rPr>
          <w:rFonts w:ascii="Segoe UI" w:hAnsi="Segoe UI" w:cs="Segoe UI"/>
          <w:sz w:val="20"/>
          <w:szCs w:val="20"/>
        </w:rPr>
        <w:t>Zamawiający podtrzymuje dotychczasowe zapisy SWZ.</w:t>
      </w:r>
    </w:p>
    <w:p w:rsidR="0096370B" w:rsidRPr="00A66A7E" w:rsidRDefault="0096370B" w:rsidP="0096370B">
      <w:pPr>
        <w:pStyle w:val="Default"/>
        <w:rPr>
          <w:color w:val="auto"/>
          <w:sz w:val="20"/>
          <w:szCs w:val="20"/>
        </w:rPr>
      </w:pPr>
    </w:p>
    <w:p w:rsidR="00D015EF" w:rsidRPr="00A66A7E" w:rsidRDefault="00D015EF" w:rsidP="00D015EF">
      <w:pPr>
        <w:pStyle w:val="ZnakZnakZnak2"/>
        <w:tabs>
          <w:tab w:val="left" w:pos="284"/>
        </w:tabs>
        <w:jc w:val="both"/>
        <w:rPr>
          <w:rFonts w:ascii="Segoe UI" w:hAnsi="Segoe UI" w:cs="Segoe UI"/>
          <w:b/>
          <w:sz w:val="20"/>
          <w:szCs w:val="20"/>
          <w:lang w:eastAsia="pl-PL"/>
        </w:rPr>
      </w:pPr>
      <w:r w:rsidRPr="00A66A7E">
        <w:rPr>
          <w:rFonts w:ascii="Segoe UI" w:hAnsi="Segoe UI" w:cs="Segoe UI"/>
          <w:b/>
          <w:sz w:val="20"/>
          <w:szCs w:val="20"/>
          <w:lang w:eastAsia="pl-PL"/>
        </w:rPr>
        <w:t xml:space="preserve">Zadanie nr 8: Modernizacja podczyszczalni ścieków w </w:t>
      </w:r>
      <w:r w:rsidRPr="00A66A7E">
        <w:rPr>
          <w:rFonts w:ascii="Segoe UI" w:hAnsi="Segoe UI" w:cs="Segoe UI"/>
          <w:b/>
          <w:sz w:val="20"/>
          <w:szCs w:val="20"/>
        </w:rPr>
        <w:t>Regionalnym Zakładzie Odzysku Odpadów</w:t>
      </w:r>
      <w:r w:rsidRPr="00A66A7E">
        <w:rPr>
          <w:rFonts w:ascii="Segoe UI" w:hAnsi="Segoe UI" w:cs="Segoe UI"/>
          <w:b/>
          <w:sz w:val="20"/>
          <w:szCs w:val="20"/>
          <w:lang w:eastAsia="pl-PL"/>
        </w:rPr>
        <w:t xml:space="preserve"> </w:t>
      </w:r>
      <w:r w:rsidRPr="00A66A7E">
        <w:rPr>
          <w:rFonts w:ascii="Segoe UI" w:hAnsi="Segoe UI" w:cs="Segoe UI"/>
          <w:b/>
          <w:sz w:val="20"/>
          <w:szCs w:val="20"/>
          <w:lang w:eastAsia="pl-PL"/>
        </w:rPr>
        <w:br/>
        <w:t>w Sianowie</w:t>
      </w:r>
    </w:p>
    <w:p w:rsidR="00870988" w:rsidRPr="00A66A7E" w:rsidRDefault="00870988" w:rsidP="00EF040E">
      <w:pPr>
        <w:autoSpaceDE w:val="0"/>
        <w:autoSpaceDN w:val="0"/>
        <w:adjustRightInd w:val="0"/>
        <w:jc w:val="both"/>
        <w:rPr>
          <w:rFonts w:ascii="Segoe UI" w:hAnsi="Segoe UI" w:cs="Segoe UI"/>
          <w:iCs/>
          <w:sz w:val="20"/>
          <w:szCs w:val="20"/>
        </w:rPr>
      </w:pPr>
    </w:p>
    <w:p w:rsidR="002A0580" w:rsidRPr="00A66A7E" w:rsidRDefault="002A0580" w:rsidP="002A02B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39:</w:t>
      </w:r>
    </w:p>
    <w:p w:rsidR="002A0580" w:rsidRPr="00A66A7E" w:rsidRDefault="002A0580" w:rsidP="002A02B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Zwracamy się z prośbą o wyjaśnienie i doprecyzowanie kwestii emisji gazowych z układu oczyszczania odcieków tj. zastosowania układu strippingu zgodnie z treścią SOPZ str. 31.oraz „załącznik nr 6.1 </w:t>
      </w:r>
      <w:r w:rsidR="002A02BD" w:rsidRPr="00A66A7E">
        <w:rPr>
          <w:rFonts w:ascii="Segoe UI" w:hAnsi="Segoe UI" w:cs="Segoe UI"/>
          <w:color w:val="auto"/>
          <w:sz w:val="20"/>
          <w:szCs w:val="20"/>
        </w:rPr>
        <w:br/>
      </w:r>
      <w:r w:rsidRPr="00A66A7E">
        <w:rPr>
          <w:rFonts w:ascii="Segoe UI" w:hAnsi="Segoe UI" w:cs="Segoe UI"/>
          <w:color w:val="auto"/>
          <w:sz w:val="20"/>
          <w:szCs w:val="20"/>
        </w:rPr>
        <w:t xml:space="preserve">do SOPZ dla Zadania nr 8 tj. OOŚ, W wyżej wymienionych dokumentach brak jest jakichkolwiek </w:t>
      </w:r>
      <w:r w:rsidRPr="00A66A7E">
        <w:rPr>
          <w:rFonts w:ascii="Segoe UI" w:hAnsi="Segoe UI" w:cs="Segoe UI"/>
          <w:color w:val="auto"/>
          <w:sz w:val="20"/>
          <w:szCs w:val="20"/>
        </w:rPr>
        <w:lastRenderedPageBreak/>
        <w:t xml:space="preserve">informacji dotyczących emisji zanieczyszczeń gazowych do atmosfery w związku z koniecznością stosowania systemu strippingu, wobec czego Wykonawca zwraca się z prośbą o podanie przez Inwestora sposobu realizacji emisji zanieczyszczeń gazowych do atmosfery lub konieczności uwzględnienia w treści oferty dodatkowego układu </w:t>
      </w:r>
      <w:r w:rsidRPr="00A66A7E">
        <w:rPr>
          <w:rFonts w:ascii="Segoe UI" w:hAnsi="Segoe UI" w:cs="Segoe UI"/>
          <w:color w:val="auto"/>
          <w:sz w:val="20"/>
          <w:szCs w:val="20"/>
          <w:u w:val="single"/>
        </w:rPr>
        <w:t>scrubbingu</w:t>
      </w:r>
      <w:r w:rsidRPr="00A66A7E">
        <w:rPr>
          <w:rFonts w:ascii="Segoe UI" w:hAnsi="Segoe UI" w:cs="Segoe UI"/>
          <w:color w:val="auto"/>
          <w:sz w:val="20"/>
          <w:szCs w:val="20"/>
        </w:rPr>
        <w:t xml:space="preserve">, pozwalającego na absorbcję gazów i odprowadzenie cieczy np. do układu retencjonowania koncentratu? </w:t>
      </w:r>
    </w:p>
    <w:p w:rsidR="002A0580" w:rsidRPr="00A66A7E" w:rsidRDefault="002A0580" w:rsidP="009456CB">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39:</w:t>
      </w:r>
    </w:p>
    <w:p w:rsidR="009456CB" w:rsidRPr="00A66A7E" w:rsidRDefault="009456CB" w:rsidP="009456CB">
      <w:pPr>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xml:space="preserve">Zamawiający ma świadomość, że w procesie podczyszczania odcieków w technologii odwróconej osmozy, w trakcie powstawania permeatu, może dochodzić do punktowych emisji gazów. </w:t>
      </w:r>
      <w:r w:rsidRPr="00A66A7E">
        <w:rPr>
          <w:rFonts w:ascii="Segoe UI" w:eastAsia="Calibri" w:hAnsi="Segoe UI" w:cs="Segoe UI"/>
          <w:sz w:val="20"/>
          <w:szCs w:val="20"/>
          <w:lang w:eastAsia="en-US"/>
        </w:rPr>
        <w:br/>
        <w:t xml:space="preserve">Aby zapobiec uciążliwościom odorowym jedną z metod, która jest stosowana jest metoda strippingu. Nadrzędnym założeniem Zamawiającego jest redukowanie potencjalnych uciążliwości odorowych, </w:t>
      </w:r>
      <w:r w:rsidRPr="00A66A7E">
        <w:rPr>
          <w:rFonts w:ascii="Segoe UI" w:eastAsia="Calibri" w:hAnsi="Segoe UI" w:cs="Segoe UI"/>
          <w:sz w:val="20"/>
          <w:szCs w:val="20"/>
          <w:lang w:eastAsia="en-US"/>
        </w:rPr>
        <w:br/>
        <w:t xml:space="preserve">a zgodnie z posiadaną wiedzą jest ich kilka. Zamawiający nie ogranicza stosowanych rozwiązań tylko do tej technologii, niemniej jednak system podczyszczania gazów musi zostać zainstalowany. </w:t>
      </w:r>
      <w:r w:rsidRPr="00A66A7E">
        <w:rPr>
          <w:rFonts w:ascii="Segoe UI" w:eastAsia="Calibri" w:hAnsi="Segoe UI" w:cs="Segoe UI"/>
          <w:sz w:val="20"/>
          <w:szCs w:val="20"/>
          <w:lang w:eastAsia="en-US"/>
        </w:rPr>
        <w:br/>
        <w:t>Za właściwy dobór rozwiązania odpowiada Wykonawca. Zamawiający w przypadku zastosowania scrubbingu zezwala na odprowadzenie cieczy adsorpcyjnej do koncentratu. Szczegółowy opis rozwiązania powinien zostać umieszczony w projekcie technologicznym.</w:t>
      </w:r>
    </w:p>
    <w:p w:rsidR="002A0580" w:rsidRPr="00A66A7E" w:rsidRDefault="002A0580" w:rsidP="002A02BD">
      <w:pPr>
        <w:pStyle w:val="Default"/>
        <w:jc w:val="both"/>
        <w:rPr>
          <w:rFonts w:ascii="Segoe UI" w:hAnsi="Segoe UI" w:cs="Segoe UI"/>
          <w:color w:val="auto"/>
          <w:sz w:val="20"/>
          <w:szCs w:val="20"/>
        </w:rPr>
      </w:pPr>
    </w:p>
    <w:p w:rsidR="002A0580" w:rsidRPr="00A66A7E" w:rsidRDefault="002A0580" w:rsidP="002A02B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40:</w:t>
      </w:r>
    </w:p>
    <w:p w:rsidR="002A0580" w:rsidRPr="00A66A7E" w:rsidRDefault="002A0580" w:rsidP="002A02B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Zwracamy się z prośbą o wyjaśnienie i doprecyzowanie kwestii emisji gazowych z opisanych w treści załącznika 6.1 do SOPZ dla Zadania nr 8 tj. OOŚ. Czy podziemny zbiornik koncentratu powinien być wyposażony w system wentylacji, a jeżeli tak to w jaki sposób Wykonawca ma zrealizować kwestię dezodoryzacji zanieczyszczeń z „kominków” wywiewnych zbiornika, skoro w treści w/w dokumentu brak jest wskazań punktów emisyjnych w przedmiotowym zbiorniku? Jeżeli Wykonawca ma zastosować inne rozwiązanie, pozwalające na neutralizację zanieczyszczeń gazowych z punktów wentylacji zbiornika, to prosimy o podanie sposobu wykonania oraz określenie kwestii dotyczących powstawania ewentualnych dodatkowych odpadów, które nie zostały uwzględnione w dokumentach Inwestora? </w:t>
      </w:r>
    </w:p>
    <w:p w:rsidR="002A0580" w:rsidRPr="00A66A7E" w:rsidRDefault="002A0580" w:rsidP="002A02BD">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40:</w:t>
      </w:r>
    </w:p>
    <w:p w:rsidR="00403E39" w:rsidRPr="00A66A7E" w:rsidRDefault="00403E39" w:rsidP="00403E39">
      <w:pPr>
        <w:pStyle w:val="Default"/>
        <w:jc w:val="both"/>
        <w:rPr>
          <w:rFonts w:ascii="Segoe UI" w:hAnsi="Segoe UI" w:cs="Segoe UI"/>
          <w:color w:val="auto"/>
          <w:sz w:val="20"/>
          <w:szCs w:val="20"/>
        </w:rPr>
      </w:pPr>
      <w:r w:rsidRPr="00A66A7E">
        <w:rPr>
          <w:rFonts w:ascii="Segoe UI" w:hAnsi="Segoe UI" w:cs="Segoe UI"/>
          <w:color w:val="auto"/>
          <w:sz w:val="20"/>
          <w:szCs w:val="20"/>
        </w:rPr>
        <w:t>Podziemny zbiornik na koncentrat powinien być wyposażony w odpowietrzenie. Zamawiający dopuszcza wykonanie neutralizacji gazów wylotowych na wymiennych złożach filtracyjnych, które  dopasowane będą do stężeń gazów, które mogą pojawić się na skutek powstawania koncentratu. Dobór materiałów filtracyjnych i sposób neutralizacji gazów stanowi zadanie Wykonawcy.</w:t>
      </w:r>
    </w:p>
    <w:p w:rsidR="002A0580" w:rsidRPr="00A66A7E" w:rsidRDefault="002A0580" w:rsidP="002A02BD">
      <w:pPr>
        <w:pStyle w:val="Default"/>
        <w:jc w:val="both"/>
        <w:rPr>
          <w:rFonts w:ascii="Segoe UI" w:hAnsi="Segoe UI" w:cs="Segoe UI"/>
          <w:color w:val="auto"/>
          <w:sz w:val="20"/>
          <w:szCs w:val="20"/>
        </w:rPr>
      </w:pPr>
    </w:p>
    <w:p w:rsidR="002A02BD" w:rsidRPr="00A66A7E" w:rsidRDefault="002A02BD" w:rsidP="002A02BD">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41:</w:t>
      </w:r>
    </w:p>
    <w:p w:rsidR="002A02BD" w:rsidRPr="00A66A7E" w:rsidRDefault="002A0580" w:rsidP="002A02B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Prosimy o stanowisko Inwestora, wobec poniżej opisanej sytuacji zgodnie z treścią SOPZ dla Zadania </w:t>
      </w:r>
      <w:r w:rsidR="002A02BD" w:rsidRPr="00A66A7E">
        <w:rPr>
          <w:rFonts w:ascii="Segoe UI" w:hAnsi="Segoe UI" w:cs="Segoe UI"/>
          <w:color w:val="auto"/>
          <w:sz w:val="20"/>
          <w:szCs w:val="20"/>
        </w:rPr>
        <w:br/>
      </w:r>
      <w:r w:rsidRPr="00A66A7E">
        <w:rPr>
          <w:rFonts w:ascii="Segoe UI" w:hAnsi="Segoe UI" w:cs="Segoe UI"/>
          <w:color w:val="auto"/>
          <w:sz w:val="20"/>
          <w:szCs w:val="20"/>
        </w:rPr>
        <w:t xml:space="preserve">nr 8, która to w opinii Wykonawcy wskazuje na </w:t>
      </w:r>
      <w:r w:rsidRPr="00A66A7E">
        <w:rPr>
          <w:rFonts w:ascii="Segoe UI" w:hAnsi="Segoe UI" w:cs="Segoe UI"/>
          <w:color w:val="auto"/>
          <w:sz w:val="20"/>
          <w:szCs w:val="20"/>
          <w:u w:val="single"/>
        </w:rPr>
        <w:t>brak możliwości</w:t>
      </w:r>
      <w:r w:rsidRPr="00A66A7E">
        <w:rPr>
          <w:rFonts w:ascii="Segoe UI" w:hAnsi="Segoe UI" w:cs="Segoe UI"/>
          <w:color w:val="auto"/>
          <w:sz w:val="20"/>
          <w:szCs w:val="20"/>
        </w:rPr>
        <w:t xml:space="preserve"> zrealizowania zadania zgodnie </w:t>
      </w:r>
      <w:r w:rsidR="002A02BD" w:rsidRPr="00A66A7E">
        <w:rPr>
          <w:rFonts w:ascii="Segoe UI" w:hAnsi="Segoe UI" w:cs="Segoe UI"/>
          <w:color w:val="auto"/>
          <w:sz w:val="20"/>
          <w:szCs w:val="20"/>
        </w:rPr>
        <w:br/>
      </w:r>
      <w:r w:rsidRPr="00A66A7E">
        <w:rPr>
          <w:rFonts w:ascii="Segoe UI" w:hAnsi="Segoe UI" w:cs="Segoe UI"/>
          <w:color w:val="auto"/>
          <w:sz w:val="20"/>
          <w:szCs w:val="20"/>
        </w:rPr>
        <w:t xml:space="preserve">z obowiązującymi przepisami lub naraża go na ryzyko nieuzyskania pozwolenia na użytkowanie. </w:t>
      </w:r>
      <w:r w:rsidR="002A02BD" w:rsidRPr="00A66A7E">
        <w:rPr>
          <w:rFonts w:ascii="Segoe UI" w:hAnsi="Segoe UI" w:cs="Segoe UI"/>
          <w:color w:val="auto"/>
          <w:sz w:val="20"/>
          <w:szCs w:val="20"/>
        </w:rPr>
        <w:br/>
      </w:r>
      <w:r w:rsidRPr="00A66A7E">
        <w:rPr>
          <w:rFonts w:ascii="Segoe UI" w:hAnsi="Segoe UI" w:cs="Segoe UI"/>
          <w:color w:val="auto"/>
          <w:sz w:val="20"/>
          <w:szCs w:val="20"/>
        </w:rPr>
        <w:t xml:space="preserve">Czy po zapoznaniu się z niżej wymienioną sytuacją Inwestor w pełni podtrzymuje treść wiążących Wykonawcę dokumentów OOŚ i SOPZ w zakresie oczyszczania ścieków, przejmując tym samym pełną odpowiedzialność za sposób w jaki instalacja oczyszczania ma być dostarczona, wykonana </w:t>
      </w:r>
      <w:r w:rsidR="002A02BD" w:rsidRPr="00A66A7E">
        <w:rPr>
          <w:rFonts w:ascii="Segoe UI" w:hAnsi="Segoe UI" w:cs="Segoe UI"/>
          <w:color w:val="auto"/>
          <w:sz w:val="20"/>
          <w:szCs w:val="20"/>
        </w:rPr>
        <w:br/>
      </w:r>
      <w:r w:rsidRPr="00A66A7E">
        <w:rPr>
          <w:rFonts w:ascii="Segoe UI" w:hAnsi="Segoe UI" w:cs="Segoe UI"/>
          <w:color w:val="auto"/>
          <w:sz w:val="20"/>
          <w:szCs w:val="20"/>
        </w:rPr>
        <w:t xml:space="preserve">i uruchomiona? Dodatkowo Wykonawca wskazuje, iż konieczność wprowadzenia zmian w sposobie realizacji zadania musi być równa dla wszystkich Wykonawców, z uwag na porównywalność </w:t>
      </w:r>
      <w:r w:rsidR="002A02BD" w:rsidRPr="00A66A7E">
        <w:rPr>
          <w:rFonts w:ascii="Segoe UI" w:hAnsi="Segoe UI" w:cs="Segoe UI"/>
          <w:color w:val="auto"/>
          <w:sz w:val="20"/>
          <w:szCs w:val="20"/>
        </w:rPr>
        <w:br/>
      </w:r>
      <w:r w:rsidRPr="00A66A7E">
        <w:rPr>
          <w:rFonts w:ascii="Segoe UI" w:hAnsi="Segoe UI" w:cs="Segoe UI"/>
          <w:color w:val="auto"/>
          <w:sz w:val="20"/>
          <w:szCs w:val="20"/>
        </w:rPr>
        <w:t xml:space="preserve">i konkurencyjność ofert. </w:t>
      </w:r>
    </w:p>
    <w:p w:rsidR="002A02BD" w:rsidRPr="00A66A7E" w:rsidRDefault="002A02BD" w:rsidP="002A02BD">
      <w:pPr>
        <w:pStyle w:val="Default"/>
        <w:jc w:val="both"/>
        <w:rPr>
          <w:rFonts w:ascii="Segoe UI" w:hAnsi="Segoe UI" w:cs="Segoe UI"/>
          <w:color w:val="auto"/>
          <w:sz w:val="20"/>
          <w:szCs w:val="20"/>
          <w:u w:val="single"/>
        </w:rPr>
      </w:pPr>
      <w:r w:rsidRPr="00A66A7E">
        <w:rPr>
          <w:rFonts w:ascii="Segoe UI" w:hAnsi="Segoe UI" w:cs="Segoe UI"/>
          <w:b/>
          <w:bCs/>
          <w:color w:val="auto"/>
          <w:sz w:val="20"/>
          <w:szCs w:val="20"/>
          <w:u w:val="single"/>
        </w:rPr>
        <w:t>Opis obecnej sytuacji zgodnie z wy</w:t>
      </w:r>
      <w:r w:rsidR="00A66A7E">
        <w:rPr>
          <w:rFonts w:ascii="Segoe UI" w:hAnsi="Segoe UI" w:cs="Segoe UI"/>
          <w:b/>
          <w:bCs/>
          <w:color w:val="auto"/>
          <w:sz w:val="20"/>
          <w:szCs w:val="20"/>
          <w:u w:val="single"/>
        </w:rPr>
        <w:t>maganiami Inwestora.</w:t>
      </w:r>
      <w:r w:rsidRPr="00A66A7E">
        <w:rPr>
          <w:rFonts w:ascii="Segoe UI" w:hAnsi="Segoe UI" w:cs="Segoe UI"/>
          <w:b/>
          <w:bCs/>
          <w:color w:val="auto"/>
          <w:sz w:val="20"/>
          <w:szCs w:val="20"/>
          <w:u w:val="single"/>
        </w:rPr>
        <w:t xml:space="preserve"> </w:t>
      </w:r>
    </w:p>
    <w:p w:rsidR="002A02BD" w:rsidRPr="00A66A7E" w:rsidRDefault="002A02BD" w:rsidP="002A02B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Wykonawca zwraca uwagę na fakt, że opisana technologia, nie służy do oczyszczania odcieków, </w:t>
      </w:r>
      <w:r w:rsidRPr="00A66A7E">
        <w:rPr>
          <w:rFonts w:ascii="Segoe UI" w:hAnsi="Segoe UI" w:cs="Segoe UI"/>
          <w:color w:val="auto"/>
          <w:sz w:val="20"/>
          <w:szCs w:val="20"/>
        </w:rPr>
        <w:br/>
        <w:t xml:space="preserve">ale do zatężenia składników po stronie wysokiego ciśnienia, czego efektem jest, w zasadzie </w:t>
      </w:r>
      <w:r w:rsidRPr="00A66A7E">
        <w:rPr>
          <w:rFonts w:ascii="Segoe UI" w:hAnsi="Segoe UI" w:cs="Segoe UI"/>
          <w:color w:val="auto"/>
          <w:sz w:val="20"/>
          <w:szCs w:val="20"/>
        </w:rPr>
        <w:br/>
        <w:t xml:space="preserve">tylko ubocznym, uzyskanie permeatu. Oferent mając na uwadze dobrze pojętą praktykę Inżynierską </w:t>
      </w:r>
      <w:r w:rsidRPr="00A66A7E">
        <w:rPr>
          <w:rFonts w:ascii="Segoe UI" w:hAnsi="Segoe UI" w:cs="Segoe UI"/>
          <w:color w:val="auto"/>
          <w:sz w:val="20"/>
          <w:szCs w:val="20"/>
        </w:rPr>
        <w:br/>
        <w:t xml:space="preserve">oraz znając podobne instalacje działające na terenie Polski i nie tylko, pragnie mocno podkreślić, </w:t>
      </w:r>
      <w:r w:rsidRPr="00A66A7E">
        <w:rPr>
          <w:rFonts w:ascii="Segoe UI" w:hAnsi="Segoe UI" w:cs="Segoe UI"/>
          <w:color w:val="auto"/>
          <w:sz w:val="20"/>
          <w:szCs w:val="20"/>
        </w:rPr>
        <w:br/>
        <w:t xml:space="preserve">iż powstały w wyniku rozdziału odciek na dwa strumienie koncentratu i permeatu, zgodnie </w:t>
      </w:r>
      <w:r w:rsidRPr="00A66A7E">
        <w:rPr>
          <w:rFonts w:ascii="Segoe UI" w:hAnsi="Segoe UI" w:cs="Segoe UI"/>
          <w:color w:val="auto"/>
          <w:sz w:val="20"/>
          <w:szCs w:val="20"/>
        </w:rPr>
        <w:br/>
        <w:t>z obowiązującymi przepisami nie może w kwestii koncentratu zostać zawrócony na kwaterę składowania odpadów innych niż niebezpieczne i obojętne – warunek opisany w OOŚ na str.55, z uwagi na fakt, iż będzie to odpad niebezpieczny o kodzie 19 08 08* (w składzie występują znaczn</w:t>
      </w:r>
      <w:r w:rsidR="00A66A7E">
        <w:rPr>
          <w:rFonts w:ascii="Segoe UI" w:hAnsi="Segoe UI" w:cs="Segoe UI"/>
          <w:color w:val="auto"/>
          <w:sz w:val="20"/>
          <w:szCs w:val="20"/>
        </w:rPr>
        <w:t>e stężenia np. chlorków i sub.</w:t>
      </w:r>
      <w:r w:rsidRPr="00A66A7E">
        <w:rPr>
          <w:rFonts w:ascii="Segoe UI" w:hAnsi="Segoe UI" w:cs="Segoe UI"/>
          <w:color w:val="auto"/>
          <w:sz w:val="20"/>
          <w:szCs w:val="20"/>
        </w:rPr>
        <w:t xml:space="preserve">. ekstrahowanych eterem naftowym jak również, co wynika z doświadczenia Wykonawcy metale ciężkie, stanowiące poważne zagrożenie dla zdrowia człowieka). Według oferenta, </w:t>
      </w:r>
      <w:r w:rsidRPr="00A66A7E">
        <w:rPr>
          <w:rFonts w:ascii="Segoe UI" w:hAnsi="Segoe UI" w:cs="Segoe UI"/>
          <w:color w:val="auto"/>
          <w:sz w:val="20"/>
          <w:szCs w:val="20"/>
        </w:rPr>
        <w:lastRenderedPageBreak/>
        <w:t>zastowanie instalacji R/O może być tylko jednym z elementów większego systemu, w którym, co jest oczywiste powstanie odpad zawierający metale ciężkie, ale może on być już klasyfikowany jako np. 19 08 14,</w:t>
      </w:r>
      <w:r w:rsidR="001179FB" w:rsidRPr="00A66A7E">
        <w:rPr>
          <w:rFonts w:ascii="Segoe UI" w:hAnsi="Segoe UI" w:cs="Segoe UI"/>
          <w:color w:val="auto"/>
          <w:sz w:val="20"/>
          <w:szCs w:val="20"/>
        </w:rPr>
        <w:t xml:space="preserve"> </w:t>
      </w:r>
      <w:r w:rsidRPr="00A66A7E">
        <w:rPr>
          <w:rFonts w:ascii="Segoe UI" w:hAnsi="Segoe UI" w:cs="Segoe UI"/>
          <w:color w:val="auto"/>
          <w:sz w:val="20"/>
          <w:szCs w:val="20"/>
        </w:rPr>
        <w:t xml:space="preserve">a przy okazji jego ilość będzie znacząco mniejsza, w stosunku do ilości zgodnie z SOPZ. </w:t>
      </w:r>
    </w:p>
    <w:p w:rsidR="002A02BD" w:rsidRPr="00A66A7E" w:rsidRDefault="002A02BD" w:rsidP="002A02BD">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Dodatkowo Wykonawca wskazuje, iż zgodnie z treścią SOPZ i OOŚ, oferowana technologia powinna być zgodna z BAT, a z całą pewnością zastosowanie wyłącznie R/O nie jest najlepsza dostępną techniką. Ponadto inne dostępne technologie mogą pracować na znacząco niższych ciśnienia niż określone </w:t>
      </w:r>
      <w:r w:rsidRPr="00A66A7E">
        <w:rPr>
          <w:rFonts w:ascii="Segoe UI" w:hAnsi="Segoe UI" w:cs="Segoe UI"/>
          <w:color w:val="auto"/>
          <w:sz w:val="20"/>
          <w:szCs w:val="20"/>
        </w:rPr>
        <w:br/>
        <w:t xml:space="preserve">w treści SOPZ poziomy ok. 90bar, co w konsekwencji przyczyniłoby się do spełnienia kolejnych warunków SOPZ, w postaci ograniczenia zużycia materiałów i urządzeń, w tym również niższych kosztów energii, których wartość mogłaby rekompensować częściowo niezbędne do prowadzenia procesu wykorzystanie środków chemicznych. </w:t>
      </w:r>
    </w:p>
    <w:p w:rsidR="002A02BD" w:rsidRPr="00A66A7E" w:rsidRDefault="002A02BD" w:rsidP="002A02BD">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Jednocześnie Wykonawca ma pełną świadomość, działania podobnych instalacji na terenie Polski, </w:t>
      </w:r>
      <w:r w:rsidRPr="00A66A7E">
        <w:rPr>
          <w:rFonts w:ascii="Segoe UI" w:hAnsi="Segoe UI" w:cs="Segoe UI"/>
          <w:sz w:val="20"/>
          <w:szCs w:val="20"/>
        </w:rPr>
        <w:br/>
        <w:t xml:space="preserve">w których koncentrat jest zawracany na kwaterę składowania odpadów, nie mniej jednak nie są mu znane warunki w jakich w/w instalacje uzyskały prawomocne decyzje na działanie wbrew prawu, </w:t>
      </w:r>
      <w:r w:rsidRPr="00A66A7E">
        <w:rPr>
          <w:rFonts w:ascii="Segoe UI" w:hAnsi="Segoe UI" w:cs="Segoe UI"/>
          <w:sz w:val="20"/>
          <w:szCs w:val="20"/>
        </w:rPr>
        <w:br/>
        <w:t>czego w rozumieniu Wykonawcy, Zamawiający nie chce powielać, mając świadomość odpowiedzialności oraz możliwych alternatywnych rozwiązań.</w:t>
      </w:r>
    </w:p>
    <w:p w:rsidR="002A02BD" w:rsidRPr="00A66A7E" w:rsidRDefault="002A02BD" w:rsidP="002A02BD">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41:</w:t>
      </w:r>
    </w:p>
    <w:p w:rsidR="009456CB" w:rsidRPr="00A66A7E" w:rsidRDefault="009456CB" w:rsidP="009456CB">
      <w:pPr>
        <w:autoSpaceDE w:val="0"/>
        <w:autoSpaceDN w:val="0"/>
        <w:adjustRightInd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xml:space="preserve">Instalację należy zaprojektować i wykonać zgodnie ze schematem przedstawionym w Raporcie </w:t>
      </w:r>
      <w:r w:rsidRPr="00A66A7E">
        <w:rPr>
          <w:rFonts w:ascii="Segoe UI" w:eastAsia="Calibri" w:hAnsi="Segoe UI" w:cs="Segoe UI"/>
          <w:sz w:val="20"/>
          <w:szCs w:val="20"/>
          <w:lang w:eastAsia="en-US"/>
        </w:rPr>
        <w:br/>
        <w:t xml:space="preserve">o oddziaływaniu na środowisko. Po stronie Wykonawcy jest opracowanie wniosków o wydanie pozwoleń regulujących funkcjonowanie instalacji </w:t>
      </w:r>
      <w:r w:rsidR="00242868" w:rsidRPr="00A66A7E">
        <w:rPr>
          <w:rFonts w:ascii="Segoe UI" w:eastAsia="Calibri" w:hAnsi="Segoe UI" w:cs="Segoe UI"/>
          <w:sz w:val="20"/>
          <w:szCs w:val="20"/>
          <w:lang w:eastAsia="en-US"/>
        </w:rPr>
        <w:t>oraz czynne uczestnictwo w postę</w:t>
      </w:r>
      <w:r w:rsidRPr="00A66A7E">
        <w:rPr>
          <w:rFonts w:ascii="Segoe UI" w:eastAsia="Calibri" w:hAnsi="Segoe UI" w:cs="Segoe UI"/>
          <w:sz w:val="20"/>
          <w:szCs w:val="20"/>
          <w:lang w:eastAsia="en-US"/>
        </w:rPr>
        <w:t>powaniach administracyjnych zmierzających do wydania stosownych decyzji regulujących przyszłą eksploatację instalacji.</w:t>
      </w:r>
    </w:p>
    <w:p w:rsidR="009456CB" w:rsidRPr="00A66A7E" w:rsidRDefault="009456CB" w:rsidP="009456CB">
      <w:pPr>
        <w:autoSpaceDE w:val="0"/>
        <w:autoSpaceDN w:val="0"/>
        <w:adjustRightInd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Ponadto, zgodnie z udzieloną odpowiedzią na pytanie nr 11, Zamawiający podkreśla, że technologia odwróconej osmozy jest jedną ze sprawdzonych technologii oczyszczania ścieków.</w:t>
      </w:r>
    </w:p>
    <w:p w:rsidR="009456CB" w:rsidRPr="00A66A7E" w:rsidRDefault="009456CB" w:rsidP="009456CB">
      <w:pPr>
        <w:autoSpaceDE w:val="0"/>
        <w:autoSpaceDN w:val="0"/>
        <w:adjustRightInd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xml:space="preserve">W przypadku, gdy koncentrat zostanie uznany za odpad, Zamawiający będzie przekazywał ten odpad odbiorcy posiadającemu stosowne decyzje. </w:t>
      </w:r>
    </w:p>
    <w:p w:rsidR="002A02BD" w:rsidRPr="00A66A7E" w:rsidRDefault="002A02BD" w:rsidP="002A02BD">
      <w:pPr>
        <w:autoSpaceDE w:val="0"/>
        <w:autoSpaceDN w:val="0"/>
        <w:adjustRightInd w:val="0"/>
        <w:jc w:val="both"/>
        <w:rPr>
          <w:rFonts w:ascii="Segoe UI" w:hAnsi="Segoe UI" w:cs="Segoe UI"/>
          <w:iCs/>
          <w:sz w:val="20"/>
          <w:szCs w:val="20"/>
        </w:rPr>
      </w:pPr>
    </w:p>
    <w:p w:rsidR="001633A0" w:rsidRPr="00A66A7E" w:rsidRDefault="001633A0" w:rsidP="001633A0">
      <w:pPr>
        <w:pStyle w:val="ZnakZnakZnak2"/>
        <w:tabs>
          <w:tab w:val="left" w:pos="284"/>
        </w:tabs>
        <w:jc w:val="both"/>
        <w:rPr>
          <w:rFonts w:ascii="Segoe UI" w:hAnsi="Segoe UI" w:cs="Segoe UI"/>
          <w:b/>
          <w:sz w:val="20"/>
          <w:szCs w:val="20"/>
          <w:lang w:eastAsia="pl-PL"/>
        </w:rPr>
      </w:pPr>
      <w:r w:rsidRPr="00A66A7E">
        <w:rPr>
          <w:rFonts w:ascii="Segoe UI" w:hAnsi="Segoe UI" w:cs="Segoe UI"/>
          <w:b/>
          <w:sz w:val="20"/>
          <w:szCs w:val="20"/>
          <w:lang w:eastAsia="pl-PL"/>
        </w:rPr>
        <w:t>Zadanie nr 3: Dostawa pojazdu z napędem CNG do zbierania szkła</w:t>
      </w:r>
    </w:p>
    <w:p w:rsidR="001633A0" w:rsidRPr="00A66A7E" w:rsidRDefault="001633A0" w:rsidP="001633A0">
      <w:pPr>
        <w:pStyle w:val="ZnakZnakZnak2"/>
        <w:tabs>
          <w:tab w:val="left" w:pos="284"/>
        </w:tabs>
        <w:jc w:val="both"/>
        <w:rPr>
          <w:rFonts w:ascii="Segoe UI" w:hAnsi="Segoe UI" w:cs="Segoe UI"/>
          <w:sz w:val="20"/>
          <w:szCs w:val="20"/>
          <w:lang w:eastAsia="pl-PL"/>
        </w:rPr>
      </w:pPr>
    </w:p>
    <w:p w:rsidR="002A02BD" w:rsidRPr="00A66A7E" w:rsidRDefault="002A02BD"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42:</w:t>
      </w:r>
    </w:p>
    <w:p w:rsidR="002A02BD" w:rsidRPr="00A66A7E" w:rsidRDefault="002A02BD"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Czy zamawiający dopuszcza DMC pojazdu wynoszącą 16.000kg zamiast 18.000kg? </w:t>
      </w:r>
    </w:p>
    <w:p w:rsidR="002A02BD" w:rsidRPr="00A66A7E" w:rsidRDefault="002A02BD"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42:</w:t>
      </w:r>
    </w:p>
    <w:p w:rsidR="00403E39" w:rsidRPr="00A66A7E" w:rsidRDefault="00403E39" w:rsidP="00403E39">
      <w:pPr>
        <w:autoSpaceDE w:val="0"/>
        <w:autoSpaceDN w:val="0"/>
        <w:adjustRightInd w:val="0"/>
        <w:jc w:val="both"/>
        <w:rPr>
          <w:rFonts w:ascii="Segoe UI" w:eastAsia="Arial" w:hAnsi="Segoe UI" w:cs="Segoe UI"/>
          <w:sz w:val="20"/>
          <w:szCs w:val="20"/>
          <w:lang w:bidi="pl-PL"/>
        </w:rPr>
      </w:pPr>
      <w:r w:rsidRPr="00A66A7E">
        <w:rPr>
          <w:rFonts w:ascii="Segoe UI" w:eastAsia="Arial" w:hAnsi="Segoe UI" w:cs="Segoe UI"/>
          <w:sz w:val="20"/>
          <w:szCs w:val="20"/>
          <w:lang w:bidi="pl-PL"/>
        </w:rPr>
        <w:t>Patrz: modyfikacja nr 4</w:t>
      </w:r>
      <w:r w:rsidR="00A66A7E" w:rsidRPr="00A66A7E">
        <w:rPr>
          <w:rFonts w:ascii="Segoe UI" w:eastAsia="Arial" w:hAnsi="Segoe UI" w:cs="Segoe UI"/>
          <w:sz w:val="20"/>
          <w:szCs w:val="20"/>
          <w:lang w:bidi="pl-PL"/>
        </w:rPr>
        <w:t xml:space="preserve"> SWZ</w:t>
      </w:r>
      <w:r w:rsidRPr="00A66A7E">
        <w:rPr>
          <w:rFonts w:ascii="Segoe UI" w:eastAsia="Arial" w:hAnsi="Segoe UI" w:cs="Segoe UI"/>
          <w:sz w:val="20"/>
          <w:szCs w:val="20"/>
          <w:lang w:bidi="pl-PL"/>
        </w:rPr>
        <w:t xml:space="preserve"> pkt 7</w:t>
      </w:r>
      <w:r w:rsidR="00845334" w:rsidRPr="00A66A7E">
        <w:rPr>
          <w:rFonts w:ascii="Segoe UI" w:eastAsia="Arial" w:hAnsi="Segoe UI" w:cs="Segoe UI"/>
          <w:sz w:val="20"/>
          <w:szCs w:val="20"/>
          <w:lang w:bidi="pl-PL"/>
        </w:rPr>
        <w:t xml:space="preserve"> i 8</w:t>
      </w:r>
      <w:r w:rsidRPr="00A66A7E">
        <w:rPr>
          <w:rFonts w:ascii="Segoe UI" w:eastAsia="Arial" w:hAnsi="Segoe UI" w:cs="Segoe UI"/>
          <w:sz w:val="20"/>
          <w:szCs w:val="20"/>
          <w:lang w:bidi="pl-PL"/>
        </w:rPr>
        <w:t>.</w:t>
      </w:r>
    </w:p>
    <w:p w:rsidR="002A02BD" w:rsidRPr="00A66A7E" w:rsidRDefault="002A02BD" w:rsidP="0066352C">
      <w:pPr>
        <w:autoSpaceDE w:val="0"/>
        <w:autoSpaceDN w:val="0"/>
        <w:adjustRightInd w:val="0"/>
        <w:jc w:val="both"/>
        <w:rPr>
          <w:rFonts w:ascii="Segoe UI" w:hAnsi="Segoe UI" w:cs="Segoe UI"/>
          <w:iCs/>
          <w:sz w:val="20"/>
          <w:szCs w:val="20"/>
        </w:rPr>
      </w:pPr>
    </w:p>
    <w:p w:rsidR="002A02BD" w:rsidRPr="00A66A7E" w:rsidRDefault="002A02BD"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43:</w:t>
      </w:r>
    </w:p>
    <w:p w:rsidR="002A02BD" w:rsidRPr="00A66A7E" w:rsidRDefault="002A02BD"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Czy zamawiający dopuszcza maksymalną moc pojazdu wynoszącą 204KM zamiast 280KM? </w:t>
      </w:r>
    </w:p>
    <w:p w:rsidR="002A02BD" w:rsidRPr="00A66A7E" w:rsidRDefault="002A02BD"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4</w:t>
      </w:r>
      <w:r w:rsidR="0066352C" w:rsidRPr="00A66A7E">
        <w:rPr>
          <w:rFonts w:ascii="Segoe UI" w:hAnsi="Segoe UI" w:cs="Segoe UI"/>
          <w:b/>
          <w:color w:val="auto"/>
          <w:sz w:val="20"/>
          <w:szCs w:val="20"/>
          <w:u w:val="single"/>
        </w:rPr>
        <w:t>3</w:t>
      </w:r>
      <w:r w:rsidRPr="00A66A7E">
        <w:rPr>
          <w:rFonts w:ascii="Segoe UI" w:hAnsi="Segoe UI" w:cs="Segoe UI"/>
          <w:b/>
          <w:color w:val="auto"/>
          <w:sz w:val="20"/>
          <w:szCs w:val="20"/>
          <w:u w:val="single"/>
        </w:rPr>
        <w:t>:</w:t>
      </w:r>
    </w:p>
    <w:p w:rsidR="00845334" w:rsidRPr="00A66A7E" w:rsidRDefault="00845334" w:rsidP="00845334">
      <w:pPr>
        <w:rPr>
          <w:rFonts w:ascii="Segoe UI" w:hAnsi="Segoe UI" w:cs="Segoe UI"/>
          <w:sz w:val="20"/>
          <w:szCs w:val="20"/>
        </w:rPr>
      </w:pPr>
      <w:r w:rsidRPr="00A66A7E">
        <w:rPr>
          <w:rFonts w:ascii="Segoe UI" w:hAnsi="Segoe UI" w:cs="Segoe UI"/>
          <w:sz w:val="20"/>
          <w:szCs w:val="20"/>
        </w:rPr>
        <w:t>Zamawiający podtrzymuje dotychczasowe zapisy SWZ.</w:t>
      </w:r>
    </w:p>
    <w:p w:rsidR="002A02BD" w:rsidRPr="00A66A7E" w:rsidRDefault="002A02BD" w:rsidP="0066352C">
      <w:pPr>
        <w:autoSpaceDE w:val="0"/>
        <w:autoSpaceDN w:val="0"/>
        <w:adjustRightInd w:val="0"/>
        <w:jc w:val="both"/>
        <w:rPr>
          <w:rFonts w:ascii="Segoe UI" w:hAnsi="Segoe UI" w:cs="Segoe UI"/>
          <w:sz w:val="20"/>
          <w:szCs w:val="20"/>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44:</w:t>
      </w:r>
    </w:p>
    <w:p w:rsidR="002A02BD" w:rsidRPr="00A66A7E" w:rsidRDefault="002A02BD"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Czy zamawiający dopuszcza mniejszą pojemność zbiorników gazu CNG wynoszącą 660li-trów zamiast min.800 litrów? </w:t>
      </w:r>
    </w:p>
    <w:p w:rsidR="0066352C" w:rsidRPr="00A66A7E" w:rsidRDefault="0066352C"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44:</w:t>
      </w:r>
    </w:p>
    <w:p w:rsidR="00845334" w:rsidRPr="00A66A7E" w:rsidRDefault="00845334" w:rsidP="00845334">
      <w:pPr>
        <w:rPr>
          <w:rFonts w:ascii="Segoe UI" w:hAnsi="Segoe UI" w:cs="Segoe UI"/>
          <w:sz w:val="20"/>
          <w:szCs w:val="20"/>
        </w:rPr>
      </w:pPr>
      <w:r w:rsidRPr="00A66A7E">
        <w:rPr>
          <w:rFonts w:ascii="Segoe UI" w:hAnsi="Segoe UI" w:cs="Segoe UI"/>
          <w:sz w:val="20"/>
          <w:szCs w:val="20"/>
        </w:rPr>
        <w:t>Zamawiający podtrzymuje dotychczasowe zapisy SWZ.</w:t>
      </w:r>
    </w:p>
    <w:p w:rsidR="0066352C" w:rsidRPr="00A66A7E" w:rsidRDefault="0066352C" w:rsidP="0066352C">
      <w:pPr>
        <w:autoSpaceDE w:val="0"/>
        <w:autoSpaceDN w:val="0"/>
        <w:adjustRightInd w:val="0"/>
        <w:jc w:val="both"/>
        <w:rPr>
          <w:rFonts w:ascii="Segoe UI" w:hAnsi="Segoe UI" w:cs="Segoe UI"/>
          <w:sz w:val="20"/>
          <w:szCs w:val="20"/>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45:</w:t>
      </w:r>
    </w:p>
    <w:p w:rsidR="002A02BD" w:rsidRPr="00A66A7E" w:rsidRDefault="002A02BD"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Czy zamawiający dopuszcza 6-biegową manualną skrzynię biegów zamiast min. 8-biego-wej? </w:t>
      </w:r>
    </w:p>
    <w:p w:rsidR="0066352C" w:rsidRPr="00A66A7E" w:rsidRDefault="0066352C" w:rsidP="001633A0">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45:</w:t>
      </w:r>
    </w:p>
    <w:p w:rsidR="00845334" w:rsidRPr="00A66A7E" w:rsidRDefault="00845334" w:rsidP="00845334">
      <w:pPr>
        <w:rPr>
          <w:rFonts w:ascii="Segoe UI" w:hAnsi="Segoe UI" w:cs="Segoe UI"/>
          <w:sz w:val="20"/>
          <w:szCs w:val="20"/>
        </w:rPr>
      </w:pPr>
      <w:r w:rsidRPr="00A66A7E">
        <w:rPr>
          <w:rFonts w:ascii="Segoe UI" w:hAnsi="Segoe UI" w:cs="Segoe UI"/>
          <w:sz w:val="20"/>
          <w:szCs w:val="20"/>
        </w:rPr>
        <w:t>Zamawiający podtrzymuje dotychczasowe zapisy SWZ.</w:t>
      </w:r>
    </w:p>
    <w:p w:rsidR="00845334" w:rsidRPr="00A66A7E" w:rsidRDefault="00845334" w:rsidP="001633A0">
      <w:pPr>
        <w:pStyle w:val="Default"/>
        <w:jc w:val="both"/>
        <w:rPr>
          <w:rFonts w:ascii="Segoe UI" w:hAnsi="Segoe UI" w:cs="Segoe UI"/>
          <w:b/>
          <w:color w:val="auto"/>
          <w:sz w:val="20"/>
          <w:szCs w:val="20"/>
          <w:u w:val="single"/>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46:</w:t>
      </w:r>
    </w:p>
    <w:p w:rsidR="002A02BD" w:rsidRPr="00A66A7E" w:rsidRDefault="002A02BD"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Czy zamawiający dopuszcza wydłużenie terminu dostarczenia pojazdu z 12 miesięcy do 18 miesięcy ? </w:t>
      </w:r>
    </w:p>
    <w:p w:rsidR="00BC441F" w:rsidRPr="00A66A7E" w:rsidRDefault="00BC441F" w:rsidP="0066352C">
      <w:pPr>
        <w:pStyle w:val="Default"/>
        <w:jc w:val="both"/>
        <w:rPr>
          <w:rFonts w:ascii="Segoe UI" w:hAnsi="Segoe UI" w:cs="Segoe UI"/>
          <w:b/>
          <w:color w:val="auto"/>
          <w:sz w:val="20"/>
          <w:szCs w:val="20"/>
          <w:u w:val="single"/>
        </w:rPr>
      </w:pPr>
    </w:p>
    <w:p w:rsidR="0066352C" w:rsidRPr="00A66A7E" w:rsidRDefault="0066352C"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lastRenderedPageBreak/>
        <w:t>Odpowiedź na pytanie nr 46:</w:t>
      </w:r>
    </w:p>
    <w:p w:rsidR="00845334" w:rsidRPr="00A66A7E" w:rsidRDefault="00845334" w:rsidP="00845334">
      <w:pPr>
        <w:rPr>
          <w:rFonts w:ascii="Segoe UI" w:hAnsi="Segoe UI" w:cs="Segoe UI"/>
          <w:sz w:val="20"/>
          <w:szCs w:val="20"/>
        </w:rPr>
      </w:pPr>
      <w:r w:rsidRPr="00A66A7E">
        <w:rPr>
          <w:rFonts w:ascii="Segoe UI" w:hAnsi="Segoe UI" w:cs="Segoe UI"/>
          <w:sz w:val="20"/>
          <w:szCs w:val="20"/>
        </w:rPr>
        <w:t>Zamawiający podtrzymuje dotychczasowe zapisy SWZ.</w:t>
      </w:r>
    </w:p>
    <w:p w:rsidR="0066352C" w:rsidRPr="00A66A7E" w:rsidRDefault="0066352C" w:rsidP="0066352C">
      <w:pPr>
        <w:pStyle w:val="Default"/>
        <w:jc w:val="both"/>
        <w:rPr>
          <w:rFonts w:ascii="Segoe UI" w:hAnsi="Segoe UI" w:cs="Segoe UI"/>
          <w:b/>
          <w:color w:val="auto"/>
          <w:sz w:val="20"/>
          <w:szCs w:val="20"/>
          <w:u w:val="single"/>
        </w:rPr>
      </w:pPr>
    </w:p>
    <w:p w:rsidR="0066352C" w:rsidRPr="00A66A7E" w:rsidRDefault="001633A0" w:rsidP="0066352C">
      <w:pPr>
        <w:autoSpaceDE w:val="0"/>
        <w:autoSpaceDN w:val="0"/>
        <w:adjustRightInd w:val="0"/>
        <w:jc w:val="both"/>
        <w:rPr>
          <w:rFonts w:ascii="Segoe UI" w:hAnsi="Segoe UI" w:cs="Segoe UI"/>
          <w:b/>
          <w:sz w:val="20"/>
          <w:szCs w:val="20"/>
        </w:rPr>
      </w:pPr>
      <w:r w:rsidRPr="00A66A7E">
        <w:rPr>
          <w:rFonts w:ascii="Segoe UI" w:hAnsi="Segoe UI" w:cs="Segoe UI"/>
          <w:b/>
          <w:sz w:val="20"/>
          <w:szCs w:val="20"/>
        </w:rPr>
        <w:t>Zadanie nr 7: Modernizacja i rozbudowa kompostowni odpadów w Regionalnym Zakładzie Odzysku Odpadów w Sianowie</w:t>
      </w:r>
    </w:p>
    <w:p w:rsidR="001633A0" w:rsidRPr="00A66A7E" w:rsidRDefault="001633A0" w:rsidP="0066352C">
      <w:pPr>
        <w:autoSpaceDE w:val="0"/>
        <w:autoSpaceDN w:val="0"/>
        <w:adjustRightInd w:val="0"/>
        <w:jc w:val="both"/>
        <w:rPr>
          <w:rFonts w:ascii="Segoe UI" w:hAnsi="Segoe UI" w:cs="Segoe UI"/>
          <w:b/>
          <w:sz w:val="20"/>
          <w:szCs w:val="20"/>
          <w:u w:val="single"/>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47:</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Budżet podany przez Zamawiający podany na to zadanie wydaje się być ograniczony biorąc pod uwagę dynamikę cen surowców z ostatnich miesięcy czy Zamawiający może potwierdzić czy podana kwota jest kwotą netto lub brutto?</w:t>
      </w:r>
    </w:p>
    <w:p w:rsidR="0066352C" w:rsidRPr="00A66A7E" w:rsidRDefault="0066352C"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47:</w:t>
      </w:r>
    </w:p>
    <w:p w:rsidR="00804753" w:rsidRPr="00A66A7E" w:rsidRDefault="00804753" w:rsidP="00804753">
      <w:pPr>
        <w:spacing w:line="254" w:lineRule="auto"/>
        <w:jc w:val="both"/>
        <w:rPr>
          <w:rFonts w:ascii="Segoe UI" w:hAnsi="Segoe UI" w:cs="Segoe UI"/>
          <w:sz w:val="20"/>
          <w:szCs w:val="20"/>
        </w:rPr>
      </w:pPr>
      <w:r w:rsidRPr="00A66A7E">
        <w:rPr>
          <w:rFonts w:ascii="Segoe UI" w:hAnsi="Segoe UI" w:cs="Segoe UI"/>
          <w:sz w:val="20"/>
          <w:szCs w:val="20"/>
        </w:rPr>
        <w:t>Podana kwota jest kwotą brutto.</w:t>
      </w:r>
    </w:p>
    <w:p w:rsidR="0066352C" w:rsidRPr="00A66A7E" w:rsidRDefault="0066352C" w:rsidP="0066352C">
      <w:pPr>
        <w:autoSpaceDE w:val="0"/>
        <w:autoSpaceDN w:val="0"/>
        <w:adjustRightInd w:val="0"/>
        <w:jc w:val="both"/>
        <w:rPr>
          <w:rFonts w:ascii="Segoe UI" w:hAnsi="Segoe UI" w:cs="Segoe UI"/>
          <w:b/>
          <w:sz w:val="20"/>
          <w:szCs w:val="20"/>
          <w:u w:val="single"/>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48:</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Czy Zamawiający zezwala by były zaproponowane opcjonalne urządzenia nie wymienione w PFU </w:t>
      </w:r>
      <w:r w:rsidRPr="00A66A7E">
        <w:rPr>
          <w:rFonts w:ascii="Segoe UI" w:hAnsi="Segoe UI" w:cs="Segoe UI"/>
          <w:sz w:val="20"/>
          <w:szCs w:val="20"/>
        </w:rPr>
        <w:br/>
        <w:t xml:space="preserve">a wydają się przydatne do właściwej obsługi instalacji zważywszy na niezawodność, skuteczność </w:t>
      </w:r>
      <w:r w:rsidRPr="00A66A7E">
        <w:rPr>
          <w:rFonts w:ascii="Segoe UI" w:hAnsi="Segoe UI" w:cs="Segoe UI"/>
          <w:sz w:val="20"/>
          <w:szCs w:val="20"/>
        </w:rPr>
        <w:br/>
        <w:t>i bezpieczeństwo operatorów?</w:t>
      </w:r>
    </w:p>
    <w:p w:rsidR="0066352C" w:rsidRPr="00A66A7E" w:rsidRDefault="0066352C"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48:</w:t>
      </w:r>
    </w:p>
    <w:p w:rsidR="00804753" w:rsidRPr="00A66A7E" w:rsidRDefault="00D31368" w:rsidP="00804753">
      <w:pPr>
        <w:spacing w:line="254" w:lineRule="auto"/>
        <w:jc w:val="both"/>
        <w:rPr>
          <w:rFonts w:ascii="Segoe UI" w:hAnsi="Segoe UI" w:cs="Segoe UI"/>
          <w:sz w:val="20"/>
          <w:szCs w:val="20"/>
        </w:rPr>
      </w:pPr>
      <w:r w:rsidRPr="00A66A7E">
        <w:rPr>
          <w:rFonts w:ascii="Segoe UI" w:hAnsi="Segoe UI" w:cs="Segoe UI"/>
          <w:sz w:val="20"/>
          <w:szCs w:val="20"/>
        </w:rPr>
        <w:t>Wymagany z</w:t>
      </w:r>
      <w:r w:rsidR="00804753" w:rsidRPr="00A66A7E">
        <w:rPr>
          <w:rFonts w:ascii="Segoe UI" w:hAnsi="Segoe UI" w:cs="Segoe UI"/>
          <w:sz w:val="20"/>
          <w:szCs w:val="20"/>
        </w:rPr>
        <w:t xml:space="preserve">akres dostaw został określony w treści Programu Funkcjonalno-Użytkowego. </w:t>
      </w:r>
      <w:r w:rsidRPr="00A66A7E">
        <w:rPr>
          <w:rFonts w:ascii="Segoe UI" w:hAnsi="Segoe UI" w:cs="Segoe UI"/>
          <w:sz w:val="20"/>
          <w:szCs w:val="20"/>
        </w:rPr>
        <w:t xml:space="preserve">Za dobór urządzeń odpowiada Wykonawca. </w:t>
      </w:r>
      <w:r w:rsidR="00804753" w:rsidRPr="00A66A7E">
        <w:rPr>
          <w:rFonts w:ascii="Segoe UI" w:hAnsi="Segoe UI" w:cs="Segoe UI"/>
          <w:sz w:val="20"/>
          <w:szCs w:val="20"/>
        </w:rPr>
        <w:t>Zamawiający podtrzymuje dotychczasowe zapisy SWZ.</w:t>
      </w:r>
    </w:p>
    <w:p w:rsidR="0066352C" w:rsidRPr="00A66A7E" w:rsidRDefault="0066352C" w:rsidP="0066352C">
      <w:pPr>
        <w:pStyle w:val="Default"/>
        <w:jc w:val="both"/>
        <w:rPr>
          <w:rFonts w:ascii="Segoe UI" w:hAnsi="Segoe UI" w:cs="Segoe UI"/>
          <w:b/>
          <w:color w:val="auto"/>
          <w:sz w:val="20"/>
          <w:szCs w:val="20"/>
          <w:u w:val="single"/>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49:</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SWZ zakłada iż oferty złożone przez oferentów ma być wiążąca do 19.07.2022r z możliwym przedłużeniem o kolejne 60 dni. Z uwagi na obecną dynamikę cen czy Zamawiający potwierdza </w:t>
      </w:r>
      <w:r w:rsidR="001179FB" w:rsidRPr="00A66A7E">
        <w:rPr>
          <w:rFonts w:ascii="Segoe UI" w:hAnsi="Segoe UI" w:cs="Segoe UI"/>
          <w:sz w:val="20"/>
          <w:szCs w:val="20"/>
        </w:rPr>
        <w:br/>
      </w:r>
      <w:r w:rsidRPr="00A66A7E">
        <w:rPr>
          <w:rFonts w:ascii="Segoe UI" w:hAnsi="Segoe UI" w:cs="Segoe UI"/>
          <w:sz w:val="20"/>
          <w:szCs w:val="20"/>
        </w:rPr>
        <w:t>iż po 19.07.2022r ceny będą mogły być zaktualizowane?</w:t>
      </w:r>
    </w:p>
    <w:p w:rsidR="0066352C" w:rsidRPr="00A66A7E" w:rsidRDefault="0066352C"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49:</w:t>
      </w:r>
    </w:p>
    <w:p w:rsidR="00804753" w:rsidRPr="00A66A7E" w:rsidRDefault="00804753" w:rsidP="0080475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Zmiana wysokości wynagrodzenia może odbywać się na zasadach określonych w projekcie umowy.  </w:t>
      </w:r>
    </w:p>
    <w:p w:rsidR="0066352C" w:rsidRPr="00A66A7E" w:rsidRDefault="0066352C" w:rsidP="0066352C">
      <w:pPr>
        <w:autoSpaceDE w:val="0"/>
        <w:autoSpaceDN w:val="0"/>
        <w:adjustRightInd w:val="0"/>
        <w:jc w:val="both"/>
        <w:rPr>
          <w:rFonts w:ascii="Segoe UI" w:hAnsi="Segoe UI" w:cs="Segoe UI"/>
          <w:sz w:val="20"/>
          <w:szCs w:val="20"/>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50:</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SWZ wymaga iż części zamienne lub zużywające się były dostarczone w ciągu 3 dni, czy Zamawiający zakłada iż na instalacji ma być stworzony magazyn z częściami zapasowymi?</w:t>
      </w:r>
    </w:p>
    <w:p w:rsidR="0066352C" w:rsidRPr="00A66A7E" w:rsidRDefault="0066352C"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50:</w:t>
      </w:r>
    </w:p>
    <w:p w:rsidR="00D31368" w:rsidRPr="00A66A7E" w:rsidRDefault="00D31368" w:rsidP="00D31368">
      <w:pPr>
        <w:spacing w:line="254" w:lineRule="auto"/>
        <w:jc w:val="both"/>
        <w:rPr>
          <w:rFonts w:ascii="Segoe UI" w:hAnsi="Segoe UI" w:cs="Segoe UI"/>
          <w:sz w:val="20"/>
          <w:szCs w:val="20"/>
        </w:rPr>
      </w:pPr>
      <w:r w:rsidRPr="00A66A7E">
        <w:rPr>
          <w:rFonts w:ascii="Segoe UI" w:hAnsi="Segoe UI" w:cs="Segoe UI"/>
          <w:sz w:val="20"/>
          <w:szCs w:val="20"/>
        </w:rPr>
        <w:t xml:space="preserve">Tak, Zamawiający wymaga dostępności części zamiennych i zużywających się </w:t>
      </w:r>
      <w:r w:rsidRPr="00A66A7E">
        <w:rPr>
          <w:rFonts w:ascii="Segoe UI" w:hAnsi="Segoe UI" w:cs="Segoe UI"/>
          <w:bCs/>
          <w:sz w:val="20"/>
          <w:szCs w:val="20"/>
        </w:rPr>
        <w:t>w okresie rękojmi za wady i gwarancji</w:t>
      </w:r>
      <w:r w:rsidRPr="00A66A7E">
        <w:rPr>
          <w:rFonts w:ascii="Segoe UI" w:hAnsi="Segoe UI" w:cs="Segoe UI"/>
          <w:sz w:val="20"/>
          <w:szCs w:val="20"/>
        </w:rPr>
        <w:t xml:space="preserve">, zgodnie z  wykazem części zamiennych i zużywających się w czasie nie dłuższym niż 3 dni </w:t>
      </w:r>
      <w:r w:rsidRPr="00A66A7E">
        <w:rPr>
          <w:rFonts w:ascii="Segoe UI" w:hAnsi="Segoe UI" w:cs="Segoe UI"/>
          <w:bCs/>
          <w:sz w:val="20"/>
          <w:szCs w:val="20"/>
        </w:rPr>
        <w:t>robocze</w:t>
      </w:r>
      <w:r w:rsidRPr="00A66A7E">
        <w:rPr>
          <w:rFonts w:ascii="Segoe UI" w:hAnsi="Segoe UI" w:cs="Segoe UI"/>
          <w:sz w:val="20"/>
          <w:szCs w:val="20"/>
        </w:rPr>
        <w:t xml:space="preserve">. Zamawiający podtrzymuje </w:t>
      </w:r>
      <w:r w:rsidR="0070072A">
        <w:rPr>
          <w:rFonts w:ascii="Segoe UI" w:hAnsi="Segoe UI" w:cs="Segoe UI"/>
          <w:sz w:val="20"/>
          <w:szCs w:val="20"/>
        </w:rPr>
        <w:t xml:space="preserve">dotychczasowe </w:t>
      </w:r>
      <w:r w:rsidRPr="00A66A7E">
        <w:rPr>
          <w:rFonts w:ascii="Segoe UI" w:hAnsi="Segoe UI" w:cs="Segoe UI"/>
          <w:sz w:val="20"/>
          <w:szCs w:val="20"/>
        </w:rPr>
        <w:t xml:space="preserve">zapisy SWZ. </w:t>
      </w:r>
    </w:p>
    <w:p w:rsidR="00804753" w:rsidRPr="00A66A7E" w:rsidRDefault="00804753" w:rsidP="0066352C">
      <w:pPr>
        <w:autoSpaceDE w:val="0"/>
        <w:autoSpaceDN w:val="0"/>
        <w:adjustRightInd w:val="0"/>
        <w:jc w:val="both"/>
        <w:rPr>
          <w:rFonts w:ascii="Segoe UI" w:hAnsi="Segoe UI" w:cs="Segoe UI"/>
          <w:sz w:val="20"/>
          <w:szCs w:val="20"/>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51:</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SWZ wymaga iż części zamienne lub zużywające były dostarczone w ciągu 3 dni, jest to bardzo krótki czas reakcji czy Zamawiający potwierdza iż czas dostawy nie jest uwzględniony?</w:t>
      </w:r>
    </w:p>
    <w:p w:rsidR="0066352C" w:rsidRPr="00A66A7E" w:rsidRDefault="0066352C"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51:</w:t>
      </w:r>
    </w:p>
    <w:p w:rsidR="00D31368" w:rsidRPr="00A66A7E" w:rsidRDefault="00D31368" w:rsidP="00D31368">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Tak, Zamawiający wymaga dostępności części zamiennych i zużywających się </w:t>
      </w:r>
      <w:r w:rsidRPr="00A66A7E">
        <w:rPr>
          <w:rFonts w:ascii="Segoe UI" w:hAnsi="Segoe UI" w:cs="Segoe UI"/>
          <w:bCs/>
          <w:sz w:val="20"/>
          <w:szCs w:val="20"/>
        </w:rPr>
        <w:t>w okresie rękojmi za wady i gwarancji</w:t>
      </w:r>
      <w:r w:rsidRPr="00A66A7E">
        <w:rPr>
          <w:rFonts w:ascii="Segoe UI" w:hAnsi="Segoe UI" w:cs="Segoe UI"/>
          <w:sz w:val="20"/>
          <w:szCs w:val="20"/>
        </w:rPr>
        <w:t xml:space="preserve">, zgodnie z  wykazem części zamiennych i zużywających się w czasie nie dłuższym niż 3 dni robocze. Zamawiający podtrzymuje </w:t>
      </w:r>
      <w:r w:rsidR="0070072A">
        <w:rPr>
          <w:rFonts w:ascii="Segoe UI" w:hAnsi="Segoe UI" w:cs="Segoe UI"/>
          <w:sz w:val="20"/>
          <w:szCs w:val="20"/>
        </w:rPr>
        <w:t xml:space="preserve">dotychczasowe </w:t>
      </w:r>
      <w:r w:rsidRPr="00A66A7E">
        <w:rPr>
          <w:rFonts w:ascii="Segoe UI" w:hAnsi="Segoe UI" w:cs="Segoe UI"/>
          <w:sz w:val="20"/>
          <w:szCs w:val="20"/>
        </w:rPr>
        <w:t xml:space="preserve">zapisy SWZ. </w:t>
      </w:r>
    </w:p>
    <w:p w:rsidR="00804753" w:rsidRPr="00A66A7E" w:rsidRDefault="00804753" w:rsidP="0066352C">
      <w:pPr>
        <w:autoSpaceDE w:val="0"/>
        <w:autoSpaceDN w:val="0"/>
        <w:adjustRightInd w:val="0"/>
        <w:jc w:val="both"/>
        <w:rPr>
          <w:rFonts w:ascii="Segoe UI" w:hAnsi="Segoe UI" w:cs="Segoe UI"/>
          <w:sz w:val="20"/>
          <w:szCs w:val="20"/>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52:</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SWZ wymaga iż części zamienne lub zużywające mają być dostarczone w ciągu 3 dni, czy Zamawiający zgadza się iż ten bardzo krótki czas dotyczył tylko części które brak powodowałby całkowite uniemożliwienie funkcjonowania instalacji?</w:t>
      </w:r>
    </w:p>
    <w:p w:rsidR="0066352C" w:rsidRPr="00A66A7E" w:rsidRDefault="0066352C"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52:</w:t>
      </w:r>
    </w:p>
    <w:p w:rsidR="00D31368" w:rsidRPr="00A66A7E" w:rsidRDefault="00D31368" w:rsidP="00D31368">
      <w:pPr>
        <w:spacing w:line="254" w:lineRule="auto"/>
        <w:jc w:val="both"/>
        <w:rPr>
          <w:rFonts w:ascii="Segoe UI" w:hAnsi="Segoe UI" w:cs="Segoe UI"/>
          <w:sz w:val="20"/>
          <w:szCs w:val="20"/>
        </w:rPr>
      </w:pPr>
      <w:r w:rsidRPr="00A66A7E">
        <w:rPr>
          <w:rFonts w:ascii="Segoe UI" w:hAnsi="Segoe UI" w:cs="Segoe UI"/>
          <w:sz w:val="20"/>
          <w:szCs w:val="20"/>
        </w:rPr>
        <w:t xml:space="preserve">Tak, Zamawiający wymaga dostępności części zamiennych i zużywających się </w:t>
      </w:r>
      <w:r w:rsidRPr="00A66A7E">
        <w:rPr>
          <w:rFonts w:ascii="Segoe UI" w:hAnsi="Segoe UI" w:cs="Segoe UI"/>
          <w:bCs/>
          <w:sz w:val="20"/>
          <w:szCs w:val="20"/>
        </w:rPr>
        <w:t>w okresie rękojmi za wady i gwarancji</w:t>
      </w:r>
      <w:r w:rsidRPr="00A66A7E">
        <w:rPr>
          <w:rFonts w:ascii="Segoe UI" w:hAnsi="Segoe UI" w:cs="Segoe UI"/>
          <w:sz w:val="20"/>
          <w:szCs w:val="20"/>
        </w:rPr>
        <w:t>, zgodnie z  wykazem części zamiennych i zużywających się w czasie nie dłuższym niż 3 dni robocze. Zamawiający podtrzymuje</w:t>
      </w:r>
      <w:r w:rsidR="0070072A">
        <w:rPr>
          <w:rFonts w:ascii="Segoe UI" w:hAnsi="Segoe UI" w:cs="Segoe UI"/>
          <w:sz w:val="20"/>
          <w:szCs w:val="20"/>
        </w:rPr>
        <w:t xml:space="preserve"> dotychczasowe</w:t>
      </w:r>
      <w:r w:rsidRPr="00A66A7E">
        <w:rPr>
          <w:rFonts w:ascii="Segoe UI" w:hAnsi="Segoe UI" w:cs="Segoe UI"/>
          <w:sz w:val="20"/>
          <w:szCs w:val="20"/>
        </w:rPr>
        <w:t xml:space="preserve"> zapisy SWZ. </w:t>
      </w:r>
    </w:p>
    <w:p w:rsidR="0066352C" w:rsidRPr="00A66A7E" w:rsidRDefault="0066352C" w:rsidP="00BC441F">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lastRenderedPageBreak/>
        <w:t>Pytanie nr 53:</w:t>
      </w:r>
    </w:p>
    <w:p w:rsidR="0066352C" w:rsidRPr="00A66A7E" w:rsidRDefault="0066352C" w:rsidP="00BC441F">
      <w:pPr>
        <w:autoSpaceDE w:val="0"/>
        <w:autoSpaceDN w:val="0"/>
        <w:adjustRightInd w:val="0"/>
        <w:jc w:val="both"/>
        <w:rPr>
          <w:rFonts w:ascii="Segoe UI" w:hAnsi="Segoe UI" w:cs="Segoe UI"/>
          <w:sz w:val="20"/>
          <w:szCs w:val="20"/>
        </w:rPr>
      </w:pPr>
      <w:r w:rsidRPr="00A66A7E">
        <w:rPr>
          <w:rFonts w:ascii="Segoe UI" w:hAnsi="Segoe UI" w:cs="Segoe UI"/>
          <w:sz w:val="20"/>
          <w:szCs w:val="20"/>
        </w:rPr>
        <w:t>Czy Zamawiający oczekuję wsparcie techniczne przez cały czas okresu gwarancyjnego?</w:t>
      </w:r>
    </w:p>
    <w:p w:rsidR="0066352C" w:rsidRPr="00A66A7E" w:rsidRDefault="0066352C" w:rsidP="00BC441F">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53:</w:t>
      </w:r>
    </w:p>
    <w:p w:rsidR="00804753" w:rsidRPr="00A66A7E" w:rsidRDefault="00804753" w:rsidP="00BC441F">
      <w:pPr>
        <w:jc w:val="both"/>
        <w:rPr>
          <w:rFonts w:ascii="Segoe UI" w:hAnsi="Segoe UI" w:cs="Segoe UI"/>
          <w:sz w:val="20"/>
          <w:szCs w:val="20"/>
        </w:rPr>
      </w:pPr>
      <w:r w:rsidRPr="00A66A7E">
        <w:rPr>
          <w:rFonts w:ascii="Segoe UI" w:hAnsi="Segoe UI" w:cs="Segoe UI"/>
          <w:sz w:val="20"/>
          <w:szCs w:val="20"/>
        </w:rPr>
        <w:t xml:space="preserve">Zamawiający określił wymagania w tym zakresie w dokumentacji przetargowej. Zamawiający podtrzymuje dotychczasowe zapisy SWZ. </w:t>
      </w:r>
    </w:p>
    <w:p w:rsidR="0066352C" w:rsidRPr="00A66A7E" w:rsidRDefault="0066352C" w:rsidP="0066352C">
      <w:pPr>
        <w:autoSpaceDE w:val="0"/>
        <w:autoSpaceDN w:val="0"/>
        <w:adjustRightInd w:val="0"/>
        <w:jc w:val="both"/>
        <w:rPr>
          <w:rFonts w:ascii="Segoe UI" w:hAnsi="Segoe UI" w:cs="Segoe UI"/>
          <w:sz w:val="20"/>
          <w:szCs w:val="20"/>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54:</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Czy Zamawiający oczekuję wprowadzeń zmian na istniejącej instalacji kompostowania tak aby nowa instalacja i istniejąca instalacja kompostowania funkcjonowała dzięki jednym systemu sterowania oparte na regulacje tlenowo temperaturową?</w:t>
      </w:r>
    </w:p>
    <w:p w:rsidR="0066352C" w:rsidRPr="00A66A7E" w:rsidRDefault="0066352C"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54:</w:t>
      </w:r>
    </w:p>
    <w:p w:rsidR="00804753" w:rsidRPr="00A66A7E" w:rsidRDefault="00804753" w:rsidP="00804753">
      <w:pPr>
        <w:spacing w:line="254" w:lineRule="auto"/>
        <w:jc w:val="both"/>
        <w:rPr>
          <w:rFonts w:ascii="Segoe UI" w:hAnsi="Segoe UI" w:cs="Segoe UI"/>
          <w:sz w:val="20"/>
          <w:szCs w:val="20"/>
        </w:rPr>
      </w:pPr>
      <w:r w:rsidRPr="00A66A7E">
        <w:rPr>
          <w:rFonts w:ascii="Segoe UI" w:hAnsi="Segoe UI" w:cs="Segoe UI"/>
          <w:sz w:val="20"/>
          <w:szCs w:val="20"/>
        </w:rPr>
        <w:t>Nie. Zamawiający podtrzymuje dotychczasowe zapisy SWZ.</w:t>
      </w:r>
    </w:p>
    <w:p w:rsidR="0066352C" w:rsidRPr="00A66A7E" w:rsidRDefault="0066352C" w:rsidP="0066352C">
      <w:pPr>
        <w:autoSpaceDE w:val="0"/>
        <w:autoSpaceDN w:val="0"/>
        <w:adjustRightInd w:val="0"/>
        <w:jc w:val="both"/>
        <w:rPr>
          <w:rFonts w:ascii="Segoe UI" w:hAnsi="Segoe UI" w:cs="Segoe UI"/>
          <w:sz w:val="20"/>
          <w:szCs w:val="20"/>
        </w:rPr>
      </w:pP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55:</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Jeśli Zmawiający nie oczekuję zmian w istniejącej kompostowni w ramach obecnego przetargu </w:t>
      </w:r>
      <w:r w:rsidRPr="00A66A7E">
        <w:rPr>
          <w:rFonts w:ascii="Segoe UI" w:hAnsi="Segoe UI" w:cs="Segoe UI"/>
          <w:sz w:val="20"/>
          <w:szCs w:val="20"/>
        </w:rPr>
        <w:br/>
        <w:t>czy Zamawiający oczekuję iż do nowego systemu sterowania w którym będzie wyposażona nowa kompostownia była możliwość podłączenia istniejącej kompostowni i sterowanie wentylacji istniejącej kompostowni za pomocą parametrów tlenowo temperaturowych?</w:t>
      </w:r>
    </w:p>
    <w:p w:rsidR="0066352C" w:rsidRPr="00A66A7E" w:rsidRDefault="0066352C" w:rsidP="0066352C">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55:</w:t>
      </w:r>
    </w:p>
    <w:p w:rsidR="00804753" w:rsidRPr="00A66A7E" w:rsidRDefault="00804753" w:rsidP="00804753">
      <w:pPr>
        <w:spacing w:line="254" w:lineRule="auto"/>
        <w:jc w:val="both"/>
        <w:rPr>
          <w:rFonts w:ascii="Segoe UI" w:hAnsi="Segoe UI" w:cs="Segoe UI"/>
          <w:sz w:val="20"/>
          <w:szCs w:val="20"/>
        </w:rPr>
      </w:pPr>
      <w:r w:rsidRPr="00A66A7E">
        <w:rPr>
          <w:rFonts w:ascii="Segoe UI" w:hAnsi="Segoe UI" w:cs="Segoe UI"/>
          <w:sz w:val="20"/>
          <w:szCs w:val="20"/>
        </w:rPr>
        <w:t xml:space="preserve">Zamawiający </w:t>
      </w:r>
      <w:r w:rsidR="00D31368" w:rsidRPr="00A66A7E">
        <w:rPr>
          <w:rFonts w:ascii="Segoe UI" w:hAnsi="Segoe UI" w:cs="Segoe UI"/>
          <w:sz w:val="20"/>
          <w:szCs w:val="20"/>
        </w:rPr>
        <w:t>nie wymaga</w:t>
      </w:r>
      <w:r w:rsidRPr="00A66A7E">
        <w:rPr>
          <w:rFonts w:ascii="Segoe UI" w:hAnsi="Segoe UI" w:cs="Segoe UI"/>
          <w:sz w:val="20"/>
          <w:szCs w:val="20"/>
        </w:rPr>
        <w:t xml:space="preserve"> możliwości podłączenia istniejącej kompostowni i sterowania wentylacji istniejącej kompostowni. Zamawiający podtrzymuje dotychczasowe zapisy SWZ.</w:t>
      </w:r>
    </w:p>
    <w:p w:rsidR="0066352C" w:rsidRPr="00A66A7E" w:rsidRDefault="0066352C" w:rsidP="0066352C">
      <w:pPr>
        <w:autoSpaceDE w:val="0"/>
        <w:autoSpaceDN w:val="0"/>
        <w:adjustRightInd w:val="0"/>
        <w:jc w:val="both"/>
        <w:rPr>
          <w:rFonts w:ascii="Segoe UI" w:hAnsi="Segoe UI" w:cs="Segoe UI"/>
          <w:sz w:val="20"/>
          <w:szCs w:val="20"/>
        </w:rPr>
      </w:pPr>
    </w:p>
    <w:p w:rsidR="0066352C" w:rsidRPr="00A66A7E" w:rsidRDefault="006F4194"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56:</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W takim przypadku, z uwagi na wymóg iż technologia zaproponowana ma być już technologią sprawdzoną opartą o system sterowaniu tlenowo temperaturowym wentylacji czy</w:t>
      </w:r>
      <w:r w:rsidR="006F4194" w:rsidRPr="00A66A7E">
        <w:rPr>
          <w:rFonts w:ascii="Segoe UI" w:hAnsi="Segoe UI" w:cs="Segoe UI"/>
          <w:sz w:val="20"/>
          <w:szCs w:val="20"/>
        </w:rPr>
        <w:t xml:space="preserve"> </w:t>
      </w:r>
      <w:r w:rsidRPr="00A66A7E">
        <w:rPr>
          <w:rFonts w:ascii="Segoe UI" w:hAnsi="Segoe UI" w:cs="Segoe UI"/>
          <w:sz w:val="20"/>
          <w:szCs w:val="20"/>
        </w:rPr>
        <w:t>Zamawiający potwierdza iż proponowana technologia ma udowodnić swoje zastosowanie do kompostowaniu bioodpadów jaki do stabilizacji odpadów komunalnych zmieszanych i to w</w:t>
      </w:r>
      <w:r w:rsidR="006F4194" w:rsidRPr="00A66A7E">
        <w:rPr>
          <w:rFonts w:ascii="Segoe UI" w:hAnsi="Segoe UI" w:cs="Segoe UI"/>
          <w:sz w:val="20"/>
          <w:szCs w:val="20"/>
        </w:rPr>
        <w:t xml:space="preserve"> </w:t>
      </w:r>
      <w:r w:rsidRPr="00A66A7E">
        <w:rPr>
          <w:rFonts w:ascii="Segoe UI" w:hAnsi="Segoe UI" w:cs="Segoe UI"/>
          <w:sz w:val="20"/>
          <w:szCs w:val="20"/>
        </w:rPr>
        <w:t>instalacjach tunelów zamkniętych jaki pryzm pokrytych membranami Gore-Cover?</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56:</w:t>
      </w:r>
    </w:p>
    <w:p w:rsidR="00804753" w:rsidRPr="00A66A7E" w:rsidRDefault="00804753" w:rsidP="00BC441F">
      <w:pPr>
        <w:jc w:val="both"/>
        <w:rPr>
          <w:rFonts w:ascii="Segoe UI" w:hAnsi="Segoe UI" w:cs="Segoe UI"/>
          <w:sz w:val="20"/>
          <w:szCs w:val="20"/>
        </w:rPr>
      </w:pPr>
      <w:r w:rsidRPr="00A66A7E">
        <w:rPr>
          <w:rFonts w:ascii="Segoe UI" w:hAnsi="Segoe UI" w:cs="Segoe UI"/>
          <w:sz w:val="20"/>
          <w:szCs w:val="20"/>
        </w:rPr>
        <w:t>Oferowana technologia ma spełniać wymagania opisane w SWZ. Zamawiający podtrzymuje dotychczasowe zapisy SWZ.</w:t>
      </w:r>
    </w:p>
    <w:p w:rsidR="006F4194" w:rsidRPr="00A66A7E" w:rsidRDefault="006F4194" w:rsidP="0066352C">
      <w:pPr>
        <w:autoSpaceDE w:val="0"/>
        <w:autoSpaceDN w:val="0"/>
        <w:adjustRightInd w:val="0"/>
        <w:jc w:val="both"/>
        <w:rPr>
          <w:rFonts w:ascii="Segoe UI" w:hAnsi="Segoe UI" w:cs="Segoe UI"/>
          <w:sz w:val="20"/>
          <w:szCs w:val="20"/>
        </w:rPr>
      </w:pPr>
    </w:p>
    <w:p w:rsidR="006F4194" w:rsidRPr="00A66A7E" w:rsidRDefault="006F4194" w:rsidP="006F4194">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57:</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PFU wymaga dla nowej instalacji drzwi z otwarciem hydraulicznym w górę, czy Zamawiający mógłby doprecyzować czy chodzi tutaj o drzwi które po otwarciu mają się otwierać nad</w:t>
      </w:r>
      <w:r w:rsidR="00BF2C85" w:rsidRPr="00A66A7E">
        <w:rPr>
          <w:rFonts w:ascii="Segoe UI" w:hAnsi="Segoe UI" w:cs="Segoe UI"/>
          <w:sz w:val="20"/>
          <w:szCs w:val="20"/>
        </w:rPr>
        <w:t xml:space="preserve"> </w:t>
      </w:r>
      <w:r w:rsidRPr="00A66A7E">
        <w:rPr>
          <w:rFonts w:ascii="Segoe UI" w:hAnsi="Segoe UI" w:cs="Segoe UI"/>
          <w:sz w:val="20"/>
          <w:szCs w:val="20"/>
        </w:rPr>
        <w:t xml:space="preserve">strefą manewrową </w:t>
      </w:r>
      <w:r w:rsidR="00BF2C85" w:rsidRPr="00A66A7E">
        <w:rPr>
          <w:rFonts w:ascii="Segoe UI" w:hAnsi="Segoe UI" w:cs="Segoe UI"/>
          <w:sz w:val="20"/>
          <w:szCs w:val="20"/>
        </w:rPr>
        <w:br/>
      </w:r>
      <w:r w:rsidRPr="00A66A7E">
        <w:rPr>
          <w:rFonts w:ascii="Segoe UI" w:hAnsi="Segoe UI" w:cs="Segoe UI"/>
          <w:sz w:val="20"/>
          <w:szCs w:val="20"/>
        </w:rPr>
        <w:t>przed tunelami czy też chodzi tutaj o drzwi segmentowych które się nawijają na bębnu przed wejściem do tunelu?</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57:</w:t>
      </w:r>
    </w:p>
    <w:p w:rsidR="00804753" w:rsidRPr="00A66A7E" w:rsidRDefault="00804753" w:rsidP="00804753">
      <w:pPr>
        <w:autoSpaceDE w:val="0"/>
        <w:autoSpaceDN w:val="0"/>
        <w:adjustRightInd w:val="0"/>
        <w:jc w:val="both"/>
        <w:rPr>
          <w:rFonts w:ascii="Segoe UI" w:hAnsi="Segoe UI" w:cs="Segoe UI"/>
          <w:bCs/>
          <w:sz w:val="20"/>
          <w:szCs w:val="20"/>
        </w:rPr>
      </w:pPr>
      <w:r w:rsidRPr="00A66A7E">
        <w:rPr>
          <w:rFonts w:ascii="Segoe UI" w:hAnsi="Segoe UI" w:cs="Segoe UI"/>
          <w:sz w:val="20"/>
          <w:szCs w:val="20"/>
        </w:rPr>
        <w:t xml:space="preserve">Patrz: odpowiedź na pytanie nr 2 udzielona w ZAPYTANIACH I </w:t>
      </w:r>
      <w:r w:rsidRPr="00A66A7E">
        <w:rPr>
          <w:rFonts w:ascii="Segoe UI" w:hAnsi="Segoe UI" w:cs="Segoe UI"/>
          <w:bCs/>
          <w:sz w:val="20"/>
          <w:szCs w:val="20"/>
        </w:rPr>
        <w:t xml:space="preserve">ODPOWIEDZIACH nr 1 i nr 4 </w:t>
      </w:r>
      <w:r w:rsidRPr="00A66A7E">
        <w:rPr>
          <w:rFonts w:ascii="Segoe UI" w:hAnsi="Segoe UI" w:cs="Segoe UI"/>
          <w:bCs/>
          <w:sz w:val="20"/>
          <w:szCs w:val="20"/>
        </w:rPr>
        <w:br/>
        <w:t>+ MODYFIKACJI nr 3 SWZ z dnia 12 kwietnia 2022 r.</w:t>
      </w:r>
    </w:p>
    <w:p w:rsidR="006F4194" w:rsidRPr="00A66A7E" w:rsidRDefault="006F4194" w:rsidP="0066352C">
      <w:pPr>
        <w:autoSpaceDE w:val="0"/>
        <w:autoSpaceDN w:val="0"/>
        <w:adjustRightInd w:val="0"/>
        <w:jc w:val="both"/>
        <w:rPr>
          <w:rFonts w:ascii="Segoe UI" w:hAnsi="Segoe UI" w:cs="Segoe UI"/>
          <w:sz w:val="20"/>
          <w:szCs w:val="20"/>
        </w:rPr>
      </w:pPr>
    </w:p>
    <w:p w:rsidR="006F4194" w:rsidRPr="00A66A7E" w:rsidRDefault="006F4194"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58:</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Czy Zamawiający pootrzymuję wybór drzwi otwieranych w góry a za tym ryzyko zablokowania się </w:t>
      </w:r>
      <w:r w:rsidR="001179FB" w:rsidRPr="00A66A7E">
        <w:rPr>
          <w:rFonts w:ascii="Segoe UI" w:hAnsi="Segoe UI" w:cs="Segoe UI"/>
          <w:sz w:val="20"/>
          <w:szCs w:val="20"/>
        </w:rPr>
        <w:br/>
      </w:r>
      <w:r w:rsidRPr="00A66A7E">
        <w:rPr>
          <w:rFonts w:ascii="Segoe UI" w:hAnsi="Segoe UI" w:cs="Segoe UI"/>
          <w:sz w:val="20"/>
          <w:szCs w:val="20"/>
        </w:rPr>
        <w:t>lub ryzyko upadków związane z taką technologią?</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58:</w:t>
      </w:r>
    </w:p>
    <w:p w:rsidR="00804753" w:rsidRPr="00A66A7E" w:rsidRDefault="00804753" w:rsidP="00804753">
      <w:pPr>
        <w:autoSpaceDE w:val="0"/>
        <w:autoSpaceDN w:val="0"/>
        <w:adjustRightInd w:val="0"/>
        <w:jc w:val="both"/>
        <w:rPr>
          <w:rFonts w:ascii="Segoe UI" w:hAnsi="Segoe UI" w:cs="Segoe UI"/>
          <w:bCs/>
          <w:sz w:val="20"/>
          <w:szCs w:val="20"/>
        </w:rPr>
      </w:pPr>
      <w:r w:rsidRPr="00A66A7E">
        <w:rPr>
          <w:rFonts w:ascii="Segoe UI" w:hAnsi="Segoe UI" w:cs="Segoe UI"/>
          <w:sz w:val="20"/>
          <w:szCs w:val="20"/>
        </w:rPr>
        <w:t xml:space="preserve">Patrz: odpowiedź na pytanie nr 2 udzielona w ZAPYTANIACH I </w:t>
      </w:r>
      <w:r w:rsidRPr="00A66A7E">
        <w:rPr>
          <w:rFonts w:ascii="Segoe UI" w:hAnsi="Segoe UI" w:cs="Segoe UI"/>
          <w:bCs/>
          <w:sz w:val="20"/>
          <w:szCs w:val="20"/>
        </w:rPr>
        <w:t xml:space="preserve">ODPOWIEDZIACH nr 1 i nr 4 </w:t>
      </w:r>
      <w:r w:rsidRPr="00A66A7E">
        <w:rPr>
          <w:rFonts w:ascii="Segoe UI" w:hAnsi="Segoe UI" w:cs="Segoe UI"/>
          <w:bCs/>
          <w:sz w:val="20"/>
          <w:szCs w:val="20"/>
        </w:rPr>
        <w:br/>
        <w:t>+ MODYFIKACJI nr 3 SWZ z dnia 12 kwietnia 2022 r.</w:t>
      </w:r>
    </w:p>
    <w:p w:rsidR="006F4194" w:rsidRPr="00A66A7E" w:rsidRDefault="006F4194" w:rsidP="0066352C">
      <w:pPr>
        <w:autoSpaceDE w:val="0"/>
        <w:autoSpaceDN w:val="0"/>
        <w:adjustRightInd w:val="0"/>
        <w:jc w:val="both"/>
        <w:rPr>
          <w:rFonts w:ascii="Segoe UI" w:hAnsi="Segoe UI" w:cs="Segoe UI"/>
          <w:sz w:val="20"/>
          <w:szCs w:val="20"/>
        </w:rPr>
      </w:pPr>
    </w:p>
    <w:p w:rsidR="006F4194" w:rsidRPr="00A66A7E" w:rsidRDefault="006F4194"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59:</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By ograniczać takie ryzyko czy Zamawiający dopuszcza drzwi z otwarciem bocznym bez konieczności angażowania siły ludzkiej z napędem hydraulicznym pozwalające otwarcie drzwi na</w:t>
      </w:r>
      <w:r w:rsidR="006F4194" w:rsidRPr="00A66A7E">
        <w:rPr>
          <w:rFonts w:ascii="Segoe UI" w:hAnsi="Segoe UI" w:cs="Segoe UI"/>
          <w:sz w:val="20"/>
          <w:szCs w:val="20"/>
        </w:rPr>
        <w:t xml:space="preserve"> </w:t>
      </w:r>
      <w:r w:rsidRPr="00A66A7E">
        <w:rPr>
          <w:rFonts w:ascii="Segoe UI" w:hAnsi="Segoe UI" w:cs="Segoe UI"/>
          <w:sz w:val="20"/>
          <w:szCs w:val="20"/>
        </w:rPr>
        <w:t>całą szerokość tunelu?</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lastRenderedPageBreak/>
        <w:t>Odpowiedź na pytanie nr 59:</w:t>
      </w:r>
    </w:p>
    <w:p w:rsidR="00804753" w:rsidRPr="00A66A7E" w:rsidRDefault="00804753" w:rsidP="00804753">
      <w:pPr>
        <w:pStyle w:val="Default"/>
        <w:jc w:val="both"/>
        <w:rPr>
          <w:rFonts w:ascii="Segoe UI" w:hAnsi="Segoe UI" w:cs="Segoe UI"/>
          <w:bCs/>
          <w:color w:val="auto"/>
          <w:sz w:val="20"/>
          <w:szCs w:val="20"/>
        </w:rPr>
      </w:pPr>
      <w:r w:rsidRPr="00A66A7E">
        <w:rPr>
          <w:rFonts w:ascii="Segoe UI" w:hAnsi="Segoe UI" w:cs="Segoe UI"/>
          <w:color w:val="auto"/>
          <w:sz w:val="20"/>
          <w:szCs w:val="20"/>
        </w:rPr>
        <w:t xml:space="preserve">Patrz: odpowiedź na pytanie nr 2 udzielona w ZAPYTANIACH I </w:t>
      </w:r>
      <w:r w:rsidRPr="00A66A7E">
        <w:rPr>
          <w:rFonts w:ascii="Segoe UI" w:hAnsi="Segoe UI" w:cs="Segoe UI"/>
          <w:bCs/>
          <w:color w:val="auto"/>
          <w:sz w:val="20"/>
          <w:szCs w:val="20"/>
        </w:rPr>
        <w:t xml:space="preserve">ODPOWIEDZIACH nr 1 i nr 4 </w:t>
      </w:r>
      <w:r w:rsidRPr="00A66A7E">
        <w:rPr>
          <w:rFonts w:ascii="Segoe UI" w:hAnsi="Segoe UI" w:cs="Segoe UI"/>
          <w:bCs/>
          <w:color w:val="auto"/>
          <w:sz w:val="20"/>
          <w:szCs w:val="20"/>
        </w:rPr>
        <w:br/>
        <w:t>+ MODYFIKACJI nr 3 SWZ z dnia 12 kwietnia 2022 r.</w:t>
      </w:r>
    </w:p>
    <w:p w:rsidR="006F4194" w:rsidRPr="00A66A7E" w:rsidRDefault="006F4194" w:rsidP="006F4194">
      <w:pPr>
        <w:pStyle w:val="Default"/>
        <w:jc w:val="both"/>
        <w:rPr>
          <w:rFonts w:ascii="Segoe UI" w:hAnsi="Segoe UI" w:cs="Segoe UI"/>
          <w:b/>
          <w:color w:val="auto"/>
          <w:sz w:val="20"/>
          <w:szCs w:val="20"/>
          <w:u w:val="single"/>
        </w:rPr>
      </w:pPr>
    </w:p>
    <w:p w:rsidR="006F4194" w:rsidRPr="00A66A7E" w:rsidRDefault="006F4194" w:rsidP="006F4194">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60:</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PFU wymaga iż powietrze wtłaczane w tunelach ma być podgrzane dzięki ciepła procesowego, </w:t>
      </w:r>
      <w:r w:rsidR="006F4194" w:rsidRPr="00A66A7E">
        <w:rPr>
          <w:rFonts w:ascii="Segoe UI" w:hAnsi="Segoe UI" w:cs="Segoe UI"/>
          <w:sz w:val="20"/>
          <w:szCs w:val="20"/>
        </w:rPr>
        <w:br/>
      </w:r>
      <w:r w:rsidRPr="00A66A7E">
        <w:rPr>
          <w:rFonts w:ascii="Segoe UI" w:hAnsi="Segoe UI" w:cs="Segoe UI"/>
          <w:sz w:val="20"/>
          <w:szCs w:val="20"/>
        </w:rPr>
        <w:t>czy Zamawiający potwierdza iż powietrze wtłaczane w tunelach nie może być</w:t>
      </w:r>
      <w:r w:rsidR="006F4194" w:rsidRPr="00A66A7E">
        <w:rPr>
          <w:rFonts w:ascii="Segoe UI" w:hAnsi="Segoe UI" w:cs="Segoe UI"/>
          <w:sz w:val="20"/>
          <w:szCs w:val="20"/>
        </w:rPr>
        <w:t xml:space="preserve"> </w:t>
      </w:r>
      <w:r w:rsidRPr="00A66A7E">
        <w:rPr>
          <w:rFonts w:ascii="Segoe UI" w:hAnsi="Segoe UI" w:cs="Segoe UI"/>
          <w:sz w:val="20"/>
          <w:szCs w:val="20"/>
        </w:rPr>
        <w:t>powietrzem zanieczyszczone lub mieszanka świeżego powietrza z powietrzem zanieczyszczonym po wtedy byłoby to sprzeczne z wymogami BAT które nie zezwalają na odzysk powietrza</w:t>
      </w:r>
      <w:r w:rsidR="006F4194" w:rsidRPr="00A66A7E">
        <w:rPr>
          <w:rFonts w:ascii="Segoe UI" w:hAnsi="Segoe UI" w:cs="Segoe UI"/>
          <w:sz w:val="20"/>
          <w:szCs w:val="20"/>
        </w:rPr>
        <w:t xml:space="preserve"> zanieczyszczonego</w:t>
      </w:r>
      <w:r w:rsidRPr="00A66A7E">
        <w:rPr>
          <w:rFonts w:ascii="Segoe UI" w:hAnsi="Segoe UI" w:cs="Segoe UI"/>
          <w:sz w:val="20"/>
          <w:szCs w:val="20"/>
        </w:rPr>
        <w:t>?</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60:</w:t>
      </w:r>
    </w:p>
    <w:p w:rsidR="00804753" w:rsidRPr="00A66A7E" w:rsidRDefault="00804753" w:rsidP="00804753">
      <w:pPr>
        <w:spacing w:line="254" w:lineRule="auto"/>
        <w:jc w:val="both"/>
        <w:rPr>
          <w:rFonts w:ascii="Segoe UI" w:hAnsi="Segoe UI" w:cs="Segoe UI"/>
          <w:sz w:val="20"/>
          <w:szCs w:val="20"/>
        </w:rPr>
      </w:pPr>
      <w:r w:rsidRPr="00A66A7E">
        <w:rPr>
          <w:rFonts w:ascii="Segoe UI" w:hAnsi="Segoe UI" w:cs="Segoe UI"/>
          <w:sz w:val="20"/>
          <w:szCs w:val="20"/>
        </w:rPr>
        <w:t>Zamawiający wymaga, aby rozwiązania zaprojektowane i wykonane przez Wykonawcę spełniały wymagania najlepszej dostępnej techniki – BAT.</w:t>
      </w:r>
    </w:p>
    <w:p w:rsidR="006F4194" w:rsidRPr="00A66A7E" w:rsidRDefault="006F4194" w:rsidP="0066352C">
      <w:pPr>
        <w:autoSpaceDE w:val="0"/>
        <w:autoSpaceDN w:val="0"/>
        <w:adjustRightInd w:val="0"/>
        <w:jc w:val="both"/>
        <w:rPr>
          <w:rFonts w:ascii="Segoe UI" w:hAnsi="Segoe UI" w:cs="Segoe UI"/>
          <w:sz w:val="20"/>
          <w:szCs w:val="20"/>
        </w:rPr>
      </w:pPr>
    </w:p>
    <w:p w:rsidR="006F4194" w:rsidRPr="00A66A7E" w:rsidRDefault="006F4194"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61:</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By spełniać wymogi BAT, czy Zamawiający potwierdza iż powietrze zanieczyszczone ma w całości </w:t>
      </w:r>
      <w:r w:rsidR="006F4194" w:rsidRPr="00A66A7E">
        <w:rPr>
          <w:rFonts w:ascii="Segoe UI" w:hAnsi="Segoe UI" w:cs="Segoe UI"/>
          <w:sz w:val="20"/>
          <w:szCs w:val="20"/>
        </w:rPr>
        <w:br/>
      </w:r>
      <w:r w:rsidRPr="00A66A7E">
        <w:rPr>
          <w:rFonts w:ascii="Segoe UI" w:hAnsi="Segoe UI" w:cs="Segoe UI"/>
          <w:sz w:val="20"/>
          <w:szCs w:val="20"/>
        </w:rPr>
        <w:t>i bezpośrednio</w:t>
      </w:r>
      <w:r w:rsidR="006F4194" w:rsidRPr="00A66A7E">
        <w:rPr>
          <w:rFonts w:ascii="Segoe UI" w:hAnsi="Segoe UI" w:cs="Segoe UI"/>
          <w:sz w:val="20"/>
          <w:szCs w:val="20"/>
        </w:rPr>
        <w:t xml:space="preserve"> być kierowane do dezodoryzacji</w:t>
      </w:r>
      <w:r w:rsidRPr="00A66A7E">
        <w:rPr>
          <w:rFonts w:ascii="Segoe UI" w:hAnsi="Segoe UI" w:cs="Segoe UI"/>
          <w:sz w:val="20"/>
          <w:szCs w:val="20"/>
        </w:rPr>
        <w:t>?</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61:</w:t>
      </w:r>
    </w:p>
    <w:p w:rsidR="0026070F" w:rsidRPr="00A66A7E" w:rsidRDefault="0026070F" w:rsidP="0026070F">
      <w:pPr>
        <w:autoSpaceDE w:val="0"/>
        <w:autoSpaceDN w:val="0"/>
        <w:adjustRightInd w:val="0"/>
        <w:jc w:val="both"/>
        <w:rPr>
          <w:rFonts w:ascii="Segoe UI" w:hAnsi="Segoe UI" w:cs="Segoe UI"/>
          <w:sz w:val="20"/>
          <w:szCs w:val="20"/>
        </w:rPr>
      </w:pPr>
      <w:r w:rsidRPr="00A66A7E">
        <w:rPr>
          <w:rFonts w:ascii="Segoe UI" w:hAnsi="Segoe UI" w:cs="Segoe UI"/>
          <w:sz w:val="20"/>
          <w:szCs w:val="20"/>
        </w:rPr>
        <w:t>Zamawiający wymaga, aby rozwiązania zaprojektowane i wykonane przez Wykonawcę spełniały wymagania najlepszej dostępnej techniki – BAT.</w:t>
      </w:r>
    </w:p>
    <w:p w:rsidR="006F4194" w:rsidRPr="00A66A7E" w:rsidRDefault="006F4194" w:rsidP="006F4194">
      <w:pPr>
        <w:autoSpaceDE w:val="0"/>
        <w:autoSpaceDN w:val="0"/>
        <w:adjustRightInd w:val="0"/>
        <w:jc w:val="both"/>
        <w:rPr>
          <w:rFonts w:ascii="Segoe UI" w:hAnsi="Segoe UI" w:cs="Segoe UI"/>
          <w:b/>
          <w:sz w:val="20"/>
          <w:szCs w:val="20"/>
          <w:u w:val="single"/>
        </w:rPr>
      </w:pPr>
    </w:p>
    <w:p w:rsidR="006F4194" w:rsidRPr="00A66A7E" w:rsidRDefault="006F4194" w:rsidP="006F4194">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62:</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By spełniać wymogi BAT które pozwalają tylko na odzysk powietrza lekko zanieczyszczone, </w:t>
      </w:r>
      <w:r w:rsidR="006F4194" w:rsidRPr="00A66A7E">
        <w:rPr>
          <w:rFonts w:ascii="Segoe UI" w:hAnsi="Segoe UI" w:cs="Segoe UI"/>
          <w:sz w:val="20"/>
          <w:szCs w:val="20"/>
        </w:rPr>
        <w:br/>
      </w:r>
      <w:r w:rsidRPr="00A66A7E">
        <w:rPr>
          <w:rFonts w:ascii="Segoe UI" w:hAnsi="Segoe UI" w:cs="Segoe UI"/>
          <w:sz w:val="20"/>
          <w:szCs w:val="20"/>
        </w:rPr>
        <w:t>czy Zamawiający potwierdza iż powietrze odzyskane ma być podgrzane na podstawie</w:t>
      </w:r>
      <w:r w:rsidR="006F4194" w:rsidRPr="00A66A7E">
        <w:rPr>
          <w:rFonts w:ascii="Segoe UI" w:hAnsi="Segoe UI" w:cs="Segoe UI"/>
          <w:sz w:val="20"/>
          <w:szCs w:val="20"/>
        </w:rPr>
        <w:t xml:space="preserve"> </w:t>
      </w:r>
      <w:r w:rsidRPr="00A66A7E">
        <w:rPr>
          <w:rFonts w:ascii="Segoe UI" w:hAnsi="Segoe UI" w:cs="Segoe UI"/>
          <w:sz w:val="20"/>
          <w:szCs w:val="20"/>
        </w:rPr>
        <w:t>wymiany ciepła?</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62:</w:t>
      </w:r>
    </w:p>
    <w:p w:rsidR="006F4194" w:rsidRPr="00A66A7E" w:rsidRDefault="0026070F"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Zamawiający wymaga, aby rozwiązania zaprojektowane i wykonane przez Wykonawcę spełniały wymagania najlepszej dostępnej techniki – BAT.</w:t>
      </w:r>
    </w:p>
    <w:p w:rsidR="0026070F" w:rsidRPr="00A66A7E" w:rsidRDefault="0026070F" w:rsidP="0066352C">
      <w:pPr>
        <w:autoSpaceDE w:val="0"/>
        <w:autoSpaceDN w:val="0"/>
        <w:adjustRightInd w:val="0"/>
        <w:jc w:val="both"/>
        <w:rPr>
          <w:rFonts w:ascii="Segoe UI" w:hAnsi="Segoe UI" w:cs="Segoe UI"/>
          <w:sz w:val="20"/>
          <w:szCs w:val="20"/>
        </w:rPr>
      </w:pPr>
    </w:p>
    <w:p w:rsidR="006F4194" w:rsidRPr="00A66A7E" w:rsidRDefault="006F4194"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63:</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W kwestii odzysku ciepła podgrzanego, czy Zamawiający mógłby doprecyzować czy ilość powietrza podgrzanego ma zapewnić taką ilość powietrza które pozwoli zasilić wszystkie</w:t>
      </w:r>
      <w:r w:rsidR="006F4194" w:rsidRPr="00A66A7E">
        <w:rPr>
          <w:rFonts w:ascii="Segoe UI" w:hAnsi="Segoe UI" w:cs="Segoe UI"/>
          <w:sz w:val="20"/>
          <w:szCs w:val="20"/>
        </w:rPr>
        <w:t xml:space="preserve"> </w:t>
      </w:r>
      <w:r w:rsidRPr="00A66A7E">
        <w:rPr>
          <w:rFonts w:ascii="Segoe UI" w:hAnsi="Segoe UI" w:cs="Segoe UI"/>
          <w:sz w:val="20"/>
          <w:szCs w:val="20"/>
        </w:rPr>
        <w:t>wentylatory napowietrzające dla czasu poniżej 5 minut lub powyżej 5 minut bo będzie to miało wpływ nad wydajnością układu wentylacyjnego i zagwarantowanie właściwych</w:t>
      </w:r>
      <w:r w:rsidR="006F4194" w:rsidRPr="00A66A7E">
        <w:rPr>
          <w:rFonts w:ascii="Segoe UI" w:hAnsi="Segoe UI" w:cs="Segoe UI"/>
          <w:sz w:val="20"/>
          <w:szCs w:val="20"/>
        </w:rPr>
        <w:t xml:space="preserve"> </w:t>
      </w:r>
      <w:r w:rsidRPr="00A66A7E">
        <w:rPr>
          <w:rFonts w:ascii="Segoe UI" w:hAnsi="Segoe UI" w:cs="Segoe UI"/>
          <w:sz w:val="20"/>
          <w:szCs w:val="20"/>
        </w:rPr>
        <w:t>warunków tlenowych?</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63:</w:t>
      </w:r>
    </w:p>
    <w:p w:rsidR="0026070F" w:rsidRPr="00A66A7E" w:rsidRDefault="0026070F" w:rsidP="0026070F">
      <w:pPr>
        <w:autoSpaceDE w:val="0"/>
        <w:autoSpaceDN w:val="0"/>
        <w:adjustRightInd w:val="0"/>
        <w:jc w:val="both"/>
        <w:rPr>
          <w:rFonts w:ascii="Segoe UI" w:hAnsi="Segoe UI" w:cs="Segoe UI"/>
          <w:sz w:val="20"/>
          <w:szCs w:val="20"/>
        </w:rPr>
      </w:pPr>
      <w:r w:rsidRPr="00A66A7E">
        <w:rPr>
          <w:rFonts w:ascii="Segoe UI" w:hAnsi="Segoe UI" w:cs="Segoe UI"/>
          <w:sz w:val="20"/>
          <w:szCs w:val="20"/>
        </w:rPr>
        <w:t>Zamawiający wymaga zastosowania takiego rozwiązania, które zapewni możliwość skutecznego podniesienia temperatury kompostowanego materiału.</w:t>
      </w:r>
    </w:p>
    <w:p w:rsidR="006F4194" w:rsidRPr="00A66A7E" w:rsidRDefault="006F4194" w:rsidP="0066352C">
      <w:pPr>
        <w:autoSpaceDE w:val="0"/>
        <w:autoSpaceDN w:val="0"/>
        <w:adjustRightInd w:val="0"/>
        <w:jc w:val="both"/>
        <w:rPr>
          <w:rFonts w:ascii="Segoe UI" w:hAnsi="Segoe UI" w:cs="Segoe UI"/>
          <w:sz w:val="20"/>
          <w:szCs w:val="20"/>
        </w:rPr>
      </w:pPr>
    </w:p>
    <w:p w:rsidR="006F4194" w:rsidRPr="00A66A7E" w:rsidRDefault="006F4194" w:rsidP="0066352C">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64:</w:t>
      </w:r>
    </w:p>
    <w:p w:rsidR="0066352C" w:rsidRPr="00A66A7E" w:rsidRDefault="0066352C" w:rsidP="0066352C">
      <w:pPr>
        <w:autoSpaceDE w:val="0"/>
        <w:autoSpaceDN w:val="0"/>
        <w:adjustRightInd w:val="0"/>
        <w:jc w:val="both"/>
        <w:rPr>
          <w:rFonts w:ascii="Segoe UI" w:hAnsi="Segoe UI" w:cs="Segoe UI"/>
          <w:b/>
          <w:sz w:val="20"/>
          <w:szCs w:val="20"/>
          <w:u w:val="single"/>
        </w:rPr>
      </w:pPr>
      <w:r w:rsidRPr="00A66A7E">
        <w:rPr>
          <w:rFonts w:ascii="Segoe UI" w:hAnsi="Segoe UI" w:cs="Segoe UI"/>
          <w:sz w:val="20"/>
          <w:szCs w:val="20"/>
        </w:rPr>
        <w:t>PFU zakłada wentylatorownie o powierzchni około 120 m2, czy chodzi tutaj by wentylatorownia była zamknięta z ścianami i dachem by urządzenia techniczne były zaizolowane czy też o</w:t>
      </w:r>
      <w:r w:rsidR="006F4194" w:rsidRPr="00A66A7E">
        <w:rPr>
          <w:rFonts w:ascii="Segoe UI" w:hAnsi="Segoe UI" w:cs="Segoe UI"/>
          <w:sz w:val="20"/>
          <w:szCs w:val="20"/>
        </w:rPr>
        <w:t xml:space="preserve"> </w:t>
      </w:r>
      <w:r w:rsidRPr="00A66A7E">
        <w:rPr>
          <w:rFonts w:ascii="Segoe UI" w:hAnsi="Segoe UI" w:cs="Segoe UI"/>
          <w:sz w:val="20"/>
          <w:szCs w:val="20"/>
        </w:rPr>
        <w:t>powierzchni która może być na zewnątrz?</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64:</w:t>
      </w:r>
    </w:p>
    <w:p w:rsidR="0026070F" w:rsidRPr="00A66A7E" w:rsidRDefault="0026070F" w:rsidP="0026070F">
      <w:pPr>
        <w:pStyle w:val="Default"/>
        <w:jc w:val="both"/>
        <w:rPr>
          <w:rFonts w:ascii="Segoe UI" w:hAnsi="Segoe UI" w:cs="Segoe UI"/>
          <w:color w:val="auto"/>
          <w:sz w:val="20"/>
          <w:szCs w:val="20"/>
        </w:rPr>
      </w:pPr>
      <w:r w:rsidRPr="00A66A7E">
        <w:rPr>
          <w:rFonts w:ascii="Segoe UI" w:hAnsi="Segoe UI" w:cs="Segoe UI"/>
          <w:color w:val="auto"/>
          <w:sz w:val="20"/>
          <w:szCs w:val="20"/>
        </w:rPr>
        <w:t>Wentylatorownia to strefa gdzie zlokalizowane będą wentylatory napowietrzające. Dobór rozwiązania należy do Wykonawcy i ma zapewnić możliwość bezproblemowej i długotrwałej eksploatacji urządzeń i instalacji oraz spełniać wymagania przepisów, w tym m.in. w zakresie emisji hałasu.</w:t>
      </w:r>
    </w:p>
    <w:p w:rsidR="006F4194" w:rsidRPr="00A66A7E" w:rsidRDefault="006F4194" w:rsidP="006F4194">
      <w:pPr>
        <w:pStyle w:val="Default"/>
        <w:jc w:val="both"/>
        <w:rPr>
          <w:rFonts w:ascii="Segoe UI" w:hAnsi="Segoe UI" w:cs="Segoe UI"/>
          <w:b/>
          <w:color w:val="auto"/>
          <w:sz w:val="20"/>
          <w:szCs w:val="20"/>
          <w:u w:val="single"/>
        </w:rPr>
      </w:pPr>
    </w:p>
    <w:p w:rsidR="006F4194" w:rsidRPr="00A66A7E" w:rsidRDefault="006F4194" w:rsidP="006F4194">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65:</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PFU zakłada strefę dojazdową zadaszoną przed tunelami czy chodzi tutaj tylko o </w:t>
      </w:r>
      <w:r w:rsidR="006F4194" w:rsidRPr="00A66A7E">
        <w:rPr>
          <w:rFonts w:ascii="Segoe UI" w:hAnsi="Segoe UI" w:cs="Segoe UI"/>
          <w:sz w:val="20"/>
          <w:szCs w:val="20"/>
        </w:rPr>
        <w:t>wiatę czy też o hali zamkniętej</w:t>
      </w:r>
      <w:r w:rsidRPr="00A66A7E">
        <w:rPr>
          <w:rFonts w:ascii="Segoe UI" w:hAnsi="Segoe UI" w:cs="Segoe UI"/>
          <w:sz w:val="20"/>
          <w:szCs w:val="20"/>
        </w:rPr>
        <w:t>?</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65:</w:t>
      </w:r>
    </w:p>
    <w:p w:rsidR="0026070F" w:rsidRPr="00A66A7E" w:rsidRDefault="0026070F" w:rsidP="0026070F">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Zgodnie z wymaganiami Zamawiającego przedstawionymi w Programie Funkcjonalno-Użytkowym, Wykonawca zobowiązany jest zrealizować wiatę. W projekcie budowlanym należy przewidzieć </w:t>
      </w:r>
      <w:r w:rsidRPr="00A66A7E">
        <w:rPr>
          <w:rFonts w:ascii="Segoe UI" w:hAnsi="Segoe UI" w:cs="Segoe UI"/>
          <w:sz w:val="20"/>
          <w:szCs w:val="20"/>
        </w:rPr>
        <w:lastRenderedPageBreak/>
        <w:t>możliwość realizacji w późniejszym czasie wykonania ścian zewnętrznych wiaty w celu przekształcenia jej w halę. Realizacja tych ścian nie stanowi przedmiotu zamówienia.</w:t>
      </w:r>
    </w:p>
    <w:p w:rsidR="006F4194" w:rsidRPr="00A66A7E" w:rsidRDefault="006F4194" w:rsidP="0066352C">
      <w:pPr>
        <w:autoSpaceDE w:val="0"/>
        <w:autoSpaceDN w:val="0"/>
        <w:adjustRightInd w:val="0"/>
        <w:jc w:val="both"/>
        <w:rPr>
          <w:rFonts w:ascii="Segoe UI" w:hAnsi="Segoe UI" w:cs="Segoe UI"/>
          <w:sz w:val="20"/>
          <w:szCs w:val="20"/>
        </w:rPr>
      </w:pPr>
    </w:p>
    <w:p w:rsidR="006F4194" w:rsidRPr="00A66A7E" w:rsidRDefault="006F4194" w:rsidP="0066352C">
      <w:pPr>
        <w:autoSpaceDE w:val="0"/>
        <w:autoSpaceDN w:val="0"/>
        <w:adjustRightInd w:val="0"/>
        <w:jc w:val="both"/>
        <w:rPr>
          <w:rFonts w:ascii="Segoe UI" w:hAnsi="Segoe UI" w:cs="Segoe UI"/>
          <w:sz w:val="20"/>
          <w:szCs w:val="20"/>
        </w:rPr>
      </w:pPr>
      <w:r w:rsidRPr="00A66A7E">
        <w:rPr>
          <w:rFonts w:ascii="Segoe UI" w:hAnsi="Segoe UI" w:cs="Segoe UI"/>
          <w:b/>
          <w:sz w:val="20"/>
          <w:szCs w:val="20"/>
          <w:u w:val="single"/>
        </w:rPr>
        <w:t>Pytanie nr 66:</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PFU zakłada płuczkę wodną betonową, czy Zamawiający dopuszcza również płuczkę z tworzywa sztucznego odporna na chemiczne związki wynikające z kondensatu?</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66:</w:t>
      </w:r>
    </w:p>
    <w:p w:rsidR="0026070F" w:rsidRPr="00A66A7E" w:rsidRDefault="0026070F" w:rsidP="0026070F">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Zamawiający przedstawił swoje wymagania dotyczące płuczki w treści Programu Funkcjonalno-Użytkowego oraz w odpowiedzi na pytanie </w:t>
      </w:r>
      <w:r w:rsidR="008A1912" w:rsidRPr="00A66A7E">
        <w:rPr>
          <w:rFonts w:ascii="Segoe UI" w:hAnsi="Segoe UI" w:cs="Segoe UI"/>
          <w:sz w:val="20"/>
          <w:szCs w:val="20"/>
        </w:rPr>
        <w:t xml:space="preserve">nr </w:t>
      </w:r>
      <w:r w:rsidRPr="00A66A7E">
        <w:rPr>
          <w:rFonts w:ascii="Segoe UI" w:hAnsi="Segoe UI" w:cs="Segoe UI"/>
          <w:sz w:val="20"/>
          <w:szCs w:val="20"/>
        </w:rPr>
        <w:t xml:space="preserve">5 udzielonej w ZAPYTANIACH I </w:t>
      </w:r>
      <w:r w:rsidRPr="00A66A7E">
        <w:rPr>
          <w:rFonts w:ascii="Segoe UI" w:hAnsi="Segoe UI" w:cs="Segoe UI"/>
          <w:bCs/>
          <w:sz w:val="20"/>
          <w:szCs w:val="20"/>
        </w:rPr>
        <w:t xml:space="preserve">ODPOWIEDZIACH nr 1 </w:t>
      </w:r>
      <w:r w:rsidR="00BC441F" w:rsidRPr="00A66A7E">
        <w:rPr>
          <w:rFonts w:ascii="Segoe UI" w:hAnsi="Segoe UI" w:cs="Segoe UI"/>
          <w:bCs/>
          <w:sz w:val="20"/>
          <w:szCs w:val="20"/>
        </w:rPr>
        <w:br/>
      </w:r>
      <w:r w:rsidRPr="00A66A7E">
        <w:rPr>
          <w:rFonts w:ascii="Segoe UI" w:hAnsi="Segoe UI" w:cs="Segoe UI"/>
          <w:bCs/>
          <w:sz w:val="20"/>
          <w:szCs w:val="20"/>
        </w:rPr>
        <w:t>i nr 4 + MODYFIKACJI nr 3 SWZ z dnia 12 kwietnia 2022 r.</w:t>
      </w:r>
    </w:p>
    <w:p w:rsidR="006F4194" w:rsidRPr="00A66A7E" w:rsidRDefault="006F4194" w:rsidP="0066352C">
      <w:pPr>
        <w:autoSpaceDE w:val="0"/>
        <w:autoSpaceDN w:val="0"/>
        <w:adjustRightInd w:val="0"/>
        <w:jc w:val="both"/>
        <w:rPr>
          <w:rFonts w:ascii="Segoe UI" w:hAnsi="Segoe UI" w:cs="Segoe UI"/>
          <w:sz w:val="20"/>
          <w:szCs w:val="20"/>
        </w:rPr>
      </w:pPr>
    </w:p>
    <w:p w:rsidR="006F4194" w:rsidRPr="00A66A7E" w:rsidRDefault="006F4194" w:rsidP="0066352C">
      <w:pPr>
        <w:autoSpaceDE w:val="0"/>
        <w:autoSpaceDN w:val="0"/>
        <w:adjustRightInd w:val="0"/>
        <w:jc w:val="both"/>
        <w:rPr>
          <w:rFonts w:ascii="Segoe UI" w:hAnsi="Segoe UI" w:cs="Segoe UI"/>
          <w:sz w:val="20"/>
          <w:szCs w:val="20"/>
        </w:rPr>
      </w:pPr>
      <w:r w:rsidRPr="00A66A7E">
        <w:rPr>
          <w:rFonts w:ascii="Segoe UI" w:hAnsi="Segoe UI" w:cs="Segoe UI"/>
          <w:b/>
          <w:sz w:val="20"/>
          <w:szCs w:val="20"/>
          <w:u w:val="single"/>
        </w:rPr>
        <w:t>Pytanie nr 67:</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Czy Zamawiający może potwierdzić iż każda sonda zastosowana ma dać możliwość zmierzenia poziomu natlenienia, dwa punkty pomiaru temperatury i pozwolić oszacować poziom</w:t>
      </w:r>
      <w:r w:rsidR="006F4194" w:rsidRPr="00A66A7E">
        <w:rPr>
          <w:rFonts w:ascii="Segoe UI" w:hAnsi="Segoe UI" w:cs="Segoe UI"/>
          <w:sz w:val="20"/>
          <w:szCs w:val="20"/>
        </w:rPr>
        <w:t xml:space="preserve"> </w:t>
      </w:r>
      <w:r w:rsidRPr="00A66A7E">
        <w:rPr>
          <w:rFonts w:ascii="Segoe UI" w:hAnsi="Segoe UI" w:cs="Segoe UI"/>
          <w:sz w:val="20"/>
          <w:szCs w:val="20"/>
        </w:rPr>
        <w:t xml:space="preserve">wilgotności </w:t>
      </w:r>
      <w:r w:rsidR="00D7297D" w:rsidRPr="00A66A7E">
        <w:rPr>
          <w:rFonts w:ascii="Segoe UI" w:hAnsi="Segoe UI" w:cs="Segoe UI"/>
          <w:sz w:val="20"/>
          <w:szCs w:val="20"/>
        </w:rPr>
        <w:br/>
      </w:r>
      <w:r w:rsidRPr="00A66A7E">
        <w:rPr>
          <w:rFonts w:ascii="Segoe UI" w:hAnsi="Segoe UI" w:cs="Segoe UI"/>
          <w:sz w:val="20"/>
          <w:szCs w:val="20"/>
        </w:rPr>
        <w:t>w pryzmie?</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67:</w:t>
      </w:r>
    </w:p>
    <w:p w:rsidR="0026070F" w:rsidRPr="00A66A7E" w:rsidRDefault="0026070F" w:rsidP="0026070F">
      <w:pPr>
        <w:autoSpaceDE w:val="0"/>
        <w:autoSpaceDN w:val="0"/>
        <w:adjustRightInd w:val="0"/>
        <w:jc w:val="both"/>
        <w:rPr>
          <w:rFonts w:ascii="Segoe UI" w:hAnsi="Segoe UI" w:cs="Segoe UI"/>
          <w:bCs/>
          <w:sz w:val="20"/>
          <w:szCs w:val="20"/>
        </w:rPr>
      </w:pPr>
      <w:r w:rsidRPr="00A66A7E">
        <w:rPr>
          <w:rFonts w:ascii="Segoe UI" w:hAnsi="Segoe UI" w:cs="Segoe UI"/>
          <w:sz w:val="20"/>
          <w:szCs w:val="20"/>
        </w:rPr>
        <w:t xml:space="preserve">Patrz: odpowiedź na pytanie nr 4 udzielona w ZAPYTANIACH I </w:t>
      </w:r>
      <w:r w:rsidRPr="00A66A7E">
        <w:rPr>
          <w:rFonts w:ascii="Segoe UI" w:hAnsi="Segoe UI" w:cs="Segoe UI"/>
          <w:bCs/>
          <w:sz w:val="20"/>
          <w:szCs w:val="20"/>
        </w:rPr>
        <w:t xml:space="preserve">ODPOWIEDZIACH nr 1 i nr 4 </w:t>
      </w:r>
      <w:r w:rsidRPr="00A66A7E">
        <w:rPr>
          <w:rFonts w:ascii="Segoe UI" w:hAnsi="Segoe UI" w:cs="Segoe UI"/>
          <w:bCs/>
          <w:sz w:val="20"/>
          <w:szCs w:val="20"/>
        </w:rPr>
        <w:br/>
        <w:t>+ MODYFIKACJI nr 3 SWZ z dnia 12 kwietnia 2022 r.</w:t>
      </w:r>
    </w:p>
    <w:p w:rsidR="006F4194" w:rsidRPr="00A66A7E" w:rsidRDefault="006F4194" w:rsidP="0066352C">
      <w:pPr>
        <w:autoSpaceDE w:val="0"/>
        <w:autoSpaceDN w:val="0"/>
        <w:adjustRightInd w:val="0"/>
        <w:jc w:val="both"/>
        <w:rPr>
          <w:rFonts w:ascii="Segoe UI" w:hAnsi="Segoe UI" w:cs="Segoe UI"/>
          <w:sz w:val="20"/>
          <w:szCs w:val="20"/>
        </w:rPr>
      </w:pPr>
    </w:p>
    <w:p w:rsidR="006F4194" w:rsidRPr="00A66A7E" w:rsidRDefault="006F4194" w:rsidP="0066352C">
      <w:pPr>
        <w:autoSpaceDE w:val="0"/>
        <w:autoSpaceDN w:val="0"/>
        <w:adjustRightInd w:val="0"/>
        <w:jc w:val="both"/>
        <w:rPr>
          <w:rFonts w:ascii="Segoe UI" w:hAnsi="Segoe UI" w:cs="Segoe UI"/>
          <w:sz w:val="20"/>
          <w:szCs w:val="20"/>
        </w:rPr>
      </w:pPr>
      <w:r w:rsidRPr="00A66A7E">
        <w:rPr>
          <w:rFonts w:ascii="Segoe UI" w:hAnsi="Segoe UI" w:cs="Segoe UI"/>
          <w:b/>
          <w:sz w:val="20"/>
          <w:szCs w:val="20"/>
          <w:u w:val="single"/>
        </w:rPr>
        <w:t>Pytanie nr 68:</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PFU podaję w punkcie 2.3.2 iż sposób mierzenia natlenienia ma być wykonany następująco: „ pomiar stężenia tlenu w materiale znajdującym się w bioreaktorach należy wykonać</w:t>
      </w:r>
      <w:r w:rsidR="006F4194" w:rsidRPr="00A66A7E">
        <w:rPr>
          <w:rFonts w:ascii="Segoe UI" w:hAnsi="Segoe UI" w:cs="Segoe UI"/>
          <w:sz w:val="20"/>
          <w:szCs w:val="20"/>
        </w:rPr>
        <w:t xml:space="preserve"> </w:t>
      </w:r>
      <w:r w:rsidRPr="00A66A7E">
        <w:rPr>
          <w:rFonts w:ascii="Segoe UI" w:hAnsi="Segoe UI" w:cs="Segoe UI"/>
          <w:sz w:val="20"/>
          <w:szCs w:val="20"/>
        </w:rPr>
        <w:t>w oparciu o sensor UV. Punkt pomiaru należy umieścić w szafie sterownika, do którego powietrze z pryzmy będzie doprowadzone rurką poliamidową,” co jest rozwiązaniem</w:t>
      </w:r>
      <w:r w:rsidR="006F4194" w:rsidRPr="00A66A7E">
        <w:rPr>
          <w:rFonts w:ascii="Segoe UI" w:hAnsi="Segoe UI" w:cs="Segoe UI"/>
          <w:sz w:val="20"/>
          <w:szCs w:val="20"/>
        </w:rPr>
        <w:t xml:space="preserve"> </w:t>
      </w:r>
      <w:r w:rsidRPr="00A66A7E">
        <w:rPr>
          <w:rFonts w:ascii="Segoe UI" w:hAnsi="Segoe UI" w:cs="Segoe UI"/>
          <w:sz w:val="20"/>
          <w:szCs w:val="20"/>
        </w:rPr>
        <w:t>oferowanym tylko przez jednego dostawca technologii i ogranicza konkurencyjność, dlatego prosimy by Zamawiający dopuszczał równoważną technologie która się już sprawdziła na co</w:t>
      </w:r>
      <w:r w:rsidR="006F4194" w:rsidRPr="00A66A7E">
        <w:rPr>
          <w:rFonts w:ascii="Segoe UI" w:hAnsi="Segoe UI" w:cs="Segoe UI"/>
          <w:sz w:val="20"/>
          <w:szCs w:val="20"/>
        </w:rPr>
        <w:t xml:space="preserve"> </w:t>
      </w:r>
      <w:r w:rsidRPr="00A66A7E">
        <w:rPr>
          <w:rFonts w:ascii="Segoe UI" w:hAnsi="Segoe UI" w:cs="Segoe UI"/>
          <w:sz w:val="20"/>
          <w:szCs w:val="20"/>
        </w:rPr>
        <w:t>najmniej 10 instalacjach w Polsce dzięki pomiaru natlenienia bezpośrednio w pryzmie bez zakłóceń wynikających z przyczyn zewnętrznych?</w:t>
      </w:r>
    </w:p>
    <w:p w:rsidR="006F4194" w:rsidRPr="00A66A7E" w:rsidRDefault="006F4194" w:rsidP="006F4194">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68:</w:t>
      </w:r>
    </w:p>
    <w:p w:rsidR="0026070F" w:rsidRPr="00A66A7E" w:rsidRDefault="0026070F" w:rsidP="0026070F">
      <w:pPr>
        <w:autoSpaceDE w:val="0"/>
        <w:autoSpaceDN w:val="0"/>
        <w:adjustRightInd w:val="0"/>
        <w:jc w:val="both"/>
        <w:rPr>
          <w:rFonts w:ascii="Segoe UI" w:hAnsi="Segoe UI" w:cs="Segoe UI"/>
          <w:bCs/>
          <w:sz w:val="20"/>
          <w:szCs w:val="20"/>
        </w:rPr>
      </w:pPr>
      <w:r w:rsidRPr="00A66A7E">
        <w:rPr>
          <w:rFonts w:ascii="Segoe UI" w:hAnsi="Segoe UI" w:cs="Segoe UI"/>
          <w:sz w:val="20"/>
          <w:szCs w:val="20"/>
        </w:rPr>
        <w:t xml:space="preserve">Patrz: odpowiedź na pytanie nr 4 udzielona w ZAPYTANIACH I </w:t>
      </w:r>
      <w:r w:rsidRPr="00A66A7E">
        <w:rPr>
          <w:rFonts w:ascii="Segoe UI" w:hAnsi="Segoe UI" w:cs="Segoe UI"/>
          <w:bCs/>
          <w:sz w:val="20"/>
          <w:szCs w:val="20"/>
        </w:rPr>
        <w:t xml:space="preserve">ODPOWIEDZIACH nr 1 i nr 4 </w:t>
      </w:r>
      <w:r w:rsidRPr="00A66A7E">
        <w:rPr>
          <w:rFonts w:ascii="Segoe UI" w:hAnsi="Segoe UI" w:cs="Segoe UI"/>
          <w:bCs/>
          <w:sz w:val="20"/>
          <w:szCs w:val="20"/>
        </w:rPr>
        <w:br/>
        <w:t>+ MODYFIKACJI nr 3 SWZ z dnia 12 kwietnia 2022 r.</w:t>
      </w:r>
    </w:p>
    <w:p w:rsidR="006F4194" w:rsidRPr="00A66A7E" w:rsidRDefault="006F4194" w:rsidP="0066352C">
      <w:pPr>
        <w:autoSpaceDE w:val="0"/>
        <w:autoSpaceDN w:val="0"/>
        <w:adjustRightInd w:val="0"/>
        <w:jc w:val="both"/>
        <w:rPr>
          <w:rFonts w:ascii="Segoe UI" w:hAnsi="Segoe UI" w:cs="Segoe UI"/>
          <w:sz w:val="20"/>
          <w:szCs w:val="20"/>
        </w:rPr>
      </w:pPr>
    </w:p>
    <w:p w:rsidR="006F4194" w:rsidRPr="00A66A7E" w:rsidRDefault="006F4194" w:rsidP="0066352C">
      <w:pPr>
        <w:autoSpaceDE w:val="0"/>
        <w:autoSpaceDN w:val="0"/>
        <w:adjustRightInd w:val="0"/>
        <w:jc w:val="both"/>
        <w:rPr>
          <w:rFonts w:ascii="Segoe UI" w:hAnsi="Segoe UI" w:cs="Segoe UI"/>
          <w:sz w:val="20"/>
          <w:szCs w:val="20"/>
        </w:rPr>
      </w:pPr>
      <w:r w:rsidRPr="00A66A7E">
        <w:rPr>
          <w:rFonts w:ascii="Segoe UI" w:hAnsi="Segoe UI" w:cs="Segoe UI"/>
          <w:b/>
          <w:sz w:val="20"/>
          <w:szCs w:val="20"/>
          <w:u w:val="single"/>
        </w:rPr>
        <w:t>Pytanie nr 69:</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PFU wymaga by instalacja była w stanie przetwarzać różnych odpadów podane w tabelce numer 1 natomiast nie są podane porowatości poszczególnych odpadów które mają być</w:t>
      </w:r>
      <w:r w:rsidR="00D94CA7" w:rsidRPr="00A66A7E">
        <w:rPr>
          <w:rFonts w:ascii="Segoe UI" w:hAnsi="Segoe UI" w:cs="Segoe UI"/>
          <w:sz w:val="20"/>
          <w:szCs w:val="20"/>
        </w:rPr>
        <w:t xml:space="preserve"> </w:t>
      </w:r>
      <w:r w:rsidRPr="00A66A7E">
        <w:rPr>
          <w:rFonts w:ascii="Segoe UI" w:hAnsi="Segoe UI" w:cs="Segoe UI"/>
          <w:sz w:val="20"/>
          <w:szCs w:val="20"/>
        </w:rPr>
        <w:t xml:space="preserve">uwzględnione. </w:t>
      </w:r>
      <w:r w:rsidR="00D94CA7" w:rsidRPr="00A66A7E">
        <w:rPr>
          <w:rFonts w:ascii="Segoe UI" w:hAnsi="Segoe UI" w:cs="Segoe UI"/>
          <w:sz w:val="20"/>
          <w:szCs w:val="20"/>
        </w:rPr>
        <w:br/>
      </w:r>
      <w:r w:rsidRPr="00A66A7E">
        <w:rPr>
          <w:rFonts w:ascii="Segoe UI" w:hAnsi="Segoe UI" w:cs="Segoe UI"/>
          <w:sz w:val="20"/>
          <w:szCs w:val="20"/>
        </w:rPr>
        <w:t>Czy Zamawiający może podać porowatości poszczególnych odpadów a co najmniej czy Zamawiający może potwierdzić iż porowatość poszczególnych odpadów podawane</w:t>
      </w:r>
      <w:r w:rsidR="00D94CA7" w:rsidRPr="00A66A7E">
        <w:rPr>
          <w:rFonts w:ascii="Segoe UI" w:hAnsi="Segoe UI" w:cs="Segoe UI"/>
          <w:sz w:val="20"/>
          <w:szCs w:val="20"/>
        </w:rPr>
        <w:t xml:space="preserve"> </w:t>
      </w:r>
      <w:r w:rsidRPr="00A66A7E">
        <w:rPr>
          <w:rFonts w:ascii="Segoe UI" w:hAnsi="Segoe UI" w:cs="Segoe UI"/>
          <w:sz w:val="20"/>
          <w:szCs w:val="20"/>
        </w:rPr>
        <w:t xml:space="preserve">do instalacji będą takie </w:t>
      </w:r>
      <w:r w:rsidR="00D94CA7" w:rsidRPr="00A66A7E">
        <w:rPr>
          <w:rFonts w:ascii="Segoe UI" w:hAnsi="Segoe UI" w:cs="Segoe UI"/>
          <w:sz w:val="20"/>
          <w:szCs w:val="20"/>
        </w:rPr>
        <w:br/>
      </w:r>
      <w:r w:rsidRPr="00A66A7E">
        <w:rPr>
          <w:rFonts w:ascii="Segoe UI" w:hAnsi="Segoe UI" w:cs="Segoe UI"/>
          <w:sz w:val="20"/>
          <w:szCs w:val="20"/>
        </w:rPr>
        <w:t>jak za zwyczaj spotykane na polskie odpady czyli będzie ona między 20% a 40%</w:t>
      </w:r>
    </w:p>
    <w:p w:rsidR="00D94CA7" w:rsidRPr="00A66A7E" w:rsidRDefault="00D94CA7" w:rsidP="00D94CA7">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69:</w:t>
      </w:r>
    </w:p>
    <w:p w:rsidR="00D31368" w:rsidRPr="00A66A7E" w:rsidRDefault="00D31368" w:rsidP="00D31368">
      <w:pPr>
        <w:jc w:val="both"/>
        <w:rPr>
          <w:rFonts w:ascii="Segoe UI" w:hAnsi="Segoe UI" w:cs="Segoe UI"/>
          <w:sz w:val="20"/>
          <w:szCs w:val="20"/>
        </w:rPr>
      </w:pPr>
      <w:r w:rsidRPr="00A66A7E">
        <w:rPr>
          <w:rFonts w:ascii="Segoe UI" w:hAnsi="Segoe UI" w:cs="Segoe UI"/>
          <w:sz w:val="20"/>
          <w:szCs w:val="20"/>
        </w:rPr>
        <w:t>Zamawiający określił rodzaje odpadów jakie będą kierowane do kompostowni. Zamawiający wymaga, aby Wykonawca określił porowatość. Zamawiający potwierdza, iż porowatość poszczególnych odpadów podawanych do instalacji będzie taka jak zazwyczaj występująca w polskich odpadach, czyli będzie ona między 20% a 40%.</w:t>
      </w:r>
    </w:p>
    <w:p w:rsidR="00D94CA7" w:rsidRPr="00A66A7E" w:rsidRDefault="00D94CA7" w:rsidP="0066352C">
      <w:pPr>
        <w:autoSpaceDE w:val="0"/>
        <w:autoSpaceDN w:val="0"/>
        <w:adjustRightInd w:val="0"/>
        <w:jc w:val="both"/>
        <w:rPr>
          <w:rFonts w:ascii="Segoe UI" w:hAnsi="Segoe UI" w:cs="Segoe UI"/>
          <w:sz w:val="20"/>
          <w:szCs w:val="20"/>
        </w:rPr>
      </w:pPr>
    </w:p>
    <w:p w:rsidR="00D94CA7" w:rsidRPr="00A66A7E" w:rsidRDefault="00D94CA7" w:rsidP="0066352C">
      <w:pPr>
        <w:autoSpaceDE w:val="0"/>
        <w:autoSpaceDN w:val="0"/>
        <w:adjustRightInd w:val="0"/>
        <w:jc w:val="both"/>
        <w:rPr>
          <w:rFonts w:ascii="Segoe UI" w:hAnsi="Segoe UI" w:cs="Segoe UI"/>
          <w:sz w:val="20"/>
          <w:szCs w:val="20"/>
        </w:rPr>
      </w:pPr>
      <w:r w:rsidRPr="00A66A7E">
        <w:rPr>
          <w:rFonts w:ascii="Segoe UI" w:hAnsi="Segoe UI" w:cs="Segoe UI"/>
          <w:b/>
          <w:sz w:val="20"/>
          <w:szCs w:val="20"/>
          <w:u w:val="single"/>
        </w:rPr>
        <w:t>Pytanie nr 70:</w:t>
      </w:r>
    </w:p>
    <w:p w:rsidR="0066352C" w:rsidRPr="00A66A7E" w:rsidRDefault="0066352C" w:rsidP="0066352C">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Co do skuteczności redukcji odorów, pomiary odorów wykonane metodami olfaktometrycznymi </w:t>
      </w:r>
      <w:r w:rsidR="00D94CA7" w:rsidRPr="00A66A7E">
        <w:rPr>
          <w:rFonts w:ascii="Segoe UI" w:hAnsi="Segoe UI" w:cs="Segoe UI"/>
          <w:sz w:val="20"/>
          <w:szCs w:val="20"/>
        </w:rPr>
        <w:br/>
      </w:r>
      <w:r w:rsidRPr="00A66A7E">
        <w:rPr>
          <w:rFonts w:ascii="Segoe UI" w:hAnsi="Segoe UI" w:cs="Segoe UI"/>
          <w:sz w:val="20"/>
          <w:szCs w:val="20"/>
        </w:rPr>
        <w:t>nie pozwalają rozróżnić różne rodzaje odorów, takim sposobem pomiar po biofiltrze</w:t>
      </w:r>
      <w:r w:rsidR="00D94CA7" w:rsidRPr="00A66A7E">
        <w:rPr>
          <w:rFonts w:ascii="Segoe UI" w:hAnsi="Segoe UI" w:cs="Segoe UI"/>
          <w:sz w:val="20"/>
          <w:szCs w:val="20"/>
        </w:rPr>
        <w:t xml:space="preserve"> </w:t>
      </w:r>
      <w:r w:rsidRPr="00A66A7E">
        <w:rPr>
          <w:rFonts w:ascii="Segoe UI" w:hAnsi="Segoe UI" w:cs="Segoe UI"/>
          <w:sz w:val="20"/>
          <w:szCs w:val="20"/>
        </w:rPr>
        <w:t xml:space="preserve">może </w:t>
      </w:r>
      <w:r w:rsidR="00D94CA7" w:rsidRPr="00A66A7E">
        <w:rPr>
          <w:rFonts w:ascii="Segoe UI" w:hAnsi="Segoe UI" w:cs="Segoe UI"/>
          <w:sz w:val="20"/>
          <w:szCs w:val="20"/>
        </w:rPr>
        <w:br/>
      </w:r>
      <w:r w:rsidRPr="00A66A7E">
        <w:rPr>
          <w:rFonts w:ascii="Segoe UI" w:hAnsi="Segoe UI" w:cs="Segoe UI"/>
          <w:sz w:val="20"/>
          <w:szCs w:val="20"/>
        </w:rPr>
        <w:t xml:space="preserve">być przeszacowane z uwagi na zapach wynikające z naturalnego zapachu materiału filtrującego, </w:t>
      </w:r>
      <w:r w:rsidR="00D94CA7" w:rsidRPr="00A66A7E">
        <w:rPr>
          <w:rFonts w:ascii="Segoe UI" w:hAnsi="Segoe UI" w:cs="Segoe UI"/>
          <w:sz w:val="20"/>
          <w:szCs w:val="20"/>
        </w:rPr>
        <w:br/>
      </w:r>
      <w:r w:rsidRPr="00A66A7E">
        <w:rPr>
          <w:rFonts w:ascii="Segoe UI" w:hAnsi="Segoe UI" w:cs="Segoe UI"/>
          <w:sz w:val="20"/>
          <w:szCs w:val="20"/>
        </w:rPr>
        <w:t>dlatego czy Zamawiający potwierdza iż wyniki oczekiwane redukcji odorów będą</w:t>
      </w:r>
      <w:r w:rsidR="00D94CA7" w:rsidRPr="00A66A7E">
        <w:rPr>
          <w:rFonts w:ascii="Segoe UI" w:hAnsi="Segoe UI" w:cs="Segoe UI"/>
          <w:sz w:val="20"/>
          <w:szCs w:val="20"/>
        </w:rPr>
        <w:t xml:space="preserve"> </w:t>
      </w:r>
      <w:r w:rsidRPr="00A66A7E">
        <w:rPr>
          <w:rFonts w:ascii="Segoe UI" w:hAnsi="Segoe UI" w:cs="Segoe UI"/>
          <w:sz w:val="20"/>
          <w:szCs w:val="20"/>
        </w:rPr>
        <w:t>pomniejszone o odor wynikający z samego biofiltra?</w:t>
      </w:r>
    </w:p>
    <w:p w:rsidR="00D94CA7" w:rsidRPr="00A66A7E" w:rsidRDefault="00D94CA7" w:rsidP="00D94CA7">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70:</w:t>
      </w:r>
    </w:p>
    <w:p w:rsidR="0026070F" w:rsidRPr="00A66A7E" w:rsidRDefault="0026070F" w:rsidP="0026070F">
      <w:pPr>
        <w:spacing w:line="254" w:lineRule="auto"/>
        <w:jc w:val="both"/>
        <w:rPr>
          <w:rFonts w:ascii="Segoe UI" w:hAnsi="Segoe UI" w:cs="Segoe UI"/>
          <w:sz w:val="20"/>
          <w:szCs w:val="20"/>
        </w:rPr>
      </w:pPr>
      <w:r w:rsidRPr="00A66A7E">
        <w:rPr>
          <w:rFonts w:ascii="Segoe UI" w:hAnsi="Segoe UI" w:cs="Segoe UI"/>
          <w:sz w:val="20"/>
          <w:szCs w:val="20"/>
        </w:rPr>
        <w:t xml:space="preserve">Zamawiający </w:t>
      </w:r>
      <w:r w:rsidR="00D31368" w:rsidRPr="00A66A7E">
        <w:rPr>
          <w:rFonts w:ascii="Segoe UI" w:hAnsi="Segoe UI" w:cs="Segoe UI"/>
          <w:sz w:val="20"/>
          <w:szCs w:val="20"/>
        </w:rPr>
        <w:t>wymaga</w:t>
      </w:r>
      <w:r w:rsidRPr="00A66A7E">
        <w:rPr>
          <w:rFonts w:ascii="Segoe UI" w:hAnsi="Segoe UI" w:cs="Segoe UI"/>
          <w:sz w:val="20"/>
          <w:szCs w:val="20"/>
        </w:rPr>
        <w:t xml:space="preserve"> zastosowania rozwiązań zgodnych ze Specyfikacją Warunków Zamówienia.</w:t>
      </w:r>
    </w:p>
    <w:p w:rsidR="00D94CA7" w:rsidRPr="00A66A7E" w:rsidRDefault="00D94CA7" w:rsidP="00D94CA7">
      <w:pPr>
        <w:autoSpaceDE w:val="0"/>
        <w:autoSpaceDN w:val="0"/>
        <w:adjustRightInd w:val="0"/>
        <w:jc w:val="both"/>
        <w:rPr>
          <w:rFonts w:ascii="Segoe UI" w:hAnsi="Segoe UI" w:cs="Segoe UI"/>
          <w:sz w:val="20"/>
          <w:szCs w:val="20"/>
        </w:rPr>
      </w:pPr>
    </w:p>
    <w:p w:rsidR="00D94CA7" w:rsidRPr="00A66A7E" w:rsidRDefault="00D94CA7" w:rsidP="00D94CA7">
      <w:pPr>
        <w:autoSpaceDE w:val="0"/>
        <w:autoSpaceDN w:val="0"/>
        <w:adjustRightInd w:val="0"/>
        <w:jc w:val="both"/>
        <w:rPr>
          <w:rFonts w:ascii="Segoe UI" w:hAnsi="Segoe UI" w:cs="Segoe UI"/>
          <w:sz w:val="20"/>
          <w:szCs w:val="20"/>
        </w:rPr>
      </w:pPr>
      <w:r w:rsidRPr="00A66A7E">
        <w:rPr>
          <w:rFonts w:ascii="Segoe UI" w:hAnsi="Segoe UI" w:cs="Segoe UI"/>
          <w:b/>
          <w:sz w:val="20"/>
          <w:szCs w:val="20"/>
          <w:u w:val="single"/>
        </w:rPr>
        <w:lastRenderedPageBreak/>
        <w:t>Pytanie nr 71:</w:t>
      </w:r>
    </w:p>
    <w:p w:rsidR="0066352C" w:rsidRPr="00A66A7E" w:rsidRDefault="0066352C"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Dodatkowo technologia oparta na prawdziwą regulacje tlenowa która pozwala utrzymywać warunki tlenowe co minimalizuję bardzo mocno odory kierowane na dezodoryzacje. Kiedy te</w:t>
      </w:r>
      <w:r w:rsidR="00D94CA7" w:rsidRPr="00A66A7E">
        <w:rPr>
          <w:rFonts w:ascii="Segoe UI" w:hAnsi="Segoe UI" w:cs="Segoe UI"/>
          <w:sz w:val="20"/>
          <w:szCs w:val="20"/>
        </w:rPr>
        <w:t xml:space="preserve"> </w:t>
      </w:r>
      <w:r w:rsidRPr="00A66A7E">
        <w:rPr>
          <w:rFonts w:ascii="Segoe UI" w:hAnsi="Segoe UI" w:cs="Segoe UI"/>
          <w:sz w:val="20"/>
          <w:szCs w:val="20"/>
        </w:rPr>
        <w:t xml:space="preserve">natężenia są </w:t>
      </w:r>
      <w:r w:rsidR="00D94CA7" w:rsidRPr="00A66A7E">
        <w:rPr>
          <w:rFonts w:ascii="Segoe UI" w:hAnsi="Segoe UI" w:cs="Segoe UI"/>
          <w:sz w:val="20"/>
          <w:szCs w:val="20"/>
        </w:rPr>
        <w:br/>
      </w:r>
      <w:r w:rsidRPr="00A66A7E">
        <w:rPr>
          <w:rFonts w:ascii="Segoe UI" w:hAnsi="Segoe UI" w:cs="Segoe UI"/>
          <w:sz w:val="20"/>
          <w:szCs w:val="20"/>
        </w:rPr>
        <w:t>na pograniczu poziomu ich możliwych pomiarów, marginesy błędu są duże i skuteczność dezodoryzacji mogłaby być niedoszacowana przez uzyskane wyniki mimo tego iż</w:t>
      </w:r>
      <w:r w:rsidR="00D94CA7" w:rsidRPr="00A66A7E">
        <w:rPr>
          <w:rFonts w:ascii="Segoe UI" w:hAnsi="Segoe UI" w:cs="Segoe UI"/>
          <w:sz w:val="20"/>
          <w:szCs w:val="20"/>
        </w:rPr>
        <w:t xml:space="preserve"> </w:t>
      </w:r>
      <w:r w:rsidRPr="00A66A7E">
        <w:rPr>
          <w:rFonts w:ascii="Segoe UI" w:hAnsi="Segoe UI" w:cs="Segoe UI"/>
          <w:sz w:val="20"/>
          <w:szCs w:val="20"/>
        </w:rPr>
        <w:t>poziom odoru po dezodoryzacji byłby bardzo słaby. Dlatego czy Zamawiający dopuszcza iż poziom skuteczności dezodoryzacji był uwzględniony tylko jeśli natężenie gazów po</w:t>
      </w:r>
      <w:r w:rsidR="00D94CA7" w:rsidRPr="00A66A7E">
        <w:rPr>
          <w:rFonts w:ascii="Segoe UI" w:hAnsi="Segoe UI" w:cs="Segoe UI"/>
          <w:sz w:val="20"/>
          <w:szCs w:val="20"/>
        </w:rPr>
        <w:t xml:space="preserve"> </w:t>
      </w:r>
      <w:r w:rsidRPr="00A66A7E">
        <w:rPr>
          <w:rFonts w:ascii="Segoe UI" w:hAnsi="Segoe UI" w:cs="Segoe UI"/>
          <w:sz w:val="20"/>
          <w:szCs w:val="20"/>
        </w:rPr>
        <w:t xml:space="preserve">dezodoryzacji byłby powyżej 10 ppm NH3 i powyżej </w:t>
      </w:r>
      <w:r w:rsidR="00D94CA7" w:rsidRPr="00A66A7E">
        <w:rPr>
          <w:rFonts w:ascii="Segoe UI" w:hAnsi="Segoe UI" w:cs="Segoe UI"/>
          <w:sz w:val="20"/>
          <w:szCs w:val="20"/>
        </w:rPr>
        <w:br/>
      </w:r>
      <w:r w:rsidRPr="00A66A7E">
        <w:rPr>
          <w:rFonts w:ascii="Segoe UI" w:hAnsi="Segoe UI" w:cs="Segoe UI"/>
          <w:sz w:val="20"/>
          <w:szCs w:val="20"/>
        </w:rPr>
        <w:t>0,5 ppm H2S?</w:t>
      </w:r>
    </w:p>
    <w:p w:rsidR="00D94CA7" w:rsidRPr="00A66A7E" w:rsidRDefault="00D94CA7"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71:</w:t>
      </w:r>
    </w:p>
    <w:p w:rsidR="0026070F" w:rsidRPr="00A66A7E" w:rsidRDefault="0026070F" w:rsidP="0026070F">
      <w:pPr>
        <w:spacing w:line="254" w:lineRule="auto"/>
        <w:jc w:val="both"/>
        <w:rPr>
          <w:rFonts w:ascii="Segoe UI" w:hAnsi="Segoe UI" w:cs="Segoe UI"/>
          <w:sz w:val="20"/>
          <w:szCs w:val="20"/>
        </w:rPr>
      </w:pPr>
      <w:r w:rsidRPr="00A66A7E">
        <w:rPr>
          <w:rFonts w:ascii="Segoe UI" w:hAnsi="Segoe UI" w:cs="Segoe UI"/>
          <w:sz w:val="20"/>
          <w:szCs w:val="20"/>
        </w:rPr>
        <w:t>Zamawiający wymaga, aby oferowane rozwiązania zapewniały osiągnięcie zgodnych z obowiązującymi przepisami poziomów substancji w powietrzu oraz gwarantowały możliwość uzyskania przez instalację pozwolenia zintegrowanego.</w:t>
      </w:r>
    </w:p>
    <w:p w:rsidR="00D94CA7" w:rsidRPr="00A66A7E" w:rsidRDefault="00D94CA7" w:rsidP="00195933">
      <w:pPr>
        <w:autoSpaceDE w:val="0"/>
        <w:autoSpaceDN w:val="0"/>
        <w:adjustRightInd w:val="0"/>
        <w:jc w:val="both"/>
        <w:rPr>
          <w:rFonts w:ascii="Segoe UI" w:hAnsi="Segoe UI" w:cs="Segoe UI"/>
          <w:sz w:val="20"/>
          <w:szCs w:val="20"/>
        </w:rPr>
      </w:pPr>
    </w:p>
    <w:p w:rsidR="00D94CA7" w:rsidRPr="00A66A7E" w:rsidRDefault="00D94CA7" w:rsidP="00195933">
      <w:pPr>
        <w:autoSpaceDE w:val="0"/>
        <w:autoSpaceDN w:val="0"/>
        <w:adjustRightInd w:val="0"/>
        <w:jc w:val="both"/>
        <w:rPr>
          <w:rFonts w:ascii="Segoe UI" w:hAnsi="Segoe UI" w:cs="Segoe UI"/>
          <w:sz w:val="20"/>
          <w:szCs w:val="20"/>
        </w:rPr>
      </w:pPr>
      <w:r w:rsidRPr="00A66A7E">
        <w:rPr>
          <w:rFonts w:ascii="Segoe UI" w:hAnsi="Segoe UI" w:cs="Segoe UI"/>
          <w:b/>
          <w:sz w:val="20"/>
          <w:szCs w:val="20"/>
          <w:u w:val="single"/>
        </w:rPr>
        <w:t>Pytanie nr 72:</w:t>
      </w:r>
    </w:p>
    <w:p w:rsidR="0066352C" w:rsidRPr="00A66A7E" w:rsidRDefault="0066352C"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W kwestii płatność czy Zamawiający może doprecyzować jakie dostawy/etapy pozwalają uzyskać transzowe zapłaty opisane w SWZ jako transza 1, transza 2 i transza 3?</w:t>
      </w:r>
    </w:p>
    <w:p w:rsidR="00D94CA7" w:rsidRPr="00A66A7E" w:rsidRDefault="00D94CA7"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72:</w:t>
      </w:r>
    </w:p>
    <w:p w:rsidR="00D31368" w:rsidRPr="00A66A7E" w:rsidRDefault="00D31368" w:rsidP="00D31368">
      <w:pPr>
        <w:autoSpaceDE w:val="0"/>
        <w:autoSpaceDN w:val="0"/>
        <w:adjustRightInd w:val="0"/>
        <w:rPr>
          <w:rFonts w:ascii="Segoe UI" w:hAnsi="Segoe UI" w:cs="Segoe UI"/>
          <w:sz w:val="20"/>
          <w:szCs w:val="20"/>
        </w:rPr>
      </w:pPr>
      <w:r w:rsidRPr="00A66A7E">
        <w:rPr>
          <w:rFonts w:ascii="Segoe UI" w:hAnsi="Segoe UI" w:cs="Segoe UI"/>
          <w:sz w:val="20"/>
          <w:szCs w:val="20"/>
        </w:rPr>
        <w:t xml:space="preserve">Zakres realizacji poszczególnych etapów Zadania nr 7 wraz z terminami realizacji określa PFU.  </w:t>
      </w:r>
    </w:p>
    <w:p w:rsidR="00D31368" w:rsidRPr="00A66A7E" w:rsidRDefault="00D31368" w:rsidP="00D31368">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Wynagrodzenie zgodnie z zapisami umowy płatne będzie w transzach odpowiadających wykonanej części umowy. Podział na transze dostosowany został do możliwości finansowych w zgodzie </w:t>
      </w:r>
      <w:r w:rsidRPr="00A66A7E">
        <w:rPr>
          <w:rFonts w:ascii="Segoe UI" w:hAnsi="Segoe UI" w:cs="Segoe UI"/>
          <w:sz w:val="20"/>
          <w:szCs w:val="20"/>
        </w:rPr>
        <w:br/>
        <w:t xml:space="preserve">z zasadami płatności transz z BGK za całe zadanie objęte wnioskiem i promesą Programu Polski Ład. </w:t>
      </w:r>
    </w:p>
    <w:p w:rsidR="00D31368" w:rsidRPr="00A66A7E" w:rsidRDefault="00D31368" w:rsidP="00D31368">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Po podpisaniu umowy Wykonawca winien przedłożyć i uzgodnić z Zamawiającym proponowane zakresy rzeczowe w dostosowaniu do kwot transz określonych umową.  </w:t>
      </w:r>
    </w:p>
    <w:p w:rsidR="00D94CA7" w:rsidRPr="00A66A7E" w:rsidRDefault="00D94CA7" w:rsidP="00195933">
      <w:pPr>
        <w:autoSpaceDE w:val="0"/>
        <w:autoSpaceDN w:val="0"/>
        <w:adjustRightInd w:val="0"/>
        <w:jc w:val="both"/>
        <w:rPr>
          <w:rFonts w:ascii="Segoe UI" w:hAnsi="Segoe UI" w:cs="Segoe UI"/>
          <w:sz w:val="20"/>
          <w:szCs w:val="20"/>
        </w:rPr>
      </w:pPr>
    </w:p>
    <w:p w:rsidR="00D94CA7" w:rsidRPr="00A66A7E" w:rsidRDefault="00D94CA7" w:rsidP="00195933">
      <w:pPr>
        <w:autoSpaceDE w:val="0"/>
        <w:autoSpaceDN w:val="0"/>
        <w:adjustRightInd w:val="0"/>
        <w:jc w:val="both"/>
        <w:rPr>
          <w:rFonts w:ascii="Segoe UI" w:hAnsi="Segoe UI" w:cs="Segoe UI"/>
          <w:sz w:val="20"/>
          <w:szCs w:val="20"/>
        </w:rPr>
      </w:pPr>
      <w:r w:rsidRPr="00A66A7E">
        <w:rPr>
          <w:rFonts w:ascii="Segoe UI" w:hAnsi="Segoe UI" w:cs="Segoe UI"/>
          <w:b/>
          <w:sz w:val="20"/>
          <w:szCs w:val="20"/>
          <w:u w:val="single"/>
        </w:rPr>
        <w:t>Pytanie nr 73:</w:t>
      </w:r>
    </w:p>
    <w:p w:rsidR="0066352C" w:rsidRPr="00A66A7E" w:rsidRDefault="0066352C"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SWZ podaje procentowo jaki jest poziom zapłaty dla poszczególnych transz ale również określono </w:t>
      </w:r>
      <w:r w:rsidR="00D94CA7" w:rsidRPr="00A66A7E">
        <w:rPr>
          <w:rFonts w:ascii="Segoe UI" w:hAnsi="Segoe UI" w:cs="Segoe UI"/>
          <w:sz w:val="20"/>
          <w:szCs w:val="20"/>
        </w:rPr>
        <w:br/>
      </w:r>
      <w:r w:rsidRPr="00A66A7E">
        <w:rPr>
          <w:rFonts w:ascii="Segoe UI" w:hAnsi="Segoe UI" w:cs="Segoe UI"/>
          <w:sz w:val="20"/>
          <w:szCs w:val="20"/>
        </w:rPr>
        <w:t>iż transza pierwsza, druga i trzecia nie może przekroić łącznej kwoty przyznanej</w:t>
      </w:r>
      <w:r w:rsidR="00D94CA7" w:rsidRPr="00A66A7E">
        <w:rPr>
          <w:rFonts w:ascii="Segoe UI" w:hAnsi="Segoe UI" w:cs="Segoe UI"/>
          <w:sz w:val="20"/>
          <w:szCs w:val="20"/>
        </w:rPr>
        <w:t xml:space="preserve"> </w:t>
      </w:r>
      <w:r w:rsidRPr="00A66A7E">
        <w:rPr>
          <w:rFonts w:ascii="Segoe UI" w:hAnsi="Segoe UI" w:cs="Segoe UI"/>
          <w:sz w:val="20"/>
          <w:szCs w:val="20"/>
        </w:rPr>
        <w:t xml:space="preserve">Zamawiającemu </w:t>
      </w:r>
      <w:r w:rsidR="00D94CA7" w:rsidRPr="00A66A7E">
        <w:rPr>
          <w:rFonts w:ascii="Segoe UI" w:hAnsi="Segoe UI" w:cs="Segoe UI"/>
          <w:sz w:val="20"/>
          <w:szCs w:val="20"/>
        </w:rPr>
        <w:br/>
      </w:r>
      <w:r w:rsidRPr="00A66A7E">
        <w:rPr>
          <w:rFonts w:ascii="Segoe UI" w:hAnsi="Segoe UI" w:cs="Segoe UI"/>
          <w:sz w:val="20"/>
          <w:szCs w:val="20"/>
        </w:rPr>
        <w:t>w ramach dofinasowania, czy wiadomo kiedy będzie znana wysokość dofinansowania którym Zamawiający będzie dysponował?</w:t>
      </w:r>
    </w:p>
    <w:p w:rsidR="00D94CA7" w:rsidRPr="00A66A7E" w:rsidRDefault="00D94CA7"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73:</w:t>
      </w:r>
    </w:p>
    <w:p w:rsidR="00D31368" w:rsidRPr="00A66A7E" w:rsidRDefault="00D31368" w:rsidP="00D31368">
      <w:pPr>
        <w:pStyle w:val="Default"/>
        <w:jc w:val="both"/>
        <w:rPr>
          <w:rFonts w:ascii="Segoe UI" w:hAnsi="Segoe UI" w:cs="Segoe UI"/>
          <w:color w:val="auto"/>
          <w:sz w:val="20"/>
          <w:szCs w:val="20"/>
        </w:rPr>
      </w:pPr>
      <w:r w:rsidRPr="00A66A7E">
        <w:rPr>
          <w:rFonts w:ascii="Segoe UI" w:hAnsi="Segoe UI" w:cs="Segoe UI"/>
          <w:color w:val="auto"/>
          <w:sz w:val="20"/>
          <w:szCs w:val="20"/>
        </w:rPr>
        <w:t xml:space="preserve">Zamawiający otrzymał wstępną promesę w wysokości 28.455.350,00 zł brutto na realizację całego zamówienia „Gospodarka o obiegu zamkniętym w Koszalinie służąca gospodarowaniu odpadami surowcowymi oraz ulegającymi biodegradacji”, składającego się z 8 zadań. </w:t>
      </w:r>
    </w:p>
    <w:p w:rsidR="00D94CA7" w:rsidRPr="00A66A7E" w:rsidRDefault="00D94CA7" w:rsidP="00195933">
      <w:pPr>
        <w:pStyle w:val="Default"/>
        <w:jc w:val="both"/>
        <w:rPr>
          <w:rFonts w:ascii="Segoe UI" w:hAnsi="Segoe UI" w:cs="Segoe UI"/>
          <w:b/>
          <w:color w:val="auto"/>
          <w:sz w:val="20"/>
          <w:szCs w:val="20"/>
          <w:u w:val="single"/>
        </w:rPr>
      </w:pPr>
    </w:p>
    <w:p w:rsidR="00D94CA7" w:rsidRPr="00A66A7E" w:rsidRDefault="00D94CA7" w:rsidP="00195933">
      <w:pPr>
        <w:autoSpaceDE w:val="0"/>
        <w:autoSpaceDN w:val="0"/>
        <w:adjustRightInd w:val="0"/>
        <w:jc w:val="both"/>
        <w:rPr>
          <w:rFonts w:ascii="Segoe UI" w:hAnsi="Segoe UI" w:cs="Segoe UI"/>
          <w:sz w:val="20"/>
          <w:szCs w:val="20"/>
        </w:rPr>
      </w:pPr>
      <w:r w:rsidRPr="00A66A7E">
        <w:rPr>
          <w:rFonts w:ascii="Segoe UI" w:hAnsi="Segoe UI" w:cs="Segoe UI"/>
          <w:b/>
          <w:sz w:val="20"/>
          <w:szCs w:val="20"/>
          <w:u w:val="single"/>
        </w:rPr>
        <w:t>Pytanie nr 74:</w:t>
      </w:r>
    </w:p>
    <w:p w:rsidR="0066352C" w:rsidRPr="00A66A7E" w:rsidRDefault="0066352C"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W przypadku otrzymania przez Zamawiającego dofinansowania poniżej podanych wartości procentowych, czy Zamawiający może doprecyzować w jakim czasie i pod jakimi warunkami</w:t>
      </w:r>
      <w:r w:rsidR="00951B9B" w:rsidRPr="00A66A7E">
        <w:rPr>
          <w:rFonts w:ascii="Segoe UI" w:hAnsi="Segoe UI" w:cs="Segoe UI"/>
          <w:sz w:val="20"/>
          <w:szCs w:val="20"/>
        </w:rPr>
        <w:t xml:space="preserve"> </w:t>
      </w:r>
      <w:r w:rsidRPr="00A66A7E">
        <w:rPr>
          <w:rFonts w:ascii="Segoe UI" w:hAnsi="Segoe UI" w:cs="Segoe UI"/>
          <w:sz w:val="20"/>
          <w:szCs w:val="20"/>
        </w:rPr>
        <w:t>będzie zapłacona różnica podana w SWZ</w:t>
      </w:r>
    </w:p>
    <w:p w:rsidR="00D94CA7" w:rsidRPr="00A66A7E" w:rsidRDefault="00D94CA7"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74:</w:t>
      </w:r>
    </w:p>
    <w:p w:rsidR="00AE70A0" w:rsidRPr="00A66A7E" w:rsidRDefault="00AE70A0" w:rsidP="00AE70A0">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Zapłata wynagrodzenia </w:t>
      </w:r>
      <w:r w:rsidR="00D31368" w:rsidRPr="00A66A7E">
        <w:rPr>
          <w:rFonts w:ascii="Segoe UI" w:hAnsi="Segoe UI" w:cs="Segoe UI"/>
          <w:sz w:val="20"/>
          <w:szCs w:val="20"/>
        </w:rPr>
        <w:t xml:space="preserve">(również wynikającego z różnicy) </w:t>
      </w:r>
      <w:r w:rsidRPr="00A66A7E">
        <w:rPr>
          <w:rFonts w:ascii="Segoe UI" w:hAnsi="Segoe UI" w:cs="Segoe UI"/>
          <w:sz w:val="20"/>
          <w:szCs w:val="20"/>
        </w:rPr>
        <w:t>nastąpi w terminach wskazanych w projekcie umowy dla Zadania nr 7.</w:t>
      </w:r>
    </w:p>
    <w:p w:rsidR="00D94CA7" w:rsidRPr="00A66A7E" w:rsidRDefault="00D94CA7" w:rsidP="00195933">
      <w:pPr>
        <w:autoSpaceDE w:val="0"/>
        <w:autoSpaceDN w:val="0"/>
        <w:adjustRightInd w:val="0"/>
        <w:jc w:val="both"/>
        <w:rPr>
          <w:rFonts w:ascii="Segoe UI" w:hAnsi="Segoe UI" w:cs="Segoe UI"/>
          <w:sz w:val="20"/>
          <w:szCs w:val="20"/>
        </w:rPr>
      </w:pPr>
    </w:p>
    <w:p w:rsidR="00D94CA7" w:rsidRPr="00A66A7E" w:rsidRDefault="00D94CA7" w:rsidP="00195933">
      <w:pPr>
        <w:autoSpaceDE w:val="0"/>
        <w:autoSpaceDN w:val="0"/>
        <w:adjustRightInd w:val="0"/>
        <w:jc w:val="both"/>
        <w:rPr>
          <w:rFonts w:ascii="Segoe UI" w:hAnsi="Segoe UI" w:cs="Segoe UI"/>
          <w:sz w:val="20"/>
          <w:szCs w:val="20"/>
        </w:rPr>
      </w:pPr>
      <w:r w:rsidRPr="00A66A7E">
        <w:rPr>
          <w:rFonts w:ascii="Segoe UI" w:hAnsi="Segoe UI" w:cs="Segoe UI"/>
          <w:b/>
          <w:sz w:val="20"/>
          <w:szCs w:val="20"/>
          <w:u w:val="single"/>
        </w:rPr>
        <w:t>Pytanie nr 75:</w:t>
      </w:r>
    </w:p>
    <w:p w:rsidR="0066352C" w:rsidRPr="00A66A7E" w:rsidRDefault="0066352C"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Z uwagi na Święta i ferie Wielkanocne czas by uzyskać oferty od dostawców i podwykonawców się przedłuża. By móc zaoferować najlepszą cenę i rozwiązanie prosimy Zamawiającego o</w:t>
      </w:r>
      <w:r w:rsidR="00175EB9" w:rsidRPr="00A66A7E">
        <w:rPr>
          <w:rFonts w:ascii="Segoe UI" w:hAnsi="Segoe UI" w:cs="Segoe UI"/>
          <w:sz w:val="20"/>
          <w:szCs w:val="20"/>
        </w:rPr>
        <w:t xml:space="preserve"> </w:t>
      </w:r>
      <w:r w:rsidRPr="00A66A7E">
        <w:rPr>
          <w:rFonts w:ascii="Segoe UI" w:hAnsi="Segoe UI" w:cs="Segoe UI"/>
          <w:sz w:val="20"/>
          <w:szCs w:val="20"/>
        </w:rPr>
        <w:t xml:space="preserve">przedłużeniu terminu składania ofert o dwa tygodnie, do 5.05.2022r. </w:t>
      </w:r>
    </w:p>
    <w:p w:rsidR="00D94CA7" w:rsidRPr="00A66A7E" w:rsidRDefault="00D94CA7"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75:</w:t>
      </w:r>
    </w:p>
    <w:p w:rsidR="00D94CA7" w:rsidRPr="00A66A7E" w:rsidRDefault="00AE70A0" w:rsidP="00195933">
      <w:pPr>
        <w:autoSpaceDE w:val="0"/>
        <w:autoSpaceDN w:val="0"/>
        <w:adjustRightInd w:val="0"/>
        <w:jc w:val="both"/>
        <w:rPr>
          <w:rFonts w:ascii="Segoe UI" w:hAnsi="Segoe UI" w:cs="Segoe UI"/>
          <w:bCs/>
          <w:sz w:val="20"/>
          <w:szCs w:val="20"/>
        </w:rPr>
      </w:pPr>
      <w:r w:rsidRPr="00A66A7E">
        <w:rPr>
          <w:rFonts w:ascii="Segoe UI" w:hAnsi="Segoe UI" w:cs="Segoe UI"/>
          <w:sz w:val="20"/>
          <w:szCs w:val="20"/>
        </w:rPr>
        <w:t xml:space="preserve">Patrz: ZAPYTANIA I </w:t>
      </w:r>
      <w:r w:rsidRPr="00A66A7E">
        <w:rPr>
          <w:rFonts w:ascii="Segoe UI" w:hAnsi="Segoe UI" w:cs="Segoe UI"/>
          <w:bCs/>
          <w:sz w:val="20"/>
          <w:szCs w:val="20"/>
        </w:rPr>
        <w:t xml:space="preserve">ODPOWIEDZI nr 2 (pytanie nr 6) i nr 3 (pytanie nr 7) + MODYFIKACJA nr 2 SWZ </w:t>
      </w:r>
      <w:r w:rsidRPr="00A66A7E">
        <w:rPr>
          <w:rFonts w:ascii="Segoe UI" w:hAnsi="Segoe UI" w:cs="Segoe UI"/>
          <w:bCs/>
          <w:sz w:val="20"/>
          <w:szCs w:val="20"/>
        </w:rPr>
        <w:br/>
        <w:t xml:space="preserve">z dnia 8 kwietnia 2022 r., zamieszczone na stronie prowadzonego postępowania w dniu </w:t>
      </w:r>
      <w:r w:rsidRPr="00A66A7E">
        <w:rPr>
          <w:rFonts w:ascii="Segoe UI" w:hAnsi="Segoe UI" w:cs="Segoe UI"/>
          <w:bCs/>
          <w:sz w:val="20"/>
          <w:szCs w:val="20"/>
        </w:rPr>
        <w:br/>
        <w:t>11 kwietnia 2022 r.</w:t>
      </w:r>
    </w:p>
    <w:p w:rsidR="00AE70A0" w:rsidRPr="00A66A7E" w:rsidRDefault="00AE70A0" w:rsidP="00195933">
      <w:pPr>
        <w:autoSpaceDE w:val="0"/>
        <w:autoSpaceDN w:val="0"/>
        <w:adjustRightInd w:val="0"/>
        <w:jc w:val="both"/>
        <w:rPr>
          <w:rFonts w:ascii="Segoe UI" w:hAnsi="Segoe UI" w:cs="Segoe UI"/>
          <w:sz w:val="20"/>
          <w:szCs w:val="20"/>
        </w:rPr>
      </w:pPr>
    </w:p>
    <w:p w:rsidR="00175EB9" w:rsidRPr="00A66A7E" w:rsidRDefault="00175EB9" w:rsidP="00195933">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rPr>
        <w:lastRenderedPageBreak/>
        <w:t>Zadanie nr 8: Modernizacja podczyszczalni ścieków w Regionalnym Zakładzie Odzysku Odpadów w Sianowie</w:t>
      </w:r>
      <w:r w:rsidRPr="00A66A7E">
        <w:rPr>
          <w:rFonts w:ascii="Segoe UI" w:hAnsi="Segoe UI" w:cs="Segoe UI"/>
          <w:b/>
          <w:sz w:val="20"/>
          <w:szCs w:val="20"/>
          <w:u w:val="single"/>
        </w:rPr>
        <w:t xml:space="preserve"> </w:t>
      </w:r>
    </w:p>
    <w:p w:rsidR="00175EB9" w:rsidRPr="00A66A7E" w:rsidRDefault="00175EB9" w:rsidP="00195933">
      <w:pPr>
        <w:autoSpaceDE w:val="0"/>
        <w:autoSpaceDN w:val="0"/>
        <w:adjustRightInd w:val="0"/>
        <w:jc w:val="both"/>
        <w:rPr>
          <w:rFonts w:ascii="Segoe UI" w:hAnsi="Segoe UI" w:cs="Segoe UI"/>
          <w:b/>
          <w:sz w:val="20"/>
          <w:szCs w:val="20"/>
          <w:u w:val="single"/>
        </w:rPr>
      </w:pPr>
    </w:p>
    <w:p w:rsidR="00B43DED" w:rsidRPr="00A66A7E" w:rsidRDefault="00D94CA7" w:rsidP="00195933">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7</w:t>
      </w:r>
      <w:r w:rsidR="00B43DED" w:rsidRPr="00A66A7E">
        <w:rPr>
          <w:rFonts w:ascii="Segoe UI" w:hAnsi="Segoe UI" w:cs="Segoe UI"/>
          <w:b/>
          <w:sz w:val="20"/>
          <w:szCs w:val="20"/>
          <w:u w:val="single"/>
        </w:rPr>
        <w:t>6</w:t>
      </w:r>
      <w:r w:rsidRPr="00A66A7E">
        <w:rPr>
          <w:rFonts w:ascii="Segoe UI" w:hAnsi="Segoe UI" w:cs="Segoe UI"/>
          <w:b/>
          <w:sz w:val="20"/>
          <w:szCs w:val="20"/>
          <w:u w:val="single"/>
        </w:rPr>
        <w:t>:</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W punkcie nr 5 , SOPZ, przywołano listę załączników, które są uzupełnieniem do specyfikacji</w:t>
      </w:r>
      <w:r w:rsidRPr="00A66A7E">
        <w:rPr>
          <w:rFonts w:ascii="Segoe UI" w:hAnsi="Segoe UI" w:cs="Segoe UI"/>
          <w:i/>
          <w:iCs/>
          <w:sz w:val="20"/>
          <w:szCs w:val="20"/>
        </w:rPr>
        <w:t xml:space="preserve">.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Jednym z załączników jest Raport Oceny Oddziaływania na Środowisko, w którym zawarto szczegółowe informacje dotyczące rozwiązania gospodarki wodno</w:t>
      </w:r>
      <w:r w:rsidR="00D7297D" w:rsidRPr="00A66A7E">
        <w:rPr>
          <w:rFonts w:ascii="Segoe UI" w:hAnsi="Segoe UI" w:cs="Segoe UI"/>
          <w:sz w:val="20"/>
          <w:szCs w:val="20"/>
        </w:rPr>
        <w:t>-ściekowej całego zakładu. ROOŚ</w:t>
      </w:r>
      <w:r w:rsidRPr="00A66A7E">
        <w:rPr>
          <w:rFonts w:ascii="Segoe UI" w:hAnsi="Segoe UI" w:cs="Segoe UI"/>
          <w:sz w:val="20"/>
          <w:szCs w:val="20"/>
        </w:rPr>
        <w:t xml:space="preserve">, Punkt </w:t>
      </w:r>
      <w:r w:rsidRPr="00A66A7E">
        <w:rPr>
          <w:rFonts w:ascii="Segoe UI" w:hAnsi="Segoe UI" w:cs="Segoe UI"/>
          <w:i/>
          <w:iCs/>
          <w:sz w:val="20"/>
          <w:szCs w:val="20"/>
        </w:rPr>
        <w:t xml:space="preserve">7.15. Oczyszczalnia ścieków w technologii odwróconej osmozy </w:t>
      </w:r>
      <w:r w:rsidRPr="00A66A7E">
        <w:rPr>
          <w:rFonts w:ascii="Segoe UI" w:hAnsi="Segoe UI" w:cs="Segoe UI"/>
          <w:sz w:val="20"/>
          <w:szCs w:val="20"/>
        </w:rPr>
        <w:t xml:space="preserve">określa bardzo szczegółowo zakres rozbudowy oraz infrastrukturę niezbędna do prowadzenia procesu oczyszczania / podczyszczania ścieków.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 ROOŚ , Rysunek 28, Schemat blokowy - gospodarka ściekami na terenie ZZO w Sianowie określa, </w:t>
      </w:r>
      <w:r w:rsidR="00195933" w:rsidRPr="00A66A7E">
        <w:rPr>
          <w:rFonts w:ascii="Segoe UI" w:hAnsi="Segoe UI" w:cs="Segoe UI"/>
          <w:sz w:val="20"/>
          <w:szCs w:val="20"/>
        </w:rPr>
        <w:br/>
      </w:r>
      <w:r w:rsidRPr="00A66A7E">
        <w:rPr>
          <w:rFonts w:ascii="Segoe UI" w:hAnsi="Segoe UI" w:cs="Segoe UI"/>
          <w:sz w:val="20"/>
          <w:szCs w:val="20"/>
        </w:rPr>
        <w:t xml:space="preserve">że podczyszczalnia ma być instalacją która, będzie odprowadzała odcieki zarówno do kanalizacji sanitarnej lub wykorzystywała podczyszczony ściek do wewnętrznych procesów technologicznych.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Wykonawca informuję, że takie tryby pracy działań instalacji podczyszczalni wymagają, odpowiedniego zaprojektowania systemu sterowania, wyposażenia zarówno samej instalacji, jak i obiektów peryferyjnych (pompowni, rurociągów , zbiorników) w dodatkową armaturę i urządzenia.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Wykonawca zwraca się z pytaniem czy przedmiotowa modernizacja podczyszczalni ma spełniać określone funkcje podane w Raporcie Oceny Oddziaływania na Środowisko wraz wybudowaniem nowej infrastruktury (m.in.. zbiornik permatu V=250 m</w:t>
      </w:r>
      <w:r w:rsidRPr="00A66A7E">
        <w:rPr>
          <w:rFonts w:ascii="Segoe UI" w:hAnsi="Segoe UI" w:cs="Segoe UI"/>
          <w:sz w:val="20"/>
          <w:szCs w:val="20"/>
          <w:vertAlign w:val="superscript"/>
        </w:rPr>
        <w:t>3</w:t>
      </w:r>
      <w:r w:rsidRPr="00A66A7E">
        <w:rPr>
          <w:rFonts w:ascii="Segoe UI" w:hAnsi="Segoe UI" w:cs="Segoe UI"/>
          <w:sz w:val="20"/>
          <w:szCs w:val="20"/>
        </w:rPr>
        <w:t>, zbiornik koncentratu V=100m</w:t>
      </w:r>
      <w:r w:rsidRPr="00A66A7E">
        <w:rPr>
          <w:rFonts w:ascii="Segoe UI" w:hAnsi="Segoe UI" w:cs="Segoe UI"/>
          <w:sz w:val="20"/>
          <w:szCs w:val="20"/>
          <w:vertAlign w:val="superscript"/>
        </w:rPr>
        <w:t>3</w:t>
      </w:r>
      <w:r w:rsidRPr="00A66A7E">
        <w:rPr>
          <w:rFonts w:ascii="Segoe UI" w:hAnsi="Segoe UI" w:cs="Segoe UI"/>
          <w:sz w:val="20"/>
          <w:szCs w:val="20"/>
        </w:rPr>
        <w:t>), które nie są bezpośrednio wyszczególnione w SPOZ i projekcie umowy?</w:t>
      </w:r>
    </w:p>
    <w:p w:rsidR="00195933" w:rsidRPr="00A66A7E" w:rsidRDefault="00195933"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76:</w:t>
      </w:r>
    </w:p>
    <w:p w:rsidR="00AE70A0" w:rsidRPr="00A66A7E" w:rsidRDefault="00AE70A0" w:rsidP="00AE70A0">
      <w:pPr>
        <w:autoSpaceDE w:val="0"/>
        <w:autoSpaceDN w:val="0"/>
        <w:adjustRightInd w:val="0"/>
        <w:jc w:val="both"/>
        <w:rPr>
          <w:rFonts w:ascii="Segoe UI" w:hAnsi="Segoe UI" w:cs="Segoe UI"/>
          <w:sz w:val="20"/>
          <w:szCs w:val="20"/>
        </w:rPr>
      </w:pPr>
      <w:r w:rsidRPr="00A66A7E">
        <w:rPr>
          <w:rFonts w:ascii="Segoe UI" w:hAnsi="Segoe UI" w:cs="Segoe UI"/>
          <w:sz w:val="20"/>
          <w:szCs w:val="20"/>
        </w:rPr>
        <w:t>Wykonanie zbiorników zostanie zlecone w ramach odrębnego zadania. Wykonawca jest zobowiązany określić parametry zbiorników w opracowanej przez Wykonawcę dokumentacji projektowej.</w:t>
      </w:r>
    </w:p>
    <w:p w:rsidR="00B43DED" w:rsidRPr="00A66A7E" w:rsidRDefault="00B43DED" w:rsidP="00195933">
      <w:pPr>
        <w:autoSpaceDE w:val="0"/>
        <w:autoSpaceDN w:val="0"/>
        <w:adjustRightInd w:val="0"/>
        <w:jc w:val="both"/>
        <w:rPr>
          <w:rFonts w:ascii="Segoe UI" w:hAnsi="Segoe UI" w:cs="Segoe UI"/>
          <w:sz w:val="20"/>
          <w:szCs w:val="20"/>
        </w:rPr>
      </w:pPr>
    </w:p>
    <w:p w:rsidR="00B43DED" w:rsidRPr="00A66A7E" w:rsidRDefault="00B43DED" w:rsidP="00195933">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77:</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 pkt. 2.4.1 Pompownie SOPZ, jest mowa o tym, że </w:t>
      </w:r>
      <w:r w:rsidRPr="00A66A7E">
        <w:rPr>
          <w:rFonts w:ascii="Segoe UI" w:hAnsi="Segoe UI" w:cs="Segoe UI"/>
          <w:i/>
          <w:iCs/>
          <w:sz w:val="20"/>
          <w:szCs w:val="20"/>
        </w:rPr>
        <w:t xml:space="preserve">należy zaprojektować pompownie ścieków zlokalizowane przy zbiorniku retencyjnym oraz zbiorniku permeatu. </w:t>
      </w:r>
      <w:r w:rsidRPr="00A66A7E">
        <w:rPr>
          <w:rFonts w:ascii="Segoe UI" w:hAnsi="Segoe UI" w:cs="Segoe UI"/>
          <w:sz w:val="20"/>
          <w:szCs w:val="20"/>
        </w:rPr>
        <w:t xml:space="preserve">Wykonawca informuję, że w celu prawidłowej pracy instalacji podczyszczalni </w:t>
      </w:r>
      <w:r w:rsidR="00D7297D" w:rsidRPr="00A66A7E">
        <w:rPr>
          <w:rFonts w:ascii="Segoe UI" w:hAnsi="Segoe UI" w:cs="Segoe UI"/>
          <w:sz w:val="20"/>
          <w:szCs w:val="20"/>
        </w:rPr>
        <w:t>w technologii odwróconej osmozy</w:t>
      </w:r>
      <w:r w:rsidRPr="00A66A7E">
        <w:rPr>
          <w:rFonts w:ascii="Segoe UI" w:hAnsi="Segoe UI" w:cs="Segoe UI"/>
          <w:sz w:val="20"/>
          <w:szCs w:val="20"/>
        </w:rPr>
        <w:t xml:space="preserve">, koniecznym jest wybudowanie niżej wymienionych obiektów: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 pompownia odcieku surowego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 pompownia koncentratu </w:t>
      </w:r>
    </w:p>
    <w:p w:rsidR="00B43DED" w:rsidRPr="00A66A7E" w:rsidRDefault="001E7301"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Wykonawca informuję</w:t>
      </w:r>
      <w:r w:rsidR="00B43DED" w:rsidRPr="00A66A7E">
        <w:rPr>
          <w:rFonts w:ascii="Segoe UI" w:hAnsi="Segoe UI" w:cs="Segoe UI"/>
          <w:sz w:val="20"/>
          <w:szCs w:val="20"/>
        </w:rPr>
        <w:t>,</w:t>
      </w:r>
      <w:r w:rsidRPr="00A66A7E">
        <w:rPr>
          <w:rFonts w:ascii="Segoe UI" w:hAnsi="Segoe UI" w:cs="Segoe UI"/>
          <w:sz w:val="20"/>
          <w:szCs w:val="20"/>
        </w:rPr>
        <w:t xml:space="preserve"> że SOPZ</w:t>
      </w:r>
      <w:r w:rsidR="00B43DED" w:rsidRPr="00A66A7E">
        <w:rPr>
          <w:rFonts w:ascii="Segoe UI" w:hAnsi="Segoe UI" w:cs="Segoe UI"/>
          <w:sz w:val="20"/>
          <w:szCs w:val="20"/>
        </w:rPr>
        <w:t xml:space="preserve">, Zamawiający nie wskazuje konieczności wybudowania pompowni koncentratu oraz nie zezwala na możliwość wykorzystania istniejącej infrastruktury w celu zagospodarowania tego strumienia odcieków.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Odnosząc się do Raportu Oceny Oddziaływania na Środowisko (tabela nr 22) , będącym załącznikiem </w:t>
      </w:r>
      <w:r w:rsidR="00175EB9" w:rsidRPr="00A66A7E">
        <w:rPr>
          <w:rFonts w:ascii="Segoe UI" w:hAnsi="Segoe UI" w:cs="Segoe UI"/>
          <w:sz w:val="20"/>
          <w:szCs w:val="20"/>
        </w:rPr>
        <w:br/>
      </w:r>
      <w:r w:rsidRPr="00A66A7E">
        <w:rPr>
          <w:rFonts w:ascii="Segoe UI" w:hAnsi="Segoe UI" w:cs="Segoe UI"/>
          <w:sz w:val="20"/>
          <w:szCs w:val="20"/>
        </w:rPr>
        <w:t xml:space="preserve">do SOPZ, wskazano zarówno dodatkowe zbiorniki retencyjne oraz kierunki zagospodarowania permeatu i koncentratu (pkt 8,9 w tabeli 22), niemniej jednak nie są one wyszczególnione w SOPZ jako obiekty, które wymagają budowy.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Wykonawca zwraca się z pytaniem dotyczącym, wskazania zakładanego sposobu zagospodarowania koncentratu wraz z podaniem docelowego miejsca, do którego strumień koncentratu miały być doprowadzony.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Ponad to Wykonawca zwraca się z pytaniem dotyczącym podania wymaganych parametrów technicznych (objętości zbiornika, jakości wykonania obiektów) dla;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 pompowni koncentratu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pompowni ścieku surowego</w:t>
      </w:r>
    </w:p>
    <w:p w:rsidR="00195933" w:rsidRPr="00A66A7E" w:rsidRDefault="00195933"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77:</w:t>
      </w:r>
    </w:p>
    <w:p w:rsidR="00AE70A0" w:rsidRPr="00A66A7E" w:rsidRDefault="00AE70A0" w:rsidP="00AE70A0">
      <w:pPr>
        <w:autoSpaceDE w:val="0"/>
        <w:autoSpaceDN w:val="0"/>
        <w:adjustRightInd w:val="0"/>
        <w:jc w:val="both"/>
        <w:rPr>
          <w:rFonts w:ascii="Segoe UI" w:hAnsi="Segoe UI" w:cs="Segoe UI"/>
          <w:sz w:val="20"/>
          <w:szCs w:val="20"/>
        </w:rPr>
      </w:pPr>
      <w:r w:rsidRPr="00A66A7E">
        <w:rPr>
          <w:rFonts w:ascii="Segoe UI" w:hAnsi="Segoe UI" w:cs="Segoe UI"/>
          <w:sz w:val="20"/>
          <w:szCs w:val="20"/>
        </w:rPr>
        <w:t>Wykonanie pompowni zostanie zlecone w ramach odrębnego zadania. Wykonawca jest zobowiązany określić parametry pompowni w opracowanej przez Wykonawcę dokumentacji projektowej.</w:t>
      </w:r>
    </w:p>
    <w:p w:rsidR="00B43DED" w:rsidRPr="00A66A7E" w:rsidRDefault="00B43DED" w:rsidP="00195933">
      <w:pPr>
        <w:autoSpaceDE w:val="0"/>
        <w:autoSpaceDN w:val="0"/>
        <w:adjustRightInd w:val="0"/>
        <w:jc w:val="both"/>
        <w:rPr>
          <w:rFonts w:ascii="Segoe UI" w:hAnsi="Segoe UI" w:cs="Segoe UI"/>
          <w:sz w:val="20"/>
          <w:szCs w:val="20"/>
        </w:rPr>
      </w:pPr>
    </w:p>
    <w:p w:rsidR="00B43DED" w:rsidRPr="00A66A7E" w:rsidRDefault="00B43DED" w:rsidP="00195933">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78:</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 pkt 1.5.8 SOPZ wskazano parametry fizykochemiczne ścieków surowych, w których występują parametry nietypowe dla odcieków występujących w odciekach ze składowisk komunalnych. Poziomy niektórych parametrów przedstawianych w tabeli wymagają specjalnych technik separacyjnych.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lastRenderedPageBreak/>
        <w:t xml:space="preserve">Wykonawca ,zwraca się z pytaniem czy przedstawione w tabeli </w:t>
      </w:r>
      <w:r w:rsidRPr="00A66A7E">
        <w:rPr>
          <w:rFonts w:ascii="Segoe UI" w:hAnsi="Segoe UI" w:cs="Segoe UI"/>
          <w:i/>
          <w:iCs/>
          <w:sz w:val="20"/>
          <w:szCs w:val="20"/>
        </w:rPr>
        <w:t xml:space="preserve">2 Parametry ścieków poddawanych procesowi oczyszczania, </w:t>
      </w:r>
      <w:r w:rsidRPr="00A66A7E">
        <w:rPr>
          <w:rFonts w:ascii="Segoe UI" w:hAnsi="Segoe UI" w:cs="Segoe UI"/>
          <w:sz w:val="20"/>
          <w:szCs w:val="20"/>
        </w:rPr>
        <w:t>poziomy ładunków ekstraktu eterowego i OWO są</w:t>
      </w:r>
      <w:r w:rsidR="00175EB9" w:rsidRPr="00A66A7E">
        <w:rPr>
          <w:rFonts w:ascii="Segoe UI" w:hAnsi="Segoe UI" w:cs="Segoe UI"/>
          <w:sz w:val="20"/>
          <w:szCs w:val="20"/>
        </w:rPr>
        <w:t xml:space="preserve"> wartościami incendytencjalnymi</w:t>
      </w:r>
      <w:r w:rsidRPr="00A66A7E">
        <w:rPr>
          <w:rFonts w:ascii="Segoe UI" w:hAnsi="Segoe UI" w:cs="Segoe UI"/>
          <w:sz w:val="20"/>
          <w:szCs w:val="20"/>
        </w:rPr>
        <w:t xml:space="preserve">? </w:t>
      </w:r>
    </w:p>
    <w:p w:rsidR="00B43DED" w:rsidRPr="00A66A7E" w:rsidRDefault="00B43DED" w:rsidP="00195933">
      <w:pPr>
        <w:autoSpaceDE w:val="0"/>
        <w:autoSpaceDN w:val="0"/>
        <w:adjustRightInd w:val="0"/>
        <w:jc w:val="both"/>
        <w:rPr>
          <w:rFonts w:ascii="Segoe UI" w:hAnsi="Segoe UI" w:cs="Segoe UI"/>
          <w:b/>
          <w:sz w:val="20"/>
          <w:szCs w:val="20"/>
          <w:u w:val="single"/>
        </w:rPr>
      </w:pPr>
      <w:r w:rsidRPr="00A66A7E">
        <w:rPr>
          <w:rFonts w:ascii="Segoe UI" w:hAnsi="Segoe UI" w:cs="Segoe UI"/>
          <w:sz w:val="20"/>
          <w:szCs w:val="20"/>
        </w:rPr>
        <w:t xml:space="preserve">Ponadto Wykonawca zwraca się z prośba o udostępnienie większej ilości wyników analiz odcieków </w:t>
      </w:r>
      <w:r w:rsidR="00195933" w:rsidRPr="00A66A7E">
        <w:rPr>
          <w:rFonts w:ascii="Segoe UI" w:hAnsi="Segoe UI" w:cs="Segoe UI"/>
          <w:sz w:val="20"/>
          <w:szCs w:val="20"/>
        </w:rPr>
        <w:br/>
      </w:r>
      <w:r w:rsidRPr="00A66A7E">
        <w:rPr>
          <w:rFonts w:ascii="Segoe UI" w:hAnsi="Segoe UI" w:cs="Segoe UI"/>
          <w:sz w:val="20"/>
          <w:szCs w:val="20"/>
        </w:rPr>
        <w:t>z prowadzonego monitoringu jakości odcieków obejmujących okres co najmniej dwóch ostatnich lat.</w:t>
      </w:r>
    </w:p>
    <w:p w:rsidR="00195933" w:rsidRPr="00A66A7E" w:rsidRDefault="00195933"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78:</w:t>
      </w:r>
    </w:p>
    <w:p w:rsidR="00AE70A0" w:rsidRPr="00A66A7E" w:rsidRDefault="00AE70A0" w:rsidP="00AE70A0">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Wskazane parametry są incydentalne. Wyniki badań ścieków znajdują się w Raporcie </w:t>
      </w:r>
      <w:r w:rsidR="00D31368" w:rsidRPr="00A66A7E">
        <w:rPr>
          <w:rFonts w:ascii="Segoe UI" w:hAnsi="Segoe UI" w:cs="Segoe UI"/>
          <w:sz w:val="20"/>
          <w:szCs w:val="20"/>
        </w:rPr>
        <w:t>o oddziaływaniu na środowisko</w:t>
      </w:r>
      <w:r w:rsidRPr="00A66A7E">
        <w:rPr>
          <w:rFonts w:ascii="Segoe UI" w:hAnsi="Segoe UI" w:cs="Segoe UI"/>
          <w:sz w:val="20"/>
          <w:szCs w:val="20"/>
        </w:rPr>
        <w:t xml:space="preserve">. </w:t>
      </w:r>
    </w:p>
    <w:p w:rsidR="00B43DED" w:rsidRPr="00A66A7E" w:rsidRDefault="00B43DED" w:rsidP="00195933">
      <w:pPr>
        <w:autoSpaceDE w:val="0"/>
        <w:autoSpaceDN w:val="0"/>
        <w:adjustRightInd w:val="0"/>
        <w:jc w:val="both"/>
        <w:rPr>
          <w:rFonts w:ascii="Segoe UI" w:hAnsi="Segoe UI" w:cs="Segoe UI"/>
          <w:b/>
          <w:sz w:val="20"/>
          <w:szCs w:val="20"/>
          <w:u w:val="single"/>
        </w:rPr>
      </w:pPr>
    </w:p>
    <w:p w:rsidR="00B43DED" w:rsidRPr="00A66A7E" w:rsidRDefault="00B43DED" w:rsidP="00195933">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79:</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 SOPZ, pkt 1.5.8, opis stanu istniejącego, Zmawiający przewiduje możliwość wykorzystania </w:t>
      </w:r>
      <w:r w:rsidR="00195933" w:rsidRPr="00A66A7E">
        <w:rPr>
          <w:rFonts w:ascii="Segoe UI" w:hAnsi="Segoe UI" w:cs="Segoe UI"/>
          <w:sz w:val="20"/>
          <w:szCs w:val="20"/>
        </w:rPr>
        <w:br/>
      </w:r>
      <w:r w:rsidRPr="00A66A7E">
        <w:rPr>
          <w:rFonts w:ascii="Segoe UI" w:hAnsi="Segoe UI" w:cs="Segoe UI"/>
          <w:sz w:val="20"/>
          <w:szCs w:val="20"/>
        </w:rPr>
        <w:t>„hali odpadów problemowych” do montażu instalacji podczyszczalni w tym obiekcie.</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W pkt 1.5.8 podano informację o tym,</w:t>
      </w:r>
      <w:r w:rsidR="00AE70A0" w:rsidRPr="00A66A7E">
        <w:rPr>
          <w:rFonts w:ascii="Segoe UI" w:hAnsi="Segoe UI" w:cs="Segoe UI"/>
          <w:sz w:val="20"/>
          <w:szCs w:val="20"/>
        </w:rPr>
        <w:t xml:space="preserve"> </w:t>
      </w:r>
      <w:r w:rsidRPr="00A66A7E">
        <w:rPr>
          <w:rFonts w:ascii="Segoe UI" w:hAnsi="Segoe UI" w:cs="Segoe UI"/>
          <w:sz w:val="20"/>
          <w:szCs w:val="20"/>
        </w:rPr>
        <w:t xml:space="preserve">że: </w:t>
      </w:r>
      <w:r w:rsidRPr="00A66A7E">
        <w:rPr>
          <w:rFonts w:ascii="Segoe UI" w:hAnsi="Segoe UI" w:cs="Segoe UI"/>
          <w:i/>
          <w:iCs/>
          <w:sz w:val="20"/>
          <w:szCs w:val="20"/>
        </w:rPr>
        <w:t xml:space="preserve">Wykonawca będzie miał do dyspozycji powierzchnię </w:t>
      </w:r>
      <w:r w:rsidR="00195933" w:rsidRPr="00A66A7E">
        <w:rPr>
          <w:rFonts w:ascii="Segoe UI" w:hAnsi="Segoe UI" w:cs="Segoe UI"/>
          <w:i/>
          <w:iCs/>
          <w:sz w:val="20"/>
          <w:szCs w:val="20"/>
        </w:rPr>
        <w:br/>
      </w:r>
      <w:r w:rsidRPr="00A66A7E">
        <w:rPr>
          <w:rFonts w:ascii="Segoe UI" w:hAnsi="Segoe UI" w:cs="Segoe UI"/>
          <w:i/>
          <w:iCs/>
          <w:sz w:val="20"/>
          <w:szCs w:val="20"/>
        </w:rPr>
        <w:t xml:space="preserve">o wymiarach 12,7 m × 8,8 m × 4 m (wysokość)... Hala ta jest budynkiem o konstrukcji stalowej, w układzie ramowym, konstrukcja dachu oparta na kratownicach. Rozpiętość ram w osiach wynosi 4,4 m. Poszycie budynku stanowi blacha trapezowa.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Wykonawca zwraca się z prośbą o udostępnienie dokumentacji technicznej obiektu, a szczególności prosi o udostępnienie dokumentacji budowlanej zawierającej informację dotyczące wykonanego fundamentowania oraz wykonanych posadzek wraz z instalacjami, celem przenalizowania możliwości montażu urządzeń wymaganych w instalacji podczyszczalni w hali.</w:t>
      </w:r>
    </w:p>
    <w:p w:rsidR="00195933" w:rsidRPr="00A66A7E" w:rsidRDefault="00195933"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79:</w:t>
      </w:r>
    </w:p>
    <w:p w:rsidR="00EE4F41" w:rsidRPr="00A66A7E" w:rsidRDefault="00AE70A0" w:rsidP="00AE70A0">
      <w:pPr>
        <w:widowControl w:val="0"/>
        <w:jc w:val="both"/>
        <w:rPr>
          <w:rFonts w:ascii="Segoe UI" w:eastAsia="Calibri" w:hAnsi="Segoe UI" w:cs="Segoe UI"/>
          <w:sz w:val="20"/>
          <w:szCs w:val="20"/>
          <w:lang w:eastAsia="en-US"/>
        </w:rPr>
      </w:pPr>
      <w:r w:rsidRPr="00A66A7E">
        <w:rPr>
          <w:rFonts w:ascii="Segoe UI" w:hAnsi="Segoe UI" w:cs="Segoe UI"/>
          <w:sz w:val="20"/>
          <w:szCs w:val="20"/>
        </w:rPr>
        <w:t>Zamawiający udostępnia inwentaryzację hali odpadów problemowych, która stanowi załącznik</w:t>
      </w:r>
      <w:r w:rsidR="00EE4F41" w:rsidRPr="00A66A7E">
        <w:rPr>
          <w:rFonts w:ascii="Segoe UI" w:hAnsi="Segoe UI" w:cs="Segoe UI"/>
          <w:sz w:val="20"/>
          <w:szCs w:val="20"/>
        </w:rPr>
        <w:t xml:space="preserve">i </w:t>
      </w:r>
      <w:r w:rsidRPr="00A66A7E">
        <w:rPr>
          <w:rFonts w:ascii="Segoe UI" w:hAnsi="Segoe UI" w:cs="Segoe UI"/>
          <w:sz w:val="20"/>
          <w:szCs w:val="20"/>
        </w:rPr>
        <w:t>nr</w:t>
      </w:r>
      <w:r w:rsidR="00BC441F" w:rsidRPr="00A66A7E">
        <w:rPr>
          <w:rFonts w:ascii="Segoe UI" w:hAnsi="Segoe UI" w:cs="Segoe UI"/>
          <w:sz w:val="20"/>
          <w:szCs w:val="20"/>
        </w:rPr>
        <w:t>:</w:t>
      </w:r>
      <w:r w:rsidRPr="00A66A7E">
        <w:rPr>
          <w:rFonts w:ascii="Segoe UI" w:hAnsi="Segoe UI" w:cs="Segoe UI"/>
          <w:sz w:val="20"/>
          <w:szCs w:val="20"/>
        </w:rPr>
        <w:t xml:space="preserve"> </w:t>
      </w:r>
      <w:r w:rsidR="00BC441F" w:rsidRPr="00A66A7E">
        <w:rPr>
          <w:rFonts w:ascii="Segoe UI" w:hAnsi="Segoe UI" w:cs="Segoe UI"/>
          <w:sz w:val="20"/>
          <w:szCs w:val="20"/>
        </w:rPr>
        <w:br/>
      </w:r>
      <w:r w:rsidR="00243BAD" w:rsidRPr="00A66A7E">
        <w:rPr>
          <w:rFonts w:ascii="Segoe UI" w:hAnsi="Segoe UI" w:cs="Segoe UI"/>
          <w:sz w:val="20"/>
          <w:szCs w:val="20"/>
        </w:rPr>
        <w:t>3</w:t>
      </w:r>
      <w:r w:rsidR="00EE4F41" w:rsidRPr="00A66A7E">
        <w:rPr>
          <w:rFonts w:ascii="Segoe UI" w:hAnsi="Segoe UI" w:cs="Segoe UI"/>
          <w:sz w:val="20"/>
          <w:szCs w:val="20"/>
        </w:rPr>
        <w:t xml:space="preserve"> oraz 3.1 – 3.5 </w:t>
      </w:r>
      <w:r w:rsidRPr="00A66A7E">
        <w:rPr>
          <w:rFonts w:ascii="Segoe UI" w:hAnsi="Segoe UI" w:cs="Segoe UI"/>
          <w:sz w:val="20"/>
          <w:szCs w:val="20"/>
        </w:rPr>
        <w:t xml:space="preserve">do niniejszych </w:t>
      </w:r>
      <w:r w:rsidRPr="00A66A7E">
        <w:rPr>
          <w:rFonts w:ascii="Segoe UI" w:eastAsia="Calibri" w:hAnsi="Segoe UI" w:cs="Segoe UI"/>
          <w:sz w:val="20"/>
          <w:szCs w:val="20"/>
          <w:lang w:eastAsia="en-US"/>
        </w:rPr>
        <w:t>ZAPYTAŃ I ODPOWIEDZI nr 5, 6, 7, 8, 9, 10</w:t>
      </w:r>
      <w:r w:rsidR="00EE4F41" w:rsidRPr="00A66A7E">
        <w:rPr>
          <w:rFonts w:ascii="Segoe UI" w:eastAsia="Calibri" w:hAnsi="Segoe UI" w:cs="Segoe UI"/>
          <w:sz w:val="20"/>
          <w:szCs w:val="20"/>
          <w:lang w:eastAsia="en-US"/>
        </w:rPr>
        <w:t xml:space="preserve"> (z wyjątkiem pytania nr 81), </w:t>
      </w:r>
      <w:r w:rsidRPr="00A66A7E">
        <w:rPr>
          <w:rFonts w:ascii="Segoe UI" w:eastAsia="Calibri" w:hAnsi="Segoe UI" w:cs="Segoe UI"/>
          <w:sz w:val="20"/>
          <w:szCs w:val="20"/>
          <w:lang w:eastAsia="en-US"/>
        </w:rPr>
        <w:t>11</w:t>
      </w:r>
      <w:r w:rsidR="00B95C55" w:rsidRPr="00A66A7E">
        <w:rPr>
          <w:rFonts w:ascii="Segoe UI" w:eastAsia="Calibri" w:hAnsi="Segoe UI" w:cs="Segoe UI"/>
          <w:sz w:val="20"/>
          <w:szCs w:val="20"/>
          <w:lang w:eastAsia="en-US"/>
        </w:rPr>
        <w:t xml:space="preserve">, </w:t>
      </w:r>
      <w:r w:rsidR="00EE4F41" w:rsidRPr="00A66A7E">
        <w:rPr>
          <w:rFonts w:ascii="Segoe UI" w:eastAsia="Calibri" w:hAnsi="Segoe UI" w:cs="Segoe UI"/>
          <w:sz w:val="20"/>
          <w:szCs w:val="20"/>
          <w:lang w:eastAsia="en-US"/>
        </w:rPr>
        <w:t>12</w:t>
      </w:r>
      <w:r w:rsidR="00B95C55" w:rsidRPr="00A66A7E">
        <w:rPr>
          <w:rFonts w:ascii="Segoe UI" w:eastAsia="Calibri" w:hAnsi="Segoe UI" w:cs="Segoe UI"/>
          <w:sz w:val="20"/>
          <w:szCs w:val="20"/>
          <w:lang w:eastAsia="en-US"/>
        </w:rPr>
        <w:t xml:space="preserve"> i 13</w:t>
      </w:r>
      <w:r w:rsidRPr="00A66A7E">
        <w:rPr>
          <w:rFonts w:ascii="Segoe UI" w:eastAsia="Calibri" w:hAnsi="Segoe UI" w:cs="Segoe UI"/>
          <w:sz w:val="20"/>
          <w:szCs w:val="20"/>
          <w:lang w:eastAsia="en-US"/>
        </w:rPr>
        <w:t xml:space="preserve"> + MODYFIKACJI nr 4 SWZ – plik</w:t>
      </w:r>
      <w:r w:rsidR="00EE4F41" w:rsidRPr="00A66A7E">
        <w:rPr>
          <w:rFonts w:ascii="Segoe UI" w:eastAsia="Calibri" w:hAnsi="Segoe UI" w:cs="Segoe UI"/>
          <w:sz w:val="20"/>
          <w:szCs w:val="20"/>
          <w:lang w:eastAsia="en-US"/>
        </w:rPr>
        <w:t>i o nazwie:</w:t>
      </w:r>
    </w:p>
    <w:p w:rsidR="00AE70A0" w:rsidRPr="00A66A7E" w:rsidRDefault="00EE4F41" w:rsidP="00AE70A0">
      <w:pPr>
        <w:widowControl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xml:space="preserve">- </w:t>
      </w:r>
      <w:r w:rsidR="00AE70A0" w:rsidRPr="00A66A7E">
        <w:rPr>
          <w:rFonts w:ascii="Segoe UI" w:eastAsia="Calibri" w:hAnsi="Segoe UI" w:cs="Segoe UI"/>
          <w:sz w:val="20"/>
          <w:szCs w:val="20"/>
          <w:lang w:eastAsia="en-US"/>
        </w:rPr>
        <w:t>„</w:t>
      </w:r>
      <w:r w:rsidRPr="00A66A7E">
        <w:rPr>
          <w:rFonts w:ascii="Segoe UI" w:eastAsia="Calibri" w:hAnsi="Segoe UI" w:cs="Segoe UI"/>
          <w:sz w:val="20"/>
          <w:szCs w:val="20"/>
          <w:lang w:eastAsia="en-US"/>
        </w:rPr>
        <w:t>Zał. nr 3 do Zap. i odp. 5-1</w:t>
      </w:r>
      <w:r w:rsidR="00BC441F" w:rsidRPr="00A66A7E">
        <w:rPr>
          <w:rFonts w:ascii="Segoe UI" w:eastAsia="Calibri" w:hAnsi="Segoe UI" w:cs="Segoe UI"/>
          <w:sz w:val="20"/>
          <w:szCs w:val="20"/>
          <w:lang w:eastAsia="en-US"/>
        </w:rPr>
        <w:t>3</w:t>
      </w:r>
      <w:r w:rsidRPr="00A66A7E">
        <w:rPr>
          <w:rFonts w:ascii="Segoe UI" w:eastAsia="Calibri" w:hAnsi="Segoe UI" w:cs="Segoe UI"/>
          <w:sz w:val="20"/>
          <w:szCs w:val="20"/>
          <w:lang w:eastAsia="en-US"/>
        </w:rPr>
        <w:t xml:space="preserve"> + Mod. 4 SWZ - Inwentaryzacja - Hala odpadów problem.”,</w:t>
      </w:r>
    </w:p>
    <w:p w:rsidR="00EE4F41" w:rsidRPr="00A66A7E" w:rsidRDefault="00EE4F41" w:rsidP="00AE70A0">
      <w:pPr>
        <w:widowControl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„Zał. nr 3.1 do Zap. i odp. 5-1</w:t>
      </w:r>
      <w:r w:rsidR="00BC441F" w:rsidRPr="00A66A7E">
        <w:rPr>
          <w:rFonts w:ascii="Segoe UI" w:eastAsia="Calibri" w:hAnsi="Segoe UI" w:cs="Segoe UI"/>
          <w:sz w:val="20"/>
          <w:szCs w:val="20"/>
          <w:lang w:eastAsia="en-US"/>
        </w:rPr>
        <w:t>3</w:t>
      </w:r>
      <w:r w:rsidRPr="00A66A7E">
        <w:rPr>
          <w:rFonts w:ascii="Segoe UI" w:eastAsia="Calibri" w:hAnsi="Segoe UI" w:cs="Segoe UI"/>
          <w:sz w:val="20"/>
          <w:szCs w:val="20"/>
          <w:lang w:eastAsia="en-US"/>
        </w:rPr>
        <w:t xml:space="preserve"> + Mod. 4 SWZ </w:t>
      </w:r>
      <w:r w:rsidR="0055057B" w:rsidRPr="00A66A7E">
        <w:rPr>
          <w:rFonts w:ascii="Segoe UI" w:eastAsia="Calibri" w:hAnsi="Segoe UI" w:cs="Segoe UI"/>
          <w:sz w:val="20"/>
          <w:szCs w:val="20"/>
          <w:lang w:eastAsia="en-US"/>
        </w:rPr>
        <w:t>-</w:t>
      </w:r>
      <w:r w:rsidRPr="00A66A7E">
        <w:rPr>
          <w:rFonts w:ascii="Segoe UI" w:eastAsia="Calibri" w:hAnsi="Segoe UI" w:cs="Segoe UI"/>
          <w:sz w:val="20"/>
          <w:szCs w:val="20"/>
          <w:lang w:eastAsia="en-US"/>
        </w:rPr>
        <w:t xml:space="preserve"> I1</w:t>
      </w:r>
      <w:r w:rsidR="0055057B" w:rsidRPr="00A66A7E">
        <w:rPr>
          <w:rFonts w:ascii="Segoe UI" w:eastAsia="Calibri" w:hAnsi="Segoe UI" w:cs="Segoe UI"/>
          <w:sz w:val="20"/>
          <w:szCs w:val="20"/>
          <w:lang w:eastAsia="en-US"/>
        </w:rPr>
        <w:t xml:space="preserve"> </w:t>
      </w:r>
      <w:r w:rsidRPr="00A66A7E">
        <w:rPr>
          <w:rFonts w:ascii="Segoe UI" w:eastAsia="Calibri" w:hAnsi="Segoe UI" w:cs="Segoe UI"/>
          <w:sz w:val="20"/>
          <w:szCs w:val="20"/>
          <w:lang w:eastAsia="en-US"/>
        </w:rPr>
        <w:t>Zał. nr 1 do inwentaryzacji”,</w:t>
      </w:r>
    </w:p>
    <w:p w:rsidR="00EE4F41" w:rsidRPr="00A66A7E" w:rsidRDefault="00EE4F41" w:rsidP="00AE70A0">
      <w:pPr>
        <w:widowControl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„Zał. nr 3.2 do Zap. i odp. 5-1</w:t>
      </w:r>
      <w:r w:rsidR="00BC441F" w:rsidRPr="00A66A7E">
        <w:rPr>
          <w:rFonts w:ascii="Segoe UI" w:eastAsia="Calibri" w:hAnsi="Segoe UI" w:cs="Segoe UI"/>
          <w:sz w:val="20"/>
          <w:szCs w:val="20"/>
          <w:lang w:eastAsia="en-US"/>
        </w:rPr>
        <w:t>3</w:t>
      </w:r>
      <w:r w:rsidRPr="00A66A7E">
        <w:rPr>
          <w:rFonts w:ascii="Segoe UI" w:eastAsia="Calibri" w:hAnsi="Segoe UI" w:cs="Segoe UI"/>
          <w:sz w:val="20"/>
          <w:szCs w:val="20"/>
          <w:lang w:eastAsia="en-US"/>
        </w:rPr>
        <w:t xml:space="preserve"> + Mod. 4 SWZ </w:t>
      </w:r>
      <w:r w:rsidR="0055057B" w:rsidRPr="00A66A7E">
        <w:rPr>
          <w:rFonts w:ascii="Segoe UI" w:eastAsia="Calibri" w:hAnsi="Segoe UI" w:cs="Segoe UI"/>
          <w:sz w:val="20"/>
          <w:szCs w:val="20"/>
          <w:lang w:eastAsia="en-US"/>
        </w:rPr>
        <w:t>-</w:t>
      </w:r>
      <w:r w:rsidRPr="00A66A7E">
        <w:rPr>
          <w:rFonts w:ascii="Segoe UI" w:eastAsia="Calibri" w:hAnsi="Segoe UI" w:cs="Segoe UI"/>
          <w:sz w:val="20"/>
          <w:szCs w:val="20"/>
          <w:lang w:eastAsia="en-US"/>
        </w:rPr>
        <w:t xml:space="preserve"> I2 Zał. nr 2 do inwentaryzacji”,</w:t>
      </w:r>
    </w:p>
    <w:p w:rsidR="00EE4F41" w:rsidRPr="00A66A7E" w:rsidRDefault="00EE4F41" w:rsidP="00AE70A0">
      <w:pPr>
        <w:widowControl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„Zał. nr 3.3 do Zap. i odp. 5-1</w:t>
      </w:r>
      <w:r w:rsidR="00BC441F" w:rsidRPr="00A66A7E">
        <w:rPr>
          <w:rFonts w:ascii="Segoe UI" w:eastAsia="Calibri" w:hAnsi="Segoe UI" w:cs="Segoe UI"/>
          <w:sz w:val="20"/>
          <w:szCs w:val="20"/>
          <w:lang w:eastAsia="en-US"/>
        </w:rPr>
        <w:t>3</w:t>
      </w:r>
      <w:r w:rsidRPr="00A66A7E">
        <w:rPr>
          <w:rFonts w:ascii="Segoe UI" w:eastAsia="Calibri" w:hAnsi="Segoe UI" w:cs="Segoe UI"/>
          <w:sz w:val="20"/>
          <w:szCs w:val="20"/>
          <w:lang w:eastAsia="en-US"/>
        </w:rPr>
        <w:t xml:space="preserve"> + Mod. 4 SWZ </w:t>
      </w:r>
      <w:r w:rsidR="0055057B" w:rsidRPr="00A66A7E">
        <w:rPr>
          <w:rFonts w:ascii="Segoe UI" w:eastAsia="Calibri" w:hAnsi="Segoe UI" w:cs="Segoe UI"/>
          <w:sz w:val="20"/>
          <w:szCs w:val="20"/>
          <w:lang w:eastAsia="en-US"/>
        </w:rPr>
        <w:t>-</w:t>
      </w:r>
      <w:r w:rsidRPr="00A66A7E">
        <w:rPr>
          <w:rFonts w:ascii="Segoe UI" w:eastAsia="Calibri" w:hAnsi="Segoe UI" w:cs="Segoe UI"/>
          <w:sz w:val="20"/>
          <w:szCs w:val="20"/>
          <w:lang w:eastAsia="en-US"/>
        </w:rPr>
        <w:t xml:space="preserve"> I3 Zał. nr 3 do inwentaryzacji”,</w:t>
      </w:r>
    </w:p>
    <w:p w:rsidR="00EE4F41" w:rsidRPr="00A66A7E" w:rsidRDefault="00EE4F41" w:rsidP="00AE70A0">
      <w:pPr>
        <w:widowControl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„Zał. nr 3.4 do Zap. i odp. 5-1</w:t>
      </w:r>
      <w:r w:rsidR="00BC441F" w:rsidRPr="00A66A7E">
        <w:rPr>
          <w:rFonts w:ascii="Segoe UI" w:eastAsia="Calibri" w:hAnsi="Segoe UI" w:cs="Segoe UI"/>
          <w:sz w:val="20"/>
          <w:szCs w:val="20"/>
          <w:lang w:eastAsia="en-US"/>
        </w:rPr>
        <w:t>3</w:t>
      </w:r>
      <w:r w:rsidRPr="00A66A7E">
        <w:rPr>
          <w:rFonts w:ascii="Segoe UI" w:eastAsia="Calibri" w:hAnsi="Segoe UI" w:cs="Segoe UI"/>
          <w:sz w:val="20"/>
          <w:szCs w:val="20"/>
          <w:lang w:eastAsia="en-US"/>
        </w:rPr>
        <w:t xml:space="preserve"> + Mod. 4 SWZ </w:t>
      </w:r>
      <w:r w:rsidR="0055057B" w:rsidRPr="00A66A7E">
        <w:rPr>
          <w:rFonts w:ascii="Segoe UI" w:eastAsia="Calibri" w:hAnsi="Segoe UI" w:cs="Segoe UI"/>
          <w:sz w:val="20"/>
          <w:szCs w:val="20"/>
          <w:lang w:eastAsia="en-US"/>
        </w:rPr>
        <w:t>-</w:t>
      </w:r>
      <w:r w:rsidRPr="00A66A7E">
        <w:rPr>
          <w:rFonts w:ascii="Segoe UI" w:eastAsia="Calibri" w:hAnsi="Segoe UI" w:cs="Segoe UI"/>
          <w:sz w:val="20"/>
          <w:szCs w:val="20"/>
          <w:lang w:eastAsia="en-US"/>
        </w:rPr>
        <w:t xml:space="preserve"> I4 Zał. nr 4 do inwentaryzacji”,</w:t>
      </w:r>
    </w:p>
    <w:p w:rsidR="00EE4F41" w:rsidRPr="00A66A7E" w:rsidRDefault="00EE4F41" w:rsidP="00EE4F41">
      <w:pPr>
        <w:widowControl w:val="0"/>
        <w:jc w:val="both"/>
        <w:rPr>
          <w:rFonts w:ascii="Segoe UI" w:eastAsia="Calibri" w:hAnsi="Segoe UI" w:cs="Segoe UI"/>
          <w:sz w:val="20"/>
          <w:szCs w:val="20"/>
          <w:lang w:eastAsia="en-US"/>
        </w:rPr>
      </w:pPr>
      <w:r w:rsidRPr="00A66A7E">
        <w:rPr>
          <w:rFonts w:ascii="Segoe UI" w:eastAsia="Calibri" w:hAnsi="Segoe UI" w:cs="Segoe UI"/>
          <w:sz w:val="20"/>
          <w:szCs w:val="20"/>
          <w:lang w:eastAsia="en-US"/>
        </w:rPr>
        <w:t>- „Zał. nr 3.5 do Zap. i odp. 5-1</w:t>
      </w:r>
      <w:r w:rsidR="00BC441F" w:rsidRPr="00A66A7E">
        <w:rPr>
          <w:rFonts w:ascii="Segoe UI" w:eastAsia="Calibri" w:hAnsi="Segoe UI" w:cs="Segoe UI"/>
          <w:sz w:val="20"/>
          <w:szCs w:val="20"/>
          <w:lang w:eastAsia="en-US"/>
        </w:rPr>
        <w:t>3</w:t>
      </w:r>
      <w:r w:rsidRPr="00A66A7E">
        <w:rPr>
          <w:rFonts w:ascii="Segoe UI" w:eastAsia="Calibri" w:hAnsi="Segoe UI" w:cs="Segoe UI"/>
          <w:sz w:val="20"/>
          <w:szCs w:val="20"/>
          <w:lang w:eastAsia="en-US"/>
        </w:rPr>
        <w:t xml:space="preserve"> + Mod. 4 SWZ </w:t>
      </w:r>
      <w:r w:rsidR="0055057B" w:rsidRPr="00A66A7E">
        <w:rPr>
          <w:rFonts w:ascii="Segoe UI" w:eastAsia="Calibri" w:hAnsi="Segoe UI" w:cs="Segoe UI"/>
          <w:sz w:val="20"/>
          <w:szCs w:val="20"/>
          <w:lang w:eastAsia="en-US"/>
        </w:rPr>
        <w:t>-</w:t>
      </w:r>
      <w:r w:rsidRPr="00A66A7E">
        <w:rPr>
          <w:rFonts w:ascii="Segoe UI" w:eastAsia="Calibri" w:hAnsi="Segoe UI" w:cs="Segoe UI"/>
          <w:sz w:val="20"/>
          <w:szCs w:val="20"/>
          <w:lang w:eastAsia="en-US"/>
        </w:rPr>
        <w:t xml:space="preserve"> I</w:t>
      </w:r>
      <w:r w:rsidR="0055057B" w:rsidRPr="00A66A7E">
        <w:rPr>
          <w:rFonts w:ascii="Segoe UI" w:eastAsia="Calibri" w:hAnsi="Segoe UI" w:cs="Segoe UI"/>
          <w:sz w:val="20"/>
          <w:szCs w:val="20"/>
          <w:lang w:eastAsia="en-US"/>
        </w:rPr>
        <w:t>5</w:t>
      </w:r>
      <w:r w:rsidRPr="00A66A7E">
        <w:rPr>
          <w:rFonts w:ascii="Segoe UI" w:eastAsia="Calibri" w:hAnsi="Segoe UI" w:cs="Segoe UI"/>
          <w:sz w:val="20"/>
          <w:szCs w:val="20"/>
          <w:lang w:eastAsia="en-US"/>
        </w:rPr>
        <w:t xml:space="preserve"> Zał. nr </w:t>
      </w:r>
      <w:r w:rsidR="0055057B" w:rsidRPr="00A66A7E">
        <w:rPr>
          <w:rFonts w:ascii="Segoe UI" w:eastAsia="Calibri" w:hAnsi="Segoe UI" w:cs="Segoe UI"/>
          <w:sz w:val="20"/>
          <w:szCs w:val="20"/>
          <w:lang w:eastAsia="en-US"/>
        </w:rPr>
        <w:t>5</w:t>
      </w:r>
      <w:r w:rsidRPr="00A66A7E">
        <w:rPr>
          <w:rFonts w:ascii="Segoe UI" w:eastAsia="Calibri" w:hAnsi="Segoe UI" w:cs="Segoe UI"/>
          <w:sz w:val="20"/>
          <w:szCs w:val="20"/>
          <w:lang w:eastAsia="en-US"/>
        </w:rPr>
        <w:t xml:space="preserve"> do inwentaryzacji”</w:t>
      </w:r>
      <w:r w:rsidR="0055057B" w:rsidRPr="00A66A7E">
        <w:rPr>
          <w:rFonts w:ascii="Segoe UI" w:eastAsia="Calibri" w:hAnsi="Segoe UI" w:cs="Segoe UI"/>
          <w:sz w:val="20"/>
          <w:szCs w:val="20"/>
          <w:lang w:eastAsia="en-US"/>
        </w:rPr>
        <w:t>.</w:t>
      </w:r>
    </w:p>
    <w:p w:rsidR="00AE70A0" w:rsidRPr="00A66A7E" w:rsidRDefault="00AE70A0" w:rsidP="00AE70A0">
      <w:pPr>
        <w:autoSpaceDE w:val="0"/>
        <w:autoSpaceDN w:val="0"/>
        <w:adjustRightInd w:val="0"/>
        <w:jc w:val="both"/>
        <w:rPr>
          <w:rFonts w:ascii="Segoe UI" w:hAnsi="Segoe UI" w:cs="Segoe UI"/>
          <w:sz w:val="20"/>
          <w:szCs w:val="20"/>
        </w:rPr>
      </w:pPr>
    </w:p>
    <w:p w:rsidR="00B43DED" w:rsidRPr="00A66A7E" w:rsidRDefault="00B43DED" w:rsidP="00195933">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80:</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 SOPZ, w puncie 3.8, Odbiór końcowy , Zmawiający wskazuje wymagane dokumenty, które warunkują podpisanie przez Zmawiającego protokołu odbioru końcowego.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Jednym z elementów uzyskania protokołu odbioru końcowego jest przekazanie </w:t>
      </w:r>
      <w:r w:rsidRPr="00A66A7E">
        <w:rPr>
          <w:rFonts w:ascii="Segoe UI" w:hAnsi="Segoe UI" w:cs="Segoe UI"/>
          <w:i/>
          <w:iCs/>
          <w:sz w:val="20"/>
          <w:szCs w:val="20"/>
        </w:rPr>
        <w:t>Zamawiającemu wniosków wraz z załącznikami o wydanie decyzji</w:t>
      </w:r>
      <w:r w:rsidRPr="00A66A7E">
        <w:rPr>
          <w:rFonts w:ascii="Segoe UI" w:hAnsi="Segoe UI" w:cs="Segoe UI"/>
          <w:sz w:val="20"/>
          <w:szCs w:val="20"/>
        </w:rPr>
        <w:t xml:space="preserve">: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 </w:t>
      </w:r>
      <w:r w:rsidRPr="00A66A7E">
        <w:rPr>
          <w:rFonts w:ascii="Segoe UI" w:hAnsi="Segoe UI" w:cs="Segoe UI"/>
          <w:i/>
          <w:sz w:val="20"/>
          <w:szCs w:val="20"/>
        </w:rPr>
        <w:t>udzielającej pozwolenia na użytkowanie oraz</w:t>
      </w:r>
      <w:r w:rsidRPr="00A66A7E">
        <w:rPr>
          <w:rFonts w:ascii="Segoe UI" w:hAnsi="Segoe UI" w:cs="Segoe UI"/>
          <w:sz w:val="20"/>
          <w:szCs w:val="20"/>
        </w:rPr>
        <w:t xml:space="preserve">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i/>
          <w:iCs/>
          <w:sz w:val="20"/>
          <w:szCs w:val="20"/>
        </w:rPr>
        <w:t xml:space="preserve">- udzielającej pozwolenia wodnoprawnego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Wykonawca powołując się na swoje doświadczenie zwraca uwagę na fakt, że uzyskanie powyższych decyzji może wydłużyć czas odbioru końcowego, który będzie miał istotny wpływ na terminy realizacji przedsięwzięcia, a tym samym może spowodować przekroczenie terminów umownych, których konsekwencje opisano w § 16 Kary umowne, projektu umowy . </w:t>
      </w:r>
    </w:p>
    <w:p w:rsidR="00B43DED" w:rsidRPr="00A66A7E" w:rsidRDefault="00B43DED"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 xml:space="preserve">W związku z powyższym Wykonawca zwraca się z pytaniem czy odbiór końcowy będzie zakończony, </w:t>
      </w:r>
      <w:r w:rsidR="00195933" w:rsidRPr="00A66A7E">
        <w:rPr>
          <w:rFonts w:ascii="Segoe UI" w:hAnsi="Segoe UI" w:cs="Segoe UI"/>
          <w:sz w:val="20"/>
          <w:szCs w:val="20"/>
        </w:rPr>
        <w:br/>
      </w:r>
      <w:r w:rsidRPr="00A66A7E">
        <w:rPr>
          <w:rFonts w:ascii="Segoe UI" w:hAnsi="Segoe UI" w:cs="Segoe UI"/>
          <w:sz w:val="20"/>
          <w:szCs w:val="20"/>
        </w:rPr>
        <w:t xml:space="preserve">w przypadku przedłożenia </w:t>
      </w:r>
      <w:r w:rsidRPr="00A66A7E">
        <w:rPr>
          <w:rFonts w:ascii="Segoe UI" w:hAnsi="Segoe UI" w:cs="Segoe UI"/>
          <w:b/>
          <w:bCs/>
          <w:sz w:val="20"/>
          <w:szCs w:val="20"/>
        </w:rPr>
        <w:t xml:space="preserve">wniosku </w:t>
      </w:r>
      <w:r w:rsidRPr="00A66A7E">
        <w:rPr>
          <w:rFonts w:ascii="Segoe UI" w:hAnsi="Segoe UI" w:cs="Segoe UI"/>
          <w:sz w:val="20"/>
          <w:szCs w:val="20"/>
        </w:rPr>
        <w:t xml:space="preserve">o pozwolenie na użytkowanie i </w:t>
      </w:r>
      <w:r w:rsidRPr="00A66A7E">
        <w:rPr>
          <w:rFonts w:ascii="Segoe UI" w:hAnsi="Segoe UI" w:cs="Segoe UI"/>
          <w:b/>
          <w:bCs/>
          <w:sz w:val="20"/>
          <w:szCs w:val="20"/>
        </w:rPr>
        <w:t xml:space="preserve">wniosku </w:t>
      </w:r>
      <w:r w:rsidRPr="00A66A7E">
        <w:rPr>
          <w:rFonts w:ascii="Segoe UI" w:hAnsi="Segoe UI" w:cs="Segoe UI"/>
          <w:sz w:val="20"/>
          <w:szCs w:val="20"/>
        </w:rPr>
        <w:t>udzielającego pozwolenia wodnoprawnego, bez konieczności uzyskania przez Wykonawcę powyższych decyzji?</w:t>
      </w:r>
    </w:p>
    <w:p w:rsidR="00195933" w:rsidRPr="00A66A7E" w:rsidRDefault="00195933"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80:</w:t>
      </w:r>
    </w:p>
    <w:p w:rsidR="002E647A" w:rsidRPr="00A66A7E" w:rsidRDefault="002E647A" w:rsidP="002E647A">
      <w:pPr>
        <w:autoSpaceDE w:val="0"/>
        <w:autoSpaceDN w:val="0"/>
        <w:adjustRightInd w:val="0"/>
        <w:jc w:val="both"/>
        <w:rPr>
          <w:rFonts w:ascii="Segoe UI" w:hAnsi="Segoe UI" w:cs="Segoe UI"/>
          <w:sz w:val="20"/>
          <w:szCs w:val="20"/>
        </w:rPr>
      </w:pPr>
      <w:r w:rsidRPr="00A66A7E">
        <w:rPr>
          <w:rFonts w:ascii="Segoe UI" w:hAnsi="Segoe UI" w:cs="Segoe UI"/>
          <w:sz w:val="20"/>
          <w:szCs w:val="20"/>
        </w:rPr>
        <w:t>Czas realizacji Zadania wyznaczony przez Zamawiającego pozwala na uzyskanie wymaganych decyzji administracyjnych przed odbiorem końcowym. Po stronie Wykonawcy jest opracowanie wniosków o decyzje administracyjne niezbędne do funkcjonowania instalacji oraz czynny udział</w:t>
      </w:r>
      <w:r w:rsidR="0055057B" w:rsidRPr="00A66A7E">
        <w:rPr>
          <w:rFonts w:ascii="Segoe UI" w:hAnsi="Segoe UI" w:cs="Segoe UI"/>
          <w:sz w:val="20"/>
          <w:szCs w:val="20"/>
        </w:rPr>
        <w:t xml:space="preserve"> </w:t>
      </w:r>
      <w:r w:rsidR="0055057B" w:rsidRPr="00A66A7E">
        <w:rPr>
          <w:rFonts w:ascii="Segoe UI" w:hAnsi="Segoe UI" w:cs="Segoe UI"/>
          <w:sz w:val="20"/>
          <w:szCs w:val="20"/>
        </w:rPr>
        <w:br/>
      </w:r>
      <w:r w:rsidRPr="00A66A7E">
        <w:rPr>
          <w:rFonts w:ascii="Segoe UI" w:hAnsi="Segoe UI" w:cs="Segoe UI"/>
          <w:sz w:val="20"/>
          <w:szCs w:val="20"/>
        </w:rPr>
        <w:t>w</w:t>
      </w:r>
      <w:r w:rsidR="0055057B" w:rsidRPr="00A66A7E">
        <w:rPr>
          <w:rFonts w:ascii="Segoe UI" w:hAnsi="Segoe UI" w:cs="Segoe UI"/>
          <w:sz w:val="20"/>
          <w:szCs w:val="20"/>
        </w:rPr>
        <w:t xml:space="preserve"> </w:t>
      </w:r>
      <w:r w:rsidRPr="00A66A7E">
        <w:rPr>
          <w:rFonts w:ascii="Segoe UI" w:hAnsi="Segoe UI" w:cs="Segoe UI"/>
          <w:sz w:val="20"/>
          <w:szCs w:val="20"/>
        </w:rPr>
        <w:t>postępowaniach prowadzonych w celu ich wydania.</w:t>
      </w:r>
    </w:p>
    <w:p w:rsidR="00195933" w:rsidRPr="00A66A7E" w:rsidRDefault="00195933" w:rsidP="00195933">
      <w:pPr>
        <w:autoSpaceDE w:val="0"/>
        <w:autoSpaceDN w:val="0"/>
        <w:adjustRightInd w:val="0"/>
        <w:jc w:val="both"/>
        <w:rPr>
          <w:rFonts w:ascii="Segoe UI" w:hAnsi="Segoe UI" w:cs="Segoe UI"/>
          <w:sz w:val="20"/>
          <w:szCs w:val="20"/>
        </w:rPr>
      </w:pPr>
    </w:p>
    <w:p w:rsidR="00BC441F" w:rsidRPr="00A66A7E" w:rsidRDefault="00BC441F" w:rsidP="00195933">
      <w:pPr>
        <w:autoSpaceDE w:val="0"/>
        <w:autoSpaceDN w:val="0"/>
        <w:adjustRightInd w:val="0"/>
        <w:jc w:val="both"/>
        <w:rPr>
          <w:rFonts w:ascii="Segoe UI" w:hAnsi="Segoe UI" w:cs="Segoe UI"/>
          <w:b/>
          <w:sz w:val="20"/>
          <w:szCs w:val="20"/>
        </w:rPr>
      </w:pPr>
    </w:p>
    <w:p w:rsidR="00140C48" w:rsidRPr="00A66A7E" w:rsidRDefault="00140C48" w:rsidP="00195933">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rPr>
        <w:lastRenderedPageBreak/>
        <w:t>Zadanie nr 5: Dostawa pojazdu z napędem CNG z myjką pojemników, do zbierania odpadów BIO</w:t>
      </w:r>
    </w:p>
    <w:p w:rsidR="00140C48" w:rsidRPr="00A66A7E" w:rsidRDefault="00140C48" w:rsidP="00195933">
      <w:pPr>
        <w:autoSpaceDE w:val="0"/>
        <w:autoSpaceDN w:val="0"/>
        <w:adjustRightInd w:val="0"/>
        <w:jc w:val="both"/>
        <w:rPr>
          <w:rFonts w:ascii="Segoe UI" w:hAnsi="Segoe UI" w:cs="Segoe UI"/>
          <w:b/>
          <w:sz w:val="20"/>
          <w:szCs w:val="20"/>
          <w:u w:val="single"/>
        </w:rPr>
      </w:pPr>
    </w:p>
    <w:p w:rsidR="00B43DED" w:rsidRPr="00A66A7E" w:rsidRDefault="00195933" w:rsidP="00195933">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u w:val="single"/>
        </w:rPr>
        <w:t>Pytanie nr 82:</w:t>
      </w:r>
    </w:p>
    <w:p w:rsidR="00195933" w:rsidRPr="00A66A7E" w:rsidRDefault="00195933" w:rsidP="00195933">
      <w:pPr>
        <w:autoSpaceDE w:val="0"/>
        <w:autoSpaceDN w:val="0"/>
        <w:adjustRightInd w:val="0"/>
        <w:jc w:val="both"/>
        <w:rPr>
          <w:rFonts w:ascii="Segoe UI" w:hAnsi="Segoe UI" w:cs="Segoe UI"/>
          <w:sz w:val="20"/>
          <w:szCs w:val="20"/>
        </w:rPr>
      </w:pPr>
      <w:r w:rsidRPr="00A66A7E">
        <w:rPr>
          <w:rFonts w:ascii="Segoe UI" w:hAnsi="Segoe UI" w:cs="Segoe UI"/>
          <w:sz w:val="20"/>
          <w:szCs w:val="20"/>
        </w:rPr>
        <w:t>Załącznik nr 5 do Rozdziału II SWZ, rozdział III, pkt 8.9: Czy Zamawiający zrezygnuje z tego punktu?</w:t>
      </w:r>
    </w:p>
    <w:p w:rsidR="00B43DED" w:rsidRPr="00A66A7E" w:rsidRDefault="00195933" w:rsidP="00195933">
      <w:pPr>
        <w:autoSpaceDE w:val="0"/>
        <w:autoSpaceDN w:val="0"/>
        <w:adjustRightInd w:val="0"/>
        <w:jc w:val="both"/>
        <w:rPr>
          <w:rFonts w:ascii="Segoe UI" w:hAnsi="Segoe UI" w:cs="Segoe UI"/>
          <w:b/>
          <w:sz w:val="20"/>
          <w:szCs w:val="20"/>
          <w:u w:val="single"/>
        </w:rPr>
      </w:pPr>
      <w:r w:rsidRPr="00A66A7E">
        <w:rPr>
          <w:rFonts w:ascii="Segoe UI" w:hAnsi="Segoe UI" w:cs="Segoe UI"/>
          <w:sz w:val="20"/>
          <w:szCs w:val="20"/>
        </w:rPr>
        <w:t>Wymagane rozwiązanie znacznie zwiększy cenę zabudowy a nie wpłynie znacząco na warunki eksploatacyjne pojazdu.</w:t>
      </w:r>
    </w:p>
    <w:p w:rsidR="00195933" w:rsidRPr="00A66A7E" w:rsidRDefault="00195933" w:rsidP="00195933">
      <w:pPr>
        <w:pStyle w:val="Default"/>
        <w:jc w:val="both"/>
        <w:rPr>
          <w:rFonts w:ascii="Segoe UI" w:hAnsi="Segoe UI" w:cs="Segoe UI"/>
          <w:b/>
          <w:color w:val="auto"/>
          <w:sz w:val="20"/>
          <w:szCs w:val="20"/>
          <w:u w:val="single"/>
        </w:rPr>
      </w:pPr>
      <w:r w:rsidRPr="00A66A7E">
        <w:rPr>
          <w:rFonts w:ascii="Segoe UI" w:hAnsi="Segoe UI" w:cs="Segoe UI"/>
          <w:b/>
          <w:color w:val="auto"/>
          <w:sz w:val="20"/>
          <w:szCs w:val="20"/>
          <w:u w:val="single"/>
        </w:rPr>
        <w:t>Odpowiedź na pytanie nr 82:</w:t>
      </w:r>
    </w:p>
    <w:p w:rsidR="004133E3" w:rsidRPr="00A66A7E" w:rsidRDefault="004133E3" w:rsidP="004133E3">
      <w:pPr>
        <w:autoSpaceDE w:val="0"/>
        <w:autoSpaceDN w:val="0"/>
        <w:adjustRightInd w:val="0"/>
        <w:jc w:val="both"/>
        <w:rPr>
          <w:rFonts w:ascii="Segoe UI" w:eastAsia="Arial" w:hAnsi="Segoe UI" w:cs="Segoe UI"/>
          <w:sz w:val="20"/>
          <w:szCs w:val="20"/>
          <w:lang w:bidi="pl-PL"/>
        </w:rPr>
      </w:pPr>
      <w:r w:rsidRPr="00A66A7E">
        <w:rPr>
          <w:rFonts w:ascii="Segoe UI" w:eastAsia="Arial" w:hAnsi="Segoe UI" w:cs="Segoe UI"/>
          <w:sz w:val="20"/>
          <w:szCs w:val="20"/>
          <w:lang w:bidi="pl-PL"/>
        </w:rPr>
        <w:t xml:space="preserve">Patrz: modyfikacja nr 4 </w:t>
      </w:r>
      <w:r w:rsidR="00A66A7E" w:rsidRPr="00A66A7E">
        <w:rPr>
          <w:rFonts w:ascii="Segoe UI" w:eastAsia="Arial" w:hAnsi="Segoe UI" w:cs="Segoe UI"/>
          <w:sz w:val="20"/>
          <w:szCs w:val="20"/>
          <w:lang w:bidi="pl-PL"/>
        </w:rPr>
        <w:t xml:space="preserve">SWZ </w:t>
      </w:r>
      <w:r w:rsidRPr="00A66A7E">
        <w:rPr>
          <w:rFonts w:ascii="Segoe UI" w:eastAsia="Arial" w:hAnsi="Segoe UI" w:cs="Segoe UI"/>
          <w:sz w:val="20"/>
          <w:szCs w:val="20"/>
          <w:lang w:bidi="pl-PL"/>
        </w:rPr>
        <w:t>pkt 9 i 10.</w:t>
      </w:r>
    </w:p>
    <w:p w:rsidR="0055057B" w:rsidRPr="00A66A7E" w:rsidRDefault="0055057B" w:rsidP="004133E3">
      <w:pPr>
        <w:autoSpaceDE w:val="0"/>
        <w:autoSpaceDN w:val="0"/>
        <w:adjustRightInd w:val="0"/>
        <w:jc w:val="both"/>
        <w:rPr>
          <w:rFonts w:ascii="Segoe UI" w:eastAsia="Arial" w:hAnsi="Segoe UI" w:cs="Segoe UI"/>
          <w:sz w:val="20"/>
          <w:szCs w:val="20"/>
          <w:lang w:bidi="pl-PL"/>
        </w:rPr>
      </w:pPr>
    </w:p>
    <w:p w:rsidR="0055057B" w:rsidRPr="00A66A7E" w:rsidRDefault="0055057B" w:rsidP="0055057B">
      <w:pPr>
        <w:jc w:val="both"/>
        <w:rPr>
          <w:rFonts w:ascii="Segoe UI" w:hAnsi="Segoe UI" w:cs="Segoe UI"/>
          <w:b/>
          <w:sz w:val="20"/>
          <w:szCs w:val="20"/>
          <w:u w:val="single"/>
        </w:rPr>
      </w:pPr>
      <w:r w:rsidRPr="00A66A7E">
        <w:rPr>
          <w:rFonts w:ascii="Segoe UI" w:hAnsi="Segoe UI" w:cs="Segoe UI"/>
          <w:b/>
          <w:sz w:val="20"/>
          <w:szCs w:val="20"/>
          <w:u w:val="single"/>
        </w:rPr>
        <w:t>Pytanie nr 83:</w:t>
      </w:r>
    </w:p>
    <w:p w:rsidR="00BC441F" w:rsidRPr="00A66A7E" w:rsidRDefault="00BC441F" w:rsidP="00BC441F">
      <w:pPr>
        <w:autoSpaceDE w:val="0"/>
        <w:autoSpaceDN w:val="0"/>
        <w:adjustRightInd w:val="0"/>
        <w:jc w:val="both"/>
        <w:rPr>
          <w:rFonts w:ascii="Segoe UI" w:hAnsi="Segoe UI" w:cs="Segoe UI"/>
          <w:b/>
          <w:sz w:val="20"/>
          <w:szCs w:val="20"/>
          <w:u w:val="single"/>
        </w:rPr>
      </w:pPr>
      <w:r w:rsidRPr="00A66A7E">
        <w:rPr>
          <w:rFonts w:ascii="Segoe UI" w:hAnsi="Segoe UI" w:cs="Segoe UI"/>
          <w:b/>
          <w:sz w:val="20"/>
          <w:szCs w:val="20"/>
        </w:rPr>
        <w:t>Zadanie nr 6: Modernizacja i rozbudowa sortowni odpadów w Regionalnym Zakładzie Odzysku Odpadów w Sianowie</w:t>
      </w:r>
    </w:p>
    <w:p w:rsidR="0055057B" w:rsidRPr="00A66A7E" w:rsidRDefault="0055057B" w:rsidP="0055057B">
      <w:pPr>
        <w:pStyle w:val="NormalnyWeb"/>
        <w:ind w:left="0"/>
        <w:jc w:val="both"/>
        <w:rPr>
          <w:rFonts w:ascii="Segoe UI" w:hAnsi="Segoe UI" w:cs="Segoe UI"/>
          <w:sz w:val="20"/>
          <w:szCs w:val="20"/>
        </w:rPr>
      </w:pPr>
      <w:r w:rsidRPr="00A66A7E">
        <w:rPr>
          <w:rFonts w:ascii="Segoe UI" w:hAnsi="Segoe UI" w:cs="Segoe UI"/>
          <w:sz w:val="20"/>
          <w:szCs w:val="20"/>
        </w:rPr>
        <w:t>Czy zamawiający dopuszcza zastosowanie 4-wałowego perforatora butelek PET o wymaganej wydajności? Przy zastosowaniu perforatora 4-wałowego małe ilości częściowo napełnionych butelek są bez problemu wprowadzane i perforowane. Pojedyncze szklane butelki zostają rozbite i nie powodują uszkodzeń.</w:t>
      </w:r>
    </w:p>
    <w:p w:rsidR="0055057B" w:rsidRPr="00A66A7E" w:rsidRDefault="0055057B" w:rsidP="0055057B">
      <w:pPr>
        <w:pStyle w:val="NormalnyWeb"/>
        <w:ind w:left="0"/>
        <w:jc w:val="both"/>
        <w:rPr>
          <w:rFonts w:ascii="Segoe UI" w:hAnsi="Segoe UI" w:cs="Segoe UI"/>
          <w:b/>
          <w:sz w:val="20"/>
          <w:szCs w:val="20"/>
          <w:u w:val="single"/>
        </w:rPr>
      </w:pPr>
      <w:r w:rsidRPr="00A66A7E">
        <w:rPr>
          <w:rFonts w:ascii="Segoe UI" w:hAnsi="Segoe UI" w:cs="Segoe UI"/>
          <w:b/>
          <w:sz w:val="20"/>
          <w:szCs w:val="20"/>
          <w:u w:val="single"/>
        </w:rPr>
        <w:t>Odpowiedź na pytanie nr 83:</w:t>
      </w:r>
    </w:p>
    <w:p w:rsidR="0055057B" w:rsidRPr="00A66A7E" w:rsidRDefault="0055057B" w:rsidP="0055057B">
      <w:pPr>
        <w:autoSpaceDE w:val="0"/>
        <w:autoSpaceDN w:val="0"/>
        <w:adjustRightInd w:val="0"/>
        <w:jc w:val="both"/>
        <w:rPr>
          <w:rFonts w:ascii="Segoe UI" w:eastAsia="Arial" w:hAnsi="Segoe UI" w:cs="Segoe UI"/>
          <w:sz w:val="20"/>
          <w:szCs w:val="20"/>
          <w:lang w:bidi="pl-PL"/>
        </w:rPr>
      </w:pPr>
      <w:r w:rsidRPr="00A66A7E">
        <w:rPr>
          <w:rFonts w:ascii="Segoe UI" w:eastAsia="Arial" w:hAnsi="Segoe UI" w:cs="Segoe UI"/>
          <w:sz w:val="20"/>
          <w:szCs w:val="20"/>
          <w:lang w:bidi="pl-PL"/>
        </w:rPr>
        <w:t xml:space="preserve">Patrz: modyfikacja nr 4 </w:t>
      </w:r>
      <w:r w:rsidR="00A66A7E" w:rsidRPr="00A66A7E">
        <w:rPr>
          <w:rFonts w:ascii="Segoe UI" w:eastAsia="Arial" w:hAnsi="Segoe UI" w:cs="Segoe UI"/>
          <w:sz w:val="20"/>
          <w:szCs w:val="20"/>
          <w:lang w:bidi="pl-PL"/>
        </w:rPr>
        <w:t xml:space="preserve">SWZ </w:t>
      </w:r>
      <w:r w:rsidRPr="00A66A7E">
        <w:rPr>
          <w:rFonts w:ascii="Segoe UI" w:eastAsia="Arial" w:hAnsi="Segoe UI" w:cs="Segoe UI"/>
          <w:sz w:val="20"/>
          <w:szCs w:val="20"/>
          <w:lang w:bidi="pl-PL"/>
        </w:rPr>
        <w:t>pkt 11.</w:t>
      </w:r>
    </w:p>
    <w:p w:rsidR="00B95C55" w:rsidRPr="00A66A7E" w:rsidRDefault="00B95C55" w:rsidP="0055057B">
      <w:pPr>
        <w:autoSpaceDE w:val="0"/>
        <w:autoSpaceDN w:val="0"/>
        <w:adjustRightInd w:val="0"/>
        <w:jc w:val="both"/>
        <w:rPr>
          <w:rFonts w:ascii="Segoe UI" w:eastAsia="Arial" w:hAnsi="Segoe UI" w:cs="Segoe UI"/>
          <w:sz w:val="20"/>
          <w:szCs w:val="20"/>
          <w:lang w:bidi="pl-PL"/>
        </w:rPr>
      </w:pPr>
    </w:p>
    <w:p w:rsidR="00B95C55" w:rsidRPr="00A66A7E" w:rsidRDefault="00B95C55" w:rsidP="00B95C55">
      <w:pPr>
        <w:rPr>
          <w:rFonts w:ascii="Segoe UI" w:hAnsi="Segoe UI" w:cs="Segoe UI"/>
          <w:b/>
          <w:sz w:val="20"/>
          <w:szCs w:val="20"/>
          <w:u w:val="single"/>
        </w:rPr>
      </w:pPr>
      <w:r w:rsidRPr="00A66A7E">
        <w:rPr>
          <w:rFonts w:ascii="Segoe UI" w:hAnsi="Segoe UI" w:cs="Segoe UI"/>
          <w:b/>
          <w:sz w:val="20"/>
          <w:szCs w:val="20"/>
          <w:u w:val="single"/>
        </w:rPr>
        <w:t>Pytanie nr 84</w:t>
      </w:r>
    </w:p>
    <w:p w:rsidR="00B95C55" w:rsidRPr="00A66A7E" w:rsidRDefault="00B95C55" w:rsidP="00B95C55">
      <w:pPr>
        <w:jc w:val="both"/>
        <w:rPr>
          <w:rFonts w:ascii="Segoe UI" w:hAnsi="Segoe UI" w:cs="Segoe UI"/>
          <w:b/>
          <w:sz w:val="20"/>
          <w:szCs w:val="20"/>
          <w:u w:val="single"/>
        </w:rPr>
      </w:pPr>
      <w:r w:rsidRPr="00A66A7E">
        <w:rPr>
          <w:rFonts w:ascii="Segoe UI" w:hAnsi="Segoe UI" w:cs="Segoe UI"/>
          <w:sz w:val="20"/>
          <w:szCs w:val="20"/>
        </w:rPr>
        <w:t xml:space="preserve">W związku z ogłoszonym postępowaniem „Gospodarka o obiegu zamkniętym w Koszalinie służąca gospodarowaniu odpadami surowcowym oraz ulegającymi biodegradacji” nr referencyjny </w:t>
      </w:r>
      <w:r w:rsidRPr="00A66A7E">
        <w:rPr>
          <w:rFonts w:ascii="Segoe UI" w:hAnsi="Segoe UI" w:cs="Segoe UI"/>
          <w:sz w:val="20"/>
          <w:szCs w:val="20"/>
        </w:rPr>
        <w:br/>
        <w:t>BZP-8.272.1.14.2022.EM, firma chciałaby dokonać wizji lokalnej w dniu 21.04.2022 o godzinie 14. Proszę o potwierdzenie terminu.</w:t>
      </w:r>
    </w:p>
    <w:p w:rsidR="00B95C55" w:rsidRPr="00A66A7E" w:rsidRDefault="00B95C55" w:rsidP="00B95C55">
      <w:pPr>
        <w:jc w:val="both"/>
        <w:rPr>
          <w:rFonts w:ascii="Segoe UI" w:hAnsi="Segoe UI" w:cs="Segoe UI"/>
          <w:b/>
          <w:szCs w:val="20"/>
          <w:u w:val="single"/>
        </w:rPr>
      </w:pPr>
    </w:p>
    <w:p w:rsidR="00B95C55" w:rsidRPr="00A66A7E" w:rsidRDefault="00B95C55" w:rsidP="00B95C55">
      <w:pPr>
        <w:rPr>
          <w:rFonts w:ascii="Segoe UI" w:hAnsi="Segoe UI" w:cs="Segoe UI"/>
          <w:b/>
          <w:sz w:val="20"/>
          <w:szCs w:val="20"/>
          <w:u w:val="single"/>
        </w:rPr>
      </w:pPr>
      <w:r w:rsidRPr="00A66A7E">
        <w:rPr>
          <w:rFonts w:ascii="Segoe UI" w:hAnsi="Segoe UI" w:cs="Segoe UI"/>
          <w:b/>
          <w:sz w:val="20"/>
          <w:szCs w:val="20"/>
          <w:u w:val="single"/>
        </w:rPr>
        <w:t>Odpowiedź na pytanie nr 84:</w:t>
      </w:r>
    </w:p>
    <w:p w:rsidR="00B95C55" w:rsidRPr="00A66A7E" w:rsidRDefault="00B95C55" w:rsidP="00B95C55">
      <w:pPr>
        <w:autoSpaceDE w:val="0"/>
        <w:autoSpaceDN w:val="0"/>
        <w:adjustRightInd w:val="0"/>
        <w:jc w:val="both"/>
        <w:rPr>
          <w:rFonts w:ascii="Segoe UI" w:hAnsi="Segoe UI" w:cs="Segoe UI"/>
          <w:bCs/>
          <w:sz w:val="20"/>
          <w:szCs w:val="20"/>
        </w:rPr>
      </w:pPr>
      <w:r w:rsidRPr="00A66A7E">
        <w:rPr>
          <w:rFonts w:ascii="Segoe UI" w:hAnsi="Segoe UI" w:cs="Segoe UI"/>
          <w:sz w:val="20"/>
          <w:szCs w:val="20"/>
        </w:rPr>
        <w:t xml:space="preserve">Patrz: odpowiedź na pytanie nr 8 udzielona w ZAPYTANIACH I </w:t>
      </w:r>
      <w:r w:rsidRPr="00A66A7E">
        <w:rPr>
          <w:rFonts w:ascii="Segoe UI" w:hAnsi="Segoe UI" w:cs="Segoe UI"/>
          <w:bCs/>
          <w:sz w:val="20"/>
          <w:szCs w:val="20"/>
        </w:rPr>
        <w:t xml:space="preserve">ODPOWIEDZIACH nr 1 i nr 4 </w:t>
      </w:r>
      <w:r w:rsidRPr="00A66A7E">
        <w:rPr>
          <w:rFonts w:ascii="Segoe UI" w:hAnsi="Segoe UI" w:cs="Segoe UI"/>
          <w:bCs/>
          <w:sz w:val="20"/>
          <w:szCs w:val="20"/>
        </w:rPr>
        <w:br/>
        <w:t>+ MODYFIKACJI nr 3 SWZ z dnia 12 kwietnia 2022 r.</w:t>
      </w:r>
    </w:p>
    <w:p w:rsidR="00B95C55" w:rsidRPr="00A66A7E" w:rsidRDefault="00B95C55" w:rsidP="00B95C55">
      <w:pPr>
        <w:autoSpaceDE w:val="0"/>
        <w:autoSpaceDN w:val="0"/>
        <w:adjustRightInd w:val="0"/>
        <w:jc w:val="both"/>
        <w:rPr>
          <w:rFonts w:ascii="Segoe UI" w:eastAsiaTheme="minorHAnsi" w:hAnsi="Segoe UI" w:cs="Segoe UI"/>
          <w:b/>
          <w:sz w:val="20"/>
          <w:szCs w:val="20"/>
          <w:u w:val="single"/>
          <w:lang w:eastAsia="en-US"/>
        </w:rPr>
      </w:pPr>
      <w:r w:rsidRPr="00A66A7E">
        <w:rPr>
          <w:rFonts w:ascii="Segoe UI" w:hAnsi="Segoe UI" w:cs="Segoe UI"/>
          <w:sz w:val="20"/>
          <w:szCs w:val="20"/>
          <w:lang w:bidi="pl-PL"/>
        </w:rPr>
        <w:t>Zamawiający dopuszcza możliwość przeprowadzenia wizji lokalnej w następujących terminach: w dniu 20 kwietnia 2022 r. w godzinach 9:00 – 13:00 i w dniu 25 kwietnia 2022 r. w godzinach 9:00 – 13:00. Podczas wizji lokalnej nie będą przyjmowane żadne zapytania ani udzielane żadne wyjaśnienia dotyczące przedmiotu zamówienia. Osobą kontaktową w powyższej sprawie jest Kierownik Regionalnego Zakładu Odzysku Odpadów w Sianowie Pan Marek Zalewski.</w:t>
      </w:r>
    </w:p>
    <w:p w:rsidR="0055057B" w:rsidRPr="0055057B" w:rsidRDefault="0055057B" w:rsidP="0055057B">
      <w:pPr>
        <w:pStyle w:val="NormalnyWeb"/>
        <w:ind w:left="0"/>
        <w:jc w:val="both"/>
        <w:rPr>
          <w:rFonts w:ascii="Segoe UI" w:hAnsi="Segoe UI" w:cs="Segoe UI"/>
          <w:sz w:val="20"/>
          <w:szCs w:val="20"/>
        </w:rPr>
      </w:pPr>
    </w:p>
    <w:p w:rsidR="00B43DED" w:rsidRDefault="00B43DED" w:rsidP="00B43DED">
      <w:pPr>
        <w:autoSpaceDE w:val="0"/>
        <w:autoSpaceDN w:val="0"/>
        <w:adjustRightInd w:val="0"/>
        <w:jc w:val="both"/>
        <w:rPr>
          <w:rFonts w:ascii="Segoe UI" w:hAnsi="Segoe UI" w:cs="Segoe UI"/>
          <w:color w:val="201F1D"/>
          <w:sz w:val="20"/>
          <w:szCs w:val="20"/>
        </w:rPr>
      </w:pPr>
    </w:p>
    <w:p w:rsidR="00705286" w:rsidRDefault="00705286" w:rsidP="00705286">
      <w:pPr>
        <w:jc w:val="center"/>
        <w:rPr>
          <w:rFonts w:ascii="Segoe UI" w:hAnsi="Segoe UI" w:cs="Segoe UI"/>
          <w:b/>
          <w:bCs/>
          <w:sz w:val="20"/>
          <w:szCs w:val="20"/>
        </w:rPr>
      </w:pPr>
      <w:r>
        <w:rPr>
          <w:rFonts w:ascii="Segoe UI" w:hAnsi="Segoe UI" w:cs="Segoe UI"/>
          <w:b/>
          <w:bCs/>
          <w:sz w:val="20"/>
          <w:szCs w:val="20"/>
        </w:rPr>
        <w:t xml:space="preserve">MODYFIKACJA nr </w:t>
      </w:r>
      <w:r w:rsidR="004B58EA">
        <w:rPr>
          <w:rFonts w:ascii="Segoe UI" w:hAnsi="Segoe UI" w:cs="Segoe UI"/>
          <w:b/>
          <w:bCs/>
          <w:sz w:val="20"/>
          <w:szCs w:val="20"/>
        </w:rPr>
        <w:t>4</w:t>
      </w:r>
      <w:r>
        <w:rPr>
          <w:rFonts w:ascii="Segoe UI" w:hAnsi="Segoe UI" w:cs="Segoe UI"/>
          <w:b/>
          <w:bCs/>
          <w:sz w:val="20"/>
          <w:szCs w:val="20"/>
        </w:rPr>
        <w:t xml:space="preserve"> SWZ</w:t>
      </w:r>
    </w:p>
    <w:p w:rsidR="00705286" w:rsidRDefault="00705286" w:rsidP="00705286">
      <w:pPr>
        <w:jc w:val="center"/>
        <w:rPr>
          <w:rFonts w:ascii="Segoe UI" w:hAnsi="Segoe UI" w:cs="Segoe UI"/>
          <w:b/>
          <w:bCs/>
          <w:sz w:val="20"/>
          <w:szCs w:val="20"/>
        </w:rPr>
      </w:pPr>
    </w:p>
    <w:p w:rsidR="00705286" w:rsidRDefault="00705286" w:rsidP="00705286">
      <w:pPr>
        <w:suppressAutoHyphens/>
        <w:ind w:firstLine="709"/>
        <w:jc w:val="both"/>
        <w:rPr>
          <w:rFonts w:ascii="Segoe UI" w:hAnsi="Segoe UI" w:cs="Segoe UI"/>
          <w:sz w:val="20"/>
          <w:szCs w:val="20"/>
        </w:rPr>
      </w:pPr>
      <w:r>
        <w:rPr>
          <w:rFonts w:ascii="Segoe UI" w:hAnsi="Segoe UI" w:cs="Segoe UI"/>
          <w:sz w:val="20"/>
          <w:szCs w:val="20"/>
        </w:rPr>
        <w:t>Zamawiający Gmina Miasto Koszalin, działając w oparciu o art. 137 ust. 1 i ust. 2</w:t>
      </w:r>
      <w:r w:rsidR="00140C48">
        <w:rPr>
          <w:rFonts w:ascii="Segoe UI" w:hAnsi="Segoe UI" w:cs="Segoe UI"/>
          <w:sz w:val="20"/>
          <w:szCs w:val="20"/>
        </w:rPr>
        <w:t xml:space="preserve"> </w:t>
      </w:r>
      <w:r>
        <w:rPr>
          <w:rFonts w:ascii="Segoe UI" w:hAnsi="Segoe UI" w:cs="Segoe UI"/>
          <w:sz w:val="20"/>
          <w:szCs w:val="20"/>
        </w:rPr>
        <w:t xml:space="preserve">ustawy </w:t>
      </w:r>
      <w:r>
        <w:rPr>
          <w:rFonts w:ascii="Segoe UI" w:hAnsi="Segoe UI" w:cs="Segoe UI"/>
          <w:sz w:val="20"/>
          <w:szCs w:val="20"/>
        </w:rPr>
        <w:br/>
      </w:r>
      <w:r>
        <w:rPr>
          <w:rFonts w:ascii="Segoe UI" w:hAnsi="Segoe UI" w:cs="Segoe UI"/>
          <w:bCs/>
          <w:iCs/>
          <w:sz w:val="20"/>
          <w:szCs w:val="20"/>
          <w:lang w:eastAsia="zh-CN"/>
        </w:rPr>
        <w:t>Prawo zamówień publicznych</w:t>
      </w:r>
      <w:r>
        <w:rPr>
          <w:rFonts w:ascii="Segoe UI" w:hAnsi="Segoe UI" w:cs="Segoe UI"/>
          <w:iCs/>
          <w:sz w:val="20"/>
          <w:szCs w:val="20"/>
          <w:lang w:eastAsia="zh-CN"/>
        </w:rPr>
        <w:t xml:space="preserve">, </w:t>
      </w:r>
      <w:r>
        <w:rPr>
          <w:rFonts w:ascii="Segoe UI" w:hAnsi="Segoe UI" w:cs="Segoe UI"/>
          <w:sz w:val="20"/>
          <w:szCs w:val="20"/>
        </w:rPr>
        <w:t>modyfikuje</w:t>
      </w:r>
      <w:r>
        <w:rPr>
          <w:rFonts w:ascii="Segoe UI" w:hAnsi="Segoe UI" w:cs="Segoe UI"/>
          <w:b/>
          <w:sz w:val="20"/>
          <w:szCs w:val="20"/>
        </w:rPr>
        <w:t xml:space="preserve"> </w:t>
      </w:r>
      <w:r>
        <w:rPr>
          <w:rFonts w:ascii="Segoe UI" w:hAnsi="Segoe UI" w:cs="Segoe UI"/>
          <w:sz w:val="20"/>
          <w:szCs w:val="20"/>
        </w:rPr>
        <w:t xml:space="preserve">treść </w:t>
      </w:r>
      <w:r w:rsidR="00140C48">
        <w:rPr>
          <w:rFonts w:ascii="Segoe UI" w:hAnsi="Segoe UI" w:cs="Segoe UI"/>
          <w:sz w:val="20"/>
          <w:szCs w:val="20"/>
        </w:rPr>
        <w:t>SWZ</w:t>
      </w:r>
      <w:r>
        <w:rPr>
          <w:rFonts w:ascii="Segoe UI" w:hAnsi="Segoe UI" w:cs="Segoe UI"/>
          <w:sz w:val="20"/>
          <w:szCs w:val="20"/>
        </w:rPr>
        <w:t>:</w:t>
      </w:r>
    </w:p>
    <w:p w:rsidR="00705286" w:rsidRDefault="00705286" w:rsidP="00705286">
      <w:pPr>
        <w:suppressAutoHyphens/>
        <w:jc w:val="both"/>
        <w:rPr>
          <w:rFonts w:ascii="Segoe UI" w:hAnsi="Segoe UI" w:cs="Segoe UI"/>
          <w:color w:val="00B0F0"/>
          <w:sz w:val="20"/>
          <w:szCs w:val="20"/>
          <w:lang w:eastAsia="zh-CN"/>
        </w:rPr>
      </w:pPr>
    </w:p>
    <w:p w:rsidR="00705286" w:rsidRPr="00862D2A" w:rsidRDefault="00862D2A" w:rsidP="00D7297D">
      <w:pPr>
        <w:widowControl w:val="0"/>
        <w:numPr>
          <w:ilvl w:val="0"/>
          <w:numId w:val="1"/>
        </w:numPr>
        <w:spacing w:after="160" w:line="259" w:lineRule="auto"/>
        <w:ind w:left="284" w:hanging="284"/>
        <w:jc w:val="both"/>
        <w:rPr>
          <w:rFonts w:ascii="Segoe UI" w:hAnsi="Segoe UI" w:cs="Segoe UI"/>
          <w:b/>
          <w:bCs/>
          <w:sz w:val="20"/>
          <w:szCs w:val="20"/>
          <w:lang w:eastAsia="zh-CN"/>
        </w:rPr>
      </w:pPr>
      <w:r w:rsidRPr="00862D2A">
        <w:rPr>
          <w:rFonts w:ascii="Segoe UI" w:eastAsia="Calibri" w:hAnsi="Segoe UI" w:cs="Segoe UI"/>
          <w:b/>
          <w:sz w:val="20"/>
          <w:szCs w:val="20"/>
          <w:lang w:eastAsia="en-US"/>
        </w:rPr>
        <w:t>w Rozdziale V SWZ w pkt 3</w:t>
      </w:r>
      <w:r w:rsidR="00705286" w:rsidRPr="00862D2A">
        <w:rPr>
          <w:rFonts w:ascii="Segoe UI" w:eastAsia="Calibri" w:hAnsi="Segoe UI" w:cs="Segoe UI"/>
          <w:b/>
          <w:sz w:val="20"/>
          <w:szCs w:val="20"/>
          <w:lang w:eastAsia="en-US"/>
        </w:rPr>
        <w:t xml:space="preserve">. Projekt umowy dla Zadania nr </w:t>
      </w:r>
      <w:r w:rsidRPr="00862D2A">
        <w:rPr>
          <w:rFonts w:ascii="Segoe UI" w:eastAsia="Calibri" w:hAnsi="Segoe UI" w:cs="Segoe UI"/>
          <w:b/>
          <w:sz w:val="20"/>
          <w:szCs w:val="20"/>
          <w:lang w:eastAsia="en-US"/>
        </w:rPr>
        <w:t>3</w:t>
      </w:r>
      <w:r w:rsidR="00705286" w:rsidRPr="00862D2A">
        <w:rPr>
          <w:rFonts w:ascii="Segoe UI" w:eastAsia="Calibri" w:hAnsi="Segoe UI" w:cs="Segoe UI"/>
          <w:b/>
          <w:sz w:val="20"/>
          <w:szCs w:val="20"/>
          <w:lang w:eastAsia="en-US"/>
        </w:rPr>
        <w:t xml:space="preserve">, w pkt </w:t>
      </w:r>
      <w:r w:rsidRPr="00862D2A">
        <w:rPr>
          <w:rFonts w:ascii="Segoe UI" w:eastAsia="Calibri" w:hAnsi="Segoe UI" w:cs="Segoe UI"/>
          <w:b/>
          <w:sz w:val="20"/>
          <w:szCs w:val="20"/>
          <w:lang w:eastAsia="en-US"/>
        </w:rPr>
        <w:t>4</w:t>
      </w:r>
      <w:r w:rsidR="00705286" w:rsidRPr="00862D2A">
        <w:rPr>
          <w:rFonts w:ascii="Segoe UI" w:eastAsia="Calibri" w:hAnsi="Segoe UI" w:cs="Segoe UI"/>
          <w:b/>
          <w:sz w:val="20"/>
          <w:szCs w:val="20"/>
          <w:lang w:eastAsia="en-US"/>
        </w:rPr>
        <w:t xml:space="preserve">. Projekt umowy </w:t>
      </w:r>
      <w:r w:rsidR="00705286" w:rsidRPr="00862D2A">
        <w:rPr>
          <w:rFonts w:ascii="Segoe UI" w:eastAsia="Calibri" w:hAnsi="Segoe UI" w:cs="Segoe UI"/>
          <w:b/>
          <w:sz w:val="20"/>
          <w:szCs w:val="20"/>
          <w:lang w:eastAsia="en-US"/>
        </w:rPr>
        <w:br/>
        <w:t xml:space="preserve">dla Zadania nr </w:t>
      </w:r>
      <w:r w:rsidRPr="00862D2A">
        <w:rPr>
          <w:rFonts w:ascii="Segoe UI" w:eastAsia="Calibri" w:hAnsi="Segoe UI" w:cs="Segoe UI"/>
          <w:b/>
          <w:sz w:val="20"/>
          <w:szCs w:val="20"/>
          <w:lang w:eastAsia="en-US"/>
        </w:rPr>
        <w:t>4</w:t>
      </w:r>
      <w:r w:rsidR="00705286" w:rsidRPr="00862D2A">
        <w:rPr>
          <w:rFonts w:ascii="Segoe UI" w:eastAsia="Calibri" w:hAnsi="Segoe UI" w:cs="Segoe UI"/>
          <w:b/>
          <w:sz w:val="20"/>
          <w:szCs w:val="20"/>
          <w:lang w:eastAsia="en-US"/>
        </w:rPr>
        <w:t xml:space="preserve"> oraz w pkt </w:t>
      </w:r>
      <w:r w:rsidRPr="00862D2A">
        <w:rPr>
          <w:rFonts w:ascii="Segoe UI" w:eastAsia="Calibri" w:hAnsi="Segoe UI" w:cs="Segoe UI"/>
          <w:b/>
          <w:sz w:val="20"/>
          <w:szCs w:val="20"/>
          <w:lang w:eastAsia="en-US"/>
        </w:rPr>
        <w:t>5. Projekt umowy dla Zadania nr 5</w:t>
      </w:r>
      <w:r>
        <w:rPr>
          <w:rFonts w:ascii="Segoe UI" w:eastAsia="Calibri" w:hAnsi="Segoe UI" w:cs="Segoe UI"/>
          <w:b/>
          <w:sz w:val="20"/>
          <w:szCs w:val="20"/>
          <w:lang w:eastAsia="en-US"/>
        </w:rPr>
        <w:t xml:space="preserve"> w </w:t>
      </w:r>
      <w:r w:rsidR="00705286" w:rsidRPr="00862D2A">
        <w:rPr>
          <w:rFonts w:ascii="Segoe UI" w:hAnsi="Segoe UI" w:cs="Segoe UI"/>
          <w:b/>
          <w:bCs/>
          <w:sz w:val="20"/>
          <w:szCs w:val="20"/>
        </w:rPr>
        <w:t xml:space="preserve">§ </w:t>
      </w:r>
      <w:r w:rsidRPr="00862D2A">
        <w:rPr>
          <w:rFonts w:ascii="Segoe UI" w:hAnsi="Segoe UI" w:cs="Segoe UI"/>
          <w:b/>
          <w:bCs/>
          <w:sz w:val="20"/>
          <w:szCs w:val="20"/>
        </w:rPr>
        <w:t>8</w:t>
      </w:r>
      <w:r w:rsidR="00705286" w:rsidRPr="00862D2A">
        <w:rPr>
          <w:rFonts w:ascii="Segoe UI" w:hAnsi="Segoe UI" w:cs="Segoe UI"/>
          <w:b/>
          <w:bCs/>
          <w:sz w:val="20"/>
          <w:szCs w:val="20"/>
        </w:rPr>
        <w:t xml:space="preserve"> w ust. </w:t>
      </w:r>
      <w:r w:rsidRPr="00862D2A">
        <w:rPr>
          <w:rFonts w:ascii="Segoe UI" w:hAnsi="Segoe UI" w:cs="Segoe UI"/>
          <w:b/>
          <w:bCs/>
          <w:sz w:val="20"/>
          <w:szCs w:val="20"/>
        </w:rPr>
        <w:t>1</w:t>
      </w:r>
      <w:r w:rsidR="00705286" w:rsidRPr="00862D2A">
        <w:rPr>
          <w:rFonts w:ascii="Segoe UI" w:hAnsi="Segoe UI" w:cs="Segoe UI"/>
          <w:b/>
          <w:bCs/>
          <w:sz w:val="20"/>
          <w:szCs w:val="20"/>
        </w:rPr>
        <w:t xml:space="preserve"> w pkt </w:t>
      </w:r>
      <w:r w:rsidRPr="00862D2A">
        <w:rPr>
          <w:rFonts w:ascii="Segoe UI" w:hAnsi="Segoe UI" w:cs="Segoe UI"/>
          <w:b/>
          <w:bCs/>
          <w:sz w:val="20"/>
          <w:szCs w:val="20"/>
        </w:rPr>
        <w:t>1</w:t>
      </w:r>
      <w:r w:rsidR="00705286" w:rsidRPr="00862D2A">
        <w:rPr>
          <w:rFonts w:ascii="Segoe UI" w:hAnsi="Segoe UI" w:cs="Segoe UI"/>
          <w:b/>
          <w:bCs/>
          <w:sz w:val="20"/>
          <w:szCs w:val="20"/>
        </w:rPr>
        <w:t>:</w:t>
      </w:r>
    </w:p>
    <w:p w:rsidR="00705286" w:rsidRPr="00862D2A" w:rsidRDefault="00705286" w:rsidP="00705286">
      <w:pPr>
        <w:widowControl w:val="0"/>
        <w:jc w:val="both"/>
        <w:rPr>
          <w:rFonts w:ascii="Segoe UI" w:hAnsi="Segoe UI" w:cs="Segoe UI"/>
          <w:b/>
          <w:bCs/>
          <w:sz w:val="20"/>
          <w:szCs w:val="20"/>
          <w:lang w:eastAsia="zh-CN"/>
        </w:rPr>
      </w:pPr>
      <w:r w:rsidRPr="00862D2A">
        <w:rPr>
          <w:rFonts w:ascii="Segoe UI" w:hAnsi="Segoe UI" w:cs="Segoe UI"/>
          <w:b/>
          <w:sz w:val="20"/>
          <w:szCs w:val="20"/>
          <w:u w:val="single"/>
        </w:rPr>
        <w:t>JEST:</w:t>
      </w:r>
    </w:p>
    <w:p w:rsidR="00862D2A" w:rsidRPr="00630A5A" w:rsidRDefault="00862D2A" w:rsidP="00D7297D">
      <w:pPr>
        <w:pStyle w:val="Akapitzlist"/>
        <w:widowControl w:val="0"/>
        <w:numPr>
          <w:ilvl w:val="0"/>
          <w:numId w:val="9"/>
        </w:numPr>
        <w:suppressAutoHyphens/>
        <w:ind w:left="284" w:hanging="284"/>
        <w:jc w:val="both"/>
        <w:rPr>
          <w:rFonts w:ascii="Segoe UI" w:hAnsi="Segoe UI" w:cs="Segoe UI"/>
          <w:sz w:val="20"/>
          <w:szCs w:val="20"/>
        </w:rPr>
      </w:pPr>
      <w:r w:rsidRPr="00630A5A">
        <w:rPr>
          <w:rFonts w:ascii="Segoe UI" w:hAnsi="Segoe UI" w:cs="Segoe UI"/>
          <w:sz w:val="20"/>
          <w:szCs w:val="20"/>
        </w:rPr>
        <w:t xml:space="preserve">zwłoki w wykonaniu dostawy w wysokości 1.500,00 (jeden tysiąc pięćset) złotych, naliczoną za każdy dzień zwłoki,  </w:t>
      </w:r>
    </w:p>
    <w:p w:rsidR="00705286" w:rsidRPr="00862D2A" w:rsidRDefault="00705286" w:rsidP="00705286">
      <w:pPr>
        <w:autoSpaceDE w:val="0"/>
        <w:jc w:val="both"/>
        <w:rPr>
          <w:rFonts w:ascii="Segoe UI" w:hAnsi="Segoe UI" w:cs="Segoe UI"/>
          <w:bCs/>
          <w:sz w:val="20"/>
          <w:szCs w:val="20"/>
        </w:rPr>
      </w:pPr>
      <w:r w:rsidRPr="00862D2A">
        <w:rPr>
          <w:rFonts w:ascii="Segoe UI" w:hAnsi="Segoe UI" w:cs="Segoe UI"/>
          <w:b/>
          <w:sz w:val="20"/>
          <w:szCs w:val="20"/>
          <w:u w:val="single"/>
          <w:lang w:eastAsia="ar-SA"/>
        </w:rPr>
        <w:t>POWINNO BYĆ:</w:t>
      </w:r>
    </w:p>
    <w:p w:rsidR="00862D2A" w:rsidRDefault="00862D2A" w:rsidP="00D7297D">
      <w:pPr>
        <w:pStyle w:val="Akapitzlist"/>
        <w:widowControl w:val="0"/>
        <w:numPr>
          <w:ilvl w:val="0"/>
          <w:numId w:val="8"/>
        </w:numPr>
        <w:tabs>
          <w:tab w:val="left" w:pos="284"/>
        </w:tabs>
        <w:spacing w:after="120"/>
        <w:ind w:left="284" w:hanging="284"/>
        <w:jc w:val="both"/>
        <w:rPr>
          <w:rFonts w:ascii="Segoe UI" w:hAnsi="Segoe UI" w:cs="Segoe UI"/>
          <w:bCs/>
          <w:color w:val="0070C0"/>
          <w:sz w:val="20"/>
          <w:szCs w:val="20"/>
        </w:rPr>
      </w:pPr>
      <w:r w:rsidRPr="00862D2A">
        <w:rPr>
          <w:rFonts w:ascii="Segoe UI" w:hAnsi="Segoe UI" w:cs="Segoe UI"/>
          <w:bCs/>
          <w:color w:val="0070C0"/>
          <w:sz w:val="20"/>
          <w:szCs w:val="20"/>
        </w:rPr>
        <w:t xml:space="preserve">zwłoki w wykonaniu dostawy w wysokości 1.000,00 (jeden tysiąc) złotych, naliczoną za każdy dzień zwłoki,  </w:t>
      </w:r>
    </w:p>
    <w:p w:rsidR="00A614B3" w:rsidRPr="00862D2A" w:rsidRDefault="00A614B3" w:rsidP="00A614B3">
      <w:pPr>
        <w:pStyle w:val="Akapitzlist"/>
        <w:widowControl w:val="0"/>
        <w:tabs>
          <w:tab w:val="left" w:pos="284"/>
        </w:tabs>
        <w:ind w:left="284"/>
        <w:jc w:val="both"/>
        <w:rPr>
          <w:rFonts w:ascii="Segoe UI" w:hAnsi="Segoe UI" w:cs="Segoe UI"/>
          <w:bCs/>
          <w:color w:val="0070C0"/>
          <w:sz w:val="20"/>
          <w:szCs w:val="20"/>
        </w:rPr>
      </w:pPr>
    </w:p>
    <w:p w:rsidR="00862D2A" w:rsidRPr="00862D2A" w:rsidRDefault="00630A5A" w:rsidP="00630A5A">
      <w:pPr>
        <w:widowControl w:val="0"/>
        <w:spacing w:after="160" w:line="259" w:lineRule="auto"/>
        <w:jc w:val="both"/>
        <w:rPr>
          <w:rFonts w:ascii="Segoe UI" w:eastAsia="Calibri" w:hAnsi="Segoe UI" w:cs="Segoe UI"/>
          <w:b/>
          <w:sz w:val="20"/>
          <w:szCs w:val="20"/>
          <w:lang w:eastAsia="en-US"/>
        </w:rPr>
      </w:pPr>
      <w:r w:rsidRPr="00630A5A">
        <w:rPr>
          <w:rFonts w:ascii="Segoe UI" w:eastAsia="Calibri" w:hAnsi="Segoe UI" w:cs="Segoe UI"/>
          <w:sz w:val="20"/>
          <w:szCs w:val="20"/>
          <w:lang w:eastAsia="en-US"/>
        </w:rPr>
        <w:t>2.</w:t>
      </w:r>
      <w:r>
        <w:rPr>
          <w:rFonts w:ascii="Segoe UI" w:eastAsia="Calibri" w:hAnsi="Segoe UI" w:cs="Segoe UI"/>
          <w:b/>
          <w:sz w:val="20"/>
          <w:szCs w:val="20"/>
          <w:lang w:eastAsia="en-US"/>
        </w:rPr>
        <w:t xml:space="preserve"> </w:t>
      </w:r>
      <w:r w:rsidR="00862D2A" w:rsidRPr="00862D2A">
        <w:rPr>
          <w:rFonts w:ascii="Segoe UI" w:eastAsia="Calibri" w:hAnsi="Segoe UI" w:cs="Segoe UI"/>
          <w:b/>
          <w:sz w:val="20"/>
          <w:szCs w:val="20"/>
          <w:lang w:eastAsia="en-US"/>
        </w:rPr>
        <w:t xml:space="preserve">w Rozdziale V SWZ w pkt 3. Projekt umowy dla Zadania nr 3, w pkt 4. Projekt umowy </w:t>
      </w:r>
      <w:r w:rsidR="00862D2A" w:rsidRPr="00862D2A">
        <w:rPr>
          <w:rFonts w:ascii="Segoe UI" w:eastAsia="Calibri" w:hAnsi="Segoe UI" w:cs="Segoe UI"/>
          <w:b/>
          <w:sz w:val="20"/>
          <w:szCs w:val="20"/>
          <w:lang w:eastAsia="en-US"/>
        </w:rPr>
        <w:br/>
        <w:t>dla Zadania nr 4 oraz w pkt 5. Projekt umowy dla Zadania nr 5 w</w:t>
      </w:r>
      <w:r w:rsidR="00862D2A">
        <w:rPr>
          <w:rFonts w:ascii="Segoe UI" w:eastAsia="Calibri" w:hAnsi="Segoe UI" w:cs="Segoe UI"/>
          <w:b/>
          <w:sz w:val="20"/>
          <w:szCs w:val="20"/>
          <w:lang w:eastAsia="en-US"/>
        </w:rPr>
        <w:t xml:space="preserve"> </w:t>
      </w:r>
      <w:r w:rsidR="00862D2A" w:rsidRPr="00862D2A">
        <w:rPr>
          <w:rFonts w:ascii="Segoe UI" w:hAnsi="Segoe UI" w:cs="Segoe UI"/>
          <w:b/>
          <w:bCs/>
          <w:sz w:val="20"/>
          <w:szCs w:val="20"/>
        </w:rPr>
        <w:t xml:space="preserve">§ 8 w ust. 1 w pkt </w:t>
      </w:r>
      <w:r w:rsidR="00862D2A">
        <w:rPr>
          <w:rFonts w:ascii="Segoe UI" w:hAnsi="Segoe UI" w:cs="Segoe UI"/>
          <w:b/>
          <w:bCs/>
          <w:sz w:val="20"/>
          <w:szCs w:val="20"/>
        </w:rPr>
        <w:t>2, 3, 4</w:t>
      </w:r>
      <w:r w:rsidR="00862D2A" w:rsidRPr="00862D2A">
        <w:rPr>
          <w:rFonts w:ascii="Segoe UI" w:hAnsi="Segoe UI" w:cs="Segoe UI"/>
          <w:b/>
          <w:bCs/>
          <w:sz w:val="20"/>
          <w:szCs w:val="20"/>
        </w:rPr>
        <w:t>:</w:t>
      </w:r>
    </w:p>
    <w:p w:rsidR="00862D2A" w:rsidRPr="00862D2A" w:rsidRDefault="00862D2A" w:rsidP="00630A5A">
      <w:pPr>
        <w:jc w:val="both"/>
        <w:rPr>
          <w:rFonts w:ascii="Segoe UI" w:hAnsi="Segoe UI" w:cs="Segoe UI"/>
          <w:b/>
          <w:sz w:val="20"/>
          <w:szCs w:val="20"/>
          <w:u w:val="single"/>
        </w:rPr>
      </w:pPr>
      <w:r w:rsidRPr="00862D2A">
        <w:rPr>
          <w:rFonts w:ascii="Segoe UI" w:hAnsi="Segoe UI" w:cs="Segoe UI"/>
          <w:b/>
          <w:sz w:val="20"/>
          <w:szCs w:val="20"/>
          <w:u w:val="single"/>
        </w:rPr>
        <w:lastRenderedPageBreak/>
        <w:t>JEST:</w:t>
      </w:r>
    </w:p>
    <w:p w:rsidR="00862D2A" w:rsidRPr="00630A5A" w:rsidRDefault="00862D2A" w:rsidP="00D7297D">
      <w:pPr>
        <w:pStyle w:val="Akapitzlist"/>
        <w:widowControl w:val="0"/>
        <w:numPr>
          <w:ilvl w:val="0"/>
          <w:numId w:val="8"/>
        </w:numPr>
        <w:suppressAutoHyphens/>
        <w:ind w:left="284" w:hanging="284"/>
        <w:jc w:val="both"/>
        <w:rPr>
          <w:rFonts w:ascii="Segoe UI" w:eastAsia="Calibri" w:hAnsi="Segoe UI" w:cs="Segoe UI"/>
          <w:sz w:val="20"/>
          <w:szCs w:val="20"/>
          <w:lang w:eastAsia="en-US"/>
        </w:rPr>
      </w:pPr>
      <w:r w:rsidRPr="00630A5A">
        <w:rPr>
          <w:rFonts w:ascii="Segoe UI" w:eastAsia="Calibri" w:hAnsi="Segoe UI" w:cs="Segoe UI"/>
          <w:sz w:val="20"/>
          <w:szCs w:val="20"/>
          <w:lang w:eastAsia="en-US"/>
        </w:rPr>
        <w:t xml:space="preserve">zwłoki w usunięciu wad stwierdzonych w okresie gwarancji i rękojmi za wady w wysokości </w:t>
      </w:r>
      <w:bookmarkStart w:id="0" w:name="_Hlk95479869"/>
      <w:r w:rsidRPr="00630A5A">
        <w:rPr>
          <w:rFonts w:ascii="Segoe UI" w:eastAsia="Calibri" w:hAnsi="Segoe UI" w:cs="Segoe UI"/>
          <w:sz w:val="20"/>
          <w:szCs w:val="20"/>
          <w:lang w:eastAsia="en-US"/>
        </w:rPr>
        <w:t>800,00 (osiemset) złotych, naliczoną za każdy dzień zwłoki, liczony od dnia wyznaczonego przez Zamawiającego jako termin na usunięcie wady,</w:t>
      </w:r>
      <w:bookmarkStart w:id="1" w:name="_Hlk95907790"/>
      <w:bookmarkEnd w:id="0"/>
    </w:p>
    <w:p w:rsidR="00862D2A" w:rsidRPr="00862D2A" w:rsidRDefault="00862D2A" w:rsidP="00D7297D">
      <w:pPr>
        <w:widowControl w:val="0"/>
        <w:numPr>
          <w:ilvl w:val="0"/>
          <w:numId w:val="8"/>
        </w:numPr>
        <w:suppressAutoHyphens/>
        <w:ind w:left="284" w:hanging="284"/>
        <w:contextualSpacing/>
        <w:jc w:val="both"/>
        <w:rPr>
          <w:rFonts w:ascii="Segoe UI" w:eastAsia="Calibri" w:hAnsi="Segoe UI" w:cs="Segoe UI"/>
          <w:sz w:val="20"/>
          <w:szCs w:val="20"/>
          <w:lang w:eastAsia="en-US"/>
        </w:rPr>
      </w:pPr>
      <w:r w:rsidRPr="00862D2A">
        <w:rPr>
          <w:rFonts w:ascii="Segoe UI" w:eastAsia="Calibri" w:hAnsi="Segoe UI" w:cs="Segoe UI"/>
          <w:sz w:val="20"/>
          <w:szCs w:val="20"/>
          <w:lang w:eastAsia="en-US"/>
        </w:rPr>
        <w:t xml:space="preserve">niewywiązania się z obowiązków objętych § 10 ust. </w:t>
      </w:r>
      <w:bookmarkEnd w:id="1"/>
      <w:r w:rsidRPr="00862D2A">
        <w:rPr>
          <w:rFonts w:ascii="Segoe UI" w:eastAsia="Calibri" w:hAnsi="Segoe UI" w:cs="Segoe UI"/>
          <w:sz w:val="20"/>
          <w:szCs w:val="20"/>
          <w:lang w:eastAsia="en-US"/>
        </w:rPr>
        <w:t>10 w wysokości 800,00 (osiemset) złotych, naliczoną za każdy dzień zwłoki,</w:t>
      </w:r>
    </w:p>
    <w:p w:rsidR="00862D2A" w:rsidRPr="00862D2A" w:rsidRDefault="00862D2A" w:rsidP="00D7297D">
      <w:pPr>
        <w:widowControl w:val="0"/>
        <w:numPr>
          <w:ilvl w:val="0"/>
          <w:numId w:val="8"/>
        </w:numPr>
        <w:suppressAutoHyphens/>
        <w:ind w:left="284" w:hanging="284"/>
        <w:contextualSpacing/>
        <w:jc w:val="both"/>
        <w:rPr>
          <w:rFonts w:ascii="Segoe UI" w:eastAsia="Calibri" w:hAnsi="Segoe UI" w:cs="Segoe UI"/>
          <w:strike/>
          <w:sz w:val="20"/>
          <w:szCs w:val="20"/>
          <w:lang w:eastAsia="en-US"/>
        </w:rPr>
      </w:pPr>
      <w:r w:rsidRPr="00862D2A">
        <w:rPr>
          <w:rFonts w:ascii="Segoe UI" w:eastAsia="Calibri" w:hAnsi="Segoe UI" w:cs="Segoe UI"/>
          <w:sz w:val="20"/>
          <w:szCs w:val="20"/>
          <w:lang w:eastAsia="en-US"/>
        </w:rPr>
        <w:t xml:space="preserve">niewywiązania się z obowiązków objętych § 10 ust. 11 w wysokości 800,00 (osiemset) złotych, naliczoną za każdy dzień zwłoki, </w:t>
      </w:r>
    </w:p>
    <w:p w:rsidR="00862D2A" w:rsidRPr="00862D2A" w:rsidRDefault="00862D2A" w:rsidP="00630A5A">
      <w:pPr>
        <w:ind w:left="284" w:hanging="284"/>
        <w:jc w:val="both"/>
        <w:rPr>
          <w:rFonts w:ascii="Segoe UI" w:hAnsi="Segoe UI" w:cs="Segoe UI"/>
          <w:b/>
          <w:sz w:val="20"/>
          <w:szCs w:val="20"/>
          <w:u w:val="single"/>
          <w:lang w:eastAsia="ar-SA"/>
        </w:rPr>
      </w:pPr>
      <w:r w:rsidRPr="00862D2A">
        <w:rPr>
          <w:rFonts w:ascii="Segoe UI" w:hAnsi="Segoe UI" w:cs="Segoe UI"/>
          <w:b/>
          <w:sz w:val="20"/>
          <w:szCs w:val="20"/>
          <w:u w:val="single"/>
          <w:lang w:eastAsia="ar-SA"/>
        </w:rPr>
        <w:t>POWINNO BYĆ:</w:t>
      </w:r>
    </w:p>
    <w:p w:rsidR="00862D2A" w:rsidRPr="00630A5A" w:rsidRDefault="00862D2A" w:rsidP="00D7297D">
      <w:pPr>
        <w:pStyle w:val="Akapitzlist"/>
        <w:widowControl w:val="0"/>
        <w:numPr>
          <w:ilvl w:val="0"/>
          <w:numId w:val="9"/>
        </w:numPr>
        <w:suppressAutoHyphens/>
        <w:ind w:left="284" w:hanging="284"/>
        <w:jc w:val="both"/>
        <w:rPr>
          <w:rFonts w:ascii="Segoe UI" w:eastAsia="Calibri" w:hAnsi="Segoe UI" w:cs="Segoe UI"/>
          <w:color w:val="0070C0"/>
          <w:sz w:val="20"/>
          <w:szCs w:val="20"/>
          <w:lang w:eastAsia="en-US"/>
        </w:rPr>
      </w:pPr>
      <w:r w:rsidRPr="00630A5A">
        <w:rPr>
          <w:rFonts w:ascii="Segoe UI" w:eastAsia="Calibri" w:hAnsi="Segoe UI" w:cs="Segoe UI"/>
          <w:color w:val="0070C0"/>
          <w:sz w:val="20"/>
          <w:szCs w:val="20"/>
          <w:lang w:eastAsia="en-US"/>
        </w:rPr>
        <w:t>zwłoki w usunięciu wad stwierdzonych w okresie gwarancji i rękojmi za wady w wysokości 500,00 (pięćset) złotych, naliczoną za każdy dzień zwłoki, liczony od dnia wyznaczonego przez Zamawiającego jako termin na usunięcie wady,</w:t>
      </w:r>
    </w:p>
    <w:p w:rsidR="00862D2A" w:rsidRPr="00862D2A" w:rsidRDefault="00862D2A" w:rsidP="00D7297D">
      <w:pPr>
        <w:widowControl w:val="0"/>
        <w:numPr>
          <w:ilvl w:val="0"/>
          <w:numId w:val="9"/>
        </w:numPr>
        <w:suppressAutoHyphens/>
        <w:ind w:left="284" w:hanging="284"/>
        <w:contextualSpacing/>
        <w:jc w:val="both"/>
        <w:rPr>
          <w:rFonts w:ascii="Segoe UI" w:eastAsia="Calibri" w:hAnsi="Segoe UI" w:cs="Segoe UI"/>
          <w:color w:val="0070C0"/>
          <w:sz w:val="20"/>
          <w:szCs w:val="20"/>
          <w:lang w:eastAsia="en-US"/>
        </w:rPr>
      </w:pPr>
      <w:r w:rsidRPr="00862D2A">
        <w:rPr>
          <w:rFonts w:ascii="Segoe UI" w:eastAsia="Calibri" w:hAnsi="Segoe UI" w:cs="Segoe UI"/>
          <w:color w:val="0070C0"/>
          <w:sz w:val="20"/>
          <w:szCs w:val="20"/>
          <w:lang w:eastAsia="en-US"/>
        </w:rPr>
        <w:t>niewywiązania się z obowiązków objętych § 10 ust. 10 w wysokości 500,00 (pięćset) złotych, naliczoną za każdy dzień zwłoki,</w:t>
      </w:r>
    </w:p>
    <w:p w:rsidR="00862D2A" w:rsidRPr="00862D2A" w:rsidRDefault="00862D2A" w:rsidP="00D7297D">
      <w:pPr>
        <w:widowControl w:val="0"/>
        <w:numPr>
          <w:ilvl w:val="0"/>
          <w:numId w:val="9"/>
        </w:numPr>
        <w:suppressAutoHyphens/>
        <w:ind w:left="284" w:hanging="284"/>
        <w:contextualSpacing/>
        <w:jc w:val="both"/>
        <w:rPr>
          <w:rFonts w:ascii="Segoe UI" w:eastAsia="Calibri" w:hAnsi="Segoe UI" w:cs="Segoe UI"/>
          <w:strike/>
          <w:color w:val="0070C0"/>
          <w:sz w:val="20"/>
          <w:szCs w:val="20"/>
          <w:lang w:eastAsia="en-US"/>
        </w:rPr>
      </w:pPr>
      <w:r w:rsidRPr="00862D2A">
        <w:rPr>
          <w:rFonts w:ascii="Segoe UI" w:eastAsia="Calibri" w:hAnsi="Segoe UI" w:cs="Segoe UI"/>
          <w:color w:val="0070C0"/>
          <w:sz w:val="20"/>
          <w:szCs w:val="20"/>
          <w:lang w:eastAsia="en-US"/>
        </w:rPr>
        <w:t>niewywiązania się z obowiązków objętych § 10 ust. 11 w wysokości 500,00 (pięćset) złotych, naliczoną za każdy dzień zwłoki</w:t>
      </w:r>
      <w:r w:rsidR="00630A5A">
        <w:rPr>
          <w:rFonts w:ascii="Segoe UI" w:eastAsia="Calibri" w:hAnsi="Segoe UI" w:cs="Segoe UI"/>
          <w:color w:val="0070C0"/>
          <w:sz w:val="20"/>
          <w:szCs w:val="20"/>
          <w:lang w:eastAsia="en-US"/>
        </w:rPr>
        <w:t>,</w:t>
      </w:r>
    </w:p>
    <w:p w:rsidR="00862D2A" w:rsidRDefault="00862D2A" w:rsidP="00A614B3">
      <w:pPr>
        <w:widowControl w:val="0"/>
        <w:tabs>
          <w:tab w:val="left" w:pos="284"/>
        </w:tabs>
        <w:jc w:val="both"/>
        <w:rPr>
          <w:rFonts w:ascii="Segoe UI" w:hAnsi="Segoe UI" w:cs="Segoe UI"/>
          <w:bCs/>
          <w:color w:val="FF0000"/>
          <w:sz w:val="20"/>
          <w:szCs w:val="20"/>
        </w:rPr>
      </w:pPr>
    </w:p>
    <w:p w:rsidR="00630A5A" w:rsidRPr="00862D2A" w:rsidRDefault="00630A5A" w:rsidP="00630A5A">
      <w:pPr>
        <w:widowControl w:val="0"/>
        <w:spacing w:after="160" w:line="259" w:lineRule="auto"/>
        <w:jc w:val="both"/>
        <w:rPr>
          <w:rFonts w:ascii="Segoe UI" w:eastAsia="Calibri" w:hAnsi="Segoe UI" w:cs="Segoe UI"/>
          <w:b/>
          <w:sz w:val="20"/>
          <w:szCs w:val="20"/>
          <w:lang w:eastAsia="en-US"/>
        </w:rPr>
      </w:pPr>
      <w:r>
        <w:rPr>
          <w:rFonts w:ascii="Segoe UI" w:eastAsia="Calibri" w:hAnsi="Segoe UI" w:cs="Segoe UI"/>
          <w:sz w:val="20"/>
          <w:szCs w:val="20"/>
          <w:lang w:eastAsia="en-US"/>
        </w:rPr>
        <w:t>3</w:t>
      </w:r>
      <w:r w:rsidRPr="00630A5A">
        <w:rPr>
          <w:rFonts w:ascii="Segoe UI" w:eastAsia="Calibri" w:hAnsi="Segoe UI" w:cs="Segoe UI"/>
          <w:sz w:val="20"/>
          <w:szCs w:val="20"/>
          <w:lang w:eastAsia="en-US"/>
        </w:rPr>
        <w:t>.</w:t>
      </w:r>
      <w:r>
        <w:rPr>
          <w:rFonts w:ascii="Segoe UI" w:eastAsia="Calibri" w:hAnsi="Segoe UI" w:cs="Segoe UI"/>
          <w:b/>
          <w:sz w:val="20"/>
          <w:szCs w:val="20"/>
          <w:lang w:eastAsia="en-US"/>
        </w:rPr>
        <w:t xml:space="preserve"> </w:t>
      </w:r>
      <w:r w:rsidRPr="00862D2A">
        <w:rPr>
          <w:rFonts w:ascii="Segoe UI" w:eastAsia="Calibri" w:hAnsi="Segoe UI" w:cs="Segoe UI"/>
          <w:b/>
          <w:sz w:val="20"/>
          <w:szCs w:val="20"/>
          <w:lang w:eastAsia="en-US"/>
        </w:rPr>
        <w:t xml:space="preserve">w Rozdziale V SWZ w pkt 3. Projekt umowy dla Zadania nr 3, w pkt 4. Projekt umowy </w:t>
      </w:r>
      <w:r w:rsidRPr="00862D2A">
        <w:rPr>
          <w:rFonts w:ascii="Segoe UI" w:eastAsia="Calibri" w:hAnsi="Segoe UI" w:cs="Segoe UI"/>
          <w:b/>
          <w:sz w:val="20"/>
          <w:szCs w:val="20"/>
          <w:lang w:eastAsia="en-US"/>
        </w:rPr>
        <w:br/>
        <w:t>dla Zadania nr 4 oraz w pkt 5. Projekt umowy dla Zadania nr 5 w</w:t>
      </w:r>
      <w:r>
        <w:rPr>
          <w:rFonts w:ascii="Segoe UI" w:eastAsia="Calibri" w:hAnsi="Segoe UI" w:cs="Segoe UI"/>
          <w:b/>
          <w:sz w:val="20"/>
          <w:szCs w:val="20"/>
          <w:lang w:eastAsia="en-US"/>
        </w:rPr>
        <w:t xml:space="preserve"> </w:t>
      </w:r>
      <w:r w:rsidRPr="00862D2A">
        <w:rPr>
          <w:rFonts w:ascii="Segoe UI" w:hAnsi="Segoe UI" w:cs="Segoe UI"/>
          <w:b/>
          <w:bCs/>
          <w:sz w:val="20"/>
          <w:szCs w:val="20"/>
        </w:rPr>
        <w:t xml:space="preserve">§ 8 w ust. 1 w pkt </w:t>
      </w:r>
      <w:r>
        <w:rPr>
          <w:rFonts w:ascii="Segoe UI" w:hAnsi="Segoe UI" w:cs="Segoe UI"/>
          <w:b/>
          <w:bCs/>
          <w:sz w:val="20"/>
          <w:szCs w:val="20"/>
        </w:rPr>
        <w:t>6</w:t>
      </w:r>
      <w:r w:rsidRPr="00862D2A">
        <w:rPr>
          <w:rFonts w:ascii="Segoe UI" w:hAnsi="Segoe UI" w:cs="Segoe UI"/>
          <w:b/>
          <w:bCs/>
          <w:sz w:val="20"/>
          <w:szCs w:val="20"/>
        </w:rPr>
        <w:t>:</w:t>
      </w:r>
    </w:p>
    <w:p w:rsidR="00630A5A" w:rsidRPr="00630A5A" w:rsidRDefault="00630A5A" w:rsidP="00630A5A">
      <w:pPr>
        <w:pStyle w:val="xxmsonormal"/>
        <w:jc w:val="both"/>
        <w:rPr>
          <w:rFonts w:ascii="Segoe UI" w:hAnsi="Segoe UI" w:cs="Segoe UI"/>
          <w:b/>
          <w:sz w:val="20"/>
          <w:szCs w:val="20"/>
          <w:u w:val="single"/>
        </w:rPr>
      </w:pPr>
      <w:r w:rsidRPr="00630A5A">
        <w:rPr>
          <w:rFonts w:ascii="Segoe UI" w:hAnsi="Segoe UI" w:cs="Segoe UI"/>
          <w:b/>
          <w:sz w:val="20"/>
          <w:szCs w:val="20"/>
          <w:u w:val="single"/>
        </w:rPr>
        <w:t>JEST:</w:t>
      </w:r>
    </w:p>
    <w:p w:rsidR="00630A5A" w:rsidRPr="00F526F3" w:rsidRDefault="00630A5A" w:rsidP="00630A5A">
      <w:pPr>
        <w:pStyle w:val="xxmsonormal"/>
        <w:ind w:left="284" w:hanging="284"/>
        <w:jc w:val="both"/>
        <w:rPr>
          <w:rFonts w:ascii="Segoe UI" w:hAnsi="Segoe UI" w:cs="Segoe UI"/>
          <w:sz w:val="20"/>
          <w:szCs w:val="20"/>
        </w:rPr>
      </w:pPr>
      <w:r w:rsidRPr="00F526F3">
        <w:rPr>
          <w:rFonts w:ascii="Segoe UI" w:hAnsi="Segoe UI" w:cs="Segoe UI"/>
          <w:sz w:val="20"/>
          <w:szCs w:val="20"/>
        </w:rPr>
        <w:t>6) odstąpienia od umowy przez Zamawiającego z przyczyn leżących po stronie Wykonawcy lub rozwiązania umowy przez Zamawiającego z przyczyn leżących po stronie Wykonawcy, w wysokości 30 % wartości wynagrodzenia brutto określonego w § 6.</w:t>
      </w:r>
    </w:p>
    <w:p w:rsidR="00630A5A" w:rsidRPr="00F526F3" w:rsidRDefault="00630A5A" w:rsidP="00630A5A">
      <w:pPr>
        <w:pStyle w:val="xxmsonormal"/>
        <w:ind w:left="284" w:hanging="284"/>
        <w:jc w:val="both"/>
        <w:rPr>
          <w:rFonts w:ascii="Segoe UI" w:hAnsi="Segoe UI" w:cs="Segoe UI"/>
          <w:b/>
          <w:sz w:val="20"/>
          <w:szCs w:val="20"/>
          <w:u w:val="single"/>
          <w:lang w:eastAsia="ar-SA"/>
        </w:rPr>
      </w:pPr>
      <w:r w:rsidRPr="00F526F3">
        <w:rPr>
          <w:rFonts w:ascii="Segoe UI" w:hAnsi="Segoe UI" w:cs="Segoe UI"/>
          <w:b/>
          <w:sz w:val="20"/>
          <w:szCs w:val="20"/>
          <w:u w:val="single"/>
          <w:lang w:eastAsia="ar-SA"/>
        </w:rPr>
        <w:t>POWINNO BYĆ:</w:t>
      </w:r>
    </w:p>
    <w:p w:rsidR="00630A5A" w:rsidRPr="00F526F3" w:rsidRDefault="00630A5A" w:rsidP="00630A5A">
      <w:pPr>
        <w:pStyle w:val="xxmsonormal"/>
        <w:ind w:left="284" w:hanging="284"/>
        <w:jc w:val="both"/>
        <w:rPr>
          <w:rFonts w:ascii="Segoe UI" w:hAnsi="Segoe UI" w:cs="Segoe UI"/>
          <w:sz w:val="20"/>
          <w:szCs w:val="20"/>
        </w:rPr>
      </w:pPr>
      <w:r w:rsidRPr="00630A5A">
        <w:rPr>
          <w:rFonts w:ascii="Segoe UI" w:hAnsi="Segoe UI" w:cs="Segoe UI"/>
          <w:color w:val="0070C0"/>
          <w:sz w:val="20"/>
          <w:szCs w:val="20"/>
        </w:rPr>
        <w:t>6) odstąpienia od umowy przez Zamawiającego z przyczyn leżących po stronie Wykonawcy lub rozwiązania umowy przez Zamawiającego z przyczyn leżących po stronie Wykonawcy, w wysokości 20 % wartości wynagrodzenia brutto określonego w § 6.</w:t>
      </w:r>
    </w:p>
    <w:p w:rsidR="00630A5A" w:rsidRDefault="00630A5A" w:rsidP="00A614B3">
      <w:pPr>
        <w:widowControl w:val="0"/>
        <w:tabs>
          <w:tab w:val="left" w:pos="284"/>
        </w:tabs>
        <w:jc w:val="both"/>
        <w:rPr>
          <w:rFonts w:ascii="Segoe UI" w:hAnsi="Segoe UI" w:cs="Segoe UI"/>
          <w:bCs/>
          <w:color w:val="FF0000"/>
          <w:sz w:val="20"/>
          <w:szCs w:val="20"/>
        </w:rPr>
      </w:pPr>
    </w:p>
    <w:p w:rsidR="00630A5A" w:rsidRPr="00862D2A" w:rsidRDefault="00630A5A" w:rsidP="00630A5A">
      <w:pPr>
        <w:widowControl w:val="0"/>
        <w:spacing w:after="160" w:line="259" w:lineRule="auto"/>
        <w:jc w:val="both"/>
        <w:rPr>
          <w:rFonts w:ascii="Segoe UI" w:eastAsia="Calibri" w:hAnsi="Segoe UI" w:cs="Segoe UI"/>
          <w:b/>
          <w:sz w:val="20"/>
          <w:szCs w:val="20"/>
          <w:lang w:eastAsia="en-US"/>
        </w:rPr>
      </w:pPr>
      <w:r>
        <w:rPr>
          <w:rFonts w:ascii="Segoe UI" w:eastAsia="Calibri" w:hAnsi="Segoe UI" w:cs="Segoe UI"/>
          <w:sz w:val="20"/>
          <w:szCs w:val="20"/>
          <w:lang w:eastAsia="en-US"/>
        </w:rPr>
        <w:t>4</w:t>
      </w:r>
      <w:r w:rsidRPr="00630A5A">
        <w:rPr>
          <w:rFonts w:ascii="Segoe UI" w:eastAsia="Calibri" w:hAnsi="Segoe UI" w:cs="Segoe UI"/>
          <w:sz w:val="20"/>
          <w:szCs w:val="20"/>
          <w:lang w:eastAsia="en-US"/>
        </w:rPr>
        <w:t>.</w:t>
      </w:r>
      <w:r>
        <w:rPr>
          <w:rFonts w:ascii="Segoe UI" w:eastAsia="Calibri" w:hAnsi="Segoe UI" w:cs="Segoe UI"/>
          <w:b/>
          <w:sz w:val="20"/>
          <w:szCs w:val="20"/>
          <w:lang w:eastAsia="en-US"/>
        </w:rPr>
        <w:t xml:space="preserve"> </w:t>
      </w:r>
      <w:r w:rsidRPr="00862D2A">
        <w:rPr>
          <w:rFonts w:ascii="Segoe UI" w:eastAsia="Calibri" w:hAnsi="Segoe UI" w:cs="Segoe UI"/>
          <w:b/>
          <w:sz w:val="20"/>
          <w:szCs w:val="20"/>
          <w:lang w:eastAsia="en-US"/>
        </w:rPr>
        <w:t xml:space="preserve">w Rozdziale V SWZ w pkt 3. Projekt umowy dla Zadania nr 3, w pkt 4. Projekt umowy </w:t>
      </w:r>
      <w:r w:rsidRPr="00862D2A">
        <w:rPr>
          <w:rFonts w:ascii="Segoe UI" w:eastAsia="Calibri" w:hAnsi="Segoe UI" w:cs="Segoe UI"/>
          <w:b/>
          <w:sz w:val="20"/>
          <w:szCs w:val="20"/>
          <w:lang w:eastAsia="en-US"/>
        </w:rPr>
        <w:br/>
        <w:t>dla Zadania nr 4 oraz w pkt 5. Projekt umowy dla Zadania nr 5 w</w:t>
      </w:r>
      <w:r>
        <w:rPr>
          <w:rFonts w:ascii="Segoe UI" w:eastAsia="Calibri" w:hAnsi="Segoe UI" w:cs="Segoe UI"/>
          <w:b/>
          <w:sz w:val="20"/>
          <w:szCs w:val="20"/>
          <w:lang w:eastAsia="en-US"/>
        </w:rPr>
        <w:t xml:space="preserve"> </w:t>
      </w:r>
      <w:r w:rsidRPr="00862D2A">
        <w:rPr>
          <w:rFonts w:ascii="Segoe UI" w:hAnsi="Segoe UI" w:cs="Segoe UI"/>
          <w:b/>
          <w:bCs/>
          <w:sz w:val="20"/>
          <w:szCs w:val="20"/>
        </w:rPr>
        <w:t xml:space="preserve">§ 8 w ust. </w:t>
      </w:r>
      <w:r>
        <w:rPr>
          <w:rFonts w:ascii="Segoe UI" w:hAnsi="Segoe UI" w:cs="Segoe UI"/>
          <w:b/>
          <w:bCs/>
          <w:sz w:val="20"/>
          <w:szCs w:val="20"/>
        </w:rPr>
        <w:t>5</w:t>
      </w:r>
      <w:r w:rsidRPr="00862D2A">
        <w:rPr>
          <w:rFonts w:ascii="Segoe UI" w:hAnsi="Segoe UI" w:cs="Segoe UI"/>
          <w:b/>
          <w:bCs/>
          <w:sz w:val="20"/>
          <w:szCs w:val="20"/>
        </w:rPr>
        <w:t>:</w:t>
      </w:r>
    </w:p>
    <w:p w:rsidR="00630A5A" w:rsidRPr="00630A5A" w:rsidRDefault="00630A5A" w:rsidP="00630A5A">
      <w:pPr>
        <w:jc w:val="both"/>
        <w:rPr>
          <w:rFonts w:ascii="Segoe UI" w:hAnsi="Segoe UI" w:cs="Segoe UI"/>
          <w:iCs/>
          <w:sz w:val="20"/>
          <w:szCs w:val="20"/>
        </w:rPr>
      </w:pPr>
      <w:r w:rsidRPr="00630A5A">
        <w:rPr>
          <w:rFonts w:ascii="Segoe UI" w:hAnsi="Segoe UI" w:cs="Segoe UI"/>
          <w:b/>
          <w:sz w:val="20"/>
          <w:szCs w:val="20"/>
          <w:u w:val="single"/>
        </w:rPr>
        <w:t>JEST:</w:t>
      </w:r>
    </w:p>
    <w:p w:rsidR="00630A5A" w:rsidRPr="00630A5A" w:rsidRDefault="00630A5A" w:rsidP="00630A5A">
      <w:pPr>
        <w:widowControl w:val="0"/>
        <w:suppressAutoHyphens/>
        <w:spacing w:after="160" w:line="259" w:lineRule="auto"/>
        <w:ind w:left="284" w:hanging="284"/>
        <w:contextualSpacing/>
        <w:jc w:val="both"/>
        <w:rPr>
          <w:rFonts w:ascii="Segoe UI" w:eastAsia="SimSun" w:hAnsi="Segoe UI" w:cs="Segoe UI"/>
          <w:kern w:val="2"/>
          <w:sz w:val="20"/>
          <w:szCs w:val="20"/>
          <w:lang w:eastAsia="hi-IN" w:bidi="hi-IN"/>
        </w:rPr>
      </w:pPr>
      <w:bookmarkStart w:id="2" w:name="_Hlk100489106"/>
      <w:r>
        <w:rPr>
          <w:rFonts w:ascii="Segoe UI" w:eastAsia="SimSun" w:hAnsi="Segoe UI" w:cs="Segoe UI"/>
          <w:kern w:val="2"/>
          <w:sz w:val="20"/>
          <w:szCs w:val="20"/>
          <w:lang w:eastAsia="hi-IN" w:bidi="hi-IN"/>
        </w:rPr>
        <w:t xml:space="preserve">5. </w:t>
      </w:r>
      <w:r w:rsidRPr="00630A5A">
        <w:rPr>
          <w:rFonts w:ascii="Segoe UI" w:eastAsia="SimSun" w:hAnsi="Segoe UI" w:cs="Segoe UI"/>
          <w:kern w:val="2"/>
          <w:sz w:val="20"/>
          <w:szCs w:val="20"/>
          <w:lang w:eastAsia="hi-IN" w:bidi="hi-IN"/>
        </w:rPr>
        <w:t xml:space="preserve">Łączna maksymalna wysokość kar umownych, których może dochodzić Zamawiający wynosi </w:t>
      </w:r>
      <w:r w:rsidRPr="00630A5A">
        <w:rPr>
          <w:rFonts w:ascii="Segoe UI" w:eastAsia="SimSun" w:hAnsi="Segoe UI" w:cs="Segoe UI"/>
          <w:kern w:val="2"/>
          <w:sz w:val="20"/>
          <w:szCs w:val="20"/>
          <w:lang w:eastAsia="hi-IN" w:bidi="hi-IN"/>
        </w:rPr>
        <w:br/>
        <w:t>30% wynagrodzenia brutto określonego w § 6.</w:t>
      </w:r>
    </w:p>
    <w:bookmarkEnd w:id="2"/>
    <w:p w:rsidR="00630A5A" w:rsidRPr="00630A5A" w:rsidRDefault="00630A5A" w:rsidP="00630A5A">
      <w:pPr>
        <w:ind w:left="284" w:hanging="284"/>
        <w:jc w:val="both"/>
        <w:rPr>
          <w:rFonts w:ascii="Segoe UI" w:hAnsi="Segoe UI" w:cs="Segoe UI"/>
          <w:b/>
          <w:sz w:val="20"/>
          <w:szCs w:val="20"/>
          <w:u w:val="single"/>
          <w:lang w:eastAsia="ar-SA"/>
        </w:rPr>
      </w:pPr>
      <w:r w:rsidRPr="00630A5A">
        <w:rPr>
          <w:rFonts w:ascii="Segoe UI" w:hAnsi="Segoe UI" w:cs="Segoe UI"/>
          <w:b/>
          <w:sz w:val="20"/>
          <w:szCs w:val="20"/>
          <w:u w:val="single"/>
          <w:lang w:eastAsia="ar-SA"/>
        </w:rPr>
        <w:t>POWINNO BYĆ:</w:t>
      </w:r>
    </w:p>
    <w:p w:rsidR="00630A5A" w:rsidRDefault="00630A5A" w:rsidP="00630A5A">
      <w:pPr>
        <w:widowControl w:val="0"/>
        <w:suppressAutoHyphens/>
        <w:spacing w:after="160" w:line="259" w:lineRule="auto"/>
        <w:ind w:left="284" w:hanging="284"/>
        <w:contextualSpacing/>
        <w:jc w:val="both"/>
        <w:rPr>
          <w:rFonts w:ascii="Segoe UI" w:eastAsia="SimSun" w:hAnsi="Segoe UI" w:cs="Segoe UI"/>
          <w:color w:val="0070C0"/>
          <w:kern w:val="2"/>
          <w:sz w:val="20"/>
          <w:szCs w:val="20"/>
          <w:lang w:eastAsia="hi-IN" w:bidi="hi-IN"/>
        </w:rPr>
      </w:pPr>
      <w:r>
        <w:rPr>
          <w:rFonts w:ascii="Segoe UI" w:eastAsia="SimSun" w:hAnsi="Segoe UI" w:cs="Segoe UI"/>
          <w:color w:val="0070C0"/>
          <w:kern w:val="2"/>
          <w:sz w:val="20"/>
          <w:szCs w:val="20"/>
          <w:lang w:eastAsia="hi-IN" w:bidi="hi-IN"/>
        </w:rPr>
        <w:t>5</w:t>
      </w:r>
      <w:r w:rsidRPr="00630A5A">
        <w:rPr>
          <w:rFonts w:ascii="Segoe UI" w:eastAsia="SimSun" w:hAnsi="Segoe UI" w:cs="Segoe UI"/>
          <w:color w:val="0070C0"/>
          <w:kern w:val="2"/>
          <w:sz w:val="20"/>
          <w:szCs w:val="20"/>
          <w:lang w:eastAsia="hi-IN" w:bidi="hi-IN"/>
        </w:rPr>
        <w:t xml:space="preserve">. Łączna maksymalna wysokość kar umownych, których może dochodzić Zamawiający wynosi </w:t>
      </w:r>
      <w:r w:rsidRPr="00630A5A">
        <w:rPr>
          <w:rFonts w:ascii="Segoe UI" w:eastAsia="SimSun" w:hAnsi="Segoe UI" w:cs="Segoe UI"/>
          <w:color w:val="0070C0"/>
          <w:kern w:val="2"/>
          <w:sz w:val="20"/>
          <w:szCs w:val="20"/>
          <w:lang w:eastAsia="hi-IN" w:bidi="hi-IN"/>
        </w:rPr>
        <w:br/>
        <w:t>20% wynagrodzenia brutto określonego w § 6.</w:t>
      </w:r>
    </w:p>
    <w:p w:rsidR="00630A5A" w:rsidRPr="00630A5A" w:rsidRDefault="00630A5A" w:rsidP="00A614B3">
      <w:pPr>
        <w:widowControl w:val="0"/>
        <w:suppressAutoHyphens/>
        <w:ind w:left="284" w:hanging="284"/>
        <w:contextualSpacing/>
        <w:jc w:val="both"/>
        <w:rPr>
          <w:rFonts w:ascii="Segoe UI" w:eastAsia="SimSun" w:hAnsi="Segoe UI" w:cs="Segoe UI"/>
          <w:color w:val="0070C0"/>
          <w:kern w:val="2"/>
          <w:sz w:val="20"/>
          <w:szCs w:val="20"/>
          <w:lang w:eastAsia="hi-IN" w:bidi="hi-IN"/>
        </w:rPr>
      </w:pPr>
    </w:p>
    <w:p w:rsidR="00630A5A" w:rsidRPr="00862D2A" w:rsidRDefault="00A614B3" w:rsidP="00630A5A">
      <w:pPr>
        <w:widowControl w:val="0"/>
        <w:spacing w:after="160" w:line="259" w:lineRule="auto"/>
        <w:jc w:val="both"/>
        <w:rPr>
          <w:rFonts w:ascii="Segoe UI" w:eastAsia="Calibri" w:hAnsi="Segoe UI" w:cs="Segoe UI"/>
          <w:b/>
          <w:sz w:val="20"/>
          <w:szCs w:val="20"/>
          <w:lang w:eastAsia="en-US"/>
        </w:rPr>
      </w:pPr>
      <w:r>
        <w:rPr>
          <w:rFonts w:ascii="Segoe UI" w:eastAsia="Calibri" w:hAnsi="Segoe UI" w:cs="Segoe UI"/>
          <w:sz w:val="20"/>
          <w:szCs w:val="20"/>
          <w:lang w:eastAsia="en-US"/>
        </w:rPr>
        <w:t>5</w:t>
      </w:r>
      <w:r w:rsidR="00630A5A" w:rsidRPr="00630A5A">
        <w:rPr>
          <w:rFonts w:ascii="Segoe UI" w:eastAsia="Calibri" w:hAnsi="Segoe UI" w:cs="Segoe UI"/>
          <w:sz w:val="20"/>
          <w:szCs w:val="20"/>
          <w:lang w:eastAsia="en-US"/>
        </w:rPr>
        <w:t>.</w:t>
      </w:r>
      <w:r w:rsidR="00630A5A">
        <w:rPr>
          <w:rFonts w:ascii="Segoe UI" w:eastAsia="Calibri" w:hAnsi="Segoe UI" w:cs="Segoe UI"/>
          <w:b/>
          <w:sz w:val="20"/>
          <w:szCs w:val="20"/>
          <w:lang w:eastAsia="en-US"/>
        </w:rPr>
        <w:t xml:space="preserve"> </w:t>
      </w:r>
      <w:r w:rsidR="00630A5A" w:rsidRPr="00862D2A">
        <w:rPr>
          <w:rFonts w:ascii="Segoe UI" w:eastAsia="Calibri" w:hAnsi="Segoe UI" w:cs="Segoe UI"/>
          <w:b/>
          <w:sz w:val="20"/>
          <w:szCs w:val="20"/>
          <w:lang w:eastAsia="en-US"/>
        </w:rPr>
        <w:t xml:space="preserve">w Rozdziale V SWZ w pkt 3. Projekt umowy dla Zadania nr 3, w pkt 4. Projekt umowy </w:t>
      </w:r>
      <w:r w:rsidR="00630A5A" w:rsidRPr="00862D2A">
        <w:rPr>
          <w:rFonts w:ascii="Segoe UI" w:eastAsia="Calibri" w:hAnsi="Segoe UI" w:cs="Segoe UI"/>
          <w:b/>
          <w:sz w:val="20"/>
          <w:szCs w:val="20"/>
          <w:lang w:eastAsia="en-US"/>
        </w:rPr>
        <w:br/>
        <w:t>dla Zadania nr 4 oraz w pkt 5. Projekt umowy dla Zadania nr 5 w</w:t>
      </w:r>
      <w:r w:rsidR="00630A5A">
        <w:rPr>
          <w:rFonts w:ascii="Segoe UI" w:eastAsia="Calibri" w:hAnsi="Segoe UI" w:cs="Segoe UI"/>
          <w:b/>
          <w:sz w:val="20"/>
          <w:szCs w:val="20"/>
          <w:lang w:eastAsia="en-US"/>
        </w:rPr>
        <w:t xml:space="preserve"> </w:t>
      </w:r>
      <w:r w:rsidR="00630A5A" w:rsidRPr="00862D2A">
        <w:rPr>
          <w:rFonts w:ascii="Segoe UI" w:hAnsi="Segoe UI" w:cs="Segoe UI"/>
          <w:b/>
          <w:bCs/>
          <w:sz w:val="20"/>
          <w:szCs w:val="20"/>
        </w:rPr>
        <w:t xml:space="preserve">§ </w:t>
      </w:r>
      <w:r>
        <w:rPr>
          <w:rFonts w:ascii="Segoe UI" w:hAnsi="Segoe UI" w:cs="Segoe UI"/>
          <w:b/>
          <w:bCs/>
          <w:sz w:val="20"/>
          <w:szCs w:val="20"/>
        </w:rPr>
        <w:t>9</w:t>
      </w:r>
      <w:r w:rsidR="00630A5A" w:rsidRPr="00862D2A">
        <w:rPr>
          <w:rFonts w:ascii="Segoe UI" w:hAnsi="Segoe UI" w:cs="Segoe UI"/>
          <w:b/>
          <w:bCs/>
          <w:sz w:val="20"/>
          <w:szCs w:val="20"/>
        </w:rPr>
        <w:t xml:space="preserve"> w ust. </w:t>
      </w:r>
      <w:r>
        <w:rPr>
          <w:rFonts w:ascii="Segoe UI" w:hAnsi="Segoe UI" w:cs="Segoe UI"/>
          <w:b/>
          <w:bCs/>
          <w:sz w:val="20"/>
          <w:szCs w:val="20"/>
        </w:rPr>
        <w:t>3</w:t>
      </w:r>
      <w:r w:rsidR="00630A5A" w:rsidRPr="00862D2A">
        <w:rPr>
          <w:rFonts w:ascii="Segoe UI" w:hAnsi="Segoe UI" w:cs="Segoe UI"/>
          <w:b/>
          <w:bCs/>
          <w:sz w:val="20"/>
          <w:szCs w:val="20"/>
        </w:rPr>
        <w:t>:</w:t>
      </w:r>
    </w:p>
    <w:p w:rsidR="00A614B3" w:rsidRPr="00A614B3" w:rsidRDefault="00A614B3" w:rsidP="00A614B3">
      <w:pPr>
        <w:jc w:val="both"/>
        <w:rPr>
          <w:rFonts w:ascii="Segoe UI" w:hAnsi="Segoe UI" w:cs="Segoe UI"/>
          <w:iCs/>
          <w:sz w:val="20"/>
          <w:szCs w:val="20"/>
        </w:rPr>
      </w:pPr>
      <w:r w:rsidRPr="00A614B3">
        <w:rPr>
          <w:rFonts w:ascii="Segoe UI" w:hAnsi="Segoe UI" w:cs="Segoe UI"/>
          <w:b/>
          <w:sz w:val="20"/>
          <w:szCs w:val="20"/>
          <w:u w:val="single"/>
        </w:rPr>
        <w:t>JEST:</w:t>
      </w:r>
    </w:p>
    <w:p w:rsidR="00A614B3" w:rsidRPr="00A614B3" w:rsidRDefault="00A614B3" w:rsidP="00D7297D">
      <w:pPr>
        <w:widowControl w:val="0"/>
        <w:numPr>
          <w:ilvl w:val="0"/>
          <w:numId w:val="10"/>
        </w:numPr>
        <w:suppressAutoHyphens/>
        <w:spacing w:after="160" w:line="259" w:lineRule="auto"/>
        <w:ind w:left="284" w:hanging="284"/>
        <w:contextualSpacing/>
        <w:jc w:val="both"/>
        <w:rPr>
          <w:rFonts w:ascii="Segoe UI" w:eastAsia="Calibri" w:hAnsi="Segoe UI" w:cs="Segoe UI"/>
          <w:sz w:val="20"/>
          <w:szCs w:val="20"/>
          <w:lang w:eastAsia="en-US"/>
        </w:rPr>
      </w:pPr>
      <w:r w:rsidRPr="00A614B3">
        <w:rPr>
          <w:rFonts w:ascii="Segoe UI" w:eastAsia="Calibri" w:hAnsi="Segoe UI" w:cs="Segoe UI"/>
          <w:sz w:val="20"/>
          <w:szCs w:val="20"/>
          <w:lang w:eastAsia="en-US"/>
        </w:rPr>
        <w:t xml:space="preserve">Zabezpieczenie należytego wykonania umowy w wysokości ……………. zostanie zwrócone w ciągu </w:t>
      </w:r>
      <w:r>
        <w:rPr>
          <w:rFonts w:ascii="Segoe UI" w:eastAsia="Calibri" w:hAnsi="Segoe UI" w:cs="Segoe UI"/>
          <w:sz w:val="20"/>
          <w:szCs w:val="20"/>
          <w:lang w:eastAsia="en-US"/>
        </w:rPr>
        <w:br/>
      </w:r>
      <w:r w:rsidRPr="00A614B3">
        <w:rPr>
          <w:rFonts w:ascii="Segoe UI" w:eastAsia="Calibri" w:hAnsi="Segoe UI" w:cs="Segoe UI"/>
          <w:sz w:val="20"/>
          <w:szCs w:val="20"/>
          <w:lang w:eastAsia="en-US"/>
        </w:rPr>
        <w:t xml:space="preserve">30 dni od dnia podpisania protokołu zdawczo - odbiorczego, pozostała część zabezpieczenia </w:t>
      </w:r>
      <w:r>
        <w:rPr>
          <w:rFonts w:ascii="Segoe UI" w:eastAsia="Calibri" w:hAnsi="Segoe UI" w:cs="Segoe UI"/>
          <w:sz w:val="20"/>
          <w:szCs w:val="20"/>
          <w:lang w:eastAsia="en-US"/>
        </w:rPr>
        <w:br/>
      </w:r>
      <w:r w:rsidRPr="00A614B3">
        <w:rPr>
          <w:rFonts w:ascii="Segoe UI" w:eastAsia="Calibri" w:hAnsi="Segoe UI" w:cs="Segoe UI"/>
          <w:sz w:val="20"/>
          <w:szCs w:val="20"/>
          <w:lang w:eastAsia="en-US"/>
        </w:rPr>
        <w:t xml:space="preserve">w wysokości ….. zostanie zwrócona nie później niż w terminie 15 dni po upływie okresu rękojmi </w:t>
      </w:r>
      <w:r w:rsidR="001E7301">
        <w:rPr>
          <w:rFonts w:ascii="Segoe UI" w:eastAsia="Calibri" w:hAnsi="Segoe UI" w:cs="Segoe UI"/>
          <w:sz w:val="20"/>
          <w:szCs w:val="20"/>
          <w:lang w:eastAsia="en-US"/>
        </w:rPr>
        <w:br/>
      </w:r>
      <w:r w:rsidRPr="00A614B3">
        <w:rPr>
          <w:rFonts w:ascii="Segoe UI" w:eastAsia="Calibri" w:hAnsi="Segoe UI" w:cs="Segoe UI"/>
          <w:sz w:val="20"/>
          <w:szCs w:val="20"/>
          <w:lang w:eastAsia="en-US"/>
        </w:rPr>
        <w:t>za wady i gwarancji.</w:t>
      </w:r>
    </w:p>
    <w:p w:rsidR="00A614B3" w:rsidRPr="00A614B3" w:rsidRDefault="00A614B3" w:rsidP="00A614B3">
      <w:pPr>
        <w:ind w:left="284" w:hanging="284"/>
        <w:jc w:val="both"/>
        <w:rPr>
          <w:rFonts w:ascii="Segoe UI" w:hAnsi="Segoe UI" w:cs="Segoe UI"/>
          <w:b/>
          <w:sz w:val="20"/>
          <w:szCs w:val="20"/>
          <w:u w:val="single"/>
          <w:lang w:eastAsia="ar-SA"/>
        </w:rPr>
      </w:pPr>
      <w:r w:rsidRPr="00A614B3">
        <w:rPr>
          <w:rFonts w:ascii="Segoe UI" w:hAnsi="Segoe UI" w:cs="Segoe UI"/>
          <w:b/>
          <w:sz w:val="20"/>
          <w:szCs w:val="20"/>
          <w:u w:val="single"/>
          <w:lang w:eastAsia="ar-SA"/>
        </w:rPr>
        <w:t>POWINNO BYĆ:</w:t>
      </w:r>
    </w:p>
    <w:p w:rsidR="00A614B3" w:rsidRPr="00A614B3" w:rsidRDefault="00A614B3" w:rsidP="00D7297D">
      <w:pPr>
        <w:widowControl w:val="0"/>
        <w:numPr>
          <w:ilvl w:val="0"/>
          <w:numId w:val="11"/>
        </w:numPr>
        <w:suppressAutoHyphens/>
        <w:spacing w:after="160" w:line="259" w:lineRule="auto"/>
        <w:ind w:left="284" w:hanging="284"/>
        <w:contextualSpacing/>
        <w:jc w:val="both"/>
        <w:rPr>
          <w:rFonts w:ascii="Segoe UI" w:eastAsia="Calibri" w:hAnsi="Segoe UI" w:cs="Segoe UI"/>
          <w:color w:val="0070C0"/>
          <w:sz w:val="20"/>
          <w:szCs w:val="20"/>
          <w:lang w:eastAsia="en-US"/>
        </w:rPr>
      </w:pPr>
      <w:r w:rsidRPr="00A614B3">
        <w:rPr>
          <w:rFonts w:ascii="Segoe UI" w:eastAsia="Calibri" w:hAnsi="Segoe UI" w:cs="Segoe UI"/>
          <w:color w:val="0070C0"/>
          <w:sz w:val="20"/>
          <w:szCs w:val="20"/>
          <w:lang w:eastAsia="en-US"/>
        </w:rPr>
        <w:t xml:space="preserve">Zabezpieczenie należytego wykonania umowy w wysokości ……………. zostanie zwrócone w ciągu </w:t>
      </w:r>
      <w:r w:rsidRPr="00A614B3">
        <w:rPr>
          <w:rFonts w:ascii="Segoe UI" w:eastAsia="Calibri" w:hAnsi="Segoe UI" w:cs="Segoe UI"/>
          <w:color w:val="0070C0"/>
          <w:sz w:val="20"/>
          <w:szCs w:val="20"/>
          <w:lang w:eastAsia="en-US"/>
        </w:rPr>
        <w:br/>
        <w:t xml:space="preserve">30 dni od dnia podpisania protokołu zdawczo - odbiorczego, pozostała część zabezpieczenia </w:t>
      </w:r>
      <w:r w:rsidRPr="00A614B3">
        <w:rPr>
          <w:rFonts w:ascii="Segoe UI" w:eastAsia="Calibri" w:hAnsi="Segoe UI" w:cs="Segoe UI"/>
          <w:color w:val="0070C0"/>
          <w:sz w:val="20"/>
          <w:szCs w:val="20"/>
          <w:lang w:eastAsia="en-US"/>
        </w:rPr>
        <w:br/>
        <w:t xml:space="preserve">w wysokości ….. zostanie zwrócona nie później niż w terminie 15 dni po upływie okresu rękojmi </w:t>
      </w:r>
      <w:r w:rsidR="001E7301">
        <w:rPr>
          <w:rFonts w:ascii="Segoe UI" w:eastAsia="Calibri" w:hAnsi="Segoe UI" w:cs="Segoe UI"/>
          <w:color w:val="0070C0"/>
          <w:sz w:val="20"/>
          <w:szCs w:val="20"/>
          <w:lang w:eastAsia="en-US"/>
        </w:rPr>
        <w:br/>
      </w:r>
      <w:r w:rsidRPr="00A614B3">
        <w:rPr>
          <w:rFonts w:ascii="Segoe UI" w:eastAsia="Calibri" w:hAnsi="Segoe UI" w:cs="Segoe UI"/>
          <w:color w:val="0070C0"/>
          <w:sz w:val="20"/>
          <w:szCs w:val="20"/>
          <w:lang w:eastAsia="en-US"/>
        </w:rPr>
        <w:t>za wady i gwarancji.</w:t>
      </w:r>
    </w:p>
    <w:p w:rsidR="00630A5A" w:rsidRDefault="00A614B3" w:rsidP="00A614B3">
      <w:pPr>
        <w:widowControl w:val="0"/>
        <w:tabs>
          <w:tab w:val="left" w:pos="284"/>
        </w:tabs>
        <w:ind w:left="284" w:hanging="284"/>
        <w:jc w:val="both"/>
        <w:rPr>
          <w:rFonts w:ascii="Segoe UI" w:eastAsia="Calibri" w:hAnsi="Segoe UI" w:cs="Segoe UI"/>
          <w:color w:val="0070C0"/>
          <w:sz w:val="20"/>
          <w:szCs w:val="20"/>
          <w:lang w:eastAsia="en-US"/>
        </w:rPr>
      </w:pPr>
      <w:r w:rsidRPr="00A614B3">
        <w:rPr>
          <w:rFonts w:ascii="Segoe UI" w:eastAsia="Calibri" w:hAnsi="Segoe UI" w:cs="Segoe UI"/>
          <w:color w:val="0070C0"/>
          <w:sz w:val="20"/>
          <w:szCs w:val="20"/>
          <w:lang w:eastAsia="en-US"/>
        </w:rPr>
        <w:lastRenderedPageBreak/>
        <w:tab/>
        <w:t xml:space="preserve">Termin 15-dni winien być liczony od późniejszego z dwóch terminów upływu </w:t>
      </w:r>
      <w:r w:rsidR="00B95C55">
        <w:rPr>
          <w:rFonts w:ascii="Segoe UI" w:eastAsia="Calibri" w:hAnsi="Segoe UI" w:cs="Segoe UI"/>
          <w:color w:val="0070C0"/>
          <w:sz w:val="20"/>
          <w:szCs w:val="20"/>
          <w:lang w:eastAsia="en-US"/>
        </w:rPr>
        <w:t xml:space="preserve">rękojmi za wady </w:t>
      </w:r>
      <w:r w:rsidR="00B95C55">
        <w:rPr>
          <w:rFonts w:ascii="Segoe UI" w:eastAsia="Calibri" w:hAnsi="Segoe UI" w:cs="Segoe UI"/>
          <w:color w:val="0070C0"/>
          <w:sz w:val="20"/>
          <w:szCs w:val="20"/>
          <w:lang w:eastAsia="en-US"/>
        </w:rPr>
        <w:br/>
      </w:r>
      <w:r w:rsidR="00B95C55" w:rsidRPr="00B95C55">
        <w:rPr>
          <w:rFonts w:ascii="Segoe UI" w:eastAsia="Calibri" w:hAnsi="Segoe UI" w:cs="Segoe UI"/>
          <w:color w:val="0070C0"/>
          <w:sz w:val="20"/>
          <w:szCs w:val="20"/>
          <w:lang w:eastAsia="en-US"/>
        </w:rPr>
        <w:t xml:space="preserve">i </w:t>
      </w:r>
      <w:r w:rsidRPr="00B95C55">
        <w:rPr>
          <w:rFonts w:ascii="Segoe UI" w:eastAsia="Calibri" w:hAnsi="Segoe UI" w:cs="Segoe UI"/>
          <w:color w:val="0070C0"/>
          <w:sz w:val="20"/>
          <w:szCs w:val="20"/>
          <w:lang w:eastAsia="en-US"/>
        </w:rPr>
        <w:t>gwarancji.</w:t>
      </w:r>
    </w:p>
    <w:p w:rsidR="00A614B3" w:rsidRDefault="00A614B3" w:rsidP="00A614B3">
      <w:pPr>
        <w:widowControl w:val="0"/>
        <w:tabs>
          <w:tab w:val="left" w:pos="284"/>
        </w:tabs>
        <w:ind w:left="284" w:hanging="284"/>
        <w:jc w:val="both"/>
        <w:rPr>
          <w:rFonts w:ascii="Segoe UI" w:eastAsia="Calibri" w:hAnsi="Segoe UI" w:cs="Segoe UI"/>
          <w:color w:val="0070C0"/>
          <w:sz w:val="20"/>
          <w:szCs w:val="20"/>
          <w:lang w:eastAsia="en-US"/>
        </w:rPr>
      </w:pPr>
    </w:p>
    <w:p w:rsidR="00A614B3" w:rsidRPr="00862D2A" w:rsidRDefault="00A614B3" w:rsidP="00A614B3">
      <w:pPr>
        <w:widowControl w:val="0"/>
        <w:spacing w:after="160" w:line="259" w:lineRule="auto"/>
        <w:jc w:val="both"/>
        <w:rPr>
          <w:rFonts w:ascii="Segoe UI" w:eastAsia="Calibri" w:hAnsi="Segoe UI" w:cs="Segoe UI"/>
          <w:b/>
          <w:sz w:val="20"/>
          <w:szCs w:val="20"/>
          <w:lang w:eastAsia="en-US"/>
        </w:rPr>
      </w:pPr>
      <w:r>
        <w:rPr>
          <w:rFonts w:ascii="Segoe UI" w:eastAsia="Calibri" w:hAnsi="Segoe UI" w:cs="Segoe UI"/>
          <w:sz w:val="20"/>
          <w:szCs w:val="20"/>
          <w:lang w:eastAsia="en-US"/>
        </w:rPr>
        <w:t>6</w:t>
      </w:r>
      <w:r w:rsidRPr="00630A5A">
        <w:rPr>
          <w:rFonts w:ascii="Segoe UI" w:eastAsia="Calibri" w:hAnsi="Segoe UI" w:cs="Segoe UI"/>
          <w:sz w:val="20"/>
          <w:szCs w:val="20"/>
          <w:lang w:eastAsia="en-US"/>
        </w:rPr>
        <w:t>.</w:t>
      </w:r>
      <w:r>
        <w:rPr>
          <w:rFonts w:ascii="Segoe UI" w:eastAsia="Calibri" w:hAnsi="Segoe UI" w:cs="Segoe UI"/>
          <w:b/>
          <w:sz w:val="20"/>
          <w:szCs w:val="20"/>
          <w:lang w:eastAsia="en-US"/>
        </w:rPr>
        <w:t xml:space="preserve"> </w:t>
      </w:r>
      <w:r w:rsidRPr="00862D2A">
        <w:rPr>
          <w:rFonts w:ascii="Segoe UI" w:eastAsia="Calibri" w:hAnsi="Segoe UI" w:cs="Segoe UI"/>
          <w:b/>
          <w:sz w:val="20"/>
          <w:szCs w:val="20"/>
          <w:lang w:eastAsia="en-US"/>
        </w:rPr>
        <w:t xml:space="preserve">w Rozdziale V SWZ w pkt 3. Projekt umowy dla Zadania nr 3, w pkt 4. Projekt umowy </w:t>
      </w:r>
      <w:r w:rsidRPr="00862D2A">
        <w:rPr>
          <w:rFonts w:ascii="Segoe UI" w:eastAsia="Calibri" w:hAnsi="Segoe UI" w:cs="Segoe UI"/>
          <w:b/>
          <w:sz w:val="20"/>
          <w:szCs w:val="20"/>
          <w:lang w:eastAsia="en-US"/>
        </w:rPr>
        <w:br/>
        <w:t>dla Zadania nr 4 oraz w pkt 5. Projekt umowy dla Zadania nr 5 w</w:t>
      </w:r>
      <w:r>
        <w:rPr>
          <w:rFonts w:ascii="Segoe UI" w:eastAsia="Calibri" w:hAnsi="Segoe UI" w:cs="Segoe UI"/>
          <w:b/>
          <w:sz w:val="20"/>
          <w:szCs w:val="20"/>
          <w:lang w:eastAsia="en-US"/>
        </w:rPr>
        <w:t xml:space="preserve"> </w:t>
      </w:r>
      <w:r w:rsidRPr="00862D2A">
        <w:rPr>
          <w:rFonts w:ascii="Segoe UI" w:hAnsi="Segoe UI" w:cs="Segoe UI"/>
          <w:b/>
          <w:bCs/>
          <w:sz w:val="20"/>
          <w:szCs w:val="20"/>
        </w:rPr>
        <w:t xml:space="preserve">§ </w:t>
      </w:r>
      <w:r>
        <w:rPr>
          <w:rFonts w:ascii="Segoe UI" w:hAnsi="Segoe UI" w:cs="Segoe UI"/>
          <w:b/>
          <w:bCs/>
          <w:sz w:val="20"/>
          <w:szCs w:val="20"/>
        </w:rPr>
        <w:t>8</w:t>
      </w:r>
      <w:r w:rsidRPr="00862D2A">
        <w:rPr>
          <w:rFonts w:ascii="Segoe UI" w:hAnsi="Segoe UI" w:cs="Segoe UI"/>
          <w:b/>
          <w:bCs/>
          <w:sz w:val="20"/>
          <w:szCs w:val="20"/>
        </w:rPr>
        <w:t xml:space="preserve"> </w:t>
      </w:r>
      <w:r w:rsidRPr="00E76FD1">
        <w:rPr>
          <w:rFonts w:ascii="Segoe UI" w:hAnsi="Segoe UI" w:cs="Segoe UI"/>
          <w:b/>
          <w:bCs/>
          <w:color w:val="0070C0"/>
          <w:sz w:val="20"/>
          <w:szCs w:val="20"/>
        </w:rPr>
        <w:t xml:space="preserve">dodaje się </w:t>
      </w:r>
      <w:r>
        <w:rPr>
          <w:rFonts w:ascii="Segoe UI" w:hAnsi="Segoe UI" w:cs="Segoe UI"/>
          <w:b/>
          <w:bCs/>
          <w:sz w:val="20"/>
          <w:szCs w:val="20"/>
        </w:rPr>
        <w:t>ust. 9 w brzmieniu</w:t>
      </w:r>
      <w:r w:rsidRPr="00862D2A">
        <w:rPr>
          <w:rFonts w:ascii="Segoe UI" w:hAnsi="Segoe UI" w:cs="Segoe UI"/>
          <w:b/>
          <w:bCs/>
          <w:sz w:val="20"/>
          <w:szCs w:val="20"/>
        </w:rPr>
        <w:t>:</w:t>
      </w:r>
    </w:p>
    <w:p w:rsidR="00A614B3" w:rsidRPr="00A614B3" w:rsidRDefault="00BC2B6F" w:rsidP="00A614B3">
      <w:pPr>
        <w:pStyle w:val="xxmsonormal"/>
        <w:jc w:val="both"/>
        <w:rPr>
          <w:rFonts w:ascii="Segoe UI" w:hAnsi="Segoe UI" w:cs="Segoe UI"/>
          <w:iCs/>
          <w:color w:val="0070C0"/>
          <w:sz w:val="20"/>
          <w:szCs w:val="20"/>
        </w:rPr>
      </w:pPr>
      <w:r>
        <w:rPr>
          <w:rFonts w:ascii="Segoe UI" w:eastAsia="SimSun" w:hAnsi="Segoe UI" w:cs="Segoe UI"/>
          <w:color w:val="0070C0"/>
          <w:kern w:val="2"/>
          <w:sz w:val="20"/>
          <w:szCs w:val="20"/>
          <w:lang w:eastAsia="hi-IN" w:bidi="hi-IN"/>
        </w:rPr>
        <w:t>„</w:t>
      </w:r>
      <w:r w:rsidR="00A614B3" w:rsidRPr="00A614B3">
        <w:rPr>
          <w:rFonts w:ascii="Segoe UI" w:eastAsia="SimSun" w:hAnsi="Segoe UI" w:cs="Segoe UI"/>
          <w:color w:val="0070C0"/>
          <w:kern w:val="2"/>
          <w:sz w:val="20"/>
          <w:szCs w:val="20"/>
          <w:lang w:eastAsia="hi-IN" w:bidi="hi-IN"/>
        </w:rPr>
        <w:t xml:space="preserve">9. </w:t>
      </w:r>
      <w:r w:rsidR="00E76FD1">
        <w:rPr>
          <w:rFonts w:ascii="Segoe UI" w:hAnsi="Segoe UI" w:cs="Segoe UI"/>
          <w:iCs/>
          <w:color w:val="0070C0"/>
          <w:sz w:val="20"/>
          <w:szCs w:val="20"/>
        </w:rPr>
        <w:t xml:space="preserve">Kara, </w:t>
      </w:r>
      <w:r w:rsidR="00A614B3" w:rsidRPr="00A614B3">
        <w:rPr>
          <w:rFonts w:ascii="Segoe UI" w:hAnsi="Segoe UI" w:cs="Segoe UI"/>
          <w:iCs/>
          <w:color w:val="0070C0"/>
          <w:sz w:val="20"/>
          <w:szCs w:val="20"/>
        </w:rPr>
        <w:t>o której mowa w ust.</w:t>
      </w:r>
      <w:r w:rsidR="00E76FD1">
        <w:rPr>
          <w:rFonts w:ascii="Segoe UI" w:hAnsi="Segoe UI" w:cs="Segoe UI"/>
          <w:iCs/>
          <w:color w:val="0070C0"/>
          <w:sz w:val="20"/>
          <w:szCs w:val="20"/>
        </w:rPr>
        <w:t xml:space="preserve"> </w:t>
      </w:r>
      <w:r w:rsidR="00A614B3" w:rsidRPr="00A614B3">
        <w:rPr>
          <w:rFonts w:ascii="Segoe UI" w:hAnsi="Segoe UI" w:cs="Segoe UI"/>
          <w:iCs/>
          <w:color w:val="0070C0"/>
          <w:sz w:val="20"/>
          <w:szCs w:val="20"/>
        </w:rPr>
        <w:t>1 pkt 2 nie zostanie naliczona w przypadku dostarczenia pojazdu zastępczego zg</w:t>
      </w:r>
      <w:r>
        <w:rPr>
          <w:rFonts w:ascii="Segoe UI" w:hAnsi="Segoe UI" w:cs="Segoe UI"/>
          <w:iCs/>
          <w:color w:val="0070C0"/>
          <w:sz w:val="20"/>
          <w:szCs w:val="20"/>
        </w:rPr>
        <w:t>odnie z zapisem w § 10 ust. 12.”</w:t>
      </w:r>
    </w:p>
    <w:p w:rsidR="00A614B3" w:rsidRDefault="00A614B3" w:rsidP="004133E3">
      <w:pPr>
        <w:widowControl w:val="0"/>
        <w:tabs>
          <w:tab w:val="left" w:pos="284"/>
        </w:tabs>
        <w:jc w:val="both"/>
        <w:rPr>
          <w:rFonts w:ascii="Segoe UI" w:hAnsi="Segoe UI" w:cs="Segoe UI"/>
          <w:bCs/>
          <w:color w:val="0070C0"/>
          <w:sz w:val="20"/>
          <w:szCs w:val="20"/>
        </w:rPr>
      </w:pPr>
    </w:p>
    <w:p w:rsidR="00BC2B6F" w:rsidRPr="00BC2B6F" w:rsidRDefault="00403E39" w:rsidP="00845334">
      <w:pPr>
        <w:pStyle w:val="Tekstpodstawowy"/>
        <w:suppressAutoHyphens/>
        <w:jc w:val="both"/>
        <w:rPr>
          <w:rFonts w:ascii="Segoe UI" w:hAnsi="Segoe UI" w:cs="Segoe UI"/>
          <w:sz w:val="20"/>
          <w:szCs w:val="20"/>
          <w:lang w:eastAsia="zh-CN"/>
        </w:rPr>
      </w:pPr>
      <w:r w:rsidRPr="00BC2B6F">
        <w:rPr>
          <w:rFonts w:ascii="Segoe UI" w:eastAsia="Calibri" w:hAnsi="Segoe UI" w:cs="Segoe UI"/>
          <w:sz w:val="20"/>
          <w:szCs w:val="20"/>
          <w:lang w:eastAsia="en-US"/>
        </w:rPr>
        <w:t>7.</w:t>
      </w:r>
      <w:r>
        <w:rPr>
          <w:rFonts w:ascii="Segoe UI" w:eastAsia="Calibri" w:hAnsi="Segoe UI" w:cs="Segoe UI"/>
          <w:color w:val="0070C0"/>
          <w:sz w:val="20"/>
          <w:szCs w:val="20"/>
          <w:lang w:eastAsia="en-US"/>
        </w:rPr>
        <w:t xml:space="preserve"> </w:t>
      </w:r>
      <w:r w:rsidR="00BC2B6F" w:rsidRPr="00862D2A">
        <w:rPr>
          <w:rFonts w:ascii="Segoe UI" w:eastAsia="Calibri" w:hAnsi="Segoe UI" w:cs="Segoe UI"/>
          <w:b/>
          <w:sz w:val="20"/>
          <w:szCs w:val="20"/>
          <w:lang w:eastAsia="en-US"/>
        </w:rPr>
        <w:t xml:space="preserve">w </w:t>
      </w:r>
      <w:r w:rsidR="00BC2B6F">
        <w:rPr>
          <w:rFonts w:ascii="Segoe UI" w:eastAsia="Calibri" w:hAnsi="Segoe UI" w:cs="Segoe UI"/>
          <w:b/>
          <w:sz w:val="20"/>
          <w:szCs w:val="20"/>
          <w:lang w:eastAsia="en-US"/>
        </w:rPr>
        <w:t>Załączniku nr 3 do Rozdziału</w:t>
      </w:r>
      <w:r w:rsidR="00BC2B6F" w:rsidRPr="00862D2A">
        <w:rPr>
          <w:rFonts w:ascii="Segoe UI" w:eastAsia="Calibri" w:hAnsi="Segoe UI" w:cs="Segoe UI"/>
          <w:b/>
          <w:sz w:val="20"/>
          <w:szCs w:val="20"/>
          <w:lang w:eastAsia="en-US"/>
        </w:rPr>
        <w:t xml:space="preserve"> </w:t>
      </w:r>
      <w:r w:rsidR="00BC2B6F">
        <w:rPr>
          <w:rFonts w:ascii="Segoe UI" w:eastAsia="Calibri" w:hAnsi="Segoe UI" w:cs="Segoe UI"/>
          <w:b/>
          <w:sz w:val="20"/>
          <w:szCs w:val="20"/>
          <w:lang w:eastAsia="en-US"/>
        </w:rPr>
        <w:t>II SWZ, tj. w</w:t>
      </w:r>
      <w:r w:rsidR="00BC2B6F" w:rsidRPr="00862D2A">
        <w:rPr>
          <w:rFonts w:ascii="Segoe UI" w:eastAsia="Calibri" w:hAnsi="Segoe UI" w:cs="Segoe UI"/>
          <w:b/>
          <w:sz w:val="20"/>
          <w:szCs w:val="20"/>
          <w:lang w:eastAsia="en-US"/>
        </w:rPr>
        <w:t xml:space="preserve"> </w:t>
      </w:r>
      <w:r w:rsidR="00BC2B6F" w:rsidRPr="00BC2B6F">
        <w:rPr>
          <w:rFonts w:ascii="Segoe UI" w:hAnsi="Segoe UI" w:cs="Segoe UI"/>
          <w:b/>
          <w:sz w:val="20"/>
          <w:szCs w:val="20"/>
          <w:lang w:eastAsia="zh-CN"/>
        </w:rPr>
        <w:t>Szczegółowy</w:t>
      </w:r>
      <w:r w:rsidR="00BC2B6F">
        <w:rPr>
          <w:rFonts w:ascii="Segoe UI" w:hAnsi="Segoe UI" w:cs="Segoe UI"/>
          <w:b/>
          <w:sz w:val="20"/>
          <w:szCs w:val="20"/>
          <w:lang w:eastAsia="zh-CN"/>
        </w:rPr>
        <w:t>m</w:t>
      </w:r>
      <w:r w:rsidR="00BC2B6F" w:rsidRPr="00BC2B6F">
        <w:rPr>
          <w:rFonts w:ascii="Segoe UI" w:hAnsi="Segoe UI" w:cs="Segoe UI"/>
          <w:b/>
          <w:sz w:val="20"/>
          <w:szCs w:val="20"/>
          <w:lang w:eastAsia="zh-CN"/>
        </w:rPr>
        <w:t xml:space="preserve"> opis</w:t>
      </w:r>
      <w:r w:rsidR="00BC2B6F">
        <w:rPr>
          <w:rFonts w:ascii="Segoe UI" w:hAnsi="Segoe UI" w:cs="Segoe UI"/>
          <w:b/>
          <w:sz w:val="20"/>
          <w:szCs w:val="20"/>
          <w:lang w:eastAsia="zh-CN"/>
        </w:rPr>
        <w:t>ie</w:t>
      </w:r>
      <w:r w:rsidR="00BC2B6F" w:rsidRPr="00BC2B6F">
        <w:rPr>
          <w:rFonts w:ascii="Segoe UI" w:hAnsi="Segoe UI" w:cs="Segoe UI"/>
          <w:b/>
          <w:sz w:val="20"/>
          <w:szCs w:val="20"/>
          <w:lang w:eastAsia="zh-CN"/>
        </w:rPr>
        <w:t xml:space="preserve"> przedmiotu zamówienia (SOPZ) dla Zadania nr 3</w:t>
      </w:r>
      <w:r w:rsidR="00BC2B6F" w:rsidRPr="00BC2B6F">
        <w:rPr>
          <w:rFonts w:ascii="Segoe UI" w:hAnsi="Segoe UI" w:cs="Segoe UI"/>
          <w:sz w:val="20"/>
          <w:szCs w:val="20"/>
          <w:lang w:eastAsia="zh-CN"/>
        </w:rPr>
        <w:t xml:space="preserve"> </w:t>
      </w:r>
      <w:r w:rsidR="00BC2B6F" w:rsidRPr="00BC2B6F">
        <w:rPr>
          <w:rFonts w:ascii="Segoe UI" w:hAnsi="Segoe UI" w:cs="Segoe UI"/>
          <w:b/>
          <w:sz w:val="20"/>
          <w:szCs w:val="20"/>
          <w:lang w:eastAsia="zh-CN"/>
        </w:rPr>
        <w:t>w pkt IV PARAMETRY TECHNICZNE PODWOZIA w ppkt 5:</w:t>
      </w:r>
    </w:p>
    <w:p w:rsidR="00BC2B6F" w:rsidRPr="00630A5A" w:rsidRDefault="00BC2B6F" w:rsidP="00845334">
      <w:pPr>
        <w:spacing w:before="160"/>
        <w:jc w:val="both"/>
        <w:rPr>
          <w:rFonts w:ascii="Segoe UI" w:hAnsi="Segoe UI" w:cs="Segoe UI"/>
          <w:iCs/>
          <w:sz w:val="20"/>
          <w:szCs w:val="20"/>
        </w:rPr>
      </w:pPr>
      <w:r w:rsidRPr="00630A5A">
        <w:rPr>
          <w:rFonts w:ascii="Segoe UI" w:hAnsi="Segoe UI" w:cs="Segoe UI"/>
          <w:b/>
          <w:sz w:val="20"/>
          <w:szCs w:val="20"/>
          <w:u w:val="single"/>
        </w:rPr>
        <w:t>JEST:</w:t>
      </w:r>
    </w:p>
    <w:p w:rsidR="00BC2B6F" w:rsidRPr="00CC4E93" w:rsidRDefault="00BC2B6F" w:rsidP="00BC2B6F">
      <w:pPr>
        <w:tabs>
          <w:tab w:val="left" w:pos="284"/>
        </w:tabs>
        <w:rPr>
          <w:rFonts w:ascii="Segoe UI" w:hAnsi="Segoe UI" w:cs="Segoe UI"/>
          <w:sz w:val="20"/>
          <w:szCs w:val="20"/>
        </w:rPr>
      </w:pPr>
      <w:r>
        <w:rPr>
          <w:rFonts w:ascii="Segoe UI" w:eastAsia="SimSun" w:hAnsi="Segoe UI" w:cs="Segoe UI"/>
          <w:kern w:val="2"/>
          <w:sz w:val="20"/>
          <w:szCs w:val="20"/>
          <w:lang w:eastAsia="hi-IN" w:bidi="hi-IN"/>
        </w:rPr>
        <w:t xml:space="preserve">5. </w:t>
      </w:r>
      <w:r w:rsidRPr="00CC4E93">
        <w:rPr>
          <w:rFonts w:ascii="Segoe UI" w:hAnsi="Segoe UI" w:cs="Segoe UI"/>
          <w:sz w:val="20"/>
          <w:szCs w:val="20"/>
        </w:rPr>
        <w:t xml:space="preserve">Dopuszczalna masa całkowita (DMC) pojazdu: minimum 18 Mg, </w:t>
      </w:r>
      <w:r w:rsidRPr="00CC4E93">
        <w:rPr>
          <w:rFonts w:ascii="Segoe UI" w:hAnsi="Segoe UI" w:cs="Segoe UI"/>
          <w:sz w:val="20"/>
          <w:szCs w:val="20"/>
          <w:lang w:eastAsia="de-DE"/>
        </w:rPr>
        <w:t>maksymalnie</w:t>
      </w:r>
      <w:r w:rsidRPr="00CC4E93">
        <w:rPr>
          <w:rFonts w:ascii="Segoe UI" w:hAnsi="Segoe UI" w:cs="Segoe UI"/>
          <w:sz w:val="20"/>
          <w:szCs w:val="20"/>
        </w:rPr>
        <w:t xml:space="preserve"> 19 Mg.</w:t>
      </w:r>
    </w:p>
    <w:p w:rsidR="00BC2B6F" w:rsidRPr="00630A5A" w:rsidRDefault="00BC2B6F" w:rsidP="00BC2B6F">
      <w:pPr>
        <w:ind w:left="284" w:hanging="284"/>
        <w:jc w:val="both"/>
        <w:rPr>
          <w:rFonts w:ascii="Segoe UI" w:hAnsi="Segoe UI" w:cs="Segoe UI"/>
          <w:b/>
          <w:sz w:val="20"/>
          <w:szCs w:val="20"/>
          <w:u w:val="single"/>
          <w:lang w:eastAsia="ar-SA"/>
        </w:rPr>
      </w:pPr>
      <w:r w:rsidRPr="00630A5A">
        <w:rPr>
          <w:rFonts w:ascii="Segoe UI" w:hAnsi="Segoe UI" w:cs="Segoe UI"/>
          <w:b/>
          <w:sz w:val="20"/>
          <w:szCs w:val="20"/>
          <w:u w:val="single"/>
          <w:lang w:eastAsia="ar-SA"/>
        </w:rPr>
        <w:t>POWINNO BYĆ:</w:t>
      </w:r>
    </w:p>
    <w:p w:rsidR="00BC2B6F" w:rsidRPr="00BC2B6F" w:rsidRDefault="00BC2B6F" w:rsidP="00BC2B6F">
      <w:pPr>
        <w:tabs>
          <w:tab w:val="left" w:pos="284"/>
        </w:tabs>
        <w:rPr>
          <w:rFonts w:ascii="Segoe UI" w:hAnsi="Segoe UI" w:cs="Segoe UI"/>
          <w:color w:val="0070C0"/>
          <w:sz w:val="20"/>
          <w:szCs w:val="20"/>
        </w:rPr>
      </w:pPr>
      <w:r w:rsidRPr="00BC2B6F">
        <w:rPr>
          <w:rFonts w:ascii="Segoe UI" w:hAnsi="Segoe UI" w:cs="Segoe UI"/>
          <w:color w:val="0070C0"/>
          <w:sz w:val="20"/>
          <w:szCs w:val="20"/>
        </w:rPr>
        <w:t>5. Dopuszczalna masa cał</w:t>
      </w:r>
      <w:r w:rsidR="00F14A86">
        <w:rPr>
          <w:rFonts w:ascii="Segoe UI" w:hAnsi="Segoe UI" w:cs="Segoe UI"/>
          <w:color w:val="0070C0"/>
          <w:sz w:val="20"/>
          <w:szCs w:val="20"/>
        </w:rPr>
        <w:t>kowita (DMC) pojazdu: minimum 16</w:t>
      </w:r>
      <w:r w:rsidRPr="00BC2B6F">
        <w:rPr>
          <w:rFonts w:ascii="Segoe UI" w:hAnsi="Segoe UI" w:cs="Segoe UI"/>
          <w:color w:val="0070C0"/>
          <w:sz w:val="20"/>
          <w:szCs w:val="20"/>
        </w:rPr>
        <w:t xml:space="preserve"> Mg, </w:t>
      </w:r>
      <w:r w:rsidRPr="00BC2B6F">
        <w:rPr>
          <w:rFonts w:ascii="Segoe UI" w:hAnsi="Segoe UI" w:cs="Segoe UI"/>
          <w:color w:val="0070C0"/>
          <w:sz w:val="20"/>
          <w:szCs w:val="20"/>
          <w:lang w:eastAsia="de-DE"/>
        </w:rPr>
        <w:t>maksymalnie</w:t>
      </w:r>
      <w:r w:rsidRPr="00BC2B6F">
        <w:rPr>
          <w:rFonts w:ascii="Segoe UI" w:hAnsi="Segoe UI" w:cs="Segoe UI"/>
          <w:color w:val="0070C0"/>
          <w:sz w:val="20"/>
          <w:szCs w:val="20"/>
        </w:rPr>
        <w:t xml:space="preserve"> 19 Mg.</w:t>
      </w:r>
    </w:p>
    <w:p w:rsidR="00403E39" w:rsidRDefault="00403E39" w:rsidP="00403E39">
      <w:pPr>
        <w:widowControl w:val="0"/>
        <w:jc w:val="both"/>
        <w:rPr>
          <w:rFonts w:ascii="Segoe UI" w:eastAsia="Calibri" w:hAnsi="Segoe UI" w:cs="Segoe UI"/>
          <w:color w:val="0070C0"/>
          <w:sz w:val="20"/>
          <w:szCs w:val="20"/>
          <w:lang w:eastAsia="en-US"/>
        </w:rPr>
      </w:pPr>
    </w:p>
    <w:p w:rsidR="00403E39" w:rsidRPr="00845334" w:rsidRDefault="00403E39" w:rsidP="00403E39">
      <w:pPr>
        <w:widowControl w:val="0"/>
        <w:jc w:val="both"/>
        <w:rPr>
          <w:rFonts w:ascii="Segoe UI" w:eastAsia="Calibri" w:hAnsi="Segoe UI" w:cs="Segoe UI"/>
          <w:b/>
          <w:sz w:val="20"/>
          <w:szCs w:val="20"/>
          <w:lang w:eastAsia="en-US"/>
        </w:rPr>
      </w:pPr>
      <w:r w:rsidRPr="00845334">
        <w:rPr>
          <w:rFonts w:ascii="Segoe UI" w:eastAsia="Calibri" w:hAnsi="Segoe UI" w:cs="Segoe UI"/>
          <w:sz w:val="20"/>
          <w:szCs w:val="20"/>
          <w:lang w:eastAsia="en-US"/>
        </w:rPr>
        <w:t xml:space="preserve">8. </w:t>
      </w:r>
      <w:r w:rsidRPr="00845334">
        <w:rPr>
          <w:rFonts w:ascii="Segoe UI" w:eastAsia="Calibri" w:hAnsi="Segoe UI" w:cs="Segoe UI"/>
          <w:b/>
          <w:sz w:val="20"/>
          <w:szCs w:val="20"/>
          <w:lang w:eastAsia="en-US"/>
        </w:rPr>
        <w:t>zawart</w:t>
      </w:r>
      <w:r w:rsidR="00A406D0" w:rsidRPr="00845334">
        <w:rPr>
          <w:rFonts w:ascii="Segoe UI" w:eastAsia="Calibri" w:hAnsi="Segoe UI" w:cs="Segoe UI"/>
          <w:b/>
          <w:sz w:val="20"/>
          <w:szCs w:val="20"/>
          <w:lang w:eastAsia="en-US"/>
        </w:rPr>
        <w:t>a</w:t>
      </w:r>
      <w:r w:rsidRPr="00845334">
        <w:rPr>
          <w:rFonts w:ascii="Segoe UI" w:eastAsia="Calibri" w:hAnsi="Segoe UI" w:cs="Segoe UI"/>
          <w:b/>
          <w:sz w:val="20"/>
          <w:szCs w:val="20"/>
          <w:lang w:eastAsia="en-US"/>
        </w:rPr>
        <w:t xml:space="preserve"> w Rozdziale IV SWZ </w:t>
      </w:r>
      <w:r w:rsidR="00A406D0" w:rsidRPr="00845334">
        <w:rPr>
          <w:rFonts w:ascii="Segoe UI" w:eastAsia="Calibri" w:hAnsi="Segoe UI" w:cs="Segoe UI"/>
          <w:b/>
          <w:sz w:val="20"/>
          <w:szCs w:val="20"/>
          <w:lang w:eastAsia="en-US"/>
        </w:rPr>
        <w:t xml:space="preserve">w pkt 3.1. </w:t>
      </w:r>
      <w:r w:rsidR="00A406D0" w:rsidRPr="00845334">
        <w:rPr>
          <w:rFonts w:ascii="Segoe UI" w:hAnsi="Segoe UI" w:cs="Segoe UI"/>
          <w:b/>
          <w:bCs/>
          <w:sz w:val="20"/>
        </w:rPr>
        <w:t xml:space="preserve">Informacja o oferowanym produkcie dla Zadania nr 3 </w:t>
      </w:r>
      <w:r w:rsidR="00A406D0" w:rsidRPr="00845334">
        <w:rPr>
          <w:rFonts w:ascii="Segoe UI" w:eastAsia="Calibri" w:hAnsi="Segoe UI" w:cs="Segoe UI"/>
          <w:b/>
          <w:color w:val="0070C0"/>
          <w:sz w:val="20"/>
          <w:szCs w:val="20"/>
          <w:lang w:eastAsia="en-US"/>
        </w:rPr>
        <w:t xml:space="preserve">przyjmuje </w:t>
      </w:r>
      <w:r w:rsidRPr="00845334">
        <w:rPr>
          <w:rFonts w:ascii="Segoe UI" w:eastAsia="Calibri" w:hAnsi="Segoe UI" w:cs="Segoe UI"/>
          <w:b/>
          <w:color w:val="0070C0"/>
          <w:sz w:val="20"/>
          <w:szCs w:val="20"/>
          <w:lang w:eastAsia="en-US"/>
        </w:rPr>
        <w:t>brzmienie</w:t>
      </w:r>
      <w:r w:rsidR="00845334">
        <w:rPr>
          <w:rFonts w:ascii="Segoe UI" w:eastAsia="Calibri" w:hAnsi="Segoe UI" w:cs="Segoe UI"/>
          <w:b/>
          <w:color w:val="0070C0"/>
          <w:sz w:val="20"/>
          <w:szCs w:val="20"/>
          <w:lang w:eastAsia="en-US"/>
        </w:rPr>
        <w:t>:</w:t>
      </w:r>
      <w:r w:rsidRPr="00845334">
        <w:rPr>
          <w:rFonts w:ascii="Segoe UI" w:eastAsia="Calibri" w:hAnsi="Segoe UI" w:cs="Segoe UI"/>
          <w:b/>
          <w:color w:val="0070C0"/>
          <w:sz w:val="20"/>
          <w:szCs w:val="20"/>
          <w:lang w:eastAsia="en-US"/>
        </w:rPr>
        <w:t xml:space="preserve"> </w:t>
      </w:r>
      <w:r w:rsidR="001179FB" w:rsidRPr="00845334">
        <w:rPr>
          <w:rFonts w:ascii="Segoe UI" w:eastAsia="Calibri" w:hAnsi="Segoe UI" w:cs="Segoe UI"/>
          <w:b/>
          <w:sz w:val="20"/>
          <w:szCs w:val="20"/>
          <w:lang w:eastAsia="en-US"/>
        </w:rPr>
        <w:t xml:space="preserve">załącznika </w:t>
      </w:r>
      <w:r w:rsidR="001179FB">
        <w:rPr>
          <w:rFonts w:ascii="Segoe UI" w:eastAsia="Calibri" w:hAnsi="Segoe UI" w:cs="Segoe UI"/>
          <w:b/>
          <w:sz w:val="20"/>
          <w:szCs w:val="20"/>
          <w:lang w:eastAsia="en-US"/>
        </w:rPr>
        <w:t>n</w:t>
      </w:r>
      <w:r w:rsidR="001179FB" w:rsidRPr="00845334">
        <w:rPr>
          <w:rFonts w:ascii="Segoe UI" w:eastAsia="Calibri" w:hAnsi="Segoe UI" w:cs="Segoe UI"/>
          <w:b/>
          <w:sz w:val="20"/>
          <w:szCs w:val="20"/>
          <w:lang w:eastAsia="en-US"/>
        </w:rPr>
        <w:t xml:space="preserve">r </w:t>
      </w:r>
      <w:r w:rsidR="00F14A86">
        <w:rPr>
          <w:rFonts w:ascii="Segoe UI" w:eastAsia="Calibri" w:hAnsi="Segoe UI" w:cs="Segoe UI"/>
          <w:b/>
          <w:sz w:val="20"/>
          <w:szCs w:val="20"/>
          <w:lang w:eastAsia="en-US"/>
        </w:rPr>
        <w:t>1</w:t>
      </w:r>
      <w:r w:rsidR="001179FB" w:rsidRPr="00845334">
        <w:rPr>
          <w:rFonts w:ascii="Segoe UI" w:eastAsia="Calibri" w:hAnsi="Segoe UI" w:cs="Segoe UI"/>
          <w:b/>
          <w:sz w:val="20"/>
          <w:szCs w:val="20"/>
          <w:lang w:eastAsia="en-US"/>
        </w:rPr>
        <w:t xml:space="preserve"> do niniejszych ZAPYTAŃ I ODPOWIEDZI nr 5, 6, 7, 8,</w:t>
      </w:r>
      <w:r w:rsidR="001179FB">
        <w:rPr>
          <w:rFonts w:ascii="Segoe UI" w:eastAsia="Calibri" w:hAnsi="Segoe UI" w:cs="Segoe UI"/>
          <w:b/>
          <w:sz w:val="20"/>
          <w:szCs w:val="20"/>
          <w:lang w:eastAsia="en-US"/>
        </w:rPr>
        <w:t xml:space="preserve"> </w:t>
      </w:r>
      <w:r w:rsidR="001179FB" w:rsidRPr="00845334">
        <w:rPr>
          <w:rFonts w:ascii="Segoe UI" w:eastAsia="Calibri" w:hAnsi="Segoe UI" w:cs="Segoe UI"/>
          <w:b/>
          <w:sz w:val="20"/>
          <w:szCs w:val="20"/>
          <w:lang w:eastAsia="en-US"/>
        </w:rPr>
        <w:t>9,</w:t>
      </w:r>
      <w:r w:rsidR="001179FB">
        <w:rPr>
          <w:rFonts w:ascii="Segoe UI" w:eastAsia="Calibri" w:hAnsi="Segoe UI" w:cs="Segoe UI"/>
          <w:b/>
          <w:sz w:val="20"/>
          <w:szCs w:val="20"/>
          <w:lang w:eastAsia="en-US"/>
        </w:rPr>
        <w:t xml:space="preserve"> </w:t>
      </w:r>
      <w:r w:rsidR="001179FB" w:rsidRPr="00845334">
        <w:rPr>
          <w:rFonts w:ascii="Segoe UI" w:eastAsia="Calibri" w:hAnsi="Segoe UI" w:cs="Segoe UI"/>
          <w:b/>
          <w:sz w:val="20"/>
          <w:szCs w:val="20"/>
          <w:lang w:eastAsia="en-US"/>
        </w:rPr>
        <w:t>10</w:t>
      </w:r>
      <w:r w:rsidR="00B95C55">
        <w:rPr>
          <w:rFonts w:ascii="Segoe UI" w:eastAsia="Calibri" w:hAnsi="Segoe UI" w:cs="Segoe UI"/>
          <w:b/>
          <w:sz w:val="20"/>
          <w:szCs w:val="20"/>
          <w:lang w:eastAsia="en-US"/>
        </w:rPr>
        <w:t xml:space="preserve"> (z wyjątkiem pytania nr 81), </w:t>
      </w:r>
      <w:r w:rsidR="001179FB" w:rsidRPr="00845334">
        <w:rPr>
          <w:rFonts w:ascii="Segoe UI" w:eastAsia="Calibri" w:hAnsi="Segoe UI" w:cs="Segoe UI"/>
          <w:b/>
          <w:sz w:val="20"/>
          <w:szCs w:val="20"/>
          <w:lang w:eastAsia="en-US"/>
        </w:rPr>
        <w:t>11</w:t>
      </w:r>
      <w:r w:rsidR="00B95C55">
        <w:rPr>
          <w:rFonts w:ascii="Segoe UI" w:eastAsia="Calibri" w:hAnsi="Segoe UI" w:cs="Segoe UI"/>
          <w:b/>
          <w:sz w:val="20"/>
          <w:szCs w:val="20"/>
          <w:lang w:eastAsia="en-US"/>
        </w:rPr>
        <w:t>, 12 i 13</w:t>
      </w:r>
      <w:r w:rsidR="001179FB" w:rsidRPr="00845334">
        <w:rPr>
          <w:rFonts w:ascii="Segoe UI" w:eastAsia="Calibri" w:hAnsi="Segoe UI" w:cs="Segoe UI"/>
          <w:b/>
          <w:sz w:val="20"/>
          <w:szCs w:val="20"/>
          <w:lang w:eastAsia="en-US"/>
        </w:rPr>
        <w:t xml:space="preserve"> + MODYFIKACJI </w:t>
      </w:r>
      <w:r w:rsidR="001179FB">
        <w:rPr>
          <w:rFonts w:ascii="Segoe UI" w:eastAsia="Calibri" w:hAnsi="Segoe UI" w:cs="Segoe UI"/>
          <w:b/>
          <w:sz w:val="20"/>
          <w:szCs w:val="20"/>
          <w:lang w:eastAsia="en-US"/>
        </w:rPr>
        <w:t>n</w:t>
      </w:r>
      <w:r w:rsidR="001179FB" w:rsidRPr="00845334">
        <w:rPr>
          <w:rFonts w:ascii="Segoe UI" w:eastAsia="Calibri" w:hAnsi="Segoe UI" w:cs="Segoe UI"/>
          <w:b/>
          <w:sz w:val="20"/>
          <w:szCs w:val="20"/>
          <w:lang w:eastAsia="en-US"/>
        </w:rPr>
        <w:t>r 4 SWZ</w:t>
      </w:r>
      <w:r w:rsidR="00C04FA9">
        <w:rPr>
          <w:rFonts w:ascii="Segoe UI" w:eastAsia="Calibri" w:hAnsi="Segoe UI" w:cs="Segoe UI"/>
          <w:b/>
          <w:sz w:val="20"/>
          <w:szCs w:val="20"/>
          <w:lang w:eastAsia="en-US"/>
        </w:rPr>
        <w:t xml:space="preserve">, tj. Zmodyfikowanej informacji </w:t>
      </w:r>
      <w:r w:rsidR="00C04FA9">
        <w:rPr>
          <w:rFonts w:ascii="Segoe UI" w:eastAsia="Calibri" w:hAnsi="Segoe UI" w:cs="Segoe UI"/>
          <w:b/>
          <w:sz w:val="20"/>
          <w:szCs w:val="20"/>
          <w:lang w:eastAsia="en-US"/>
        </w:rPr>
        <w:br/>
        <w:t>o oferowanym produkcie dla Zadania nr 3</w:t>
      </w:r>
      <w:r w:rsidR="00A406D0" w:rsidRPr="00845334">
        <w:rPr>
          <w:rFonts w:ascii="Segoe UI" w:eastAsia="Calibri" w:hAnsi="Segoe UI" w:cs="Segoe UI"/>
          <w:b/>
          <w:sz w:val="20"/>
          <w:szCs w:val="20"/>
          <w:lang w:eastAsia="en-US"/>
        </w:rPr>
        <w:t xml:space="preserve"> – plik o nazwie „Zał. nr 1 do Zap. i odp. 5-1</w:t>
      </w:r>
      <w:r w:rsidR="00B95C55">
        <w:rPr>
          <w:rFonts w:ascii="Segoe UI" w:eastAsia="Calibri" w:hAnsi="Segoe UI" w:cs="Segoe UI"/>
          <w:b/>
          <w:sz w:val="20"/>
          <w:szCs w:val="20"/>
          <w:lang w:eastAsia="en-US"/>
        </w:rPr>
        <w:t>3</w:t>
      </w:r>
      <w:r w:rsidR="00A406D0" w:rsidRPr="00845334">
        <w:rPr>
          <w:rFonts w:ascii="Segoe UI" w:eastAsia="Calibri" w:hAnsi="Segoe UI" w:cs="Segoe UI"/>
          <w:b/>
          <w:sz w:val="20"/>
          <w:szCs w:val="20"/>
          <w:lang w:eastAsia="en-US"/>
        </w:rPr>
        <w:t xml:space="preserve"> </w:t>
      </w:r>
      <w:r w:rsidR="00BC441F">
        <w:rPr>
          <w:rFonts w:ascii="Segoe UI" w:eastAsia="Calibri" w:hAnsi="Segoe UI" w:cs="Segoe UI"/>
          <w:b/>
          <w:sz w:val="20"/>
          <w:szCs w:val="20"/>
          <w:lang w:eastAsia="en-US"/>
        </w:rPr>
        <w:br/>
      </w:r>
      <w:r w:rsidR="00A406D0" w:rsidRPr="00845334">
        <w:rPr>
          <w:rFonts w:ascii="Segoe UI" w:eastAsia="Calibri" w:hAnsi="Segoe UI" w:cs="Segoe UI"/>
          <w:b/>
          <w:sz w:val="20"/>
          <w:szCs w:val="20"/>
          <w:lang w:eastAsia="en-US"/>
        </w:rPr>
        <w:t>+ Mod. 4 SWZ - 3.1. Zmodyfikowana inf</w:t>
      </w:r>
      <w:r w:rsidR="00C04FA9">
        <w:rPr>
          <w:rFonts w:ascii="Segoe UI" w:eastAsia="Calibri" w:hAnsi="Segoe UI" w:cs="Segoe UI"/>
          <w:b/>
          <w:sz w:val="20"/>
          <w:szCs w:val="20"/>
          <w:lang w:eastAsia="en-US"/>
        </w:rPr>
        <w:t>.</w:t>
      </w:r>
      <w:r w:rsidR="00A406D0" w:rsidRPr="00845334">
        <w:rPr>
          <w:rFonts w:ascii="Segoe UI" w:eastAsia="Calibri" w:hAnsi="Segoe UI" w:cs="Segoe UI"/>
          <w:b/>
          <w:sz w:val="20"/>
          <w:szCs w:val="20"/>
          <w:lang w:eastAsia="en-US"/>
        </w:rPr>
        <w:t xml:space="preserve"> o ofer</w:t>
      </w:r>
      <w:r w:rsidR="00C04FA9">
        <w:rPr>
          <w:rFonts w:ascii="Segoe UI" w:eastAsia="Calibri" w:hAnsi="Segoe UI" w:cs="Segoe UI"/>
          <w:b/>
          <w:sz w:val="20"/>
          <w:szCs w:val="20"/>
          <w:lang w:eastAsia="en-US"/>
        </w:rPr>
        <w:t>.</w:t>
      </w:r>
      <w:r w:rsidR="00A406D0" w:rsidRPr="00845334">
        <w:rPr>
          <w:rFonts w:ascii="Segoe UI" w:eastAsia="Calibri" w:hAnsi="Segoe UI" w:cs="Segoe UI"/>
          <w:b/>
          <w:sz w:val="20"/>
          <w:szCs w:val="20"/>
          <w:lang w:eastAsia="en-US"/>
        </w:rPr>
        <w:t xml:space="preserve"> prod</w:t>
      </w:r>
      <w:r w:rsidR="00C04FA9">
        <w:rPr>
          <w:rFonts w:ascii="Segoe UI" w:eastAsia="Calibri" w:hAnsi="Segoe UI" w:cs="Segoe UI"/>
          <w:b/>
          <w:sz w:val="20"/>
          <w:szCs w:val="20"/>
          <w:lang w:eastAsia="en-US"/>
        </w:rPr>
        <w:t>.</w:t>
      </w:r>
      <w:r w:rsidR="00A406D0" w:rsidRPr="00845334">
        <w:rPr>
          <w:rFonts w:ascii="Segoe UI" w:eastAsia="Calibri" w:hAnsi="Segoe UI" w:cs="Segoe UI"/>
          <w:b/>
          <w:sz w:val="20"/>
          <w:szCs w:val="20"/>
          <w:lang w:eastAsia="en-US"/>
        </w:rPr>
        <w:t xml:space="preserve"> dla Zad. nr 3”</w:t>
      </w:r>
      <w:r w:rsidR="00845334">
        <w:rPr>
          <w:rFonts w:ascii="Segoe UI" w:eastAsia="Calibri" w:hAnsi="Segoe UI" w:cs="Segoe UI"/>
          <w:b/>
          <w:sz w:val="20"/>
          <w:szCs w:val="20"/>
          <w:lang w:eastAsia="en-US"/>
        </w:rPr>
        <w:t>.</w:t>
      </w:r>
    </w:p>
    <w:p w:rsidR="00403E39" w:rsidRDefault="00403E39" w:rsidP="001E1E20">
      <w:pPr>
        <w:widowControl w:val="0"/>
        <w:tabs>
          <w:tab w:val="left" w:pos="284"/>
        </w:tabs>
        <w:jc w:val="both"/>
        <w:rPr>
          <w:rFonts w:ascii="Segoe UI" w:hAnsi="Segoe UI" w:cs="Segoe UI"/>
          <w:bCs/>
          <w:color w:val="0070C0"/>
          <w:sz w:val="20"/>
          <w:szCs w:val="20"/>
        </w:rPr>
      </w:pPr>
    </w:p>
    <w:p w:rsidR="004133E3" w:rsidRPr="00BC2B6F" w:rsidRDefault="004133E3" w:rsidP="003C1258">
      <w:pPr>
        <w:pStyle w:val="Tekstpodstawowy"/>
        <w:suppressAutoHyphens/>
        <w:spacing w:after="120"/>
        <w:jc w:val="both"/>
        <w:rPr>
          <w:rFonts w:ascii="Segoe UI" w:hAnsi="Segoe UI" w:cs="Segoe UI"/>
          <w:sz w:val="20"/>
          <w:szCs w:val="20"/>
          <w:lang w:eastAsia="zh-CN"/>
        </w:rPr>
      </w:pPr>
      <w:r>
        <w:rPr>
          <w:rFonts w:ascii="Segoe UI" w:eastAsia="Calibri" w:hAnsi="Segoe UI" w:cs="Segoe UI"/>
          <w:sz w:val="20"/>
          <w:szCs w:val="20"/>
          <w:lang w:eastAsia="en-US"/>
        </w:rPr>
        <w:t>9</w:t>
      </w:r>
      <w:r w:rsidRPr="00BC2B6F">
        <w:rPr>
          <w:rFonts w:ascii="Segoe UI" w:eastAsia="Calibri" w:hAnsi="Segoe UI" w:cs="Segoe UI"/>
          <w:sz w:val="20"/>
          <w:szCs w:val="20"/>
          <w:lang w:eastAsia="en-US"/>
        </w:rPr>
        <w:t>.</w:t>
      </w:r>
      <w:r>
        <w:rPr>
          <w:rFonts w:ascii="Segoe UI" w:eastAsia="Calibri" w:hAnsi="Segoe UI" w:cs="Segoe UI"/>
          <w:color w:val="0070C0"/>
          <w:sz w:val="20"/>
          <w:szCs w:val="20"/>
          <w:lang w:eastAsia="en-US"/>
        </w:rPr>
        <w:t xml:space="preserve"> </w:t>
      </w:r>
      <w:r w:rsidRPr="00862D2A">
        <w:rPr>
          <w:rFonts w:ascii="Segoe UI" w:eastAsia="Calibri" w:hAnsi="Segoe UI" w:cs="Segoe UI"/>
          <w:b/>
          <w:sz w:val="20"/>
          <w:szCs w:val="20"/>
          <w:lang w:eastAsia="en-US"/>
        </w:rPr>
        <w:t xml:space="preserve">w </w:t>
      </w:r>
      <w:r>
        <w:rPr>
          <w:rFonts w:ascii="Segoe UI" w:eastAsia="Calibri" w:hAnsi="Segoe UI" w:cs="Segoe UI"/>
          <w:b/>
          <w:sz w:val="20"/>
          <w:szCs w:val="20"/>
          <w:lang w:eastAsia="en-US"/>
        </w:rPr>
        <w:t>Załączniku nr 5 do Rozdziału</w:t>
      </w:r>
      <w:r w:rsidRPr="00862D2A">
        <w:rPr>
          <w:rFonts w:ascii="Segoe UI" w:eastAsia="Calibri" w:hAnsi="Segoe UI" w:cs="Segoe UI"/>
          <w:b/>
          <w:sz w:val="20"/>
          <w:szCs w:val="20"/>
          <w:lang w:eastAsia="en-US"/>
        </w:rPr>
        <w:t xml:space="preserve"> </w:t>
      </w:r>
      <w:r>
        <w:rPr>
          <w:rFonts w:ascii="Segoe UI" w:eastAsia="Calibri" w:hAnsi="Segoe UI" w:cs="Segoe UI"/>
          <w:b/>
          <w:sz w:val="20"/>
          <w:szCs w:val="20"/>
          <w:lang w:eastAsia="en-US"/>
        </w:rPr>
        <w:t>II SWZ, tj. w</w:t>
      </w:r>
      <w:r w:rsidRPr="00862D2A">
        <w:rPr>
          <w:rFonts w:ascii="Segoe UI" w:eastAsia="Calibri" w:hAnsi="Segoe UI" w:cs="Segoe UI"/>
          <w:b/>
          <w:sz w:val="20"/>
          <w:szCs w:val="20"/>
          <w:lang w:eastAsia="en-US"/>
        </w:rPr>
        <w:t xml:space="preserve"> </w:t>
      </w:r>
      <w:r w:rsidRPr="00BC2B6F">
        <w:rPr>
          <w:rFonts w:ascii="Segoe UI" w:hAnsi="Segoe UI" w:cs="Segoe UI"/>
          <w:b/>
          <w:sz w:val="20"/>
          <w:szCs w:val="20"/>
          <w:lang w:eastAsia="zh-CN"/>
        </w:rPr>
        <w:t>Szczegółowy</w:t>
      </w:r>
      <w:r>
        <w:rPr>
          <w:rFonts w:ascii="Segoe UI" w:hAnsi="Segoe UI" w:cs="Segoe UI"/>
          <w:b/>
          <w:sz w:val="20"/>
          <w:szCs w:val="20"/>
          <w:lang w:eastAsia="zh-CN"/>
        </w:rPr>
        <w:t>m</w:t>
      </w:r>
      <w:r w:rsidRPr="00BC2B6F">
        <w:rPr>
          <w:rFonts w:ascii="Segoe UI" w:hAnsi="Segoe UI" w:cs="Segoe UI"/>
          <w:b/>
          <w:sz w:val="20"/>
          <w:szCs w:val="20"/>
          <w:lang w:eastAsia="zh-CN"/>
        </w:rPr>
        <w:t xml:space="preserve"> opis</w:t>
      </w:r>
      <w:r>
        <w:rPr>
          <w:rFonts w:ascii="Segoe UI" w:hAnsi="Segoe UI" w:cs="Segoe UI"/>
          <w:b/>
          <w:sz w:val="20"/>
          <w:szCs w:val="20"/>
          <w:lang w:eastAsia="zh-CN"/>
        </w:rPr>
        <w:t>ie</w:t>
      </w:r>
      <w:r w:rsidRPr="00BC2B6F">
        <w:rPr>
          <w:rFonts w:ascii="Segoe UI" w:hAnsi="Segoe UI" w:cs="Segoe UI"/>
          <w:b/>
          <w:sz w:val="20"/>
          <w:szCs w:val="20"/>
          <w:lang w:eastAsia="zh-CN"/>
        </w:rPr>
        <w:t xml:space="preserve"> przedmiotu zamówienia (SOPZ) dla Zadania nr </w:t>
      </w:r>
      <w:r>
        <w:rPr>
          <w:rFonts w:ascii="Segoe UI" w:hAnsi="Segoe UI" w:cs="Segoe UI"/>
          <w:b/>
          <w:sz w:val="20"/>
          <w:szCs w:val="20"/>
          <w:lang w:eastAsia="zh-CN"/>
        </w:rPr>
        <w:t>5</w:t>
      </w:r>
      <w:r w:rsidRPr="00BC2B6F">
        <w:rPr>
          <w:rFonts w:ascii="Segoe UI" w:hAnsi="Segoe UI" w:cs="Segoe UI"/>
          <w:sz w:val="20"/>
          <w:szCs w:val="20"/>
          <w:lang w:eastAsia="zh-CN"/>
        </w:rPr>
        <w:t xml:space="preserve"> </w:t>
      </w:r>
      <w:r w:rsidR="008D63D3">
        <w:rPr>
          <w:rFonts w:ascii="Segoe UI" w:hAnsi="Segoe UI" w:cs="Segoe UI"/>
          <w:b/>
          <w:sz w:val="20"/>
          <w:szCs w:val="20"/>
          <w:lang w:eastAsia="zh-CN"/>
        </w:rPr>
        <w:t>w pkt III</w:t>
      </w:r>
      <w:r w:rsidRPr="00BC2B6F">
        <w:rPr>
          <w:rFonts w:ascii="Segoe UI" w:hAnsi="Segoe UI" w:cs="Segoe UI"/>
          <w:b/>
          <w:sz w:val="20"/>
          <w:szCs w:val="20"/>
          <w:lang w:eastAsia="zh-CN"/>
        </w:rPr>
        <w:t xml:space="preserve"> </w:t>
      </w:r>
      <w:r w:rsidR="008D63D3">
        <w:rPr>
          <w:rFonts w:ascii="Segoe UI" w:hAnsi="Segoe UI" w:cs="Segoe UI"/>
          <w:b/>
          <w:sz w:val="20"/>
          <w:szCs w:val="20"/>
          <w:lang w:eastAsia="zh-CN"/>
        </w:rPr>
        <w:t>Parametry techniczne zabudowy (na</w:t>
      </w:r>
      <w:r w:rsidR="008D63D3" w:rsidRPr="00BC2B6F">
        <w:rPr>
          <w:rFonts w:ascii="Segoe UI" w:hAnsi="Segoe UI" w:cs="Segoe UI"/>
          <w:b/>
          <w:sz w:val="20"/>
          <w:szCs w:val="20"/>
          <w:lang w:eastAsia="zh-CN"/>
        </w:rPr>
        <w:t>dwozia</w:t>
      </w:r>
      <w:r w:rsidR="008D63D3">
        <w:rPr>
          <w:rFonts w:ascii="Segoe UI" w:hAnsi="Segoe UI" w:cs="Segoe UI"/>
          <w:b/>
          <w:sz w:val="20"/>
          <w:szCs w:val="20"/>
          <w:lang w:eastAsia="zh-CN"/>
        </w:rPr>
        <w:t>)</w:t>
      </w:r>
      <w:r w:rsidRPr="00BC2B6F">
        <w:rPr>
          <w:rFonts w:ascii="Segoe UI" w:hAnsi="Segoe UI" w:cs="Segoe UI"/>
          <w:b/>
          <w:sz w:val="20"/>
          <w:szCs w:val="20"/>
          <w:lang w:eastAsia="zh-CN"/>
        </w:rPr>
        <w:t xml:space="preserve"> w ppkt </w:t>
      </w:r>
      <w:r w:rsidR="008D63D3">
        <w:rPr>
          <w:rFonts w:ascii="Segoe UI" w:hAnsi="Segoe UI" w:cs="Segoe UI"/>
          <w:b/>
          <w:sz w:val="20"/>
          <w:szCs w:val="20"/>
          <w:lang w:eastAsia="zh-CN"/>
        </w:rPr>
        <w:t xml:space="preserve">8 </w:t>
      </w:r>
      <w:r w:rsidR="008D63D3" w:rsidRPr="008D63D3">
        <w:rPr>
          <w:rFonts w:ascii="Segoe UI" w:hAnsi="Segoe UI" w:cs="Segoe UI"/>
          <w:b/>
          <w:sz w:val="20"/>
          <w:szCs w:val="20"/>
          <w:lang w:eastAsia="zh-CN"/>
        </w:rPr>
        <w:t>Osprzęt do mycia oraz dezynfekcji pojemników</w:t>
      </w:r>
      <w:r w:rsidR="008D63D3">
        <w:rPr>
          <w:rFonts w:ascii="Segoe UI" w:hAnsi="Segoe UI" w:cs="Segoe UI"/>
          <w:b/>
          <w:sz w:val="20"/>
          <w:szCs w:val="20"/>
          <w:lang w:eastAsia="zh-CN"/>
        </w:rPr>
        <w:t>:</w:t>
      </w:r>
    </w:p>
    <w:p w:rsidR="004133E3" w:rsidRPr="00630A5A" w:rsidRDefault="004133E3" w:rsidP="003C1258">
      <w:pPr>
        <w:jc w:val="both"/>
        <w:rPr>
          <w:rFonts w:ascii="Segoe UI" w:hAnsi="Segoe UI" w:cs="Segoe UI"/>
          <w:iCs/>
          <w:sz w:val="20"/>
          <w:szCs w:val="20"/>
        </w:rPr>
      </w:pPr>
      <w:r w:rsidRPr="00630A5A">
        <w:rPr>
          <w:rFonts w:ascii="Segoe UI" w:hAnsi="Segoe UI" w:cs="Segoe UI"/>
          <w:b/>
          <w:sz w:val="20"/>
          <w:szCs w:val="20"/>
          <w:u w:val="single"/>
        </w:rPr>
        <w:t>JEST:</w:t>
      </w:r>
    </w:p>
    <w:p w:rsidR="008D63D3" w:rsidRPr="00C11227" w:rsidRDefault="008D63D3" w:rsidP="00D7297D">
      <w:pPr>
        <w:pStyle w:val="Akapitzlist"/>
        <w:numPr>
          <w:ilvl w:val="1"/>
          <w:numId w:val="20"/>
        </w:numPr>
        <w:tabs>
          <w:tab w:val="left" w:pos="567"/>
        </w:tabs>
        <w:ind w:left="142" w:hanging="142"/>
        <w:jc w:val="both"/>
        <w:rPr>
          <w:rFonts w:ascii="Segoe UI" w:hAnsi="Segoe UI" w:cs="Segoe UI"/>
          <w:sz w:val="20"/>
          <w:szCs w:val="20"/>
        </w:rPr>
      </w:pPr>
      <w:r w:rsidRPr="00C11227">
        <w:rPr>
          <w:rFonts w:ascii="Segoe UI" w:hAnsi="Segoe UI" w:cs="Segoe UI"/>
          <w:sz w:val="20"/>
          <w:szCs w:val="20"/>
        </w:rPr>
        <w:t>Urzą</w:t>
      </w:r>
      <w:r w:rsidRPr="00C11227">
        <w:rPr>
          <w:rFonts w:ascii="Segoe UI" w:hAnsi="Segoe UI" w:cs="Segoe UI"/>
          <w:spacing w:val="-3"/>
          <w:sz w:val="20"/>
          <w:szCs w:val="20"/>
        </w:rPr>
        <w:t>d</w:t>
      </w:r>
      <w:r w:rsidRPr="00C11227">
        <w:rPr>
          <w:rFonts w:ascii="Segoe UI" w:hAnsi="Segoe UI" w:cs="Segoe UI"/>
          <w:sz w:val="20"/>
          <w:szCs w:val="20"/>
        </w:rPr>
        <w:t>zenie m</w:t>
      </w:r>
      <w:r w:rsidRPr="00C11227">
        <w:rPr>
          <w:rFonts w:ascii="Segoe UI" w:hAnsi="Segoe UI" w:cs="Segoe UI"/>
          <w:spacing w:val="-8"/>
          <w:sz w:val="20"/>
          <w:szCs w:val="20"/>
        </w:rPr>
        <w:t>y</w:t>
      </w:r>
      <w:r w:rsidRPr="00C11227">
        <w:rPr>
          <w:rFonts w:ascii="Segoe UI" w:hAnsi="Segoe UI" w:cs="Segoe UI"/>
          <w:sz w:val="20"/>
          <w:szCs w:val="20"/>
        </w:rPr>
        <w:t>jące zamontowane w zabudowie (nadwoziu) pojazdu.</w:t>
      </w:r>
    </w:p>
    <w:p w:rsidR="008D63D3" w:rsidRPr="00C11227" w:rsidRDefault="008D63D3" w:rsidP="00D7297D">
      <w:pPr>
        <w:pStyle w:val="Akapitzlist"/>
        <w:numPr>
          <w:ilvl w:val="1"/>
          <w:numId w:val="20"/>
        </w:numPr>
        <w:tabs>
          <w:tab w:val="left" w:pos="567"/>
        </w:tabs>
        <w:ind w:left="142" w:hanging="142"/>
        <w:jc w:val="both"/>
        <w:rPr>
          <w:rFonts w:ascii="Segoe UI" w:hAnsi="Segoe UI" w:cs="Segoe UI"/>
          <w:sz w:val="20"/>
          <w:szCs w:val="20"/>
        </w:rPr>
      </w:pPr>
      <w:r w:rsidRPr="00C11227">
        <w:rPr>
          <w:rFonts w:ascii="Segoe UI" w:hAnsi="Segoe UI" w:cs="Segoe UI"/>
          <w:sz w:val="20"/>
          <w:szCs w:val="20"/>
        </w:rPr>
        <w:t>Urządzenia m</w:t>
      </w:r>
      <w:r w:rsidRPr="00C11227">
        <w:rPr>
          <w:rFonts w:ascii="Segoe UI" w:hAnsi="Segoe UI" w:cs="Segoe UI"/>
          <w:spacing w:val="-5"/>
          <w:sz w:val="20"/>
          <w:szCs w:val="20"/>
        </w:rPr>
        <w:t>y</w:t>
      </w:r>
      <w:r w:rsidRPr="00C11227">
        <w:rPr>
          <w:rFonts w:ascii="Segoe UI" w:hAnsi="Segoe UI" w:cs="Segoe UI"/>
          <w:sz w:val="20"/>
          <w:szCs w:val="20"/>
        </w:rPr>
        <w:t>jące zasilane od pomp</w:t>
      </w:r>
      <w:r w:rsidRPr="00C11227">
        <w:rPr>
          <w:rFonts w:ascii="Segoe UI" w:hAnsi="Segoe UI" w:cs="Segoe UI"/>
          <w:spacing w:val="-5"/>
          <w:sz w:val="20"/>
          <w:szCs w:val="20"/>
        </w:rPr>
        <w:t>y</w:t>
      </w:r>
      <w:r w:rsidRPr="00C11227">
        <w:rPr>
          <w:rFonts w:ascii="Segoe UI" w:hAnsi="Segoe UI" w:cs="Segoe UI"/>
          <w:sz w:val="20"/>
          <w:szCs w:val="20"/>
        </w:rPr>
        <w:t xml:space="preserve"> h</w:t>
      </w:r>
      <w:r w:rsidRPr="00C11227">
        <w:rPr>
          <w:rFonts w:ascii="Segoe UI" w:hAnsi="Segoe UI" w:cs="Segoe UI"/>
          <w:spacing w:val="-5"/>
          <w:sz w:val="20"/>
          <w:szCs w:val="20"/>
        </w:rPr>
        <w:t>y</w:t>
      </w:r>
      <w:r w:rsidRPr="00C11227">
        <w:rPr>
          <w:rFonts w:ascii="Segoe UI" w:hAnsi="Segoe UI" w:cs="Segoe UI"/>
          <w:sz w:val="20"/>
          <w:szCs w:val="20"/>
        </w:rPr>
        <w:t>draulicznej pojazdu.</w:t>
      </w:r>
    </w:p>
    <w:p w:rsidR="008D63D3" w:rsidRDefault="008D63D3" w:rsidP="00D7297D">
      <w:pPr>
        <w:numPr>
          <w:ilvl w:val="1"/>
          <w:numId w:val="20"/>
        </w:numPr>
        <w:tabs>
          <w:tab w:val="left" w:pos="567"/>
        </w:tabs>
        <w:ind w:left="142" w:hanging="142"/>
        <w:jc w:val="both"/>
        <w:rPr>
          <w:rFonts w:ascii="Segoe UI" w:hAnsi="Segoe UI" w:cs="Segoe UI"/>
          <w:sz w:val="20"/>
          <w:szCs w:val="20"/>
        </w:rPr>
      </w:pPr>
      <w:r>
        <w:rPr>
          <w:rFonts w:ascii="Segoe UI" w:hAnsi="Segoe UI" w:cs="Segoe UI"/>
          <w:sz w:val="20"/>
          <w:szCs w:val="20"/>
        </w:rPr>
        <w:t>System wysokociśnieniowy składający się z pompy HD, filtra, regulatora ciśnienia.</w:t>
      </w:r>
    </w:p>
    <w:p w:rsidR="008D63D3" w:rsidRDefault="008D63D3" w:rsidP="00D7297D">
      <w:pPr>
        <w:numPr>
          <w:ilvl w:val="1"/>
          <w:numId w:val="20"/>
        </w:numPr>
        <w:tabs>
          <w:tab w:val="left" w:pos="567"/>
        </w:tabs>
        <w:ind w:left="567" w:hanging="567"/>
        <w:jc w:val="both"/>
        <w:rPr>
          <w:rFonts w:ascii="Segoe UI" w:hAnsi="Segoe UI" w:cs="Segoe UI"/>
          <w:sz w:val="20"/>
          <w:szCs w:val="20"/>
        </w:rPr>
      </w:pPr>
      <w:r>
        <w:rPr>
          <w:rFonts w:ascii="Segoe UI" w:hAnsi="Segoe UI" w:cs="Segoe UI"/>
          <w:sz w:val="20"/>
          <w:szCs w:val="20"/>
        </w:rPr>
        <w:t>M</w:t>
      </w:r>
      <w:r>
        <w:rPr>
          <w:rFonts w:ascii="Segoe UI" w:hAnsi="Segoe UI" w:cs="Segoe UI"/>
          <w:spacing w:val="-5"/>
          <w:sz w:val="20"/>
          <w:szCs w:val="20"/>
        </w:rPr>
        <w:t>y</w:t>
      </w:r>
      <w:r>
        <w:rPr>
          <w:rFonts w:ascii="Segoe UI" w:hAnsi="Segoe UI" w:cs="Segoe UI"/>
          <w:sz w:val="20"/>
          <w:szCs w:val="20"/>
        </w:rPr>
        <w:t>cie pojemników w s</w:t>
      </w:r>
      <w:r>
        <w:rPr>
          <w:rFonts w:ascii="Segoe UI" w:hAnsi="Segoe UI" w:cs="Segoe UI"/>
          <w:spacing w:val="-5"/>
          <w:sz w:val="20"/>
          <w:szCs w:val="20"/>
        </w:rPr>
        <w:t>y</w:t>
      </w:r>
      <w:r>
        <w:rPr>
          <w:rFonts w:ascii="Segoe UI" w:hAnsi="Segoe UI" w:cs="Segoe UI"/>
          <w:sz w:val="20"/>
          <w:szCs w:val="20"/>
        </w:rPr>
        <w:t>stemie zamknięt</w:t>
      </w:r>
      <w:r>
        <w:rPr>
          <w:rFonts w:ascii="Segoe UI" w:hAnsi="Segoe UI" w:cs="Segoe UI"/>
          <w:spacing w:val="-3"/>
          <w:sz w:val="20"/>
          <w:szCs w:val="20"/>
        </w:rPr>
        <w:t>y</w:t>
      </w:r>
      <w:r>
        <w:rPr>
          <w:rFonts w:ascii="Segoe UI" w:hAnsi="Segoe UI" w:cs="Segoe UI"/>
          <w:sz w:val="20"/>
          <w:szCs w:val="20"/>
        </w:rPr>
        <w:t>m, po wcześniejsz</w:t>
      </w:r>
      <w:r>
        <w:rPr>
          <w:rFonts w:ascii="Segoe UI" w:hAnsi="Segoe UI" w:cs="Segoe UI"/>
          <w:spacing w:val="-8"/>
          <w:sz w:val="20"/>
          <w:szCs w:val="20"/>
        </w:rPr>
        <w:t>y</w:t>
      </w:r>
      <w:r>
        <w:rPr>
          <w:rFonts w:ascii="Segoe UI" w:hAnsi="Segoe UI" w:cs="Segoe UI"/>
          <w:sz w:val="20"/>
          <w:szCs w:val="20"/>
        </w:rPr>
        <w:t>m</w:t>
      </w:r>
      <w:r>
        <w:rPr>
          <w:rFonts w:ascii="Segoe UI" w:hAnsi="Segoe UI" w:cs="Segoe UI"/>
          <w:spacing w:val="27"/>
          <w:sz w:val="20"/>
          <w:szCs w:val="20"/>
        </w:rPr>
        <w:t xml:space="preserve"> </w:t>
      </w:r>
      <w:r>
        <w:rPr>
          <w:rFonts w:ascii="Segoe UI" w:hAnsi="Segoe UI" w:cs="Segoe UI"/>
          <w:sz w:val="20"/>
          <w:szCs w:val="20"/>
        </w:rPr>
        <w:t>opróżnieniu</w:t>
      </w:r>
      <w:r>
        <w:rPr>
          <w:rFonts w:ascii="Segoe UI" w:hAnsi="Segoe UI" w:cs="Segoe UI"/>
          <w:spacing w:val="27"/>
          <w:sz w:val="20"/>
          <w:szCs w:val="20"/>
        </w:rPr>
        <w:t xml:space="preserve"> </w:t>
      </w:r>
      <w:r>
        <w:rPr>
          <w:rFonts w:ascii="Segoe UI" w:hAnsi="Segoe UI" w:cs="Segoe UI"/>
          <w:sz w:val="20"/>
          <w:szCs w:val="20"/>
        </w:rPr>
        <w:t>pojemnika</w:t>
      </w:r>
      <w:r>
        <w:rPr>
          <w:rFonts w:ascii="Segoe UI" w:hAnsi="Segoe UI" w:cs="Segoe UI"/>
          <w:spacing w:val="27"/>
          <w:sz w:val="20"/>
          <w:szCs w:val="20"/>
        </w:rPr>
        <w:t xml:space="preserve"> </w:t>
      </w:r>
      <w:r>
        <w:rPr>
          <w:rFonts w:ascii="Segoe UI" w:hAnsi="Segoe UI" w:cs="Segoe UI"/>
          <w:spacing w:val="27"/>
          <w:sz w:val="20"/>
          <w:szCs w:val="20"/>
        </w:rPr>
        <w:br/>
      </w:r>
      <w:r>
        <w:rPr>
          <w:rFonts w:ascii="Segoe UI" w:hAnsi="Segoe UI" w:cs="Segoe UI"/>
          <w:sz w:val="20"/>
          <w:szCs w:val="20"/>
        </w:rPr>
        <w:t>i</w:t>
      </w:r>
      <w:r>
        <w:rPr>
          <w:rFonts w:ascii="Segoe UI" w:hAnsi="Segoe UI" w:cs="Segoe UI"/>
          <w:spacing w:val="27"/>
          <w:sz w:val="20"/>
          <w:szCs w:val="20"/>
        </w:rPr>
        <w:t xml:space="preserve"> </w:t>
      </w:r>
      <w:r>
        <w:rPr>
          <w:rFonts w:ascii="Segoe UI" w:hAnsi="Segoe UI" w:cs="Segoe UI"/>
          <w:sz w:val="20"/>
          <w:szCs w:val="20"/>
        </w:rPr>
        <w:t>wprasowaniu</w:t>
      </w:r>
      <w:r>
        <w:rPr>
          <w:rFonts w:ascii="Segoe UI" w:hAnsi="Segoe UI" w:cs="Segoe UI"/>
          <w:spacing w:val="27"/>
          <w:sz w:val="20"/>
          <w:szCs w:val="20"/>
        </w:rPr>
        <w:t xml:space="preserve"> </w:t>
      </w:r>
      <w:r>
        <w:rPr>
          <w:rFonts w:ascii="Segoe UI" w:hAnsi="Segoe UI" w:cs="Segoe UI"/>
          <w:sz w:val="20"/>
          <w:szCs w:val="20"/>
        </w:rPr>
        <w:t>odpadów</w:t>
      </w:r>
      <w:r>
        <w:rPr>
          <w:rFonts w:ascii="Segoe UI" w:hAnsi="Segoe UI" w:cs="Segoe UI"/>
          <w:spacing w:val="27"/>
          <w:sz w:val="20"/>
          <w:szCs w:val="20"/>
        </w:rPr>
        <w:t xml:space="preserve"> </w:t>
      </w:r>
      <w:r>
        <w:rPr>
          <w:rFonts w:ascii="Segoe UI" w:hAnsi="Segoe UI" w:cs="Segoe UI"/>
          <w:sz w:val="20"/>
          <w:szCs w:val="20"/>
        </w:rPr>
        <w:t>do</w:t>
      </w:r>
      <w:r>
        <w:rPr>
          <w:rFonts w:ascii="Segoe UI" w:hAnsi="Segoe UI" w:cs="Segoe UI"/>
          <w:spacing w:val="27"/>
          <w:sz w:val="20"/>
          <w:szCs w:val="20"/>
        </w:rPr>
        <w:t xml:space="preserve"> </w:t>
      </w:r>
      <w:r>
        <w:rPr>
          <w:rFonts w:ascii="Segoe UI" w:hAnsi="Segoe UI" w:cs="Segoe UI"/>
          <w:sz w:val="20"/>
          <w:szCs w:val="20"/>
        </w:rPr>
        <w:t>skrz</w:t>
      </w:r>
      <w:r>
        <w:rPr>
          <w:rFonts w:ascii="Segoe UI" w:hAnsi="Segoe UI" w:cs="Segoe UI"/>
          <w:spacing w:val="-5"/>
          <w:sz w:val="20"/>
          <w:szCs w:val="20"/>
        </w:rPr>
        <w:t>y</w:t>
      </w:r>
      <w:r>
        <w:rPr>
          <w:rFonts w:ascii="Segoe UI" w:hAnsi="Segoe UI" w:cs="Segoe UI"/>
          <w:sz w:val="20"/>
          <w:szCs w:val="20"/>
        </w:rPr>
        <w:t xml:space="preserve">ni  ładunkowej pojazdu.  </w:t>
      </w:r>
    </w:p>
    <w:p w:rsidR="008D63D3" w:rsidRDefault="008D63D3" w:rsidP="00D7297D">
      <w:pPr>
        <w:numPr>
          <w:ilvl w:val="1"/>
          <w:numId w:val="20"/>
        </w:numPr>
        <w:tabs>
          <w:tab w:val="left" w:pos="567"/>
        </w:tabs>
        <w:ind w:left="567" w:hanging="567"/>
        <w:jc w:val="both"/>
        <w:rPr>
          <w:rFonts w:ascii="Segoe UI" w:hAnsi="Segoe UI" w:cs="Segoe UI"/>
          <w:sz w:val="20"/>
          <w:szCs w:val="20"/>
        </w:rPr>
      </w:pPr>
      <w:r>
        <w:rPr>
          <w:rFonts w:ascii="Segoe UI" w:hAnsi="Segoe UI" w:cs="Segoe UI"/>
          <w:sz w:val="20"/>
          <w:szCs w:val="20"/>
        </w:rPr>
        <w:t>Możliwość  zastosowania</w:t>
      </w:r>
      <w:r>
        <w:rPr>
          <w:rFonts w:ascii="Segoe UI" w:hAnsi="Segoe UI" w:cs="Segoe UI"/>
          <w:spacing w:val="3"/>
          <w:sz w:val="20"/>
          <w:szCs w:val="20"/>
        </w:rPr>
        <w:t xml:space="preserve">  </w:t>
      </w:r>
      <w:r>
        <w:rPr>
          <w:rFonts w:ascii="Segoe UI" w:hAnsi="Segoe UI" w:cs="Segoe UI"/>
          <w:sz w:val="20"/>
          <w:szCs w:val="20"/>
        </w:rPr>
        <w:t>środków</w:t>
      </w:r>
      <w:r>
        <w:rPr>
          <w:rFonts w:ascii="Segoe UI" w:hAnsi="Segoe UI" w:cs="Segoe UI"/>
          <w:spacing w:val="3"/>
          <w:sz w:val="20"/>
          <w:szCs w:val="20"/>
        </w:rPr>
        <w:t xml:space="preserve">  </w:t>
      </w:r>
      <w:r>
        <w:rPr>
          <w:rFonts w:ascii="Segoe UI" w:hAnsi="Segoe UI" w:cs="Segoe UI"/>
          <w:sz w:val="20"/>
          <w:szCs w:val="20"/>
        </w:rPr>
        <w:t>chemiczn</w:t>
      </w:r>
      <w:r>
        <w:rPr>
          <w:rFonts w:ascii="Segoe UI" w:hAnsi="Segoe UI" w:cs="Segoe UI"/>
          <w:spacing w:val="-5"/>
          <w:sz w:val="20"/>
          <w:szCs w:val="20"/>
        </w:rPr>
        <w:t>y</w:t>
      </w:r>
      <w:r>
        <w:rPr>
          <w:rFonts w:ascii="Segoe UI" w:hAnsi="Segoe UI" w:cs="Segoe UI"/>
          <w:sz w:val="20"/>
          <w:szCs w:val="20"/>
        </w:rPr>
        <w:t>ch,</w:t>
      </w:r>
      <w:r>
        <w:rPr>
          <w:rFonts w:ascii="Segoe UI" w:hAnsi="Segoe UI" w:cs="Segoe UI"/>
          <w:spacing w:val="3"/>
          <w:sz w:val="20"/>
          <w:szCs w:val="20"/>
        </w:rPr>
        <w:t xml:space="preserve">  </w:t>
      </w:r>
      <w:r>
        <w:rPr>
          <w:rFonts w:ascii="Segoe UI" w:hAnsi="Segoe UI" w:cs="Segoe UI"/>
          <w:sz w:val="20"/>
          <w:szCs w:val="20"/>
        </w:rPr>
        <w:t>dez</w:t>
      </w:r>
      <w:r>
        <w:rPr>
          <w:rFonts w:ascii="Segoe UI" w:hAnsi="Segoe UI" w:cs="Segoe UI"/>
          <w:spacing w:val="-5"/>
          <w:sz w:val="20"/>
          <w:szCs w:val="20"/>
        </w:rPr>
        <w:t>y</w:t>
      </w:r>
      <w:r>
        <w:rPr>
          <w:rFonts w:ascii="Segoe UI" w:hAnsi="Segoe UI" w:cs="Segoe UI"/>
          <w:sz w:val="20"/>
          <w:szCs w:val="20"/>
        </w:rPr>
        <w:t>nfekując</w:t>
      </w:r>
      <w:r>
        <w:rPr>
          <w:rFonts w:ascii="Segoe UI" w:hAnsi="Segoe UI" w:cs="Segoe UI"/>
          <w:spacing w:val="-5"/>
          <w:sz w:val="20"/>
          <w:szCs w:val="20"/>
        </w:rPr>
        <w:t>y</w:t>
      </w:r>
      <w:r>
        <w:rPr>
          <w:rFonts w:ascii="Segoe UI" w:hAnsi="Segoe UI" w:cs="Segoe UI"/>
          <w:sz w:val="20"/>
          <w:szCs w:val="20"/>
        </w:rPr>
        <w:t>ch</w:t>
      </w:r>
      <w:r>
        <w:rPr>
          <w:rFonts w:ascii="Segoe UI" w:hAnsi="Segoe UI" w:cs="Segoe UI"/>
          <w:spacing w:val="3"/>
          <w:sz w:val="20"/>
          <w:szCs w:val="20"/>
        </w:rPr>
        <w:t xml:space="preserve"> </w:t>
      </w:r>
      <w:r>
        <w:rPr>
          <w:rFonts w:ascii="Segoe UI" w:hAnsi="Segoe UI" w:cs="Segoe UI"/>
          <w:sz w:val="20"/>
          <w:szCs w:val="20"/>
        </w:rPr>
        <w:t>za</w:t>
      </w:r>
      <w:r>
        <w:rPr>
          <w:rFonts w:ascii="Segoe UI" w:hAnsi="Segoe UI" w:cs="Segoe UI"/>
          <w:spacing w:val="3"/>
          <w:sz w:val="20"/>
          <w:szCs w:val="20"/>
        </w:rPr>
        <w:t xml:space="preserve">  </w:t>
      </w:r>
      <w:r>
        <w:rPr>
          <w:rFonts w:ascii="Segoe UI" w:hAnsi="Segoe UI" w:cs="Segoe UI"/>
          <w:sz w:val="20"/>
          <w:szCs w:val="20"/>
        </w:rPr>
        <w:t xml:space="preserve">pomocą pompki dozującej. </w:t>
      </w:r>
      <w:bookmarkStart w:id="3" w:name="_Hlk92438140"/>
    </w:p>
    <w:p w:rsidR="008D63D3" w:rsidRDefault="008D63D3" w:rsidP="00D7297D">
      <w:pPr>
        <w:numPr>
          <w:ilvl w:val="1"/>
          <w:numId w:val="20"/>
        </w:numPr>
        <w:tabs>
          <w:tab w:val="left" w:pos="567"/>
        </w:tabs>
        <w:ind w:left="142" w:hanging="142"/>
        <w:jc w:val="both"/>
        <w:rPr>
          <w:rFonts w:ascii="Segoe UI" w:hAnsi="Segoe UI" w:cs="Segoe UI"/>
          <w:sz w:val="20"/>
          <w:szCs w:val="20"/>
        </w:rPr>
      </w:pPr>
      <w:r>
        <w:rPr>
          <w:rFonts w:ascii="Segoe UI" w:hAnsi="Segoe UI" w:cs="Segoe UI"/>
          <w:sz w:val="20"/>
          <w:szCs w:val="20"/>
        </w:rPr>
        <w:t>Urządzenie m</w:t>
      </w:r>
      <w:r>
        <w:rPr>
          <w:rFonts w:ascii="Segoe UI" w:hAnsi="Segoe UI" w:cs="Segoe UI"/>
          <w:spacing w:val="-5"/>
          <w:sz w:val="20"/>
          <w:szCs w:val="20"/>
        </w:rPr>
        <w:t>y</w:t>
      </w:r>
      <w:r>
        <w:rPr>
          <w:rFonts w:ascii="Segoe UI" w:hAnsi="Segoe UI" w:cs="Segoe UI"/>
          <w:sz w:val="20"/>
          <w:szCs w:val="20"/>
        </w:rPr>
        <w:t xml:space="preserve">jące:   </w:t>
      </w:r>
      <w:bookmarkEnd w:id="3"/>
    </w:p>
    <w:p w:rsidR="008D63D3" w:rsidRDefault="008D63D3" w:rsidP="00D7297D">
      <w:pPr>
        <w:numPr>
          <w:ilvl w:val="0"/>
          <w:numId w:val="12"/>
        </w:numPr>
        <w:tabs>
          <w:tab w:val="left" w:pos="851"/>
        </w:tabs>
        <w:ind w:left="851" w:hanging="284"/>
        <w:jc w:val="both"/>
        <w:rPr>
          <w:rFonts w:ascii="Segoe UI" w:hAnsi="Segoe UI" w:cs="Segoe UI"/>
          <w:sz w:val="20"/>
          <w:szCs w:val="20"/>
        </w:rPr>
      </w:pPr>
      <w:r>
        <w:rPr>
          <w:rFonts w:ascii="Segoe UI" w:hAnsi="Segoe UI" w:cs="Segoe UI"/>
          <w:sz w:val="20"/>
          <w:szCs w:val="20"/>
        </w:rPr>
        <w:t>Minimum dwie rotac</w:t>
      </w:r>
      <w:r>
        <w:rPr>
          <w:rFonts w:ascii="Segoe UI" w:hAnsi="Segoe UI" w:cs="Segoe UI"/>
          <w:spacing w:val="-5"/>
          <w:sz w:val="20"/>
          <w:szCs w:val="20"/>
        </w:rPr>
        <w:t>y</w:t>
      </w:r>
      <w:r>
        <w:rPr>
          <w:rFonts w:ascii="Segoe UI" w:hAnsi="Segoe UI" w:cs="Segoe UI"/>
          <w:sz w:val="20"/>
          <w:szCs w:val="20"/>
        </w:rPr>
        <w:t xml:space="preserve">jne </w:t>
      </w:r>
      <w:r>
        <w:rPr>
          <w:rFonts w:ascii="Segoe UI" w:hAnsi="Segoe UI" w:cs="Segoe UI"/>
          <w:spacing w:val="-3"/>
          <w:sz w:val="20"/>
          <w:szCs w:val="20"/>
        </w:rPr>
        <w:t>g</w:t>
      </w:r>
      <w:r>
        <w:rPr>
          <w:rFonts w:ascii="Segoe UI" w:hAnsi="Segoe UI" w:cs="Segoe UI"/>
          <w:sz w:val="20"/>
          <w:szCs w:val="20"/>
        </w:rPr>
        <w:t>łowice m</w:t>
      </w:r>
      <w:r>
        <w:rPr>
          <w:rFonts w:ascii="Segoe UI" w:hAnsi="Segoe UI" w:cs="Segoe UI"/>
          <w:spacing w:val="-5"/>
          <w:sz w:val="20"/>
          <w:szCs w:val="20"/>
        </w:rPr>
        <w:t>y</w:t>
      </w:r>
      <w:r>
        <w:rPr>
          <w:rFonts w:ascii="Segoe UI" w:hAnsi="Segoe UI" w:cs="Segoe UI"/>
          <w:sz w:val="20"/>
          <w:szCs w:val="20"/>
        </w:rPr>
        <w:t>jące zamontowane na pneumat</w:t>
      </w:r>
      <w:r>
        <w:rPr>
          <w:rFonts w:ascii="Segoe UI" w:hAnsi="Segoe UI" w:cs="Segoe UI"/>
          <w:spacing w:val="-5"/>
          <w:sz w:val="20"/>
          <w:szCs w:val="20"/>
        </w:rPr>
        <w:t>y</w:t>
      </w:r>
      <w:r>
        <w:rPr>
          <w:rFonts w:ascii="Segoe UI" w:hAnsi="Segoe UI" w:cs="Segoe UI"/>
          <w:sz w:val="20"/>
          <w:szCs w:val="20"/>
        </w:rPr>
        <w:t>cznie poruszan</w:t>
      </w:r>
      <w:r>
        <w:rPr>
          <w:rFonts w:ascii="Segoe UI" w:hAnsi="Segoe UI" w:cs="Segoe UI"/>
          <w:spacing w:val="-5"/>
          <w:sz w:val="20"/>
          <w:szCs w:val="20"/>
        </w:rPr>
        <w:t>y</w:t>
      </w:r>
      <w:r>
        <w:rPr>
          <w:rFonts w:ascii="Segoe UI" w:hAnsi="Segoe UI" w:cs="Segoe UI"/>
          <w:sz w:val="20"/>
          <w:szCs w:val="20"/>
        </w:rPr>
        <w:t xml:space="preserve">ch ramionach. </w:t>
      </w:r>
    </w:p>
    <w:p w:rsidR="008D63D3" w:rsidRDefault="008D63D3" w:rsidP="00D7297D">
      <w:pPr>
        <w:numPr>
          <w:ilvl w:val="0"/>
          <w:numId w:val="12"/>
        </w:numPr>
        <w:tabs>
          <w:tab w:val="left" w:pos="851"/>
        </w:tabs>
        <w:ind w:left="142" w:firstLine="425"/>
        <w:jc w:val="both"/>
        <w:rPr>
          <w:rFonts w:ascii="Segoe UI" w:hAnsi="Segoe UI" w:cs="Segoe UI"/>
          <w:sz w:val="20"/>
          <w:szCs w:val="20"/>
        </w:rPr>
      </w:pPr>
      <w:r>
        <w:rPr>
          <w:rFonts w:ascii="Segoe UI" w:hAnsi="Segoe UI" w:cs="Segoe UI"/>
          <w:sz w:val="20"/>
          <w:szCs w:val="20"/>
        </w:rPr>
        <w:t>Głowica myjąca:</w:t>
      </w:r>
    </w:p>
    <w:p w:rsidR="008D63D3" w:rsidRDefault="008D63D3" w:rsidP="00D7297D">
      <w:pPr>
        <w:numPr>
          <w:ilvl w:val="0"/>
          <w:numId w:val="13"/>
        </w:numPr>
        <w:tabs>
          <w:tab w:val="left" w:pos="1134"/>
        </w:tabs>
        <w:ind w:left="142" w:firstLine="709"/>
        <w:jc w:val="both"/>
        <w:rPr>
          <w:rFonts w:ascii="Segoe UI" w:hAnsi="Segoe UI" w:cs="Segoe UI"/>
          <w:sz w:val="20"/>
          <w:szCs w:val="20"/>
        </w:rPr>
      </w:pPr>
      <w:r>
        <w:rPr>
          <w:rFonts w:ascii="Segoe UI" w:hAnsi="Segoe UI" w:cs="Segoe UI"/>
          <w:sz w:val="20"/>
          <w:szCs w:val="20"/>
        </w:rPr>
        <w:t>Wykonana ze stali nierdzewnej zamontowana na każdym z ramion.</w:t>
      </w:r>
    </w:p>
    <w:p w:rsidR="008D63D3" w:rsidRDefault="008D63D3" w:rsidP="00D7297D">
      <w:pPr>
        <w:numPr>
          <w:ilvl w:val="0"/>
          <w:numId w:val="13"/>
        </w:numPr>
        <w:tabs>
          <w:tab w:val="left" w:pos="1134"/>
        </w:tabs>
        <w:ind w:left="142" w:firstLine="709"/>
        <w:jc w:val="both"/>
        <w:rPr>
          <w:rFonts w:ascii="Segoe UI" w:hAnsi="Segoe UI" w:cs="Segoe UI"/>
          <w:sz w:val="20"/>
          <w:szCs w:val="20"/>
        </w:rPr>
      </w:pPr>
      <w:r>
        <w:rPr>
          <w:rFonts w:ascii="Segoe UI" w:hAnsi="Segoe UI" w:cs="Segoe UI"/>
          <w:sz w:val="20"/>
          <w:szCs w:val="20"/>
        </w:rPr>
        <w:t>Głowica myjąca z trzema dyszami wody.</w:t>
      </w:r>
    </w:p>
    <w:p w:rsidR="008D63D3" w:rsidRDefault="008D63D3" w:rsidP="00D7297D">
      <w:pPr>
        <w:numPr>
          <w:ilvl w:val="0"/>
          <w:numId w:val="13"/>
        </w:numPr>
        <w:tabs>
          <w:tab w:val="left" w:pos="1134"/>
        </w:tabs>
        <w:ind w:left="142" w:firstLine="709"/>
        <w:jc w:val="both"/>
        <w:rPr>
          <w:rFonts w:ascii="Segoe UI" w:hAnsi="Segoe UI" w:cs="Segoe UI"/>
          <w:sz w:val="20"/>
          <w:szCs w:val="20"/>
        </w:rPr>
      </w:pPr>
      <w:r>
        <w:rPr>
          <w:rFonts w:ascii="Segoe UI" w:hAnsi="Segoe UI" w:cs="Segoe UI"/>
          <w:sz w:val="20"/>
          <w:szCs w:val="20"/>
        </w:rPr>
        <w:t>Głowica myjąca otwiera automatycznie pokrywy pojemnika przed jego opróżnieniem.</w:t>
      </w:r>
    </w:p>
    <w:p w:rsidR="008D63D3" w:rsidRDefault="008D63D3" w:rsidP="00D7297D">
      <w:pPr>
        <w:numPr>
          <w:ilvl w:val="0"/>
          <w:numId w:val="12"/>
        </w:numPr>
        <w:tabs>
          <w:tab w:val="left" w:pos="851"/>
        </w:tabs>
        <w:ind w:left="142" w:firstLine="425"/>
        <w:jc w:val="both"/>
        <w:rPr>
          <w:rFonts w:ascii="Segoe UI" w:hAnsi="Segoe UI" w:cs="Segoe UI"/>
          <w:sz w:val="20"/>
          <w:szCs w:val="20"/>
        </w:rPr>
      </w:pPr>
      <w:r>
        <w:rPr>
          <w:rFonts w:ascii="Segoe UI" w:hAnsi="Segoe UI" w:cs="Segoe UI"/>
          <w:sz w:val="20"/>
          <w:szCs w:val="20"/>
        </w:rPr>
        <w:t>Dwa ramiona robota z obrotowymi dyszami myjącymi:</w:t>
      </w:r>
    </w:p>
    <w:p w:rsidR="008D63D3" w:rsidRDefault="008D63D3" w:rsidP="00D7297D">
      <w:pPr>
        <w:numPr>
          <w:ilvl w:val="0"/>
          <w:numId w:val="14"/>
        </w:numPr>
        <w:tabs>
          <w:tab w:val="left" w:pos="1134"/>
        </w:tabs>
        <w:ind w:left="142" w:firstLine="709"/>
        <w:jc w:val="both"/>
        <w:rPr>
          <w:rFonts w:ascii="Segoe UI" w:hAnsi="Segoe UI" w:cs="Segoe UI"/>
          <w:sz w:val="20"/>
          <w:szCs w:val="20"/>
        </w:rPr>
      </w:pPr>
      <w:r>
        <w:rPr>
          <w:rFonts w:ascii="Segoe UI" w:hAnsi="Segoe UI" w:cs="Segoe UI"/>
          <w:sz w:val="20"/>
          <w:szCs w:val="20"/>
        </w:rPr>
        <w:t xml:space="preserve">Sterowanie ramionami myjącymi poprzez siłowniki pneumatyczne na każde z ramion. </w:t>
      </w:r>
    </w:p>
    <w:p w:rsidR="008D63D3" w:rsidRDefault="008D63D3" w:rsidP="00D7297D">
      <w:pPr>
        <w:numPr>
          <w:ilvl w:val="0"/>
          <w:numId w:val="14"/>
        </w:numPr>
        <w:tabs>
          <w:tab w:val="left" w:pos="1134"/>
        </w:tabs>
        <w:ind w:left="142" w:firstLine="709"/>
        <w:jc w:val="both"/>
        <w:rPr>
          <w:rFonts w:ascii="Segoe UI" w:hAnsi="Segoe UI" w:cs="Segoe UI"/>
          <w:sz w:val="20"/>
          <w:szCs w:val="20"/>
        </w:rPr>
      </w:pPr>
      <w:r>
        <w:rPr>
          <w:rFonts w:ascii="Segoe UI" w:hAnsi="Segoe UI" w:cs="Segoe UI"/>
          <w:sz w:val="20"/>
          <w:szCs w:val="20"/>
        </w:rPr>
        <w:t>Czujniki pozycji ramion umieszczone na siłownikach.</w:t>
      </w:r>
    </w:p>
    <w:p w:rsidR="008D63D3" w:rsidRDefault="008D63D3" w:rsidP="00D7297D">
      <w:pPr>
        <w:numPr>
          <w:ilvl w:val="0"/>
          <w:numId w:val="12"/>
        </w:numPr>
        <w:tabs>
          <w:tab w:val="left" w:pos="851"/>
        </w:tabs>
        <w:ind w:left="851" w:hanging="284"/>
        <w:jc w:val="both"/>
        <w:rPr>
          <w:rFonts w:ascii="Segoe UI" w:hAnsi="Segoe UI" w:cs="Segoe UI"/>
          <w:sz w:val="20"/>
          <w:szCs w:val="20"/>
        </w:rPr>
      </w:pPr>
      <w:r>
        <w:rPr>
          <w:rFonts w:ascii="Segoe UI" w:hAnsi="Segoe UI" w:cs="Segoe UI"/>
          <w:sz w:val="20"/>
          <w:szCs w:val="20"/>
        </w:rPr>
        <w:t xml:space="preserve">Lanca do ręcznego mycia wyposażona w wysokociśnieniowy wąż o długości od 15 m </w:t>
      </w:r>
      <w:r w:rsidR="003C1258">
        <w:rPr>
          <w:rFonts w:ascii="Segoe UI" w:hAnsi="Segoe UI" w:cs="Segoe UI"/>
          <w:sz w:val="20"/>
          <w:szCs w:val="20"/>
        </w:rPr>
        <w:br/>
      </w:r>
      <w:r>
        <w:rPr>
          <w:rFonts w:ascii="Segoe UI" w:hAnsi="Segoe UI" w:cs="Segoe UI"/>
          <w:sz w:val="20"/>
          <w:szCs w:val="20"/>
        </w:rPr>
        <w:t>do 25 m umieszczony na bębnie ze zwijaczem.</w:t>
      </w:r>
    </w:p>
    <w:p w:rsidR="008D63D3" w:rsidRDefault="008D63D3" w:rsidP="00D7297D">
      <w:pPr>
        <w:numPr>
          <w:ilvl w:val="0"/>
          <w:numId w:val="12"/>
        </w:numPr>
        <w:tabs>
          <w:tab w:val="left" w:pos="851"/>
        </w:tabs>
        <w:ind w:left="142" w:firstLine="425"/>
        <w:jc w:val="both"/>
        <w:rPr>
          <w:rFonts w:ascii="Segoe UI" w:hAnsi="Segoe UI" w:cs="Segoe UI"/>
          <w:sz w:val="20"/>
          <w:szCs w:val="20"/>
        </w:rPr>
      </w:pPr>
      <w:r>
        <w:rPr>
          <w:rFonts w:ascii="Segoe UI" w:hAnsi="Segoe UI" w:cs="Segoe UI"/>
          <w:sz w:val="20"/>
          <w:szCs w:val="20"/>
        </w:rPr>
        <w:t>Ciśnienie robocz</w:t>
      </w:r>
      <w:r>
        <w:rPr>
          <w:rFonts w:ascii="Segoe UI" w:hAnsi="Segoe UI" w:cs="Segoe UI"/>
          <w:spacing w:val="-5"/>
          <w:sz w:val="20"/>
          <w:szCs w:val="20"/>
        </w:rPr>
        <w:t xml:space="preserve">e: </w:t>
      </w:r>
      <w:r>
        <w:rPr>
          <w:rFonts w:ascii="Segoe UI" w:hAnsi="Segoe UI" w:cs="Segoe UI"/>
          <w:sz w:val="20"/>
          <w:szCs w:val="20"/>
        </w:rPr>
        <w:t>100-150 bar.</w:t>
      </w:r>
    </w:p>
    <w:p w:rsidR="008D63D3" w:rsidRDefault="008D63D3" w:rsidP="00D7297D">
      <w:pPr>
        <w:numPr>
          <w:ilvl w:val="0"/>
          <w:numId w:val="12"/>
        </w:numPr>
        <w:tabs>
          <w:tab w:val="left" w:pos="851"/>
        </w:tabs>
        <w:ind w:left="142" w:firstLine="425"/>
        <w:jc w:val="both"/>
        <w:rPr>
          <w:rFonts w:ascii="Segoe UI" w:hAnsi="Segoe UI" w:cs="Segoe UI"/>
          <w:sz w:val="20"/>
          <w:szCs w:val="20"/>
        </w:rPr>
      </w:pPr>
      <w:r>
        <w:rPr>
          <w:rFonts w:ascii="Segoe UI" w:hAnsi="Segoe UI" w:cs="Segoe UI"/>
          <w:sz w:val="20"/>
          <w:szCs w:val="20"/>
        </w:rPr>
        <w:t>Pulpit sterowniczy myjki z tyłu odwłoka.</w:t>
      </w:r>
    </w:p>
    <w:p w:rsidR="008D63D3" w:rsidRDefault="008D63D3" w:rsidP="00D7297D">
      <w:pPr>
        <w:numPr>
          <w:ilvl w:val="0"/>
          <w:numId w:val="15"/>
        </w:numPr>
        <w:tabs>
          <w:tab w:val="left" w:pos="1134"/>
        </w:tabs>
        <w:ind w:left="1134" w:hanging="283"/>
        <w:jc w:val="both"/>
        <w:rPr>
          <w:rFonts w:ascii="Segoe UI" w:hAnsi="Segoe UI" w:cs="Segoe UI"/>
          <w:sz w:val="20"/>
          <w:szCs w:val="20"/>
        </w:rPr>
      </w:pPr>
      <w:r>
        <w:rPr>
          <w:rFonts w:ascii="Segoe UI" w:hAnsi="Segoe UI" w:cs="Segoe UI"/>
          <w:sz w:val="20"/>
          <w:szCs w:val="20"/>
        </w:rPr>
        <w:t>Z funkcją załączania jednej dyszy, dwóch  dysz lub załączania lancy myjącej.</w:t>
      </w:r>
    </w:p>
    <w:p w:rsidR="008D63D3" w:rsidRDefault="008D63D3" w:rsidP="00D7297D">
      <w:pPr>
        <w:numPr>
          <w:ilvl w:val="0"/>
          <w:numId w:val="15"/>
        </w:numPr>
        <w:tabs>
          <w:tab w:val="left" w:pos="1134"/>
        </w:tabs>
        <w:ind w:left="1134" w:hanging="283"/>
        <w:jc w:val="both"/>
        <w:rPr>
          <w:rFonts w:ascii="Segoe UI" w:hAnsi="Segoe UI" w:cs="Segoe UI"/>
          <w:sz w:val="20"/>
          <w:szCs w:val="20"/>
        </w:rPr>
      </w:pPr>
      <w:r>
        <w:rPr>
          <w:rFonts w:ascii="Segoe UI" w:hAnsi="Segoe UI" w:cs="Segoe UI"/>
          <w:sz w:val="20"/>
          <w:szCs w:val="20"/>
        </w:rPr>
        <w:t>Jednoczesne</w:t>
      </w:r>
      <w:r>
        <w:rPr>
          <w:rFonts w:ascii="Segoe UI" w:hAnsi="Segoe UI" w:cs="Segoe UI"/>
          <w:spacing w:val="31"/>
          <w:sz w:val="20"/>
          <w:szCs w:val="20"/>
        </w:rPr>
        <w:t xml:space="preserve">  </w:t>
      </w:r>
      <w:r>
        <w:rPr>
          <w:rFonts w:ascii="Segoe UI" w:hAnsi="Segoe UI" w:cs="Segoe UI"/>
          <w:sz w:val="20"/>
          <w:szCs w:val="20"/>
        </w:rPr>
        <w:t>m</w:t>
      </w:r>
      <w:r>
        <w:rPr>
          <w:rFonts w:ascii="Segoe UI" w:hAnsi="Segoe UI" w:cs="Segoe UI"/>
          <w:spacing w:val="-3"/>
          <w:sz w:val="20"/>
          <w:szCs w:val="20"/>
        </w:rPr>
        <w:t>y</w:t>
      </w:r>
      <w:r>
        <w:rPr>
          <w:rFonts w:ascii="Segoe UI" w:hAnsi="Segoe UI" w:cs="Segoe UI"/>
          <w:sz w:val="20"/>
          <w:szCs w:val="20"/>
        </w:rPr>
        <w:t>cie</w:t>
      </w:r>
      <w:r>
        <w:rPr>
          <w:rFonts w:ascii="Segoe UI" w:hAnsi="Segoe UI" w:cs="Segoe UI"/>
          <w:spacing w:val="31"/>
          <w:sz w:val="20"/>
          <w:szCs w:val="20"/>
        </w:rPr>
        <w:t xml:space="preserve">  </w:t>
      </w:r>
      <w:r>
        <w:rPr>
          <w:rFonts w:ascii="Segoe UI" w:hAnsi="Segoe UI" w:cs="Segoe UI"/>
          <w:sz w:val="20"/>
          <w:szCs w:val="20"/>
        </w:rPr>
        <w:t>dwóch</w:t>
      </w:r>
      <w:r>
        <w:rPr>
          <w:rFonts w:ascii="Segoe UI" w:hAnsi="Segoe UI" w:cs="Segoe UI"/>
          <w:spacing w:val="31"/>
          <w:sz w:val="20"/>
          <w:szCs w:val="20"/>
        </w:rPr>
        <w:t xml:space="preserve">  </w:t>
      </w:r>
      <w:r>
        <w:rPr>
          <w:rFonts w:ascii="Segoe UI" w:hAnsi="Segoe UI" w:cs="Segoe UI"/>
          <w:sz w:val="20"/>
          <w:szCs w:val="20"/>
        </w:rPr>
        <w:t>pojemników o pojemności 80 litrów – 240 litrów albo jedne</w:t>
      </w:r>
      <w:r>
        <w:rPr>
          <w:rFonts w:ascii="Segoe UI" w:hAnsi="Segoe UI" w:cs="Segoe UI"/>
          <w:spacing w:val="-3"/>
          <w:sz w:val="20"/>
          <w:szCs w:val="20"/>
        </w:rPr>
        <w:t>g</w:t>
      </w:r>
      <w:r>
        <w:rPr>
          <w:rFonts w:ascii="Segoe UI" w:hAnsi="Segoe UI" w:cs="Segoe UI"/>
          <w:sz w:val="20"/>
          <w:szCs w:val="20"/>
        </w:rPr>
        <w:t>o pojemnika o pojemności 660 litrów – 1 100 litrów.</w:t>
      </w:r>
    </w:p>
    <w:p w:rsidR="008D63D3" w:rsidRDefault="008D63D3" w:rsidP="00D7297D">
      <w:pPr>
        <w:numPr>
          <w:ilvl w:val="0"/>
          <w:numId w:val="15"/>
        </w:numPr>
        <w:tabs>
          <w:tab w:val="left" w:pos="1134"/>
        </w:tabs>
        <w:ind w:left="142" w:firstLine="709"/>
        <w:jc w:val="both"/>
        <w:rPr>
          <w:rFonts w:ascii="Segoe UI" w:hAnsi="Segoe UI" w:cs="Segoe UI"/>
          <w:sz w:val="20"/>
          <w:szCs w:val="20"/>
        </w:rPr>
      </w:pPr>
      <w:r>
        <w:rPr>
          <w:rFonts w:ascii="Segoe UI" w:hAnsi="Segoe UI" w:cs="Segoe UI"/>
          <w:sz w:val="20"/>
          <w:szCs w:val="20"/>
        </w:rPr>
        <w:t>Możliwość mycia jednocześnie jednego pojemnika jedną głowicą.</w:t>
      </w:r>
    </w:p>
    <w:p w:rsidR="008D63D3" w:rsidRDefault="008D63D3" w:rsidP="00D7297D">
      <w:pPr>
        <w:numPr>
          <w:ilvl w:val="0"/>
          <w:numId w:val="12"/>
        </w:numPr>
        <w:tabs>
          <w:tab w:val="left" w:pos="851"/>
        </w:tabs>
        <w:ind w:left="142" w:firstLine="425"/>
        <w:jc w:val="both"/>
        <w:rPr>
          <w:rFonts w:ascii="Segoe UI" w:hAnsi="Segoe UI" w:cs="Segoe UI"/>
          <w:sz w:val="20"/>
          <w:szCs w:val="20"/>
        </w:rPr>
      </w:pPr>
      <w:r>
        <w:rPr>
          <w:rFonts w:ascii="Segoe UI" w:hAnsi="Segoe UI" w:cs="Segoe UI"/>
          <w:sz w:val="20"/>
          <w:szCs w:val="20"/>
        </w:rPr>
        <w:lastRenderedPageBreak/>
        <w:t>Przełącznik załączenia czasu mycia pojemników - czas m</w:t>
      </w:r>
      <w:r>
        <w:rPr>
          <w:rFonts w:ascii="Segoe UI" w:hAnsi="Segoe UI" w:cs="Segoe UI"/>
          <w:spacing w:val="-5"/>
          <w:sz w:val="20"/>
          <w:szCs w:val="20"/>
        </w:rPr>
        <w:t>y</w:t>
      </w:r>
      <w:r>
        <w:rPr>
          <w:rFonts w:ascii="Segoe UI" w:hAnsi="Segoe UI" w:cs="Segoe UI"/>
          <w:sz w:val="20"/>
          <w:szCs w:val="20"/>
        </w:rPr>
        <w:t>cia re</w:t>
      </w:r>
      <w:r>
        <w:rPr>
          <w:rFonts w:ascii="Segoe UI" w:hAnsi="Segoe UI" w:cs="Segoe UI"/>
          <w:spacing w:val="-3"/>
          <w:sz w:val="20"/>
          <w:szCs w:val="20"/>
        </w:rPr>
        <w:t>g</w:t>
      </w:r>
      <w:r>
        <w:rPr>
          <w:rFonts w:ascii="Segoe UI" w:hAnsi="Segoe UI" w:cs="Segoe UI"/>
          <w:sz w:val="20"/>
          <w:szCs w:val="20"/>
        </w:rPr>
        <w:t>ulowan</w:t>
      </w:r>
      <w:r>
        <w:rPr>
          <w:rFonts w:ascii="Segoe UI" w:hAnsi="Segoe UI" w:cs="Segoe UI"/>
          <w:spacing w:val="-5"/>
          <w:sz w:val="20"/>
          <w:szCs w:val="20"/>
        </w:rPr>
        <w:t>y</w:t>
      </w:r>
      <w:r>
        <w:rPr>
          <w:rFonts w:ascii="Segoe UI" w:hAnsi="Segoe UI" w:cs="Segoe UI"/>
          <w:sz w:val="20"/>
          <w:szCs w:val="20"/>
        </w:rPr>
        <w:t>:</w:t>
      </w:r>
    </w:p>
    <w:p w:rsidR="008D63D3" w:rsidRDefault="008D63D3" w:rsidP="00D7297D">
      <w:pPr>
        <w:numPr>
          <w:ilvl w:val="0"/>
          <w:numId w:val="16"/>
        </w:numPr>
        <w:tabs>
          <w:tab w:val="left" w:pos="1134"/>
        </w:tabs>
        <w:ind w:left="1134" w:hanging="283"/>
        <w:jc w:val="both"/>
        <w:rPr>
          <w:rFonts w:ascii="Segoe UI" w:hAnsi="Segoe UI" w:cs="Segoe UI"/>
          <w:sz w:val="20"/>
          <w:szCs w:val="20"/>
        </w:rPr>
      </w:pPr>
      <w:r>
        <w:rPr>
          <w:rFonts w:ascii="Segoe UI" w:hAnsi="Segoe UI" w:cs="Segoe UI"/>
          <w:sz w:val="20"/>
          <w:szCs w:val="20"/>
        </w:rPr>
        <w:t xml:space="preserve">Pojemniki o pojemności 80 litrów – 240 litrów: </w:t>
      </w:r>
      <w:r>
        <w:rPr>
          <w:rFonts w:ascii="Segoe UI" w:hAnsi="Segoe UI" w:cs="Segoe UI"/>
          <w:sz w:val="20"/>
          <w:szCs w:val="20"/>
          <w:lang w:eastAsia="de-DE"/>
        </w:rPr>
        <w:t xml:space="preserve">minimum 6 sekund, maksymalnie </w:t>
      </w:r>
      <w:r>
        <w:rPr>
          <w:rFonts w:ascii="Segoe UI" w:hAnsi="Segoe UI" w:cs="Segoe UI"/>
          <w:sz w:val="20"/>
          <w:szCs w:val="20"/>
          <w:lang w:eastAsia="de-DE"/>
        </w:rPr>
        <w:br/>
        <w:t>do  10 sekund.</w:t>
      </w:r>
    </w:p>
    <w:p w:rsidR="008D63D3" w:rsidRDefault="008D63D3" w:rsidP="00D7297D">
      <w:pPr>
        <w:numPr>
          <w:ilvl w:val="0"/>
          <w:numId w:val="16"/>
        </w:numPr>
        <w:tabs>
          <w:tab w:val="left" w:pos="1134"/>
        </w:tabs>
        <w:ind w:left="1134" w:hanging="283"/>
        <w:jc w:val="both"/>
        <w:rPr>
          <w:rFonts w:ascii="Segoe UI" w:hAnsi="Segoe UI" w:cs="Segoe UI"/>
          <w:sz w:val="20"/>
          <w:szCs w:val="20"/>
        </w:rPr>
      </w:pPr>
      <w:r>
        <w:rPr>
          <w:rFonts w:ascii="Segoe UI" w:hAnsi="Segoe UI" w:cs="Segoe UI"/>
          <w:sz w:val="20"/>
          <w:szCs w:val="20"/>
        </w:rPr>
        <w:t xml:space="preserve">Pojemniki o pojemności 660 litrów – 1 100 litrów: </w:t>
      </w:r>
      <w:r>
        <w:rPr>
          <w:rFonts w:ascii="Segoe UI" w:hAnsi="Segoe UI" w:cs="Segoe UI"/>
          <w:sz w:val="20"/>
          <w:szCs w:val="20"/>
          <w:lang w:eastAsia="de-DE"/>
        </w:rPr>
        <w:t xml:space="preserve">minimum 10 sekund, maksymalnie </w:t>
      </w:r>
      <w:r>
        <w:rPr>
          <w:rFonts w:ascii="Segoe UI" w:hAnsi="Segoe UI" w:cs="Segoe UI"/>
          <w:sz w:val="20"/>
          <w:szCs w:val="20"/>
          <w:lang w:eastAsia="de-DE"/>
        </w:rPr>
        <w:br/>
        <w:t>do 15 sekund.</w:t>
      </w:r>
    </w:p>
    <w:p w:rsidR="008D63D3" w:rsidRDefault="008D63D3" w:rsidP="00D7297D">
      <w:pPr>
        <w:numPr>
          <w:ilvl w:val="1"/>
          <w:numId w:val="20"/>
        </w:numPr>
        <w:tabs>
          <w:tab w:val="left" w:pos="567"/>
          <w:tab w:val="left" w:pos="851"/>
        </w:tabs>
        <w:ind w:left="142" w:hanging="142"/>
        <w:jc w:val="both"/>
        <w:rPr>
          <w:rFonts w:ascii="Segoe UI" w:hAnsi="Segoe UI" w:cs="Segoe UI"/>
          <w:sz w:val="20"/>
          <w:szCs w:val="20"/>
        </w:rPr>
      </w:pPr>
      <w:r>
        <w:rPr>
          <w:rFonts w:ascii="Segoe UI" w:hAnsi="Segoe UI" w:cs="Segoe UI"/>
          <w:sz w:val="20"/>
          <w:szCs w:val="20"/>
        </w:rPr>
        <w:t>Zbiornik na wodę cz</w:t>
      </w:r>
      <w:r>
        <w:rPr>
          <w:rFonts w:ascii="Segoe UI" w:hAnsi="Segoe UI" w:cs="Segoe UI"/>
          <w:spacing w:val="-5"/>
          <w:sz w:val="20"/>
          <w:szCs w:val="20"/>
        </w:rPr>
        <w:t>y</w:t>
      </w:r>
      <w:r>
        <w:rPr>
          <w:rFonts w:ascii="Segoe UI" w:hAnsi="Segoe UI" w:cs="Segoe UI"/>
          <w:sz w:val="20"/>
          <w:szCs w:val="20"/>
        </w:rPr>
        <w:t xml:space="preserve">stą:   </w:t>
      </w:r>
    </w:p>
    <w:p w:rsidR="008D63D3" w:rsidRDefault="008D63D3" w:rsidP="00D7297D">
      <w:pPr>
        <w:numPr>
          <w:ilvl w:val="4"/>
          <w:numId w:val="17"/>
        </w:numPr>
        <w:tabs>
          <w:tab w:val="left" w:pos="567"/>
          <w:tab w:val="left" w:pos="851"/>
          <w:tab w:val="left" w:pos="993"/>
        </w:tabs>
        <w:ind w:left="142" w:firstLine="425"/>
        <w:jc w:val="both"/>
        <w:rPr>
          <w:rFonts w:ascii="Segoe UI" w:hAnsi="Segoe UI" w:cs="Segoe UI"/>
          <w:sz w:val="20"/>
          <w:szCs w:val="20"/>
        </w:rPr>
      </w:pPr>
      <w:r>
        <w:rPr>
          <w:rFonts w:ascii="Segoe UI" w:hAnsi="Segoe UI" w:cs="Segoe UI"/>
          <w:sz w:val="20"/>
          <w:szCs w:val="20"/>
        </w:rPr>
        <w:t>Pojemność: od 1 500 litrów do 2 200 litrów.</w:t>
      </w:r>
    </w:p>
    <w:p w:rsidR="008D63D3" w:rsidRDefault="008D63D3" w:rsidP="00D7297D">
      <w:pPr>
        <w:numPr>
          <w:ilvl w:val="4"/>
          <w:numId w:val="17"/>
        </w:numPr>
        <w:tabs>
          <w:tab w:val="left" w:pos="567"/>
          <w:tab w:val="left" w:pos="851"/>
          <w:tab w:val="left" w:pos="993"/>
        </w:tabs>
        <w:ind w:left="142" w:firstLine="425"/>
        <w:jc w:val="both"/>
        <w:rPr>
          <w:rFonts w:ascii="Segoe UI" w:hAnsi="Segoe UI" w:cs="Segoe UI"/>
          <w:sz w:val="20"/>
          <w:szCs w:val="20"/>
        </w:rPr>
      </w:pPr>
      <w:r>
        <w:rPr>
          <w:rFonts w:ascii="Segoe UI" w:hAnsi="Segoe UI" w:cs="Segoe UI"/>
          <w:sz w:val="20"/>
          <w:szCs w:val="20"/>
        </w:rPr>
        <w:t xml:space="preserve">Czujnik i kontrolka braku czystej wody. </w:t>
      </w:r>
    </w:p>
    <w:p w:rsidR="008D63D3" w:rsidRDefault="008D63D3" w:rsidP="00D7297D">
      <w:pPr>
        <w:numPr>
          <w:ilvl w:val="4"/>
          <w:numId w:val="17"/>
        </w:numPr>
        <w:tabs>
          <w:tab w:val="left" w:pos="567"/>
          <w:tab w:val="left" w:pos="851"/>
          <w:tab w:val="left" w:pos="993"/>
        </w:tabs>
        <w:ind w:left="142" w:firstLine="425"/>
        <w:jc w:val="both"/>
        <w:rPr>
          <w:rFonts w:ascii="Segoe UI" w:hAnsi="Segoe UI" w:cs="Segoe UI"/>
          <w:sz w:val="20"/>
          <w:szCs w:val="20"/>
        </w:rPr>
      </w:pPr>
      <w:r>
        <w:rPr>
          <w:rFonts w:ascii="Segoe UI" w:hAnsi="Segoe UI" w:cs="Segoe UI"/>
          <w:sz w:val="20"/>
          <w:szCs w:val="20"/>
        </w:rPr>
        <w:t>Płynowskaz stopnia napełnienia.</w:t>
      </w:r>
    </w:p>
    <w:p w:rsidR="008D63D3" w:rsidRDefault="008D63D3" w:rsidP="00D7297D">
      <w:pPr>
        <w:numPr>
          <w:ilvl w:val="4"/>
          <w:numId w:val="17"/>
        </w:numPr>
        <w:tabs>
          <w:tab w:val="left" w:pos="567"/>
          <w:tab w:val="left" w:pos="851"/>
          <w:tab w:val="left" w:pos="993"/>
        </w:tabs>
        <w:ind w:left="142" w:firstLine="425"/>
        <w:jc w:val="both"/>
        <w:rPr>
          <w:rFonts w:ascii="Segoe UI" w:hAnsi="Segoe UI" w:cs="Segoe UI"/>
          <w:sz w:val="20"/>
          <w:szCs w:val="20"/>
        </w:rPr>
      </w:pPr>
      <w:r>
        <w:rPr>
          <w:rFonts w:ascii="Segoe UI" w:hAnsi="Segoe UI" w:cs="Segoe UI"/>
          <w:sz w:val="20"/>
          <w:szCs w:val="20"/>
        </w:rPr>
        <w:t>Zawór kulowy z przyłączem hydrantowym do napełniania zbiornika wody czystej.</w:t>
      </w:r>
    </w:p>
    <w:p w:rsidR="008D63D3" w:rsidRDefault="008D63D3" w:rsidP="00D7297D">
      <w:pPr>
        <w:numPr>
          <w:ilvl w:val="4"/>
          <w:numId w:val="17"/>
        </w:numPr>
        <w:tabs>
          <w:tab w:val="left" w:pos="567"/>
          <w:tab w:val="left" w:pos="851"/>
          <w:tab w:val="left" w:pos="993"/>
        </w:tabs>
        <w:ind w:left="142" w:firstLine="425"/>
        <w:jc w:val="both"/>
        <w:rPr>
          <w:rFonts w:ascii="Segoe UI" w:hAnsi="Segoe UI" w:cs="Segoe UI"/>
          <w:sz w:val="20"/>
          <w:szCs w:val="20"/>
        </w:rPr>
      </w:pPr>
      <w:r>
        <w:rPr>
          <w:rFonts w:ascii="Segoe UI" w:hAnsi="Segoe UI" w:cs="Segoe UI"/>
          <w:sz w:val="20"/>
          <w:szCs w:val="20"/>
        </w:rPr>
        <w:t>Zawór kulowy do spuszczania wody czystej.</w:t>
      </w:r>
    </w:p>
    <w:p w:rsidR="008D63D3" w:rsidRDefault="008D63D3" w:rsidP="00D7297D">
      <w:pPr>
        <w:numPr>
          <w:ilvl w:val="1"/>
          <w:numId w:val="20"/>
        </w:numPr>
        <w:tabs>
          <w:tab w:val="left" w:pos="567"/>
          <w:tab w:val="left" w:pos="851"/>
        </w:tabs>
        <w:ind w:left="142" w:hanging="142"/>
        <w:jc w:val="both"/>
        <w:rPr>
          <w:rFonts w:ascii="Segoe UI" w:hAnsi="Segoe UI" w:cs="Segoe UI"/>
          <w:sz w:val="20"/>
          <w:szCs w:val="20"/>
        </w:rPr>
      </w:pPr>
      <w:r>
        <w:rPr>
          <w:rFonts w:ascii="Segoe UI" w:hAnsi="Segoe UI" w:cs="Segoe UI"/>
          <w:sz w:val="20"/>
          <w:szCs w:val="20"/>
        </w:rPr>
        <w:t>Zbiornik na wodę brudną:</w:t>
      </w:r>
    </w:p>
    <w:p w:rsidR="008D63D3" w:rsidRDefault="008D63D3" w:rsidP="00D7297D">
      <w:pPr>
        <w:numPr>
          <w:ilvl w:val="0"/>
          <w:numId w:val="18"/>
        </w:numPr>
        <w:tabs>
          <w:tab w:val="left" w:pos="567"/>
          <w:tab w:val="left" w:pos="851"/>
        </w:tabs>
        <w:ind w:left="142" w:firstLine="425"/>
        <w:jc w:val="both"/>
        <w:rPr>
          <w:rFonts w:ascii="Segoe UI" w:hAnsi="Segoe UI" w:cs="Segoe UI"/>
          <w:sz w:val="20"/>
          <w:szCs w:val="20"/>
        </w:rPr>
      </w:pPr>
      <w:r>
        <w:rPr>
          <w:rFonts w:ascii="Segoe UI" w:hAnsi="Segoe UI" w:cs="Segoe UI"/>
          <w:sz w:val="20"/>
          <w:szCs w:val="20"/>
        </w:rPr>
        <w:t>Pojemność: od 700 litrów do 1000 litrów.</w:t>
      </w:r>
    </w:p>
    <w:p w:rsidR="008D63D3" w:rsidRDefault="008D63D3" w:rsidP="00D7297D">
      <w:pPr>
        <w:numPr>
          <w:ilvl w:val="0"/>
          <w:numId w:val="18"/>
        </w:numPr>
        <w:tabs>
          <w:tab w:val="left" w:pos="567"/>
          <w:tab w:val="left" w:pos="851"/>
        </w:tabs>
        <w:ind w:left="142" w:firstLine="425"/>
        <w:jc w:val="both"/>
        <w:rPr>
          <w:rFonts w:ascii="Segoe UI" w:hAnsi="Segoe UI" w:cs="Segoe UI"/>
          <w:sz w:val="20"/>
          <w:szCs w:val="20"/>
        </w:rPr>
      </w:pPr>
      <w:r>
        <w:rPr>
          <w:rFonts w:ascii="Segoe UI" w:hAnsi="Segoe UI" w:cs="Segoe UI"/>
          <w:sz w:val="20"/>
          <w:szCs w:val="20"/>
        </w:rPr>
        <w:t>System transportu brudnej wody zabezpieczony sitami.</w:t>
      </w:r>
    </w:p>
    <w:p w:rsidR="008D63D3" w:rsidRDefault="008D63D3" w:rsidP="00D7297D">
      <w:pPr>
        <w:numPr>
          <w:ilvl w:val="0"/>
          <w:numId w:val="18"/>
        </w:numPr>
        <w:tabs>
          <w:tab w:val="left" w:pos="567"/>
          <w:tab w:val="left" w:pos="851"/>
        </w:tabs>
        <w:ind w:left="142" w:firstLine="425"/>
        <w:jc w:val="both"/>
        <w:rPr>
          <w:rFonts w:ascii="Segoe UI" w:hAnsi="Segoe UI" w:cs="Segoe UI"/>
          <w:sz w:val="20"/>
          <w:szCs w:val="20"/>
        </w:rPr>
      </w:pPr>
      <w:r>
        <w:rPr>
          <w:rFonts w:ascii="Segoe UI" w:hAnsi="Segoe UI" w:cs="Segoe UI"/>
          <w:sz w:val="20"/>
          <w:szCs w:val="20"/>
        </w:rPr>
        <w:t>Zawór kulowy pod zbiornikiem do spuszczania brudnej wody.</w:t>
      </w:r>
    </w:p>
    <w:p w:rsidR="008D63D3" w:rsidRDefault="008D63D3" w:rsidP="00D7297D">
      <w:pPr>
        <w:numPr>
          <w:ilvl w:val="1"/>
          <w:numId w:val="20"/>
        </w:numPr>
        <w:tabs>
          <w:tab w:val="left" w:pos="567"/>
          <w:tab w:val="left" w:pos="851"/>
        </w:tabs>
        <w:ind w:left="142" w:hanging="142"/>
        <w:jc w:val="both"/>
        <w:rPr>
          <w:rFonts w:ascii="Segoe UI" w:hAnsi="Segoe UI" w:cs="Segoe UI"/>
          <w:sz w:val="20"/>
          <w:szCs w:val="20"/>
        </w:rPr>
      </w:pPr>
      <w:r>
        <w:rPr>
          <w:rFonts w:ascii="Segoe UI" w:hAnsi="Segoe UI" w:cs="Segoe UI"/>
          <w:sz w:val="20"/>
          <w:szCs w:val="20"/>
        </w:rPr>
        <w:t>Zbiornik na brudną wodę i zbiornik na wodę są czyszczone automatycznie za pomocą dysz.</w:t>
      </w:r>
    </w:p>
    <w:p w:rsidR="008D63D3" w:rsidRDefault="008D63D3" w:rsidP="00D7297D">
      <w:pPr>
        <w:numPr>
          <w:ilvl w:val="0"/>
          <w:numId w:val="19"/>
        </w:numPr>
        <w:tabs>
          <w:tab w:val="left" w:pos="567"/>
          <w:tab w:val="left" w:pos="851"/>
        </w:tabs>
        <w:ind w:left="142" w:firstLine="425"/>
        <w:jc w:val="both"/>
        <w:rPr>
          <w:rFonts w:ascii="Segoe UI" w:hAnsi="Segoe UI" w:cs="Segoe UI"/>
          <w:sz w:val="20"/>
          <w:szCs w:val="20"/>
        </w:rPr>
      </w:pPr>
      <w:r>
        <w:rPr>
          <w:rFonts w:ascii="Segoe UI" w:hAnsi="Segoe UI" w:cs="Segoe UI"/>
          <w:sz w:val="20"/>
          <w:szCs w:val="20"/>
        </w:rPr>
        <w:t>Dysze do czyszczenia zbiornika na brudną wodę.</w:t>
      </w:r>
    </w:p>
    <w:p w:rsidR="008D63D3" w:rsidRDefault="008D63D3" w:rsidP="00D7297D">
      <w:pPr>
        <w:numPr>
          <w:ilvl w:val="0"/>
          <w:numId w:val="19"/>
        </w:numPr>
        <w:tabs>
          <w:tab w:val="left" w:pos="567"/>
          <w:tab w:val="left" w:pos="851"/>
        </w:tabs>
        <w:ind w:left="142" w:firstLine="425"/>
        <w:jc w:val="both"/>
        <w:rPr>
          <w:rFonts w:ascii="Segoe UI" w:hAnsi="Segoe UI" w:cs="Segoe UI"/>
          <w:sz w:val="20"/>
          <w:szCs w:val="20"/>
        </w:rPr>
      </w:pPr>
      <w:r>
        <w:rPr>
          <w:rFonts w:ascii="Segoe UI" w:hAnsi="Segoe UI" w:cs="Segoe UI"/>
          <w:sz w:val="20"/>
          <w:szCs w:val="20"/>
        </w:rPr>
        <w:t>Dysze do czyszczenia dna skrzyni ładunkowej (głównej).</w:t>
      </w:r>
    </w:p>
    <w:p w:rsidR="008D63D3" w:rsidRPr="00C11227" w:rsidRDefault="008D63D3" w:rsidP="00D7297D">
      <w:pPr>
        <w:pStyle w:val="Akapitzlist"/>
        <w:numPr>
          <w:ilvl w:val="1"/>
          <w:numId w:val="20"/>
        </w:numPr>
        <w:tabs>
          <w:tab w:val="left" w:pos="567"/>
        </w:tabs>
        <w:ind w:left="142" w:hanging="142"/>
        <w:jc w:val="both"/>
        <w:rPr>
          <w:rFonts w:ascii="Segoe UI" w:hAnsi="Segoe UI" w:cs="Segoe UI"/>
          <w:sz w:val="20"/>
          <w:szCs w:val="20"/>
        </w:rPr>
      </w:pPr>
      <w:r w:rsidRPr="00C11227">
        <w:rPr>
          <w:rFonts w:ascii="Segoe UI" w:hAnsi="Segoe UI" w:cs="Segoe UI"/>
          <w:sz w:val="20"/>
          <w:szCs w:val="20"/>
        </w:rPr>
        <w:t>Zbiorniczek</w:t>
      </w:r>
      <w:r w:rsidRPr="00C11227">
        <w:rPr>
          <w:rFonts w:ascii="Segoe UI" w:hAnsi="Segoe UI" w:cs="Segoe UI"/>
          <w:spacing w:val="-14"/>
          <w:sz w:val="20"/>
          <w:szCs w:val="20"/>
        </w:rPr>
        <w:t xml:space="preserve"> </w:t>
      </w:r>
      <w:r w:rsidRPr="00C11227">
        <w:rPr>
          <w:rFonts w:ascii="Segoe UI" w:hAnsi="Segoe UI" w:cs="Segoe UI"/>
          <w:sz w:val="20"/>
          <w:szCs w:val="20"/>
        </w:rPr>
        <w:t>wraz</w:t>
      </w:r>
      <w:r w:rsidRPr="00C11227">
        <w:rPr>
          <w:rFonts w:ascii="Segoe UI" w:hAnsi="Segoe UI" w:cs="Segoe UI"/>
          <w:spacing w:val="-14"/>
          <w:sz w:val="20"/>
          <w:szCs w:val="20"/>
        </w:rPr>
        <w:t xml:space="preserve"> </w:t>
      </w:r>
      <w:r w:rsidRPr="00C11227">
        <w:rPr>
          <w:rFonts w:ascii="Segoe UI" w:hAnsi="Segoe UI" w:cs="Segoe UI"/>
          <w:sz w:val="20"/>
          <w:szCs w:val="20"/>
        </w:rPr>
        <w:t>z</w:t>
      </w:r>
      <w:r w:rsidRPr="00C11227">
        <w:rPr>
          <w:rFonts w:ascii="Segoe UI" w:hAnsi="Segoe UI" w:cs="Segoe UI"/>
          <w:spacing w:val="-14"/>
          <w:sz w:val="20"/>
          <w:szCs w:val="20"/>
        </w:rPr>
        <w:t xml:space="preserve"> </w:t>
      </w:r>
      <w:r w:rsidRPr="00C11227">
        <w:rPr>
          <w:rFonts w:ascii="Segoe UI" w:hAnsi="Segoe UI" w:cs="Segoe UI"/>
          <w:sz w:val="20"/>
          <w:szCs w:val="20"/>
        </w:rPr>
        <w:t>pompą</w:t>
      </w:r>
      <w:r w:rsidRPr="00C11227">
        <w:rPr>
          <w:rFonts w:ascii="Segoe UI" w:hAnsi="Segoe UI" w:cs="Segoe UI"/>
          <w:spacing w:val="-14"/>
          <w:sz w:val="20"/>
          <w:szCs w:val="20"/>
        </w:rPr>
        <w:t xml:space="preserve"> </w:t>
      </w:r>
      <w:r w:rsidRPr="00C11227">
        <w:rPr>
          <w:rFonts w:ascii="Segoe UI" w:hAnsi="Segoe UI" w:cs="Segoe UI"/>
          <w:sz w:val="20"/>
          <w:szCs w:val="20"/>
        </w:rPr>
        <w:t>próżniową do</w:t>
      </w:r>
      <w:r w:rsidRPr="00C11227">
        <w:rPr>
          <w:rFonts w:ascii="Segoe UI" w:hAnsi="Segoe UI" w:cs="Segoe UI"/>
          <w:spacing w:val="-14"/>
          <w:sz w:val="20"/>
          <w:szCs w:val="20"/>
        </w:rPr>
        <w:t xml:space="preserve"> </w:t>
      </w:r>
      <w:r w:rsidRPr="00C11227">
        <w:rPr>
          <w:rFonts w:ascii="Segoe UI" w:hAnsi="Segoe UI" w:cs="Segoe UI"/>
          <w:sz w:val="20"/>
          <w:szCs w:val="20"/>
        </w:rPr>
        <w:t>odprowadzania</w:t>
      </w:r>
      <w:r w:rsidRPr="00C11227">
        <w:rPr>
          <w:rFonts w:ascii="Segoe UI" w:hAnsi="Segoe UI" w:cs="Segoe UI"/>
          <w:spacing w:val="-14"/>
          <w:sz w:val="20"/>
          <w:szCs w:val="20"/>
        </w:rPr>
        <w:t xml:space="preserve"> </w:t>
      </w:r>
      <w:r w:rsidRPr="00C11227">
        <w:rPr>
          <w:rFonts w:ascii="Segoe UI" w:hAnsi="Segoe UI" w:cs="Segoe UI"/>
          <w:sz w:val="20"/>
          <w:szCs w:val="20"/>
        </w:rPr>
        <w:t>wod</w:t>
      </w:r>
      <w:r w:rsidRPr="00C11227">
        <w:rPr>
          <w:rFonts w:ascii="Segoe UI" w:hAnsi="Segoe UI" w:cs="Segoe UI"/>
          <w:spacing w:val="-8"/>
          <w:sz w:val="20"/>
          <w:szCs w:val="20"/>
        </w:rPr>
        <w:t>y</w:t>
      </w:r>
      <w:r w:rsidRPr="00C11227">
        <w:rPr>
          <w:rFonts w:ascii="Segoe UI" w:hAnsi="Segoe UI" w:cs="Segoe UI"/>
          <w:spacing w:val="-14"/>
          <w:sz w:val="20"/>
          <w:szCs w:val="20"/>
        </w:rPr>
        <w:t xml:space="preserve"> </w:t>
      </w:r>
      <w:r w:rsidRPr="00C11227">
        <w:rPr>
          <w:rFonts w:ascii="Segoe UI" w:hAnsi="Segoe UI" w:cs="Segoe UI"/>
          <w:sz w:val="20"/>
          <w:szCs w:val="20"/>
        </w:rPr>
        <w:t>brudnej</w:t>
      </w:r>
      <w:r w:rsidRPr="00C11227">
        <w:rPr>
          <w:rFonts w:ascii="Segoe UI" w:hAnsi="Segoe UI" w:cs="Segoe UI"/>
          <w:spacing w:val="-14"/>
          <w:sz w:val="20"/>
          <w:szCs w:val="20"/>
        </w:rPr>
        <w:t xml:space="preserve"> </w:t>
      </w:r>
      <w:r w:rsidRPr="00C11227">
        <w:rPr>
          <w:rFonts w:ascii="Segoe UI" w:hAnsi="Segoe UI" w:cs="Segoe UI"/>
          <w:sz w:val="20"/>
          <w:szCs w:val="20"/>
        </w:rPr>
        <w:t>z wann</w:t>
      </w:r>
      <w:r w:rsidRPr="00C11227">
        <w:rPr>
          <w:rFonts w:ascii="Segoe UI" w:hAnsi="Segoe UI" w:cs="Segoe UI"/>
          <w:spacing w:val="-5"/>
          <w:sz w:val="20"/>
          <w:szCs w:val="20"/>
        </w:rPr>
        <w:t>y</w:t>
      </w:r>
      <w:r w:rsidRPr="00C11227">
        <w:rPr>
          <w:rFonts w:ascii="Segoe UI" w:hAnsi="Segoe UI" w:cs="Segoe UI"/>
          <w:sz w:val="20"/>
          <w:szCs w:val="20"/>
        </w:rPr>
        <w:t xml:space="preserve"> załadowczej.</w:t>
      </w:r>
    </w:p>
    <w:p w:rsidR="004133E3" w:rsidRPr="00630A5A" w:rsidRDefault="004133E3" w:rsidP="008D63D3">
      <w:pPr>
        <w:ind w:left="284" w:hanging="284"/>
        <w:jc w:val="both"/>
        <w:rPr>
          <w:rFonts w:ascii="Segoe UI" w:hAnsi="Segoe UI" w:cs="Segoe UI"/>
          <w:b/>
          <w:sz w:val="20"/>
          <w:szCs w:val="20"/>
          <w:u w:val="single"/>
          <w:lang w:eastAsia="ar-SA"/>
        </w:rPr>
      </w:pPr>
      <w:r w:rsidRPr="00630A5A">
        <w:rPr>
          <w:rFonts w:ascii="Segoe UI" w:hAnsi="Segoe UI" w:cs="Segoe UI"/>
          <w:b/>
          <w:sz w:val="20"/>
          <w:szCs w:val="20"/>
          <w:u w:val="single"/>
          <w:lang w:eastAsia="ar-SA"/>
        </w:rPr>
        <w:t>POWINNO BYĆ:</w:t>
      </w:r>
    </w:p>
    <w:p w:rsidR="00C11227" w:rsidRPr="00243BAD" w:rsidRDefault="00C11227" w:rsidP="00D7297D">
      <w:pPr>
        <w:pStyle w:val="Akapitzlist"/>
        <w:numPr>
          <w:ilvl w:val="1"/>
          <w:numId w:val="21"/>
        </w:numPr>
        <w:tabs>
          <w:tab w:val="left" w:pos="567"/>
        </w:tabs>
        <w:ind w:left="567" w:hanging="567"/>
        <w:jc w:val="both"/>
        <w:rPr>
          <w:rFonts w:ascii="Segoe UI" w:hAnsi="Segoe UI" w:cs="Segoe UI"/>
          <w:color w:val="0070C0"/>
          <w:sz w:val="20"/>
          <w:szCs w:val="20"/>
        </w:rPr>
      </w:pPr>
      <w:r w:rsidRPr="00243BAD">
        <w:rPr>
          <w:rFonts w:ascii="Segoe UI" w:hAnsi="Segoe UI" w:cs="Segoe UI"/>
          <w:color w:val="0070C0"/>
          <w:sz w:val="20"/>
          <w:szCs w:val="20"/>
        </w:rPr>
        <w:t>Urzą</w:t>
      </w:r>
      <w:r w:rsidRPr="00243BAD">
        <w:rPr>
          <w:rFonts w:ascii="Segoe UI" w:hAnsi="Segoe UI" w:cs="Segoe UI"/>
          <w:color w:val="0070C0"/>
          <w:spacing w:val="-3"/>
          <w:sz w:val="20"/>
          <w:szCs w:val="20"/>
        </w:rPr>
        <w:t>d</w:t>
      </w:r>
      <w:r w:rsidRPr="00243BAD">
        <w:rPr>
          <w:rFonts w:ascii="Segoe UI" w:hAnsi="Segoe UI" w:cs="Segoe UI"/>
          <w:color w:val="0070C0"/>
          <w:sz w:val="20"/>
          <w:szCs w:val="20"/>
        </w:rPr>
        <w:t>zenie m</w:t>
      </w:r>
      <w:r w:rsidRPr="00243BAD">
        <w:rPr>
          <w:rFonts w:ascii="Segoe UI" w:hAnsi="Segoe UI" w:cs="Segoe UI"/>
          <w:color w:val="0070C0"/>
          <w:spacing w:val="-8"/>
          <w:sz w:val="20"/>
          <w:szCs w:val="20"/>
        </w:rPr>
        <w:t>y</w:t>
      </w:r>
      <w:r w:rsidRPr="00243BAD">
        <w:rPr>
          <w:rFonts w:ascii="Segoe UI" w:hAnsi="Segoe UI" w:cs="Segoe UI"/>
          <w:color w:val="0070C0"/>
          <w:sz w:val="20"/>
          <w:szCs w:val="20"/>
        </w:rPr>
        <w:t>jące zamontowane w zabudowie (nadwoziu) pojazdu.</w:t>
      </w:r>
    </w:p>
    <w:p w:rsidR="00C11227" w:rsidRPr="00243BAD" w:rsidRDefault="00C11227" w:rsidP="00D7297D">
      <w:pPr>
        <w:pStyle w:val="Akapitzlist"/>
        <w:numPr>
          <w:ilvl w:val="1"/>
          <w:numId w:val="21"/>
        </w:numPr>
        <w:tabs>
          <w:tab w:val="left" w:pos="567"/>
        </w:tabs>
        <w:ind w:left="567" w:hanging="567"/>
        <w:jc w:val="both"/>
        <w:rPr>
          <w:rFonts w:ascii="Segoe UI" w:hAnsi="Segoe UI" w:cs="Segoe UI"/>
          <w:color w:val="0070C0"/>
          <w:sz w:val="20"/>
          <w:szCs w:val="20"/>
        </w:rPr>
      </w:pPr>
      <w:r w:rsidRPr="00243BAD">
        <w:rPr>
          <w:rFonts w:ascii="Segoe UI" w:hAnsi="Segoe UI" w:cs="Segoe UI"/>
          <w:color w:val="0070C0"/>
          <w:sz w:val="20"/>
          <w:szCs w:val="20"/>
        </w:rPr>
        <w:t>Urządzenia m</w:t>
      </w:r>
      <w:r w:rsidRPr="00243BAD">
        <w:rPr>
          <w:rFonts w:ascii="Segoe UI" w:hAnsi="Segoe UI" w:cs="Segoe UI"/>
          <w:color w:val="0070C0"/>
          <w:spacing w:val="-5"/>
          <w:sz w:val="20"/>
          <w:szCs w:val="20"/>
        </w:rPr>
        <w:t>y</w:t>
      </w:r>
      <w:r w:rsidRPr="00243BAD">
        <w:rPr>
          <w:rFonts w:ascii="Segoe UI" w:hAnsi="Segoe UI" w:cs="Segoe UI"/>
          <w:color w:val="0070C0"/>
          <w:sz w:val="20"/>
          <w:szCs w:val="20"/>
        </w:rPr>
        <w:t>jące zasilane od pomp</w:t>
      </w:r>
      <w:r w:rsidRPr="00243BAD">
        <w:rPr>
          <w:rFonts w:ascii="Segoe UI" w:hAnsi="Segoe UI" w:cs="Segoe UI"/>
          <w:color w:val="0070C0"/>
          <w:spacing w:val="-5"/>
          <w:sz w:val="20"/>
          <w:szCs w:val="20"/>
        </w:rPr>
        <w:t>y</w:t>
      </w:r>
      <w:r w:rsidRPr="00243BAD">
        <w:rPr>
          <w:rFonts w:ascii="Segoe UI" w:hAnsi="Segoe UI" w:cs="Segoe UI"/>
          <w:color w:val="0070C0"/>
          <w:sz w:val="20"/>
          <w:szCs w:val="20"/>
        </w:rPr>
        <w:t xml:space="preserve"> h</w:t>
      </w:r>
      <w:r w:rsidRPr="00243BAD">
        <w:rPr>
          <w:rFonts w:ascii="Segoe UI" w:hAnsi="Segoe UI" w:cs="Segoe UI"/>
          <w:color w:val="0070C0"/>
          <w:spacing w:val="-5"/>
          <w:sz w:val="20"/>
          <w:szCs w:val="20"/>
        </w:rPr>
        <w:t>y</w:t>
      </w:r>
      <w:r w:rsidRPr="00243BAD">
        <w:rPr>
          <w:rFonts w:ascii="Segoe UI" w:hAnsi="Segoe UI" w:cs="Segoe UI"/>
          <w:color w:val="0070C0"/>
          <w:sz w:val="20"/>
          <w:szCs w:val="20"/>
        </w:rPr>
        <w:t>draulicznej pojazdu.</w:t>
      </w:r>
    </w:p>
    <w:p w:rsidR="00C11227" w:rsidRPr="00243BAD" w:rsidRDefault="00C11227" w:rsidP="00D7297D">
      <w:pPr>
        <w:numPr>
          <w:ilvl w:val="1"/>
          <w:numId w:val="21"/>
        </w:numPr>
        <w:ind w:left="567" w:hanging="567"/>
        <w:jc w:val="both"/>
        <w:rPr>
          <w:rFonts w:ascii="Segoe UI" w:hAnsi="Segoe UI" w:cs="Segoe UI"/>
          <w:color w:val="0070C0"/>
          <w:sz w:val="20"/>
          <w:szCs w:val="20"/>
        </w:rPr>
      </w:pPr>
      <w:r w:rsidRPr="00243BAD">
        <w:rPr>
          <w:rFonts w:ascii="Segoe UI" w:hAnsi="Segoe UI" w:cs="Segoe UI"/>
          <w:color w:val="0070C0"/>
          <w:sz w:val="20"/>
          <w:szCs w:val="20"/>
        </w:rPr>
        <w:t>System wysokociśnieniowy składający się z pompy HD, filtra, regulatora ciśnienia.</w:t>
      </w:r>
    </w:p>
    <w:p w:rsidR="00C11227" w:rsidRPr="00243BAD" w:rsidRDefault="00C11227" w:rsidP="00D7297D">
      <w:pPr>
        <w:numPr>
          <w:ilvl w:val="1"/>
          <w:numId w:val="21"/>
        </w:numPr>
        <w:ind w:left="567" w:hanging="567"/>
        <w:jc w:val="both"/>
        <w:rPr>
          <w:rFonts w:ascii="Segoe UI" w:hAnsi="Segoe UI" w:cs="Segoe UI"/>
          <w:color w:val="0070C0"/>
          <w:sz w:val="20"/>
          <w:szCs w:val="20"/>
        </w:rPr>
      </w:pPr>
      <w:r w:rsidRPr="00243BAD">
        <w:rPr>
          <w:rFonts w:ascii="Segoe UI" w:hAnsi="Segoe UI" w:cs="Segoe UI"/>
          <w:color w:val="0070C0"/>
          <w:sz w:val="20"/>
          <w:szCs w:val="20"/>
        </w:rPr>
        <w:t>M</w:t>
      </w:r>
      <w:r w:rsidRPr="00243BAD">
        <w:rPr>
          <w:rFonts w:ascii="Segoe UI" w:hAnsi="Segoe UI" w:cs="Segoe UI"/>
          <w:color w:val="0070C0"/>
          <w:spacing w:val="-5"/>
          <w:sz w:val="20"/>
          <w:szCs w:val="20"/>
        </w:rPr>
        <w:t>y</w:t>
      </w:r>
      <w:r w:rsidRPr="00243BAD">
        <w:rPr>
          <w:rFonts w:ascii="Segoe UI" w:hAnsi="Segoe UI" w:cs="Segoe UI"/>
          <w:color w:val="0070C0"/>
          <w:sz w:val="20"/>
          <w:szCs w:val="20"/>
        </w:rPr>
        <w:t>cie pojemników w s</w:t>
      </w:r>
      <w:r w:rsidRPr="00243BAD">
        <w:rPr>
          <w:rFonts w:ascii="Segoe UI" w:hAnsi="Segoe UI" w:cs="Segoe UI"/>
          <w:color w:val="0070C0"/>
          <w:spacing w:val="-5"/>
          <w:sz w:val="20"/>
          <w:szCs w:val="20"/>
        </w:rPr>
        <w:t>y</w:t>
      </w:r>
      <w:r w:rsidRPr="00243BAD">
        <w:rPr>
          <w:rFonts w:ascii="Segoe UI" w:hAnsi="Segoe UI" w:cs="Segoe UI"/>
          <w:color w:val="0070C0"/>
          <w:sz w:val="20"/>
          <w:szCs w:val="20"/>
        </w:rPr>
        <w:t>stemie zamknięt</w:t>
      </w:r>
      <w:r w:rsidRPr="00243BAD">
        <w:rPr>
          <w:rFonts w:ascii="Segoe UI" w:hAnsi="Segoe UI" w:cs="Segoe UI"/>
          <w:color w:val="0070C0"/>
          <w:spacing w:val="-3"/>
          <w:sz w:val="20"/>
          <w:szCs w:val="20"/>
        </w:rPr>
        <w:t>y</w:t>
      </w:r>
      <w:r w:rsidRPr="00243BAD">
        <w:rPr>
          <w:rFonts w:ascii="Segoe UI" w:hAnsi="Segoe UI" w:cs="Segoe UI"/>
          <w:color w:val="0070C0"/>
          <w:sz w:val="20"/>
          <w:szCs w:val="20"/>
        </w:rPr>
        <w:t>m, po wcześniejsz</w:t>
      </w:r>
      <w:r w:rsidRPr="00243BAD">
        <w:rPr>
          <w:rFonts w:ascii="Segoe UI" w:hAnsi="Segoe UI" w:cs="Segoe UI"/>
          <w:color w:val="0070C0"/>
          <w:spacing w:val="-8"/>
          <w:sz w:val="20"/>
          <w:szCs w:val="20"/>
        </w:rPr>
        <w:t>y</w:t>
      </w:r>
      <w:r w:rsidRPr="00243BAD">
        <w:rPr>
          <w:rFonts w:ascii="Segoe UI" w:hAnsi="Segoe UI" w:cs="Segoe UI"/>
          <w:color w:val="0070C0"/>
          <w:sz w:val="20"/>
          <w:szCs w:val="20"/>
        </w:rPr>
        <w:t>m</w:t>
      </w:r>
      <w:r w:rsidRPr="00243BAD">
        <w:rPr>
          <w:rFonts w:ascii="Segoe UI" w:hAnsi="Segoe UI" w:cs="Segoe UI"/>
          <w:color w:val="0070C0"/>
          <w:spacing w:val="27"/>
          <w:sz w:val="20"/>
          <w:szCs w:val="20"/>
        </w:rPr>
        <w:t xml:space="preserve"> </w:t>
      </w:r>
      <w:r w:rsidRPr="00243BAD">
        <w:rPr>
          <w:rFonts w:ascii="Segoe UI" w:hAnsi="Segoe UI" w:cs="Segoe UI"/>
          <w:color w:val="0070C0"/>
          <w:sz w:val="20"/>
          <w:szCs w:val="20"/>
        </w:rPr>
        <w:t>opróżnieniu</w:t>
      </w:r>
      <w:r w:rsidRPr="00243BAD">
        <w:rPr>
          <w:rFonts w:ascii="Segoe UI" w:hAnsi="Segoe UI" w:cs="Segoe UI"/>
          <w:color w:val="0070C0"/>
          <w:spacing w:val="27"/>
          <w:sz w:val="20"/>
          <w:szCs w:val="20"/>
        </w:rPr>
        <w:t xml:space="preserve"> </w:t>
      </w:r>
      <w:r w:rsidRPr="00243BAD">
        <w:rPr>
          <w:rFonts w:ascii="Segoe UI" w:hAnsi="Segoe UI" w:cs="Segoe UI"/>
          <w:color w:val="0070C0"/>
          <w:sz w:val="20"/>
          <w:szCs w:val="20"/>
        </w:rPr>
        <w:t>pojemnika</w:t>
      </w:r>
      <w:r w:rsidRPr="00243BAD">
        <w:rPr>
          <w:rFonts w:ascii="Segoe UI" w:hAnsi="Segoe UI" w:cs="Segoe UI"/>
          <w:color w:val="0070C0"/>
          <w:spacing w:val="27"/>
          <w:sz w:val="20"/>
          <w:szCs w:val="20"/>
        </w:rPr>
        <w:t xml:space="preserve"> </w:t>
      </w:r>
      <w:r w:rsidRPr="00243BAD">
        <w:rPr>
          <w:rFonts w:ascii="Segoe UI" w:hAnsi="Segoe UI" w:cs="Segoe UI"/>
          <w:color w:val="0070C0"/>
          <w:spacing w:val="27"/>
          <w:sz w:val="20"/>
          <w:szCs w:val="20"/>
        </w:rPr>
        <w:br/>
      </w:r>
      <w:r w:rsidRPr="00243BAD">
        <w:rPr>
          <w:rFonts w:ascii="Segoe UI" w:hAnsi="Segoe UI" w:cs="Segoe UI"/>
          <w:color w:val="0070C0"/>
          <w:sz w:val="20"/>
          <w:szCs w:val="20"/>
        </w:rPr>
        <w:t>i</w:t>
      </w:r>
      <w:r w:rsidRPr="00243BAD">
        <w:rPr>
          <w:rFonts w:ascii="Segoe UI" w:hAnsi="Segoe UI" w:cs="Segoe UI"/>
          <w:color w:val="0070C0"/>
          <w:spacing w:val="27"/>
          <w:sz w:val="20"/>
          <w:szCs w:val="20"/>
        </w:rPr>
        <w:t xml:space="preserve"> </w:t>
      </w:r>
      <w:r w:rsidRPr="00243BAD">
        <w:rPr>
          <w:rFonts w:ascii="Segoe UI" w:hAnsi="Segoe UI" w:cs="Segoe UI"/>
          <w:color w:val="0070C0"/>
          <w:sz w:val="20"/>
          <w:szCs w:val="20"/>
        </w:rPr>
        <w:t>wprasowaniu</w:t>
      </w:r>
      <w:r w:rsidRPr="00243BAD">
        <w:rPr>
          <w:rFonts w:ascii="Segoe UI" w:hAnsi="Segoe UI" w:cs="Segoe UI"/>
          <w:color w:val="0070C0"/>
          <w:spacing w:val="27"/>
          <w:sz w:val="20"/>
          <w:szCs w:val="20"/>
        </w:rPr>
        <w:t xml:space="preserve"> </w:t>
      </w:r>
      <w:r w:rsidRPr="00243BAD">
        <w:rPr>
          <w:rFonts w:ascii="Segoe UI" w:hAnsi="Segoe UI" w:cs="Segoe UI"/>
          <w:color w:val="0070C0"/>
          <w:sz w:val="20"/>
          <w:szCs w:val="20"/>
        </w:rPr>
        <w:t>odpadów</w:t>
      </w:r>
      <w:r w:rsidRPr="00243BAD">
        <w:rPr>
          <w:rFonts w:ascii="Segoe UI" w:hAnsi="Segoe UI" w:cs="Segoe UI"/>
          <w:color w:val="0070C0"/>
          <w:spacing w:val="27"/>
          <w:sz w:val="20"/>
          <w:szCs w:val="20"/>
        </w:rPr>
        <w:t xml:space="preserve"> </w:t>
      </w:r>
      <w:r w:rsidRPr="00243BAD">
        <w:rPr>
          <w:rFonts w:ascii="Segoe UI" w:hAnsi="Segoe UI" w:cs="Segoe UI"/>
          <w:color w:val="0070C0"/>
          <w:sz w:val="20"/>
          <w:szCs w:val="20"/>
        </w:rPr>
        <w:t>do</w:t>
      </w:r>
      <w:r w:rsidRPr="00243BAD">
        <w:rPr>
          <w:rFonts w:ascii="Segoe UI" w:hAnsi="Segoe UI" w:cs="Segoe UI"/>
          <w:color w:val="0070C0"/>
          <w:spacing w:val="27"/>
          <w:sz w:val="20"/>
          <w:szCs w:val="20"/>
        </w:rPr>
        <w:t xml:space="preserve"> </w:t>
      </w:r>
      <w:r w:rsidRPr="00243BAD">
        <w:rPr>
          <w:rFonts w:ascii="Segoe UI" w:hAnsi="Segoe UI" w:cs="Segoe UI"/>
          <w:color w:val="0070C0"/>
          <w:sz w:val="20"/>
          <w:szCs w:val="20"/>
        </w:rPr>
        <w:t>skrz</w:t>
      </w:r>
      <w:r w:rsidRPr="00243BAD">
        <w:rPr>
          <w:rFonts w:ascii="Segoe UI" w:hAnsi="Segoe UI" w:cs="Segoe UI"/>
          <w:color w:val="0070C0"/>
          <w:spacing w:val="-5"/>
          <w:sz w:val="20"/>
          <w:szCs w:val="20"/>
        </w:rPr>
        <w:t>y</w:t>
      </w:r>
      <w:r w:rsidRPr="00243BAD">
        <w:rPr>
          <w:rFonts w:ascii="Segoe UI" w:hAnsi="Segoe UI" w:cs="Segoe UI"/>
          <w:color w:val="0070C0"/>
          <w:sz w:val="20"/>
          <w:szCs w:val="20"/>
        </w:rPr>
        <w:t xml:space="preserve">ni  ładunkowej pojazdu.  </w:t>
      </w:r>
    </w:p>
    <w:p w:rsidR="00C11227" w:rsidRPr="00243BAD" w:rsidRDefault="00C11227" w:rsidP="00D7297D">
      <w:pPr>
        <w:numPr>
          <w:ilvl w:val="1"/>
          <w:numId w:val="21"/>
        </w:numPr>
        <w:ind w:left="567" w:hanging="567"/>
        <w:jc w:val="both"/>
        <w:rPr>
          <w:rFonts w:ascii="Segoe UI" w:hAnsi="Segoe UI" w:cs="Segoe UI"/>
          <w:color w:val="0070C0"/>
          <w:sz w:val="20"/>
          <w:szCs w:val="20"/>
        </w:rPr>
      </w:pPr>
      <w:r w:rsidRPr="00243BAD">
        <w:rPr>
          <w:rFonts w:ascii="Segoe UI" w:hAnsi="Segoe UI" w:cs="Segoe UI"/>
          <w:color w:val="0070C0"/>
          <w:sz w:val="20"/>
          <w:szCs w:val="20"/>
        </w:rPr>
        <w:t>Możliwość  zastosowania</w:t>
      </w:r>
      <w:r w:rsidRPr="00243BAD">
        <w:rPr>
          <w:rFonts w:ascii="Segoe UI" w:hAnsi="Segoe UI" w:cs="Segoe UI"/>
          <w:color w:val="0070C0"/>
          <w:spacing w:val="3"/>
          <w:sz w:val="20"/>
          <w:szCs w:val="20"/>
        </w:rPr>
        <w:t xml:space="preserve">  </w:t>
      </w:r>
      <w:r w:rsidRPr="00243BAD">
        <w:rPr>
          <w:rFonts w:ascii="Segoe UI" w:hAnsi="Segoe UI" w:cs="Segoe UI"/>
          <w:color w:val="0070C0"/>
          <w:sz w:val="20"/>
          <w:szCs w:val="20"/>
        </w:rPr>
        <w:t>środków</w:t>
      </w:r>
      <w:r w:rsidRPr="00243BAD">
        <w:rPr>
          <w:rFonts w:ascii="Segoe UI" w:hAnsi="Segoe UI" w:cs="Segoe UI"/>
          <w:color w:val="0070C0"/>
          <w:spacing w:val="3"/>
          <w:sz w:val="20"/>
          <w:szCs w:val="20"/>
        </w:rPr>
        <w:t xml:space="preserve">  </w:t>
      </w:r>
      <w:r w:rsidRPr="00243BAD">
        <w:rPr>
          <w:rFonts w:ascii="Segoe UI" w:hAnsi="Segoe UI" w:cs="Segoe UI"/>
          <w:color w:val="0070C0"/>
          <w:sz w:val="20"/>
          <w:szCs w:val="20"/>
        </w:rPr>
        <w:t>chemiczn</w:t>
      </w:r>
      <w:r w:rsidRPr="00243BAD">
        <w:rPr>
          <w:rFonts w:ascii="Segoe UI" w:hAnsi="Segoe UI" w:cs="Segoe UI"/>
          <w:color w:val="0070C0"/>
          <w:spacing w:val="-5"/>
          <w:sz w:val="20"/>
          <w:szCs w:val="20"/>
        </w:rPr>
        <w:t>y</w:t>
      </w:r>
      <w:r w:rsidRPr="00243BAD">
        <w:rPr>
          <w:rFonts w:ascii="Segoe UI" w:hAnsi="Segoe UI" w:cs="Segoe UI"/>
          <w:color w:val="0070C0"/>
          <w:sz w:val="20"/>
          <w:szCs w:val="20"/>
        </w:rPr>
        <w:t>ch,</w:t>
      </w:r>
      <w:r w:rsidRPr="00243BAD">
        <w:rPr>
          <w:rFonts w:ascii="Segoe UI" w:hAnsi="Segoe UI" w:cs="Segoe UI"/>
          <w:color w:val="0070C0"/>
          <w:spacing w:val="3"/>
          <w:sz w:val="20"/>
          <w:szCs w:val="20"/>
        </w:rPr>
        <w:t xml:space="preserve">  </w:t>
      </w:r>
      <w:r w:rsidRPr="00243BAD">
        <w:rPr>
          <w:rFonts w:ascii="Segoe UI" w:hAnsi="Segoe UI" w:cs="Segoe UI"/>
          <w:color w:val="0070C0"/>
          <w:sz w:val="20"/>
          <w:szCs w:val="20"/>
        </w:rPr>
        <w:t>dez</w:t>
      </w:r>
      <w:r w:rsidRPr="00243BAD">
        <w:rPr>
          <w:rFonts w:ascii="Segoe UI" w:hAnsi="Segoe UI" w:cs="Segoe UI"/>
          <w:color w:val="0070C0"/>
          <w:spacing w:val="-5"/>
          <w:sz w:val="20"/>
          <w:szCs w:val="20"/>
        </w:rPr>
        <w:t>y</w:t>
      </w:r>
      <w:r w:rsidRPr="00243BAD">
        <w:rPr>
          <w:rFonts w:ascii="Segoe UI" w:hAnsi="Segoe UI" w:cs="Segoe UI"/>
          <w:color w:val="0070C0"/>
          <w:sz w:val="20"/>
          <w:szCs w:val="20"/>
        </w:rPr>
        <w:t>nfekując</w:t>
      </w:r>
      <w:r w:rsidRPr="00243BAD">
        <w:rPr>
          <w:rFonts w:ascii="Segoe UI" w:hAnsi="Segoe UI" w:cs="Segoe UI"/>
          <w:color w:val="0070C0"/>
          <w:spacing w:val="-5"/>
          <w:sz w:val="20"/>
          <w:szCs w:val="20"/>
        </w:rPr>
        <w:t>y</w:t>
      </w:r>
      <w:r w:rsidRPr="00243BAD">
        <w:rPr>
          <w:rFonts w:ascii="Segoe UI" w:hAnsi="Segoe UI" w:cs="Segoe UI"/>
          <w:color w:val="0070C0"/>
          <w:sz w:val="20"/>
          <w:szCs w:val="20"/>
        </w:rPr>
        <w:t>ch</w:t>
      </w:r>
      <w:r w:rsidRPr="00243BAD">
        <w:rPr>
          <w:rFonts w:ascii="Segoe UI" w:hAnsi="Segoe UI" w:cs="Segoe UI"/>
          <w:color w:val="0070C0"/>
          <w:spacing w:val="3"/>
          <w:sz w:val="20"/>
          <w:szCs w:val="20"/>
        </w:rPr>
        <w:t xml:space="preserve"> </w:t>
      </w:r>
      <w:r w:rsidRPr="00243BAD">
        <w:rPr>
          <w:rFonts w:ascii="Segoe UI" w:hAnsi="Segoe UI" w:cs="Segoe UI"/>
          <w:color w:val="0070C0"/>
          <w:sz w:val="20"/>
          <w:szCs w:val="20"/>
        </w:rPr>
        <w:t>za</w:t>
      </w:r>
      <w:r w:rsidRPr="00243BAD">
        <w:rPr>
          <w:rFonts w:ascii="Segoe UI" w:hAnsi="Segoe UI" w:cs="Segoe UI"/>
          <w:color w:val="0070C0"/>
          <w:spacing w:val="3"/>
          <w:sz w:val="20"/>
          <w:szCs w:val="20"/>
        </w:rPr>
        <w:t xml:space="preserve">  </w:t>
      </w:r>
      <w:r w:rsidRPr="00243BAD">
        <w:rPr>
          <w:rFonts w:ascii="Segoe UI" w:hAnsi="Segoe UI" w:cs="Segoe UI"/>
          <w:color w:val="0070C0"/>
          <w:sz w:val="20"/>
          <w:szCs w:val="20"/>
        </w:rPr>
        <w:t xml:space="preserve">pomocą pompki dozującej. </w:t>
      </w:r>
    </w:p>
    <w:p w:rsidR="00C11227" w:rsidRPr="00243BAD" w:rsidRDefault="00C11227" w:rsidP="00D7297D">
      <w:pPr>
        <w:numPr>
          <w:ilvl w:val="1"/>
          <w:numId w:val="21"/>
        </w:numPr>
        <w:ind w:left="567" w:hanging="567"/>
        <w:jc w:val="both"/>
        <w:rPr>
          <w:rFonts w:ascii="Segoe UI" w:hAnsi="Segoe UI" w:cs="Segoe UI"/>
          <w:color w:val="0070C0"/>
          <w:sz w:val="20"/>
          <w:szCs w:val="20"/>
        </w:rPr>
      </w:pPr>
      <w:r w:rsidRPr="00243BAD">
        <w:rPr>
          <w:rFonts w:ascii="Segoe UI" w:hAnsi="Segoe UI" w:cs="Segoe UI"/>
          <w:color w:val="0070C0"/>
          <w:sz w:val="20"/>
          <w:szCs w:val="20"/>
        </w:rPr>
        <w:t>Urządzenie m</w:t>
      </w:r>
      <w:r w:rsidRPr="00243BAD">
        <w:rPr>
          <w:rFonts w:ascii="Segoe UI" w:hAnsi="Segoe UI" w:cs="Segoe UI"/>
          <w:color w:val="0070C0"/>
          <w:spacing w:val="-5"/>
          <w:sz w:val="20"/>
          <w:szCs w:val="20"/>
        </w:rPr>
        <w:t>y</w:t>
      </w:r>
      <w:r w:rsidRPr="00243BAD">
        <w:rPr>
          <w:rFonts w:ascii="Segoe UI" w:hAnsi="Segoe UI" w:cs="Segoe UI"/>
          <w:color w:val="0070C0"/>
          <w:sz w:val="20"/>
          <w:szCs w:val="20"/>
        </w:rPr>
        <w:t xml:space="preserve">jące:   </w:t>
      </w:r>
    </w:p>
    <w:p w:rsidR="00C11227" w:rsidRPr="00243BAD" w:rsidRDefault="00C11227" w:rsidP="00D7297D">
      <w:pPr>
        <w:numPr>
          <w:ilvl w:val="0"/>
          <w:numId w:val="22"/>
        </w:numPr>
        <w:tabs>
          <w:tab w:val="left" w:pos="851"/>
        </w:tabs>
        <w:ind w:left="851" w:hanging="284"/>
        <w:jc w:val="both"/>
        <w:rPr>
          <w:rFonts w:ascii="Segoe UI" w:hAnsi="Segoe UI" w:cs="Segoe UI"/>
          <w:color w:val="0070C0"/>
          <w:sz w:val="20"/>
          <w:szCs w:val="20"/>
        </w:rPr>
      </w:pPr>
      <w:r w:rsidRPr="00243BAD">
        <w:rPr>
          <w:rFonts w:ascii="Segoe UI" w:hAnsi="Segoe UI" w:cs="Segoe UI"/>
          <w:color w:val="0070C0"/>
          <w:sz w:val="20"/>
          <w:szCs w:val="20"/>
        </w:rPr>
        <w:t>Minimum dwie rotac</w:t>
      </w:r>
      <w:r w:rsidRPr="00243BAD">
        <w:rPr>
          <w:rFonts w:ascii="Segoe UI" w:hAnsi="Segoe UI" w:cs="Segoe UI"/>
          <w:color w:val="0070C0"/>
          <w:spacing w:val="-5"/>
          <w:sz w:val="20"/>
          <w:szCs w:val="20"/>
        </w:rPr>
        <w:t>y</w:t>
      </w:r>
      <w:r w:rsidRPr="00243BAD">
        <w:rPr>
          <w:rFonts w:ascii="Segoe UI" w:hAnsi="Segoe UI" w:cs="Segoe UI"/>
          <w:color w:val="0070C0"/>
          <w:sz w:val="20"/>
          <w:szCs w:val="20"/>
        </w:rPr>
        <w:t xml:space="preserve">jne </w:t>
      </w:r>
      <w:r w:rsidRPr="00243BAD">
        <w:rPr>
          <w:rFonts w:ascii="Segoe UI" w:hAnsi="Segoe UI" w:cs="Segoe UI"/>
          <w:color w:val="0070C0"/>
          <w:spacing w:val="-3"/>
          <w:sz w:val="20"/>
          <w:szCs w:val="20"/>
        </w:rPr>
        <w:t>g</w:t>
      </w:r>
      <w:r w:rsidRPr="00243BAD">
        <w:rPr>
          <w:rFonts w:ascii="Segoe UI" w:hAnsi="Segoe UI" w:cs="Segoe UI"/>
          <w:color w:val="0070C0"/>
          <w:sz w:val="20"/>
          <w:szCs w:val="20"/>
        </w:rPr>
        <w:t>łowice m</w:t>
      </w:r>
      <w:r w:rsidRPr="00243BAD">
        <w:rPr>
          <w:rFonts w:ascii="Segoe UI" w:hAnsi="Segoe UI" w:cs="Segoe UI"/>
          <w:color w:val="0070C0"/>
          <w:spacing w:val="-5"/>
          <w:sz w:val="20"/>
          <w:szCs w:val="20"/>
        </w:rPr>
        <w:t>y</w:t>
      </w:r>
      <w:r w:rsidRPr="00243BAD">
        <w:rPr>
          <w:rFonts w:ascii="Segoe UI" w:hAnsi="Segoe UI" w:cs="Segoe UI"/>
          <w:color w:val="0070C0"/>
          <w:sz w:val="20"/>
          <w:szCs w:val="20"/>
        </w:rPr>
        <w:t>jące zamontowane na pneumat</w:t>
      </w:r>
      <w:r w:rsidRPr="00243BAD">
        <w:rPr>
          <w:rFonts w:ascii="Segoe UI" w:hAnsi="Segoe UI" w:cs="Segoe UI"/>
          <w:color w:val="0070C0"/>
          <w:spacing w:val="-5"/>
          <w:sz w:val="20"/>
          <w:szCs w:val="20"/>
        </w:rPr>
        <w:t>y</w:t>
      </w:r>
      <w:r w:rsidRPr="00243BAD">
        <w:rPr>
          <w:rFonts w:ascii="Segoe UI" w:hAnsi="Segoe UI" w:cs="Segoe UI"/>
          <w:color w:val="0070C0"/>
          <w:sz w:val="20"/>
          <w:szCs w:val="20"/>
        </w:rPr>
        <w:t>cznie poruszan</w:t>
      </w:r>
      <w:r w:rsidRPr="00243BAD">
        <w:rPr>
          <w:rFonts w:ascii="Segoe UI" w:hAnsi="Segoe UI" w:cs="Segoe UI"/>
          <w:color w:val="0070C0"/>
          <w:spacing w:val="-5"/>
          <w:sz w:val="20"/>
          <w:szCs w:val="20"/>
        </w:rPr>
        <w:t>y</w:t>
      </w:r>
      <w:r w:rsidRPr="00243BAD">
        <w:rPr>
          <w:rFonts w:ascii="Segoe UI" w:hAnsi="Segoe UI" w:cs="Segoe UI"/>
          <w:color w:val="0070C0"/>
          <w:sz w:val="20"/>
          <w:szCs w:val="20"/>
        </w:rPr>
        <w:t xml:space="preserve">ch ramionach. </w:t>
      </w:r>
    </w:p>
    <w:p w:rsidR="00C11227" w:rsidRPr="00243BAD" w:rsidRDefault="00C11227" w:rsidP="00D7297D">
      <w:pPr>
        <w:numPr>
          <w:ilvl w:val="0"/>
          <w:numId w:val="22"/>
        </w:numPr>
        <w:ind w:left="851" w:hanging="284"/>
        <w:jc w:val="both"/>
        <w:rPr>
          <w:rFonts w:ascii="Segoe UI" w:hAnsi="Segoe UI" w:cs="Segoe UI"/>
          <w:color w:val="0070C0"/>
          <w:sz w:val="20"/>
          <w:szCs w:val="20"/>
        </w:rPr>
      </w:pPr>
      <w:r w:rsidRPr="00243BAD">
        <w:rPr>
          <w:rFonts w:ascii="Segoe UI" w:hAnsi="Segoe UI" w:cs="Segoe UI"/>
          <w:color w:val="0070C0"/>
          <w:sz w:val="20"/>
          <w:szCs w:val="20"/>
        </w:rPr>
        <w:t>Głowica myjąca:</w:t>
      </w:r>
    </w:p>
    <w:p w:rsidR="00C11227" w:rsidRPr="00243BAD" w:rsidRDefault="00C11227" w:rsidP="00D7297D">
      <w:pPr>
        <w:numPr>
          <w:ilvl w:val="0"/>
          <w:numId w:val="23"/>
        </w:numPr>
        <w:tabs>
          <w:tab w:val="left" w:pos="1134"/>
        </w:tabs>
        <w:ind w:firstLine="131"/>
        <w:jc w:val="both"/>
        <w:rPr>
          <w:rFonts w:ascii="Segoe UI" w:hAnsi="Segoe UI" w:cs="Segoe UI"/>
          <w:color w:val="0070C0"/>
          <w:sz w:val="20"/>
          <w:szCs w:val="20"/>
        </w:rPr>
      </w:pPr>
      <w:r w:rsidRPr="00243BAD">
        <w:rPr>
          <w:rFonts w:ascii="Segoe UI" w:hAnsi="Segoe UI" w:cs="Segoe UI"/>
          <w:color w:val="0070C0"/>
          <w:sz w:val="20"/>
          <w:szCs w:val="20"/>
        </w:rPr>
        <w:t>Wykonana ze stali nierdzewnej zamontowana na każdym z ramion.</w:t>
      </w:r>
    </w:p>
    <w:p w:rsidR="00C11227" w:rsidRPr="00243BAD" w:rsidRDefault="00C11227" w:rsidP="00D7297D">
      <w:pPr>
        <w:numPr>
          <w:ilvl w:val="0"/>
          <w:numId w:val="23"/>
        </w:numPr>
        <w:ind w:left="1134" w:hanging="283"/>
        <w:jc w:val="both"/>
        <w:rPr>
          <w:rFonts w:ascii="Segoe UI" w:hAnsi="Segoe UI" w:cs="Segoe UI"/>
          <w:color w:val="0070C0"/>
          <w:sz w:val="20"/>
          <w:szCs w:val="20"/>
        </w:rPr>
      </w:pPr>
      <w:r w:rsidRPr="00243BAD">
        <w:rPr>
          <w:rFonts w:ascii="Segoe UI" w:hAnsi="Segoe UI" w:cs="Segoe UI"/>
          <w:color w:val="0070C0"/>
          <w:sz w:val="20"/>
          <w:szCs w:val="20"/>
        </w:rPr>
        <w:t>Głowica myjąca z trzema dyszami wody.</w:t>
      </w:r>
    </w:p>
    <w:p w:rsidR="00C11227" w:rsidRPr="00243BAD" w:rsidRDefault="00C11227" w:rsidP="00D7297D">
      <w:pPr>
        <w:numPr>
          <w:ilvl w:val="0"/>
          <w:numId w:val="23"/>
        </w:numPr>
        <w:ind w:left="1134" w:hanging="283"/>
        <w:jc w:val="both"/>
        <w:rPr>
          <w:rFonts w:ascii="Segoe UI" w:hAnsi="Segoe UI" w:cs="Segoe UI"/>
          <w:color w:val="0070C0"/>
          <w:sz w:val="20"/>
          <w:szCs w:val="20"/>
        </w:rPr>
      </w:pPr>
      <w:r w:rsidRPr="00243BAD">
        <w:rPr>
          <w:rFonts w:ascii="Segoe UI" w:hAnsi="Segoe UI" w:cs="Segoe UI"/>
          <w:color w:val="0070C0"/>
          <w:sz w:val="20"/>
          <w:szCs w:val="20"/>
        </w:rPr>
        <w:t>Głowica myjąca otwiera automatycznie pokrywy pojemnika przed jego opróżnieniem.</w:t>
      </w:r>
    </w:p>
    <w:p w:rsidR="00C11227" w:rsidRPr="00243BAD" w:rsidRDefault="00C11227" w:rsidP="00D7297D">
      <w:pPr>
        <w:numPr>
          <w:ilvl w:val="0"/>
          <w:numId w:val="22"/>
        </w:numPr>
        <w:ind w:left="851" w:hanging="284"/>
        <w:jc w:val="both"/>
        <w:rPr>
          <w:rFonts w:ascii="Segoe UI" w:hAnsi="Segoe UI" w:cs="Segoe UI"/>
          <w:color w:val="0070C0"/>
          <w:sz w:val="20"/>
          <w:szCs w:val="20"/>
        </w:rPr>
      </w:pPr>
      <w:r w:rsidRPr="00243BAD">
        <w:rPr>
          <w:rFonts w:ascii="Segoe UI" w:hAnsi="Segoe UI" w:cs="Segoe UI"/>
          <w:color w:val="0070C0"/>
          <w:sz w:val="20"/>
          <w:szCs w:val="20"/>
        </w:rPr>
        <w:t>Dwa ramiona robota z obrotowymi dyszami myjącymi:</w:t>
      </w:r>
    </w:p>
    <w:p w:rsidR="00C11227" w:rsidRPr="00243BAD" w:rsidRDefault="00C11227" w:rsidP="00D7297D">
      <w:pPr>
        <w:numPr>
          <w:ilvl w:val="0"/>
          <w:numId w:val="24"/>
        </w:numPr>
        <w:ind w:left="1134" w:hanging="283"/>
        <w:jc w:val="both"/>
        <w:rPr>
          <w:rFonts w:ascii="Segoe UI" w:hAnsi="Segoe UI" w:cs="Segoe UI"/>
          <w:color w:val="0070C0"/>
          <w:sz w:val="20"/>
          <w:szCs w:val="20"/>
        </w:rPr>
      </w:pPr>
      <w:r w:rsidRPr="00243BAD">
        <w:rPr>
          <w:rFonts w:ascii="Segoe UI" w:hAnsi="Segoe UI" w:cs="Segoe UI"/>
          <w:color w:val="0070C0"/>
          <w:sz w:val="20"/>
          <w:szCs w:val="20"/>
        </w:rPr>
        <w:t xml:space="preserve">Sterowanie ramionami myjącymi poprzez siłowniki pneumatyczne na każde z ramion. </w:t>
      </w:r>
    </w:p>
    <w:p w:rsidR="00C11227" w:rsidRPr="00243BAD" w:rsidRDefault="00C11227" w:rsidP="00D7297D">
      <w:pPr>
        <w:numPr>
          <w:ilvl w:val="0"/>
          <w:numId w:val="24"/>
        </w:numPr>
        <w:ind w:left="1134" w:hanging="283"/>
        <w:jc w:val="both"/>
        <w:rPr>
          <w:rFonts w:ascii="Segoe UI" w:hAnsi="Segoe UI" w:cs="Segoe UI"/>
          <w:color w:val="0070C0"/>
          <w:sz w:val="20"/>
          <w:szCs w:val="20"/>
        </w:rPr>
      </w:pPr>
      <w:r w:rsidRPr="00243BAD">
        <w:rPr>
          <w:rFonts w:ascii="Segoe UI" w:hAnsi="Segoe UI" w:cs="Segoe UI"/>
          <w:color w:val="0070C0"/>
          <w:sz w:val="20"/>
          <w:szCs w:val="20"/>
        </w:rPr>
        <w:t>Czujniki pozycji ramion umieszczone na siłownikach.</w:t>
      </w:r>
    </w:p>
    <w:p w:rsidR="00C11227" w:rsidRPr="00243BAD" w:rsidRDefault="00C11227" w:rsidP="00D7297D">
      <w:pPr>
        <w:numPr>
          <w:ilvl w:val="0"/>
          <w:numId w:val="22"/>
        </w:numPr>
        <w:ind w:left="851" w:hanging="284"/>
        <w:jc w:val="both"/>
        <w:rPr>
          <w:rFonts w:ascii="Segoe UI" w:hAnsi="Segoe UI" w:cs="Segoe UI"/>
          <w:color w:val="0070C0"/>
          <w:sz w:val="20"/>
          <w:szCs w:val="20"/>
        </w:rPr>
      </w:pPr>
      <w:r w:rsidRPr="00243BAD">
        <w:rPr>
          <w:rFonts w:ascii="Segoe UI" w:hAnsi="Segoe UI" w:cs="Segoe UI"/>
          <w:color w:val="0070C0"/>
          <w:sz w:val="20"/>
          <w:szCs w:val="20"/>
        </w:rPr>
        <w:t xml:space="preserve">Lanca do ręcznego mycia wyposażona w wysokociśnieniowy wąż o długości od 15 m </w:t>
      </w:r>
      <w:r w:rsidR="001179FB">
        <w:rPr>
          <w:rFonts w:ascii="Segoe UI" w:hAnsi="Segoe UI" w:cs="Segoe UI"/>
          <w:color w:val="0070C0"/>
          <w:sz w:val="20"/>
          <w:szCs w:val="20"/>
        </w:rPr>
        <w:br/>
      </w:r>
      <w:r w:rsidRPr="00243BAD">
        <w:rPr>
          <w:rFonts w:ascii="Segoe UI" w:hAnsi="Segoe UI" w:cs="Segoe UI"/>
          <w:color w:val="0070C0"/>
          <w:sz w:val="20"/>
          <w:szCs w:val="20"/>
        </w:rPr>
        <w:t>do 25 m umieszczony na bębnie ze zwijaczem.</w:t>
      </w:r>
    </w:p>
    <w:p w:rsidR="00C11227" w:rsidRPr="00243BAD" w:rsidRDefault="00C11227" w:rsidP="00D7297D">
      <w:pPr>
        <w:numPr>
          <w:ilvl w:val="0"/>
          <w:numId w:val="22"/>
        </w:numPr>
        <w:ind w:left="851" w:hanging="284"/>
        <w:jc w:val="both"/>
        <w:rPr>
          <w:rFonts w:ascii="Segoe UI" w:hAnsi="Segoe UI" w:cs="Segoe UI"/>
          <w:color w:val="0070C0"/>
          <w:sz w:val="20"/>
          <w:szCs w:val="20"/>
        </w:rPr>
      </w:pPr>
      <w:r w:rsidRPr="00243BAD">
        <w:rPr>
          <w:rFonts w:ascii="Segoe UI" w:hAnsi="Segoe UI" w:cs="Segoe UI"/>
          <w:color w:val="0070C0"/>
          <w:sz w:val="20"/>
          <w:szCs w:val="20"/>
        </w:rPr>
        <w:t>Ciśnienie robocz</w:t>
      </w:r>
      <w:r w:rsidRPr="00243BAD">
        <w:rPr>
          <w:rFonts w:ascii="Segoe UI" w:hAnsi="Segoe UI" w:cs="Segoe UI"/>
          <w:color w:val="0070C0"/>
          <w:spacing w:val="-5"/>
          <w:sz w:val="20"/>
          <w:szCs w:val="20"/>
        </w:rPr>
        <w:t xml:space="preserve">e: </w:t>
      </w:r>
      <w:r w:rsidRPr="00243BAD">
        <w:rPr>
          <w:rFonts w:ascii="Segoe UI" w:hAnsi="Segoe UI" w:cs="Segoe UI"/>
          <w:color w:val="0070C0"/>
          <w:sz w:val="20"/>
          <w:szCs w:val="20"/>
        </w:rPr>
        <w:t>100-150 bar.</w:t>
      </w:r>
    </w:p>
    <w:p w:rsidR="00C11227" w:rsidRPr="00243BAD" w:rsidRDefault="00C11227" w:rsidP="00D7297D">
      <w:pPr>
        <w:numPr>
          <w:ilvl w:val="0"/>
          <w:numId w:val="22"/>
        </w:numPr>
        <w:ind w:left="851" w:hanging="284"/>
        <w:jc w:val="both"/>
        <w:rPr>
          <w:rFonts w:ascii="Segoe UI" w:hAnsi="Segoe UI" w:cs="Segoe UI"/>
          <w:color w:val="0070C0"/>
          <w:sz w:val="20"/>
          <w:szCs w:val="20"/>
        </w:rPr>
      </w:pPr>
      <w:r w:rsidRPr="00243BAD">
        <w:rPr>
          <w:rFonts w:ascii="Segoe UI" w:hAnsi="Segoe UI" w:cs="Segoe UI"/>
          <w:color w:val="0070C0"/>
          <w:sz w:val="20"/>
          <w:szCs w:val="20"/>
        </w:rPr>
        <w:t>Pulpit sterowniczy myjki z tyłu odwłoka.</w:t>
      </w:r>
    </w:p>
    <w:p w:rsidR="00C11227" w:rsidRPr="00243BAD" w:rsidRDefault="00C11227" w:rsidP="00D7297D">
      <w:pPr>
        <w:numPr>
          <w:ilvl w:val="0"/>
          <w:numId w:val="25"/>
        </w:numPr>
        <w:ind w:left="1134" w:hanging="283"/>
        <w:jc w:val="both"/>
        <w:rPr>
          <w:rFonts w:ascii="Segoe UI" w:hAnsi="Segoe UI" w:cs="Segoe UI"/>
          <w:color w:val="0070C0"/>
          <w:sz w:val="20"/>
          <w:szCs w:val="20"/>
        </w:rPr>
      </w:pPr>
      <w:r w:rsidRPr="00243BAD">
        <w:rPr>
          <w:rFonts w:ascii="Segoe UI" w:hAnsi="Segoe UI" w:cs="Segoe UI"/>
          <w:color w:val="0070C0"/>
          <w:sz w:val="20"/>
          <w:szCs w:val="20"/>
        </w:rPr>
        <w:t>Z funkcją załączania jednej dyszy, dwóch  dysz lub załączania lancy myjącej.</w:t>
      </w:r>
    </w:p>
    <w:p w:rsidR="00C11227" w:rsidRPr="00243BAD" w:rsidRDefault="00C11227" w:rsidP="00D7297D">
      <w:pPr>
        <w:numPr>
          <w:ilvl w:val="0"/>
          <w:numId w:val="25"/>
        </w:numPr>
        <w:ind w:left="1134" w:hanging="283"/>
        <w:jc w:val="both"/>
        <w:rPr>
          <w:rFonts w:ascii="Segoe UI" w:hAnsi="Segoe UI" w:cs="Segoe UI"/>
          <w:color w:val="0070C0"/>
          <w:sz w:val="20"/>
          <w:szCs w:val="20"/>
        </w:rPr>
      </w:pPr>
      <w:r w:rsidRPr="00243BAD">
        <w:rPr>
          <w:rFonts w:ascii="Segoe UI" w:hAnsi="Segoe UI" w:cs="Segoe UI"/>
          <w:color w:val="0070C0"/>
          <w:sz w:val="20"/>
          <w:szCs w:val="20"/>
        </w:rPr>
        <w:t>Jednoczesne</w:t>
      </w:r>
      <w:r w:rsidRPr="00243BAD">
        <w:rPr>
          <w:rFonts w:ascii="Segoe UI" w:hAnsi="Segoe UI" w:cs="Segoe UI"/>
          <w:color w:val="0070C0"/>
          <w:spacing w:val="31"/>
          <w:sz w:val="20"/>
          <w:szCs w:val="20"/>
        </w:rPr>
        <w:t xml:space="preserve">  </w:t>
      </w:r>
      <w:r w:rsidRPr="00243BAD">
        <w:rPr>
          <w:rFonts w:ascii="Segoe UI" w:hAnsi="Segoe UI" w:cs="Segoe UI"/>
          <w:color w:val="0070C0"/>
          <w:sz w:val="20"/>
          <w:szCs w:val="20"/>
        </w:rPr>
        <w:t>m</w:t>
      </w:r>
      <w:r w:rsidRPr="00243BAD">
        <w:rPr>
          <w:rFonts w:ascii="Segoe UI" w:hAnsi="Segoe UI" w:cs="Segoe UI"/>
          <w:color w:val="0070C0"/>
          <w:spacing w:val="-3"/>
          <w:sz w:val="20"/>
          <w:szCs w:val="20"/>
        </w:rPr>
        <w:t>y</w:t>
      </w:r>
      <w:r w:rsidRPr="00243BAD">
        <w:rPr>
          <w:rFonts w:ascii="Segoe UI" w:hAnsi="Segoe UI" w:cs="Segoe UI"/>
          <w:color w:val="0070C0"/>
          <w:sz w:val="20"/>
          <w:szCs w:val="20"/>
        </w:rPr>
        <w:t>cie</w:t>
      </w:r>
      <w:r w:rsidRPr="00243BAD">
        <w:rPr>
          <w:rFonts w:ascii="Segoe UI" w:hAnsi="Segoe UI" w:cs="Segoe UI"/>
          <w:color w:val="0070C0"/>
          <w:spacing w:val="31"/>
          <w:sz w:val="20"/>
          <w:szCs w:val="20"/>
        </w:rPr>
        <w:t xml:space="preserve">  </w:t>
      </w:r>
      <w:r w:rsidRPr="00243BAD">
        <w:rPr>
          <w:rFonts w:ascii="Segoe UI" w:hAnsi="Segoe UI" w:cs="Segoe UI"/>
          <w:color w:val="0070C0"/>
          <w:sz w:val="20"/>
          <w:szCs w:val="20"/>
        </w:rPr>
        <w:t>dwóch</w:t>
      </w:r>
      <w:r w:rsidRPr="00243BAD">
        <w:rPr>
          <w:rFonts w:ascii="Segoe UI" w:hAnsi="Segoe UI" w:cs="Segoe UI"/>
          <w:color w:val="0070C0"/>
          <w:spacing w:val="31"/>
          <w:sz w:val="20"/>
          <w:szCs w:val="20"/>
        </w:rPr>
        <w:t xml:space="preserve">  </w:t>
      </w:r>
      <w:r w:rsidRPr="00243BAD">
        <w:rPr>
          <w:rFonts w:ascii="Segoe UI" w:hAnsi="Segoe UI" w:cs="Segoe UI"/>
          <w:color w:val="0070C0"/>
          <w:sz w:val="20"/>
          <w:szCs w:val="20"/>
        </w:rPr>
        <w:t>pojemników o pojemności 80 litrów – 240 litrów albo jedne</w:t>
      </w:r>
      <w:r w:rsidRPr="00243BAD">
        <w:rPr>
          <w:rFonts w:ascii="Segoe UI" w:hAnsi="Segoe UI" w:cs="Segoe UI"/>
          <w:color w:val="0070C0"/>
          <w:spacing w:val="-3"/>
          <w:sz w:val="20"/>
          <w:szCs w:val="20"/>
        </w:rPr>
        <w:t>g</w:t>
      </w:r>
      <w:r w:rsidRPr="00243BAD">
        <w:rPr>
          <w:rFonts w:ascii="Segoe UI" w:hAnsi="Segoe UI" w:cs="Segoe UI"/>
          <w:color w:val="0070C0"/>
          <w:sz w:val="20"/>
          <w:szCs w:val="20"/>
        </w:rPr>
        <w:t>o pojemnika o pojemności 660 litrów – 1 100 litrów.</w:t>
      </w:r>
    </w:p>
    <w:p w:rsidR="00C11227" w:rsidRPr="00243BAD" w:rsidRDefault="00C11227" w:rsidP="00D7297D">
      <w:pPr>
        <w:numPr>
          <w:ilvl w:val="0"/>
          <w:numId w:val="25"/>
        </w:numPr>
        <w:ind w:left="1134" w:hanging="283"/>
        <w:jc w:val="both"/>
        <w:rPr>
          <w:rFonts w:ascii="Segoe UI" w:hAnsi="Segoe UI" w:cs="Segoe UI"/>
          <w:color w:val="0070C0"/>
          <w:sz w:val="20"/>
          <w:szCs w:val="20"/>
        </w:rPr>
      </w:pPr>
      <w:r w:rsidRPr="00243BAD">
        <w:rPr>
          <w:rFonts w:ascii="Segoe UI" w:hAnsi="Segoe UI" w:cs="Segoe UI"/>
          <w:color w:val="0070C0"/>
          <w:sz w:val="20"/>
          <w:szCs w:val="20"/>
        </w:rPr>
        <w:t>Możliwość mycia jednocześnie jednego pojemnika jedną głowicą.</w:t>
      </w:r>
    </w:p>
    <w:p w:rsidR="00C11227" w:rsidRPr="00243BAD" w:rsidRDefault="00C11227" w:rsidP="00D7297D">
      <w:pPr>
        <w:numPr>
          <w:ilvl w:val="0"/>
          <w:numId w:val="22"/>
        </w:numPr>
        <w:ind w:left="851" w:hanging="284"/>
        <w:jc w:val="both"/>
        <w:rPr>
          <w:rFonts w:ascii="Segoe UI" w:hAnsi="Segoe UI" w:cs="Segoe UI"/>
          <w:color w:val="0070C0"/>
          <w:sz w:val="20"/>
          <w:szCs w:val="20"/>
        </w:rPr>
      </w:pPr>
      <w:r w:rsidRPr="00243BAD">
        <w:rPr>
          <w:rFonts w:ascii="Segoe UI" w:hAnsi="Segoe UI" w:cs="Segoe UI"/>
          <w:color w:val="0070C0"/>
          <w:sz w:val="20"/>
          <w:szCs w:val="20"/>
        </w:rPr>
        <w:t>Przełącznik załączenia czasu mycia pojemników - czas m</w:t>
      </w:r>
      <w:r w:rsidRPr="00243BAD">
        <w:rPr>
          <w:rFonts w:ascii="Segoe UI" w:hAnsi="Segoe UI" w:cs="Segoe UI"/>
          <w:color w:val="0070C0"/>
          <w:spacing w:val="-5"/>
          <w:sz w:val="20"/>
          <w:szCs w:val="20"/>
        </w:rPr>
        <w:t>y</w:t>
      </w:r>
      <w:r w:rsidRPr="00243BAD">
        <w:rPr>
          <w:rFonts w:ascii="Segoe UI" w:hAnsi="Segoe UI" w:cs="Segoe UI"/>
          <w:color w:val="0070C0"/>
          <w:sz w:val="20"/>
          <w:szCs w:val="20"/>
        </w:rPr>
        <w:t>cia re</w:t>
      </w:r>
      <w:r w:rsidRPr="00243BAD">
        <w:rPr>
          <w:rFonts w:ascii="Segoe UI" w:hAnsi="Segoe UI" w:cs="Segoe UI"/>
          <w:color w:val="0070C0"/>
          <w:spacing w:val="-3"/>
          <w:sz w:val="20"/>
          <w:szCs w:val="20"/>
        </w:rPr>
        <w:t>g</w:t>
      </w:r>
      <w:r w:rsidRPr="00243BAD">
        <w:rPr>
          <w:rFonts w:ascii="Segoe UI" w:hAnsi="Segoe UI" w:cs="Segoe UI"/>
          <w:color w:val="0070C0"/>
          <w:sz w:val="20"/>
          <w:szCs w:val="20"/>
        </w:rPr>
        <w:t>ulowan</w:t>
      </w:r>
      <w:r w:rsidRPr="00243BAD">
        <w:rPr>
          <w:rFonts w:ascii="Segoe UI" w:hAnsi="Segoe UI" w:cs="Segoe UI"/>
          <w:color w:val="0070C0"/>
          <w:spacing w:val="-5"/>
          <w:sz w:val="20"/>
          <w:szCs w:val="20"/>
        </w:rPr>
        <w:t>y</w:t>
      </w:r>
      <w:r w:rsidRPr="00243BAD">
        <w:rPr>
          <w:rFonts w:ascii="Segoe UI" w:hAnsi="Segoe UI" w:cs="Segoe UI"/>
          <w:color w:val="0070C0"/>
          <w:sz w:val="20"/>
          <w:szCs w:val="20"/>
        </w:rPr>
        <w:t>:</w:t>
      </w:r>
    </w:p>
    <w:p w:rsidR="00C11227" w:rsidRPr="00243BAD" w:rsidRDefault="00C11227" w:rsidP="00D7297D">
      <w:pPr>
        <w:numPr>
          <w:ilvl w:val="0"/>
          <w:numId w:val="26"/>
        </w:numPr>
        <w:tabs>
          <w:tab w:val="left" w:pos="1134"/>
        </w:tabs>
        <w:ind w:left="1134" w:hanging="283"/>
        <w:jc w:val="both"/>
        <w:rPr>
          <w:rFonts w:ascii="Segoe UI" w:hAnsi="Segoe UI" w:cs="Segoe UI"/>
          <w:color w:val="0070C0"/>
          <w:sz w:val="20"/>
          <w:szCs w:val="20"/>
        </w:rPr>
      </w:pPr>
      <w:r w:rsidRPr="00243BAD">
        <w:rPr>
          <w:rFonts w:ascii="Segoe UI" w:hAnsi="Segoe UI" w:cs="Segoe UI"/>
          <w:color w:val="0070C0"/>
          <w:sz w:val="20"/>
          <w:szCs w:val="20"/>
        </w:rPr>
        <w:t xml:space="preserve">Pojemniki o pojemności 80 litrów – 240 litrów: </w:t>
      </w:r>
      <w:r w:rsidRPr="00243BAD">
        <w:rPr>
          <w:rFonts w:ascii="Segoe UI" w:hAnsi="Segoe UI" w:cs="Segoe UI"/>
          <w:color w:val="0070C0"/>
          <w:sz w:val="20"/>
          <w:szCs w:val="20"/>
          <w:lang w:eastAsia="de-DE"/>
        </w:rPr>
        <w:t xml:space="preserve">minimum 6 sekund, maksymalnie </w:t>
      </w:r>
      <w:r w:rsidRPr="00243BAD">
        <w:rPr>
          <w:rFonts w:ascii="Segoe UI" w:hAnsi="Segoe UI" w:cs="Segoe UI"/>
          <w:color w:val="0070C0"/>
          <w:sz w:val="20"/>
          <w:szCs w:val="20"/>
          <w:lang w:eastAsia="de-DE"/>
        </w:rPr>
        <w:br/>
        <w:t>do 10 sekund.</w:t>
      </w:r>
    </w:p>
    <w:p w:rsidR="00C11227" w:rsidRPr="00243BAD" w:rsidRDefault="00C11227" w:rsidP="00D7297D">
      <w:pPr>
        <w:numPr>
          <w:ilvl w:val="0"/>
          <w:numId w:val="26"/>
        </w:numPr>
        <w:tabs>
          <w:tab w:val="left" w:pos="1134"/>
        </w:tabs>
        <w:ind w:left="1134" w:hanging="283"/>
        <w:jc w:val="both"/>
        <w:rPr>
          <w:rFonts w:ascii="Segoe UI" w:hAnsi="Segoe UI" w:cs="Segoe UI"/>
          <w:color w:val="0070C0"/>
          <w:sz w:val="20"/>
          <w:szCs w:val="20"/>
        </w:rPr>
      </w:pPr>
      <w:r w:rsidRPr="00243BAD">
        <w:rPr>
          <w:rFonts w:ascii="Segoe UI" w:hAnsi="Segoe UI" w:cs="Segoe UI"/>
          <w:color w:val="0070C0"/>
          <w:sz w:val="20"/>
          <w:szCs w:val="20"/>
        </w:rPr>
        <w:t xml:space="preserve">Pojemniki o pojemności 660 litrów – 1 100 litrów: </w:t>
      </w:r>
      <w:r w:rsidRPr="00243BAD">
        <w:rPr>
          <w:rFonts w:ascii="Segoe UI" w:hAnsi="Segoe UI" w:cs="Segoe UI"/>
          <w:color w:val="0070C0"/>
          <w:sz w:val="20"/>
          <w:szCs w:val="20"/>
          <w:lang w:eastAsia="de-DE"/>
        </w:rPr>
        <w:t xml:space="preserve">minimum 10 sekund, maksymalnie </w:t>
      </w:r>
      <w:r w:rsidRPr="00243BAD">
        <w:rPr>
          <w:rFonts w:ascii="Segoe UI" w:hAnsi="Segoe UI" w:cs="Segoe UI"/>
          <w:color w:val="0070C0"/>
          <w:sz w:val="20"/>
          <w:szCs w:val="20"/>
          <w:lang w:eastAsia="de-DE"/>
        </w:rPr>
        <w:br/>
        <w:t>do 15 sekund.</w:t>
      </w:r>
    </w:p>
    <w:p w:rsidR="00C11227" w:rsidRPr="00243BAD" w:rsidRDefault="00C11227" w:rsidP="00D7297D">
      <w:pPr>
        <w:numPr>
          <w:ilvl w:val="1"/>
          <w:numId w:val="21"/>
        </w:numPr>
        <w:tabs>
          <w:tab w:val="left" w:pos="567"/>
          <w:tab w:val="left" w:pos="851"/>
        </w:tabs>
        <w:ind w:left="567" w:hanging="567"/>
        <w:jc w:val="both"/>
        <w:rPr>
          <w:rFonts w:ascii="Segoe UI" w:hAnsi="Segoe UI" w:cs="Segoe UI"/>
          <w:color w:val="0070C0"/>
          <w:sz w:val="20"/>
          <w:szCs w:val="20"/>
        </w:rPr>
      </w:pPr>
      <w:r w:rsidRPr="00243BAD">
        <w:rPr>
          <w:rFonts w:ascii="Segoe UI" w:hAnsi="Segoe UI" w:cs="Segoe UI"/>
          <w:color w:val="0070C0"/>
          <w:sz w:val="20"/>
          <w:szCs w:val="20"/>
        </w:rPr>
        <w:t>Zbiornik na wodę cz</w:t>
      </w:r>
      <w:r w:rsidRPr="00243BAD">
        <w:rPr>
          <w:rFonts w:ascii="Segoe UI" w:hAnsi="Segoe UI" w:cs="Segoe UI"/>
          <w:color w:val="0070C0"/>
          <w:spacing w:val="-5"/>
          <w:sz w:val="20"/>
          <w:szCs w:val="20"/>
        </w:rPr>
        <w:t>y</w:t>
      </w:r>
      <w:r w:rsidRPr="00243BAD">
        <w:rPr>
          <w:rFonts w:ascii="Segoe UI" w:hAnsi="Segoe UI" w:cs="Segoe UI"/>
          <w:color w:val="0070C0"/>
          <w:sz w:val="20"/>
          <w:szCs w:val="20"/>
        </w:rPr>
        <w:t xml:space="preserve">stą:   </w:t>
      </w:r>
    </w:p>
    <w:p w:rsidR="00C11227" w:rsidRPr="00243BAD" w:rsidRDefault="00C11227" w:rsidP="00D7297D">
      <w:pPr>
        <w:numPr>
          <w:ilvl w:val="4"/>
          <w:numId w:val="27"/>
        </w:numPr>
        <w:tabs>
          <w:tab w:val="left" w:pos="567"/>
          <w:tab w:val="left" w:pos="851"/>
        </w:tabs>
        <w:ind w:hanging="513"/>
        <w:jc w:val="both"/>
        <w:rPr>
          <w:rFonts w:ascii="Segoe UI" w:hAnsi="Segoe UI" w:cs="Segoe UI"/>
          <w:color w:val="0070C0"/>
          <w:sz w:val="20"/>
          <w:szCs w:val="20"/>
        </w:rPr>
      </w:pPr>
      <w:r w:rsidRPr="00243BAD">
        <w:rPr>
          <w:rFonts w:ascii="Segoe UI" w:hAnsi="Segoe UI" w:cs="Segoe UI"/>
          <w:color w:val="0070C0"/>
          <w:sz w:val="20"/>
          <w:szCs w:val="20"/>
        </w:rPr>
        <w:t>Pojemność: od 1 500 litrów do 2 200 litrów.</w:t>
      </w:r>
    </w:p>
    <w:p w:rsidR="00C11227" w:rsidRPr="00243BAD" w:rsidRDefault="00C11227" w:rsidP="00D7297D">
      <w:pPr>
        <w:numPr>
          <w:ilvl w:val="4"/>
          <w:numId w:val="27"/>
        </w:numPr>
        <w:tabs>
          <w:tab w:val="left" w:pos="567"/>
          <w:tab w:val="left" w:pos="851"/>
        </w:tabs>
        <w:ind w:hanging="513"/>
        <w:jc w:val="both"/>
        <w:rPr>
          <w:rFonts w:ascii="Segoe UI" w:hAnsi="Segoe UI" w:cs="Segoe UI"/>
          <w:color w:val="0070C0"/>
          <w:sz w:val="20"/>
          <w:szCs w:val="20"/>
        </w:rPr>
      </w:pPr>
      <w:r w:rsidRPr="00243BAD">
        <w:rPr>
          <w:rFonts w:ascii="Segoe UI" w:hAnsi="Segoe UI" w:cs="Segoe UI"/>
          <w:color w:val="0070C0"/>
          <w:sz w:val="20"/>
          <w:szCs w:val="20"/>
        </w:rPr>
        <w:lastRenderedPageBreak/>
        <w:t xml:space="preserve">Czujnik i kontrolka braku czystej wody. </w:t>
      </w:r>
    </w:p>
    <w:p w:rsidR="00C11227" w:rsidRPr="00243BAD" w:rsidRDefault="00C11227" w:rsidP="00D7297D">
      <w:pPr>
        <w:numPr>
          <w:ilvl w:val="4"/>
          <w:numId w:val="27"/>
        </w:numPr>
        <w:tabs>
          <w:tab w:val="left" w:pos="567"/>
          <w:tab w:val="left" w:pos="851"/>
        </w:tabs>
        <w:ind w:hanging="513"/>
        <w:jc w:val="both"/>
        <w:rPr>
          <w:rFonts w:ascii="Segoe UI" w:hAnsi="Segoe UI" w:cs="Segoe UI"/>
          <w:color w:val="0070C0"/>
          <w:sz w:val="20"/>
          <w:szCs w:val="20"/>
        </w:rPr>
      </w:pPr>
      <w:r w:rsidRPr="00243BAD">
        <w:rPr>
          <w:rFonts w:ascii="Segoe UI" w:hAnsi="Segoe UI" w:cs="Segoe UI"/>
          <w:color w:val="0070C0"/>
          <w:sz w:val="20"/>
          <w:szCs w:val="20"/>
        </w:rPr>
        <w:t>Płynowskaz stopnia napełnienia.</w:t>
      </w:r>
    </w:p>
    <w:p w:rsidR="00C11227" w:rsidRPr="00243BAD" w:rsidRDefault="00C11227" w:rsidP="00D7297D">
      <w:pPr>
        <w:numPr>
          <w:ilvl w:val="4"/>
          <w:numId w:val="27"/>
        </w:numPr>
        <w:tabs>
          <w:tab w:val="left" w:pos="567"/>
          <w:tab w:val="left" w:pos="851"/>
        </w:tabs>
        <w:ind w:hanging="513"/>
        <w:jc w:val="both"/>
        <w:rPr>
          <w:rFonts w:ascii="Segoe UI" w:hAnsi="Segoe UI" w:cs="Segoe UI"/>
          <w:color w:val="0070C0"/>
          <w:sz w:val="20"/>
          <w:szCs w:val="20"/>
        </w:rPr>
      </w:pPr>
      <w:r w:rsidRPr="00243BAD">
        <w:rPr>
          <w:rFonts w:ascii="Segoe UI" w:hAnsi="Segoe UI" w:cs="Segoe UI"/>
          <w:color w:val="0070C0"/>
          <w:sz w:val="20"/>
          <w:szCs w:val="20"/>
        </w:rPr>
        <w:t>Zawór kulowy z przyłączem hydrantowym do napełniania zbiornika wody czystej.</w:t>
      </w:r>
    </w:p>
    <w:p w:rsidR="00C11227" w:rsidRPr="00243BAD" w:rsidRDefault="00C11227" w:rsidP="00D7297D">
      <w:pPr>
        <w:numPr>
          <w:ilvl w:val="4"/>
          <w:numId w:val="27"/>
        </w:numPr>
        <w:tabs>
          <w:tab w:val="left" w:pos="567"/>
          <w:tab w:val="left" w:pos="851"/>
        </w:tabs>
        <w:ind w:hanging="513"/>
        <w:jc w:val="both"/>
        <w:rPr>
          <w:rFonts w:ascii="Segoe UI" w:hAnsi="Segoe UI" w:cs="Segoe UI"/>
          <w:color w:val="0070C0"/>
          <w:sz w:val="20"/>
          <w:szCs w:val="20"/>
        </w:rPr>
      </w:pPr>
      <w:r w:rsidRPr="00243BAD">
        <w:rPr>
          <w:rFonts w:ascii="Segoe UI" w:hAnsi="Segoe UI" w:cs="Segoe UI"/>
          <w:color w:val="0070C0"/>
          <w:sz w:val="20"/>
          <w:szCs w:val="20"/>
        </w:rPr>
        <w:t>Zawór kulowy do spuszczania wody czystej.</w:t>
      </w:r>
    </w:p>
    <w:p w:rsidR="00C11227" w:rsidRPr="00243BAD" w:rsidRDefault="00C11227" w:rsidP="00D7297D">
      <w:pPr>
        <w:numPr>
          <w:ilvl w:val="1"/>
          <w:numId w:val="21"/>
        </w:numPr>
        <w:tabs>
          <w:tab w:val="left" w:pos="567"/>
          <w:tab w:val="left" w:pos="851"/>
        </w:tabs>
        <w:ind w:left="567" w:hanging="567"/>
        <w:jc w:val="both"/>
        <w:rPr>
          <w:rFonts w:ascii="Segoe UI" w:hAnsi="Segoe UI" w:cs="Segoe UI"/>
          <w:color w:val="0070C0"/>
          <w:sz w:val="20"/>
          <w:szCs w:val="20"/>
        </w:rPr>
      </w:pPr>
      <w:r w:rsidRPr="00243BAD">
        <w:rPr>
          <w:rFonts w:ascii="Segoe UI" w:hAnsi="Segoe UI" w:cs="Segoe UI"/>
          <w:color w:val="0070C0"/>
          <w:sz w:val="20"/>
          <w:szCs w:val="20"/>
        </w:rPr>
        <w:t>Zbiornik na wodę brudną:</w:t>
      </w:r>
    </w:p>
    <w:p w:rsidR="00C11227" w:rsidRPr="00243BAD" w:rsidRDefault="00C11227" w:rsidP="00D7297D">
      <w:pPr>
        <w:numPr>
          <w:ilvl w:val="0"/>
          <w:numId w:val="28"/>
        </w:numPr>
        <w:tabs>
          <w:tab w:val="left" w:pos="567"/>
          <w:tab w:val="left" w:pos="851"/>
        </w:tabs>
        <w:ind w:hanging="1773"/>
        <w:jc w:val="both"/>
        <w:rPr>
          <w:rFonts w:ascii="Segoe UI" w:hAnsi="Segoe UI" w:cs="Segoe UI"/>
          <w:color w:val="0070C0"/>
          <w:sz w:val="20"/>
          <w:szCs w:val="20"/>
        </w:rPr>
      </w:pPr>
      <w:r w:rsidRPr="00243BAD">
        <w:rPr>
          <w:rFonts w:ascii="Segoe UI" w:hAnsi="Segoe UI" w:cs="Segoe UI"/>
          <w:color w:val="0070C0"/>
          <w:sz w:val="20"/>
          <w:szCs w:val="20"/>
        </w:rPr>
        <w:t>Pojemność: od 700 litrów do 1000 litrów.</w:t>
      </w:r>
    </w:p>
    <w:p w:rsidR="00C11227" w:rsidRPr="00243BAD" w:rsidRDefault="00C11227" w:rsidP="00D7297D">
      <w:pPr>
        <w:numPr>
          <w:ilvl w:val="0"/>
          <w:numId w:val="28"/>
        </w:numPr>
        <w:tabs>
          <w:tab w:val="left" w:pos="567"/>
          <w:tab w:val="left" w:pos="851"/>
        </w:tabs>
        <w:ind w:hanging="1773"/>
        <w:jc w:val="both"/>
        <w:rPr>
          <w:rFonts w:ascii="Segoe UI" w:hAnsi="Segoe UI" w:cs="Segoe UI"/>
          <w:color w:val="0070C0"/>
          <w:sz w:val="20"/>
          <w:szCs w:val="20"/>
        </w:rPr>
      </w:pPr>
      <w:r w:rsidRPr="00243BAD">
        <w:rPr>
          <w:rFonts w:ascii="Segoe UI" w:hAnsi="Segoe UI" w:cs="Segoe UI"/>
          <w:color w:val="0070C0"/>
          <w:sz w:val="20"/>
          <w:szCs w:val="20"/>
        </w:rPr>
        <w:t>System transportu brudnej wody zabezpieczony sitami.</w:t>
      </w:r>
    </w:p>
    <w:p w:rsidR="00C11227" w:rsidRPr="00243BAD" w:rsidRDefault="00C11227" w:rsidP="00D7297D">
      <w:pPr>
        <w:numPr>
          <w:ilvl w:val="0"/>
          <w:numId w:val="28"/>
        </w:numPr>
        <w:tabs>
          <w:tab w:val="left" w:pos="567"/>
          <w:tab w:val="left" w:pos="851"/>
        </w:tabs>
        <w:ind w:hanging="1773"/>
        <w:jc w:val="both"/>
        <w:rPr>
          <w:rFonts w:ascii="Segoe UI" w:hAnsi="Segoe UI" w:cs="Segoe UI"/>
          <w:color w:val="0070C0"/>
          <w:sz w:val="20"/>
          <w:szCs w:val="20"/>
        </w:rPr>
      </w:pPr>
      <w:r w:rsidRPr="00243BAD">
        <w:rPr>
          <w:rFonts w:ascii="Segoe UI" w:hAnsi="Segoe UI" w:cs="Segoe UI"/>
          <w:color w:val="0070C0"/>
          <w:sz w:val="20"/>
          <w:szCs w:val="20"/>
        </w:rPr>
        <w:t>Zawór kulowy pod zbiornikiem do spuszczania brudnej wody.</w:t>
      </w:r>
    </w:p>
    <w:p w:rsidR="00C11227" w:rsidRPr="00243BAD" w:rsidRDefault="00C11227" w:rsidP="00D7297D">
      <w:pPr>
        <w:pStyle w:val="Akapitzlist"/>
        <w:numPr>
          <w:ilvl w:val="1"/>
          <w:numId w:val="21"/>
        </w:numPr>
        <w:jc w:val="both"/>
        <w:rPr>
          <w:rFonts w:ascii="Segoe UI" w:hAnsi="Segoe UI" w:cs="Segoe UI"/>
          <w:color w:val="0070C0"/>
          <w:sz w:val="20"/>
          <w:szCs w:val="20"/>
        </w:rPr>
      </w:pPr>
      <w:r w:rsidRPr="00243BAD">
        <w:rPr>
          <w:rFonts w:ascii="Segoe UI" w:hAnsi="Segoe UI" w:cs="Segoe UI"/>
          <w:color w:val="0070C0"/>
          <w:sz w:val="20"/>
          <w:szCs w:val="20"/>
        </w:rPr>
        <w:t>Zbiorniczek</w:t>
      </w:r>
      <w:r w:rsidRPr="00243BAD">
        <w:rPr>
          <w:rFonts w:ascii="Segoe UI" w:hAnsi="Segoe UI" w:cs="Segoe UI"/>
          <w:color w:val="0070C0"/>
          <w:spacing w:val="-14"/>
          <w:sz w:val="20"/>
          <w:szCs w:val="20"/>
        </w:rPr>
        <w:t xml:space="preserve"> </w:t>
      </w:r>
      <w:r w:rsidRPr="00243BAD">
        <w:rPr>
          <w:rFonts w:ascii="Segoe UI" w:hAnsi="Segoe UI" w:cs="Segoe UI"/>
          <w:color w:val="0070C0"/>
          <w:sz w:val="20"/>
          <w:szCs w:val="20"/>
        </w:rPr>
        <w:t>wraz</w:t>
      </w:r>
      <w:r w:rsidRPr="00243BAD">
        <w:rPr>
          <w:rFonts w:ascii="Segoe UI" w:hAnsi="Segoe UI" w:cs="Segoe UI"/>
          <w:color w:val="0070C0"/>
          <w:spacing w:val="-14"/>
          <w:sz w:val="20"/>
          <w:szCs w:val="20"/>
        </w:rPr>
        <w:t xml:space="preserve"> </w:t>
      </w:r>
      <w:r w:rsidRPr="00243BAD">
        <w:rPr>
          <w:rFonts w:ascii="Segoe UI" w:hAnsi="Segoe UI" w:cs="Segoe UI"/>
          <w:color w:val="0070C0"/>
          <w:sz w:val="20"/>
          <w:szCs w:val="20"/>
        </w:rPr>
        <w:t>z</w:t>
      </w:r>
      <w:r w:rsidRPr="00243BAD">
        <w:rPr>
          <w:rFonts w:ascii="Segoe UI" w:hAnsi="Segoe UI" w:cs="Segoe UI"/>
          <w:color w:val="0070C0"/>
          <w:spacing w:val="-14"/>
          <w:sz w:val="20"/>
          <w:szCs w:val="20"/>
        </w:rPr>
        <w:t xml:space="preserve"> </w:t>
      </w:r>
      <w:r w:rsidRPr="00243BAD">
        <w:rPr>
          <w:rFonts w:ascii="Segoe UI" w:hAnsi="Segoe UI" w:cs="Segoe UI"/>
          <w:color w:val="0070C0"/>
          <w:sz w:val="20"/>
          <w:szCs w:val="20"/>
        </w:rPr>
        <w:t>pompą</w:t>
      </w:r>
      <w:r w:rsidRPr="00243BAD">
        <w:rPr>
          <w:rFonts w:ascii="Segoe UI" w:hAnsi="Segoe UI" w:cs="Segoe UI"/>
          <w:color w:val="0070C0"/>
          <w:spacing w:val="-14"/>
          <w:sz w:val="20"/>
          <w:szCs w:val="20"/>
        </w:rPr>
        <w:t xml:space="preserve"> </w:t>
      </w:r>
      <w:r w:rsidRPr="00243BAD">
        <w:rPr>
          <w:rFonts w:ascii="Segoe UI" w:hAnsi="Segoe UI" w:cs="Segoe UI"/>
          <w:color w:val="0070C0"/>
          <w:sz w:val="20"/>
          <w:szCs w:val="20"/>
        </w:rPr>
        <w:t>próżniową do</w:t>
      </w:r>
      <w:r w:rsidRPr="00243BAD">
        <w:rPr>
          <w:rFonts w:ascii="Segoe UI" w:hAnsi="Segoe UI" w:cs="Segoe UI"/>
          <w:color w:val="0070C0"/>
          <w:spacing w:val="-14"/>
          <w:sz w:val="20"/>
          <w:szCs w:val="20"/>
        </w:rPr>
        <w:t xml:space="preserve"> </w:t>
      </w:r>
      <w:r w:rsidRPr="00243BAD">
        <w:rPr>
          <w:rFonts w:ascii="Segoe UI" w:hAnsi="Segoe UI" w:cs="Segoe UI"/>
          <w:color w:val="0070C0"/>
          <w:sz w:val="20"/>
          <w:szCs w:val="20"/>
        </w:rPr>
        <w:t>odprowadzania</w:t>
      </w:r>
      <w:r w:rsidRPr="00243BAD">
        <w:rPr>
          <w:rFonts w:ascii="Segoe UI" w:hAnsi="Segoe UI" w:cs="Segoe UI"/>
          <w:color w:val="0070C0"/>
          <w:spacing w:val="-14"/>
          <w:sz w:val="20"/>
          <w:szCs w:val="20"/>
        </w:rPr>
        <w:t xml:space="preserve"> </w:t>
      </w:r>
      <w:r w:rsidRPr="00243BAD">
        <w:rPr>
          <w:rFonts w:ascii="Segoe UI" w:hAnsi="Segoe UI" w:cs="Segoe UI"/>
          <w:color w:val="0070C0"/>
          <w:sz w:val="20"/>
          <w:szCs w:val="20"/>
        </w:rPr>
        <w:t>wod</w:t>
      </w:r>
      <w:r w:rsidRPr="00243BAD">
        <w:rPr>
          <w:rFonts w:ascii="Segoe UI" w:hAnsi="Segoe UI" w:cs="Segoe UI"/>
          <w:color w:val="0070C0"/>
          <w:spacing w:val="-8"/>
          <w:sz w:val="20"/>
          <w:szCs w:val="20"/>
        </w:rPr>
        <w:t>y</w:t>
      </w:r>
      <w:r w:rsidRPr="00243BAD">
        <w:rPr>
          <w:rFonts w:ascii="Segoe UI" w:hAnsi="Segoe UI" w:cs="Segoe UI"/>
          <w:color w:val="0070C0"/>
          <w:spacing w:val="-14"/>
          <w:sz w:val="20"/>
          <w:szCs w:val="20"/>
        </w:rPr>
        <w:t xml:space="preserve"> </w:t>
      </w:r>
      <w:r w:rsidRPr="00243BAD">
        <w:rPr>
          <w:rFonts w:ascii="Segoe UI" w:hAnsi="Segoe UI" w:cs="Segoe UI"/>
          <w:color w:val="0070C0"/>
          <w:sz w:val="20"/>
          <w:szCs w:val="20"/>
        </w:rPr>
        <w:t>brudnej</w:t>
      </w:r>
      <w:r w:rsidRPr="00243BAD">
        <w:rPr>
          <w:rFonts w:ascii="Segoe UI" w:hAnsi="Segoe UI" w:cs="Segoe UI"/>
          <w:color w:val="0070C0"/>
          <w:spacing w:val="-14"/>
          <w:sz w:val="20"/>
          <w:szCs w:val="20"/>
        </w:rPr>
        <w:t xml:space="preserve"> </w:t>
      </w:r>
      <w:r w:rsidRPr="00243BAD">
        <w:rPr>
          <w:rFonts w:ascii="Segoe UI" w:hAnsi="Segoe UI" w:cs="Segoe UI"/>
          <w:color w:val="0070C0"/>
          <w:sz w:val="20"/>
          <w:szCs w:val="20"/>
        </w:rPr>
        <w:t>z wann</w:t>
      </w:r>
      <w:r w:rsidRPr="00243BAD">
        <w:rPr>
          <w:rFonts w:ascii="Segoe UI" w:hAnsi="Segoe UI" w:cs="Segoe UI"/>
          <w:color w:val="0070C0"/>
          <w:spacing w:val="-5"/>
          <w:sz w:val="20"/>
          <w:szCs w:val="20"/>
        </w:rPr>
        <w:t>y</w:t>
      </w:r>
      <w:r w:rsidRPr="00243BAD">
        <w:rPr>
          <w:rFonts w:ascii="Segoe UI" w:hAnsi="Segoe UI" w:cs="Segoe UI"/>
          <w:color w:val="0070C0"/>
          <w:sz w:val="20"/>
          <w:szCs w:val="20"/>
        </w:rPr>
        <w:t xml:space="preserve"> załadowczej.</w:t>
      </w:r>
    </w:p>
    <w:p w:rsidR="00C11227" w:rsidRDefault="00C11227" w:rsidP="00C11227">
      <w:pPr>
        <w:ind w:left="284" w:hanging="284"/>
        <w:jc w:val="both"/>
        <w:rPr>
          <w:rFonts w:ascii="Segoe UI" w:hAnsi="Segoe UI" w:cs="Segoe UI"/>
          <w:b/>
          <w:sz w:val="20"/>
          <w:szCs w:val="20"/>
          <w:u w:val="single"/>
          <w:lang w:eastAsia="ar-SA"/>
        </w:rPr>
      </w:pPr>
    </w:p>
    <w:p w:rsidR="004133E3" w:rsidRDefault="004133E3" w:rsidP="004133E3">
      <w:pPr>
        <w:widowControl w:val="0"/>
        <w:jc w:val="both"/>
        <w:rPr>
          <w:rFonts w:ascii="Segoe UI" w:eastAsia="Calibri" w:hAnsi="Segoe UI" w:cs="Segoe UI"/>
          <w:b/>
          <w:sz w:val="20"/>
          <w:szCs w:val="20"/>
          <w:lang w:eastAsia="en-US"/>
        </w:rPr>
      </w:pPr>
      <w:r>
        <w:rPr>
          <w:rFonts w:ascii="Segoe UI" w:eastAsia="Calibri" w:hAnsi="Segoe UI" w:cs="Segoe UI"/>
          <w:sz w:val="20"/>
          <w:szCs w:val="20"/>
          <w:lang w:eastAsia="en-US"/>
        </w:rPr>
        <w:t>10</w:t>
      </w:r>
      <w:r w:rsidRPr="00845334">
        <w:rPr>
          <w:rFonts w:ascii="Segoe UI" w:eastAsia="Calibri" w:hAnsi="Segoe UI" w:cs="Segoe UI"/>
          <w:sz w:val="20"/>
          <w:szCs w:val="20"/>
          <w:lang w:eastAsia="en-US"/>
        </w:rPr>
        <w:t xml:space="preserve">. </w:t>
      </w:r>
      <w:r w:rsidRPr="00845334">
        <w:rPr>
          <w:rFonts w:ascii="Segoe UI" w:eastAsia="Calibri" w:hAnsi="Segoe UI" w:cs="Segoe UI"/>
          <w:b/>
          <w:sz w:val="20"/>
          <w:szCs w:val="20"/>
          <w:lang w:eastAsia="en-US"/>
        </w:rPr>
        <w:t xml:space="preserve">zawarta w Rozdziale IV SWZ w pkt </w:t>
      </w:r>
      <w:r w:rsidR="00243BAD">
        <w:rPr>
          <w:rFonts w:ascii="Segoe UI" w:eastAsia="Calibri" w:hAnsi="Segoe UI" w:cs="Segoe UI"/>
          <w:b/>
          <w:sz w:val="20"/>
          <w:szCs w:val="20"/>
          <w:lang w:eastAsia="en-US"/>
        </w:rPr>
        <w:t>5</w:t>
      </w:r>
      <w:r w:rsidRPr="00845334">
        <w:rPr>
          <w:rFonts w:ascii="Segoe UI" w:eastAsia="Calibri" w:hAnsi="Segoe UI" w:cs="Segoe UI"/>
          <w:b/>
          <w:sz w:val="20"/>
          <w:szCs w:val="20"/>
          <w:lang w:eastAsia="en-US"/>
        </w:rPr>
        <w:t xml:space="preserve">.1. </w:t>
      </w:r>
      <w:r w:rsidRPr="00845334">
        <w:rPr>
          <w:rFonts w:ascii="Segoe UI" w:hAnsi="Segoe UI" w:cs="Segoe UI"/>
          <w:b/>
          <w:bCs/>
          <w:sz w:val="20"/>
        </w:rPr>
        <w:t xml:space="preserve">Informacja o oferowanym produkcie dla Zadania nr </w:t>
      </w:r>
      <w:r w:rsidR="00243BAD">
        <w:rPr>
          <w:rFonts w:ascii="Segoe UI" w:hAnsi="Segoe UI" w:cs="Segoe UI"/>
          <w:b/>
          <w:bCs/>
          <w:sz w:val="20"/>
        </w:rPr>
        <w:t>5</w:t>
      </w:r>
      <w:r w:rsidRPr="00845334">
        <w:rPr>
          <w:rFonts w:ascii="Segoe UI" w:hAnsi="Segoe UI" w:cs="Segoe UI"/>
          <w:b/>
          <w:bCs/>
          <w:sz w:val="20"/>
        </w:rPr>
        <w:t xml:space="preserve"> </w:t>
      </w:r>
      <w:r w:rsidRPr="00845334">
        <w:rPr>
          <w:rFonts w:ascii="Segoe UI" w:eastAsia="Calibri" w:hAnsi="Segoe UI" w:cs="Segoe UI"/>
          <w:b/>
          <w:color w:val="0070C0"/>
          <w:sz w:val="20"/>
          <w:szCs w:val="20"/>
          <w:lang w:eastAsia="en-US"/>
        </w:rPr>
        <w:t>przyjmuje brzmienie</w:t>
      </w:r>
      <w:r>
        <w:rPr>
          <w:rFonts w:ascii="Segoe UI" w:eastAsia="Calibri" w:hAnsi="Segoe UI" w:cs="Segoe UI"/>
          <w:b/>
          <w:color w:val="0070C0"/>
          <w:sz w:val="20"/>
          <w:szCs w:val="20"/>
          <w:lang w:eastAsia="en-US"/>
        </w:rPr>
        <w:t>:</w:t>
      </w:r>
      <w:r w:rsidRPr="00845334">
        <w:rPr>
          <w:rFonts w:ascii="Segoe UI" w:eastAsia="Calibri" w:hAnsi="Segoe UI" w:cs="Segoe UI"/>
          <w:b/>
          <w:color w:val="0070C0"/>
          <w:sz w:val="20"/>
          <w:szCs w:val="20"/>
          <w:lang w:eastAsia="en-US"/>
        </w:rPr>
        <w:t xml:space="preserve"> </w:t>
      </w:r>
      <w:r w:rsidRPr="00845334">
        <w:rPr>
          <w:rFonts w:ascii="Segoe UI" w:eastAsia="Calibri" w:hAnsi="Segoe UI" w:cs="Segoe UI"/>
          <w:b/>
          <w:sz w:val="20"/>
          <w:szCs w:val="20"/>
          <w:lang w:eastAsia="en-US"/>
        </w:rPr>
        <w:t xml:space="preserve">załącznika </w:t>
      </w:r>
      <w:r>
        <w:rPr>
          <w:rFonts w:ascii="Segoe UI" w:eastAsia="Calibri" w:hAnsi="Segoe UI" w:cs="Segoe UI"/>
          <w:b/>
          <w:sz w:val="20"/>
          <w:szCs w:val="20"/>
          <w:lang w:eastAsia="en-US"/>
        </w:rPr>
        <w:t>n</w:t>
      </w:r>
      <w:r w:rsidRPr="00845334">
        <w:rPr>
          <w:rFonts w:ascii="Segoe UI" w:eastAsia="Calibri" w:hAnsi="Segoe UI" w:cs="Segoe UI"/>
          <w:b/>
          <w:sz w:val="20"/>
          <w:szCs w:val="20"/>
          <w:lang w:eastAsia="en-US"/>
        </w:rPr>
        <w:t xml:space="preserve">r </w:t>
      </w:r>
      <w:r w:rsidR="00243BAD">
        <w:rPr>
          <w:rFonts w:ascii="Segoe UI" w:eastAsia="Calibri" w:hAnsi="Segoe UI" w:cs="Segoe UI"/>
          <w:b/>
          <w:sz w:val="20"/>
          <w:szCs w:val="20"/>
          <w:lang w:eastAsia="en-US"/>
        </w:rPr>
        <w:t>2</w:t>
      </w:r>
      <w:r w:rsidRPr="00845334">
        <w:rPr>
          <w:rFonts w:ascii="Segoe UI" w:eastAsia="Calibri" w:hAnsi="Segoe UI" w:cs="Segoe UI"/>
          <w:b/>
          <w:sz w:val="20"/>
          <w:szCs w:val="20"/>
          <w:lang w:eastAsia="en-US"/>
        </w:rPr>
        <w:t xml:space="preserve"> do niniejszych ZAPYTAŃ I ODPOWIEDZI nr 5, 6, 7, 8,</w:t>
      </w:r>
      <w:r>
        <w:rPr>
          <w:rFonts w:ascii="Segoe UI" w:eastAsia="Calibri" w:hAnsi="Segoe UI" w:cs="Segoe UI"/>
          <w:b/>
          <w:sz w:val="20"/>
          <w:szCs w:val="20"/>
          <w:lang w:eastAsia="en-US"/>
        </w:rPr>
        <w:t xml:space="preserve"> </w:t>
      </w:r>
      <w:r w:rsidRPr="00845334">
        <w:rPr>
          <w:rFonts w:ascii="Segoe UI" w:eastAsia="Calibri" w:hAnsi="Segoe UI" w:cs="Segoe UI"/>
          <w:b/>
          <w:sz w:val="20"/>
          <w:szCs w:val="20"/>
          <w:lang w:eastAsia="en-US"/>
        </w:rPr>
        <w:t>9,</w:t>
      </w:r>
      <w:r>
        <w:rPr>
          <w:rFonts w:ascii="Segoe UI" w:eastAsia="Calibri" w:hAnsi="Segoe UI" w:cs="Segoe UI"/>
          <w:b/>
          <w:sz w:val="20"/>
          <w:szCs w:val="20"/>
          <w:lang w:eastAsia="en-US"/>
        </w:rPr>
        <w:t xml:space="preserve"> </w:t>
      </w:r>
      <w:r w:rsidRPr="00845334">
        <w:rPr>
          <w:rFonts w:ascii="Segoe UI" w:eastAsia="Calibri" w:hAnsi="Segoe UI" w:cs="Segoe UI"/>
          <w:b/>
          <w:sz w:val="20"/>
          <w:szCs w:val="20"/>
          <w:lang w:eastAsia="en-US"/>
        </w:rPr>
        <w:t>10</w:t>
      </w:r>
      <w:r>
        <w:rPr>
          <w:rFonts w:ascii="Segoe UI" w:eastAsia="Calibri" w:hAnsi="Segoe UI" w:cs="Segoe UI"/>
          <w:b/>
          <w:sz w:val="20"/>
          <w:szCs w:val="20"/>
          <w:lang w:eastAsia="en-US"/>
        </w:rPr>
        <w:t xml:space="preserve"> </w:t>
      </w:r>
      <w:r w:rsidR="00B95C55">
        <w:rPr>
          <w:rFonts w:ascii="Segoe UI" w:eastAsia="Calibri" w:hAnsi="Segoe UI" w:cs="Segoe UI"/>
          <w:b/>
          <w:sz w:val="20"/>
          <w:szCs w:val="20"/>
          <w:lang w:eastAsia="en-US"/>
        </w:rPr>
        <w:t xml:space="preserve">(z wyjątkiem pytania nr 81), </w:t>
      </w:r>
      <w:r w:rsidRPr="00845334">
        <w:rPr>
          <w:rFonts w:ascii="Segoe UI" w:eastAsia="Calibri" w:hAnsi="Segoe UI" w:cs="Segoe UI"/>
          <w:b/>
          <w:sz w:val="20"/>
          <w:szCs w:val="20"/>
          <w:lang w:eastAsia="en-US"/>
        </w:rPr>
        <w:t>11</w:t>
      </w:r>
      <w:r w:rsidR="00B95C55">
        <w:rPr>
          <w:rFonts w:ascii="Segoe UI" w:eastAsia="Calibri" w:hAnsi="Segoe UI" w:cs="Segoe UI"/>
          <w:b/>
          <w:sz w:val="20"/>
          <w:szCs w:val="20"/>
          <w:lang w:eastAsia="en-US"/>
        </w:rPr>
        <w:t>, 12 i 13</w:t>
      </w:r>
      <w:r w:rsidRPr="00845334">
        <w:rPr>
          <w:rFonts w:ascii="Segoe UI" w:eastAsia="Calibri" w:hAnsi="Segoe UI" w:cs="Segoe UI"/>
          <w:b/>
          <w:sz w:val="20"/>
          <w:szCs w:val="20"/>
          <w:lang w:eastAsia="en-US"/>
        </w:rPr>
        <w:t xml:space="preserve"> + MODYFIKACJI </w:t>
      </w:r>
      <w:r>
        <w:rPr>
          <w:rFonts w:ascii="Segoe UI" w:eastAsia="Calibri" w:hAnsi="Segoe UI" w:cs="Segoe UI"/>
          <w:b/>
          <w:sz w:val="20"/>
          <w:szCs w:val="20"/>
          <w:lang w:eastAsia="en-US"/>
        </w:rPr>
        <w:t>n</w:t>
      </w:r>
      <w:r w:rsidR="00C04FA9">
        <w:rPr>
          <w:rFonts w:ascii="Segoe UI" w:eastAsia="Calibri" w:hAnsi="Segoe UI" w:cs="Segoe UI"/>
          <w:b/>
          <w:sz w:val="20"/>
          <w:szCs w:val="20"/>
          <w:lang w:eastAsia="en-US"/>
        </w:rPr>
        <w:t xml:space="preserve">r 4 SWZ, tj. Zmodyfikowanej informacji o oferowanym produkcie dla Zadania nr 5 </w:t>
      </w:r>
      <w:r w:rsidRPr="00845334">
        <w:rPr>
          <w:rFonts w:ascii="Segoe UI" w:eastAsia="Calibri" w:hAnsi="Segoe UI" w:cs="Segoe UI"/>
          <w:b/>
          <w:sz w:val="20"/>
          <w:szCs w:val="20"/>
          <w:lang w:eastAsia="en-US"/>
        </w:rPr>
        <w:t xml:space="preserve">– plik o nazwie „Zał. nr </w:t>
      </w:r>
      <w:r w:rsidR="00243BAD">
        <w:rPr>
          <w:rFonts w:ascii="Segoe UI" w:eastAsia="Calibri" w:hAnsi="Segoe UI" w:cs="Segoe UI"/>
          <w:b/>
          <w:sz w:val="20"/>
          <w:szCs w:val="20"/>
          <w:lang w:eastAsia="en-US"/>
        </w:rPr>
        <w:t>2</w:t>
      </w:r>
      <w:r w:rsidRPr="00845334">
        <w:rPr>
          <w:rFonts w:ascii="Segoe UI" w:eastAsia="Calibri" w:hAnsi="Segoe UI" w:cs="Segoe UI"/>
          <w:b/>
          <w:sz w:val="20"/>
          <w:szCs w:val="20"/>
          <w:lang w:eastAsia="en-US"/>
        </w:rPr>
        <w:t xml:space="preserve"> do Zap. i odp. </w:t>
      </w:r>
      <w:r w:rsidR="00BC441F">
        <w:rPr>
          <w:rFonts w:ascii="Segoe UI" w:eastAsia="Calibri" w:hAnsi="Segoe UI" w:cs="Segoe UI"/>
          <w:b/>
          <w:sz w:val="20"/>
          <w:szCs w:val="20"/>
          <w:lang w:eastAsia="en-US"/>
        </w:rPr>
        <w:br/>
      </w:r>
      <w:r w:rsidRPr="00845334">
        <w:rPr>
          <w:rFonts w:ascii="Segoe UI" w:eastAsia="Calibri" w:hAnsi="Segoe UI" w:cs="Segoe UI"/>
          <w:b/>
          <w:sz w:val="20"/>
          <w:szCs w:val="20"/>
          <w:lang w:eastAsia="en-US"/>
        </w:rPr>
        <w:t>5-1</w:t>
      </w:r>
      <w:r w:rsidR="00B95C55">
        <w:rPr>
          <w:rFonts w:ascii="Segoe UI" w:eastAsia="Calibri" w:hAnsi="Segoe UI" w:cs="Segoe UI"/>
          <w:b/>
          <w:sz w:val="20"/>
          <w:szCs w:val="20"/>
          <w:lang w:eastAsia="en-US"/>
        </w:rPr>
        <w:t>3</w:t>
      </w:r>
      <w:r w:rsidRPr="00845334">
        <w:rPr>
          <w:rFonts w:ascii="Segoe UI" w:eastAsia="Calibri" w:hAnsi="Segoe UI" w:cs="Segoe UI"/>
          <w:b/>
          <w:sz w:val="20"/>
          <w:szCs w:val="20"/>
          <w:lang w:eastAsia="en-US"/>
        </w:rPr>
        <w:t xml:space="preserve"> + Mod. 4 SWZ - </w:t>
      </w:r>
      <w:r w:rsidR="00243BAD">
        <w:rPr>
          <w:rFonts w:ascii="Segoe UI" w:eastAsia="Calibri" w:hAnsi="Segoe UI" w:cs="Segoe UI"/>
          <w:b/>
          <w:sz w:val="20"/>
          <w:szCs w:val="20"/>
          <w:lang w:eastAsia="en-US"/>
        </w:rPr>
        <w:t>5</w:t>
      </w:r>
      <w:r w:rsidR="00C04FA9">
        <w:rPr>
          <w:rFonts w:ascii="Segoe UI" w:eastAsia="Calibri" w:hAnsi="Segoe UI" w:cs="Segoe UI"/>
          <w:b/>
          <w:sz w:val="20"/>
          <w:szCs w:val="20"/>
          <w:lang w:eastAsia="en-US"/>
        </w:rPr>
        <w:t>.1. Zmodyfikowana inf.</w:t>
      </w:r>
      <w:r w:rsidRPr="00845334">
        <w:rPr>
          <w:rFonts w:ascii="Segoe UI" w:eastAsia="Calibri" w:hAnsi="Segoe UI" w:cs="Segoe UI"/>
          <w:b/>
          <w:sz w:val="20"/>
          <w:szCs w:val="20"/>
          <w:lang w:eastAsia="en-US"/>
        </w:rPr>
        <w:t xml:space="preserve"> o ofer</w:t>
      </w:r>
      <w:r w:rsidR="00C04FA9">
        <w:rPr>
          <w:rFonts w:ascii="Segoe UI" w:eastAsia="Calibri" w:hAnsi="Segoe UI" w:cs="Segoe UI"/>
          <w:b/>
          <w:sz w:val="20"/>
          <w:szCs w:val="20"/>
          <w:lang w:eastAsia="en-US"/>
        </w:rPr>
        <w:t>.</w:t>
      </w:r>
      <w:r w:rsidRPr="00845334">
        <w:rPr>
          <w:rFonts w:ascii="Segoe UI" w:eastAsia="Calibri" w:hAnsi="Segoe UI" w:cs="Segoe UI"/>
          <w:b/>
          <w:sz w:val="20"/>
          <w:szCs w:val="20"/>
          <w:lang w:eastAsia="en-US"/>
        </w:rPr>
        <w:t xml:space="preserve"> </w:t>
      </w:r>
      <w:r w:rsidR="00C04FA9">
        <w:rPr>
          <w:rFonts w:ascii="Segoe UI" w:eastAsia="Calibri" w:hAnsi="Segoe UI" w:cs="Segoe UI"/>
          <w:b/>
          <w:sz w:val="20"/>
          <w:szCs w:val="20"/>
          <w:lang w:eastAsia="en-US"/>
        </w:rPr>
        <w:t>p</w:t>
      </w:r>
      <w:r w:rsidRPr="00845334">
        <w:rPr>
          <w:rFonts w:ascii="Segoe UI" w:eastAsia="Calibri" w:hAnsi="Segoe UI" w:cs="Segoe UI"/>
          <w:b/>
          <w:sz w:val="20"/>
          <w:szCs w:val="20"/>
          <w:lang w:eastAsia="en-US"/>
        </w:rPr>
        <w:t>rod</w:t>
      </w:r>
      <w:r w:rsidR="00C04FA9">
        <w:rPr>
          <w:rFonts w:ascii="Segoe UI" w:eastAsia="Calibri" w:hAnsi="Segoe UI" w:cs="Segoe UI"/>
          <w:b/>
          <w:sz w:val="20"/>
          <w:szCs w:val="20"/>
          <w:lang w:eastAsia="en-US"/>
        </w:rPr>
        <w:t>.</w:t>
      </w:r>
      <w:r w:rsidRPr="00845334">
        <w:rPr>
          <w:rFonts w:ascii="Segoe UI" w:eastAsia="Calibri" w:hAnsi="Segoe UI" w:cs="Segoe UI"/>
          <w:b/>
          <w:sz w:val="20"/>
          <w:szCs w:val="20"/>
          <w:lang w:eastAsia="en-US"/>
        </w:rPr>
        <w:t xml:space="preserve"> dla Zad. nr </w:t>
      </w:r>
      <w:r w:rsidR="00243BAD">
        <w:rPr>
          <w:rFonts w:ascii="Segoe UI" w:eastAsia="Calibri" w:hAnsi="Segoe UI" w:cs="Segoe UI"/>
          <w:b/>
          <w:sz w:val="20"/>
          <w:szCs w:val="20"/>
          <w:lang w:eastAsia="en-US"/>
        </w:rPr>
        <w:t>5</w:t>
      </w:r>
      <w:r w:rsidRPr="00845334">
        <w:rPr>
          <w:rFonts w:ascii="Segoe UI" w:eastAsia="Calibri" w:hAnsi="Segoe UI" w:cs="Segoe UI"/>
          <w:b/>
          <w:sz w:val="20"/>
          <w:szCs w:val="20"/>
          <w:lang w:eastAsia="en-US"/>
        </w:rPr>
        <w:t>”</w:t>
      </w:r>
      <w:r>
        <w:rPr>
          <w:rFonts w:ascii="Segoe UI" w:eastAsia="Calibri" w:hAnsi="Segoe UI" w:cs="Segoe UI"/>
          <w:b/>
          <w:sz w:val="20"/>
          <w:szCs w:val="20"/>
          <w:lang w:eastAsia="en-US"/>
        </w:rPr>
        <w:t>.</w:t>
      </w:r>
    </w:p>
    <w:p w:rsidR="0055057B" w:rsidRDefault="0055057B" w:rsidP="004133E3">
      <w:pPr>
        <w:widowControl w:val="0"/>
        <w:jc w:val="both"/>
        <w:rPr>
          <w:rFonts w:ascii="Segoe UI" w:eastAsia="Calibri" w:hAnsi="Segoe UI" w:cs="Segoe UI"/>
          <w:b/>
          <w:sz w:val="20"/>
          <w:szCs w:val="20"/>
          <w:lang w:eastAsia="en-US"/>
        </w:rPr>
      </w:pPr>
    </w:p>
    <w:p w:rsidR="0055057B" w:rsidRPr="00BC2B6F" w:rsidRDefault="0055057B" w:rsidP="00B971AF">
      <w:pPr>
        <w:pStyle w:val="Nagwek4"/>
        <w:rPr>
          <w:rFonts w:ascii="Segoe UI" w:hAnsi="Segoe UI" w:cs="Segoe UI"/>
          <w:sz w:val="20"/>
          <w:szCs w:val="20"/>
          <w:lang w:eastAsia="zh-CN"/>
        </w:rPr>
      </w:pPr>
      <w:r w:rsidRPr="0055057B">
        <w:rPr>
          <w:rFonts w:ascii="Segoe UI" w:eastAsia="Calibri" w:hAnsi="Segoe UI" w:cs="Segoe UI"/>
          <w:i w:val="0"/>
          <w:color w:val="auto"/>
          <w:sz w:val="20"/>
          <w:szCs w:val="20"/>
          <w:lang w:eastAsia="en-US"/>
        </w:rPr>
        <w:t xml:space="preserve">11. </w:t>
      </w:r>
      <w:r w:rsidRPr="0055057B">
        <w:rPr>
          <w:rFonts w:ascii="Segoe UI" w:eastAsia="Calibri" w:hAnsi="Segoe UI" w:cs="Segoe UI"/>
          <w:b/>
          <w:i w:val="0"/>
          <w:color w:val="auto"/>
          <w:sz w:val="20"/>
          <w:szCs w:val="20"/>
          <w:lang w:eastAsia="en-US"/>
        </w:rPr>
        <w:t xml:space="preserve">w Załączniku nr 6 do Rozdziału II SWZ, tj. w </w:t>
      </w:r>
      <w:r w:rsidRPr="0055057B">
        <w:rPr>
          <w:rFonts w:ascii="Segoe UI" w:hAnsi="Segoe UI" w:cs="Segoe UI"/>
          <w:b/>
          <w:i w:val="0"/>
          <w:color w:val="auto"/>
          <w:sz w:val="20"/>
          <w:szCs w:val="20"/>
          <w:lang w:eastAsia="zh-CN"/>
        </w:rPr>
        <w:t>Szczegółowym opisie przedmiotu zamówienia (SOPZ) dla Zadania nr 6</w:t>
      </w:r>
      <w:r w:rsidRPr="0055057B">
        <w:rPr>
          <w:rFonts w:ascii="Segoe UI" w:hAnsi="Segoe UI" w:cs="Segoe UI"/>
          <w:i w:val="0"/>
          <w:color w:val="auto"/>
          <w:sz w:val="20"/>
          <w:szCs w:val="20"/>
          <w:lang w:eastAsia="zh-CN"/>
        </w:rPr>
        <w:t xml:space="preserve"> </w:t>
      </w:r>
      <w:r w:rsidRPr="00B95C55">
        <w:rPr>
          <w:rFonts w:ascii="Segoe UI" w:hAnsi="Segoe UI" w:cs="Segoe UI"/>
          <w:b/>
          <w:i w:val="0"/>
          <w:color w:val="auto"/>
          <w:sz w:val="20"/>
          <w:szCs w:val="20"/>
          <w:lang w:eastAsia="zh-CN"/>
        </w:rPr>
        <w:t xml:space="preserve">w pkt 2.3.3.5 </w:t>
      </w:r>
      <w:r w:rsidR="0070072A">
        <w:rPr>
          <w:rFonts w:ascii="Segoe UI" w:hAnsi="Segoe UI" w:cs="Segoe UI"/>
          <w:b/>
          <w:i w:val="0"/>
          <w:color w:val="auto"/>
          <w:sz w:val="20"/>
          <w:szCs w:val="20"/>
          <w:lang w:eastAsia="zh-CN"/>
        </w:rPr>
        <w:t>„</w:t>
      </w:r>
      <w:r w:rsidRPr="00B95C55">
        <w:rPr>
          <w:rFonts w:ascii="Segoe UI" w:hAnsi="Segoe UI" w:cs="Segoe UI"/>
          <w:b/>
          <w:i w:val="0"/>
          <w:color w:val="auto"/>
          <w:sz w:val="20"/>
          <w:szCs w:val="20"/>
        </w:rPr>
        <w:t>Automatyczna prasa belująca</w:t>
      </w:r>
      <w:r w:rsidR="0070072A">
        <w:rPr>
          <w:rFonts w:ascii="Segoe UI" w:hAnsi="Segoe UI" w:cs="Segoe UI"/>
          <w:b/>
          <w:i w:val="0"/>
          <w:color w:val="auto"/>
          <w:sz w:val="20"/>
          <w:szCs w:val="20"/>
        </w:rPr>
        <w:t>”</w:t>
      </w:r>
    </w:p>
    <w:p w:rsidR="0055057B" w:rsidRPr="00630A5A" w:rsidRDefault="0055057B" w:rsidP="0055057B">
      <w:pPr>
        <w:spacing w:before="160"/>
        <w:jc w:val="both"/>
        <w:rPr>
          <w:rFonts w:ascii="Segoe UI" w:hAnsi="Segoe UI" w:cs="Segoe UI"/>
          <w:iCs/>
          <w:sz w:val="20"/>
          <w:szCs w:val="20"/>
        </w:rPr>
      </w:pPr>
      <w:r w:rsidRPr="00630A5A">
        <w:rPr>
          <w:rFonts w:ascii="Segoe UI" w:hAnsi="Segoe UI" w:cs="Segoe UI"/>
          <w:b/>
          <w:sz w:val="20"/>
          <w:szCs w:val="20"/>
          <w:u w:val="single"/>
        </w:rPr>
        <w:t>JEST:</w:t>
      </w:r>
    </w:p>
    <w:p w:rsidR="00B971AF" w:rsidRPr="00B971AF" w:rsidRDefault="00B971AF" w:rsidP="00B971AF">
      <w:pPr>
        <w:jc w:val="both"/>
        <w:rPr>
          <w:rFonts w:ascii="Segoe UI" w:hAnsi="Segoe UI" w:cs="Segoe UI"/>
          <w:sz w:val="20"/>
          <w:szCs w:val="20"/>
        </w:rPr>
      </w:pPr>
      <w:r w:rsidRPr="00B971AF">
        <w:rPr>
          <w:rFonts w:ascii="Segoe UI" w:hAnsi="Segoe UI" w:cs="Segoe UI"/>
          <w:sz w:val="20"/>
          <w:szCs w:val="20"/>
        </w:rPr>
        <w:t>Prasa musi być wyposażona w dwuwałowy perforator butelek PET, zamontowany nad lejem</w:t>
      </w:r>
      <w:r>
        <w:rPr>
          <w:rFonts w:ascii="Segoe UI" w:hAnsi="Segoe UI" w:cs="Segoe UI"/>
          <w:sz w:val="20"/>
          <w:szCs w:val="20"/>
        </w:rPr>
        <w:t xml:space="preserve"> </w:t>
      </w:r>
      <w:r w:rsidRPr="00B971AF">
        <w:rPr>
          <w:rFonts w:ascii="Segoe UI" w:hAnsi="Segoe UI" w:cs="Segoe UI"/>
          <w:sz w:val="20"/>
          <w:szCs w:val="20"/>
        </w:rPr>
        <w:t>zasypowym belownicy, w taki sposób, aby była możliwość w</w:t>
      </w:r>
      <w:r>
        <w:rPr>
          <w:rFonts w:ascii="Segoe UI" w:hAnsi="Segoe UI" w:cs="Segoe UI"/>
          <w:sz w:val="20"/>
          <w:szCs w:val="20"/>
        </w:rPr>
        <w:t>ykorzystania prasy bez używania p</w:t>
      </w:r>
      <w:r w:rsidRPr="00B971AF">
        <w:rPr>
          <w:rFonts w:ascii="Segoe UI" w:hAnsi="Segoe UI" w:cs="Segoe UI"/>
          <w:sz w:val="20"/>
          <w:szCs w:val="20"/>
        </w:rPr>
        <w:t xml:space="preserve">erforatora. </w:t>
      </w:r>
    </w:p>
    <w:p w:rsidR="0055057B" w:rsidRPr="00630A5A" w:rsidRDefault="0055057B" w:rsidP="0055057B">
      <w:pPr>
        <w:ind w:left="284" w:hanging="284"/>
        <w:jc w:val="both"/>
        <w:rPr>
          <w:rFonts w:ascii="Segoe UI" w:hAnsi="Segoe UI" w:cs="Segoe UI"/>
          <w:b/>
          <w:sz w:val="20"/>
          <w:szCs w:val="20"/>
          <w:u w:val="single"/>
          <w:lang w:eastAsia="ar-SA"/>
        </w:rPr>
      </w:pPr>
      <w:r w:rsidRPr="00630A5A">
        <w:rPr>
          <w:rFonts w:ascii="Segoe UI" w:hAnsi="Segoe UI" w:cs="Segoe UI"/>
          <w:b/>
          <w:sz w:val="20"/>
          <w:szCs w:val="20"/>
          <w:u w:val="single"/>
          <w:lang w:eastAsia="ar-SA"/>
        </w:rPr>
        <w:t>POWINNO BYĆ:</w:t>
      </w:r>
    </w:p>
    <w:p w:rsidR="00B971AF" w:rsidRPr="00B971AF" w:rsidRDefault="00B971AF" w:rsidP="00B971AF">
      <w:pPr>
        <w:widowControl w:val="0"/>
        <w:jc w:val="both"/>
        <w:rPr>
          <w:rFonts w:ascii="Segoe UI" w:hAnsi="Segoe UI" w:cs="Segoe UI"/>
          <w:color w:val="0070C0"/>
          <w:sz w:val="20"/>
          <w:szCs w:val="20"/>
        </w:rPr>
      </w:pPr>
      <w:r w:rsidRPr="00B971AF">
        <w:rPr>
          <w:rFonts w:ascii="Segoe UI" w:hAnsi="Segoe UI" w:cs="Segoe UI"/>
          <w:color w:val="0070C0"/>
          <w:sz w:val="20"/>
          <w:szCs w:val="20"/>
        </w:rPr>
        <w:t xml:space="preserve">Prasa musi być wyposażona w </w:t>
      </w:r>
      <w:r>
        <w:rPr>
          <w:rFonts w:ascii="Segoe UI" w:hAnsi="Segoe UI" w:cs="Segoe UI"/>
          <w:color w:val="0070C0"/>
          <w:sz w:val="20"/>
          <w:szCs w:val="20"/>
        </w:rPr>
        <w:t xml:space="preserve">co najmniej </w:t>
      </w:r>
      <w:r w:rsidRPr="00B971AF">
        <w:rPr>
          <w:rFonts w:ascii="Segoe UI" w:hAnsi="Segoe UI" w:cs="Segoe UI"/>
          <w:color w:val="0070C0"/>
          <w:sz w:val="20"/>
          <w:szCs w:val="20"/>
        </w:rPr>
        <w:t xml:space="preserve">dwuwałowy perforator butelek PET, zamontowany nad lejem zasypowym belownicy, w taki sposób, aby była możliwość wykorzystania prasy bez używania perforatora. </w:t>
      </w:r>
    </w:p>
    <w:p w:rsidR="004133E3" w:rsidRDefault="004133E3" w:rsidP="00A614B3">
      <w:pPr>
        <w:widowControl w:val="0"/>
        <w:tabs>
          <w:tab w:val="left" w:pos="284"/>
        </w:tabs>
        <w:spacing w:after="120"/>
        <w:jc w:val="both"/>
        <w:rPr>
          <w:rFonts w:ascii="Segoe UI" w:hAnsi="Segoe UI" w:cs="Segoe UI"/>
          <w:bCs/>
          <w:color w:val="0070C0"/>
          <w:sz w:val="20"/>
          <w:szCs w:val="20"/>
        </w:rPr>
      </w:pPr>
    </w:p>
    <w:p w:rsidR="00F46467" w:rsidRDefault="00243BAD" w:rsidP="00353E4C">
      <w:pPr>
        <w:ind w:firstLine="6237"/>
        <w:jc w:val="center"/>
        <w:rPr>
          <w:rFonts w:ascii="Segoe UI" w:hAnsi="Segoe UI" w:cs="Segoe UI"/>
          <w:b/>
          <w:bCs/>
          <w:sz w:val="20"/>
          <w:szCs w:val="20"/>
        </w:rPr>
      </w:pPr>
      <w:r>
        <w:rPr>
          <w:rFonts w:ascii="Segoe UI" w:hAnsi="Segoe UI" w:cs="Segoe UI"/>
          <w:b/>
          <w:bCs/>
          <w:sz w:val="20"/>
          <w:szCs w:val="20"/>
        </w:rPr>
        <w:t xml:space="preserve">     </w:t>
      </w:r>
      <w:r w:rsidR="002E647A">
        <w:rPr>
          <w:rFonts w:ascii="Segoe UI" w:hAnsi="Segoe UI" w:cs="Segoe UI"/>
          <w:b/>
          <w:bCs/>
          <w:sz w:val="20"/>
          <w:szCs w:val="20"/>
        </w:rPr>
        <w:t>P</w:t>
      </w:r>
      <w:r w:rsidR="00C1143D">
        <w:rPr>
          <w:rFonts w:ascii="Segoe UI" w:hAnsi="Segoe UI" w:cs="Segoe UI"/>
          <w:b/>
          <w:bCs/>
          <w:sz w:val="20"/>
          <w:szCs w:val="20"/>
        </w:rPr>
        <w:t>rezydent</w:t>
      </w:r>
      <w:r w:rsidR="00F46467" w:rsidRPr="00353E4C">
        <w:rPr>
          <w:rFonts w:ascii="Segoe UI" w:hAnsi="Segoe UI" w:cs="Segoe UI"/>
          <w:b/>
          <w:bCs/>
          <w:sz w:val="20"/>
          <w:szCs w:val="20"/>
        </w:rPr>
        <w:t xml:space="preserve"> Miasta</w:t>
      </w:r>
    </w:p>
    <w:p w:rsidR="008A1BAE" w:rsidRDefault="00C1143D" w:rsidP="00C1143D">
      <w:pPr>
        <w:ind w:firstLine="6237"/>
        <w:rPr>
          <w:rFonts w:ascii="Segoe UI" w:hAnsi="Segoe UI" w:cs="Segoe UI"/>
          <w:b/>
          <w:bCs/>
          <w:sz w:val="20"/>
          <w:szCs w:val="20"/>
        </w:rPr>
      </w:pPr>
      <w:r>
        <w:rPr>
          <w:rFonts w:ascii="Segoe UI" w:hAnsi="Segoe UI" w:cs="Segoe UI"/>
          <w:b/>
          <w:bCs/>
          <w:sz w:val="20"/>
          <w:szCs w:val="20"/>
        </w:rPr>
        <w:t xml:space="preserve">              </w:t>
      </w:r>
      <w:r w:rsidR="00E674D1">
        <w:rPr>
          <w:rFonts w:ascii="Segoe UI" w:hAnsi="Segoe UI" w:cs="Segoe UI"/>
          <w:b/>
          <w:bCs/>
          <w:sz w:val="20"/>
          <w:szCs w:val="20"/>
        </w:rPr>
        <w:t xml:space="preserve"> </w:t>
      </w:r>
      <w:r>
        <w:rPr>
          <w:rFonts w:ascii="Segoe UI" w:hAnsi="Segoe UI" w:cs="Segoe UI"/>
          <w:b/>
          <w:bCs/>
          <w:sz w:val="20"/>
          <w:szCs w:val="20"/>
        </w:rPr>
        <w:t>Piotr Jedliński</w:t>
      </w:r>
    </w:p>
    <w:p w:rsidR="00E674D1" w:rsidRDefault="00E674D1" w:rsidP="00563ED4">
      <w:pPr>
        <w:tabs>
          <w:tab w:val="left" w:pos="7120"/>
          <w:tab w:val="left" w:pos="7341"/>
        </w:tabs>
        <w:ind w:left="6372"/>
        <w:rPr>
          <w:rFonts w:ascii="Segoe UI" w:hAnsi="Segoe UI" w:cs="Segoe UI"/>
          <w:sz w:val="10"/>
          <w:szCs w:val="10"/>
        </w:rPr>
      </w:pPr>
    </w:p>
    <w:p w:rsidR="00563ED4" w:rsidRPr="00563ED4" w:rsidRDefault="00E674D1" w:rsidP="00563ED4">
      <w:pPr>
        <w:tabs>
          <w:tab w:val="left" w:pos="7120"/>
          <w:tab w:val="left" w:pos="7341"/>
        </w:tabs>
        <w:ind w:left="6372"/>
        <w:rPr>
          <w:rFonts w:ascii="Segoe UI" w:hAnsi="Segoe UI" w:cs="Segoe UI"/>
          <w:sz w:val="10"/>
          <w:szCs w:val="10"/>
        </w:rPr>
      </w:pPr>
      <w:r>
        <w:rPr>
          <w:rFonts w:ascii="Segoe UI" w:hAnsi="Segoe UI" w:cs="Segoe UI"/>
          <w:sz w:val="10"/>
          <w:szCs w:val="10"/>
        </w:rPr>
        <w:t xml:space="preserve">    </w:t>
      </w:r>
      <w:r w:rsidR="00563ED4">
        <w:rPr>
          <w:rFonts w:ascii="Segoe UI" w:hAnsi="Segoe UI" w:cs="Segoe UI"/>
          <w:sz w:val="10"/>
          <w:szCs w:val="10"/>
        </w:rPr>
        <w:t xml:space="preserve">      </w:t>
      </w:r>
      <w:r w:rsidR="00563ED4" w:rsidRPr="00563ED4">
        <w:rPr>
          <w:rFonts w:ascii="Segoe UI" w:hAnsi="Segoe UI" w:cs="Segoe UI"/>
          <w:sz w:val="10"/>
          <w:szCs w:val="10"/>
        </w:rPr>
        <w:t xml:space="preserve">          dokument opatrzony kwalifikowanym      </w:t>
      </w:r>
    </w:p>
    <w:p w:rsidR="00563ED4" w:rsidRPr="00563ED4" w:rsidRDefault="00563ED4" w:rsidP="00563ED4">
      <w:pPr>
        <w:tabs>
          <w:tab w:val="left" w:pos="7120"/>
          <w:tab w:val="left" w:pos="7341"/>
        </w:tabs>
        <w:ind w:left="6372"/>
        <w:rPr>
          <w:rFonts w:ascii="Segoe UI" w:hAnsi="Segoe UI" w:cs="Segoe UI"/>
          <w:sz w:val="10"/>
          <w:szCs w:val="10"/>
        </w:rPr>
      </w:pPr>
      <w:r w:rsidRPr="00563ED4">
        <w:rPr>
          <w:rFonts w:ascii="Segoe UI" w:hAnsi="Segoe UI" w:cs="Segoe UI"/>
          <w:sz w:val="10"/>
          <w:szCs w:val="10"/>
        </w:rPr>
        <w:t xml:space="preserve">         </w:t>
      </w:r>
      <w:r>
        <w:rPr>
          <w:rFonts w:ascii="Segoe UI" w:hAnsi="Segoe UI" w:cs="Segoe UI"/>
          <w:sz w:val="10"/>
          <w:szCs w:val="10"/>
        </w:rPr>
        <w:t xml:space="preserve">       </w:t>
      </w:r>
      <w:r w:rsidRPr="00563ED4">
        <w:rPr>
          <w:rFonts w:ascii="Segoe UI" w:hAnsi="Segoe UI" w:cs="Segoe UI"/>
          <w:sz w:val="10"/>
          <w:szCs w:val="10"/>
        </w:rPr>
        <w:t xml:space="preserve"> </w:t>
      </w:r>
      <w:r w:rsidR="00E674D1">
        <w:rPr>
          <w:rFonts w:ascii="Segoe UI" w:hAnsi="Segoe UI" w:cs="Segoe UI"/>
          <w:sz w:val="10"/>
          <w:szCs w:val="10"/>
        </w:rPr>
        <w:t xml:space="preserve"> </w:t>
      </w:r>
      <w:r w:rsidRPr="00563ED4">
        <w:rPr>
          <w:rFonts w:ascii="Segoe UI" w:hAnsi="Segoe UI" w:cs="Segoe UI"/>
          <w:sz w:val="10"/>
          <w:szCs w:val="10"/>
        </w:rPr>
        <w:t xml:space="preserve">          podpisem elektronicznym</w:t>
      </w:r>
    </w:p>
    <w:p w:rsidR="00617784" w:rsidRDefault="00617784" w:rsidP="00091129">
      <w:pPr>
        <w:rPr>
          <w:rFonts w:ascii="Segoe UI" w:hAnsi="Segoe UI" w:cs="Segoe UI"/>
          <w:bCs/>
          <w:i/>
          <w:sz w:val="16"/>
          <w:szCs w:val="16"/>
        </w:rPr>
      </w:pPr>
      <w:bookmarkStart w:id="4" w:name="_GoBack"/>
      <w:bookmarkEnd w:id="4"/>
    </w:p>
    <w:p w:rsidR="00406675" w:rsidRDefault="00406675" w:rsidP="00091129">
      <w:pPr>
        <w:rPr>
          <w:rFonts w:ascii="Segoe UI" w:hAnsi="Segoe UI" w:cs="Segoe UI"/>
          <w:bCs/>
          <w:i/>
          <w:sz w:val="16"/>
          <w:szCs w:val="16"/>
        </w:rPr>
      </w:pPr>
    </w:p>
    <w:p w:rsidR="003F502F" w:rsidRDefault="003F502F" w:rsidP="00091129">
      <w:pPr>
        <w:rPr>
          <w:rFonts w:ascii="Segoe UI" w:hAnsi="Segoe UI" w:cs="Segoe UI"/>
          <w:bCs/>
          <w:i/>
          <w:sz w:val="16"/>
          <w:szCs w:val="16"/>
        </w:rPr>
      </w:pPr>
    </w:p>
    <w:p w:rsidR="00C74AB3" w:rsidRDefault="00C74AB3" w:rsidP="00091129">
      <w:pPr>
        <w:rPr>
          <w:rFonts w:ascii="Segoe UI" w:hAnsi="Segoe UI" w:cs="Segoe UI"/>
          <w:bCs/>
          <w:i/>
          <w:sz w:val="16"/>
          <w:szCs w:val="16"/>
        </w:rPr>
      </w:pPr>
    </w:p>
    <w:p w:rsidR="00E96A30" w:rsidRPr="00FE1E2D" w:rsidRDefault="00E96A30" w:rsidP="00FB1D04">
      <w:pPr>
        <w:rPr>
          <w:rFonts w:ascii="Segoe UI" w:hAnsi="Segoe UI" w:cs="Segoe UI"/>
          <w:bCs/>
          <w:i/>
          <w:sz w:val="16"/>
          <w:szCs w:val="16"/>
        </w:rPr>
      </w:pPr>
    </w:p>
    <w:sectPr w:rsidR="00E96A30" w:rsidRPr="00FE1E2D" w:rsidSect="001179FB">
      <w:type w:val="continuous"/>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7E" w:rsidRDefault="00A66A7E" w:rsidP="00BA7D0F">
      <w:r>
        <w:separator/>
      </w:r>
    </w:p>
  </w:endnote>
  <w:endnote w:type="continuationSeparator" w:id="0">
    <w:p w:rsidR="00A66A7E" w:rsidRDefault="00A66A7E"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7E" w:rsidRDefault="00A66A7E" w:rsidP="00BA7D0F">
      <w:r>
        <w:separator/>
      </w:r>
    </w:p>
  </w:footnote>
  <w:footnote w:type="continuationSeparator" w:id="0">
    <w:p w:rsidR="00A66A7E" w:rsidRDefault="00A66A7E"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BBC08"/>
    <w:multiLevelType w:val="hybridMultilevel"/>
    <w:tmpl w:val="B21EF9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07F148"/>
    <w:multiLevelType w:val="multilevel"/>
    <w:tmpl w:val="4372EA02"/>
    <w:lvl w:ilvl="0">
      <w:start w:val="1"/>
      <w:numFmt w:val="upperLetter"/>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2FDFB6A"/>
    <w:multiLevelType w:val="hybridMultilevel"/>
    <w:tmpl w:val="48AA30E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4" w15:restartNumberingAfterBreak="0">
    <w:nsid w:val="04915699"/>
    <w:multiLevelType w:val="hybridMultilevel"/>
    <w:tmpl w:val="2E1E91D2"/>
    <w:lvl w:ilvl="0" w:tplc="CA7CAB30">
      <w:start w:val="1"/>
      <w:numFmt w:val="lowerLetter"/>
      <w:lvlText w:val="%1)"/>
      <w:lvlJc w:val="left"/>
      <w:pPr>
        <w:ind w:left="720" w:hanging="360"/>
      </w:pPr>
      <w:rPr>
        <w:rFonts w:ascii="Open Sans" w:eastAsia="Calibri" w:hAnsi="Open Sans" w:cs="Open Sans"/>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CC4939"/>
    <w:multiLevelType w:val="multilevel"/>
    <w:tmpl w:val="A04C08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2625B6"/>
    <w:multiLevelType w:val="hybridMultilevel"/>
    <w:tmpl w:val="46966034"/>
    <w:lvl w:ilvl="0" w:tplc="02109F92">
      <w:start w:val="1"/>
      <w:numFmt w:val="lowerLetter"/>
      <w:lvlText w:val="%1)"/>
      <w:lvlJc w:val="left"/>
      <w:pPr>
        <w:ind w:left="0" w:firstLine="0"/>
      </w:pPr>
      <w:rPr>
        <w:rFonts w:ascii="Open Sans" w:eastAsia="Times New Roman" w:hAnsi="Open Sans" w:cs="Open Sans"/>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 w15:restartNumberingAfterBreak="0">
    <w:nsid w:val="1C755EC8"/>
    <w:multiLevelType w:val="hybridMultilevel"/>
    <w:tmpl w:val="C89EECA4"/>
    <w:name w:val="WW8Num292"/>
    <w:lvl w:ilvl="0" w:tplc="1584DA0A">
      <w:start w:val="5"/>
      <w:numFmt w:val="decimal"/>
      <w:lvlText w:val="%1."/>
      <w:lvlJc w:val="left"/>
      <w:pPr>
        <w:ind w:left="720" w:hanging="360"/>
      </w:pPr>
      <w:rPr>
        <w:rFonts w:hint="default"/>
        <w:b/>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C127DD"/>
    <w:multiLevelType w:val="multilevel"/>
    <w:tmpl w:val="91A035C2"/>
    <w:lvl w:ilvl="0">
      <w:start w:val="9"/>
      <w:numFmt w:val="decimal"/>
      <w:lvlText w:val="%1."/>
      <w:lvlJc w:val="left"/>
      <w:pPr>
        <w:ind w:left="360" w:hanging="360"/>
      </w:pPr>
      <w:rPr>
        <w:b w:val="0"/>
      </w:rPr>
    </w:lvl>
    <w:lvl w:ilvl="1">
      <w:start w:val="1"/>
      <w:numFmt w:val="decimal"/>
      <w:lvlText w:val="%1.%2."/>
      <w:lvlJc w:val="left"/>
      <w:pPr>
        <w:ind w:left="720" w:hanging="720"/>
      </w:pPr>
      <w:rPr>
        <w:b/>
        <w:bCs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5)"/>
      <w:lvlJc w:val="left"/>
      <w:pPr>
        <w:ind w:left="1080" w:hanging="1080"/>
      </w:pPr>
      <w:rPr>
        <w:rFonts w:ascii="Segoe UI" w:eastAsia="Times New Roman" w:hAnsi="Segoe UI" w:cs="Segoe UI" w:hint="default"/>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9" w15:restartNumberingAfterBreak="0">
    <w:nsid w:val="26D56A10"/>
    <w:multiLevelType w:val="hybridMultilevel"/>
    <w:tmpl w:val="73AC309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381C33"/>
    <w:multiLevelType w:val="multilevel"/>
    <w:tmpl w:val="91A035C2"/>
    <w:lvl w:ilvl="0">
      <w:start w:val="9"/>
      <w:numFmt w:val="decimal"/>
      <w:lvlText w:val="%1."/>
      <w:lvlJc w:val="left"/>
      <w:pPr>
        <w:ind w:left="360" w:hanging="360"/>
      </w:pPr>
      <w:rPr>
        <w:b w:val="0"/>
      </w:rPr>
    </w:lvl>
    <w:lvl w:ilvl="1">
      <w:start w:val="1"/>
      <w:numFmt w:val="decimal"/>
      <w:lvlText w:val="%1.%2."/>
      <w:lvlJc w:val="left"/>
      <w:pPr>
        <w:ind w:left="720" w:hanging="720"/>
      </w:pPr>
      <w:rPr>
        <w:b/>
        <w:bCs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5)"/>
      <w:lvlJc w:val="left"/>
      <w:pPr>
        <w:ind w:left="1080" w:hanging="1080"/>
      </w:pPr>
      <w:rPr>
        <w:rFonts w:ascii="Segoe UI" w:eastAsia="Times New Roman" w:hAnsi="Segoe UI" w:cs="Segoe UI" w:hint="default"/>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1" w15:restartNumberingAfterBreak="0">
    <w:nsid w:val="2A217BC6"/>
    <w:multiLevelType w:val="hybridMultilevel"/>
    <w:tmpl w:val="5CE6604C"/>
    <w:lvl w:ilvl="0" w:tplc="D60870C2">
      <w:start w:val="1"/>
      <w:numFmt w:val="decimal"/>
      <w:lvlText w:val="%1)"/>
      <w:lvlJc w:val="left"/>
      <w:pPr>
        <w:ind w:left="0" w:firstLine="0"/>
      </w:pPr>
      <w:rPr>
        <w:rFonts w:ascii="Segoe UI" w:eastAsia="Calibri" w:hAnsi="Segoe UI" w:cs="Segoe UI" w:hint="default"/>
        <w:b w:val="0"/>
        <w:i w:val="0"/>
        <w:iCs w:val="0"/>
        <w:color w:val="000000"/>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2" w15:restartNumberingAfterBreak="0">
    <w:nsid w:val="2B186649"/>
    <w:multiLevelType w:val="hybridMultilevel"/>
    <w:tmpl w:val="9E140874"/>
    <w:lvl w:ilvl="0" w:tplc="9272B5D8">
      <w:start w:val="1"/>
      <w:numFmt w:val="decimal"/>
      <w:lvlText w:val="%1)"/>
      <w:lvlJc w:val="left"/>
      <w:pPr>
        <w:ind w:left="927" w:hanging="360"/>
      </w:pPr>
      <w:rPr>
        <w:b w:val="0"/>
        <w:bCs w:val="0"/>
        <w:i w:val="0"/>
        <w:i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2E6177F2"/>
    <w:multiLevelType w:val="hybridMultilevel"/>
    <w:tmpl w:val="2E1E91D2"/>
    <w:lvl w:ilvl="0" w:tplc="CA7CAB30">
      <w:start w:val="1"/>
      <w:numFmt w:val="lowerLetter"/>
      <w:lvlText w:val="%1)"/>
      <w:lvlJc w:val="left"/>
      <w:pPr>
        <w:ind w:left="720" w:hanging="360"/>
      </w:pPr>
      <w:rPr>
        <w:rFonts w:ascii="Open Sans" w:eastAsia="Calibri" w:hAnsi="Open Sans" w:cs="Open Sans"/>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7A34BF"/>
    <w:multiLevelType w:val="hybridMultilevel"/>
    <w:tmpl w:val="84F2B516"/>
    <w:lvl w:ilvl="0" w:tplc="7C2E660A">
      <w:start w:val="1"/>
      <w:numFmt w:val="decimal"/>
      <w:lvlText w:val="%1)"/>
      <w:lvlJc w:val="left"/>
      <w:pPr>
        <w:ind w:left="0" w:firstLine="0"/>
      </w:pPr>
      <w:rPr>
        <w:rFonts w:ascii="Segoe UI" w:eastAsia="Calibri" w:hAnsi="Segoe UI" w:cs="Segoe UI" w:hint="default"/>
        <w:b w:val="0"/>
        <w:i w:val="0"/>
        <w:iCs w:val="0"/>
        <w:color w:val="0070C0"/>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 w15:restartNumberingAfterBreak="0">
    <w:nsid w:val="36743B63"/>
    <w:multiLevelType w:val="hybridMultilevel"/>
    <w:tmpl w:val="2DC413F6"/>
    <w:lvl w:ilvl="0" w:tplc="2542B6E8">
      <w:start w:val="1"/>
      <w:numFmt w:val="decimal"/>
      <w:lvlText w:val="%1)"/>
      <w:lvlJc w:val="left"/>
      <w:pPr>
        <w:ind w:left="2340" w:hanging="360"/>
      </w:pPr>
      <w:rPr>
        <w:b w:val="0"/>
        <w:bCs/>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9C5035"/>
    <w:multiLevelType w:val="hybridMultilevel"/>
    <w:tmpl w:val="6176814C"/>
    <w:lvl w:ilvl="0" w:tplc="F7620DF6">
      <w:start w:val="1"/>
      <w:numFmt w:val="lowerLetter"/>
      <w:lvlText w:val="%1)"/>
      <w:lvlJc w:val="left"/>
      <w:pPr>
        <w:ind w:left="360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C5529A"/>
    <w:multiLevelType w:val="multilevel"/>
    <w:tmpl w:val="A04C08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C95E25"/>
    <w:multiLevelType w:val="hybridMultilevel"/>
    <w:tmpl w:val="05782592"/>
    <w:lvl w:ilvl="0" w:tplc="CD7247C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B23C2"/>
    <w:multiLevelType w:val="hybridMultilevel"/>
    <w:tmpl w:val="E4402D0C"/>
    <w:lvl w:ilvl="0" w:tplc="D0B67B92">
      <w:start w:val="1"/>
      <w:numFmt w:val="bullet"/>
      <w:lvlText w:val="ꟷ"/>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805939"/>
    <w:multiLevelType w:val="hybridMultilevel"/>
    <w:tmpl w:val="500EB42A"/>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4709DD"/>
    <w:multiLevelType w:val="hybridMultilevel"/>
    <w:tmpl w:val="C22A5B9C"/>
    <w:lvl w:ilvl="0" w:tplc="04BAAD4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C06828"/>
    <w:multiLevelType w:val="hybridMultilevel"/>
    <w:tmpl w:val="C1740D5E"/>
    <w:lvl w:ilvl="0" w:tplc="44EEADBC">
      <w:start w:val="1"/>
      <w:numFmt w:val="lowerLetter"/>
      <w:lvlText w:val="%1)"/>
      <w:lvlJc w:val="left"/>
      <w:pPr>
        <w:ind w:left="0" w:firstLine="0"/>
      </w:pPr>
      <w:rPr>
        <w:rFonts w:ascii="Open Sans" w:eastAsia="Times New Roman" w:hAnsi="Open Sans" w:cs="Open Sans"/>
        <w:color w:val="0070C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15:restartNumberingAfterBreak="0">
    <w:nsid w:val="4E625A1C"/>
    <w:multiLevelType w:val="hybridMultilevel"/>
    <w:tmpl w:val="FE0CC5BC"/>
    <w:lvl w:ilvl="0" w:tplc="3D60E948">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4" w15:restartNumberingAfterBreak="0">
    <w:nsid w:val="5BA34DCB"/>
    <w:multiLevelType w:val="hybridMultilevel"/>
    <w:tmpl w:val="6176814C"/>
    <w:lvl w:ilvl="0" w:tplc="F7620DF6">
      <w:start w:val="1"/>
      <w:numFmt w:val="lowerLetter"/>
      <w:lvlText w:val="%1)"/>
      <w:lvlJc w:val="left"/>
      <w:pPr>
        <w:ind w:left="360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5D4D8B"/>
    <w:multiLevelType w:val="hybridMultilevel"/>
    <w:tmpl w:val="FE0CC5BC"/>
    <w:lvl w:ilvl="0" w:tplc="3D60E948">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6" w15:restartNumberingAfterBreak="0">
    <w:nsid w:val="632E3559"/>
    <w:multiLevelType w:val="hybridMultilevel"/>
    <w:tmpl w:val="124656EC"/>
    <w:lvl w:ilvl="0" w:tplc="480687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12305"/>
    <w:multiLevelType w:val="hybridMultilevel"/>
    <w:tmpl w:val="65CE2AF4"/>
    <w:lvl w:ilvl="0" w:tplc="D0B67B92">
      <w:start w:val="1"/>
      <w:numFmt w:val="bullet"/>
      <w:lvlText w:val="ꟷ"/>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6039B5"/>
    <w:multiLevelType w:val="hybridMultilevel"/>
    <w:tmpl w:val="4AE6AF36"/>
    <w:lvl w:ilvl="0" w:tplc="BB925076">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F19BD"/>
    <w:multiLevelType w:val="hybridMultilevel"/>
    <w:tmpl w:val="2ABE12EC"/>
    <w:lvl w:ilvl="0" w:tplc="3904BBD6">
      <w:start w:val="1"/>
      <w:numFmt w:val="decimal"/>
      <w:lvlText w:val="%1)"/>
      <w:lvlJc w:val="left"/>
      <w:pPr>
        <w:ind w:left="2340" w:hanging="360"/>
      </w:pPr>
      <w:rPr>
        <w:b w:val="0"/>
        <w:bCs/>
        <w:color w:val="0070C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num>
  <w:num w:numId="3">
    <w:abstractNumId w:val="2"/>
  </w:num>
  <w:num w:numId="4">
    <w:abstractNumId w:val="28"/>
  </w:num>
  <w:num w:numId="5">
    <w:abstractNumId w:val="1"/>
  </w:num>
  <w:num w:numId="6">
    <w:abstractNumId w:val="27"/>
  </w:num>
  <w:num w:numId="7">
    <w:abstractNumId w:val="19"/>
  </w:num>
  <w:num w:numId="8">
    <w:abstractNumId w:val="21"/>
  </w:num>
  <w:num w:numId="9">
    <w:abstractNumId w:val="18"/>
  </w:num>
  <w:num w:numId="10">
    <w:abstractNumId w:val="26"/>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14"/>
  </w:num>
  <w:num w:numId="23">
    <w:abstractNumId w:val="13"/>
  </w:num>
  <w:num w:numId="24">
    <w:abstractNumId w:val="23"/>
  </w:num>
  <w:num w:numId="25">
    <w:abstractNumId w:val="16"/>
  </w:num>
  <w:num w:numId="26">
    <w:abstractNumId w:val="22"/>
  </w:num>
  <w:num w:numId="27">
    <w:abstractNumId w:val="10"/>
  </w:num>
  <w:num w:numId="2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03CCD"/>
    <w:rsid w:val="000549C0"/>
    <w:rsid w:val="00060CAC"/>
    <w:rsid w:val="000711FE"/>
    <w:rsid w:val="00091129"/>
    <w:rsid w:val="000C1296"/>
    <w:rsid w:val="000C5AC1"/>
    <w:rsid w:val="000D2E60"/>
    <w:rsid w:val="000E2FE4"/>
    <w:rsid w:val="000F3AAF"/>
    <w:rsid w:val="001122E5"/>
    <w:rsid w:val="00116AA4"/>
    <w:rsid w:val="001179FB"/>
    <w:rsid w:val="00136BDC"/>
    <w:rsid w:val="00137B86"/>
    <w:rsid w:val="00140C48"/>
    <w:rsid w:val="001633A0"/>
    <w:rsid w:val="00170931"/>
    <w:rsid w:val="00175EB9"/>
    <w:rsid w:val="00176233"/>
    <w:rsid w:val="00195933"/>
    <w:rsid w:val="00197B10"/>
    <w:rsid w:val="001B6CCE"/>
    <w:rsid w:val="001C3E01"/>
    <w:rsid w:val="001D783D"/>
    <w:rsid w:val="001E1E20"/>
    <w:rsid w:val="001E30E2"/>
    <w:rsid w:val="001E7301"/>
    <w:rsid w:val="001F3B28"/>
    <w:rsid w:val="00222EA8"/>
    <w:rsid w:val="00237703"/>
    <w:rsid w:val="00242868"/>
    <w:rsid w:val="00243BAD"/>
    <w:rsid w:val="00257666"/>
    <w:rsid w:val="0026070F"/>
    <w:rsid w:val="00285746"/>
    <w:rsid w:val="002920A4"/>
    <w:rsid w:val="002932A7"/>
    <w:rsid w:val="002A02BD"/>
    <w:rsid w:val="002A0580"/>
    <w:rsid w:val="002B4DBD"/>
    <w:rsid w:val="002C6214"/>
    <w:rsid w:val="002C7067"/>
    <w:rsid w:val="002D2476"/>
    <w:rsid w:val="002D68B9"/>
    <w:rsid w:val="002E647A"/>
    <w:rsid w:val="00300ABE"/>
    <w:rsid w:val="003306BA"/>
    <w:rsid w:val="003368B9"/>
    <w:rsid w:val="00353E4C"/>
    <w:rsid w:val="00361BC2"/>
    <w:rsid w:val="00380B99"/>
    <w:rsid w:val="00385573"/>
    <w:rsid w:val="003A5698"/>
    <w:rsid w:val="003C1258"/>
    <w:rsid w:val="003F502F"/>
    <w:rsid w:val="00403E39"/>
    <w:rsid w:val="00406675"/>
    <w:rsid w:val="004073C6"/>
    <w:rsid w:val="00410D0B"/>
    <w:rsid w:val="004133E3"/>
    <w:rsid w:val="00432CFB"/>
    <w:rsid w:val="00452B07"/>
    <w:rsid w:val="004570C1"/>
    <w:rsid w:val="00496F18"/>
    <w:rsid w:val="004A0A8F"/>
    <w:rsid w:val="004B5026"/>
    <w:rsid w:val="004B58EA"/>
    <w:rsid w:val="004C131F"/>
    <w:rsid w:val="004D45D0"/>
    <w:rsid w:val="004F0E17"/>
    <w:rsid w:val="00505B68"/>
    <w:rsid w:val="00523984"/>
    <w:rsid w:val="005414F8"/>
    <w:rsid w:val="005440FE"/>
    <w:rsid w:val="0055057B"/>
    <w:rsid w:val="00555869"/>
    <w:rsid w:val="00563ED4"/>
    <w:rsid w:val="00577BB8"/>
    <w:rsid w:val="00581602"/>
    <w:rsid w:val="005A1C2A"/>
    <w:rsid w:val="005C370D"/>
    <w:rsid w:val="005D1C8C"/>
    <w:rsid w:val="005F29C0"/>
    <w:rsid w:val="006141EB"/>
    <w:rsid w:val="00617784"/>
    <w:rsid w:val="00621232"/>
    <w:rsid w:val="00625BD9"/>
    <w:rsid w:val="006279A7"/>
    <w:rsid w:val="00630A5A"/>
    <w:rsid w:val="0064514F"/>
    <w:rsid w:val="0066352C"/>
    <w:rsid w:val="006665A6"/>
    <w:rsid w:val="00676254"/>
    <w:rsid w:val="00683F82"/>
    <w:rsid w:val="006A00D4"/>
    <w:rsid w:val="006A4CF7"/>
    <w:rsid w:val="006A7E9F"/>
    <w:rsid w:val="006B1D56"/>
    <w:rsid w:val="006B2FED"/>
    <w:rsid w:val="006B31F3"/>
    <w:rsid w:val="006E1D5A"/>
    <w:rsid w:val="006F4194"/>
    <w:rsid w:val="0070072A"/>
    <w:rsid w:val="00705286"/>
    <w:rsid w:val="00756255"/>
    <w:rsid w:val="00764EC8"/>
    <w:rsid w:val="00765BA0"/>
    <w:rsid w:val="0077569A"/>
    <w:rsid w:val="00784451"/>
    <w:rsid w:val="00785477"/>
    <w:rsid w:val="00790325"/>
    <w:rsid w:val="00791B65"/>
    <w:rsid w:val="007C7590"/>
    <w:rsid w:val="007E7754"/>
    <w:rsid w:val="008045EA"/>
    <w:rsid w:val="00804753"/>
    <w:rsid w:val="0080558D"/>
    <w:rsid w:val="00845334"/>
    <w:rsid w:val="00846BA0"/>
    <w:rsid w:val="00855A05"/>
    <w:rsid w:val="00860BD6"/>
    <w:rsid w:val="00862D2A"/>
    <w:rsid w:val="00870988"/>
    <w:rsid w:val="00880FBF"/>
    <w:rsid w:val="008A1912"/>
    <w:rsid w:val="008A1BAE"/>
    <w:rsid w:val="008B2AC9"/>
    <w:rsid w:val="008C35DF"/>
    <w:rsid w:val="008C396A"/>
    <w:rsid w:val="008D63D3"/>
    <w:rsid w:val="00902D44"/>
    <w:rsid w:val="00932230"/>
    <w:rsid w:val="009405D0"/>
    <w:rsid w:val="00944741"/>
    <w:rsid w:val="009456CB"/>
    <w:rsid w:val="00951B9B"/>
    <w:rsid w:val="009532EE"/>
    <w:rsid w:val="0096370B"/>
    <w:rsid w:val="009B2A5D"/>
    <w:rsid w:val="009D5783"/>
    <w:rsid w:val="009D720D"/>
    <w:rsid w:val="009E5FDA"/>
    <w:rsid w:val="009F15FF"/>
    <w:rsid w:val="00A021FB"/>
    <w:rsid w:val="00A24AA5"/>
    <w:rsid w:val="00A2666F"/>
    <w:rsid w:val="00A365A7"/>
    <w:rsid w:val="00A36F99"/>
    <w:rsid w:val="00A406D0"/>
    <w:rsid w:val="00A54098"/>
    <w:rsid w:val="00A614B3"/>
    <w:rsid w:val="00A66A7E"/>
    <w:rsid w:val="00A95A7A"/>
    <w:rsid w:val="00AC6DD1"/>
    <w:rsid w:val="00AE70A0"/>
    <w:rsid w:val="00B127E3"/>
    <w:rsid w:val="00B15DA1"/>
    <w:rsid w:val="00B30B7A"/>
    <w:rsid w:val="00B43DED"/>
    <w:rsid w:val="00B51A56"/>
    <w:rsid w:val="00B849A4"/>
    <w:rsid w:val="00B87DB0"/>
    <w:rsid w:val="00B9467F"/>
    <w:rsid w:val="00B95C55"/>
    <w:rsid w:val="00B971AF"/>
    <w:rsid w:val="00BA59AB"/>
    <w:rsid w:val="00BA61AB"/>
    <w:rsid w:val="00BA7D0F"/>
    <w:rsid w:val="00BC09C9"/>
    <w:rsid w:val="00BC2B6F"/>
    <w:rsid w:val="00BC441F"/>
    <w:rsid w:val="00BE5234"/>
    <w:rsid w:val="00BF2C85"/>
    <w:rsid w:val="00BF452B"/>
    <w:rsid w:val="00C0090E"/>
    <w:rsid w:val="00C00EE7"/>
    <w:rsid w:val="00C04FA9"/>
    <w:rsid w:val="00C11227"/>
    <w:rsid w:val="00C1143D"/>
    <w:rsid w:val="00C20C76"/>
    <w:rsid w:val="00C4779C"/>
    <w:rsid w:val="00C5429E"/>
    <w:rsid w:val="00C74AB3"/>
    <w:rsid w:val="00CA24DA"/>
    <w:rsid w:val="00CB74D3"/>
    <w:rsid w:val="00CC14C2"/>
    <w:rsid w:val="00CD4CCE"/>
    <w:rsid w:val="00CE3BCA"/>
    <w:rsid w:val="00CE5515"/>
    <w:rsid w:val="00D015EF"/>
    <w:rsid w:val="00D034DE"/>
    <w:rsid w:val="00D10367"/>
    <w:rsid w:val="00D105F9"/>
    <w:rsid w:val="00D2400A"/>
    <w:rsid w:val="00D31368"/>
    <w:rsid w:val="00D31FB2"/>
    <w:rsid w:val="00D7297D"/>
    <w:rsid w:val="00D77F97"/>
    <w:rsid w:val="00D920A8"/>
    <w:rsid w:val="00D94CA7"/>
    <w:rsid w:val="00DA570A"/>
    <w:rsid w:val="00DA798B"/>
    <w:rsid w:val="00DD65F4"/>
    <w:rsid w:val="00DF2C64"/>
    <w:rsid w:val="00E07A7B"/>
    <w:rsid w:val="00E442AB"/>
    <w:rsid w:val="00E6748E"/>
    <w:rsid w:val="00E674D1"/>
    <w:rsid w:val="00E75CC1"/>
    <w:rsid w:val="00E76FD1"/>
    <w:rsid w:val="00E96A30"/>
    <w:rsid w:val="00E972EC"/>
    <w:rsid w:val="00EA0C73"/>
    <w:rsid w:val="00EB6048"/>
    <w:rsid w:val="00ED001D"/>
    <w:rsid w:val="00ED6163"/>
    <w:rsid w:val="00EE144C"/>
    <w:rsid w:val="00EE4F41"/>
    <w:rsid w:val="00EF040E"/>
    <w:rsid w:val="00F02FB5"/>
    <w:rsid w:val="00F04BC6"/>
    <w:rsid w:val="00F062CB"/>
    <w:rsid w:val="00F14A86"/>
    <w:rsid w:val="00F36EC0"/>
    <w:rsid w:val="00F42AF8"/>
    <w:rsid w:val="00F46467"/>
    <w:rsid w:val="00F73C80"/>
    <w:rsid w:val="00F879AD"/>
    <w:rsid w:val="00FB1D04"/>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4F2B4"/>
  <w15:chartTrackingRefBased/>
  <w15:docId w15:val="{D9D0F32A-B5C5-4669-ACA5-3F96F77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1227"/>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nhideWhenUsed/>
    <w:qFormat/>
    <w:rsid w:val="005505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
    <w:name w:val="Znak Znak Znak2"/>
    <w:basedOn w:val="Normalny"/>
    <w:rsid w:val="00FB1D04"/>
    <w:pPr>
      <w:suppressAutoHyphens/>
    </w:pPr>
    <w:rPr>
      <w:rFonts w:ascii="Arial" w:hAnsi="Arial" w:cs="Arial"/>
      <w:lang w:eastAsia="zh-CN"/>
    </w:rPr>
  </w:style>
  <w:style w:type="paragraph" w:styleId="Akapitzlist">
    <w:name w:val="List Paragraph"/>
    <w:aliases w:val="CW_Lista,L1,Numerowanie,List bullet,Lista punktowana1,Lista punktowana2,Lista punktowana3,Obiekt,List Paragraph1,Akapit z listą1"/>
    <w:basedOn w:val="Normalny"/>
    <w:link w:val="AkapitzlistZnak"/>
    <w:uiPriority w:val="34"/>
    <w:qFormat/>
    <w:rsid w:val="00FB1D04"/>
    <w:pPr>
      <w:ind w:left="720"/>
      <w:contextualSpacing/>
    </w:pPr>
  </w:style>
  <w:style w:type="character" w:customStyle="1" w:styleId="AkapitzlistZnak">
    <w:name w:val="Akapit z listą Znak"/>
    <w:aliases w:val="CW_Lista Znak,L1 Znak,Numerowanie Znak,List bullet Znak,Lista punktowana1 Znak,Lista punktowana2 Znak,Lista punktowana3 Znak,Obiekt Znak,List Paragraph1 Znak,Akapit z listą1 Znak"/>
    <w:link w:val="Akapitzlist"/>
    <w:uiPriority w:val="34"/>
    <w:qFormat/>
    <w:locked/>
    <w:rsid w:val="006279A7"/>
    <w:rPr>
      <w:sz w:val="24"/>
      <w:szCs w:val="24"/>
    </w:rPr>
  </w:style>
  <w:style w:type="character" w:customStyle="1" w:styleId="Bodytext2">
    <w:name w:val="Body text|2_"/>
    <w:basedOn w:val="Domylnaczcionkaakapitu"/>
    <w:link w:val="Bodytext20"/>
    <w:rsid w:val="00705286"/>
    <w:rPr>
      <w:rFonts w:ascii="Arial" w:eastAsia="Arial" w:hAnsi="Arial" w:cs="Arial"/>
      <w:sz w:val="16"/>
      <w:szCs w:val="16"/>
      <w:shd w:val="clear" w:color="auto" w:fill="FFFFFF"/>
    </w:rPr>
  </w:style>
  <w:style w:type="character" w:customStyle="1" w:styleId="Bodytext210ptBoldScaling80">
    <w:name w:val="Body text|2 + 10 pt;Bold;Scaling 80%"/>
    <w:basedOn w:val="Bodytext2"/>
    <w:semiHidden/>
    <w:unhideWhenUsed/>
    <w:rsid w:val="00705286"/>
    <w:rPr>
      <w:rFonts w:ascii="Arial" w:eastAsia="Arial" w:hAnsi="Arial" w:cs="Arial"/>
      <w:b/>
      <w:bCs/>
      <w:color w:val="000000"/>
      <w:spacing w:val="0"/>
      <w:w w:val="80"/>
      <w:position w:val="0"/>
      <w:sz w:val="20"/>
      <w:szCs w:val="20"/>
      <w:shd w:val="clear" w:color="auto" w:fill="FFFFFF"/>
      <w:lang w:val="pl-PL" w:eastAsia="pl-PL" w:bidi="pl-PL"/>
    </w:rPr>
  </w:style>
  <w:style w:type="paragraph" w:customStyle="1" w:styleId="Bodytext20">
    <w:name w:val="Body text|2"/>
    <w:basedOn w:val="Normalny"/>
    <w:link w:val="Bodytext2"/>
    <w:qFormat/>
    <w:rsid w:val="00705286"/>
    <w:pPr>
      <w:widowControl w:val="0"/>
      <w:shd w:val="clear" w:color="auto" w:fill="FFFFFF"/>
      <w:spacing w:after="240" w:line="238" w:lineRule="exact"/>
      <w:jc w:val="right"/>
    </w:pPr>
    <w:rPr>
      <w:rFonts w:ascii="Arial" w:eastAsia="Arial" w:hAnsi="Arial" w:cs="Arial"/>
      <w:sz w:val="16"/>
      <w:szCs w:val="16"/>
    </w:rPr>
  </w:style>
  <w:style w:type="character" w:customStyle="1" w:styleId="Picturecaption1Exact">
    <w:name w:val="Picture caption|1 Exact"/>
    <w:basedOn w:val="Domylnaczcionkaakapitu"/>
    <w:link w:val="Picturecaption1"/>
    <w:rsid w:val="00003CCD"/>
    <w:rPr>
      <w:rFonts w:ascii="Arial" w:eastAsia="Arial" w:hAnsi="Arial" w:cs="Arial"/>
      <w:sz w:val="22"/>
      <w:szCs w:val="22"/>
      <w:shd w:val="clear" w:color="auto" w:fill="FFFFFF"/>
    </w:rPr>
  </w:style>
  <w:style w:type="paragraph" w:customStyle="1" w:styleId="Picturecaption1">
    <w:name w:val="Picture caption|1"/>
    <w:basedOn w:val="Normalny"/>
    <w:link w:val="Picturecaption1Exact"/>
    <w:qFormat/>
    <w:rsid w:val="00003CCD"/>
    <w:pPr>
      <w:widowControl w:val="0"/>
      <w:shd w:val="clear" w:color="auto" w:fill="FFFFFF"/>
      <w:spacing w:line="246" w:lineRule="exact"/>
    </w:pPr>
    <w:rPr>
      <w:rFonts w:ascii="Arial" w:eastAsia="Arial" w:hAnsi="Arial" w:cs="Arial"/>
      <w:sz w:val="22"/>
      <w:szCs w:val="22"/>
    </w:rPr>
  </w:style>
  <w:style w:type="paragraph" w:customStyle="1" w:styleId="xxmsonormal">
    <w:name w:val="x_x_msonormal"/>
    <w:basedOn w:val="Normalny"/>
    <w:qFormat/>
    <w:rsid w:val="00630A5A"/>
  </w:style>
  <w:style w:type="paragraph" w:styleId="NormalnyWeb">
    <w:name w:val="Normal (Web)"/>
    <w:basedOn w:val="Normalny"/>
    <w:rsid w:val="0055057B"/>
    <w:pPr>
      <w:ind w:left="835"/>
    </w:pPr>
    <w:rPr>
      <w:spacing w:val="-5"/>
    </w:rPr>
  </w:style>
  <w:style w:type="character" w:customStyle="1" w:styleId="Nagwek4Znak">
    <w:name w:val="Nagłówek 4 Znak"/>
    <w:basedOn w:val="Domylnaczcionkaakapitu"/>
    <w:link w:val="Nagwek4"/>
    <w:rsid w:val="0055057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097">
      <w:bodyDiv w:val="1"/>
      <w:marLeft w:val="0"/>
      <w:marRight w:val="0"/>
      <w:marTop w:val="0"/>
      <w:marBottom w:val="0"/>
      <w:divBdr>
        <w:top w:val="none" w:sz="0" w:space="0" w:color="auto"/>
        <w:left w:val="none" w:sz="0" w:space="0" w:color="auto"/>
        <w:bottom w:val="none" w:sz="0" w:space="0" w:color="auto"/>
        <w:right w:val="none" w:sz="0" w:space="0" w:color="auto"/>
      </w:divBdr>
    </w:div>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29827142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637104507">
      <w:bodyDiv w:val="1"/>
      <w:marLeft w:val="0"/>
      <w:marRight w:val="0"/>
      <w:marTop w:val="0"/>
      <w:marBottom w:val="0"/>
      <w:divBdr>
        <w:top w:val="none" w:sz="0" w:space="0" w:color="auto"/>
        <w:left w:val="none" w:sz="0" w:space="0" w:color="auto"/>
        <w:bottom w:val="none" w:sz="0" w:space="0" w:color="auto"/>
        <w:right w:val="none" w:sz="0" w:space="0" w:color="auto"/>
      </w:divBdr>
    </w:div>
    <w:div w:id="800728891">
      <w:bodyDiv w:val="1"/>
      <w:marLeft w:val="0"/>
      <w:marRight w:val="0"/>
      <w:marTop w:val="0"/>
      <w:marBottom w:val="0"/>
      <w:divBdr>
        <w:top w:val="none" w:sz="0" w:space="0" w:color="auto"/>
        <w:left w:val="none" w:sz="0" w:space="0" w:color="auto"/>
        <w:bottom w:val="none" w:sz="0" w:space="0" w:color="auto"/>
        <w:right w:val="none" w:sz="0" w:space="0" w:color="auto"/>
      </w:divBdr>
    </w:div>
    <w:div w:id="1164197714">
      <w:bodyDiv w:val="1"/>
      <w:marLeft w:val="0"/>
      <w:marRight w:val="0"/>
      <w:marTop w:val="0"/>
      <w:marBottom w:val="0"/>
      <w:divBdr>
        <w:top w:val="none" w:sz="0" w:space="0" w:color="auto"/>
        <w:left w:val="none" w:sz="0" w:space="0" w:color="auto"/>
        <w:bottom w:val="none" w:sz="0" w:space="0" w:color="auto"/>
        <w:right w:val="none" w:sz="0" w:space="0" w:color="auto"/>
      </w:divBdr>
    </w:div>
    <w:div w:id="1211385372">
      <w:bodyDiv w:val="1"/>
      <w:marLeft w:val="0"/>
      <w:marRight w:val="0"/>
      <w:marTop w:val="0"/>
      <w:marBottom w:val="0"/>
      <w:divBdr>
        <w:top w:val="none" w:sz="0" w:space="0" w:color="auto"/>
        <w:left w:val="none" w:sz="0" w:space="0" w:color="auto"/>
        <w:bottom w:val="none" w:sz="0" w:space="0" w:color="auto"/>
        <w:right w:val="none" w:sz="0" w:space="0" w:color="auto"/>
      </w:divBdr>
    </w:div>
    <w:div w:id="19514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23</Pages>
  <Words>10077</Words>
  <Characters>60840</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70776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Anna Bober</cp:lastModifiedBy>
  <cp:revision>25</cp:revision>
  <cp:lastPrinted>2022-04-14T12:32:00Z</cp:lastPrinted>
  <dcterms:created xsi:type="dcterms:W3CDTF">2022-04-07T06:25:00Z</dcterms:created>
  <dcterms:modified xsi:type="dcterms:W3CDTF">2022-04-15T05:18:00Z</dcterms:modified>
</cp:coreProperties>
</file>