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6E" w:rsidRDefault="00BA186E" w:rsidP="00FE1E2D">
      <w:pPr>
        <w:ind w:left="284" w:right="-284"/>
        <w:rPr>
          <w:rFonts w:ascii="Segoe UI" w:hAnsi="Segoe UI" w:cs="Segoe UI"/>
          <w:sz w:val="19"/>
          <w:szCs w:val="19"/>
        </w:rPr>
      </w:pPr>
    </w:p>
    <w:p w:rsidR="008B693F" w:rsidRDefault="008B693F" w:rsidP="00FE1E2D">
      <w:pPr>
        <w:ind w:left="284" w:right="-284"/>
        <w:rPr>
          <w:rFonts w:ascii="Segoe UI" w:hAnsi="Segoe UI" w:cs="Segoe UI"/>
          <w:sz w:val="19"/>
          <w:szCs w:val="19"/>
        </w:rPr>
      </w:pPr>
    </w:p>
    <w:p w:rsidR="00BA186E" w:rsidRDefault="008B693F" w:rsidP="008B693F">
      <w:pPr>
        <w:ind w:left="284" w:right="-284"/>
        <w:jc w:val="center"/>
        <w:rPr>
          <w:rFonts w:ascii="Segoe UI" w:hAnsi="Segoe UI" w:cs="Segoe UI"/>
          <w:sz w:val="19"/>
          <w:szCs w:val="19"/>
        </w:rPr>
      </w:pPr>
      <w:r w:rsidRPr="003371FD">
        <w:rPr>
          <w:noProof/>
        </w:rPr>
        <w:drawing>
          <wp:inline distT="0" distB="0" distL="0" distR="0" wp14:anchorId="24EE9025" wp14:editId="6F1CA53E">
            <wp:extent cx="5760720" cy="67393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503137" w:rsidRDefault="00503137" w:rsidP="00FE1E2D">
      <w:pPr>
        <w:ind w:left="284" w:right="-284"/>
        <w:rPr>
          <w:rFonts w:ascii="Segoe UI" w:hAnsi="Segoe UI" w:cs="Segoe UI"/>
          <w:sz w:val="19"/>
          <w:szCs w:val="19"/>
        </w:rPr>
      </w:pPr>
    </w:p>
    <w:p w:rsidR="0080558D" w:rsidRPr="00F145AB" w:rsidRDefault="00DF2C64" w:rsidP="008B693F">
      <w:pPr>
        <w:ind w:left="142" w:right="-284"/>
        <w:rPr>
          <w:rFonts w:ascii="Segoe UI" w:hAnsi="Segoe UI" w:cs="Segoe UI"/>
          <w:sz w:val="20"/>
          <w:szCs w:val="20"/>
        </w:rPr>
      </w:pPr>
      <w:r w:rsidRPr="00F145AB">
        <w:rPr>
          <w:rFonts w:ascii="Segoe UI" w:hAnsi="Segoe UI" w:cs="Segoe UI"/>
          <w:sz w:val="20"/>
          <w:szCs w:val="20"/>
        </w:rPr>
        <w:t>BZP-</w:t>
      </w:r>
      <w:r w:rsidR="00B849A4" w:rsidRPr="00F145AB">
        <w:rPr>
          <w:rFonts w:ascii="Segoe UI" w:hAnsi="Segoe UI" w:cs="Segoe UI"/>
          <w:sz w:val="20"/>
          <w:szCs w:val="20"/>
        </w:rPr>
        <w:t>8</w:t>
      </w:r>
      <w:r w:rsidRPr="00F145AB">
        <w:rPr>
          <w:rFonts w:ascii="Segoe UI" w:hAnsi="Segoe UI" w:cs="Segoe UI"/>
          <w:sz w:val="20"/>
          <w:szCs w:val="20"/>
        </w:rPr>
        <w:t>.271.1.</w:t>
      </w:r>
      <w:r w:rsidR="008B693F">
        <w:rPr>
          <w:rFonts w:ascii="Segoe UI" w:hAnsi="Segoe UI" w:cs="Segoe UI"/>
          <w:sz w:val="20"/>
          <w:szCs w:val="20"/>
        </w:rPr>
        <w:t>13</w:t>
      </w:r>
      <w:r w:rsidR="00BA7D0F" w:rsidRPr="00F145AB">
        <w:rPr>
          <w:rFonts w:ascii="Segoe UI" w:hAnsi="Segoe UI" w:cs="Segoe UI"/>
          <w:sz w:val="20"/>
          <w:szCs w:val="20"/>
        </w:rPr>
        <w:t>.</w:t>
      </w:r>
      <w:r w:rsidR="00F145AB" w:rsidRPr="00F145AB">
        <w:rPr>
          <w:rFonts w:ascii="Segoe UI" w:hAnsi="Segoe UI" w:cs="Segoe UI"/>
          <w:sz w:val="20"/>
          <w:szCs w:val="20"/>
        </w:rPr>
        <w:t>2022</w:t>
      </w:r>
      <w:r w:rsidR="00B849A4" w:rsidRPr="00F145AB">
        <w:rPr>
          <w:rFonts w:ascii="Segoe UI" w:hAnsi="Segoe UI" w:cs="Segoe UI"/>
          <w:sz w:val="20"/>
          <w:szCs w:val="20"/>
        </w:rPr>
        <w:t>.EM</w:t>
      </w:r>
      <w:r w:rsidR="008A1BAE" w:rsidRPr="00F145AB">
        <w:rPr>
          <w:rFonts w:ascii="Segoe UI" w:hAnsi="Segoe UI" w:cs="Segoe UI"/>
          <w:sz w:val="20"/>
          <w:szCs w:val="20"/>
        </w:rPr>
        <w:t xml:space="preserve">    </w:t>
      </w:r>
      <w:r w:rsidR="00BA186E" w:rsidRPr="00F145AB">
        <w:rPr>
          <w:rFonts w:ascii="Segoe UI" w:hAnsi="Segoe UI" w:cs="Segoe UI"/>
          <w:sz w:val="20"/>
          <w:szCs w:val="20"/>
        </w:rPr>
        <w:t xml:space="preserve">               </w:t>
      </w:r>
      <w:r w:rsidR="0080558D" w:rsidRPr="00F145AB">
        <w:rPr>
          <w:rFonts w:ascii="Segoe UI" w:hAnsi="Segoe UI" w:cs="Segoe UI"/>
          <w:sz w:val="20"/>
          <w:szCs w:val="20"/>
        </w:rPr>
        <w:t xml:space="preserve">                                                   </w:t>
      </w:r>
      <w:r w:rsidR="00FE1E2D" w:rsidRPr="00F145AB">
        <w:rPr>
          <w:rFonts w:ascii="Segoe UI" w:hAnsi="Segoe UI" w:cs="Segoe UI"/>
          <w:sz w:val="20"/>
          <w:szCs w:val="20"/>
        </w:rPr>
        <w:tab/>
      </w:r>
      <w:r w:rsidR="00F145AB">
        <w:rPr>
          <w:rFonts w:ascii="Segoe UI" w:hAnsi="Segoe UI" w:cs="Segoe UI"/>
          <w:sz w:val="20"/>
          <w:szCs w:val="20"/>
        </w:rPr>
        <w:t xml:space="preserve">            </w:t>
      </w:r>
      <w:r w:rsidR="0080558D" w:rsidRPr="00F145AB">
        <w:rPr>
          <w:rFonts w:ascii="Segoe UI" w:hAnsi="Segoe UI" w:cs="Segoe UI"/>
          <w:sz w:val="20"/>
          <w:szCs w:val="20"/>
        </w:rPr>
        <w:t xml:space="preserve">                 </w:t>
      </w:r>
      <w:r w:rsidR="00CE1CD3" w:rsidRPr="00F145AB">
        <w:rPr>
          <w:rFonts w:ascii="Segoe UI" w:hAnsi="Segoe UI" w:cs="Segoe UI"/>
          <w:sz w:val="20"/>
          <w:szCs w:val="20"/>
        </w:rPr>
        <w:t xml:space="preserve">                          </w:t>
      </w:r>
      <w:r w:rsidR="0080558D" w:rsidRPr="00F145AB">
        <w:rPr>
          <w:rFonts w:ascii="Segoe UI" w:hAnsi="Segoe UI" w:cs="Segoe UI"/>
          <w:sz w:val="20"/>
          <w:szCs w:val="20"/>
        </w:rPr>
        <w:t xml:space="preserve">                    </w:t>
      </w:r>
      <w:r w:rsidR="00CE1CD3" w:rsidRPr="00F145AB">
        <w:rPr>
          <w:rFonts w:ascii="Segoe UI" w:hAnsi="Segoe UI" w:cs="Segoe UI"/>
          <w:sz w:val="20"/>
          <w:szCs w:val="20"/>
        </w:rPr>
        <w:t xml:space="preserve">          </w:t>
      </w:r>
      <w:r w:rsidR="008B693F">
        <w:rPr>
          <w:rFonts w:ascii="Segoe UI" w:hAnsi="Segoe UI" w:cs="Segoe UI"/>
          <w:sz w:val="20"/>
          <w:szCs w:val="20"/>
        </w:rPr>
        <w:t xml:space="preserve"> </w:t>
      </w:r>
      <w:r w:rsidR="00FA10E8" w:rsidRPr="00F145AB">
        <w:rPr>
          <w:rFonts w:ascii="Segoe UI" w:hAnsi="Segoe UI" w:cs="Segoe UI"/>
          <w:sz w:val="20"/>
          <w:szCs w:val="20"/>
        </w:rPr>
        <w:t xml:space="preserve">                        </w:t>
      </w:r>
      <w:r w:rsidR="00CE1CD3" w:rsidRPr="00F145AB">
        <w:rPr>
          <w:rFonts w:ascii="Segoe UI" w:hAnsi="Segoe UI" w:cs="Segoe UI"/>
          <w:sz w:val="20"/>
          <w:szCs w:val="20"/>
        </w:rPr>
        <w:t xml:space="preserve">Koszalin, dnia </w:t>
      </w:r>
      <w:r w:rsidR="008B693F">
        <w:rPr>
          <w:rFonts w:ascii="Segoe UI" w:hAnsi="Segoe UI" w:cs="Segoe UI"/>
          <w:sz w:val="20"/>
          <w:szCs w:val="20"/>
        </w:rPr>
        <w:t>20 kwietnia</w:t>
      </w:r>
      <w:r w:rsidR="00F145AB" w:rsidRPr="00F145AB">
        <w:rPr>
          <w:rFonts w:ascii="Segoe UI" w:hAnsi="Segoe UI" w:cs="Segoe UI"/>
          <w:sz w:val="20"/>
          <w:szCs w:val="20"/>
        </w:rPr>
        <w:t xml:space="preserve"> 2022</w:t>
      </w:r>
      <w:r w:rsidR="0080558D" w:rsidRPr="00F145AB">
        <w:rPr>
          <w:rFonts w:ascii="Segoe UI" w:hAnsi="Segoe UI" w:cs="Segoe UI"/>
          <w:sz w:val="20"/>
          <w:szCs w:val="20"/>
        </w:rPr>
        <w:t xml:space="preserve"> r.</w:t>
      </w:r>
    </w:p>
    <w:p w:rsidR="00902D44" w:rsidRPr="00F145AB" w:rsidRDefault="00902D44" w:rsidP="0080558D">
      <w:pPr>
        <w:jc w:val="both"/>
        <w:rPr>
          <w:rFonts w:ascii="Segoe UI" w:hAnsi="Segoe UI" w:cs="Segoe UI"/>
          <w:sz w:val="20"/>
          <w:szCs w:val="20"/>
        </w:rPr>
      </w:pPr>
    </w:p>
    <w:p w:rsidR="00BA186E" w:rsidRPr="00F145AB" w:rsidRDefault="00F46467" w:rsidP="008B693F">
      <w:pPr>
        <w:spacing w:after="120"/>
        <w:ind w:left="142"/>
        <w:jc w:val="both"/>
        <w:rPr>
          <w:rFonts w:ascii="Segoe UI" w:hAnsi="Segoe UI" w:cs="Segoe UI"/>
          <w:sz w:val="20"/>
          <w:szCs w:val="20"/>
        </w:rPr>
      </w:pPr>
      <w:r w:rsidRPr="00F145AB">
        <w:rPr>
          <w:rFonts w:ascii="Segoe UI" w:hAnsi="Segoe UI" w:cs="Segoe UI"/>
          <w:sz w:val="20"/>
          <w:szCs w:val="20"/>
        </w:rPr>
        <w:t xml:space="preserve">Tytuł postępowania: </w:t>
      </w:r>
    </w:p>
    <w:p w:rsidR="002716D9" w:rsidRPr="00F145AB" w:rsidRDefault="002716D9" w:rsidP="002716D9">
      <w:pPr>
        <w:pStyle w:val="Tekstpodstawowywcity"/>
        <w:rPr>
          <w:rFonts w:ascii="Segoe UI" w:hAnsi="Segoe UI" w:cs="Segoe UI"/>
          <w:i/>
          <w:sz w:val="20"/>
        </w:rPr>
      </w:pPr>
    </w:p>
    <w:p w:rsidR="00F145AB" w:rsidRPr="004758FB" w:rsidRDefault="008B693F" w:rsidP="004758FB">
      <w:pPr>
        <w:ind w:left="142"/>
        <w:jc w:val="center"/>
        <w:rPr>
          <w:rFonts w:ascii="Segoe UI" w:eastAsiaTheme="minorHAnsi" w:hAnsi="Segoe UI" w:cs="Segoe UI"/>
          <w:b/>
          <w:sz w:val="20"/>
          <w:szCs w:val="22"/>
          <w:lang w:eastAsia="en-US"/>
        </w:rPr>
      </w:pPr>
      <w:r>
        <w:rPr>
          <w:rFonts w:ascii="Segoe UI" w:eastAsiaTheme="minorHAnsi" w:hAnsi="Segoe UI" w:cs="Segoe UI"/>
          <w:b/>
          <w:sz w:val="20"/>
          <w:szCs w:val="22"/>
          <w:lang w:eastAsia="en-US"/>
        </w:rPr>
        <w:t>Modernizacja energetyczna</w:t>
      </w:r>
      <w:r w:rsidRPr="008B693F">
        <w:rPr>
          <w:rFonts w:ascii="Segoe UI" w:eastAsiaTheme="minorHAnsi" w:hAnsi="Segoe UI" w:cs="Segoe UI"/>
          <w:b/>
          <w:sz w:val="20"/>
          <w:szCs w:val="22"/>
          <w:lang w:eastAsia="en-US"/>
        </w:rPr>
        <w:t xml:space="preserve"> budynku Zespołu Szkół nr 7 przy ul. Orląt Lwowskich w Koszalinie</w:t>
      </w:r>
      <w:r>
        <w:rPr>
          <w:rFonts w:ascii="Segoe UI" w:eastAsiaTheme="minorHAnsi" w:hAnsi="Segoe UI" w:cs="Segoe UI"/>
          <w:b/>
          <w:sz w:val="20"/>
          <w:szCs w:val="22"/>
          <w:lang w:eastAsia="en-US"/>
        </w:rPr>
        <w:t xml:space="preserve"> </w:t>
      </w:r>
      <w:r>
        <w:rPr>
          <w:rFonts w:ascii="Segoe UI" w:eastAsiaTheme="minorHAnsi" w:hAnsi="Segoe UI" w:cs="Segoe UI"/>
          <w:b/>
          <w:sz w:val="20"/>
          <w:szCs w:val="22"/>
          <w:lang w:eastAsia="en-US"/>
        </w:rPr>
        <w:br/>
      </w:r>
      <w:r w:rsidRPr="008B693F">
        <w:rPr>
          <w:rFonts w:ascii="Segoe UI" w:eastAsiaTheme="minorHAnsi" w:hAnsi="Segoe UI" w:cs="Segoe UI"/>
          <w:sz w:val="20"/>
          <w:szCs w:val="22"/>
          <w:lang w:eastAsia="en-US"/>
        </w:rPr>
        <w:t xml:space="preserve">w ramach zadania inwestycyjnego </w:t>
      </w:r>
      <w:r w:rsidRPr="008B693F">
        <w:rPr>
          <w:rFonts w:ascii="Segoe UI" w:eastAsiaTheme="minorHAnsi" w:hAnsi="Segoe UI" w:cs="Segoe UI"/>
          <w:b/>
          <w:sz w:val="20"/>
          <w:szCs w:val="22"/>
          <w:lang w:eastAsia="en-US"/>
        </w:rPr>
        <w:t>„Modernizacja energetyczna obiektów użyteczności publicznej Żłobek Skrzat, Przedszkole nr 13, 14, 15, ZS nr 7 w Koszalinie”</w:t>
      </w:r>
    </w:p>
    <w:p w:rsidR="00F145AB" w:rsidRPr="00F145AB" w:rsidRDefault="00F145AB" w:rsidP="0080558D">
      <w:pPr>
        <w:rPr>
          <w:rFonts w:ascii="Segoe UI" w:hAnsi="Segoe UI" w:cs="Segoe UI"/>
          <w:b/>
          <w:sz w:val="20"/>
          <w:szCs w:val="20"/>
        </w:rPr>
      </w:pPr>
    </w:p>
    <w:p w:rsidR="002716D9" w:rsidRPr="004758FB" w:rsidRDefault="00B849A4" w:rsidP="004758FB">
      <w:pPr>
        <w:spacing w:after="240"/>
        <w:ind w:left="284"/>
        <w:jc w:val="center"/>
        <w:rPr>
          <w:rFonts w:ascii="Segoe UI" w:hAnsi="Segoe UI" w:cs="Segoe UI"/>
          <w:b/>
          <w:sz w:val="19"/>
          <w:szCs w:val="19"/>
        </w:rPr>
      </w:pPr>
      <w:r w:rsidRPr="00F145AB">
        <w:rPr>
          <w:rFonts w:ascii="Segoe UI" w:hAnsi="Segoe UI" w:cs="Segoe UI"/>
          <w:b/>
          <w:sz w:val="19"/>
          <w:szCs w:val="19"/>
        </w:rPr>
        <w:t>INFORMACJE</w:t>
      </w:r>
      <w:r w:rsidR="00F46467" w:rsidRPr="00F145AB">
        <w:rPr>
          <w:rFonts w:ascii="Segoe UI" w:hAnsi="Segoe UI" w:cs="Segoe UI"/>
          <w:b/>
          <w:sz w:val="19"/>
          <w:szCs w:val="19"/>
        </w:rPr>
        <w:t xml:space="preserve"> ZGODNE Z ART. 222 UST. 5 USTAWY </w:t>
      </w:r>
      <w:r w:rsidRPr="00F145AB">
        <w:rPr>
          <w:rFonts w:ascii="Segoe UI" w:hAnsi="Segoe UI" w:cs="Segoe UI"/>
          <w:b/>
          <w:sz w:val="19"/>
          <w:szCs w:val="19"/>
        </w:rPr>
        <w:t xml:space="preserve">Z DNIA 11 WRZEŚNIA 2019 r. – </w:t>
      </w:r>
      <w:r w:rsidR="00F46467" w:rsidRPr="00F145AB">
        <w:rPr>
          <w:rFonts w:ascii="Segoe UI" w:hAnsi="Segoe UI" w:cs="Segoe UI"/>
          <w:b/>
          <w:sz w:val="19"/>
          <w:szCs w:val="19"/>
        </w:rPr>
        <w:t>PRAWO ZAMÓWIEŃ PUBLICZNYCH (Dz.</w:t>
      </w:r>
      <w:r w:rsidRPr="00F145AB">
        <w:rPr>
          <w:rFonts w:ascii="Segoe UI" w:hAnsi="Segoe UI" w:cs="Segoe UI"/>
          <w:b/>
          <w:sz w:val="19"/>
          <w:szCs w:val="19"/>
        </w:rPr>
        <w:t xml:space="preserve"> </w:t>
      </w:r>
      <w:r w:rsidR="008A1BAE" w:rsidRPr="00F145AB">
        <w:rPr>
          <w:rFonts w:ascii="Segoe UI" w:hAnsi="Segoe UI" w:cs="Segoe UI"/>
          <w:b/>
          <w:sz w:val="19"/>
          <w:szCs w:val="19"/>
        </w:rPr>
        <w:t>U. z 2021 r., poz. 1129</w:t>
      </w:r>
      <w:r w:rsidR="0048567B" w:rsidRPr="00F145AB">
        <w:rPr>
          <w:rFonts w:ascii="Segoe UI" w:hAnsi="Segoe UI" w:cs="Segoe UI"/>
          <w:b/>
          <w:sz w:val="19"/>
          <w:szCs w:val="19"/>
        </w:rPr>
        <w:t xml:space="preserve"> z późn. zm.</w:t>
      </w:r>
      <w:r w:rsidR="00F46467" w:rsidRPr="00F145AB">
        <w:rPr>
          <w:rFonts w:ascii="Segoe UI" w:hAnsi="Segoe UI" w:cs="Segoe UI"/>
          <w:b/>
          <w:sz w:val="19"/>
          <w:szCs w:val="19"/>
        </w:rPr>
        <w:t>)</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186"/>
        <w:gridCol w:w="10857"/>
        <w:gridCol w:w="2237"/>
      </w:tblGrid>
      <w:tr w:rsidR="004F0E17" w:rsidRPr="004758FB" w:rsidTr="004758FB">
        <w:trPr>
          <w:jc w:val="center"/>
        </w:trPr>
        <w:tc>
          <w:tcPr>
            <w:tcW w:w="227" w:type="pct"/>
            <w:shd w:val="clear" w:color="auto" w:fill="auto"/>
            <w:vAlign w:val="center"/>
          </w:tcPr>
          <w:p w:rsidR="00222EA8" w:rsidRPr="004758FB" w:rsidRDefault="00B849A4" w:rsidP="000F3AAF">
            <w:pPr>
              <w:jc w:val="center"/>
              <w:rPr>
                <w:rFonts w:ascii="Segoe UI" w:hAnsi="Segoe UI" w:cs="Segoe UI"/>
                <w:b/>
                <w:sz w:val="18"/>
                <w:szCs w:val="18"/>
              </w:rPr>
            </w:pPr>
            <w:r w:rsidRPr="004758FB">
              <w:rPr>
                <w:rFonts w:ascii="Segoe UI" w:hAnsi="Segoe UI" w:cs="Segoe UI"/>
                <w:b/>
                <w:sz w:val="18"/>
                <w:szCs w:val="18"/>
              </w:rPr>
              <w:t>Lp.</w:t>
            </w:r>
          </w:p>
        </w:tc>
        <w:tc>
          <w:tcPr>
            <w:tcW w:w="410" w:type="pct"/>
            <w:shd w:val="clear" w:color="auto" w:fill="auto"/>
            <w:vAlign w:val="center"/>
          </w:tcPr>
          <w:p w:rsidR="00222EA8" w:rsidRPr="004758FB" w:rsidRDefault="00222EA8" w:rsidP="000F3AAF">
            <w:pPr>
              <w:jc w:val="center"/>
              <w:rPr>
                <w:rFonts w:ascii="Segoe UI" w:hAnsi="Segoe UI" w:cs="Segoe UI"/>
                <w:b/>
                <w:sz w:val="18"/>
                <w:szCs w:val="18"/>
              </w:rPr>
            </w:pPr>
            <w:r w:rsidRPr="004758FB">
              <w:rPr>
                <w:rFonts w:ascii="Segoe UI" w:hAnsi="Segoe UI" w:cs="Segoe UI"/>
                <w:b/>
                <w:sz w:val="18"/>
                <w:szCs w:val="18"/>
              </w:rPr>
              <w:t>Numer oferty</w:t>
            </w:r>
          </w:p>
        </w:tc>
        <w:tc>
          <w:tcPr>
            <w:tcW w:w="3601" w:type="pct"/>
            <w:shd w:val="clear" w:color="auto" w:fill="auto"/>
            <w:vAlign w:val="center"/>
          </w:tcPr>
          <w:p w:rsidR="00BA186E" w:rsidRPr="004758FB" w:rsidRDefault="00BA186E" w:rsidP="000F3AAF">
            <w:pPr>
              <w:jc w:val="center"/>
              <w:rPr>
                <w:rFonts w:ascii="Segoe UI" w:hAnsi="Segoe UI" w:cs="Segoe UI"/>
                <w:b/>
                <w:sz w:val="18"/>
                <w:szCs w:val="18"/>
              </w:rPr>
            </w:pPr>
          </w:p>
          <w:p w:rsidR="00222EA8" w:rsidRPr="004758FB" w:rsidRDefault="00222EA8" w:rsidP="000F3AAF">
            <w:pPr>
              <w:jc w:val="center"/>
              <w:rPr>
                <w:rFonts w:ascii="Segoe UI" w:hAnsi="Segoe UI" w:cs="Segoe UI"/>
                <w:b/>
                <w:sz w:val="18"/>
                <w:szCs w:val="18"/>
              </w:rPr>
            </w:pPr>
            <w:r w:rsidRPr="004758FB">
              <w:rPr>
                <w:rFonts w:ascii="Segoe UI" w:hAnsi="Segoe UI" w:cs="Segoe UI"/>
                <w:b/>
                <w:sz w:val="18"/>
                <w:szCs w:val="18"/>
              </w:rPr>
              <w:t xml:space="preserve">Nazwa albo imię i nazwisko oraz siedziba lub miejsce prowadzonej działalności gospodarczej </w:t>
            </w:r>
            <w:r w:rsidR="00820FA9" w:rsidRPr="004758FB">
              <w:rPr>
                <w:rFonts w:ascii="Segoe UI" w:hAnsi="Segoe UI" w:cs="Segoe UI"/>
                <w:b/>
                <w:sz w:val="18"/>
                <w:szCs w:val="18"/>
              </w:rPr>
              <w:br/>
            </w:r>
            <w:r w:rsidRPr="004758FB">
              <w:rPr>
                <w:rFonts w:ascii="Segoe UI" w:hAnsi="Segoe UI" w:cs="Segoe UI"/>
                <w:b/>
                <w:sz w:val="18"/>
                <w:szCs w:val="18"/>
              </w:rPr>
              <w:t xml:space="preserve">albo miejsce zamieszkania Wykonawcy </w:t>
            </w:r>
          </w:p>
          <w:p w:rsidR="00BA186E" w:rsidRPr="004758FB" w:rsidRDefault="00BA186E" w:rsidP="000F3AAF">
            <w:pPr>
              <w:jc w:val="center"/>
              <w:rPr>
                <w:rFonts w:ascii="Segoe UI" w:hAnsi="Segoe UI" w:cs="Segoe UI"/>
                <w:b/>
                <w:sz w:val="18"/>
                <w:szCs w:val="18"/>
              </w:rPr>
            </w:pPr>
          </w:p>
        </w:tc>
        <w:tc>
          <w:tcPr>
            <w:tcW w:w="762" w:type="pct"/>
            <w:shd w:val="clear" w:color="auto" w:fill="auto"/>
            <w:vAlign w:val="center"/>
          </w:tcPr>
          <w:p w:rsidR="00222EA8" w:rsidRPr="004758FB" w:rsidRDefault="00222EA8" w:rsidP="000F3AAF">
            <w:pPr>
              <w:jc w:val="center"/>
              <w:rPr>
                <w:rFonts w:ascii="Segoe UI" w:hAnsi="Segoe UI" w:cs="Segoe UI"/>
                <w:b/>
                <w:sz w:val="18"/>
                <w:szCs w:val="18"/>
              </w:rPr>
            </w:pPr>
            <w:r w:rsidRPr="004758FB">
              <w:rPr>
                <w:rFonts w:ascii="Segoe UI" w:hAnsi="Segoe UI" w:cs="Segoe UI"/>
                <w:b/>
                <w:sz w:val="18"/>
                <w:szCs w:val="18"/>
              </w:rPr>
              <w:t>Cena</w:t>
            </w:r>
          </w:p>
        </w:tc>
      </w:tr>
      <w:tr w:rsidR="004F0E17" w:rsidRPr="004758FB" w:rsidTr="004758FB">
        <w:trPr>
          <w:jc w:val="center"/>
        </w:trPr>
        <w:tc>
          <w:tcPr>
            <w:tcW w:w="227" w:type="pct"/>
            <w:shd w:val="clear" w:color="auto" w:fill="auto"/>
            <w:vAlign w:val="center"/>
          </w:tcPr>
          <w:p w:rsidR="00222EA8" w:rsidRPr="004758FB" w:rsidRDefault="00CE1CD3" w:rsidP="00F145AB">
            <w:pPr>
              <w:jc w:val="center"/>
              <w:rPr>
                <w:rFonts w:ascii="Segoe UI" w:hAnsi="Segoe UI" w:cs="Segoe UI"/>
                <w:sz w:val="18"/>
                <w:szCs w:val="18"/>
              </w:rPr>
            </w:pPr>
            <w:r w:rsidRPr="004758FB">
              <w:rPr>
                <w:rFonts w:ascii="Segoe UI" w:hAnsi="Segoe UI" w:cs="Segoe UI"/>
                <w:sz w:val="18"/>
                <w:szCs w:val="18"/>
              </w:rPr>
              <w:t>1</w:t>
            </w:r>
          </w:p>
        </w:tc>
        <w:tc>
          <w:tcPr>
            <w:tcW w:w="410" w:type="pct"/>
            <w:shd w:val="clear" w:color="auto" w:fill="auto"/>
            <w:vAlign w:val="center"/>
          </w:tcPr>
          <w:p w:rsidR="00222EA8" w:rsidRPr="004758FB" w:rsidRDefault="00820FA9" w:rsidP="00F145AB">
            <w:pPr>
              <w:jc w:val="center"/>
              <w:rPr>
                <w:rFonts w:ascii="Segoe UI" w:hAnsi="Segoe UI" w:cs="Segoe UI"/>
                <w:sz w:val="18"/>
                <w:szCs w:val="18"/>
              </w:rPr>
            </w:pPr>
            <w:r w:rsidRPr="004758FB">
              <w:rPr>
                <w:rFonts w:ascii="Segoe UI" w:hAnsi="Segoe UI" w:cs="Segoe UI"/>
                <w:sz w:val="18"/>
                <w:szCs w:val="18"/>
              </w:rPr>
              <w:t>1</w:t>
            </w:r>
          </w:p>
        </w:tc>
        <w:tc>
          <w:tcPr>
            <w:tcW w:w="3601" w:type="pct"/>
            <w:shd w:val="clear" w:color="auto" w:fill="auto"/>
            <w:vAlign w:val="center"/>
          </w:tcPr>
          <w:p w:rsidR="00F145AB" w:rsidRPr="004758FB" w:rsidRDefault="00F145AB" w:rsidP="00F145AB">
            <w:pPr>
              <w:pStyle w:val="Default"/>
              <w:jc w:val="center"/>
              <w:rPr>
                <w:rFonts w:ascii="Segoe UI" w:hAnsi="Segoe UI" w:cs="Segoe UI"/>
                <w:sz w:val="18"/>
                <w:szCs w:val="18"/>
              </w:rPr>
            </w:pPr>
          </w:p>
          <w:tbl>
            <w:tblPr>
              <w:tblW w:w="10641" w:type="dxa"/>
              <w:tblBorders>
                <w:top w:val="nil"/>
                <w:left w:val="nil"/>
                <w:bottom w:val="nil"/>
                <w:right w:val="nil"/>
              </w:tblBorders>
              <w:tblLook w:val="0000" w:firstRow="0" w:lastRow="0" w:firstColumn="0" w:lastColumn="0" w:noHBand="0" w:noVBand="0"/>
            </w:tblPr>
            <w:tblGrid>
              <w:gridCol w:w="10641"/>
            </w:tblGrid>
            <w:tr w:rsidR="00F145AB" w:rsidRPr="004758FB" w:rsidTr="00F145AB">
              <w:trPr>
                <w:trHeight w:val="84"/>
              </w:trPr>
              <w:tc>
                <w:tcPr>
                  <w:tcW w:w="10641" w:type="dxa"/>
                </w:tcPr>
                <w:p w:rsidR="003F468C" w:rsidRPr="004758FB" w:rsidRDefault="00B57574" w:rsidP="00F145AB">
                  <w:pPr>
                    <w:pStyle w:val="Default"/>
                    <w:jc w:val="center"/>
                    <w:rPr>
                      <w:rFonts w:ascii="Segoe UI" w:hAnsi="Segoe UI" w:cs="Segoe UI"/>
                      <w:sz w:val="18"/>
                      <w:szCs w:val="18"/>
                    </w:rPr>
                  </w:pPr>
                  <w:r>
                    <w:rPr>
                      <w:rFonts w:ascii="Segoe UI" w:hAnsi="Segoe UI" w:cs="Segoe UI"/>
                      <w:sz w:val="18"/>
                      <w:szCs w:val="18"/>
                    </w:rPr>
                    <w:t>ZAKŁAD OGÓLNOBUDOWLANY „</w:t>
                  </w:r>
                  <w:r w:rsidR="004758FB" w:rsidRPr="004758FB">
                    <w:rPr>
                      <w:rFonts w:ascii="Segoe UI" w:hAnsi="Segoe UI" w:cs="Segoe UI"/>
                      <w:sz w:val="18"/>
                      <w:szCs w:val="18"/>
                    </w:rPr>
                    <w:t>PRIMA" ZENEK BEDNAREK</w:t>
                  </w:r>
                </w:p>
                <w:p w:rsidR="004758FB" w:rsidRPr="004758FB" w:rsidRDefault="004758FB" w:rsidP="00F145AB">
                  <w:pPr>
                    <w:pStyle w:val="Default"/>
                    <w:jc w:val="center"/>
                    <w:rPr>
                      <w:rFonts w:ascii="Segoe UI" w:hAnsi="Segoe UI" w:cs="Segoe UI"/>
                      <w:sz w:val="18"/>
                      <w:szCs w:val="18"/>
                    </w:rPr>
                  </w:pPr>
                  <w:r w:rsidRPr="004758FB">
                    <w:rPr>
                      <w:rFonts w:ascii="Segoe UI" w:hAnsi="Segoe UI" w:cs="Segoe UI"/>
                      <w:sz w:val="18"/>
                      <w:szCs w:val="18"/>
                    </w:rPr>
                    <w:t>Koszalin</w:t>
                  </w:r>
                </w:p>
              </w:tc>
            </w:tr>
            <w:tr w:rsidR="00F145AB" w:rsidRPr="004758FB" w:rsidTr="00F145AB">
              <w:trPr>
                <w:trHeight w:val="84"/>
              </w:trPr>
              <w:tc>
                <w:tcPr>
                  <w:tcW w:w="10641" w:type="dxa"/>
                </w:tcPr>
                <w:p w:rsidR="00F145AB" w:rsidRPr="004758FB" w:rsidRDefault="00F145AB" w:rsidP="004758FB">
                  <w:pPr>
                    <w:pStyle w:val="Default"/>
                    <w:rPr>
                      <w:rFonts w:ascii="Segoe UI" w:hAnsi="Segoe UI" w:cs="Segoe UI"/>
                      <w:sz w:val="18"/>
                      <w:szCs w:val="18"/>
                    </w:rPr>
                  </w:pPr>
                </w:p>
              </w:tc>
            </w:tr>
          </w:tbl>
          <w:p w:rsidR="00BA186E" w:rsidRPr="004758FB" w:rsidRDefault="00BA186E" w:rsidP="00F145AB">
            <w:pPr>
              <w:jc w:val="center"/>
              <w:rPr>
                <w:rFonts w:ascii="Segoe UI" w:hAnsi="Segoe UI" w:cs="Segoe UI"/>
                <w:sz w:val="18"/>
                <w:szCs w:val="18"/>
              </w:rPr>
            </w:pPr>
          </w:p>
        </w:tc>
        <w:tc>
          <w:tcPr>
            <w:tcW w:w="762" w:type="pct"/>
            <w:shd w:val="clear" w:color="auto" w:fill="auto"/>
            <w:vAlign w:val="center"/>
          </w:tcPr>
          <w:p w:rsidR="00F145AB" w:rsidRPr="004758FB" w:rsidRDefault="004758FB" w:rsidP="004758FB">
            <w:pPr>
              <w:autoSpaceDE w:val="0"/>
              <w:autoSpaceDN w:val="0"/>
              <w:adjustRightInd w:val="0"/>
              <w:jc w:val="center"/>
              <w:rPr>
                <w:rFonts w:ascii="Segoe UI" w:hAnsi="Segoe UI" w:cs="Segoe UI"/>
                <w:color w:val="000000"/>
                <w:sz w:val="18"/>
                <w:szCs w:val="18"/>
              </w:rPr>
            </w:pPr>
            <w:r w:rsidRPr="004758FB">
              <w:rPr>
                <w:rFonts w:ascii="Segoe UI" w:hAnsi="Segoe UI" w:cs="Segoe UI"/>
                <w:color w:val="000000"/>
                <w:sz w:val="18"/>
                <w:szCs w:val="18"/>
              </w:rPr>
              <w:t>5.700.000,00 zł</w:t>
            </w:r>
          </w:p>
        </w:tc>
      </w:tr>
      <w:tr w:rsidR="004758FB" w:rsidRPr="004758FB" w:rsidTr="004758FB">
        <w:trPr>
          <w:jc w:val="center"/>
        </w:trPr>
        <w:tc>
          <w:tcPr>
            <w:tcW w:w="227" w:type="pct"/>
            <w:shd w:val="clear" w:color="auto" w:fill="auto"/>
            <w:vAlign w:val="center"/>
          </w:tcPr>
          <w:p w:rsidR="004758FB" w:rsidRPr="004758FB" w:rsidRDefault="004758FB" w:rsidP="00F145AB">
            <w:pPr>
              <w:jc w:val="center"/>
              <w:rPr>
                <w:rFonts w:ascii="Segoe UI" w:hAnsi="Segoe UI" w:cs="Segoe UI"/>
                <w:sz w:val="18"/>
                <w:szCs w:val="18"/>
              </w:rPr>
            </w:pPr>
            <w:r w:rsidRPr="004758FB">
              <w:rPr>
                <w:rFonts w:ascii="Segoe UI" w:hAnsi="Segoe UI" w:cs="Segoe UI"/>
                <w:sz w:val="18"/>
                <w:szCs w:val="18"/>
              </w:rPr>
              <w:t>2</w:t>
            </w:r>
          </w:p>
        </w:tc>
        <w:tc>
          <w:tcPr>
            <w:tcW w:w="410" w:type="pct"/>
            <w:shd w:val="clear" w:color="auto" w:fill="auto"/>
            <w:vAlign w:val="center"/>
          </w:tcPr>
          <w:p w:rsidR="004758FB" w:rsidRPr="004758FB" w:rsidRDefault="004758FB" w:rsidP="00F145AB">
            <w:pPr>
              <w:jc w:val="center"/>
              <w:rPr>
                <w:rFonts w:ascii="Segoe UI" w:hAnsi="Segoe UI" w:cs="Segoe UI"/>
                <w:sz w:val="18"/>
                <w:szCs w:val="18"/>
              </w:rPr>
            </w:pPr>
            <w:r w:rsidRPr="004758FB">
              <w:rPr>
                <w:rFonts w:ascii="Segoe UI" w:hAnsi="Segoe UI" w:cs="Segoe UI"/>
                <w:sz w:val="18"/>
                <w:szCs w:val="18"/>
              </w:rPr>
              <w:t>2</w:t>
            </w:r>
          </w:p>
        </w:tc>
        <w:tc>
          <w:tcPr>
            <w:tcW w:w="3601" w:type="pct"/>
            <w:shd w:val="clear" w:color="auto" w:fill="auto"/>
            <w:vAlign w:val="center"/>
          </w:tcPr>
          <w:p w:rsidR="004758FB" w:rsidRDefault="004758FB" w:rsidP="004758FB">
            <w:pPr>
              <w:autoSpaceDE w:val="0"/>
              <w:autoSpaceDN w:val="0"/>
              <w:adjustRightInd w:val="0"/>
              <w:jc w:val="center"/>
              <w:rPr>
                <w:rFonts w:ascii="Segoe UI" w:hAnsi="Segoe UI" w:cs="Segoe UI"/>
                <w:sz w:val="18"/>
                <w:szCs w:val="18"/>
              </w:rPr>
            </w:pPr>
          </w:p>
          <w:p w:rsidR="004758FB" w:rsidRPr="004758FB" w:rsidRDefault="004758FB" w:rsidP="004758FB">
            <w:pPr>
              <w:autoSpaceDE w:val="0"/>
              <w:autoSpaceDN w:val="0"/>
              <w:adjustRightInd w:val="0"/>
              <w:jc w:val="center"/>
              <w:rPr>
                <w:rFonts w:ascii="Segoe UI" w:hAnsi="Segoe UI" w:cs="Segoe UI"/>
                <w:sz w:val="18"/>
                <w:szCs w:val="18"/>
              </w:rPr>
            </w:pPr>
            <w:r w:rsidRPr="004758FB">
              <w:rPr>
                <w:rFonts w:ascii="Segoe UI" w:hAnsi="Segoe UI" w:cs="Segoe UI"/>
                <w:sz w:val="18"/>
                <w:szCs w:val="18"/>
              </w:rPr>
              <w:t>PUH „EKOSUN” P</w:t>
            </w:r>
            <w:r w:rsidR="00B57574" w:rsidRPr="004758FB">
              <w:rPr>
                <w:rFonts w:ascii="Segoe UI" w:hAnsi="Segoe UI" w:cs="Segoe UI"/>
                <w:sz w:val="18"/>
                <w:szCs w:val="18"/>
              </w:rPr>
              <w:t>aweł</w:t>
            </w:r>
            <w:r w:rsidRPr="004758FB">
              <w:rPr>
                <w:rFonts w:ascii="Segoe UI" w:hAnsi="Segoe UI" w:cs="Segoe UI"/>
                <w:sz w:val="18"/>
                <w:szCs w:val="18"/>
              </w:rPr>
              <w:t xml:space="preserve"> C</w:t>
            </w:r>
            <w:r w:rsidR="00B57574" w:rsidRPr="004758FB">
              <w:rPr>
                <w:rFonts w:ascii="Segoe UI" w:hAnsi="Segoe UI" w:cs="Segoe UI"/>
                <w:sz w:val="18"/>
                <w:szCs w:val="18"/>
              </w:rPr>
              <w:t>zupajło</w:t>
            </w:r>
          </w:p>
          <w:p w:rsidR="004758FB" w:rsidRDefault="004758FB" w:rsidP="004758FB">
            <w:pPr>
              <w:autoSpaceDE w:val="0"/>
              <w:autoSpaceDN w:val="0"/>
              <w:adjustRightInd w:val="0"/>
              <w:jc w:val="center"/>
              <w:rPr>
                <w:rFonts w:ascii="Segoe UI" w:hAnsi="Segoe UI" w:cs="Segoe UI"/>
                <w:sz w:val="18"/>
                <w:szCs w:val="18"/>
              </w:rPr>
            </w:pPr>
            <w:r w:rsidRPr="004758FB">
              <w:rPr>
                <w:rFonts w:ascii="Segoe UI" w:hAnsi="Segoe UI" w:cs="Segoe UI"/>
                <w:sz w:val="18"/>
                <w:szCs w:val="18"/>
              </w:rPr>
              <w:t>Koszalin</w:t>
            </w:r>
          </w:p>
          <w:p w:rsidR="004758FB" w:rsidRPr="004758FB" w:rsidRDefault="004758FB" w:rsidP="004758FB">
            <w:pPr>
              <w:autoSpaceDE w:val="0"/>
              <w:autoSpaceDN w:val="0"/>
              <w:adjustRightInd w:val="0"/>
              <w:jc w:val="center"/>
              <w:rPr>
                <w:rFonts w:ascii="Segoe UI" w:hAnsi="Segoe UI" w:cs="Segoe UI"/>
                <w:sz w:val="18"/>
                <w:szCs w:val="18"/>
              </w:rPr>
            </w:pPr>
          </w:p>
        </w:tc>
        <w:tc>
          <w:tcPr>
            <w:tcW w:w="762" w:type="pct"/>
            <w:shd w:val="clear" w:color="auto" w:fill="auto"/>
            <w:vAlign w:val="center"/>
          </w:tcPr>
          <w:p w:rsidR="004758FB" w:rsidRPr="004758FB" w:rsidRDefault="004758FB" w:rsidP="00F145AB">
            <w:pPr>
              <w:autoSpaceDE w:val="0"/>
              <w:autoSpaceDN w:val="0"/>
              <w:adjustRightInd w:val="0"/>
              <w:jc w:val="center"/>
              <w:rPr>
                <w:rFonts w:ascii="Segoe UI" w:hAnsi="Segoe UI" w:cs="Segoe UI"/>
                <w:color w:val="000000"/>
                <w:sz w:val="18"/>
                <w:szCs w:val="18"/>
              </w:rPr>
            </w:pPr>
            <w:r w:rsidRPr="004758FB">
              <w:rPr>
                <w:rFonts w:ascii="Segoe UI" w:hAnsi="Segoe UI" w:cs="Segoe UI"/>
                <w:color w:val="000000"/>
                <w:sz w:val="18"/>
                <w:szCs w:val="18"/>
              </w:rPr>
              <w:t>5.942.528,00 zł</w:t>
            </w:r>
          </w:p>
        </w:tc>
      </w:tr>
      <w:tr w:rsidR="004758FB" w:rsidRPr="004758FB" w:rsidTr="004758FB">
        <w:trPr>
          <w:jc w:val="center"/>
        </w:trPr>
        <w:tc>
          <w:tcPr>
            <w:tcW w:w="227" w:type="pct"/>
            <w:shd w:val="clear" w:color="auto" w:fill="auto"/>
            <w:vAlign w:val="center"/>
          </w:tcPr>
          <w:p w:rsidR="004758FB" w:rsidRPr="004758FB" w:rsidRDefault="004758FB" w:rsidP="00F145AB">
            <w:pPr>
              <w:jc w:val="center"/>
              <w:rPr>
                <w:rFonts w:ascii="Segoe UI" w:hAnsi="Segoe UI" w:cs="Segoe UI"/>
                <w:sz w:val="18"/>
                <w:szCs w:val="18"/>
              </w:rPr>
            </w:pPr>
            <w:r w:rsidRPr="004758FB">
              <w:rPr>
                <w:rFonts w:ascii="Segoe UI" w:hAnsi="Segoe UI" w:cs="Segoe UI"/>
                <w:sz w:val="18"/>
                <w:szCs w:val="18"/>
              </w:rPr>
              <w:t>3</w:t>
            </w:r>
          </w:p>
        </w:tc>
        <w:tc>
          <w:tcPr>
            <w:tcW w:w="410" w:type="pct"/>
            <w:shd w:val="clear" w:color="auto" w:fill="auto"/>
            <w:vAlign w:val="center"/>
          </w:tcPr>
          <w:p w:rsidR="004758FB" w:rsidRPr="004758FB" w:rsidRDefault="004758FB" w:rsidP="00F145AB">
            <w:pPr>
              <w:jc w:val="center"/>
              <w:rPr>
                <w:rFonts w:ascii="Segoe UI" w:hAnsi="Segoe UI" w:cs="Segoe UI"/>
                <w:sz w:val="18"/>
                <w:szCs w:val="18"/>
              </w:rPr>
            </w:pPr>
            <w:r w:rsidRPr="004758FB">
              <w:rPr>
                <w:rFonts w:ascii="Segoe UI" w:hAnsi="Segoe UI" w:cs="Segoe UI"/>
                <w:sz w:val="18"/>
                <w:szCs w:val="18"/>
              </w:rPr>
              <w:t>3</w:t>
            </w:r>
          </w:p>
        </w:tc>
        <w:tc>
          <w:tcPr>
            <w:tcW w:w="3601" w:type="pct"/>
            <w:shd w:val="clear" w:color="auto" w:fill="auto"/>
            <w:vAlign w:val="center"/>
          </w:tcPr>
          <w:p w:rsidR="004758FB" w:rsidRDefault="004758FB" w:rsidP="00F145AB">
            <w:pPr>
              <w:pStyle w:val="Default"/>
              <w:jc w:val="center"/>
              <w:rPr>
                <w:rFonts w:ascii="Segoe UI" w:hAnsi="Segoe UI" w:cs="Segoe UI"/>
                <w:sz w:val="18"/>
                <w:szCs w:val="18"/>
              </w:rPr>
            </w:pPr>
          </w:p>
          <w:p w:rsidR="004758FB" w:rsidRPr="004758FB" w:rsidRDefault="004758FB" w:rsidP="00F145AB">
            <w:pPr>
              <w:pStyle w:val="Default"/>
              <w:jc w:val="center"/>
              <w:rPr>
                <w:rFonts w:ascii="Segoe UI" w:hAnsi="Segoe UI" w:cs="Segoe UI"/>
                <w:sz w:val="18"/>
                <w:szCs w:val="18"/>
              </w:rPr>
            </w:pPr>
            <w:r w:rsidRPr="004758FB">
              <w:rPr>
                <w:rFonts w:ascii="Segoe UI" w:hAnsi="Segoe UI" w:cs="Segoe UI"/>
                <w:sz w:val="18"/>
                <w:szCs w:val="18"/>
              </w:rPr>
              <w:t xml:space="preserve">PRZEDSIĘBIORSTWO REALIZACJI </w:t>
            </w:r>
            <w:r>
              <w:rPr>
                <w:rFonts w:ascii="Segoe UI" w:hAnsi="Segoe UI" w:cs="Segoe UI"/>
                <w:sz w:val="18"/>
                <w:szCs w:val="18"/>
              </w:rPr>
              <w:t>i</w:t>
            </w:r>
            <w:r w:rsidR="00B57574">
              <w:rPr>
                <w:rFonts w:ascii="Segoe UI" w:hAnsi="Segoe UI" w:cs="Segoe UI"/>
                <w:sz w:val="18"/>
                <w:szCs w:val="18"/>
              </w:rPr>
              <w:t xml:space="preserve"> OBSŁUGI BUDOWNICTWA „</w:t>
            </w:r>
            <w:r w:rsidRPr="004758FB">
              <w:rPr>
                <w:rFonts w:ascii="Segoe UI" w:hAnsi="Segoe UI" w:cs="Segoe UI"/>
                <w:sz w:val="18"/>
                <w:szCs w:val="18"/>
              </w:rPr>
              <w:t>BUDDOM" mgr inż. Z</w:t>
            </w:r>
            <w:r w:rsidR="00B57574" w:rsidRPr="004758FB">
              <w:rPr>
                <w:rFonts w:ascii="Segoe UI" w:hAnsi="Segoe UI" w:cs="Segoe UI"/>
                <w:sz w:val="18"/>
                <w:szCs w:val="18"/>
              </w:rPr>
              <w:t>dzisław</w:t>
            </w:r>
            <w:r w:rsidRPr="004758FB">
              <w:rPr>
                <w:rFonts w:ascii="Segoe UI" w:hAnsi="Segoe UI" w:cs="Segoe UI"/>
                <w:sz w:val="18"/>
                <w:szCs w:val="18"/>
              </w:rPr>
              <w:t xml:space="preserve"> Ś</w:t>
            </w:r>
            <w:r w:rsidR="00B57574" w:rsidRPr="004758FB">
              <w:rPr>
                <w:rFonts w:ascii="Segoe UI" w:hAnsi="Segoe UI" w:cs="Segoe UI"/>
                <w:sz w:val="18"/>
                <w:szCs w:val="18"/>
              </w:rPr>
              <w:t>lubowski</w:t>
            </w:r>
          </w:p>
          <w:p w:rsidR="004758FB" w:rsidRDefault="004758FB" w:rsidP="00F145AB">
            <w:pPr>
              <w:pStyle w:val="Default"/>
              <w:jc w:val="center"/>
              <w:rPr>
                <w:rFonts w:ascii="Segoe UI" w:hAnsi="Segoe UI" w:cs="Segoe UI"/>
                <w:sz w:val="18"/>
                <w:szCs w:val="18"/>
              </w:rPr>
            </w:pPr>
            <w:r w:rsidRPr="004758FB">
              <w:rPr>
                <w:rFonts w:ascii="Segoe UI" w:hAnsi="Segoe UI" w:cs="Segoe UI"/>
                <w:sz w:val="18"/>
                <w:szCs w:val="18"/>
              </w:rPr>
              <w:t>Koszalin</w:t>
            </w:r>
          </w:p>
          <w:p w:rsidR="004758FB" w:rsidRPr="004758FB" w:rsidRDefault="004758FB" w:rsidP="00F145AB">
            <w:pPr>
              <w:pStyle w:val="Default"/>
              <w:jc w:val="center"/>
              <w:rPr>
                <w:rFonts w:ascii="Segoe UI" w:hAnsi="Segoe UI" w:cs="Segoe UI"/>
                <w:sz w:val="18"/>
                <w:szCs w:val="18"/>
              </w:rPr>
            </w:pPr>
          </w:p>
        </w:tc>
        <w:tc>
          <w:tcPr>
            <w:tcW w:w="762" w:type="pct"/>
            <w:shd w:val="clear" w:color="auto" w:fill="auto"/>
            <w:vAlign w:val="center"/>
          </w:tcPr>
          <w:p w:rsidR="004758FB" w:rsidRPr="004758FB" w:rsidRDefault="004758FB" w:rsidP="00F145AB">
            <w:pPr>
              <w:autoSpaceDE w:val="0"/>
              <w:autoSpaceDN w:val="0"/>
              <w:adjustRightInd w:val="0"/>
              <w:jc w:val="center"/>
              <w:rPr>
                <w:rFonts w:ascii="Segoe UI" w:hAnsi="Segoe UI" w:cs="Segoe UI"/>
                <w:color w:val="000000"/>
                <w:sz w:val="18"/>
                <w:szCs w:val="18"/>
              </w:rPr>
            </w:pPr>
            <w:r w:rsidRPr="004758FB">
              <w:rPr>
                <w:rFonts w:ascii="Segoe UI" w:hAnsi="Segoe UI" w:cs="Segoe UI"/>
                <w:color w:val="000000"/>
                <w:sz w:val="18"/>
                <w:szCs w:val="18"/>
              </w:rPr>
              <w:t>5.124.900,00 zł</w:t>
            </w:r>
          </w:p>
        </w:tc>
      </w:tr>
    </w:tbl>
    <w:p w:rsidR="00BA186E" w:rsidRPr="00F145AB" w:rsidRDefault="00BA186E" w:rsidP="00FE1E2D">
      <w:pPr>
        <w:rPr>
          <w:rFonts w:ascii="Segoe UI" w:hAnsi="Segoe UI" w:cs="Segoe UI"/>
          <w:b/>
          <w:sz w:val="20"/>
          <w:szCs w:val="20"/>
        </w:rPr>
      </w:pPr>
    </w:p>
    <w:p w:rsidR="00F46467" w:rsidRPr="00F145AB" w:rsidRDefault="00F46467" w:rsidP="00353E4C">
      <w:pPr>
        <w:ind w:firstLine="6237"/>
        <w:jc w:val="center"/>
        <w:rPr>
          <w:rFonts w:ascii="Segoe UI" w:hAnsi="Segoe UI" w:cs="Segoe UI"/>
          <w:b/>
          <w:bCs/>
          <w:sz w:val="20"/>
          <w:szCs w:val="20"/>
        </w:rPr>
      </w:pPr>
      <w:r w:rsidRPr="00F145AB">
        <w:rPr>
          <w:rFonts w:ascii="Segoe UI" w:hAnsi="Segoe UI" w:cs="Segoe UI"/>
          <w:b/>
          <w:bCs/>
          <w:sz w:val="20"/>
          <w:szCs w:val="20"/>
        </w:rPr>
        <w:t>Z up. Prezydenta Miasta</w:t>
      </w:r>
    </w:p>
    <w:p w:rsidR="008B693F" w:rsidRPr="004758FB" w:rsidRDefault="008B693F" w:rsidP="004758FB">
      <w:pPr>
        <w:ind w:firstLine="6237"/>
        <w:jc w:val="center"/>
        <w:rPr>
          <w:rFonts w:ascii="Segoe UI" w:hAnsi="Segoe UI" w:cs="Segoe UI"/>
          <w:b/>
          <w:bCs/>
          <w:sz w:val="20"/>
          <w:szCs w:val="20"/>
        </w:rPr>
      </w:pPr>
      <w:r>
        <w:rPr>
          <w:rFonts w:ascii="Segoe UI" w:hAnsi="Segoe UI" w:cs="Segoe UI"/>
          <w:b/>
          <w:bCs/>
          <w:sz w:val="20"/>
          <w:szCs w:val="20"/>
        </w:rPr>
        <w:t>SEKRETARZ MIASTA</w:t>
      </w:r>
      <w:r w:rsidR="00CE1CD3" w:rsidRPr="00F145AB">
        <w:rPr>
          <w:rFonts w:ascii="Segoe UI" w:hAnsi="Segoe UI" w:cs="Segoe UI"/>
          <w:b/>
          <w:bCs/>
          <w:sz w:val="20"/>
          <w:szCs w:val="20"/>
        </w:rPr>
        <w:t xml:space="preserve"> </w:t>
      </w:r>
      <w:bookmarkStart w:id="0" w:name="_GoBack"/>
      <w:bookmarkEnd w:id="0"/>
    </w:p>
    <w:p w:rsidR="00E61600" w:rsidRDefault="00E61600" w:rsidP="00E61600">
      <w:pPr>
        <w:ind w:firstLine="6237"/>
        <w:jc w:val="center"/>
        <w:rPr>
          <w:rFonts w:ascii="Segoe UI" w:hAnsi="Segoe UI" w:cs="Segoe UI"/>
          <w:b/>
          <w:bCs/>
          <w:sz w:val="20"/>
          <w:szCs w:val="20"/>
        </w:rPr>
      </w:pPr>
      <w:r>
        <w:rPr>
          <w:rFonts w:ascii="Segoe UI" w:hAnsi="Segoe UI" w:cs="Segoe UI"/>
          <w:b/>
          <w:bCs/>
          <w:sz w:val="20"/>
          <w:szCs w:val="20"/>
        </w:rPr>
        <w:t>Tomasz Czuczak</w:t>
      </w:r>
    </w:p>
    <w:p w:rsidR="00E61600" w:rsidRDefault="00E61600" w:rsidP="00E61600">
      <w:pPr>
        <w:ind w:firstLine="6237"/>
        <w:jc w:val="center"/>
        <w:rPr>
          <w:rFonts w:ascii="Segoe UI" w:hAnsi="Segoe UI" w:cs="Segoe UI"/>
          <w:b/>
          <w:bCs/>
          <w:sz w:val="20"/>
          <w:szCs w:val="20"/>
        </w:rPr>
      </w:pPr>
    </w:p>
    <w:p w:rsidR="008B693F" w:rsidRPr="00E61600" w:rsidRDefault="00E61600" w:rsidP="00E61600">
      <w:pPr>
        <w:ind w:left="6237"/>
        <w:jc w:val="center"/>
        <w:rPr>
          <w:rFonts w:ascii="Segoe UI" w:hAnsi="Segoe UI" w:cs="Segoe UI"/>
          <w:bCs/>
          <w:sz w:val="10"/>
          <w:szCs w:val="10"/>
        </w:rPr>
      </w:pPr>
      <w:r>
        <w:rPr>
          <w:rFonts w:ascii="Segoe UI" w:hAnsi="Segoe UI" w:cs="Segoe UI"/>
          <w:bCs/>
          <w:sz w:val="10"/>
          <w:szCs w:val="10"/>
        </w:rPr>
        <w:t>dokument opatrzony kwalifikowanym podpisem elektronicznym</w:t>
      </w:r>
    </w:p>
    <w:p w:rsidR="004758FB" w:rsidRDefault="004758FB" w:rsidP="00F14C39"/>
    <w:p w:rsidR="008B693F" w:rsidRDefault="008B693F" w:rsidP="00F14C39"/>
    <w:p w:rsidR="008B693F" w:rsidRPr="008B693F" w:rsidRDefault="008B693F" w:rsidP="008B693F">
      <w:pPr>
        <w:spacing w:before="120"/>
        <w:jc w:val="center"/>
        <w:rPr>
          <w:rFonts w:ascii="Segoe UI" w:hAnsi="Segoe UI" w:cs="Segoe UI"/>
          <w:color w:val="000000"/>
          <w:sz w:val="12"/>
          <w:szCs w:val="12"/>
        </w:rPr>
      </w:pPr>
      <w:r w:rsidRPr="008B693F">
        <w:rPr>
          <w:rFonts w:ascii="Segoe UI" w:eastAsia="Calibri" w:hAnsi="Segoe UI" w:cs="Segoe UI"/>
          <w:sz w:val="12"/>
          <w:szCs w:val="12"/>
          <w:lang w:eastAsia="en-US"/>
        </w:rPr>
        <w:t xml:space="preserve">Umowa o dofinansowanie projektu </w:t>
      </w:r>
      <w:r w:rsidRPr="008B693F">
        <w:rPr>
          <w:rFonts w:ascii="Segoe UI" w:hAnsi="Segoe UI" w:cs="Segoe UI"/>
          <w:color w:val="000000"/>
          <w:sz w:val="12"/>
          <w:szCs w:val="12"/>
        </w:rPr>
        <w:t>pn. "Modernizacja energetyczna budynków użyteczności publicznej: Żłobek "Skrzat", Przedszkole nr 13, 14, 15, ZS nr 7 w Koszalinie" nr umowy o dofinansowanie RPZP.02.05.00-32-A063/16-00 z dnia 06.11.2018 r.</w:t>
      </w:r>
    </w:p>
    <w:p w:rsidR="00F14C39" w:rsidRPr="004758FB" w:rsidRDefault="008B693F" w:rsidP="004758FB">
      <w:pPr>
        <w:jc w:val="center"/>
        <w:rPr>
          <w:rFonts w:ascii="Segoe UI" w:eastAsia="Calibri" w:hAnsi="Segoe UI" w:cs="Segoe UI"/>
          <w:sz w:val="12"/>
          <w:szCs w:val="12"/>
          <w:lang w:eastAsia="en-US"/>
        </w:rPr>
      </w:pPr>
      <w:r w:rsidRPr="008B693F">
        <w:rPr>
          <w:rFonts w:ascii="Segoe UI" w:eastAsia="Calibri" w:hAnsi="Segoe UI" w:cs="Segoe UI"/>
          <w:sz w:val="12"/>
          <w:szCs w:val="12"/>
          <w:lang w:eastAsia="en-US"/>
        </w:rPr>
        <w:t>Projekt współfinansowany przez Unię Europejską z Europejskiego Funduszu Rozwoju Regionalnego w ramach Regionalnego Programu Operacyjnego Województwa Zachodniopomorskiego 2014-2020</w:t>
      </w:r>
    </w:p>
    <w:sectPr w:rsidR="00F14C39" w:rsidRPr="004758FB" w:rsidSect="008B693F">
      <w:pgSz w:w="16838" w:h="11906" w:orient="landscape"/>
      <w:pgMar w:top="284" w:right="138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20" w:rsidRDefault="00172620" w:rsidP="00BA7D0F">
      <w:r>
        <w:separator/>
      </w:r>
    </w:p>
  </w:endnote>
  <w:endnote w:type="continuationSeparator" w:id="0">
    <w:p w:rsidR="00172620" w:rsidRDefault="00172620"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20" w:rsidRDefault="00172620" w:rsidP="00BA7D0F">
      <w:r>
        <w:separator/>
      </w:r>
    </w:p>
  </w:footnote>
  <w:footnote w:type="continuationSeparator" w:id="0">
    <w:p w:rsidR="00172620" w:rsidRDefault="00172620"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7"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8"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8"/>
  </w:num>
  <w:num w:numId="2">
    <w:abstractNumId w:val="17"/>
  </w:num>
  <w:num w:numId="3">
    <w:abstractNumId w:val="19"/>
  </w:num>
  <w:num w:numId="4">
    <w:abstractNumId w:val="20"/>
  </w:num>
  <w:num w:numId="5">
    <w:abstractNumId w:val="12"/>
  </w:num>
  <w:num w:numId="6">
    <w:abstractNumId w:val="11"/>
  </w:num>
  <w:num w:numId="7">
    <w:abstractNumId w:val="3"/>
  </w:num>
  <w:num w:numId="8">
    <w:abstractNumId w:val="5"/>
  </w:num>
  <w:num w:numId="9">
    <w:abstractNumId w:val="14"/>
  </w:num>
  <w:num w:numId="10">
    <w:abstractNumId w:val="7"/>
  </w:num>
  <w:num w:numId="11">
    <w:abstractNumId w:val="2"/>
  </w:num>
  <w:num w:numId="12">
    <w:abstractNumId w:val="10"/>
  </w:num>
  <w:num w:numId="13">
    <w:abstractNumId w:val="13"/>
  </w:num>
  <w:num w:numId="14">
    <w:abstractNumId w:val="16"/>
  </w:num>
  <w:num w:numId="15">
    <w:abstractNumId w:val="15"/>
  </w:num>
  <w:num w:numId="16">
    <w:abstractNumId w:val="1"/>
  </w:num>
  <w:num w:numId="17">
    <w:abstractNumId w:val="4"/>
  </w:num>
  <w:num w:numId="18">
    <w:abstractNumId w:val="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4416"/>
    <w:rsid w:val="000549C0"/>
    <w:rsid w:val="00060CAC"/>
    <w:rsid w:val="000C1296"/>
    <w:rsid w:val="000C5AC1"/>
    <w:rsid w:val="000D2E60"/>
    <w:rsid w:val="000F3AAF"/>
    <w:rsid w:val="001122E5"/>
    <w:rsid w:val="00116AA4"/>
    <w:rsid w:val="00170931"/>
    <w:rsid w:val="00172620"/>
    <w:rsid w:val="00185944"/>
    <w:rsid w:val="001B6CCE"/>
    <w:rsid w:val="001C3E01"/>
    <w:rsid w:val="001D783D"/>
    <w:rsid w:val="001E30E2"/>
    <w:rsid w:val="001F3B28"/>
    <w:rsid w:val="00222EA8"/>
    <w:rsid w:val="002716D9"/>
    <w:rsid w:val="00285746"/>
    <w:rsid w:val="002920A4"/>
    <w:rsid w:val="002C6214"/>
    <w:rsid w:val="002C7067"/>
    <w:rsid w:val="002D2476"/>
    <w:rsid w:val="002D68B9"/>
    <w:rsid w:val="003306BA"/>
    <w:rsid w:val="003368B9"/>
    <w:rsid w:val="00353E4C"/>
    <w:rsid w:val="00361BC2"/>
    <w:rsid w:val="00385573"/>
    <w:rsid w:val="003A5698"/>
    <w:rsid w:val="003F468C"/>
    <w:rsid w:val="004073C6"/>
    <w:rsid w:val="00410D0B"/>
    <w:rsid w:val="00452B07"/>
    <w:rsid w:val="004570C1"/>
    <w:rsid w:val="004758FB"/>
    <w:rsid w:val="0048567B"/>
    <w:rsid w:val="00496F18"/>
    <w:rsid w:val="004A0A8F"/>
    <w:rsid w:val="004B5026"/>
    <w:rsid w:val="004C131F"/>
    <w:rsid w:val="004F0E17"/>
    <w:rsid w:val="00503137"/>
    <w:rsid w:val="00505B68"/>
    <w:rsid w:val="005252FA"/>
    <w:rsid w:val="005524C7"/>
    <w:rsid w:val="005A1C2A"/>
    <w:rsid w:val="005C370D"/>
    <w:rsid w:val="005D1C8C"/>
    <w:rsid w:val="005F29C0"/>
    <w:rsid w:val="006141EB"/>
    <w:rsid w:val="0064514F"/>
    <w:rsid w:val="00683F82"/>
    <w:rsid w:val="006A00D4"/>
    <w:rsid w:val="006A3634"/>
    <w:rsid w:val="006A4CF7"/>
    <w:rsid w:val="006B1D56"/>
    <w:rsid w:val="006E1D5A"/>
    <w:rsid w:val="007367D8"/>
    <w:rsid w:val="00756255"/>
    <w:rsid w:val="00765BA0"/>
    <w:rsid w:val="00784451"/>
    <w:rsid w:val="00790325"/>
    <w:rsid w:val="00791B65"/>
    <w:rsid w:val="007B758D"/>
    <w:rsid w:val="007C7590"/>
    <w:rsid w:val="008045EA"/>
    <w:rsid w:val="0080558D"/>
    <w:rsid w:val="00820FA9"/>
    <w:rsid w:val="00855A05"/>
    <w:rsid w:val="00860BD6"/>
    <w:rsid w:val="00880FBF"/>
    <w:rsid w:val="008A1BAE"/>
    <w:rsid w:val="008B693F"/>
    <w:rsid w:val="00902D44"/>
    <w:rsid w:val="009256BD"/>
    <w:rsid w:val="00932230"/>
    <w:rsid w:val="009405D0"/>
    <w:rsid w:val="00944741"/>
    <w:rsid w:val="009A004B"/>
    <w:rsid w:val="009B2A5D"/>
    <w:rsid w:val="009D5783"/>
    <w:rsid w:val="009D720D"/>
    <w:rsid w:val="009E5FDA"/>
    <w:rsid w:val="00A24AA5"/>
    <w:rsid w:val="00A2666F"/>
    <w:rsid w:val="00A365A7"/>
    <w:rsid w:val="00A36F99"/>
    <w:rsid w:val="00A54098"/>
    <w:rsid w:val="00A95A7A"/>
    <w:rsid w:val="00B127E3"/>
    <w:rsid w:val="00B51A56"/>
    <w:rsid w:val="00B53007"/>
    <w:rsid w:val="00B53D2E"/>
    <w:rsid w:val="00B57574"/>
    <w:rsid w:val="00B849A4"/>
    <w:rsid w:val="00B9467F"/>
    <w:rsid w:val="00BA186E"/>
    <w:rsid w:val="00BA59AB"/>
    <w:rsid w:val="00BA61AB"/>
    <w:rsid w:val="00BA7D0F"/>
    <w:rsid w:val="00BE5234"/>
    <w:rsid w:val="00C00EE7"/>
    <w:rsid w:val="00C20C76"/>
    <w:rsid w:val="00C25026"/>
    <w:rsid w:val="00C975C1"/>
    <w:rsid w:val="00CA24DA"/>
    <w:rsid w:val="00CB74D3"/>
    <w:rsid w:val="00CC14C2"/>
    <w:rsid w:val="00CD4517"/>
    <w:rsid w:val="00CE1CD3"/>
    <w:rsid w:val="00CE3BCA"/>
    <w:rsid w:val="00D034DE"/>
    <w:rsid w:val="00D105F9"/>
    <w:rsid w:val="00D2400A"/>
    <w:rsid w:val="00D31FB2"/>
    <w:rsid w:val="00D42CBB"/>
    <w:rsid w:val="00D77F97"/>
    <w:rsid w:val="00D920A8"/>
    <w:rsid w:val="00DD65F4"/>
    <w:rsid w:val="00DF2C64"/>
    <w:rsid w:val="00E07A7B"/>
    <w:rsid w:val="00E442AB"/>
    <w:rsid w:val="00E61600"/>
    <w:rsid w:val="00E6748E"/>
    <w:rsid w:val="00E72903"/>
    <w:rsid w:val="00E75CC1"/>
    <w:rsid w:val="00E972EC"/>
    <w:rsid w:val="00EA0C73"/>
    <w:rsid w:val="00EB6048"/>
    <w:rsid w:val="00ED001D"/>
    <w:rsid w:val="00ED6163"/>
    <w:rsid w:val="00EE144C"/>
    <w:rsid w:val="00F062CB"/>
    <w:rsid w:val="00F1080C"/>
    <w:rsid w:val="00F145AB"/>
    <w:rsid w:val="00F14C39"/>
    <w:rsid w:val="00F36EC0"/>
    <w:rsid w:val="00F42AF8"/>
    <w:rsid w:val="00F46467"/>
    <w:rsid w:val="00F73C80"/>
    <w:rsid w:val="00F879AD"/>
    <w:rsid w:val="00FA10E8"/>
    <w:rsid w:val="00FB1B71"/>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9BC11"/>
  <w15:chartTrackingRefBased/>
  <w15:docId w15:val="{EB484B3A-C070-4A3E-9075-C44DE61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8B693F"/>
    <w:pPr>
      <w:tabs>
        <w:tab w:val="center" w:pos="4536"/>
        <w:tab w:val="right" w:pos="9072"/>
      </w:tabs>
    </w:pPr>
  </w:style>
  <w:style w:type="character" w:customStyle="1" w:styleId="NagwekZnak">
    <w:name w:val="Nagłówek Znak"/>
    <w:basedOn w:val="Domylnaczcionkaakapitu"/>
    <w:link w:val="Nagwek"/>
    <w:rsid w:val="008B693F"/>
    <w:rPr>
      <w:sz w:val="24"/>
      <w:szCs w:val="24"/>
    </w:rPr>
  </w:style>
  <w:style w:type="paragraph" w:styleId="Stopka">
    <w:name w:val="footer"/>
    <w:basedOn w:val="Normalny"/>
    <w:link w:val="StopkaZnak"/>
    <w:rsid w:val="008B693F"/>
    <w:pPr>
      <w:tabs>
        <w:tab w:val="center" w:pos="4536"/>
        <w:tab w:val="right" w:pos="9072"/>
      </w:tabs>
    </w:pPr>
  </w:style>
  <w:style w:type="character" w:customStyle="1" w:styleId="StopkaZnak">
    <w:name w:val="Stopka Znak"/>
    <w:basedOn w:val="Domylnaczcionkaakapitu"/>
    <w:link w:val="Stopka"/>
    <w:rsid w:val="008B69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9531">
      <w:bodyDiv w:val="1"/>
      <w:marLeft w:val="0"/>
      <w:marRight w:val="0"/>
      <w:marTop w:val="0"/>
      <w:marBottom w:val="0"/>
      <w:divBdr>
        <w:top w:val="none" w:sz="0" w:space="0" w:color="auto"/>
        <w:left w:val="none" w:sz="0" w:space="0" w:color="auto"/>
        <w:bottom w:val="none" w:sz="0" w:space="0" w:color="auto"/>
        <w:right w:val="none" w:sz="0" w:space="0" w:color="auto"/>
      </w:divBdr>
    </w:div>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55804441">
      <w:bodyDiv w:val="1"/>
      <w:marLeft w:val="0"/>
      <w:marRight w:val="0"/>
      <w:marTop w:val="0"/>
      <w:marBottom w:val="0"/>
      <w:divBdr>
        <w:top w:val="none" w:sz="0" w:space="0" w:color="auto"/>
        <w:left w:val="none" w:sz="0" w:space="0" w:color="auto"/>
        <w:bottom w:val="none" w:sz="0" w:space="0" w:color="auto"/>
        <w:right w:val="none" w:sz="0" w:space="0" w:color="auto"/>
      </w:divBdr>
    </w:div>
    <w:div w:id="811558324">
      <w:bodyDiv w:val="1"/>
      <w:marLeft w:val="0"/>
      <w:marRight w:val="0"/>
      <w:marTop w:val="0"/>
      <w:marBottom w:val="0"/>
      <w:divBdr>
        <w:top w:val="none" w:sz="0" w:space="0" w:color="auto"/>
        <w:left w:val="none" w:sz="0" w:space="0" w:color="auto"/>
        <w:bottom w:val="none" w:sz="0" w:space="0" w:color="auto"/>
        <w:right w:val="none" w:sz="0" w:space="0" w:color="auto"/>
      </w:divBdr>
    </w:div>
    <w:div w:id="1401371314">
      <w:bodyDiv w:val="1"/>
      <w:marLeft w:val="0"/>
      <w:marRight w:val="0"/>
      <w:marTop w:val="0"/>
      <w:marBottom w:val="0"/>
      <w:divBdr>
        <w:top w:val="none" w:sz="0" w:space="0" w:color="auto"/>
        <w:left w:val="none" w:sz="0" w:space="0" w:color="auto"/>
        <w:bottom w:val="none" w:sz="0" w:space="0" w:color="auto"/>
        <w:right w:val="none" w:sz="0" w:space="0" w:color="auto"/>
      </w:divBdr>
    </w:div>
    <w:div w:id="15149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186</Words>
  <Characters>1421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19</cp:revision>
  <cp:lastPrinted>2022-04-20T09:27:00Z</cp:lastPrinted>
  <dcterms:created xsi:type="dcterms:W3CDTF">2021-10-22T09:08:00Z</dcterms:created>
  <dcterms:modified xsi:type="dcterms:W3CDTF">2022-04-20T11:15:00Z</dcterms:modified>
</cp:coreProperties>
</file>