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22" w:rsidRPr="00863C22" w:rsidRDefault="00863C22" w:rsidP="00863C22">
      <w:pPr>
        <w:suppressAutoHyphens/>
        <w:spacing w:after="0" w:line="240" w:lineRule="auto"/>
        <w:ind w:hanging="12"/>
        <w:jc w:val="right"/>
        <w:rPr>
          <w:rFonts w:ascii="Segoe UI" w:eastAsia="SimSun" w:hAnsi="Segoe UI" w:cs="Segoe UI"/>
          <w:b/>
          <w:sz w:val="20"/>
          <w:szCs w:val="20"/>
          <w:lang w:eastAsia="zh-CN"/>
        </w:rPr>
      </w:pPr>
      <w:r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Załącznik do Modyfikacji 4 SWZ </w:t>
      </w:r>
    </w:p>
    <w:p w:rsidR="00863C22" w:rsidRPr="00863C22" w:rsidRDefault="00863C22" w:rsidP="00863C22">
      <w:pPr>
        <w:suppressAutoHyphens/>
        <w:spacing w:after="0" w:line="240" w:lineRule="auto"/>
        <w:ind w:hanging="12"/>
        <w:jc w:val="right"/>
        <w:rPr>
          <w:rFonts w:ascii="Times New Roman" w:eastAsia="SimSun" w:hAnsi="Times New Roman" w:cs="Times New Roman"/>
          <w:b/>
          <w:color w:val="FF0000"/>
          <w:sz w:val="20"/>
          <w:szCs w:val="20"/>
          <w:lang w:eastAsia="zh-CN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63C22" w:rsidRPr="00863C22" w:rsidTr="00863C22">
        <w:trPr>
          <w:trHeight w:val="428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C22" w:rsidRPr="00863C22" w:rsidRDefault="00863C22" w:rsidP="00863C22">
            <w:pPr>
              <w:suppressAutoHyphens/>
              <w:spacing w:after="0" w:line="276" w:lineRule="auto"/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863C22" w:rsidRPr="00E524B1" w:rsidRDefault="00863C22" w:rsidP="00863C22">
            <w:pPr>
              <w:suppressAutoHyphens/>
              <w:spacing w:after="0" w:line="276" w:lineRule="auto"/>
              <w:ind w:left="100" w:right="1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863C22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DANE DOTYCZĄCE WYKONAWCY</w:t>
            </w:r>
            <w:r w:rsidR="00E524B1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 xml:space="preserve"> /</w:t>
            </w:r>
            <w:r w:rsidR="00E524B1">
              <w:rPr>
                <w:rFonts w:ascii="Segoe UI" w:eastAsia="SimSun" w:hAnsi="Segoe UI" w:cs="Segoe UI"/>
                <w:sz w:val="18"/>
                <w:szCs w:val="18"/>
                <w:lang w:eastAsia="zh-CN"/>
              </w:rPr>
              <w:t xml:space="preserve"> </w:t>
            </w:r>
            <w:r w:rsidR="00E524B1" w:rsidRPr="00E524B1">
              <w:rPr>
                <w:rFonts w:ascii="Segoe UI" w:eastAsia="SimSun" w:hAnsi="Segoe UI" w:cs="Segoe UI"/>
                <w:b/>
                <w:sz w:val="18"/>
                <w:szCs w:val="18"/>
                <w:lang w:eastAsia="zh-CN"/>
              </w:rPr>
              <w:t>PODMIOTU UDOSTĘPNIAJĄCEGO ZASOBY DO ODDANIA WYKONAWCY DO DYSPOZYCJI NIEZBĘDNYCH ZASOBÓW NA POTRZEBY REALIZACJI ZAMÓWIENIA</w:t>
            </w:r>
            <w:r w:rsidR="007B646A">
              <w:rPr>
                <w:rFonts w:ascii="Segoe UI" w:eastAsia="SimSun" w:hAnsi="Segoe UI" w:cs="Segoe UI"/>
                <w:b/>
                <w:sz w:val="18"/>
                <w:szCs w:val="18"/>
                <w:lang w:eastAsia="zh-CN"/>
              </w:rPr>
              <w:t>*</w:t>
            </w:r>
          </w:p>
          <w:p w:rsidR="00863C22" w:rsidRPr="00863C22" w:rsidRDefault="00863C22" w:rsidP="00863C22">
            <w:pPr>
              <w:suppressAutoHyphens/>
              <w:spacing w:after="0" w:line="276" w:lineRule="auto"/>
              <w:ind w:left="100" w:right="1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863C22" w:rsidRPr="00863C22" w:rsidRDefault="00E524B1" w:rsidP="00863C22">
            <w:pPr>
              <w:suppressAutoHyphens/>
              <w:spacing w:after="0"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SimSun" w:hAnsi="Segoe UI" w:cs="Segoe UI"/>
                <w:sz w:val="18"/>
                <w:szCs w:val="18"/>
                <w:lang w:eastAsia="zh-CN"/>
              </w:rPr>
              <w:t>Nazwa:</w:t>
            </w:r>
          </w:p>
          <w:p w:rsidR="00863C22" w:rsidRPr="00863C22" w:rsidRDefault="00863C22" w:rsidP="00863C22">
            <w:pPr>
              <w:suppressAutoHyphens/>
              <w:spacing w:after="0"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eastAsia="zh-CN"/>
              </w:rPr>
            </w:pPr>
            <w:r w:rsidRPr="00863C22">
              <w:rPr>
                <w:rFonts w:ascii="Segoe UI" w:eastAsia="SimSun" w:hAnsi="Segoe UI" w:cs="Segoe UI"/>
                <w:sz w:val="18"/>
                <w:szCs w:val="18"/>
                <w:lang w:eastAsia="zh-CN"/>
              </w:rPr>
              <w:t xml:space="preserve">                          ………………………………………………..…………………..................................................................................</w:t>
            </w:r>
          </w:p>
          <w:p w:rsidR="00863C22" w:rsidRPr="00863C22" w:rsidRDefault="00863C22" w:rsidP="00863C22">
            <w:pPr>
              <w:suppressAutoHyphens/>
              <w:spacing w:after="0" w:line="360" w:lineRule="auto"/>
              <w:ind w:left="100" w:right="1"/>
              <w:jc w:val="center"/>
              <w:rPr>
                <w:rFonts w:ascii="Segoe UI" w:eastAsia="SimSun" w:hAnsi="Segoe UI" w:cs="Segoe UI"/>
                <w:sz w:val="18"/>
                <w:szCs w:val="18"/>
                <w:lang w:eastAsia="zh-CN"/>
              </w:rPr>
            </w:pPr>
            <w:r w:rsidRPr="00863C22">
              <w:rPr>
                <w:rFonts w:ascii="Segoe UI" w:eastAsia="SimSun" w:hAnsi="Segoe UI" w:cs="Segoe UI"/>
                <w:sz w:val="18"/>
                <w:szCs w:val="18"/>
                <w:lang w:eastAsia="zh-CN"/>
              </w:rPr>
              <w:t>……………………………………………………………………………………….……..………………………..……....…..</w:t>
            </w:r>
          </w:p>
          <w:p w:rsidR="00863C22" w:rsidRPr="00863C22" w:rsidRDefault="00863C22" w:rsidP="00863C22">
            <w:pPr>
              <w:suppressAutoHyphens/>
              <w:spacing w:after="0" w:line="240" w:lineRule="auto"/>
              <w:ind w:right="-51"/>
              <w:rPr>
                <w:rFonts w:ascii="Segoe UI" w:eastAsia="SimSun" w:hAnsi="Segoe UI" w:cs="Segoe UI"/>
                <w:i/>
                <w:sz w:val="14"/>
                <w:szCs w:val="14"/>
                <w:lang w:eastAsia="zh-CN"/>
              </w:rPr>
            </w:pPr>
            <w:r w:rsidRPr="00863C22">
              <w:rPr>
                <w:rFonts w:ascii="Segoe UI" w:eastAsia="SimSun" w:hAnsi="Segoe UI" w:cs="Segoe UI"/>
                <w:i/>
                <w:sz w:val="14"/>
                <w:szCs w:val="14"/>
                <w:lang w:eastAsia="zh-CN"/>
              </w:rPr>
              <w:t xml:space="preserve">                                  podać firmę/pełną nazwę i adres </w:t>
            </w:r>
          </w:p>
          <w:p w:rsidR="00863C22" w:rsidRPr="00863C22" w:rsidRDefault="00863C22" w:rsidP="00863C22">
            <w:pPr>
              <w:suppressAutoHyphens/>
              <w:spacing w:after="0"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eastAsia="zh-CN"/>
              </w:rPr>
            </w:pPr>
          </w:p>
          <w:p w:rsidR="00863C22" w:rsidRPr="00863C22" w:rsidRDefault="00863C22" w:rsidP="00863C22">
            <w:pPr>
              <w:suppressAutoHyphens/>
              <w:spacing w:after="0"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eastAsia="zh-CN"/>
              </w:rPr>
            </w:pPr>
            <w:r w:rsidRPr="00863C22">
              <w:rPr>
                <w:rFonts w:ascii="Segoe UI" w:eastAsia="SimSun" w:hAnsi="Segoe UI" w:cs="Segoe UI"/>
                <w:sz w:val="18"/>
                <w:szCs w:val="18"/>
                <w:lang w:eastAsia="zh-CN"/>
              </w:rPr>
              <w:t>REGON ….............................................................. NIP/PESEL  …..............................................................................</w:t>
            </w:r>
          </w:p>
          <w:p w:rsidR="00863C22" w:rsidRPr="00863C22" w:rsidRDefault="00863C22" w:rsidP="00863C22">
            <w:pPr>
              <w:suppressAutoHyphens/>
              <w:spacing w:after="0" w:line="276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val="de-DE" w:eastAsia="zh-CN"/>
              </w:rPr>
            </w:pPr>
            <w:r w:rsidRPr="00863C22">
              <w:rPr>
                <w:rFonts w:ascii="Segoe UI" w:eastAsia="SimSun" w:hAnsi="Segoe UI" w:cs="Segoe UI"/>
                <w:sz w:val="18"/>
                <w:szCs w:val="18"/>
                <w:lang w:eastAsia="zh-CN"/>
              </w:rPr>
              <w:t>KRS/</w:t>
            </w:r>
            <w:proofErr w:type="spellStart"/>
            <w:r w:rsidRPr="00863C22">
              <w:rPr>
                <w:rFonts w:ascii="Segoe UI" w:eastAsia="SimSun" w:hAnsi="Segoe UI" w:cs="Segoe UI"/>
                <w:sz w:val="18"/>
                <w:szCs w:val="18"/>
                <w:lang w:eastAsia="zh-CN"/>
              </w:rPr>
              <w:t>CEiDG</w:t>
            </w:r>
            <w:proofErr w:type="spellEnd"/>
            <w:r w:rsidRPr="00863C22">
              <w:rPr>
                <w:rFonts w:ascii="Segoe UI" w:eastAsia="SimSun" w:hAnsi="Segoe UI" w:cs="Segoe UI"/>
                <w:sz w:val="18"/>
                <w:szCs w:val="18"/>
                <w:lang w:eastAsia="zh-CN"/>
              </w:rPr>
              <w:t xml:space="preserve"> ….....................................................</w:t>
            </w:r>
            <w:r w:rsidRPr="00863C22">
              <w:rPr>
                <w:rFonts w:ascii="Segoe UI" w:eastAsia="SimSun" w:hAnsi="Segoe UI" w:cs="Segoe UI"/>
                <w:sz w:val="18"/>
                <w:szCs w:val="18"/>
                <w:lang w:val="de-DE" w:eastAsia="zh-CN"/>
              </w:rPr>
              <w:t>………………………………………………………….……..…………….….</w:t>
            </w:r>
          </w:p>
          <w:p w:rsidR="00863C22" w:rsidRPr="00863C22" w:rsidRDefault="00863C22" w:rsidP="00863C22">
            <w:pPr>
              <w:suppressAutoHyphens/>
              <w:spacing w:after="0"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eastAsia="zh-CN"/>
              </w:rPr>
            </w:pPr>
          </w:p>
          <w:p w:rsidR="00863C22" w:rsidRPr="00863C22" w:rsidRDefault="00863C22" w:rsidP="00863C22">
            <w:pPr>
              <w:suppressAutoHyphens/>
              <w:spacing w:after="0" w:line="240" w:lineRule="auto"/>
              <w:ind w:right="-51"/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</w:pPr>
            <w:r w:rsidRPr="00863C22">
              <w:rPr>
                <w:rFonts w:ascii="Segoe UI" w:eastAsia="SimSun" w:hAnsi="Segoe UI" w:cs="Segoe UI"/>
                <w:b/>
                <w:sz w:val="20"/>
                <w:szCs w:val="20"/>
                <w:u w:val="single"/>
                <w:lang w:eastAsia="zh-CN"/>
              </w:rPr>
              <w:t>reprezentowany przez:</w:t>
            </w:r>
          </w:p>
          <w:p w:rsidR="00863C22" w:rsidRPr="00863C22" w:rsidRDefault="00863C22" w:rsidP="00863C22">
            <w:pPr>
              <w:suppressAutoHyphens/>
              <w:spacing w:after="0" w:line="240" w:lineRule="auto"/>
              <w:ind w:right="-51"/>
              <w:rPr>
                <w:rFonts w:ascii="Segoe UI" w:eastAsia="SimSun" w:hAnsi="Segoe UI" w:cs="Segoe UI"/>
                <w:i/>
                <w:sz w:val="16"/>
                <w:szCs w:val="16"/>
                <w:lang w:eastAsia="zh-CN"/>
              </w:rPr>
            </w:pPr>
            <w:r w:rsidRPr="00863C22"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  <w:t>……………………………………</w:t>
            </w:r>
            <w:r w:rsidRPr="00863C22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>.......…………………….....………………</w:t>
            </w:r>
          </w:p>
          <w:p w:rsidR="00863C22" w:rsidRPr="00863C22" w:rsidRDefault="00863C22" w:rsidP="00863C22">
            <w:pPr>
              <w:suppressAutoHyphens/>
              <w:spacing w:after="0" w:line="240" w:lineRule="auto"/>
              <w:ind w:right="-51"/>
              <w:rPr>
                <w:rFonts w:ascii="Segoe UI" w:eastAsia="SimSun" w:hAnsi="Segoe UI" w:cs="Segoe UI"/>
                <w:b/>
                <w:i/>
                <w:sz w:val="16"/>
                <w:szCs w:val="16"/>
                <w:u w:val="single"/>
                <w:lang w:eastAsia="zh-CN"/>
              </w:rPr>
            </w:pPr>
            <w:r w:rsidRPr="00863C22">
              <w:rPr>
                <w:rFonts w:ascii="Segoe UI" w:eastAsia="SimSun" w:hAnsi="Segoe UI" w:cs="Segoe UI"/>
                <w:i/>
                <w:sz w:val="16"/>
                <w:szCs w:val="16"/>
                <w:lang w:eastAsia="zh-CN"/>
              </w:rPr>
              <w:t>(podać imię i nazwisko)</w:t>
            </w:r>
          </w:p>
          <w:p w:rsidR="00863C22" w:rsidRPr="00863C22" w:rsidRDefault="00863C22" w:rsidP="00863C22">
            <w:pPr>
              <w:suppressAutoHyphens/>
              <w:spacing w:after="0" w:line="360" w:lineRule="auto"/>
              <w:ind w:left="100" w:right="1"/>
              <w:jc w:val="both"/>
              <w:rPr>
                <w:rFonts w:ascii="Segoe UI" w:eastAsia="SimSun" w:hAnsi="Segoe UI" w:cs="Segoe UI"/>
                <w:sz w:val="18"/>
                <w:szCs w:val="18"/>
                <w:lang w:eastAsia="zh-CN"/>
              </w:rPr>
            </w:pPr>
          </w:p>
          <w:p w:rsidR="00863C22" w:rsidRPr="007B646A" w:rsidRDefault="007B646A" w:rsidP="007B646A">
            <w:pPr>
              <w:suppressAutoHyphens/>
              <w:jc w:val="both"/>
              <w:rPr>
                <w:rFonts w:ascii="Segoe UI" w:eastAsia="SimSun" w:hAnsi="Segoe UI" w:cs="Segoe UI"/>
                <w:sz w:val="16"/>
                <w:szCs w:val="16"/>
                <w:lang w:eastAsia="zh-CN"/>
              </w:rPr>
            </w:pPr>
            <w:r w:rsidRPr="007B646A">
              <w:rPr>
                <w:rFonts w:ascii="Segoe UI" w:eastAsia="SimSun" w:hAnsi="Segoe UI" w:cs="Segoe UI"/>
                <w:sz w:val="16"/>
                <w:szCs w:val="16"/>
                <w:lang w:eastAsia="zh-CN"/>
              </w:rPr>
              <w:t>* niewłaściwe skreślić</w:t>
            </w:r>
          </w:p>
        </w:tc>
      </w:tr>
    </w:tbl>
    <w:p w:rsidR="00863C22" w:rsidRPr="00863C22" w:rsidRDefault="00863C22" w:rsidP="00863C22">
      <w:pPr>
        <w:suppressAutoHyphens/>
        <w:spacing w:after="0" w:line="240" w:lineRule="auto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</w:p>
    <w:p w:rsidR="00863C22" w:rsidRPr="00863C22" w:rsidRDefault="00863C22" w:rsidP="00863C22">
      <w:pPr>
        <w:suppressAutoHyphens/>
        <w:spacing w:after="0" w:line="360" w:lineRule="auto"/>
        <w:jc w:val="center"/>
        <w:rPr>
          <w:rFonts w:ascii="Segoe UI" w:eastAsia="SimSun" w:hAnsi="Segoe UI" w:cs="Segoe UI"/>
          <w:b/>
          <w:sz w:val="20"/>
          <w:szCs w:val="20"/>
          <w:lang w:eastAsia="zh-CN"/>
        </w:rPr>
      </w:pPr>
      <w:r w:rsidRPr="00863C22">
        <w:rPr>
          <w:rFonts w:ascii="Segoe UI" w:eastAsia="SimSun" w:hAnsi="Segoe UI" w:cs="Segoe UI"/>
          <w:b/>
          <w:sz w:val="20"/>
          <w:szCs w:val="20"/>
          <w:u w:val="single"/>
          <w:lang w:eastAsia="zh-CN"/>
        </w:rPr>
        <w:t xml:space="preserve">OŚWIADCZENIE </w:t>
      </w:r>
    </w:p>
    <w:p w:rsidR="00863C22" w:rsidRDefault="00E524B1" w:rsidP="00863C22">
      <w:pPr>
        <w:tabs>
          <w:tab w:val="left" w:pos="708"/>
        </w:tabs>
        <w:suppressAutoHyphens/>
        <w:spacing w:after="0" w:line="240" w:lineRule="auto"/>
        <w:ind w:left="426" w:hanging="426"/>
        <w:jc w:val="center"/>
        <w:rPr>
          <w:rFonts w:ascii="Segoe UI" w:eastAsia="SimSun" w:hAnsi="Segoe UI" w:cs="Segoe UI"/>
          <w:b/>
          <w:sz w:val="20"/>
          <w:szCs w:val="20"/>
          <w:lang w:eastAsia="zh-CN"/>
        </w:rPr>
      </w:pPr>
      <w:r w:rsidRPr="00E524B1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o niepodleganiu wykluczeniu na podstawie art. 7 ust. 1 ustawy z dnia 13 kwietnia 2022 r. </w:t>
      </w:r>
      <w:r>
        <w:rPr>
          <w:rFonts w:ascii="Segoe UI" w:eastAsia="SimSun" w:hAnsi="Segoe UI" w:cs="Segoe UI"/>
          <w:b/>
          <w:sz w:val="20"/>
          <w:szCs w:val="20"/>
          <w:lang w:eastAsia="zh-CN"/>
        </w:rPr>
        <w:br/>
      </w:r>
      <w:r w:rsidRPr="00E524B1">
        <w:rPr>
          <w:rFonts w:ascii="Segoe UI" w:eastAsia="SimSun" w:hAnsi="Segoe UI" w:cs="Segoe UI"/>
          <w:b/>
          <w:sz w:val="20"/>
          <w:szCs w:val="20"/>
          <w:lang w:eastAsia="zh-CN"/>
        </w:rPr>
        <w:t>o szczególnych rozwiązaniach w zakresie przeciwdziałania wspieraniu agresji na Ukrainę oraz służących ochronie bezpieczeństwa narodowego (Dz. U.</w:t>
      </w:r>
      <w:r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 z 2022 r. </w:t>
      </w:r>
      <w:r w:rsidRPr="00E524B1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 poz. 835) oraz </w:t>
      </w:r>
      <w:r>
        <w:rPr>
          <w:rFonts w:ascii="Segoe UI" w:eastAsia="SimSun" w:hAnsi="Segoe UI" w:cs="Segoe UI"/>
          <w:b/>
          <w:sz w:val="20"/>
          <w:szCs w:val="20"/>
          <w:lang w:eastAsia="zh-CN"/>
        </w:rPr>
        <w:t>art. 5</w:t>
      </w:r>
      <w:r w:rsidRPr="00E524B1">
        <w:rPr>
          <w:rFonts w:ascii="Segoe UI" w:eastAsia="SimSun" w:hAnsi="Segoe UI" w:cs="Segoe UI"/>
          <w:b/>
          <w:sz w:val="20"/>
          <w:szCs w:val="20"/>
          <w:lang w:eastAsia="zh-CN"/>
        </w:rPr>
        <w:t>k rozporządzenia (UE) 2022/576 z dnia 8 kwietnia 2022 w sprawie zmiany rozporządzenia (UE) nr 833/2014 dotyczącego środków ograniczających w związku z działaniami Rosji destabilizującymi sytuację na Ukrainie (Dz. Urz. UE nr L 111 z 8.4.2022, str.1)</w:t>
      </w:r>
    </w:p>
    <w:p w:rsidR="00E524B1" w:rsidRPr="00863C22" w:rsidRDefault="00E524B1" w:rsidP="00863C22">
      <w:pPr>
        <w:tabs>
          <w:tab w:val="left" w:pos="708"/>
        </w:tabs>
        <w:suppressAutoHyphens/>
        <w:spacing w:after="0" w:line="240" w:lineRule="auto"/>
        <w:ind w:left="426" w:hanging="426"/>
        <w:jc w:val="center"/>
        <w:rPr>
          <w:rFonts w:ascii="Segoe UI" w:eastAsia="SimSun" w:hAnsi="Segoe UI" w:cs="Segoe UI"/>
          <w:b/>
          <w:bCs/>
          <w:sz w:val="20"/>
          <w:szCs w:val="20"/>
          <w:lang w:eastAsia="zh-CN"/>
        </w:rPr>
      </w:pPr>
    </w:p>
    <w:p w:rsidR="00863C22" w:rsidRPr="00863C22" w:rsidRDefault="00863C22" w:rsidP="00863C22">
      <w:pPr>
        <w:suppressAutoHyphens/>
        <w:spacing w:after="0" w:line="240" w:lineRule="auto"/>
        <w:jc w:val="both"/>
        <w:rPr>
          <w:rFonts w:ascii="Segoe UI" w:eastAsia="SimSun" w:hAnsi="Segoe UI" w:cs="Segoe UI"/>
          <w:bCs/>
          <w:iCs/>
          <w:sz w:val="20"/>
          <w:szCs w:val="20"/>
          <w:lang w:eastAsia="zh-CN"/>
        </w:rPr>
      </w:pPr>
      <w:r w:rsidRPr="00863C22">
        <w:rPr>
          <w:rFonts w:ascii="Segoe UI" w:eastAsia="SimSun" w:hAnsi="Segoe UI" w:cs="Segoe UI"/>
          <w:sz w:val="20"/>
          <w:szCs w:val="20"/>
          <w:lang w:eastAsia="zh-CN"/>
        </w:rPr>
        <w:t xml:space="preserve">Na potrzeby postępowania o udzielenie zamówienia publicznego pn. </w:t>
      </w:r>
    </w:p>
    <w:p w:rsidR="00863C22" w:rsidRPr="00863C22" w:rsidRDefault="00863C22" w:rsidP="00863C22">
      <w:pPr>
        <w:suppressAutoHyphens/>
        <w:spacing w:after="0" w:line="240" w:lineRule="auto"/>
        <w:rPr>
          <w:rFonts w:ascii="Segoe UI" w:eastAsia="SimSun" w:hAnsi="Segoe UI" w:cs="Segoe UI"/>
          <w:b/>
          <w:bCs/>
          <w:iCs/>
          <w:sz w:val="20"/>
          <w:szCs w:val="20"/>
          <w:lang w:eastAsia="zh-CN"/>
        </w:rPr>
      </w:pPr>
    </w:p>
    <w:p w:rsidR="00863C22" w:rsidRPr="00863C22" w:rsidRDefault="00863C22" w:rsidP="00863C22">
      <w:pPr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Dostawa</w:t>
      </w:r>
      <w:r w:rsidR="00273BB0">
        <w:rPr>
          <w:rFonts w:ascii="Segoe UI" w:eastAsia="Times New Roman" w:hAnsi="Segoe UI" w:cs="Segoe UI"/>
          <w:b/>
          <w:sz w:val="20"/>
          <w:szCs w:val="20"/>
          <w:lang w:eastAsia="pl-PL"/>
        </w:rPr>
        <w:t>, instalacja</w:t>
      </w:r>
      <w:r w:rsidRPr="00863C2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i kompleksowe wdrożenie w Urzędzie Miejskim w Koszalinie, systemu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br/>
      </w:r>
      <w:r w:rsidRPr="00863C22">
        <w:rPr>
          <w:rFonts w:ascii="Segoe UI" w:eastAsia="Times New Roman" w:hAnsi="Segoe UI" w:cs="Segoe UI"/>
          <w:b/>
          <w:sz w:val="20"/>
          <w:szCs w:val="20"/>
          <w:lang w:eastAsia="pl-PL"/>
        </w:rPr>
        <w:t>do prowadzenia spraw z zakresu państwowego zasobu geodezyjnego i kartograficznego, udostępniania w sieci Internet danych przestrzennych i opisowych</w:t>
      </w:r>
    </w:p>
    <w:p w:rsidR="00863C22" w:rsidRDefault="00863C22" w:rsidP="00863C22">
      <w:pPr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63C2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za pośrednictwem portalu mapowego, e-Usług oraz portalu metadanych, wraz z niezbędną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br/>
      </w:r>
      <w:r w:rsidRPr="00863C2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do jego prawidłowego funkcjonowania infrastrukturą informatyczną, oraz wykonanie migracji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br/>
      </w:r>
      <w:r w:rsidRPr="00863C22">
        <w:rPr>
          <w:rFonts w:ascii="Segoe UI" w:eastAsia="Times New Roman" w:hAnsi="Segoe UI" w:cs="Segoe UI"/>
          <w:b/>
          <w:sz w:val="20"/>
          <w:szCs w:val="20"/>
          <w:lang w:eastAsia="pl-PL"/>
        </w:rPr>
        <w:t>i dostosowanie danych z obecnie eksploatowanych przez Zamawiającego baz danych</w:t>
      </w:r>
    </w:p>
    <w:p w:rsidR="00863C22" w:rsidRPr="00863C22" w:rsidRDefault="00863C22" w:rsidP="00863C22">
      <w:pPr>
        <w:suppressAutoHyphens/>
        <w:spacing w:after="0" w:line="240" w:lineRule="auto"/>
        <w:jc w:val="center"/>
        <w:rPr>
          <w:rFonts w:ascii="Segoe UI" w:eastAsia="SimSun" w:hAnsi="Segoe UI" w:cs="Segoe UI"/>
          <w:bCs/>
          <w:iCs/>
          <w:sz w:val="20"/>
          <w:szCs w:val="20"/>
          <w:lang w:eastAsia="zh-CN"/>
        </w:rPr>
      </w:pPr>
    </w:p>
    <w:p w:rsidR="00863C22" w:rsidRPr="00863C22" w:rsidRDefault="00863C22" w:rsidP="00863C22">
      <w:pPr>
        <w:suppressAutoHyphens/>
        <w:spacing w:after="0" w:line="240" w:lineRule="auto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 w:rsidRPr="00863C22">
        <w:rPr>
          <w:rFonts w:ascii="Segoe UI" w:eastAsia="SimSun" w:hAnsi="Segoe UI" w:cs="Segoe UI"/>
          <w:sz w:val="20"/>
          <w:szCs w:val="20"/>
          <w:lang w:eastAsia="zh-CN"/>
        </w:rPr>
        <w:t xml:space="preserve">prowadzonego przez </w:t>
      </w:r>
      <w:r w:rsidRPr="00863C22">
        <w:rPr>
          <w:rFonts w:ascii="Segoe UI" w:eastAsia="SimSun" w:hAnsi="Segoe UI" w:cs="Segoe UI"/>
          <w:b/>
          <w:sz w:val="20"/>
          <w:szCs w:val="20"/>
          <w:lang w:eastAsia="zh-CN"/>
        </w:rPr>
        <w:t>Gminę Miasto Koszalin – Urząd Miejski w Koszalinie</w:t>
      </w:r>
      <w:r w:rsidRPr="00863C22">
        <w:rPr>
          <w:rFonts w:ascii="Segoe UI" w:eastAsia="SimSun" w:hAnsi="Segoe UI" w:cs="Segoe UI"/>
          <w:i/>
          <w:sz w:val="20"/>
          <w:szCs w:val="20"/>
          <w:lang w:eastAsia="zh-CN"/>
        </w:rPr>
        <w:t xml:space="preserve"> </w:t>
      </w:r>
      <w:r w:rsidRPr="00863C22">
        <w:rPr>
          <w:rFonts w:ascii="Segoe UI" w:eastAsia="SimSun" w:hAnsi="Segoe UI" w:cs="Segoe UI"/>
          <w:sz w:val="20"/>
          <w:szCs w:val="20"/>
          <w:lang w:eastAsia="zh-CN"/>
        </w:rPr>
        <w:t>oświadczam, co następuje:</w:t>
      </w:r>
    </w:p>
    <w:p w:rsidR="00863C22" w:rsidRPr="00863C22" w:rsidRDefault="00863C22" w:rsidP="00863C22">
      <w:pPr>
        <w:spacing w:after="0" w:line="240" w:lineRule="auto"/>
        <w:contextualSpacing/>
        <w:jc w:val="both"/>
        <w:rPr>
          <w:rFonts w:ascii="Segoe UI" w:eastAsia="SimSun" w:hAnsi="Segoe UI" w:cs="Segoe UI"/>
          <w:b/>
          <w:sz w:val="20"/>
          <w:szCs w:val="20"/>
          <w:lang w:eastAsia="zh-CN"/>
        </w:rPr>
      </w:pPr>
    </w:p>
    <w:p w:rsidR="00863C22" w:rsidRPr="00E524B1" w:rsidRDefault="00863C22" w:rsidP="00E524B1">
      <w:pPr>
        <w:suppressAutoHyphens/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863C22">
        <w:rPr>
          <w:rFonts w:ascii="Segoe UI" w:eastAsia="Times New Roman" w:hAnsi="Segoe UI" w:cs="Segoe UI"/>
          <w:sz w:val="20"/>
          <w:szCs w:val="20"/>
          <w:lang w:eastAsia="zh-CN"/>
        </w:rPr>
        <w:t xml:space="preserve">Oświadczam, że nie podlegam wykluczeniu z postępowania na podstawie art. 7 ust. 1 ustawy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br/>
      </w:r>
      <w:r w:rsidRPr="00863C22">
        <w:rPr>
          <w:rFonts w:ascii="Segoe UI" w:eastAsia="Times New Roman" w:hAnsi="Segoe UI" w:cs="Segoe UI"/>
          <w:sz w:val="20"/>
          <w:szCs w:val="20"/>
          <w:lang w:eastAsia="zh-CN"/>
        </w:rPr>
        <w:t>z dnia 13 kwietnia 2022 r. o szczególnych rozwiązaniach w zakresie przeciwdziałania</w:t>
      </w:r>
      <w:r w:rsidR="00273BB0">
        <w:rPr>
          <w:rFonts w:ascii="Segoe UI" w:eastAsia="Times New Roman" w:hAnsi="Segoe UI" w:cs="Segoe UI"/>
          <w:sz w:val="20"/>
          <w:szCs w:val="20"/>
          <w:lang w:eastAsia="zh-CN"/>
        </w:rPr>
        <w:t xml:space="preserve"> wspieraniu </w:t>
      </w:r>
      <w:r w:rsidR="00273BB0">
        <w:rPr>
          <w:rFonts w:ascii="Segoe UI" w:eastAsia="Times New Roman" w:hAnsi="Segoe UI" w:cs="Segoe UI"/>
          <w:sz w:val="20"/>
          <w:szCs w:val="20"/>
          <w:lang w:eastAsia="zh-CN"/>
        </w:rPr>
        <w:br/>
        <w:t>agresji na Ukrainę</w:t>
      </w:r>
      <w:r w:rsidRPr="00863C22">
        <w:rPr>
          <w:rFonts w:ascii="Segoe UI" w:eastAsia="Times New Roman" w:hAnsi="Segoe UI" w:cs="Segoe UI"/>
          <w:sz w:val="20"/>
          <w:szCs w:val="20"/>
          <w:lang w:eastAsia="zh-CN"/>
        </w:rPr>
        <w:t xml:space="preserve"> oraz służących ochronie bezpieczeństwa narodowego </w:t>
      </w:r>
      <w:r w:rsidRPr="00863C22">
        <w:rPr>
          <w:rFonts w:ascii="Segoe UI" w:hAnsi="Segoe UI" w:cs="Segoe UI"/>
          <w:iCs/>
          <w:sz w:val="20"/>
          <w:szCs w:val="20"/>
          <w:lang w:eastAsia="zh-CN"/>
        </w:rPr>
        <w:t xml:space="preserve">(Dz. U. z 2022 r., </w:t>
      </w:r>
      <w:r w:rsidR="00B615D9">
        <w:rPr>
          <w:rFonts w:ascii="Segoe UI" w:hAnsi="Segoe UI" w:cs="Segoe UI"/>
          <w:iCs/>
          <w:sz w:val="20"/>
          <w:szCs w:val="20"/>
          <w:lang w:eastAsia="zh-CN"/>
        </w:rPr>
        <w:br/>
      </w:r>
      <w:r w:rsidRPr="00863C22">
        <w:rPr>
          <w:rFonts w:ascii="Segoe UI" w:hAnsi="Segoe UI" w:cs="Segoe UI"/>
          <w:iCs/>
          <w:sz w:val="20"/>
          <w:szCs w:val="20"/>
          <w:lang w:eastAsia="zh-CN"/>
        </w:rPr>
        <w:t>poz. 835)</w:t>
      </w:r>
      <w:r w:rsidR="00E524B1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="00E524B1" w:rsidRPr="00E524B1">
        <w:rPr>
          <w:rFonts w:ascii="Segoe UI" w:hAnsi="Segoe UI" w:cs="Segoe UI"/>
          <w:sz w:val="20"/>
          <w:szCs w:val="20"/>
        </w:rPr>
        <w:t>oraz na podstawie art. 5 k rozporządzenia (UE) 2022/576 z dnia 8 kwietnia 2022 w sprawie zmiany rozporządzenia (UE) nr 833/2014 dotyczącego środków ograniczających w związku z działaniami Rosji destabilizującymi sytuację na Ukrainie (Dz. Urz. UE nr L 111 z 8.4.2022, str.1).</w:t>
      </w:r>
    </w:p>
    <w:p w:rsidR="00E524B1" w:rsidRPr="00863C22" w:rsidRDefault="00E524B1" w:rsidP="00E524B1">
      <w:pPr>
        <w:suppressAutoHyphens/>
        <w:spacing w:after="0" w:line="240" w:lineRule="auto"/>
        <w:contextualSpacing/>
        <w:jc w:val="both"/>
        <w:rPr>
          <w:rFonts w:ascii="Segoe UI" w:eastAsia="Times New Roman" w:hAnsi="Segoe UI" w:cs="Segoe UI"/>
          <w:sz w:val="16"/>
          <w:szCs w:val="16"/>
          <w:lang w:eastAsia="zh-CN"/>
        </w:rPr>
      </w:pPr>
    </w:p>
    <w:p w:rsidR="00863C22" w:rsidRPr="00863C22" w:rsidRDefault="00863C22" w:rsidP="00863C22">
      <w:pPr>
        <w:suppressAutoHyphens/>
        <w:spacing w:after="0" w:line="240" w:lineRule="auto"/>
        <w:jc w:val="both"/>
        <w:rPr>
          <w:rFonts w:ascii="Segoe UI" w:eastAsia="SimSun" w:hAnsi="Segoe UI" w:cs="Segoe UI"/>
          <w:i/>
          <w:sz w:val="16"/>
          <w:szCs w:val="16"/>
          <w:lang w:eastAsia="zh-CN"/>
        </w:rPr>
      </w:pPr>
    </w:p>
    <w:p w:rsidR="00863C22" w:rsidRPr="00863C22" w:rsidRDefault="00863C22" w:rsidP="00863C22">
      <w:pPr>
        <w:shd w:val="clear" w:color="auto" w:fill="BFBFBF"/>
        <w:tabs>
          <w:tab w:val="left" w:pos="7553"/>
        </w:tabs>
        <w:suppressAutoHyphens/>
        <w:spacing w:after="0" w:line="240" w:lineRule="auto"/>
        <w:jc w:val="both"/>
        <w:rPr>
          <w:rFonts w:ascii="Segoe UI" w:eastAsia="SimSun" w:hAnsi="Segoe UI" w:cs="Segoe UI"/>
          <w:b/>
          <w:sz w:val="20"/>
          <w:szCs w:val="20"/>
          <w:lang w:eastAsia="zh-CN"/>
        </w:rPr>
      </w:pPr>
      <w:r w:rsidRPr="00863C22">
        <w:rPr>
          <w:rFonts w:ascii="Segoe UI" w:eastAsia="SimSun" w:hAnsi="Segoe UI" w:cs="Segoe UI"/>
          <w:b/>
          <w:sz w:val="20"/>
          <w:szCs w:val="20"/>
          <w:highlight w:val="lightGray"/>
          <w:lang w:eastAsia="zh-CN"/>
        </w:rPr>
        <w:t>OŚWIADCZENIE DOTYCZĄCE PODANYCH INFORMACJI:</w:t>
      </w:r>
      <w:r w:rsidRPr="00863C22">
        <w:rPr>
          <w:rFonts w:ascii="Segoe UI" w:eastAsia="SimSun" w:hAnsi="Segoe UI" w:cs="Segoe UI"/>
          <w:b/>
          <w:sz w:val="20"/>
          <w:szCs w:val="20"/>
          <w:lang w:eastAsia="zh-CN"/>
        </w:rPr>
        <w:tab/>
      </w:r>
    </w:p>
    <w:p w:rsidR="00863C22" w:rsidRPr="00863C22" w:rsidRDefault="00863C22" w:rsidP="00863C22">
      <w:pPr>
        <w:suppressAutoHyphens/>
        <w:spacing w:after="0" w:line="240" w:lineRule="auto"/>
        <w:ind w:firstLine="708"/>
        <w:jc w:val="both"/>
        <w:rPr>
          <w:rFonts w:ascii="Segoe UI" w:eastAsia="SimSun" w:hAnsi="Segoe UI" w:cs="Segoe UI"/>
          <w:b/>
          <w:sz w:val="20"/>
          <w:szCs w:val="20"/>
          <w:lang w:eastAsia="zh-CN"/>
        </w:rPr>
      </w:pPr>
    </w:p>
    <w:p w:rsidR="00863C22" w:rsidRPr="00863C22" w:rsidRDefault="00273BB0" w:rsidP="00863C22">
      <w:pPr>
        <w:suppressAutoHyphens/>
        <w:spacing w:after="0" w:line="240" w:lineRule="auto"/>
        <w:ind w:firstLine="708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>
        <w:rPr>
          <w:rFonts w:ascii="Segoe UI" w:eastAsia="SimSun" w:hAnsi="Segoe UI" w:cs="Segoe UI"/>
          <w:sz w:val="20"/>
          <w:szCs w:val="20"/>
          <w:lang w:eastAsia="zh-CN"/>
        </w:rPr>
        <w:t xml:space="preserve">Oświadczam, że </w:t>
      </w:r>
      <w:r w:rsidR="00863C22" w:rsidRPr="00863C22">
        <w:rPr>
          <w:rFonts w:ascii="Segoe UI" w:eastAsia="SimSun" w:hAnsi="Segoe UI" w:cs="Segoe UI"/>
          <w:sz w:val="20"/>
          <w:szCs w:val="20"/>
          <w:lang w:eastAsia="zh-CN"/>
        </w:rPr>
        <w:t xml:space="preserve">informacje podane </w:t>
      </w:r>
      <w:r w:rsidR="007B646A">
        <w:rPr>
          <w:rFonts w:ascii="Segoe UI" w:eastAsia="SimSun" w:hAnsi="Segoe UI" w:cs="Segoe UI"/>
          <w:sz w:val="20"/>
          <w:szCs w:val="20"/>
          <w:lang w:eastAsia="zh-CN"/>
        </w:rPr>
        <w:t xml:space="preserve">powyżej są aktualne </w:t>
      </w:r>
      <w:bookmarkStart w:id="0" w:name="_GoBack"/>
      <w:bookmarkEnd w:id="0"/>
      <w:r w:rsidR="00863C22" w:rsidRPr="00863C22">
        <w:rPr>
          <w:rFonts w:ascii="Segoe UI" w:eastAsia="SimSun" w:hAnsi="Segoe UI" w:cs="Segoe UI"/>
          <w:sz w:val="20"/>
          <w:szCs w:val="20"/>
          <w:lang w:eastAsia="zh-CN"/>
        </w:rPr>
        <w:t>i zgodne z prawdą oraz zostały przedstawione z pełną świadomością konsekwencji wprowadzenia Zamawiającego w błąd przy przedstawianiu informacji.</w:t>
      </w:r>
    </w:p>
    <w:p w:rsidR="00863C22" w:rsidRPr="00863C22" w:rsidRDefault="00863C22" w:rsidP="00863C22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SimSun" w:hAnsi="Segoe UI" w:cs="Segoe UI"/>
          <w:i/>
          <w:sz w:val="16"/>
          <w:szCs w:val="16"/>
          <w:lang w:eastAsia="zh-CN"/>
        </w:rPr>
      </w:pPr>
    </w:p>
    <w:p w:rsidR="00863C22" w:rsidRPr="00863C22" w:rsidRDefault="00863C22" w:rsidP="00863C2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Segoe UI" w:eastAsia="SimSun" w:hAnsi="Segoe UI" w:cs="Segoe UI"/>
          <w:i/>
          <w:sz w:val="16"/>
          <w:szCs w:val="16"/>
          <w:lang w:eastAsia="zh-CN"/>
        </w:rPr>
      </w:pPr>
    </w:p>
    <w:p w:rsidR="00863C22" w:rsidRPr="00863C22" w:rsidRDefault="00863C22" w:rsidP="00863C2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Segoe UI" w:eastAsia="SimSun" w:hAnsi="Segoe UI" w:cs="Segoe UI"/>
          <w:i/>
          <w:sz w:val="16"/>
          <w:szCs w:val="16"/>
          <w:lang w:eastAsia="zh-CN"/>
        </w:rPr>
      </w:pPr>
      <w:r w:rsidRPr="00863C22">
        <w:rPr>
          <w:rFonts w:ascii="Segoe UI" w:eastAsia="SimSun" w:hAnsi="Segoe UI" w:cs="Segoe UI"/>
          <w:i/>
          <w:iCs/>
          <w:color w:val="FF0000"/>
          <w:sz w:val="16"/>
          <w:szCs w:val="16"/>
          <w:lang w:eastAsia="zh-CN"/>
        </w:rPr>
        <w:t>Niniejsze oświadczenie należy opatrzyć kwalifikowanym podpisem elektronicznym właściwej, umocowanej osoby /</w:t>
      </w:r>
      <w:r>
        <w:rPr>
          <w:rFonts w:ascii="Segoe UI" w:eastAsia="SimSun" w:hAnsi="Segoe UI" w:cs="Segoe UI"/>
          <w:i/>
          <w:iCs/>
          <w:color w:val="FF0000"/>
          <w:sz w:val="16"/>
          <w:szCs w:val="16"/>
          <w:lang w:eastAsia="zh-CN"/>
        </w:rPr>
        <w:br/>
      </w:r>
      <w:r w:rsidRPr="00863C22">
        <w:rPr>
          <w:rFonts w:ascii="Segoe UI" w:eastAsia="SimSun" w:hAnsi="Segoe UI" w:cs="Segoe UI"/>
          <w:i/>
          <w:iCs/>
          <w:color w:val="FF0000"/>
          <w:sz w:val="16"/>
          <w:szCs w:val="16"/>
          <w:lang w:eastAsia="zh-CN"/>
        </w:rPr>
        <w:t xml:space="preserve"> właściwych, umocowanych osób</w:t>
      </w:r>
    </w:p>
    <w:sectPr w:rsidR="00863C22" w:rsidRPr="00863C22" w:rsidSect="00E524B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DA9"/>
    <w:multiLevelType w:val="hybridMultilevel"/>
    <w:tmpl w:val="F3966C46"/>
    <w:lvl w:ilvl="0" w:tplc="F4E2298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8AD"/>
    <w:multiLevelType w:val="multilevel"/>
    <w:tmpl w:val="C0BA16D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 w15:restartNumberingAfterBreak="0">
    <w:nsid w:val="57674FEE"/>
    <w:multiLevelType w:val="hybridMultilevel"/>
    <w:tmpl w:val="703E561A"/>
    <w:lvl w:ilvl="0" w:tplc="0E82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2"/>
    <w:rsid w:val="00273BB0"/>
    <w:rsid w:val="00573413"/>
    <w:rsid w:val="0079417C"/>
    <w:rsid w:val="007B646A"/>
    <w:rsid w:val="00854FDD"/>
    <w:rsid w:val="00863C22"/>
    <w:rsid w:val="00B615D9"/>
    <w:rsid w:val="00E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58FA"/>
  <w15:chartTrackingRefBased/>
  <w15:docId w15:val="{506072E3-4E2B-4B36-86CF-E7F5F6D3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63C22"/>
    <w:rPr>
      <w:rFonts w:ascii="Arial" w:eastAsia="Times New Roman" w:hAnsi="Arial" w:cs="Times New Roman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63C22"/>
    <w:pPr>
      <w:spacing w:after="0" w:line="240" w:lineRule="auto"/>
      <w:ind w:left="720"/>
    </w:pPr>
    <w:rPr>
      <w:rFonts w:ascii="Arial" w:eastAsia="Times New Roman" w:hAnsi="Arial" w:cs="Times New Roman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4</cp:revision>
  <cp:lastPrinted>2022-05-06T08:22:00Z</cp:lastPrinted>
  <dcterms:created xsi:type="dcterms:W3CDTF">2022-05-05T11:15:00Z</dcterms:created>
  <dcterms:modified xsi:type="dcterms:W3CDTF">2022-05-06T09:14:00Z</dcterms:modified>
</cp:coreProperties>
</file>