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63" w:rsidRPr="00C66A4D" w:rsidRDefault="009C0599" w:rsidP="009C0599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B05263" w:rsidRPr="00C66A4D"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 w:rsidR="00B05263" w:rsidRPr="00C66A4D">
        <w:rPr>
          <w:rFonts w:ascii="Segoe UI" w:eastAsia="Times New Roman" w:hAnsi="Segoe UI" w:cs="Segoe UI"/>
          <w:sz w:val="20"/>
          <w:szCs w:val="20"/>
          <w:lang w:eastAsia="pl-PL"/>
        </w:rPr>
        <w:t>22.2022</w:t>
      </w: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B05263" w:rsidRPr="00C66A4D">
        <w:rPr>
          <w:rFonts w:ascii="Segoe UI" w:eastAsia="Times New Roman" w:hAnsi="Segoe UI" w:cs="Segoe UI"/>
          <w:sz w:val="20"/>
          <w:szCs w:val="20"/>
          <w:lang w:eastAsia="pl-PL"/>
        </w:rPr>
        <w:t>AN</w:t>
      </w: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C66A4D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</w:t>
      </w:r>
    </w:p>
    <w:p w:rsidR="009C0599" w:rsidRPr="00C66A4D" w:rsidRDefault="009C0599" w:rsidP="00B05263">
      <w:pPr>
        <w:tabs>
          <w:tab w:val="left" w:pos="426"/>
          <w:tab w:val="left" w:pos="6379"/>
        </w:tabs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E33BCE" w:rsidRPr="00C66A4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DE1BC4"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 w:rsidR="007068DE">
        <w:rPr>
          <w:rFonts w:ascii="Segoe UI" w:eastAsia="Times New Roman" w:hAnsi="Segoe UI" w:cs="Segoe UI"/>
          <w:sz w:val="20"/>
          <w:szCs w:val="20"/>
          <w:lang w:eastAsia="pl-PL"/>
        </w:rPr>
        <w:t>4</w:t>
      </w:r>
      <w:r w:rsidR="00B05263" w:rsidRPr="00C66A4D">
        <w:rPr>
          <w:rFonts w:ascii="Segoe UI" w:eastAsia="Times New Roman" w:hAnsi="Segoe UI" w:cs="Segoe UI"/>
          <w:sz w:val="20"/>
          <w:szCs w:val="20"/>
          <w:lang w:eastAsia="pl-PL"/>
        </w:rPr>
        <w:t>.06.2022</w:t>
      </w:r>
      <w:r w:rsidRPr="00C66A4D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8D17AF" w:rsidRPr="00C66A4D" w:rsidRDefault="008D17AF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05263" w:rsidRPr="00C66A4D" w:rsidRDefault="00B05263" w:rsidP="00A07DA8">
      <w:pPr>
        <w:suppressAutoHyphens/>
        <w:spacing w:after="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</w:p>
    <w:p w:rsidR="00A07DA8" w:rsidRPr="00C66A4D" w:rsidRDefault="009C0599" w:rsidP="00A07DA8">
      <w:pPr>
        <w:suppressAutoHyphens/>
        <w:spacing w:after="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C66A4D">
        <w:rPr>
          <w:rFonts w:ascii="Segoe UI" w:eastAsia="Calibri" w:hAnsi="Segoe UI" w:cs="Segoe UI"/>
          <w:b/>
          <w:bCs/>
          <w:sz w:val="20"/>
          <w:szCs w:val="20"/>
        </w:rPr>
        <w:t>INFORMACJA O WYBORZE NAJKORZYSTNIEJSZEJ OFERTY</w:t>
      </w:r>
      <w:r w:rsidR="00B21939" w:rsidRPr="00C66A4D">
        <w:rPr>
          <w:rFonts w:ascii="Segoe UI" w:eastAsia="Calibri" w:hAnsi="Segoe UI" w:cs="Segoe UI"/>
          <w:b/>
          <w:bCs/>
          <w:sz w:val="20"/>
          <w:szCs w:val="20"/>
        </w:rPr>
        <w:t xml:space="preserve"> </w:t>
      </w:r>
    </w:p>
    <w:p w:rsidR="000108B5" w:rsidRPr="00C66A4D" w:rsidRDefault="00DE1BC4" w:rsidP="00DE1BC4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  <w:r>
        <w:rPr>
          <w:rFonts w:ascii="Segoe UI" w:eastAsia="Arial Unicode MS" w:hAnsi="Segoe UI" w:cs="Segoe UI"/>
          <w:b/>
          <w:sz w:val="20"/>
          <w:szCs w:val="20"/>
          <w:lang w:eastAsia="pl-PL"/>
        </w:rPr>
        <w:t>dotyczy Zadania nr 1</w:t>
      </w:r>
      <w:r w:rsidR="000108B5" w:rsidRPr="00C66A4D">
        <w:rPr>
          <w:rFonts w:ascii="Segoe UI" w:eastAsia="Arial Unicode MS" w:hAnsi="Segoe UI" w:cs="Segoe UI"/>
          <w:b/>
          <w:sz w:val="20"/>
          <w:szCs w:val="20"/>
          <w:lang w:eastAsia="pl-PL"/>
        </w:rPr>
        <w:t xml:space="preserve">: Usługa wsparcia technicznego dla urządzeń i oprogramowania </w:t>
      </w:r>
      <w:proofErr w:type="spellStart"/>
      <w:r>
        <w:rPr>
          <w:rFonts w:ascii="Segoe UI" w:eastAsia="Arial Unicode MS" w:hAnsi="Segoe UI" w:cs="Segoe UI"/>
          <w:b/>
          <w:sz w:val="20"/>
          <w:szCs w:val="20"/>
          <w:lang w:eastAsia="pl-PL"/>
        </w:rPr>
        <w:t>Juniper</w:t>
      </w:r>
      <w:proofErr w:type="spellEnd"/>
    </w:p>
    <w:p w:rsidR="007C1E77" w:rsidRPr="00C66A4D" w:rsidRDefault="007C1E77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E33BCE" w:rsidRPr="00C66A4D" w:rsidRDefault="000108B5" w:rsidP="000108B5">
      <w:pPr>
        <w:pStyle w:val="Tekstpodstawowy"/>
        <w:jc w:val="both"/>
        <w:rPr>
          <w:rFonts w:ascii="Segoe UI" w:eastAsia="Calibri" w:hAnsi="Segoe UI" w:cs="Segoe UI"/>
          <w:bCs/>
          <w:sz w:val="18"/>
          <w:szCs w:val="18"/>
        </w:rPr>
      </w:pPr>
      <w:r w:rsidRPr="00C66A4D">
        <w:rPr>
          <w:rFonts w:ascii="Segoe UI" w:eastAsia="Calibri" w:hAnsi="Segoe UI" w:cs="Segoe UI"/>
          <w:bCs/>
          <w:sz w:val="18"/>
          <w:szCs w:val="18"/>
        </w:rPr>
        <w:t xml:space="preserve">Dotyczy postępowania o udzielenie zamówienia publicznego prowadzonego w trybie podstawowym na podstawie art. 275 pkt 2 ustawy Prawo zamówień publicznych na: </w:t>
      </w:r>
      <w:r w:rsidR="008302E3" w:rsidRPr="00C66A4D">
        <w:rPr>
          <w:rFonts w:ascii="Segoe UI" w:eastAsia="Calibri" w:hAnsi="Segoe UI" w:cs="Segoe UI"/>
          <w:bCs/>
          <w:sz w:val="18"/>
          <w:szCs w:val="18"/>
        </w:rPr>
        <w:t>Usługę wsp</w:t>
      </w:r>
      <w:r w:rsidRPr="00C66A4D">
        <w:rPr>
          <w:rFonts w:ascii="Segoe UI" w:eastAsia="Calibri" w:hAnsi="Segoe UI" w:cs="Segoe UI"/>
          <w:bCs/>
          <w:sz w:val="18"/>
          <w:szCs w:val="18"/>
        </w:rPr>
        <w:t xml:space="preserve">arcia technicznego </w:t>
      </w:r>
      <w:r w:rsidR="008302E3" w:rsidRPr="00C66A4D">
        <w:rPr>
          <w:rFonts w:ascii="Segoe UI" w:eastAsia="Calibri" w:hAnsi="Segoe UI" w:cs="Segoe UI"/>
          <w:bCs/>
          <w:sz w:val="18"/>
          <w:szCs w:val="18"/>
        </w:rPr>
        <w:t xml:space="preserve">dla urządzeń </w:t>
      </w:r>
      <w:r w:rsidR="00C66A4D">
        <w:rPr>
          <w:rFonts w:ascii="Segoe UI" w:eastAsia="Calibri" w:hAnsi="Segoe UI" w:cs="Segoe UI"/>
          <w:bCs/>
          <w:sz w:val="18"/>
          <w:szCs w:val="18"/>
        </w:rPr>
        <w:br/>
      </w:r>
      <w:r w:rsidR="008302E3" w:rsidRPr="00C66A4D">
        <w:rPr>
          <w:rFonts w:ascii="Segoe UI" w:eastAsia="Calibri" w:hAnsi="Segoe UI" w:cs="Segoe UI"/>
          <w:bCs/>
          <w:sz w:val="18"/>
          <w:szCs w:val="18"/>
        </w:rPr>
        <w:t xml:space="preserve">i oprogramowania: </w:t>
      </w:r>
      <w:proofErr w:type="spellStart"/>
      <w:r w:rsidR="008302E3" w:rsidRPr="00C66A4D">
        <w:rPr>
          <w:rFonts w:ascii="Segoe UI" w:eastAsia="Calibri" w:hAnsi="Segoe UI" w:cs="Segoe UI"/>
          <w:bCs/>
          <w:sz w:val="18"/>
          <w:szCs w:val="18"/>
        </w:rPr>
        <w:t>Juniper</w:t>
      </w:r>
      <w:proofErr w:type="spellEnd"/>
      <w:r w:rsidR="008302E3" w:rsidRPr="00C66A4D">
        <w:rPr>
          <w:rFonts w:ascii="Segoe UI" w:eastAsia="Calibri" w:hAnsi="Segoe UI" w:cs="Segoe UI"/>
          <w:bCs/>
          <w:sz w:val="18"/>
          <w:szCs w:val="18"/>
        </w:rPr>
        <w:t xml:space="preserve">, </w:t>
      </w:r>
      <w:proofErr w:type="spellStart"/>
      <w:r w:rsidR="008302E3" w:rsidRPr="00C66A4D">
        <w:rPr>
          <w:rFonts w:ascii="Segoe UI" w:eastAsia="Calibri" w:hAnsi="Segoe UI" w:cs="Segoe UI"/>
          <w:bCs/>
          <w:sz w:val="18"/>
          <w:szCs w:val="18"/>
        </w:rPr>
        <w:t>Palo</w:t>
      </w:r>
      <w:proofErr w:type="spellEnd"/>
      <w:r w:rsidR="008302E3" w:rsidRPr="00C66A4D">
        <w:rPr>
          <w:rFonts w:ascii="Segoe UI" w:eastAsia="Calibri" w:hAnsi="Segoe UI" w:cs="Segoe UI"/>
          <w:bCs/>
          <w:sz w:val="18"/>
          <w:szCs w:val="18"/>
        </w:rPr>
        <w:t xml:space="preserve"> </w:t>
      </w:r>
      <w:proofErr w:type="spellStart"/>
      <w:r w:rsidR="008302E3" w:rsidRPr="00C66A4D">
        <w:rPr>
          <w:rFonts w:ascii="Segoe UI" w:eastAsia="Calibri" w:hAnsi="Segoe UI" w:cs="Segoe UI"/>
          <w:bCs/>
          <w:sz w:val="18"/>
          <w:szCs w:val="18"/>
        </w:rPr>
        <w:t>Alto</w:t>
      </w:r>
      <w:proofErr w:type="spellEnd"/>
      <w:r w:rsidR="00B05263" w:rsidRPr="00C66A4D">
        <w:rPr>
          <w:rFonts w:ascii="Segoe UI" w:eastAsia="Calibri" w:hAnsi="Segoe UI" w:cs="Segoe UI"/>
          <w:bCs/>
          <w:sz w:val="18"/>
          <w:szCs w:val="18"/>
        </w:rPr>
        <w:t xml:space="preserve">, </w:t>
      </w:r>
      <w:proofErr w:type="spellStart"/>
      <w:r w:rsidR="00B05263" w:rsidRPr="00C66A4D">
        <w:rPr>
          <w:rFonts w:ascii="Segoe UI" w:eastAsia="Calibri" w:hAnsi="Segoe UI" w:cs="Segoe UI"/>
          <w:bCs/>
          <w:sz w:val="18"/>
          <w:szCs w:val="18"/>
        </w:rPr>
        <w:t>BackBox</w:t>
      </w:r>
      <w:proofErr w:type="spellEnd"/>
    </w:p>
    <w:p w:rsidR="0069007A" w:rsidRPr="00DE1BC4" w:rsidRDefault="0069007A" w:rsidP="00C251F1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0108B5" w:rsidRPr="00C66A4D" w:rsidRDefault="000108B5" w:rsidP="000108B5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66A4D">
        <w:rPr>
          <w:rFonts w:ascii="Segoe UI" w:hAnsi="Segoe UI" w:cs="Segoe UI"/>
          <w:sz w:val="20"/>
          <w:szCs w:val="20"/>
          <w:lang w:eastAsia="pl-PL"/>
        </w:rPr>
        <w:t>Zamawiający Gmina Miasto Koszalin – Urząd Miejski</w:t>
      </w:r>
      <w:r w:rsidR="00C8584A">
        <w:rPr>
          <w:rFonts w:ascii="Segoe UI" w:hAnsi="Segoe UI" w:cs="Segoe UI"/>
          <w:sz w:val="20"/>
          <w:szCs w:val="20"/>
          <w:lang w:eastAsia="pl-PL"/>
        </w:rPr>
        <w:t xml:space="preserve"> w Koszalinie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, na podstawie art. 253 ust. 2 ustawy </w:t>
      </w:r>
      <w:r w:rsidRPr="00C66A4D">
        <w:rPr>
          <w:rFonts w:ascii="Segoe UI" w:hAnsi="Segoe UI" w:cs="Segoe UI"/>
          <w:sz w:val="20"/>
          <w:szCs w:val="20"/>
          <w:lang w:eastAsia="pl-PL"/>
        </w:rPr>
        <w:br/>
        <w:t>z dnia 11 września 2019 r. – Prawo zamówień publicznych (</w:t>
      </w:r>
      <w:proofErr w:type="spellStart"/>
      <w:r w:rsidRPr="00C66A4D">
        <w:rPr>
          <w:rFonts w:ascii="Segoe UI" w:hAnsi="Segoe UI" w:cs="Segoe UI"/>
          <w:sz w:val="20"/>
          <w:szCs w:val="20"/>
          <w:lang w:eastAsia="pl-PL"/>
        </w:rPr>
        <w:t>t.j</w:t>
      </w:r>
      <w:proofErr w:type="spellEnd"/>
      <w:r w:rsidRPr="00C66A4D">
        <w:rPr>
          <w:rFonts w:ascii="Segoe UI" w:hAnsi="Segoe UI" w:cs="Segoe UI"/>
          <w:sz w:val="20"/>
          <w:szCs w:val="20"/>
          <w:lang w:eastAsia="pl-PL"/>
        </w:rPr>
        <w:t xml:space="preserve">. Dz. U. z 2021 r. poz. 1129 z </w:t>
      </w:r>
      <w:proofErr w:type="spellStart"/>
      <w:r w:rsidRPr="00C66A4D">
        <w:rPr>
          <w:rFonts w:ascii="Segoe UI" w:hAnsi="Segoe UI" w:cs="Segoe UI"/>
          <w:sz w:val="20"/>
          <w:szCs w:val="20"/>
          <w:lang w:eastAsia="pl-PL"/>
        </w:rPr>
        <w:t>późn</w:t>
      </w:r>
      <w:proofErr w:type="spellEnd"/>
      <w:r w:rsidRPr="00C66A4D">
        <w:rPr>
          <w:rFonts w:ascii="Segoe UI" w:hAnsi="Segoe UI" w:cs="Segoe UI"/>
          <w:sz w:val="20"/>
          <w:szCs w:val="20"/>
          <w:lang w:eastAsia="pl-PL"/>
        </w:rPr>
        <w:t xml:space="preserve">. </w:t>
      </w:r>
      <w:r w:rsidR="00C8584A">
        <w:rPr>
          <w:rFonts w:ascii="Segoe UI" w:hAnsi="Segoe UI" w:cs="Segoe UI"/>
          <w:sz w:val="20"/>
          <w:szCs w:val="20"/>
          <w:lang w:eastAsia="pl-PL"/>
        </w:rPr>
        <w:t>zm.)</w:t>
      </w:r>
      <w:r w:rsidRPr="00C66A4D">
        <w:rPr>
          <w:rFonts w:ascii="Segoe UI" w:hAnsi="Segoe UI" w:cs="Segoe UI"/>
          <w:sz w:val="20"/>
          <w:szCs w:val="20"/>
          <w:lang w:eastAsia="pl-PL"/>
        </w:rPr>
        <w:t>, informuje, że:</w:t>
      </w:r>
    </w:p>
    <w:p w:rsidR="000108B5" w:rsidRPr="00DA77D8" w:rsidRDefault="000108B5" w:rsidP="000108B5">
      <w:pPr>
        <w:spacing w:after="0" w:line="240" w:lineRule="auto"/>
        <w:contextualSpacing/>
        <w:jc w:val="both"/>
        <w:rPr>
          <w:rFonts w:ascii="Segoe UI" w:hAnsi="Segoe UI" w:cs="Segoe UI"/>
          <w:sz w:val="10"/>
          <w:szCs w:val="10"/>
          <w:lang w:eastAsia="pl-PL"/>
        </w:rPr>
      </w:pPr>
    </w:p>
    <w:p w:rsidR="00DE1BC4" w:rsidRPr="00DE1BC4" w:rsidRDefault="00DE1BC4" w:rsidP="00DE1BC4">
      <w:pPr>
        <w:pStyle w:val="Akapitzlist"/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C66A4D">
        <w:rPr>
          <w:rFonts w:ascii="Segoe UI" w:hAnsi="Segoe UI" w:cs="Segoe UI"/>
          <w:sz w:val="20"/>
          <w:szCs w:val="20"/>
          <w:lang w:eastAsia="pl-PL"/>
        </w:rPr>
        <w:t>jako najkorzystniejszą w przedmiotowym postępowaniu</w:t>
      </w:r>
      <w:r>
        <w:rPr>
          <w:rFonts w:ascii="Segoe UI" w:hAnsi="Segoe UI" w:cs="Segoe UI"/>
          <w:sz w:val="20"/>
          <w:szCs w:val="20"/>
          <w:lang w:val="pl-PL" w:eastAsia="pl-PL"/>
        </w:rPr>
        <w:t xml:space="preserve"> do realizacji </w:t>
      </w:r>
      <w:r w:rsidRPr="00E128A1">
        <w:rPr>
          <w:rFonts w:ascii="Segoe UI" w:hAnsi="Segoe UI" w:cs="Segoe UI"/>
          <w:sz w:val="20"/>
          <w:szCs w:val="20"/>
          <w:lang w:eastAsia="pl-PL"/>
        </w:rPr>
        <w:t>Zadania nr</w:t>
      </w:r>
      <w:r w:rsidRPr="00E128A1">
        <w:rPr>
          <w:rFonts w:ascii="Segoe UI" w:hAnsi="Segoe UI" w:cs="Segoe UI"/>
          <w:sz w:val="20"/>
          <w:szCs w:val="20"/>
          <w:lang w:val="pl-PL"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>1</w:t>
      </w:r>
      <w:r w:rsidRPr="00E128A1">
        <w:rPr>
          <w:rFonts w:ascii="Segoe UI" w:hAnsi="Segoe UI" w:cs="Segoe UI"/>
          <w:sz w:val="20"/>
          <w:szCs w:val="20"/>
          <w:lang w:val="pl-PL" w:eastAsia="pl-PL"/>
        </w:rPr>
        <w:t xml:space="preserve">: </w:t>
      </w:r>
      <w:r w:rsidRPr="00E128A1">
        <w:rPr>
          <w:rFonts w:ascii="Segoe UI" w:hAnsi="Segoe UI" w:cs="Segoe UI"/>
          <w:sz w:val="20"/>
          <w:szCs w:val="20"/>
          <w:lang w:eastAsia="pl-PL"/>
        </w:rPr>
        <w:t xml:space="preserve">Usługa wsparcia technicznego dla urządzeń i oprogramowania </w:t>
      </w:r>
      <w:proofErr w:type="spellStart"/>
      <w:r>
        <w:rPr>
          <w:rFonts w:ascii="Segoe UI" w:hAnsi="Segoe UI" w:cs="Segoe UI"/>
          <w:sz w:val="20"/>
          <w:szCs w:val="20"/>
          <w:lang w:val="pl-PL" w:eastAsia="pl-PL"/>
        </w:rPr>
        <w:t>Juniper</w:t>
      </w:r>
      <w:proofErr w:type="spellEnd"/>
      <w:r>
        <w:rPr>
          <w:rFonts w:ascii="Segoe UI" w:hAnsi="Segoe UI" w:cs="Segoe UI"/>
          <w:sz w:val="20"/>
          <w:szCs w:val="20"/>
          <w:lang w:eastAsia="pl-PL"/>
        </w:rPr>
        <w:t xml:space="preserve"> wybrano ofertę</w:t>
      </w:r>
      <w:r w:rsidRPr="00E128A1">
        <w:rPr>
          <w:rFonts w:ascii="Segoe UI" w:hAnsi="Segoe UI" w:cs="Segoe UI"/>
          <w:sz w:val="20"/>
          <w:szCs w:val="20"/>
          <w:lang w:eastAsia="pl-PL"/>
        </w:rPr>
        <w:t xml:space="preserve"> złożoną przez Wykonawcę </w:t>
      </w:r>
      <w:r w:rsidRPr="00E128A1">
        <w:rPr>
          <w:rFonts w:ascii="Segoe UI" w:hAnsi="Segoe UI" w:cs="Segoe UI"/>
          <w:b/>
          <w:sz w:val="20"/>
          <w:szCs w:val="20"/>
          <w:lang w:val="pl-PL" w:eastAsia="pl-PL"/>
        </w:rPr>
        <w:t>COMP S.A</w:t>
      </w:r>
      <w:r w:rsidRPr="00E128A1">
        <w:rPr>
          <w:rFonts w:ascii="Segoe UI" w:hAnsi="Segoe UI" w:cs="Segoe UI"/>
          <w:b/>
          <w:sz w:val="20"/>
          <w:szCs w:val="20"/>
          <w:lang w:eastAsia="pl-PL"/>
        </w:rPr>
        <w:t>.</w:t>
      </w:r>
      <w:r w:rsidRPr="00E128A1">
        <w:rPr>
          <w:rFonts w:ascii="Segoe UI" w:hAnsi="Segoe UI" w:cs="Segoe UI"/>
          <w:b/>
          <w:sz w:val="20"/>
          <w:szCs w:val="20"/>
          <w:lang w:val="pl-PL" w:eastAsia="pl-PL"/>
        </w:rPr>
        <w:t xml:space="preserve"> z Warszawy</w:t>
      </w:r>
      <w:r w:rsidRPr="00E128A1">
        <w:rPr>
          <w:rFonts w:ascii="Segoe UI" w:hAnsi="Segoe UI" w:cs="Segoe UI"/>
          <w:sz w:val="20"/>
          <w:szCs w:val="20"/>
          <w:lang w:eastAsia="pl-PL"/>
        </w:rPr>
        <w:t xml:space="preserve"> z ceną </w:t>
      </w:r>
      <w:r>
        <w:rPr>
          <w:rFonts w:ascii="Segoe UI" w:hAnsi="Segoe UI" w:cs="Segoe UI"/>
          <w:b/>
          <w:sz w:val="20"/>
          <w:szCs w:val="20"/>
          <w:lang w:val="pl-PL" w:eastAsia="pl-PL"/>
        </w:rPr>
        <w:t>213 829,35</w:t>
      </w:r>
      <w:r w:rsidRPr="00E128A1">
        <w:rPr>
          <w:rFonts w:ascii="Segoe UI" w:hAnsi="Segoe UI" w:cs="Segoe UI"/>
          <w:b/>
          <w:sz w:val="20"/>
          <w:szCs w:val="20"/>
          <w:lang w:eastAsia="pl-PL"/>
        </w:rPr>
        <w:t xml:space="preserve"> zł</w:t>
      </w:r>
      <w:r w:rsidRPr="00E128A1">
        <w:rPr>
          <w:rFonts w:ascii="Segoe UI" w:hAnsi="Segoe UI" w:cs="Segoe UI"/>
          <w:sz w:val="20"/>
          <w:szCs w:val="20"/>
          <w:lang w:eastAsia="pl-PL"/>
        </w:rPr>
        <w:t xml:space="preserve"> (słownie: </w:t>
      </w:r>
      <w:r>
        <w:rPr>
          <w:rFonts w:ascii="Segoe UI" w:hAnsi="Segoe UI" w:cs="Segoe UI"/>
          <w:sz w:val="20"/>
          <w:szCs w:val="20"/>
          <w:lang w:val="pl-PL" w:eastAsia="pl-PL"/>
        </w:rPr>
        <w:t>dwieście trzynaście tysięcy osiemset dwadzieścia dziewięć złotych 35/100</w:t>
      </w:r>
      <w:r w:rsidRPr="00E128A1">
        <w:rPr>
          <w:rFonts w:ascii="Segoe UI" w:hAnsi="Segoe UI" w:cs="Segoe UI"/>
          <w:sz w:val="20"/>
          <w:szCs w:val="20"/>
          <w:lang w:eastAsia="pl-PL"/>
        </w:rPr>
        <w:t>);</w:t>
      </w:r>
    </w:p>
    <w:p w:rsidR="00DE1BC4" w:rsidRDefault="00DE1BC4" w:rsidP="00DE1BC4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sz w:val="20"/>
          <w:szCs w:val="20"/>
          <w:lang w:eastAsia="pl-PL"/>
        </w:rPr>
        <w:t>ww. oferta  jest najkorzystniejszą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>w postępowaniu na Zadanie nr 1, uzyskała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 maksymalną liczbę punktów w kryt</w:t>
      </w:r>
      <w:r w:rsidR="00AF1CD9">
        <w:rPr>
          <w:rFonts w:ascii="Segoe UI" w:hAnsi="Segoe UI" w:cs="Segoe UI"/>
          <w:sz w:val="20"/>
          <w:szCs w:val="20"/>
          <w:lang w:eastAsia="pl-PL"/>
        </w:rPr>
        <w:t>erium oceny ofert oraz spełnia</w:t>
      </w:r>
      <w:r w:rsidRPr="00C66A4D">
        <w:rPr>
          <w:rFonts w:ascii="Segoe UI" w:hAnsi="Segoe UI" w:cs="Segoe UI"/>
          <w:sz w:val="20"/>
          <w:szCs w:val="20"/>
          <w:lang w:eastAsia="pl-PL"/>
        </w:rPr>
        <w:t xml:space="preserve"> warunki dotyczące przedmiotu zamówienia określone przez Zamawiającego w SWZ.</w:t>
      </w:r>
    </w:p>
    <w:p w:rsidR="00C66A4D" w:rsidRPr="00DE1BC4" w:rsidRDefault="00C66A4D" w:rsidP="0023672F">
      <w:pPr>
        <w:spacing w:after="0" w:line="240" w:lineRule="auto"/>
        <w:jc w:val="both"/>
        <w:rPr>
          <w:rFonts w:ascii="Segoe UI" w:hAnsi="Segoe UI" w:cs="Segoe UI"/>
          <w:sz w:val="10"/>
          <w:szCs w:val="10"/>
          <w:lang w:eastAsia="pl-PL"/>
        </w:rPr>
      </w:pPr>
    </w:p>
    <w:p w:rsidR="00C66A4D" w:rsidRPr="00C66A4D" w:rsidRDefault="00C66A4D" w:rsidP="00C66A4D">
      <w:pPr>
        <w:pStyle w:val="Tekstpodstawowy2"/>
        <w:numPr>
          <w:ilvl w:val="0"/>
          <w:numId w:val="12"/>
        </w:numPr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C66A4D">
        <w:rPr>
          <w:rFonts w:ascii="Segoe UI" w:hAnsi="Segoe UI" w:cs="Segoe UI"/>
          <w:sz w:val="20"/>
          <w:szCs w:val="20"/>
        </w:rPr>
        <w:t>w przedmiotowym postępowaniu oferty złożyli niżej wymienieni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788"/>
        <w:gridCol w:w="1187"/>
        <w:gridCol w:w="5188"/>
        <w:gridCol w:w="1473"/>
      </w:tblGrid>
      <w:tr w:rsidR="00662C69" w:rsidRPr="00C66A4D" w:rsidTr="00CE351A">
        <w:trPr>
          <w:trHeight w:val="1207"/>
        </w:trPr>
        <w:tc>
          <w:tcPr>
            <w:tcW w:w="234" w:type="pct"/>
            <w:shd w:val="clear" w:color="auto" w:fill="F2F2F2"/>
            <w:vAlign w:val="center"/>
          </w:tcPr>
          <w:p w:rsidR="00662C69" w:rsidRPr="00C66A4D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LP</w:t>
            </w:r>
          </w:p>
        </w:tc>
        <w:tc>
          <w:tcPr>
            <w:tcW w:w="435" w:type="pct"/>
            <w:shd w:val="clear" w:color="auto" w:fill="F2F2F2"/>
            <w:vAlign w:val="center"/>
          </w:tcPr>
          <w:p w:rsidR="00662C69" w:rsidRPr="00C66A4D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Numer oferty</w:t>
            </w:r>
          </w:p>
        </w:tc>
        <w:tc>
          <w:tcPr>
            <w:tcW w:w="655" w:type="pct"/>
            <w:shd w:val="clear" w:color="auto" w:fill="F2F2F2"/>
            <w:vAlign w:val="center"/>
          </w:tcPr>
          <w:p w:rsidR="00662C69" w:rsidRPr="00C66A4D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Numer oferty dodatkowej</w:t>
            </w:r>
          </w:p>
        </w:tc>
        <w:tc>
          <w:tcPr>
            <w:tcW w:w="2863" w:type="pct"/>
            <w:shd w:val="clear" w:color="auto" w:fill="F2F2F2"/>
            <w:vAlign w:val="center"/>
          </w:tcPr>
          <w:p w:rsidR="00662C69" w:rsidRPr="00C66A4D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 xml:space="preserve">Nazwa albo imię i nazwisko oraz siedziba </w:t>
            </w: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br/>
              <w:t xml:space="preserve">lub miejsce prowadzonej działalności gospodarczej albo miejsce zamieszkania Wykonawcy </w:t>
            </w:r>
          </w:p>
        </w:tc>
        <w:tc>
          <w:tcPr>
            <w:tcW w:w="813" w:type="pct"/>
            <w:shd w:val="clear" w:color="auto" w:fill="F2F2F2"/>
            <w:vAlign w:val="center"/>
          </w:tcPr>
          <w:p w:rsidR="00662C69" w:rsidRPr="00C66A4D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 xml:space="preserve">Zadanie,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na które</w:t>
            </w: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br/>
              <w:t xml:space="preserve"> Wykonawca złożył ofertę</w:t>
            </w:r>
          </w:p>
        </w:tc>
      </w:tr>
      <w:tr w:rsidR="00662C69" w:rsidRPr="00C66A4D" w:rsidTr="00CE351A">
        <w:trPr>
          <w:trHeight w:val="666"/>
        </w:trPr>
        <w:tc>
          <w:tcPr>
            <w:tcW w:w="234" w:type="pct"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24DD5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24DD5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655" w:type="pct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4DD5">
              <w:rPr>
                <w:rFonts w:ascii="Segoe UI" w:hAnsi="Segoe UI" w:cs="Segoe UI"/>
                <w:b/>
                <w:sz w:val="16"/>
                <w:szCs w:val="16"/>
              </w:rPr>
              <w:t>nie dotyczy</w:t>
            </w:r>
          </w:p>
        </w:tc>
        <w:tc>
          <w:tcPr>
            <w:tcW w:w="2863" w:type="pct"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24DD5">
              <w:rPr>
                <w:rFonts w:ascii="Segoe UI" w:hAnsi="Segoe UI" w:cs="Segoe UI"/>
                <w:b/>
                <w:sz w:val="18"/>
                <w:szCs w:val="18"/>
              </w:rPr>
              <w:t>NGE Polska Sp. z o.o.</w:t>
            </w:r>
          </w:p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24DD5">
              <w:rPr>
                <w:rFonts w:ascii="Segoe UI" w:hAnsi="Segoe UI" w:cs="Segoe UI"/>
                <w:b/>
                <w:sz w:val="18"/>
                <w:szCs w:val="18"/>
              </w:rPr>
              <w:t>Gdańsk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62C69" w:rsidRPr="00824DD5" w:rsidRDefault="00662C69" w:rsidP="00CE351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824DD5">
              <w:rPr>
                <w:rFonts w:ascii="Segoe UI" w:hAnsi="Segoe UI" w:cs="Segoe UI"/>
                <w:sz w:val="18"/>
                <w:szCs w:val="18"/>
                <w:lang w:eastAsia="zh-CN"/>
              </w:rPr>
              <w:t>Zadanie nr 3</w:t>
            </w:r>
          </w:p>
        </w:tc>
      </w:tr>
      <w:tr w:rsidR="00662C69" w:rsidRPr="00C66A4D" w:rsidTr="00CE351A">
        <w:trPr>
          <w:trHeight w:val="572"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24DD5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24DD5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655" w:type="pct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4DD5">
              <w:rPr>
                <w:rFonts w:ascii="Segoe UI" w:hAnsi="Segoe UI" w:cs="Segoe UI"/>
                <w:b/>
                <w:sz w:val="16"/>
                <w:szCs w:val="16"/>
              </w:rPr>
              <w:t>1</w:t>
            </w:r>
          </w:p>
        </w:tc>
        <w:tc>
          <w:tcPr>
            <w:tcW w:w="2863" w:type="pct"/>
            <w:vMerge w:val="restart"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24DD5">
              <w:rPr>
                <w:rFonts w:ascii="Segoe UI" w:hAnsi="Segoe UI" w:cs="Segoe UI"/>
                <w:b/>
                <w:sz w:val="18"/>
                <w:szCs w:val="18"/>
              </w:rPr>
              <w:t>COMP S.A.</w:t>
            </w:r>
          </w:p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24DD5">
              <w:rPr>
                <w:rFonts w:ascii="Segoe UI" w:hAnsi="Segoe UI" w:cs="Segoe UI"/>
                <w:b/>
                <w:sz w:val="18"/>
                <w:szCs w:val="18"/>
              </w:rPr>
              <w:t>Warszawa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62C69" w:rsidRPr="00824DD5" w:rsidRDefault="00662C69" w:rsidP="00CE351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824DD5">
              <w:rPr>
                <w:rFonts w:ascii="Segoe UI" w:hAnsi="Segoe UI" w:cs="Segoe UI"/>
                <w:sz w:val="18"/>
                <w:szCs w:val="18"/>
                <w:lang w:eastAsia="zh-CN"/>
              </w:rPr>
              <w:t>Z</w:t>
            </w:r>
            <w:r>
              <w:rPr>
                <w:rFonts w:ascii="Segoe UI" w:hAnsi="Segoe UI" w:cs="Segoe UI"/>
                <w:sz w:val="18"/>
                <w:szCs w:val="18"/>
                <w:lang w:eastAsia="zh-CN"/>
              </w:rPr>
              <w:t>a</w:t>
            </w:r>
            <w:r w:rsidRPr="00824DD5">
              <w:rPr>
                <w:rFonts w:ascii="Segoe UI" w:hAnsi="Segoe UI" w:cs="Segoe UI"/>
                <w:sz w:val="18"/>
                <w:szCs w:val="18"/>
                <w:lang w:eastAsia="zh-CN"/>
              </w:rPr>
              <w:t>danie nr 1</w:t>
            </w:r>
          </w:p>
        </w:tc>
      </w:tr>
      <w:tr w:rsidR="00662C69" w:rsidRPr="00C66A4D" w:rsidTr="00CE351A">
        <w:trPr>
          <w:trHeight w:val="572"/>
        </w:trPr>
        <w:tc>
          <w:tcPr>
            <w:tcW w:w="234" w:type="pct"/>
            <w:vMerge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24DD5">
              <w:rPr>
                <w:rFonts w:ascii="Segoe UI" w:hAnsi="Segoe UI" w:cs="Segoe UI"/>
                <w:b/>
                <w:sz w:val="16"/>
                <w:szCs w:val="16"/>
              </w:rPr>
              <w:t>nie dotyczy</w:t>
            </w:r>
          </w:p>
        </w:tc>
        <w:tc>
          <w:tcPr>
            <w:tcW w:w="2863" w:type="pct"/>
            <w:vMerge/>
            <w:shd w:val="clear" w:color="auto" w:fill="auto"/>
            <w:vAlign w:val="center"/>
          </w:tcPr>
          <w:p w:rsidR="00662C69" w:rsidRPr="00824DD5" w:rsidRDefault="00662C69" w:rsidP="00CE351A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662C69" w:rsidRPr="00824DD5" w:rsidRDefault="00662C69" w:rsidP="00CE351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824DD5">
              <w:rPr>
                <w:rFonts w:ascii="Segoe UI" w:hAnsi="Segoe UI" w:cs="Segoe UI"/>
                <w:sz w:val="18"/>
                <w:szCs w:val="18"/>
                <w:lang w:eastAsia="zh-CN"/>
              </w:rPr>
              <w:t>Zadanie nr 2</w:t>
            </w:r>
          </w:p>
        </w:tc>
      </w:tr>
    </w:tbl>
    <w:p w:rsidR="00C66A4D" w:rsidRDefault="00C66A4D" w:rsidP="00DE1BC4">
      <w:pPr>
        <w:spacing w:after="0" w:line="240" w:lineRule="auto"/>
        <w:contextualSpacing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Default="00DA77D8" w:rsidP="00C66A4D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</w:t>
      </w:r>
      <w:r w:rsidR="00C66A4D"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ofert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y niepodlegającej</w:t>
      </w:r>
      <w:r w:rsidR="00C66A4D"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odrzuceniu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,</w:t>
      </w:r>
    </w:p>
    <w:p w:rsidR="00DE1BC4" w:rsidRPr="00C66A4D" w:rsidRDefault="00DA77D8" w:rsidP="00DA77D8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w tym oferty dodatkowej</w:t>
      </w:r>
    </w:p>
    <w:tbl>
      <w:tblPr>
        <w:tblpPr w:leftFromText="142" w:rightFromText="142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75"/>
        <w:gridCol w:w="1089"/>
        <w:gridCol w:w="3604"/>
        <w:gridCol w:w="1540"/>
        <w:gridCol w:w="1370"/>
      </w:tblGrid>
      <w:tr w:rsidR="00DE1BC4" w:rsidRPr="002B268F" w:rsidTr="00737085">
        <w:trPr>
          <w:trHeight w:val="1200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B268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B268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 dodatkowej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B268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Nazwa albo imię i nazwisko oraz siedziba lub miejsce prowadzonej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 działalności gospodarczej albo </w:t>
            </w:r>
            <w:r w:rsidRPr="002B268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miejsce zamieszkania Wykonawcy 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B268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punktów 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w kryterium 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Cena 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10</w:t>
            </w:r>
            <w:r w:rsidRPr="002B268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0 pkt</w:t>
            </w:r>
          </w:p>
        </w:tc>
        <w:tc>
          <w:tcPr>
            <w:tcW w:w="756" w:type="pct"/>
            <w:shd w:val="clear" w:color="auto" w:fill="F2F2F2" w:themeFill="background1" w:themeFillShade="F2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B268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DE1BC4" w:rsidRPr="002B268F" w:rsidTr="00737085">
        <w:trPr>
          <w:trHeight w:val="589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Zadanie nr 1</w:t>
            </w:r>
            <w:r w:rsidRPr="00C66A4D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: Usługa wsparcia technicznego dla urz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ądzeń i oprogramowania </w:t>
            </w:r>
            <w:proofErr w:type="spellStart"/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Juniper</w:t>
            </w:r>
            <w:proofErr w:type="spellEnd"/>
          </w:p>
        </w:tc>
      </w:tr>
      <w:tr w:rsidR="00DE1BC4" w:rsidRPr="002B268F" w:rsidTr="00737085">
        <w:trPr>
          <w:trHeight w:val="904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2B268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3" w:type="pct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DE1BC4" w:rsidRPr="00DE1BC4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1BC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COMP S.A. </w:t>
            </w:r>
          </w:p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E1BC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Warszawa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 pkt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DE1BC4" w:rsidRPr="002B268F" w:rsidRDefault="00DE1BC4" w:rsidP="0073708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 pkt</w:t>
            </w:r>
          </w:p>
        </w:tc>
      </w:tr>
    </w:tbl>
    <w:p w:rsidR="00C66A4D" w:rsidRDefault="00C66A4D" w:rsidP="00C66A4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66A4D" w:rsidRPr="00C66A4D" w:rsidRDefault="00C66A4D" w:rsidP="00C66A4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C7112F" w:rsidRPr="00C66A4D" w:rsidRDefault="007C1E77" w:rsidP="004F6D58">
      <w:pPr>
        <w:spacing w:after="0" w:line="240" w:lineRule="auto"/>
        <w:ind w:firstLine="5245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bookmarkStart w:id="0" w:name="_GoBack"/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>Z up. PREZYDENTA MIASTA</w:t>
      </w:r>
    </w:p>
    <w:p w:rsidR="007C1E77" w:rsidRPr="00C66A4D" w:rsidRDefault="007C1E77" w:rsidP="004F6D58">
      <w:pPr>
        <w:spacing w:after="0" w:line="240" w:lineRule="auto"/>
        <w:ind w:firstLine="5245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66A4D"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p w:rsidR="00C130F8" w:rsidRDefault="004F6D58" w:rsidP="004F6D58">
      <w:pPr>
        <w:spacing w:after="0" w:line="240" w:lineRule="auto"/>
        <w:ind w:firstLine="5245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Tomasz </w:t>
      </w:r>
      <w:proofErr w:type="spellStart"/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Czuczak</w:t>
      </w:r>
      <w:proofErr w:type="spellEnd"/>
    </w:p>
    <w:bookmarkEnd w:id="0"/>
    <w:p w:rsidR="004F6D58" w:rsidRDefault="004F6D58" w:rsidP="004F6D58">
      <w:pPr>
        <w:spacing w:after="0" w:line="240" w:lineRule="auto"/>
        <w:ind w:left="5245"/>
        <w:jc w:val="center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4F6D58">
        <w:rPr>
          <w:rFonts w:ascii="Segoe UI" w:eastAsia="Times New Roman" w:hAnsi="Segoe UI" w:cs="Segoe UI"/>
          <w:sz w:val="16"/>
          <w:szCs w:val="16"/>
          <w:lang w:eastAsia="pl-PL"/>
        </w:rPr>
        <w:t>Dokument opatrzony kwalifikowanym</w:t>
      </w:r>
    </w:p>
    <w:p w:rsidR="004F6D58" w:rsidRPr="004F6D58" w:rsidRDefault="004F6D58" w:rsidP="004F6D58">
      <w:pPr>
        <w:spacing w:after="0" w:line="240" w:lineRule="auto"/>
        <w:ind w:left="5245"/>
        <w:jc w:val="center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4F6D58">
        <w:rPr>
          <w:rFonts w:ascii="Segoe UI" w:eastAsia="Times New Roman" w:hAnsi="Segoe UI" w:cs="Segoe UI"/>
          <w:sz w:val="16"/>
          <w:szCs w:val="16"/>
          <w:lang w:eastAsia="pl-PL"/>
        </w:rPr>
        <w:t xml:space="preserve"> podpisem elektronicznym</w:t>
      </w:r>
    </w:p>
    <w:p w:rsidR="001C37D7" w:rsidRPr="00C66A4D" w:rsidRDefault="001C37D7" w:rsidP="001C37D7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sectPr w:rsidR="001C37D7" w:rsidRPr="00C66A4D" w:rsidSect="00DE1BC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B073F80"/>
    <w:multiLevelType w:val="hybridMultilevel"/>
    <w:tmpl w:val="BF443C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FF1F30"/>
    <w:multiLevelType w:val="hybridMultilevel"/>
    <w:tmpl w:val="1A42A6F4"/>
    <w:lvl w:ilvl="0" w:tplc="198EE68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829CA"/>
    <w:multiLevelType w:val="hybridMultilevel"/>
    <w:tmpl w:val="6878222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1095"/>
    <w:multiLevelType w:val="multilevel"/>
    <w:tmpl w:val="168AF6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0" w:hanging="1440"/>
      </w:pPr>
      <w:rPr>
        <w:rFonts w:hint="default"/>
      </w:rPr>
    </w:lvl>
  </w:abstractNum>
  <w:abstractNum w:abstractNumId="6" w15:restartNumberingAfterBreak="0">
    <w:nsid w:val="4B9D7ED7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63DE6"/>
    <w:multiLevelType w:val="hybridMultilevel"/>
    <w:tmpl w:val="B08C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A1CB7"/>
    <w:multiLevelType w:val="hybridMultilevel"/>
    <w:tmpl w:val="FC86323E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5956A0"/>
    <w:multiLevelType w:val="hybridMultilevel"/>
    <w:tmpl w:val="324C0230"/>
    <w:lvl w:ilvl="0" w:tplc="38B86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9E62E5"/>
    <w:multiLevelType w:val="hybridMultilevel"/>
    <w:tmpl w:val="4862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96299"/>
    <w:multiLevelType w:val="hybridMultilevel"/>
    <w:tmpl w:val="9B6CFC6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74066A24"/>
    <w:multiLevelType w:val="hybridMultilevel"/>
    <w:tmpl w:val="4498E88A"/>
    <w:lvl w:ilvl="0" w:tplc="6AFA977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2FB2"/>
    <w:multiLevelType w:val="hybridMultilevel"/>
    <w:tmpl w:val="D7CC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9"/>
    <w:rsid w:val="000108B5"/>
    <w:rsid w:val="000837C8"/>
    <w:rsid w:val="001A360E"/>
    <w:rsid w:val="001C37D7"/>
    <w:rsid w:val="001F203F"/>
    <w:rsid w:val="00200561"/>
    <w:rsid w:val="00215BEB"/>
    <w:rsid w:val="0023672F"/>
    <w:rsid w:val="00246D68"/>
    <w:rsid w:val="002822CE"/>
    <w:rsid w:val="002C7AAD"/>
    <w:rsid w:val="002E4234"/>
    <w:rsid w:val="003F585C"/>
    <w:rsid w:val="00430076"/>
    <w:rsid w:val="00447040"/>
    <w:rsid w:val="00491C6B"/>
    <w:rsid w:val="004C39AE"/>
    <w:rsid w:val="004F6D58"/>
    <w:rsid w:val="00662C69"/>
    <w:rsid w:val="0069007A"/>
    <w:rsid w:val="007068DE"/>
    <w:rsid w:val="00767BBE"/>
    <w:rsid w:val="007B035F"/>
    <w:rsid w:val="007C002C"/>
    <w:rsid w:val="007C1E77"/>
    <w:rsid w:val="007C6298"/>
    <w:rsid w:val="007E4694"/>
    <w:rsid w:val="007F3C98"/>
    <w:rsid w:val="008256DC"/>
    <w:rsid w:val="008302E3"/>
    <w:rsid w:val="008D17AF"/>
    <w:rsid w:val="009144B4"/>
    <w:rsid w:val="00942080"/>
    <w:rsid w:val="009C0599"/>
    <w:rsid w:val="00A07DA8"/>
    <w:rsid w:val="00A17D31"/>
    <w:rsid w:val="00A53C6C"/>
    <w:rsid w:val="00AB35A1"/>
    <w:rsid w:val="00AC2279"/>
    <w:rsid w:val="00AE61FA"/>
    <w:rsid w:val="00AF1CD9"/>
    <w:rsid w:val="00B05263"/>
    <w:rsid w:val="00B10269"/>
    <w:rsid w:val="00B21939"/>
    <w:rsid w:val="00B2709A"/>
    <w:rsid w:val="00BE4DE9"/>
    <w:rsid w:val="00C130F8"/>
    <w:rsid w:val="00C251F1"/>
    <w:rsid w:val="00C66A4D"/>
    <w:rsid w:val="00C7112F"/>
    <w:rsid w:val="00C8584A"/>
    <w:rsid w:val="00D06000"/>
    <w:rsid w:val="00D16B52"/>
    <w:rsid w:val="00D96FEE"/>
    <w:rsid w:val="00DA77D8"/>
    <w:rsid w:val="00DB0791"/>
    <w:rsid w:val="00DC1B82"/>
    <w:rsid w:val="00DE1BC4"/>
    <w:rsid w:val="00E33BCE"/>
    <w:rsid w:val="00EC7FFA"/>
    <w:rsid w:val="00EE2E51"/>
    <w:rsid w:val="00F26CFB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5272"/>
  <w15:chartTrackingRefBased/>
  <w15:docId w15:val="{38277A66-B37C-4D54-BBCB-5E17CFD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9C0599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0599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podstawowy2">
    <w:name w:val="Body Text 2"/>
    <w:basedOn w:val="Normalny"/>
    <w:link w:val="Tekstpodstawowy2Znak"/>
    <w:rsid w:val="009C0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0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C05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5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0599"/>
  </w:style>
  <w:style w:type="paragraph" w:styleId="Tekstdymka">
    <w:name w:val="Balloon Text"/>
    <w:basedOn w:val="Normalny"/>
    <w:link w:val="TekstdymkaZnak"/>
    <w:uiPriority w:val="99"/>
    <w:semiHidden/>
    <w:unhideWhenUsed/>
    <w:rsid w:val="00AB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A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17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3</cp:revision>
  <cp:lastPrinted>2022-06-23T09:54:00Z</cp:lastPrinted>
  <dcterms:created xsi:type="dcterms:W3CDTF">2022-06-24T06:23:00Z</dcterms:created>
  <dcterms:modified xsi:type="dcterms:W3CDTF">2022-06-24T10:16:00Z</dcterms:modified>
</cp:coreProperties>
</file>