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993124">
        <w:rPr>
          <w:rFonts w:ascii="Segoe UI" w:hAnsi="Segoe UI" w:cs="Segoe UI"/>
          <w:sz w:val="20"/>
          <w:szCs w:val="20"/>
        </w:rPr>
        <w:t>23</w:t>
      </w:r>
      <w:r w:rsidR="006665A6">
        <w:rPr>
          <w:rFonts w:ascii="Segoe UI" w:hAnsi="Segoe UI" w:cs="Segoe UI"/>
          <w:sz w:val="20"/>
          <w:szCs w:val="20"/>
        </w:rPr>
        <w:t>.</w:t>
      </w:r>
      <w:r w:rsidR="00C1143D">
        <w:rPr>
          <w:rFonts w:ascii="Segoe UI" w:hAnsi="Segoe UI" w:cs="Segoe UI"/>
          <w:sz w:val="20"/>
          <w:szCs w:val="20"/>
        </w:rPr>
        <w:t>2022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6665A6">
        <w:rPr>
          <w:rFonts w:ascii="Segoe UI" w:hAnsi="Segoe UI" w:cs="Segoe UI"/>
          <w:sz w:val="20"/>
          <w:szCs w:val="20"/>
        </w:rPr>
        <w:t xml:space="preserve">          </w:t>
      </w:r>
      <w:r w:rsidR="003F502F"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5955B0">
        <w:rPr>
          <w:rFonts w:ascii="Segoe UI" w:hAnsi="Segoe UI" w:cs="Segoe UI"/>
          <w:sz w:val="20"/>
          <w:szCs w:val="20"/>
        </w:rPr>
        <w:t xml:space="preserve">Koszalin, dnia </w:t>
      </w:r>
      <w:r w:rsidR="00DA603B">
        <w:rPr>
          <w:rFonts w:ascii="Segoe UI" w:hAnsi="Segoe UI" w:cs="Segoe UI"/>
          <w:sz w:val="20"/>
          <w:szCs w:val="20"/>
        </w:rPr>
        <w:t xml:space="preserve">29 </w:t>
      </w:r>
      <w:r w:rsidR="00993124">
        <w:rPr>
          <w:rFonts w:ascii="Segoe UI" w:hAnsi="Segoe UI" w:cs="Segoe UI"/>
          <w:sz w:val="20"/>
          <w:szCs w:val="20"/>
        </w:rPr>
        <w:t>czerwca</w:t>
      </w:r>
      <w:r w:rsidR="00C1143D">
        <w:rPr>
          <w:rFonts w:ascii="Segoe UI" w:hAnsi="Segoe UI" w:cs="Segoe UI"/>
          <w:sz w:val="20"/>
          <w:szCs w:val="20"/>
        </w:rPr>
        <w:t xml:space="preserve"> 2022</w:t>
      </w:r>
      <w:r w:rsidR="0080558D" w:rsidRPr="00406675">
        <w:rPr>
          <w:rFonts w:ascii="Segoe UI" w:hAnsi="Segoe UI" w:cs="Segoe UI"/>
          <w:sz w:val="20"/>
          <w:szCs w:val="20"/>
        </w:rPr>
        <w:t xml:space="preserve"> r.</w:t>
      </w:r>
    </w:p>
    <w:p w:rsidR="00902D44" w:rsidRPr="00406675" w:rsidRDefault="00902D44" w:rsidP="0080558D">
      <w:pPr>
        <w:jc w:val="both"/>
        <w:rPr>
          <w:rFonts w:ascii="Segoe UI" w:hAnsi="Segoe UI" w:cs="Segoe UI"/>
          <w:sz w:val="20"/>
          <w:szCs w:val="20"/>
        </w:rPr>
      </w:pPr>
    </w:p>
    <w:p w:rsidR="00563ED4" w:rsidRPr="006279A7" w:rsidRDefault="006279A7" w:rsidP="006279A7">
      <w:pPr>
        <w:widowControl w:val="0"/>
        <w:suppressAutoHyphens/>
        <w:jc w:val="center"/>
        <w:rPr>
          <w:rFonts w:ascii="Segoe UI" w:hAnsi="Segoe UI" w:cs="Segoe UI"/>
          <w:b/>
          <w:sz w:val="20"/>
          <w:szCs w:val="20"/>
        </w:rPr>
      </w:pPr>
      <w:r w:rsidRPr="006279A7">
        <w:rPr>
          <w:rFonts w:ascii="Segoe UI" w:hAnsi="Segoe UI" w:cs="Segoe UI"/>
          <w:b/>
          <w:bCs/>
          <w:sz w:val="20"/>
          <w:szCs w:val="20"/>
        </w:rPr>
        <w:t xml:space="preserve">Do Wykonawców biorących udział w postępowaniu o udzielenie zamówienia publicznego prowadzonego </w:t>
      </w:r>
      <w:r w:rsidRPr="006279A7">
        <w:rPr>
          <w:rFonts w:ascii="Segoe UI" w:eastAsia="SimSun" w:hAnsi="Segoe UI" w:cs="Segoe UI"/>
          <w:b/>
          <w:sz w:val="20"/>
          <w:szCs w:val="20"/>
          <w:lang w:eastAsia="zh-CN"/>
        </w:rPr>
        <w:t xml:space="preserve">w trybie </w:t>
      </w:r>
      <w:r w:rsidR="00C1143D" w:rsidRPr="006279A7">
        <w:rPr>
          <w:rFonts w:ascii="Segoe UI" w:hAnsi="Segoe UI" w:cs="Segoe UI"/>
          <w:b/>
          <w:sz w:val="20"/>
          <w:szCs w:val="20"/>
        </w:rPr>
        <w:t xml:space="preserve">przetargu nieograniczonego </w:t>
      </w:r>
      <w:r w:rsidR="00563ED4" w:rsidRPr="006279A7">
        <w:rPr>
          <w:rFonts w:ascii="Segoe UI" w:hAnsi="Segoe UI" w:cs="Segoe UI"/>
          <w:b/>
          <w:sz w:val="20"/>
          <w:szCs w:val="20"/>
        </w:rPr>
        <w:t xml:space="preserve">na podstawie </w:t>
      </w:r>
      <w:r>
        <w:rPr>
          <w:rFonts w:ascii="Segoe UI" w:hAnsi="Segoe UI" w:cs="Segoe UI"/>
          <w:b/>
          <w:sz w:val="20"/>
          <w:szCs w:val="20"/>
        </w:rPr>
        <w:br/>
      </w:r>
      <w:r w:rsidR="00563ED4" w:rsidRPr="006279A7">
        <w:rPr>
          <w:rFonts w:ascii="Segoe UI" w:hAnsi="Segoe UI" w:cs="Segoe UI"/>
          <w:b/>
          <w:sz w:val="20"/>
          <w:szCs w:val="20"/>
        </w:rPr>
        <w:t xml:space="preserve">art. 132 </w:t>
      </w:r>
      <w:r w:rsidR="003F502F" w:rsidRPr="006279A7">
        <w:rPr>
          <w:rFonts w:ascii="Segoe UI" w:hAnsi="Segoe UI" w:cs="Segoe UI"/>
          <w:b/>
          <w:sz w:val="20"/>
          <w:szCs w:val="20"/>
        </w:rPr>
        <w:t xml:space="preserve">ustawy Prawo zamówień publicznych na </w:t>
      </w:r>
      <w:r w:rsidR="00563ED4" w:rsidRPr="006279A7">
        <w:rPr>
          <w:rFonts w:ascii="Segoe UI" w:hAnsi="Segoe UI" w:cs="Segoe UI"/>
          <w:b/>
          <w:bCs/>
          <w:color w:val="000000"/>
          <w:sz w:val="20"/>
          <w:szCs w:val="20"/>
          <w:bdr w:val="none" w:sz="0" w:space="0" w:color="auto" w:frame="1"/>
          <w:shd w:val="clear" w:color="auto" w:fill="FFFFFF"/>
          <w:lang w:eastAsia="zh-CN"/>
        </w:rPr>
        <w:t>Gospodarkę o obiegu zamkniętym w Koszalinie służącą gospodarowaniu odpadami surowcowymi oraz ulegającymi biodegradacji</w:t>
      </w:r>
    </w:p>
    <w:p w:rsidR="00705286" w:rsidRDefault="00705286" w:rsidP="006279A7">
      <w:pPr>
        <w:suppressAutoHyphens/>
        <w:ind w:firstLine="709"/>
        <w:jc w:val="both"/>
        <w:rPr>
          <w:rFonts w:ascii="Segoe UI" w:hAnsi="Segoe UI" w:cs="Segoe UI"/>
          <w:sz w:val="20"/>
          <w:szCs w:val="20"/>
        </w:rPr>
      </w:pPr>
    </w:p>
    <w:p w:rsidR="00705286" w:rsidRDefault="00FF0C13" w:rsidP="00705286">
      <w:pPr>
        <w:jc w:val="center"/>
        <w:rPr>
          <w:rFonts w:ascii="Segoe UI" w:hAnsi="Segoe UI" w:cs="Segoe UI"/>
          <w:b/>
          <w:bCs/>
          <w:color w:val="FF0000"/>
          <w:sz w:val="20"/>
          <w:szCs w:val="20"/>
        </w:rPr>
      </w:pPr>
      <w:r>
        <w:rPr>
          <w:rFonts w:ascii="Segoe UI" w:hAnsi="Segoe UI" w:cs="Segoe UI"/>
          <w:b/>
          <w:bCs/>
          <w:sz w:val="20"/>
          <w:szCs w:val="20"/>
        </w:rPr>
        <w:t xml:space="preserve">ZAPYTANIA I ODPOWIEDZI </w:t>
      </w:r>
      <w:r w:rsidR="00E123B9">
        <w:rPr>
          <w:rFonts w:ascii="Segoe UI" w:hAnsi="Segoe UI" w:cs="Segoe UI"/>
          <w:b/>
          <w:bCs/>
          <w:sz w:val="20"/>
          <w:szCs w:val="20"/>
        </w:rPr>
        <w:t>nr 1, 2, 3, 4, 5, 6, 7, 8, 9, 1</w:t>
      </w:r>
      <w:r w:rsidR="0062125B">
        <w:rPr>
          <w:rFonts w:ascii="Segoe UI" w:hAnsi="Segoe UI" w:cs="Segoe UI"/>
          <w:b/>
          <w:bCs/>
          <w:sz w:val="20"/>
          <w:szCs w:val="20"/>
        </w:rPr>
        <w:t>0,</w:t>
      </w:r>
      <w:r>
        <w:rPr>
          <w:rFonts w:ascii="Segoe UI" w:hAnsi="Segoe UI" w:cs="Segoe UI"/>
          <w:b/>
          <w:bCs/>
          <w:sz w:val="20"/>
          <w:szCs w:val="20"/>
        </w:rPr>
        <w:t xml:space="preserve"> 11</w:t>
      </w:r>
      <w:r w:rsidR="0062125B">
        <w:rPr>
          <w:rFonts w:ascii="Segoe UI" w:hAnsi="Segoe UI" w:cs="Segoe UI"/>
          <w:b/>
          <w:bCs/>
          <w:sz w:val="20"/>
          <w:szCs w:val="20"/>
        </w:rPr>
        <w:t xml:space="preserve"> i 12</w:t>
      </w:r>
      <w:bookmarkStart w:id="0" w:name="_GoBack"/>
      <w:bookmarkEnd w:id="0"/>
      <w:r>
        <w:rPr>
          <w:rFonts w:ascii="Segoe UI" w:hAnsi="Segoe UI" w:cs="Segoe UI"/>
          <w:b/>
          <w:bCs/>
          <w:sz w:val="20"/>
          <w:szCs w:val="20"/>
        </w:rPr>
        <w:t xml:space="preserve"> + MODYFIKACJA Nr 1 SWZ</w:t>
      </w:r>
    </w:p>
    <w:p w:rsidR="005955B0" w:rsidRDefault="005955B0" w:rsidP="005955B0">
      <w:pPr>
        <w:suppressAutoHyphens/>
        <w:jc w:val="both"/>
        <w:rPr>
          <w:rFonts w:ascii="Segoe UI" w:hAnsi="Segoe UI" w:cs="Segoe UI"/>
          <w:sz w:val="20"/>
          <w:szCs w:val="20"/>
        </w:rPr>
      </w:pPr>
    </w:p>
    <w:p w:rsidR="005955B0" w:rsidRPr="005955B0" w:rsidRDefault="005955B0" w:rsidP="005955B0">
      <w:pPr>
        <w:suppressAutoHyphens/>
        <w:ind w:firstLine="709"/>
        <w:jc w:val="both"/>
        <w:rPr>
          <w:rFonts w:ascii="Segoe UI" w:hAnsi="Segoe UI" w:cs="Segoe UI"/>
          <w:bCs/>
          <w:sz w:val="20"/>
          <w:szCs w:val="20"/>
        </w:rPr>
      </w:pPr>
      <w:r w:rsidRPr="005955B0">
        <w:rPr>
          <w:rFonts w:ascii="Segoe UI" w:hAnsi="Segoe UI" w:cs="Segoe UI"/>
          <w:sz w:val="20"/>
          <w:szCs w:val="20"/>
        </w:rPr>
        <w:t xml:space="preserve">Zamawiający Gmina Miasto Koszalin, działając w oparciu o art. 135 ust. 2 i ust. 6 ustawy </w:t>
      </w:r>
      <w:r w:rsidRPr="005955B0">
        <w:rPr>
          <w:rFonts w:ascii="Segoe UI" w:hAnsi="Segoe UI" w:cs="Segoe UI"/>
          <w:sz w:val="20"/>
          <w:szCs w:val="20"/>
        </w:rPr>
        <w:br/>
        <w:t xml:space="preserve">z dnia </w:t>
      </w:r>
      <w:r w:rsidRPr="005955B0">
        <w:rPr>
          <w:rFonts w:ascii="Segoe UI" w:hAnsi="Segoe UI" w:cs="Segoe UI"/>
          <w:bCs/>
          <w:iCs/>
          <w:sz w:val="20"/>
          <w:szCs w:val="20"/>
          <w:lang w:eastAsia="zh-CN"/>
        </w:rPr>
        <w:t xml:space="preserve">11 września 2019 r. – Prawo zamówień publicznych </w:t>
      </w:r>
      <w:r w:rsidRPr="005955B0">
        <w:rPr>
          <w:rFonts w:ascii="Segoe UI" w:hAnsi="Segoe UI" w:cs="Segoe UI"/>
          <w:iCs/>
          <w:sz w:val="20"/>
          <w:szCs w:val="20"/>
          <w:lang w:eastAsia="zh-CN"/>
        </w:rPr>
        <w:t>(Dz. U. z 2021 r., poz. 1129 z późn. zm.),</w:t>
      </w:r>
      <w:r w:rsidRPr="005955B0">
        <w:rPr>
          <w:rFonts w:ascii="Segoe UI" w:hAnsi="Segoe UI" w:cs="Segoe UI"/>
          <w:sz w:val="20"/>
          <w:szCs w:val="20"/>
        </w:rPr>
        <w:t xml:space="preserve"> informuje, iż w przedmiotowym postępowaniu wpłynęły następujące zapytania do specyfikacji warunków zamówienia (SWZ) –</w:t>
      </w:r>
      <w:r w:rsidRPr="005955B0">
        <w:rPr>
          <w:rFonts w:ascii="Segoe UI" w:hAnsi="Segoe UI" w:cs="Segoe UI"/>
          <w:color w:val="FF0000"/>
          <w:sz w:val="20"/>
          <w:szCs w:val="20"/>
        </w:rPr>
        <w:t xml:space="preserve"> </w:t>
      </w:r>
      <w:r w:rsidRPr="005955B0">
        <w:rPr>
          <w:rFonts w:ascii="Segoe UI" w:hAnsi="Segoe UI" w:cs="Segoe UI"/>
          <w:sz w:val="20"/>
          <w:szCs w:val="20"/>
        </w:rPr>
        <w:t xml:space="preserve">numeracja pytań z zachowaniem ciągłości wszystkich pytań zadanych </w:t>
      </w:r>
      <w:r w:rsidRPr="005955B0">
        <w:rPr>
          <w:rFonts w:ascii="Segoe UI" w:hAnsi="Segoe UI" w:cs="Segoe UI"/>
          <w:sz w:val="20"/>
          <w:szCs w:val="20"/>
        </w:rPr>
        <w:br/>
        <w:t>w postępowani</w:t>
      </w:r>
      <w:r w:rsidR="00D379E3">
        <w:rPr>
          <w:rFonts w:ascii="Segoe UI" w:hAnsi="Segoe UI" w:cs="Segoe UI"/>
          <w:sz w:val="20"/>
          <w:szCs w:val="20"/>
        </w:rPr>
        <w:t>u – na które udziela odpowiedzi:</w:t>
      </w:r>
    </w:p>
    <w:p w:rsidR="00137B86" w:rsidRPr="00557A2E" w:rsidRDefault="00137B86" w:rsidP="00557A2E">
      <w:pPr>
        <w:suppressAutoHyphens/>
        <w:jc w:val="both"/>
        <w:rPr>
          <w:rFonts w:ascii="Segoe UI" w:hAnsi="Segoe UI" w:cs="Segoe UI"/>
          <w:sz w:val="20"/>
          <w:szCs w:val="20"/>
        </w:rPr>
      </w:pPr>
    </w:p>
    <w:p w:rsidR="00705286"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w:t>
      </w:r>
      <w:r w:rsidR="00705286" w:rsidRPr="00557A2E">
        <w:rPr>
          <w:rFonts w:ascii="Segoe UI" w:hAnsi="Segoe UI" w:cs="Segoe UI"/>
          <w:b/>
          <w:color w:val="000000"/>
          <w:sz w:val="20"/>
          <w:szCs w:val="20"/>
          <w:u w:val="single"/>
        </w:rPr>
        <w:t>r 1:</w:t>
      </w:r>
    </w:p>
    <w:p w:rsidR="00993124" w:rsidRPr="00557A2E" w:rsidRDefault="00993124" w:rsidP="00557A2E">
      <w:pPr>
        <w:autoSpaceDE w:val="0"/>
        <w:autoSpaceDN w:val="0"/>
        <w:adjustRightInd w:val="0"/>
        <w:jc w:val="both"/>
        <w:rPr>
          <w:rFonts w:ascii="Segoe UI" w:hAnsi="Segoe UI" w:cs="Segoe UI"/>
          <w:color w:val="201F1D"/>
          <w:sz w:val="20"/>
          <w:szCs w:val="20"/>
        </w:rPr>
      </w:pPr>
      <w:r w:rsidRPr="00993124">
        <w:rPr>
          <w:rFonts w:ascii="Segoe UI" w:hAnsi="Segoe UI" w:cs="Segoe UI"/>
          <w:color w:val="201F1D"/>
          <w:sz w:val="20"/>
          <w:szCs w:val="20"/>
        </w:rPr>
        <w:t>Prosimy o podanie dokładnych parametrów ścieku oczyszczonego jakie musi spełnić układ podczyszczalni z uwagi na rozbieżność w</w:t>
      </w:r>
      <w:r w:rsidRPr="00557A2E">
        <w:rPr>
          <w:rFonts w:ascii="Segoe UI" w:hAnsi="Segoe UI" w:cs="Segoe UI"/>
          <w:color w:val="201F1D"/>
          <w:sz w:val="20"/>
          <w:szCs w:val="20"/>
        </w:rPr>
        <w:t xml:space="preserve"> </w:t>
      </w:r>
      <w:r w:rsidRPr="00993124">
        <w:rPr>
          <w:rFonts w:ascii="Segoe UI" w:hAnsi="Segoe UI" w:cs="Segoe UI"/>
          <w:color w:val="201F1D"/>
          <w:sz w:val="20"/>
          <w:szCs w:val="20"/>
        </w:rPr>
        <w:t xml:space="preserve">dokumentacji. </w:t>
      </w:r>
    </w:p>
    <w:p w:rsidR="00705286"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w:t>
      </w:r>
      <w:r w:rsidR="00705286" w:rsidRPr="00557A2E">
        <w:rPr>
          <w:rFonts w:ascii="Segoe UI" w:hAnsi="Segoe UI" w:cs="Segoe UI"/>
          <w:b/>
          <w:color w:val="000000"/>
          <w:sz w:val="20"/>
          <w:szCs w:val="20"/>
          <w:u w:val="single"/>
        </w:rPr>
        <w:t>r 1:</w:t>
      </w:r>
    </w:p>
    <w:p w:rsidR="00467494" w:rsidRPr="00467494" w:rsidRDefault="00467494" w:rsidP="00467494">
      <w:pPr>
        <w:jc w:val="both"/>
        <w:rPr>
          <w:rFonts w:ascii="Segoe UI" w:hAnsi="Segoe UI" w:cs="Segoe UI"/>
          <w:sz w:val="20"/>
          <w:szCs w:val="20"/>
        </w:rPr>
      </w:pPr>
      <w:r w:rsidRPr="00467494">
        <w:rPr>
          <w:rFonts w:ascii="Segoe UI" w:hAnsi="Segoe UI" w:cs="Segoe UI"/>
          <w:sz w:val="20"/>
          <w:szCs w:val="20"/>
        </w:rPr>
        <w:t xml:space="preserve">Zamawiający informuje, że jakość ścieków na wylocie została wskazana </w:t>
      </w:r>
      <w:r w:rsidRPr="001C1AB4">
        <w:rPr>
          <w:rFonts w:ascii="Segoe UI" w:hAnsi="Segoe UI" w:cs="Segoe UI"/>
          <w:sz w:val="20"/>
          <w:szCs w:val="20"/>
        </w:rPr>
        <w:t>w SOPZ dla Zadania nr 8 stanowiącym załącznik nr 5 do Rozdziału II SWZ, w pkt 1.7</w:t>
      </w:r>
      <w:bookmarkStart w:id="1" w:name="_Toc104446631"/>
      <w:r w:rsidRPr="001C1AB4">
        <w:rPr>
          <w:rFonts w:ascii="Segoe UI" w:hAnsi="Segoe UI" w:cs="Segoe UI"/>
          <w:sz w:val="20"/>
          <w:szCs w:val="20"/>
        </w:rPr>
        <w:t xml:space="preserve"> Szczegółowe właściwości funkcjonalno-użytkowe</w:t>
      </w:r>
      <w:bookmarkEnd w:id="1"/>
      <w:r w:rsidRPr="001C1AB4">
        <w:rPr>
          <w:rFonts w:ascii="Segoe UI" w:hAnsi="Segoe UI" w:cs="Segoe UI"/>
          <w:sz w:val="20"/>
          <w:szCs w:val="20"/>
        </w:rPr>
        <w:t>,</w:t>
      </w:r>
      <w:r w:rsidRPr="00467494">
        <w:rPr>
          <w:rFonts w:ascii="Segoe UI" w:hAnsi="Segoe UI" w:cs="Segoe UI"/>
          <w:sz w:val="20"/>
          <w:szCs w:val="20"/>
        </w:rPr>
        <w:t xml:space="preserve"> w tabeli 3.</w:t>
      </w:r>
    </w:p>
    <w:p w:rsidR="00467494" w:rsidRPr="00467494" w:rsidRDefault="00467494" w:rsidP="00467494">
      <w:pPr>
        <w:jc w:val="both"/>
        <w:rPr>
          <w:rFonts w:ascii="Segoe UI" w:hAnsi="Segoe UI" w:cs="Segoe UI"/>
          <w:sz w:val="20"/>
          <w:szCs w:val="20"/>
        </w:rPr>
      </w:pPr>
      <w:r w:rsidRPr="00467494">
        <w:rPr>
          <w:rFonts w:ascii="Segoe UI" w:hAnsi="Segoe UI" w:cs="Segoe UI"/>
          <w:sz w:val="20"/>
          <w:szCs w:val="20"/>
        </w:rPr>
        <w:t>Wykonawca zobowiązany jest do uzyskania podanych parametrów w ścieku oczyszczonym.</w:t>
      </w:r>
    </w:p>
    <w:p w:rsidR="00467494" w:rsidRPr="00467494" w:rsidRDefault="00467494" w:rsidP="00467494">
      <w:pPr>
        <w:pStyle w:val="Legenda"/>
        <w:spacing w:before="120"/>
        <w:rPr>
          <w:sz w:val="20"/>
          <w:szCs w:val="20"/>
        </w:rPr>
      </w:pPr>
      <w:bookmarkStart w:id="2" w:name="_Toc104197791"/>
      <w:r w:rsidRPr="00467494">
        <w:rPr>
          <w:sz w:val="20"/>
          <w:szCs w:val="20"/>
        </w:rPr>
        <w:t xml:space="preserve">Tabela </w:t>
      </w:r>
      <w:r w:rsidRPr="00467494">
        <w:rPr>
          <w:noProof/>
          <w:sz w:val="20"/>
          <w:szCs w:val="20"/>
        </w:rPr>
        <w:t>3</w:t>
      </w:r>
      <w:r w:rsidR="00DA603B">
        <w:rPr>
          <w:sz w:val="20"/>
          <w:szCs w:val="20"/>
        </w:rPr>
        <w:t xml:space="preserve"> </w:t>
      </w:r>
      <w:r w:rsidRPr="00467494">
        <w:rPr>
          <w:sz w:val="20"/>
          <w:szCs w:val="20"/>
        </w:rPr>
        <w:t>Wymagane przez Zamawiającego parametry ścieków po oczyszczaniu w podczyszczalni</w:t>
      </w:r>
      <w:bookmarkEnd w:id="2"/>
    </w:p>
    <w:tbl>
      <w:tblPr>
        <w:tblStyle w:val="Tabela-Siatka"/>
        <w:tblW w:w="4332" w:type="pct"/>
        <w:tblLook w:val="04A0" w:firstRow="1" w:lastRow="0" w:firstColumn="1" w:lastColumn="0" w:noHBand="0" w:noVBand="1"/>
      </w:tblPr>
      <w:tblGrid>
        <w:gridCol w:w="5731"/>
        <w:gridCol w:w="1049"/>
        <w:gridCol w:w="1071"/>
      </w:tblGrid>
      <w:tr w:rsidR="00467494" w:rsidRPr="00B93904" w:rsidTr="002A6F4A">
        <w:trPr>
          <w:tblHeader/>
        </w:trPr>
        <w:tc>
          <w:tcPr>
            <w:tcW w:w="3650" w:type="pct"/>
          </w:tcPr>
          <w:p w:rsidR="00467494" w:rsidRPr="00467494" w:rsidRDefault="00467494" w:rsidP="002A6F4A">
            <w:pPr>
              <w:spacing w:before="40" w:after="40"/>
              <w:jc w:val="center"/>
              <w:rPr>
                <w:rFonts w:ascii="Segoe UI" w:hAnsi="Segoe UI" w:cs="Segoe UI"/>
                <w:sz w:val="16"/>
                <w:szCs w:val="16"/>
              </w:rPr>
            </w:pPr>
            <w:r w:rsidRPr="00467494">
              <w:rPr>
                <w:rFonts w:ascii="Segoe UI" w:hAnsi="Segoe UI" w:cs="Segoe UI"/>
                <w:sz w:val="16"/>
                <w:szCs w:val="16"/>
              </w:rPr>
              <w:t>Parametr /</w:t>
            </w:r>
          </w:p>
          <w:p w:rsidR="00467494" w:rsidRPr="00467494" w:rsidRDefault="00467494" w:rsidP="002A6F4A">
            <w:pPr>
              <w:spacing w:before="40" w:after="40"/>
              <w:jc w:val="center"/>
              <w:rPr>
                <w:rFonts w:ascii="Segoe UI" w:hAnsi="Segoe UI" w:cs="Segoe UI"/>
                <w:sz w:val="16"/>
                <w:szCs w:val="16"/>
              </w:rPr>
            </w:pPr>
            <w:r w:rsidRPr="00467494">
              <w:rPr>
                <w:rFonts w:ascii="Segoe UI" w:hAnsi="Segoe UI" w:cs="Segoe UI"/>
                <w:sz w:val="16"/>
                <w:szCs w:val="16"/>
              </w:rPr>
              <w:t xml:space="preserve">Metoda badawcza </w:t>
            </w:r>
          </w:p>
        </w:tc>
        <w:tc>
          <w:tcPr>
            <w:tcW w:w="668" w:type="pct"/>
            <w:shd w:val="clear" w:color="auto" w:fill="auto"/>
          </w:tcPr>
          <w:p w:rsidR="00467494" w:rsidRPr="00467494" w:rsidRDefault="00467494" w:rsidP="002A6F4A">
            <w:pPr>
              <w:jc w:val="center"/>
              <w:rPr>
                <w:rFonts w:ascii="Segoe UI" w:hAnsi="Segoe UI" w:cs="Segoe UI"/>
                <w:sz w:val="16"/>
                <w:szCs w:val="16"/>
              </w:rPr>
            </w:pPr>
            <w:r w:rsidRPr="00467494">
              <w:rPr>
                <w:rFonts w:ascii="Segoe UI" w:hAnsi="Segoe UI" w:cs="Segoe UI"/>
                <w:sz w:val="16"/>
                <w:szCs w:val="16"/>
              </w:rPr>
              <w:t>Wartości dla I stopnia</w:t>
            </w:r>
          </w:p>
        </w:tc>
        <w:tc>
          <w:tcPr>
            <w:tcW w:w="682" w:type="pct"/>
          </w:tcPr>
          <w:p w:rsidR="00467494" w:rsidRPr="00467494" w:rsidRDefault="00467494" w:rsidP="002A6F4A">
            <w:pPr>
              <w:rPr>
                <w:rFonts w:ascii="Segoe UI" w:hAnsi="Segoe UI" w:cs="Segoe UI"/>
                <w:sz w:val="16"/>
                <w:szCs w:val="16"/>
              </w:rPr>
            </w:pPr>
            <w:r w:rsidRPr="00467494">
              <w:rPr>
                <w:rFonts w:ascii="Segoe UI" w:hAnsi="Segoe UI" w:cs="Segoe UI"/>
                <w:sz w:val="16"/>
                <w:szCs w:val="16"/>
              </w:rPr>
              <w:t>Jednostka</w:t>
            </w:r>
          </w:p>
        </w:tc>
      </w:tr>
      <w:tr w:rsidR="00467494" w:rsidRPr="00B93904" w:rsidTr="002A6F4A">
        <w:tc>
          <w:tcPr>
            <w:tcW w:w="3650" w:type="pct"/>
          </w:tcPr>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pH (T)</w:t>
            </w:r>
          </w:p>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PN-EN ISO 10523:2012 lub norma równoważna</w:t>
            </w:r>
          </w:p>
        </w:tc>
        <w:tc>
          <w:tcPr>
            <w:tcW w:w="668" w:type="pct"/>
            <w:shd w:val="clear" w:color="auto" w:fill="auto"/>
          </w:tcPr>
          <w:p w:rsidR="00467494" w:rsidRPr="00467494" w:rsidRDefault="00467494" w:rsidP="002A6F4A">
            <w:pPr>
              <w:jc w:val="center"/>
              <w:rPr>
                <w:rFonts w:ascii="Segoe UI" w:hAnsi="Segoe UI" w:cs="Segoe UI"/>
                <w:sz w:val="16"/>
                <w:szCs w:val="16"/>
              </w:rPr>
            </w:pPr>
            <w:r w:rsidRPr="00467494">
              <w:rPr>
                <w:rFonts w:ascii="Segoe UI" w:hAnsi="Segoe UI" w:cs="Segoe UI"/>
                <w:sz w:val="16"/>
                <w:szCs w:val="16"/>
              </w:rPr>
              <w:t>6,5-9,5</w:t>
            </w:r>
          </w:p>
        </w:tc>
        <w:tc>
          <w:tcPr>
            <w:tcW w:w="682" w:type="pct"/>
          </w:tcPr>
          <w:p w:rsidR="00467494" w:rsidRPr="00467494" w:rsidRDefault="00467494" w:rsidP="002A6F4A">
            <w:pPr>
              <w:rPr>
                <w:rFonts w:ascii="Segoe UI" w:hAnsi="Segoe UI" w:cs="Segoe UI"/>
                <w:sz w:val="16"/>
                <w:szCs w:val="16"/>
              </w:rPr>
            </w:pPr>
          </w:p>
        </w:tc>
      </w:tr>
      <w:tr w:rsidR="00467494" w:rsidRPr="00B93904" w:rsidTr="002A6F4A">
        <w:tc>
          <w:tcPr>
            <w:tcW w:w="3650" w:type="pct"/>
          </w:tcPr>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Chlorki</w:t>
            </w:r>
          </w:p>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PN-EN ISO 10304-1:2009 lub norma równoważna</w:t>
            </w:r>
          </w:p>
        </w:tc>
        <w:tc>
          <w:tcPr>
            <w:tcW w:w="668" w:type="pct"/>
            <w:shd w:val="clear" w:color="auto" w:fill="auto"/>
          </w:tcPr>
          <w:p w:rsidR="00467494" w:rsidRPr="00467494" w:rsidRDefault="00467494" w:rsidP="002A6F4A">
            <w:pPr>
              <w:jc w:val="center"/>
              <w:rPr>
                <w:rFonts w:ascii="Segoe UI" w:hAnsi="Segoe UI" w:cs="Segoe UI"/>
                <w:sz w:val="16"/>
                <w:szCs w:val="16"/>
              </w:rPr>
            </w:pPr>
            <w:r w:rsidRPr="00467494">
              <w:rPr>
                <w:rFonts w:ascii="Segoe UI" w:hAnsi="Segoe UI" w:cs="Segoe UI"/>
                <w:sz w:val="16"/>
                <w:szCs w:val="16"/>
              </w:rPr>
              <w:t>&lt;40</w:t>
            </w:r>
          </w:p>
        </w:tc>
        <w:tc>
          <w:tcPr>
            <w:tcW w:w="682" w:type="pct"/>
          </w:tcPr>
          <w:p w:rsidR="00467494" w:rsidRPr="00467494" w:rsidRDefault="00467494" w:rsidP="002A6F4A">
            <w:pPr>
              <w:rPr>
                <w:rFonts w:ascii="Segoe UI" w:hAnsi="Segoe UI" w:cs="Segoe UI"/>
                <w:sz w:val="16"/>
                <w:szCs w:val="16"/>
              </w:rPr>
            </w:pPr>
            <w:r w:rsidRPr="00467494">
              <w:rPr>
                <w:rFonts w:ascii="Segoe UI" w:hAnsi="Segoe UI" w:cs="Segoe UI"/>
                <w:sz w:val="16"/>
                <w:szCs w:val="16"/>
                <w:lang w:val="de-DE"/>
              </w:rPr>
              <w:t>mg/l</w:t>
            </w:r>
          </w:p>
        </w:tc>
      </w:tr>
      <w:tr w:rsidR="00467494" w:rsidRPr="00B93904" w:rsidTr="002A6F4A">
        <w:tc>
          <w:tcPr>
            <w:tcW w:w="3650" w:type="pct"/>
          </w:tcPr>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Zawiesiny ogólne</w:t>
            </w:r>
          </w:p>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PN-EN 872:2007+Ap1:2007 lub norma równoważna</w:t>
            </w:r>
          </w:p>
        </w:tc>
        <w:tc>
          <w:tcPr>
            <w:tcW w:w="668" w:type="pct"/>
            <w:shd w:val="clear" w:color="auto" w:fill="auto"/>
          </w:tcPr>
          <w:p w:rsidR="00467494" w:rsidRPr="00467494" w:rsidRDefault="00467494" w:rsidP="002A6F4A">
            <w:pPr>
              <w:jc w:val="center"/>
              <w:rPr>
                <w:rFonts w:ascii="Segoe UI" w:hAnsi="Segoe UI" w:cs="Segoe UI"/>
                <w:sz w:val="16"/>
                <w:szCs w:val="16"/>
              </w:rPr>
            </w:pPr>
            <w:r w:rsidRPr="00467494">
              <w:rPr>
                <w:rFonts w:ascii="Segoe UI" w:hAnsi="Segoe UI" w:cs="Segoe UI"/>
                <w:sz w:val="16"/>
                <w:szCs w:val="16"/>
              </w:rPr>
              <w:t>&lt;20</w:t>
            </w:r>
          </w:p>
        </w:tc>
        <w:tc>
          <w:tcPr>
            <w:tcW w:w="682" w:type="pct"/>
          </w:tcPr>
          <w:p w:rsidR="00467494" w:rsidRPr="00467494" w:rsidRDefault="00467494" w:rsidP="002A6F4A">
            <w:pPr>
              <w:rPr>
                <w:rFonts w:ascii="Segoe UI" w:hAnsi="Segoe UI" w:cs="Segoe UI"/>
                <w:sz w:val="16"/>
                <w:szCs w:val="16"/>
              </w:rPr>
            </w:pPr>
            <w:r w:rsidRPr="00467494">
              <w:rPr>
                <w:rFonts w:ascii="Segoe UI" w:hAnsi="Segoe UI" w:cs="Segoe UI"/>
                <w:sz w:val="16"/>
                <w:szCs w:val="16"/>
                <w:lang w:val="de-DE"/>
              </w:rPr>
              <w:t>mg/l</w:t>
            </w:r>
          </w:p>
        </w:tc>
      </w:tr>
      <w:tr w:rsidR="00467494" w:rsidRPr="00B93904" w:rsidTr="002A6F4A">
        <w:tc>
          <w:tcPr>
            <w:tcW w:w="3650" w:type="pct"/>
          </w:tcPr>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Azot amonowy / N-NH4</w:t>
            </w:r>
          </w:p>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PN-ISO 5664:2002 lub norma równoważna</w:t>
            </w:r>
          </w:p>
        </w:tc>
        <w:tc>
          <w:tcPr>
            <w:tcW w:w="668" w:type="pct"/>
            <w:shd w:val="clear" w:color="auto" w:fill="auto"/>
          </w:tcPr>
          <w:p w:rsidR="00467494" w:rsidRPr="00467494" w:rsidRDefault="00467494" w:rsidP="002A6F4A">
            <w:pPr>
              <w:jc w:val="center"/>
              <w:rPr>
                <w:rFonts w:ascii="Segoe UI" w:hAnsi="Segoe UI" w:cs="Segoe UI"/>
                <w:sz w:val="16"/>
                <w:szCs w:val="16"/>
              </w:rPr>
            </w:pPr>
            <w:r w:rsidRPr="00467494">
              <w:rPr>
                <w:rFonts w:ascii="Segoe UI" w:hAnsi="Segoe UI" w:cs="Segoe UI"/>
                <w:sz w:val="16"/>
                <w:szCs w:val="16"/>
              </w:rPr>
              <w:t>&lt;100</w:t>
            </w:r>
          </w:p>
        </w:tc>
        <w:tc>
          <w:tcPr>
            <w:tcW w:w="682" w:type="pct"/>
          </w:tcPr>
          <w:p w:rsidR="00467494" w:rsidRPr="00467494" w:rsidRDefault="00467494" w:rsidP="002A6F4A">
            <w:pPr>
              <w:rPr>
                <w:rFonts w:ascii="Segoe UI" w:hAnsi="Segoe UI" w:cs="Segoe UI"/>
                <w:sz w:val="16"/>
                <w:szCs w:val="16"/>
              </w:rPr>
            </w:pPr>
            <w:r w:rsidRPr="00467494">
              <w:rPr>
                <w:rFonts w:ascii="Segoe UI" w:hAnsi="Segoe UI" w:cs="Segoe UI"/>
                <w:sz w:val="16"/>
                <w:szCs w:val="16"/>
                <w:lang w:val="de-DE"/>
              </w:rPr>
              <w:t>mg/l</w:t>
            </w:r>
          </w:p>
        </w:tc>
      </w:tr>
      <w:tr w:rsidR="00467494" w:rsidRPr="00B93904" w:rsidTr="002A6F4A">
        <w:tc>
          <w:tcPr>
            <w:tcW w:w="3650" w:type="pct"/>
          </w:tcPr>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Azot ogólny</w:t>
            </w:r>
          </w:p>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 xml:space="preserve">(suma azotu Kjeldala (N </w:t>
            </w:r>
            <w:r w:rsidRPr="00467494">
              <w:rPr>
                <w:rFonts w:ascii="Segoe UI" w:hAnsi="Segoe UI" w:cs="Segoe UI"/>
                <w:sz w:val="16"/>
                <w:szCs w:val="16"/>
                <w:vertAlign w:val="subscript"/>
              </w:rPr>
              <w:t>Norg</w:t>
            </w:r>
            <w:r w:rsidRPr="00467494">
              <w:rPr>
                <w:rFonts w:ascii="Segoe UI" w:hAnsi="Segoe UI" w:cs="Segoe UI"/>
                <w:sz w:val="16"/>
                <w:szCs w:val="16"/>
              </w:rPr>
              <w:t xml:space="preserve"> + N </w:t>
            </w:r>
            <w:r w:rsidRPr="00467494">
              <w:rPr>
                <w:rFonts w:ascii="Segoe UI" w:hAnsi="Segoe UI" w:cs="Segoe UI"/>
                <w:sz w:val="16"/>
                <w:szCs w:val="16"/>
                <w:vertAlign w:val="subscript"/>
              </w:rPr>
              <w:t>NH4</w:t>
            </w:r>
            <w:r w:rsidRPr="00467494">
              <w:rPr>
                <w:rFonts w:ascii="Segoe UI" w:hAnsi="Segoe UI" w:cs="Segoe UI"/>
                <w:sz w:val="16"/>
                <w:szCs w:val="16"/>
              </w:rPr>
              <w:t>), azotu azotynowego i azotanowego</w:t>
            </w:r>
          </w:p>
        </w:tc>
        <w:tc>
          <w:tcPr>
            <w:tcW w:w="668" w:type="pct"/>
            <w:shd w:val="clear" w:color="auto" w:fill="auto"/>
          </w:tcPr>
          <w:p w:rsidR="00467494" w:rsidRPr="00467494" w:rsidRDefault="00467494" w:rsidP="002A6F4A">
            <w:pPr>
              <w:jc w:val="center"/>
              <w:rPr>
                <w:rFonts w:ascii="Segoe UI" w:hAnsi="Segoe UI" w:cs="Segoe UI"/>
                <w:sz w:val="16"/>
                <w:szCs w:val="16"/>
              </w:rPr>
            </w:pPr>
            <w:r w:rsidRPr="00467494">
              <w:rPr>
                <w:rFonts w:ascii="Segoe UI" w:hAnsi="Segoe UI" w:cs="Segoe UI"/>
                <w:sz w:val="16"/>
                <w:szCs w:val="16"/>
              </w:rPr>
              <w:t>≤100</w:t>
            </w:r>
          </w:p>
        </w:tc>
        <w:tc>
          <w:tcPr>
            <w:tcW w:w="682" w:type="pct"/>
          </w:tcPr>
          <w:p w:rsidR="00467494" w:rsidRPr="00467494" w:rsidRDefault="00467494" w:rsidP="002A6F4A">
            <w:pPr>
              <w:rPr>
                <w:rFonts w:ascii="Segoe UI" w:hAnsi="Segoe UI" w:cs="Segoe UI"/>
                <w:sz w:val="16"/>
                <w:szCs w:val="16"/>
              </w:rPr>
            </w:pPr>
            <w:r w:rsidRPr="00467494">
              <w:rPr>
                <w:rFonts w:ascii="Segoe UI" w:hAnsi="Segoe UI" w:cs="Segoe UI"/>
                <w:sz w:val="16"/>
                <w:szCs w:val="16"/>
                <w:lang w:val="de-DE"/>
              </w:rPr>
              <w:t>mg/l</w:t>
            </w:r>
          </w:p>
        </w:tc>
      </w:tr>
      <w:tr w:rsidR="00467494" w:rsidRPr="00B93904" w:rsidTr="002A6F4A">
        <w:tc>
          <w:tcPr>
            <w:tcW w:w="3650" w:type="pct"/>
          </w:tcPr>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Fosfor ogólny / P</w:t>
            </w:r>
          </w:p>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PN-EN ISO 11885:2009 lub norma równoważna</w:t>
            </w:r>
          </w:p>
        </w:tc>
        <w:tc>
          <w:tcPr>
            <w:tcW w:w="668" w:type="pct"/>
            <w:shd w:val="clear" w:color="auto" w:fill="auto"/>
          </w:tcPr>
          <w:p w:rsidR="00467494" w:rsidRPr="00467494" w:rsidRDefault="00467494" w:rsidP="002A6F4A">
            <w:pPr>
              <w:jc w:val="center"/>
              <w:rPr>
                <w:rFonts w:ascii="Segoe UI" w:hAnsi="Segoe UI" w:cs="Segoe UI"/>
                <w:sz w:val="16"/>
                <w:szCs w:val="16"/>
              </w:rPr>
            </w:pPr>
            <w:r w:rsidRPr="00467494">
              <w:rPr>
                <w:rFonts w:ascii="Segoe UI" w:hAnsi="Segoe UI" w:cs="Segoe UI"/>
                <w:sz w:val="16"/>
                <w:szCs w:val="16"/>
              </w:rPr>
              <w:t>&lt;3</w:t>
            </w:r>
          </w:p>
        </w:tc>
        <w:tc>
          <w:tcPr>
            <w:tcW w:w="682" w:type="pct"/>
          </w:tcPr>
          <w:p w:rsidR="00467494" w:rsidRPr="00467494" w:rsidRDefault="00467494" w:rsidP="002A6F4A">
            <w:pPr>
              <w:rPr>
                <w:rFonts w:ascii="Segoe UI" w:hAnsi="Segoe UI" w:cs="Segoe UI"/>
                <w:sz w:val="16"/>
                <w:szCs w:val="16"/>
              </w:rPr>
            </w:pPr>
            <w:r w:rsidRPr="00467494">
              <w:rPr>
                <w:rFonts w:ascii="Segoe UI" w:hAnsi="Segoe UI" w:cs="Segoe UI"/>
                <w:sz w:val="16"/>
                <w:szCs w:val="16"/>
                <w:lang w:val="de-DE"/>
              </w:rPr>
              <w:t>mg/l</w:t>
            </w:r>
          </w:p>
        </w:tc>
      </w:tr>
      <w:tr w:rsidR="00467494" w:rsidRPr="00B93904" w:rsidTr="002A6F4A">
        <w:tc>
          <w:tcPr>
            <w:tcW w:w="3650" w:type="pct"/>
          </w:tcPr>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Biochemiczne zapotrzebowanie tlenu – BZT-5</w:t>
            </w:r>
          </w:p>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PN-EN ISO 5815-1:2019-12 lub norma równoważna</w:t>
            </w:r>
          </w:p>
        </w:tc>
        <w:tc>
          <w:tcPr>
            <w:tcW w:w="668" w:type="pct"/>
            <w:shd w:val="clear" w:color="auto" w:fill="auto"/>
          </w:tcPr>
          <w:p w:rsidR="00467494" w:rsidRPr="00467494" w:rsidRDefault="00467494" w:rsidP="002A6F4A">
            <w:pPr>
              <w:jc w:val="center"/>
              <w:rPr>
                <w:rFonts w:ascii="Segoe UI" w:hAnsi="Segoe UI" w:cs="Segoe UI"/>
                <w:sz w:val="16"/>
                <w:szCs w:val="16"/>
              </w:rPr>
            </w:pPr>
            <w:r w:rsidRPr="00467494">
              <w:rPr>
                <w:rFonts w:ascii="Segoe UI" w:hAnsi="Segoe UI" w:cs="Segoe UI"/>
                <w:sz w:val="16"/>
                <w:szCs w:val="16"/>
              </w:rPr>
              <w:t>≤35</w:t>
            </w:r>
          </w:p>
        </w:tc>
        <w:tc>
          <w:tcPr>
            <w:tcW w:w="682" w:type="pct"/>
          </w:tcPr>
          <w:p w:rsidR="00467494" w:rsidRPr="00467494" w:rsidRDefault="00467494" w:rsidP="002A6F4A">
            <w:pPr>
              <w:rPr>
                <w:rFonts w:ascii="Segoe UI" w:hAnsi="Segoe UI" w:cs="Segoe UI"/>
                <w:sz w:val="16"/>
                <w:szCs w:val="16"/>
              </w:rPr>
            </w:pPr>
            <w:r w:rsidRPr="00467494">
              <w:rPr>
                <w:rFonts w:ascii="Segoe UI" w:hAnsi="Segoe UI" w:cs="Segoe UI"/>
                <w:sz w:val="16"/>
                <w:szCs w:val="16"/>
              </w:rPr>
              <w:t>mg/l</w:t>
            </w:r>
          </w:p>
        </w:tc>
      </w:tr>
      <w:tr w:rsidR="00467494" w:rsidRPr="00B93904" w:rsidTr="002A6F4A">
        <w:tc>
          <w:tcPr>
            <w:tcW w:w="3650" w:type="pct"/>
          </w:tcPr>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Chemiczne zapotrzebowanie tlenu ChZT</w:t>
            </w:r>
          </w:p>
          <w:p w:rsidR="00467494" w:rsidRPr="00467494" w:rsidRDefault="00467494" w:rsidP="002A6F4A">
            <w:pPr>
              <w:spacing w:before="40" w:after="40"/>
              <w:rPr>
                <w:rFonts w:ascii="Segoe UI" w:hAnsi="Segoe UI" w:cs="Segoe UI"/>
                <w:sz w:val="16"/>
                <w:szCs w:val="16"/>
              </w:rPr>
            </w:pPr>
            <w:r w:rsidRPr="00467494">
              <w:rPr>
                <w:rFonts w:ascii="Segoe UI" w:hAnsi="Segoe UI" w:cs="Segoe UI"/>
                <w:sz w:val="16"/>
                <w:szCs w:val="16"/>
              </w:rPr>
              <w:t>PN-ISO 6060:2006 lub norma równoważna</w:t>
            </w:r>
          </w:p>
        </w:tc>
        <w:tc>
          <w:tcPr>
            <w:tcW w:w="668" w:type="pct"/>
            <w:shd w:val="clear" w:color="auto" w:fill="auto"/>
          </w:tcPr>
          <w:p w:rsidR="00467494" w:rsidRPr="00467494" w:rsidRDefault="00467494" w:rsidP="002A6F4A">
            <w:pPr>
              <w:jc w:val="center"/>
              <w:rPr>
                <w:rFonts w:ascii="Segoe UI" w:hAnsi="Segoe UI" w:cs="Segoe UI"/>
                <w:sz w:val="16"/>
                <w:szCs w:val="16"/>
              </w:rPr>
            </w:pPr>
            <w:r w:rsidRPr="00467494">
              <w:rPr>
                <w:rFonts w:ascii="Segoe UI" w:hAnsi="Segoe UI" w:cs="Segoe UI"/>
                <w:sz w:val="16"/>
                <w:szCs w:val="16"/>
              </w:rPr>
              <w:t>≤250</w:t>
            </w:r>
          </w:p>
        </w:tc>
        <w:tc>
          <w:tcPr>
            <w:tcW w:w="682" w:type="pct"/>
          </w:tcPr>
          <w:p w:rsidR="00467494" w:rsidRPr="00467494" w:rsidRDefault="00467494" w:rsidP="002A6F4A">
            <w:pPr>
              <w:rPr>
                <w:rFonts w:ascii="Segoe UI" w:hAnsi="Segoe UI" w:cs="Segoe UI"/>
                <w:sz w:val="16"/>
                <w:szCs w:val="16"/>
              </w:rPr>
            </w:pPr>
            <w:r w:rsidRPr="00467494">
              <w:rPr>
                <w:rFonts w:ascii="Segoe UI" w:eastAsia="Segoe UI" w:hAnsi="Segoe UI" w:cs="Segoe UI"/>
                <w:sz w:val="16"/>
                <w:szCs w:val="16"/>
              </w:rPr>
              <w:t>mg O</w:t>
            </w:r>
            <w:r w:rsidRPr="00467494">
              <w:rPr>
                <w:rFonts w:ascii="Segoe UI" w:eastAsia="Segoe UI" w:hAnsi="Segoe UI" w:cs="Segoe UI"/>
                <w:sz w:val="16"/>
                <w:szCs w:val="16"/>
                <w:vertAlign w:val="subscript"/>
              </w:rPr>
              <w:t>2</w:t>
            </w:r>
            <w:r w:rsidRPr="00467494">
              <w:rPr>
                <w:rFonts w:ascii="Segoe UI" w:eastAsia="Segoe UI" w:hAnsi="Segoe UI" w:cs="Segoe UI"/>
                <w:sz w:val="16"/>
                <w:szCs w:val="16"/>
              </w:rPr>
              <w:t>/l</w:t>
            </w:r>
          </w:p>
        </w:tc>
      </w:tr>
    </w:tbl>
    <w:p w:rsidR="00467494" w:rsidRPr="00B93904" w:rsidRDefault="00467494" w:rsidP="00467494"/>
    <w:p w:rsidR="00467494" w:rsidRPr="00B93904" w:rsidRDefault="00467494" w:rsidP="00467494">
      <w:pPr>
        <w:jc w:val="both"/>
        <w:rPr>
          <w:rFonts w:ascii="Segoe UI" w:hAnsi="Segoe UI" w:cs="Segoe UI"/>
          <w:sz w:val="20"/>
          <w:szCs w:val="20"/>
        </w:rPr>
      </w:pPr>
      <w:r w:rsidRPr="00B93904">
        <w:rPr>
          <w:rFonts w:ascii="Segoe UI" w:hAnsi="Segoe UI" w:cs="Segoe UI"/>
          <w:sz w:val="20"/>
          <w:szCs w:val="20"/>
        </w:rPr>
        <w:t>Ponadto</w:t>
      </w:r>
      <w:r w:rsidRPr="001C1AB4">
        <w:rPr>
          <w:rFonts w:ascii="Segoe UI" w:hAnsi="Segoe UI" w:cs="Segoe UI"/>
          <w:sz w:val="20"/>
          <w:szCs w:val="20"/>
        </w:rPr>
        <w:t>,</w:t>
      </w:r>
      <w:r w:rsidRPr="00B93904">
        <w:rPr>
          <w:rFonts w:ascii="Segoe UI" w:hAnsi="Segoe UI" w:cs="Segoe UI"/>
          <w:sz w:val="20"/>
          <w:szCs w:val="20"/>
        </w:rPr>
        <w:t xml:space="preserve"> Zamawiający wskazuje, że ścieki podczyszczone w instalacji odwróconej osmozy, w systemie jednostopniowym, kierowane będą do urządzeń kanalizacyjnych odprowadzających je do oczyszczalni ścieków. Ścieki te muszą zatem również spełniać pozostałe parametry określone w decyzji PGW Wody Polskie znak SZ.RUZ.421.93-8.2018.AL z dnia 2 sierpnia 201</w:t>
      </w:r>
      <w:r>
        <w:rPr>
          <w:rFonts w:ascii="Segoe UI" w:hAnsi="Segoe UI" w:cs="Segoe UI"/>
          <w:sz w:val="20"/>
          <w:szCs w:val="20"/>
        </w:rPr>
        <w:t>9</w:t>
      </w:r>
      <w:r w:rsidRPr="00B93904">
        <w:rPr>
          <w:rFonts w:ascii="Segoe UI" w:hAnsi="Segoe UI" w:cs="Segoe UI"/>
          <w:sz w:val="20"/>
          <w:szCs w:val="20"/>
        </w:rPr>
        <w:t xml:space="preserve"> r., udzielającej pozwolenia wodnoprawnego dla PGK Sp. z o.o. </w:t>
      </w:r>
      <w:r>
        <w:rPr>
          <w:rFonts w:ascii="Segoe UI" w:hAnsi="Segoe UI" w:cs="Segoe UI"/>
          <w:sz w:val="20"/>
          <w:szCs w:val="20"/>
        </w:rPr>
        <w:t>Decyzja</w:t>
      </w:r>
      <w:r w:rsidRPr="00B93904">
        <w:rPr>
          <w:rFonts w:ascii="Segoe UI" w:hAnsi="Segoe UI" w:cs="Segoe UI"/>
          <w:sz w:val="20"/>
          <w:szCs w:val="20"/>
        </w:rPr>
        <w:t xml:space="preserve"> stanowi załącznik nr</w:t>
      </w:r>
      <w:r>
        <w:rPr>
          <w:rFonts w:ascii="Segoe UI" w:hAnsi="Segoe UI" w:cs="Segoe UI"/>
          <w:sz w:val="20"/>
          <w:szCs w:val="20"/>
        </w:rPr>
        <w:t xml:space="preserve"> 5 do SOPZ </w:t>
      </w:r>
      <w:r w:rsidRPr="001C1AB4">
        <w:rPr>
          <w:rFonts w:ascii="Segoe UI" w:hAnsi="Segoe UI" w:cs="Segoe UI"/>
          <w:sz w:val="20"/>
          <w:szCs w:val="20"/>
        </w:rPr>
        <w:t>dla Zadania nr 8 będącego załącznikiem nr 5 do Rozdziału II SWZ.</w:t>
      </w:r>
    </w:p>
    <w:p w:rsidR="00467494" w:rsidRPr="00557A2E" w:rsidRDefault="00467494" w:rsidP="00557A2E">
      <w:pPr>
        <w:autoSpaceDE w:val="0"/>
        <w:autoSpaceDN w:val="0"/>
        <w:adjustRightInd w:val="0"/>
        <w:jc w:val="both"/>
        <w:rPr>
          <w:rFonts w:ascii="Segoe UI" w:hAnsi="Segoe UI" w:cs="Segoe UI"/>
          <w:color w:val="000000"/>
          <w:sz w:val="20"/>
          <w:szCs w:val="20"/>
        </w:rPr>
      </w:pPr>
    </w:p>
    <w:p w:rsidR="00705286"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w:t>
      </w:r>
      <w:r w:rsidR="00705286" w:rsidRPr="00557A2E">
        <w:rPr>
          <w:rFonts w:ascii="Segoe UI" w:hAnsi="Segoe UI" w:cs="Segoe UI"/>
          <w:b/>
          <w:color w:val="000000"/>
          <w:sz w:val="20"/>
          <w:szCs w:val="20"/>
          <w:u w:val="single"/>
        </w:rPr>
        <w:t>r 2:</w:t>
      </w:r>
    </w:p>
    <w:p w:rsidR="00705286" w:rsidRPr="00557A2E" w:rsidRDefault="00993124" w:rsidP="00557A2E">
      <w:pPr>
        <w:autoSpaceDE w:val="0"/>
        <w:autoSpaceDN w:val="0"/>
        <w:adjustRightInd w:val="0"/>
        <w:jc w:val="both"/>
        <w:rPr>
          <w:rFonts w:ascii="Segoe UI" w:hAnsi="Segoe UI" w:cs="Segoe UI"/>
          <w:color w:val="201F1D"/>
          <w:sz w:val="20"/>
          <w:szCs w:val="20"/>
        </w:rPr>
      </w:pPr>
      <w:r w:rsidRPr="00993124">
        <w:rPr>
          <w:rFonts w:ascii="Segoe UI" w:hAnsi="Segoe UI" w:cs="Segoe UI"/>
          <w:color w:val="201F1D"/>
          <w:sz w:val="20"/>
          <w:szCs w:val="20"/>
        </w:rPr>
        <w:t>W jaki sposób inwestor chce zag</w:t>
      </w:r>
      <w:r w:rsidR="00557A2E">
        <w:rPr>
          <w:rFonts w:ascii="Segoe UI" w:hAnsi="Segoe UI" w:cs="Segoe UI"/>
          <w:color w:val="201F1D"/>
          <w:sz w:val="20"/>
          <w:szCs w:val="20"/>
        </w:rPr>
        <w:t>ospodarować powstały koncentrat</w:t>
      </w:r>
      <w:r w:rsidRPr="00993124">
        <w:rPr>
          <w:rFonts w:ascii="Segoe UI" w:hAnsi="Segoe UI" w:cs="Segoe UI"/>
          <w:color w:val="201F1D"/>
          <w:sz w:val="20"/>
          <w:szCs w:val="20"/>
        </w:rPr>
        <w:t xml:space="preserve">? </w:t>
      </w:r>
    </w:p>
    <w:p w:rsidR="00705286" w:rsidRPr="00557A2E" w:rsidRDefault="00705286"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2:</w:t>
      </w:r>
    </w:p>
    <w:p w:rsidR="00467494" w:rsidRPr="00B93904" w:rsidRDefault="00467494" w:rsidP="00467494">
      <w:pPr>
        <w:jc w:val="both"/>
        <w:rPr>
          <w:rFonts w:ascii="Segoe UI" w:hAnsi="Segoe UI" w:cs="Segoe UI"/>
          <w:sz w:val="20"/>
          <w:szCs w:val="20"/>
        </w:rPr>
      </w:pPr>
      <w:r w:rsidRPr="00B93904">
        <w:rPr>
          <w:rFonts w:ascii="Segoe UI" w:hAnsi="Segoe UI" w:cs="Segoe UI"/>
          <w:sz w:val="20"/>
          <w:szCs w:val="20"/>
        </w:rPr>
        <w:t>Zamawiający zamierza cyrkulować powstały koncentrat do reaktorów gazowych</w:t>
      </w:r>
      <w:r>
        <w:rPr>
          <w:rFonts w:ascii="Segoe UI" w:hAnsi="Segoe UI" w:cs="Segoe UI"/>
          <w:sz w:val="20"/>
          <w:szCs w:val="20"/>
        </w:rPr>
        <w:t>,</w:t>
      </w:r>
      <w:r w:rsidRPr="00B93904">
        <w:rPr>
          <w:rFonts w:ascii="Segoe UI" w:hAnsi="Segoe UI" w:cs="Segoe UI"/>
          <w:sz w:val="20"/>
          <w:szCs w:val="20"/>
        </w:rPr>
        <w:t xml:space="preserve"> jakim są kwatery składow</w:t>
      </w:r>
      <w:r>
        <w:rPr>
          <w:rFonts w:ascii="Segoe UI" w:hAnsi="Segoe UI" w:cs="Segoe UI"/>
          <w:sz w:val="20"/>
          <w:szCs w:val="20"/>
        </w:rPr>
        <w:t>ania</w:t>
      </w:r>
      <w:r w:rsidRPr="00B93904">
        <w:rPr>
          <w:rFonts w:ascii="Segoe UI" w:hAnsi="Segoe UI" w:cs="Segoe UI"/>
          <w:sz w:val="20"/>
          <w:szCs w:val="20"/>
        </w:rPr>
        <w:t xml:space="preserve">. Powstały koncentrat ze względu na dużą zawartość materiału biologicznego w swoim </w:t>
      </w:r>
      <w:r w:rsidRPr="00B93904">
        <w:rPr>
          <w:rFonts w:ascii="Segoe UI" w:hAnsi="Segoe UI" w:cs="Segoe UI"/>
          <w:sz w:val="20"/>
          <w:szCs w:val="20"/>
        </w:rPr>
        <w:lastRenderedPageBreak/>
        <w:t>składzie powinien być przepompowany do dalszego oczyszczenia w kwaterach składow</w:t>
      </w:r>
      <w:r>
        <w:rPr>
          <w:rFonts w:ascii="Segoe UI" w:hAnsi="Segoe UI" w:cs="Segoe UI"/>
          <w:sz w:val="20"/>
          <w:szCs w:val="20"/>
        </w:rPr>
        <w:t>ania</w:t>
      </w:r>
      <w:r w:rsidRPr="00B93904">
        <w:rPr>
          <w:rFonts w:ascii="Segoe UI" w:hAnsi="Segoe UI" w:cs="Segoe UI"/>
          <w:sz w:val="20"/>
          <w:szCs w:val="20"/>
        </w:rPr>
        <w:t>. Obecnie operator podczyszczalni ścieków – Przedsiębiorstwo Gospodarki Komunalnej Sp. z o.o. w Koszalinie posiada decyzję pozwalającą na recyrkulacj</w:t>
      </w:r>
      <w:r>
        <w:rPr>
          <w:rFonts w:ascii="Segoe UI" w:hAnsi="Segoe UI" w:cs="Segoe UI"/>
          <w:sz w:val="20"/>
          <w:szCs w:val="20"/>
        </w:rPr>
        <w:t>ę odcieku surowego</w:t>
      </w:r>
      <w:r w:rsidRPr="00B93904">
        <w:rPr>
          <w:rFonts w:ascii="Segoe UI" w:hAnsi="Segoe UI" w:cs="Segoe UI"/>
          <w:sz w:val="20"/>
          <w:szCs w:val="20"/>
        </w:rPr>
        <w:t xml:space="preserve"> kwatery składowania odpadów.</w:t>
      </w:r>
    </w:p>
    <w:p w:rsidR="00467494" w:rsidRPr="00557A2E" w:rsidRDefault="00467494" w:rsidP="00557A2E">
      <w:pPr>
        <w:widowControl w:val="0"/>
        <w:jc w:val="both"/>
        <w:rPr>
          <w:rFonts w:ascii="Segoe UI" w:eastAsia="Arial" w:hAnsi="Segoe UI" w:cs="Segoe UI"/>
          <w:sz w:val="20"/>
          <w:szCs w:val="20"/>
        </w:rPr>
      </w:pPr>
    </w:p>
    <w:p w:rsidR="00705286" w:rsidRPr="00557A2E" w:rsidRDefault="00705286"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3:</w:t>
      </w:r>
    </w:p>
    <w:p w:rsidR="00993124" w:rsidRPr="00993124" w:rsidRDefault="00993124" w:rsidP="00557A2E">
      <w:pPr>
        <w:autoSpaceDE w:val="0"/>
        <w:autoSpaceDN w:val="0"/>
        <w:adjustRightInd w:val="0"/>
        <w:jc w:val="both"/>
        <w:rPr>
          <w:rFonts w:ascii="Segoe UI" w:hAnsi="Segoe UI" w:cs="Segoe UI"/>
          <w:color w:val="201F1D"/>
          <w:sz w:val="20"/>
          <w:szCs w:val="20"/>
        </w:rPr>
      </w:pPr>
      <w:r w:rsidRPr="00993124">
        <w:rPr>
          <w:rFonts w:ascii="Segoe UI" w:hAnsi="Segoe UI" w:cs="Segoe UI"/>
          <w:color w:val="201F1D"/>
          <w:sz w:val="20"/>
          <w:szCs w:val="20"/>
        </w:rPr>
        <w:t>Czy wykonawca jest odpowiedzialny za nie uzyskanie decyzji środowiskowej w przypadku sklasyfikowania powstałego koncentratu jako odpadu</w:t>
      </w:r>
      <w:r w:rsidRPr="00557A2E">
        <w:rPr>
          <w:rFonts w:ascii="Segoe UI" w:hAnsi="Segoe UI" w:cs="Segoe UI"/>
          <w:color w:val="201F1D"/>
          <w:sz w:val="20"/>
          <w:szCs w:val="20"/>
        </w:rPr>
        <w:t xml:space="preserve"> </w:t>
      </w:r>
      <w:r w:rsidRPr="00993124">
        <w:rPr>
          <w:rFonts w:ascii="Segoe UI" w:hAnsi="Segoe UI" w:cs="Segoe UI"/>
          <w:color w:val="201F1D"/>
          <w:sz w:val="20"/>
          <w:szCs w:val="20"/>
        </w:rPr>
        <w:t>niebezpie</w:t>
      </w:r>
      <w:r w:rsidR="00ED238E">
        <w:rPr>
          <w:rFonts w:ascii="Segoe UI" w:hAnsi="Segoe UI" w:cs="Segoe UI"/>
          <w:color w:val="201F1D"/>
          <w:sz w:val="20"/>
          <w:szCs w:val="20"/>
        </w:rPr>
        <w:t>cznego w postaci</w:t>
      </w:r>
      <w:r w:rsidR="00557A2E">
        <w:rPr>
          <w:rFonts w:ascii="Segoe UI" w:hAnsi="Segoe UI" w:cs="Segoe UI"/>
          <w:color w:val="201F1D"/>
          <w:sz w:val="20"/>
          <w:szCs w:val="20"/>
        </w:rPr>
        <w:t>: 19 08 08 * (</w:t>
      </w:r>
      <w:r w:rsidRPr="00993124">
        <w:rPr>
          <w:rFonts w:ascii="Segoe UI" w:hAnsi="Segoe UI" w:cs="Segoe UI"/>
          <w:color w:val="201F1D"/>
          <w:sz w:val="20"/>
          <w:szCs w:val="20"/>
        </w:rPr>
        <w:t xml:space="preserve">odpady </w:t>
      </w:r>
      <w:r w:rsidR="00557A2E">
        <w:rPr>
          <w:rFonts w:ascii="Segoe UI" w:hAnsi="Segoe UI" w:cs="Segoe UI"/>
          <w:color w:val="201F1D"/>
          <w:sz w:val="20"/>
          <w:szCs w:val="20"/>
        </w:rPr>
        <w:br/>
      </w:r>
      <w:r w:rsidRPr="00993124">
        <w:rPr>
          <w:rFonts w:ascii="Segoe UI" w:hAnsi="Segoe UI" w:cs="Segoe UI"/>
          <w:color w:val="201F1D"/>
          <w:sz w:val="20"/>
          <w:szCs w:val="20"/>
        </w:rPr>
        <w:t>z systemów membranowy</w:t>
      </w:r>
      <w:r w:rsidR="00557A2E">
        <w:rPr>
          <w:rFonts w:ascii="Segoe UI" w:hAnsi="Segoe UI" w:cs="Segoe UI"/>
          <w:color w:val="201F1D"/>
          <w:sz w:val="20"/>
          <w:szCs w:val="20"/>
        </w:rPr>
        <w:t>ch zawierających metale ciężkie)</w:t>
      </w:r>
      <w:r w:rsidRPr="00993124">
        <w:rPr>
          <w:rFonts w:ascii="Segoe UI" w:hAnsi="Segoe UI" w:cs="Segoe UI"/>
          <w:color w:val="201F1D"/>
          <w:sz w:val="20"/>
          <w:szCs w:val="20"/>
        </w:rPr>
        <w:t xml:space="preserve">. </w:t>
      </w:r>
    </w:p>
    <w:p w:rsidR="00705286"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w:t>
      </w:r>
      <w:r w:rsidR="00705286" w:rsidRPr="00557A2E">
        <w:rPr>
          <w:rFonts w:ascii="Segoe UI" w:hAnsi="Segoe UI" w:cs="Segoe UI"/>
          <w:b/>
          <w:color w:val="000000"/>
          <w:sz w:val="20"/>
          <w:szCs w:val="20"/>
          <w:u w:val="single"/>
        </w:rPr>
        <w:t>r 3:</w:t>
      </w:r>
    </w:p>
    <w:p w:rsidR="00097E5C" w:rsidRPr="007971C9" w:rsidRDefault="00097E5C" w:rsidP="00097E5C">
      <w:pPr>
        <w:autoSpaceDE w:val="0"/>
        <w:autoSpaceDN w:val="0"/>
        <w:adjustRightInd w:val="0"/>
        <w:jc w:val="both"/>
        <w:rPr>
          <w:rFonts w:ascii="Segoe UI" w:hAnsi="Segoe UI" w:cs="Segoe UI"/>
          <w:sz w:val="20"/>
          <w:szCs w:val="20"/>
        </w:rPr>
      </w:pPr>
      <w:r w:rsidRPr="00B93904">
        <w:rPr>
          <w:rFonts w:ascii="Segoe UI" w:hAnsi="Segoe UI" w:cs="Segoe UI"/>
          <w:sz w:val="20"/>
          <w:szCs w:val="20"/>
        </w:rPr>
        <w:t>Zgodnie</w:t>
      </w:r>
      <w:r>
        <w:rPr>
          <w:rFonts w:ascii="Segoe UI" w:hAnsi="Segoe UI" w:cs="Segoe UI"/>
          <w:sz w:val="20"/>
          <w:szCs w:val="20"/>
        </w:rPr>
        <w:t xml:space="preserve"> z</w:t>
      </w:r>
      <w:r w:rsidRPr="00B93904">
        <w:rPr>
          <w:rFonts w:ascii="Segoe UI" w:hAnsi="Segoe UI" w:cs="Segoe UI"/>
          <w:sz w:val="20"/>
          <w:szCs w:val="20"/>
        </w:rPr>
        <w:t xml:space="preserve"> </w:t>
      </w:r>
      <w:r w:rsidRPr="001C1AB4">
        <w:rPr>
          <w:rFonts w:ascii="Segoe UI" w:hAnsi="Segoe UI" w:cs="Segoe UI"/>
          <w:sz w:val="20"/>
          <w:szCs w:val="20"/>
        </w:rPr>
        <w:t>SOPZ dla Zadania nr 8 stanowiącym załącznik nr 5 do Rozdziału II SWZ,</w:t>
      </w:r>
      <w:r>
        <w:rPr>
          <w:rFonts w:ascii="Segoe UI" w:hAnsi="Segoe UI" w:cs="Segoe UI"/>
          <w:sz w:val="20"/>
          <w:szCs w:val="20"/>
        </w:rPr>
        <w:t xml:space="preserve"> z </w:t>
      </w:r>
      <w:r w:rsidRPr="00B93904">
        <w:rPr>
          <w:rFonts w:ascii="Segoe UI" w:hAnsi="Segoe UI" w:cs="Segoe UI"/>
          <w:sz w:val="20"/>
          <w:szCs w:val="20"/>
        </w:rPr>
        <w:t>pkt 1.3.</w:t>
      </w:r>
      <w:r>
        <w:rPr>
          <w:rFonts w:ascii="Segoe UI" w:hAnsi="Segoe UI" w:cs="Segoe UI"/>
          <w:sz w:val="20"/>
          <w:szCs w:val="20"/>
        </w:rPr>
        <w:t xml:space="preserve">1.1 Wymagana dokumentacja, </w:t>
      </w:r>
      <w:r w:rsidRPr="00B93904">
        <w:rPr>
          <w:rFonts w:ascii="Segoe UI" w:hAnsi="Segoe UI" w:cs="Segoe UI"/>
          <w:sz w:val="20"/>
          <w:szCs w:val="20"/>
        </w:rPr>
        <w:t>Wykonawca odpowiedzialny jest za przygotowanie kompletnego wniosku wraz z załącznikami o wydanie pozwolenia na użytkowanie podczyszczalni ścieków.</w:t>
      </w:r>
      <w:r>
        <w:rPr>
          <w:rFonts w:ascii="Segoe UI" w:hAnsi="Segoe UI" w:cs="Segoe UI"/>
          <w:sz w:val="20"/>
          <w:szCs w:val="20"/>
        </w:rPr>
        <w:t xml:space="preserve"> </w:t>
      </w:r>
      <w:r w:rsidRPr="007971C9">
        <w:rPr>
          <w:rFonts w:ascii="Segoe UI" w:hAnsi="Segoe UI" w:cs="Segoe UI"/>
          <w:sz w:val="20"/>
          <w:szCs w:val="20"/>
        </w:rPr>
        <w:t>Elementem tego jest uzyskanie opinii, uzgodnień, zgód, zezwoleń i pozwoleń, których obowiązek uzyskania wynika z prawa polskiego.</w:t>
      </w:r>
    </w:p>
    <w:p w:rsidR="00097E5C" w:rsidRPr="00557A2E" w:rsidRDefault="00097E5C" w:rsidP="00557A2E">
      <w:pPr>
        <w:autoSpaceDE w:val="0"/>
        <w:autoSpaceDN w:val="0"/>
        <w:adjustRightInd w:val="0"/>
        <w:jc w:val="both"/>
        <w:rPr>
          <w:rFonts w:ascii="Segoe UI" w:hAnsi="Segoe UI" w:cs="Segoe UI"/>
          <w:b/>
          <w:color w:val="000000"/>
          <w:sz w:val="20"/>
          <w:szCs w:val="20"/>
          <w:u w:val="single"/>
        </w:rPr>
      </w:pPr>
    </w:p>
    <w:p w:rsidR="00705286"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w:t>
      </w:r>
      <w:r w:rsidR="00705286" w:rsidRPr="00557A2E">
        <w:rPr>
          <w:rFonts w:ascii="Segoe UI" w:hAnsi="Segoe UI" w:cs="Segoe UI"/>
          <w:b/>
          <w:color w:val="000000"/>
          <w:sz w:val="20"/>
          <w:szCs w:val="20"/>
          <w:u w:val="single"/>
        </w:rPr>
        <w:t>r 4:</w:t>
      </w:r>
    </w:p>
    <w:p w:rsidR="00993124" w:rsidRPr="00557A2E" w:rsidRDefault="00993124" w:rsidP="00557A2E">
      <w:pPr>
        <w:autoSpaceDE w:val="0"/>
        <w:autoSpaceDN w:val="0"/>
        <w:adjustRightInd w:val="0"/>
        <w:jc w:val="both"/>
        <w:rPr>
          <w:rFonts w:ascii="Segoe UI" w:hAnsi="Segoe UI" w:cs="Segoe UI"/>
          <w:color w:val="201F1D"/>
          <w:sz w:val="20"/>
          <w:szCs w:val="20"/>
        </w:rPr>
      </w:pPr>
      <w:r w:rsidRPr="00993124">
        <w:rPr>
          <w:rFonts w:ascii="Segoe UI" w:hAnsi="Segoe UI" w:cs="Segoe UI"/>
          <w:color w:val="201F1D"/>
          <w:sz w:val="20"/>
          <w:szCs w:val="20"/>
        </w:rPr>
        <w:t xml:space="preserve">Prosimy o określenie czy </w:t>
      </w:r>
      <w:r w:rsidR="00557A2E">
        <w:rPr>
          <w:rFonts w:ascii="Segoe UI" w:hAnsi="Segoe UI" w:cs="Segoe UI"/>
          <w:color w:val="201F1D"/>
          <w:sz w:val="20"/>
          <w:szCs w:val="20"/>
        </w:rPr>
        <w:t>w ścieku surowym występuje osad</w:t>
      </w:r>
      <w:r w:rsidRPr="00993124">
        <w:rPr>
          <w:rFonts w:ascii="Segoe UI" w:hAnsi="Segoe UI" w:cs="Segoe UI"/>
          <w:color w:val="201F1D"/>
          <w:sz w:val="20"/>
          <w:szCs w:val="20"/>
        </w:rPr>
        <w:t xml:space="preserve">? </w:t>
      </w:r>
    </w:p>
    <w:p w:rsidR="00705286"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w:t>
      </w:r>
      <w:r w:rsidR="00705286" w:rsidRPr="00557A2E">
        <w:rPr>
          <w:rFonts w:ascii="Segoe UI" w:hAnsi="Segoe UI" w:cs="Segoe UI"/>
          <w:b/>
          <w:color w:val="000000"/>
          <w:sz w:val="20"/>
          <w:szCs w:val="20"/>
          <w:u w:val="single"/>
        </w:rPr>
        <w:t>r 4:</w:t>
      </w:r>
    </w:p>
    <w:p w:rsidR="00097E5C" w:rsidRPr="00097E5C" w:rsidRDefault="00097E5C" w:rsidP="00097E5C">
      <w:pPr>
        <w:jc w:val="both"/>
        <w:rPr>
          <w:rFonts w:ascii="Segoe UI" w:hAnsi="Segoe UI" w:cs="Segoe UI"/>
          <w:sz w:val="20"/>
          <w:szCs w:val="20"/>
        </w:rPr>
      </w:pPr>
      <w:r w:rsidRPr="00097E5C">
        <w:rPr>
          <w:rFonts w:ascii="Segoe UI" w:hAnsi="Segoe UI" w:cs="Segoe UI"/>
          <w:sz w:val="20"/>
          <w:szCs w:val="20"/>
        </w:rPr>
        <w:t xml:space="preserve">W ścieku surowym występują zawiesiny. Parametry ścieków poddawanych procesowi oczyszczania zostały przedstawione </w:t>
      </w:r>
      <w:r w:rsidRPr="001C1AB4">
        <w:rPr>
          <w:rFonts w:ascii="Segoe UI" w:hAnsi="Segoe UI" w:cs="Segoe UI"/>
          <w:sz w:val="20"/>
          <w:szCs w:val="20"/>
        </w:rPr>
        <w:t xml:space="preserve">w SOPZ dla Zadania nr 8 stanowiącym załącznik nr 5 do Rozdziału II SWZ, </w:t>
      </w:r>
      <w:r w:rsidRPr="001C1AB4">
        <w:rPr>
          <w:rFonts w:ascii="Segoe UI" w:hAnsi="Segoe UI" w:cs="Segoe UI"/>
          <w:sz w:val="20"/>
          <w:szCs w:val="20"/>
        </w:rPr>
        <w:br/>
        <w:t>w pkt 1.5.8</w:t>
      </w:r>
      <w:bookmarkStart w:id="3" w:name="_Toc104446627"/>
      <w:r w:rsidRPr="001C1AB4">
        <w:rPr>
          <w:rFonts w:ascii="Segoe UI" w:hAnsi="Segoe UI" w:cs="Segoe UI"/>
          <w:sz w:val="20"/>
          <w:szCs w:val="20"/>
        </w:rPr>
        <w:t xml:space="preserve"> Opis stanu istniejącego</w:t>
      </w:r>
      <w:bookmarkEnd w:id="3"/>
      <w:r w:rsidRPr="001C1AB4">
        <w:rPr>
          <w:rFonts w:ascii="Segoe UI" w:hAnsi="Segoe UI" w:cs="Segoe UI"/>
          <w:sz w:val="20"/>
          <w:szCs w:val="20"/>
        </w:rPr>
        <w:t>, w tabeli 2,</w:t>
      </w:r>
      <w:r w:rsidR="00DC1573">
        <w:rPr>
          <w:rFonts w:ascii="Segoe UI" w:hAnsi="Segoe UI" w:cs="Segoe UI"/>
          <w:sz w:val="20"/>
          <w:szCs w:val="20"/>
        </w:rPr>
        <w:t xml:space="preserve"> gdzie wskazano m.in. </w:t>
      </w:r>
      <w:r w:rsidRPr="00097E5C">
        <w:rPr>
          <w:rFonts w:ascii="Segoe UI" w:hAnsi="Segoe UI" w:cs="Segoe UI"/>
          <w:sz w:val="20"/>
          <w:szCs w:val="20"/>
        </w:rPr>
        <w:t>zawartość zawiesin ogólnych. Zamawiający nadmienia, że przedstawione w tej tabeli wyniki są najbardziej niekorzystnymi wynikami ustalonymi w ramach prowadzonych badań ścieków.</w:t>
      </w:r>
    </w:p>
    <w:p w:rsidR="00097E5C" w:rsidRPr="00557A2E" w:rsidRDefault="00097E5C" w:rsidP="00557A2E">
      <w:pPr>
        <w:widowControl w:val="0"/>
        <w:jc w:val="both"/>
        <w:rPr>
          <w:rFonts w:ascii="Segoe UI" w:eastAsia="Arial" w:hAnsi="Segoe UI" w:cs="Segoe UI"/>
          <w:color w:val="000000"/>
          <w:sz w:val="20"/>
          <w:szCs w:val="20"/>
          <w:lang w:bidi="pl-PL"/>
        </w:rPr>
      </w:pPr>
    </w:p>
    <w:p w:rsidR="00705286"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w:t>
      </w:r>
      <w:r w:rsidR="00705286" w:rsidRPr="00557A2E">
        <w:rPr>
          <w:rFonts w:ascii="Segoe UI" w:hAnsi="Segoe UI" w:cs="Segoe UI"/>
          <w:b/>
          <w:color w:val="000000"/>
          <w:sz w:val="20"/>
          <w:szCs w:val="20"/>
          <w:u w:val="single"/>
        </w:rPr>
        <w:t>r 5:</w:t>
      </w:r>
    </w:p>
    <w:p w:rsidR="00993124" w:rsidRPr="00557A2E" w:rsidRDefault="00993124" w:rsidP="00557A2E">
      <w:pPr>
        <w:autoSpaceDE w:val="0"/>
        <w:autoSpaceDN w:val="0"/>
        <w:adjustRightInd w:val="0"/>
        <w:jc w:val="both"/>
        <w:rPr>
          <w:rFonts w:ascii="Segoe UI" w:hAnsi="Segoe UI" w:cs="Segoe UI"/>
          <w:color w:val="201F1D"/>
          <w:sz w:val="20"/>
          <w:szCs w:val="20"/>
        </w:rPr>
      </w:pPr>
      <w:r w:rsidRPr="00993124">
        <w:rPr>
          <w:rFonts w:ascii="Segoe UI" w:hAnsi="Segoe UI" w:cs="Segoe UI"/>
          <w:color w:val="201F1D"/>
          <w:sz w:val="20"/>
          <w:szCs w:val="20"/>
        </w:rPr>
        <w:t>Prosimy o określenie w jaki sposób inwestor planuje za</w:t>
      </w:r>
      <w:r w:rsidR="00557A2E">
        <w:rPr>
          <w:rFonts w:ascii="Segoe UI" w:hAnsi="Segoe UI" w:cs="Segoe UI"/>
          <w:color w:val="201F1D"/>
          <w:sz w:val="20"/>
          <w:szCs w:val="20"/>
        </w:rPr>
        <w:t>gospodarowanie osadu ściekowego</w:t>
      </w:r>
      <w:r w:rsidRPr="00993124">
        <w:rPr>
          <w:rFonts w:ascii="Segoe UI" w:hAnsi="Segoe UI" w:cs="Segoe UI"/>
          <w:color w:val="201F1D"/>
          <w:sz w:val="20"/>
          <w:szCs w:val="20"/>
        </w:rPr>
        <w:t xml:space="preserve">? </w:t>
      </w:r>
    </w:p>
    <w:p w:rsidR="00705286"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w:t>
      </w:r>
      <w:r w:rsidR="00705286" w:rsidRPr="00557A2E">
        <w:rPr>
          <w:rFonts w:ascii="Segoe UI" w:hAnsi="Segoe UI" w:cs="Segoe UI"/>
          <w:b/>
          <w:color w:val="000000"/>
          <w:sz w:val="20"/>
          <w:szCs w:val="20"/>
          <w:u w:val="single"/>
        </w:rPr>
        <w:t>r 5:</w:t>
      </w:r>
    </w:p>
    <w:p w:rsidR="00097E5C" w:rsidRPr="00B93904" w:rsidRDefault="00097E5C" w:rsidP="00097E5C">
      <w:pPr>
        <w:jc w:val="both"/>
        <w:rPr>
          <w:rFonts w:ascii="Segoe UI" w:hAnsi="Segoe UI" w:cs="Segoe UI"/>
          <w:sz w:val="20"/>
          <w:szCs w:val="20"/>
        </w:rPr>
      </w:pPr>
      <w:r w:rsidRPr="00B93904">
        <w:rPr>
          <w:rFonts w:ascii="Segoe UI" w:hAnsi="Segoe UI" w:cs="Segoe UI"/>
          <w:sz w:val="20"/>
          <w:szCs w:val="20"/>
        </w:rPr>
        <w:t>Zamawiający, zgodnie z posiadaną wiedzą dotyczącą technologii podczyszczania (oczyszczania) ścieków metodą odwróconej osmozy, stoi na stanowisku, że nie będzie powst</w:t>
      </w:r>
      <w:r>
        <w:rPr>
          <w:rFonts w:ascii="Segoe UI" w:hAnsi="Segoe UI" w:cs="Segoe UI"/>
          <w:sz w:val="20"/>
          <w:szCs w:val="20"/>
        </w:rPr>
        <w:t>aw</w:t>
      </w:r>
      <w:r w:rsidRPr="00B93904">
        <w:rPr>
          <w:rFonts w:ascii="Segoe UI" w:hAnsi="Segoe UI" w:cs="Segoe UI"/>
          <w:sz w:val="20"/>
          <w:szCs w:val="20"/>
        </w:rPr>
        <w:t xml:space="preserve">ał osad ściekowy.  </w:t>
      </w:r>
    </w:p>
    <w:p w:rsidR="00097E5C" w:rsidRPr="00557A2E" w:rsidRDefault="00097E5C" w:rsidP="00557A2E">
      <w:pPr>
        <w:suppressAutoHyphens/>
        <w:jc w:val="both"/>
        <w:rPr>
          <w:rFonts w:ascii="Segoe UI" w:hAnsi="Segoe UI" w:cs="Segoe UI"/>
          <w:color w:val="000000"/>
          <w:sz w:val="20"/>
          <w:szCs w:val="20"/>
        </w:rPr>
      </w:pPr>
    </w:p>
    <w:p w:rsidR="00705286"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w:t>
      </w:r>
      <w:r w:rsidR="00705286" w:rsidRPr="00557A2E">
        <w:rPr>
          <w:rFonts w:ascii="Segoe UI" w:hAnsi="Segoe UI" w:cs="Segoe UI"/>
          <w:b/>
          <w:color w:val="000000"/>
          <w:sz w:val="20"/>
          <w:szCs w:val="20"/>
          <w:u w:val="single"/>
        </w:rPr>
        <w:t xml:space="preserve">r </w:t>
      </w:r>
      <w:r w:rsidR="00003CCD" w:rsidRPr="00557A2E">
        <w:rPr>
          <w:rFonts w:ascii="Segoe UI" w:hAnsi="Segoe UI" w:cs="Segoe UI"/>
          <w:b/>
          <w:color w:val="000000"/>
          <w:sz w:val="20"/>
          <w:szCs w:val="20"/>
          <w:u w:val="single"/>
        </w:rPr>
        <w:t>6</w:t>
      </w:r>
      <w:r w:rsidR="00705286" w:rsidRPr="00557A2E">
        <w:rPr>
          <w:rFonts w:ascii="Segoe UI" w:hAnsi="Segoe UI" w:cs="Segoe UI"/>
          <w:b/>
          <w:color w:val="000000"/>
          <w:sz w:val="20"/>
          <w:szCs w:val="20"/>
          <w:u w:val="single"/>
        </w:rPr>
        <w:t>:</w:t>
      </w:r>
    </w:p>
    <w:p w:rsidR="00993124" w:rsidRPr="00993124" w:rsidRDefault="00993124" w:rsidP="00557A2E">
      <w:pPr>
        <w:autoSpaceDE w:val="0"/>
        <w:autoSpaceDN w:val="0"/>
        <w:adjustRightInd w:val="0"/>
        <w:jc w:val="both"/>
        <w:rPr>
          <w:rFonts w:ascii="Segoe UI" w:hAnsi="Segoe UI" w:cs="Segoe UI"/>
          <w:color w:val="201F1D"/>
          <w:sz w:val="20"/>
          <w:szCs w:val="20"/>
        </w:rPr>
      </w:pPr>
      <w:r w:rsidRPr="00993124">
        <w:rPr>
          <w:rFonts w:ascii="Segoe UI" w:hAnsi="Segoe UI" w:cs="Segoe UI"/>
          <w:color w:val="201F1D"/>
          <w:sz w:val="20"/>
          <w:szCs w:val="20"/>
        </w:rPr>
        <w:t>Prosimy o określenie czy wykonawca ma zaprojektować i wybudować instalacje do zagos</w:t>
      </w:r>
      <w:r w:rsidR="00557A2E">
        <w:rPr>
          <w:rFonts w:ascii="Segoe UI" w:hAnsi="Segoe UI" w:cs="Segoe UI"/>
          <w:color w:val="201F1D"/>
          <w:sz w:val="20"/>
          <w:szCs w:val="20"/>
        </w:rPr>
        <w:t>podarowania osadów ściekowych (</w:t>
      </w:r>
      <w:r w:rsidRPr="00993124">
        <w:rPr>
          <w:rFonts w:ascii="Segoe UI" w:hAnsi="Segoe UI" w:cs="Segoe UI"/>
          <w:color w:val="201F1D"/>
          <w:sz w:val="20"/>
          <w:szCs w:val="20"/>
        </w:rPr>
        <w:t>zagęszczanie i</w:t>
      </w:r>
      <w:r w:rsidRPr="00557A2E">
        <w:rPr>
          <w:rFonts w:ascii="Segoe UI" w:hAnsi="Segoe UI" w:cs="Segoe UI"/>
          <w:color w:val="201F1D"/>
          <w:sz w:val="20"/>
          <w:szCs w:val="20"/>
        </w:rPr>
        <w:t xml:space="preserve"> </w:t>
      </w:r>
      <w:r w:rsidR="00557A2E">
        <w:rPr>
          <w:rFonts w:ascii="Segoe UI" w:hAnsi="Segoe UI" w:cs="Segoe UI"/>
          <w:color w:val="201F1D"/>
          <w:sz w:val="20"/>
          <w:szCs w:val="20"/>
        </w:rPr>
        <w:t>odwadnianie osadów</w:t>
      </w:r>
      <w:r w:rsidRPr="00993124">
        <w:rPr>
          <w:rFonts w:ascii="Segoe UI" w:hAnsi="Segoe UI" w:cs="Segoe UI"/>
          <w:color w:val="201F1D"/>
          <w:sz w:val="20"/>
          <w:szCs w:val="20"/>
        </w:rPr>
        <w:t xml:space="preserve">). </w:t>
      </w:r>
    </w:p>
    <w:p w:rsidR="00003CCD"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w:t>
      </w:r>
      <w:r w:rsidR="00003CCD" w:rsidRPr="00557A2E">
        <w:rPr>
          <w:rFonts w:ascii="Segoe UI" w:hAnsi="Segoe UI" w:cs="Segoe UI"/>
          <w:b/>
          <w:color w:val="000000"/>
          <w:sz w:val="20"/>
          <w:szCs w:val="20"/>
          <w:u w:val="single"/>
        </w:rPr>
        <w:t>r 6:</w:t>
      </w:r>
    </w:p>
    <w:p w:rsidR="00097E5C" w:rsidRPr="00B93904" w:rsidRDefault="00097E5C" w:rsidP="00097E5C">
      <w:pPr>
        <w:suppressAutoHyphens/>
        <w:jc w:val="both"/>
        <w:rPr>
          <w:rFonts w:ascii="Segoe UI" w:hAnsi="Segoe UI" w:cs="Segoe UI"/>
          <w:sz w:val="20"/>
          <w:szCs w:val="20"/>
        </w:rPr>
      </w:pPr>
      <w:r w:rsidRPr="00B93904">
        <w:rPr>
          <w:rFonts w:ascii="Segoe UI" w:hAnsi="Segoe UI" w:cs="Segoe UI"/>
          <w:sz w:val="20"/>
          <w:szCs w:val="20"/>
        </w:rPr>
        <w:t xml:space="preserve">Zamawiający nie przewiduje konieczności budowy instalacji do zagęszczenia i odwadniania osadów ściekowych w ramach </w:t>
      </w:r>
      <w:r>
        <w:rPr>
          <w:rFonts w:ascii="Segoe UI" w:hAnsi="Segoe UI" w:cs="Segoe UI"/>
          <w:sz w:val="20"/>
          <w:szCs w:val="20"/>
        </w:rPr>
        <w:t>Zadania nr 8</w:t>
      </w:r>
      <w:r w:rsidRPr="00B93904">
        <w:rPr>
          <w:rFonts w:ascii="Segoe UI" w:hAnsi="Segoe UI" w:cs="Segoe UI"/>
          <w:sz w:val="20"/>
          <w:szCs w:val="20"/>
        </w:rPr>
        <w:t>.</w:t>
      </w:r>
    </w:p>
    <w:p w:rsidR="00D379E3" w:rsidRPr="00557A2E" w:rsidRDefault="00D379E3" w:rsidP="00557A2E">
      <w:pPr>
        <w:pStyle w:val="Bodytext20"/>
        <w:shd w:val="clear" w:color="auto" w:fill="auto"/>
        <w:spacing w:after="0" w:line="240" w:lineRule="auto"/>
        <w:jc w:val="both"/>
        <w:rPr>
          <w:rFonts w:ascii="Segoe UI" w:hAnsi="Segoe UI" w:cs="Segoe UI"/>
          <w:strike/>
          <w:sz w:val="20"/>
          <w:szCs w:val="20"/>
        </w:rPr>
      </w:pPr>
    </w:p>
    <w:p w:rsidR="00003CCD" w:rsidRPr="00557A2E" w:rsidRDefault="00237703"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w:t>
      </w:r>
      <w:r w:rsidR="00003CCD" w:rsidRPr="00557A2E">
        <w:rPr>
          <w:rFonts w:ascii="Segoe UI" w:hAnsi="Segoe UI" w:cs="Segoe UI"/>
          <w:b/>
          <w:color w:val="000000"/>
          <w:sz w:val="20"/>
          <w:szCs w:val="20"/>
          <w:u w:val="single"/>
        </w:rPr>
        <w:t>r 7:</w:t>
      </w:r>
    </w:p>
    <w:p w:rsidR="00993124" w:rsidRPr="00557A2E" w:rsidRDefault="00ED238E" w:rsidP="00557A2E">
      <w:pPr>
        <w:autoSpaceDE w:val="0"/>
        <w:autoSpaceDN w:val="0"/>
        <w:adjustRightInd w:val="0"/>
        <w:jc w:val="both"/>
        <w:rPr>
          <w:rFonts w:ascii="Segoe UI" w:hAnsi="Segoe UI" w:cs="Segoe UI"/>
          <w:b/>
          <w:color w:val="000000"/>
          <w:sz w:val="20"/>
          <w:szCs w:val="20"/>
          <w:u w:val="single"/>
        </w:rPr>
      </w:pPr>
      <w:r>
        <w:rPr>
          <w:rFonts w:ascii="Segoe UI" w:hAnsi="Segoe UI" w:cs="Segoe UI"/>
          <w:color w:val="201F1D"/>
          <w:sz w:val="20"/>
          <w:szCs w:val="20"/>
        </w:rPr>
        <w:t>P</w:t>
      </w:r>
      <w:r w:rsidR="00993124" w:rsidRPr="00993124">
        <w:rPr>
          <w:rFonts w:ascii="Segoe UI" w:hAnsi="Segoe UI" w:cs="Segoe UI"/>
          <w:color w:val="201F1D"/>
          <w:sz w:val="20"/>
          <w:szCs w:val="20"/>
        </w:rPr>
        <w:t xml:space="preserve">rosimy o wskazanie miejsca do zagęszczania i odwadniania osadów </w:t>
      </w:r>
      <w:r w:rsidR="00993124" w:rsidRPr="00ED238E">
        <w:rPr>
          <w:rFonts w:ascii="Segoe UI" w:hAnsi="Segoe UI" w:cs="Segoe UI"/>
          <w:color w:val="201F1D"/>
          <w:sz w:val="20"/>
          <w:szCs w:val="20"/>
        </w:rPr>
        <w:t>ściekowych</w:t>
      </w:r>
      <w:r w:rsidRPr="00ED238E">
        <w:rPr>
          <w:rFonts w:ascii="Segoe UI" w:hAnsi="Segoe UI" w:cs="Segoe UI"/>
          <w:color w:val="000000"/>
          <w:sz w:val="20"/>
          <w:szCs w:val="20"/>
        </w:rPr>
        <w:t>.</w:t>
      </w:r>
    </w:p>
    <w:p w:rsidR="00003CCD" w:rsidRPr="00557A2E" w:rsidRDefault="00003CCD"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pytanie </w:t>
      </w:r>
      <w:r w:rsidR="00237703" w:rsidRPr="00557A2E">
        <w:rPr>
          <w:rFonts w:ascii="Segoe UI" w:hAnsi="Segoe UI" w:cs="Segoe UI"/>
          <w:b/>
          <w:color w:val="000000"/>
          <w:sz w:val="20"/>
          <w:szCs w:val="20"/>
          <w:u w:val="single"/>
        </w:rPr>
        <w:t>n</w:t>
      </w:r>
      <w:r w:rsidRPr="00557A2E">
        <w:rPr>
          <w:rFonts w:ascii="Segoe UI" w:hAnsi="Segoe UI" w:cs="Segoe UI"/>
          <w:b/>
          <w:color w:val="000000"/>
          <w:sz w:val="20"/>
          <w:szCs w:val="20"/>
          <w:u w:val="single"/>
        </w:rPr>
        <w:t>r 7:</w:t>
      </w:r>
    </w:p>
    <w:p w:rsidR="00097E5C" w:rsidRPr="00B93904" w:rsidRDefault="00097E5C" w:rsidP="00F04B7C">
      <w:pPr>
        <w:suppressAutoHyphens/>
        <w:jc w:val="both"/>
        <w:rPr>
          <w:rFonts w:ascii="Segoe UI" w:hAnsi="Segoe UI" w:cs="Segoe UI"/>
          <w:sz w:val="20"/>
          <w:szCs w:val="20"/>
        </w:rPr>
      </w:pPr>
      <w:r w:rsidRPr="00B93904">
        <w:rPr>
          <w:rFonts w:ascii="Segoe UI" w:hAnsi="Segoe UI" w:cs="Segoe UI"/>
          <w:sz w:val="20"/>
          <w:szCs w:val="20"/>
        </w:rPr>
        <w:t xml:space="preserve">Zamawiający nie przewiduje konieczności budowy instalacji do zagęszczenia i odwadniania osadów ściekowych w ramach </w:t>
      </w:r>
      <w:r>
        <w:rPr>
          <w:rFonts w:ascii="Segoe UI" w:hAnsi="Segoe UI" w:cs="Segoe UI"/>
          <w:sz w:val="20"/>
          <w:szCs w:val="20"/>
        </w:rPr>
        <w:t>Zadania nr 8</w:t>
      </w:r>
      <w:r w:rsidRPr="00B93904">
        <w:rPr>
          <w:rFonts w:ascii="Segoe UI" w:hAnsi="Segoe UI" w:cs="Segoe UI"/>
          <w:sz w:val="20"/>
          <w:szCs w:val="20"/>
        </w:rPr>
        <w:t>.</w:t>
      </w:r>
    </w:p>
    <w:p w:rsidR="00137B86" w:rsidRPr="00557A2E" w:rsidRDefault="00137B86" w:rsidP="00557A2E">
      <w:pPr>
        <w:autoSpaceDE w:val="0"/>
        <w:autoSpaceDN w:val="0"/>
        <w:adjustRightInd w:val="0"/>
        <w:jc w:val="both"/>
        <w:rPr>
          <w:rFonts w:ascii="Segoe UI" w:hAnsi="Segoe UI" w:cs="Segoe UI"/>
          <w:b/>
          <w:color w:val="000000"/>
          <w:sz w:val="20"/>
          <w:szCs w:val="20"/>
          <w:u w:val="single"/>
        </w:rPr>
      </w:pPr>
    </w:p>
    <w:p w:rsidR="00003CCD" w:rsidRPr="00557A2E" w:rsidRDefault="00003CCD"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Pytanie </w:t>
      </w:r>
      <w:r w:rsidR="00237703" w:rsidRPr="00557A2E">
        <w:rPr>
          <w:rFonts w:ascii="Segoe UI" w:hAnsi="Segoe UI" w:cs="Segoe UI"/>
          <w:b/>
          <w:color w:val="000000"/>
          <w:sz w:val="20"/>
          <w:szCs w:val="20"/>
          <w:u w:val="single"/>
        </w:rPr>
        <w:t>n</w:t>
      </w:r>
      <w:r w:rsidRPr="00557A2E">
        <w:rPr>
          <w:rFonts w:ascii="Segoe UI" w:hAnsi="Segoe UI" w:cs="Segoe UI"/>
          <w:b/>
          <w:color w:val="000000"/>
          <w:sz w:val="20"/>
          <w:szCs w:val="20"/>
          <w:u w:val="single"/>
        </w:rPr>
        <w:t>r 8:</w:t>
      </w:r>
    </w:p>
    <w:p w:rsidR="00993124" w:rsidRPr="00993124" w:rsidRDefault="00993124" w:rsidP="00557A2E">
      <w:pPr>
        <w:autoSpaceDE w:val="0"/>
        <w:autoSpaceDN w:val="0"/>
        <w:adjustRightInd w:val="0"/>
        <w:jc w:val="both"/>
        <w:rPr>
          <w:rFonts w:ascii="Segoe UI" w:hAnsi="Segoe UI" w:cs="Segoe UI"/>
          <w:color w:val="201F1D"/>
          <w:sz w:val="20"/>
          <w:szCs w:val="20"/>
        </w:rPr>
      </w:pPr>
      <w:r w:rsidRPr="00993124">
        <w:rPr>
          <w:rFonts w:ascii="Segoe UI" w:hAnsi="Segoe UI" w:cs="Segoe UI"/>
          <w:color w:val="201F1D"/>
          <w:sz w:val="20"/>
          <w:szCs w:val="20"/>
        </w:rPr>
        <w:t xml:space="preserve">Prosimy o określenie sposobu ograniczenia emisji do powietrza przez układ odgazowania permeatu </w:t>
      </w:r>
      <w:r w:rsidR="00557A2E">
        <w:rPr>
          <w:rFonts w:ascii="Segoe UI" w:hAnsi="Segoe UI" w:cs="Segoe UI"/>
          <w:color w:val="201F1D"/>
          <w:sz w:val="20"/>
          <w:szCs w:val="20"/>
        </w:rPr>
        <w:br/>
        <w:t>(stripper</w:t>
      </w:r>
      <w:r w:rsidRPr="00993124">
        <w:rPr>
          <w:rFonts w:ascii="Segoe UI" w:hAnsi="Segoe UI" w:cs="Segoe UI"/>
          <w:color w:val="201F1D"/>
          <w:sz w:val="20"/>
          <w:szCs w:val="20"/>
        </w:rPr>
        <w:t xml:space="preserve">). </w:t>
      </w:r>
    </w:p>
    <w:p w:rsidR="003368F0" w:rsidRPr="00557A2E" w:rsidRDefault="00003CCD"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pytanie </w:t>
      </w:r>
      <w:r w:rsidR="00237703" w:rsidRPr="00557A2E">
        <w:rPr>
          <w:rFonts w:ascii="Segoe UI" w:hAnsi="Segoe UI" w:cs="Segoe UI"/>
          <w:b/>
          <w:color w:val="000000"/>
          <w:sz w:val="20"/>
          <w:szCs w:val="20"/>
          <w:u w:val="single"/>
        </w:rPr>
        <w:t>n</w:t>
      </w:r>
      <w:r w:rsidRPr="00557A2E">
        <w:rPr>
          <w:rFonts w:ascii="Segoe UI" w:hAnsi="Segoe UI" w:cs="Segoe UI"/>
          <w:b/>
          <w:color w:val="000000"/>
          <w:sz w:val="20"/>
          <w:szCs w:val="20"/>
          <w:u w:val="single"/>
        </w:rPr>
        <w:t>r 8:</w:t>
      </w:r>
    </w:p>
    <w:p w:rsidR="00F04B7C" w:rsidRPr="00B93904" w:rsidRDefault="00F04B7C" w:rsidP="00F04B7C">
      <w:pPr>
        <w:autoSpaceDE w:val="0"/>
        <w:autoSpaceDN w:val="0"/>
        <w:adjustRightInd w:val="0"/>
        <w:jc w:val="both"/>
        <w:rPr>
          <w:rFonts w:ascii="Segoe UI" w:hAnsi="Segoe UI" w:cs="Segoe UI"/>
          <w:sz w:val="20"/>
          <w:szCs w:val="20"/>
        </w:rPr>
      </w:pPr>
      <w:r w:rsidRPr="00B93904">
        <w:rPr>
          <w:rFonts w:ascii="Segoe UI" w:hAnsi="Segoe UI" w:cs="Segoe UI"/>
          <w:sz w:val="20"/>
          <w:szCs w:val="20"/>
        </w:rPr>
        <w:t>Zgodnie z posiadaną wiedzą przez Zamawiającego, jednym ze sposobów ograniczania gazów złowonnych, wykorzystywanych w technologii odwróconej osmozy jest zastosowanie przy zbiorniku permeatu m.in. strippera. Zamawiający dopuszcza wykorzystanie innych technologii, niemniej jednak system ograniczania emisji do powietrza musi być przez Wykonawcę zastosowany.</w:t>
      </w:r>
    </w:p>
    <w:p w:rsidR="00993124" w:rsidRPr="00557A2E" w:rsidRDefault="00993124" w:rsidP="00557A2E">
      <w:pPr>
        <w:autoSpaceDE w:val="0"/>
        <w:autoSpaceDN w:val="0"/>
        <w:adjustRightInd w:val="0"/>
        <w:jc w:val="both"/>
        <w:rPr>
          <w:rFonts w:ascii="Segoe UI" w:hAnsi="Segoe UI" w:cs="Segoe UI"/>
          <w:color w:val="000000"/>
          <w:sz w:val="20"/>
          <w:szCs w:val="20"/>
          <w:lang w:bidi="pl-PL"/>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9:</w:t>
      </w:r>
    </w:p>
    <w:p w:rsidR="00D379E3"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color w:val="201F1D"/>
          <w:sz w:val="20"/>
          <w:szCs w:val="20"/>
        </w:rPr>
        <w:t>Czy instalacja podczyszczania odcieków musi posiadać układ oczyszczania powietrza wylotowego z hali lub kontenera technologicznego</w:t>
      </w:r>
      <w:r w:rsidR="00ED238E">
        <w:rPr>
          <w:rFonts w:ascii="Segoe UI" w:hAnsi="Segoe UI" w:cs="Segoe UI"/>
          <w:color w:val="201F1D"/>
          <w:sz w:val="20"/>
          <w:szCs w:val="20"/>
        </w:rPr>
        <w:t>.</w:t>
      </w:r>
    </w:p>
    <w:p w:rsidR="00BA32B4" w:rsidRDefault="00BA32B4" w:rsidP="00557A2E">
      <w:pPr>
        <w:autoSpaceDE w:val="0"/>
        <w:autoSpaceDN w:val="0"/>
        <w:adjustRightInd w:val="0"/>
        <w:jc w:val="both"/>
        <w:rPr>
          <w:rFonts w:ascii="Segoe UI" w:hAnsi="Segoe UI" w:cs="Segoe UI"/>
          <w:b/>
          <w:color w:val="000000"/>
          <w:sz w:val="20"/>
          <w:szCs w:val="20"/>
          <w:u w:val="single"/>
        </w:rPr>
      </w:pPr>
    </w:p>
    <w:p w:rsidR="00BA32B4" w:rsidRDefault="00BA32B4" w:rsidP="00557A2E">
      <w:pPr>
        <w:autoSpaceDE w:val="0"/>
        <w:autoSpaceDN w:val="0"/>
        <w:adjustRightInd w:val="0"/>
        <w:jc w:val="both"/>
        <w:rPr>
          <w:rFonts w:ascii="Segoe UI" w:hAnsi="Segoe UI" w:cs="Segoe UI"/>
          <w:b/>
          <w:color w:val="000000"/>
          <w:sz w:val="20"/>
          <w:szCs w:val="20"/>
          <w:u w:val="single"/>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lastRenderedPageBreak/>
        <w:t>Odpowiedź na pytanie nr 9:</w:t>
      </w:r>
    </w:p>
    <w:p w:rsidR="00F04B7C" w:rsidRPr="00B93904" w:rsidRDefault="00F04B7C" w:rsidP="00F04B7C">
      <w:pPr>
        <w:suppressAutoHyphens/>
        <w:jc w:val="both"/>
        <w:rPr>
          <w:rFonts w:ascii="Segoe UI" w:hAnsi="Segoe UI" w:cs="Segoe UI"/>
          <w:sz w:val="20"/>
          <w:szCs w:val="20"/>
        </w:rPr>
      </w:pPr>
      <w:r w:rsidRPr="00B93904">
        <w:rPr>
          <w:rFonts w:ascii="Segoe UI" w:hAnsi="Segoe UI" w:cs="Segoe UI"/>
          <w:sz w:val="20"/>
          <w:szCs w:val="20"/>
        </w:rPr>
        <w:t xml:space="preserve">Tak, Wykonawca jest obowiązany do zastosowania układu oczyszczania powietrza wylotowego z hali </w:t>
      </w:r>
      <w:r>
        <w:rPr>
          <w:rFonts w:ascii="Segoe UI" w:hAnsi="Segoe UI" w:cs="Segoe UI"/>
          <w:sz w:val="20"/>
          <w:szCs w:val="20"/>
        </w:rPr>
        <w:t>albo</w:t>
      </w:r>
      <w:r w:rsidRPr="00B93904">
        <w:rPr>
          <w:rFonts w:ascii="Segoe UI" w:hAnsi="Segoe UI" w:cs="Segoe UI"/>
          <w:sz w:val="20"/>
          <w:szCs w:val="20"/>
        </w:rPr>
        <w:t xml:space="preserve"> kontenera technologicznego.</w:t>
      </w:r>
    </w:p>
    <w:p w:rsidR="00993124" w:rsidRPr="00557A2E" w:rsidRDefault="00993124" w:rsidP="00557A2E">
      <w:pPr>
        <w:jc w:val="both"/>
        <w:rPr>
          <w:rFonts w:ascii="Segoe UI" w:hAnsi="Segoe UI" w:cs="Segoe UI"/>
          <w:b/>
          <w:bCs/>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10:</w:t>
      </w:r>
    </w:p>
    <w:p w:rsidR="00993124" w:rsidRPr="00557A2E" w:rsidRDefault="00993124" w:rsidP="00557A2E">
      <w:pPr>
        <w:autoSpaceDE w:val="0"/>
        <w:autoSpaceDN w:val="0"/>
        <w:adjustRightInd w:val="0"/>
        <w:jc w:val="both"/>
        <w:rPr>
          <w:rFonts w:ascii="Segoe UI" w:hAnsi="Segoe UI" w:cs="Segoe UI"/>
          <w:color w:val="201F1E"/>
          <w:sz w:val="20"/>
          <w:szCs w:val="20"/>
        </w:rPr>
      </w:pPr>
      <w:r w:rsidRPr="00557A2E">
        <w:rPr>
          <w:rFonts w:ascii="Segoe UI" w:hAnsi="Segoe UI" w:cs="Segoe UI"/>
          <w:color w:val="201F1E"/>
          <w:sz w:val="20"/>
          <w:szCs w:val="20"/>
        </w:rPr>
        <w:t xml:space="preserve">Czy w ramach zadania pompownie ścieku surowego, oczyszczonego oraz koncentratu </w:t>
      </w:r>
      <w:r w:rsidR="00557A2E">
        <w:rPr>
          <w:rFonts w:ascii="Segoe UI" w:hAnsi="Segoe UI" w:cs="Segoe UI"/>
          <w:color w:val="201F1E"/>
          <w:sz w:val="20"/>
          <w:szCs w:val="20"/>
        </w:rPr>
        <w:br/>
      </w:r>
      <w:r w:rsidRPr="00557A2E">
        <w:rPr>
          <w:rFonts w:ascii="Segoe UI" w:hAnsi="Segoe UI" w:cs="Segoe UI"/>
          <w:color w:val="201F1E"/>
          <w:sz w:val="20"/>
          <w:szCs w:val="20"/>
        </w:rPr>
        <w:t>wraz ze zbiornikami podziemnymi trzeba zaprojektować i wybudować czy tylko zaprojektować.</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10:</w:t>
      </w:r>
    </w:p>
    <w:p w:rsidR="00F04B7C" w:rsidRPr="00B93904" w:rsidRDefault="00F04B7C" w:rsidP="00F04B7C">
      <w:pPr>
        <w:suppressAutoHyphens/>
        <w:jc w:val="both"/>
        <w:rPr>
          <w:rFonts w:ascii="Segoe UI" w:hAnsi="Segoe UI" w:cs="Segoe UI"/>
          <w:sz w:val="20"/>
          <w:szCs w:val="20"/>
        </w:rPr>
      </w:pPr>
      <w:r w:rsidRPr="00B93904">
        <w:rPr>
          <w:rFonts w:ascii="Segoe UI" w:hAnsi="Segoe UI" w:cs="Segoe UI"/>
          <w:sz w:val="20"/>
          <w:szCs w:val="20"/>
        </w:rPr>
        <w:t xml:space="preserve">Zamawiający wymaga takiego zaprojektowania i wykonania podczyszczalni ścieków, aby instalacja </w:t>
      </w:r>
      <w:r>
        <w:rPr>
          <w:rFonts w:ascii="Segoe UI" w:hAnsi="Segoe UI" w:cs="Segoe UI"/>
          <w:sz w:val="20"/>
          <w:szCs w:val="20"/>
        </w:rPr>
        <w:br/>
      </w:r>
      <w:r w:rsidRPr="00B93904">
        <w:rPr>
          <w:rFonts w:ascii="Segoe UI" w:hAnsi="Segoe UI" w:cs="Segoe UI"/>
          <w:sz w:val="20"/>
          <w:szCs w:val="20"/>
        </w:rPr>
        <w:t>ta oczyszczała ścieki do wymaganego poziomu. Dobór urządzeń należy do Wykonawcy.</w:t>
      </w:r>
    </w:p>
    <w:p w:rsidR="00F04B7C" w:rsidRPr="00557A2E" w:rsidRDefault="00F04B7C" w:rsidP="00557A2E">
      <w:pPr>
        <w:autoSpaceDE w:val="0"/>
        <w:autoSpaceDN w:val="0"/>
        <w:adjustRightInd w:val="0"/>
        <w:jc w:val="both"/>
        <w:rPr>
          <w:rFonts w:ascii="Segoe UI" w:hAnsi="Segoe UI" w:cs="Segoe UI"/>
          <w:b/>
          <w:color w:val="000000"/>
          <w:sz w:val="20"/>
          <w:szCs w:val="20"/>
          <w:u w:val="single"/>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1</w:t>
      </w:r>
      <w:r w:rsidR="005A5861" w:rsidRPr="00557A2E">
        <w:rPr>
          <w:rFonts w:ascii="Segoe UI" w:hAnsi="Segoe UI" w:cs="Segoe UI"/>
          <w:b/>
          <w:color w:val="000000"/>
          <w:sz w:val="20"/>
          <w:szCs w:val="20"/>
          <w:u w:val="single"/>
        </w:rPr>
        <w:t>1</w:t>
      </w:r>
      <w:r w:rsidRPr="00557A2E">
        <w:rPr>
          <w:rFonts w:ascii="Segoe UI" w:hAnsi="Segoe UI" w:cs="Segoe UI"/>
          <w:b/>
          <w:color w:val="000000"/>
          <w:sz w:val="20"/>
          <w:szCs w:val="20"/>
          <w:u w:val="single"/>
        </w:rPr>
        <w:t>:</w:t>
      </w:r>
    </w:p>
    <w:p w:rsidR="00993124" w:rsidRPr="00557A2E" w:rsidRDefault="005A5861" w:rsidP="00557A2E">
      <w:pPr>
        <w:autoSpaceDE w:val="0"/>
        <w:autoSpaceDN w:val="0"/>
        <w:adjustRightInd w:val="0"/>
        <w:jc w:val="both"/>
        <w:rPr>
          <w:rFonts w:ascii="Segoe UI" w:hAnsi="Segoe UI" w:cs="Segoe UI"/>
          <w:b/>
          <w:color w:val="000000"/>
          <w:sz w:val="20"/>
          <w:szCs w:val="20"/>
          <w:u w:val="single"/>
        </w:rPr>
      </w:pPr>
      <w:r w:rsidRPr="00993124">
        <w:rPr>
          <w:rFonts w:ascii="Segoe UI" w:hAnsi="Segoe UI" w:cs="Segoe UI"/>
          <w:color w:val="201F1D"/>
          <w:sz w:val="20"/>
          <w:szCs w:val="20"/>
        </w:rPr>
        <w:t>Po czyjej stronie leży zagospodarowanie koncentratu generowaneg</w:t>
      </w:r>
      <w:r w:rsidR="00557A2E">
        <w:rPr>
          <w:rFonts w:ascii="Segoe UI" w:hAnsi="Segoe UI" w:cs="Segoe UI"/>
          <w:color w:val="201F1D"/>
          <w:sz w:val="20"/>
          <w:szCs w:val="20"/>
        </w:rPr>
        <w:t>o przez podczyszczalnię ścieków</w:t>
      </w:r>
      <w:r w:rsidRPr="00993124">
        <w:rPr>
          <w:rFonts w:ascii="Segoe UI" w:hAnsi="Segoe UI" w:cs="Segoe UI"/>
          <w:color w:val="201F1D"/>
          <w:sz w:val="20"/>
          <w:szCs w:val="20"/>
        </w:rPr>
        <w:t xml:space="preserve">? </w:t>
      </w:r>
      <w:r w:rsidR="00993124" w:rsidRPr="00557A2E">
        <w:rPr>
          <w:rFonts w:ascii="Segoe UI" w:hAnsi="Segoe UI" w:cs="Segoe UI"/>
          <w:b/>
          <w:color w:val="000000"/>
          <w:sz w:val="20"/>
          <w:szCs w:val="20"/>
          <w:u w:val="single"/>
        </w:rPr>
        <w:t>Odpowiedź na pytanie nr 1</w:t>
      </w:r>
      <w:r w:rsidRPr="00557A2E">
        <w:rPr>
          <w:rFonts w:ascii="Segoe UI" w:hAnsi="Segoe UI" w:cs="Segoe UI"/>
          <w:b/>
          <w:color w:val="000000"/>
          <w:sz w:val="20"/>
          <w:szCs w:val="20"/>
          <w:u w:val="single"/>
        </w:rPr>
        <w:t>1</w:t>
      </w:r>
      <w:r w:rsidR="00993124" w:rsidRPr="00557A2E">
        <w:rPr>
          <w:rFonts w:ascii="Segoe UI" w:hAnsi="Segoe UI" w:cs="Segoe UI"/>
          <w:b/>
          <w:color w:val="000000"/>
          <w:sz w:val="20"/>
          <w:szCs w:val="20"/>
          <w:u w:val="single"/>
        </w:rPr>
        <w:t>:</w:t>
      </w:r>
    </w:p>
    <w:p w:rsidR="00F04B7C" w:rsidRPr="00B93904" w:rsidRDefault="00F04B7C" w:rsidP="00F04B7C">
      <w:pPr>
        <w:autoSpaceDE w:val="0"/>
        <w:autoSpaceDN w:val="0"/>
        <w:adjustRightInd w:val="0"/>
        <w:jc w:val="both"/>
        <w:rPr>
          <w:rFonts w:ascii="Segoe UI" w:hAnsi="Segoe UI" w:cs="Segoe UI"/>
          <w:sz w:val="20"/>
          <w:szCs w:val="20"/>
        </w:rPr>
      </w:pPr>
      <w:r w:rsidRPr="00B93904">
        <w:rPr>
          <w:rFonts w:ascii="Segoe UI" w:hAnsi="Segoe UI" w:cs="Segoe UI"/>
          <w:sz w:val="20"/>
          <w:szCs w:val="20"/>
        </w:rPr>
        <w:t>Wykonawca ma wskazać sposób zagospodarowania koncentratu. Koszty zagospodarowania będzie ponosił operator instalacji.</w:t>
      </w:r>
    </w:p>
    <w:p w:rsidR="00993124" w:rsidRPr="00557A2E" w:rsidRDefault="00993124" w:rsidP="00557A2E">
      <w:pPr>
        <w:jc w:val="both"/>
        <w:rPr>
          <w:rFonts w:ascii="Segoe UI" w:hAnsi="Segoe UI" w:cs="Segoe UI"/>
          <w:b/>
          <w:bCs/>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1</w:t>
      </w:r>
      <w:r w:rsidR="005A5861" w:rsidRPr="00557A2E">
        <w:rPr>
          <w:rFonts w:ascii="Segoe UI" w:hAnsi="Segoe UI" w:cs="Segoe UI"/>
          <w:b/>
          <w:color w:val="000000"/>
          <w:sz w:val="20"/>
          <w:szCs w:val="20"/>
          <w:u w:val="single"/>
        </w:rPr>
        <w:t>2</w:t>
      </w:r>
      <w:r w:rsidRPr="00557A2E">
        <w:rPr>
          <w:rFonts w:ascii="Segoe UI" w:hAnsi="Segoe UI" w:cs="Segoe UI"/>
          <w:b/>
          <w:color w:val="000000"/>
          <w:sz w:val="20"/>
          <w:szCs w:val="20"/>
          <w:u w:val="single"/>
        </w:rPr>
        <w:t>:</w:t>
      </w:r>
    </w:p>
    <w:p w:rsidR="005A5861" w:rsidRPr="00557A2E" w:rsidRDefault="005A5861" w:rsidP="00557A2E">
      <w:pPr>
        <w:autoSpaceDE w:val="0"/>
        <w:autoSpaceDN w:val="0"/>
        <w:adjustRightInd w:val="0"/>
        <w:jc w:val="both"/>
        <w:rPr>
          <w:rFonts w:ascii="Segoe UI" w:hAnsi="Segoe UI" w:cs="Segoe UI"/>
          <w:color w:val="201F1D"/>
          <w:sz w:val="20"/>
          <w:szCs w:val="20"/>
        </w:rPr>
      </w:pPr>
      <w:r w:rsidRPr="00993124">
        <w:rPr>
          <w:rFonts w:ascii="Segoe UI" w:hAnsi="Segoe UI" w:cs="Segoe UI"/>
          <w:color w:val="201F1D"/>
          <w:sz w:val="20"/>
          <w:szCs w:val="20"/>
        </w:rPr>
        <w:t>Czy wykonawca jest odpowiedzialny za uzyskanie decyzji środowiskowej w przypadku sklasyfikowania</w:t>
      </w:r>
      <w:r w:rsidR="00557A2E">
        <w:rPr>
          <w:rFonts w:ascii="Segoe UI" w:hAnsi="Segoe UI" w:cs="Segoe UI"/>
          <w:color w:val="201F1D"/>
          <w:sz w:val="20"/>
          <w:szCs w:val="20"/>
        </w:rPr>
        <w:t xml:space="preserve"> </w:t>
      </w:r>
      <w:r w:rsidRPr="00993124">
        <w:rPr>
          <w:rFonts w:ascii="Segoe UI" w:hAnsi="Segoe UI" w:cs="Segoe UI"/>
          <w:color w:val="201F1D"/>
          <w:sz w:val="20"/>
          <w:szCs w:val="20"/>
        </w:rPr>
        <w:t xml:space="preserve">powstałego koncentratu jako odpadu </w:t>
      </w:r>
      <w:r w:rsidR="00557A2E">
        <w:rPr>
          <w:rFonts w:ascii="Segoe UI" w:hAnsi="Segoe UI" w:cs="Segoe UI"/>
          <w:color w:val="201F1D"/>
          <w:sz w:val="20"/>
          <w:szCs w:val="20"/>
        </w:rPr>
        <w:t>niebezpiecznego w postaci: 19 08 08 * (</w:t>
      </w:r>
      <w:r w:rsidRPr="00993124">
        <w:rPr>
          <w:rFonts w:ascii="Segoe UI" w:hAnsi="Segoe UI" w:cs="Segoe UI"/>
          <w:color w:val="201F1D"/>
          <w:sz w:val="20"/>
          <w:szCs w:val="20"/>
        </w:rPr>
        <w:t>odpady z systemów</w:t>
      </w:r>
      <w:r w:rsidR="00557A2E">
        <w:rPr>
          <w:rFonts w:ascii="Segoe UI" w:hAnsi="Segoe UI" w:cs="Segoe UI"/>
          <w:color w:val="201F1D"/>
          <w:sz w:val="20"/>
          <w:szCs w:val="20"/>
        </w:rPr>
        <w:t xml:space="preserve"> </w:t>
      </w:r>
      <w:r w:rsidRPr="00993124">
        <w:rPr>
          <w:rFonts w:ascii="Segoe UI" w:hAnsi="Segoe UI" w:cs="Segoe UI"/>
          <w:color w:val="201F1D"/>
          <w:sz w:val="20"/>
          <w:szCs w:val="20"/>
        </w:rPr>
        <w:t>membranowy</w:t>
      </w:r>
      <w:r w:rsidR="00557A2E">
        <w:rPr>
          <w:rFonts w:ascii="Segoe UI" w:hAnsi="Segoe UI" w:cs="Segoe UI"/>
          <w:color w:val="201F1D"/>
          <w:sz w:val="20"/>
          <w:szCs w:val="20"/>
        </w:rPr>
        <w:t>ch zawierających metale ciężkie)</w:t>
      </w:r>
      <w:r w:rsidRPr="00993124">
        <w:rPr>
          <w:rFonts w:ascii="Segoe UI" w:hAnsi="Segoe UI" w:cs="Segoe UI"/>
          <w:color w:val="201F1D"/>
          <w:sz w:val="20"/>
          <w:szCs w:val="20"/>
        </w:rPr>
        <w:t>?</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1</w:t>
      </w:r>
      <w:r w:rsidR="005A5861" w:rsidRPr="00557A2E">
        <w:rPr>
          <w:rFonts w:ascii="Segoe UI" w:hAnsi="Segoe UI" w:cs="Segoe UI"/>
          <w:b/>
          <w:color w:val="000000"/>
          <w:sz w:val="20"/>
          <w:szCs w:val="20"/>
          <w:u w:val="single"/>
        </w:rPr>
        <w:t>2</w:t>
      </w:r>
      <w:r w:rsidRPr="00557A2E">
        <w:rPr>
          <w:rFonts w:ascii="Segoe UI" w:hAnsi="Segoe UI" w:cs="Segoe UI"/>
          <w:b/>
          <w:color w:val="000000"/>
          <w:sz w:val="20"/>
          <w:szCs w:val="20"/>
          <w:u w:val="single"/>
        </w:rPr>
        <w:t>:</w:t>
      </w:r>
    </w:p>
    <w:p w:rsidR="00F04B7C" w:rsidRPr="00B93904" w:rsidRDefault="00F04B7C" w:rsidP="00F04B7C">
      <w:pPr>
        <w:autoSpaceDE w:val="0"/>
        <w:autoSpaceDN w:val="0"/>
        <w:adjustRightInd w:val="0"/>
        <w:rPr>
          <w:rFonts w:ascii="Segoe UI" w:hAnsi="Segoe UI" w:cs="Segoe UI"/>
          <w:sz w:val="20"/>
          <w:szCs w:val="20"/>
        </w:rPr>
      </w:pPr>
      <w:r w:rsidRPr="001C1AB4">
        <w:rPr>
          <w:rFonts w:ascii="Segoe UI" w:hAnsi="Segoe UI" w:cs="Segoe UI"/>
          <w:sz w:val="20"/>
          <w:szCs w:val="20"/>
        </w:rPr>
        <w:t>Patrz: odpowiedź</w:t>
      </w:r>
      <w:r w:rsidRPr="00B93904">
        <w:rPr>
          <w:rFonts w:ascii="Segoe UI" w:hAnsi="Segoe UI" w:cs="Segoe UI"/>
          <w:sz w:val="20"/>
          <w:szCs w:val="20"/>
        </w:rPr>
        <w:t xml:space="preserve"> na pytanie nr 3.</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p>
    <w:p w:rsidR="005A5861" w:rsidRPr="00557A2E" w:rsidRDefault="00993124" w:rsidP="00557A2E">
      <w:pPr>
        <w:autoSpaceDE w:val="0"/>
        <w:autoSpaceDN w:val="0"/>
        <w:adjustRightInd w:val="0"/>
        <w:jc w:val="both"/>
        <w:rPr>
          <w:rFonts w:ascii="Segoe UI" w:hAnsi="Segoe UI" w:cs="Segoe UI"/>
          <w:color w:val="201F1D"/>
          <w:sz w:val="20"/>
          <w:szCs w:val="20"/>
        </w:rPr>
      </w:pPr>
      <w:r w:rsidRPr="00557A2E">
        <w:rPr>
          <w:rFonts w:ascii="Segoe UI" w:hAnsi="Segoe UI" w:cs="Segoe UI"/>
          <w:b/>
          <w:color w:val="000000"/>
          <w:sz w:val="20"/>
          <w:szCs w:val="20"/>
          <w:u w:val="single"/>
        </w:rPr>
        <w:t>Pytanie nr 1</w:t>
      </w:r>
      <w:r w:rsidR="005A5861" w:rsidRPr="00557A2E">
        <w:rPr>
          <w:rFonts w:ascii="Segoe UI" w:hAnsi="Segoe UI" w:cs="Segoe UI"/>
          <w:b/>
          <w:color w:val="000000"/>
          <w:sz w:val="20"/>
          <w:szCs w:val="20"/>
          <w:u w:val="single"/>
        </w:rPr>
        <w:t>3</w:t>
      </w:r>
      <w:r w:rsidRPr="00557A2E">
        <w:rPr>
          <w:rFonts w:ascii="Segoe UI" w:hAnsi="Segoe UI" w:cs="Segoe UI"/>
          <w:b/>
          <w:color w:val="000000"/>
          <w:sz w:val="20"/>
          <w:szCs w:val="20"/>
          <w:u w:val="single"/>
        </w:rPr>
        <w:t>:</w:t>
      </w:r>
      <w:r w:rsidR="005A5861" w:rsidRPr="00557A2E">
        <w:rPr>
          <w:rFonts w:ascii="Segoe UI" w:hAnsi="Segoe UI" w:cs="Segoe UI"/>
          <w:color w:val="201F1D"/>
          <w:sz w:val="20"/>
          <w:szCs w:val="20"/>
        </w:rPr>
        <w:t xml:space="preserve"> </w:t>
      </w:r>
    </w:p>
    <w:p w:rsidR="00993124" w:rsidRPr="00557A2E" w:rsidRDefault="005A5861" w:rsidP="00557A2E">
      <w:pPr>
        <w:autoSpaceDE w:val="0"/>
        <w:autoSpaceDN w:val="0"/>
        <w:adjustRightInd w:val="0"/>
        <w:jc w:val="both"/>
        <w:rPr>
          <w:rFonts w:ascii="Segoe UI" w:hAnsi="Segoe UI" w:cs="Segoe UI"/>
          <w:b/>
          <w:color w:val="000000"/>
          <w:sz w:val="20"/>
          <w:szCs w:val="20"/>
          <w:u w:val="single"/>
        </w:rPr>
      </w:pPr>
      <w:r w:rsidRPr="00993124">
        <w:rPr>
          <w:rFonts w:ascii="Segoe UI" w:hAnsi="Segoe UI" w:cs="Segoe UI"/>
          <w:color w:val="201F1D"/>
          <w:sz w:val="20"/>
          <w:szCs w:val="20"/>
        </w:rPr>
        <w:t>Czy w ścieku surowym wys</w:t>
      </w:r>
      <w:r w:rsidR="00557A2E">
        <w:rPr>
          <w:rFonts w:ascii="Segoe UI" w:hAnsi="Segoe UI" w:cs="Segoe UI"/>
          <w:color w:val="201F1D"/>
          <w:sz w:val="20"/>
          <w:szCs w:val="20"/>
        </w:rPr>
        <w:t>tępuje osad w postaci zawiesiny</w:t>
      </w:r>
      <w:r w:rsidRPr="00993124">
        <w:rPr>
          <w:rFonts w:ascii="Segoe UI" w:hAnsi="Segoe UI" w:cs="Segoe UI"/>
          <w:color w:val="201F1D"/>
          <w:sz w:val="20"/>
          <w:szCs w:val="20"/>
        </w:rPr>
        <w:t>?</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1</w:t>
      </w:r>
      <w:r w:rsidR="005A5861" w:rsidRPr="00557A2E">
        <w:rPr>
          <w:rFonts w:ascii="Segoe UI" w:hAnsi="Segoe UI" w:cs="Segoe UI"/>
          <w:b/>
          <w:color w:val="000000"/>
          <w:sz w:val="20"/>
          <w:szCs w:val="20"/>
          <w:u w:val="single"/>
        </w:rPr>
        <w:t>3</w:t>
      </w:r>
      <w:r w:rsidRPr="00557A2E">
        <w:rPr>
          <w:rFonts w:ascii="Segoe UI" w:hAnsi="Segoe UI" w:cs="Segoe UI"/>
          <w:b/>
          <w:color w:val="000000"/>
          <w:sz w:val="20"/>
          <w:szCs w:val="20"/>
          <w:u w:val="single"/>
        </w:rPr>
        <w:t>:</w:t>
      </w:r>
    </w:p>
    <w:p w:rsidR="00F04B7C" w:rsidRPr="00B93904" w:rsidRDefault="000B3DD2" w:rsidP="00F04B7C">
      <w:pPr>
        <w:autoSpaceDE w:val="0"/>
        <w:autoSpaceDN w:val="0"/>
        <w:adjustRightInd w:val="0"/>
        <w:rPr>
          <w:rFonts w:ascii="Segoe UI" w:hAnsi="Segoe UI" w:cs="Segoe UI"/>
          <w:sz w:val="20"/>
          <w:szCs w:val="20"/>
        </w:rPr>
      </w:pPr>
      <w:r w:rsidRPr="001C1AB4">
        <w:rPr>
          <w:rFonts w:ascii="Segoe UI" w:hAnsi="Segoe UI" w:cs="Segoe UI"/>
          <w:sz w:val="20"/>
          <w:szCs w:val="20"/>
        </w:rPr>
        <w:t>Tak, p</w:t>
      </w:r>
      <w:r w:rsidR="00F04B7C" w:rsidRPr="001C1AB4">
        <w:rPr>
          <w:rFonts w:ascii="Segoe UI" w:hAnsi="Segoe UI" w:cs="Segoe UI"/>
          <w:sz w:val="20"/>
          <w:szCs w:val="20"/>
        </w:rPr>
        <w:t>atrz: odpowiedź</w:t>
      </w:r>
      <w:r w:rsidR="00F04B7C" w:rsidRPr="00B93904">
        <w:rPr>
          <w:rFonts w:ascii="Segoe UI" w:hAnsi="Segoe UI" w:cs="Segoe UI"/>
          <w:sz w:val="20"/>
          <w:szCs w:val="20"/>
        </w:rPr>
        <w:t xml:space="preserve"> na pytanie nr 4.</w:t>
      </w:r>
    </w:p>
    <w:p w:rsidR="00993124" w:rsidRPr="00557A2E" w:rsidRDefault="00993124" w:rsidP="00557A2E">
      <w:pPr>
        <w:jc w:val="both"/>
        <w:rPr>
          <w:rFonts w:ascii="Segoe UI" w:hAnsi="Segoe UI" w:cs="Segoe UI"/>
          <w:b/>
          <w:bCs/>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1</w:t>
      </w:r>
      <w:r w:rsidR="005A5861" w:rsidRPr="00557A2E">
        <w:rPr>
          <w:rFonts w:ascii="Segoe UI" w:hAnsi="Segoe UI" w:cs="Segoe UI"/>
          <w:b/>
          <w:color w:val="000000"/>
          <w:sz w:val="20"/>
          <w:szCs w:val="20"/>
          <w:u w:val="single"/>
        </w:rPr>
        <w:t>4</w:t>
      </w:r>
      <w:r w:rsidRPr="00557A2E">
        <w:rPr>
          <w:rFonts w:ascii="Segoe UI" w:hAnsi="Segoe UI" w:cs="Segoe UI"/>
          <w:b/>
          <w:color w:val="000000"/>
          <w:sz w:val="20"/>
          <w:szCs w:val="20"/>
          <w:u w:val="single"/>
        </w:rPr>
        <w:t>:</w:t>
      </w:r>
    </w:p>
    <w:p w:rsidR="005A5861" w:rsidRPr="00557A2E" w:rsidRDefault="005A5861" w:rsidP="00557A2E">
      <w:pPr>
        <w:autoSpaceDE w:val="0"/>
        <w:autoSpaceDN w:val="0"/>
        <w:adjustRightInd w:val="0"/>
        <w:jc w:val="both"/>
        <w:rPr>
          <w:rFonts w:ascii="Segoe UI" w:hAnsi="Segoe UI" w:cs="Segoe UI"/>
          <w:color w:val="201F1D"/>
          <w:sz w:val="20"/>
          <w:szCs w:val="20"/>
        </w:rPr>
      </w:pPr>
      <w:r w:rsidRPr="00993124">
        <w:rPr>
          <w:rFonts w:ascii="Segoe UI" w:hAnsi="Segoe UI" w:cs="Segoe UI"/>
          <w:color w:val="201F1D"/>
          <w:sz w:val="20"/>
          <w:szCs w:val="20"/>
        </w:rPr>
        <w:t>Po czyjej stronie leży za</w:t>
      </w:r>
      <w:r w:rsidR="00557A2E">
        <w:rPr>
          <w:rFonts w:ascii="Segoe UI" w:hAnsi="Segoe UI" w:cs="Segoe UI"/>
          <w:color w:val="201F1D"/>
          <w:sz w:val="20"/>
          <w:szCs w:val="20"/>
        </w:rPr>
        <w:t>gospodarowanie osadu ściekowego</w:t>
      </w:r>
      <w:r w:rsidRPr="00993124">
        <w:rPr>
          <w:rFonts w:ascii="Segoe UI" w:hAnsi="Segoe UI" w:cs="Segoe UI"/>
          <w:color w:val="201F1D"/>
          <w:sz w:val="20"/>
          <w:szCs w:val="20"/>
        </w:rPr>
        <w:t xml:space="preserve">? </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1</w:t>
      </w:r>
      <w:r w:rsidR="005A5861" w:rsidRPr="00557A2E">
        <w:rPr>
          <w:rFonts w:ascii="Segoe UI" w:hAnsi="Segoe UI" w:cs="Segoe UI"/>
          <w:b/>
          <w:color w:val="000000"/>
          <w:sz w:val="20"/>
          <w:szCs w:val="20"/>
          <w:u w:val="single"/>
        </w:rPr>
        <w:t>4</w:t>
      </w:r>
      <w:r w:rsidRPr="00557A2E">
        <w:rPr>
          <w:rFonts w:ascii="Segoe UI" w:hAnsi="Segoe UI" w:cs="Segoe UI"/>
          <w:b/>
          <w:color w:val="000000"/>
          <w:sz w:val="20"/>
          <w:szCs w:val="20"/>
          <w:u w:val="single"/>
        </w:rPr>
        <w:t>:</w:t>
      </w:r>
    </w:p>
    <w:p w:rsidR="00F04B7C" w:rsidRPr="007971C9" w:rsidRDefault="007971C9" w:rsidP="007971C9">
      <w:pPr>
        <w:autoSpaceDE w:val="0"/>
        <w:autoSpaceDN w:val="0"/>
        <w:adjustRightInd w:val="0"/>
        <w:jc w:val="both"/>
        <w:rPr>
          <w:rFonts w:ascii="Segoe UI" w:hAnsi="Segoe UI" w:cs="Segoe UI"/>
          <w:sz w:val="20"/>
          <w:szCs w:val="20"/>
        </w:rPr>
      </w:pPr>
      <w:r w:rsidRPr="001C1AB4">
        <w:rPr>
          <w:rFonts w:ascii="Segoe UI" w:hAnsi="Segoe UI" w:cs="Segoe UI"/>
          <w:sz w:val="20"/>
          <w:szCs w:val="20"/>
        </w:rPr>
        <w:t>Patrz: odpowiedź na pytanie nr 5</w:t>
      </w:r>
      <w:r w:rsidR="000B3DD2" w:rsidRPr="001C1AB4">
        <w:rPr>
          <w:rFonts w:ascii="Segoe UI" w:hAnsi="Segoe UI" w:cs="Segoe UI"/>
          <w:sz w:val="20"/>
          <w:szCs w:val="20"/>
        </w:rPr>
        <w:t>,</w:t>
      </w:r>
      <w:r>
        <w:rPr>
          <w:rFonts w:ascii="Segoe UI" w:hAnsi="Segoe UI" w:cs="Segoe UI"/>
          <w:sz w:val="20"/>
          <w:szCs w:val="20"/>
        </w:rPr>
        <w:t xml:space="preserve"> </w:t>
      </w:r>
      <w:r w:rsidR="00F04B7C" w:rsidRPr="007971C9">
        <w:rPr>
          <w:rFonts w:ascii="Segoe UI" w:hAnsi="Segoe UI" w:cs="Segoe UI"/>
          <w:sz w:val="20"/>
          <w:szCs w:val="20"/>
        </w:rPr>
        <w:t>Zamawiający nie przewiduje powstawania osadu ściekowego.</w:t>
      </w:r>
    </w:p>
    <w:p w:rsidR="00F04B7C" w:rsidRPr="00557A2E" w:rsidRDefault="00F04B7C" w:rsidP="00557A2E">
      <w:pPr>
        <w:autoSpaceDE w:val="0"/>
        <w:autoSpaceDN w:val="0"/>
        <w:adjustRightInd w:val="0"/>
        <w:jc w:val="both"/>
        <w:rPr>
          <w:rFonts w:ascii="Segoe UI" w:hAnsi="Segoe UI" w:cs="Segoe UI"/>
          <w:b/>
          <w:color w:val="000000"/>
          <w:sz w:val="20"/>
          <w:szCs w:val="20"/>
          <w:u w:val="single"/>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1</w:t>
      </w:r>
      <w:r w:rsidR="005A5861" w:rsidRPr="00557A2E">
        <w:rPr>
          <w:rFonts w:ascii="Segoe UI" w:hAnsi="Segoe UI" w:cs="Segoe UI"/>
          <w:b/>
          <w:color w:val="000000"/>
          <w:sz w:val="20"/>
          <w:szCs w:val="20"/>
          <w:u w:val="single"/>
        </w:rPr>
        <w:t>5</w:t>
      </w:r>
      <w:r w:rsidRPr="00557A2E">
        <w:rPr>
          <w:rFonts w:ascii="Segoe UI" w:hAnsi="Segoe UI" w:cs="Segoe UI"/>
          <w:b/>
          <w:color w:val="000000"/>
          <w:sz w:val="20"/>
          <w:szCs w:val="20"/>
          <w:u w:val="single"/>
        </w:rPr>
        <w:t>:</w:t>
      </w:r>
    </w:p>
    <w:p w:rsidR="005A5861" w:rsidRPr="00557A2E" w:rsidRDefault="005A5861"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color w:val="201F1D"/>
          <w:sz w:val="20"/>
          <w:szCs w:val="20"/>
        </w:rPr>
        <w:t>Czy emisja gazów z układu podczyszczania ścieków musi spełniać konkluzje BAT?</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1</w:t>
      </w:r>
      <w:r w:rsidR="005A5861" w:rsidRPr="00557A2E">
        <w:rPr>
          <w:rFonts w:ascii="Segoe UI" w:hAnsi="Segoe UI" w:cs="Segoe UI"/>
          <w:b/>
          <w:color w:val="000000"/>
          <w:sz w:val="20"/>
          <w:szCs w:val="20"/>
          <w:u w:val="single"/>
        </w:rPr>
        <w:t>5</w:t>
      </w:r>
      <w:r w:rsidRPr="00557A2E">
        <w:rPr>
          <w:rFonts w:ascii="Segoe UI" w:hAnsi="Segoe UI" w:cs="Segoe UI"/>
          <w:b/>
          <w:color w:val="000000"/>
          <w:sz w:val="20"/>
          <w:szCs w:val="20"/>
          <w:u w:val="single"/>
        </w:rPr>
        <w:t>:</w:t>
      </w:r>
    </w:p>
    <w:p w:rsidR="00F04B7C" w:rsidRPr="00B93904" w:rsidRDefault="00F04B7C" w:rsidP="00F04B7C">
      <w:pPr>
        <w:suppressAutoHyphens/>
        <w:rPr>
          <w:rFonts w:ascii="Segoe UI" w:hAnsi="Segoe UI" w:cs="Segoe UI"/>
          <w:sz w:val="20"/>
          <w:szCs w:val="20"/>
        </w:rPr>
      </w:pPr>
      <w:r w:rsidRPr="00B93904">
        <w:rPr>
          <w:rFonts w:ascii="Segoe UI" w:hAnsi="Segoe UI" w:cs="Segoe UI"/>
          <w:sz w:val="20"/>
          <w:szCs w:val="20"/>
        </w:rPr>
        <w:t>Wykonana instalacja ma być zgodna z obowiązującymi przepisami, w tym konkluzjami BAT.</w:t>
      </w:r>
    </w:p>
    <w:p w:rsidR="00993124" w:rsidRPr="00557A2E" w:rsidRDefault="00993124" w:rsidP="00557A2E">
      <w:pPr>
        <w:jc w:val="both"/>
        <w:rPr>
          <w:rFonts w:ascii="Segoe UI" w:hAnsi="Segoe UI" w:cs="Segoe UI"/>
          <w:b/>
          <w:bCs/>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1</w:t>
      </w:r>
      <w:r w:rsidR="005A5861" w:rsidRPr="00557A2E">
        <w:rPr>
          <w:rFonts w:ascii="Segoe UI" w:hAnsi="Segoe UI" w:cs="Segoe UI"/>
          <w:b/>
          <w:color w:val="000000"/>
          <w:sz w:val="20"/>
          <w:szCs w:val="20"/>
          <w:u w:val="single"/>
        </w:rPr>
        <w:t>6</w:t>
      </w:r>
      <w:r w:rsidRPr="00557A2E">
        <w:rPr>
          <w:rFonts w:ascii="Segoe UI" w:hAnsi="Segoe UI" w:cs="Segoe UI"/>
          <w:b/>
          <w:color w:val="000000"/>
          <w:sz w:val="20"/>
          <w:szCs w:val="20"/>
          <w:u w:val="single"/>
        </w:rPr>
        <w:t>:</w:t>
      </w:r>
    </w:p>
    <w:p w:rsidR="005A5861" w:rsidRPr="005A5861" w:rsidRDefault="005A5861"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W Szczegółowym Opisie Przedmiotu Zamówienia, będącym z</w:t>
      </w:r>
      <w:r w:rsidR="000B3DD2">
        <w:rPr>
          <w:rFonts w:ascii="Segoe UI" w:hAnsi="Segoe UI" w:cs="Segoe UI"/>
          <w:color w:val="000000"/>
          <w:sz w:val="20"/>
          <w:szCs w:val="20"/>
        </w:rPr>
        <w:t>a</w:t>
      </w:r>
      <w:r w:rsidR="00557A2E">
        <w:rPr>
          <w:rFonts w:ascii="Segoe UI" w:hAnsi="Segoe UI" w:cs="Segoe UI"/>
          <w:color w:val="000000"/>
          <w:sz w:val="20"/>
          <w:szCs w:val="20"/>
        </w:rPr>
        <w:t>łącznikiem nr 5 do postepowania</w:t>
      </w:r>
      <w:r w:rsidRPr="005A5861">
        <w:rPr>
          <w:rFonts w:ascii="Segoe UI" w:hAnsi="Segoe UI" w:cs="Segoe UI"/>
          <w:color w:val="000000"/>
          <w:sz w:val="20"/>
          <w:szCs w:val="20"/>
        </w:rPr>
        <w:t xml:space="preserve">, </w:t>
      </w:r>
      <w:r w:rsidR="00557A2E">
        <w:rPr>
          <w:rFonts w:ascii="Segoe UI" w:hAnsi="Segoe UI" w:cs="Segoe UI"/>
          <w:color w:val="000000"/>
          <w:sz w:val="20"/>
          <w:szCs w:val="20"/>
        </w:rPr>
        <w:br/>
      </w:r>
      <w:r w:rsidRPr="005A5861">
        <w:rPr>
          <w:rFonts w:ascii="Segoe UI" w:hAnsi="Segoe UI" w:cs="Segoe UI"/>
          <w:color w:val="000000"/>
          <w:sz w:val="20"/>
          <w:szCs w:val="20"/>
        </w:rPr>
        <w:t>w pkt. 2.2. Wymagania technologiczne, Z</w:t>
      </w:r>
      <w:r w:rsidR="00ED238E">
        <w:rPr>
          <w:rFonts w:ascii="Segoe UI" w:hAnsi="Segoe UI" w:cs="Segoe UI"/>
          <w:color w:val="000000"/>
          <w:sz w:val="20"/>
          <w:szCs w:val="20"/>
        </w:rPr>
        <w:t>a</w:t>
      </w:r>
      <w:r w:rsidRPr="005A5861">
        <w:rPr>
          <w:rFonts w:ascii="Segoe UI" w:hAnsi="Segoe UI" w:cs="Segoe UI"/>
          <w:color w:val="000000"/>
          <w:sz w:val="20"/>
          <w:szCs w:val="20"/>
        </w:rPr>
        <w:t xml:space="preserve">mawiający określił parametry techniczne jakie instalacja ma spełniać, m.in., że sekcje modułów membranowych, powinny być przystosowane do pracy przy ciśnieniu 90 bar. </w:t>
      </w:r>
    </w:p>
    <w:p w:rsidR="005A5861" w:rsidRPr="005A5861" w:rsidRDefault="005A5861"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 xml:space="preserve">W związku z powyższym Wykonawca prosi o odpowiedź, czy Zamawiający dopuszcza zastosowanie membran spiralnych, których ciśnienie robocze wynosi maksymalnie 75 barów? </w:t>
      </w:r>
    </w:p>
    <w:p w:rsidR="005A5861" w:rsidRPr="00557A2E" w:rsidRDefault="005A5861"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color w:val="000000"/>
          <w:sz w:val="20"/>
          <w:szCs w:val="20"/>
        </w:rPr>
        <w:t>Wykonawca pragnie podkreślić, że zastosowanie membran spiralnych zmniejszy powierzchnię zabudowy.</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1</w:t>
      </w:r>
      <w:r w:rsidR="005A5861" w:rsidRPr="00557A2E">
        <w:rPr>
          <w:rFonts w:ascii="Segoe UI" w:hAnsi="Segoe UI" w:cs="Segoe UI"/>
          <w:b/>
          <w:color w:val="000000"/>
          <w:sz w:val="20"/>
          <w:szCs w:val="20"/>
          <w:u w:val="single"/>
        </w:rPr>
        <w:t>6</w:t>
      </w:r>
      <w:r w:rsidRPr="00557A2E">
        <w:rPr>
          <w:rFonts w:ascii="Segoe UI" w:hAnsi="Segoe UI" w:cs="Segoe UI"/>
          <w:b/>
          <w:color w:val="000000"/>
          <w:sz w:val="20"/>
          <w:szCs w:val="20"/>
          <w:u w:val="single"/>
        </w:rPr>
        <w:t>:</w:t>
      </w:r>
    </w:p>
    <w:p w:rsidR="00F04B7C" w:rsidRPr="00B93904" w:rsidRDefault="00F04B7C" w:rsidP="00F04B7C">
      <w:pPr>
        <w:suppressAutoHyphens/>
        <w:jc w:val="both"/>
        <w:rPr>
          <w:rFonts w:ascii="Segoe UI" w:hAnsi="Segoe UI" w:cs="Segoe UI"/>
          <w:sz w:val="20"/>
          <w:szCs w:val="20"/>
        </w:rPr>
      </w:pPr>
      <w:r w:rsidRPr="00B93904">
        <w:rPr>
          <w:rFonts w:ascii="Segoe UI" w:hAnsi="Segoe UI" w:cs="Segoe UI"/>
          <w:sz w:val="20"/>
          <w:szCs w:val="20"/>
        </w:rPr>
        <w:t xml:space="preserve">Zamawiający określił ciśnienie robocze instalacji – </w:t>
      </w:r>
      <w:r>
        <w:rPr>
          <w:rFonts w:ascii="Segoe UI" w:hAnsi="Segoe UI" w:cs="Segoe UI"/>
          <w:sz w:val="20"/>
          <w:szCs w:val="20"/>
        </w:rPr>
        <w:t xml:space="preserve">min. </w:t>
      </w:r>
      <w:r w:rsidRPr="00B93904">
        <w:rPr>
          <w:rFonts w:ascii="Segoe UI" w:hAnsi="Segoe UI" w:cs="Segoe UI"/>
          <w:sz w:val="20"/>
          <w:szCs w:val="20"/>
        </w:rPr>
        <w:t>90 bar. Zamawiający dopuszcza zastosowanie innych membran pod warunkiem spełnienia tego parametru.</w:t>
      </w:r>
    </w:p>
    <w:p w:rsidR="00F04B7C" w:rsidRPr="00557A2E" w:rsidRDefault="00F04B7C" w:rsidP="00557A2E">
      <w:pPr>
        <w:autoSpaceDE w:val="0"/>
        <w:autoSpaceDN w:val="0"/>
        <w:adjustRightInd w:val="0"/>
        <w:jc w:val="both"/>
        <w:rPr>
          <w:rFonts w:ascii="Segoe UI" w:hAnsi="Segoe UI" w:cs="Segoe UI"/>
          <w:b/>
          <w:color w:val="000000"/>
          <w:sz w:val="20"/>
          <w:szCs w:val="20"/>
          <w:u w:val="single"/>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1</w:t>
      </w:r>
      <w:r w:rsidR="00557A2E" w:rsidRPr="00557A2E">
        <w:rPr>
          <w:rFonts w:ascii="Segoe UI" w:hAnsi="Segoe UI" w:cs="Segoe UI"/>
          <w:b/>
          <w:color w:val="000000"/>
          <w:sz w:val="20"/>
          <w:szCs w:val="20"/>
          <w:u w:val="single"/>
        </w:rPr>
        <w:t>7</w:t>
      </w:r>
      <w:r w:rsidRPr="00557A2E">
        <w:rPr>
          <w:rFonts w:ascii="Segoe UI" w:hAnsi="Segoe UI" w:cs="Segoe UI"/>
          <w:b/>
          <w:color w:val="000000"/>
          <w:sz w:val="20"/>
          <w:szCs w:val="20"/>
          <w:u w:val="single"/>
        </w:rPr>
        <w:t>:</w:t>
      </w:r>
    </w:p>
    <w:p w:rsidR="005A5861" w:rsidRPr="005A5861" w:rsidRDefault="00557A2E" w:rsidP="00557A2E">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W załączniku nr 5, SOPZ, w pkt 1.5.2 Lokalizacja</w:t>
      </w:r>
      <w:r w:rsidR="005A5861" w:rsidRPr="005A5861">
        <w:rPr>
          <w:rFonts w:ascii="Segoe UI" w:hAnsi="Segoe UI" w:cs="Segoe UI"/>
          <w:color w:val="000000"/>
          <w:sz w:val="20"/>
          <w:szCs w:val="20"/>
        </w:rPr>
        <w:t xml:space="preserve">, Zamawiający wskazuje, że teren objęty przedsięwzięciem zlokalizowany jest na działkach nr: 103 oraz 104, obręb Sianów 4. </w:t>
      </w:r>
    </w:p>
    <w:p w:rsidR="005A5861" w:rsidRPr="00557A2E" w:rsidRDefault="005A5861"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 xml:space="preserve">Czy Zamawiający dopuszcza możliwość budowy nowej instalacji kontenerowej na działce nr 105, obręb Sianów 4? </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1</w:t>
      </w:r>
      <w:r w:rsidR="00557A2E" w:rsidRPr="00557A2E">
        <w:rPr>
          <w:rFonts w:ascii="Segoe UI" w:hAnsi="Segoe UI" w:cs="Segoe UI"/>
          <w:b/>
          <w:color w:val="000000"/>
          <w:sz w:val="20"/>
          <w:szCs w:val="20"/>
          <w:u w:val="single"/>
        </w:rPr>
        <w:t>7</w:t>
      </w:r>
      <w:r w:rsidRPr="00557A2E">
        <w:rPr>
          <w:rFonts w:ascii="Segoe UI" w:hAnsi="Segoe UI" w:cs="Segoe UI"/>
          <w:b/>
          <w:color w:val="000000"/>
          <w:sz w:val="20"/>
          <w:szCs w:val="20"/>
          <w:u w:val="single"/>
        </w:rPr>
        <w:t>:</w:t>
      </w:r>
    </w:p>
    <w:p w:rsidR="00F04B7C" w:rsidRPr="00B93904" w:rsidRDefault="00F04B7C" w:rsidP="00F04B7C">
      <w:pPr>
        <w:autoSpaceDE w:val="0"/>
        <w:autoSpaceDN w:val="0"/>
        <w:adjustRightInd w:val="0"/>
        <w:rPr>
          <w:rFonts w:ascii="Segoe UI" w:hAnsi="Segoe UI" w:cs="Segoe UI"/>
          <w:sz w:val="20"/>
          <w:szCs w:val="20"/>
        </w:rPr>
      </w:pPr>
      <w:r w:rsidRPr="00B93904">
        <w:rPr>
          <w:rFonts w:ascii="Segoe UI" w:hAnsi="Segoe UI" w:cs="Segoe UI"/>
          <w:sz w:val="20"/>
          <w:szCs w:val="20"/>
        </w:rPr>
        <w:t>Zamawiający dopuszcz</w:t>
      </w:r>
      <w:r>
        <w:rPr>
          <w:rFonts w:ascii="Segoe UI" w:hAnsi="Segoe UI" w:cs="Segoe UI"/>
          <w:sz w:val="20"/>
          <w:szCs w:val="20"/>
        </w:rPr>
        <w:t>a wykorzystanie działki 105 ob</w:t>
      </w:r>
      <w:r w:rsidRPr="001C1AB4">
        <w:rPr>
          <w:rFonts w:ascii="Segoe UI" w:hAnsi="Segoe UI" w:cs="Segoe UI"/>
          <w:sz w:val="20"/>
          <w:szCs w:val="20"/>
        </w:rPr>
        <w:t>ręb</w:t>
      </w:r>
      <w:r w:rsidRPr="00B93904">
        <w:rPr>
          <w:rFonts w:ascii="Segoe UI" w:hAnsi="Segoe UI" w:cs="Segoe UI"/>
          <w:sz w:val="20"/>
          <w:szCs w:val="20"/>
        </w:rPr>
        <w:t xml:space="preserve"> Sianów 4.</w:t>
      </w:r>
    </w:p>
    <w:p w:rsidR="00993124" w:rsidRPr="00557A2E" w:rsidRDefault="00993124" w:rsidP="00557A2E">
      <w:pPr>
        <w:jc w:val="both"/>
        <w:rPr>
          <w:rFonts w:ascii="Segoe UI" w:hAnsi="Segoe UI" w:cs="Segoe UI"/>
          <w:b/>
          <w:bCs/>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1</w:t>
      </w:r>
      <w:r w:rsidR="00557A2E" w:rsidRPr="00557A2E">
        <w:rPr>
          <w:rFonts w:ascii="Segoe UI" w:hAnsi="Segoe UI" w:cs="Segoe UI"/>
          <w:b/>
          <w:color w:val="000000"/>
          <w:sz w:val="20"/>
          <w:szCs w:val="20"/>
          <w:u w:val="single"/>
        </w:rPr>
        <w:t>8</w:t>
      </w:r>
      <w:r w:rsidRPr="00557A2E">
        <w:rPr>
          <w:rFonts w:ascii="Segoe UI" w:hAnsi="Segoe UI" w:cs="Segoe UI"/>
          <w:b/>
          <w:color w:val="000000"/>
          <w:sz w:val="20"/>
          <w:szCs w:val="20"/>
          <w:u w:val="single"/>
        </w:rPr>
        <w:t>:</w:t>
      </w:r>
    </w:p>
    <w:p w:rsidR="005A5861" w:rsidRPr="005A5861" w:rsidRDefault="005A5861"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 xml:space="preserve">W załączniku nr 5, SOPZ, w pkt 2.2.1 Układ procesowy, Zamawiający określił parametry techniczne urządzenia do podczyszczania odcieków. Wykonawca zwraca się z pytaniem czy Zamawiający dopuszcza wykonanie jednostopniowej instalacji odwróconej osmozy wyposażonej w membrany dyskowo- rurowe, spełniające wymagania technologiczne? </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1</w:t>
      </w:r>
      <w:r w:rsidR="00557A2E" w:rsidRPr="00557A2E">
        <w:rPr>
          <w:rFonts w:ascii="Segoe UI" w:hAnsi="Segoe UI" w:cs="Segoe UI"/>
          <w:b/>
          <w:color w:val="000000"/>
          <w:sz w:val="20"/>
          <w:szCs w:val="20"/>
          <w:u w:val="single"/>
        </w:rPr>
        <w:t>8</w:t>
      </w:r>
      <w:r w:rsidRPr="00557A2E">
        <w:rPr>
          <w:rFonts w:ascii="Segoe UI" w:hAnsi="Segoe UI" w:cs="Segoe UI"/>
          <w:b/>
          <w:color w:val="000000"/>
          <w:sz w:val="20"/>
          <w:szCs w:val="20"/>
          <w:u w:val="single"/>
        </w:rPr>
        <w:t>:</w:t>
      </w:r>
    </w:p>
    <w:p w:rsidR="00205273" w:rsidRPr="00205273" w:rsidRDefault="00F04B7C" w:rsidP="00205273">
      <w:pPr>
        <w:autoSpaceDE w:val="0"/>
        <w:autoSpaceDN w:val="0"/>
        <w:adjustRightInd w:val="0"/>
        <w:jc w:val="both"/>
        <w:rPr>
          <w:rFonts w:ascii="Segoe UI" w:hAnsi="Segoe UI" w:cs="Segoe UI"/>
          <w:sz w:val="20"/>
          <w:szCs w:val="20"/>
        </w:rPr>
      </w:pPr>
      <w:r w:rsidRPr="00B93904">
        <w:rPr>
          <w:rFonts w:ascii="Segoe UI" w:hAnsi="Segoe UI" w:cs="Segoe UI"/>
          <w:sz w:val="20"/>
          <w:szCs w:val="20"/>
        </w:rPr>
        <w:t xml:space="preserve">Zamawiający dopuszcza wykonanie instalacji w takiej technologii pod warunkiem spełnienia parametrów technicznych podanych </w:t>
      </w:r>
      <w:r w:rsidR="00205273" w:rsidRPr="001C1AB4">
        <w:rPr>
          <w:rFonts w:ascii="Segoe UI" w:hAnsi="Segoe UI" w:cs="Segoe UI"/>
          <w:sz w:val="20"/>
          <w:szCs w:val="20"/>
        </w:rPr>
        <w:t xml:space="preserve">w SOPZ dla Zadania nr 8 stanowiącym załącznik nr 5 do Rozdziału II SWZ, </w:t>
      </w:r>
      <w:r w:rsidR="001C1AB4" w:rsidRPr="001C1AB4">
        <w:rPr>
          <w:rFonts w:ascii="Segoe UI" w:hAnsi="Segoe UI" w:cs="Segoe UI"/>
          <w:sz w:val="20"/>
          <w:szCs w:val="20"/>
        </w:rPr>
        <w:br/>
      </w:r>
      <w:r w:rsidR="00205273" w:rsidRPr="001C1AB4">
        <w:rPr>
          <w:rFonts w:ascii="Segoe UI" w:hAnsi="Segoe UI" w:cs="Segoe UI"/>
          <w:sz w:val="20"/>
          <w:szCs w:val="20"/>
        </w:rPr>
        <w:t>w pkt 2.2.1</w:t>
      </w:r>
      <w:bookmarkStart w:id="4" w:name="_Toc104446635"/>
      <w:r w:rsidR="00205273" w:rsidRPr="001C1AB4">
        <w:rPr>
          <w:rFonts w:ascii="Segoe UI" w:hAnsi="Segoe UI" w:cs="Segoe UI"/>
          <w:sz w:val="20"/>
          <w:szCs w:val="20"/>
        </w:rPr>
        <w:t xml:space="preserve"> Układ</w:t>
      </w:r>
      <w:r w:rsidR="00205273" w:rsidRPr="001C1AB4">
        <w:rPr>
          <w:rFonts w:ascii="Segoe UI" w:hAnsi="Segoe UI" w:cs="Segoe UI"/>
          <w:spacing w:val="-3"/>
          <w:sz w:val="20"/>
          <w:szCs w:val="20"/>
        </w:rPr>
        <w:t xml:space="preserve"> </w:t>
      </w:r>
      <w:r w:rsidR="00205273" w:rsidRPr="001C1AB4">
        <w:rPr>
          <w:rFonts w:ascii="Segoe UI" w:hAnsi="Segoe UI" w:cs="Segoe UI"/>
          <w:sz w:val="20"/>
          <w:szCs w:val="20"/>
        </w:rPr>
        <w:t>procesowy</w:t>
      </w:r>
      <w:bookmarkEnd w:id="4"/>
      <w:r w:rsidR="00205273" w:rsidRPr="001C1AB4">
        <w:rPr>
          <w:rFonts w:ascii="Segoe UI" w:hAnsi="Segoe UI" w:cs="Segoe UI"/>
          <w:sz w:val="20"/>
          <w:szCs w:val="20"/>
        </w:rPr>
        <w:t>.</w:t>
      </w:r>
    </w:p>
    <w:p w:rsidR="00993124" w:rsidRPr="00205273" w:rsidRDefault="00993124" w:rsidP="00557A2E">
      <w:pPr>
        <w:autoSpaceDE w:val="0"/>
        <w:autoSpaceDN w:val="0"/>
        <w:adjustRightInd w:val="0"/>
        <w:jc w:val="both"/>
        <w:rPr>
          <w:rFonts w:ascii="Segoe UI" w:hAnsi="Segoe UI" w:cs="Segoe UI"/>
          <w:color w:val="000000"/>
          <w:sz w:val="20"/>
          <w:szCs w:val="20"/>
          <w:u w:val="single"/>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Pytanie nr 1</w:t>
      </w:r>
      <w:r w:rsidR="00557A2E" w:rsidRPr="00557A2E">
        <w:rPr>
          <w:rFonts w:ascii="Segoe UI" w:hAnsi="Segoe UI" w:cs="Segoe UI"/>
          <w:b/>
          <w:color w:val="000000"/>
          <w:sz w:val="20"/>
          <w:szCs w:val="20"/>
          <w:u w:val="single"/>
        </w:rPr>
        <w:t>9</w:t>
      </w:r>
      <w:r w:rsidRPr="00557A2E">
        <w:rPr>
          <w:rFonts w:ascii="Segoe UI" w:hAnsi="Segoe UI" w:cs="Segoe UI"/>
          <w:b/>
          <w:color w:val="000000"/>
          <w:sz w:val="20"/>
          <w:szCs w:val="20"/>
          <w:u w:val="single"/>
        </w:rPr>
        <w:t>:</w:t>
      </w:r>
    </w:p>
    <w:p w:rsidR="005A5861" w:rsidRPr="005A5861" w:rsidRDefault="005A5861"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 xml:space="preserve">W celu oszacowania kosztów inwestycji Wykonawca zwraca się do Zamawiającego o wskazanie miejsca podłączenia instalacji podczyszczania odcieków do istniejącej sieci elektroenergetycznej. </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Odpowiedź na pytanie nr 1</w:t>
      </w:r>
      <w:r w:rsidR="00557A2E" w:rsidRPr="00557A2E">
        <w:rPr>
          <w:rFonts w:ascii="Segoe UI" w:hAnsi="Segoe UI" w:cs="Segoe UI"/>
          <w:b/>
          <w:color w:val="000000"/>
          <w:sz w:val="20"/>
          <w:szCs w:val="20"/>
          <w:u w:val="single"/>
        </w:rPr>
        <w:t>9</w:t>
      </w:r>
      <w:r w:rsidRPr="00557A2E">
        <w:rPr>
          <w:rFonts w:ascii="Segoe UI" w:hAnsi="Segoe UI" w:cs="Segoe UI"/>
          <w:b/>
          <w:color w:val="000000"/>
          <w:sz w:val="20"/>
          <w:szCs w:val="20"/>
          <w:u w:val="single"/>
        </w:rPr>
        <w:t>:</w:t>
      </w:r>
    </w:p>
    <w:p w:rsidR="00205273" w:rsidRPr="00B93904" w:rsidRDefault="00205273" w:rsidP="00205273">
      <w:pPr>
        <w:autoSpaceDE w:val="0"/>
        <w:autoSpaceDN w:val="0"/>
        <w:adjustRightInd w:val="0"/>
        <w:jc w:val="both"/>
        <w:rPr>
          <w:rFonts w:ascii="Segoe UI" w:hAnsi="Segoe UI" w:cs="Segoe UI"/>
          <w:sz w:val="20"/>
          <w:szCs w:val="20"/>
        </w:rPr>
      </w:pPr>
      <w:r w:rsidRPr="00B93904">
        <w:rPr>
          <w:rFonts w:ascii="Segoe UI" w:hAnsi="Segoe UI" w:cs="Segoe UI"/>
          <w:sz w:val="20"/>
          <w:szCs w:val="20"/>
        </w:rPr>
        <w:t xml:space="preserve">Miejscem podłączenia będzie stacja transformatorowa (kontener transformatora tr1) zlokalizowana </w:t>
      </w:r>
      <w:r>
        <w:rPr>
          <w:rFonts w:ascii="Segoe UI" w:hAnsi="Segoe UI" w:cs="Segoe UI"/>
          <w:sz w:val="20"/>
          <w:szCs w:val="20"/>
        </w:rPr>
        <w:br/>
      </w:r>
      <w:r w:rsidRPr="00B93904">
        <w:rPr>
          <w:rFonts w:ascii="Segoe UI" w:hAnsi="Segoe UI" w:cs="Segoe UI"/>
          <w:sz w:val="20"/>
          <w:szCs w:val="20"/>
        </w:rPr>
        <w:t>przy wadze głównej (w rejonie głównego wjazdu na teren RZ</w:t>
      </w:r>
      <w:r>
        <w:rPr>
          <w:rFonts w:ascii="Segoe UI" w:hAnsi="Segoe UI" w:cs="Segoe UI"/>
          <w:sz w:val="20"/>
          <w:szCs w:val="20"/>
        </w:rPr>
        <w:t>O</w:t>
      </w:r>
      <w:r w:rsidRPr="00B93904">
        <w:rPr>
          <w:rFonts w:ascii="Segoe UI" w:hAnsi="Segoe UI" w:cs="Segoe UI"/>
          <w:sz w:val="20"/>
          <w:szCs w:val="20"/>
        </w:rPr>
        <w:t>O w Sianowie).</w:t>
      </w:r>
    </w:p>
    <w:p w:rsidR="00993124" w:rsidRPr="00557A2E" w:rsidRDefault="00993124" w:rsidP="00557A2E">
      <w:pPr>
        <w:jc w:val="both"/>
        <w:rPr>
          <w:rFonts w:ascii="Segoe UI" w:hAnsi="Segoe UI" w:cs="Segoe UI"/>
          <w:b/>
          <w:bCs/>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Pytanie nr </w:t>
      </w:r>
      <w:r w:rsidR="00557A2E" w:rsidRPr="00557A2E">
        <w:rPr>
          <w:rFonts w:ascii="Segoe UI" w:hAnsi="Segoe UI" w:cs="Segoe UI"/>
          <w:b/>
          <w:color w:val="000000"/>
          <w:sz w:val="20"/>
          <w:szCs w:val="20"/>
          <w:u w:val="single"/>
        </w:rPr>
        <w:t>20</w:t>
      </w:r>
      <w:r w:rsidRPr="00557A2E">
        <w:rPr>
          <w:rFonts w:ascii="Segoe UI" w:hAnsi="Segoe UI" w:cs="Segoe UI"/>
          <w:b/>
          <w:color w:val="000000"/>
          <w:sz w:val="20"/>
          <w:szCs w:val="20"/>
          <w:u w:val="single"/>
        </w:rPr>
        <w:t>:</w:t>
      </w:r>
    </w:p>
    <w:p w:rsidR="005A5861" w:rsidRPr="005A5861" w:rsidRDefault="005A5861"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 xml:space="preserve">W SOPZ w pkt 2.4.2 Zamawiający wskazuje, że </w:t>
      </w:r>
      <w:r w:rsidRPr="005A5861">
        <w:rPr>
          <w:rFonts w:ascii="Segoe UI" w:hAnsi="Segoe UI" w:cs="Segoe UI"/>
          <w:i/>
          <w:iCs/>
          <w:color w:val="000000"/>
          <w:sz w:val="20"/>
          <w:szCs w:val="20"/>
        </w:rPr>
        <w:t xml:space="preserve">wymaga się wykonania systemu sterowania i automatyki, z wizualizacją w pomieszczeniu zlokalizowanym w budynku biurowo-administracyjnym zlokalizowanym przy głównym wjeździe na teren RZOO Sianów. </w:t>
      </w:r>
    </w:p>
    <w:p w:rsidR="005A5861" w:rsidRPr="00557A2E" w:rsidRDefault="005A5861"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color w:val="000000"/>
          <w:sz w:val="20"/>
          <w:szCs w:val="20"/>
        </w:rPr>
        <w:t>Czy Zamawiający mógłby wskazać miejsce, do którego miałaby zostać podłączona nowa instalacja podczyszczania odcieków, celem włączenia wizualizacji podczyszczalni do istniejącego systemu komunikacji (np. za pomocą światłowodu).</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pytanie nr </w:t>
      </w:r>
      <w:r w:rsidR="00557A2E" w:rsidRPr="00557A2E">
        <w:rPr>
          <w:rFonts w:ascii="Segoe UI" w:hAnsi="Segoe UI" w:cs="Segoe UI"/>
          <w:b/>
          <w:color w:val="000000"/>
          <w:sz w:val="20"/>
          <w:szCs w:val="20"/>
          <w:u w:val="single"/>
        </w:rPr>
        <w:t>2</w:t>
      </w:r>
      <w:r w:rsidRPr="00557A2E">
        <w:rPr>
          <w:rFonts w:ascii="Segoe UI" w:hAnsi="Segoe UI" w:cs="Segoe UI"/>
          <w:b/>
          <w:color w:val="000000"/>
          <w:sz w:val="20"/>
          <w:szCs w:val="20"/>
          <w:u w:val="single"/>
        </w:rPr>
        <w:t>0:</w:t>
      </w:r>
    </w:p>
    <w:p w:rsidR="00205273" w:rsidRPr="00B93904" w:rsidRDefault="00205273" w:rsidP="00205273">
      <w:pPr>
        <w:suppressAutoHyphens/>
        <w:jc w:val="both"/>
        <w:rPr>
          <w:rFonts w:ascii="Segoe UI" w:hAnsi="Segoe UI" w:cs="Segoe UI"/>
          <w:sz w:val="20"/>
          <w:szCs w:val="20"/>
        </w:rPr>
      </w:pPr>
      <w:r w:rsidRPr="00B93904">
        <w:rPr>
          <w:rFonts w:ascii="Segoe UI" w:hAnsi="Segoe UI" w:cs="Segoe UI"/>
          <w:sz w:val="20"/>
          <w:szCs w:val="20"/>
        </w:rPr>
        <w:t xml:space="preserve">Miejscem podłączenia jest pomieszczenie kierownictwa zlokalizowane przy wejściu do budynku, </w:t>
      </w:r>
      <w:r>
        <w:rPr>
          <w:rFonts w:ascii="Segoe UI" w:hAnsi="Segoe UI" w:cs="Segoe UI"/>
          <w:sz w:val="20"/>
          <w:szCs w:val="20"/>
        </w:rPr>
        <w:br/>
      </w:r>
      <w:r w:rsidRPr="00B93904">
        <w:rPr>
          <w:rFonts w:ascii="Segoe UI" w:hAnsi="Segoe UI" w:cs="Segoe UI"/>
          <w:sz w:val="20"/>
          <w:szCs w:val="20"/>
        </w:rPr>
        <w:t>po prawej stronie.</w:t>
      </w:r>
    </w:p>
    <w:p w:rsidR="005A5861" w:rsidRPr="00557A2E" w:rsidRDefault="005A5861" w:rsidP="00557A2E">
      <w:pPr>
        <w:autoSpaceDE w:val="0"/>
        <w:autoSpaceDN w:val="0"/>
        <w:adjustRightInd w:val="0"/>
        <w:jc w:val="both"/>
        <w:rPr>
          <w:rFonts w:ascii="Segoe UI" w:hAnsi="Segoe UI" w:cs="Segoe UI"/>
          <w:b/>
          <w:color w:val="000000"/>
          <w:sz w:val="20"/>
          <w:szCs w:val="20"/>
          <w:u w:val="single"/>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Pytanie nr </w:t>
      </w:r>
      <w:r w:rsidR="00557A2E" w:rsidRPr="00557A2E">
        <w:rPr>
          <w:rFonts w:ascii="Segoe UI" w:hAnsi="Segoe UI" w:cs="Segoe UI"/>
          <w:b/>
          <w:color w:val="000000"/>
          <w:sz w:val="20"/>
          <w:szCs w:val="20"/>
          <w:u w:val="single"/>
        </w:rPr>
        <w:t>21</w:t>
      </w:r>
      <w:r w:rsidRPr="00557A2E">
        <w:rPr>
          <w:rFonts w:ascii="Segoe UI" w:hAnsi="Segoe UI" w:cs="Segoe UI"/>
          <w:b/>
          <w:color w:val="000000"/>
          <w:sz w:val="20"/>
          <w:szCs w:val="20"/>
          <w:u w:val="single"/>
        </w:rPr>
        <w:t>:</w:t>
      </w:r>
    </w:p>
    <w:p w:rsidR="005A5861" w:rsidRPr="005A5861" w:rsidRDefault="005A5861"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 xml:space="preserve">Czy Zamawiający zezwala na wykorzystanie obecnie posiadanych komputerów w budynku administracyjno-biurowym w celu podglądu i kontroli procesu podczyszczania odcieków? </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pytanie nr </w:t>
      </w:r>
      <w:r w:rsidR="00557A2E" w:rsidRPr="00557A2E">
        <w:rPr>
          <w:rFonts w:ascii="Segoe UI" w:hAnsi="Segoe UI" w:cs="Segoe UI"/>
          <w:b/>
          <w:color w:val="000000"/>
          <w:sz w:val="20"/>
          <w:szCs w:val="20"/>
          <w:u w:val="single"/>
        </w:rPr>
        <w:t>21</w:t>
      </w:r>
      <w:r w:rsidRPr="00557A2E">
        <w:rPr>
          <w:rFonts w:ascii="Segoe UI" w:hAnsi="Segoe UI" w:cs="Segoe UI"/>
          <w:b/>
          <w:color w:val="000000"/>
          <w:sz w:val="20"/>
          <w:szCs w:val="20"/>
          <w:u w:val="single"/>
        </w:rPr>
        <w:t>:</w:t>
      </w:r>
    </w:p>
    <w:p w:rsidR="00205273" w:rsidRPr="00B93904" w:rsidRDefault="00205273" w:rsidP="00205273">
      <w:pPr>
        <w:suppressAutoHyphens/>
        <w:jc w:val="both"/>
        <w:rPr>
          <w:rFonts w:ascii="Segoe UI" w:hAnsi="Segoe UI" w:cs="Segoe UI"/>
          <w:sz w:val="20"/>
          <w:szCs w:val="20"/>
        </w:rPr>
      </w:pPr>
      <w:r w:rsidRPr="00B93904">
        <w:rPr>
          <w:rFonts w:ascii="Segoe UI" w:hAnsi="Segoe UI" w:cs="Segoe UI"/>
          <w:sz w:val="20"/>
          <w:szCs w:val="20"/>
        </w:rPr>
        <w:t xml:space="preserve">Zamawiający nie zezwala na wykorzystanie obecnie posiadanych komputerów </w:t>
      </w:r>
      <w:r w:rsidRPr="00EB5CD5">
        <w:rPr>
          <w:rFonts w:ascii="Segoe UI" w:hAnsi="Segoe UI" w:cs="Segoe UI"/>
          <w:sz w:val="20"/>
          <w:szCs w:val="20"/>
        </w:rPr>
        <w:t>znajdujących się</w:t>
      </w:r>
      <w:r>
        <w:rPr>
          <w:rFonts w:ascii="Segoe UI" w:hAnsi="Segoe UI" w:cs="Segoe UI"/>
          <w:sz w:val="20"/>
          <w:szCs w:val="20"/>
        </w:rPr>
        <w:t xml:space="preserve"> </w:t>
      </w:r>
      <w:r>
        <w:rPr>
          <w:rFonts w:ascii="Segoe UI" w:hAnsi="Segoe UI" w:cs="Segoe UI"/>
          <w:sz w:val="20"/>
          <w:szCs w:val="20"/>
        </w:rPr>
        <w:br/>
      </w:r>
      <w:r w:rsidRPr="00B93904">
        <w:rPr>
          <w:rFonts w:ascii="Segoe UI" w:hAnsi="Segoe UI" w:cs="Segoe UI"/>
          <w:sz w:val="20"/>
          <w:szCs w:val="20"/>
        </w:rPr>
        <w:t>w budynku administracyjno-biurowym w celu podglądu i kontroli procesu podczyszczania odcieków</w:t>
      </w:r>
      <w:r>
        <w:rPr>
          <w:rFonts w:ascii="Segoe UI" w:hAnsi="Segoe UI" w:cs="Segoe UI"/>
          <w:sz w:val="20"/>
          <w:szCs w:val="20"/>
        </w:rPr>
        <w:t>.</w:t>
      </w:r>
      <w:r w:rsidRPr="00B93904">
        <w:rPr>
          <w:rFonts w:ascii="Segoe UI" w:hAnsi="Segoe UI" w:cs="Segoe UI"/>
          <w:sz w:val="20"/>
          <w:szCs w:val="20"/>
        </w:rPr>
        <w:t xml:space="preserve"> </w:t>
      </w:r>
      <w:r>
        <w:rPr>
          <w:rFonts w:ascii="Segoe UI" w:hAnsi="Segoe UI" w:cs="Segoe UI"/>
          <w:sz w:val="20"/>
          <w:szCs w:val="20"/>
        </w:rPr>
        <w:t>Zamawiający</w:t>
      </w:r>
      <w:r w:rsidRPr="00B93904">
        <w:rPr>
          <w:rFonts w:ascii="Segoe UI" w:hAnsi="Segoe UI" w:cs="Segoe UI"/>
          <w:sz w:val="20"/>
          <w:szCs w:val="20"/>
        </w:rPr>
        <w:t xml:space="preserve"> wymaga dostarczenia nowych komputerów.</w:t>
      </w:r>
    </w:p>
    <w:p w:rsidR="00993124" w:rsidRPr="00557A2E" w:rsidRDefault="00993124" w:rsidP="00557A2E">
      <w:pPr>
        <w:jc w:val="both"/>
        <w:rPr>
          <w:rFonts w:ascii="Segoe UI" w:hAnsi="Segoe UI" w:cs="Segoe UI"/>
          <w:b/>
          <w:bCs/>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Pytanie nr </w:t>
      </w:r>
      <w:r w:rsidR="00557A2E" w:rsidRPr="00557A2E">
        <w:rPr>
          <w:rFonts w:ascii="Segoe UI" w:hAnsi="Segoe UI" w:cs="Segoe UI"/>
          <w:b/>
          <w:color w:val="000000"/>
          <w:sz w:val="20"/>
          <w:szCs w:val="20"/>
          <w:u w:val="single"/>
        </w:rPr>
        <w:t>22</w:t>
      </w:r>
      <w:r w:rsidRPr="00557A2E">
        <w:rPr>
          <w:rFonts w:ascii="Segoe UI" w:hAnsi="Segoe UI" w:cs="Segoe UI"/>
          <w:b/>
          <w:color w:val="000000"/>
          <w:sz w:val="20"/>
          <w:szCs w:val="20"/>
          <w:u w:val="single"/>
        </w:rPr>
        <w:t>:</w:t>
      </w:r>
    </w:p>
    <w:p w:rsidR="00557A2E" w:rsidRPr="005A5861" w:rsidRDefault="00557A2E"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W pkt 2.4.1. SPOZ, Pompownie, Zamawiający wskazuje że: „</w:t>
      </w:r>
      <w:r w:rsidRPr="005A5861">
        <w:rPr>
          <w:rFonts w:ascii="Segoe UI" w:hAnsi="Segoe UI" w:cs="Segoe UI"/>
          <w:i/>
          <w:iCs/>
          <w:color w:val="000000"/>
          <w:sz w:val="20"/>
          <w:szCs w:val="20"/>
        </w:rPr>
        <w:t xml:space="preserve">Należy zaprojektować pompownie ścieków zlokalizowane przy zbiorniku retencyjnym oraz zbiorniku permeatu. Pompownie należy zaprojektować jako kompletny, zintegrowany sterowany system pompowy. Należy zaprojektować pompy zatapialne </w:t>
      </w:r>
      <w:r>
        <w:rPr>
          <w:rFonts w:ascii="Segoe UI" w:hAnsi="Segoe UI" w:cs="Segoe UI"/>
          <w:i/>
          <w:iCs/>
          <w:color w:val="000000"/>
          <w:sz w:val="20"/>
          <w:szCs w:val="20"/>
        </w:rPr>
        <w:br/>
      </w:r>
      <w:r w:rsidRPr="005A5861">
        <w:rPr>
          <w:rFonts w:ascii="Segoe UI" w:hAnsi="Segoe UI" w:cs="Segoe UI"/>
          <w:i/>
          <w:iCs/>
          <w:color w:val="000000"/>
          <w:sz w:val="20"/>
          <w:szCs w:val="20"/>
        </w:rPr>
        <w:t xml:space="preserve">do ścieków przeznaczone do tłoczenia osadów i ścieków silnie zakwaszonych z zawartością zawiesiny </w:t>
      </w:r>
      <w:r>
        <w:rPr>
          <w:rFonts w:ascii="Segoe UI" w:hAnsi="Segoe UI" w:cs="Segoe UI"/>
          <w:i/>
          <w:iCs/>
          <w:color w:val="000000"/>
          <w:sz w:val="20"/>
          <w:szCs w:val="20"/>
        </w:rPr>
        <w:br/>
      </w:r>
      <w:r w:rsidRPr="005A5861">
        <w:rPr>
          <w:rFonts w:ascii="Segoe UI" w:hAnsi="Segoe UI" w:cs="Segoe UI"/>
          <w:i/>
          <w:iCs/>
          <w:color w:val="000000"/>
          <w:sz w:val="20"/>
          <w:szCs w:val="20"/>
        </w:rPr>
        <w:t xml:space="preserve">i części włóknistych. </w:t>
      </w:r>
    </w:p>
    <w:p w:rsidR="00557A2E" w:rsidRPr="005A5861" w:rsidRDefault="00557A2E"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Zamawiający założył konieczność budowy instalacji o wydajności 135 m3/dobę, a retencja istniejącego zbiornika permeatu wynosi V= 10 m</w:t>
      </w:r>
      <w:r w:rsidRPr="005A5861">
        <w:rPr>
          <w:rFonts w:ascii="Segoe UI" w:hAnsi="Segoe UI" w:cs="Segoe UI"/>
          <w:color w:val="000000"/>
          <w:sz w:val="20"/>
          <w:szCs w:val="20"/>
          <w:vertAlign w:val="superscript"/>
        </w:rPr>
        <w:t>3</w:t>
      </w:r>
      <w:r w:rsidRPr="005A5861">
        <w:rPr>
          <w:rFonts w:ascii="Segoe UI" w:hAnsi="Segoe UI" w:cs="Segoe UI"/>
          <w:color w:val="000000"/>
          <w:sz w:val="20"/>
          <w:szCs w:val="20"/>
        </w:rPr>
        <w:t xml:space="preserve">. Wykonawca w oparciu o swoje doświadczenie twierdzi, że taka objętość zbiornika permeatu jest niewystarczająca. Z doświadczenia Wykonawcy wynika, że aby móc odprowadzić np. wozem asenizacyjnym ścieki podczyszczone do punktu zlewnego, koniecznym jest posiadanie zbiornika o retencji zapewniającej możliwość zatrzymania ścieku podczyszczonego </w:t>
      </w:r>
      <w:r>
        <w:rPr>
          <w:rFonts w:ascii="Segoe UI" w:hAnsi="Segoe UI" w:cs="Segoe UI"/>
          <w:color w:val="000000"/>
          <w:sz w:val="20"/>
          <w:szCs w:val="20"/>
        </w:rPr>
        <w:br/>
      </w:r>
      <w:r w:rsidRPr="005A5861">
        <w:rPr>
          <w:rFonts w:ascii="Segoe UI" w:hAnsi="Segoe UI" w:cs="Segoe UI"/>
          <w:color w:val="000000"/>
          <w:sz w:val="20"/>
          <w:szCs w:val="20"/>
        </w:rPr>
        <w:t>na co najmniej 3 doby (około 350 m</w:t>
      </w:r>
      <w:r w:rsidRPr="005A5861">
        <w:rPr>
          <w:rFonts w:ascii="Segoe UI" w:hAnsi="Segoe UI" w:cs="Segoe UI"/>
          <w:color w:val="000000"/>
          <w:sz w:val="20"/>
          <w:szCs w:val="20"/>
          <w:vertAlign w:val="superscript"/>
        </w:rPr>
        <w:t>3</w:t>
      </w:r>
      <w:r w:rsidRPr="005A5861">
        <w:rPr>
          <w:rFonts w:ascii="Segoe UI" w:hAnsi="Segoe UI" w:cs="Segoe UI"/>
          <w:color w:val="000000"/>
          <w:sz w:val="20"/>
          <w:szCs w:val="20"/>
        </w:rPr>
        <w:t xml:space="preserve">). </w:t>
      </w:r>
    </w:p>
    <w:p w:rsidR="00BA32B4" w:rsidRDefault="00557A2E"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 xml:space="preserve">Wykonawca zwraca się z pytaniem, czy Zamawiający przewidział lub posiada zbiornik ścieków podczyszczonych o ww. objętości oraz prosi o wskazanie docelowego miejsca odprowadzenia ścieku podczyszczonego. </w:t>
      </w:r>
    </w:p>
    <w:p w:rsidR="007971C9" w:rsidRDefault="007971C9" w:rsidP="00557A2E">
      <w:pPr>
        <w:autoSpaceDE w:val="0"/>
        <w:autoSpaceDN w:val="0"/>
        <w:adjustRightInd w:val="0"/>
        <w:jc w:val="both"/>
        <w:rPr>
          <w:rFonts w:ascii="Segoe UI" w:hAnsi="Segoe UI" w:cs="Segoe UI"/>
          <w:color w:val="000000"/>
          <w:sz w:val="20"/>
          <w:szCs w:val="20"/>
        </w:rPr>
      </w:pPr>
    </w:p>
    <w:p w:rsidR="007971C9" w:rsidRDefault="007971C9" w:rsidP="00557A2E">
      <w:pPr>
        <w:autoSpaceDE w:val="0"/>
        <w:autoSpaceDN w:val="0"/>
        <w:adjustRightInd w:val="0"/>
        <w:jc w:val="both"/>
        <w:rPr>
          <w:rFonts w:ascii="Segoe UI" w:hAnsi="Segoe UI" w:cs="Segoe UI"/>
          <w:color w:val="000000"/>
          <w:sz w:val="20"/>
          <w:szCs w:val="20"/>
        </w:rPr>
      </w:pPr>
    </w:p>
    <w:p w:rsidR="007971C9" w:rsidRPr="007971C9" w:rsidRDefault="007971C9" w:rsidP="00557A2E">
      <w:pPr>
        <w:autoSpaceDE w:val="0"/>
        <w:autoSpaceDN w:val="0"/>
        <w:adjustRightInd w:val="0"/>
        <w:jc w:val="both"/>
        <w:rPr>
          <w:rFonts w:ascii="Segoe UI" w:hAnsi="Segoe UI" w:cs="Segoe UI"/>
          <w:color w:val="000000"/>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pytanie nr </w:t>
      </w:r>
      <w:r w:rsidR="00557A2E" w:rsidRPr="00557A2E">
        <w:rPr>
          <w:rFonts w:ascii="Segoe UI" w:hAnsi="Segoe UI" w:cs="Segoe UI"/>
          <w:b/>
          <w:color w:val="000000"/>
          <w:sz w:val="20"/>
          <w:szCs w:val="20"/>
          <w:u w:val="single"/>
        </w:rPr>
        <w:t>22</w:t>
      </w:r>
      <w:r w:rsidRPr="00557A2E">
        <w:rPr>
          <w:rFonts w:ascii="Segoe UI" w:hAnsi="Segoe UI" w:cs="Segoe UI"/>
          <w:b/>
          <w:color w:val="000000"/>
          <w:sz w:val="20"/>
          <w:szCs w:val="20"/>
          <w:u w:val="single"/>
        </w:rPr>
        <w:t>:</w:t>
      </w:r>
    </w:p>
    <w:p w:rsidR="00205273" w:rsidRPr="00205273" w:rsidRDefault="00205273" w:rsidP="00205273">
      <w:pPr>
        <w:autoSpaceDE w:val="0"/>
        <w:autoSpaceDN w:val="0"/>
        <w:adjustRightInd w:val="0"/>
        <w:jc w:val="both"/>
        <w:rPr>
          <w:rFonts w:ascii="Segoe UI" w:hAnsi="Segoe UI" w:cs="Segoe UI"/>
          <w:sz w:val="20"/>
          <w:szCs w:val="20"/>
        </w:rPr>
      </w:pPr>
      <w:r w:rsidRPr="00205273">
        <w:rPr>
          <w:rFonts w:ascii="Segoe UI" w:hAnsi="Segoe UI" w:cs="Segoe UI"/>
          <w:sz w:val="20"/>
          <w:szCs w:val="20"/>
        </w:rPr>
        <w:t xml:space="preserve">Zgodnie </w:t>
      </w:r>
      <w:r w:rsidRPr="001C1AB4">
        <w:rPr>
          <w:rFonts w:ascii="Segoe UI" w:hAnsi="Segoe UI" w:cs="Segoe UI"/>
          <w:sz w:val="20"/>
          <w:szCs w:val="20"/>
        </w:rPr>
        <w:t>z SOPZ dla Zadania nr 8 stanowiącym załącznik nr 5 do Rozdziału II SWZ, z pkt 2.4.1</w:t>
      </w:r>
      <w:bookmarkStart w:id="5" w:name="_Toc104446640"/>
      <w:r w:rsidRPr="001C1AB4">
        <w:rPr>
          <w:rFonts w:ascii="Segoe UI" w:hAnsi="Segoe UI" w:cs="Segoe UI"/>
          <w:sz w:val="20"/>
          <w:szCs w:val="20"/>
        </w:rPr>
        <w:t xml:space="preserve"> Pompownie</w:t>
      </w:r>
      <w:bookmarkEnd w:id="5"/>
      <w:r w:rsidRPr="00205273">
        <w:rPr>
          <w:rFonts w:ascii="Segoe UI" w:hAnsi="Segoe UI" w:cs="Segoe UI"/>
          <w:sz w:val="20"/>
          <w:szCs w:val="20"/>
        </w:rPr>
        <w:t xml:space="preserve"> Wykonawca ma zaprojektować wszystkie obiekty konieczne do pracy tej instalacji. Zamawiający </w:t>
      </w:r>
      <w:r>
        <w:rPr>
          <w:rFonts w:ascii="Segoe UI" w:hAnsi="Segoe UI" w:cs="Segoe UI"/>
          <w:sz w:val="20"/>
          <w:szCs w:val="20"/>
        </w:rPr>
        <w:br/>
      </w:r>
      <w:r w:rsidRPr="00205273">
        <w:rPr>
          <w:rFonts w:ascii="Segoe UI" w:hAnsi="Segoe UI" w:cs="Segoe UI"/>
          <w:sz w:val="20"/>
          <w:szCs w:val="20"/>
        </w:rPr>
        <w:t>nie posiada zbiornika o takiej objętości.</w:t>
      </w:r>
    </w:p>
    <w:p w:rsidR="00993124" w:rsidRPr="00205273" w:rsidRDefault="00993124" w:rsidP="00557A2E">
      <w:pPr>
        <w:jc w:val="both"/>
        <w:rPr>
          <w:rFonts w:ascii="Segoe UI" w:hAnsi="Segoe UI" w:cs="Segoe UI"/>
          <w:b/>
          <w:bCs/>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Pytanie nr </w:t>
      </w:r>
      <w:r w:rsidR="00557A2E" w:rsidRPr="00557A2E">
        <w:rPr>
          <w:rFonts w:ascii="Segoe UI" w:hAnsi="Segoe UI" w:cs="Segoe UI"/>
          <w:b/>
          <w:color w:val="000000"/>
          <w:sz w:val="20"/>
          <w:szCs w:val="20"/>
          <w:u w:val="single"/>
        </w:rPr>
        <w:t>23</w:t>
      </w:r>
      <w:r w:rsidRPr="00557A2E">
        <w:rPr>
          <w:rFonts w:ascii="Segoe UI" w:hAnsi="Segoe UI" w:cs="Segoe UI"/>
          <w:b/>
          <w:color w:val="000000"/>
          <w:sz w:val="20"/>
          <w:szCs w:val="20"/>
          <w:u w:val="single"/>
        </w:rPr>
        <w:t>:</w:t>
      </w:r>
    </w:p>
    <w:p w:rsidR="00557A2E" w:rsidRPr="005A5861" w:rsidRDefault="00557A2E" w:rsidP="00557A2E">
      <w:pPr>
        <w:autoSpaceDE w:val="0"/>
        <w:autoSpaceDN w:val="0"/>
        <w:adjustRightInd w:val="0"/>
        <w:jc w:val="both"/>
        <w:rPr>
          <w:rFonts w:ascii="Segoe UI" w:hAnsi="Segoe UI" w:cs="Segoe UI"/>
          <w:color w:val="000000"/>
          <w:sz w:val="20"/>
          <w:szCs w:val="20"/>
        </w:rPr>
      </w:pPr>
      <w:r w:rsidRPr="005A5861">
        <w:rPr>
          <w:rFonts w:ascii="Segoe UI" w:hAnsi="Segoe UI" w:cs="Segoe UI"/>
          <w:color w:val="000000"/>
          <w:sz w:val="20"/>
          <w:szCs w:val="20"/>
        </w:rPr>
        <w:t xml:space="preserve">Czy Zamawiający dopuszcza wykorzystanie istniejącej przepompowni zlokalizowanej przy zbiorniku retencyjno- stabilizacyjnym jako pompowni koncentratu? Jeżeli Zamawiający zezwala na wykorzystanie istniejącego urządzenia , Wykonawca zwraca się z prośbą o podanie danych technicznych przepompowni w tym: objętości czynnej pompowni i wydajności układu tłocznego, celem prawidłowego prowadzenia procesu zawracania koncentratu na kwaterę. </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pytanie nr </w:t>
      </w:r>
      <w:r w:rsidR="00557A2E" w:rsidRPr="00557A2E">
        <w:rPr>
          <w:rFonts w:ascii="Segoe UI" w:hAnsi="Segoe UI" w:cs="Segoe UI"/>
          <w:b/>
          <w:color w:val="000000"/>
          <w:sz w:val="20"/>
          <w:szCs w:val="20"/>
          <w:u w:val="single"/>
        </w:rPr>
        <w:t>23</w:t>
      </w:r>
      <w:r w:rsidRPr="00557A2E">
        <w:rPr>
          <w:rFonts w:ascii="Segoe UI" w:hAnsi="Segoe UI" w:cs="Segoe UI"/>
          <w:b/>
          <w:color w:val="000000"/>
          <w:sz w:val="20"/>
          <w:szCs w:val="20"/>
          <w:u w:val="single"/>
        </w:rPr>
        <w:t>:</w:t>
      </w:r>
    </w:p>
    <w:p w:rsidR="00205273" w:rsidRPr="00EB5CD5" w:rsidRDefault="00205273" w:rsidP="00205273">
      <w:pPr>
        <w:autoSpaceDE w:val="0"/>
        <w:autoSpaceDN w:val="0"/>
        <w:adjustRightInd w:val="0"/>
        <w:rPr>
          <w:rFonts w:ascii="Segoe UI" w:hAnsi="Segoe UI" w:cs="Segoe UI"/>
          <w:sz w:val="20"/>
          <w:szCs w:val="20"/>
        </w:rPr>
      </w:pPr>
      <w:r w:rsidRPr="00205273">
        <w:rPr>
          <w:rFonts w:ascii="Segoe UI" w:hAnsi="Segoe UI" w:cs="Segoe UI"/>
          <w:sz w:val="20"/>
          <w:szCs w:val="20"/>
        </w:rPr>
        <w:t xml:space="preserve">Zamawiający dopuszcza wykorzystanie kwatery </w:t>
      </w:r>
      <w:r w:rsidR="00EB5CD5" w:rsidRPr="00EB5CD5">
        <w:rPr>
          <w:rFonts w:ascii="Segoe UI" w:hAnsi="Segoe UI" w:cs="Segoe UI"/>
          <w:sz w:val="20"/>
          <w:szCs w:val="20"/>
        </w:rPr>
        <w:t>składowania</w:t>
      </w:r>
      <w:r w:rsidRPr="00EB5CD5">
        <w:rPr>
          <w:rFonts w:ascii="Segoe UI" w:hAnsi="Segoe UI" w:cs="Segoe UI"/>
          <w:sz w:val="20"/>
          <w:szCs w:val="20"/>
        </w:rPr>
        <w:t xml:space="preserve">. </w:t>
      </w:r>
    </w:p>
    <w:p w:rsidR="00205273" w:rsidRPr="00205273" w:rsidRDefault="00205273" w:rsidP="00205273">
      <w:pPr>
        <w:autoSpaceDE w:val="0"/>
        <w:autoSpaceDN w:val="0"/>
        <w:adjustRightInd w:val="0"/>
        <w:rPr>
          <w:rFonts w:ascii="Segoe UI" w:hAnsi="Segoe UI" w:cs="Segoe UI"/>
          <w:sz w:val="20"/>
          <w:szCs w:val="20"/>
        </w:rPr>
      </w:pPr>
      <w:r w:rsidRPr="00205273">
        <w:rPr>
          <w:rFonts w:ascii="Segoe UI" w:hAnsi="Segoe UI" w:cs="Segoe UI"/>
          <w:sz w:val="20"/>
          <w:szCs w:val="20"/>
        </w:rPr>
        <w:t>Parametry istniejącej</w:t>
      </w:r>
      <w:r>
        <w:rPr>
          <w:rFonts w:ascii="Segoe UI" w:hAnsi="Segoe UI" w:cs="Segoe UI"/>
          <w:sz w:val="20"/>
          <w:szCs w:val="20"/>
        </w:rPr>
        <w:t xml:space="preserve"> </w:t>
      </w:r>
      <w:r w:rsidRPr="001C1AB4">
        <w:rPr>
          <w:rFonts w:ascii="Segoe UI" w:hAnsi="Segoe UI" w:cs="Segoe UI"/>
          <w:sz w:val="20"/>
          <w:szCs w:val="20"/>
        </w:rPr>
        <w:t>pompowni:</w:t>
      </w:r>
    </w:p>
    <w:p w:rsidR="00205273" w:rsidRPr="00205273" w:rsidRDefault="00205273" w:rsidP="00BE7D43">
      <w:pPr>
        <w:pStyle w:val="Akapitzlist"/>
        <w:numPr>
          <w:ilvl w:val="0"/>
          <w:numId w:val="2"/>
        </w:numPr>
        <w:autoSpaceDE w:val="0"/>
        <w:autoSpaceDN w:val="0"/>
        <w:adjustRightInd w:val="0"/>
        <w:ind w:left="284" w:hanging="284"/>
        <w:rPr>
          <w:rFonts w:ascii="Segoe UI" w:hAnsi="Segoe UI" w:cs="Segoe UI"/>
          <w:sz w:val="20"/>
          <w:szCs w:val="20"/>
        </w:rPr>
      </w:pPr>
      <w:r w:rsidRPr="00205273">
        <w:rPr>
          <w:rFonts w:ascii="Segoe UI" w:hAnsi="Segoe UI" w:cs="Segoe UI"/>
          <w:sz w:val="20"/>
          <w:szCs w:val="20"/>
        </w:rPr>
        <w:t>Średnica wewnętrzna zbiornika 1500 mm</w:t>
      </w:r>
    </w:p>
    <w:p w:rsidR="00205273" w:rsidRPr="00525CE9" w:rsidRDefault="00205273" w:rsidP="00BE7D43">
      <w:pPr>
        <w:pStyle w:val="Akapitzlist"/>
        <w:numPr>
          <w:ilvl w:val="0"/>
          <w:numId w:val="2"/>
        </w:numPr>
        <w:autoSpaceDE w:val="0"/>
        <w:autoSpaceDN w:val="0"/>
        <w:adjustRightInd w:val="0"/>
        <w:ind w:left="284" w:hanging="284"/>
        <w:rPr>
          <w:rFonts w:ascii="Segoe UI" w:hAnsi="Segoe UI" w:cs="Segoe UI"/>
          <w:sz w:val="20"/>
          <w:szCs w:val="20"/>
        </w:rPr>
      </w:pPr>
      <w:r w:rsidRPr="00525CE9">
        <w:rPr>
          <w:rFonts w:ascii="Segoe UI" w:hAnsi="Segoe UI" w:cs="Segoe UI"/>
          <w:sz w:val="20"/>
          <w:szCs w:val="20"/>
        </w:rPr>
        <w:t>Wysokość pompowni 5500 mm</w:t>
      </w:r>
    </w:p>
    <w:p w:rsidR="00205273" w:rsidRPr="00525CE9" w:rsidRDefault="00205273" w:rsidP="00BE7D43">
      <w:pPr>
        <w:pStyle w:val="Akapitzlist"/>
        <w:numPr>
          <w:ilvl w:val="0"/>
          <w:numId w:val="2"/>
        </w:numPr>
        <w:autoSpaceDE w:val="0"/>
        <w:autoSpaceDN w:val="0"/>
        <w:adjustRightInd w:val="0"/>
        <w:ind w:left="284" w:hanging="284"/>
        <w:rPr>
          <w:rFonts w:ascii="Segoe UI" w:hAnsi="Segoe UI" w:cs="Segoe UI"/>
          <w:sz w:val="20"/>
          <w:szCs w:val="20"/>
        </w:rPr>
      </w:pPr>
      <w:r w:rsidRPr="00525CE9">
        <w:rPr>
          <w:rFonts w:ascii="Segoe UI" w:hAnsi="Segoe UI" w:cs="Segoe UI"/>
          <w:sz w:val="20"/>
          <w:szCs w:val="20"/>
        </w:rPr>
        <w:t>Rzędna dna 13,20 m n.p.m.</w:t>
      </w:r>
    </w:p>
    <w:p w:rsidR="00205273" w:rsidRPr="00525CE9" w:rsidRDefault="00205273" w:rsidP="00BE7D43">
      <w:pPr>
        <w:pStyle w:val="Akapitzlist"/>
        <w:numPr>
          <w:ilvl w:val="0"/>
          <w:numId w:val="2"/>
        </w:numPr>
        <w:autoSpaceDE w:val="0"/>
        <w:autoSpaceDN w:val="0"/>
        <w:adjustRightInd w:val="0"/>
        <w:ind w:left="284" w:hanging="284"/>
        <w:rPr>
          <w:rFonts w:ascii="Segoe UI" w:hAnsi="Segoe UI" w:cs="Segoe UI"/>
          <w:sz w:val="20"/>
          <w:szCs w:val="20"/>
        </w:rPr>
      </w:pPr>
      <w:r w:rsidRPr="00525CE9">
        <w:rPr>
          <w:rFonts w:ascii="Segoe UI" w:hAnsi="Segoe UI" w:cs="Segoe UI"/>
          <w:sz w:val="20"/>
          <w:szCs w:val="20"/>
        </w:rPr>
        <w:t xml:space="preserve">Rzędna terenu 18,70 </w:t>
      </w:r>
      <w:r w:rsidR="00EB5CD5" w:rsidRPr="00525CE9">
        <w:rPr>
          <w:rFonts w:ascii="Segoe UI" w:hAnsi="Segoe UI" w:cs="Segoe UI"/>
          <w:sz w:val="20"/>
          <w:szCs w:val="20"/>
        </w:rPr>
        <w:t>m</w:t>
      </w:r>
      <w:r w:rsidRPr="00525CE9">
        <w:rPr>
          <w:rFonts w:ascii="Segoe UI" w:hAnsi="Segoe UI" w:cs="Segoe UI"/>
          <w:sz w:val="20"/>
          <w:szCs w:val="20"/>
        </w:rPr>
        <w:t xml:space="preserve"> n.p.m.</w:t>
      </w:r>
    </w:p>
    <w:p w:rsidR="00205273" w:rsidRPr="00205273" w:rsidRDefault="00205273" w:rsidP="00BE7D43">
      <w:pPr>
        <w:pStyle w:val="Akapitzlist"/>
        <w:numPr>
          <w:ilvl w:val="0"/>
          <w:numId w:val="2"/>
        </w:numPr>
        <w:autoSpaceDE w:val="0"/>
        <w:autoSpaceDN w:val="0"/>
        <w:adjustRightInd w:val="0"/>
        <w:ind w:left="284" w:hanging="284"/>
        <w:rPr>
          <w:rFonts w:ascii="Segoe UI" w:hAnsi="Segoe UI" w:cs="Segoe UI"/>
          <w:sz w:val="20"/>
          <w:szCs w:val="20"/>
        </w:rPr>
      </w:pPr>
      <w:r w:rsidRPr="00205273">
        <w:rPr>
          <w:rFonts w:ascii="Segoe UI" w:hAnsi="Segoe UI" w:cs="Segoe UI"/>
          <w:sz w:val="20"/>
          <w:szCs w:val="20"/>
        </w:rPr>
        <w:t>Wysokość podnoszenia pompy 27 m</w:t>
      </w:r>
    </w:p>
    <w:p w:rsidR="00205273" w:rsidRPr="00205273" w:rsidRDefault="00205273" w:rsidP="00BE7D43">
      <w:pPr>
        <w:pStyle w:val="Akapitzlist"/>
        <w:numPr>
          <w:ilvl w:val="0"/>
          <w:numId w:val="2"/>
        </w:numPr>
        <w:autoSpaceDE w:val="0"/>
        <w:autoSpaceDN w:val="0"/>
        <w:adjustRightInd w:val="0"/>
        <w:ind w:left="284" w:hanging="284"/>
        <w:rPr>
          <w:rFonts w:ascii="Segoe UI" w:hAnsi="Segoe UI" w:cs="Segoe UI"/>
          <w:sz w:val="20"/>
          <w:szCs w:val="20"/>
        </w:rPr>
      </w:pPr>
      <w:r w:rsidRPr="00205273">
        <w:rPr>
          <w:rFonts w:ascii="Segoe UI" w:hAnsi="Segoe UI" w:cs="Segoe UI"/>
          <w:sz w:val="20"/>
          <w:szCs w:val="20"/>
        </w:rPr>
        <w:t>Wydajność pompy 25 m</w:t>
      </w:r>
      <w:r w:rsidRPr="00205273">
        <w:rPr>
          <w:rFonts w:ascii="Segoe UI" w:hAnsi="Segoe UI" w:cs="Segoe UI"/>
          <w:sz w:val="20"/>
          <w:szCs w:val="20"/>
          <w:vertAlign w:val="superscript"/>
        </w:rPr>
        <w:t>3</w:t>
      </w:r>
      <w:r w:rsidRPr="00205273">
        <w:rPr>
          <w:rFonts w:ascii="Segoe UI" w:hAnsi="Segoe UI" w:cs="Segoe UI"/>
          <w:sz w:val="20"/>
          <w:szCs w:val="20"/>
        </w:rPr>
        <w:t>/h</w:t>
      </w:r>
    </w:p>
    <w:p w:rsidR="00205273" w:rsidRPr="00205273" w:rsidRDefault="00205273" w:rsidP="00BE7D43">
      <w:pPr>
        <w:pStyle w:val="Akapitzlist"/>
        <w:numPr>
          <w:ilvl w:val="0"/>
          <w:numId w:val="2"/>
        </w:numPr>
        <w:autoSpaceDE w:val="0"/>
        <w:autoSpaceDN w:val="0"/>
        <w:adjustRightInd w:val="0"/>
        <w:ind w:left="284" w:hanging="284"/>
        <w:rPr>
          <w:rFonts w:ascii="Segoe UI" w:hAnsi="Segoe UI" w:cs="Segoe UI"/>
          <w:sz w:val="20"/>
          <w:szCs w:val="20"/>
        </w:rPr>
      </w:pPr>
      <w:r w:rsidRPr="00205273">
        <w:rPr>
          <w:rFonts w:ascii="Segoe UI" w:hAnsi="Segoe UI" w:cs="Segoe UI"/>
          <w:sz w:val="20"/>
          <w:szCs w:val="20"/>
        </w:rPr>
        <w:t>Moc pompy 5,5 kW</w:t>
      </w:r>
    </w:p>
    <w:p w:rsidR="00205273" w:rsidRPr="00205273" w:rsidRDefault="00205273" w:rsidP="00BE7D43">
      <w:pPr>
        <w:pStyle w:val="Akapitzlist"/>
        <w:numPr>
          <w:ilvl w:val="0"/>
          <w:numId w:val="2"/>
        </w:numPr>
        <w:autoSpaceDE w:val="0"/>
        <w:autoSpaceDN w:val="0"/>
        <w:adjustRightInd w:val="0"/>
        <w:ind w:left="284" w:hanging="284"/>
        <w:rPr>
          <w:rFonts w:ascii="Segoe UI" w:hAnsi="Segoe UI" w:cs="Segoe UI"/>
          <w:sz w:val="20"/>
          <w:szCs w:val="20"/>
        </w:rPr>
      </w:pPr>
      <w:r w:rsidRPr="00205273">
        <w:rPr>
          <w:rFonts w:ascii="Segoe UI" w:hAnsi="Segoe UI" w:cs="Segoe UI"/>
          <w:sz w:val="20"/>
          <w:szCs w:val="20"/>
        </w:rPr>
        <w:t>Średnica rurociągu tłocznego DN 80</w:t>
      </w:r>
    </w:p>
    <w:p w:rsidR="00993124" w:rsidRPr="00557A2E" w:rsidRDefault="00993124" w:rsidP="00557A2E">
      <w:pPr>
        <w:jc w:val="both"/>
        <w:rPr>
          <w:rFonts w:ascii="Segoe UI" w:hAnsi="Segoe UI" w:cs="Segoe UI"/>
          <w:b/>
          <w:bCs/>
          <w:sz w:val="20"/>
          <w:szCs w:val="20"/>
        </w:rPr>
      </w:pP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Pytanie nr </w:t>
      </w:r>
      <w:r w:rsidR="00557A2E" w:rsidRPr="00557A2E">
        <w:rPr>
          <w:rFonts w:ascii="Segoe UI" w:hAnsi="Segoe UI" w:cs="Segoe UI"/>
          <w:b/>
          <w:color w:val="000000"/>
          <w:sz w:val="20"/>
          <w:szCs w:val="20"/>
          <w:u w:val="single"/>
        </w:rPr>
        <w:t>24</w:t>
      </w:r>
      <w:r w:rsidRPr="00557A2E">
        <w:rPr>
          <w:rFonts w:ascii="Segoe UI" w:hAnsi="Segoe UI" w:cs="Segoe UI"/>
          <w:b/>
          <w:color w:val="000000"/>
          <w:sz w:val="20"/>
          <w:szCs w:val="20"/>
          <w:u w:val="single"/>
        </w:rPr>
        <w:t>:</w:t>
      </w:r>
    </w:p>
    <w:p w:rsidR="00557A2E" w:rsidRPr="00557A2E" w:rsidRDefault="00557A2E"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color w:val="000000"/>
          <w:sz w:val="20"/>
          <w:szCs w:val="20"/>
        </w:rPr>
        <w:t xml:space="preserve">Czy Zamawiający zezwala na pobór odcieków surowych bezpośrednio ze zbiornika retencyjno- stabilizacyjnego zlokalizowanego na działce nr 105, obręb Sianów 4 (mowa o zbiorniku retencyjnym </w:t>
      </w:r>
      <w:r>
        <w:rPr>
          <w:rFonts w:ascii="Segoe UI" w:hAnsi="Segoe UI" w:cs="Segoe UI"/>
          <w:color w:val="000000"/>
          <w:sz w:val="20"/>
          <w:szCs w:val="20"/>
        </w:rPr>
        <w:br/>
      </w:r>
      <w:r w:rsidRPr="00557A2E">
        <w:rPr>
          <w:rFonts w:ascii="Segoe UI" w:hAnsi="Segoe UI" w:cs="Segoe UI"/>
          <w:color w:val="000000"/>
          <w:sz w:val="20"/>
          <w:szCs w:val="20"/>
        </w:rPr>
        <w:t xml:space="preserve">o pojemności 12. 500 m </w:t>
      </w:r>
      <w:r w:rsidRPr="00557A2E">
        <w:rPr>
          <w:rFonts w:ascii="Segoe UI" w:hAnsi="Segoe UI" w:cs="Segoe UI"/>
          <w:color w:val="000000"/>
          <w:sz w:val="20"/>
          <w:szCs w:val="20"/>
          <w:vertAlign w:val="superscript"/>
        </w:rPr>
        <w:t>3</w:t>
      </w:r>
      <w:r>
        <w:rPr>
          <w:rFonts w:ascii="Segoe UI" w:hAnsi="Segoe UI" w:cs="Segoe UI"/>
          <w:color w:val="000000"/>
          <w:sz w:val="20"/>
          <w:szCs w:val="20"/>
        </w:rPr>
        <w:t>)</w:t>
      </w:r>
      <w:r w:rsidRPr="00557A2E">
        <w:rPr>
          <w:rFonts w:ascii="Segoe UI" w:hAnsi="Segoe UI" w:cs="Segoe UI"/>
          <w:color w:val="000000"/>
          <w:sz w:val="20"/>
          <w:szCs w:val="20"/>
        </w:rPr>
        <w:t>?</w:t>
      </w:r>
    </w:p>
    <w:p w:rsidR="00993124" w:rsidRPr="00557A2E" w:rsidRDefault="00993124" w:rsidP="00557A2E">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pytanie nr </w:t>
      </w:r>
      <w:r w:rsidR="00557A2E" w:rsidRPr="00557A2E">
        <w:rPr>
          <w:rFonts w:ascii="Segoe UI" w:hAnsi="Segoe UI" w:cs="Segoe UI"/>
          <w:b/>
          <w:color w:val="000000"/>
          <w:sz w:val="20"/>
          <w:szCs w:val="20"/>
          <w:u w:val="single"/>
        </w:rPr>
        <w:t>24</w:t>
      </w:r>
      <w:r w:rsidRPr="00557A2E">
        <w:rPr>
          <w:rFonts w:ascii="Segoe UI" w:hAnsi="Segoe UI" w:cs="Segoe UI"/>
          <w:b/>
          <w:color w:val="000000"/>
          <w:sz w:val="20"/>
          <w:szCs w:val="20"/>
          <w:u w:val="single"/>
        </w:rPr>
        <w:t>:</w:t>
      </w:r>
    </w:p>
    <w:p w:rsidR="00205273" w:rsidRPr="00B93904" w:rsidRDefault="00205273" w:rsidP="00205273">
      <w:pPr>
        <w:autoSpaceDE w:val="0"/>
        <w:autoSpaceDN w:val="0"/>
        <w:adjustRightInd w:val="0"/>
        <w:jc w:val="both"/>
        <w:rPr>
          <w:rFonts w:ascii="Segoe UI" w:hAnsi="Segoe UI" w:cs="Segoe UI"/>
          <w:sz w:val="20"/>
          <w:szCs w:val="20"/>
        </w:rPr>
      </w:pPr>
      <w:r w:rsidRPr="00B93904">
        <w:rPr>
          <w:rFonts w:ascii="Segoe UI" w:hAnsi="Segoe UI" w:cs="Segoe UI"/>
          <w:sz w:val="20"/>
          <w:szCs w:val="20"/>
        </w:rPr>
        <w:t xml:space="preserve">Zamawiający </w:t>
      </w:r>
      <w:r>
        <w:rPr>
          <w:rFonts w:ascii="Segoe UI" w:hAnsi="Segoe UI" w:cs="Segoe UI"/>
          <w:sz w:val="20"/>
          <w:szCs w:val="20"/>
        </w:rPr>
        <w:t>dopuszcza</w:t>
      </w:r>
      <w:r w:rsidRPr="00B93904">
        <w:rPr>
          <w:rFonts w:ascii="Segoe UI" w:hAnsi="Segoe UI" w:cs="Segoe UI"/>
          <w:sz w:val="20"/>
          <w:szCs w:val="20"/>
        </w:rPr>
        <w:t xml:space="preserve"> pobór ścieków ze zbiornika retencyjnego zlokalizowanego na działce 105.</w:t>
      </w:r>
    </w:p>
    <w:p w:rsidR="009C31AB" w:rsidRDefault="009C31AB" w:rsidP="00993124">
      <w:pPr>
        <w:autoSpaceDE w:val="0"/>
        <w:autoSpaceDN w:val="0"/>
        <w:adjustRightInd w:val="0"/>
        <w:jc w:val="both"/>
        <w:rPr>
          <w:rFonts w:ascii="Segoe UI" w:hAnsi="Segoe UI" w:cs="Segoe UI"/>
          <w:b/>
          <w:color w:val="000000"/>
          <w:sz w:val="20"/>
          <w:szCs w:val="20"/>
          <w:u w:val="single"/>
        </w:rPr>
      </w:pPr>
    </w:p>
    <w:p w:rsidR="00993124" w:rsidRPr="00BA32B4" w:rsidRDefault="00993124" w:rsidP="0032761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b/>
          <w:color w:val="000000"/>
          <w:sz w:val="20"/>
          <w:szCs w:val="20"/>
          <w:u w:val="single"/>
        </w:rPr>
        <w:t xml:space="preserve">Pytanie nr </w:t>
      </w:r>
      <w:r w:rsidR="0032761D" w:rsidRPr="00BA32B4">
        <w:rPr>
          <w:rFonts w:ascii="Segoe UI" w:hAnsi="Segoe UI" w:cs="Segoe UI"/>
          <w:b/>
          <w:color w:val="000000"/>
          <w:sz w:val="20"/>
          <w:szCs w:val="20"/>
          <w:u w:val="single"/>
        </w:rPr>
        <w:t>25</w:t>
      </w:r>
    </w:p>
    <w:p w:rsidR="0032761D" w:rsidRPr="00BA32B4" w:rsidRDefault="0032761D" w:rsidP="0032761D">
      <w:pPr>
        <w:autoSpaceDE w:val="0"/>
        <w:autoSpaceDN w:val="0"/>
        <w:adjustRightInd w:val="0"/>
        <w:jc w:val="both"/>
        <w:rPr>
          <w:rFonts w:ascii="Segoe UI" w:hAnsi="Segoe UI" w:cs="Segoe UI"/>
          <w:color w:val="201F1E"/>
          <w:sz w:val="20"/>
          <w:szCs w:val="20"/>
        </w:rPr>
      </w:pPr>
      <w:r w:rsidRPr="00BA32B4">
        <w:rPr>
          <w:rFonts w:ascii="Segoe UI" w:hAnsi="Segoe UI" w:cs="Segoe UI"/>
          <w:color w:val="201F1E"/>
          <w:sz w:val="20"/>
          <w:szCs w:val="20"/>
        </w:rPr>
        <w:t>Czy Wykonawca otrzyma zapłatę za wykonane zadanie dopiero po odbiorze przez Zamawiającego wszystkich zadań objętych postępowaniem (np. Zadanie 3,</w:t>
      </w:r>
      <w:r w:rsidR="00BA32B4">
        <w:rPr>
          <w:rFonts w:ascii="Segoe UI" w:hAnsi="Segoe UI" w:cs="Segoe UI"/>
          <w:color w:val="201F1E"/>
          <w:sz w:val="20"/>
          <w:szCs w:val="20"/>
        </w:rPr>
        <w:t xml:space="preserve"> </w:t>
      </w:r>
      <w:r w:rsidRPr="00BA32B4">
        <w:rPr>
          <w:rFonts w:ascii="Segoe UI" w:hAnsi="Segoe UI" w:cs="Segoe UI"/>
          <w:color w:val="201F1E"/>
          <w:sz w:val="20"/>
          <w:szCs w:val="20"/>
        </w:rPr>
        <w:t>4, 5</w:t>
      </w:r>
      <w:r w:rsidR="00525CE9">
        <w:rPr>
          <w:rFonts w:ascii="Segoe UI" w:hAnsi="Segoe UI" w:cs="Segoe UI"/>
          <w:color w:val="201F1E"/>
          <w:sz w:val="20"/>
          <w:szCs w:val="20"/>
        </w:rPr>
        <w:t xml:space="preserve"> – </w:t>
      </w:r>
      <w:r w:rsidRPr="00BA32B4">
        <w:rPr>
          <w:rFonts w:ascii="Segoe UI" w:hAnsi="Segoe UI" w:cs="Segoe UI"/>
          <w:color w:val="201F1E"/>
          <w:sz w:val="20"/>
          <w:szCs w:val="20"/>
        </w:rPr>
        <w:t>12 miesięcy na realizację, natomiast Zadanie nr 8</w:t>
      </w:r>
      <w:r w:rsidR="00525CE9">
        <w:rPr>
          <w:rFonts w:ascii="Segoe UI" w:hAnsi="Segoe UI" w:cs="Segoe UI"/>
          <w:color w:val="201F1E"/>
          <w:sz w:val="20"/>
          <w:szCs w:val="20"/>
        </w:rPr>
        <w:t xml:space="preserve"> –</w:t>
      </w:r>
      <w:r w:rsidRPr="00BA32B4">
        <w:rPr>
          <w:rFonts w:ascii="Segoe UI" w:hAnsi="Segoe UI" w:cs="Segoe UI"/>
          <w:color w:val="201F1E"/>
          <w:sz w:val="20"/>
          <w:szCs w:val="20"/>
        </w:rPr>
        <w:t xml:space="preserve"> 24 miesiące na realizację)?</w:t>
      </w:r>
    </w:p>
    <w:p w:rsidR="00993124" w:rsidRPr="00BA32B4" w:rsidRDefault="00993124" w:rsidP="0032761D">
      <w:pPr>
        <w:autoSpaceDE w:val="0"/>
        <w:autoSpaceDN w:val="0"/>
        <w:adjustRightInd w:val="0"/>
        <w:jc w:val="both"/>
        <w:rPr>
          <w:rFonts w:ascii="Segoe UI" w:hAnsi="Segoe UI" w:cs="Segoe UI"/>
          <w:color w:val="201F1E"/>
          <w:sz w:val="20"/>
          <w:szCs w:val="20"/>
        </w:rPr>
      </w:pPr>
      <w:r w:rsidRPr="00BA32B4">
        <w:rPr>
          <w:rFonts w:ascii="Segoe UI" w:hAnsi="Segoe UI" w:cs="Segoe UI"/>
          <w:b/>
          <w:color w:val="000000"/>
          <w:sz w:val="20"/>
          <w:szCs w:val="20"/>
          <w:u w:val="single"/>
        </w:rPr>
        <w:t xml:space="preserve">Odpowiedź na pytanie nr </w:t>
      </w:r>
      <w:r w:rsidR="0032761D" w:rsidRPr="00BA32B4">
        <w:rPr>
          <w:rFonts w:ascii="Segoe UI" w:hAnsi="Segoe UI" w:cs="Segoe UI"/>
          <w:b/>
          <w:color w:val="000000"/>
          <w:sz w:val="20"/>
          <w:szCs w:val="20"/>
          <w:u w:val="single"/>
        </w:rPr>
        <w:t>25</w:t>
      </w:r>
      <w:r w:rsidRPr="00BA32B4">
        <w:rPr>
          <w:rFonts w:ascii="Segoe UI" w:hAnsi="Segoe UI" w:cs="Segoe UI"/>
          <w:b/>
          <w:color w:val="000000"/>
          <w:sz w:val="20"/>
          <w:szCs w:val="20"/>
          <w:u w:val="single"/>
        </w:rPr>
        <w:t>:</w:t>
      </w:r>
    </w:p>
    <w:p w:rsidR="00205273" w:rsidRPr="00BA32B4" w:rsidRDefault="00205273" w:rsidP="00205273">
      <w:pPr>
        <w:suppressAutoHyphens/>
        <w:jc w:val="both"/>
        <w:rPr>
          <w:rFonts w:ascii="Segoe UI" w:hAnsi="Segoe UI" w:cs="Segoe UI"/>
          <w:bCs/>
          <w:sz w:val="20"/>
          <w:szCs w:val="20"/>
        </w:rPr>
      </w:pPr>
      <w:r w:rsidRPr="00BA32B4">
        <w:rPr>
          <w:rFonts w:ascii="Segoe UI" w:hAnsi="Segoe UI" w:cs="Segoe UI"/>
          <w:bCs/>
          <w:sz w:val="20"/>
          <w:szCs w:val="20"/>
        </w:rPr>
        <w:t>Wykonawca otrzyma zapłatę zgodnie z z</w:t>
      </w:r>
      <w:r w:rsidR="00DC1573">
        <w:rPr>
          <w:rFonts w:ascii="Segoe UI" w:hAnsi="Segoe UI" w:cs="Segoe UI"/>
          <w:bCs/>
          <w:sz w:val="20"/>
          <w:szCs w:val="20"/>
        </w:rPr>
        <w:t>apisami projektu umowy właściwego</w:t>
      </w:r>
      <w:r w:rsidRPr="00BA32B4">
        <w:rPr>
          <w:rFonts w:ascii="Segoe UI" w:hAnsi="Segoe UI" w:cs="Segoe UI"/>
          <w:bCs/>
          <w:sz w:val="20"/>
          <w:szCs w:val="20"/>
        </w:rPr>
        <w:t xml:space="preserve"> dla danego </w:t>
      </w:r>
      <w:r w:rsidR="00525CE9">
        <w:rPr>
          <w:rFonts w:ascii="Segoe UI" w:hAnsi="Segoe UI" w:cs="Segoe UI"/>
          <w:bCs/>
          <w:sz w:val="20"/>
          <w:szCs w:val="20"/>
        </w:rPr>
        <w:t>Z</w:t>
      </w:r>
      <w:r w:rsidRPr="00BA32B4">
        <w:rPr>
          <w:rFonts w:ascii="Segoe UI" w:hAnsi="Segoe UI" w:cs="Segoe UI"/>
          <w:bCs/>
          <w:sz w:val="20"/>
          <w:szCs w:val="20"/>
        </w:rPr>
        <w:t>adania.</w:t>
      </w:r>
    </w:p>
    <w:p w:rsidR="009C31AB" w:rsidRPr="00BA32B4" w:rsidRDefault="009C31AB" w:rsidP="0032761D">
      <w:pPr>
        <w:jc w:val="both"/>
        <w:rPr>
          <w:rFonts w:ascii="Segoe UI" w:hAnsi="Segoe UI" w:cs="Segoe UI"/>
          <w:b/>
          <w:bCs/>
          <w:sz w:val="20"/>
          <w:szCs w:val="20"/>
        </w:rPr>
      </w:pPr>
    </w:p>
    <w:p w:rsidR="00993124" w:rsidRPr="00BA32B4" w:rsidRDefault="00993124" w:rsidP="0032761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b/>
          <w:color w:val="000000"/>
          <w:sz w:val="20"/>
          <w:szCs w:val="20"/>
          <w:u w:val="single"/>
        </w:rPr>
        <w:t xml:space="preserve">Pytanie nr </w:t>
      </w:r>
      <w:r w:rsidR="0032761D" w:rsidRPr="00BA32B4">
        <w:rPr>
          <w:rFonts w:ascii="Segoe UI" w:hAnsi="Segoe UI" w:cs="Segoe UI"/>
          <w:b/>
          <w:color w:val="000000"/>
          <w:sz w:val="20"/>
          <w:szCs w:val="20"/>
          <w:u w:val="single"/>
        </w:rPr>
        <w:t>26</w:t>
      </w:r>
      <w:r w:rsidRPr="00BA32B4">
        <w:rPr>
          <w:rFonts w:ascii="Segoe UI" w:hAnsi="Segoe UI" w:cs="Segoe UI"/>
          <w:b/>
          <w:color w:val="000000"/>
          <w:sz w:val="20"/>
          <w:szCs w:val="20"/>
          <w:u w:val="single"/>
        </w:rPr>
        <w:t>:</w:t>
      </w:r>
    </w:p>
    <w:p w:rsidR="0032761D" w:rsidRPr="00BA32B4" w:rsidRDefault="0032761D" w:rsidP="0032761D">
      <w:pPr>
        <w:autoSpaceDE w:val="0"/>
        <w:autoSpaceDN w:val="0"/>
        <w:adjustRightInd w:val="0"/>
        <w:jc w:val="both"/>
        <w:rPr>
          <w:rFonts w:ascii="Segoe UI" w:hAnsi="Segoe UI" w:cs="Segoe UI"/>
          <w:color w:val="201F1E"/>
          <w:sz w:val="20"/>
          <w:szCs w:val="20"/>
        </w:rPr>
      </w:pPr>
      <w:r w:rsidRPr="00BA32B4">
        <w:rPr>
          <w:rFonts w:ascii="Segoe UI" w:hAnsi="Segoe UI" w:cs="Segoe UI"/>
          <w:color w:val="201F1E"/>
          <w:sz w:val="20"/>
          <w:szCs w:val="20"/>
        </w:rPr>
        <w:t>Prosimy o informację jaki wkład własny ma przeznaczony Zamawiający na poszczególne zadanie?</w:t>
      </w:r>
    </w:p>
    <w:p w:rsidR="00993124" w:rsidRPr="00BA32B4" w:rsidRDefault="00993124" w:rsidP="0032761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b/>
          <w:color w:val="000000"/>
          <w:sz w:val="20"/>
          <w:szCs w:val="20"/>
          <w:u w:val="single"/>
        </w:rPr>
        <w:t xml:space="preserve">Odpowiedź na pytanie nr </w:t>
      </w:r>
      <w:r w:rsidR="0032761D" w:rsidRPr="00BA32B4">
        <w:rPr>
          <w:rFonts w:ascii="Segoe UI" w:hAnsi="Segoe UI" w:cs="Segoe UI"/>
          <w:b/>
          <w:color w:val="000000"/>
          <w:sz w:val="20"/>
          <w:szCs w:val="20"/>
          <w:u w:val="single"/>
        </w:rPr>
        <w:t>26</w:t>
      </w:r>
      <w:r w:rsidRPr="00BA32B4">
        <w:rPr>
          <w:rFonts w:ascii="Segoe UI" w:hAnsi="Segoe UI" w:cs="Segoe UI"/>
          <w:b/>
          <w:color w:val="000000"/>
          <w:sz w:val="20"/>
          <w:szCs w:val="20"/>
          <w:u w:val="single"/>
        </w:rPr>
        <w:t>:</w:t>
      </w:r>
    </w:p>
    <w:p w:rsidR="009C31AB" w:rsidRPr="00BA32B4" w:rsidRDefault="009C31AB" w:rsidP="009C31AB">
      <w:pPr>
        <w:autoSpaceDE w:val="0"/>
        <w:autoSpaceDN w:val="0"/>
        <w:adjustRightInd w:val="0"/>
        <w:jc w:val="both"/>
        <w:rPr>
          <w:rFonts w:ascii="Segoe UI" w:hAnsi="Segoe UI" w:cs="Segoe UI"/>
          <w:bCs/>
          <w:sz w:val="20"/>
          <w:szCs w:val="20"/>
        </w:rPr>
      </w:pPr>
      <w:r w:rsidRPr="00BA32B4">
        <w:rPr>
          <w:rFonts w:ascii="Segoe UI" w:hAnsi="Segoe UI" w:cs="Segoe UI"/>
          <w:bCs/>
          <w:sz w:val="20"/>
          <w:szCs w:val="20"/>
        </w:rPr>
        <w:t>Zamawiający posiada wkład własny zgodny z wymaganiami określonymi w warunkach Rządowego Funduszu Polski Ład: Program Inwestycji Strategicznych.</w:t>
      </w:r>
    </w:p>
    <w:p w:rsidR="009C31AB" w:rsidRPr="00BA32B4" w:rsidRDefault="009C31AB" w:rsidP="0032761D">
      <w:pPr>
        <w:jc w:val="both"/>
        <w:rPr>
          <w:rFonts w:ascii="Segoe UI" w:hAnsi="Segoe UI" w:cs="Segoe UI"/>
          <w:b/>
          <w:bCs/>
          <w:sz w:val="20"/>
          <w:szCs w:val="20"/>
        </w:rPr>
      </w:pPr>
    </w:p>
    <w:p w:rsidR="00993124" w:rsidRPr="00BA32B4" w:rsidRDefault="00993124" w:rsidP="0032761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b/>
          <w:color w:val="000000"/>
          <w:sz w:val="20"/>
          <w:szCs w:val="20"/>
          <w:u w:val="single"/>
        </w:rPr>
        <w:t xml:space="preserve">Pytanie nr </w:t>
      </w:r>
      <w:r w:rsidR="0032761D" w:rsidRPr="00BA32B4">
        <w:rPr>
          <w:rFonts w:ascii="Segoe UI" w:hAnsi="Segoe UI" w:cs="Segoe UI"/>
          <w:b/>
          <w:color w:val="000000"/>
          <w:sz w:val="20"/>
          <w:szCs w:val="20"/>
          <w:u w:val="single"/>
        </w:rPr>
        <w:t>27</w:t>
      </w:r>
      <w:r w:rsidRPr="00BA32B4">
        <w:rPr>
          <w:rFonts w:ascii="Segoe UI" w:hAnsi="Segoe UI" w:cs="Segoe UI"/>
          <w:b/>
          <w:color w:val="000000"/>
          <w:sz w:val="20"/>
          <w:szCs w:val="20"/>
          <w:u w:val="single"/>
        </w:rPr>
        <w:t>:</w:t>
      </w:r>
    </w:p>
    <w:p w:rsidR="0032761D" w:rsidRPr="00BA32B4" w:rsidRDefault="0032761D" w:rsidP="0032761D">
      <w:pPr>
        <w:autoSpaceDE w:val="0"/>
        <w:autoSpaceDN w:val="0"/>
        <w:adjustRightInd w:val="0"/>
        <w:jc w:val="both"/>
        <w:rPr>
          <w:rFonts w:ascii="Segoe UI" w:hAnsi="Segoe UI" w:cs="Segoe UI"/>
          <w:color w:val="201F1E"/>
          <w:sz w:val="20"/>
          <w:szCs w:val="20"/>
        </w:rPr>
      </w:pPr>
      <w:r w:rsidRPr="00BA32B4">
        <w:rPr>
          <w:rFonts w:ascii="Segoe UI" w:hAnsi="Segoe UI" w:cs="Segoe UI"/>
          <w:color w:val="201F1E"/>
          <w:sz w:val="20"/>
          <w:szCs w:val="20"/>
        </w:rPr>
        <w:t>Proszę o potwierdzenie, że oferty należy złożyć na adres epuap:</w:t>
      </w:r>
    </w:p>
    <w:p w:rsidR="0032761D" w:rsidRPr="00BA32B4" w:rsidRDefault="0032761D" w:rsidP="0032761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color w:val="201F1E"/>
          <w:sz w:val="20"/>
          <w:szCs w:val="20"/>
        </w:rPr>
        <w:t>/UMKoszalin/SkrytkaESP</w:t>
      </w:r>
    </w:p>
    <w:p w:rsidR="00993124" w:rsidRPr="00BA32B4" w:rsidRDefault="00993124" w:rsidP="0032761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b/>
          <w:color w:val="000000"/>
          <w:sz w:val="20"/>
          <w:szCs w:val="20"/>
          <w:u w:val="single"/>
        </w:rPr>
        <w:t xml:space="preserve">Odpowiedź na pytanie nr </w:t>
      </w:r>
      <w:r w:rsidR="0032761D" w:rsidRPr="00BA32B4">
        <w:rPr>
          <w:rFonts w:ascii="Segoe UI" w:hAnsi="Segoe UI" w:cs="Segoe UI"/>
          <w:b/>
          <w:color w:val="000000"/>
          <w:sz w:val="20"/>
          <w:szCs w:val="20"/>
          <w:u w:val="single"/>
        </w:rPr>
        <w:t>27</w:t>
      </w:r>
      <w:r w:rsidRPr="00BA32B4">
        <w:rPr>
          <w:rFonts w:ascii="Segoe UI" w:hAnsi="Segoe UI" w:cs="Segoe UI"/>
          <w:b/>
          <w:color w:val="000000"/>
          <w:sz w:val="20"/>
          <w:szCs w:val="20"/>
          <w:u w:val="single"/>
        </w:rPr>
        <w:t>:</w:t>
      </w:r>
    </w:p>
    <w:p w:rsidR="009C31AB" w:rsidRPr="009C31AB" w:rsidRDefault="009C31AB" w:rsidP="009C31AB">
      <w:pPr>
        <w:pStyle w:val="NormalnyWeb"/>
        <w:shd w:val="clear" w:color="auto" w:fill="FFFFFF"/>
        <w:spacing w:before="0" w:beforeAutospacing="0" w:after="0" w:afterAutospacing="0"/>
        <w:rPr>
          <w:rFonts w:ascii="Segoe UI" w:hAnsi="Segoe UI" w:cs="Segoe UI"/>
          <w:sz w:val="20"/>
          <w:szCs w:val="20"/>
        </w:rPr>
      </w:pPr>
      <w:r w:rsidRPr="00BA32B4">
        <w:rPr>
          <w:rFonts w:ascii="Segoe UI" w:hAnsi="Segoe UI" w:cs="Segoe UI"/>
          <w:sz w:val="20"/>
          <w:szCs w:val="20"/>
          <w:bdr w:val="none" w:sz="0" w:space="0" w:color="auto" w:frame="1"/>
        </w:rPr>
        <w:t xml:space="preserve">Adres skrytki ePUAP </w:t>
      </w:r>
      <w:r w:rsidRPr="001C1AB4">
        <w:rPr>
          <w:rFonts w:ascii="Segoe UI" w:hAnsi="Segoe UI" w:cs="Segoe UI"/>
          <w:sz w:val="20"/>
          <w:szCs w:val="20"/>
          <w:bdr w:val="none" w:sz="0" w:space="0" w:color="auto" w:frame="1"/>
        </w:rPr>
        <w:t>Zamawiającego to: /UMKoszalin/SkrytkaESP</w:t>
      </w:r>
    </w:p>
    <w:p w:rsidR="003D2919" w:rsidRPr="0032761D" w:rsidRDefault="003D2919" w:rsidP="0032761D">
      <w:pPr>
        <w:autoSpaceDE w:val="0"/>
        <w:autoSpaceDN w:val="0"/>
        <w:adjustRightInd w:val="0"/>
        <w:jc w:val="both"/>
        <w:rPr>
          <w:rFonts w:ascii="Segoe UI" w:hAnsi="Segoe UI" w:cs="Segoe UI"/>
          <w:b/>
          <w:color w:val="000000"/>
          <w:sz w:val="20"/>
          <w:szCs w:val="20"/>
          <w:u w:val="single"/>
        </w:rPr>
      </w:pP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32761D">
        <w:rPr>
          <w:rFonts w:ascii="Segoe UI" w:hAnsi="Segoe UI" w:cs="Segoe UI"/>
          <w:b/>
          <w:color w:val="000000"/>
          <w:sz w:val="20"/>
          <w:szCs w:val="20"/>
          <w:u w:val="single"/>
        </w:rPr>
        <w:t>28</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SWZ w zakresie Zadań nr 3,</w:t>
      </w:r>
      <w:r w:rsidR="009C31AB">
        <w:rPr>
          <w:rFonts w:ascii="Segoe UI" w:hAnsi="Segoe UI" w:cs="Segoe UI"/>
          <w:b/>
          <w:bCs/>
          <w:sz w:val="20"/>
          <w:szCs w:val="20"/>
        </w:rPr>
        <w:t xml:space="preserve"> </w:t>
      </w:r>
      <w:r w:rsidRPr="0032761D">
        <w:rPr>
          <w:rFonts w:ascii="Segoe UI" w:hAnsi="Segoe UI" w:cs="Segoe UI"/>
          <w:b/>
          <w:bCs/>
          <w:sz w:val="20"/>
          <w:szCs w:val="20"/>
        </w:rPr>
        <w:t>4,</w:t>
      </w:r>
      <w:r w:rsidR="009C31AB">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 xml:space="preserve">Czy wymóg „zapewnienia udziału pojazdów elektrycznych lub pojazdów napędzanych gazem ziemnym w ilości nie mniejszej niż 10% ogólnej liczby pojazdów samochodowych używanych przy realizacji </w:t>
      </w:r>
      <w:r w:rsidR="00B63F0F">
        <w:rPr>
          <w:rFonts w:ascii="Segoe UI" w:hAnsi="Segoe UI" w:cs="Segoe UI"/>
          <w:sz w:val="20"/>
          <w:szCs w:val="20"/>
        </w:rPr>
        <w:br/>
      </w:r>
      <w:r w:rsidRPr="0032761D">
        <w:rPr>
          <w:rFonts w:ascii="Segoe UI" w:hAnsi="Segoe UI" w:cs="Segoe UI"/>
          <w:sz w:val="20"/>
          <w:szCs w:val="20"/>
        </w:rPr>
        <w:t xml:space="preserve">tego zamówienia” Zamawiający uzna za spełniony w sytuacji dostarczenia przez Wykonawcę pojazdu </w:t>
      </w:r>
      <w:r w:rsidR="00B63F0F">
        <w:rPr>
          <w:rFonts w:ascii="Segoe UI" w:hAnsi="Segoe UI" w:cs="Segoe UI"/>
          <w:sz w:val="20"/>
          <w:szCs w:val="20"/>
        </w:rPr>
        <w:br/>
      </w:r>
      <w:r w:rsidRPr="0032761D">
        <w:rPr>
          <w:rFonts w:ascii="Segoe UI" w:hAnsi="Segoe UI" w:cs="Segoe UI"/>
          <w:sz w:val="20"/>
          <w:szCs w:val="20"/>
        </w:rPr>
        <w:t xml:space="preserve">z napędem CNG w zakresie zadań nr 3/4/5? </w:t>
      </w:r>
    </w:p>
    <w:p w:rsidR="00BA32B4" w:rsidRDefault="00BA32B4" w:rsidP="0032761D">
      <w:pPr>
        <w:autoSpaceDE w:val="0"/>
        <w:autoSpaceDN w:val="0"/>
        <w:adjustRightInd w:val="0"/>
        <w:jc w:val="both"/>
        <w:rPr>
          <w:rFonts w:ascii="Segoe UI" w:hAnsi="Segoe UI" w:cs="Segoe UI"/>
          <w:b/>
          <w:color w:val="000000"/>
          <w:sz w:val="20"/>
          <w:szCs w:val="20"/>
          <w:u w:val="single"/>
        </w:rPr>
      </w:pPr>
    </w:p>
    <w:p w:rsidR="00BA32B4" w:rsidRDefault="00BA32B4" w:rsidP="0032761D">
      <w:pPr>
        <w:autoSpaceDE w:val="0"/>
        <w:autoSpaceDN w:val="0"/>
        <w:adjustRightInd w:val="0"/>
        <w:jc w:val="both"/>
        <w:rPr>
          <w:rFonts w:ascii="Segoe UI" w:hAnsi="Segoe UI" w:cs="Segoe UI"/>
          <w:b/>
          <w:color w:val="000000"/>
          <w:sz w:val="20"/>
          <w:szCs w:val="20"/>
          <w:u w:val="single"/>
        </w:rPr>
      </w:pP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28</w:t>
      </w:r>
      <w:r w:rsidRPr="0032761D">
        <w:rPr>
          <w:rFonts w:ascii="Segoe UI" w:hAnsi="Segoe UI" w:cs="Segoe UI"/>
          <w:b/>
          <w:color w:val="000000"/>
          <w:sz w:val="20"/>
          <w:szCs w:val="20"/>
          <w:u w:val="single"/>
        </w:rPr>
        <w:t>:</w:t>
      </w:r>
    </w:p>
    <w:p w:rsidR="009C31AB" w:rsidRPr="00474733" w:rsidRDefault="009C31AB" w:rsidP="009C31AB">
      <w:pPr>
        <w:jc w:val="both"/>
        <w:rPr>
          <w:rFonts w:ascii="Segoe UI" w:hAnsi="Segoe UI" w:cs="Segoe UI"/>
          <w:bCs/>
          <w:sz w:val="20"/>
          <w:szCs w:val="20"/>
        </w:rPr>
      </w:pPr>
      <w:r w:rsidRPr="00474733">
        <w:rPr>
          <w:rFonts w:ascii="Segoe UI" w:hAnsi="Segoe UI" w:cs="Segoe UI"/>
          <w:bCs/>
          <w:sz w:val="20"/>
          <w:szCs w:val="20"/>
        </w:rPr>
        <w:t>Wymóg</w:t>
      </w:r>
      <w:r w:rsidRPr="00474733">
        <w:rPr>
          <w:rFonts w:ascii="Segoe UI" w:hAnsi="Segoe UI" w:cs="Segoe UI"/>
          <w:b/>
          <w:bCs/>
          <w:sz w:val="20"/>
          <w:szCs w:val="20"/>
        </w:rPr>
        <w:t xml:space="preserve"> </w:t>
      </w:r>
      <w:r w:rsidRPr="00474733">
        <w:rPr>
          <w:rFonts w:ascii="Segoe UI" w:hAnsi="Segoe UI" w:cs="Segoe UI"/>
          <w:bCs/>
          <w:sz w:val="20"/>
          <w:szCs w:val="20"/>
        </w:rPr>
        <w:t xml:space="preserve">„zapewnienia udziału pojazdów elektrycznych lub pojazdów napędzanych gazem ziemnym </w:t>
      </w:r>
      <w:r>
        <w:rPr>
          <w:rFonts w:ascii="Segoe UI" w:hAnsi="Segoe UI" w:cs="Segoe UI"/>
          <w:bCs/>
          <w:sz w:val="20"/>
          <w:szCs w:val="20"/>
        </w:rPr>
        <w:br/>
      </w:r>
      <w:r w:rsidRPr="00474733">
        <w:rPr>
          <w:rFonts w:ascii="Segoe UI" w:hAnsi="Segoe UI" w:cs="Segoe UI"/>
          <w:bCs/>
          <w:sz w:val="20"/>
          <w:szCs w:val="20"/>
        </w:rPr>
        <w:t xml:space="preserve">w ilości nie mniejszej niż 10% ogólnej liczby pojazdów samochodowych używanych przy realizacji </w:t>
      </w:r>
      <w:r w:rsidRPr="00474733">
        <w:rPr>
          <w:rFonts w:ascii="Segoe UI" w:hAnsi="Segoe UI" w:cs="Segoe UI"/>
          <w:bCs/>
          <w:sz w:val="20"/>
          <w:szCs w:val="20"/>
        </w:rPr>
        <w:br/>
        <w:t xml:space="preserve">tego zamówienia”, dotyczy liczby pojazdów, których Wykonawca będzie używał </w:t>
      </w:r>
      <w:r w:rsidRPr="00474733">
        <w:rPr>
          <w:rFonts w:ascii="Segoe UI" w:hAnsi="Segoe UI" w:cs="Segoe UI"/>
          <w:b/>
          <w:bCs/>
          <w:sz w:val="20"/>
          <w:szCs w:val="20"/>
          <w:u w:val="single"/>
        </w:rPr>
        <w:t>przy realizacji</w:t>
      </w:r>
      <w:r w:rsidRPr="00474733">
        <w:rPr>
          <w:rFonts w:ascii="Segoe UI" w:hAnsi="Segoe UI" w:cs="Segoe UI"/>
          <w:bCs/>
          <w:sz w:val="20"/>
          <w:szCs w:val="20"/>
        </w:rPr>
        <w:t xml:space="preserve"> danego zamówienia. Zatem, pojazd, który jest przedmiotem zamówienia nie wlicza się do floty pojazdów używanych przy realizacji danego zamówienia.</w:t>
      </w:r>
    </w:p>
    <w:p w:rsidR="009C31AB" w:rsidRPr="00474733" w:rsidRDefault="009C31AB" w:rsidP="009C31AB">
      <w:pPr>
        <w:autoSpaceDE w:val="0"/>
        <w:autoSpaceDN w:val="0"/>
        <w:adjustRightInd w:val="0"/>
        <w:jc w:val="both"/>
        <w:rPr>
          <w:rFonts w:ascii="Segoe UI" w:hAnsi="Segoe UI" w:cs="Segoe UI"/>
          <w:color w:val="000000"/>
          <w:sz w:val="20"/>
          <w:szCs w:val="20"/>
        </w:rPr>
      </w:pPr>
      <w:r w:rsidRPr="00474733">
        <w:rPr>
          <w:rFonts w:ascii="Segoe UI" w:hAnsi="Segoe UI" w:cs="Segoe UI"/>
          <w:color w:val="000000"/>
          <w:sz w:val="20"/>
          <w:szCs w:val="20"/>
        </w:rPr>
        <w:t>Art. 36a ustawy o elektromobilności i paliwach alternatywnych, jednoznacznie określa zasady zaokrąglania procentów podczas obliczania liczby wymaganych pojazdów.</w:t>
      </w:r>
    </w:p>
    <w:p w:rsidR="009C31AB" w:rsidRPr="00474733" w:rsidRDefault="009C31AB" w:rsidP="009C31AB">
      <w:pPr>
        <w:autoSpaceDE w:val="0"/>
        <w:autoSpaceDN w:val="0"/>
        <w:adjustRightInd w:val="0"/>
        <w:jc w:val="both"/>
        <w:rPr>
          <w:rFonts w:ascii="Segoe UI" w:hAnsi="Segoe UI" w:cs="Segoe UI"/>
          <w:color w:val="000000"/>
          <w:sz w:val="20"/>
          <w:szCs w:val="20"/>
        </w:rPr>
      </w:pPr>
      <w:r w:rsidRPr="00474733">
        <w:rPr>
          <w:rFonts w:ascii="Segoe UI" w:hAnsi="Segoe UI" w:cs="Segoe UI"/>
          <w:color w:val="000000"/>
          <w:sz w:val="20"/>
          <w:szCs w:val="20"/>
        </w:rPr>
        <w:t>Zgodnie z art. 36a ustawy o elektromobilności i paliwach alternatywnych udział pojazdów, o których mowa w art. 34-36, art. 68 i art. 68 a, oblicza się, stosując zasadę, zgodnie z którą wielkość tego udziału poniżej 0,5 zaokrągla się w dół, a wielkość tego udziału 0,5 i powyżej zaokrągla się w górę.</w:t>
      </w:r>
    </w:p>
    <w:p w:rsidR="009C31AB" w:rsidRDefault="009C31AB" w:rsidP="009C31AB">
      <w:pPr>
        <w:jc w:val="both"/>
        <w:rPr>
          <w:rFonts w:ascii="Segoe UI" w:hAnsi="Segoe UI" w:cs="Segoe UI"/>
          <w:bCs/>
          <w:sz w:val="20"/>
          <w:szCs w:val="20"/>
        </w:rPr>
      </w:pPr>
      <w:r w:rsidRPr="00474733">
        <w:rPr>
          <w:rFonts w:ascii="Segoe UI" w:hAnsi="Segoe UI" w:cs="Segoe UI"/>
          <w:bCs/>
          <w:sz w:val="20"/>
          <w:szCs w:val="20"/>
        </w:rPr>
        <w:t xml:space="preserve">W związku z </w:t>
      </w:r>
      <w:r w:rsidRPr="001C1AB4">
        <w:rPr>
          <w:rFonts w:ascii="Segoe UI" w:hAnsi="Segoe UI" w:cs="Segoe UI"/>
          <w:bCs/>
          <w:sz w:val="20"/>
          <w:szCs w:val="20"/>
        </w:rPr>
        <w:t>powyższym, jeżeli</w:t>
      </w:r>
      <w:r w:rsidRPr="00474733">
        <w:rPr>
          <w:rFonts w:ascii="Segoe UI" w:hAnsi="Segoe UI" w:cs="Segoe UI"/>
          <w:bCs/>
          <w:sz w:val="20"/>
          <w:szCs w:val="20"/>
        </w:rPr>
        <w:t xml:space="preserve"> łączna flota pojazdów samochodowych używanych przy realizacji danego zamówienia wynosi 4 lub mniej, nie ma potrzeby zapewnienia pojazdów elektrycznych lub pojazdów napędzanych gazem ziemnym. Dopiero przy pięciu używanych pojazdach zaktualizuje się obowiązek </w:t>
      </w:r>
      <w:r>
        <w:rPr>
          <w:rFonts w:ascii="Segoe UI" w:hAnsi="Segoe UI" w:cs="Segoe UI"/>
          <w:bCs/>
          <w:sz w:val="20"/>
          <w:szCs w:val="20"/>
        </w:rPr>
        <w:br/>
      </w:r>
      <w:r w:rsidRPr="00474733">
        <w:rPr>
          <w:rFonts w:ascii="Segoe UI" w:hAnsi="Segoe UI" w:cs="Segoe UI"/>
          <w:bCs/>
          <w:sz w:val="20"/>
          <w:szCs w:val="20"/>
        </w:rPr>
        <w:t>z ustawy o elektromobilności (5 x 10% = 0,5 pojazdu i zaokrąglamy w górę do 1 pojazdu).</w:t>
      </w:r>
    </w:p>
    <w:p w:rsidR="00993124" w:rsidRPr="0032761D" w:rsidRDefault="00993124" w:rsidP="0032761D">
      <w:pPr>
        <w:jc w:val="both"/>
        <w:rPr>
          <w:rFonts w:ascii="Segoe UI" w:hAnsi="Segoe UI" w:cs="Segoe UI"/>
          <w:b/>
          <w:bCs/>
          <w:sz w:val="20"/>
          <w:szCs w:val="20"/>
        </w:rPr>
      </w:pP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29</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SWZ w zakresie Zadań nr 3,</w:t>
      </w:r>
      <w:r w:rsidR="009C31AB">
        <w:rPr>
          <w:rFonts w:ascii="Segoe UI" w:hAnsi="Segoe UI" w:cs="Segoe UI"/>
          <w:b/>
          <w:bCs/>
          <w:sz w:val="20"/>
          <w:szCs w:val="20"/>
        </w:rPr>
        <w:t xml:space="preserve"> </w:t>
      </w:r>
      <w:r w:rsidRPr="0032761D">
        <w:rPr>
          <w:rFonts w:ascii="Segoe UI" w:hAnsi="Segoe UI" w:cs="Segoe UI"/>
          <w:b/>
          <w:bCs/>
          <w:sz w:val="20"/>
          <w:szCs w:val="20"/>
        </w:rPr>
        <w:t>4,</w:t>
      </w:r>
      <w:r w:rsidR="009C31AB">
        <w:rPr>
          <w:rFonts w:ascii="Segoe UI" w:hAnsi="Segoe UI" w:cs="Segoe UI"/>
          <w:b/>
          <w:bCs/>
          <w:sz w:val="20"/>
          <w:szCs w:val="20"/>
        </w:rPr>
        <w:t xml:space="preserve"> </w:t>
      </w:r>
      <w:r w:rsidRPr="0032761D">
        <w:rPr>
          <w:rFonts w:ascii="Segoe UI" w:hAnsi="Segoe UI" w:cs="Segoe UI"/>
          <w:b/>
          <w:bCs/>
          <w:sz w:val="20"/>
          <w:szCs w:val="20"/>
        </w:rPr>
        <w:t>5</w:t>
      </w:r>
    </w:p>
    <w:p w:rsidR="0032761D" w:rsidRPr="009C31AB" w:rsidRDefault="0032761D" w:rsidP="0032761D">
      <w:pPr>
        <w:jc w:val="both"/>
        <w:rPr>
          <w:rFonts w:ascii="Segoe UI" w:hAnsi="Segoe UI" w:cs="Segoe UI"/>
          <w:i/>
          <w:iCs/>
          <w:sz w:val="20"/>
          <w:szCs w:val="20"/>
        </w:rPr>
      </w:pPr>
      <w:r w:rsidRPr="0032761D">
        <w:rPr>
          <w:rFonts w:ascii="Segoe UI" w:hAnsi="Segoe UI" w:cs="Segoe UI"/>
          <w:sz w:val="20"/>
          <w:szCs w:val="20"/>
        </w:rPr>
        <w:t>Czy Wykonawca dostarczając jeden pojazd z napędem CNG w zakresie jednego zadania spełnia wymóg z pytania nr 1</w:t>
      </w:r>
      <w:r w:rsidR="009C31AB">
        <w:rPr>
          <w:rFonts w:ascii="Segoe UI" w:hAnsi="Segoe UI" w:cs="Segoe UI"/>
          <w:sz w:val="20"/>
          <w:szCs w:val="20"/>
        </w:rPr>
        <w:t xml:space="preserve"> </w:t>
      </w:r>
      <w:r w:rsidR="009C31AB" w:rsidRPr="009C31AB">
        <w:rPr>
          <w:rFonts w:ascii="Segoe UI" w:hAnsi="Segoe UI" w:cs="Segoe UI"/>
          <w:sz w:val="20"/>
          <w:szCs w:val="20"/>
        </w:rPr>
        <w:t>(</w:t>
      </w:r>
      <w:r w:rsidR="009C31AB" w:rsidRPr="009C31AB">
        <w:rPr>
          <w:rFonts w:ascii="Segoe UI" w:hAnsi="Segoe UI" w:cs="Segoe UI"/>
          <w:i/>
          <w:sz w:val="20"/>
          <w:szCs w:val="20"/>
        </w:rPr>
        <w:t>uwaga Zamawiającego: w niniejszym dokumencie jest to pytanie nr 28</w:t>
      </w:r>
      <w:r w:rsidR="009C31AB" w:rsidRPr="009C31AB">
        <w:rPr>
          <w:rFonts w:ascii="Segoe UI" w:hAnsi="Segoe UI" w:cs="Segoe UI"/>
          <w:sz w:val="20"/>
          <w:szCs w:val="20"/>
        </w:rPr>
        <w:t>)</w:t>
      </w:r>
      <w:r w:rsidRPr="009C31AB">
        <w:rPr>
          <w:rFonts w:ascii="Segoe UI" w:hAnsi="Segoe UI" w:cs="Segoe UI"/>
          <w:sz w:val="20"/>
          <w:szCs w:val="20"/>
        </w:rPr>
        <w:t xml:space="preserve">? </w:t>
      </w: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29</w:t>
      </w:r>
      <w:r w:rsidRPr="0032761D">
        <w:rPr>
          <w:rFonts w:ascii="Segoe UI" w:hAnsi="Segoe UI" w:cs="Segoe UI"/>
          <w:b/>
          <w:color w:val="000000"/>
          <w:sz w:val="20"/>
          <w:szCs w:val="20"/>
          <w:u w:val="single"/>
        </w:rPr>
        <w:t>:</w:t>
      </w:r>
    </w:p>
    <w:p w:rsidR="009C31AB" w:rsidRPr="00474733" w:rsidRDefault="009C31AB" w:rsidP="009C31AB">
      <w:pPr>
        <w:jc w:val="both"/>
        <w:rPr>
          <w:rFonts w:ascii="Segoe UI" w:hAnsi="Segoe UI" w:cs="Segoe UI"/>
          <w:bCs/>
          <w:sz w:val="20"/>
          <w:szCs w:val="20"/>
        </w:rPr>
      </w:pPr>
      <w:r w:rsidRPr="00474733">
        <w:rPr>
          <w:rFonts w:ascii="Segoe UI" w:hAnsi="Segoe UI" w:cs="Segoe UI"/>
          <w:bCs/>
          <w:sz w:val="20"/>
          <w:szCs w:val="20"/>
        </w:rPr>
        <w:t>Wymóg</w:t>
      </w:r>
      <w:r w:rsidRPr="00474733">
        <w:rPr>
          <w:rFonts w:ascii="Segoe UI" w:hAnsi="Segoe UI" w:cs="Segoe UI"/>
          <w:b/>
          <w:bCs/>
          <w:sz w:val="20"/>
          <w:szCs w:val="20"/>
        </w:rPr>
        <w:t xml:space="preserve"> </w:t>
      </w:r>
      <w:r w:rsidRPr="00474733">
        <w:rPr>
          <w:rFonts w:ascii="Segoe UI" w:hAnsi="Segoe UI" w:cs="Segoe UI"/>
          <w:bCs/>
          <w:sz w:val="20"/>
          <w:szCs w:val="20"/>
        </w:rPr>
        <w:t xml:space="preserve">„zapewnienia udziału pojazdów elektrycznych lub pojazdów napędzanych gazem ziemnym </w:t>
      </w:r>
      <w:r>
        <w:rPr>
          <w:rFonts w:ascii="Segoe UI" w:hAnsi="Segoe UI" w:cs="Segoe UI"/>
          <w:bCs/>
          <w:sz w:val="20"/>
          <w:szCs w:val="20"/>
        </w:rPr>
        <w:br/>
      </w:r>
      <w:r w:rsidRPr="00474733">
        <w:rPr>
          <w:rFonts w:ascii="Segoe UI" w:hAnsi="Segoe UI" w:cs="Segoe UI"/>
          <w:bCs/>
          <w:sz w:val="20"/>
          <w:szCs w:val="20"/>
        </w:rPr>
        <w:t xml:space="preserve">w ilości nie mniejszej niż 10% ogólnej liczby pojazdów samochodowych używanych przy realizacji </w:t>
      </w:r>
      <w:r w:rsidRPr="00474733">
        <w:rPr>
          <w:rFonts w:ascii="Segoe UI" w:hAnsi="Segoe UI" w:cs="Segoe UI"/>
          <w:bCs/>
          <w:sz w:val="20"/>
          <w:szCs w:val="20"/>
        </w:rPr>
        <w:br/>
        <w:t xml:space="preserve">tego zamówienia”, dotyczy liczby pojazdów, których Wykonawca będzie używał </w:t>
      </w:r>
      <w:r w:rsidRPr="00474733">
        <w:rPr>
          <w:rFonts w:ascii="Segoe UI" w:hAnsi="Segoe UI" w:cs="Segoe UI"/>
          <w:b/>
          <w:bCs/>
          <w:sz w:val="20"/>
          <w:szCs w:val="20"/>
          <w:u w:val="single"/>
        </w:rPr>
        <w:t>przy realizacji</w:t>
      </w:r>
      <w:r w:rsidRPr="00474733">
        <w:rPr>
          <w:rFonts w:ascii="Segoe UI" w:hAnsi="Segoe UI" w:cs="Segoe UI"/>
          <w:bCs/>
          <w:sz w:val="20"/>
          <w:szCs w:val="20"/>
        </w:rPr>
        <w:t xml:space="preserve"> danego zamówienia. Zatem, pojazd, który jest przedmiotem zamówienia nie wlicza się do floty pojazdów używanych przy realizacji danego zamówienia.</w:t>
      </w:r>
    </w:p>
    <w:p w:rsidR="009C31AB" w:rsidRPr="00474733" w:rsidRDefault="009C31AB" w:rsidP="009C31AB">
      <w:pPr>
        <w:autoSpaceDE w:val="0"/>
        <w:autoSpaceDN w:val="0"/>
        <w:adjustRightInd w:val="0"/>
        <w:jc w:val="both"/>
        <w:rPr>
          <w:rFonts w:ascii="Segoe UI" w:hAnsi="Segoe UI" w:cs="Segoe UI"/>
          <w:color w:val="000000"/>
          <w:sz w:val="20"/>
          <w:szCs w:val="20"/>
        </w:rPr>
      </w:pPr>
      <w:r w:rsidRPr="00474733">
        <w:rPr>
          <w:rFonts w:ascii="Segoe UI" w:hAnsi="Segoe UI" w:cs="Segoe UI"/>
          <w:color w:val="000000"/>
          <w:sz w:val="20"/>
          <w:szCs w:val="20"/>
        </w:rPr>
        <w:t>Art. 36a ustawy o elektromobilności i paliwach alternatywnych, jednoznacznie określa zasady zaokrąglania procentów podczas obliczania liczby wymaganych pojazdów.</w:t>
      </w:r>
    </w:p>
    <w:p w:rsidR="009C31AB" w:rsidRPr="00474733" w:rsidRDefault="009C31AB" w:rsidP="009C31AB">
      <w:pPr>
        <w:autoSpaceDE w:val="0"/>
        <w:autoSpaceDN w:val="0"/>
        <w:adjustRightInd w:val="0"/>
        <w:jc w:val="both"/>
        <w:rPr>
          <w:rFonts w:ascii="Segoe UI" w:hAnsi="Segoe UI" w:cs="Segoe UI"/>
          <w:color w:val="000000"/>
          <w:sz w:val="20"/>
          <w:szCs w:val="20"/>
        </w:rPr>
      </w:pPr>
      <w:r w:rsidRPr="00474733">
        <w:rPr>
          <w:rFonts w:ascii="Segoe UI" w:hAnsi="Segoe UI" w:cs="Segoe UI"/>
          <w:color w:val="000000"/>
          <w:sz w:val="20"/>
          <w:szCs w:val="20"/>
        </w:rPr>
        <w:t>Zgodnie z art. 36a ustawy o elektromobilności i paliwach alternatywnych udział pojazdów, o których mowa w art. 34-36, art. 68 i art. 68 a, oblicza się, stosując zasadę, zgodnie z którą wielkość tego udziału poniżej 0,5 zaokrągla się w dół, a wielkość tego udziału 0,5 i powyżej zaokrągla się w górę.</w:t>
      </w:r>
    </w:p>
    <w:p w:rsidR="009C31AB" w:rsidRPr="00B93904" w:rsidRDefault="009C31AB" w:rsidP="009C31AB">
      <w:pPr>
        <w:jc w:val="both"/>
        <w:rPr>
          <w:rFonts w:ascii="Segoe UI" w:hAnsi="Segoe UI" w:cs="Segoe UI"/>
          <w:bCs/>
          <w:sz w:val="20"/>
          <w:szCs w:val="20"/>
        </w:rPr>
      </w:pPr>
      <w:r w:rsidRPr="00474733">
        <w:rPr>
          <w:rFonts w:ascii="Segoe UI" w:hAnsi="Segoe UI" w:cs="Segoe UI"/>
          <w:bCs/>
          <w:sz w:val="20"/>
          <w:szCs w:val="20"/>
        </w:rPr>
        <w:t xml:space="preserve">W związku z </w:t>
      </w:r>
      <w:r w:rsidRPr="001C1AB4">
        <w:rPr>
          <w:rFonts w:ascii="Segoe UI" w:hAnsi="Segoe UI" w:cs="Segoe UI"/>
          <w:bCs/>
          <w:sz w:val="20"/>
          <w:szCs w:val="20"/>
        </w:rPr>
        <w:t>powyższym, jeżeli</w:t>
      </w:r>
      <w:r w:rsidRPr="00474733">
        <w:rPr>
          <w:rFonts w:ascii="Segoe UI" w:hAnsi="Segoe UI" w:cs="Segoe UI"/>
          <w:bCs/>
          <w:sz w:val="20"/>
          <w:szCs w:val="20"/>
        </w:rPr>
        <w:t xml:space="preserve"> łączna flota pojazdów samochodowych używanych przy realizacji danego zamówienia wynosi 4 lub mniej, nie ma potrzeby zapewnienia pojazdów elektrycznych lub pojazdów napędzanych gazem ziemnym. Dopiero przy pięciu używanych pojazdach zaktualizuje się obowiązek </w:t>
      </w:r>
      <w:r>
        <w:rPr>
          <w:rFonts w:ascii="Segoe UI" w:hAnsi="Segoe UI" w:cs="Segoe UI"/>
          <w:bCs/>
          <w:sz w:val="20"/>
          <w:szCs w:val="20"/>
        </w:rPr>
        <w:br/>
      </w:r>
      <w:r w:rsidRPr="00474733">
        <w:rPr>
          <w:rFonts w:ascii="Segoe UI" w:hAnsi="Segoe UI" w:cs="Segoe UI"/>
          <w:bCs/>
          <w:sz w:val="20"/>
          <w:szCs w:val="20"/>
        </w:rPr>
        <w:t>z ustawy o elektromobilności (5 x 10% = 0,5 pojazdu i zaokrąglamy w górę do 1 pojazdu).</w:t>
      </w: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30</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SWZ w zakresie Zadań nr 3,</w:t>
      </w:r>
      <w:r w:rsidR="009C31AB">
        <w:rPr>
          <w:rFonts w:ascii="Segoe UI" w:hAnsi="Segoe UI" w:cs="Segoe UI"/>
          <w:b/>
          <w:bCs/>
          <w:sz w:val="20"/>
          <w:szCs w:val="20"/>
        </w:rPr>
        <w:t xml:space="preserve"> </w:t>
      </w:r>
      <w:r w:rsidRPr="0032761D">
        <w:rPr>
          <w:rFonts w:ascii="Segoe UI" w:hAnsi="Segoe UI" w:cs="Segoe UI"/>
          <w:b/>
          <w:bCs/>
          <w:sz w:val="20"/>
          <w:szCs w:val="20"/>
        </w:rPr>
        <w:t>4,</w:t>
      </w:r>
      <w:r w:rsidR="009C31AB">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Czy Wykonawca dostarczając jeden pojazd z napędem CNG w zakresie jednego zadania (jednej dostawy) spełnia ten wymóg z pytania nr 1</w:t>
      </w:r>
      <w:r w:rsidR="009C31AB">
        <w:rPr>
          <w:rFonts w:ascii="Segoe UI" w:hAnsi="Segoe UI" w:cs="Segoe UI"/>
          <w:sz w:val="20"/>
          <w:szCs w:val="20"/>
        </w:rPr>
        <w:t xml:space="preserve"> </w:t>
      </w:r>
      <w:r w:rsidR="009C31AB" w:rsidRPr="009C31AB">
        <w:rPr>
          <w:rFonts w:ascii="Segoe UI" w:hAnsi="Segoe UI" w:cs="Segoe UI"/>
          <w:sz w:val="20"/>
          <w:szCs w:val="20"/>
        </w:rPr>
        <w:t>(</w:t>
      </w:r>
      <w:r w:rsidR="009C31AB" w:rsidRPr="009C31AB">
        <w:rPr>
          <w:rFonts w:ascii="Segoe UI" w:hAnsi="Segoe UI" w:cs="Segoe UI"/>
          <w:i/>
          <w:sz w:val="20"/>
          <w:szCs w:val="20"/>
        </w:rPr>
        <w:t xml:space="preserve">uwaga Zamawiającego: w niniejszym dokumencie jest to pytanie </w:t>
      </w:r>
      <w:r w:rsidR="009C31AB" w:rsidRPr="009C31AB">
        <w:rPr>
          <w:rFonts w:ascii="Segoe UI" w:hAnsi="Segoe UI" w:cs="Segoe UI"/>
          <w:i/>
          <w:sz w:val="20"/>
          <w:szCs w:val="20"/>
        </w:rPr>
        <w:br/>
        <w:t>nr 28</w:t>
      </w:r>
      <w:r w:rsidR="009C31AB" w:rsidRPr="009C31AB">
        <w:rPr>
          <w:rFonts w:ascii="Segoe UI" w:hAnsi="Segoe UI" w:cs="Segoe UI"/>
          <w:sz w:val="20"/>
          <w:szCs w:val="20"/>
        </w:rPr>
        <w:t xml:space="preserve">) </w:t>
      </w:r>
      <w:r w:rsidRPr="0032761D">
        <w:rPr>
          <w:rFonts w:ascii="Segoe UI" w:hAnsi="Segoe UI" w:cs="Segoe UI"/>
          <w:sz w:val="20"/>
          <w:szCs w:val="20"/>
        </w:rPr>
        <w:t>w ilości 100%?</w:t>
      </w: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30</w:t>
      </w:r>
      <w:r w:rsidRPr="0032761D">
        <w:rPr>
          <w:rFonts w:ascii="Segoe UI" w:hAnsi="Segoe UI" w:cs="Segoe UI"/>
          <w:b/>
          <w:color w:val="000000"/>
          <w:sz w:val="20"/>
          <w:szCs w:val="20"/>
          <w:u w:val="single"/>
        </w:rPr>
        <w:t>:</w:t>
      </w:r>
    </w:p>
    <w:p w:rsidR="009C31AB" w:rsidRPr="00474733" w:rsidRDefault="009C31AB" w:rsidP="009C31AB">
      <w:pPr>
        <w:jc w:val="both"/>
        <w:rPr>
          <w:rFonts w:ascii="Segoe UI" w:hAnsi="Segoe UI" w:cs="Segoe UI"/>
          <w:bCs/>
          <w:sz w:val="20"/>
          <w:szCs w:val="20"/>
        </w:rPr>
      </w:pPr>
      <w:r w:rsidRPr="00474733">
        <w:rPr>
          <w:rFonts w:ascii="Segoe UI" w:hAnsi="Segoe UI" w:cs="Segoe UI"/>
          <w:bCs/>
          <w:sz w:val="20"/>
          <w:szCs w:val="20"/>
        </w:rPr>
        <w:t>Wymóg</w:t>
      </w:r>
      <w:r w:rsidRPr="00474733">
        <w:rPr>
          <w:rFonts w:ascii="Segoe UI" w:hAnsi="Segoe UI" w:cs="Segoe UI"/>
          <w:b/>
          <w:bCs/>
          <w:sz w:val="20"/>
          <w:szCs w:val="20"/>
        </w:rPr>
        <w:t xml:space="preserve"> </w:t>
      </w:r>
      <w:r w:rsidRPr="00474733">
        <w:rPr>
          <w:rFonts w:ascii="Segoe UI" w:hAnsi="Segoe UI" w:cs="Segoe UI"/>
          <w:bCs/>
          <w:sz w:val="20"/>
          <w:szCs w:val="20"/>
        </w:rPr>
        <w:t xml:space="preserve">„zapewnienia udziału pojazdów elektrycznych lub pojazdów napędzanych gazem ziemnym </w:t>
      </w:r>
      <w:r>
        <w:rPr>
          <w:rFonts w:ascii="Segoe UI" w:hAnsi="Segoe UI" w:cs="Segoe UI"/>
          <w:bCs/>
          <w:sz w:val="20"/>
          <w:szCs w:val="20"/>
        </w:rPr>
        <w:br/>
      </w:r>
      <w:r w:rsidRPr="00474733">
        <w:rPr>
          <w:rFonts w:ascii="Segoe UI" w:hAnsi="Segoe UI" w:cs="Segoe UI"/>
          <w:bCs/>
          <w:sz w:val="20"/>
          <w:szCs w:val="20"/>
        </w:rPr>
        <w:t xml:space="preserve">w ilości nie mniejszej niż 10% ogólnej liczby pojazdów samochodowych używanych przy realizacji </w:t>
      </w:r>
      <w:r w:rsidRPr="00474733">
        <w:rPr>
          <w:rFonts w:ascii="Segoe UI" w:hAnsi="Segoe UI" w:cs="Segoe UI"/>
          <w:bCs/>
          <w:sz w:val="20"/>
          <w:szCs w:val="20"/>
        </w:rPr>
        <w:br/>
        <w:t xml:space="preserve">tego zamówienia”, dotyczy liczby pojazdów, których Wykonawca będzie używał </w:t>
      </w:r>
      <w:r w:rsidRPr="00474733">
        <w:rPr>
          <w:rFonts w:ascii="Segoe UI" w:hAnsi="Segoe UI" w:cs="Segoe UI"/>
          <w:b/>
          <w:bCs/>
          <w:sz w:val="20"/>
          <w:szCs w:val="20"/>
          <w:u w:val="single"/>
        </w:rPr>
        <w:t>przy realizacji</w:t>
      </w:r>
      <w:r w:rsidRPr="00474733">
        <w:rPr>
          <w:rFonts w:ascii="Segoe UI" w:hAnsi="Segoe UI" w:cs="Segoe UI"/>
          <w:bCs/>
          <w:sz w:val="20"/>
          <w:szCs w:val="20"/>
        </w:rPr>
        <w:t xml:space="preserve"> danego zamówienia. Zatem, pojazd, który jest przedmiotem zamówienia nie wlicza się do floty pojazdów używanych przy realizacji danego zamówienia.</w:t>
      </w:r>
    </w:p>
    <w:p w:rsidR="009C31AB" w:rsidRPr="00474733" w:rsidRDefault="009C31AB" w:rsidP="009C31AB">
      <w:pPr>
        <w:autoSpaceDE w:val="0"/>
        <w:autoSpaceDN w:val="0"/>
        <w:adjustRightInd w:val="0"/>
        <w:jc w:val="both"/>
        <w:rPr>
          <w:rFonts w:ascii="Segoe UI" w:hAnsi="Segoe UI" w:cs="Segoe UI"/>
          <w:color w:val="000000"/>
          <w:sz w:val="20"/>
          <w:szCs w:val="20"/>
        </w:rPr>
      </w:pPr>
      <w:r w:rsidRPr="00474733">
        <w:rPr>
          <w:rFonts w:ascii="Segoe UI" w:hAnsi="Segoe UI" w:cs="Segoe UI"/>
          <w:color w:val="000000"/>
          <w:sz w:val="20"/>
          <w:szCs w:val="20"/>
        </w:rPr>
        <w:t>Art. 36a ustawy o elektromobilności i paliwach alternatywnych, jednoznacznie określa zasady zaokrąglania procentów podczas obliczania liczby wymaganych pojazdów.</w:t>
      </w:r>
    </w:p>
    <w:p w:rsidR="009C31AB" w:rsidRPr="00474733" w:rsidRDefault="009C31AB" w:rsidP="009C31AB">
      <w:pPr>
        <w:autoSpaceDE w:val="0"/>
        <w:autoSpaceDN w:val="0"/>
        <w:adjustRightInd w:val="0"/>
        <w:jc w:val="both"/>
        <w:rPr>
          <w:rFonts w:ascii="Segoe UI" w:hAnsi="Segoe UI" w:cs="Segoe UI"/>
          <w:color w:val="000000"/>
          <w:sz w:val="20"/>
          <w:szCs w:val="20"/>
        </w:rPr>
      </w:pPr>
      <w:r w:rsidRPr="00474733">
        <w:rPr>
          <w:rFonts w:ascii="Segoe UI" w:hAnsi="Segoe UI" w:cs="Segoe UI"/>
          <w:color w:val="000000"/>
          <w:sz w:val="20"/>
          <w:szCs w:val="20"/>
        </w:rPr>
        <w:t>Zgodnie z art. 36a ustawy o elektromobilności i paliwach alternatywnych udział pojazdów, o których mowa w art. 34-36, art. 68 i art. 68 a, oblicza się, stosując zasadę, zgodnie z którą wielkość tego udziału poniżej 0,5 zaokrągla się w dół, a wielkość tego udziału 0,5 i powyżej zaokrągla się w górę.</w:t>
      </w:r>
    </w:p>
    <w:p w:rsidR="009C31AB" w:rsidRDefault="009C31AB" w:rsidP="009C31AB">
      <w:pPr>
        <w:jc w:val="both"/>
        <w:rPr>
          <w:rFonts w:ascii="Segoe UI" w:hAnsi="Segoe UI" w:cs="Segoe UI"/>
          <w:bCs/>
          <w:sz w:val="20"/>
          <w:szCs w:val="20"/>
        </w:rPr>
      </w:pPr>
      <w:r w:rsidRPr="00474733">
        <w:rPr>
          <w:rFonts w:ascii="Segoe UI" w:hAnsi="Segoe UI" w:cs="Segoe UI"/>
          <w:bCs/>
          <w:sz w:val="20"/>
          <w:szCs w:val="20"/>
        </w:rPr>
        <w:t>W związku z powyższym</w:t>
      </w:r>
      <w:r w:rsidR="002A6F4A">
        <w:rPr>
          <w:rFonts w:ascii="Segoe UI" w:hAnsi="Segoe UI" w:cs="Segoe UI"/>
          <w:bCs/>
          <w:sz w:val="20"/>
          <w:szCs w:val="20"/>
        </w:rPr>
        <w:t>,</w:t>
      </w:r>
      <w:r w:rsidRPr="00474733">
        <w:rPr>
          <w:rFonts w:ascii="Segoe UI" w:hAnsi="Segoe UI" w:cs="Segoe UI"/>
          <w:bCs/>
          <w:sz w:val="20"/>
          <w:szCs w:val="20"/>
        </w:rPr>
        <w:t xml:space="preserve"> jeżeli łączna flota pojazdów samochodowych używanych przy realizacji danego zamówienia wynosi 4 lub mniej, nie ma potrzeby zapewnienia pojazdów elektrycznych lub pojazdów napędzanych gazem ziemnym. Dopiero przy pięciu używanych pojazdach zaktualizuje się obowiązek </w:t>
      </w:r>
      <w:r w:rsidR="002A6F4A">
        <w:rPr>
          <w:rFonts w:ascii="Segoe UI" w:hAnsi="Segoe UI" w:cs="Segoe UI"/>
          <w:bCs/>
          <w:sz w:val="20"/>
          <w:szCs w:val="20"/>
        </w:rPr>
        <w:br/>
      </w:r>
      <w:r w:rsidRPr="00474733">
        <w:rPr>
          <w:rFonts w:ascii="Segoe UI" w:hAnsi="Segoe UI" w:cs="Segoe UI"/>
          <w:bCs/>
          <w:sz w:val="20"/>
          <w:szCs w:val="20"/>
        </w:rPr>
        <w:t>z ustawy o elektromobilności (5 x 10% = 0,5 pojazdu i zaokrąglamy w górę do 1 pojazdu).</w:t>
      </w:r>
    </w:p>
    <w:p w:rsidR="00993124" w:rsidRPr="0032761D" w:rsidRDefault="00993124" w:rsidP="0032761D">
      <w:pPr>
        <w:jc w:val="both"/>
        <w:rPr>
          <w:rFonts w:ascii="Segoe UI" w:hAnsi="Segoe UI" w:cs="Segoe UI"/>
          <w:b/>
          <w:bCs/>
          <w:sz w:val="20"/>
          <w:szCs w:val="20"/>
        </w:rPr>
      </w:pP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31</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SWZ w zakresie Zadań nr 3,</w:t>
      </w:r>
      <w:r w:rsidR="002A6F4A">
        <w:rPr>
          <w:rFonts w:ascii="Segoe UI" w:hAnsi="Segoe UI" w:cs="Segoe UI"/>
          <w:b/>
          <w:bCs/>
          <w:sz w:val="20"/>
          <w:szCs w:val="20"/>
        </w:rPr>
        <w:t xml:space="preserve"> </w:t>
      </w:r>
      <w:r w:rsidRPr="0032761D">
        <w:rPr>
          <w:rFonts w:ascii="Segoe UI" w:hAnsi="Segoe UI" w:cs="Segoe UI"/>
          <w:b/>
          <w:bCs/>
          <w:sz w:val="20"/>
          <w:szCs w:val="20"/>
        </w:rPr>
        <w:t>4,</w:t>
      </w:r>
      <w:r w:rsidR="002A6F4A">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 xml:space="preserve">Prosimy o wyjaśnienie jak intepretować zapis „liczba pojazdów samochodowych używanych </w:t>
      </w:r>
      <w:r w:rsidR="002A6F4A">
        <w:rPr>
          <w:rFonts w:ascii="Segoe UI" w:hAnsi="Segoe UI" w:cs="Segoe UI"/>
          <w:sz w:val="20"/>
          <w:szCs w:val="20"/>
        </w:rPr>
        <w:br/>
      </w:r>
      <w:r w:rsidRPr="0032761D">
        <w:rPr>
          <w:rFonts w:ascii="Segoe UI" w:hAnsi="Segoe UI" w:cs="Segoe UI"/>
          <w:sz w:val="20"/>
          <w:szCs w:val="20"/>
        </w:rPr>
        <w:t xml:space="preserve">przy realizacji zamówienia” przy zadaniu polegającym na dostawie pojazdu? </w:t>
      </w: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31</w:t>
      </w:r>
      <w:r w:rsidRPr="0032761D">
        <w:rPr>
          <w:rFonts w:ascii="Segoe UI" w:hAnsi="Segoe UI" w:cs="Segoe UI"/>
          <w:b/>
          <w:color w:val="000000"/>
          <w:sz w:val="20"/>
          <w:szCs w:val="20"/>
          <w:u w:val="single"/>
        </w:rPr>
        <w:t>:</w:t>
      </w:r>
    </w:p>
    <w:p w:rsidR="002A6F4A" w:rsidRPr="00CB0C90" w:rsidRDefault="002A6F4A" w:rsidP="002A6F4A">
      <w:pPr>
        <w:jc w:val="both"/>
        <w:rPr>
          <w:rFonts w:ascii="Segoe UI" w:hAnsi="Segoe UI" w:cs="Segoe UI"/>
          <w:bCs/>
          <w:sz w:val="20"/>
          <w:szCs w:val="20"/>
        </w:rPr>
      </w:pPr>
      <w:r w:rsidRPr="00CB0C90">
        <w:rPr>
          <w:rFonts w:ascii="Segoe UI" w:hAnsi="Segoe UI" w:cs="Segoe UI"/>
          <w:bCs/>
          <w:sz w:val="20"/>
          <w:szCs w:val="20"/>
        </w:rPr>
        <w:t>Zamawiający przez zapis te</w:t>
      </w:r>
      <w:r w:rsidR="00CB0C90" w:rsidRPr="00CB0C90">
        <w:rPr>
          <w:rFonts w:ascii="Segoe UI" w:hAnsi="Segoe UI" w:cs="Segoe UI"/>
          <w:bCs/>
          <w:sz w:val="20"/>
          <w:szCs w:val="20"/>
        </w:rPr>
        <w:t>n rozumie liczbę pojazdów, których</w:t>
      </w:r>
      <w:r w:rsidRPr="00CB0C90">
        <w:rPr>
          <w:rFonts w:ascii="Segoe UI" w:hAnsi="Segoe UI" w:cs="Segoe UI"/>
          <w:bCs/>
          <w:sz w:val="20"/>
          <w:szCs w:val="20"/>
        </w:rPr>
        <w:t xml:space="preserve"> Wykonawca </w:t>
      </w:r>
      <w:r w:rsidR="00CB0C90" w:rsidRPr="00CB0C90">
        <w:rPr>
          <w:rFonts w:ascii="Segoe UI" w:hAnsi="Segoe UI" w:cs="Segoe UI"/>
          <w:bCs/>
          <w:sz w:val="20"/>
          <w:szCs w:val="20"/>
        </w:rPr>
        <w:t>będzie uż</w:t>
      </w:r>
      <w:r w:rsidRPr="00CB0C90">
        <w:rPr>
          <w:rFonts w:ascii="Segoe UI" w:hAnsi="Segoe UI" w:cs="Segoe UI"/>
          <w:bCs/>
          <w:sz w:val="20"/>
          <w:szCs w:val="20"/>
        </w:rPr>
        <w:t>ywał przy realizacji danego zamówienia</w:t>
      </w:r>
      <w:r w:rsidR="00CB0C90" w:rsidRPr="00CB0C90">
        <w:rPr>
          <w:rFonts w:ascii="Segoe UI" w:hAnsi="Segoe UI" w:cs="Segoe UI"/>
          <w:bCs/>
          <w:sz w:val="20"/>
          <w:szCs w:val="20"/>
        </w:rPr>
        <w:t>.</w:t>
      </w: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p>
    <w:p w:rsidR="0032761D" w:rsidRPr="0032761D" w:rsidRDefault="00993124" w:rsidP="0032761D">
      <w:pPr>
        <w:jc w:val="both"/>
        <w:rPr>
          <w:rFonts w:ascii="Segoe UI" w:hAnsi="Segoe UI" w:cs="Segoe UI"/>
          <w:b/>
          <w:bCs/>
          <w:sz w:val="20"/>
          <w:szCs w:val="20"/>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32</w:t>
      </w:r>
      <w:r w:rsidRPr="0032761D">
        <w:rPr>
          <w:rFonts w:ascii="Segoe UI" w:hAnsi="Segoe UI" w:cs="Segoe UI"/>
          <w:b/>
          <w:color w:val="000000"/>
          <w:sz w:val="20"/>
          <w:szCs w:val="20"/>
          <w:u w:val="single"/>
        </w:rPr>
        <w:t>:</w:t>
      </w:r>
      <w:r w:rsidR="0032761D" w:rsidRPr="0032761D">
        <w:rPr>
          <w:rFonts w:ascii="Segoe UI" w:hAnsi="Segoe UI" w:cs="Segoe UI"/>
          <w:b/>
          <w:bCs/>
          <w:sz w:val="20"/>
          <w:szCs w:val="20"/>
        </w:rPr>
        <w:t xml:space="preserve"> </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 2 ust. 2 pkt 4 oraz 5 a także ust. 3, Projekt umowy dla Zadania nr 3,</w:t>
      </w:r>
      <w:r w:rsidR="002A6F4A">
        <w:rPr>
          <w:rFonts w:ascii="Segoe UI" w:hAnsi="Segoe UI" w:cs="Segoe UI"/>
          <w:b/>
          <w:bCs/>
          <w:sz w:val="20"/>
          <w:szCs w:val="20"/>
        </w:rPr>
        <w:t xml:space="preserve"> </w:t>
      </w:r>
      <w:r w:rsidRPr="0032761D">
        <w:rPr>
          <w:rFonts w:ascii="Segoe UI" w:hAnsi="Segoe UI" w:cs="Segoe UI"/>
          <w:b/>
          <w:bCs/>
          <w:sz w:val="20"/>
          <w:szCs w:val="20"/>
        </w:rPr>
        <w:t>4,</w:t>
      </w:r>
      <w:r w:rsidR="002A6F4A">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 xml:space="preserve">Czy Zamawiający odstąpi od wymogu przedłożenia na każde żądanie oświadczenia, o którym mowa </w:t>
      </w:r>
      <w:r w:rsidR="00ED238E">
        <w:rPr>
          <w:rFonts w:ascii="Segoe UI" w:hAnsi="Segoe UI" w:cs="Segoe UI"/>
          <w:sz w:val="20"/>
          <w:szCs w:val="20"/>
        </w:rPr>
        <w:br/>
      </w:r>
      <w:r w:rsidRPr="0032761D">
        <w:rPr>
          <w:rFonts w:ascii="Segoe UI" w:hAnsi="Segoe UI" w:cs="Segoe UI"/>
          <w:sz w:val="20"/>
          <w:szCs w:val="20"/>
        </w:rPr>
        <w:t xml:space="preserve">w przytoczonych postanowieniach? </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Jeśli nie, czy Zamawiający dopuści złożenie takiego oświadczenia jednokrotnie (nie na każdorazowe żądanie)?</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 xml:space="preserve">Czy Zamawiający może przedłożyć wzór takiego oświadczenia? </w:t>
      </w:r>
    </w:p>
    <w:p w:rsidR="00993124" w:rsidRPr="0032761D" w:rsidRDefault="0032761D" w:rsidP="0032761D">
      <w:pPr>
        <w:jc w:val="both"/>
        <w:rPr>
          <w:rFonts w:ascii="Segoe UI" w:hAnsi="Segoe UI" w:cs="Segoe UI"/>
          <w:i/>
          <w:iCs/>
          <w:sz w:val="20"/>
          <w:szCs w:val="20"/>
        </w:rPr>
      </w:pPr>
      <w:r w:rsidRPr="0032761D">
        <w:rPr>
          <w:rFonts w:ascii="Segoe UI" w:hAnsi="Segoe UI" w:cs="Segoe UI"/>
          <w:sz w:val="20"/>
          <w:szCs w:val="20"/>
        </w:rPr>
        <w:t>Czy Zamawiający może wskazać, co rozumie poprzez „</w:t>
      </w:r>
      <w:r w:rsidRPr="00BA32B4">
        <w:rPr>
          <w:rFonts w:ascii="Segoe UI" w:hAnsi="Segoe UI" w:cs="Segoe UI"/>
          <w:i/>
          <w:sz w:val="20"/>
          <w:szCs w:val="20"/>
        </w:rPr>
        <w:t>inne dokumenty zawierające informacje niezbędne do weryfikacji spełnienia wymogu wskazanego w pkt 4</w:t>
      </w:r>
      <w:r w:rsidRPr="0032761D">
        <w:rPr>
          <w:rFonts w:ascii="Segoe UI" w:hAnsi="Segoe UI" w:cs="Segoe UI"/>
          <w:sz w:val="20"/>
          <w:szCs w:val="20"/>
        </w:rPr>
        <w:t>”?</w:t>
      </w: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32</w:t>
      </w:r>
      <w:r w:rsidRPr="0032761D">
        <w:rPr>
          <w:rFonts w:ascii="Segoe UI" w:hAnsi="Segoe UI" w:cs="Segoe UI"/>
          <w:b/>
          <w:color w:val="000000"/>
          <w:sz w:val="20"/>
          <w:szCs w:val="20"/>
          <w:u w:val="single"/>
        </w:rPr>
        <w:t>:</w:t>
      </w:r>
    </w:p>
    <w:p w:rsidR="00993124" w:rsidRPr="00CB0C90" w:rsidRDefault="00CB0C90" w:rsidP="0032761D">
      <w:pPr>
        <w:jc w:val="both"/>
        <w:rPr>
          <w:rFonts w:ascii="Segoe UI" w:hAnsi="Segoe UI" w:cs="Segoe UI"/>
          <w:bCs/>
          <w:sz w:val="20"/>
          <w:szCs w:val="20"/>
        </w:rPr>
      </w:pPr>
      <w:r w:rsidRPr="00CB0C90">
        <w:rPr>
          <w:rFonts w:ascii="Segoe UI" w:hAnsi="Segoe UI" w:cs="Segoe UI"/>
          <w:bCs/>
          <w:sz w:val="20"/>
          <w:szCs w:val="20"/>
        </w:rPr>
        <w:t xml:space="preserve">Zamawiający podtrzymuje </w:t>
      </w:r>
      <w:r>
        <w:rPr>
          <w:rFonts w:ascii="Segoe UI" w:hAnsi="Segoe UI" w:cs="Segoe UI"/>
          <w:bCs/>
          <w:sz w:val="20"/>
          <w:szCs w:val="20"/>
        </w:rPr>
        <w:t xml:space="preserve">dotychczasowe </w:t>
      </w:r>
      <w:r w:rsidRPr="00CB0C90">
        <w:rPr>
          <w:rFonts w:ascii="Segoe UI" w:hAnsi="Segoe UI" w:cs="Segoe UI"/>
          <w:bCs/>
          <w:sz w:val="20"/>
          <w:szCs w:val="20"/>
        </w:rPr>
        <w:t>zapisy projektu umowy dla Zadania nr 3, 4, 5.</w:t>
      </w:r>
    </w:p>
    <w:p w:rsidR="00CB0C90" w:rsidRDefault="00CB0C90" w:rsidP="0032761D">
      <w:pPr>
        <w:jc w:val="both"/>
        <w:rPr>
          <w:rFonts w:ascii="Segoe UI" w:hAnsi="Segoe UI" w:cs="Segoe UI"/>
          <w:bCs/>
          <w:sz w:val="20"/>
          <w:szCs w:val="20"/>
        </w:rPr>
      </w:pPr>
      <w:r>
        <w:rPr>
          <w:rFonts w:ascii="Segoe UI" w:hAnsi="Segoe UI" w:cs="Segoe UI"/>
          <w:bCs/>
          <w:sz w:val="20"/>
          <w:szCs w:val="20"/>
        </w:rPr>
        <w:t>Zamawiający nie dopuszcza jednokrotnego złożenia oświadczenia.</w:t>
      </w:r>
    </w:p>
    <w:p w:rsidR="00CB0C90" w:rsidRDefault="00CB0C90" w:rsidP="0032761D">
      <w:pPr>
        <w:jc w:val="both"/>
        <w:rPr>
          <w:rFonts w:ascii="Segoe UI" w:hAnsi="Segoe UI" w:cs="Segoe UI"/>
          <w:bCs/>
          <w:sz w:val="20"/>
          <w:szCs w:val="20"/>
        </w:rPr>
      </w:pPr>
      <w:r>
        <w:rPr>
          <w:rFonts w:ascii="Segoe UI" w:hAnsi="Segoe UI" w:cs="Segoe UI"/>
          <w:bCs/>
          <w:sz w:val="20"/>
          <w:szCs w:val="20"/>
        </w:rPr>
        <w:t>Zamawiający nie przewiduje udostępnienia wzoru oświadczenia.</w:t>
      </w:r>
    </w:p>
    <w:p w:rsidR="00CB0C90" w:rsidRPr="00024C75" w:rsidRDefault="00CB0C90" w:rsidP="00CB0C90">
      <w:pPr>
        <w:jc w:val="both"/>
        <w:rPr>
          <w:rFonts w:ascii="Segoe UI" w:hAnsi="Segoe UI" w:cs="Segoe UI"/>
          <w:bCs/>
          <w:sz w:val="20"/>
          <w:szCs w:val="20"/>
        </w:rPr>
      </w:pPr>
      <w:r>
        <w:rPr>
          <w:rFonts w:ascii="Segoe UI" w:hAnsi="Segoe UI" w:cs="Segoe UI"/>
          <w:bCs/>
          <w:sz w:val="20"/>
          <w:szCs w:val="20"/>
        </w:rPr>
        <w:t xml:space="preserve">Poprzez „inne dokumenty” Zamawiający rozumie </w:t>
      </w:r>
      <w:r w:rsidRPr="00593553">
        <w:rPr>
          <w:rFonts w:ascii="Segoe UI" w:hAnsi="Segoe UI" w:cs="Segoe UI"/>
          <w:bCs/>
          <w:sz w:val="20"/>
          <w:szCs w:val="20"/>
        </w:rPr>
        <w:t xml:space="preserve">każdy dokument obejmujący informacje niezbędne </w:t>
      </w:r>
      <w:r>
        <w:rPr>
          <w:rFonts w:ascii="Segoe UI" w:hAnsi="Segoe UI" w:cs="Segoe UI"/>
          <w:bCs/>
          <w:sz w:val="20"/>
          <w:szCs w:val="20"/>
        </w:rPr>
        <w:br/>
      </w:r>
      <w:r w:rsidRPr="00593553">
        <w:rPr>
          <w:rFonts w:ascii="Segoe UI" w:hAnsi="Segoe UI" w:cs="Segoe UI"/>
          <w:bCs/>
          <w:sz w:val="20"/>
          <w:szCs w:val="20"/>
        </w:rPr>
        <w:t>do weryfikacji spełnienia wymogu wskazanego w § 2 ust. 2 pkt 4 projekt</w:t>
      </w:r>
      <w:r>
        <w:rPr>
          <w:rFonts w:ascii="Segoe UI" w:hAnsi="Segoe UI" w:cs="Segoe UI"/>
          <w:bCs/>
          <w:sz w:val="20"/>
          <w:szCs w:val="20"/>
        </w:rPr>
        <w:t>u</w:t>
      </w:r>
      <w:r w:rsidRPr="00593553">
        <w:rPr>
          <w:rFonts w:ascii="Segoe UI" w:hAnsi="Segoe UI" w:cs="Segoe UI"/>
          <w:bCs/>
          <w:sz w:val="20"/>
          <w:szCs w:val="20"/>
        </w:rPr>
        <w:t xml:space="preserve"> umowy dla Zadania nr 3,</w:t>
      </w:r>
      <w:r>
        <w:rPr>
          <w:rFonts w:ascii="Segoe UI" w:hAnsi="Segoe UI" w:cs="Segoe UI"/>
          <w:bCs/>
          <w:sz w:val="20"/>
          <w:szCs w:val="20"/>
        </w:rPr>
        <w:t xml:space="preserve"> </w:t>
      </w:r>
      <w:r w:rsidRPr="00593553">
        <w:rPr>
          <w:rFonts w:ascii="Segoe UI" w:hAnsi="Segoe UI" w:cs="Segoe UI"/>
          <w:bCs/>
          <w:sz w:val="20"/>
          <w:szCs w:val="20"/>
        </w:rPr>
        <w:t>4,</w:t>
      </w:r>
      <w:r>
        <w:rPr>
          <w:rFonts w:ascii="Segoe UI" w:hAnsi="Segoe UI" w:cs="Segoe UI"/>
          <w:bCs/>
          <w:sz w:val="20"/>
          <w:szCs w:val="20"/>
        </w:rPr>
        <w:t xml:space="preserve"> </w:t>
      </w:r>
      <w:r w:rsidRPr="00593553">
        <w:rPr>
          <w:rFonts w:ascii="Segoe UI" w:hAnsi="Segoe UI" w:cs="Segoe UI"/>
          <w:bCs/>
          <w:sz w:val="20"/>
          <w:szCs w:val="20"/>
        </w:rPr>
        <w:t>5.</w:t>
      </w:r>
      <w:r w:rsidRPr="00024C75">
        <w:rPr>
          <w:rFonts w:ascii="Segoe UI" w:hAnsi="Segoe UI" w:cs="Segoe UI"/>
          <w:bCs/>
          <w:sz w:val="20"/>
          <w:szCs w:val="20"/>
        </w:rPr>
        <w:t xml:space="preserve"> </w:t>
      </w:r>
    </w:p>
    <w:p w:rsidR="002A6F4A" w:rsidRPr="00CB0C90" w:rsidRDefault="002A6F4A" w:rsidP="0032761D">
      <w:pPr>
        <w:jc w:val="both"/>
        <w:rPr>
          <w:rFonts w:ascii="Segoe UI" w:hAnsi="Segoe UI" w:cs="Segoe UI"/>
          <w:bCs/>
          <w:sz w:val="20"/>
          <w:szCs w:val="20"/>
        </w:rPr>
      </w:pP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33</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 3 ust 4, Projekt umowy dla Zadania nr 3,</w:t>
      </w:r>
      <w:r w:rsidR="002A6F4A">
        <w:rPr>
          <w:rFonts w:ascii="Segoe UI" w:hAnsi="Segoe UI" w:cs="Segoe UI"/>
          <w:b/>
          <w:bCs/>
          <w:sz w:val="20"/>
          <w:szCs w:val="20"/>
        </w:rPr>
        <w:t xml:space="preserve"> </w:t>
      </w:r>
      <w:r w:rsidRPr="0032761D">
        <w:rPr>
          <w:rFonts w:ascii="Segoe UI" w:hAnsi="Segoe UI" w:cs="Segoe UI"/>
          <w:b/>
          <w:bCs/>
          <w:sz w:val="20"/>
          <w:szCs w:val="20"/>
        </w:rPr>
        <w:t>4,</w:t>
      </w:r>
      <w:r w:rsidR="002A6F4A">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bCs/>
          <w:i/>
          <w:iCs/>
          <w:sz w:val="20"/>
          <w:szCs w:val="20"/>
        </w:rPr>
      </w:pPr>
      <w:r w:rsidRPr="0032761D">
        <w:rPr>
          <w:rFonts w:ascii="Segoe UI" w:hAnsi="Segoe UI" w:cs="Segoe UI"/>
          <w:bCs/>
          <w:sz w:val="20"/>
          <w:szCs w:val="20"/>
        </w:rPr>
        <w:t xml:space="preserve">Co Zamawiający rozumie poprzez czynności kontrolne (oprócz żądania oświadczenia i dokumentów </w:t>
      </w:r>
      <w:r w:rsidR="002A6F4A">
        <w:rPr>
          <w:rFonts w:ascii="Segoe UI" w:hAnsi="Segoe UI" w:cs="Segoe UI"/>
          <w:bCs/>
          <w:sz w:val="20"/>
          <w:szCs w:val="20"/>
        </w:rPr>
        <w:br/>
      </w:r>
      <w:r w:rsidRPr="0032761D">
        <w:rPr>
          <w:rFonts w:ascii="Segoe UI" w:hAnsi="Segoe UI" w:cs="Segoe UI"/>
          <w:bCs/>
          <w:sz w:val="20"/>
          <w:szCs w:val="20"/>
        </w:rPr>
        <w:t xml:space="preserve">w tym zakresie)? </w:t>
      </w:r>
    </w:p>
    <w:p w:rsidR="0032761D" w:rsidRPr="0032761D" w:rsidRDefault="0032761D" w:rsidP="0032761D">
      <w:pPr>
        <w:jc w:val="both"/>
        <w:rPr>
          <w:rFonts w:ascii="Segoe UI" w:hAnsi="Segoe UI" w:cs="Segoe UI"/>
          <w:bCs/>
          <w:i/>
          <w:iCs/>
          <w:sz w:val="20"/>
          <w:szCs w:val="20"/>
        </w:rPr>
      </w:pPr>
      <w:r w:rsidRPr="0032761D">
        <w:rPr>
          <w:rFonts w:ascii="Segoe UI" w:hAnsi="Segoe UI" w:cs="Segoe UI"/>
          <w:bCs/>
          <w:sz w:val="20"/>
          <w:szCs w:val="20"/>
        </w:rPr>
        <w:t xml:space="preserve">W jaki sposób, jeśli oświadczenie dotyczy jednej konkretnej (już wykonanej) dostawy, miałaby się zmienić sytuacja Wykonawcy, która wymagałaby czynności kontrolnych? </w:t>
      </w:r>
    </w:p>
    <w:p w:rsidR="0032761D" w:rsidRPr="0032761D" w:rsidRDefault="0032761D" w:rsidP="0032761D">
      <w:pPr>
        <w:jc w:val="both"/>
        <w:rPr>
          <w:rFonts w:ascii="Segoe UI" w:hAnsi="Segoe UI" w:cs="Segoe UI"/>
          <w:bCs/>
          <w:i/>
          <w:iCs/>
          <w:sz w:val="20"/>
          <w:szCs w:val="20"/>
        </w:rPr>
      </w:pPr>
      <w:r w:rsidRPr="0032761D">
        <w:rPr>
          <w:rFonts w:ascii="Segoe UI" w:hAnsi="Segoe UI" w:cs="Segoe UI"/>
          <w:bCs/>
          <w:sz w:val="20"/>
          <w:szCs w:val="20"/>
        </w:rPr>
        <w:t>Czy Zamawiający odstąpi od zapisu o czynnościach kontrolnych?</w:t>
      </w:r>
    </w:p>
    <w:p w:rsidR="00993124" w:rsidRPr="0032761D" w:rsidRDefault="00993124"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33</w:t>
      </w:r>
      <w:r w:rsidRPr="0032761D">
        <w:rPr>
          <w:rFonts w:ascii="Segoe UI" w:hAnsi="Segoe UI" w:cs="Segoe UI"/>
          <w:b/>
          <w:color w:val="000000"/>
          <w:sz w:val="20"/>
          <w:szCs w:val="20"/>
          <w:u w:val="single"/>
        </w:rPr>
        <w:t>:</w:t>
      </w:r>
    </w:p>
    <w:p w:rsidR="002A6F4A" w:rsidRPr="00B93904" w:rsidRDefault="002A6F4A" w:rsidP="002A6F4A">
      <w:pPr>
        <w:jc w:val="both"/>
        <w:rPr>
          <w:rFonts w:ascii="Segoe UI" w:hAnsi="Segoe UI" w:cs="Segoe UI"/>
          <w:bCs/>
          <w:sz w:val="20"/>
          <w:szCs w:val="20"/>
        </w:rPr>
      </w:pPr>
      <w:r w:rsidRPr="00B93904">
        <w:rPr>
          <w:rFonts w:ascii="Segoe UI" w:hAnsi="Segoe UI" w:cs="Segoe UI"/>
          <w:bCs/>
          <w:sz w:val="20"/>
          <w:szCs w:val="20"/>
        </w:rPr>
        <w:t xml:space="preserve">Czynności kontrolne obejmować mogą wszystkie działania zmierzające do weryfikacji spełnienia </w:t>
      </w:r>
      <w:r>
        <w:rPr>
          <w:rFonts w:ascii="Segoe UI" w:hAnsi="Segoe UI" w:cs="Segoe UI"/>
          <w:bCs/>
          <w:sz w:val="20"/>
          <w:szCs w:val="20"/>
        </w:rPr>
        <w:br/>
      </w:r>
      <w:r w:rsidRPr="00B93904">
        <w:rPr>
          <w:rFonts w:ascii="Segoe UI" w:hAnsi="Segoe UI" w:cs="Segoe UI"/>
          <w:bCs/>
          <w:sz w:val="20"/>
          <w:szCs w:val="20"/>
        </w:rPr>
        <w:t xml:space="preserve">przez </w:t>
      </w:r>
      <w:r w:rsidRPr="00593553">
        <w:rPr>
          <w:rFonts w:ascii="Segoe UI" w:hAnsi="Segoe UI" w:cs="Segoe UI"/>
          <w:bCs/>
          <w:sz w:val="20"/>
          <w:szCs w:val="20"/>
        </w:rPr>
        <w:t xml:space="preserve">Wykonawcę wymogu, o którym mowa w  </w:t>
      </w:r>
      <w:r w:rsidRPr="00B93904">
        <w:rPr>
          <w:rFonts w:ascii="Segoe UI" w:hAnsi="Segoe UI" w:cs="Segoe UI"/>
          <w:bCs/>
          <w:sz w:val="20"/>
          <w:szCs w:val="20"/>
        </w:rPr>
        <w:t xml:space="preserve">§ </w:t>
      </w:r>
      <w:r>
        <w:rPr>
          <w:rFonts w:ascii="Segoe UI" w:hAnsi="Segoe UI" w:cs="Segoe UI"/>
          <w:bCs/>
          <w:sz w:val="20"/>
          <w:szCs w:val="20"/>
        </w:rPr>
        <w:t>2 ust. 2 pkt</w:t>
      </w:r>
      <w:r w:rsidRPr="00593553">
        <w:rPr>
          <w:rFonts w:ascii="Segoe UI" w:hAnsi="Segoe UI" w:cs="Segoe UI"/>
          <w:bCs/>
          <w:sz w:val="20"/>
          <w:szCs w:val="20"/>
        </w:rPr>
        <w:t xml:space="preserve"> 4 </w:t>
      </w:r>
      <w:r>
        <w:rPr>
          <w:rFonts w:ascii="Segoe UI" w:hAnsi="Segoe UI" w:cs="Segoe UI"/>
          <w:bCs/>
          <w:sz w:val="20"/>
          <w:szCs w:val="20"/>
        </w:rPr>
        <w:t>p</w:t>
      </w:r>
      <w:r w:rsidRPr="00B93904">
        <w:rPr>
          <w:rFonts w:ascii="Segoe UI" w:hAnsi="Segoe UI" w:cs="Segoe UI"/>
          <w:bCs/>
          <w:sz w:val="20"/>
          <w:szCs w:val="20"/>
        </w:rPr>
        <w:t>rojekt</w:t>
      </w:r>
      <w:r>
        <w:rPr>
          <w:rFonts w:ascii="Segoe UI" w:hAnsi="Segoe UI" w:cs="Segoe UI"/>
          <w:bCs/>
          <w:sz w:val="20"/>
          <w:szCs w:val="20"/>
        </w:rPr>
        <w:t>u</w:t>
      </w:r>
      <w:r w:rsidRPr="00B93904">
        <w:rPr>
          <w:rFonts w:ascii="Segoe UI" w:hAnsi="Segoe UI" w:cs="Segoe UI"/>
          <w:bCs/>
          <w:sz w:val="20"/>
          <w:szCs w:val="20"/>
        </w:rPr>
        <w:t xml:space="preserve"> umowy dla Zadania nr 3,</w:t>
      </w:r>
      <w:r>
        <w:rPr>
          <w:rFonts w:ascii="Segoe UI" w:hAnsi="Segoe UI" w:cs="Segoe UI"/>
          <w:bCs/>
          <w:sz w:val="20"/>
          <w:szCs w:val="20"/>
        </w:rPr>
        <w:t xml:space="preserve"> </w:t>
      </w:r>
      <w:r w:rsidRPr="00B93904">
        <w:rPr>
          <w:rFonts w:ascii="Segoe UI" w:hAnsi="Segoe UI" w:cs="Segoe UI"/>
          <w:bCs/>
          <w:sz w:val="20"/>
          <w:szCs w:val="20"/>
        </w:rPr>
        <w:t>4,</w:t>
      </w:r>
      <w:r>
        <w:rPr>
          <w:rFonts w:ascii="Segoe UI" w:hAnsi="Segoe UI" w:cs="Segoe UI"/>
          <w:bCs/>
          <w:sz w:val="20"/>
          <w:szCs w:val="20"/>
        </w:rPr>
        <w:t xml:space="preserve"> 5.</w:t>
      </w:r>
    </w:p>
    <w:p w:rsidR="002A6F4A" w:rsidRPr="00425FC1" w:rsidRDefault="002A6F4A" w:rsidP="002A6F4A">
      <w:pPr>
        <w:autoSpaceDE w:val="0"/>
        <w:autoSpaceDN w:val="0"/>
        <w:adjustRightInd w:val="0"/>
        <w:jc w:val="both"/>
        <w:rPr>
          <w:rFonts w:ascii="Segoe UI" w:hAnsi="Segoe UI" w:cs="Segoe UI"/>
          <w:bCs/>
          <w:sz w:val="20"/>
          <w:szCs w:val="20"/>
        </w:rPr>
      </w:pPr>
      <w:r w:rsidRPr="00B93904">
        <w:rPr>
          <w:rFonts w:ascii="Segoe UI" w:hAnsi="Segoe UI" w:cs="Segoe UI"/>
          <w:bCs/>
          <w:sz w:val="20"/>
          <w:szCs w:val="20"/>
        </w:rPr>
        <w:t xml:space="preserve">Zamawiający wyjaśnia, że projekt umowy wskazuje konsekwencje, które poniesie </w:t>
      </w:r>
      <w:r>
        <w:rPr>
          <w:rFonts w:ascii="Segoe UI" w:hAnsi="Segoe UI" w:cs="Segoe UI"/>
          <w:bCs/>
          <w:sz w:val="20"/>
          <w:szCs w:val="20"/>
        </w:rPr>
        <w:t>W</w:t>
      </w:r>
      <w:r w:rsidRPr="00B93904">
        <w:rPr>
          <w:rFonts w:ascii="Segoe UI" w:hAnsi="Segoe UI" w:cs="Segoe UI"/>
          <w:bCs/>
          <w:sz w:val="20"/>
          <w:szCs w:val="20"/>
        </w:rPr>
        <w:t xml:space="preserve">ykonawca nie </w:t>
      </w:r>
      <w:r w:rsidRPr="00425FC1">
        <w:rPr>
          <w:rFonts w:ascii="Segoe UI" w:hAnsi="Segoe UI" w:cs="Segoe UI"/>
          <w:bCs/>
          <w:sz w:val="20"/>
          <w:szCs w:val="20"/>
        </w:rPr>
        <w:t>spełniający wymogu, o którym mowa w  § 2 ust. 2 pkt 4 projektu umowy dla Zadania nr 3, 4, 5.</w:t>
      </w:r>
    </w:p>
    <w:p w:rsidR="0032761D" w:rsidRDefault="002A6F4A" w:rsidP="002A6F4A">
      <w:pPr>
        <w:autoSpaceDE w:val="0"/>
        <w:autoSpaceDN w:val="0"/>
        <w:adjustRightInd w:val="0"/>
        <w:rPr>
          <w:rFonts w:ascii="Segoe UI" w:hAnsi="Segoe UI" w:cs="Segoe UI"/>
          <w:bCs/>
          <w:strike/>
          <w:sz w:val="20"/>
          <w:szCs w:val="20"/>
        </w:rPr>
      </w:pPr>
      <w:r w:rsidRPr="00425FC1">
        <w:rPr>
          <w:rFonts w:ascii="Segoe UI" w:hAnsi="Segoe UI" w:cs="Segoe UI"/>
          <w:bCs/>
          <w:sz w:val="20"/>
          <w:szCs w:val="20"/>
        </w:rPr>
        <w:t>Zamawiający podtrzymuje dotychczasowe zapisy projektu umowy dla Zadania nr 3, 4, 5.</w:t>
      </w:r>
    </w:p>
    <w:p w:rsidR="002A6F4A" w:rsidRPr="002A6F4A" w:rsidRDefault="002A6F4A" w:rsidP="002A6F4A">
      <w:pPr>
        <w:autoSpaceDE w:val="0"/>
        <w:autoSpaceDN w:val="0"/>
        <w:adjustRightInd w:val="0"/>
        <w:rPr>
          <w:rFonts w:ascii="Segoe UI" w:hAnsi="Segoe UI" w:cs="Segoe UI"/>
          <w:bCs/>
          <w:strike/>
          <w:sz w:val="20"/>
          <w:szCs w:val="20"/>
        </w:rPr>
      </w:pP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34</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 1 ust. 5, Projekt umowy dla Zadania nr 3,</w:t>
      </w:r>
      <w:r w:rsidR="002A6F4A">
        <w:rPr>
          <w:rFonts w:ascii="Segoe UI" w:hAnsi="Segoe UI" w:cs="Segoe UI"/>
          <w:b/>
          <w:bCs/>
          <w:sz w:val="20"/>
          <w:szCs w:val="20"/>
        </w:rPr>
        <w:t xml:space="preserve"> </w:t>
      </w:r>
      <w:r w:rsidRPr="0032761D">
        <w:rPr>
          <w:rFonts w:ascii="Segoe UI" w:hAnsi="Segoe UI" w:cs="Segoe UI"/>
          <w:b/>
          <w:bCs/>
          <w:sz w:val="20"/>
          <w:szCs w:val="20"/>
        </w:rPr>
        <w:t>4,</w:t>
      </w:r>
      <w:r w:rsidR="002A6F4A">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 xml:space="preserve">Czy zapis oznacza, że Wykonawca ma pełne 12 miesięcy od dnia zawarcia umowy na zrealizowanie dostawy? </w:t>
      </w: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34</w:t>
      </w:r>
      <w:r w:rsidRPr="0032761D">
        <w:rPr>
          <w:rFonts w:ascii="Segoe UI" w:hAnsi="Segoe UI" w:cs="Segoe UI"/>
          <w:b/>
          <w:color w:val="000000"/>
          <w:sz w:val="20"/>
          <w:szCs w:val="20"/>
          <w:u w:val="single"/>
        </w:rPr>
        <w:t>:</w:t>
      </w:r>
    </w:p>
    <w:p w:rsidR="002A6F4A" w:rsidRPr="00FB4ABF" w:rsidRDefault="002A6F4A" w:rsidP="002A6F4A">
      <w:pPr>
        <w:jc w:val="both"/>
        <w:rPr>
          <w:rFonts w:ascii="Segoe UI" w:eastAsia="Arial Unicode MS" w:hAnsi="Segoe UI" w:cs="Segoe UI"/>
          <w:bCs/>
          <w:sz w:val="20"/>
          <w:szCs w:val="20"/>
        </w:rPr>
      </w:pPr>
      <w:r w:rsidRPr="00FB4ABF">
        <w:rPr>
          <w:rFonts w:ascii="Segoe UI" w:eastAsia="Arial Unicode MS" w:hAnsi="Segoe UI" w:cs="Segoe UI"/>
          <w:bCs/>
          <w:sz w:val="20"/>
          <w:szCs w:val="20"/>
        </w:rPr>
        <w:t xml:space="preserve">Wykonawca zobowiązany jest do dostarczenia pojazdu w </w:t>
      </w:r>
      <w:r w:rsidRPr="00B93904">
        <w:rPr>
          <w:rFonts w:ascii="Segoe UI" w:eastAsia="Arial Unicode MS" w:hAnsi="Segoe UI" w:cs="Segoe UI"/>
          <w:bCs/>
          <w:sz w:val="20"/>
          <w:szCs w:val="20"/>
        </w:rPr>
        <w:t>dwunastym</w:t>
      </w:r>
      <w:r w:rsidRPr="00FB4ABF">
        <w:rPr>
          <w:rFonts w:ascii="Segoe UI" w:eastAsia="Arial Unicode MS" w:hAnsi="Segoe UI" w:cs="Segoe UI"/>
          <w:bCs/>
          <w:sz w:val="20"/>
          <w:szCs w:val="20"/>
        </w:rPr>
        <w:t xml:space="preserve"> miesiącu od dnia zawarcia umowy.</w:t>
      </w: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35</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 7 ust. 4, Projekt umowy dla Zadania nr 3,</w:t>
      </w:r>
      <w:r w:rsidR="002A6F4A">
        <w:rPr>
          <w:rFonts w:ascii="Segoe UI" w:hAnsi="Segoe UI" w:cs="Segoe UI"/>
          <w:b/>
          <w:bCs/>
          <w:sz w:val="20"/>
          <w:szCs w:val="20"/>
        </w:rPr>
        <w:t xml:space="preserve"> </w:t>
      </w:r>
      <w:r w:rsidRPr="0032761D">
        <w:rPr>
          <w:rFonts w:ascii="Segoe UI" w:hAnsi="Segoe UI" w:cs="Segoe UI"/>
          <w:b/>
          <w:bCs/>
          <w:sz w:val="20"/>
          <w:szCs w:val="20"/>
        </w:rPr>
        <w:t>4,</w:t>
      </w:r>
      <w:r w:rsidR="002A6F4A">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 xml:space="preserve">W jakim terminie Zamawiający otrzyma wypłatę Promesy i w jakim terminie od dnia otrzymania </w:t>
      </w:r>
      <w:r w:rsidR="002A6F4A">
        <w:rPr>
          <w:rFonts w:ascii="Segoe UI" w:hAnsi="Segoe UI" w:cs="Segoe UI"/>
          <w:sz w:val="20"/>
          <w:szCs w:val="20"/>
        </w:rPr>
        <w:br/>
      </w:r>
      <w:r w:rsidRPr="0032761D">
        <w:rPr>
          <w:rFonts w:ascii="Segoe UI" w:hAnsi="Segoe UI" w:cs="Segoe UI"/>
          <w:sz w:val="20"/>
          <w:szCs w:val="20"/>
        </w:rPr>
        <w:t>tej wypłaty uiści pozostałą część wynagrodzenia na rzecz Wykonawcy?</w:t>
      </w: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35</w:t>
      </w:r>
      <w:r w:rsidRPr="0032761D">
        <w:rPr>
          <w:rFonts w:ascii="Segoe UI" w:hAnsi="Segoe UI" w:cs="Segoe UI"/>
          <w:b/>
          <w:color w:val="000000"/>
          <w:sz w:val="20"/>
          <w:szCs w:val="20"/>
          <w:u w:val="single"/>
        </w:rPr>
        <w:t>:</w:t>
      </w:r>
    </w:p>
    <w:p w:rsidR="002A6F4A" w:rsidRPr="009D46D5" w:rsidRDefault="002A6F4A" w:rsidP="002A6F4A">
      <w:pPr>
        <w:jc w:val="both"/>
        <w:rPr>
          <w:rFonts w:ascii="Segoe UI" w:hAnsi="Segoe UI" w:cs="Segoe UI"/>
          <w:bCs/>
          <w:sz w:val="20"/>
          <w:szCs w:val="20"/>
        </w:rPr>
      </w:pPr>
      <w:r w:rsidRPr="009D46D5">
        <w:rPr>
          <w:rFonts w:ascii="Segoe UI" w:hAnsi="Segoe UI" w:cs="Segoe UI"/>
          <w:bCs/>
          <w:sz w:val="20"/>
          <w:szCs w:val="20"/>
        </w:rPr>
        <w:t xml:space="preserve">Płatności zgodnie z zapisami </w:t>
      </w:r>
      <w:r w:rsidRPr="001C1AB4">
        <w:rPr>
          <w:rFonts w:ascii="Segoe UI" w:hAnsi="Segoe UI" w:cs="Segoe UI"/>
          <w:bCs/>
          <w:sz w:val="20"/>
          <w:szCs w:val="20"/>
        </w:rPr>
        <w:t>projekt</w:t>
      </w:r>
      <w:r w:rsidR="00425FC1" w:rsidRPr="001C1AB4">
        <w:rPr>
          <w:rFonts w:ascii="Segoe UI" w:hAnsi="Segoe UI" w:cs="Segoe UI"/>
          <w:bCs/>
          <w:sz w:val="20"/>
          <w:szCs w:val="20"/>
        </w:rPr>
        <w:t>u</w:t>
      </w:r>
      <w:r w:rsidRPr="001C1AB4">
        <w:rPr>
          <w:rFonts w:ascii="Segoe UI" w:hAnsi="Segoe UI" w:cs="Segoe UI"/>
          <w:bCs/>
          <w:sz w:val="20"/>
          <w:szCs w:val="20"/>
        </w:rPr>
        <w:t xml:space="preserve"> umowy dla </w:t>
      </w:r>
      <w:r w:rsidR="00C37BC0" w:rsidRPr="001C1AB4">
        <w:rPr>
          <w:rFonts w:ascii="Segoe UI" w:hAnsi="Segoe UI" w:cs="Segoe UI"/>
          <w:bCs/>
          <w:sz w:val="20"/>
          <w:szCs w:val="20"/>
        </w:rPr>
        <w:t>Zadania</w:t>
      </w:r>
      <w:r w:rsidRPr="009D46D5">
        <w:rPr>
          <w:rFonts w:ascii="Segoe UI" w:hAnsi="Segoe UI" w:cs="Segoe UI"/>
          <w:bCs/>
          <w:sz w:val="20"/>
          <w:szCs w:val="20"/>
        </w:rPr>
        <w:t xml:space="preserve"> nr 3,</w:t>
      </w:r>
      <w:r>
        <w:rPr>
          <w:rFonts w:ascii="Segoe UI" w:hAnsi="Segoe UI" w:cs="Segoe UI"/>
          <w:bCs/>
          <w:sz w:val="20"/>
          <w:szCs w:val="20"/>
        </w:rPr>
        <w:t xml:space="preserve"> </w:t>
      </w:r>
      <w:r w:rsidRPr="009D46D5">
        <w:rPr>
          <w:rFonts w:ascii="Segoe UI" w:hAnsi="Segoe UI" w:cs="Segoe UI"/>
          <w:bCs/>
          <w:sz w:val="20"/>
          <w:szCs w:val="20"/>
        </w:rPr>
        <w:t>4,</w:t>
      </w:r>
      <w:r>
        <w:rPr>
          <w:rFonts w:ascii="Segoe UI" w:hAnsi="Segoe UI" w:cs="Segoe UI"/>
          <w:bCs/>
          <w:sz w:val="20"/>
          <w:szCs w:val="20"/>
        </w:rPr>
        <w:t xml:space="preserve"> </w:t>
      </w:r>
      <w:r w:rsidRPr="009D46D5">
        <w:rPr>
          <w:rFonts w:ascii="Segoe UI" w:hAnsi="Segoe UI" w:cs="Segoe UI"/>
          <w:bCs/>
          <w:sz w:val="20"/>
          <w:szCs w:val="20"/>
        </w:rPr>
        <w:t xml:space="preserve">5. </w:t>
      </w:r>
    </w:p>
    <w:p w:rsidR="0032761D" w:rsidRPr="0032761D" w:rsidRDefault="0032761D" w:rsidP="0032761D">
      <w:pPr>
        <w:jc w:val="both"/>
        <w:rPr>
          <w:rFonts w:ascii="Segoe UI" w:hAnsi="Segoe UI" w:cs="Segoe UI"/>
          <w:b/>
          <w:bCs/>
          <w:sz w:val="20"/>
          <w:szCs w:val="20"/>
        </w:rPr>
      </w:pP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36</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 8 ust. 1 pkt 1, Projekt umowy dla Zadania nr 3,</w:t>
      </w:r>
      <w:r w:rsidR="002A6F4A">
        <w:rPr>
          <w:rFonts w:ascii="Segoe UI" w:hAnsi="Segoe UI" w:cs="Segoe UI"/>
          <w:b/>
          <w:bCs/>
          <w:sz w:val="20"/>
          <w:szCs w:val="20"/>
        </w:rPr>
        <w:t xml:space="preserve"> </w:t>
      </w:r>
      <w:r w:rsidRPr="0032761D">
        <w:rPr>
          <w:rFonts w:ascii="Segoe UI" w:hAnsi="Segoe UI" w:cs="Segoe UI"/>
          <w:b/>
          <w:bCs/>
          <w:sz w:val="20"/>
          <w:szCs w:val="20"/>
        </w:rPr>
        <w:t>4,</w:t>
      </w:r>
      <w:r w:rsidR="002A6F4A">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bCs/>
          <w:i/>
          <w:iCs/>
          <w:sz w:val="20"/>
          <w:szCs w:val="20"/>
        </w:rPr>
      </w:pPr>
      <w:r w:rsidRPr="0032761D">
        <w:rPr>
          <w:rFonts w:ascii="Segoe UI" w:hAnsi="Segoe UI" w:cs="Segoe UI"/>
          <w:bCs/>
          <w:sz w:val="20"/>
          <w:szCs w:val="20"/>
        </w:rPr>
        <w:t xml:space="preserve">Wykonawca wnosi o zmniejszenie kary umownej do wysokości 250 zł za każdy dzień zwłoki w dostawie. Kara umowna w zastrzeżonej przez Zamawiającego wysokości 1.000 zł jest znacznie wygórowana </w:t>
      </w:r>
      <w:r w:rsidR="00ED238E">
        <w:rPr>
          <w:rFonts w:ascii="Segoe UI" w:hAnsi="Segoe UI" w:cs="Segoe UI"/>
          <w:bCs/>
          <w:sz w:val="20"/>
          <w:szCs w:val="20"/>
        </w:rPr>
        <w:br/>
      </w:r>
      <w:r w:rsidRPr="0032761D">
        <w:rPr>
          <w:rFonts w:ascii="Segoe UI" w:hAnsi="Segoe UI" w:cs="Segoe UI"/>
          <w:bCs/>
          <w:sz w:val="20"/>
          <w:szCs w:val="20"/>
        </w:rPr>
        <w:t xml:space="preserve">i stanowi istotne ryzyko dla wykonawcy. </w:t>
      </w:r>
    </w:p>
    <w:p w:rsid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36</w:t>
      </w:r>
      <w:r w:rsidRPr="0032761D">
        <w:rPr>
          <w:rFonts w:ascii="Segoe UI" w:hAnsi="Segoe UI" w:cs="Segoe UI"/>
          <w:b/>
          <w:color w:val="000000"/>
          <w:sz w:val="20"/>
          <w:szCs w:val="20"/>
          <w:u w:val="single"/>
        </w:rPr>
        <w:t>:</w:t>
      </w:r>
    </w:p>
    <w:p w:rsidR="002A6F4A" w:rsidRPr="002A6F4A" w:rsidRDefault="002A6F4A" w:rsidP="0032761D">
      <w:pPr>
        <w:autoSpaceDE w:val="0"/>
        <w:autoSpaceDN w:val="0"/>
        <w:adjustRightInd w:val="0"/>
        <w:jc w:val="both"/>
        <w:rPr>
          <w:rFonts w:ascii="Segoe UI" w:hAnsi="Segoe UI" w:cs="Segoe UI"/>
          <w:color w:val="000000"/>
          <w:sz w:val="20"/>
          <w:szCs w:val="20"/>
        </w:rPr>
      </w:pPr>
      <w:r w:rsidRPr="002A6F4A">
        <w:rPr>
          <w:rFonts w:ascii="Segoe UI" w:hAnsi="Segoe UI" w:cs="Segoe UI"/>
          <w:color w:val="000000"/>
          <w:sz w:val="20"/>
          <w:szCs w:val="20"/>
        </w:rPr>
        <w:t>Patrz: modyfikacja nr 1 SWZ pkt</w:t>
      </w:r>
      <w:r w:rsidR="009E32E9">
        <w:rPr>
          <w:rFonts w:ascii="Segoe UI" w:hAnsi="Segoe UI" w:cs="Segoe UI"/>
          <w:color w:val="000000"/>
          <w:sz w:val="20"/>
          <w:szCs w:val="20"/>
        </w:rPr>
        <w:t xml:space="preserve"> 8.</w:t>
      </w:r>
    </w:p>
    <w:p w:rsidR="00BA32B4" w:rsidRPr="0032761D" w:rsidRDefault="00BA32B4" w:rsidP="0032761D">
      <w:pPr>
        <w:autoSpaceDE w:val="0"/>
        <w:autoSpaceDN w:val="0"/>
        <w:adjustRightInd w:val="0"/>
        <w:jc w:val="both"/>
        <w:rPr>
          <w:rFonts w:ascii="Segoe UI" w:hAnsi="Segoe UI" w:cs="Segoe UI"/>
          <w:b/>
          <w:color w:val="000000"/>
          <w:sz w:val="20"/>
          <w:szCs w:val="20"/>
          <w:u w:val="single"/>
        </w:rPr>
      </w:pP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37</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 8 ust. 1 pkt 2,</w:t>
      </w:r>
      <w:r w:rsidR="00BA32B4">
        <w:rPr>
          <w:rFonts w:ascii="Segoe UI" w:hAnsi="Segoe UI" w:cs="Segoe UI"/>
          <w:b/>
          <w:bCs/>
          <w:sz w:val="20"/>
          <w:szCs w:val="20"/>
        </w:rPr>
        <w:t xml:space="preserve"> </w:t>
      </w:r>
      <w:r w:rsidRPr="0032761D">
        <w:rPr>
          <w:rFonts w:ascii="Segoe UI" w:hAnsi="Segoe UI" w:cs="Segoe UI"/>
          <w:b/>
          <w:bCs/>
          <w:sz w:val="20"/>
          <w:szCs w:val="20"/>
        </w:rPr>
        <w:t>3,</w:t>
      </w:r>
      <w:r w:rsidR="00BA32B4">
        <w:rPr>
          <w:rFonts w:ascii="Segoe UI" w:hAnsi="Segoe UI" w:cs="Segoe UI"/>
          <w:b/>
          <w:bCs/>
          <w:sz w:val="20"/>
          <w:szCs w:val="20"/>
        </w:rPr>
        <w:t xml:space="preserve"> </w:t>
      </w:r>
      <w:r w:rsidRPr="0032761D">
        <w:rPr>
          <w:rFonts w:ascii="Segoe UI" w:hAnsi="Segoe UI" w:cs="Segoe UI"/>
          <w:b/>
          <w:bCs/>
          <w:sz w:val="20"/>
          <w:szCs w:val="20"/>
        </w:rPr>
        <w:t>4, Projekt umowy dla Zadania nr 3,</w:t>
      </w:r>
      <w:r w:rsidR="00C37BC0">
        <w:rPr>
          <w:rFonts w:ascii="Segoe UI" w:hAnsi="Segoe UI" w:cs="Segoe UI"/>
          <w:b/>
          <w:bCs/>
          <w:sz w:val="20"/>
          <w:szCs w:val="20"/>
        </w:rPr>
        <w:t xml:space="preserve"> </w:t>
      </w:r>
      <w:r w:rsidRPr="0032761D">
        <w:rPr>
          <w:rFonts w:ascii="Segoe UI" w:hAnsi="Segoe UI" w:cs="Segoe UI"/>
          <w:b/>
          <w:bCs/>
          <w:sz w:val="20"/>
          <w:szCs w:val="20"/>
        </w:rPr>
        <w:t>4,</w:t>
      </w:r>
      <w:r w:rsidR="00C37BC0">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 xml:space="preserve">Wykonawca wnosi o obniżenie zastrzeżonych kar umownych z 500 zł na 200 zł za każdy dzień zwłoki. Kary umowne w takich wysokościach nie są praktykowane na rynku zamówień publicznych. </w:t>
      </w: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37</w:t>
      </w:r>
      <w:r w:rsidRPr="0032761D">
        <w:rPr>
          <w:rFonts w:ascii="Segoe UI" w:hAnsi="Segoe UI" w:cs="Segoe UI"/>
          <w:b/>
          <w:color w:val="000000"/>
          <w:sz w:val="20"/>
          <w:szCs w:val="20"/>
          <w:u w:val="single"/>
        </w:rPr>
        <w:t>:</w:t>
      </w:r>
    </w:p>
    <w:p w:rsidR="00C37BC0" w:rsidRPr="002A6F4A" w:rsidRDefault="00C37BC0" w:rsidP="00C37BC0">
      <w:pPr>
        <w:autoSpaceDE w:val="0"/>
        <w:autoSpaceDN w:val="0"/>
        <w:adjustRightInd w:val="0"/>
        <w:jc w:val="both"/>
        <w:rPr>
          <w:rFonts w:ascii="Segoe UI" w:hAnsi="Segoe UI" w:cs="Segoe UI"/>
          <w:color w:val="000000"/>
          <w:sz w:val="20"/>
          <w:szCs w:val="20"/>
        </w:rPr>
      </w:pPr>
      <w:r w:rsidRPr="002A6F4A">
        <w:rPr>
          <w:rFonts w:ascii="Segoe UI" w:hAnsi="Segoe UI" w:cs="Segoe UI"/>
          <w:color w:val="000000"/>
          <w:sz w:val="20"/>
          <w:szCs w:val="20"/>
        </w:rPr>
        <w:t xml:space="preserve">Patrz: modyfikacja nr 1 SWZ </w:t>
      </w:r>
      <w:r w:rsidRPr="009E32E9">
        <w:rPr>
          <w:rFonts w:ascii="Segoe UI" w:hAnsi="Segoe UI" w:cs="Segoe UI"/>
          <w:color w:val="000000"/>
          <w:sz w:val="20"/>
          <w:szCs w:val="20"/>
        </w:rPr>
        <w:t xml:space="preserve">pkt </w:t>
      </w:r>
      <w:r w:rsidR="009E32E9" w:rsidRPr="009E32E9">
        <w:rPr>
          <w:rFonts w:ascii="Segoe UI" w:hAnsi="Segoe UI" w:cs="Segoe UI"/>
          <w:color w:val="000000"/>
          <w:sz w:val="20"/>
          <w:szCs w:val="20"/>
        </w:rPr>
        <w:t>9.</w:t>
      </w: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38</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 8 ust. 1 pkt 6 Projekt umowy dla Zadania nr 3,</w:t>
      </w:r>
      <w:r w:rsidR="00C37BC0">
        <w:rPr>
          <w:rFonts w:ascii="Segoe UI" w:hAnsi="Segoe UI" w:cs="Segoe UI"/>
          <w:b/>
          <w:bCs/>
          <w:sz w:val="20"/>
          <w:szCs w:val="20"/>
        </w:rPr>
        <w:t xml:space="preserve"> </w:t>
      </w:r>
      <w:r w:rsidRPr="0032761D">
        <w:rPr>
          <w:rFonts w:ascii="Segoe UI" w:hAnsi="Segoe UI" w:cs="Segoe UI"/>
          <w:b/>
          <w:bCs/>
          <w:sz w:val="20"/>
          <w:szCs w:val="20"/>
        </w:rPr>
        <w:t>4,</w:t>
      </w:r>
      <w:r w:rsidR="00C37BC0">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i/>
          <w:iCs/>
          <w:sz w:val="20"/>
          <w:szCs w:val="20"/>
        </w:rPr>
      </w:pPr>
      <w:r w:rsidRPr="0032761D">
        <w:rPr>
          <w:rFonts w:ascii="Segoe UI" w:hAnsi="Segoe UI" w:cs="Segoe UI"/>
          <w:sz w:val="20"/>
          <w:szCs w:val="20"/>
        </w:rPr>
        <w:t>Wykonawca wnosi o ustalenie, że kara umowna za odstąpienie wynosi 10% wynagrodzenia umownego brutto.</w:t>
      </w: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Odpowiedź na pytanie nr </w:t>
      </w:r>
      <w:r w:rsidR="00B63F0F">
        <w:rPr>
          <w:rFonts w:ascii="Segoe UI" w:hAnsi="Segoe UI" w:cs="Segoe UI"/>
          <w:b/>
          <w:color w:val="000000"/>
          <w:sz w:val="20"/>
          <w:szCs w:val="20"/>
          <w:u w:val="single"/>
        </w:rPr>
        <w:t>38</w:t>
      </w:r>
      <w:r w:rsidRPr="0032761D">
        <w:rPr>
          <w:rFonts w:ascii="Segoe UI" w:hAnsi="Segoe UI" w:cs="Segoe UI"/>
          <w:b/>
          <w:color w:val="000000"/>
          <w:sz w:val="20"/>
          <w:szCs w:val="20"/>
          <w:u w:val="single"/>
        </w:rPr>
        <w:t>:</w:t>
      </w:r>
    </w:p>
    <w:p w:rsidR="00C37BC0" w:rsidRPr="009D46D5" w:rsidRDefault="00C37BC0" w:rsidP="00C37BC0">
      <w:pPr>
        <w:rPr>
          <w:rFonts w:ascii="Segoe UI" w:hAnsi="Segoe UI" w:cs="Segoe UI"/>
          <w:bCs/>
          <w:sz w:val="20"/>
          <w:szCs w:val="20"/>
        </w:rPr>
      </w:pPr>
      <w:r w:rsidRPr="009D46D5">
        <w:rPr>
          <w:rFonts w:ascii="Segoe UI" w:hAnsi="Segoe UI" w:cs="Segoe UI"/>
          <w:bCs/>
          <w:sz w:val="20"/>
          <w:szCs w:val="20"/>
        </w:rPr>
        <w:t>Zamawiający podtrzymuje dotychczasowe zapisy § 8 ust. 1 pkt 6 projektu umowy</w:t>
      </w:r>
      <w:r>
        <w:rPr>
          <w:rFonts w:ascii="Segoe UI" w:hAnsi="Segoe UI" w:cs="Segoe UI"/>
          <w:bCs/>
          <w:sz w:val="20"/>
          <w:szCs w:val="20"/>
        </w:rPr>
        <w:t xml:space="preserve"> </w:t>
      </w:r>
      <w:r w:rsidRPr="00425FC1">
        <w:rPr>
          <w:rFonts w:ascii="Segoe UI" w:hAnsi="Segoe UI" w:cs="Segoe UI"/>
          <w:bCs/>
          <w:sz w:val="20"/>
          <w:szCs w:val="20"/>
        </w:rPr>
        <w:t>dla Zadania nr 3, 4, 5.</w:t>
      </w:r>
      <w:r>
        <w:rPr>
          <w:rFonts w:ascii="Segoe UI" w:hAnsi="Segoe UI" w:cs="Segoe UI"/>
          <w:bCs/>
          <w:sz w:val="20"/>
          <w:szCs w:val="20"/>
        </w:rPr>
        <w:t xml:space="preserve"> </w:t>
      </w:r>
    </w:p>
    <w:p w:rsidR="0032761D" w:rsidRPr="0032761D" w:rsidRDefault="0032761D" w:rsidP="0032761D">
      <w:pPr>
        <w:jc w:val="both"/>
        <w:rPr>
          <w:rFonts w:ascii="Segoe UI" w:hAnsi="Segoe UI" w:cs="Segoe UI"/>
          <w:b/>
          <w:bCs/>
          <w:sz w:val="20"/>
          <w:szCs w:val="20"/>
        </w:rPr>
      </w:pPr>
    </w:p>
    <w:p w:rsidR="0032761D" w:rsidRPr="0032761D" w:rsidRDefault="0032761D" w:rsidP="0032761D">
      <w:pPr>
        <w:autoSpaceDE w:val="0"/>
        <w:autoSpaceDN w:val="0"/>
        <w:adjustRightInd w:val="0"/>
        <w:jc w:val="both"/>
        <w:rPr>
          <w:rFonts w:ascii="Segoe UI" w:hAnsi="Segoe UI" w:cs="Segoe UI"/>
          <w:b/>
          <w:color w:val="000000"/>
          <w:sz w:val="20"/>
          <w:szCs w:val="20"/>
          <w:u w:val="single"/>
        </w:rPr>
      </w:pPr>
      <w:r w:rsidRPr="0032761D">
        <w:rPr>
          <w:rFonts w:ascii="Segoe UI" w:hAnsi="Segoe UI" w:cs="Segoe UI"/>
          <w:b/>
          <w:color w:val="000000"/>
          <w:sz w:val="20"/>
          <w:szCs w:val="20"/>
          <w:u w:val="single"/>
        </w:rPr>
        <w:t xml:space="preserve">Pytanie nr </w:t>
      </w:r>
      <w:r w:rsidR="00B63F0F">
        <w:rPr>
          <w:rFonts w:ascii="Segoe UI" w:hAnsi="Segoe UI" w:cs="Segoe UI"/>
          <w:b/>
          <w:color w:val="000000"/>
          <w:sz w:val="20"/>
          <w:szCs w:val="20"/>
          <w:u w:val="single"/>
        </w:rPr>
        <w:t>39</w:t>
      </w:r>
      <w:r w:rsidRPr="0032761D">
        <w:rPr>
          <w:rFonts w:ascii="Segoe UI" w:hAnsi="Segoe UI" w:cs="Segoe UI"/>
          <w:b/>
          <w:color w:val="000000"/>
          <w:sz w:val="20"/>
          <w:szCs w:val="20"/>
          <w:u w:val="single"/>
        </w:rPr>
        <w:t>:</w:t>
      </w:r>
    </w:p>
    <w:p w:rsidR="0032761D" w:rsidRPr="0032761D" w:rsidRDefault="0032761D" w:rsidP="0032761D">
      <w:pPr>
        <w:jc w:val="both"/>
        <w:rPr>
          <w:rFonts w:ascii="Segoe UI" w:hAnsi="Segoe UI" w:cs="Segoe UI"/>
          <w:b/>
          <w:bCs/>
          <w:i/>
          <w:iCs/>
          <w:sz w:val="20"/>
          <w:szCs w:val="20"/>
        </w:rPr>
      </w:pPr>
      <w:r w:rsidRPr="0032761D">
        <w:rPr>
          <w:rFonts w:ascii="Segoe UI" w:hAnsi="Segoe UI" w:cs="Segoe UI"/>
          <w:b/>
          <w:bCs/>
          <w:sz w:val="20"/>
          <w:szCs w:val="20"/>
        </w:rPr>
        <w:t>Pytanie (…) do § 10 ust. 2, Projekt umowy dla Zadania nr 3,</w:t>
      </w:r>
      <w:r w:rsidR="00BA32B4">
        <w:rPr>
          <w:rFonts w:ascii="Segoe UI" w:hAnsi="Segoe UI" w:cs="Segoe UI"/>
          <w:b/>
          <w:bCs/>
          <w:sz w:val="20"/>
          <w:szCs w:val="20"/>
        </w:rPr>
        <w:t xml:space="preserve"> </w:t>
      </w:r>
      <w:r w:rsidRPr="0032761D">
        <w:rPr>
          <w:rFonts w:ascii="Segoe UI" w:hAnsi="Segoe UI" w:cs="Segoe UI"/>
          <w:b/>
          <w:bCs/>
          <w:sz w:val="20"/>
          <w:szCs w:val="20"/>
        </w:rPr>
        <w:t>4,</w:t>
      </w:r>
      <w:r w:rsidR="00BA32B4">
        <w:rPr>
          <w:rFonts w:ascii="Segoe UI" w:hAnsi="Segoe UI" w:cs="Segoe UI"/>
          <w:b/>
          <w:bCs/>
          <w:sz w:val="20"/>
          <w:szCs w:val="20"/>
        </w:rPr>
        <w:t xml:space="preserve"> </w:t>
      </w:r>
      <w:r w:rsidRPr="0032761D">
        <w:rPr>
          <w:rFonts w:ascii="Segoe UI" w:hAnsi="Segoe UI" w:cs="Segoe UI"/>
          <w:b/>
          <w:bCs/>
          <w:sz w:val="20"/>
          <w:szCs w:val="20"/>
        </w:rPr>
        <w:t>5</w:t>
      </w:r>
    </w:p>
    <w:p w:rsidR="0032761D" w:rsidRPr="0032761D" w:rsidRDefault="0032761D" w:rsidP="0032761D">
      <w:pPr>
        <w:jc w:val="both"/>
        <w:rPr>
          <w:rFonts w:ascii="Segoe UI" w:hAnsi="Segoe UI" w:cs="Segoe UI"/>
          <w:bCs/>
          <w:i/>
          <w:iCs/>
          <w:sz w:val="20"/>
          <w:szCs w:val="20"/>
        </w:rPr>
      </w:pPr>
      <w:r w:rsidRPr="0032761D">
        <w:rPr>
          <w:rFonts w:ascii="Segoe UI" w:hAnsi="Segoe UI" w:cs="Segoe UI"/>
          <w:bCs/>
          <w:sz w:val="20"/>
          <w:szCs w:val="20"/>
        </w:rPr>
        <w:t xml:space="preserve">Wykonawca wnosi o modyfikację postanowienia w następujący sposób: </w:t>
      </w:r>
    </w:p>
    <w:p w:rsidR="0032761D" w:rsidRPr="0032761D" w:rsidRDefault="0032761D" w:rsidP="0032761D">
      <w:pPr>
        <w:jc w:val="both"/>
        <w:rPr>
          <w:rFonts w:ascii="Segoe UI" w:hAnsi="Segoe UI" w:cs="Segoe UI"/>
          <w:bCs/>
          <w:i/>
          <w:iCs/>
          <w:sz w:val="20"/>
          <w:szCs w:val="20"/>
        </w:rPr>
      </w:pPr>
      <w:r w:rsidRPr="0032761D">
        <w:rPr>
          <w:rFonts w:ascii="Segoe UI" w:hAnsi="Segoe UI" w:cs="Segoe UI"/>
          <w:bCs/>
          <w:sz w:val="20"/>
          <w:szCs w:val="20"/>
        </w:rPr>
        <w:t xml:space="preserve">„Wykonawca udziela </w:t>
      </w:r>
      <w:r w:rsidRPr="0032761D">
        <w:rPr>
          <w:rFonts w:ascii="Segoe UI" w:hAnsi="Segoe UI" w:cs="Segoe UI"/>
          <w:b/>
          <w:sz w:val="20"/>
          <w:szCs w:val="20"/>
        </w:rPr>
        <w:t>lub zapewnia udzielenie</w:t>
      </w:r>
      <w:r w:rsidRPr="0032761D">
        <w:rPr>
          <w:rFonts w:ascii="Segoe UI" w:hAnsi="Segoe UI" w:cs="Segoe UI"/>
          <w:bCs/>
          <w:sz w:val="20"/>
          <w:szCs w:val="20"/>
        </w:rPr>
        <w:t xml:space="preserve"> Zamawiającemu gwarancji na dostarczony przedmiot umowy na warunkach określonych w Kodeksie cywilnym oraz umowie na okres: (...)”</w:t>
      </w:r>
    </w:p>
    <w:p w:rsidR="0032761D" w:rsidRPr="0032761D" w:rsidRDefault="0032761D" w:rsidP="0032761D">
      <w:pPr>
        <w:jc w:val="both"/>
        <w:rPr>
          <w:rFonts w:ascii="Segoe UI" w:hAnsi="Segoe UI" w:cs="Segoe UI"/>
          <w:bCs/>
          <w:i/>
          <w:iCs/>
          <w:sz w:val="20"/>
          <w:szCs w:val="20"/>
        </w:rPr>
      </w:pPr>
      <w:r w:rsidRPr="0032761D">
        <w:rPr>
          <w:rFonts w:ascii="Segoe UI" w:hAnsi="Segoe UI" w:cs="Segoe UI"/>
          <w:bCs/>
          <w:sz w:val="20"/>
          <w:szCs w:val="20"/>
        </w:rPr>
        <w:t xml:space="preserve">Wykonawca niebędący producentem podwozia/zabudowy nie może samodzielnie udzielić gwarancji niezależnej od gwarancji producenta. Wykonawca taki zapewnia udzielenie gwarancji producenta Zamawiającemu. Wskazać przy tym należy, iż Wykonawca zapewnia u producenta okres gwarancji wymagany przez Zamawiającego. </w:t>
      </w:r>
    </w:p>
    <w:p w:rsidR="0032761D" w:rsidRPr="00D50A3D" w:rsidRDefault="0032761D" w:rsidP="00D50A3D">
      <w:pPr>
        <w:jc w:val="both"/>
        <w:rPr>
          <w:rFonts w:ascii="Segoe UI" w:hAnsi="Segoe UI" w:cs="Segoe UI"/>
          <w:bCs/>
          <w:i/>
          <w:iCs/>
          <w:sz w:val="20"/>
          <w:szCs w:val="20"/>
        </w:rPr>
      </w:pPr>
      <w:r w:rsidRPr="0032761D">
        <w:rPr>
          <w:rFonts w:ascii="Segoe UI" w:hAnsi="Segoe UI" w:cs="Segoe UI"/>
          <w:bCs/>
          <w:sz w:val="20"/>
          <w:szCs w:val="20"/>
        </w:rPr>
        <w:t xml:space="preserve">Modyfikacja zapisu w umowie uzasadniona jest istotnym aspektem prawnym polegającym, na tym, </w:t>
      </w:r>
      <w:r w:rsidR="00C37BC0">
        <w:rPr>
          <w:rFonts w:ascii="Segoe UI" w:hAnsi="Segoe UI" w:cs="Segoe UI"/>
          <w:bCs/>
          <w:sz w:val="20"/>
          <w:szCs w:val="20"/>
        </w:rPr>
        <w:br/>
      </w:r>
      <w:r w:rsidRPr="0032761D">
        <w:rPr>
          <w:rFonts w:ascii="Segoe UI" w:hAnsi="Segoe UI" w:cs="Segoe UI"/>
          <w:bCs/>
          <w:sz w:val="20"/>
          <w:szCs w:val="20"/>
        </w:rPr>
        <w:t xml:space="preserve">iż wykonawca który nie jest producentem podwozia czy zabudowy może jedynie zapewnić udzielenie odpowiednio gwarancji na podwozie i zabudowę przez producenta podwozi/ zabudowy. Żaden </w:t>
      </w:r>
      <w:r w:rsidRPr="00D50A3D">
        <w:rPr>
          <w:rFonts w:ascii="Segoe UI" w:hAnsi="Segoe UI" w:cs="Segoe UI"/>
          <w:bCs/>
          <w:sz w:val="20"/>
          <w:szCs w:val="20"/>
        </w:rPr>
        <w:t xml:space="preserve">z  wykonawców nie jest ani prawnie ani faktycznie w stanie udzielić własnej samodzielnej gwarancji </w:t>
      </w:r>
      <w:r w:rsidR="00C37BC0">
        <w:rPr>
          <w:rFonts w:ascii="Segoe UI" w:hAnsi="Segoe UI" w:cs="Segoe UI"/>
          <w:bCs/>
          <w:sz w:val="20"/>
          <w:szCs w:val="20"/>
        </w:rPr>
        <w:br/>
      </w:r>
      <w:r w:rsidRPr="00D50A3D">
        <w:rPr>
          <w:rFonts w:ascii="Segoe UI" w:hAnsi="Segoe UI" w:cs="Segoe UI"/>
          <w:bCs/>
          <w:sz w:val="20"/>
          <w:szCs w:val="20"/>
        </w:rPr>
        <w:t xml:space="preserve">na tę część śmieciarki (podwozie/zabudowa/systemy gps), której nie produkuje. W obrocie prawnym Wykonawca po prostu zapewnia na rzecz Zamawiającego ich udzielenie przez producenta/importera śmieciarki gwarancji. </w:t>
      </w:r>
    </w:p>
    <w:p w:rsidR="0032761D" w:rsidRPr="00D50A3D" w:rsidRDefault="0032761D" w:rsidP="00D50A3D">
      <w:pPr>
        <w:jc w:val="both"/>
        <w:rPr>
          <w:rFonts w:ascii="Segoe UI" w:hAnsi="Segoe UI" w:cs="Segoe UI"/>
          <w:bCs/>
          <w:i/>
          <w:iCs/>
          <w:sz w:val="20"/>
          <w:szCs w:val="20"/>
        </w:rPr>
      </w:pPr>
      <w:r w:rsidRPr="00D50A3D">
        <w:rPr>
          <w:rFonts w:ascii="Segoe UI" w:hAnsi="Segoe UI" w:cs="Segoe UI"/>
          <w:bCs/>
          <w:sz w:val="20"/>
          <w:szCs w:val="20"/>
        </w:rPr>
        <w:t xml:space="preserve">Pojazd zatem jako całość objęty jest gwarancją producenta podwozia i zabudowy jako profesjonalistów w danej dziedzinie. Podmiot, który dostarcza pojazdy Zamawiającemu nie wydaje zatem własnej dodatkowej gwarancji na produkt lecz zapewnia jej udzielenie Zamawiającemu. </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Odpowiedź na pytanie nr </w:t>
      </w:r>
      <w:r w:rsidR="00B63F0F" w:rsidRPr="00D50A3D">
        <w:rPr>
          <w:rFonts w:ascii="Segoe UI" w:hAnsi="Segoe UI" w:cs="Segoe UI"/>
          <w:b/>
          <w:color w:val="000000"/>
          <w:sz w:val="20"/>
          <w:szCs w:val="20"/>
          <w:u w:val="single"/>
        </w:rPr>
        <w:t>39</w:t>
      </w:r>
      <w:r w:rsidRPr="00D50A3D">
        <w:rPr>
          <w:rFonts w:ascii="Segoe UI" w:hAnsi="Segoe UI" w:cs="Segoe UI"/>
          <w:b/>
          <w:color w:val="000000"/>
          <w:sz w:val="20"/>
          <w:szCs w:val="20"/>
          <w:u w:val="single"/>
        </w:rPr>
        <w:t>:</w:t>
      </w:r>
    </w:p>
    <w:p w:rsidR="00C37BC0" w:rsidRPr="001C1AB4" w:rsidRDefault="00C37BC0" w:rsidP="00C37BC0">
      <w:pPr>
        <w:jc w:val="both"/>
        <w:rPr>
          <w:rFonts w:ascii="Segoe UI" w:hAnsi="Segoe UI" w:cs="Segoe UI"/>
          <w:bCs/>
          <w:sz w:val="20"/>
          <w:szCs w:val="20"/>
        </w:rPr>
      </w:pPr>
      <w:r w:rsidRPr="003B7C2E">
        <w:rPr>
          <w:rFonts w:ascii="Segoe UI" w:hAnsi="Segoe UI" w:cs="Segoe UI"/>
          <w:bCs/>
          <w:sz w:val="20"/>
          <w:szCs w:val="20"/>
        </w:rPr>
        <w:t xml:space="preserve">Zamawiający </w:t>
      </w:r>
      <w:r w:rsidRPr="001C1AB4">
        <w:rPr>
          <w:rFonts w:ascii="Segoe UI" w:hAnsi="Segoe UI" w:cs="Segoe UI"/>
          <w:bCs/>
          <w:sz w:val="20"/>
          <w:szCs w:val="20"/>
        </w:rPr>
        <w:t>podtrzymuje dotychczasowe zapisy w § 10 ust. 2 projektu umowy dla Zadania nr 3, 4, 5.</w:t>
      </w:r>
    </w:p>
    <w:p w:rsidR="00C37BC0" w:rsidRPr="00B93904" w:rsidRDefault="00C37BC0" w:rsidP="00C37BC0">
      <w:pPr>
        <w:autoSpaceDE w:val="0"/>
        <w:autoSpaceDN w:val="0"/>
        <w:adjustRightInd w:val="0"/>
        <w:jc w:val="both"/>
        <w:rPr>
          <w:rFonts w:ascii="Segoe UI" w:hAnsi="Segoe UI" w:cs="Segoe UI"/>
          <w:bCs/>
          <w:sz w:val="20"/>
          <w:szCs w:val="20"/>
        </w:rPr>
      </w:pPr>
      <w:r w:rsidRPr="001C1AB4">
        <w:rPr>
          <w:rFonts w:ascii="Segoe UI" w:hAnsi="Segoe UI" w:cs="Segoe UI"/>
          <w:bCs/>
          <w:sz w:val="20"/>
          <w:szCs w:val="20"/>
        </w:rPr>
        <w:t>Gwarantem może być zarówno Wykonawca, jak i producent. Udzielenie gwarancji przez producenta może być dodatkowym wzmocnieniem i poszerzeniem grona ewentualnych</w:t>
      </w:r>
      <w:r w:rsidRPr="00B93904">
        <w:rPr>
          <w:rFonts w:ascii="Segoe UI" w:hAnsi="Segoe UI" w:cs="Segoe UI"/>
          <w:bCs/>
          <w:sz w:val="20"/>
          <w:szCs w:val="20"/>
        </w:rPr>
        <w:t xml:space="preserve"> adresatów roszczeń Zamawiającego, ale nie powinno zastępować gwarancji </w:t>
      </w:r>
      <w:r>
        <w:rPr>
          <w:rFonts w:ascii="Segoe UI" w:hAnsi="Segoe UI" w:cs="Segoe UI"/>
          <w:bCs/>
          <w:sz w:val="20"/>
          <w:szCs w:val="20"/>
        </w:rPr>
        <w:t>W</w:t>
      </w:r>
      <w:r w:rsidRPr="00B93904">
        <w:rPr>
          <w:rFonts w:ascii="Segoe UI" w:hAnsi="Segoe UI" w:cs="Segoe UI"/>
          <w:bCs/>
          <w:sz w:val="20"/>
          <w:szCs w:val="20"/>
        </w:rPr>
        <w:t xml:space="preserve">ykonawcy. </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Pytanie nr </w:t>
      </w:r>
      <w:r w:rsidR="00B63F0F" w:rsidRPr="00D50A3D">
        <w:rPr>
          <w:rFonts w:ascii="Segoe UI" w:hAnsi="Segoe UI" w:cs="Segoe UI"/>
          <w:b/>
          <w:color w:val="000000"/>
          <w:sz w:val="20"/>
          <w:szCs w:val="20"/>
          <w:u w:val="single"/>
        </w:rPr>
        <w:t>4</w:t>
      </w:r>
      <w:r w:rsidRPr="00D50A3D">
        <w:rPr>
          <w:rFonts w:ascii="Segoe UI" w:hAnsi="Segoe UI" w:cs="Segoe UI"/>
          <w:b/>
          <w:color w:val="000000"/>
          <w:sz w:val="20"/>
          <w:szCs w:val="20"/>
          <w:u w:val="single"/>
        </w:rPr>
        <w:t>0:</w:t>
      </w:r>
    </w:p>
    <w:p w:rsidR="0032761D" w:rsidRPr="00D50A3D" w:rsidRDefault="0032761D" w:rsidP="00D50A3D">
      <w:pPr>
        <w:jc w:val="both"/>
        <w:rPr>
          <w:rFonts w:ascii="Segoe UI" w:hAnsi="Segoe UI" w:cs="Segoe UI"/>
          <w:b/>
          <w:bCs/>
          <w:i/>
          <w:iCs/>
          <w:sz w:val="20"/>
          <w:szCs w:val="20"/>
        </w:rPr>
      </w:pPr>
      <w:r w:rsidRPr="00D50A3D">
        <w:rPr>
          <w:rFonts w:ascii="Segoe UI" w:hAnsi="Segoe UI" w:cs="Segoe UI"/>
          <w:b/>
          <w:bCs/>
          <w:sz w:val="20"/>
          <w:szCs w:val="20"/>
        </w:rPr>
        <w:t>Pytanie (…) do</w:t>
      </w:r>
      <w:bookmarkStart w:id="6" w:name="_Hlk99972431"/>
      <w:r w:rsidRPr="00D50A3D">
        <w:rPr>
          <w:rFonts w:ascii="Segoe UI" w:hAnsi="Segoe UI" w:cs="Segoe UI"/>
          <w:b/>
          <w:bCs/>
          <w:sz w:val="20"/>
          <w:szCs w:val="20"/>
        </w:rPr>
        <w:t xml:space="preserve"> § 10</w:t>
      </w:r>
      <w:bookmarkEnd w:id="6"/>
      <w:r w:rsidRPr="00D50A3D">
        <w:rPr>
          <w:rFonts w:ascii="Segoe UI" w:hAnsi="Segoe UI" w:cs="Segoe UI"/>
          <w:b/>
          <w:bCs/>
          <w:sz w:val="20"/>
          <w:szCs w:val="20"/>
        </w:rPr>
        <w:t xml:space="preserve"> ust. 6, Projekt umowy dla Zadania nr 3,</w:t>
      </w:r>
      <w:r w:rsidR="00C37BC0">
        <w:rPr>
          <w:rFonts w:ascii="Segoe UI" w:hAnsi="Segoe UI" w:cs="Segoe UI"/>
          <w:b/>
          <w:bCs/>
          <w:sz w:val="20"/>
          <w:szCs w:val="20"/>
        </w:rPr>
        <w:t xml:space="preserve"> </w:t>
      </w:r>
      <w:r w:rsidRPr="00D50A3D">
        <w:rPr>
          <w:rFonts w:ascii="Segoe UI" w:hAnsi="Segoe UI" w:cs="Segoe UI"/>
          <w:b/>
          <w:bCs/>
          <w:sz w:val="20"/>
          <w:szCs w:val="20"/>
        </w:rPr>
        <w:t>4,</w:t>
      </w:r>
      <w:r w:rsidR="00C37BC0">
        <w:rPr>
          <w:rFonts w:ascii="Segoe UI" w:hAnsi="Segoe UI" w:cs="Segoe UI"/>
          <w:b/>
          <w:bCs/>
          <w:sz w:val="20"/>
          <w:szCs w:val="20"/>
        </w:rPr>
        <w:t xml:space="preserve"> </w:t>
      </w:r>
      <w:r w:rsidRPr="00D50A3D">
        <w:rPr>
          <w:rFonts w:ascii="Segoe UI" w:hAnsi="Segoe UI" w:cs="Segoe UI"/>
          <w:b/>
          <w:bCs/>
          <w:sz w:val="20"/>
          <w:szCs w:val="20"/>
        </w:rPr>
        <w:t>5</w:t>
      </w:r>
    </w:p>
    <w:p w:rsidR="0032761D" w:rsidRPr="00D50A3D" w:rsidRDefault="0032761D" w:rsidP="00D50A3D">
      <w:pPr>
        <w:jc w:val="both"/>
        <w:rPr>
          <w:rFonts w:ascii="Segoe UI" w:hAnsi="Segoe UI" w:cs="Segoe UI"/>
          <w:i/>
          <w:iCs/>
          <w:sz w:val="20"/>
          <w:szCs w:val="20"/>
        </w:rPr>
      </w:pPr>
      <w:r w:rsidRPr="00D50A3D">
        <w:rPr>
          <w:rFonts w:ascii="Segoe UI" w:hAnsi="Segoe UI" w:cs="Segoe UI"/>
          <w:sz w:val="20"/>
          <w:szCs w:val="20"/>
        </w:rPr>
        <w:t xml:space="preserve">Wykonawca wnosi o dookreślenie, że termin niezbędny na usunięcie wad będzie ustalany </w:t>
      </w:r>
      <w:r w:rsidR="00B63F0F" w:rsidRPr="00D50A3D">
        <w:rPr>
          <w:rFonts w:ascii="Segoe UI" w:hAnsi="Segoe UI" w:cs="Segoe UI"/>
          <w:sz w:val="20"/>
          <w:szCs w:val="20"/>
        </w:rPr>
        <w:br/>
      </w:r>
      <w:r w:rsidRPr="00D50A3D">
        <w:rPr>
          <w:rFonts w:ascii="Segoe UI" w:hAnsi="Segoe UI" w:cs="Segoe UI"/>
          <w:sz w:val="20"/>
          <w:szCs w:val="20"/>
        </w:rPr>
        <w:t xml:space="preserve">w porozumieniu z Wykonawcą. </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Odpowiedź na pytanie nr </w:t>
      </w:r>
      <w:r w:rsidR="00B63F0F" w:rsidRPr="00D50A3D">
        <w:rPr>
          <w:rFonts w:ascii="Segoe UI" w:hAnsi="Segoe UI" w:cs="Segoe UI"/>
          <w:b/>
          <w:color w:val="000000"/>
          <w:sz w:val="20"/>
          <w:szCs w:val="20"/>
          <w:u w:val="single"/>
        </w:rPr>
        <w:t>4</w:t>
      </w:r>
      <w:r w:rsidRPr="00D50A3D">
        <w:rPr>
          <w:rFonts w:ascii="Segoe UI" w:hAnsi="Segoe UI" w:cs="Segoe UI"/>
          <w:b/>
          <w:color w:val="000000"/>
          <w:sz w:val="20"/>
          <w:szCs w:val="20"/>
          <w:u w:val="single"/>
        </w:rPr>
        <w:t>0:</w:t>
      </w:r>
    </w:p>
    <w:p w:rsidR="00C37BC0" w:rsidRPr="003B7C2E" w:rsidRDefault="00C37BC0" w:rsidP="00C37BC0">
      <w:pPr>
        <w:suppressAutoHyphens/>
        <w:jc w:val="both"/>
        <w:rPr>
          <w:rFonts w:ascii="Segoe UI" w:hAnsi="Segoe UI" w:cs="Segoe UI"/>
          <w:bCs/>
          <w:sz w:val="20"/>
          <w:szCs w:val="20"/>
        </w:rPr>
      </w:pPr>
      <w:r w:rsidRPr="003B7C2E">
        <w:rPr>
          <w:rFonts w:ascii="Segoe UI" w:hAnsi="Segoe UI" w:cs="Segoe UI"/>
          <w:bCs/>
          <w:sz w:val="20"/>
          <w:szCs w:val="20"/>
        </w:rPr>
        <w:t xml:space="preserve">Zamawiający </w:t>
      </w:r>
      <w:r w:rsidRPr="001C1AB4">
        <w:rPr>
          <w:rFonts w:ascii="Segoe UI" w:hAnsi="Segoe UI" w:cs="Segoe UI"/>
          <w:bCs/>
          <w:sz w:val="20"/>
          <w:szCs w:val="20"/>
        </w:rPr>
        <w:t>podtrzymuje dotychczasowe zapisy</w:t>
      </w:r>
      <w:r w:rsidRPr="003B7C2E">
        <w:rPr>
          <w:rFonts w:ascii="Segoe UI" w:hAnsi="Segoe UI" w:cs="Segoe UI"/>
          <w:bCs/>
          <w:sz w:val="20"/>
          <w:szCs w:val="20"/>
        </w:rPr>
        <w:t xml:space="preserve"> w § 10 ust. 6 projektu umowy dla Zadania nr 3,</w:t>
      </w:r>
      <w:r>
        <w:rPr>
          <w:rFonts w:ascii="Segoe UI" w:hAnsi="Segoe UI" w:cs="Segoe UI"/>
          <w:bCs/>
          <w:sz w:val="20"/>
          <w:szCs w:val="20"/>
        </w:rPr>
        <w:t xml:space="preserve"> </w:t>
      </w:r>
      <w:r w:rsidRPr="003B7C2E">
        <w:rPr>
          <w:rFonts w:ascii="Segoe UI" w:hAnsi="Segoe UI" w:cs="Segoe UI"/>
          <w:bCs/>
          <w:sz w:val="20"/>
          <w:szCs w:val="20"/>
        </w:rPr>
        <w:t>4,</w:t>
      </w:r>
      <w:r>
        <w:rPr>
          <w:rFonts w:ascii="Segoe UI" w:hAnsi="Segoe UI" w:cs="Segoe UI"/>
          <w:bCs/>
          <w:sz w:val="20"/>
          <w:szCs w:val="20"/>
        </w:rPr>
        <w:t xml:space="preserve"> </w:t>
      </w:r>
      <w:r w:rsidRPr="003B7C2E">
        <w:rPr>
          <w:rFonts w:ascii="Segoe UI" w:hAnsi="Segoe UI" w:cs="Segoe UI"/>
          <w:bCs/>
          <w:sz w:val="20"/>
          <w:szCs w:val="20"/>
        </w:rPr>
        <w:t>5.</w:t>
      </w:r>
    </w:p>
    <w:p w:rsidR="00C37BC0" w:rsidRPr="003B7C2E" w:rsidRDefault="00C37BC0" w:rsidP="00C37BC0">
      <w:pPr>
        <w:autoSpaceDE w:val="0"/>
        <w:autoSpaceDN w:val="0"/>
        <w:adjustRightInd w:val="0"/>
        <w:jc w:val="both"/>
        <w:rPr>
          <w:rFonts w:ascii="Segoe UI" w:hAnsi="Segoe UI" w:cs="Segoe UI"/>
          <w:bCs/>
          <w:sz w:val="20"/>
          <w:szCs w:val="20"/>
        </w:rPr>
      </w:pPr>
      <w:r w:rsidRPr="00B93904">
        <w:rPr>
          <w:rFonts w:ascii="Segoe UI" w:hAnsi="Segoe UI" w:cs="Segoe UI"/>
          <w:bCs/>
          <w:sz w:val="20"/>
          <w:szCs w:val="20"/>
        </w:rPr>
        <w:t>Zapis umowy przewiduje ustalenie terminu „z uwzględnieniem technologicznych możliwości”, zatem Zamawiający nie może terminu ustalać dowolnie,</w:t>
      </w:r>
      <w:r>
        <w:rPr>
          <w:rFonts w:ascii="Segoe UI" w:hAnsi="Segoe UI" w:cs="Segoe UI"/>
          <w:bCs/>
          <w:sz w:val="20"/>
          <w:szCs w:val="20"/>
        </w:rPr>
        <w:t xml:space="preserve"> w tym </w:t>
      </w:r>
      <w:r w:rsidRPr="003B7C2E">
        <w:rPr>
          <w:rFonts w:ascii="Segoe UI" w:hAnsi="Segoe UI" w:cs="Segoe UI"/>
          <w:bCs/>
          <w:sz w:val="20"/>
          <w:szCs w:val="20"/>
        </w:rPr>
        <w:t xml:space="preserve">uzależniając wyznaczenie tego terminu </w:t>
      </w:r>
      <w:r>
        <w:rPr>
          <w:rFonts w:ascii="Segoe UI" w:hAnsi="Segoe UI" w:cs="Segoe UI"/>
          <w:bCs/>
          <w:sz w:val="20"/>
          <w:szCs w:val="20"/>
        </w:rPr>
        <w:br/>
      </w:r>
      <w:r w:rsidR="00DC1573">
        <w:rPr>
          <w:rFonts w:ascii="Segoe UI" w:hAnsi="Segoe UI" w:cs="Segoe UI"/>
          <w:bCs/>
          <w:sz w:val="20"/>
          <w:szCs w:val="20"/>
        </w:rPr>
        <w:t xml:space="preserve">od </w:t>
      </w:r>
      <w:r w:rsidRPr="003B7C2E">
        <w:rPr>
          <w:rFonts w:ascii="Segoe UI" w:hAnsi="Segoe UI" w:cs="Segoe UI"/>
          <w:bCs/>
          <w:sz w:val="20"/>
          <w:szCs w:val="20"/>
        </w:rPr>
        <w:t xml:space="preserve">porozumienia/akceptacji Wykonawcy. </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Pytanie nr </w:t>
      </w:r>
      <w:r w:rsidR="00B63F0F" w:rsidRPr="00D50A3D">
        <w:rPr>
          <w:rFonts w:ascii="Segoe UI" w:hAnsi="Segoe UI" w:cs="Segoe UI"/>
          <w:b/>
          <w:color w:val="000000"/>
          <w:sz w:val="20"/>
          <w:szCs w:val="20"/>
          <w:u w:val="single"/>
        </w:rPr>
        <w:t>41</w:t>
      </w:r>
      <w:r w:rsidRPr="00D50A3D">
        <w:rPr>
          <w:rFonts w:ascii="Segoe UI" w:hAnsi="Segoe UI" w:cs="Segoe UI"/>
          <w:b/>
          <w:color w:val="000000"/>
          <w:sz w:val="20"/>
          <w:szCs w:val="20"/>
          <w:u w:val="single"/>
        </w:rPr>
        <w:t>:</w:t>
      </w:r>
    </w:p>
    <w:p w:rsidR="0032761D" w:rsidRPr="00D50A3D" w:rsidRDefault="0032761D" w:rsidP="00D50A3D">
      <w:pPr>
        <w:jc w:val="both"/>
        <w:rPr>
          <w:rFonts w:ascii="Segoe UI" w:hAnsi="Segoe UI" w:cs="Segoe UI"/>
          <w:b/>
          <w:bCs/>
          <w:i/>
          <w:iCs/>
          <w:sz w:val="20"/>
          <w:szCs w:val="20"/>
        </w:rPr>
      </w:pPr>
      <w:r w:rsidRPr="00D50A3D">
        <w:rPr>
          <w:rFonts w:ascii="Segoe UI" w:hAnsi="Segoe UI" w:cs="Segoe UI"/>
          <w:b/>
          <w:bCs/>
          <w:sz w:val="20"/>
          <w:szCs w:val="20"/>
        </w:rPr>
        <w:t>Pytanie (…) do § 10 ust. 12, Projekt umowy dla Zadania nr 3,</w:t>
      </w:r>
      <w:r w:rsidR="00BA32B4">
        <w:rPr>
          <w:rFonts w:ascii="Segoe UI" w:hAnsi="Segoe UI" w:cs="Segoe UI"/>
          <w:b/>
          <w:bCs/>
          <w:sz w:val="20"/>
          <w:szCs w:val="20"/>
        </w:rPr>
        <w:t xml:space="preserve"> </w:t>
      </w:r>
      <w:r w:rsidRPr="00D50A3D">
        <w:rPr>
          <w:rFonts w:ascii="Segoe UI" w:hAnsi="Segoe UI" w:cs="Segoe UI"/>
          <w:b/>
          <w:bCs/>
          <w:sz w:val="20"/>
          <w:szCs w:val="20"/>
        </w:rPr>
        <w:t>4,</w:t>
      </w:r>
      <w:r w:rsidR="00BA32B4">
        <w:rPr>
          <w:rFonts w:ascii="Segoe UI" w:hAnsi="Segoe UI" w:cs="Segoe UI"/>
          <w:b/>
          <w:bCs/>
          <w:sz w:val="20"/>
          <w:szCs w:val="20"/>
        </w:rPr>
        <w:t xml:space="preserve"> </w:t>
      </w:r>
      <w:r w:rsidRPr="00D50A3D">
        <w:rPr>
          <w:rFonts w:ascii="Segoe UI" w:hAnsi="Segoe UI" w:cs="Segoe UI"/>
          <w:b/>
          <w:bCs/>
          <w:sz w:val="20"/>
          <w:szCs w:val="20"/>
        </w:rPr>
        <w:t>5</w:t>
      </w:r>
    </w:p>
    <w:p w:rsidR="0032761D" w:rsidRPr="00D50A3D" w:rsidRDefault="0032761D" w:rsidP="00D50A3D">
      <w:pPr>
        <w:jc w:val="both"/>
        <w:rPr>
          <w:rFonts w:ascii="Segoe UI" w:hAnsi="Segoe UI" w:cs="Segoe UI"/>
          <w:i/>
          <w:iCs/>
          <w:sz w:val="20"/>
          <w:szCs w:val="20"/>
        </w:rPr>
      </w:pPr>
      <w:r w:rsidRPr="00D50A3D">
        <w:rPr>
          <w:rFonts w:ascii="Segoe UI" w:hAnsi="Segoe UI" w:cs="Segoe UI"/>
          <w:sz w:val="20"/>
          <w:szCs w:val="20"/>
        </w:rPr>
        <w:t xml:space="preserve">Wykonawca wnosi o ustalenie, że w razie dostarczenia pojazdu zastępczego kara umowna za zwłokę </w:t>
      </w:r>
      <w:r w:rsidR="00D50A3D">
        <w:rPr>
          <w:rFonts w:ascii="Segoe UI" w:hAnsi="Segoe UI" w:cs="Segoe UI"/>
          <w:sz w:val="20"/>
          <w:szCs w:val="20"/>
        </w:rPr>
        <w:br/>
      </w:r>
      <w:r w:rsidRPr="00D50A3D">
        <w:rPr>
          <w:rFonts w:ascii="Segoe UI" w:hAnsi="Segoe UI" w:cs="Segoe UI"/>
          <w:sz w:val="20"/>
          <w:szCs w:val="20"/>
        </w:rPr>
        <w:t xml:space="preserve">w usunięciu wad nie będzie naliczana. Dostarczenie pojazdu zastępczego zaspokaja interes Zamawiającego, który może dalej prowadzić działalność i jednocześnie pozwala na dokonania usunięcia wady. </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Odpowiedź na pytanie nr </w:t>
      </w:r>
      <w:r w:rsidR="00B63F0F" w:rsidRPr="00D50A3D">
        <w:rPr>
          <w:rFonts w:ascii="Segoe UI" w:hAnsi="Segoe UI" w:cs="Segoe UI"/>
          <w:b/>
          <w:color w:val="000000"/>
          <w:sz w:val="20"/>
          <w:szCs w:val="20"/>
          <w:u w:val="single"/>
        </w:rPr>
        <w:t>41</w:t>
      </w:r>
      <w:r w:rsidRPr="00D50A3D">
        <w:rPr>
          <w:rFonts w:ascii="Segoe UI" w:hAnsi="Segoe UI" w:cs="Segoe UI"/>
          <w:b/>
          <w:color w:val="000000"/>
          <w:sz w:val="20"/>
          <w:szCs w:val="20"/>
          <w:u w:val="single"/>
        </w:rPr>
        <w:t>:</w:t>
      </w:r>
    </w:p>
    <w:p w:rsidR="00C37BC0" w:rsidRPr="001C522A" w:rsidRDefault="00C37BC0" w:rsidP="00C37BC0">
      <w:pPr>
        <w:autoSpaceDE w:val="0"/>
        <w:autoSpaceDN w:val="0"/>
        <w:adjustRightInd w:val="0"/>
        <w:rPr>
          <w:rFonts w:ascii="Segoe UI" w:hAnsi="Segoe UI" w:cs="Segoe UI"/>
          <w:bCs/>
          <w:strike/>
          <w:color w:val="FF0000"/>
          <w:sz w:val="20"/>
          <w:szCs w:val="20"/>
        </w:rPr>
      </w:pPr>
      <w:r w:rsidRPr="00B93904">
        <w:rPr>
          <w:rFonts w:ascii="Segoe UI" w:hAnsi="Segoe UI" w:cs="Segoe UI"/>
          <w:bCs/>
          <w:sz w:val="20"/>
          <w:szCs w:val="20"/>
        </w:rPr>
        <w:t>Zamawiający w § 8 ust. 9</w:t>
      </w:r>
      <w:r>
        <w:rPr>
          <w:rFonts w:ascii="Segoe UI" w:hAnsi="Segoe UI" w:cs="Segoe UI"/>
          <w:bCs/>
          <w:sz w:val="20"/>
          <w:szCs w:val="20"/>
        </w:rPr>
        <w:t xml:space="preserve"> projektu umowy dla </w:t>
      </w:r>
      <w:r w:rsidRPr="001C1AB4">
        <w:rPr>
          <w:rFonts w:ascii="Segoe UI" w:hAnsi="Segoe UI" w:cs="Segoe UI"/>
          <w:bCs/>
          <w:sz w:val="20"/>
          <w:szCs w:val="20"/>
        </w:rPr>
        <w:t>Z</w:t>
      </w:r>
      <w:r>
        <w:rPr>
          <w:rFonts w:ascii="Segoe UI" w:hAnsi="Segoe UI" w:cs="Segoe UI"/>
          <w:bCs/>
          <w:sz w:val="20"/>
          <w:szCs w:val="20"/>
        </w:rPr>
        <w:t xml:space="preserve">adania nr 3, 4, 5 </w:t>
      </w:r>
      <w:r w:rsidRPr="00B93904">
        <w:rPr>
          <w:rFonts w:ascii="Segoe UI" w:hAnsi="Segoe UI" w:cs="Segoe UI"/>
          <w:bCs/>
          <w:sz w:val="20"/>
          <w:szCs w:val="20"/>
        </w:rPr>
        <w:t>wskazuje</w:t>
      </w:r>
      <w:r w:rsidRPr="00F2743B">
        <w:rPr>
          <w:rFonts w:ascii="Segoe UI" w:hAnsi="Segoe UI" w:cs="Segoe UI"/>
          <w:bCs/>
          <w:sz w:val="20"/>
          <w:szCs w:val="20"/>
        </w:rPr>
        <w:t>:</w:t>
      </w:r>
    </w:p>
    <w:p w:rsidR="00C37BC0" w:rsidRPr="00B93904" w:rsidRDefault="00C37BC0" w:rsidP="00C37BC0">
      <w:pPr>
        <w:autoSpaceDE w:val="0"/>
        <w:autoSpaceDN w:val="0"/>
        <w:adjustRightInd w:val="0"/>
        <w:jc w:val="both"/>
        <w:rPr>
          <w:rFonts w:ascii="Segoe UI" w:hAnsi="Segoe UI" w:cs="Segoe UI"/>
          <w:bCs/>
          <w:sz w:val="20"/>
          <w:szCs w:val="20"/>
        </w:rPr>
      </w:pPr>
      <w:r w:rsidRPr="00B93904">
        <w:rPr>
          <w:rFonts w:ascii="Segoe UI" w:hAnsi="Segoe UI" w:cs="Segoe UI"/>
          <w:bCs/>
          <w:sz w:val="20"/>
          <w:szCs w:val="20"/>
        </w:rPr>
        <w:t>„Kara</w:t>
      </w:r>
      <w:r>
        <w:rPr>
          <w:rFonts w:ascii="Segoe UI" w:hAnsi="Segoe UI" w:cs="Segoe UI"/>
          <w:bCs/>
          <w:sz w:val="20"/>
          <w:szCs w:val="20"/>
        </w:rPr>
        <w:t>,</w:t>
      </w:r>
      <w:r w:rsidRPr="00B93904">
        <w:rPr>
          <w:rFonts w:ascii="Segoe UI" w:hAnsi="Segoe UI" w:cs="Segoe UI"/>
          <w:bCs/>
          <w:sz w:val="20"/>
          <w:szCs w:val="20"/>
        </w:rPr>
        <w:t xml:space="preserve"> o której mowa w ust.</w:t>
      </w:r>
      <w:r>
        <w:rPr>
          <w:rFonts w:ascii="Segoe UI" w:hAnsi="Segoe UI" w:cs="Segoe UI"/>
          <w:bCs/>
          <w:sz w:val="20"/>
          <w:szCs w:val="20"/>
        </w:rPr>
        <w:t xml:space="preserve"> 1 pkt</w:t>
      </w:r>
      <w:r w:rsidR="00425FC1">
        <w:rPr>
          <w:rFonts w:ascii="Segoe UI" w:hAnsi="Segoe UI" w:cs="Segoe UI"/>
          <w:bCs/>
          <w:sz w:val="20"/>
          <w:szCs w:val="20"/>
        </w:rPr>
        <w:t xml:space="preserve"> 2</w:t>
      </w:r>
      <w:r w:rsidRPr="00B93904">
        <w:rPr>
          <w:rFonts w:ascii="Segoe UI" w:hAnsi="Segoe UI" w:cs="Segoe UI"/>
          <w:bCs/>
          <w:sz w:val="20"/>
          <w:szCs w:val="20"/>
        </w:rPr>
        <w:t xml:space="preserve"> nie zostanie naliczona w</w:t>
      </w:r>
      <w:r>
        <w:rPr>
          <w:rFonts w:ascii="Segoe UI" w:hAnsi="Segoe UI" w:cs="Segoe UI"/>
          <w:bCs/>
          <w:sz w:val="20"/>
          <w:szCs w:val="20"/>
        </w:rPr>
        <w:t xml:space="preserve"> przypadku dostarczenia pojazdu </w:t>
      </w:r>
      <w:r w:rsidRPr="00B93904">
        <w:rPr>
          <w:rFonts w:ascii="Segoe UI" w:hAnsi="Segoe UI" w:cs="Segoe UI"/>
          <w:bCs/>
          <w:sz w:val="20"/>
          <w:szCs w:val="20"/>
        </w:rPr>
        <w:t xml:space="preserve">zastępczego zgodnie z zapisem w § 10 ust. 12.” </w:t>
      </w:r>
    </w:p>
    <w:p w:rsidR="00C37BC0" w:rsidRDefault="00C37BC0" w:rsidP="00D50A3D">
      <w:pPr>
        <w:autoSpaceDE w:val="0"/>
        <w:autoSpaceDN w:val="0"/>
        <w:adjustRightInd w:val="0"/>
        <w:jc w:val="both"/>
        <w:rPr>
          <w:rFonts w:ascii="Segoe UI" w:hAnsi="Segoe UI" w:cs="Segoe UI"/>
          <w:b/>
          <w:color w:val="000000"/>
          <w:sz w:val="20"/>
          <w:szCs w:val="20"/>
          <w:u w:val="single"/>
        </w:rPr>
      </w:pPr>
    </w:p>
    <w:p w:rsidR="0032761D" w:rsidRPr="00BA32B4" w:rsidRDefault="0032761D" w:rsidP="00D50A3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b/>
          <w:color w:val="000000"/>
          <w:sz w:val="20"/>
          <w:szCs w:val="20"/>
          <w:u w:val="single"/>
        </w:rPr>
        <w:t xml:space="preserve">Pytanie nr </w:t>
      </w:r>
      <w:r w:rsidR="00D50A3D" w:rsidRPr="00BA32B4">
        <w:rPr>
          <w:rFonts w:ascii="Segoe UI" w:hAnsi="Segoe UI" w:cs="Segoe UI"/>
          <w:b/>
          <w:color w:val="000000"/>
          <w:sz w:val="20"/>
          <w:szCs w:val="20"/>
          <w:u w:val="single"/>
        </w:rPr>
        <w:t>42</w:t>
      </w:r>
      <w:r w:rsidRPr="00BA32B4">
        <w:rPr>
          <w:rFonts w:ascii="Segoe UI" w:hAnsi="Segoe UI" w:cs="Segoe UI"/>
          <w:b/>
          <w:color w:val="000000"/>
          <w:sz w:val="20"/>
          <w:szCs w:val="20"/>
          <w:u w:val="single"/>
        </w:rPr>
        <w:t>:</w:t>
      </w:r>
    </w:p>
    <w:p w:rsidR="00B63F0F" w:rsidRPr="00BA32B4" w:rsidRDefault="00B63F0F" w:rsidP="00D50A3D">
      <w:pPr>
        <w:autoSpaceDE w:val="0"/>
        <w:autoSpaceDN w:val="0"/>
        <w:adjustRightInd w:val="0"/>
        <w:jc w:val="both"/>
        <w:rPr>
          <w:rFonts w:ascii="Segoe UI" w:hAnsi="Segoe UI" w:cs="Segoe UI"/>
          <w:caps/>
          <w:color w:val="000000"/>
          <w:sz w:val="20"/>
          <w:szCs w:val="20"/>
        </w:rPr>
      </w:pPr>
      <w:r w:rsidRPr="00BA32B4">
        <w:rPr>
          <w:rFonts w:ascii="Segoe UI" w:hAnsi="Segoe UI" w:cs="Segoe UI"/>
          <w:caps/>
          <w:color w:val="000000"/>
          <w:sz w:val="20"/>
          <w:szCs w:val="20"/>
        </w:rPr>
        <w:t>CZY WYKONAWCA OTRZYMA ZAPŁATĘ ZA WYKONANE ZADANIE DOPIERO PO ODBIORZE PRZEZ ZAMAWIAJĄCEGO WSZYSTKICH ZADAŃ OBJĘTYCH POSTĘPOWANIEM (NP. ZADANIE 3,</w:t>
      </w:r>
      <w:r w:rsidR="00425FC1">
        <w:rPr>
          <w:rFonts w:ascii="Segoe UI" w:hAnsi="Segoe UI" w:cs="Segoe UI"/>
          <w:caps/>
          <w:color w:val="000000"/>
          <w:sz w:val="20"/>
          <w:szCs w:val="20"/>
        </w:rPr>
        <w:t xml:space="preserve"> </w:t>
      </w:r>
      <w:r w:rsidRPr="00BA32B4">
        <w:rPr>
          <w:rFonts w:ascii="Segoe UI" w:hAnsi="Segoe UI" w:cs="Segoe UI"/>
          <w:caps/>
          <w:color w:val="000000"/>
          <w:sz w:val="20"/>
          <w:szCs w:val="20"/>
        </w:rPr>
        <w:t xml:space="preserve">4, 5 </w:t>
      </w:r>
      <w:r w:rsidR="00425FC1">
        <w:rPr>
          <w:rFonts w:ascii="Segoe UI" w:hAnsi="Segoe UI" w:cs="Segoe UI"/>
          <w:caps/>
          <w:color w:val="000000"/>
          <w:sz w:val="20"/>
          <w:szCs w:val="20"/>
        </w:rPr>
        <w:br/>
        <w:t xml:space="preserve">– </w:t>
      </w:r>
      <w:r w:rsidRPr="00BA32B4">
        <w:rPr>
          <w:rFonts w:ascii="Segoe UI" w:hAnsi="Segoe UI" w:cs="Segoe UI"/>
          <w:caps/>
          <w:color w:val="000000"/>
          <w:sz w:val="20"/>
          <w:szCs w:val="20"/>
        </w:rPr>
        <w:t>12 MIESIĘCY NA REALIZACJĘ, NATOMIAST ZADANIE NR</w:t>
      </w:r>
      <w:r w:rsidR="00D50A3D" w:rsidRPr="00BA32B4">
        <w:rPr>
          <w:rFonts w:ascii="Segoe UI" w:hAnsi="Segoe UI" w:cs="Segoe UI"/>
          <w:caps/>
          <w:color w:val="000000"/>
          <w:sz w:val="20"/>
          <w:szCs w:val="20"/>
        </w:rPr>
        <w:t xml:space="preserve"> 8</w:t>
      </w:r>
      <w:r w:rsidR="00425FC1">
        <w:rPr>
          <w:rFonts w:ascii="Segoe UI" w:hAnsi="Segoe UI" w:cs="Segoe UI"/>
          <w:caps/>
          <w:color w:val="000000"/>
          <w:sz w:val="20"/>
          <w:szCs w:val="20"/>
        </w:rPr>
        <w:t xml:space="preserve"> –</w:t>
      </w:r>
      <w:r w:rsidR="00D50A3D" w:rsidRPr="00BA32B4">
        <w:rPr>
          <w:rFonts w:ascii="Segoe UI" w:hAnsi="Segoe UI" w:cs="Segoe UI"/>
          <w:caps/>
          <w:color w:val="000000"/>
          <w:sz w:val="20"/>
          <w:szCs w:val="20"/>
        </w:rPr>
        <w:t xml:space="preserve"> 24 MIESIĄCE NA REALIZACJĘ)</w:t>
      </w:r>
      <w:r w:rsidR="00BA32B4">
        <w:rPr>
          <w:rFonts w:ascii="Segoe UI" w:hAnsi="Segoe UI" w:cs="Segoe UI"/>
          <w:caps/>
          <w:color w:val="000000"/>
          <w:sz w:val="20"/>
          <w:szCs w:val="20"/>
        </w:rPr>
        <w:t>?</w:t>
      </w:r>
    </w:p>
    <w:p w:rsidR="0032761D" w:rsidRPr="00BA32B4" w:rsidRDefault="0032761D" w:rsidP="00D50A3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b/>
          <w:color w:val="000000"/>
          <w:sz w:val="20"/>
          <w:szCs w:val="20"/>
          <w:u w:val="single"/>
        </w:rPr>
        <w:t xml:space="preserve">Odpowiedź na pytanie nr </w:t>
      </w:r>
      <w:r w:rsidR="00D50A3D" w:rsidRPr="00BA32B4">
        <w:rPr>
          <w:rFonts w:ascii="Segoe UI" w:hAnsi="Segoe UI" w:cs="Segoe UI"/>
          <w:b/>
          <w:color w:val="000000"/>
          <w:sz w:val="20"/>
          <w:szCs w:val="20"/>
          <w:u w:val="single"/>
        </w:rPr>
        <w:t>42</w:t>
      </w:r>
      <w:r w:rsidRPr="00BA32B4">
        <w:rPr>
          <w:rFonts w:ascii="Segoe UI" w:hAnsi="Segoe UI" w:cs="Segoe UI"/>
          <w:b/>
          <w:color w:val="000000"/>
          <w:sz w:val="20"/>
          <w:szCs w:val="20"/>
          <w:u w:val="single"/>
        </w:rPr>
        <w:t>:</w:t>
      </w:r>
    </w:p>
    <w:p w:rsidR="00C37BC0" w:rsidRPr="00BA32B4" w:rsidRDefault="00C37BC0" w:rsidP="00C37BC0">
      <w:pPr>
        <w:suppressAutoHyphens/>
        <w:rPr>
          <w:rFonts w:ascii="Segoe UI" w:hAnsi="Segoe UI" w:cs="Segoe UI"/>
          <w:bCs/>
          <w:sz w:val="20"/>
          <w:szCs w:val="20"/>
        </w:rPr>
      </w:pPr>
      <w:r w:rsidRPr="00BA32B4">
        <w:rPr>
          <w:rFonts w:ascii="Segoe UI" w:hAnsi="Segoe UI" w:cs="Segoe UI"/>
          <w:bCs/>
          <w:sz w:val="20"/>
          <w:szCs w:val="20"/>
        </w:rPr>
        <w:t>Patrz: odpowied</w:t>
      </w:r>
      <w:r w:rsidR="00121574">
        <w:rPr>
          <w:rFonts w:ascii="Segoe UI" w:hAnsi="Segoe UI" w:cs="Segoe UI"/>
          <w:bCs/>
          <w:sz w:val="20"/>
          <w:szCs w:val="20"/>
        </w:rPr>
        <w:t>ź</w:t>
      </w:r>
      <w:r w:rsidRPr="00BA32B4">
        <w:rPr>
          <w:rFonts w:ascii="Segoe UI" w:hAnsi="Segoe UI" w:cs="Segoe UI"/>
          <w:bCs/>
          <w:sz w:val="20"/>
          <w:szCs w:val="20"/>
        </w:rPr>
        <w:t xml:space="preserve"> na pytanie nr 25.</w:t>
      </w:r>
    </w:p>
    <w:p w:rsidR="00C37BC0" w:rsidRPr="00BA32B4" w:rsidRDefault="00C37BC0" w:rsidP="00D50A3D">
      <w:pPr>
        <w:rPr>
          <w:rFonts w:ascii="Segoe UI" w:hAnsi="Segoe UI" w:cs="Segoe UI"/>
          <w:b/>
          <w:bCs/>
          <w:sz w:val="20"/>
          <w:szCs w:val="20"/>
        </w:rPr>
      </w:pPr>
    </w:p>
    <w:p w:rsidR="0032761D" w:rsidRPr="00BA32B4" w:rsidRDefault="0032761D" w:rsidP="00D50A3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b/>
          <w:color w:val="000000"/>
          <w:sz w:val="20"/>
          <w:szCs w:val="20"/>
          <w:u w:val="single"/>
        </w:rPr>
        <w:t xml:space="preserve">Pytanie nr </w:t>
      </w:r>
      <w:r w:rsidR="00D50A3D" w:rsidRPr="00BA32B4">
        <w:rPr>
          <w:rFonts w:ascii="Segoe UI" w:hAnsi="Segoe UI" w:cs="Segoe UI"/>
          <w:b/>
          <w:color w:val="000000"/>
          <w:sz w:val="20"/>
          <w:szCs w:val="20"/>
          <w:u w:val="single"/>
        </w:rPr>
        <w:t>43</w:t>
      </w:r>
      <w:r w:rsidRPr="00BA32B4">
        <w:rPr>
          <w:rFonts w:ascii="Segoe UI" w:hAnsi="Segoe UI" w:cs="Segoe UI"/>
          <w:b/>
          <w:color w:val="000000"/>
          <w:sz w:val="20"/>
          <w:szCs w:val="20"/>
          <w:u w:val="single"/>
        </w:rPr>
        <w:t>:</w:t>
      </w:r>
    </w:p>
    <w:p w:rsidR="00D50A3D" w:rsidRPr="00BA32B4" w:rsidRDefault="00121574" w:rsidP="00D50A3D">
      <w:pPr>
        <w:autoSpaceDE w:val="0"/>
        <w:autoSpaceDN w:val="0"/>
        <w:adjustRightInd w:val="0"/>
        <w:jc w:val="both"/>
        <w:rPr>
          <w:rFonts w:ascii="Segoe UI" w:hAnsi="Segoe UI" w:cs="Segoe UI"/>
          <w:b/>
          <w:color w:val="000000"/>
          <w:sz w:val="20"/>
          <w:szCs w:val="20"/>
          <w:u w:val="single"/>
        </w:rPr>
      </w:pPr>
      <w:r>
        <w:rPr>
          <w:rFonts w:ascii="Segoe UI" w:hAnsi="Segoe UI" w:cs="Segoe UI"/>
          <w:caps/>
          <w:color w:val="000000"/>
          <w:sz w:val="20"/>
          <w:szCs w:val="20"/>
        </w:rPr>
        <w:t xml:space="preserve">PROSIMY </w:t>
      </w:r>
      <w:r w:rsidR="00D50A3D" w:rsidRPr="00BA32B4">
        <w:rPr>
          <w:rFonts w:ascii="Segoe UI" w:hAnsi="Segoe UI" w:cs="Segoe UI"/>
          <w:caps/>
          <w:color w:val="000000"/>
          <w:sz w:val="20"/>
          <w:szCs w:val="20"/>
        </w:rPr>
        <w:t xml:space="preserve">O INFORMACJĘ JAKI WKŁAD WŁASNY MA PRZEZNACZONY ZAMAWIAJĄCY </w:t>
      </w:r>
      <w:r>
        <w:rPr>
          <w:rFonts w:ascii="Segoe UI" w:hAnsi="Segoe UI" w:cs="Segoe UI"/>
          <w:caps/>
          <w:color w:val="000000"/>
          <w:sz w:val="20"/>
          <w:szCs w:val="20"/>
        </w:rPr>
        <w:br/>
      </w:r>
      <w:r w:rsidR="00D50A3D" w:rsidRPr="00BA32B4">
        <w:rPr>
          <w:rFonts w:ascii="Segoe UI" w:hAnsi="Segoe UI" w:cs="Segoe UI"/>
          <w:caps/>
          <w:color w:val="000000"/>
          <w:sz w:val="20"/>
          <w:szCs w:val="20"/>
        </w:rPr>
        <w:t>NA POSZCZEGÓLNE ZADANIE?</w:t>
      </w:r>
    </w:p>
    <w:p w:rsidR="0032761D" w:rsidRPr="00BA32B4" w:rsidRDefault="0032761D" w:rsidP="00D50A3D">
      <w:pPr>
        <w:autoSpaceDE w:val="0"/>
        <w:autoSpaceDN w:val="0"/>
        <w:adjustRightInd w:val="0"/>
        <w:jc w:val="both"/>
        <w:rPr>
          <w:rFonts w:ascii="Segoe UI" w:hAnsi="Segoe UI" w:cs="Segoe UI"/>
          <w:b/>
          <w:color w:val="000000"/>
          <w:sz w:val="20"/>
          <w:szCs w:val="20"/>
          <w:u w:val="single"/>
        </w:rPr>
      </w:pPr>
      <w:r w:rsidRPr="00BA32B4">
        <w:rPr>
          <w:rFonts w:ascii="Segoe UI" w:hAnsi="Segoe UI" w:cs="Segoe UI"/>
          <w:b/>
          <w:color w:val="000000"/>
          <w:sz w:val="20"/>
          <w:szCs w:val="20"/>
          <w:u w:val="single"/>
        </w:rPr>
        <w:t xml:space="preserve">Odpowiedź na pytanie nr </w:t>
      </w:r>
      <w:r w:rsidR="00D50A3D" w:rsidRPr="00BA32B4">
        <w:rPr>
          <w:rFonts w:ascii="Segoe UI" w:hAnsi="Segoe UI" w:cs="Segoe UI"/>
          <w:b/>
          <w:color w:val="000000"/>
          <w:sz w:val="20"/>
          <w:szCs w:val="20"/>
          <w:u w:val="single"/>
        </w:rPr>
        <w:t>43</w:t>
      </w:r>
      <w:r w:rsidRPr="00BA32B4">
        <w:rPr>
          <w:rFonts w:ascii="Segoe UI" w:hAnsi="Segoe UI" w:cs="Segoe UI"/>
          <w:b/>
          <w:color w:val="000000"/>
          <w:sz w:val="20"/>
          <w:szCs w:val="20"/>
          <w:u w:val="single"/>
        </w:rPr>
        <w:t>:</w:t>
      </w:r>
    </w:p>
    <w:p w:rsidR="00C37BC0" w:rsidRPr="00F2743B" w:rsidRDefault="00C37BC0" w:rsidP="00C37BC0">
      <w:pPr>
        <w:suppressAutoHyphens/>
        <w:rPr>
          <w:rFonts w:ascii="Segoe UI" w:hAnsi="Segoe UI" w:cs="Segoe UI"/>
          <w:bCs/>
          <w:sz w:val="20"/>
          <w:szCs w:val="20"/>
        </w:rPr>
      </w:pPr>
      <w:r w:rsidRPr="00BA32B4">
        <w:rPr>
          <w:rFonts w:ascii="Segoe UI" w:hAnsi="Segoe UI" w:cs="Segoe UI"/>
          <w:bCs/>
          <w:sz w:val="20"/>
          <w:szCs w:val="20"/>
        </w:rPr>
        <w:t>Patrz: odpowied</w:t>
      </w:r>
      <w:r w:rsidR="00121574">
        <w:rPr>
          <w:rFonts w:ascii="Segoe UI" w:hAnsi="Segoe UI" w:cs="Segoe UI"/>
          <w:bCs/>
          <w:sz w:val="20"/>
          <w:szCs w:val="20"/>
        </w:rPr>
        <w:t>ź</w:t>
      </w:r>
      <w:r w:rsidRPr="00BA32B4">
        <w:rPr>
          <w:rFonts w:ascii="Segoe UI" w:hAnsi="Segoe UI" w:cs="Segoe UI"/>
          <w:bCs/>
          <w:sz w:val="20"/>
          <w:szCs w:val="20"/>
        </w:rPr>
        <w:t xml:space="preserve"> na pytanie nr 26.</w:t>
      </w:r>
    </w:p>
    <w:p w:rsidR="00D50660" w:rsidRPr="00D50A3D" w:rsidRDefault="00D50660" w:rsidP="00D50A3D">
      <w:pPr>
        <w:autoSpaceDE w:val="0"/>
        <w:autoSpaceDN w:val="0"/>
        <w:adjustRightInd w:val="0"/>
        <w:jc w:val="both"/>
        <w:rPr>
          <w:rFonts w:ascii="Segoe UI" w:hAnsi="Segoe UI" w:cs="Segoe UI"/>
          <w:b/>
          <w:color w:val="000000"/>
          <w:sz w:val="20"/>
          <w:szCs w:val="20"/>
          <w:u w:val="single"/>
        </w:rPr>
      </w:pP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Pytanie nr </w:t>
      </w:r>
      <w:r w:rsidR="00D50A3D" w:rsidRPr="00D50A3D">
        <w:rPr>
          <w:rFonts w:ascii="Segoe UI" w:hAnsi="Segoe UI" w:cs="Segoe UI"/>
          <w:b/>
          <w:color w:val="000000"/>
          <w:sz w:val="20"/>
          <w:szCs w:val="20"/>
          <w:u w:val="single"/>
        </w:rPr>
        <w:t>44</w:t>
      </w:r>
      <w:r w:rsidRPr="00D50A3D">
        <w:rPr>
          <w:rFonts w:ascii="Segoe UI" w:hAnsi="Segoe UI" w:cs="Segoe UI"/>
          <w:b/>
          <w:color w:val="000000"/>
          <w:sz w:val="20"/>
          <w:szCs w:val="20"/>
          <w:u w:val="single"/>
        </w:rPr>
        <w:t>:</w:t>
      </w:r>
    </w:p>
    <w:p w:rsidR="00D50A3D" w:rsidRPr="00D50A3D" w:rsidRDefault="00D50A3D" w:rsidP="00D50660">
      <w:pPr>
        <w:autoSpaceDE w:val="0"/>
        <w:autoSpaceDN w:val="0"/>
        <w:adjustRightInd w:val="0"/>
        <w:jc w:val="both"/>
        <w:rPr>
          <w:rFonts w:ascii="Segoe UI" w:hAnsi="Segoe UI" w:cs="Segoe UI"/>
          <w:color w:val="201F1E"/>
          <w:sz w:val="20"/>
          <w:szCs w:val="20"/>
        </w:rPr>
      </w:pPr>
      <w:r w:rsidRPr="00D50A3D">
        <w:rPr>
          <w:rFonts w:ascii="Segoe UI" w:hAnsi="Segoe UI" w:cs="Segoe UI"/>
          <w:color w:val="201F1E"/>
          <w:sz w:val="20"/>
          <w:szCs w:val="20"/>
        </w:rPr>
        <w:t>Czy Zamawiający dopuści jako pojazd zastępczy spełniający wskazane parametry pod względem ładowności i pojemności (wymogi dotyczące pojazdu zastępczego wskazane w OPZ) zasilany olejem napędowym?</w:t>
      </w:r>
    </w:p>
    <w:p w:rsidR="0032761D" w:rsidRPr="00D50A3D" w:rsidRDefault="0032761D" w:rsidP="00D50A3D">
      <w:pPr>
        <w:autoSpaceDE w:val="0"/>
        <w:autoSpaceDN w:val="0"/>
        <w:adjustRightInd w:val="0"/>
        <w:rPr>
          <w:rFonts w:ascii="Segoe UI" w:hAnsi="Segoe UI" w:cs="Segoe UI"/>
          <w:color w:val="201F1E"/>
          <w:sz w:val="20"/>
          <w:szCs w:val="20"/>
        </w:rPr>
      </w:pPr>
      <w:r w:rsidRPr="00D50A3D">
        <w:rPr>
          <w:rFonts w:ascii="Segoe UI" w:hAnsi="Segoe UI" w:cs="Segoe UI"/>
          <w:b/>
          <w:color w:val="000000"/>
          <w:sz w:val="20"/>
          <w:szCs w:val="20"/>
          <w:u w:val="single"/>
        </w:rPr>
        <w:t xml:space="preserve">Odpowiedź na pytanie nr </w:t>
      </w:r>
      <w:r w:rsidR="00D50A3D" w:rsidRPr="00D50A3D">
        <w:rPr>
          <w:rFonts w:ascii="Segoe UI" w:hAnsi="Segoe UI" w:cs="Segoe UI"/>
          <w:b/>
          <w:color w:val="000000"/>
          <w:sz w:val="20"/>
          <w:szCs w:val="20"/>
          <w:u w:val="single"/>
        </w:rPr>
        <w:t>44</w:t>
      </w:r>
      <w:r w:rsidRPr="00D50A3D">
        <w:rPr>
          <w:rFonts w:ascii="Segoe UI" w:hAnsi="Segoe UI" w:cs="Segoe UI"/>
          <w:b/>
          <w:color w:val="000000"/>
          <w:sz w:val="20"/>
          <w:szCs w:val="20"/>
          <w:u w:val="single"/>
        </w:rPr>
        <w:t>:</w:t>
      </w:r>
    </w:p>
    <w:p w:rsidR="00D50A3D" w:rsidRPr="006F2232" w:rsidRDefault="00D50660" w:rsidP="00D50A3D">
      <w:pPr>
        <w:rPr>
          <w:rFonts w:ascii="Segoe UI" w:hAnsi="Segoe UI" w:cs="Segoe UI"/>
          <w:bCs/>
          <w:color w:val="00B0F0"/>
          <w:sz w:val="20"/>
          <w:szCs w:val="20"/>
        </w:rPr>
      </w:pPr>
      <w:r w:rsidRPr="00D50660">
        <w:rPr>
          <w:rFonts w:ascii="Segoe UI" w:hAnsi="Segoe UI" w:cs="Segoe UI"/>
          <w:bCs/>
          <w:sz w:val="20"/>
          <w:szCs w:val="20"/>
        </w:rPr>
        <w:t>Patrz: modyfikacja nr 1 SWZ pkt</w:t>
      </w:r>
      <w:r w:rsidR="009E32E9">
        <w:rPr>
          <w:rFonts w:ascii="Segoe UI" w:hAnsi="Segoe UI" w:cs="Segoe UI"/>
          <w:bCs/>
          <w:sz w:val="20"/>
          <w:szCs w:val="20"/>
        </w:rPr>
        <w:t xml:space="preserve"> 5, 6, 7.</w:t>
      </w:r>
    </w:p>
    <w:p w:rsidR="00D50660" w:rsidRPr="00D50A3D" w:rsidRDefault="00D50660" w:rsidP="00D50A3D">
      <w:pPr>
        <w:rPr>
          <w:rFonts w:ascii="Segoe UI" w:hAnsi="Segoe UI" w:cs="Segoe UI"/>
          <w:b/>
          <w:bCs/>
          <w:sz w:val="20"/>
          <w:szCs w:val="20"/>
        </w:rPr>
      </w:pP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Pytanie nr </w:t>
      </w:r>
      <w:r w:rsidR="00D50A3D">
        <w:rPr>
          <w:rFonts w:ascii="Segoe UI" w:hAnsi="Segoe UI" w:cs="Segoe UI"/>
          <w:b/>
          <w:color w:val="000000"/>
          <w:sz w:val="20"/>
          <w:szCs w:val="20"/>
          <w:u w:val="single"/>
        </w:rPr>
        <w:t>45</w:t>
      </w:r>
      <w:r w:rsidRPr="00D50A3D">
        <w:rPr>
          <w:rFonts w:ascii="Segoe UI" w:hAnsi="Segoe UI" w:cs="Segoe UI"/>
          <w:b/>
          <w:color w:val="000000"/>
          <w:sz w:val="20"/>
          <w:szCs w:val="20"/>
          <w:u w:val="single"/>
        </w:rPr>
        <w:t>:</w:t>
      </w:r>
    </w:p>
    <w:p w:rsidR="00D50A3D" w:rsidRPr="00D50A3D" w:rsidRDefault="00D50A3D" w:rsidP="00D50A3D">
      <w:pPr>
        <w:suppressAutoHyphens/>
        <w:jc w:val="both"/>
        <w:rPr>
          <w:rFonts w:ascii="Segoe UI" w:eastAsia="Calibri" w:hAnsi="Segoe UI" w:cs="Segoe UI"/>
          <w:sz w:val="20"/>
          <w:szCs w:val="20"/>
          <w:lang w:eastAsia="en-US"/>
        </w:rPr>
      </w:pPr>
      <w:r w:rsidRPr="00D50A3D">
        <w:rPr>
          <w:rFonts w:ascii="Segoe UI" w:hAnsi="Segoe UI" w:cs="Segoe UI"/>
          <w:sz w:val="20"/>
          <w:szCs w:val="20"/>
        </w:rPr>
        <w:t>Zamawiający określił, że „</w:t>
      </w:r>
      <w:r w:rsidRPr="00D50A3D">
        <w:rPr>
          <w:rFonts w:ascii="Segoe UI" w:eastAsia="Calibri" w:hAnsi="Segoe UI" w:cs="Segoe UI"/>
          <w:sz w:val="20"/>
          <w:szCs w:val="20"/>
          <w:lang w:eastAsia="en-US"/>
        </w:rPr>
        <w:t xml:space="preserve">Wykonawca zobowiązany jest do zapewnienia udziału pojazdów elektrycznych lub pojazdów napędzanych gazem ziemnym w ilości nie mniejszej niż 10% ogólnej liczby pojazdów samochodowych (w rozumieniu art. 2 pkt 33 ustawy z dnia 20 czerwca 1997 r. - Prawo o ruchu drogowym - Dz.U. z 2021 r. poz. 450 z późn. zm.) używanych przy realizacji tego zamówienia. Przy obliczaniu procentowego udziału pojazdów elektrycznych lub pojazdów napędzanych gazem ziemnym, o których mowa wyżej, należy stosować zasadę, zgodnie z którą wielkość tego udziału poniżej 0,5 zaokrągla się </w:t>
      </w:r>
      <w:r w:rsidRPr="00D50A3D">
        <w:rPr>
          <w:rFonts w:ascii="Segoe UI" w:eastAsia="Calibri" w:hAnsi="Segoe UI" w:cs="Segoe UI"/>
          <w:sz w:val="20"/>
          <w:szCs w:val="20"/>
          <w:lang w:eastAsia="en-US"/>
        </w:rPr>
        <w:br/>
        <w:t xml:space="preserve">w dół, a wielkość tego udziału 0,5 i powyżej zaokrągla się w górę (zgodnie z art. 36a ustawy z dnia </w:t>
      </w:r>
      <w:r w:rsidRPr="00D50A3D">
        <w:rPr>
          <w:rFonts w:ascii="Segoe UI" w:eastAsia="Calibri" w:hAnsi="Segoe UI" w:cs="Segoe UI"/>
          <w:sz w:val="20"/>
          <w:szCs w:val="20"/>
          <w:lang w:eastAsia="en-US"/>
        </w:rPr>
        <w:br/>
        <w:t>11 stycznia 2018 r. o elektromobilności i paliwach alternatywnych).  (dot. zad nr 3,</w:t>
      </w:r>
      <w:r w:rsidR="006F2232">
        <w:rPr>
          <w:rFonts w:ascii="Segoe UI" w:eastAsia="Calibri" w:hAnsi="Segoe UI" w:cs="Segoe UI"/>
          <w:sz w:val="20"/>
          <w:szCs w:val="20"/>
          <w:lang w:eastAsia="en-US"/>
        </w:rPr>
        <w:t xml:space="preserve"> </w:t>
      </w:r>
      <w:r w:rsidRPr="00D50A3D">
        <w:rPr>
          <w:rFonts w:ascii="Segoe UI" w:eastAsia="Calibri" w:hAnsi="Segoe UI" w:cs="Segoe UI"/>
          <w:sz w:val="20"/>
          <w:szCs w:val="20"/>
          <w:lang w:eastAsia="en-US"/>
        </w:rPr>
        <w:t>4 i 5)</w:t>
      </w:r>
    </w:p>
    <w:p w:rsidR="00D50A3D" w:rsidRPr="00D50A3D" w:rsidRDefault="00D50A3D" w:rsidP="00D50A3D">
      <w:pPr>
        <w:suppressAutoHyphens/>
        <w:jc w:val="both"/>
        <w:rPr>
          <w:rFonts w:ascii="Segoe UI" w:eastAsia="Calibri" w:hAnsi="Segoe UI" w:cs="Segoe UI"/>
          <w:sz w:val="20"/>
          <w:szCs w:val="20"/>
          <w:lang w:eastAsia="en-US"/>
        </w:rPr>
      </w:pPr>
      <w:r w:rsidRPr="00D50A3D">
        <w:rPr>
          <w:rFonts w:ascii="Segoe UI" w:eastAsia="Calibri" w:hAnsi="Segoe UI" w:cs="Segoe UI"/>
          <w:sz w:val="20"/>
          <w:szCs w:val="20"/>
          <w:lang w:eastAsia="en-US"/>
        </w:rPr>
        <w:t>Prosimy o wyjaśnienie w jaki sposób ma być realizowane te zobowiązanie i jak Wykonawca ma potwierdzić wykonanie tego zadania.</w:t>
      </w:r>
    </w:p>
    <w:p w:rsidR="00D50A3D" w:rsidRPr="00D50A3D" w:rsidRDefault="00D50A3D" w:rsidP="00D50A3D">
      <w:pPr>
        <w:suppressAutoHyphens/>
        <w:jc w:val="both"/>
        <w:rPr>
          <w:rFonts w:ascii="Segoe UI" w:eastAsia="Calibri" w:hAnsi="Segoe UI" w:cs="Segoe UI"/>
          <w:sz w:val="20"/>
          <w:szCs w:val="20"/>
          <w:lang w:eastAsia="en-US"/>
        </w:rPr>
      </w:pPr>
      <w:r w:rsidRPr="00D50A3D">
        <w:rPr>
          <w:rFonts w:ascii="Segoe UI" w:eastAsia="Calibri" w:hAnsi="Segoe UI" w:cs="Segoe UI"/>
          <w:sz w:val="20"/>
          <w:szCs w:val="20"/>
          <w:lang w:eastAsia="en-US"/>
        </w:rPr>
        <w:t>Prosimy o wykreślenie tego zapisu ponieważ nie obowiązuje on dla firm zabudowujących i firm dostarczających pojazdy.</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Odpowiedź na pytanie nr </w:t>
      </w:r>
      <w:r w:rsidR="00D50A3D">
        <w:rPr>
          <w:rFonts w:ascii="Segoe UI" w:hAnsi="Segoe UI" w:cs="Segoe UI"/>
          <w:b/>
          <w:color w:val="000000"/>
          <w:sz w:val="20"/>
          <w:szCs w:val="20"/>
          <w:u w:val="single"/>
        </w:rPr>
        <w:t>45</w:t>
      </w:r>
      <w:r w:rsidRPr="00D50A3D">
        <w:rPr>
          <w:rFonts w:ascii="Segoe UI" w:hAnsi="Segoe UI" w:cs="Segoe UI"/>
          <w:b/>
          <w:color w:val="000000"/>
          <w:sz w:val="20"/>
          <w:szCs w:val="20"/>
          <w:u w:val="single"/>
        </w:rPr>
        <w:t>:</w:t>
      </w:r>
    </w:p>
    <w:p w:rsidR="006F2232" w:rsidRDefault="006F2232" w:rsidP="006F2232">
      <w:pPr>
        <w:suppressAutoHyphens/>
        <w:jc w:val="both"/>
        <w:rPr>
          <w:rFonts w:ascii="Segoe UI" w:hAnsi="Segoe UI" w:cs="Segoe UI"/>
          <w:bCs/>
          <w:strike/>
          <w:sz w:val="20"/>
          <w:szCs w:val="20"/>
        </w:rPr>
      </w:pPr>
      <w:r w:rsidRPr="00121574">
        <w:rPr>
          <w:rFonts w:ascii="Segoe UI" w:hAnsi="Segoe UI" w:cs="Segoe UI"/>
          <w:bCs/>
          <w:sz w:val="20"/>
          <w:szCs w:val="20"/>
        </w:rPr>
        <w:t>Wykonawca zobowiązany jest do zapewnienia udziału pojazdów elektrycznych lub pojazdów napędzanych gazem ziemnym w ilości nie mniejszej niż 10% ogólnej liczby pojazdów samochodowych używanych przy realizacji danego zamówienia</w:t>
      </w:r>
      <w:r w:rsidRPr="00B93904">
        <w:rPr>
          <w:rFonts w:ascii="Segoe UI" w:hAnsi="Segoe UI" w:cs="Segoe UI"/>
          <w:bCs/>
          <w:sz w:val="20"/>
          <w:szCs w:val="20"/>
        </w:rPr>
        <w:t xml:space="preserve">. </w:t>
      </w:r>
    </w:p>
    <w:p w:rsidR="006F2232" w:rsidRPr="00D50814" w:rsidRDefault="006F2232" w:rsidP="006F2232">
      <w:pPr>
        <w:autoSpaceDE w:val="0"/>
        <w:autoSpaceDN w:val="0"/>
        <w:adjustRightInd w:val="0"/>
        <w:ind w:left="708" w:hanging="708"/>
        <w:rPr>
          <w:rFonts w:ascii="Segoe UI" w:hAnsi="Segoe UI" w:cs="Segoe UI"/>
          <w:bCs/>
          <w:strike/>
          <w:sz w:val="20"/>
          <w:szCs w:val="20"/>
        </w:rPr>
      </w:pPr>
      <w:r w:rsidRPr="00D50814">
        <w:rPr>
          <w:rFonts w:ascii="Segoe UI" w:hAnsi="Segoe UI" w:cs="Segoe UI"/>
          <w:bCs/>
          <w:sz w:val="20"/>
          <w:szCs w:val="20"/>
        </w:rPr>
        <w:t xml:space="preserve">Zamawiający </w:t>
      </w:r>
      <w:r w:rsidRPr="001C1AB4">
        <w:rPr>
          <w:rFonts w:ascii="Segoe UI" w:hAnsi="Segoe UI" w:cs="Segoe UI"/>
          <w:bCs/>
          <w:sz w:val="20"/>
          <w:szCs w:val="20"/>
        </w:rPr>
        <w:t>podtrzymuje dotychczasowe zapisy</w:t>
      </w:r>
      <w:r w:rsidRPr="00D50814">
        <w:rPr>
          <w:rFonts w:ascii="Segoe UI" w:hAnsi="Segoe UI" w:cs="Segoe UI"/>
          <w:bCs/>
          <w:sz w:val="20"/>
          <w:szCs w:val="20"/>
        </w:rPr>
        <w:t xml:space="preserve"> projektu </w:t>
      </w:r>
      <w:r w:rsidRPr="00121574">
        <w:rPr>
          <w:rFonts w:ascii="Segoe UI" w:hAnsi="Segoe UI" w:cs="Segoe UI"/>
          <w:bCs/>
          <w:sz w:val="20"/>
          <w:szCs w:val="20"/>
        </w:rPr>
        <w:t>umowy dla Zadania nr 3, 4, 5.</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Pytanie nr </w:t>
      </w:r>
      <w:r w:rsidR="00D50A3D">
        <w:rPr>
          <w:rFonts w:ascii="Segoe UI" w:hAnsi="Segoe UI" w:cs="Segoe UI"/>
          <w:b/>
          <w:color w:val="000000"/>
          <w:sz w:val="20"/>
          <w:szCs w:val="20"/>
          <w:u w:val="single"/>
        </w:rPr>
        <w:t>46</w:t>
      </w:r>
      <w:r w:rsidRPr="00D50A3D">
        <w:rPr>
          <w:rFonts w:ascii="Segoe UI" w:hAnsi="Segoe UI" w:cs="Segoe UI"/>
          <w:b/>
          <w:color w:val="000000"/>
          <w:sz w:val="20"/>
          <w:szCs w:val="20"/>
          <w:u w:val="single"/>
        </w:rPr>
        <w:t>:</w:t>
      </w:r>
    </w:p>
    <w:p w:rsidR="00D50A3D" w:rsidRPr="00D50A3D" w:rsidRDefault="00D50A3D" w:rsidP="00D50A3D">
      <w:pPr>
        <w:suppressAutoHyphens/>
        <w:jc w:val="both"/>
        <w:rPr>
          <w:rFonts w:ascii="Segoe UI" w:hAnsi="Segoe UI" w:cs="Segoe UI"/>
          <w:sz w:val="20"/>
          <w:szCs w:val="20"/>
        </w:rPr>
      </w:pPr>
      <w:r w:rsidRPr="00D50A3D">
        <w:rPr>
          <w:rFonts w:ascii="Segoe UI" w:hAnsi="Segoe UI" w:cs="Segoe UI"/>
          <w:sz w:val="20"/>
          <w:szCs w:val="20"/>
        </w:rPr>
        <w:t>Czy Z</w:t>
      </w:r>
      <w:r w:rsidR="00ED238E">
        <w:rPr>
          <w:rFonts w:ascii="Segoe UI" w:hAnsi="Segoe UI" w:cs="Segoe UI"/>
          <w:sz w:val="20"/>
          <w:szCs w:val="20"/>
        </w:rPr>
        <w:t>a</w:t>
      </w:r>
      <w:r w:rsidRPr="00D50A3D">
        <w:rPr>
          <w:rFonts w:ascii="Segoe UI" w:hAnsi="Segoe UI" w:cs="Segoe UI"/>
          <w:sz w:val="20"/>
          <w:szCs w:val="20"/>
        </w:rPr>
        <w:t xml:space="preserve">mawiający dopuszcza dno wanny wykonane z blachy trudnościeralnej HB450 o grubości </w:t>
      </w:r>
      <w:r w:rsidR="00121574">
        <w:rPr>
          <w:rFonts w:ascii="Segoe UI" w:hAnsi="Segoe UI" w:cs="Segoe UI"/>
          <w:sz w:val="20"/>
          <w:szCs w:val="20"/>
        </w:rPr>
        <w:br/>
      </w:r>
      <w:r w:rsidRPr="00D50A3D">
        <w:rPr>
          <w:rFonts w:ascii="Segoe UI" w:hAnsi="Segoe UI" w:cs="Segoe UI"/>
          <w:sz w:val="20"/>
          <w:szCs w:val="20"/>
        </w:rPr>
        <w:t>min 8mm? (zadania nr 3,</w:t>
      </w:r>
      <w:r w:rsidR="006F2232">
        <w:rPr>
          <w:rFonts w:ascii="Segoe UI" w:hAnsi="Segoe UI" w:cs="Segoe UI"/>
          <w:sz w:val="20"/>
          <w:szCs w:val="20"/>
        </w:rPr>
        <w:t xml:space="preserve"> </w:t>
      </w:r>
      <w:r w:rsidRPr="00D50A3D">
        <w:rPr>
          <w:rFonts w:ascii="Segoe UI" w:hAnsi="Segoe UI" w:cs="Segoe UI"/>
          <w:sz w:val="20"/>
          <w:szCs w:val="20"/>
        </w:rPr>
        <w:t>4 i 5)</w:t>
      </w:r>
      <w:r w:rsidR="00ED238E">
        <w:rPr>
          <w:rFonts w:ascii="Segoe UI" w:hAnsi="Segoe UI" w:cs="Segoe UI"/>
          <w:sz w:val="20"/>
          <w:szCs w:val="20"/>
        </w:rPr>
        <w:t>?</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Odpowiedź na pytanie nr </w:t>
      </w:r>
      <w:r w:rsidR="00D50A3D">
        <w:rPr>
          <w:rFonts w:ascii="Segoe UI" w:hAnsi="Segoe UI" w:cs="Segoe UI"/>
          <w:b/>
          <w:color w:val="000000"/>
          <w:sz w:val="20"/>
          <w:szCs w:val="20"/>
          <w:u w:val="single"/>
        </w:rPr>
        <w:t>46</w:t>
      </w:r>
      <w:r w:rsidRPr="00D50A3D">
        <w:rPr>
          <w:rFonts w:ascii="Segoe UI" w:hAnsi="Segoe UI" w:cs="Segoe UI"/>
          <w:b/>
          <w:color w:val="000000"/>
          <w:sz w:val="20"/>
          <w:szCs w:val="20"/>
          <w:u w:val="single"/>
        </w:rPr>
        <w:t>:</w:t>
      </w:r>
    </w:p>
    <w:p w:rsidR="009E32E9" w:rsidRPr="006F2232" w:rsidRDefault="009E32E9" w:rsidP="009E32E9">
      <w:pPr>
        <w:rPr>
          <w:rFonts w:ascii="Segoe UI" w:hAnsi="Segoe UI" w:cs="Segoe UI"/>
          <w:bCs/>
          <w:color w:val="00B0F0"/>
          <w:sz w:val="20"/>
          <w:szCs w:val="20"/>
        </w:rPr>
      </w:pPr>
      <w:r w:rsidRPr="00D50660">
        <w:rPr>
          <w:rFonts w:ascii="Segoe UI" w:hAnsi="Segoe UI" w:cs="Segoe UI"/>
          <w:bCs/>
          <w:sz w:val="20"/>
          <w:szCs w:val="20"/>
        </w:rPr>
        <w:t>Patrz: modyfikacja nr 1 SWZ pkt</w:t>
      </w:r>
      <w:r>
        <w:rPr>
          <w:rFonts w:ascii="Segoe UI" w:hAnsi="Segoe UI" w:cs="Segoe UI"/>
          <w:bCs/>
          <w:sz w:val="20"/>
          <w:szCs w:val="20"/>
        </w:rPr>
        <w:t xml:space="preserve"> </w:t>
      </w:r>
      <w:r w:rsidRPr="009E32E9">
        <w:rPr>
          <w:rFonts w:ascii="Segoe UI" w:hAnsi="Segoe UI" w:cs="Segoe UI"/>
          <w:bCs/>
          <w:sz w:val="20"/>
          <w:szCs w:val="20"/>
        </w:rPr>
        <w:t>1.</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Pytanie nr </w:t>
      </w:r>
      <w:r w:rsidR="00D50A3D">
        <w:rPr>
          <w:rFonts w:ascii="Segoe UI" w:hAnsi="Segoe UI" w:cs="Segoe UI"/>
          <w:b/>
          <w:color w:val="000000"/>
          <w:sz w:val="20"/>
          <w:szCs w:val="20"/>
          <w:u w:val="single"/>
        </w:rPr>
        <w:t>47</w:t>
      </w:r>
      <w:r w:rsidRPr="00D50A3D">
        <w:rPr>
          <w:rFonts w:ascii="Segoe UI" w:hAnsi="Segoe UI" w:cs="Segoe UI"/>
          <w:b/>
          <w:color w:val="000000"/>
          <w:sz w:val="20"/>
          <w:szCs w:val="20"/>
          <w:u w:val="single"/>
        </w:rPr>
        <w:t>:</w:t>
      </w:r>
    </w:p>
    <w:p w:rsidR="00D50A3D" w:rsidRPr="00D50A3D" w:rsidRDefault="00D50A3D" w:rsidP="00D50A3D">
      <w:pPr>
        <w:suppressAutoHyphens/>
        <w:jc w:val="both"/>
        <w:rPr>
          <w:rFonts w:ascii="Segoe UI" w:hAnsi="Segoe UI" w:cs="Segoe UI"/>
          <w:sz w:val="20"/>
          <w:szCs w:val="20"/>
        </w:rPr>
      </w:pPr>
      <w:r w:rsidRPr="00D50A3D">
        <w:rPr>
          <w:rFonts w:ascii="Segoe UI" w:hAnsi="Segoe UI" w:cs="Segoe UI"/>
          <w:sz w:val="20"/>
          <w:szCs w:val="20"/>
        </w:rPr>
        <w:t>Czy Z</w:t>
      </w:r>
      <w:r w:rsidR="00ED238E">
        <w:rPr>
          <w:rFonts w:ascii="Segoe UI" w:hAnsi="Segoe UI" w:cs="Segoe UI"/>
          <w:sz w:val="20"/>
          <w:szCs w:val="20"/>
        </w:rPr>
        <w:t>a</w:t>
      </w:r>
      <w:r w:rsidRPr="00D50A3D">
        <w:rPr>
          <w:rFonts w:ascii="Segoe UI" w:hAnsi="Segoe UI" w:cs="Segoe UI"/>
          <w:sz w:val="20"/>
          <w:szCs w:val="20"/>
        </w:rPr>
        <w:t>mawiający dopuszcza</w:t>
      </w:r>
      <w:r w:rsidRPr="00D50A3D">
        <w:rPr>
          <w:rFonts w:ascii="Segoe UI" w:hAnsi="Segoe UI" w:cs="Segoe UI"/>
          <w:sz w:val="20"/>
          <w:szCs w:val="20"/>
          <w:lang w:eastAsia="zh-CN"/>
        </w:rPr>
        <w:t xml:space="preserve"> krawędź załadowczą podajnika z możliwością obniżenia minimum </w:t>
      </w:r>
      <w:r w:rsidRPr="00D50A3D">
        <w:rPr>
          <w:rFonts w:ascii="Segoe UI" w:hAnsi="Segoe UI" w:cs="Segoe UI"/>
          <w:sz w:val="20"/>
          <w:szCs w:val="20"/>
          <w:lang w:eastAsia="zh-CN"/>
        </w:rPr>
        <w:br/>
        <w:t xml:space="preserve">1 100 mm od podłoża, </w:t>
      </w:r>
      <w:r w:rsidRPr="00D50A3D">
        <w:rPr>
          <w:rFonts w:ascii="Segoe UI" w:hAnsi="Segoe UI" w:cs="Segoe UI"/>
          <w:sz w:val="20"/>
          <w:szCs w:val="20"/>
          <w:lang w:eastAsia="de-DE"/>
        </w:rPr>
        <w:t xml:space="preserve">maksymalnie </w:t>
      </w:r>
      <w:r w:rsidRPr="00D50A3D">
        <w:rPr>
          <w:rFonts w:ascii="Segoe UI" w:hAnsi="Segoe UI" w:cs="Segoe UI"/>
          <w:sz w:val="20"/>
          <w:szCs w:val="20"/>
          <w:lang w:eastAsia="zh-CN"/>
        </w:rPr>
        <w:t>1 250 mm od podłoża (</w:t>
      </w:r>
      <w:r w:rsidRPr="00D50A3D">
        <w:rPr>
          <w:rFonts w:ascii="Segoe UI" w:hAnsi="Segoe UI" w:cs="Segoe UI"/>
          <w:sz w:val="20"/>
          <w:szCs w:val="20"/>
        </w:rPr>
        <w:t>zadania nr 3,</w:t>
      </w:r>
      <w:r w:rsidR="006F2232">
        <w:rPr>
          <w:rFonts w:ascii="Segoe UI" w:hAnsi="Segoe UI" w:cs="Segoe UI"/>
          <w:sz w:val="20"/>
          <w:szCs w:val="20"/>
        </w:rPr>
        <w:t xml:space="preserve"> </w:t>
      </w:r>
      <w:r w:rsidRPr="00D50A3D">
        <w:rPr>
          <w:rFonts w:ascii="Segoe UI" w:hAnsi="Segoe UI" w:cs="Segoe UI"/>
          <w:sz w:val="20"/>
          <w:szCs w:val="20"/>
        </w:rPr>
        <w:t>4 i 5)</w:t>
      </w:r>
      <w:r w:rsidR="00ED238E">
        <w:rPr>
          <w:rFonts w:ascii="Segoe UI" w:hAnsi="Segoe UI" w:cs="Segoe UI"/>
          <w:sz w:val="20"/>
          <w:szCs w:val="20"/>
        </w:rPr>
        <w:t>?</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Odpowiedź na pytanie nr </w:t>
      </w:r>
      <w:r w:rsidR="00D50A3D">
        <w:rPr>
          <w:rFonts w:ascii="Segoe UI" w:hAnsi="Segoe UI" w:cs="Segoe UI"/>
          <w:b/>
          <w:color w:val="000000"/>
          <w:sz w:val="20"/>
          <w:szCs w:val="20"/>
          <w:u w:val="single"/>
        </w:rPr>
        <w:t>47</w:t>
      </w:r>
      <w:r w:rsidRPr="00D50A3D">
        <w:rPr>
          <w:rFonts w:ascii="Segoe UI" w:hAnsi="Segoe UI" w:cs="Segoe UI"/>
          <w:b/>
          <w:color w:val="000000"/>
          <w:sz w:val="20"/>
          <w:szCs w:val="20"/>
          <w:u w:val="single"/>
        </w:rPr>
        <w:t>:</w:t>
      </w:r>
    </w:p>
    <w:p w:rsidR="009E32E9" w:rsidRPr="006F2232" w:rsidRDefault="009E32E9" w:rsidP="009E32E9">
      <w:pPr>
        <w:rPr>
          <w:rFonts w:ascii="Segoe UI" w:hAnsi="Segoe UI" w:cs="Segoe UI"/>
          <w:bCs/>
          <w:color w:val="00B0F0"/>
          <w:sz w:val="20"/>
          <w:szCs w:val="20"/>
        </w:rPr>
      </w:pPr>
      <w:r w:rsidRPr="00D50660">
        <w:rPr>
          <w:rFonts w:ascii="Segoe UI" w:hAnsi="Segoe UI" w:cs="Segoe UI"/>
          <w:bCs/>
          <w:sz w:val="20"/>
          <w:szCs w:val="20"/>
        </w:rPr>
        <w:t>Patrz: modyfikacja nr 1 SWZ pkt</w:t>
      </w:r>
      <w:r>
        <w:rPr>
          <w:rFonts w:ascii="Segoe UI" w:hAnsi="Segoe UI" w:cs="Segoe UI"/>
          <w:bCs/>
          <w:sz w:val="20"/>
          <w:szCs w:val="20"/>
        </w:rPr>
        <w:t xml:space="preserve"> 2</w:t>
      </w:r>
      <w:r w:rsidRPr="009E32E9">
        <w:rPr>
          <w:rFonts w:ascii="Segoe UI" w:hAnsi="Segoe UI" w:cs="Segoe UI"/>
          <w:bCs/>
          <w:sz w:val="20"/>
          <w:szCs w:val="20"/>
        </w:rPr>
        <w:t>.</w:t>
      </w:r>
    </w:p>
    <w:p w:rsidR="0032761D" w:rsidRPr="00D50A3D" w:rsidRDefault="0032761D" w:rsidP="009E32E9">
      <w:pPr>
        <w:rPr>
          <w:rFonts w:ascii="Segoe UI" w:hAnsi="Segoe UI" w:cs="Segoe UI"/>
          <w:b/>
          <w:bCs/>
          <w:sz w:val="20"/>
          <w:szCs w:val="20"/>
        </w:rPr>
      </w:pP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Pytanie nr </w:t>
      </w:r>
      <w:r w:rsidR="00D50A3D">
        <w:rPr>
          <w:rFonts w:ascii="Segoe UI" w:hAnsi="Segoe UI" w:cs="Segoe UI"/>
          <w:b/>
          <w:color w:val="000000"/>
          <w:sz w:val="20"/>
          <w:szCs w:val="20"/>
          <w:u w:val="single"/>
        </w:rPr>
        <w:t>48</w:t>
      </w:r>
      <w:r w:rsidRPr="00D50A3D">
        <w:rPr>
          <w:rFonts w:ascii="Segoe UI" w:hAnsi="Segoe UI" w:cs="Segoe UI"/>
          <w:b/>
          <w:color w:val="000000"/>
          <w:sz w:val="20"/>
          <w:szCs w:val="20"/>
          <w:u w:val="single"/>
        </w:rPr>
        <w:t>:</w:t>
      </w:r>
    </w:p>
    <w:p w:rsidR="00D50A3D" w:rsidRPr="00D50A3D" w:rsidRDefault="00D50A3D" w:rsidP="00D50A3D">
      <w:pPr>
        <w:suppressAutoHyphens/>
        <w:jc w:val="both"/>
        <w:rPr>
          <w:rFonts w:ascii="Segoe UI" w:hAnsi="Segoe UI" w:cs="Segoe UI"/>
          <w:sz w:val="20"/>
          <w:szCs w:val="20"/>
        </w:rPr>
      </w:pPr>
      <w:r w:rsidRPr="00D50A3D">
        <w:rPr>
          <w:rFonts w:ascii="Segoe UI" w:hAnsi="Segoe UI" w:cs="Segoe UI"/>
          <w:sz w:val="20"/>
          <w:szCs w:val="20"/>
        </w:rPr>
        <w:t>Czy Z</w:t>
      </w:r>
      <w:r w:rsidR="00ED238E">
        <w:rPr>
          <w:rFonts w:ascii="Segoe UI" w:hAnsi="Segoe UI" w:cs="Segoe UI"/>
          <w:sz w:val="20"/>
          <w:szCs w:val="20"/>
        </w:rPr>
        <w:t>a</w:t>
      </w:r>
      <w:r w:rsidRPr="00D50A3D">
        <w:rPr>
          <w:rFonts w:ascii="Segoe UI" w:hAnsi="Segoe UI" w:cs="Segoe UI"/>
          <w:sz w:val="20"/>
          <w:szCs w:val="20"/>
        </w:rPr>
        <w:t>mawiający dopuszcza</w:t>
      </w:r>
      <w:r w:rsidRPr="00D50A3D">
        <w:rPr>
          <w:rFonts w:ascii="Segoe UI" w:hAnsi="Segoe UI" w:cs="Segoe UI"/>
          <w:sz w:val="20"/>
          <w:szCs w:val="20"/>
          <w:lang w:eastAsia="zh-CN"/>
        </w:rPr>
        <w:t xml:space="preserve"> o</w:t>
      </w:r>
      <w:r w:rsidRPr="00D50A3D">
        <w:rPr>
          <w:rFonts w:ascii="Segoe UI" w:hAnsi="Segoe UI" w:cs="Segoe UI"/>
          <w:sz w:val="20"/>
          <w:szCs w:val="20"/>
          <w:lang w:eastAsia="de-DE"/>
        </w:rPr>
        <w:t xml:space="preserve">twieracz pokryw i odbijacz do pojemników gruntowany i </w:t>
      </w:r>
      <w:r w:rsidR="00ED238E">
        <w:rPr>
          <w:rFonts w:ascii="Segoe UI" w:hAnsi="Segoe UI" w:cs="Segoe UI"/>
          <w:sz w:val="20"/>
          <w:szCs w:val="20"/>
          <w:lang w:eastAsia="de-DE"/>
        </w:rPr>
        <w:t xml:space="preserve">lakierowany </w:t>
      </w:r>
      <w:r w:rsidR="00ED238E">
        <w:rPr>
          <w:rFonts w:ascii="Segoe UI" w:hAnsi="Segoe UI" w:cs="Segoe UI"/>
          <w:sz w:val="20"/>
          <w:szCs w:val="20"/>
          <w:lang w:eastAsia="de-DE"/>
        </w:rPr>
        <w:br/>
        <w:t>w kolorze zabudowy</w:t>
      </w:r>
      <w:r w:rsidRPr="00D50A3D">
        <w:rPr>
          <w:rFonts w:ascii="Segoe UI" w:hAnsi="Segoe UI" w:cs="Segoe UI"/>
          <w:sz w:val="20"/>
          <w:szCs w:val="20"/>
          <w:lang w:eastAsia="de-DE"/>
        </w:rPr>
        <w:t xml:space="preserve"> (</w:t>
      </w:r>
      <w:r w:rsidRPr="00D50A3D">
        <w:rPr>
          <w:rFonts w:ascii="Segoe UI" w:hAnsi="Segoe UI" w:cs="Segoe UI"/>
          <w:sz w:val="20"/>
          <w:szCs w:val="20"/>
        </w:rPr>
        <w:t>zadania nr 3,</w:t>
      </w:r>
      <w:r w:rsidR="009E32E9">
        <w:rPr>
          <w:rFonts w:ascii="Segoe UI" w:hAnsi="Segoe UI" w:cs="Segoe UI"/>
          <w:sz w:val="20"/>
          <w:szCs w:val="20"/>
        </w:rPr>
        <w:t xml:space="preserve"> </w:t>
      </w:r>
      <w:r w:rsidRPr="00D50A3D">
        <w:rPr>
          <w:rFonts w:ascii="Segoe UI" w:hAnsi="Segoe UI" w:cs="Segoe UI"/>
          <w:sz w:val="20"/>
          <w:szCs w:val="20"/>
        </w:rPr>
        <w:t>4 i 5)</w:t>
      </w:r>
      <w:r w:rsidR="00ED238E">
        <w:rPr>
          <w:rFonts w:ascii="Segoe UI" w:hAnsi="Segoe UI" w:cs="Segoe UI"/>
          <w:sz w:val="20"/>
          <w:szCs w:val="20"/>
        </w:rPr>
        <w:t>?</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r w:rsidRPr="00D50A3D">
        <w:rPr>
          <w:rFonts w:ascii="Segoe UI" w:hAnsi="Segoe UI" w:cs="Segoe UI"/>
          <w:b/>
          <w:color w:val="000000"/>
          <w:sz w:val="20"/>
          <w:szCs w:val="20"/>
          <w:u w:val="single"/>
        </w:rPr>
        <w:t xml:space="preserve">Odpowiedź na pytanie nr </w:t>
      </w:r>
      <w:r w:rsidR="00D50A3D">
        <w:rPr>
          <w:rFonts w:ascii="Segoe UI" w:hAnsi="Segoe UI" w:cs="Segoe UI"/>
          <w:b/>
          <w:color w:val="000000"/>
          <w:sz w:val="20"/>
          <w:szCs w:val="20"/>
          <w:u w:val="single"/>
        </w:rPr>
        <w:t>48</w:t>
      </w:r>
      <w:r w:rsidRPr="00D50A3D">
        <w:rPr>
          <w:rFonts w:ascii="Segoe UI" w:hAnsi="Segoe UI" w:cs="Segoe UI"/>
          <w:b/>
          <w:color w:val="000000"/>
          <w:sz w:val="20"/>
          <w:szCs w:val="20"/>
          <w:u w:val="single"/>
        </w:rPr>
        <w:t>:</w:t>
      </w:r>
    </w:p>
    <w:p w:rsidR="009E32E9" w:rsidRPr="006F2232" w:rsidRDefault="009E32E9" w:rsidP="009E32E9">
      <w:pPr>
        <w:rPr>
          <w:rFonts w:ascii="Segoe UI" w:hAnsi="Segoe UI" w:cs="Segoe UI"/>
          <w:bCs/>
          <w:color w:val="00B0F0"/>
          <w:sz w:val="20"/>
          <w:szCs w:val="20"/>
        </w:rPr>
      </w:pPr>
      <w:r w:rsidRPr="00D50660">
        <w:rPr>
          <w:rFonts w:ascii="Segoe UI" w:hAnsi="Segoe UI" w:cs="Segoe UI"/>
          <w:bCs/>
          <w:sz w:val="20"/>
          <w:szCs w:val="20"/>
        </w:rPr>
        <w:t>Patrz: modyfikacja nr 1 SWZ pkt</w:t>
      </w:r>
      <w:r>
        <w:rPr>
          <w:rFonts w:ascii="Segoe UI" w:hAnsi="Segoe UI" w:cs="Segoe UI"/>
          <w:bCs/>
          <w:sz w:val="20"/>
          <w:szCs w:val="20"/>
        </w:rPr>
        <w:t xml:space="preserve"> 3</w:t>
      </w:r>
      <w:r w:rsidRPr="009E32E9">
        <w:rPr>
          <w:rFonts w:ascii="Segoe UI" w:hAnsi="Segoe UI" w:cs="Segoe UI"/>
          <w:bCs/>
          <w:sz w:val="20"/>
          <w:szCs w:val="20"/>
        </w:rPr>
        <w:t>.</w:t>
      </w:r>
    </w:p>
    <w:p w:rsidR="0032761D" w:rsidRPr="00D50A3D" w:rsidRDefault="0032761D" w:rsidP="00D50A3D">
      <w:pPr>
        <w:autoSpaceDE w:val="0"/>
        <w:autoSpaceDN w:val="0"/>
        <w:adjustRightInd w:val="0"/>
        <w:jc w:val="both"/>
        <w:rPr>
          <w:rFonts w:ascii="Segoe UI" w:hAnsi="Segoe UI" w:cs="Segoe UI"/>
          <w:b/>
          <w:color w:val="000000"/>
          <w:sz w:val="20"/>
          <w:szCs w:val="20"/>
          <w:u w:val="single"/>
        </w:rPr>
      </w:pPr>
    </w:p>
    <w:p w:rsidR="0032761D" w:rsidRPr="00A746AE" w:rsidRDefault="0032761D"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sidR="00D50A3D" w:rsidRPr="00A746AE">
        <w:rPr>
          <w:rFonts w:ascii="Segoe UI" w:hAnsi="Segoe UI" w:cs="Segoe UI"/>
          <w:b/>
          <w:sz w:val="20"/>
          <w:szCs w:val="20"/>
          <w:u w:val="single"/>
        </w:rPr>
        <w:t>49</w:t>
      </w:r>
      <w:r w:rsidRPr="00A746AE">
        <w:rPr>
          <w:rFonts w:ascii="Segoe UI" w:hAnsi="Segoe UI" w:cs="Segoe UI"/>
          <w:b/>
          <w:sz w:val="20"/>
          <w:szCs w:val="20"/>
          <w:u w:val="single"/>
        </w:rPr>
        <w:t>:</w:t>
      </w:r>
    </w:p>
    <w:p w:rsidR="00D50A3D" w:rsidRPr="00A746AE" w:rsidRDefault="00D50A3D" w:rsidP="00A746AE">
      <w:pPr>
        <w:suppressAutoHyphens/>
        <w:jc w:val="both"/>
        <w:rPr>
          <w:rFonts w:ascii="Segoe UI" w:hAnsi="Segoe UI" w:cs="Segoe UI"/>
          <w:sz w:val="20"/>
          <w:szCs w:val="20"/>
          <w:lang w:eastAsia="zh-CN"/>
        </w:rPr>
      </w:pPr>
      <w:r w:rsidRPr="00A746AE">
        <w:rPr>
          <w:rFonts w:ascii="Segoe UI" w:hAnsi="Segoe UI" w:cs="Segoe UI"/>
          <w:sz w:val="20"/>
          <w:szCs w:val="20"/>
        </w:rPr>
        <w:t>Zamawiający określił, że „</w:t>
      </w:r>
      <w:r w:rsidRPr="00A746AE">
        <w:rPr>
          <w:rFonts w:ascii="Segoe UI" w:hAnsi="Segoe UI" w:cs="Segoe UI"/>
          <w:sz w:val="20"/>
          <w:szCs w:val="20"/>
          <w:lang w:eastAsia="zh-CN"/>
        </w:rPr>
        <w:t xml:space="preserve">głowica myjąca otwiera automatycznie pokrywy pojemnika przed jego opróżnieniem”. </w:t>
      </w:r>
    </w:p>
    <w:p w:rsidR="00D50A3D" w:rsidRPr="00A746AE" w:rsidRDefault="00D50A3D" w:rsidP="00A746AE">
      <w:pPr>
        <w:jc w:val="both"/>
        <w:rPr>
          <w:rFonts w:ascii="Segoe UI" w:hAnsi="Segoe UI" w:cs="Segoe UI"/>
          <w:sz w:val="20"/>
          <w:szCs w:val="20"/>
          <w:lang w:eastAsia="zh-CN"/>
        </w:rPr>
      </w:pPr>
      <w:r w:rsidRPr="00A746AE">
        <w:rPr>
          <w:rFonts w:ascii="Segoe UI" w:hAnsi="Segoe UI" w:cs="Segoe UI"/>
          <w:sz w:val="20"/>
          <w:szCs w:val="20"/>
          <w:lang w:eastAsia="zh-CN"/>
        </w:rPr>
        <w:t xml:space="preserve">Głowica myjąca nie może otwierać i mieć styczności z pokrywami pojemnika ponieważ grozi </w:t>
      </w:r>
      <w:r w:rsidRPr="00A746AE">
        <w:rPr>
          <w:rFonts w:ascii="Segoe UI" w:hAnsi="Segoe UI" w:cs="Segoe UI"/>
          <w:sz w:val="20"/>
          <w:szCs w:val="20"/>
          <w:lang w:eastAsia="zh-CN"/>
        </w:rPr>
        <w:br/>
        <w:t xml:space="preserve">to uszkodzeniem. W przypadku pojemników do 360 l pokrywa pojemnika otwiera się samoczynnie </w:t>
      </w:r>
      <w:r w:rsidR="00BA32B4">
        <w:rPr>
          <w:rFonts w:ascii="Segoe UI" w:hAnsi="Segoe UI" w:cs="Segoe UI"/>
          <w:sz w:val="20"/>
          <w:szCs w:val="20"/>
          <w:lang w:eastAsia="zh-CN"/>
        </w:rPr>
        <w:br/>
      </w:r>
      <w:r w:rsidRPr="00A746AE">
        <w:rPr>
          <w:rFonts w:ascii="Segoe UI" w:hAnsi="Segoe UI" w:cs="Segoe UI"/>
          <w:sz w:val="20"/>
          <w:szCs w:val="20"/>
          <w:lang w:eastAsia="zh-CN"/>
        </w:rPr>
        <w:t xml:space="preserve">i  nie ma konieczności dodatkowego otwierania pokrywy. W przypadku pojemników 1100 l pokrywa otwierane jest przez osoby obsługujące lub przez otwieradło gdzie tez nie ma styczności pokrywy </w:t>
      </w:r>
      <w:r w:rsidR="00BA32B4">
        <w:rPr>
          <w:rFonts w:ascii="Segoe UI" w:hAnsi="Segoe UI" w:cs="Segoe UI"/>
          <w:sz w:val="20"/>
          <w:szCs w:val="20"/>
          <w:lang w:eastAsia="zh-CN"/>
        </w:rPr>
        <w:br/>
      </w:r>
      <w:r w:rsidRPr="00A746AE">
        <w:rPr>
          <w:rFonts w:ascii="Segoe UI" w:hAnsi="Segoe UI" w:cs="Segoe UI"/>
          <w:sz w:val="20"/>
          <w:szCs w:val="20"/>
          <w:lang w:eastAsia="zh-CN"/>
        </w:rPr>
        <w:t>z głowicami.</w:t>
      </w:r>
    </w:p>
    <w:p w:rsidR="00D50A3D" w:rsidRPr="00A746AE" w:rsidRDefault="00D50A3D" w:rsidP="00A746AE">
      <w:pPr>
        <w:jc w:val="both"/>
        <w:rPr>
          <w:rFonts w:ascii="Segoe UI" w:hAnsi="Segoe UI" w:cs="Segoe UI"/>
          <w:sz w:val="20"/>
          <w:szCs w:val="20"/>
          <w:lang w:eastAsia="zh-CN"/>
        </w:rPr>
      </w:pPr>
      <w:r w:rsidRPr="00A746AE">
        <w:rPr>
          <w:rFonts w:ascii="Segoe UI" w:hAnsi="Segoe UI" w:cs="Segoe UI"/>
          <w:sz w:val="20"/>
          <w:szCs w:val="20"/>
          <w:lang w:eastAsia="zh-CN"/>
        </w:rPr>
        <w:t>Prosimy o precyzyjne wyjaśnienie zapisu.</w:t>
      </w:r>
    </w:p>
    <w:p w:rsidR="0032761D" w:rsidRPr="00A746AE" w:rsidRDefault="0032761D"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sidR="00D50A3D" w:rsidRPr="00A746AE">
        <w:rPr>
          <w:rFonts w:ascii="Segoe UI" w:hAnsi="Segoe UI" w:cs="Segoe UI"/>
          <w:b/>
          <w:sz w:val="20"/>
          <w:szCs w:val="20"/>
          <w:u w:val="single"/>
        </w:rPr>
        <w:t>49</w:t>
      </w:r>
      <w:r w:rsidRPr="00A746AE">
        <w:rPr>
          <w:rFonts w:ascii="Segoe UI" w:hAnsi="Segoe UI" w:cs="Segoe UI"/>
          <w:b/>
          <w:sz w:val="20"/>
          <w:szCs w:val="20"/>
          <w:u w:val="single"/>
        </w:rPr>
        <w:t>:</w:t>
      </w:r>
    </w:p>
    <w:p w:rsidR="009E32E9" w:rsidRPr="006F2232" w:rsidRDefault="009E32E9" w:rsidP="009E32E9">
      <w:pPr>
        <w:rPr>
          <w:rFonts w:ascii="Segoe UI" w:hAnsi="Segoe UI" w:cs="Segoe UI"/>
          <w:bCs/>
          <w:color w:val="00B0F0"/>
          <w:sz w:val="20"/>
          <w:szCs w:val="20"/>
        </w:rPr>
      </w:pPr>
      <w:r w:rsidRPr="00D50660">
        <w:rPr>
          <w:rFonts w:ascii="Segoe UI" w:hAnsi="Segoe UI" w:cs="Segoe UI"/>
          <w:bCs/>
          <w:sz w:val="20"/>
          <w:szCs w:val="20"/>
        </w:rPr>
        <w:t>Patrz: modyfikacja nr 1 SWZ pkt</w:t>
      </w:r>
      <w:r>
        <w:rPr>
          <w:rFonts w:ascii="Segoe UI" w:hAnsi="Segoe UI" w:cs="Segoe UI"/>
          <w:bCs/>
          <w:sz w:val="20"/>
          <w:szCs w:val="20"/>
        </w:rPr>
        <w:t xml:space="preserve"> 4</w:t>
      </w:r>
      <w:r w:rsidRPr="009E32E9">
        <w:rPr>
          <w:rFonts w:ascii="Segoe UI" w:hAnsi="Segoe UI" w:cs="Segoe UI"/>
          <w:bCs/>
          <w:sz w:val="20"/>
          <w:szCs w:val="20"/>
        </w:rPr>
        <w:t>.</w:t>
      </w:r>
    </w:p>
    <w:p w:rsidR="00DD13C0" w:rsidRPr="00A746AE" w:rsidRDefault="00DD13C0" w:rsidP="00A746AE">
      <w:pPr>
        <w:autoSpaceDE w:val="0"/>
        <w:autoSpaceDN w:val="0"/>
        <w:adjustRightInd w:val="0"/>
        <w:jc w:val="both"/>
        <w:rPr>
          <w:rFonts w:ascii="Segoe UI" w:hAnsi="Segoe UI" w:cs="Segoe UI"/>
          <w:sz w:val="20"/>
          <w:szCs w:val="20"/>
        </w:rPr>
      </w:pPr>
    </w:p>
    <w:p w:rsidR="0032761D" w:rsidRPr="00A746AE" w:rsidRDefault="0032761D"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sidR="00A746AE">
        <w:rPr>
          <w:rFonts w:ascii="Segoe UI" w:hAnsi="Segoe UI" w:cs="Segoe UI"/>
          <w:b/>
          <w:sz w:val="20"/>
          <w:szCs w:val="20"/>
          <w:u w:val="single"/>
        </w:rPr>
        <w:t>5</w:t>
      </w:r>
      <w:r w:rsidRPr="00A746AE">
        <w:rPr>
          <w:rFonts w:ascii="Segoe UI" w:hAnsi="Segoe UI" w:cs="Segoe UI"/>
          <w:b/>
          <w:sz w:val="20"/>
          <w:szCs w:val="20"/>
          <w:u w:val="single"/>
        </w:rPr>
        <w:t>0:</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Wymaga się zastosowania dwóch separatorów optycznych, dwudrożnych / dwukomorowych, dwukanałowych.</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Czy dopuszcza się inne rozwiązanie?</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W układzie dwóch separatorów dwukomorowych, dwudrożnych surowce i tak będą musiały zostać wysortowane ręcznie w kabinie.</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Po NIR 1 mamy łącznie strumień PET zielony + PET transparentny i PET niebieski + TETRA, zatem konieczna będzie segregacja tych surowców w kabinie.</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 xml:space="preserve">To samo dotyczy separatora NIR 2, gdzie w pierwszy kroku wysortowujemy łącznie PE/PP i w drugim kroku PS. Zatem PE i PP będą musiały zostać wysortowane ręcznie. </w:t>
      </w:r>
    </w:p>
    <w:p w:rsidR="0032761D" w:rsidRPr="00A746AE" w:rsidRDefault="0032761D"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sidR="00A746AE">
        <w:rPr>
          <w:rFonts w:ascii="Segoe UI" w:hAnsi="Segoe UI" w:cs="Segoe UI"/>
          <w:b/>
          <w:sz w:val="20"/>
          <w:szCs w:val="20"/>
          <w:u w:val="single"/>
        </w:rPr>
        <w:t>5</w:t>
      </w:r>
      <w:r w:rsidRPr="00A746AE">
        <w:rPr>
          <w:rFonts w:ascii="Segoe UI" w:hAnsi="Segoe UI" w:cs="Segoe UI"/>
          <w:b/>
          <w:sz w:val="20"/>
          <w:szCs w:val="20"/>
          <w:u w:val="single"/>
        </w:rPr>
        <w:t>0:</w:t>
      </w:r>
    </w:p>
    <w:p w:rsidR="005C7AE7" w:rsidRPr="00B93904" w:rsidRDefault="005C7AE7" w:rsidP="005C7AE7">
      <w:pPr>
        <w:pStyle w:val="xxmsolistparagraph"/>
        <w:jc w:val="both"/>
        <w:rPr>
          <w:rFonts w:ascii="Segoe UI" w:hAnsi="Segoe UI" w:cs="Segoe UI"/>
          <w:bCs/>
          <w:sz w:val="20"/>
          <w:szCs w:val="20"/>
        </w:rPr>
      </w:pPr>
      <w:r w:rsidRPr="00B93904">
        <w:rPr>
          <w:rFonts w:ascii="Segoe UI" w:hAnsi="Segoe UI" w:cs="Segoe UI"/>
          <w:bCs/>
          <w:sz w:val="20"/>
          <w:szCs w:val="20"/>
        </w:rPr>
        <w:t xml:space="preserve">Zamawiający nie dopuszcza innych rozwiązań. Zgodnie </w:t>
      </w:r>
      <w:r w:rsidRPr="001C1AB4">
        <w:rPr>
          <w:rFonts w:ascii="Segoe UI" w:hAnsi="Segoe UI" w:cs="Segoe UI"/>
          <w:bCs/>
          <w:sz w:val="20"/>
          <w:szCs w:val="20"/>
        </w:rPr>
        <w:t>ze Szczegółowym opisem przedmiotu zamówienia (SOPZ) dla Zadania nr 6 stanowiącym załącznik nr 4 do Rozdziału II SWZ</w:t>
      </w:r>
      <w:r>
        <w:rPr>
          <w:rFonts w:ascii="Segoe UI" w:hAnsi="Segoe UI" w:cs="Segoe UI"/>
          <w:bCs/>
          <w:sz w:val="20"/>
          <w:szCs w:val="20"/>
        </w:rPr>
        <w:t xml:space="preserve"> </w:t>
      </w:r>
      <w:r w:rsidRPr="00B93904">
        <w:rPr>
          <w:rFonts w:ascii="Segoe UI" w:hAnsi="Segoe UI" w:cs="Segoe UI"/>
          <w:bCs/>
          <w:sz w:val="20"/>
          <w:szCs w:val="20"/>
        </w:rPr>
        <w:t xml:space="preserve">wymagane jest wykonanie rozbudowy istniejącej linii sortowniczej o m.in. dwa dwukanałowe separatory NIR, </w:t>
      </w:r>
      <w:r>
        <w:rPr>
          <w:rFonts w:ascii="Segoe UI" w:hAnsi="Segoe UI" w:cs="Segoe UI"/>
          <w:bCs/>
          <w:sz w:val="20"/>
          <w:szCs w:val="20"/>
        </w:rPr>
        <w:br/>
      </w:r>
      <w:r w:rsidRPr="00B93904">
        <w:rPr>
          <w:rFonts w:ascii="Segoe UI" w:hAnsi="Segoe UI" w:cs="Segoe UI"/>
          <w:bCs/>
          <w:sz w:val="20"/>
          <w:szCs w:val="20"/>
        </w:rPr>
        <w:t>z manualnym doczyszczaniem surowców w kabinach sortowniczych.</w:t>
      </w:r>
    </w:p>
    <w:p w:rsidR="0032761D" w:rsidRPr="00A746AE" w:rsidRDefault="0032761D" w:rsidP="00A746AE">
      <w:pPr>
        <w:jc w:val="both"/>
        <w:rPr>
          <w:rFonts w:ascii="Segoe UI" w:hAnsi="Segoe UI" w:cs="Segoe UI"/>
          <w:b/>
          <w:bCs/>
          <w:sz w:val="20"/>
          <w:szCs w:val="20"/>
        </w:rPr>
      </w:pPr>
    </w:p>
    <w:p w:rsidR="0032761D" w:rsidRPr="00A746AE" w:rsidRDefault="0032761D"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sidR="00A746AE">
        <w:rPr>
          <w:rFonts w:ascii="Segoe UI" w:hAnsi="Segoe UI" w:cs="Segoe UI"/>
          <w:b/>
          <w:sz w:val="20"/>
          <w:szCs w:val="20"/>
          <w:u w:val="single"/>
        </w:rPr>
        <w:t>51</w:t>
      </w:r>
      <w:r w:rsidRPr="00A746AE">
        <w:rPr>
          <w:rFonts w:ascii="Segoe UI" w:hAnsi="Segoe UI" w:cs="Segoe UI"/>
          <w:b/>
          <w:sz w:val="20"/>
          <w:szCs w:val="20"/>
          <w:u w:val="single"/>
        </w:rPr>
        <w:t>:</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Czy warunkiem koniecznym jest wykorzystanie istniejącej kabiny 3D i przenośnika sortowniczego w niej zlokalizowanego?</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Czy dopuszcza się modyfikację tej kabiny lub wykonanie nowej kabiny 3D oraz nowego / nowych przenośnika / przenośników?</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 xml:space="preserve">Czy ta kabina ma pozostać w stanie niezmienionym? </w:t>
      </w:r>
    </w:p>
    <w:p w:rsidR="0032761D" w:rsidRPr="00A746AE" w:rsidRDefault="0032761D"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sidR="00A746AE">
        <w:rPr>
          <w:rFonts w:ascii="Segoe UI" w:hAnsi="Segoe UI" w:cs="Segoe UI"/>
          <w:b/>
          <w:sz w:val="20"/>
          <w:szCs w:val="20"/>
          <w:u w:val="single"/>
        </w:rPr>
        <w:t>51</w:t>
      </w:r>
      <w:r w:rsidRPr="00A746AE">
        <w:rPr>
          <w:rFonts w:ascii="Segoe UI" w:hAnsi="Segoe UI" w:cs="Segoe UI"/>
          <w:b/>
          <w:sz w:val="20"/>
          <w:szCs w:val="20"/>
          <w:u w:val="single"/>
        </w:rPr>
        <w:t>:</w:t>
      </w:r>
    </w:p>
    <w:p w:rsidR="005C7AE7" w:rsidRPr="00B93904" w:rsidRDefault="005C7AE7" w:rsidP="005C7AE7">
      <w:pPr>
        <w:pStyle w:val="xxmsolistparagraph"/>
        <w:jc w:val="both"/>
        <w:rPr>
          <w:rFonts w:ascii="Segoe UI" w:hAnsi="Segoe UI" w:cs="Segoe UI"/>
          <w:bCs/>
          <w:sz w:val="20"/>
          <w:szCs w:val="20"/>
        </w:rPr>
      </w:pPr>
      <w:r w:rsidRPr="00B93904">
        <w:rPr>
          <w:rFonts w:ascii="Segoe UI" w:hAnsi="Segoe UI" w:cs="Segoe UI"/>
          <w:bCs/>
          <w:sz w:val="20"/>
          <w:szCs w:val="20"/>
        </w:rPr>
        <w:t xml:space="preserve">Zgodnie z </w:t>
      </w:r>
      <w:r w:rsidRPr="001B648B">
        <w:rPr>
          <w:rFonts w:ascii="Segoe UI" w:hAnsi="Segoe UI" w:cs="Segoe UI"/>
          <w:bCs/>
          <w:sz w:val="20"/>
          <w:szCs w:val="20"/>
        </w:rPr>
        <w:t xml:space="preserve">wymaganiami </w:t>
      </w:r>
      <w:r w:rsidRPr="00B93904">
        <w:rPr>
          <w:rFonts w:ascii="Segoe UI" w:hAnsi="Segoe UI" w:cs="Segoe UI"/>
          <w:bCs/>
          <w:sz w:val="20"/>
          <w:szCs w:val="20"/>
        </w:rPr>
        <w:t xml:space="preserve">zawartymi </w:t>
      </w:r>
      <w:r w:rsidRPr="001C1AB4">
        <w:rPr>
          <w:rFonts w:ascii="Segoe UI" w:hAnsi="Segoe UI" w:cs="Segoe UI"/>
          <w:bCs/>
          <w:sz w:val="20"/>
          <w:szCs w:val="20"/>
        </w:rPr>
        <w:t>w Szczegółowym opisie przedmiotu zamówienia (SOPZ) dla Zadania nr 6 stanowiącym załącznik nr 4 do Rozdziału II SWZ</w:t>
      </w:r>
      <w:r>
        <w:rPr>
          <w:rFonts w:ascii="Segoe UI" w:hAnsi="Segoe UI" w:cs="Segoe UI"/>
          <w:bCs/>
          <w:sz w:val="20"/>
          <w:szCs w:val="20"/>
        </w:rPr>
        <w:t xml:space="preserve"> </w:t>
      </w:r>
      <w:r w:rsidRPr="00B93904">
        <w:rPr>
          <w:rFonts w:ascii="Segoe UI" w:hAnsi="Segoe UI" w:cs="Segoe UI"/>
          <w:bCs/>
          <w:sz w:val="20"/>
          <w:szCs w:val="20"/>
        </w:rPr>
        <w:t>Zamawiając</w:t>
      </w:r>
      <w:r>
        <w:rPr>
          <w:rFonts w:ascii="Segoe UI" w:hAnsi="Segoe UI" w:cs="Segoe UI"/>
          <w:bCs/>
          <w:sz w:val="20"/>
          <w:szCs w:val="20"/>
        </w:rPr>
        <w:t>y</w:t>
      </w:r>
      <w:r w:rsidRPr="00B93904">
        <w:rPr>
          <w:rFonts w:ascii="Segoe UI" w:hAnsi="Segoe UI" w:cs="Segoe UI"/>
          <w:bCs/>
          <w:sz w:val="20"/>
          <w:szCs w:val="20"/>
        </w:rPr>
        <w:t xml:space="preserve"> </w:t>
      </w:r>
      <w:r w:rsidRPr="001B648B">
        <w:rPr>
          <w:rFonts w:ascii="Segoe UI" w:hAnsi="Segoe UI" w:cs="Segoe UI"/>
          <w:bCs/>
          <w:sz w:val="20"/>
          <w:szCs w:val="20"/>
        </w:rPr>
        <w:t>wymaga</w:t>
      </w:r>
      <w:r w:rsidRPr="00B93904">
        <w:rPr>
          <w:rFonts w:ascii="Segoe UI" w:hAnsi="Segoe UI" w:cs="Segoe UI"/>
          <w:bCs/>
          <w:sz w:val="20"/>
          <w:szCs w:val="20"/>
        </w:rPr>
        <w:t xml:space="preserve"> wykonania nowej </w:t>
      </w:r>
      <w:r>
        <w:rPr>
          <w:rFonts w:ascii="Segoe UI" w:hAnsi="Segoe UI" w:cs="Segoe UI"/>
          <w:bCs/>
          <w:sz w:val="20"/>
          <w:szCs w:val="20"/>
        </w:rPr>
        <w:t xml:space="preserve">(dodatkowej) </w:t>
      </w:r>
      <w:r w:rsidRPr="00B93904">
        <w:rPr>
          <w:rFonts w:ascii="Segoe UI" w:hAnsi="Segoe UI" w:cs="Segoe UI"/>
          <w:bCs/>
          <w:sz w:val="20"/>
          <w:szCs w:val="20"/>
        </w:rPr>
        <w:t>kabiny sortowniczej tworzyw sztucznych PE/PP i</w:t>
      </w:r>
      <w:r>
        <w:rPr>
          <w:rFonts w:ascii="Segoe UI" w:hAnsi="Segoe UI" w:cs="Segoe UI"/>
          <w:bCs/>
          <w:sz w:val="20"/>
          <w:szCs w:val="20"/>
        </w:rPr>
        <w:t> </w:t>
      </w:r>
      <w:r w:rsidRPr="00B93904">
        <w:rPr>
          <w:rFonts w:ascii="Segoe UI" w:hAnsi="Segoe UI" w:cs="Segoe UI"/>
          <w:bCs/>
          <w:sz w:val="20"/>
          <w:szCs w:val="20"/>
        </w:rPr>
        <w:t xml:space="preserve">PS. W ocenie Zamawiającego nie występuje konieczność modyfikacji istniejącej kabiny sortowniczej, decyzję co do modyfikacji tej kabiny Zamawiający pozostawia jednak Wykonawcy. </w:t>
      </w:r>
    </w:p>
    <w:p w:rsidR="0032761D" w:rsidRPr="00A746AE" w:rsidRDefault="0032761D" w:rsidP="00A746AE">
      <w:pPr>
        <w:jc w:val="both"/>
        <w:rPr>
          <w:rFonts w:ascii="Segoe UI" w:hAnsi="Segoe UI" w:cs="Segoe UI"/>
          <w:b/>
          <w:bCs/>
          <w:sz w:val="20"/>
          <w:szCs w:val="20"/>
        </w:rPr>
      </w:pP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Pr>
          <w:rFonts w:ascii="Segoe UI" w:hAnsi="Segoe UI" w:cs="Segoe UI"/>
          <w:b/>
          <w:sz w:val="20"/>
          <w:szCs w:val="20"/>
          <w:u w:val="single"/>
        </w:rPr>
        <w:t>52</w:t>
      </w:r>
      <w:r w:rsidRPr="00A746AE">
        <w:rPr>
          <w:rFonts w:ascii="Segoe UI" w:hAnsi="Segoe UI" w:cs="Segoe UI"/>
          <w:b/>
          <w:sz w:val="20"/>
          <w:szCs w:val="20"/>
          <w:u w:val="single"/>
        </w:rPr>
        <w:t>:</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Na załączonych schematach jest brak informacji, co dzieje się z balastem po sortowaniu / doczyszczaniu frakcji, które trafiają z separatorów NIR 1 i NIR2.</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 xml:space="preserve">Czy balast po sortowaniu tych frakcji nie powinien trafić do stacji załadunku balastu wraz z balastem </w:t>
      </w:r>
      <w:r>
        <w:rPr>
          <w:rFonts w:ascii="Segoe UI" w:hAnsi="Segoe UI" w:cs="Segoe UI"/>
          <w:sz w:val="20"/>
          <w:szCs w:val="20"/>
        </w:rPr>
        <w:br/>
      </w:r>
      <w:r w:rsidRPr="00A746AE">
        <w:rPr>
          <w:rFonts w:ascii="Segoe UI" w:hAnsi="Segoe UI" w:cs="Segoe UI"/>
          <w:sz w:val="20"/>
          <w:szCs w:val="20"/>
        </w:rPr>
        <w:t xml:space="preserve">z kabiny 2D? </w:t>
      </w: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Pr>
          <w:rFonts w:ascii="Segoe UI" w:hAnsi="Segoe UI" w:cs="Segoe UI"/>
          <w:b/>
          <w:sz w:val="20"/>
          <w:szCs w:val="20"/>
          <w:u w:val="single"/>
        </w:rPr>
        <w:t>52</w:t>
      </w:r>
      <w:r w:rsidRPr="00A746AE">
        <w:rPr>
          <w:rFonts w:ascii="Segoe UI" w:hAnsi="Segoe UI" w:cs="Segoe UI"/>
          <w:b/>
          <w:sz w:val="20"/>
          <w:szCs w:val="20"/>
          <w:u w:val="single"/>
        </w:rPr>
        <w:t>:</w:t>
      </w:r>
    </w:p>
    <w:p w:rsidR="005C7AE7" w:rsidRPr="00B93904" w:rsidRDefault="005C7AE7" w:rsidP="005C7AE7">
      <w:pPr>
        <w:pStyle w:val="xxmsolistparagraph"/>
        <w:jc w:val="both"/>
        <w:rPr>
          <w:rFonts w:ascii="Segoe UI" w:hAnsi="Segoe UI" w:cs="Segoe UI"/>
          <w:bCs/>
          <w:sz w:val="20"/>
          <w:szCs w:val="20"/>
        </w:rPr>
      </w:pPr>
      <w:r w:rsidRPr="00B93904">
        <w:rPr>
          <w:rFonts w:ascii="Segoe UI" w:hAnsi="Segoe UI" w:cs="Segoe UI"/>
          <w:bCs/>
          <w:sz w:val="20"/>
          <w:szCs w:val="20"/>
        </w:rPr>
        <w:t>Zgodnie z informacją zawartą na rysunku 7</w:t>
      </w:r>
      <w:r>
        <w:rPr>
          <w:rFonts w:ascii="Segoe UI" w:hAnsi="Segoe UI" w:cs="Segoe UI"/>
          <w:bCs/>
          <w:sz w:val="20"/>
          <w:szCs w:val="20"/>
        </w:rPr>
        <w:t xml:space="preserve"> w SOPZ dla Zadania nr 6</w:t>
      </w:r>
      <w:r w:rsidRPr="00B93904">
        <w:rPr>
          <w:rFonts w:ascii="Segoe UI" w:hAnsi="Segoe UI" w:cs="Segoe UI"/>
          <w:bCs/>
          <w:sz w:val="20"/>
          <w:szCs w:val="20"/>
        </w:rPr>
        <w:t xml:space="preserve"> </w:t>
      </w:r>
      <w:r w:rsidRPr="001C1AB4">
        <w:rPr>
          <w:rFonts w:ascii="Segoe UI" w:hAnsi="Segoe UI" w:cs="Segoe UI"/>
          <w:bCs/>
          <w:sz w:val="20"/>
          <w:szCs w:val="20"/>
        </w:rPr>
        <w:t xml:space="preserve">stanowiącym załącznik nr 4 </w:t>
      </w:r>
      <w:r w:rsidRPr="001C1AB4">
        <w:rPr>
          <w:rFonts w:ascii="Segoe UI" w:hAnsi="Segoe UI" w:cs="Segoe UI"/>
          <w:bCs/>
          <w:sz w:val="20"/>
          <w:szCs w:val="20"/>
        </w:rPr>
        <w:br/>
        <w:t>do Rozdziału II SWZ przedstawiającym uproszczony pożądany schemat przepływu</w:t>
      </w:r>
      <w:r w:rsidRPr="00B93904">
        <w:rPr>
          <w:rFonts w:ascii="Segoe UI" w:hAnsi="Segoe UI" w:cs="Segoe UI"/>
          <w:bCs/>
          <w:sz w:val="20"/>
          <w:szCs w:val="20"/>
        </w:rPr>
        <w:t xml:space="preserve"> odpadów </w:t>
      </w:r>
      <w:r>
        <w:rPr>
          <w:rFonts w:ascii="Segoe UI" w:hAnsi="Segoe UI" w:cs="Segoe UI"/>
          <w:bCs/>
          <w:sz w:val="20"/>
          <w:szCs w:val="20"/>
        </w:rPr>
        <w:br/>
      </w:r>
      <w:r w:rsidRPr="00B93904">
        <w:rPr>
          <w:rFonts w:ascii="Segoe UI" w:hAnsi="Segoe UI" w:cs="Segoe UI"/>
          <w:bCs/>
          <w:sz w:val="20"/>
          <w:szCs w:val="20"/>
        </w:rPr>
        <w:t xml:space="preserve">przez instalację, balast kierowany będzie do istniejącej stacji załadunku balastu. Przed tą stacją Wykonawca jest zobowiązany zainstalować </w:t>
      </w:r>
      <w:r>
        <w:rPr>
          <w:rFonts w:ascii="Segoe UI" w:hAnsi="Segoe UI" w:cs="Segoe UI"/>
          <w:bCs/>
          <w:sz w:val="20"/>
          <w:szCs w:val="20"/>
        </w:rPr>
        <w:t xml:space="preserve">nowy </w:t>
      </w:r>
      <w:r w:rsidRPr="00B93904">
        <w:rPr>
          <w:rFonts w:ascii="Segoe UI" w:hAnsi="Segoe UI" w:cs="Segoe UI"/>
          <w:bCs/>
          <w:sz w:val="20"/>
          <w:szCs w:val="20"/>
        </w:rPr>
        <w:t>separator metali nieżelaznych oraz kabinę doczyszczania metali.</w:t>
      </w:r>
    </w:p>
    <w:p w:rsidR="00BA32B4" w:rsidRPr="00A746AE" w:rsidRDefault="00BA32B4" w:rsidP="00A746AE">
      <w:pPr>
        <w:autoSpaceDE w:val="0"/>
        <w:autoSpaceDN w:val="0"/>
        <w:adjustRightInd w:val="0"/>
        <w:jc w:val="both"/>
        <w:rPr>
          <w:rFonts w:ascii="Segoe UI" w:hAnsi="Segoe UI" w:cs="Segoe UI"/>
          <w:b/>
          <w:sz w:val="20"/>
          <w:szCs w:val="20"/>
          <w:u w:val="single"/>
        </w:rPr>
      </w:pP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Pr>
          <w:rFonts w:ascii="Segoe UI" w:hAnsi="Segoe UI" w:cs="Segoe UI"/>
          <w:b/>
          <w:sz w:val="20"/>
          <w:szCs w:val="20"/>
          <w:u w:val="single"/>
        </w:rPr>
        <w:t>53</w:t>
      </w:r>
      <w:r w:rsidRPr="00A746AE">
        <w:rPr>
          <w:rFonts w:ascii="Segoe UI" w:hAnsi="Segoe UI" w:cs="Segoe UI"/>
          <w:b/>
          <w:sz w:val="20"/>
          <w:szCs w:val="20"/>
          <w:u w:val="single"/>
        </w:rPr>
        <w:t>:</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Jak należy rozumieć zapis: „wykonanie układu przenośników łączących kabinę sortowania frakcji nadsitowej &gt;320 mm z taśmociągiem balastu?</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 xml:space="preserve">Czy oznacza to, że balast po kabinie frakcji nadsitowej ma się połączyć z balastem z kabiny 2D i trafić </w:t>
      </w:r>
      <w:r>
        <w:rPr>
          <w:rFonts w:ascii="Segoe UI" w:hAnsi="Segoe UI" w:cs="Segoe UI"/>
          <w:sz w:val="20"/>
          <w:szCs w:val="20"/>
        </w:rPr>
        <w:br/>
      </w:r>
      <w:r w:rsidRPr="00A746AE">
        <w:rPr>
          <w:rFonts w:ascii="Segoe UI" w:hAnsi="Segoe UI" w:cs="Segoe UI"/>
          <w:sz w:val="20"/>
          <w:szCs w:val="20"/>
        </w:rPr>
        <w:t>do układu automatycznego załadunku?</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 xml:space="preserve">Czy wobec tego należy zlikwidować kontener, do którego obecnie trafia balast po kabinie frakcji nadsitowej? </w:t>
      </w: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Pr>
          <w:rFonts w:ascii="Segoe UI" w:hAnsi="Segoe UI" w:cs="Segoe UI"/>
          <w:b/>
          <w:sz w:val="20"/>
          <w:szCs w:val="20"/>
          <w:u w:val="single"/>
        </w:rPr>
        <w:t>53</w:t>
      </w:r>
      <w:r w:rsidRPr="00A746AE">
        <w:rPr>
          <w:rFonts w:ascii="Segoe UI" w:hAnsi="Segoe UI" w:cs="Segoe UI"/>
          <w:b/>
          <w:sz w:val="20"/>
          <w:szCs w:val="20"/>
          <w:u w:val="single"/>
        </w:rPr>
        <w:t>:</w:t>
      </w:r>
    </w:p>
    <w:p w:rsidR="001B648B" w:rsidRDefault="005C7AE7" w:rsidP="001B648B">
      <w:pPr>
        <w:pStyle w:val="xxmsolistparagraph"/>
        <w:jc w:val="both"/>
        <w:rPr>
          <w:rFonts w:ascii="Segoe UI" w:hAnsi="Segoe UI" w:cs="Segoe UI"/>
          <w:color w:val="000000"/>
          <w:sz w:val="20"/>
          <w:szCs w:val="20"/>
        </w:rPr>
      </w:pPr>
      <w:r w:rsidRPr="001B648B">
        <w:rPr>
          <w:rFonts w:ascii="Segoe UI" w:hAnsi="Segoe UI" w:cs="Segoe UI"/>
          <w:bCs/>
          <w:sz w:val="20"/>
          <w:szCs w:val="20"/>
        </w:rPr>
        <w:t>Tak</w:t>
      </w:r>
      <w:r w:rsidR="001B648B" w:rsidRPr="001B648B">
        <w:rPr>
          <w:rFonts w:ascii="Segoe UI" w:hAnsi="Segoe UI" w:cs="Segoe UI"/>
          <w:bCs/>
          <w:sz w:val="20"/>
          <w:szCs w:val="20"/>
        </w:rPr>
        <w:t xml:space="preserve">. </w:t>
      </w:r>
      <w:r w:rsidR="001B648B" w:rsidRPr="001B648B">
        <w:rPr>
          <w:rFonts w:ascii="Segoe UI" w:hAnsi="Segoe UI" w:cs="Segoe UI"/>
          <w:color w:val="000000"/>
          <w:sz w:val="20"/>
          <w:szCs w:val="20"/>
        </w:rPr>
        <w:t xml:space="preserve">Balast po kabinie frakcji nadsitowej ma się połączyć z balastem z kabiny 2D i trafić do układu automatycznego załadunku. </w:t>
      </w:r>
    </w:p>
    <w:p w:rsidR="001B648B" w:rsidRPr="001B648B" w:rsidRDefault="001B648B" w:rsidP="001B648B">
      <w:pPr>
        <w:pStyle w:val="xxmsolistparagraph"/>
        <w:jc w:val="both"/>
        <w:rPr>
          <w:rFonts w:ascii="Segoe UI" w:hAnsi="Segoe UI" w:cs="Segoe UI"/>
          <w:bCs/>
          <w:sz w:val="20"/>
          <w:szCs w:val="20"/>
        </w:rPr>
      </w:pPr>
      <w:r w:rsidRPr="001B648B">
        <w:rPr>
          <w:rFonts w:ascii="Segoe UI" w:hAnsi="Segoe UI" w:cs="Segoe UI"/>
          <w:color w:val="000000"/>
          <w:sz w:val="20"/>
          <w:szCs w:val="20"/>
        </w:rPr>
        <w:t>Należy zlikwidować kontener, do którego obecnie trafia balast po kabinie frakcji nadsitowej.</w:t>
      </w:r>
    </w:p>
    <w:p w:rsidR="00A746AE" w:rsidRPr="00A746AE" w:rsidRDefault="00A746AE" w:rsidP="00A746AE">
      <w:pPr>
        <w:jc w:val="both"/>
        <w:rPr>
          <w:rFonts w:ascii="Segoe UI" w:hAnsi="Segoe UI" w:cs="Segoe UI"/>
          <w:b/>
          <w:bCs/>
          <w:sz w:val="20"/>
          <w:szCs w:val="20"/>
        </w:rPr>
      </w:pP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Pr>
          <w:rFonts w:ascii="Segoe UI" w:hAnsi="Segoe UI" w:cs="Segoe UI"/>
          <w:b/>
          <w:sz w:val="20"/>
          <w:szCs w:val="20"/>
          <w:u w:val="single"/>
        </w:rPr>
        <w:t>54</w:t>
      </w:r>
      <w:r w:rsidRPr="00A746AE">
        <w:rPr>
          <w:rFonts w:ascii="Segoe UI" w:hAnsi="Segoe UI" w:cs="Segoe UI"/>
          <w:b/>
          <w:sz w:val="20"/>
          <w:szCs w:val="20"/>
          <w:u w:val="single"/>
        </w:rPr>
        <w:t>:</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Należy wyposażyć linie w separator metali nieżelaznych na linii 3D. W linii już taki separator funkcjonuje, czy zatem istniejący separator ma podlegać wymianie na nowy?</w:t>
      </w: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Pr>
          <w:rFonts w:ascii="Segoe UI" w:hAnsi="Segoe UI" w:cs="Segoe UI"/>
          <w:b/>
          <w:sz w:val="20"/>
          <w:szCs w:val="20"/>
          <w:u w:val="single"/>
        </w:rPr>
        <w:t>54</w:t>
      </w:r>
      <w:r w:rsidRPr="00A746AE">
        <w:rPr>
          <w:rFonts w:ascii="Segoe UI" w:hAnsi="Segoe UI" w:cs="Segoe UI"/>
          <w:b/>
          <w:sz w:val="20"/>
          <w:szCs w:val="20"/>
          <w:u w:val="single"/>
        </w:rPr>
        <w:t>:</w:t>
      </w:r>
    </w:p>
    <w:p w:rsidR="005C7AE7" w:rsidRPr="00B93904" w:rsidRDefault="005C7AE7" w:rsidP="005C7AE7">
      <w:pPr>
        <w:pStyle w:val="xxmsolistparagraph"/>
        <w:spacing w:line="252" w:lineRule="auto"/>
        <w:jc w:val="both"/>
        <w:rPr>
          <w:rFonts w:ascii="Segoe UI" w:hAnsi="Segoe UI" w:cs="Segoe UI"/>
          <w:bCs/>
          <w:sz w:val="20"/>
          <w:szCs w:val="20"/>
        </w:rPr>
      </w:pPr>
      <w:r w:rsidRPr="00B93904">
        <w:rPr>
          <w:rFonts w:ascii="Segoe UI" w:hAnsi="Segoe UI" w:cs="Segoe UI"/>
          <w:bCs/>
          <w:sz w:val="20"/>
          <w:szCs w:val="20"/>
        </w:rPr>
        <w:t>Zamawiający wymaga wymiany tego separatora na nowy. Zdemontowany separator należy przekazać Zamawiającemu, który we własnym zakresie wykorzysta go do separacji odpadów nFe z frakcji &lt;80 mm.</w:t>
      </w:r>
    </w:p>
    <w:p w:rsidR="00A746AE" w:rsidRPr="00A746AE" w:rsidRDefault="00A746AE" w:rsidP="00A746AE">
      <w:pPr>
        <w:autoSpaceDE w:val="0"/>
        <w:autoSpaceDN w:val="0"/>
        <w:adjustRightInd w:val="0"/>
        <w:jc w:val="both"/>
        <w:rPr>
          <w:rFonts w:ascii="Segoe UI" w:hAnsi="Segoe UI" w:cs="Segoe UI"/>
          <w:b/>
          <w:sz w:val="20"/>
          <w:szCs w:val="20"/>
          <w:u w:val="single"/>
        </w:rPr>
      </w:pP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Pr>
          <w:rFonts w:ascii="Segoe UI" w:hAnsi="Segoe UI" w:cs="Segoe UI"/>
          <w:b/>
          <w:sz w:val="20"/>
          <w:szCs w:val="20"/>
          <w:u w:val="single"/>
        </w:rPr>
        <w:t>55</w:t>
      </w:r>
      <w:r w:rsidRPr="00A746AE">
        <w:rPr>
          <w:rFonts w:ascii="Segoe UI" w:hAnsi="Segoe UI" w:cs="Segoe UI"/>
          <w:b/>
          <w:sz w:val="20"/>
          <w:szCs w:val="20"/>
          <w:u w:val="single"/>
        </w:rPr>
        <w:t>:</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Wybrane metale nieżelazne na separatorze NFe mają podlegać sortowaniu na puszki, dezodoranty i inne. Czy w tym celu nal</w:t>
      </w:r>
      <w:r w:rsidR="00BA32B4">
        <w:rPr>
          <w:rFonts w:ascii="Segoe UI" w:hAnsi="Segoe UI" w:cs="Segoe UI"/>
          <w:sz w:val="20"/>
          <w:szCs w:val="20"/>
        </w:rPr>
        <w:t>e</w:t>
      </w:r>
      <w:r w:rsidRPr="00A746AE">
        <w:rPr>
          <w:rFonts w:ascii="Segoe UI" w:hAnsi="Segoe UI" w:cs="Segoe UI"/>
          <w:sz w:val="20"/>
          <w:szCs w:val="20"/>
        </w:rPr>
        <w:t>ży wykonać nową kabinę do sortowania tych</w:t>
      </w:r>
      <w:r w:rsidR="005C7AE7">
        <w:rPr>
          <w:rFonts w:ascii="Segoe UI" w:hAnsi="Segoe UI" w:cs="Segoe UI"/>
          <w:sz w:val="20"/>
          <w:szCs w:val="20"/>
        </w:rPr>
        <w:t xml:space="preserve"> </w:t>
      </w:r>
      <w:r w:rsidRPr="00A746AE">
        <w:rPr>
          <w:rFonts w:ascii="Segoe UI" w:hAnsi="Segoe UI" w:cs="Segoe UI"/>
          <w:sz w:val="20"/>
          <w:szCs w:val="20"/>
        </w:rPr>
        <w:t>surowców?</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 xml:space="preserve">Na schematach jest informacja o kabinie metali nieżelaznych, natomiast nie jest ona wymieniona </w:t>
      </w:r>
      <w:r>
        <w:rPr>
          <w:rFonts w:ascii="Segoe UI" w:hAnsi="Segoe UI" w:cs="Segoe UI"/>
          <w:sz w:val="20"/>
          <w:szCs w:val="20"/>
        </w:rPr>
        <w:br/>
      </w:r>
      <w:r w:rsidRPr="00A746AE">
        <w:rPr>
          <w:rFonts w:ascii="Segoe UI" w:hAnsi="Segoe UI" w:cs="Segoe UI"/>
          <w:sz w:val="20"/>
          <w:szCs w:val="20"/>
        </w:rPr>
        <w:t xml:space="preserve">w wytycznych do zmian w obiekcie B. </w:t>
      </w: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sidR="0010437A">
        <w:rPr>
          <w:rFonts w:ascii="Segoe UI" w:hAnsi="Segoe UI" w:cs="Segoe UI"/>
          <w:b/>
          <w:sz w:val="20"/>
          <w:szCs w:val="20"/>
          <w:u w:val="single"/>
        </w:rPr>
        <w:t>55</w:t>
      </w:r>
      <w:r w:rsidRPr="00A746AE">
        <w:rPr>
          <w:rFonts w:ascii="Segoe UI" w:hAnsi="Segoe UI" w:cs="Segoe UI"/>
          <w:b/>
          <w:sz w:val="20"/>
          <w:szCs w:val="20"/>
          <w:u w:val="single"/>
        </w:rPr>
        <w:t>:</w:t>
      </w:r>
    </w:p>
    <w:p w:rsidR="005C7AE7" w:rsidRPr="007971C9" w:rsidRDefault="005C7AE7" w:rsidP="005C7AE7">
      <w:pPr>
        <w:pStyle w:val="xxmsolistparagraph"/>
        <w:spacing w:line="252" w:lineRule="auto"/>
        <w:jc w:val="both"/>
        <w:rPr>
          <w:rFonts w:ascii="Segoe UI" w:hAnsi="Segoe UI" w:cs="Segoe UI"/>
          <w:bCs/>
          <w:sz w:val="20"/>
          <w:szCs w:val="20"/>
        </w:rPr>
      </w:pPr>
      <w:r w:rsidRPr="00B93904">
        <w:rPr>
          <w:rFonts w:ascii="Segoe UI" w:hAnsi="Segoe UI" w:cs="Segoe UI"/>
          <w:bCs/>
          <w:sz w:val="20"/>
          <w:szCs w:val="20"/>
        </w:rPr>
        <w:t xml:space="preserve">Tak, </w:t>
      </w:r>
      <w:r w:rsidRPr="007971C9">
        <w:rPr>
          <w:rFonts w:ascii="Segoe UI" w:hAnsi="Segoe UI" w:cs="Segoe UI"/>
          <w:bCs/>
          <w:sz w:val="20"/>
          <w:szCs w:val="20"/>
        </w:rPr>
        <w:t>należy wykonać kabinę sortowania nFe.</w:t>
      </w:r>
    </w:p>
    <w:p w:rsidR="00A746AE" w:rsidRPr="00A746AE" w:rsidRDefault="00A746AE" w:rsidP="00A746AE">
      <w:pPr>
        <w:jc w:val="both"/>
        <w:rPr>
          <w:rFonts w:ascii="Segoe UI" w:hAnsi="Segoe UI" w:cs="Segoe UI"/>
          <w:b/>
          <w:bCs/>
          <w:sz w:val="20"/>
          <w:szCs w:val="20"/>
        </w:rPr>
      </w:pP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sidR="0010437A">
        <w:rPr>
          <w:rFonts w:ascii="Segoe UI" w:hAnsi="Segoe UI" w:cs="Segoe UI"/>
          <w:b/>
          <w:sz w:val="20"/>
          <w:szCs w:val="20"/>
          <w:u w:val="single"/>
        </w:rPr>
        <w:t>56</w:t>
      </w:r>
      <w:r w:rsidRPr="00A746AE">
        <w:rPr>
          <w:rFonts w:ascii="Segoe UI" w:hAnsi="Segoe UI" w:cs="Segoe UI"/>
          <w:b/>
          <w:sz w:val="20"/>
          <w:szCs w:val="20"/>
          <w:u w:val="single"/>
        </w:rPr>
        <w:t>:</w:t>
      </w: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sz w:val="20"/>
          <w:szCs w:val="20"/>
        </w:rPr>
        <w:t>Wymaga się, aby jedną z uzyskanych frakcji w procesie sortowania był PET MIX.</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Skąd PET MIX miałby być uzyskany? Na separatorach NIR wydzielamy: PET zielony, transparentny, niebieski, TERTA, PE, PP, PS, reszta po obu Separatorach jako balast</w:t>
      </w:r>
      <w:r w:rsidR="00BA32B4">
        <w:rPr>
          <w:rFonts w:ascii="Segoe UI" w:hAnsi="Segoe UI" w:cs="Segoe UI"/>
          <w:sz w:val="20"/>
          <w:szCs w:val="20"/>
        </w:rPr>
        <w:t xml:space="preserve"> </w:t>
      </w:r>
      <w:r w:rsidRPr="00A746AE">
        <w:rPr>
          <w:rFonts w:ascii="Segoe UI" w:hAnsi="Segoe UI" w:cs="Segoe UI"/>
          <w:sz w:val="20"/>
          <w:szCs w:val="20"/>
        </w:rPr>
        <w:t xml:space="preserve">trafia do separatora NFe </w:t>
      </w:r>
      <w:r w:rsidR="00ED238E">
        <w:rPr>
          <w:rFonts w:ascii="Segoe UI" w:hAnsi="Segoe UI" w:cs="Segoe UI"/>
          <w:sz w:val="20"/>
          <w:szCs w:val="20"/>
        </w:rPr>
        <w:br/>
      </w:r>
      <w:r w:rsidRPr="00A746AE">
        <w:rPr>
          <w:rFonts w:ascii="Segoe UI" w:hAnsi="Segoe UI" w:cs="Segoe UI"/>
          <w:sz w:val="20"/>
          <w:szCs w:val="20"/>
        </w:rPr>
        <w:t xml:space="preserve">i do załadunku balastu. </w:t>
      </w: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sidR="0010437A">
        <w:rPr>
          <w:rFonts w:ascii="Segoe UI" w:hAnsi="Segoe UI" w:cs="Segoe UI"/>
          <w:b/>
          <w:sz w:val="20"/>
          <w:szCs w:val="20"/>
          <w:u w:val="single"/>
        </w:rPr>
        <w:t>56</w:t>
      </w:r>
      <w:r w:rsidRPr="00A746AE">
        <w:rPr>
          <w:rFonts w:ascii="Segoe UI" w:hAnsi="Segoe UI" w:cs="Segoe UI"/>
          <w:b/>
          <w:sz w:val="20"/>
          <w:szCs w:val="20"/>
          <w:u w:val="single"/>
        </w:rPr>
        <w:t>:</w:t>
      </w:r>
    </w:p>
    <w:p w:rsidR="005C7AE7" w:rsidRPr="00B93904" w:rsidRDefault="005C7AE7" w:rsidP="005C7AE7">
      <w:pPr>
        <w:pStyle w:val="xxmsolistparagraph"/>
        <w:spacing w:line="252" w:lineRule="auto"/>
        <w:jc w:val="both"/>
        <w:rPr>
          <w:rFonts w:ascii="Segoe UI" w:hAnsi="Segoe UI" w:cs="Segoe UI"/>
          <w:bCs/>
          <w:sz w:val="20"/>
          <w:szCs w:val="20"/>
        </w:rPr>
      </w:pPr>
      <w:r w:rsidRPr="00B93904">
        <w:rPr>
          <w:rFonts w:ascii="Segoe UI" w:hAnsi="Segoe UI" w:cs="Segoe UI"/>
          <w:bCs/>
          <w:sz w:val="20"/>
          <w:szCs w:val="20"/>
        </w:rPr>
        <w:t>Zamawiający wymaga, aby możliwa była funkcjonalność wydzielania frakcji PET mix, np. w sytuacji, w</w:t>
      </w:r>
      <w:r>
        <w:rPr>
          <w:rFonts w:ascii="Segoe UI" w:hAnsi="Segoe UI" w:cs="Segoe UI"/>
          <w:bCs/>
          <w:sz w:val="20"/>
          <w:szCs w:val="20"/>
        </w:rPr>
        <w:t> </w:t>
      </w:r>
      <w:r w:rsidRPr="00B93904">
        <w:rPr>
          <w:rFonts w:ascii="Segoe UI" w:hAnsi="Segoe UI" w:cs="Segoe UI"/>
          <w:bCs/>
          <w:sz w:val="20"/>
          <w:szCs w:val="20"/>
        </w:rPr>
        <w:t>której różnica w cenie zbytu PET w podziale na kolory nie będzie znacząco różna od PET mix.</w:t>
      </w:r>
    </w:p>
    <w:p w:rsidR="005C7AE7" w:rsidRPr="00A746AE" w:rsidRDefault="005C7AE7" w:rsidP="00A746AE">
      <w:pPr>
        <w:autoSpaceDE w:val="0"/>
        <w:autoSpaceDN w:val="0"/>
        <w:adjustRightInd w:val="0"/>
        <w:jc w:val="both"/>
        <w:rPr>
          <w:rFonts w:ascii="Segoe UI" w:hAnsi="Segoe UI" w:cs="Segoe UI"/>
          <w:b/>
          <w:sz w:val="20"/>
          <w:szCs w:val="20"/>
          <w:u w:val="single"/>
        </w:rPr>
      </w:pPr>
    </w:p>
    <w:p w:rsidR="00A746AE" w:rsidRPr="00A746AE" w:rsidRDefault="00A746AE" w:rsidP="00A746AE">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sidR="0010437A">
        <w:rPr>
          <w:rFonts w:ascii="Segoe UI" w:hAnsi="Segoe UI" w:cs="Segoe UI"/>
          <w:b/>
          <w:sz w:val="20"/>
          <w:szCs w:val="20"/>
          <w:u w:val="single"/>
        </w:rPr>
        <w:t>57</w:t>
      </w:r>
      <w:r w:rsidRPr="00A746AE">
        <w:rPr>
          <w:rFonts w:ascii="Segoe UI" w:hAnsi="Segoe UI" w:cs="Segoe UI"/>
          <w:b/>
          <w:sz w:val="20"/>
          <w:szCs w:val="20"/>
          <w:u w:val="single"/>
        </w:rPr>
        <w:t>:</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W dokumencie SOPZ dla zadania nr.6 znajdują się dwa schematy. Według schematu rys. 6, zakres modyfikacji wydaje się większy niż w opisie.</w:t>
      </w:r>
    </w:p>
    <w:p w:rsidR="00A746AE" w:rsidRP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 xml:space="preserve">Wynika z tego schematu, że również w obiekcie A wymagane są zmiany, a w opisie zapisane jest, </w:t>
      </w:r>
      <w:r w:rsidR="00BA32B4">
        <w:rPr>
          <w:rFonts w:ascii="Segoe UI" w:hAnsi="Segoe UI" w:cs="Segoe UI"/>
          <w:sz w:val="20"/>
          <w:szCs w:val="20"/>
        </w:rPr>
        <w:br/>
      </w:r>
      <w:r w:rsidRPr="00A746AE">
        <w:rPr>
          <w:rFonts w:ascii="Segoe UI" w:hAnsi="Segoe UI" w:cs="Segoe UI"/>
          <w:sz w:val="20"/>
          <w:szCs w:val="20"/>
        </w:rPr>
        <w:t>że żadne zmiany nie będą dokonywane.</w:t>
      </w:r>
    </w:p>
    <w:p w:rsidR="00A746AE" w:rsidRDefault="00A746AE" w:rsidP="00A746AE">
      <w:pPr>
        <w:autoSpaceDE w:val="0"/>
        <w:autoSpaceDN w:val="0"/>
        <w:adjustRightInd w:val="0"/>
        <w:jc w:val="both"/>
        <w:rPr>
          <w:rFonts w:ascii="Segoe UI" w:hAnsi="Segoe UI" w:cs="Segoe UI"/>
          <w:sz w:val="20"/>
          <w:szCs w:val="20"/>
        </w:rPr>
      </w:pPr>
      <w:r w:rsidRPr="00A746AE">
        <w:rPr>
          <w:rFonts w:ascii="Segoe UI" w:hAnsi="Segoe UI" w:cs="Segoe UI"/>
          <w:sz w:val="20"/>
          <w:szCs w:val="20"/>
        </w:rPr>
        <w:t>Który schemat zatem należy przyjąć za właściwy?</w:t>
      </w:r>
    </w:p>
    <w:p w:rsidR="0010437A" w:rsidRDefault="0010437A" w:rsidP="00A746AE">
      <w:pPr>
        <w:autoSpaceDE w:val="0"/>
        <w:autoSpaceDN w:val="0"/>
        <w:adjustRightInd w:val="0"/>
        <w:jc w:val="both"/>
        <w:rPr>
          <w:rFonts w:ascii="Segoe UI" w:hAnsi="Segoe UI" w:cs="Segoe UI"/>
          <w:sz w:val="20"/>
          <w:szCs w:val="20"/>
        </w:rPr>
      </w:pPr>
    </w:p>
    <w:p w:rsidR="0010437A" w:rsidRPr="00A746AE" w:rsidRDefault="0010437A" w:rsidP="00A746AE">
      <w:pPr>
        <w:autoSpaceDE w:val="0"/>
        <w:autoSpaceDN w:val="0"/>
        <w:adjustRightInd w:val="0"/>
        <w:jc w:val="both"/>
        <w:rPr>
          <w:rFonts w:ascii="Segoe UI" w:hAnsi="Segoe UI" w:cs="Segoe UI"/>
          <w:b/>
          <w:sz w:val="20"/>
          <w:szCs w:val="20"/>
          <w:u w:val="single"/>
        </w:rPr>
      </w:pPr>
      <w:r w:rsidRPr="0010437A">
        <w:rPr>
          <w:rFonts w:ascii="Segoe UI" w:hAnsi="Segoe UI" w:cs="Segoe UI"/>
          <w:b/>
          <w:noProof/>
          <w:sz w:val="20"/>
          <w:szCs w:val="20"/>
          <w:u w:val="single"/>
        </w:rPr>
        <w:drawing>
          <wp:inline distT="0" distB="0" distL="0" distR="0">
            <wp:extent cx="5760720" cy="35134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513483"/>
                    </a:xfrm>
                    <a:prstGeom prst="rect">
                      <a:avLst/>
                    </a:prstGeom>
                    <a:noFill/>
                    <a:ln>
                      <a:noFill/>
                    </a:ln>
                  </pic:spPr>
                </pic:pic>
              </a:graphicData>
            </a:graphic>
          </wp:inline>
        </w:drawing>
      </w:r>
    </w:p>
    <w:p w:rsidR="0010437A" w:rsidRDefault="0010437A" w:rsidP="00A746AE">
      <w:pPr>
        <w:autoSpaceDE w:val="0"/>
        <w:autoSpaceDN w:val="0"/>
        <w:adjustRightInd w:val="0"/>
        <w:jc w:val="both"/>
        <w:rPr>
          <w:rFonts w:ascii="Segoe UI" w:hAnsi="Segoe UI" w:cs="Segoe UI"/>
          <w:b/>
          <w:sz w:val="20"/>
          <w:szCs w:val="20"/>
          <w:u w:val="single"/>
        </w:rPr>
      </w:pPr>
    </w:p>
    <w:p w:rsidR="0010437A" w:rsidRDefault="0010437A" w:rsidP="00A746AE">
      <w:pPr>
        <w:autoSpaceDE w:val="0"/>
        <w:autoSpaceDN w:val="0"/>
        <w:adjustRightInd w:val="0"/>
        <w:jc w:val="both"/>
        <w:rPr>
          <w:rFonts w:ascii="Segoe UI" w:hAnsi="Segoe UI" w:cs="Segoe UI"/>
          <w:b/>
          <w:sz w:val="20"/>
          <w:szCs w:val="20"/>
          <w:u w:val="single"/>
        </w:rPr>
      </w:pPr>
    </w:p>
    <w:p w:rsidR="0010437A" w:rsidRDefault="0010437A" w:rsidP="00A746AE">
      <w:pPr>
        <w:autoSpaceDE w:val="0"/>
        <w:autoSpaceDN w:val="0"/>
        <w:adjustRightInd w:val="0"/>
        <w:jc w:val="both"/>
        <w:rPr>
          <w:rFonts w:ascii="Segoe UI" w:hAnsi="Segoe UI" w:cs="Segoe UI"/>
          <w:b/>
          <w:sz w:val="20"/>
          <w:szCs w:val="20"/>
          <w:u w:val="single"/>
        </w:rPr>
      </w:pPr>
      <w:r w:rsidRPr="0010437A">
        <w:rPr>
          <w:rFonts w:ascii="Segoe UI" w:hAnsi="Segoe UI" w:cs="Segoe UI"/>
          <w:b/>
          <w:noProof/>
          <w:sz w:val="20"/>
          <w:szCs w:val="20"/>
          <w:u w:val="single"/>
        </w:rPr>
        <w:drawing>
          <wp:inline distT="0" distB="0" distL="0" distR="0">
            <wp:extent cx="5760720" cy="791123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911232"/>
                    </a:xfrm>
                    <a:prstGeom prst="rect">
                      <a:avLst/>
                    </a:prstGeom>
                    <a:noFill/>
                    <a:ln>
                      <a:noFill/>
                    </a:ln>
                  </pic:spPr>
                </pic:pic>
              </a:graphicData>
            </a:graphic>
          </wp:inline>
        </w:drawing>
      </w:r>
    </w:p>
    <w:p w:rsidR="0010437A" w:rsidRDefault="0010437A" w:rsidP="00A746AE">
      <w:pPr>
        <w:autoSpaceDE w:val="0"/>
        <w:autoSpaceDN w:val="0"/>
        <w:adjustRightInd w:val="0"/>
        <w:jc w:val="both"/>
        <w:rPr>
          <w:rFonts w:ascii="Segoe UI" w:hAnsi="Segoe UI" w:cs="Segoe UI"/>
          <w:b/>
          <w:sz w:val="20"/>
          <w:szCs w:val="20"/>
          <w:u w:val="single"/>
        </w:rPr>
      </w:pPr>
    </w:p>
    <w:p w:rsidR="0010437A" w:rsidRDefault="0010437A" w:rsidP="00A746AE">
      <w:pPr>
        <w:autoSpaceDE w:val="0"/>
        <w:autoSpaceDN w:val="0"/>
        <w:adjustRightInd w:val="0"/>
        <w:jc w:val="both"/>
        <w:rPr>
          <w:rFonts w:ascii="Segoe UI" w:hAnsi="Segoe UI" w:cs="Segoe UI"/>
          <w:b/>
          <w:sz w:val="20"/>
          <w:szCs w:val="20"/>
          <w:u w:val="single"/>
        </w:rPr>
      </w:pPr>
    </w:p>
    <w:p w:rsidR="00A746AE" w:rsidRPr="005C7AE7" w:rsidRDefault="00A746AE" w:rsidP="005C7AE7">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sidR="0010437A">
        <w:rPr>
          <w:rFonts w:ascii="Segoe UI" w:hAnsi="Segoe UI" w:cs="Segoe UI"/>
          <w:b/>
          <w:sz w:val="20"/>
          <w:szCs w:val="20"/>
          <w:u w:val="single"/>
        </w:rPr>
        <w:t>57</w:t>
      </w:r>
      <w:r w:rsidRPr="00A746AE">
        <w:rPr>
          <w:rFonts w:ascii="Segoe UI" w:hAnsi="Segoe UI" w:cs="Segoe UI"/>
          <w:b/>
          <w:sz w:val="20"/>
          <w:szCs w:val="20"/>
          <w:u w:val="single"/>
        </w:rPr>
        <w:t>:</w:t>
      </w:r>
    </w:p>
    <w:p w:rsidR="005C7AE7" w:rsidRPr="00602291" w:rsidRDefault="005C7AE7" w:rsidP="005C7AE7">
      <w:pPr>
        <w:suppressAutoHyphens/>
        <w:jc w:val="both"/>
        <w:rPr>
          <w:rFonts w:ascii="Segoe UI" w:hAnsi="Segoe UI" w:cs="Segoe UI"/>
          <w:sz w:val="20"/>
          <w:szCs w:val="20"/>
        </w:rPr>
      </w:pPr>
      <w:r w:rsidRPr="00602291">
        <w:rPr>
          <w:rFonts w:ascii="Segoe UI" w:hAnsi="Segoe UI" w:cs="Segoe UI"/>
          <w:sz w:val="20"/>
          <w:szCs w:val="20"/>
        </w:rPr>
        <w:t>Schemat uwidoczniony na rysunku 6</w:t>
      </w:r>
      <w:r>
        <w:rPr>
          <w:rFonts w:ascii="Segoe UI" w:hAnsi="Segoe UI" w:cs="Segoe UI"/>
          <w:sz w:val="20"/>
          <w:szCs w:val="20"/>
        </w:rPr>
        <w:t xml:space="preserve"> w SOPZ dla Zadania nr </w:t>
      </w:r>
      <w:r w:rsidRPr="001C1AB4">
        <w:rPr>
          <w:rFonts w:ascii="Segoe UI" w:hAnsi="Segoe UI" w:cs="Segoe UI"/>
          <w:sz w:val="20"/>
          <w:szCs w:val="20"/>
        </w:rPr>
        <w:t xml:space="preserve">6 </w:t>
      </w:r>
      <w:r w:rsidRPr="001C1AB4">
        <w:rPr>
          <w:rFonts w:ascii="Segoe UI" w:hAnsi="Segoe UI" w:cs="Segoe UI"/>
          <w:bCs/>
          <w:sz w:val="20"/>
          <w:szCs w:val="20"/>
        </w:rPr>
        <w:t xml:space="preserve">stanowiącym załącznik nr 4 </w:t>
      </w:r>
      <w:r w:rsidRPr="001C1AB4">
        <w:rPr>
          <w:rFonts w:ascii="Segoe UI" w:hAnsi="Segoe UI" w:cs="Segoe UI"/>
          <w:bCs/>
          <w:sz w:val="20"/>
          <w:szCs w:val="20"/>
        </w:rPr>
        <w:br/>
        <w:t xml:space="preserve">do Rozdziału II SWZ </w:t>
      </w:r>
      <w:r w:rsidRPr="001C1AB4">
        <w:rPr>
          <w:rFonts w:ascii="Segoe UI" w:hAnsi="Segoe UI" w:cs="Segoe UI"/>
          <w:sz w:val="20"/>
          <w:szCs w:val="20"/>
        </w:rPr>
        <w:t xml:space="preserve">jest schematem docelowym, o szerszym zakresie ingerencji w istniejącą linię sortowniczą. Wykonawca winien zrealizować zakres uwidoczniony na rysunku 7 w SOPZ dla Zadania </w:t>
      </w:r>
      <w:r w:rsidRPr="001C1AB4">
        <w:rPr>
          <w:rFonts w:ascii="Segoe UI" w:hAnsi="Segoe UI" w:cs="Segoe UI"/>
          <w:sz w:val="20"/>
          <w:szCs w:val="20"/>
        </w:rPr>
        <w:br/>
        <w:t xml:space="preserve">nr 6 </w:t>
      </w:r>
      <w:r w:rsidRPr="001C1AB4">
        <w:rPr>
          <w:rFonts w:ascii="Segoe UI" w:hAnsi="Segoe UI" w:cs="Segoe UI"/>
          <w:bCs/>
          <w:sz w:val="20"/>
          <w:szCs w:val="20"/>
        </w:rPr>
        <w:t>stanowiącym załącznik nr 4 do Rozdziału II SWZ</w:t>
      </w:r>
      <w:r w:rsidRPr="001C1AB4">
        <w:rPr>
          <w:rFonts w:ascii="Segoe UI" w:hAnsi="Segoe UI" w:cs="Segoe UI"/>
          <w:sz w:val="20"/>
          <w:szCs w:val="20"/>
        </w:rPr>
        <w:t>.</w:t>
      </w:r>
    </w:p>
    <w:p w:rsidR="00A746AE" w:rsidRDefault="00A746AE" w:rsidP="00A746AE">
      <w:pPr>
        <w:jc w:val="center"/>
        <w:rPr>
          <w:rFonts w:ascii="Segoe UI" w:hAnsi="Segoe UI" w:cs="Segoe UI"/>
          <w:b/>
          <w:bCs/>
          <w:sz w:val="20"/>
          <w:szCs w:val="20"/>
        </w:rPr>
      </w:pPr>
    </w:p>
    <w:p w:rsidR="00DC1573" w:rsidRDefault="00DC1573" w:rsidP="00A746AE">
      <w:pPr>
        <w:jc w:val="center"/>
        <w:rPr>
          <w:rFonts w:ascii="Segoe UI" w:hAnsi="Segoe UI" w:cs="Segoe UI"/>
          <w:b/>
          <w:bCs/>
          <w:sz w:val="20"/>
          <w:szCs w:val="20"/>
        </w:rPr>
      </w:pPr>
    </w:p>
    <w:p w:rsidR="00DC1573" w:rsidRDefault="00DC1573" w:rsidP="00A746AE">
      <w:pPr>
        <w:jc w:val="center"/>
        <w:rPr>
          <w:rFonts w:ascii="Segoe UI" w:hAnsi="Segoe UI" w:cs="Segoe UI"/>
          <w:b/>
          <w:bCs/>
          <w:sz w:val="20"/>
          <w:szCs w:val="20"/>
        </w:rPr>
      </w:pPr>
    </w:p>
    <w:p w:rsidR="00DC1573" w:rsidRDefault="00DC1573" w:rsidP="00DC1573">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Pytanie nr </w:t>
      </w:r>
      <w:r>
        <w:rPr>
          <w:rFonts w:ascii="Segoe UI" w:hAnsi="Segoe UI" w:cs="Segoe UI"/>
          <w:b/>
          <w:sz w:val="20"/>
          <w:szCs w:val="20"/>
          <w:u w:val="single"/>
        </w:rPr>
        <w:t>58</w:t>
      </w:r>
      <w:r w:rsidRPr="00A746AE">
        <w:rPr>
          <w:rFonts w:ascii="Segoe UI" w:hAnsi="Segoe UI" w:cs="Segoe UI"/>
          <w:b/>
          <w:sz w:val="20"/>
          <w:szCs w:val="20"/>
          <w:u w:val="single"/>
        </w:rPr>
        <w:t>:</w:t>
      </w:r>
    </w:p>
    <w:p w:rsidR="00DC1573" w:rsidRPr="00DC1573" w:rsidRDefault="00DC1573" w:rsidP="00DC1573">
      <w:pPr>
        <w:autoSpaceDE w:val="0"/>
        <w:autoSpaceDN w:val="0"/>
        <w:adjustRightInd w:val="0"/>
        <w:jc w:val="both"/>
        <w:rPr>
          <w:rFonts w:ascii="Segoe UI" w:hAnsi="Segoe UI" w:cs="Segoe UI"/>
          <w:b/>
          <w:sz w:val="20"/>
          <w:szCs w:val="20"/>
          <w:u w:val="single"/>
        </w:rPr>
      </w:pPr>
      <w:r w:rsidRPr="00DC1573">
        <w:rPr>
          <w:rFonts w:ascii="Segoe UI" w:hAnsi="Segoe UI" w:cs="Segoe UI"/>
          <w:sz w:val="20"/>
          <w:szCs w:val="20"/>
        </w:rPr>
        <w:t>Kiedy Państwo udzielą odp? Czy będzie przesunięcie terminu składania ofert?</w:t>
      </w:r>
    </w:p>
    <w:p w:rsidR="00DC1573" w:rsidRDefault="00DC1573" w:rsidP="00DC1573">
      <w:pPr>
        <w:autoSpaceDE w:val="0"/>
        <w:autoSpaceDN w:val="0"/>
        <w:adjustRightInd w:val="0"/>
        <w:jc w:val="both"/>
        <w:rPr>
          <w:rFonts w:ascii="Segoe UI" w:hAnsi="Segoe UI" w:cs="Segoe UI"/>
          <w:b/>
          <w:sz w:val="20"/>
          <w:szCs w:val="20"/>
          <w:u w:val="single"/>
        </w:rPr>
      </w:pPr>
      <w:r w:rsidRPr="00A746AE">
        <w:rPr>
          <w:rFonts w:ascii="Segoe UI" w:hAnsi="Segoe UI" w:cs="Segoe UI"/>
          <w:b/>
          <w:sz w:val="20"/>
          <w:szCs w:val="20"/>
          <w:u w:val="single"/>
        </w:rPr>
        <w:t xml:space="preserve">Odpowiedź na pytanie nr </w:t>
      </w:r>
      <w:r>
        <w:rPr>
          <w:rFonts w:ascii="Segoe UI" w:hAnsi="Segoe UI" w:cs="Segoe UI"/>
          <w:b/>
          <w:sz w:val="20"/>
          <w:szCs w:val="20"/>
          <w:u w:val="single"/>
        </w:rPr>
        <w:t>58</w:t>
      </w:r>
      <w:r w:rsidRPr="00A746AE">
        <w:rPr>
          <w:rFonts w:ascii="Segoe UI" w:hAnsi="Segoe UI" w:cs="Segoe UI"/>
          <w:b/>
          <w:sz w:val="20"/>
          <w:szCs w:val="20"/>
          <w:u w:val="single"/>
        </w:rPr>
        <w:t>:</w:t>
      </w:r>
    </w:p>
    <w:p w:rsidR="00DC1573" w:rsidRPr="00DC1573" w:rsidRDefault="00DC1573" w:rsidP="00DC1573">
      <w:pPr>
        <w:autoSpaceDE w:val="0"/>
        <w:autoSpaceDN w:val="0"/>
        <w:adjustRightInd w:val="0"/>
        <w:jc w:val="both"/>
        <w:rPr>
          <w:rFonts w:ascii="Segoe UI" w:hAnsi="Segoe UI" w:cs="Segoe UI"/>
          <w:sz w:val="20"/>
          <w:szCs w:val="20"/>
        </w:rPr>
      </w:pPr>
      <w:r>
        <w:rPr>
          <w:rFonts w:ascii="Segoe UI" w:hAnsi="Segoe UI" w:cs="Segoe UI"/>
          <w:sz w:val="20"/>
          <w:szCs w:val="20"/>
        </w:rPr>
        <w:t xml:space="preserve">Patrz: </w:t>
      </w:r>
      <w:r w:rsidRPr="00DC1573">
        <w:rPr>
          <w:rFonts w:ascii="Segoe UI" w:hAnsi="Segoe UI" w:cs="Segoe UI"/>
          <w:sz w:val="20"/>
          <w:szCs w:val="20"/>
        </w:rPr>
        <w:t>modyfikacja nr 1 SWZ pkt 10.</w:t>
      </w:r>
    </w:p>
    <w:p w:rsidR="00A746AE" w:rsidRDefault="00A746AE" w:rsidP="00A746AE">
      <w:pPr>
        <w:autoSpaceDE w:val="0"/>
        <w:autoSpaceDN w:val="0"/>
        <w:adjustRightInd w:val="0"/>
        <w:jc w:val="both"/>
        <w:rPr>
          <w:rFonts w:ascii="Segoe UI" w:hAnsi="Segoe UI" w:cs="Segoe UI"/>
          <w:b/>
          <w:color w:val="000000"/>
          <w:sz w:val="20"/>
          <w:szCs w:val="20"/>
          <w:u w:val="single"/>
        </w:rPr>
      </w:pPr>
    </w:p>
    <w:p w:rsidR="0032761D" w:rsidRDefault="0032761D" w:rsidP="00890BB9">
      <w:pPr>
        <w:rPr>
          <w:rFonts w:ascii="Segoe UI" w:hAnsi="Segoe UI" w:cs="Segoe UI"/>
          <w:b/>
          <w:bCs/>
          <w:sz w:val="20"/>
          <w:szCs w:val="20"/>
        </w:rPr>
      </w:pPr>
    </w:p>
    <w:p w:rsidR="00705286" w:rsidRDefault="00705286" w:rsidP="00705286">
      <w:pPr>
        <w:jc w:val="center"/>
        <w:rPr>
          <w:rFonts w:ascii="Segoe UI" w:hAnsi="Segoe UI" w:cs="Segoe UI"/>
          <w:b/>
          <w:bCs/>
          <w:sz w:val="20"/>
          <w:szCs w:val="20"/>
        </w:rPr>
      </w:pPr>
      <w:r>
        <w:rPr>
          <w:rFonts w:ascii="Segoe UI" w:hAnsi="Segoe UI" w:cs="Segoe UI"/>
          <w:b/>
          <w:bCs/>
          <w:sz w:val="20"/>
          <w:szCs w:val="20"/>
        </w:rPr>
        <w:t xml:space="preserve">MODYFIKACJA nr </w:t>
      </w:r>
      <w:r w:rsidR="00993124">
        <w:rPr>
          <w:rFonts w:ascii="Segoe UI" w:hAnsi="Segoe UI" w:cs="Segoe UI"/>
          <w:b/>
          <w:bCs/>
          <w:sz w:val="20"/>
          <w:szCs w:val="20"/>
        </w:rPr>
        <w:t>1</w:t>
      </w:r>
      <w:r>
        <w:rPr>
          <w:rFonts w:ascii="Segoe UI" w:hAnsi="Segoe UI" w:cs="Segoe UI"/>
          <w:b/>
          <w:bCs/>
          <w:sz w:val="20"/>
          <w:szCs w:val="20"/>
        </w:rPr>
        <w:t xml:space="preserve"> SWZ</w:t>
      </w:r>
    </w:p>
    <w:p w:rsidR="00705286" w:rsidRDefault="00705286" w:rsidP="00705286">
      <w:pPr>
        <w:jc w:val="center"/>
        <w:rPr>
          <w:rFonts w:ascii="Segoe UI" w:hAnsi="Segoe UI" w:cs="Segoe UI"/>
          <w:b/>
          <w:bCs/>
          <w:sz w:val="20"/>
          <w:szCs w:val="20"/>
        </w:rPr>
      </w:pPr>
    </w:p>
    <w:p w:rsidR="00705286" w:rsidRDefault="00705286" w:rsidP="000D1129">
      <w:pPr>
        <w:suppressAutoHyphens/>
        <w:ind w:firstLine="709"/>
        <w:jc w:val="both"/>
        <w:rPr>
          <w:rFonts w:ascii="Segoe UI" w:hAnsi="Segoe UI" w:cs="Segoe UI"/>
          <w:sz w:val="20"/>
          <w:szCs w:val="20"/>
        </w:rPr>
      </w:pPr>
      <w:r>
        <w:rPr>
          <w:rFonts w:ascii="Segoe UI" w:hAnsi="Segoe UI" w:cs="Segoe UI"/>
          <w:sz w:val="20"/>
          <w:szCs w:val="20"/>
        </w:rPr>
        <w:t xml:space="preserve">Zamawiający Gmina Miasto Koszalin, działając w oparciu </w:t>
      </w:r>
      <w:r w:rsidR="000D1129" w:rsidRPr="000A65C0">
        <w:rPr>
          <w:rFonts w:ascii="Segoe UI" w:hAnsi="Segoe UI" w:cs="Segoe UI"/>
          <w:sz w:val="20"/>
          <w:szCs w:val="20"/>
        </w:rPr>
        <w:t>o art. 137 ust. 1, ust. 2 i ust. 5</w:t>
      </w:r>
      <w:r w:rsidR="000D1129">
        <w:rPr>
          <w:rFonts w:ascii="Segoe UI" w:hAnsi="Segoe UI" w:cs="Segoe UI"/>
          <w:sz w:val="20"/>
          <w:szCs w:val="20"/>
        </w:rPr>
        <w:t xml:space="preserve"> </w:t>
      </w:r>
      <w:r>
        <w:rPr>
          <w:rFonts w:ascii="Segoe UI" w:hAnsi="Segoe UI" w:cs="Segoe UI"/>
          <w:sz w:val="20"/>
          <w:szCs w:val="20"/>
        </w:rPr>
        <w:t xml:space="preserve">ustawy </w:t>
      </w:r>
      <w:r>
        <w:rPr>
          <w:rFonts w:ascii="Segoe UI" w:hAnsi="Segoe UI" w:cs="Segoe UI"/>
          <w:sz w:val="20"/>
          <w:szCs w:val="20"/>
        </w:rPr>
        <w:br/>
      </w:r>
      <w:r>
        <w:rPr>
          <w:rFonts w:ascii="Segoe UI" w:hAnsi="Segoe UI" w:cs="Segoe UI"/>
          <w:bCs/>
          <w:iCs/>
          <w:sz w:val="20"/>
          <w:szCs w:val="20"/>
          <w:lang w:eastAsia="zh-CN"/>
        </w:rPr>
        <w:t>Prawo zamówień publicznych</w:t>
      </w:r>
      <w:r>
        <w:rPr>
          <w:rFonts w:ascii="Segoe UI" w:hAnsi="Segoe UI" w:cs="Segoe UI"/>
          <w:iCs/>
          <w:sz w:val="20"/>
          <w:szCs w:val="20"/>
          <w:lang w:eastAsia="zh-CN"/>
        </w:rPr>
        <w:t xml:space="preserve">, </w:t>
      </w:r>
      <w:r>
        <w:rPr>
          <w:rFonts w:ascii="Segoe UI" w:hAnsi="Segoe UI" w:cs="Segoe UI"/>
          <w:sz w:val="20"/>
          <w:szCs w:val="20"/>
        </w:rPr>
        <w:t>modyfikuje</w:t>
      </w:r>
      <w:r>
        <w:rPr>
          <w:rFonts w:ascii="Segoe UI" w:hAnsi="Segoe UI" w:cs="Segoe UI"/>
          <w:b/>
          <w:sz w:val="20"/>
          <w:szCs w:val="20"/>
        </w:rPr>
        <w:t xml:space="preserve"> </w:t>
      </w:r>
      <w:r>
        <w:rPr>
          <w:rFonts w:ascii="Segoe UI" w:hAnsi="Segoe UI" w:cs="Segoe UI"/>
          <w:sz w:val="20"/>
          <w:szCs w:val="20"/>
        </w:rPr>
        <w:t xml:space="preserve">treść </w:t>
      </w:r>
      <w:r w:rsidR="00140C48">
        <w:rPr>
          <w:rFonts w:ascii="Segoe UI" w:hAnsi="Segoe UI" w:cs="Segoe UI"/>
          <w:sz w:val="20"/>
          <w:szCs w:val="20"/>
        </w:rPr>
        <w:t>SWZ</w:t>
      </w:r>
      <w:r>
        <w:rPr>
          <w:rFonts w:ascii="Segoe UI" w:hAnsi="Segoe UI" w:cs="Segoe UI"/>
          <w:sz w:val="20"/>
          <w:szCs w:val="20"/>
        </w:rPr>
        <w:t>:</w:t>
      </w:r>
    </w:p>
    <w:p w:rsidR="00705286" w:rsidRDefault="00705286" w:rsidP="00705286">
      <w:pPr>
        <w:suppressAutoHyphens/>
        <w:jc w:val="both"/>
        <w:rPr>
          <w:rFonts w:ascii="Segoe UI" w:hAnsi="Segoe UI" w:cs="Segoe UI"/>
          <w:color w:val="00B0F0"/>
          <w:sz w:val="20"/>
          <w:szCs w:val="20"/>
          <w:lang w:eastAsia="zh-CN"/>
        </w:rPr>
      </w:pPr>
    </w:p>
    <w:p w:rsidR="002F7416" w:rsidRPr="00890BB9" w:rsidRDefault="006F2232" w:rsidP="002F7416">
      <w:pPr>
        <w:widowControl w:val="0"/>
        <w:numPr>
          <w:ilvl w:val="0"/>
          <w:numId w:val="1"/>
        </w:numPr>
        <w:ind w:left="284" w:hanging="284"/>
        <w:jc w:val="both"/>
        <w:rPr>
          <w:rFonts w:ascii="Segoe UI" w:hAnsi="Segoe UI" w:cs="Segoe UI"/>
          <w:b/>
          <w:bCs/>
          <w:sz w:val="20"/>
          <w:szCs w:val="20"/>
          <w:lang w:eastAsia="zh-CN"/>
        </w:rPr>
      </w:pPr>
      <w:r w:rsidRPr="00890BB9">
        <w:rPr>
          <w:rFonts w:ascii="Segoe UI" w:hAnsi="Segoe UI" w:cs="Segoe UI"/>
          <w:b/>
          <w:bCs/>
          <w:sz w:val="20"/>
          <w:szCs w:val="20"/>
          <w:lang w:eastAsia="zh-CN"/>
        </w:rPr>
        <w:t xml:space="preserve">w SOPZ dla Zadania nr 3 stanowiącym załącznik nr 1 do Rozdziału II SWZ, </w:t>
      </w:r>
      <w:r w:rsidR="00916650" w:rsidRPr="00890BB9">
        <w:rPr>
          <w:rFonts w:ascii="Segoe UI" w:hAnsi="Segoe UI" w:cs="Segoe UI"/>
          <w:b/>
          <w:bCs/>
          <w:sz w:val="20"/>
          <w:szCs w:val="20"/>
          <w:lang w:eastAsia="zh-CN"/>
        </w:rPr>
        <w:t xml:space="preserve">w SOPZ dla Zadania nr 4 stanowiącym załącznik nr 2 do Rozdziału II SWZ oraz w SOPZ dla Zadania nr 5 stanowiącym załącznik nr 3 do Rozdziału II SWZ, </w:t>
      </w:r>
      <w:r w:rsidR="002F7416" w:rsidRPr="00890BB9">
        <w:rPr>
          <w:rFonts w:ascii="Segoe UI" w:hAnsi="Segoe UI" w:cs="Segoe UI"/>
          <w:b/>
          <w:bCs/>
          <w:sz w:val="20"/>
          <w:szCs w:val="20"/>
          <w:lang w:eastAsia="zh-CN"/>
        </w:rPr>
        <w:t xml:space="preserve">w </w:t>
      </w:r>
      <w:r w:rsidR="00BE7D43" w:rsidRPr="00890BB9">
        <w:rPr>
          <w:rFonts w:ascii="Segoe UI" w:hAnsi="Segoe UI" w:cs="Segoe UI"/>
          <w:b/>
          <w:bCs/>
          <w:sz w:val="20"/>
          <w:szCs w:val="20"/>
          <w:lang w:eastAsia="zh-CN"/>
        </w:rPr>
        <w:t>Rozdziale</w:t>
      </w:r>
      <w:r w:rsidRPr="00890BB9">
        <w:rPr>
          <w:rFonts w:ascii="Segoe UI" w:hAnsi="Segoe UI" w:cs="Segoe UI"/>
          <w:b/>
          <w:bCs/>
          <w:sz w:val="20"/>
          <w:szCs w:val="20"/>
          <w:lang w:eastAsia="zh-CN"/>
        </w:rPr>
        <w:t xml:space="preserve"> III. </w:t>
      </w:r>
      <w:r w:rsidRPr="00890BB9">
        <w:rPr>
          <w:rFonts w:ascii="Segoe UI" w:hAnsi="Segoe UI" w:cs="Segoe UI"/>
          <w:b/>
          <w:sz w:val="20"/>
          <w:szCs w:val="20"/>
        </w:rPr>
        <w:t>Parametry techniczne zabudowy (nadwozia)</w:t>
      </w:r>
      <w:r w:rsidR="002F7416" w:rsidRPr="00890BB9">
        <w:rPr>
          <w:rFonts w:ascii="Segoe UI" w:hAnsi="Segoe UI" w:cs="Segoe UI"/>
          <w:b/>
          <w:sz w:val="20"/>
          <w:szCs w:val="20"/>
        </w:rPr>
        <w:t xml:space="preserve">, w </w:t>
      </w:r>
      <w:r w:rsidRPr="00890BB9">
        <w:rPr>
          <w:rFonts w:ascii="Segoe UI" w:hAnsi="Segoe UI" w:cs="Segoe UI"/>
          <w:b/>
          <w:sz w:val="20"/>
          <w:szCs w:val="20"/>
        </w:rPr>
        <w:t>pkt 7.2</w:t>
      </w:r>
      <w:r w:rsidR="002F7416" w:rsidRPr="00890BB9">
        <w:rPr>
          <w:rFonts w:ascii="Segoe UI" w:hAnsi="Segoe UI" w:cs="Segoe UI"/>
          <w:b/>
          <w:sz w:val="20"/>
          <w:szCs w:val="20"/>
        </w:rPr>
        <w:t>. Wanna zasypowa odwłoka</w:t>
      </w:r>
      <w:r w:rsidR="00916650" w:rsidRPr="00890BB9">
        <w:rPr>
          <w:rFonts w:ascii="Segoe UI" w:hAnsi="Segoe UI" w:cs="Segoe UI"/>
          <w:b/>
          <w:sz w:val="20"/>
          <w:szCs w:val="20"/>
        </w:rPr>
        <w:t>,</w:t>
      </w:r>
      <w:r w:rsidR="002F7416" w:rsidRPr="00890BB9">
        <w:rPr>
          <w:rFonts w:ascii="Segoe UI" w:hAnsi="Segoe UI" w:cs="Segoe UI"/>
          <w:b/>
          <w:bCs/>
          <w:sz w:val="20"/>
          <w:szCs w:val="20"/>
          <w:lang w:eastAsia="zh-CN"/>
        </w:rPr>
        <w:t xml:space="preserve"> w </w:t>
      </w:r>
      <w:r w:rsidR="00916650" w:rsidRPr="00890BB9">
        <w:rPr>
          <w:rFonts w:ascii="Segoe UI" w:hAnsi="Segoe UI" w:cs="Segoe UI"/>
          <w:b/>
          <w:sz w:val="20"/>
          <w:szCs w:val="20"/>
        </w:rPr>
        <w:t>ppkt 2, w lit. a</w:t>
      </w:r>
      <w:r w:rsidR="00F73E24" w:rsidRPr="00890BB9">
        <w:rPr>
          <w:rFonts w:ascii="Segoe UI" w:hAnsi="Segoe UI" w:cs="Segoe UI"/>
          <w:b/>
          <w:sz w:val="20"/>
          <w:szCs w:val="20"/>
        </w:rPr>
        <w:t>:</w:t>
      </w:r>
    </w:p>
    <w:p w:rsidR="002F7416" w:rsidRDefault="002F7416" w:rsidP="002F7416">
      <w:pPr>
        <w:widowControl w:val="0"/>
        <w:jc w:val="both"/>
        <w:rPr>
          <w:rFonts w:ascii="Segoe UI" w:hAnsi="Segoe UI" w:cs="Segoe UI"/>
          <w:b/>
          <w:sz w:val="20"/>
          <w:szCs w:val="20"/>
          <w:u w:val="single"/>
        </w:rPr>
      </w:pPr>
      <w:r w:rsidRPr="002F7416">
        <w:rPr>
          <w:rFonts w:ascii="Segoe UI" w:hAnsi="Segoe UI" w:cs="Segoe UI"/>
          <w:b/>
          <w:sz w:val="20"/>
          <w:szCs w:val="20"/>
          <w:u w:val="single"/>
        </w:rPr>
        <w:t>JEST:</w:t>
      </w:r>
    </w:p>
    <w:p w:rsidR="002F7416" w:rsidRPr="002F7416" w:rsidRDefault="002F7416" w:rsidP="00BE7D43">
      <w:pPr>
        <w:pStyle w:val="Akapitzlist"/>
        <w:numPr>
          <w:ilvl w:val="0"/>
          <w:numId w:val="17"/>
        </w:numPr>
        <w:ind w:left="284" w:hanging="284"/>
        <w:rPr>
          <w:rFonts w:ascii="Segoe UI" w:hAnsi="Segoe UI" w:cs="Segoe UI"/>
          <w:sz w:val="22"/>
          <w:szCs w:val="20"/>
        </w:rPr>
      </w:pPr>
      <w:r w:rsidRPr="002F7416">
        <w:rPr>
          <w:rFonts w:ascii="Segoe UI" w:hAnsi="Segoe UI" w:cs="Segoe UI"/>
          <w:sz w:val="20"/>
          <w:szCs w:val="20"/>
        </w:rPr>
        <w:t>Wykonana ze stali trudnościeralnej, odpornej na odkształcenia i ścieranie o grubości:</w:t>
      </w:r>
    </w:p>
    <w:p w:rsidR="006F2232" w:rsidRPr="002F7416" w:rsidRDefault="002F7416" w:rsidP="00BE7D43">
      <w:pPr>
        <w:pStyle w:val="Akapitzlist"/>
        <w:numPr>
          <w:ilvl w:val="0"/>
          <w:numId w:val="16"/>
        </w:numPr>
        <w:rPr>
          <w:rFonts w:ascii="Segoe UI" w:hAnsi="Segoe UI" w:cs="Segoe UI"/>
          <w:sz w:val="22"/>
        </w:rPr>
      </w:pPr>
      <w:r w:rsidRPr="002F7416">
        <w:rPr>
          <w:rFonts w:ascii="Segoe UI" w:hAnsi="Segoe UI" w:cs="Segoe UI"/>
          <w:sz w:val="20"/>
          <w:szCs w:val="20"/>
        </w:rPr>
        <w:t xml:space="preserve">Dno minimum 10 mm, </w:t>
      </w:r>
      <w:r w:rsidRPr="002F7416">
        <w:rPr>
          <w:rFonts w:ascii="Segoe UI" w:hAnsi="Segoe UI" w:cs="Segoe UI"/>
          <w:sz w:val="20"/>
          <w:lang w:eastAsia="de-DE"/>
        </w:rPr>
        <w:t xml:space="preserve">maksymalnie </w:t>
      </w:r>
      <w:r w:rsidRPr="002F7416">
        <w:rPr>
          <w:rFonts w:ascii="Segoe UI" w:hAnsi="Segoe UI" w:cs="Segoe UI"/>
          <w:sz w:val="20"/>
        </w:rPr>
        <w:t>13 mm.</w:t>
      </w:r>
    </w:p>
    <w:p w:rsidR="002F7416" w:rsidRPr="00D50660" w:rsidRDefault="002F7416" w:rsidP="002F7416">
      <w:pPr>
        <w:autoSpaceDE w:val="0"/>
        <w:jc w:val="both"/>
        <w:rPr>
          <w:rFonts w:ascii="Segoe UI" w:hAnsi="Segoe UI" w:cs="Segoe UI"/>
          <w:bCs/>
          <w:color w:val="000000"/>
          <w:sz w:val="20"/>
          <w:szCs w:val="20"/>
        </w:rPr>
      </w:pPr>
      <w:r w:rsidRPr="00D50660">
        <w:rPr>
          <w:rFonts w:ascii="Segoe UI" w:hAnsi="Segoe UI" w:cs="Segoe UI"/>
          <w:b/>
          <w:sz w:val="20"/>
          <w:szCs w:val="20"/>
          <w:u w:val="single"/>
          <w:lang w:eastAsia="ar-SA"/>
        </w:rPr>
        <w:t>POWINNO BYĆ:</w:t>
      </w:r>
    </w:p>
    <w:p w:rsidR="002F7416" w:rsidRPr="002F7416" w:rsidRDefault="002F7416" w:rsidP="00BE7D43">
      <w:pPr>
        <w:pStyle w:val="Akapitzlist"/>
        <w:numPr>
          <w:ilvl w:val="0"/>
          <w:numId w:val="18"/>
        </w:numPr>
        <w:ind w:left="284" w:hanging="284"/>
        <w:rPr>
          <w:rFonts w:ascii="Segoe UI" w:hAnsi="Segoe UI" w:cs="Segoe UI"/>
          <w:color w:val="00B0F0"/>
          <w:sz w:val="22"/>
          <w:szCs w:val="20"/>
        </w:rPr>
      </w:pPr>
      <w:r w:rsidRPr="002F7416">
        <w:rPr>
          <w:rFonts w:ascii="Segoe UI" w:hAnsi="Segoe UI" w:cs="Segoe UI"/>
          <w:color w:val="00B0F0"/>
          <w:sz w:val="20"/>
          <w:szCs w:val="20"/>
        </w:rPr>
        <w:t>Wykonana ze stali trudnościeralnej, odpornej na odkształcenia i ścieranie o grubości:</w:t>
      </w:r>
    </w:p>
    <w:p w:rsidR="002F7416" w:rsidRPr="002F7416" w:rsidRDefault="002F7416" w:rsidP="00BE7D43">
      <w:pPr>
        <w:pStyle w:val="Akapitzlist"/>
        <w:numPr>
          <w:ilvl w:val="0"/>
          <w:numId w:val="19"/>
        </w:numPr>
        <w:rPr>
          <w:rFonts w:ascii="Segoe UI" w:hAnsi="Segoe UI" w:cs="Segoe UI"/>
          <w:color w:val="00B0F0"/>
          <w:sz w:val="22"/>
        </w:rPr>
      </w:pPr>
      <w:r w:rsidRPr="002F7416">
        <w:rPr>
          <w:rFonts w:ascii="Segoe UI" w:hAnsi="Segoe UI" w:cs="Segoe UI"/>
          <w:color w:val="00B0F0"/>
          <w:sz w:val="20"/>
          <w:szCs w:val="20"/>
        </w:rPr>
        <w:t xml:space="preserve">Dno minimum 8 mm, </w:t>
      </w:r>
      <w:r w:rsidRPr="002F7416">
        <w:rPr>
          <w:rFonts w:ascii="Segoe UI" w:hAnsi="Segoe UI" w:cs="Segoe UI"/>
          <w:color w:val="00B0F0"/>
          <w:sz w:val="20"/>
          <w:lang w:eastAsia="de-DE"/>
        </w:rPr>
        <w:t xml:space="preserve">maksymalnie </w:t>
      </w:r>
      <w:r w:rsidRPr="002F7416">
        <w:rPr>
          <w:rFonts w:ascii="Segoe UI" w:hAnsi="Segoe UI" w:cs="Segoe UI"/>
          <w:color w:val="00B0F0"/>
          <w:sz w:val="20"/>
        </w:rPr>
        <w:t>13 mm.</w:t>
      </w:r>
    </w:p>
    <w:p w:rsidR="002F7416" w:rsidRDefault="002F7416" w:rsidP="006F2232">
      <w:pPr>
        <w:widowControl w:val="0"/>
        <w:jc w:val="both"/>
        <w:rPr>
          <w:rFonts w:ascii="Segoe UI" w:hAnsi="Segoe UI" w:cs="Segoe UI"/>
          <w:b/>
          <w:bCs/>
          <w:sz w:val="20"/>
          <w:szCs w:val="20"/>
          <w:highlight w:val="yellow"/>
          <w:lang w:eastAsia="zh-CN"/>
        </w:rPr>
      </w:pPr>
    </w:p>
    <w:p w:rsidR="002F7416" w:rsidRPr="00890BB9" w:rsidRDefault="002F7416" w:rsidP="002F7416">
      <w:pPr>
        <w:pStyle w:val="Akapitzlist"/>
        <w:widowControl w:val="0"/>
        <w:numPr>
          <w:ilvl w:val="0"/>
          <w:numId w:val="1"/>
        </w:numPr>
        <w:ind w:left="284" w:hanging="284"/>
        <w:jc w:val="both"/>
        <w:rPr>
          <w:rFonts w:ascii="Segoe UI" w:hAnsi="Segoe UI" w:cs="Segoe UI"/>
          <w:b/>
          <w:bCs/>
          <w:sz w:val="20"/>
          <w:szCs w:val="20"/>
          <w:lang w:eastAsia="zh-CN"/>
        </w:rPr>
      </w:pPr>
      <w:r w:rsidRPr="00890BB9">
        <w:rPr>
          <w:rFonts w:ascii="Segoe UI" w:hAnsi="Segoe UI" w:cs="Segoe UI"/>
          <w:b/>
          <w:bCs/>
          <w:sz w:val="20"/>
          <w:szCs w:val="20"/>
          <w:lang w:eastAsia="zh-CN"/>
        </w:rPr>
        <w:t xml:space="preserve">w SOPZ dla Zadania nr 3 stanowiącym załącznik nr 1 do Rozdziału II SWZ, </w:t>
      </w:r>
      <w:r w:rsidR="00916650" w:rsidRPr="00890BB9">
        <w:rPr>
          <w:rFonts w:ascii="Segoe UI" w:hAnsi="Segoe UI" w:cs="Segoe UI"/>
          <w:b/>
          <w:bCs/>
          <w:sz w:val="20"/>
          <w:szCs w:val="20"/>
          <w:lang w:eastAsia="zh-CN"/>
        </w:rPr>
        <w:t xml:space="preserve">w SOPZ dla Zadania nr 4 stanowiącym załącznik nr 2 do Rozdziału II SWZ oraz w SOPZ dla Zadania nr 5 stanowiącym załącznik nr 3 do Rozdziału II SWZ, </w:t>
      </w:r>
      <w:r w:rsidRPr="00890BB9">
        <w:rPr>
          <w:rFonts w:ascii="Segoe UI" w:hAnsi="Segoe UI" w:cs="Segoe UI"/>
          <w:b/>
          <w:bCs/>
          <w:sz w:val="20"/>
          <w:szCs w:val="20"/>
          <w:lang w:eastAsia="zh-CN"/>
        </w:rPr>
        <w:t xml:space="preserve">w </w:t>
      </w:r>
      <w:r w:rsidR="00BE7D43" w:rsidRPr="00890BB9">
        <w:rPr>
          <w:rFonts w:ascii="Segoe UI" w:hAnsi="Segoe UI" w:cs="Segoe UI"/>
          <w:b/>
          <w:bCs/>
          <w:sz w:val="20"/>
          <w:szCs w:val="20"/>
          <w:lang w:eastAsia="zh-CN"/>
        </w:rPr>
        <w:t xml:space="preserve">Rozdziale </w:t>
      </w:r>
      <w:r w:rsidRPr="00890BB9">
        <w:rPr>
          <w:rFonts w:ascii="Segoe UI" w:hAnsi="Segoe UI" w:cs="Segoe UI"/>
          <w:b/>
          <w:bCs/>
          <w:sz w:val="20"/>
          <w:szCs w:val="20"/>
          <w:lang w:eastAsia="zh-CN"/>
        </w:rPr>
        <w:t xml:space="preserve">III. </w:t>
      </w:r>
      <w:r w:rsidRPr="00890BB9">
        <w:rPr>
          <w:rFonts w:ascii="Segoe UI" w:hAnsi="Segoe UI" w:cs="Segoe UI"/>
          <w:b/>
          <w:sz w:val="20"/>
          <w:szCs w:val="20"/>
        </w:rPr>
        <w:t>Parametry techniczne zabudowy (nadwozia), w pkt 7.2. Wanna zasypowa odwłoka</w:t>
      </w:r>
      <w:r w:rsidR="00916650" w:rsidRPr="00890BB9">
        <w:rPr>
          <w:rFonts w:ascii="Segoe UI" w:hAnsi="Segoe UI" w:cs="Segoe UI"/>
          <w:b/>
          <w:sz w:val="20"/>
          <w:szCs w:val="20"/>
        </w:rPr>
        <w:t>,</w:t>
      </w:r>
      <w:r w:rsidRPr="00890BB9">
        <w:rPr>
          <w:rFonts w:ascii="Segoe UI" w:hAnsi="Segoe UI" w:cs="Segoe UI"/>
          <w:b/>
          <w:bCs/>
          <w:sz w:val="20"/>
          <w:szCs w:val="20"/>
          <w:lang w:eastAsia="zh-CN"/>
        </w:rPr>
        <w:t xml:space="preserve"> w </w:t>
      </w:r>
      <w:r w:rsidR="00916650" w:rsidRPr="00890BB9">
        <w:rPr>
          <w:rFonts w:ascii="Segoe UI" w:hAnsi="Segoe UI" w:cs="Segoe UI"/>
          <w:b/>
          <w:sz w:val="20"/>
          <w:szCs w:val="20"/>
        </w:rPr>
        <w:t>ppkt 4</w:t>
      </w:r>
      <w:r w:rsidR="00F73E24" w:rsidRPr="00890BB9">
        <w:rPr>
          <w:rFonts w:ascii="Segoe UI" w:hAnsi="Segoe UI" w:cs="Segoe UI"/>
          <w:b/>
          <w:sz w:val="20"/>
          <w:szCs w:val="20"/>
        </w:rPr>
        <w:t>:</w:t>
      </w:r>
    </w:p>
    <w:p w:rsidR="00F17A5A" w:rsidRPr="00F17A5A" w:rsidRDefault="00F17A5A" w:rsidP="00F17A5A">
      <w:pPr>
        <w:widowControl w:val="0"/>
        <w:jc w:val="both"/>
        <w:rPr>
          <w:rFonts w:ascii="Segoe UI" w:hAnsi="Segoe UI" w:cs="Segoe UI"/>
          <w:b/>
          <w:sz w:val="20"/>
          <w:szCs w:val="20"/>
          <w:u w:val="single"/>
        </w:rPr>
      </w:pPr>
      <w:r w:rsidRPr="00F17A5A">
        <w:rPr>
          <w:rFonts w:ascii="Segoe UI" w:hAnsi="Segoe UI" w:cs="Segoe UI"/>
          <w:b/>
          <w:sz w:val="20"/>
          <w:szCs w:val="20"/>
          <w:u w:val="single"/>
        </w:rPr>
        <w:t>JEST:</w:t>
      </w:r>
    </w:p>
    <w:p w:rsidR="00F17A5A" w:rsidRPr="00F17A5A" w:rsidRDefault="00F17A5A" w:rsidP="00BE7D43">
      <w:pPr>
        <w:pStyle w:val="Akapitzlist"/>
        <w:numPr>
          <w:ilvl w:val="0"/>
          <w:numId w:val="20"/>
        </w:numPr>
        <w:ind w:left="284" w:hanging="284"/>
        <w:jc w:val="both"/>
        <w:rPr>
          <w:rFonts w:ascii="Segoe UI" w:hAnsi="Segoe UI" w:cs="Segoe UI"/>
          <w:sz w:val="22"/>
        </w:rPr>
      </w:pPr>
      <w:r w:rsidRPr="00F17A5A">
        <w:rPr>
          <w:rFonts w:ascii="Segoe UI" w:hAnsi="Segoe UI" w:cs="Segoe UI"/>
          <w:sz w:val="20"/>
          <w:szCs w:val="20"/>
        </w:rPr>
        <w:t xml:space="preserve">Krawędź załadowcza podajnika z możliwością obniżenia – załadunek worków </w:t>
      </w:r>
      <w:r>
        <w:rPr>
          <w:rFonts w:ascii="Segoe UI" w:hAnsi="Segoe UI" w:cs="Segoe UI"/>
          <w:sz w:val="20"/>
          <w:szCs w:val="20"/>
        </w:rPr>
        <w:t>–</w:t>
      </w:r>
      <w:r w:rsidRPr="00F17A5A">
        <w:rPr>
          <w:rFonts w:ascii="Segoe UI" w:hAnsi="Segoe UI" w:cs="Segoe UI"/>
          <w:sz w:val="20"/>
          <w:szCs w:val="20"/>
        </w:rPr>
        <w:t xml:space="preserve"> </w:t>
      </w:r>
      <w:r w:rsidRPr="00F17A5A">
        <w:rPr>
          <w:rFonts w:ascii="Segoe UI" w:hAnsi="Segoe UI" w:cs="Segoe UI"/>
          <w:sz w:val="20"/>
        </w:rPr>
        <w:t>minimum</w:t>
      </w:r>
      <w:r w:rsidRPr="00F17A5A">
        <w:rPr>
          <w:rFonts w:ascii="Segoe UI" w:hAnsi="Segoe UI" w:cs="Segoe UI"/>
          <w:sz w:val="20"/>
          <w:szCs w:val="20"/>
        </w:rPr>
        <w:t xml:space="preserve"> 1 100 mm od podłoża, </w:t>
      </w:r>
      <w:r w:rsidRPr="00F17A5A">
        <w:rPr>
          <w:rFonts w:ascii="Segoe UI" w:hAnsi="Segoe UI" w:cs="Segoe UI"/>
          <w:sz w:val="20"/>
          <w:lang w:eastAsia="de-DE"/>
        </w:rPr>
        <w:t xml:space="preserve">maksymalnie </w:t>
      </w:r>
      <w:r w:rsidRPr="00F17A5A">
        <w:rPr>
          <w:rFonts w:ascii="Segoe UI" w:hAnsi="Segoe UI" w:cs="Segoe UI"/>
          <w:sz w:val="20"/>
        </w:rPr>
        <w:t>1 200 mm od podłoża.</w:t>
      </w:r>
    </w:p>
    <w:p w:rsidR="00F17A5A" w:rsidRPr="00F17A5A" w:rsidRDefault="00F17A5A" w:rsidP="00F17A5A">
      <w:pPr>
        <w:autoSpaceDE w:val="0"/>
        <w:jc w:val="both"/>
        <w:rPr>
          <w:rFonts w:ascii="Segoe UI" w:hAnsi="Segoe UI" w:cs="Segoe UI"/>
          <w:bCs/>
          <w:color w:val="000000"/>
          <w:sz w:val="20"/>
          <w:szCs w:val="20"/>
        </w:rPr>
      </w:pPr>
      <w:r w:rsidRPr="00F17A5A">
        <w:rPr>
          <w:rFonts w:ascii="Segoe UI" w:hAnsi="Segoe UI" w:cs="Segoe UI"/>
          <w:b/>
          <w:sz w:val="20"/>
          <w:szCs w:val="20"/>
          <w:u w:val="single"/>
          <w:lang w:eastAsia="ar-SA"/>
        </w:rPr>
        <w:t>POWINNO BYĆ:</w:t>
      </w:r>
    </w:p>
    <w:p w:rsidR="00F17A5A" w:rsidRPr="00F17A5A" w:rsidRDefault="00F17A5A" w:rsidP="00BE7D43">
      <w:pPr>
        <w:pStyle w:val="Akapitzlist"/>
        <w:numPr>
          <w:ilvl w:val="0"/>
          <w:numId w:val="21"/>
        </w:numPr>
        <w:ind w:left="284" w:hanging="284"/>
        <w:jc w:val="both"/>
        <w:rPr>
          <w:rFonts w:ascii="Segoe UI" w:hAnsi="Segoe UI" w:cs="Segoe UI"/>
          <w:sz w:val="22"/>
        </w:rPr>
      </w:pPr>
      <w:r w:rsidRPr="00F17A5A">
        <w:rPr>
          <w:rFonts w:ascii="Segoe UI" w:hAnsi="Segoe UI" w:cs="Segoe UI"/>
          <w:color w:val="00B0F0"/>
          <w:sz w:val="20"/>
          <w:szCs w:val="20"/>
        </w:rPr>
        <w:t xml:space="preserve">Krawędź załadowcza podajnika z możliwością obniżenia – załadunek worków – </w:t>
      </w:r>
      <w:r w:rsidRPr="00F17A5A">
        <w:rPr>
          <w:rFonts w:ascii="Segoe UI" w:hAnsi="Segoe UI" w:cs="Segoe UI"/>
          <w:color w:val="00B0F0"/>
          <w:sz w:val="20"/>
        </w:rPr>
        <w:t>minimum</w:t>
      </w:r>
      <w:r w:rsidRPr="00F17A5A">
        <w:rPr>
          <w:rFonts w:ascii="Segoe UI" w:hAnsi="Segoe UI" w:cs="Segoe UI"/>
          <w:color w:val="00B0F0"/>
          <w:sz w:val="20"/>
          <w:szCs w:val="20"/>
        </w:rPr>
        <w:t xml:space="preserve"> 1 100 mm od podłoża, </w:t>
      </w:r>
      <w:r w:rsidRPr="00F17A5A">
        <w:rPr>
          <w:rFonts w:ascii="Segoe UI" w:hAnsi="Segoe UI" w:cs="Segoe UI"/>
          <w:color w:val="00B0F0"/>
          <w:sz w:val="20"/>
          <w:lang w:eastAsia="de-DE"/>
        </w:rPr>
        <w:t xml:space="preserve">maksymalnie </w:t>
      </w:r>
      <w:r w:rsidRPr="00F17A5A">
        <w:rPr>
          <w:rFonts w:ascii="Segoe UI" w:hAnsi="Segoe UI" w:cs="Segoe UI"/>
          <w:color w:val="00B0F0"/>
          <w:sz w:val="20"/>
        </w:rPr>
        <w:t>1 250 mm od podłoża.</w:t>
      </w:r>
    </w:p>
    <w:p w:rsidR="00F17A5A" w:rsidRDefault="00F17A5A" w:rsidP="006F2232">
      <w:pPr>
        <w:widowControl w:val="0"/>
        <w:jc w:val="both"/>
        <w:rPr>
          <w:rFonts w:ascii="Segoe UI" w:hAnsi="Segoe UI" w:cs="Segoe UI"/>
          <w:b/>
          <w:bCs/>
          <w:sz w:val="20"/>
          <w:szCs w:val="20"/>
          <w:highlight w:val="yellow"/>
          <w:lang w:eastAsia="zh-CN"/>
        </w:rPr>
      </w:pPr>
    </w:p>
    <w:p w:rsidR="00F17A5A" w:rsidRPr="00890BB9" w:rsidRDefault="00F17A5A" w:rsidP="00F17A5A">
      <w:pPr>
        <w:pStyle w:val="Akapitzlist"/>
        <w:widowControl w:val="0"/>
        <w:numPr>
          <w:ilvl w:val="0"/>
          <w:numId w:val="1"/>
        </w:numPr>
        <w:ind w:left="284" w:hanging="284"/>
        <w:jc w:val="both"/>
        <w:rPr>
          <w:rFonts w:ascii="Segoe UI" w:hAnsi="Segoe UI" w:cs="Segoe UI"/>
          <w:b/>
          <w:bCs/>
          <w:sz w:val="20"/>
          <w:szCs w:val="20"/>
          <w:lang w:eastAsia="zh-CN"/>
        </w:rPr>
      </w:pPr>
      <w:r w:rsidRPr="00890BB9">
        <w:rPr>
          <w:rFonts w:ascii="Segoe UI" w:hAnsi="Segoe UI" w:cs="Segoe UI"/>
          <w:b/>
          <w:bCs/>
          <w:sz w:val="20"/>
          <w:szCs w:val="20"/>
          <w:lang w:eastAsia="zh-CN"/>
        </w:rPr>
        <w:t xml:space="preserve">w SOPZ dla Zadania nr 3 stanowiącym załącznik nr 1 do Rozdziału II SWZ, </w:t>
      </w:r>
      <w:r w:rsidR="00916650" w:rsidRPr="00890BB9">
        <w:rPr>
          <w:rFonts w:ascii="Segoe UI" w:hAnsi="Segoe UI" w:cs="Segoe UI"/>
          <w:b/>
          <w:bCs/>
          <w:sz w:val="20"/>
          <w:szCs w:val="20"/>
          <w:lang w:eastAsia="zh-CN"/>
        </w:rPr>
        <w:t>w SOPZ dla Zadania nr 4 stanowiącym załącznik nr 2 do Rozdziału II SWZ oraz w SOPZ dla Zadania nr 5 stanowiącym załącznik nr 3 do Rozdziału II SWZ</w:t>
      </w:r>
      <w:r w:rsidR="00D859B1" w:rsidRPr="00890BB9">
        <w:rPr>
          <w:rFonts w:ascii="Segoe UI" w:hAnsi="Segoe UI" w:cs="Segoe UI"/>
          <w:b/>
          <w:bCs/>
          <w:sz w:val="20"/>
          <w:szCs w:val="20"/>
          <w:lang w:eastAsia="zh-CN"/>
        </w:rPr>
        <w:t>,</w:t>
      </w:r>
      <w:r w:rsidR="00916650" w:rsidRPr="00890BB9">
        <w:rPr>
          <w:rFonts w:ascii="Segoe UI" w:hAnsi="Segoe UI" w:cs="Segoe UI"/>
          <w:b/>
          <w:bCs/>
          <w:sz w:val="20"/>
          <w:szCs w:val="20"/>
          <w:lang w:eastAsia="zh-CN"/>
        </w:rPr>
        <w:t xml:space="preserve"> </w:t>
      </w:r>
      <w:r w:rsidRPr="00890BB9">
        <w:rPr>
          <w:rFonts w:ascii="Segoe UI" w:hAnsi="Segoe UI" w:cs="Segoe UI"/>
          <w:b/>
          <w:bCs/>
          <w:sz w:val="20"/>
          <w:szCs w:val="20"/>
          <w:lang w:eastAsia="zh-CN"/>
        </w:rPr>
        <w:t xml:space="preserve">w </w:t>
      </w:r>
      <w:r w:rsidR="00916650" w:rsidRPr="00890BB9">
        <w:rPr>
          <w:rFonts w:ascii="Segoe UI" w:hAnsi="Segoe UI" w:cs="Segoe UI"/>
          <w:b/>
          <w:bCs/>
          <w:sz w:val="20"/>
          <w:szCs w:val="20"/>
          <w:lang w:eastAsia="zh-CN"/>
        </w:rPr>
        <w:t xml:space="preserve">Rozdziale </w:t>
      </w:r>
      <w:r w:rsidRPr="00890BB9">
        <w:rPr>
          <w:rFonts w:ascii="Segoe UI" w:hAnsi="Segoe UI" w:cs="Segoe UI"/>
          <w:b/>
          <w:bCs/>
          <w:sz w:val="20"/>
          <w:szCs w:val="20"/>
          <w:lang w:eastAsia="zh-CN"/>
        </w:rPr>
        <w:t xml:space="preserve">III. </w:t>
      </w:r>
      <w:r w:rsidRPr="00890BB9">
        <w:rPr>
          <w:rFonts w:ascii="Segoe UI" w:hAnsi="Segoe UI" w:cs="Segoe UI"/>
          <w:b/>
          <w:sz w:val="20"/>
          <w:szCs w:val="20"/>
        </w:rPr>
        <w:t xml:space="preserve">Parametry techniczne zabudowy (nadwozia), w pkt 7.3. Urządzenie wysypujące, </w:t>
      </w:r>
      <w:r w:rsidRPr="00890BB9">
        <w:rPr>
          <w:rFonts w:ascii="Segoe UI" w:hAnsi="Segoe UI" w:cs="Segoe UI"/>
          <w:b/>
          <w:bCs/>
          <w:sz w:val="20"/>
          <w:szCs w:val="20"/>
          <w:lang w:eastAsia="zh-CN"/>
        </w:rPr>
        <w:t xml:space="preserve">w </w:t>
      </w:r>
      <w:r w:rsidR="00916650" w:rsidRPr="00890BB9">
        <w:rPr>
          <w:rFonts w:ascii="Segoe UI" w:hAnsi="Segoe UI" w:cs="Segoe UI"/>
          <w:b/>
          <w:sz w:val="20"/>
          <w:szCs w:val="20"/>
        </w:rPr>
        <w:t>ppkt 5</w:t>
      </w:r>
      <w:r w:rsidR="00F73E24" w:rsidRPr="00890BB9">
        <w:rPr>
          <w:rFonts w:ascii="Segoe UI" w:hAnsi="Segoe UI" w:cs="Segoe UI"/>
          <w:b/>
          <w:sz w:val="20"/>
          <w:szCs w:val="20"/>
        </w:rPr>
        <w:t>:</w:t>
      </w:r>
    </w:p>
    <w:p w:rsidR="00F17A5A" w:rsidRPr="00F17A5A" w:rsidRDefault="00F17A5A" w:rsidP="00F17A5A">
      <w:pPr>
        <w:widowControl w:val="0"/>
        <w:jc w:val="both"/>
        <w:rPr>
          <w:rFonts w:ascii="Segoe UI" w:hAnsi="Segoe UI" w:cs="Segoe UI"/>
          <w:b/>
          <w:sz w:val="20"/>
          <w:szCs w:val="20"/>
          <w:u w:val="single"/>
        </w:rPr>
      </w:pPr>
      <w:r w:rsidRPr="00F17A5A">
        <w:rPr>
          <w:rFonts w:ascii="Segoe UI" w:hAnsi="Segoe UI" w:cs="Segoe UI"/>
          <w:b/>
          <w:sz w:val="20"/>
          <w:szCs w:val="20"/>
          <w:u w:val="single"/>
        </w:rPr>
        <w:t>JEST:</w:t>
      </w:r>
    </w:p>
    <w:p w:rsidR="00F17A5A" w:rsidRPr="00F17A5A" w:rsidRDefault="00F17A5A" w:rsidP="00BE7D43">
      <w:pPr>
        <w:pStyle w:val="Akapitzlist"/>
        <w:numPr>
          <w:ilvl w:val="0"/>
          <w:numId w:val="21"/>
        </w:numPr>
        <w:ind w:left="284" w:hanging="284"/>
        <w:rPr>
          <w:rFonts w:ascii="Segoe UI" w:hAnsi="Segoe UI" w:cs="Segoe UI"/>
          <w:sz w:val="20"/>
          <w:szCs w:val="20"/>
        </w:rPr>
      </w:pPr>
      <w:r w:rsidRPr="00F17A5A">
        <w:rPr>
          <w:rFonts w:ascii="Segoe UI" w:hAnsi="Segoe UI" w:cs="Segoe UI"/>
          <w:sz w:val="20"/>
          <w:szCs w:val="20"/>
          <w:lang w:eastAsia="de-DE"/>
        </w:rPr>
        <w:t>Otwieracz pokryw i odbijacz do pojemników.</w:t>
      </w:r>
    </w:p>
    <w:p w:rsidR="00F17A5A" w:rsidRPr="00CC4E93" w:rsidRDefault="00F17A5A" w:rsidP="00BE7D43">
      <w:pPr>
        <w:numPr>
          <w:ilvl w:val="0"/>
          <w:numId w:val="22"/>
        </w:numPr>
        <w:ind w:left="567" w:hanging="283"/>
        <w:rPr>
          <w:rFonts w:ascii="Segoe UI" w:hAnsi="Segoe UI" w:cs="Segoe UI"/>
          <w:sz w:val="20"/>
          <w:szCs w:val="20"/>
          <w:lang w:eastAsia="de-DE"/>
        </w:rPr>
      </w:pPr>
      <w:r w:rsidRPr="00CC4E93">
        <w:rPr>
          <w:rFonts w:ascii="Segoe UI" w:hAnsi="Segoe UI" w:cs="Segoe UI"/>
          <w:sz w:val="20"/>
          <w:szCs w:val="20"/>
          <w:lang w:eastAsia="de-DE"/>
        </w:rPr>
        <w:t>Sterowany pneumatycznie.</w:t>
      </w:r>
    </w:p>
    <w:p w:rsidR="00F17A5A" w:rsidRPr="00CC4E93" w:rsidRDefault="00F17A5A" w:rsidP="00BE7D43">
      <w:pPr>
        <w:numPr>
          <w:ilvl w:val="0"/>
          <w:numId w:val="22"/>
        </w:numPr>
        <w:ind w:left="567" w:hanging="283"/>
        <w:rPr>
          <w:rFonts w:ascii="Segoe UI" w:hAnsi="Segoe UI" w:cs="Segoe UI"/>
          <w:sz w:val="20"/>
          <w:szCs w:val="20"/>
          <w:lang w:eastAsia="de-DE"/>
        </w:rPr>
      </w:pPr>
      <w:r w:rsidRPr="00CC4E93">
        <w:rPr>
          <w:rFonts w:ascii="Segoe UI" w:hAnsi="Segoe UI" w:cs="Segoe UI"/>
          <w:sz w:val="20"/>
          <w:szCs w:val="20"/>
          <w:lang w:eastAsia="de-DE"/>
        </w:rPr>
        <w:t>Całkowicie ocynkowany.</w:t>
      </w:r>
    </w:p>
    <w:p w:rsidR="00F17A5A" w:rsidRPr="00F17A5A" w:rsidRDefault="00F17A5A" w:rsidP="00F17A5A">
      <w:pPr>
        <w:autoSpaceDE w:val="0"/>
        <w:jc w:val="both"/>
        <w:rPr>
          <w:rFonts w:ascii="Segoe UI" w:hAnsi="Segoe UI" w:cs="Segoe UI"/>
          <w:bCs/>
          <w:color w:val="000000"/>
          <w:sz w:val="20"/>
          <w:szCs w:val="20"/>
        </w:rPr>
      </w:pPr>
      <w:r w:rsidRPr="00F17A5A">
        <w:rPr>
          <w:rFonts w:ascii="Segoe UI" w:hAnsi="Segoe UI" w:cs="Segoe UI"/>
          <w:b/>
          <w:sz w:val="20"/>
          <w:szCs w:val="20"/>
          <w:u w:val="single"/>
          <w:lang w:eastAsia="ar-SA"/>
        </w:rPr>
        <w:t>POWINNO BYĆ:</w:t>
      </w:r>
    </w:p>
    <w:p w:rsidR="00F17A5A" w:rsidRPr="00F17A5A" w:rsidRDefault="00F17A5A" w:rsidP="00BE7D43">
      <w:pPr>
        <w:pStyle w:val="Akapitzlist"/>
        <w:numPr>
          <w:ilvl w:val="0"/>
          <w:numId w:val="23"/>
        </w:numPr>
        <w:ind w:left="284" w:hanging="284"/>
        <w:rPr>
          <w:rFonts w:ascii="Segoe UI" w:hAnsi="Segoe UI" w:cs="Segoe UI"/>
          <w:color w:val="00B0F0"/>
          <w:sz w:val="20"/>
          <w:szCs w:val="20"/>
        </w:rPr>
      </w:pPr>
      <w:r w:rsidRPr="00F17A5A">
        <w:rPr>
          <w:rFonts w:ascii="Segoe UI" w:hAnsi="Segoe UI" w:cs="Segoe UI"/>
          <w:color w:val="00B0F0"/>
          <w:sz w:val="20"/>
          <w:szCs w:val="20"/>
          <w:lang w:eastAsia="de-DE"/>
        </w:rPr>
        <w:t>Otwieracz pokryw i odbijacz do pojemników.</w:t>
      </w:r>
    </w:p>
    <w:p w:rsidR="00F17A5A" w:rsidRPr="00F17A5A" w:rsidRDefault="00F17A5A" w:rsidP="00BE7D43">
      <w:pPr>
        <w:numPr>
          <w:ilvl w:val="0"/>
          <w:numId w:val="24"/>
        </w:numPr>
        <w:ind w:left="567" w:hanging="283"/>
        <w:rPr>
          <w:rFonts w:ascii="Segoe UI" w:hAnsi="Segoe UI" w:cs="Segoe UI"/>
          <w:color w:val="00B0F0"/>
          <w:sz w:val="20"/>
          <w:szCs w:val="20"/>
          <w:lang w:eastAsia="de-DE"/>
        </w:rPr>
      </w:pPr>
      <w:r w:rsidRPr="00F17A5A">
        <w:rPr>
          <w:rFonts w:ascii="Segoe UI" w:hAnsi="Segoe UI" w:cs="Segoe UI"/>
          <w:color w:val="00B0F0"/>
          <w:sz w:val="20"/>
          <w:szCs w:val="20"/>
          <w:lang w:eastAsia="de-DE"/>
        </w:rPr>
        <w:t>Sterowany pneumatycznie.</w:t>
      </w:r>
    </w:p>
    <w:p w:rsidR="00F17A5A" w:rsidRPr="00F17A5A" w:rsidRDefault="00F17A5A" w:rsidP="00BE7D43">
      <w:pPr>
        <w:numPr>
          <w:ilvl w:val="0"/>
          <w:numId w:val="24"/>
        </w:numPr>
        <w:ind w:left="567" w:hanging="283"/>
        <w:rPr>
          <w:rFonts w:ascii="Segoe UI" w:hAnsi="Segoe UI" w:cs="Segoe UI"/>
          <w:color w:val="00B0F0"/>
          <w:sz w:val="20"/>
          <w:szCs w:val="20"/>
          <w:lang w:eastAsia="de-DE"/>
        </w:rPr>
      </w:pPr>
      <w:r w:rsidRPr="00F17A5A">
        <w:rPr>
          <w:rFonts w:ascii="Segoe UI" w:hAnsi="Segoe UI" w:cs="Segoe UI"/>
          <w:bCs/>
          <w:color w:val="00B0F0"/>
          <w:sz w:val="20"/>
          <w:szCs w:val="20"/>
          <w:lang w:eastAsia="de-DE"/>
        </w:rPr>
        <w:t>Całkowicie ocynkowany albo gruntowany i lakierowany.</w:t>
      </w:r>
    </w:p>
    <w:p w:rsidR="00F17A5A" w:rsidRPr="00890BB9" w:rsidRDefault="00F17A5A" w:rsidP="006F2232">
      <w:pPr>
        <w:widowControl w:val="0"/>
        <w:jc w:val="both"/>
        <w:rPr>
          <w:rFonts w:ascii="Segoe UI" w:hAnsi="Segoe UI" w:cs="Segoe UI"/>
          <w:b/>
          <w:bCs/>
          <w:sz w:val="20"/>
          <w:szCs w:val="20"/>
          <w:lang w:eastAsia="zh-CN"/>
        </w:rPr>
      </w:pPr>
    </w:p>
    <w:p w:rsidR="00F17A5A" w:rsidRPr="00890BB9" w:rsidRDefault="00F17A5A" w:rsidP="009E32E9">
      <w:pPr>
        <w:pStyle w:val="Akapitzlist"/>
        <w:widowControl w:val="0"/>
        <w:numPr>
          <w:ilvl w:val="0"/>
          <w:numId w:val="1"/>
        </w:numPr>
        <w:ind w:left="284" w:hanging="284"/>
        <w:jc w:val="both"/>
        <w:rPr>
          <w:rFonts w:ascii="Segoe UI" w:hAnsi="Segoe UI" w:cs="Segoe UI"/>
          <w:b/>
          <w:bCs/>
          <w:sz w:val="20"/>
          <w:szCs w:val="20"/>
          <w:lang w:eastAsia="zh-CN"/>
        </w:rPr>
      </w:pPr>
      <w:r w:rsidRPr="00890BB9">
        <w:rPr>
          <w:rFonts w:ascii="Segoe UI" w:hAnsi="Segoe UI" w:cs="Segoe UI"/>
          <w:b/>
          <w:bCs/>
          <w:sz w:val="20"/>
          <w:szCs w:val="20"/>
          <w:lang w:eastAsia="zh-CN"/>
        </w:rPr>
        <w:t xml:space="preserve">w SOPZ dla Zadania nr 5 stanowiącym załącznik nr 3 do Rozdziału II SWZ, w </w:t>
      </w:r>
      <w:r w:rsidR="00BE7D43" w:rsidRPr="00890BB9">
        <w:rPr>
          <w:rFonts w:ascii="Segoe UI" w:hAnsi="Segoe UI" w:cs="Segoe UI"/>
          <w:b/>
          <w:bCs/>
          <w:sz w:val="20"/>
          <w:szCs w:val="20"/>
          <w:lang w:eastAsia="zh-CN"/>
        </w:rPr>
        <w:t xml:space="preserve">Rozdziale </w:t>
      </w:r>
      <w:r w:rsidRPr="00890BB9">
        <w:rPr>
          <w:rFonts w:ascii="Segoe UI" w:hAnsi="Segoe UI" w:cs="Segoe UI"/>
          <w:b/>
          <w:bCs/>
          <w:sz w:val="20"/>
          <w:szCs w:val="20"/>
          <w:lang w:eastAsia="zh-CN"/>
        </w:rPr>
        <w:t xml:space="preserve">III. </w:t>
      </w:r>
      <w:r w:rsidRPr="00890BB9">
        <w:rPr>
          <w:rFonts w:ascii="Segoe UI" w:hAnsi="Segoe UI" w:cs="Segoe UI"/>
          <w:b/>
          <w:sz w:val="20"/>
          <w:szCs w:val="20"/>
        </w:rPr>
        <w:t xml:space="preserve">Parametry techniczne zabudowy (nadwozia), w pkt </w:t>
      </w:r>
      <w:r w:rsidR="009E32E9" w:rsidRPr="00890BB9">
        <w:rPr>
          <w:rFonts w:ascii="Segoe UI" w:hAnsi="Segoe UI" w:cs="Segoe UI"/>
          <w:b/>
          <w:sz w:val="20"/>
          <w:szCs w:val="20"/>
        </w:rPr>
        <w:t>8.6. Urządzenie m</w:t>
      </w:r>
      <w:r w:rsidR="009E32E9" w:rsidRPr="00890BB9">
        <w:rPr>
          <w:rFonts w:ascii="Segoe UI" w:hAnsi="Segoe UI" w:cs="Segoe UI"/>
          <w:b/>
          <w:spacing w:val="-5"/>
          <w:sz w:val="20"/>
          <w:szCs w:val="20"/>
        </w:rPr>
        <w:t>y</w:t>
      </w:r>
      <w:r w:rsidR="009E32E9" w:rsidRPr="00890BB9">
        <w:rPr>
          <w:rFonts w:ascii="Segoe UI" w:hAnsi="Segoe UI" w:cs="Segoe UI"/>
          <w:b/>
          <w:sz w:val="20"/>
          <w:szCs w:val="20"/>
        </w:rPr>
        <w:t>jąc</w:t>
      </w:r>
      <w:r w:rsidR="00BE7D43" w:rsidRPr="00890BB9">
        <w:rPr>
          <w:rFonts w:ascii="Segoe UI" w:hAnsi="Segoe UI" w:cs="Segoe UI"/>
          <w:b/>
          <w:sz w:val="20"/>
          <w:szCs w:val="20"/>
        </w:rPr>
        <w:t>e</w:t>
      </w:r>
      <w:r w:rsidRPr="00890BB9">
        <w:rPr>
          <w:rFonts w:ascii="Segoe UI" w:hAnsi="Segoe UI" w:cs="Segoe UI"/>
          <w:b/>
          <w:sz w:val="20"/>
          <w:szCs w:val="20"/>
        </w:rPr>
        <w:t xml:space="preserve">, </w:t>
      </w:r>
      <w:r w:rsidRPr="00890BB9">
        <w:rPr>
          <w:rFonts w:ascii="Segoe UI" w:hAnsi="Segoe UI" w:cs="Segoe UI"/>
          <w:b/>
          <w:bCs/>
          <w:sz w:val="20"/>
          <w:szCs w:val="20"/>
          <w:lang w:eastAsia="zh-CN"/>
        </w:rPr>
        <w:t xml:space="preserve">w </w:t>
      </w:r>
      <w:r w:rsidRPr="00890BB9">
        <w:rPr>
          <w:rFonts w:ascii="Segoe UI" w:hAnsi="Segoe UI" w:cs="Segoe UI"/>
          <w:b/>
          <w:sz w:val="20"/>
          <w:szCs w:val="20"/>
        </w:rPr>
        <w:t xml:space="preserve">ppkt </w:t>
      </w:r>
      <w:r w:rsidR="009E32E9" w:rsidRPr="00890BB9">
        <w:rPr>
          <w:rFonts w:ascii="Segoe UI" w:hAnsi="Segoe UI" w:cs="Segoe UI"/>
          <w:b/>
          <w:sz w:val="20"/>
          <w:szCs w:val="20"/>
        </w:rPr>
        <w:t>2</w:t>
      </w:r>
      <w:r w:rsidR="00F73E24" w:rsidRPr="00890BB9">
        <w:rPr>
          <w:rFonts w:ascii="Segoe UI" w:hAnsi="Segoe UI" w:cs="Segoe UI"/>
          <w:b/>
          <w:sz w:val="20"/>
          <w:szCs w:val="20"/>
        </w:rPr>
        <w:t>:</w:t>
      </w:r>
    </w:p>
    <w:p w:rsidR="009E32E9" w:rsidRPr="009E32E9" w:rsidRDefault="009E32E9" w:rsidP="009E32E9">
      <w:pPr>
        <w:widowControl w:val="0"/>
        <w:jc w:val="both"/>
        <w:rPr>
          <w:rFonts w:ascii="Segoe UI" w:hAnsi="Segoe UI" w:cs="Segoe UI"/>
          <w:b/>
          <w:sz w:val="20"/>
          <w:szCs w:val="20"/>
          <w:u w:val="single"/>
        </w:rPr>
      </w:pPr>
      <w:r w:rsidRPr="009E32E9">
        <w:rPr>
          <w:rFonts w:ascii="Segoe UI" w:hAnsi="Segoe UI" w:cs="Segoe UI"/>
          <w:b/>
          <w:sz w:val="20"/>
          <w:szCs w:val="20"/>
          <w:u w:val="single"/>
        </w:rPr>
        <w:t>JEST:</w:t>
      </w:r>
    </w:p>
    <w:p w:rsidR="009E32E9" w:rsidRPr="009E32E9" w:rsidRDefault="009E32E9" w:rsidP="00BE7D43">
      <w:pPr>
        <w:pStyle w:val="Akapitzlist"/>
        <w:numPr>
          <w:ilvl w:val="0"/>
          <w:numId w:val="26"/>
        </w:numPr>
        <w:ind w:left="284" w:hanging="284"/>
        <w:jc w:val="both"/>
        <w:rPr>
          <w:rFonts w:ascii="Segoe UI" w:hAnsi="Segoe UI" w:cs="Segoe UI"/>
          <w:sz w:val="20"/>
          <w:szCs w:val="20"/>
        </w:rPr>
      </w:pPr>
      <w:r w:rsidRPr="009E32E9">
        <w:rPr>
          <w:rFonts w:ascii="Segoe UI" w:hAnsi="Segoe UI" w:cs="Segoe UI"/>
          <w:sz w:val="20"/>
          <w:szCs w:val="20"/>
        </w:rPr>
        <w:t>Głowica myjąca:</w:t>
      </w:r>
    </w:p>
    <w:p w:rsidR="009E32E9" w:rsidRPr="00E261A3" w:rsidRDefault="009E32E9" w:rsidP="00BE7D43">
      <w:pPr>
        <w:numPr>
          <w:ilvl w:val="0"/>
          <w:numId w:val="25"/>
        </w:numPr>
        <w:ind w:left="567" w:hanging="283"/>
        <w:jc w:val="both"/>
        <w:rPr>
          <w:rFonts w:ascii="Segoe UI" w:hAnsi="Segoe UI" w:cs="Segoe UI"/>
          <w:sz w:val="20"/>
          <w:szCs w:val="20"/>
        </w:rPr>
      </w:pPr>
      <w:r w:rsidRPr="00E261A3">
        <w:rPr>
          <w:rFonts w:ascii="Segoe UI" w:hAnsi="Segoe UI" w:cs="Segoe UI"/>
          <w:sz w:val="20"/>
          <w:szCs w:val="20"/>
        </w:rPr>
        <w:t>Wykonana ze stali nierdzewnej zamontowana na każdym z ramion.</w:t>
      </w:r>
    </w:p>
    <w:p w:rsidR="009E32E9" w:rsidRPr="00E261A3" w:rsidRDefault="009E32E9" w:rsidP="00BE7D43">
      <w:pPr>
        <w:numPr>
          <w:ilvl w:val="0"/>
          <w:numId w:val="25"/>
        </w:numPr>
        <w:ind w:left="567" w:hanging="283"/>
        <w:jc w:val="both"/>
        <w:rPr>
          <w:rFonts w:ascii="Segoe UI" w:hAnsi="Segoe UI" w:cs="Segoe UI"/>
          <w:sz w:val="20"/>
          <w:szCs w:val="20"/>
        </w:rPr>
      </w:pPr>
      <w:r w:rsidRPr="00E261A3">
        <w:rPr>
          <w:rFonts w:ascii="Segoe UI" w:hAnsi="Segoe UI" w:cs="Segoe UI"/>
          <w:sz w:val="20"/>
          <w:szCs w:val="20"/>
        </w:rPr>
        <w:t>Głowica myjąca z trzema dyszami wody.</w:t>
      </w:r>
    </w:p>
    <w:p w:rsidR="00F17A5A" w:rsidRPr="00916650" w:rsidRDefault="009E32E9" w:rsidP="00916650">
      <w:pPr>
        <w:numPr>
          <w:ilvl w:val="0"/>
          <w:numId w:val="25"/>
        </w:numPr>
        <w:ind w:left="567" w:hanging="283"/>
        <w:jc w:val="both"/>
        <w:rPr>
          <w:rFonts w:ascii="Segoe UI" w:hAnsi="Segoe UI" w:cs="Segoe UI"/>
          <w:sz w:val="20"/>
          <w:szCs w:val="20"/>
        </w:rPr>
      </w:pPr>
      <w:r w:rsidRPr="00E261A3">
        <w:rPr>
          <w:rFonts w:ascii="Segoe UI" w:hAnsi="Segoe UI" w:cs="Segoe UI"/>
          <w:sz w:val="20"/>
          <w:szCs w:val="20"/>
        </w:rPr>
        <w:t>Głowica myjąca otwiera automatycznie pokrywy pojemnika przed jego opróżnieniem.</w:t>
      </w:r>
    </w:p>
    <w:p w:rsidR="00F17A5A" w:rsidRPr="009E32E9" w:rsidRDefault="009E32E9" w:rsidP="009E32E9">
      <w:pPr>
        <w:autoSpaceDE w:val="0"/>
        <w:jc w:val="both"/>
        <w:rPr>
          <w:rFonts w:ascii="Segoe UI" w:hAnsi="Segoe UI" w:cs="Segoe UI"/>
          <w:bCs/>
          <w:color w:val="000000"/>
          <w:sz w:val="20"/>
          <w:szCs w:val="20"/>
        </w:rPr>
      </w:pPr>
      <w:r w:rsidRPr="00F17A5A">
        <w:rPr>
          <w:rFonts w:ascii="Segoe UI" w:hAnsi="Segoe UI" w:cs="Segoe UI"/>
          <w:b/>
          <w:sz w:val="20"/>
          <w:szCs w:val="20"/>
          <w:u w:val="single"/>
          <w:lang w:eastAsia="ar-SA"/>
        </w:rPr>
        <w:t>POWINNO BYĆ:</w:t>
      </w:r>
    </w:p>
    <w:p w:rsidR="009E32E9" w:rsidRPr="009E32E9" w:rsidRDefault="009E32E9" w:rsidP="00BE7D43">
      <w:pPr>
        <w:pStyle w:val="Akapitzlist"/>
        <w:numPr>
          <w:ilvl w:val="0"/>
          <w:numId w:val="27"/>
        </w:numPr>
        <w:ind w:left="284" w:hanging="284"/>
        <w:jc w:val="both"/>
        <w:rPr>
          <w:rFonts w:ascii="Segoe UI" w:hAnsi="Segoe UI" w:cs="Segoe UI"/>
          <w:color w:val="00B0F0"/>
          <w:sz w:val="20"/>
          <w:szCs w:val="20"/>
        </w:rPr>
      </w:pPr>
      <w:r w:rsidRPr="009E32E9">
        <w:rPr>
          <w:rFonts w:ascii="Segoe UI" w:hAnsi="Segoe UI" w:cs="Segoe UI"/>
          <w:color w:val="00B0F0"/>
          <w:sz w:val="20"/>
          <w:szCs w:val="20"/>
        </w:rPr>
        <w:t>Głowica myjąca:</w:t>
      </w:r>
    </w:p>
    <w:p w:rsidR="009E32E9" w:rsidRPr="009E32E9" w:rsidRDefault="009E32E9" w:rsidP="00BE7D43">
      <w:pPr>
        <w:numPr>
          <w:ilvl w:val="0"/>
          <w:numId w:val="28"/>
        </w:numPr>
        <w:ind w:left="567" w:hanging="283"/>
        <w:jc w:val="both"/>
        <w:rPr>
          <w:rFonts w:ascii="Segoe UI" w:hAnsi="Segoe UI" w:cs="Segoe UI"/>
          <w:color w:val="00B0F0"/>
          <w:sz w:val="20"/>
          <w:szCs w:val="20"/>
        </w:rPr>
      </w:pPr>
      <w:r w:rsidRPr="009E32E9">
        <w:rPr>
          <w:rFonts w:ascii="Segoe UI" w:hAnsi="Segoe UI" w:cs="Segoe UI"/>
          <w:color w:val="00B0F0"/>
          <w:sz w:val="20"/>
          <w:szCs w:val="20"/>
        </w:rPr>
        <w:t>Wykonana ze stali nierdzewnej zamontowana na każdym z ramion.</w:t>
      </w:r>
    </w:p>
    <w:p w:rsidR="009E32E9" w:rsidRPr="009E32E9" w:rsidRDefault="009E32E9" w:rsidP="00BE7D43">
      <w:pPr>
        <w:numPr>
          <w:ilvl w:val="0"/>
          <w:numId w:val="28"/>
        </w:numPr>
        <w:ind w:left="567" w:hanging="283"/>
        <w:jc w:val="both"/>
        <w:rPr>
          <w:rFonts w:ascii="Segoe UI" w:hAnsi="Segoe UI" w:cs="Segoe UI"/>
          <w:color w:val="00B0F0"/>
          <w:sz w:val="20"/>
          <w:szCs w:val="20"/>
        </w:rPr>
      </w:pPr>
      <w:r w:rsidRPr="009E32E9">
        <w:rPr>
          <w:rFonts w:ascii="Segoe UI" w:hAnsi="Segoe UI" w:cs="Segoe UI"/>
          <w:color w:val="00B0F0"/>
          <w:sz w:val="20"/>
          <w:szCs w:val="20"/>
        </w:rPr>
        <w:t>Głowica myjąca z trzema dyszami wody.</w:t>
      </w:r>
    </w:p>
    <w:p w:rsidR="00890BB9" w:rsidRPr="00F17A5A" w:rsidRDefault="00890BB9" w:rsidP="00F17A5A">
      <w:pPr>
        <w:widowControl w:val="0"/>
        <w:jc w:val="both"/>
        <w:rPr>
          <w:rFonts w:ascii="Segoe UI" w:hAnsi="Segoe UI" w:cs="Segoe UI"/>
          <w:b/>
          <w:bCs/>
          <w:sz w:val="20"/>
          <w:szCs w:val="20"/>
          <w:highlight w:val="yellow"/>
          <w:lang w:eastAsia="zh-CN"/>
        </w:rPr>
      </w:pPr>
    </w:p>
    <w:p w:rsidR="00D50660" w:rsidRPr="00890BB9" w:rsidRDefault="00D50660" w:rsidP="009E32E9">
      <w:pPr>
        <w:pStyle w:val="Akapitzlist"/>
        <w:widowControl w:val="0"/>
        <w:numPr>
          <w:ilvl w:val="0"/>
          <w:numId w:val="1"/>
        </w:numPr>
        <w:ind w:left="284" w:hanging="284"/>
        <w:jc w:val="both"/>
        <w:rPr>
          <w:rFonts w:ascii="Segoe UI" w:hAnsi="Segoe UI" w:cs="Segoe UI"/>
          <w:b/>
          <w:bCs/>
          <w:sz w:val="20"/>
          <w:szCs w:val="20"/>
          <w:lang w:eastAsia="zh-CN"/>
        </w:rPr>
      </w:pPr>
      <w:r w:rsidRPr="00890BB9">
        <w:rPr>
          <w:rFonts w:ascii="Segoe UI" w:hAnsi="Segoe UI" w:cs="Segoe UI"/>
          <w:b/>
          <w:bCs/>
          <w:sz w:val="20"/>
          <w:szCs w:val="20"/>
          <w:lang w:eastAsia="zh-CN"/>
        </w:rPr>
        <w:t>w SOPZ dla Zadania nr 3 stanowiącym załącznik</w:t>
      </w:r>
      <w:r w:rsidR="003451C7" w:rsidRPr="00890BB9">
        <w:rPr>
          <w:rFonts w:ascii="Segoe UI" w:hAnsi="Segoe UI" w:cs="Segoe UI"/>
          <w:b/>
          <w:bCs/>
          <w:sz w:val="20"/>
          <w:szCs w:val="20"/>
          <w:lang w:eastAsia="zh-CN"/>
        </w:rPr>
        <w:t xml:space="preserve"> nr 1 do Rozdziału II SWZ, w Rozdziale</w:t>
      </w:r>
      <w:r w:rsidRPr="00890BB9">
        <w:rPr>
          <w:rFonts w:ascii="Segoe UI" w:hAnsi="Segoe UI" w:cs="Segoe UI"/>
          <w:b/>
          <w:bCs/>
          <w:sz w:val="20"/>
          <w:szCs w:val="20"/>
          <w:lang w:eastAsia="zh-CN"/>
        </w:rPr>
        <w:t xml:space="preserve"> VII</w:t>
      </w:r>
      <w:r w:rsidRPr="00890BB9">
        <w:rPr>
          <w:rFonts w:ascii="Segoe UI" w:hAnsi="Segoe UI" w:cs="Segoe UI"/>
          <w:b/>
          <w:sz w:val="20"/>
          <w:szCs w:val="20"/>
        </w:rPr>
        <w:t>. Naprawy gwarancyjne</w:t>
      </w:r>
      <w:r w:rsidR="003451C7" w:rsidRPr="00890BB9">
        <w:rPr>
          <w:rFonts w:ascii="Segoe UI" w:hAnsi="Segoe UI" w:cs="Segoe UI"/>
          <w:b/>
          <w:bCs/>
          <w:sz w:val="20"/>
          <w:szCs w:val="20"/>
          <w:lang w:eastAsia="zh-CN"/>
        </w:rPr>
        <w:t xml:space="preserve">, w </w:t>
      </w:r>
      <w:r w:rsidRPr="00890BB9">
        <w:rPr>
          <w:rFonts w:ascii="Segoe UI" w:hAnsi="Segoe UI" w:cs="Segoe UI"/>
          <w:b/>
          <w:bCs/>
          <w:sz w:val="20"/>
          <w:szCs w:val="20"/>
          <w:lang w:eastAsia="zh-CN"/>
        </w:rPr>
        <w:t>pkt 7.4</w:t>
      </w:r>
      <w:r w:rsidR="00FB31FB" w:rsidRPr="00890BB9">
        <w:rPr>
          <w:rFonts w:ascii="Segoe UI" w:hAnsi="Segoe UI" w:cs="Segoe UI"/>
          <w:b/>
          <w:bCs/>
          <w:sz w:val="20"/>
          <w:szCs w:val="20"/>
          <w:lang w:eastAsia="zh-CN"/>
        </w:rPr>
        <w:t>.</w:t>
      </w:r>
      <w:r w:rsidR="003451C7" w:rsidRPr="00890BB9">
        <w:rPr>
          <w:rFonts w:ascii="Segoe UI" w:hAnsi="Segoe UI" w:cs="Segoe UI"/>
          <w:b/>
          <w:bCs/>
          <w:sz w:val="20"/>
          <w:szCs w:val="20"/>
          <w:lang w:eastAsia="zh-CN"/>
        </w:rPr>
        <w:t>:</w:t>
      </w:r>
      <w:r w:rsidRPr="00890BB9">
        <w:rPr>
          <w:rFonts w:ascii="Segoe UI" w:hAnsi="Segoe UI" w:cs="Segoe UI"/>
          <w:b/>
          <w:bCs/>
          <w:sz w:val="20"/>
          <w:szCs w:val="20"/>
          <w:lang w:eastAsia="zh-CN"/>
        </w:rPr>
        <w:t xml:space="preserve"> </w:t>
      </w:r>
    </w:p>
    <w:p w:rsidR="00D50660" w:rsidRDefault="00D50660" w:rsidP="00D50660">
      <w:pPr>
        <w:widowControl w:val="0"/>
        <w:jc w:val="both"/>
        <w:rPr>
          <w:rFonts w:ascii="Segoe UI" w:hAnsi="Segoe UI" w:cs="Segoe UI"/>
          <w:b/>
          <w:sz w:val="20"/>
          <w:szCs w:val="20"/>
          <w:u w:val="single"/>
        </w:rPr>
      </w:pPr>
      <w:r w:rsidRPr="00D50660">
        <w:rPr>
          <w:rFonts w:ascii="Segoe UI" w:hAnsi="Segoe UI" w:cs="Segoe UI"/>
          <w:b/>
          <w:sz w:val="20"/>
          <w:szCs w:val="20"/>
          <w:u w:val="single"/>
        </w:rPr>
        <w:t>JEST:</w:t>
      </w:r>
    </w:p>
    <w:p w:rsidR="00D50660" w:rsidRPr="00DD11FD" w:rsidRDefault="00FB31FB" w:rsidP="00D50660">
      <w:pPr>
        <w:suppressAutoHyphens/>
        <w:overflowPunct w:val="0"/>
        <w:autoSpaceDE w:val="0"/>
        <w:contextualSpacing/>
        <w:jc w:val="both"/>
        <w:textAlignment w:val="baseline"/>
        <w:rPr>
          <w:rFonts w:ascii="Segoe UI" w:hAnsi="Segoe UI" w:cs="Segoe UI"/>
          <w:sz w:val="20"/>
          <w:szCs w:val="20"/>
        </w:rPr>
      </w:pPr>
      <w:r>
        <w:rPr>
          <w:rFonts w:ascii="Segoe UI" w:hAnsi="Segoe UI" w:cs="Segoe UI"/>
          <w:sz w:val="20"/>
          <w:szCs w:val="20"/>
        </w:rPr>
        <w:t xml:space="preserve">7.4. </w:t>
      </w:r>
      <w:r w:rsidR="00D50660" w:rsidRPr="009F4778">
        <w:rPr>
          <w:rFonts w:ascii="Segoe UI" w:hAnsi="Segoe UI" w:cs="Segoe UI"/>
          <w:sz w:val="20"/>
          <w:szCs w:val="20"/>
        </w:rPr>
        <w:t xml:space="preserve">Do nieodpłatnego dostarczenia w przypadku awarii powyżej 10 dni kalendarzowych w okresie gwarancji i rękojmi za wady, licząc od daty wysłania zgłoszenia przez upoważnionego przedstawiciela Zamawiającego do siedziby </w:t>
      </w:r>
      <w:r w:rsidR="00D50660" w:rsidRPr="009F4778">
        <w:rPr>
          <w:rFonts w:ascii="Segoe UI" w:hAnsi="Segoe UI" w:cs="Segoe UI"/>
          <w:sz w:val="20"/>
        </w:rPr>
        <w:t xml:space="preserve">Przedsiębiorstwa </w:t>
      </w:r>
      <w:r w:rsidR="00D50660" w:rsidRPr="00DD11FD">
        <w:rPr>
          <w:rFonts w:ascii="Segoe UI" w:hAnsi="Segoe UI" w:cs="Segoe UI"/>
          <w:sz w:val="20"/>
        </w:rPr>
        <w:t xml:space="preserve">Gospodarki Komunalnej Sp. z o.o., ul. Komunalna 5, </w:t>
      </w:r>
      <w:r w:rsidR="00D50660">
        <w:rPr>
          <w:rFonts w:ascii="Segoe UI" w:hAnsi="Segoe UI" w:cs="Segoe UI"/>
          <w:sz w:val="20"/>
        </w:rPr>
        <w:br/>
      </w:r>
      <w:r w:rsidR="00D50660" w:rsidRPr="00DD11FD">
        <w:rPr>
          <w:rFonts w:ascii="Segoe UI" w:hAnsi="Segoe UI" w:cs="Segoe UI"/>
          <w:sz w:val="20"/>
        </w:rPr>
        <w:t>75-724 Koszalin</w:t>
      </w:r>
      <w:r w:rsidR="00D50660" w:rsidRPr="00DD11FD">
        <w:rPr>
          <w:rFonts w:ascii="Segoe UI" w:hAnsi="Segoe UI" w:cs="Segoe UI"/>
          <w:sz w:val="20"/>
          <w:szCs w:val="20"/>
        </w:rPr>
        <w:t xml:space="preserve"> pojazdu zastępczego o parametrach technicznych: </w:t>
      </w:r>
    </w:p>
    <w:p w:rsidR="00D50660" w:rsidRPr="00CC4E93" w:rsidRDefault="00D50660" w:rsidP="00BE7D43">
      <w:pPr>
        <w:numPr>
          <w:ilvl w:val="1"/>
          <w:numId w:val="6"/>
        </w:numPr>
        <w:tabs>
          <w:tab w:val="left" w:pos="142"/>
        </w:tabs>
        <w:suppressAutoHyphens/>
        <w:overflowPunct w:val="0"/>
        <w:autoSpaceDE w:val="0"/>
        <w:ind w:left="709" w:hanging="283"/>
        <w:contextualSpacing/>
        <w:jc w:val="both"/>
        <w:textAlignment w:val="baseline"/>
        <w:rPr>
          <w:rFonts w:ascii="Segoe UI" w:hAnsi="Segoe UI" w:cs="Segoe UI"/>
          <w:sz w:val="20"/>
          <w:szCs w:val="20"/>
        </w:rPr>
      </w:pPr>
      <w:r w:rsidRPr="00CC4E93">
        <w:rPr>
          <w:rFonts w:ascii="Segoe UI" w:hAnsi="Segoe UI" w:cs="Segoe UI"/>
          <w:sz w:val="20"/>
        </w:rPr>
        <w:t>Pojemność skrzyni ładunkowej: minimum 14 m</w:t>
      </w:r>
      <w:r w:rsidRPr="00CC4E93">
        <w:rPr>
          <w:rFonts w:ascii="Segoe UI" w:hAnsi="Segoe UI" w:cs="Segoe UI"/>
          <w:sz w:val="20"/>
          <w:vertAlign w:val="superscript"/>
        </w:rPr>
        <w:t>3</w:t>
      </w:r>
      <w:r w:rsidRPr="00CC4E93">
        <w:rPr>
          <w:rFonts w:ascii="Segoe UI" w:hAnsi="Segoe UI" w:cs="Segoe UI"/>
          <w:sz w:val="20"/>
        </w:rPr>
        <w:t xml:space="preserve">, </w:t>
      </w:r>
      <w:r w:rsidRPr="00CC4E93">
        <w:rPr>
          <w:rFonts w:ascii="Segoe UI" w:hAnsi="Segoe UI" w:cs="Segoe UI"/>
          <w:sz w:val="20"/>
          <w:lang w:eastAsia="de-DE"/>
        </w:rPr>
        <w:t xml:space="preserve">maksymalnie </w:t>
      </w:r>
      <w:r w:rsidRPr="00CC4E93">
        <w:rPr>
          <w:rFonts w:ascii="Segoe UI" w:hAnsi="Segoe UI" w:cs="Segoe UI"/>
          <w:sz w:val="20"/>
        </w:rPr>
        <w:t>17 m</w:t>
      </w:r>
      <w:r w:rsidRPr="00CC4E93">
        <w:rPr>
          <w:rFonts w:ascii="Segoe UI" w:hAnsi="Segoe UI" w:cs="Segoe UI"/>
          <w:sz w:val="20"/>
          <w:vertAlign w:val="superscript"/>
        </w:rPr>
        <w:t>3</w:t>
      </w:r>
      <w:r w:rsidRPr="00CC4E93">
        <w:rPr>
          <w:rFonts w:ascii="Segoe UI" w:hAnsi="Segoe UI" w:cs="Segoe UI"/>
          <w:sz w:val="20"/>
        </w:rPr>
        <w:t>.</w:t>
      </w:r>
    </w:p>
    <w:p w:rsidR="00D50660" w:rsidRPr="00D50660" w:rsidRDefault="00D50660" w:rsidP="00BE7D43">
      <w:pPr>
        <w:numPr>
          <w:ilvl w:val="1"/>
          <w:numId w:val="6"/>
        </w:numPr>
        <w:tabs>
          <w:tab w:val="left" w:pos="142"/>
        </w:tabs>
        <w:suppressAutoHyphens/>
        <w:overflowPunct w:val="0"/>
        <w:autoSpaceDE w:val="0"/>
        <w:ind w:left="709" w:hanging="283"/>
        <w:contextualSpacing/>
        <w:jc w:val="both"/>
        <w:textAlignment w:val="baseline"/>
        <w:rPr>
          <w:rFonts w:ascii="Segoe UI" w:hAnsi="Segoe UI" w:cs="Segoe UI"/>
          <w:sz w:val="20"/>
          <w:szCs w:val="20"/>
        </w:rPr>
      </w:pPr>
      <w:r w:rsidRPr="00CC4E93">
        <w:rPr>
          <w:rFonts w:ascii="Segoe UI" w:hAnsi="Segoe UI" w:cs="Segoe UI"/>
          <w:sz w:val="20"/>
        </w:rPr>
        <w:t xml:space="preserve">Ładowność pojazdu po skompletowaniu: minimum 5,5 Mg (+/-10%), </w:t>
      </w:r>
      <w:r w:rsidRPr="00CC4E93">
        <w:rPr>
          <w:rFonts w:ascii="Segoe UI" w:hAnsi="Segoe UI" w:cs="Segoe UI"/>
          <w:sz w:val="20"/>
          <w:lang w:eastAsia="de-DE"/>
        </w:rPr>
        <w:t xml:space="preserve">maksymalnie 8 </w:t>
      </w:r>
      <w:r w:rsidRPr="00CC4E93">
        <w:rPr>
          <w:rFonts w:ascii="Segoe UI" w:hAnsi="Segoe UI" w:cs="Segoe UI"/>
          <w:sz w:val="20"/>
        </w:rPr>
        <w:t xml:space="preserve">Mg </w:t>
      </w:r>
      <w:r>
        <w:rPr>
          <w:rFonts w:ascii="Segoe UI" w:hAnsi="Segoe UI" w:cs="Segoe UI"/>
          <w:sz w:val="20"/>
        </w:rPr>
        <w:br/>
      </w:r>
      <w:r w:rsidRPr="00CC4E93">
        <w:rPr>
          <w:rFonts w:ascii="Segoe UI" w:hAnsi="Segoe UI" w:cs="Segoe UI"/>
          <w:sz w:val="20"/>
        </w:rPr>
        <w:t>(+/-10%).</w:t>
      </w:r>
    </w:p>
    <w:p w:rsidR="00D50660" w:rsidRPr="00D50660" w:rsidRDefault="00D50660" w:rsidP="00D50660">
      <w:pPr>
        <w:autoSpaceDE w:val="0"/>
        <w:jc w:val="both"/>
        <w:rPr>
          <w:rFonts w:ascii="Segoe UI" w:hAnsi="Segoe UI" w:cs="Segoe UI"/>
          <w:bCs/>
          <w:color w:val="000000"/>
          <w:sz w:val="20"/>
          <w:szCs w:val="20"/>
        </w:rPr>
      </w:pPr>
      <w:r w:rsidRPr="00D50660">
        <w:rPr>
          <w:rFonts w:ascii="Segoe UI" w:hAnsi="Segoe UI" w:cs="Segoe UI"/>
          <w:b/>
          <w:sz w:val="20"/>
          <w:szCs w:val="20"/>
          <w:u w:val="single"/>
          <w:lang w:eastAsia="ar-SA"/>
        </w:rPr>
        <w:t>POWINNO BYĆ:</w:t>
      </w:r>
    </w:p>
    <w:p w:rsidR="00D50660" w:rsidRPr="00BE7D43" w:rsidRDefault="00D50660" w:rsidP="00D50660">
      <w:pPr>
        <w:suppressAutoHyphens/>
        <w:overflowPunct w:val="0"/>
        <w:autoSpaceDE w:val="0"/>
        <w:contextualSpacing/>
        <w:jc w:val="both"/>
        <w:textAlignment w:val="baseline"/>
        <w:rPr>
          <w:rFonts w:ascii="Segoe UI" w:hAnsi="Segoe UI" w:cs="Segoe UI"/>
          <w:color w:val="00B0F0"/>
          <w:sz w:val="20"/>
          <w:szCs w:val="20"/>
        </w:rPr>
      </w:pPr>
      <w:r w:rsidRPr="00BE7D43">
        <w:rPr>
          <w:rFonts w:ascii="Segoe UI" w:hAnsi="Segoe UI" w:cs="Segoe UI"/>
          <w:color w:val="00B0F0"/>
          <w:sz w:val="20"/>
          <w:szCs w:val="20"/>
        </w:rPr>
        <w:t xml:space="preserve">7.4. Do nieodpłatnego dostarczenia w przypadku awarii powyżej 10 dni kalendarzowych w okresie gwarancji i rękojmi za wady, licząc od daty wysłania zgłoszenia przez upoważnionego przedstawiciela Zamawiającego do siedziby </w:t>
      </w:r>
      <w:r w:rsidRPr="00BE7D43">
        <w:rPr>
          <w:rFonts w:ascii="Segoe UI" w:hAnsi="Segoe UI" w:cs="Segoe UI"/>
          <w:color w:val="00B0F0"/>
          <w:sz w:val="20"/>
        </w:rPr>
        <w:t xml:space="preserve">Przedsiębiorstwa Gospodarki Komunalnej Sp. z o.o., ul. Komunalna 5, </w:t>
      </w:r>
      <w:r w:rsidRPr="00BE7D43">
        <w:rPr>
          <w:rFonts w:ascii="Segoe UI" w:hAnsi="Segoe UI" w:cs="Segoe UI"/>
          <w:color w:val="00B0F0"/>
          <w:sz w:val="20"/>
        </w:rPr>
        <w:br/>
        <w:t>75-724 Koszalin</w:t>
      </w:r>
      <w:r w:rsidRPr="00BE7D43">
        <w:rPr>
          <w:rFonts w:ascii="Segoe UI" w:hAnsi="Segoe UI" w:cs="Segoe UI"/>
          <w:color w:val="00B0F0"/>
          <w:sz w:val="20"/>
          <w:szCs w:val="20"/>
        </w:rPr>
        <w:t xml:space="preserve"> pojazdu zastępczego o parametrach technicznych: </w:t>
      </w:r>
    </w:p>
    <w:p w:rsidR="00D50660" w:rsidRPr="00BE7D43" w:rsidRDefault="00D50660" w:rsidP="00BE7D43">
      <w:pPr>
        <w:pStyle w:val="Akapitzlist"/>
        <w:numPr>
          <w:ilvl w:val="0"/>
          <w:numId w:val="7"/>
        </w:numPr>
        <w:tabs>
          <w:tab w:val="left" w:pos="142"/>
        </w:tabs>
        <w:suppressAutoHyphens/>
        <w:overflowPunct w:val="0"/>
        <w:autoSpaceDE w:val="0"/>
        <w:ind w:left="709" w:hanging="283"/>
        <w:jc w:val="both"/>
        <w:textAlignment w:val="baseline"/>
        <w:rPr>
          <w:rFonts w:ascii="Segoe UI" w:hAnsi="Segoe UI" w:cs="Segoe UI"/>
          <w:color w:val="00B0F0"/>
          <w:sz w:val="20"/>
          <w:szCs w:val="20"/>
        </w:rPr>
      </w:pPr>
      <w:r w:rsidRPr="00BE7D43">
        <w:rPr>
          <w:rFonts w:ascii="Segoe UI" w:hAnsi="Segoe UI" w:cs="Segoe UI"/>
          <w:color w:val="00B0F0"/>
          <w:sz w:val="20"/>
        </w:rPr>
        <w:t>Pojemność skrzyni ładunkowej: minimum 14 m</w:t>
      </w:r>
      <w:r w:rsidRPr="00BE7D43">
        <w:rPr>
          <w:rFonts w:ascii="Segoe UI" w:hAnsi="Segoe UI" w:cs="Segoe UI"/>
          <w:color w:val="00B0F0"/>
          <w:sz w:val="20"/>
          <w:vertAlign w:val="superscript"/>
        </w:rPr>
        <w:t>3</w:t>
      </w:r>
      <w:r w:rsidRPr="00BE7D43">
        <w:rPr>
          <w:rFonts w:ascii="Segoe UI" w:hAnsi="Segoe UI" w:cs="Segoe UI"/>
          <w:color w:val="00B0F0"/>
          <w:sz w:val="20"/>
        </w:rPr>
        <w:t xml:space="preserve">, </w:t>
      </w:r>
      <w:r w:rsidRPr="00BE7D43">
        <w:rPr>
          <w:rFonts w:ascii="Segoe UI" w:hAnsi="Segoe UI" w:cs="Segoe UI"/>
          <w:color w:val="00B0F0"/>
          <w:sz w:val="20"/>
          <w:lang w:eastAsia="de-DE"/>
        </w:rPr>
        <w:t xml:space="preserve">maksymalnie </w:t>
      </w:r>
      <w:r w:rsidRPr="00BE7D43">
        <w:rPr>
          <w:rFonts w:ascii="Segoe UI" w:hAnsi="Segoe UI" w:cs="Segoe UI"/>
          <w:color w:val="00B0F0"/>
          <w:sz w:val="20"/>
        </w:rPr>
        <w:t>17 m</w:t>
      </w:r>
      <w:r w:rsidRPr="00BE7D43">
        <w:rPr>
          <w:rFonts w:ascii="Segoe UI" w:hAnsi="Segoe UI" w:cs="Segoe UI"/>
          <w:color w:val="00B0F0"/>
          <w:sz w:val="20"/>
          <w:vertAlign w:val="superscript"/>
        </w:rPr>
        <w:t>3</w:t>
      </w:r>
      <w:r w:rsidRPr="00BE7D43">
        <w:rPr>
          <w:rFonts w:ascii="Segoe UI" w:hAnsi="Segoe UI" w:cs="Segoe UI"/>
          <w:color w:val="00B0F0"/>
          <w:sz w:val="20"/>
        </w:rPr>
        <w:t>.</w:t>
      </w:r>
    </w:p>
    <w:p w:rsidR="00D50660" w:rsidRPr="00BE7D43" w:rsidRDefault="00D50660" w:rsidP="00BE7D43">
      <w:pPr>
        <w:pStyle w:val="Akapitzlist"/>
        <w:numPr>
          <w:ilvl w:val="0"/>
          <w:numId w:val="7"/>
        </w:numPr>
        <w:tabs>
          <w:tab w:val="left" w:pos="142"/>
        </w:tabs>
        <w:suppressAutoHyphens/>
        <w:overflowPunct w:val="0"/>
        <w:autoSpaceDE w:val="0"/>
        <w:ind w:left="709" w:hanging="283"/>
        <w:jc w:val="both"/>
        <w:textAlignment w:val="baseline"/>
        <w:rPr>
          <w:rFonts w:ascii="Segoe UI" w:hAnsi="Segoe UI" w:cs="Segoe UI"/>
          <w:color w:val="00B0F0"/>
          <w:sz w:val="20"/>
          <w:szCs w:val="20"/>
        </w:rPr>
      </w:pPr>
      <w:r w:rsidRPr="00BE7D43">
        <w:rPr>
          <w:rFonts w:ascii="Segoe UI" w:hAnsi="Segoe UI" w:cs="Segoe UI"/>
          <w:color w:val="00B0F0"/>
          <w:sz w:val="20"/>
        </w:rPr>
        <w:t xml:space="preserve">Ładowność pojazdu po skompletowaniu: minimum 5,5 Mg (+/-10%), </w:t>
      </w:r>
      <w:r w:rsidRPr="00BE7D43">
        <w:rPr>
          <w:rFonts w:ascii="Segoe UI" w:hAnsi="Segoe UI" w:cs="Segoe UI"/>
          <w:color w:val="00B0F0"/>
          <w:sz w:val="20"/>
          <w:lang w:eastAsia="de-DE"/>
        </w:rPr>
        <w:t xml:space="preserve">maksymalnie 8 </w:t>
      </w:r>
      <w:r w:rsidRPr="00BE7D43">
        <w:rPr>
          <w:rFonts w:ascii="Segoe UI" w:hAnsi="Segoe UI" w:cs="Segoe UI"/>
          <w:color w:val="00B0F0"/>
          <w:sz w:val="20"/>
        </w:rPr>
        <w:t xml:space="preserve">Mg </w:t>
      </w:r>
      <w:r w:rsidRPr="00BE7D43">
        <w:rPr>
          <w:rFonts w:ascii="Segoe UI" w:hAnsi="Segoe UI" w:cs="Segoe UI"/>
          <w:color w:val="00B0F0"/>
          <w:sz w:val="20"/>
        </w:rPr>
        <w:br/>
        <w:t>(+/-10%).</w:t>
      </w:r>
    </w:p>
    <w:p w:rsidR="00D50660" w:rsidRPr="00BE7D43" w:rsidRDefault="00D50660" w:rsidP="00BE7D43">
      <w:pPr>
        <w:pStyle w:val="Akapitzlist"/>
        <w:numPr>
          <w:ilvl w:val="0"/>
          <w:numId w:val="7"/>
        </w:numPr>
        <w:tabs>
          <w:tab w:val="left" w:pos="142"/>
        </w:tabs>
        <w:suppressAutoHyphens/>
        <w:overflowPunct w:val="0"/>
        <w:autoSpaceDE w:val="0"/>
        <w:ind w:left="709" w:hanging="283"/>
        <w:jc w:val="both"/>
        <w:textAlignment w:val="baseline"/>
        <w:rPr>
          <w:rFonts w:ascii="Segoe UI" w:hAnsi="Segoe UI" w:cs="Segoe UI"/>
          <w:color w:val="00B0F0"/>
          <w:sz w:val="20"/>
          <w:szCs w:val="20"/>
        </w:rPr>
      </w:pPr>
      <w:r w:rsidRPr="00BE7D43">
        <w:rPr>
          <w:rFonts w:ascii="Segoe UI" w:hAnsi="Segoe UI" w:cs="Segoe UI"/>
          <w:bCs/>
          <w:color w:val="00B0F0"/>
          <w:sz w:val="20"/>
          <w:szCs w:val="20"/>
        </w:rPr>
        <w:t>Pojazd zasilany CNG albo ON.</w:t>
      </w:r>
    </w:p>
    <w:p w:rsidR="00FB31FB" w:rsidRPr="00FB31FB" w:rsidRDefault="00FB31FB" w:rsidP="00FB31FB">
      <w:pPr>
        <w:pStyle w:val="Akapitzlist"/>
        <w:tabs>
          <w:tab w:val="left" w:pos="142"/>
        </w:tabs>
        <w:suppressAutoHyphens/>
        <w:overflowPunct w:val="0"/>
        <w:autoSpaceDE w:val="0"/>
        <w:ind w:left="709"/>
        <w:jc w:val="both"/>
        <w:textAlignment w:val="baseline"/>
        <w:rPr>
          <w:rFonts w:ascii="Segoe UI" w:hAnsi="Segoe UI" w:cs="Segoe UI"/>
          <w:sz w:val="20"/>
          <w:szCs w:val="20"/>
        </w:rPr>
      </w:pPr>
    </w:p>
    <w:p w:rsidR="00FB31FB" w:rsidRPr="00890BB9" w:rsidRDefault="00FB31FB" w:rsidP="009E32E9">
      <w:pPr>
        <w:pStyle w:val="Akapitzlist"/>
        <w:widowControl w:val="0"/>
        <w:numPr>
          <w:ilvl w:val="0"/>
          <w:numId w:val="1"/>
        </w:numPr>
        <w:ind w:left="284" w:hanging="284"/>
        <w:jc w:val="both"/>
        <w:rPr>
          <w:rFonts w:ascii="Segoe UI" w:hAnsi="Segoe UI" w:cs="Segoe UI"/>
          <w:b/>
          <w:bCs/>
          <w:sz w:val="20"/>
          <w:szCs w:val="20"/>
          <w:lang w:eastAsia="zh-CN"/>
        </w:rPr>
      </w:pPr>
      <w:r w:rsidRPr="00890BB9">
        <w:rPr>
          <w:rFonts w:ascii="Segoe UI" w:hAnsi="Segoe UI" w:cs="Segoe UI"/>
          <w:b/>
          <w:bCs/>
          <w:sz w:val="20"/>
          <w:szCs w:val="20"/>
          <w:lang w:eastAsia="zh-CN"/>
        </w:rPr>
        <w:t>w SOPZ dla Zadania nr 4 stanowiącym załącznik</w:t>
      </w:r>
      <w:r w:rsidR="003451C7" w:rsidRPr="00890BB9">
        <w:rPr>
          <w:rFonts w:ascii="Segoe UI" w:hAnsi="Segoe UI" w:cs="Segoe UI"/>
          <w:b/>
          <w:bCs/>
          <w:sz w:val="20"/>
          <w:szCs w:val="20"/>
          <w:lang w:eastAsia="zh-CN"/>
        </w:rPr>
        <w:t xml:space="preserve"> nr 2 do Rozdziału II SWZ, w Rozdziale</w:t>
      </w:r>
      <w:r w:rsidRPr="00890BB9">
        <w:rPr>
          <w:rFonts w:ascii="Segoe UI" w:hAnsi="Segoe UI" w:cs="Segoe UI"/>
          <w:b/>
          <w:bCs/>
          <w:sz w:val="20"/>
          <w:szCs w:val="20"/>
          <w:lang w:eastAsia="zh-CN"/>
        </w:rPr>
        <w:t xml:space="preserve"> VII</w:t>
      </w:r>
      <w:r w:rsidRPr="00890BB9">
        <w:rPr>
          <w:rFonts w:ascii="Segoe UI" w:hAnsi="Segoe UI" w:cs="Segoe UI"/>
          <w:b/>
          <w:sz w:val="20"/>
          <w:szCs w:val="20"/>
        </w:rPr>
        <w:t>. Naprawy gwarancyjne</w:t>
      </w:r>
      <w:r w:rsidR="003451C7" w:rsidRPr="00890BB9">
        <w:rPr>
          <w:rFonts w:ascii="Segoe UI" w:hAnsi="Segoe UI" w:cs="Segoe UI"/>
          <w:b/>
          <w:bCs/>
          <w:sz w:val="20"/>
          <w:szCs w:val="20"/>
          <w:lang w:eastAsia="zh-CN"/>
        </w:rPr>
        <w:t xml:space="preserve">, w </w:t>
      </w:r>
      <w:r w:rsidRPr="00890BB9">
        <w:rPr>
          <w:rFonts w:ascii="Segoe UI" w:hAnsi="Segoe UI" w:cs="Segoe UI"/>
          <w:b/>
          <w:bCs/>
          <w:sz w:val="20"/>
          <w:szCs w:val="20"/>
          <w:lang w:eastAsia="zh-CN"/>
        </w:rPr>
        <w:t>pkt 7.4.</w:t>
      </w:r>
      <w:r w:rsidR="003451C7" w:rsidRPr="00890BB9">
        <w:rPr>
          <w:rFonts w:ascii="Segoe UI" w:hAnsi="Segoe UI" w:cs="Segoe UI"/>
          <w:b/>
          <w:bCs/>
          <w:sz w:val="20"/>
          <w:szCs w:val="20"/>
          <w:lang w:eastAsia="zh-CN"/>
        </w:rPr>
        <w:t>:</w:t>
      </w:r>
      <w:r w:rsidRPr="00890BB9">
        <w:rPr>
          <w:rFonts w:ascii="Segoe UI" w:hAnsi="Segoe UI" w:cs="Segoe UI"/>
          <w:b/>
          <w:bCs/>
          <w:sz w:val="20"/>
          <w:szCs w:val="20"/>
          <w:lang w:eastAsia="zh-CN"/>
        </w:rPr>
        <w:t xml:space="preserve"> </w:t>
      </w:r>
    </w:p>
    <w:p w:rsidR="00FB31FB" w:rsidRPr="00FB31FB" w:rsidRDefault="00FB31FB" w:rsidP="00FB31FB">
      <w:pPr>
        <w:widowControl w:val="0"/>
        <w:jc w:val="both"/>
        <w:rPr>
          <w:rFonts w:ascii="Segoe UI" w:hAnsi="Segoe UI" w:cs="Segoe UI"/>
          <w:b/>
          <w:sz w:val="20"/>
          <w:szCs w:val="20"/>
          <w:u w:val="single"/>
        </w:rPr>
      </w:pPr>
      <w:r w:rsidRPr="00FB31FB">
        <w:rPr>
          <w:rFonts w:ascii="Segoe UI" w:hAnsi="Segoe UI" w:cs="Segoe UI"/>
          <w:b/>
          <w:sz w:val="20"/>
          <w:szCs w:val="20"/>
          <w:u w:val="single"/>
        </w:rPr>
        <w:t>JEST:</w:t>
      </w:r>
    </w:p>
    <w:p w:rsidR="00FB31FB" w:rsidRPr="00FB31FB" w:rsidRDefault="00FB31FB" w:rsidP="00BE7D43">
      <w:pPr>
        <w:pStyle w:val="Akapitzlist"/>
        <w:numPr>
          <w:ilvl w:val="1"/>
          <w:numId w:val="9"/>
        </w:numPr>
        <w:suppressAutoHyphens/>
        <w:overflowPunct w:val="0"/>
        <w:autoSpaceDE w:val="0"/>
        <w:jc w:val="both"/>
        <w:textAlignment w:val="baseline"/>
        <w:rPr>
          <w:rFonts w:ascii="Segoe UI" w:hAnsi="Segoe UI" w:cs="Segoe UI"/>
          <w:sz w:val="20"/>
          <w:szCs w:val="20"/>
        </w:rPr>
      </w:pPr>
      <w:bookmarkStart w:id="7" w:name="_Hlk97205173"/>
      <w:r w:rsidRPr="00FB31FB">
        <w:rPr>
          <w:rFonts w:ascii="Segoe UI" w:hAnsi="Segoe UI" w:cs="Segoe UI"/>
          <w:sz w:val="20"/>
          <w:szCs w:val="20"/>
        </w:rPr>
        <w:t xml:space="preserve">Do nieodpłatnego dostarczenia w przypadku awarii powyżej 10 dni kalendarzowych w okresie gwarancji i rękojmi za wady, licząc od daty wysłania zgłoszenia przez upoważnionego  przedstawiciela Zamawiającego, do siedziby </w:t>
      </w:r>
      <w:r w:rsidRPr="00FB31FB">
        <w:rPr>
          <w:rFonts w:ascii="Segoe UI" w:hAnsi="Segoe UI" w:cs="Segoe UI"/>
          <w:sz w:val="20"/>
        </w:rPr>
        <w:t xml:space="preserve">Przedsiębiorstwa Gospodarki Komunalnej Sp. z o.o., </w:t>
      </w:r>
      <w:r>
        <w:rPr>
          <w:rFonts w:ascii="Segoe UI" w:hAnsi="Segoe UI" w:cs="Segoe UI"/>
          <w:sz w:val="20"/>
        </w:rPr>
        <w:br/>
      </w:r>
      <w:r w:rsidRPr="00FB31FB">
        <w:rPr>
          <w:rFonts w:ascii="Segoe UI" w:hAnsi="Segoe UI" w:cs="Segoe UI"/>
          <w:sz w:val="20"/>
        </w:rPr>
        <w:t>ul. Komunalna 5, 75-724 Koszalin</w:t>
      </w:r>
      <w:r w:rsidRPr="00FB31FB">
        <w:rPr>
          <w:rFonts w:ascii="Segoe UI" w:hAnsi="Segoe UI" w:cs="Segoe UI"/>
          <w:sz w:val="20"/>
          <w:szCs w:val="20"/>
        </w:rPr>
        <w:t xml:space="preserve"> pojazdu zastępczego o parametrach technicznych: </w:t>
      </w:r>
    </w:p>
    <w:bookmarkEnd w:id="7"/>
    <w:p w:rsidR="00FB31FB" w:rsidRPr="00D0088D" w:rsidRDefault="00FB31FB" w:rsidP="00BE7D43">
      <w:pPr>
        <w:pStyle w:val="Akapitzlist"/>
        <w:numPr>
          <w:ilvl w:val="0"/>
          <w:numId w:val="8"/>
        </w:numPr>
        <w:tabs>
          <w:tab w:val="left" w:pos="142"/>
        </w:tabs>
        <w:suppressAutoHyphens/>
        <w:overflowPunct w:val="0"/>
        <w:autoSpaceDE w:val="0"/>
        <w:ind w:left="567" w:hanging="283"/>
        <w:jc w:val="both"/>
        <w:textAlignment w:val="baseline"/>
        <w:rPr>
          <w:rFonts w:ascii="Segoe UI" w:hAnsi="Segoe UI" w:cs="Segoe UI"/>
          <w:sz w:val="20"/>
          <w:szCs w:val="20"/>
        </w:rPr>
      </w:pPr>
      <w:r w:rsidRPr="00D0088D">
        <w:rPr>
          <w:rFonts w:ascii="Segoe UI" w:hAnsi="Segoe UI" w:cs="Segoe UI"/>
          <w:sz w:val="20"/>
        </w:rPr>
        <w:t>Pojemność skrzyni ładunkowej: minimum 16 m</w:t>
      </w:r>
      <w:r w:rsidRPr="00D0088D">
        <w:rPr>
          <w:rFonts w:ascii="Segoe UI" w:hAnsi="Segoe UI" w:cs="Segoe UI"/>
          <w:sz w:val="20"/>
          <w:vertAlign w:val="superscript"/>
        </w:rPr>
        <w:t>3</w:t>
      </w:r>
      <w:r w:rsidRPr="00D0088D">
        <w:rPr>
          <w:rFonts w:ascii="Segoe UI" w:hAnsi="Segoe UI" w:cs="Segoe UI"/>
          <w:sz w:val="20"/>
        </w:rPr>
        <w:t xml:space="preserve">, </w:t>
      </w:r>
      <w:r w:rsidRPr="00D0088D">
        <w:rPr>
          <w:rFonts w:ascii="Segoe UI" w:hAnsi="Segoe UI" w:cs="Segoe UI"/>
          <w:sz w:val="20"/>
          <w:lang w:eastAsia="de-DE"/>
        </w:rPr>
        <w:t xml:space="preserve">maksymalnie </w:t>
      </w:r>
      <w:r w:rsidRPr="00D0088D">
        <w:rPr>
          <w:rFonts w:ascii="Segoe UI" w:hAnsi="Segoe UI" w:cs="Segoe UI"/>
          <w:sz w:val="20"/>
        </w:rPr>
        <w:t>18 m</w:t>
      </w:r>
      <w:r w:rsidRPr="00D0088D">
        <w:rPr>
          <w:rFonts w:ascii="Segoe UI" w:hAnsi="Segoe UI" w:cs="Segoe UI"/>
          <w:sz w:val="20"/>
          <w:vertAlign w:val="superscript"/>
        </w:rPr>
        <w:t>3</w:t>
      </w:r>
      <w:r w:rsidRPr="00D0088D">
        <w:rPr>
          <w:rFonts w:ascii="Segoe UI" w:hAnsi="Segoe UI" w:cs="Segoe UI"/>
          <w:sz w:val="20"/>
        </w:rPr>
        <w:t>.</w:t>
      </w:r>
    </w:p>
    <w:p w:rsidR="00FB31FB" w:rsidRPr="00D0088D" w:rsidRDefault="00FB31FB" w:rsidP="00BE7D43">
      <w:pPr>
        <w:pStyle w:val="Akapitzlist"/>
        <w:numPr>
          <w:ilvl w:val="0"/>
          <w:numId w:val="8"/>
        </w:numPr>
        <w:tabs>
          <w:tab w:val="left" w:pos="142"/>
        </w:tabs>
        <w:suppressAutoHyphens/>
        <w:overflowPunct w:val="0"/>
        <w:autoSpaceDE w:val="0"/>
        <w:ind w:left="567" w:hanging="283"/>
        <w:jc w:val="both"/>
        <w:textAlignment w:val="baseline"/>
        <w:rPr>
          <w:rFonts w:ascii="Segoe UI" w:hAnsi="Segoe UI" w:cs="Segoe UI"/>
          <w:sz w:val="20"/>
          <w:szCs w:val="20"/>
        </w:rPr>
      </w:pPr>
      <w:r w:rsidRPr="00D0088D">
        <w:rPr>
          <w:rFonts w:ascii="Segoe UI" w:hAnsi="Segoe UI" w:cs="Segoe UI"/>
          <w:sz w:val="20"/>
        </w:rPr>
        <w:t xml:space="preserve">Ładowność pojazdu po skompletowaniu: minimum 5,5 Mg (+/-10%), </w:t>
      </w:r>
      <w:r w:rsidRPr="00D0088D">
        <w:rPr>
          <w:rFonts w:ascii="Segoe UI" w:hAnsi="Segoe UI" w:cs="Segoe UI"/>
          <w:sz w:val="20"/>
          <w:lang w:eastAsia="de-DE"/>
        </w:rPr>
        <w:t xml:space="preserve">maksymalnie 8 </w:t>
      </w:r>
      <w:r w:rsidRPr="00D0088D">
        <w:rPr>
          <w:rFonts w:ascii="Segoe UI" w:hAnsi="Segoe UI" w:cs="Segoe UI"/>
          <w:sz w:val="20"/>
        </w:rPr>
        <w:t xml:space="preserve">Mg </w:t>
      </w:r>
      <w:r>
        <w:rPr>
          <w:rFonts w:ascii="Segoe UI" w:hAnsi="Segoe UI" w:cs="Segoe UI"/>
          <w:sz w:val="20"/>
        </w:rPr>
        <w:br/>
      </w:r>
      <w:r w:rsidRPr="00D0088D">
        <w:rPr>
          <w:rFonts w:ascii="Segoe UI" w:hAnsi="Segoe UI" w:cs="Segoe UI"/>
          <w:sz w:val="20"/>
        </w:rPr>
        <w:t>(+/-10%).</w:t>
      </w:r>
    </w:p>
    <w:p w:rsidR="00FB31FB" w:rsidRPr="00FB31FB" w:rsidRDefault="00FB31FB" w:rsidP="00FB31FB">
      <w:pPr>
        <w:autoSpaceDE w:val="0"/>
        <w:jc w:val="both"/>
        <w:rPr>
          <w:rFonts w:ascii="Segoe UI" w:hAnsi="Segoe UI" w:cs="Segoe UI"/>
          <w:bCs/>
          <w:color w:val="000000"/>
          <w:sz w:val="20"/>
          <w:szCs w:val="20"/>
        </w:rPr>
      </w:pPr>
      <w:r w:rsidRPr="00FB31FB">
        <w:rPr>
          <w:rFonts w:ascii="Segoe UI" w:hAnsi="Segoe UI" w:cs="Segoe UI"/>
          <w:b/>
          <w:sz w:val="20"/>
          <w:szCs w:val="20"/>
          <w:u w:val="single"/>
          <w:lang w:eastAsia="ar-SA"/>
        </w:rPr>
        <w:t>POWINNO BYĆ:</w:t>
      </w:r>
    </w:p>
    <w:p w:rsidR="00FB31FB" w:rsidRPr="00BE7D43" w:rsidRDefault="00FB31FB" w:rsidP="00BE7D43">
      <w:pPr>
        <w:pStyle w:val="Akapitzlist"/>
        <w:numPr>
          <w:ilvl w:val="1"/>
          <w:numId w:val="10"/>
        </w:numPr>
        <w:suppressAutoHyphens/>
        <w:overflowPunct w:val="0"/>
        <w:autoSpaceDE w:val="0"/>
        <w:jc w:val="both"/>
        <w:textAlignment w:val="baseline"/>
        <w:rPr>
          <w:rFonts w:ascii="Segoe UI" w:hAnsi="Segoe UI" w:cs="Segoe UI"/>
          <w:color w:val="00B0F0"/>
          <w:sz w:val="20"/>
          <w:szCs w:val="20"/>
        </w:rPr>
      </w:pPr>
      <w:r w:rsidRPr="00BE7D43">
        <w:rPr>
          <w:rFonts w:ascii="Segoe UI" w:hAnsi="Segoe UI" w:cs="Segoe UI"/>
          <w:color w:val="00B0F0"/>
          <w:sz w:val="20"/>
          <w:szCs w:val="20"/>
        </w:rPr>
        <w:t xml:space="preserve">Do nieodpłatnego dostarczenia w przypadku awarii powyżej 10 dni kalendarzowych w okresie gwarancji i rękojmi za wady, licząc od daty wysłania zgłoszenia przez upoważnionego  przedstawiciela Zamawiającego, do siedziby </w:t>
      </w:r>
      <w:r w:rsidRPr="00BE7D43">
        <w:rPr>
          <w:rFonts w:ascii="Segoe UI" w:hAnsi="Segoe UI" w:cs="Segoe UI"/>
          <w:color w:val="00B0F0"/>
          <w:sz w:val="20"/>
        </w:rPr>
        <w:t xml:space="preserve">Przedsiębiorstwa Gospodarki Komunalnej Sp. z o.o., </w:t>
      </w:r>
      <w:r w:rsidRPr="00BE7D43">
        <w:rPr>
          <w:rFonts w:ascii="Segoe UI" w:hAnsi="Segoe UI" w:cs="Segoe UI"/>
          <w:color w:val="00B0F0"/>
          <w:sz w:val="20"/>
        </w:rPr>
        <w:br/>
        <w:t>ul. Komunalna 5, 75-724 Koszalin</w:t>
      </w:r>
      <w:r w:rsidRPr="00BE7D43">
        <w:rPr>
          <w:rFonts w:ascii="Segoe UI" w:hAnsi="Segoe UI" w:cs="Segoe UI"/>
          <w:color w:val="00B0F0"/>
          <w:sz w:val="20"/>
          <w:szCs w:val="20"/>
        </w:rPr>
        <w:t xml:space="preserve"> pojazdu zastępczego o parametrach technicznych: </w:t>
      </w:r>
    </w:p>
    <w:p w:rsidR="00FB31FB" w:rsidRPr="00BE7D43" w:rsidRDefault="00FB31FB" w:rsidP="00BE7D43">
      <w:pPr>
        <w:pStyle w:val="Akapitzlist"/>
        <w:numPr>
          <w:ilvl w:val="0"/>
          <w:numId w:val="11"/>
        </w:numPr>
        <w:suppressAutoHyphens/>
        <w:overflowPunct w:val="0"/>
        <w:autoSpaceDE w:val="0"/>
        <w:ind w:left="567" w:hanging="283"/>
        <w:jc w:val="both"/>
        <w:textAlignment w:val="baseline"/>
        <w:rPr>
          <w:rFonts w:ascii="Segoe UI" w:hAnsi="Segoe UI" w:cs="Segoe UI"/>
          <w:color w:val="00B0F0"/>
          <w:sz w:val="20"/>
          <w:szCs w:val="20"/>
        </w:rPr>
      </w:pPr>
      <w:r w:rsidRPr="00BE7D43">
        <w:rPr>
          <w:rFonts w:ascii="Segoe UI" w:hAnsi="Segoe UI" w:cs="Segoe UI"/>
          <w:color w:val="00B0F0"/>
          <w:sz w:val="20"/>
        </w:rPr>
        <w:t>Pojemność skrzyni ładunkowej: minimum 16 m</w:t>
      </w:r>
      <w:r w:rsidRPr="00BE7D43">
        <w:rPr>
          <w:rFonts w:ascii="Segoe UI" w:hAnsi="Segoe UI" w:cs="Segoe UI"/>
          <w:color w:val="00B0F0"/>
          <w:sz w:val="20"/>
          <w:vertAlign w:val="superscript"/>
        </w:rPr>
        <w:t>3</w:t>
      </w:r>
      <w:r w:rsidRPr="00BE7D43">
        <w:rPr>
          <w:rFonts w:ascii="Segoe UI" w:hAnsi="Segoe UI" w:cs="Segoe UI"/>
          <w:color w:val="00B0F0"/>
          <w:sz w:val="20"/>
        </w:rPr>
        <w:t xml:space="preserve">, </w:t>
      </w:r>
      <w:r w:rsidRPr="00BE7D43">
        <w:rPr>
          <w:rFonts w:ascii="Segoe UI" w:hAnsi="Segoe UI" w:cs="Segoe UI"/>
          <w:color w:val="00B0F0"/>
          <w:sz w:val="20"/>
          <w:lang w:eastAsia="de-DE"/>
        </w:rPr>
        <w:t xml:space="preserve">maksymalnie </w:t>
      </w:r>
      <w:r w:rsidRPr="00BE7D43">
        <w:rPr>
          <w:rFonts w:ascii="Segoe UI" w:hAnsi="Segoe UI" w:cs="Segoe UI"/>
          <w:color w:val="00B0F0"/>
          <w:sz w:val="20"/>
        </w:rPr>
        <w:t>18 m</w:t>
      </w:r>
      <w:r w:rsidRPr="00BE7D43">
        <w:rPr>
          <w:rFonts w:ascii="Segoe UI" w:hAnsi="Segoe UI" w:cs="Segoe UI"/>
          <w:color w:val="00B0F0"/>
          <w:sz w:val="20"/>
          <w:vertAlign w:val="superscript"/>
        </w:rPr>
        <w:t>3</w:t>
      </w:r>
      <w:r w:rsidRPr="00BE7D43">
        <w:rPr>
          <w:rFonts w:ascii="Segoe UI" w:hAnsi="Segoe UI" w:cs="Segoe UI"/>
          <w:color w:val="00B0F0"/>
          <w:sz w:val="20"/>
        </w:rPr>
        <w:t>.</w:t>
      </w:r>
    </w:p>
    <w:p w:rsidR="00FB31FB" w:rsidRPr="00BE7D43" w:rsidRDefault="00FB31FB" w:rsidP="00BE7D43">
      <w:pPr>
        <w:pStyle w:val="Akapitzlist"/>
        <w:numPr>
          <w:ilvl w:val="0"/>
          <w:numId w:val="11"/>
        </w:numPr>
        <w:suppressAutoHyphens/>
        <w:overflowPunct w:val="0"/>
        <w:autoSpaceDE w:val="0"/>
        <w:ind w:left="567" w:hanging="283"/>
        <w:jc w:val="both"/>
        <w:textAlignment w:val="baseline"/>
        <w:rPr>
          <w:rFonts w:ascii="Segoe UI" w:hAnsi="Segoe UI" w:cs="Segoe UI"/>
          <w:color w:val="00B0F0"/>
          <w:sz w:val="20"/>
          <w:szCs w:val="20"/>
        </w:rPr>
      </w:pPr>
      <w:r w:rsidRPr="00BE7D43">
        <w:rPr>
          <w:rFonts w:ascii="Segoe UI" w:hAnsi="Segoe UI" w:cs="Segoe UI"/>
          <w:color w:val="00B0F0"/>
          <w:sz w:val="20"/>
        </w:rPr>
        <w:t xml:space="preserve">Ładowność pojazdu po skompletowaniu: minimum 5,5 Mg (+/-10%), </w:t>
      </w:r>
      <w:r w:rsidRPr="00BE7D43">
        <w:rPr>
          <w:rFonts w:ascii="Segoe UI" w:hAnsi="Segoe UI" w:cs="Segoe UI"/>
          <w:color w:val="00B0F0"/>
          <w:sz w:val="20"/>
          <w:lang w:eastAsia="de-DE"/>
        </w:rPr>
        <w:t xml:space="preserve">maksymalnie 8 </w:t>
      </w:r>
      <w:r w:rsidRPr="00BE7D43">
        <w:rPr>
          <w:rFonts w:ascii="Segoe UI" w:hAnsi="Segoe UI" w:cs="Segoe UI"/>
          <w:color w:val="00B0F0"/>
          <w:sz w:val="20"/>
        </w:rPr>
        <w:t xml:space="preserve">Mg </w:t>
      </w:r>
      <w:r w:rsidRPr="00BE7D43">
        <w:rPr>
          <w:rFonts w:ascii="Segoe UI" w:hAnsi="Segoe UI" w:cs="Segoe UI"/>
          <w:color w:val="00B0F0"/>
          <w:sz w:val="20"/>
        </w:rPr>
        <w:br/>
        <w:t>(+/-10%).</w:t>
      </w:r>
    </w:p>
    <w:p w:rsidR="00FB31FB" w:rsidRPr="00BE7D43" w:rsidRDefault="00FB31FB" w:rsidP="00BE7D43">
      <w:pPr>
        <w:pStyle w:val="Akapitzlist"/>
        <w:numPr>
          <w:ilvl w:val="0"/>
          <w:numId w:val="11"/>
        </w:numPr>
        <w:suppressAutoHyphens/>
        <w:overflowPunct w:val="0"/>
        <w:autoSpaceDE w:val="0"/>
        <w:ind w:left="567" w:hanging="283"/>
        <w:jc w:val="both"/>
        <w:textAlignment w:val="baseline"/>
        <w:rPr>
          <w:rFonts w:ascii="Segoe UI" w:hAnsi="Segoe UI" w:cs="Segoe UI"/>
          <w:color w:val="00B0F0"/>
          <w:sz w:val="20"/>
          <w:szCs w:val="20"/>
        </w:rPr>
      </w:pPr>
      <w:r w:rsidRPr="00BE7D43">
        <w:rPr>
          <w:rFonts w:ascii="Segoe UI" w:hAnsi="Segoe UI" w:cs="Segoe UI"/>
          <w:bCs/>
          <w:color w:val="00B0F0"/>
          <w:sz w:val="20"/>
          <w:szCs w:val="20"/>
        </w:rPr>
        <w:t>Pojazd zasilany CNG albo ON.</w:t>
      </w:r>
    </w:p>
    <w:p w:rsidR="00FB31FB" w:rsidRPr="00FB31FB" w:rsidRDefault="00FB31FB" w:rsidP="00FB31FB">
      <w:pPr>
        <w:pStyle w:val="Akapitzlist"/>
        <w:suppressAutoHyphens/>
        <w:overflowPunct w:val="0"/>
        <w:autoSpaceDE w:val="0"/>
        <w:ind w:left="567"/>
        <w:jc w:val="both"/>
        <w:textAlignment w:val="baseline"/>
        <w:rPr>
          <w:rFonts w:ascii="Segoe UI" w:hAnsi="Segoe UI" w:cs="Segoe UI"/>
          <w:sz w:val="20"/>
          <w:szCs w:val="20"/>
        </w:rPr>
      </w:pPr>
    </w:p>
    <w:p w:rsidR="00FB31FB" w:rsidRPr="00890BB9" w:rsidRDefault="00FB31FB" w:rsidP="009E32E9">
      <w:pPr>
        <w:pStyle w:val="Akapitzlist"/>
        <w:widowControl w:val="0"/>
        <w:numPr>
          <w:ilvl w:val="0"/>
          <w:numId w:val="1"/>
        </w:numPr>
        <w:ind w:left="284" w:hanging="284"/>
        <w:jc w:val="both"/>
        <w:rPr>
          <w:rFonts w:ascii="Segoe UI" w:hAnsi="Segoe UI" w:cs="Segoe UI"/>
          <w:b/>
          <w:bCs/>
          <w:sz w:val="20"/>
          <w:szCs w:val="20"/>
          <w:lang w:eastAsia="zh-CN"/>
        </w:rPr>
      </w:pPr>
      <w:r w:rsidRPr="00890BB9">
        <w:rPr>
          <w:rFonts w:ascii="Segoe UI" w:hAnsi="Segoe UI" w:cs="Segoe UI"/>
          <w:b/>
          <w:bCs/>
          <w:sz w:val="20"/>
          <w:szCs w:val="20"/>
          <w:lang w:eastAsia="zh-CN"/>
        </w:rPr>
        <w:t xml:space="preserve">w SOPZ dla Zadania nr 5 stanowiącym załącznik nr 3 do Rozdziału II SWZ, w </w:t>
      </w:r>
      <w:r w:rsidR="003451C7" w:rsidRPr="00890BB9">
        <w:rPr>
          <w:rFonts w:ascii="Segoe UI" w:hAnsi="Segoe UI" w:cs="Segoe UI"/>
          <w:b/>
          <w:bCs/>
          <w:sz w:val="20"/>
          <w:szCs w:val="20"/>
          <w:lang w:eastAsia="zh-CN"/>
        </w:rPr>
        <w:t>Rozdziale</w:t>
      </w:r>
      <w:r w:rsidRPr="00890BB9">
        <w:rPr>
          <w:rFonts w:ascii="Segoe UI" w:hAnsi="Segoe UI" w:cs="Segoe UI"/>
          <w:b/>
          <w:bCs/>
          <w:sz w:val="20"/>
          <w:szCs w:val="20"/>
          <w:lang w:eastAsia="zh-CN"/>
        </w:rPr>
        <w:t xml:space="preserve"> VII</w:t>
      </w:r>
      <w:r w:rsidRPr="00890BB9">
        <w:rPr>
          <w:rFonts w:ascii="Segoe UI" w:hAnsi="Segoe UI" w:cs="Segoe UI"/>
          <w:b/>
          <w:sz w:val="20"/>
          <w:szCs w:val="20"/>
        </w:rPr>
        <w:t>. Naprawy gwarancyjne</w:t>
      </w:r>
      <w:r w:rsidR="003451C7" w:rsidRPr="00890BB9">
        <w:rPr>
          <w:rFonts w:ascii="Segoe UI" w:hAnsi="Segoe UI" w:cs="Segoe UI"/>
          <w:b/>
          <w:bCs/>
          <w:sz w:val="20"/>
          <w:szCs w:val="20"/>
          <w:lang w:eastAsia="zh-CN"/>
        </w:rPr>
        <w:t xml:space="preserve">, w </w:t>
      </w:r>
      <w:r w:rsidRPr="00890BB9">
        <w:rPr>
          <w:rFonts w:ascii="Segoe UI" w:hAnsi="Segoe UI" w:cs="Segoe UI"/>
          <w:b/>
          <w:bCs/>
          <w:sz w:val="20"/>
          <w:szCs w:val="20"/>
          <w:lang w:eastAsia="zh-CN"/>
        </w:rPr>
        <w:t>pkt 7.4.</w:t>
      </w:r>
      <w:r w:rsidR="003451C7" w:rsidRPr="00890BB9">
        <w:rPr>
          <w:rFonts w:ascii="Segoe UI" w:hAnsi="Segoe UI" w:cs="Segoe UI"/>
          <w:b/>
          <w:bCs/>
          <w:sz w:val="20"/>
          <w:szCs w:val="20"/>
          <w:lang w:eastAsia="zh-CN"/>
        </w:rPr>
        <w:t>:</w:t>
      </w:r>
      <w:r w:rsidRPr="00890BB9">
        <w:rPr>
          <w:rFonts w:ascii="Segoe UI" w:hAnsi="Segoe UI" w:cs="Segoe UI"/>
          <w:b/>
          <w:bCs/>
          <w:sz w:val="20"/>
          <w:szCs w:val="20"/>
          <w:lang w:eastAsia="zh-CN"/>
        </w:rPr>
        <w:t xml:space="preserve"> </w:t>
      </w:r>
    </w:p>
    <w:p w:rsidR="00FB31FB" w:rsidRPr="00FB31FB" w:rsidRDefault="00FB31FB" w:rsidP="00FB31FB">
      <w:pPr>
        <w:widowControl w:val="0"/>
        <w:jc w:val="both"/>
        <w:rPr>
          <w:rFonts w:ascii="Segoe UI" w:hAnsi="Segoe UI" w:cs="Segoe UI"/>
          <w:b/>
          <w:sz w:val="20"/>
          <w:szCs w:val="20"/>
          <w:u w:val="single"/>
        </w:rPr>
      </w:pPr>
      <w:r w:rsidRPr="00FB31FB">
        <w:rPr>
          <w:rFonts w:ascii="Segoe UI" w:hAnsi="Segoe UI" w:cs="Segoe UI"/>
          <w:b/>
          <w:sz w:val="20"/>
          <w:szCs w:val="20"/>
          <w:u w:val="single"/>
        </w:rPr>
        <w:t>JEST:</w:t>
      </w:r>
    </w:p>
    <w:p w:rsidR="00FB31FB" w:rsidRPr="00FB31FB" w:rsidRDefault="00FB31FB" w:rsidP="00BE7D43">
      <w:pPr>
        <w:pStyle w:val="Akapitzlist"/>
        <w:numPr>
          <w:ilvl w:val="1"/>
          <w:numId w:val="12"/>
        </w:numPr>
        <w:suppressAutoHyphens/>
        <w:overflowPunct w:val="0"/>
        <w:autoSpaceDE w:val="0"/>
        <w:jc w:val="both"/>
        <w:textAlignment w:val="baseline"/>
        <w:rPr>
          <w:rFonts w:ascii="Segoe UI" w:hAnsi="Segoe UI" w:cs="Segoe UI"/>
          <w:sz w:val="20"/>
          <w:szCs w:val="20"/>
        </w:rPr>
      </w:pPr>
      <w:bookmarkStart w:id="8" w:name="_Hlk97205068"/>
      <w:r w:rsidRPr="00FB31FB">
        <w:rPr>
          <w:rFonts w:ascii="Segoe UI" w:hAnsi="Segoe UI" w:cs="Segoe UI"/>
          <w:sz w:val="20"/>
          <w:szCs w:val="20"/>
        </w:rPr>
        <w:t xml:space="preserve">Do nieodpłatnego dostarczenia w przypadku awarii powyżej 10 dni kalendarzowych w okresie gwarancji i rękojmi za wady, licząc od daty wysłania zgłoszenia przez upoważnionego </w:t>
      </w:r>
      <w:r w:rsidRPr="00FB31FB">
        <w:rPr>
          <w:rFonts w:ascii="Segoe UI" w:hAnsi="Segoe UI" w:cs="Segoe UI"/>
          <w:strike/>
          <w:sz w:val="20"/>
          <w:szCs w:val="20"/>
        </w:rPr>
        <w:t xml:space="preserve"> </w:t>
      </w:r>
      <w:r w:rsidRPr="00FB31FB">
        <w:rPr>
          <w:rFonts w:ascii="Segoe UI" w:hAnsi="Segoe UI" w:cs="Segoe UI"/>
          <w:sz w:val="20"/>
          <w:szCs w:val="20"/>
        </w:rPr>
        <w:t xml:space="preserve">przedstawiciela Zamawiającego, do siedziby </w:t>
      </w:r>
      <w:r w:rsidRPr="00FB31FB">
        <w:rPr>
          <w:rFonts w:ascii="Segoe UI" w:hAnsi="Segoe UI" w:cs="Segoe UI"/>
          <w:sz w:val="20"/>
        </w:rPr>
        <w:t>Przedsiębiorstwa Gospodarki</w:t>
      </w:r>
      <w:r w:rsidRPr="00FB31FB">
        <w:rPr>
          <w:rFonts w:ascii="Segoe UI" w:hAnsi="Segoe UI" w:cs="Segoe UI"/>
          <w:strike/>
          <w:sz w:val="20"/>
        </w:rPr>
        <w:t xml:space="preserve"> </w:t>
      </w:r>
      <w:r w:rsidRPr="00FB31FB">
        <w:rPr>
          <w:rFonts w:ascii="Segoe UI" w:hAnsi="Segoe UI" w:cs="Segoe UI"/>
          <w:sz w:val="20"/>
        </w:rPr>
        <w:t xml:space="preserve">Komunalnej Sp. z o.o., </w:t>
      </w:r>
      <w:r w:rsidR="006F2232">
        <w:rPr>
          <w:rFonts w:ascii="Segoe UI" w:hAnsi="Segoe UI" w:cs="Segoe UI"/>
          <w:sz w:val="20"/>
        </w:rPr>
        <w:br/>
      </w:r>
      <w:r w:rsidRPr="00FB31FB">
        <w:rPr>
          <w:rFonts w:ascii="Segoe UI" w:hAnsi="Segoe UI" w:cs="Segoe UI"/>
          <w:sz w:val="20"/>
        </w:rPr>
        <w:t>ul. Komunalna 5, 75-724 Koszalin</w:t>
      </w:r>
      <w:r w:rsidRPr="00FB31FB">
        <w:rPr>
          <w:rFonts w:ascii="Segoe UI" w:hAnsi="Segoe UI" w:cs="Segoe UI"/>
          <w:sz w:val="20"/>
          <w:szCs w:val="20"/>
        </w:rPr>
        <w:t xml:space="preserve"> pojazdu zastępczego o parametrach technicznych: </w:t>
      </w:r>
    </w:p>
    <w:bookmarkEnd w:id="8"/>
    <w:p w:rsidR="00FB31FB" w:rsidRPr="00FB31FB" w:rsidRDefault="00FB31FB" w:rsidP="00BE7D43">
      <w:pPr>
        <w:pStyle w:val="Akapitzlist"/>
        <w:numPr>
          <w:ilvl w:val="0"/>
          <w:numId w:val="13"/>
        </w:numPr>
        <w:tabs>
          <w:tab w:val="left" w:pos="993"/>
        </w:tabs>
        <w:suppressAutoHyphens/>
        <w:overflowPunct w:val="0"/>
        <w:autoSpaceDE w:val="0"/>
        <w:ind w:left="567" w:hanging="283"/>
        <w:jc w:val="both"/>
        <w:textAlignment w:val="baseline"/>
        <w:rPr>
          <w:rFonts w:ascii="Segoe UI" w:hAnsi="Segoe UI" w:cs="Segoe UI"/>
          <w:sz w:val="20"/>
          <w:szCs w:val="20"/>
        </w:rPr>
      </w:pPr>
      <w:r w:rsidRPr="00FB31FB">
        <w:rPr>
          <w:rFonts w:ascii="Segoe UI" w:hAnsi="Segoe UI" w:cs="Segoe UI"/>
          <w:sz w:val="20"/>
        </w:rPr>
        <w:t>Pojemność skrzyni ładunkowej: minimum 18 m</w:t>
      </w:r>
      <w:r w:rsidRPr="00FB31FB">
        <w:rPr>
          <w:rFonts w:ascii="Segoe UI" w:hAnsi="Segoe UI" w:cs="Segoe UI"/>
          <w:sz w:val="20"/>
          <w:vertAlign w:val="superscript"/>
        </w:rPr>
        <w:t>3</w:t>
      </w:r>
      <w:r w:rsidRPr="00FB31FB">
        <w:rPr>
          <w:rFonts w:ascii="Segoe UI" w:hAnsi="Segoe UI" w:cs="Segoe UI"/>
          <w:sz w:val="20"/>
        </w:rPr>
        <w:t xml:space="preserve">, </w:t>
      </w:r>
      <w:r w:rsidRPr="00FB31FB">
        <w:rPr>
          <w:rFonts w:ascii="Segoe UI" w:hAnsi="Segoe UI" w:cs="Segoe UI"/>
          <w:sz w:val="20"/>
          <w:lang w:eastAsia="de-DE"/>
        </w:rPr>
        <w:t xml:space="preserve">maksymalnie </w:t>
      </w:r>
      <w:r w:rsidRPr="00FB31FB">
        <w:rPr>
          <w:rFonts w:ascii="Segoe UI" w:hAnsi="Segoe UI" w:cs="Segoe UI"/>
          <w:sz w:val="20"/>
        </w:rPr>
        <w:t>23 m</w:t>
      </w:r>
      <w:r w:rsidRPr="00FB31FB">
        <w:rPr>
          <w:rFonts w:ascii="Segoe UI" w:hAnsi="Segoe UI" w:cs="Segoe UI"/>
          <w:sz w:val="20"/>
          <w:vertAlign w:val="superscript"/>
        </w:rPr>
        <w:t>3</w:t>
      </w:r>
      <w:r w:rsidRPr="00FB31FB">
        <w:rPr>
          <w:rFonts w:ascii="Segoe UI" w:hAnsi="Segoe UI" w:cs="Segoe UI"/>
          <w:sz w:val="20"/>
        </w:rPr>
        <w:t>.</w:t>
      </w:r>
    </w:p>
    <w:p w:rsidR="00BE7D43" w:rsidRPr="00D859B1" w:rsidRDefault="00FB31FB" w:rsidP="00D859B1">
      <w:pPr>
        <w:pStyle w:val="Akapitzlist"/>
        <w:numPr>
          <w:ilvl w:val="0"/>
          <w:numId w:val="13"/>
        </w:numPr>
        <w:tabs>
          <w:tab w:val="left" w:pos="993"/>
        </w:tabs>
        <w:suppressAutoHyphens/>
        <w:overflowPunct w:val="0"/>
        <w:autoSpaceDE w:val="0"/>
        <w:ind w:left="567" w:hanging="283"/>
        <w:jc w:val="both"/>
        <w:textAlignment w:val="baseline"/>
        <w:rPr>
          <w:rFonts w:ascii="Segoe UI" w:hAnsi="Segoe UI" w:cs="Segoe UI"/>
          <w:sz w:val="20"/>
          <w:szCs w:val="20"/>
        </w:rPr>
      </w:pPr>
      <w:r w:rsidRPr="00FB31FB">
        <w:rPr>
          <w:rFonts w:ascii="Segoe UI" w:hAnsi="Segoe UI" w:cs="Segoe UI"/>
          <w:sz w:val="20"/>
        </w:rPr>
        <w:t xml:space="preserve">Ładowność pojazdu po skompletowaniu: minimum 9 Mg (+/-10%), </w:t>
      </w:r>
      <w:r w:rsidRPr="00FB31FB">
        <w:rPr>
          <w:rFonts w:ascii="Segoe UI" w:hAnsi="Segoe UI" w:cs="Segoe UI"/>
          <w:sz w:val="20"/>
          <w:lang w:eastAsia="de-DE"/>
        </w:rPr>
        <w:t xml:space="preserve">maksymalnie 12 </w:t>
      </w:r>
      <w:r w:rsidRPr="00FB31FB">
        <w:rPr>
          <w:rFonts w:ascii="Segoe UI" w:hAnsi="Segoe UI" w:cs="Segoe UI"/>
          <w:sz w:val="20"/>
        </w:rPr>
        <w:t xml:space="preserve">Mg </w:t>
      </w:r>
      <w:r w:rsidRPr="00FB31FB">
        <w:rPr>
          <w:rFonts w:ascii="Segoe UI" w:hAnsi="Segoe UI" w:cs="Segoe UI"/>
          <w:sz w:val="20"/>
        </w:rPr>
        <w:br/>
        <w:t>(+/-10%).</w:t>
      </w:r>
    </w:p>
    <w:p w:rsidR="00FB31FB" w:rsidRPr="00FB31FB" w:rsidRDefault="00FB31FB" w:rsidP="00FB31FB">
      <w:pPr>
        <w:autoSpaceDE w:val="0"/>
        <w:jc w:val="both"/>
        <w:rPr>
          <w:rFonts w:ascii="Segoe UI" w:hAnsi="Segoe UI" w:cs="Segoe UI"/>
          <w:bCs/>
          <w:color w:val="000000"/>
          <w:sz w:val="20"/>
          <w:szCs w:val="20"/>
        </w:rPr>
      </w:pPr>
      <w:r w:rsidRPr="00FB31FB">
        <w:rPr>
          <w:rFonts w:ascii="Segoe UI" w:hAnsi="Segoe UI" w:cs="Segoe UI"/>
          <w:b/>
          <w:sz w:val="20"/>
          <w:szCs w:val="20"/>
          <w:u w:val="single"/>
          <w:lang w:eastAsia="ar-SA"/>
        </w:rPr>
        <w:t>POWINNO BYĆ:</w:t>
      </w:r>
    </w:p>
    <w:p w:rsidR="00FB31FB" w:rsidRPr="00BE7D43" w:rsidRDefault="00FB31FB" w:rsidP="00BE7D43">
      <w:pPr>
        <w:pStyle w:val="Akapitzlist"/>
        <w:numPr>
          <w:ilvl w:val="1"/>
          <w:numId w:val="14"/>
        </w:numPr>
        <w:suppressAutoHyphens/>
        <w:overflowPunct w:val="0"/>
        <w:autoSpaceDE w:val="0"/>
        <w:jc w:val="both"/>
        <w:textAlignment w:val="baseline"/>
        <w:rPr>
          <w:rFonts w:ascii="Segoe UI" w:hAnsi="Segoe UI" w:cs="Segoe UI"/>
          <w:color w:val="00B0F0"/>
          <w:sz w:val="20"/>
          <w:szCs w:val="20"/>
        </w:rPr>
      </w:pPr>
      <w:r w:rsidRPr="00BE7D43">
        <w:rPr>
          <w:rFonts w:ascii="Segoe UI" w:hAnsi="Segoe UI" w:cs="Segoe UI"/>
          <w:color w:val="00B0F0"/>
          <w:sz w:val="20"/>
          <w:szCs w:val="20"/>
        </w:rPr>
        <w:t xml:space="preserve">Do nieodpłatnego dostarczenia w przypadku awarii powyżej 10 dni kalendarzowych w okresie gwarancji i rękojmi za wady, licząc od daty wysłania zgłoszenia przez upoważnionego </w:t>
      </w:r>
      <w:r w:rsidRPr="00BE7D43">
        <w:rPr>
          <w:rFonts w:ascii="Segoe UI" w:hAnsi="Segoe UI" w:cs="Segoe UI"/>
          <w:strike/>
          <w:color w:val="00B0F0"/>
          <w:sz w:val="20"/>
          <w:szCs w:val="20"/>
        </w:rPr>
        <w:t xml:space="preserve"> </w:t>
      </w:r>
      <w:r w:rsidRPr="00BE7D43">
        <w:rPr>
          <w:rFonts w:ascii="Segoe UI" w:hAnsi="Segoe UI" w:cs="Segoe UI"/>
          <w:color w:val="00B0F0"/>
          <w:sz w:val="20"/>
          <w:szCs w:val="20"/>
        </w:rPr>
        <w:t xml:space="preserve">przedstawiciela Zamawiającego, do siedziby </w:t>
      </w:r>
      <w:r w:rsidRPr="00BE7D43">
        <w:rPr>
          <w:rFonts w:ascii="Segoe UI" w:hAnsi="Segoe UI" w:cs="Segoe UI"/>
          <w:color w:val="00B0F0"/>
          <w:sz w:val="20"/>
        </w:rPr>
        <w:t>Przedsiębiorstwa Gospodarki</w:t>
      </w:r>
      <w:r w:rsidRPr="00BE7D43">
        <w:rPr>
          <w:rFonts w:ascii="Segoe UI" w:hAnsi="Segoe UI" w:cs="Segoe UI"/>
          <w:strike/>
          <w:color w:val="00B0F0"/>
          <w:sz w:val="20"/>
        </w:rPr>
        <w:t xml:space="preserve"> </w:t>
      </w:r>
      <w:r w:rsidRPr="00BE7D43">
        <w:rPr>
          <w:rFonts w:ascii="Segoe UI" w:hAnsi="Segoe UI" w:cs="Segoe UI"/>
          <w:color w:val="00B0F0"/>
          <w:sz w:val="20"/>
        </w:rPr>
        <w:t xml:space="preserve">Komunalnej Sp. z o.o., </w:t>
      </w:r>
      <w:r w:rsidR="006F2232" w:rsidRPr="00BE7D43">
        <w:rPr>
          <w:rFonts w:ascii="Segoe UI" w:hAnsi="Segoe UI" w:cs="Segoe UI"/>
          <w:color w:val="00B0F0"/>
          <w:sz w:val="20"/>
        </w:rPr>
        <w:br/>
      </w:r>
      <w:r w:rsidRPr="00BE7D43">
        <w:rPr>
          <w:rFonts w:ascii="Segoe UI" w:hAnsi="Segoe UI" w:cs="Segoe UI"/>
          <w:color w:val="00B0F0"/>
          <w:sz w:val="20"/>
        </w:rPr>
        <w:t>ul. Komunalna 5, 75-724 Koszalin</w:t>
      </w:r>
      <w:r w:rsidRPr="00BE7D43">
        <w:rPr>
          <w:rFonts w:ascii="Segoe UI" w:hAnsi="Segoe UI" w:cs="Segoe UI"/>
          <w:color w:val="00B0F0"/>
          <w:sz w:val="20"/>
          <w:szCs w:val="20"/>
        </w:rPr>
        <w:t xml:space="preserve"> pojazdu zastępczego o parametrach technicznych: </w:t>
      </w:r>
    </w:p>
    <w:p w:rsidR="00FB31FB" w:rsidRPr="00BE7D43" w:rsidRDefault="00FB31FB" w:rsidP="00BE7D43">
      <w:pPr>
        <w:pStyle w:val="Akapitzlist"/>
        <w:numPr>
          <w:ilvl w:val="0"/>
          <w:numId w:val="15"/>
        </w:numPr>
        <w:tabs>
          <w:tab w:val="left" w:pos="993"/>
        </w:tabs>
        <w:suppressAutoHyphens/>
        <w:overflowPunct w:val="0"/>
        <w:autoSpaceDE w:val="0"/>
        <w:ind w:left="567" w:hanging="283"/>
        <w:jc w:val="both"/>
        <w:textAlignment w:val="baseline"/>
        <w:rPr>
          <w:rFonts w:ascii="Segoe UI" w:hAnsi="Segoe UI" w:cs="Segoe UI"/>
          <w:color w:val="00B0F0"/>
          <w:sz w:val="20"/>
          <w:szCs w:val="20"/>
        </w:rPr>
      </w:pPr>
      <w:r w:rsidRPr="00BE7D43">
        <w:rPr>
          <w:rFonts w:ascii="Segoe UI" w:hAnsi="Segoe UI" w:cs="Segoe UI"/>
          <w:color w:val="00B0F0"/>
          <w:sz w:val="20"/>
        </w:rPr>
        <w:t>Pojemność skrzyni ładunkowej: minimum 18 m</w:t>
      </w:r>
      <w:r w:rsidRPr="00BE7D43">
        <w:rPr>
          <w:rFonts w:ascii="Segoe UI" w:hAnsi="Segoe UI" w:cs="Segoe UI"/>
          <w:color w:val="00B0F0"/>
          <w:sz w:val="20"/>
          <w:vertAlign w:val="superscript"/>
        </w:rPr>
        <w:t>3</w:t>
      </w:r>
      <w:r w:rsidRPr="00BE7D43">
        <w:rPr>
          <w:rFonts w:ascii="Segoe UI" w:hAnsi="Segoe UI" w:cs="Segoe UI"/>
          <w:color w:val="00B0F0"/>
          <w:sz w:val="20"/>
        </w:rPr>
        <w:t xml:space="preserve">, </w:t>
      </w:r>
      <w:r w:rsidRPr="00BE7D43">
        <w:rPr>
          <w:rFonts w:ascii="Segoe UI" w:hAnsi="Segoe UI" w:cs="Segoe UI"/>
          <w:color w:val="00B0F0"/>
          <w:sz w:val="20"/>
          <w:lang w:eastAsia="de-DE"/>
        </w:rPr>
        <w:t xml:space="preserve">maksymalnie </w:t>
      </w:r>
      <w:r w:rsidRPr="00BE7D43">
        <w:rPr>
          <w:rFonts w:ascii="Segoe UI" w:hAnsi="Segoe UI" w:cs="Segoe UI"/>
          <w:color w:val="00B0F0"/>
          <w:sz w:val="20"/>
        </w:rPr>
        <w:t>23 m</w:t>
      </w:r>
      <w:r w:rsidRPr="00BE7D43">
        <w:rPr>
          <w:rFonts w:ascii="Segoe UI" w:hAnsi="Segoe UI" w:cs="Segoe UI"/>
          <w:color w:val="00B0F0"/>
          <w:sz w:val="20"/>
          <w:vertAlign w:val="superscript"/>
        </w:rPr>
        <w:t>3</w:t>
      </w:r>
      <w:r w:rsidRPr="00BE7D43">
        <w:rPr>
          <w:rFonts w:ascii="Segoe UI" w:hAnsi="Segoe UI" w:cs="Segoe UI"/>
          <w:color w:val="00B0F0"/>
          <w:sz w:val="20"/>
        </w:rPr>
        <w:t>.</w:t>
      </w:r>
    </w:p>
    <w:p w:rsidR="00FB31FB" w:rsidRPr="00890BB9" w:rsidRDefault="00FB31FB" w:rsidP="00BE7D43">
      <w:pPr>
        <w:pStyle w:val="Akapitzlist"/>
        <w:numPr>
          <w:ilvl w:val="0"/>
          <w:numId w:val="15"/>
        </w:numPr>
        <w:tabs>
          <w:tab w:val="left" w:pos="993"/>
        </w:tabs>
        <w:suppressAutoHyphens/>
        <w:overflowPunct w:val="0"/>
        <w:autoSpaceDE w:val="0"/>
        <w:ind w:left="567" w:hanging="283"/>
        <w:jc w:val="both"/>
        <w:textAlignment w:val="baseline"/>
        <w:rPr>
          <w:rFonts w:ascii="Segoe UI" w:hAnsi="Segoe UI" w:cs="Segoe UI"/>
          <w:color w:val="00B0F0"/>
          <w:sz w:val="20"/>
          <w:szCs w:val="20"/>
        </w:rPr>
      </w:pPr>
      <w:r w:rsidRPr="00890BB9">
        <w:rPr>
          <w:rFonts w:ascii="Segoe UI" w:hAnsi="Segoe UI" w:cs="Segoe UI"/>
          <w:color w:val="00B0F0"/>
          <w:sz w:val="20"/>
        </w:rPr>
        <w:t xml:space="preserve">Ładowność pojazdu po skompletowaniu: minimum 9 Mg (+/-10%), </w:t>
      </w:r>
      <w:r w:rsidRPr="00890BB9">
        <w:rPr>
          <w:rFonts w:ascii="Segoe UI" w:hAnsi="Segoe UI" w:cs="Segoe UI"/>
          <w:color w:val="00B0F0"/>
          <w:sz w:val="20"/>
          <w:lang w:eastAsia="de-DE"/>
        </w:rPr>
        <w:t xml:space="preserve">maksymalnie 12 </w:t>
      </w:r>
      <w:r w:rsidRPr="00890BB9">
        <w:rPr>
          <w:rFonts w:ascii="Segoe UI" w:hAnsi="Segoe UI" w:cs="Segoe UI"/>
          <w:color w:val="00B0F0"/>
          <w:sz w:val="20"/>
        </w:rPr>
        <w:t xml:space="preserve">Mg </w:t>
      </w:r>
      <w:r w:rsidRPr="00890BB9">
        <w:rPr>
          <w:rFonts w:ascii="Segoe UI" w:hAnsi="Segoe UI" w:cs="Segoe UI"/>
          <w:color w:val="00B0F0"/>
          <w:sz w:val="20"/>
        </w:rPr>
        <w:br/>
        <w:t>(+/-10%).</w:t>
      </w:r>
    </w:p>
    <w:p w:rsidR="00FB31FB" w:rsidRPr="00890BB9" w:rsidRDefault="00FB31FB" w:rsidP="00BE7D43">
      <w:pPr>
        <w:pStyle w:val="Akapitzlist"/>
        <w:numPr>
          <w:ilvl w:val="0"/>
          <w:numId w:val="15"/>
        </w:numPr>
        <w:tabs>
          <w:tab w:val="left" w:pos="993"/>
        </w:tabs>
        <w:suppressAutoHyphens/>
        <w:overflowPunct w:val="0"/>
        <w:autoSpaceDE w:val="0"/>
        <w:ind w:left="567" w:hanging="283"/>
        <w:jc w:val="both"/>
        <w:textAlignment w:val="baseline"/>
        <w:rPr>
          <w:rFonts w:ascii="Segoe UI" w:hAnsi="Segoe UI" w:cs="Segoe UI"/>
          <w:color w:val="00B0F0"/>
          <w:sz w:val="20"/>
          <w:szCs w:val="20"/>
        </w:rPr>
      </w:pPr>
      <w:r w:rsidRPr="00890BB9">
        <w:rPr>
          <w:rFonts w:ascii="Segoe UI" w:hAnsi="Segoe UI" w:cs="Segoe UI"/>
          <w:bCs/>
          <w:color w:val="00B0F0"/>
          <w:sz w:val="20"/>
          <w:szCs w:val="20"/>
        </w:rPr>
        <w:t>Pojazd zasilany CNG albo ON.</w:t>
      </w:r>
    </w:p>
    <w:p w:rsidR="00890BB9" w:rsidRPr="00DC1573" w:rsidRDefault="00890BB9" w:rsidP="00DC1573">
      <w:pPr>
        <w:tabs>
          <w:tab w:val="left" w:pos="993"/>
        </w:tabs>
        <w:suppressAutoHyphens/>
        <w:overflowPunct w:val="0"/>
        <w:autoSpaceDE w:val="0"/>
        <w:jc w:val="both"/>
        <w:textAlignment w:val="baseline"/>
        <w:rPr>
          <w:rFonts w:ascii="Segoe UI" w:hAnsi="Segoe UI" w:cs="Segoe UI"/>
          <w:color w:val="00B0F0"/>
          <w:sz w:val="20"/>
          <w:szCs w:val="20"/>
        </w:rPr>
      </w:pPr>
    </w:p>
    <w:p w:rsidR="00DF2511" w:rsidRPr="00890BB9" w:rsidRDefault="00DF2511" w:rsidP="00BE7D43">
      <w:pPr>
        <w:pStyle w:val="Akapitzlist"/>
        <w:widowControl w:val="0"/>
        <w:numPr>
          <w:ilvl w:val="0"/>
          <w:numId w:val="14"/>
        </w:numPr>
        <w:ind w:left="284" w:hanging="284"/>
        <w:contextualSpacing w:val="0"/>
        <w:jc w:val="both"/>
        <w:rPr>
          <w:rFonts w:ascii="Segoe UI" w:hAnsi="Segoe UI" w:cs="Segoe UI"/>
          <w:b/>
          <w:bCs/>
          <w:sz w:val="20"/>
          <w:szCs w:val="20"/>
          <w:lang w:eastAsia="zh-CN"/>
        </w:rPr>
      </w:pPr>
      <w:r w:rsidRPr="00890BB9">
        <w:rPr>
          <w:rFonts w:ascii="Segoe UI" w:eastAsia="Calibri" w:hAnsi="Segoe UI" w:cs="Segoe UI"/>
          <w:b/>
          <w:sz w:val="20"/>
          <w:szCs w:val="20"/>
          <w:lang w:eastAsia="en-US"/>
        </w:rPr>
        <w:t>w Rozdziale V SWZ</w:t>
      </w:r>
      <w:r w:rsidR="00D859B1" w:rsidRPr="00890BB9">
        <w:rPr>
          <w:rFonts w:ascii="Segoe UI" w:eastAsia="Calibri" w:hAnsi="Segoe UI" w:cs="Segoe UI"/>
          <w:b/>
          <w:sz w:val="20"/>
          <w:szCs w:val="20"/>
          <w:lang w:eastAsia="en-US"/>
        </w:rPr>
        <w:t>,</w:t>
      </w:r>
      <w:r w:rsidRPr="00890BB9">
        <w:rPr>
          <w:rFonts w:ascii="Segoe UI" w:eastAsia="Calibri" w:hAnsi="Segoe UI" w:cs="Segoe UI"/>
          <w:b/>
          <w:sz w:val="20"/>
          <w:szCs w:val="20"/>
          <w:lang w:eastAsia="en-US"/>
        </w:rPr>
        <w:t xml:space="preserve"> w pkt 1. Projekt umowy dla Zadania nr 3, w pkt 2. Projekt umowy </w:t>
      </w:r>
      <w:r w:rsidRPr="00890BB9">
        <w:rPr>
          <w:rFonts w:ascii="Segoe UI" w:eastAsia="Calibri" w:hAnsi="Segoe UI" w:cs="Segoe UI"/>
          <w:b/>
          <w:sz w:val="20"/>
          <w:szCs w:val="20"/>
          <w:lang w:eastAsia="en-US"/>
        </w:rPr>
        <w:br/>
        <w:t xml:space="preserve">dla Zadania nr 4 oraz w pkt 3. Projekt umowy dla Zadania nr 5 w </w:t>
      </w:r>
      <w:r w:rsidRPr="00890BB9">
        <w:rPr>
          <w:rFonts w:ascii="Segoe UI" w:hAnsi="Segoe UI" w:cs="Segoe UI"/>
          <w:b/>
          <w:bCs/>
          <w:color w:val="000000"/>
          <w:sz w:val="20"/>
          <w:szCs w:val="20"/>
        </w:rPr>
        <w:t>§ 8</w:t>
      </w:r>
      <w:r w:rsidR="00916650" w:rsidRPr="00890BB9">
        <w:rPr>
          <w:rFonts w:ascii="Segoe UI" w:hAnsi="Segoe UI" w:cs="Segoe UI"/>
          <w:b/>
          <w:bCs/>
          <w:color w:val="000000"/>
          <w:sz w:val="20"/>
          <w:szCs w:val="20"/>
        </w:rPr>
        <w:t>,</w:t>
      </w:r>
      <w:r w:rsidRPr="00890BB9">
        <w:rPr>
          <w:rFonts w:ascii="Segoe UI" w:hAnsi="Segoe UI" w:cs="Segoe UI"/>
          <w:b/>
          <w:bCs/>
          <w:color w:val="000000"/>
          <w:sz w:val="20"/>
          <w:szCs w:val="20"/>
        </w:rPr>
        <w:t xml:space="preserve"> w ust. 1</w:t>
      </w:r>
      <w:r w:rsidR="00916650" w:rsidRPr="00890BB9">
        <w:rPr>
          <w:rFonts w:ascii="Segoe UI" w:hAnsi="Segoe UI" w:cs="Segoe UI"/>
          <w:b/>
          <w:bCs/>
          <w:color w:val="000000"/>
          <w:sz w:val="20"/>
          <w:szCs w:val="20"/>
        </w:rPr>
        <w:t>,</w:t>
      </w:r>
      <w:r w:rsidRPr="00890BB9">
        <w:rPr>
          <w:rFonts w:ascii="Segoe UI" w:hAnsi="Segoe UI" w:cs="Segoe UI"/>
          <w:b/>
          <w:bCs/>
          <w:color w:val="000000"/>
          <w:sz w:val="20"/>
          <w:szCs w:val="20"/>
        </w:rPr>
        <w:t xml:space="preserve"> w pkt 1:</w:t>
      </w:r>
    </w:p>
    <w:p w:rsidR="00DF2511" w:rsidRPr="00890BB9" w:rsidRDefault="00DF2511" w:rsidP="00DF2511">
      <w:pPr>
        <w:widowControl w:val="0"/>
        <w:jc w:val="both"/>
        <w:rPr>
          <w:rFonts w:ascii="Segoe UI" w:hAnsi="Segoe UI" w:cs="Segoe UI"/>
          <w:b/>
          <w:bCs/>
          <w:sz w:val="20"/>
          <w:szCs w:val="20"/>
          <w:lang w:eastAsia="zh-CN"/>
        </w:rPr>
      </w:pPr>
      <w:r w:rsidRPr="00890BB9">
        <w:rPr>
          <w:rFonts w:ascii="Segoe UI" w:hAnsi="Segoe UI" w:cs="Segoe UI"/>
          <w:b/>
          <w:sz w:val="20"/>
          <w:szCs w:val="20"/>
          <w:u w:val="single"/>
        </w:rPr>
        <w:t>JEST:</w:t>
      </w:r>
    </w:p>
    <w:p w:rsidR="00DF2511" w:rsidRPr="00DF2511" w:rsidRDefault="00DF2511" w:rsidP="00BE7D43">
      <w:pPr>
        <w:pStyle w:val="Akapitzlist"/>
        <w:numPr>
          <w:ilvl w:val="0"/>
          <w:numId w:val="3"/>
        </w:numPr>
        <w:autoSpaceDE w:val="0"/>
        <w:ind w:left="284" w:hanging="284"/>
        <w:jc w:val="both"/>
        <w:rPr>
          <w:rFonts w:ascii="Segoe UI" w:hAnsi="Segoe UI" w:cs="Segoe UI"/>
          <w:bCs/>
          <w:color w:val="000000"/>
          <w:sz w:val="20"/>
          <w:szCs w:val="20"/>
        </w:rPr>
      </w:pPr>
      <w:r w:rsidRPr="00890BB9">
        <w:rPr>
          <w:rFonts w:ascii="Segoe UI" w:hAnsi="Segoe UI" w:cs="Segoe UI"/>
          <w:sz w:val="20"/>
          <w:szCs w:val="20"/>
        </w:rPr>
        <w:t>zwłoki w wykonaniu</w:t>
      </w:r>
      <w:r w:rsidRPr="00DF2511">
        <w:rPr>
          <w:rFonts w:ascii="Segoe UI" w:hAnsi="Segoe UI" w:cs="Segoe UI"/>
          <w:sz w:val="20"/>
          <w:szCs w:val="20"/>
        </w:rPr>
        <w:t xml:space="preserve"> dostawy w wysokości 1.000,00 (jeden tysiąc) złotych, naliczoną za każdy dzień zwłoki,  </w:t>
      </w:r>
    </w:p>
    <w:p w:rsidR="00DF2511" w:rsidRDefault="00DF2511" w:rsidP="00DF2511">
      <w:pPr>
        <w:autoSpaceDE w:val="0"/>
        <w:jc w:val="both"/>
        <w:rPr>
          <w:rFonts w:ascii="Segoe UI" w:hAnsi="Segoe UI" w:cs="Segoe UI"/>
          <w:bCs/>
          <w:color w:val="000000"/>
          <w:sz w:val="20"/>
          <w:szCs w:val="20"/>
        </w:rPr>
      </w:pPr>
      <w:r w:rsidRPr="006279A7">
        <w:rPr>
          <w:rFonts w:ascii="Segoe UI" w:hAnsi="Segoe UI" w:cs="Segoe UI"/>
          <w:b/>
          <w:sz w:val="20"/>
          <w:szCs w:val="20"/>
          <w:u w:val="single"/>
          <w:lang w:eastAsia="ar-SA"/>
        </w:rPr>
        <w:t>POWINNO BYĆ:</w:t>
      </w:r>
    </w:p>
    <w:p w:rsidR="00DF2511" w:rsidRPr="00890BB9" w:rsidRDefault="00DF2511" w:rsidP="00BE7D43">
      <w:pPr>
        <w:pStyle w:val="Akapitzlist"/>
        <w:numPr>
          <w:ilvl w:val="0"/>
          <w:numId w:val="4"/>
        </w:numPr>
        <w:autoSpaceDE w:val="0"/>
        <w:spacing w:after="120"/>
        <w:ind w:left="284" w:hanging="284"/>
        <w:jc w:val="both"/>
        <w:rPr>
          <w:rFonts w:ascii="Segoe UI" w:hAnsi="Segoe UI" w:cs="Segoe UI"/>
          <w:bCs/>
          <w:color w:val="00B0F0"/>
          <w:sz w:val="20"/>
          <w:szCs w:val="20"/>
        </w:rPr>
      </w:pPr>
      <w:r w:rsidRPr="00DF2511">
        <w:rPr>
          <w:rFonts w:ascii="Segoe UI" w:hAnsi="Segoe UI" w:cs="Segoe UI"/>
          <w:color w:val="00B0F0"/>
          <w:sz w:val="20"/>
          <w:szCs w:val="20"/>
        </w:rPr>
        <w:t xml:space="preserve">zwłoki w </w:t>
      </w:r>
      <w:r w:rsidRPr="00890BB9">
        <w:rPr>
          <w:rFonts w:ascii="Segoe UI" w:hAnsi="Segoe UI" w:cs="Segoe UI"/>
          <w:color w:val="00B0F0"/>
          <w:sz w:val="20"/>
          <w:szCs w:val="20"/>
        </w:rPr>
        <w:t xml:space="preserve">wykonaniu dostawy w wysokości 800,00 (osiemset) złotych, naliczoną za każdy dzień zwłoki,  </w:t>
      </w:r>
    </w:p>
    <w:p w:rsidR="00DF2511" w:rsidRPr="00890BB9" w:rsidRDefault="00DF2511" w:rsidP="00DF2511">
      <w:pPr>
        <w:pStyle w:val="Akapitzlist"/>
        <w:autoSpaceDE w:val="0"/>
        <w:spacing w:after="120"/>
        <w:ind w:left="284"/>
        <w:jc w:val="both"/>
        <w:rPr>
          <w:rFonts w:ascii="Segoe UI" w:hAnsi="Segoe UI" w:cs="Segoe UI"/>
          <w:bCs/>
          <w:color w:val="00B0F0"/>
          <w:sz w:val="20"/>
          <w:szCs w:val="20"/>
        </w:rPr>
      </w:pPr>
    </w:p>
    <w:p w:rsidR="00DF2511" w:rsidRPr="00890BB9" w:rsidRDefault="00DF2511" w:rsidP="00916650">
      <w:pPr>
        <w:pStyle w:val="Akapitzlist"/>
        <w:widowControl w:val="0"/>
        <w:numPr>
          <w:ilvl w:val="0"/>
          <w:numId w:val="14"/>
        </w:numPr>
        <w:ind w:left="284" w:hanging="284"/>
        <w:contextualSpacing w:val="0"/>
        <w:jc w:val="both"/>
        <w:rPr>
          <w:rFonts w:ascii="Segoe UI" w:hAnsi="Segoe UI" w:cs="Segoe UI"/>
          <w:b/>
          <w:bCs/>
          <w:sz w:val="20"/>
          <w:szCs w:val="20"/>
          <w:lang w:eastAsia="zh-CN"/>
        </w:rPr>
      </w:pPr>
      <w:r w:rsidRPr="00890BB9">
        <w:rPr>
          <w:rFonts w:ascii="Segoe UI" w:eastAsia="Calibri" w:hAnsi="Segoe UI" w:cs="Segoe UI"/>
          <w:b/>
          <w:sz w:val="20"/>
          <w:szCs w:val="20"/>
          <w:lang w:eastAsia="en-US"/>
        </w:rPr>
        <w:t>w Rozdziale V SWZ</w:t>
      </w:r>
      <w:r w:rsidR="00D859B1" w:rsidRPr="00890BB9">
        <w:rPr>
          <w:rFonts w:ascii="Segoe UI" w:eastAsia="Calibri" w:hAnsi="Segoe UI" w:cs="Segoe UI"/>
          <w:b/>
          <w:sz w:val="20"/>
          <w:szCs w:val="20"/>
          <w:lang w:eastAsia="en-US"/>
        </w:rPr>
        <w:t>,</w:t>
      </w:r>
      <w:r w:rsidRPr="00890BB9">
        <w:rPr>
          <w:rFonts w:ascii="Segoe UI" w:eastAsia="Calibri" w:hAnsi="Segoe UI" w:cs="Segoe UI"/>
          <w:b/>
          <w:sz w:val="20"/>
          <w:szCs w:val="20"/>
          <w:lang w:eastAsia="en-US"/>
        </w:rPr>
        <w:t xml:space="preserve"> w pkt 1. Projekt umowy dla Zadania nr 3, w pkt 2. Projekt umowy </w:t>
      </w:r>
      <w:r w:rsidRPr="00890BB9">
        <w:rPr>
          <w:rFonts w:ascii="Segoe UI" w:eastAsia="Calibri" w:hAnsi="Segoe UI" w:cs="Segoe UI"/>
          <w:b/>
          <w:sz w:val="20"/>
          <w:szCs w:val="20"/>
          <w:lang w:eastAsia="en-US"/>
        </w:rPr>
        <w:br/>
        <w:t xml:space="preserve">dla Zadania nr 4 oraz w pkt 3. Projekt umowy dla Zadania nr 5 w </w:t>
      </w:r>
      <w:r w:rsidRPr="00890BB9">
        <w:rPr>
          <w:rFonts w:ascii="Segoe UI" w:hAnsi="Segoe UI" w:cs="Segoe UI"/>
          <w:b/>
          <w:bCs/>
          <w:color w:val="000000"/>
          <w:sz w:val="20"/>
          <w:szCs w:val="20"/>
        </w:rPr>
        <w:t>§ 8</w:t>
      </w:r>
      <w:r w:rsidR="00916650" w:rsidRPr="00890BB9">
        <w:rPr>
          <w:rFonts w:ascii="Segoe UI" w:hAnsi="Segoe UI" w:cs="Segoe UI"/>
          <w:b/>
          <w:bCs/>
          <w:color w:val="000000"/>
          <w:sz w:val="20"/>
          <w:szCs w:val="20"/>
        </w:rPr>
        <w:t>,</w:t>
      </w:r>
      <w:r w:rsidRPr="00890BB9">
        <w:rPr>
          <w:rFonts w:ascii="Segoe UI" w:hAnsi="Segoe UI" w:cs="Segoe UI"/>
          <w:b/>
          <w:bCs/>
          <w:color w:val="000000"/>
          <w:sz w:val="20"/>
          <w:szCs w:val="20"/>
        </w:rPr>
        <w:t xml:space="preserve"> w ust. 1</w:t>
      </w:r>
      <w:r w:rsidR="00916650" w:rsidRPr="00890BB9">
        <w:rPr>
          <w:rFonts w:ascii="Segoe UI" w:hAnsi="Segoe UI" w:cs="Segoe UI"/>
          <w:b/>
          <w:bCs/>
          <w:color w:val="000000"/>
          <w:sz w:val="20"/>
          <w:szCs w:val="20"/>
        </w:rPr>
        <w:t>,</w:t>
      </w:r>
      <w:r w:rsidRPr="00890BB9">
        <w:rPr>
          <w:rFonts w:ascii="Segoe UI" w:hAnsi="Segoe UI" w:cs="Segoe UI"/>
          <w:b/>
          <w:bCs/>
          <w:color w:val="000000"/>
          <w:sz w:val="20"/>
          <w:szCs w:val="20"/>
        </w:rPr>
        <w:t xml:space="preserve"> w pkt 2, 3, 4:</w:t>
      </w:r>
    </w:p>
    <w:p w:rsidR="00DF2511" w:rsidRDefault="00DF2511" w:rsidP="00DF2511">
      <w:pPr>
        <w:widowControl w:val="0"/>
        <w:jc w:val="both"/>
        <w:rPr>
          <w:rFonts w:ascii="Segoe UI" w:hAnsi="Segoe UI" w:cs="Segoe UI"/>
          <w:b/>
          <w:sz w:val="20"/>
          <w:szCs w:val="20"/>
          <w:u w:val="single"/>
        </w:rPr>
      </w:pPr>
      <w:r w:rsidRPr="00890BB9">
        <w:rPr>
          <w:rFonts w:ascii="Segoe UI" w:hAnsi="Segoe UI" w:cs="Segoe UI"/>
          <w:b/>
          <w:sz w:val="20"/>
          <w:szCs w:val="20"/>
          <w:u w:val="single"/>
        </w:rPr>
        <w:t>JEST:</w:t>
      </w:r>
    </w:p>
    <w:p w:rsidR="00DF2511" w:rsidRDefault="00DF2511" w:rsidP="00BE7D43">
      <w:pPr>
        <w:widowControl w:val="0"/>
        <w:numPr>
          <w:ilvl w:val="0"/>
          <w:numId w:val="5"/>
        </w:numPr>
        <w:suppressAutoHyphens/>
        <w:ind w:left="284" w:hanging="284"/>
        <w:contextualSpacing/>
        <w:jc w:val="both"/>
        <w:rPr>
          <w:rFonts w:ascii="Segoe UI" w:hAnsi="Segoe UI" w:cs="Segoe UI"/>
          <w:sz w:val="20"/>
          <w:szCs w:val="20"/>
        </w:rPr>
      </w:pPr>
      <w:r w:rsidRPr="00AD66B5">
        <w:rPr>
          <w:rFonts w:ascii="Segoe UI" w:hAnsi="Segoe UI" w:cs="Segoe UI"/>
          <w:sz w:val="20"/>
          <w:szCs w:val="20"/>
        </w:rPr>
        <w:t>zwłok</w:t>
      </w:r>
      <w:r>
        <w:rPr>
          <w:rFonts w:ascii="Segoe UI" w:hAnsi="Segoe UI" w:cs="Segoe UI"/>
          <w:sz w:val="20"/>
          <w:szCs w:val="20"/>
        </w:rPr>
        <w:t>i</w:t>
      </w:r>
      <w:r w:rsidRPr="00AD66B5">
        <w:rPr>
          <w:rFonts w:ascii="Segoe UI" w:hAnsi="Segoe UI" w:cs="Segoe UI"/>
          <w:sz w:val="20"/>
          <w:szCs w:val="20"/>
        </w:rPr>
        <w:t xml:space="preserve"> w </w:t>
      </w:r>
      <w:r w:rsidRPr="00AA72D0">
        <w:rPr>
          <w:rFonts w:ascii="Segoe UI" w:hAnsi="Segoe UI" w:cs="Segoe UI"/>
          <w:sz w:val="20"/>
          <w:szCs w:val="20"/>
        </w:rPr>
        <w:t xml:space="preserve">usunięciu wad stwierdzonych w okresie gwarancji i rękojmi za wady w wysokości </w:t>
      </w:r>
      <w:bookmarkStart w:id="9" w:name="_Hlk95479869"/>
      <w:r>
        <w:rPr>
          <w:rFonts w:ascii="Segoe UI" w:hAnsi="Segoe UI" w:cs="Segoe UI"/>
          <w:sz w:val="20"/>
          <w:szCs w:val="20"/>
        </w:rPr>
        <w:br/>
        <w:t>5</w:t>
      </w:r>
      <w:r w:rsidRPr="00AA72D0">
        <w:rPr>
          <w:rFonts w:ascii="Segoe UI" w:hAnsi="Segoe UI" w:cs="Segoe UI"/>
          <w:sz w:val="20"/>
          <w:szCs w:val="20"/>
        </w:rPr>
        <w:t>00,00 (</w:t>
      </w:r>
      <w:r>
        <w:rPr>
          <w:rFonts w:ascii="Segoe UI" w:hAnsi="Segoe UI" w:cs="Segoe UI"/>
          <w:sz w:val="20"/>
          <w:szCs w:val="20"/>
        </w:rPr>
        <w:t>pięć</w:t>
      </w:r>
      <w:r w:rsidRPr="00AA72D0">
        <w:rPr>
          <w:rFonts w:ascii="Segoe UI" w:hAnsi="Segoe UI" w:cs="Segoe UI"/>
          <w:sz w:val="20"/>
          <w:szCs w:val="20"/>
        </w:rPr>
        <w:t xml:space="preserve">set) złotych, naliczoną za każdy dzień zwłoki, liczony od dnia wyznaczonego </w:t>
      </w:r>
      <w:r>
        <w:rPr>
          <w:rFonts w:ascii="Segoe UI" w:hAnsi="Segoe UI" w:cs="Segoe UI"/>
          <w:sz w:val="20"/>
          <w:szCs w:val="20"/>
        </w:rPr>
        <w:br/>
      </w:r>
      <w:r w:rsidRPr="00AA72D0">
        <w:rPr>
          <w:rFonts w:ascii="Segoe UI" w:hAnsi="Segoe UI" w:cs="Segoe UI"/>
          <w:sz w:val="20"/>
          <w:szCs w:val="20"/>
        </w:rPr>
        <w:t>przez Zamawiającego jako termin na usunięcie wady,</w:t>
      </w:r>
      <w:bookmarkStart w:id="10" w:name="_Hlk95907790"/>
      <w:bookmarkEnd w:id="9"/>
    </w:p>
    <w:p w:rsidR="00DF2511" w:rsidRDefault="00DF2511" w:rsidP="00BE7D43">
      <w:pPr>
        <w:widowControl w:val="0"/>
        <w:numPr>
          <w:ilvl w:val="0"/>
          <w:numId w:val="5"/>
        </w:numPr>
        <w:suppressAutoHyphens/>
        <w:ind w:left="284" w:hanging="284"/>
        <w:contextualSpacing/>
        <w:jc w:val="both"/>
        <w:rPr>
          <w:rFonts w:ascii="Segoe UI" w:hAnsi="Segoe UI" w:cs="Segoe UI"/>
          <w:sz w:val="20"/>
          <w:szCs w:val="20"/>
        </w:rPr>
      </w:pPr>
      <w:r w:rsidRPr="00DF2511">
        <w:rPr>
          <w:rFonts w:ascii="Segoe UI" w:hAnsi="Segoe UI" w:cs="Segoe UI"/>
          <w:sz w:val="20"/>
          <w:szCs w:val="20"/>
        </w:rPr>
        <w:t xml:space="preserve">niewywiązania się z obowiązków objętych § 10 ust. </w:t>
      </w:r>
      <w:bookmarkEnd w:id="10"/>
      <w:r w:rsidRPr="00DF2511">
        <w:rPr>
          <w:rFonts w:ascii="Segoe UI" w:hAnsi="Segoe UI" w:cs="Segoe UI"/>
          <w:sz w:val="20"/>
          <w:szCs w:val="20"/>
        </w:rPr>
        <w:t>10 w wysokości 500,00 (pięćset) złotych, naliczoną za każdy dzień zwłoki,</w:t>
      </w:r>
    </w:p>
    <w:p w:rsidR="00DF2511" w:rsidRPr="00DF2511" w:rsidRDefault="00DF2511" w:rsidP="00BE7D43">
      <w:pPr>
        <w:widowControl w:val="0"/>
        <w:numPr>
          <w:ilvl w:val="0"/>
          <w:numId w:val="5"/>
        </w:numPr>
        <w:suppressAutoHyphens/>
        <w:ind w:left="284" w:hanging="284"/>
        <w:contextualSpacing/>
        <w:jc w:val="both"/>
        <w:rPr>
          <w:rFonts w:ascii="Segoe UI" w:hAnsi="Segoe UI" w:cs="Segoe UI"/>
          <w:sz w:val="20"/>
          <w:szCs w:val="20"/>
        </w:rPr>
      </w:pPr>
      <w:r w:rsidRPr="00DF2511">
        <w:rPr>
          <w:rFonts w:ascii="Segoe UI" w:hAnsi="Segoe UI" w:cs="Segoe UI"/>
          <w:sz w:val="20"/>
          <w:szCs w:val="20"/>
        </w:rPr>
        <w:t xml:space="preserve">niewywiązania się z obowiązków objętych § 10 ust. 11 w wysokości 500,00 (pięćset) złotych, naliczoną za każdy dzień zwłoki, </w:t>
      </w:r>
    </w:p>
    <w:p w:rsidR="00DF2511" w:rsidRDefault="00DF2511" w:rsidP="00DF2511">
      <w:pPr>
        <w:autoSpaceDE w:val="0"/>
        <w:jc w:val="both"/>
        <w:rPr>
          <w:rFonts w:ascii="Segoe UI" w:hAnsi="Segoe UI" w:cs="Segoe UI"/>
          <w:bCs/>
          <w:color w:val="000000"/>
          <w:sz w:val="20"/>
          <w:szCs w:val="20"/>
        </w:rPr>
      </w:pPr>
      <w:r w:rsidRPr="006279A7">
        <w:rPr>
          <w:rFonts w:ascii="Segoe UI" w:hAnsi="Segoe UI" w:cs="Segoe UI"/>
          <w:b/>
          <w:sz w:val="20"/>
          <w:szCs w:val="20"/>
          <w:u w:val="single"/>
          <w:lang w:eastAsia="ar-SA"/>
        </w:rPr>
        <w:t>POWINNO BYĆ:</w:t>
      </w:r>
    </w:p>
    <w:p w:rsidR="00DF2511" w:rsidRPr="00DF2511" w:rsidRDefault="00DF2511" w:rsidP="00BE7D43">
      <w:pPr>
        <w:pStyle w:val="Akapitzlist"/>
        <w:widowControl w:val="0"/>
        <w:numPr>
          <w:ilvl w:val="0"/>
          <w:numId w:val="4"/>
        </w:numPr>
        <w:suppressAutoHyphens/>
        <w:ind w:left="284" w:hanging="284"/>
        <w:jc w:val="both"/>
        <w:rPr>
          <w:rFonts w:ascii="Segoe UI" w:hAnsi="Segoe UI" w:cs="Segoe UI"/>
          <w:color w:val="00B0F0"/>
          <w:sz w:val="20"/>
          <w:szCs w:val="20"/>
        </w:rPr>
      </w:pPr>
      <w:r w:rsidRPr="00DF2511">
        <w:rPr>
          <w:rFonts w:ascii="Segoe UI" w:hAnsi="Segoe UI" w:cs="Segoe UI"/>
          <w:color w:val="00B0F0"/>
          <w:sz w:val="20"/>
          <w:szCs w:val="20"/>
        </w:rPr>
        <w:t xml:space="preserve">zwłoki w usunięciu wad stwierdzonych w okresie gwarancji i rękojmi za wady w wysokości </w:t>
      </w:r>
      <w:r w:rsidRPr="00DF2511">
        <w:rPr>
          <w:rFonts w:ascii="Segoe UI" w:hAnsi="Segoe UI" w:cs="Segoe UI"/>
          <w:color w:val="00B0F0"/>
          <w:sz w:val="20"/>
          <w:szCs w:val="20"/>
        </w:rPr>
        <w:br/>
        <w:t xml:space="preserve">400,00 (czterysta) złotych, naliczoną za każdy dzień zwłoki, liczony od dnia wyznaczonego </w:t>
      </w:r>
      <w:r w:rsidRPr="00DF2511">
        <w:rPr>
          <w:rFonts w:ascii="Segoe UI" w:hAnsi="Segoe UI" w:cs="Segoe UI"/>
          <w:color w:val="00B0F0"/>
          <w:sz w:val="20"/>
          <w:szCs w:val="20"/>
        </w:rPr>
        <w:br/>
        <w:t>przez Zamawiającego jako termin na usunięcie wady,</w:t>
      </w:r>
    </w:p>
    <w:p w:rsidR="00DF2511" w:rsidRPr="00DF2511" w:rsidRDefault="00DF2511" w:rsidP="00BE7D43">
      <w:pPr>
        <w:widowControl w:val="0"/>
        <w:numPr>
          <w:ilvl w:val="0"/>
          <w:numId w:val="4"/>
        </w:numPr>
        <w:suppressAutoHyphens/>
        <w:ind w:left="284" w:hanging="284"/>
        <w:contextualSpacing/>
        <w:jc w:val="both"/>
        <w:rPr>
          <w:rFonts w:ascii="Segoe UI" w:hAnsi="Segoe UI" w:cs="Segoe UI"/>
          <w:color w:val="00B0F0"/>
          <w:sz w:val="20"/>
          <w:szCs w:val="20"/>
        </w:rPr>
      </w:pPr>
      <w:r w:rsidRPr="00DF2511">
        <w:rPr>
          <w:rFonts w:ascii="Segoe UI" w:hAnsi="Segoe UI" w:cs="Segoe UI"/>
          <w:color w:val="00B0F0"/>
          <w:sz w:val="20"/>
          <w:szCs w:val="20"/>
        </w:rPr>
        <w:t>niewywiązania się z obowiązków objętych § 10 ust. 10 w wysokości 400,00 (czterysta) złotych, naliczoną za każdy dzień zwłoki,</w:t>
      </w:r>
    </w:p>
    <w:p w:rsidR="00DF2511" w:rsidRDefault="00DF2511" w:rsidP="00BE7D43">
      <w:pPr>
        <w:widowControl w:val="0"/>
        <w:numPr>
          <w:ilvl w:val="0"/>
          <w:numId w:val="4"/>
        </w:numPr>
        <w:suppressAutoHyphens/>
        <w:ind w:left="284" w:hanging="284"/>
        <w:contextualSpacing/>
        <w:jc w:val="both"/>
        <w:rPr>
          <w:rFonts w:ascii="Segoe UI" w:hAnsi="Segoe UI" w:cs="Segoe UI"/>
          <w:color w:val="00B0F0"/>
          <w:sz w:val="20"/>
          <w:szCs w:val="20"/>
        </w:rPr>
      </w:pPr>
      <w:r w:rsidRPr="00DF2511">
        <w:rPr>
          <w:rFonts w:ascii="Segoe UI" w:hAnsi="Segoe UI" w:cs="Segoe UI"/>
          <w:color w:val="00B0F0"/>
          <w:sz w:val="20"/>
          <w:szCs w:val="20"/>
        </w:rPr>
        <w:t xml:space="preserve">niewywiązania się z obowiązków objętych § 10 ust. 11 w wysokości 400,00 (czterysta) złotych, naliczoną za każdy dzień zwłoki, </w:t>
      </w:r>
    </w:p>
    <w:p w:rsidR="000D1129" w:rsidRDefault="000D1129" w:rsidP="000D1129">
      <w:pPr>
        <w:widowControl w:val="0"/>
        <w:suppressAutoHyphens/>
        <w:contextualSpacing/>
        <w:jc w:val="both"/>
        <w:rPr>
          <w:rFonts w:ascii="Segoe UI" w:hAnsi="Segoe UI" w:cs="Segoe UI"/>
          <w:color w:val="00B0F0"/>
          <w:sz w:val="20"/>
          <w:szCs w:val="20"/>
        </w:rPr>
      </w:pPr>
    </w:p>
    <w:p w:rsidR="000D1129" w:rsidRPr="000D1129" w:rsidRDefault="000D1129" w:rsidP="000D1129">
      <w:pPr>
        <w:pStyle w:val="Akapitzlist"/>
        <w:widowControl w:val="0"/>
        <w:numPr>
          <w:ilvl w:val="0"/>
          <w:numId w:val="14"/>
        </w:numPr>
        <w:jc w:val="both"/>
        <w:rPr>
          <w:rFonts w:ascii="Segoe UI" w:hAnsi="Segoe UI" w:cs="Segoe UI"/>
          <w:b/>
          <w:bCs/>
          <w:sz w:val="20"/>
          <w:szCs w:val="20"/>
          <w:lang w:eastAsia="zh-CN"/>
        </w:rPr>
      </w:pPr>
      <w:r w:rsidRPr="000D1129">
        <w:rPr>
          <w:rFonts w:ascii="Segoe UI" w:eastAsia="Calibri" w:hAnsi="Segoe UI" w:cs="Segoe UI"/>
          <w:b/>
          <w:sz w:val="20"/>
          <w:szCs w:val="20"/>
          <w:lang w:eastAsia="en-US"/>
        </w:rPr>
        <w:t xml:space="preserve">w Rozdziale I </w:t>
      </w:r>
      <w:r w:rsidRPr="000D1129">
        <w:rPr>
          <w:rFonts w:ascii="Segoe UI" w:eastAsia="MS Mincho" w:hAnsi="Segoe UI" w:cs="Segoe UI"/>
          <w:b/>
          <w:bCs/>
          <w:sz w:val="20"/>
          <w:szCs w:val="20"/>
          <w:lang w:val="cs-CZ" w:eastAsia="en-US"/>
        </w:rPr>
        <w:t xml:space="preserve">SWZ w pkt 15. </w:t>
      </w:r>
      <w:r w:rsidRPr="000D1129">
        <w:rPr>
          <w:rFonts w:ascii="Segoe UI" w:hAnsi="Segoe UI" w:cs="Segoe UI"/>
          <w:b/>
          <w:color w:val="000000"/>
          <w:sz w:val="20"/>
        </w:rPr>
        <w:t>SPOSÓB I TERMIN SKŁADANIA OFERT ORAZ TERMIN OTWARCIA OFERT,</w:t>
      </w:r>
      <w:r w:rsidRPr="000D1129">
        <w:rPr>
          <w:rFonts w:ascii="Segoe UI" w:hAnsi="Segoe UI" w:cs="Segoe UI"/>
          <w:b/>
          <w:bCs/>
          <w:sz w:val="20"/>
          <w:szCs w:val="20"/>
          <w:lang w:eastAsia="zh-CN"/>
        </w:rPr>
        <w:t xml:space="preserve"> </w:t>
      </w:r>
      <w:r w:rsidRPr="000D1129">
        <w:rPr>
          <w:rFonts w:ascii="Segoe UI" w:hAnsi="Segoe UI" w:cs="Segoe UI"/>
          <w:b/>
          <w:sz w:val="20"/>
          <w:szCs w:val="20"/>
          <w:lang w:eastAsia="zh-CN"/>
        </w:rPr>
        <w:t>w ppkt 3 i 4:</w:t>
      </w:r>
    </w:p>
    <w:p w:rsidR="000D1129" w:rsidRPr="000A65C0" w:rsidRDefault="000D1129" w:rsidP="000D1129">
      <w:pPr>
        <w:widowControl w:val="0"/>
        <w:jc w:val="both"/>
        <w:rPr>
          <w:rFonts w:ascii="Segoe UI" w:hAnsi="Segoe UI" w:cs="Segoe UI"/>
          <w:b/>
          <w:bCs/>
          <w:sz w:val="20"/>
          <w:szCs w:val="20"/>
          <w:lang w:eastAsia="zh-CN"/>
        </w:rPr>
      </w:pPr>
      <w:r w:rsidRPr="000A65C0">
        <w:rPr>
          <w:rFonts w:ascii="Segoe UI" w:hAnsi="Segoe UI" w:cs="Segoe UI"/>
          <w:b/>
          <w:sz w:val="20"/>
          <w:szCs w:val="20"/>
          <w:u w:val="single"/>
        </w:rPr>
        <w:t>JEST:</w:t>
      </w:r>
    </w:p>
    <w:p w:rsidR="000D1129" w:rsidRPr="000A65C0" w:rsidRDefault="000D1129" w:rsidP="000D1129">
      <w:pPr>
        <w:pStyle w:val="Akapitzlist"/>
        <w:numPr>
          <w:ilvl w:val="0"/>
          <w:numId w:val="29"/>
        </w:numPr>
        <w:suppressAutoHyphens/>
        <w:ind w:left="284" w:hanging="284"/>
        <w:jc w:val="both"/>
        <w:rPr>
          <w:rFonts w:ascii="Segoe UI" w:hAnsi="Segoe UI" w:cs="Segoe UI"/>
          <w:color w:val="000000"/>
          <w:sz w:val="20"/>
          <w:szCs w:val="20"/>
        </w:rPr>
      </w:pPr>
      <w:r w:rsidRPr="000A65C0">
        <w:rPr>
          <w:rFonts w:ascii="Segoe UI" w:hAnsi="Segoe UI" w:cs="Segoe UI"/>
          <w:color w:val="000000"/>
          <w:sz w:val="20"/>
          <w:szCs w:val="20"/>
        </w:rPr>
        <w:t xml:space="preserve">Termin składania ofert: do dnia </w:t>
      </w:r>
      <w:r w:rsidRPr="000A65C0">
        <w:rPr>
          <w:rFonts w:ascii="Segoe UI" w:hAnsi="Segoe UI" w:cs="Segoe UI"/>
          <w:b/>
          <w:color w:val="000000"/>
          <w:sz w:val="20"/>
          <w:szCs w:val="20"/>
        </w:rPr>
        <w:t>5 lipca 2022</w:t>
      </w:r>
      <w:r w:rsidRPr="000A65C0">
        <w:rPr>
          <w:rFonts w:ascii="Segoe UI" w:hAnsi="Segoe UI" w:cs="Segoe UI"/>
          <w:b/>
          <w:bCs/>
          <w:color w:val="000000"/>
          <w:sz w:val="20"/>
          <w:szCs w:val="20"/>
        </w:rPr>
        <w:t xml:space="preserve"> r., do godziny 08:00.</w:t>
      </w:r>
    </w:p>
    <w:p w:rsidR="000D1129" w:rsidRPr="000A65C0" w:rsidRDefault="000D1129" w:rsidP="000D1129">
      <w:pPr>
        <w:numPr>
          <w:ilvl w:val="0"/>
          <w:numId w:val="29"/>
        </w:numPr>
        <w:ind w:left="284" w:hanging="284"/>
        <w:jc w:val="both"/>
        <w:rPr>
          <w:rFonts w:ascii="Segoe UI" w:hAnsi="Segoe UI" w:cs="Segoe UI"/>
          <w:color w:val="000000"/>
          <w:sz w:val="20"/>
          <w:szCs w:val="20"/>
        </w:rPr>
      </w:pPr>
      <w:r w:rsidRPr="000A65C0">
        <w:rPr>
          <w:rFonts w:ascii="Segoe UI" w:hAnsi="Segoe UI" w:cs="Segoe UI"/>
          <w:color w:val="000000"/>
          <w:sz w:val="20"/>
          <w:szCs w:val="20"/>
        </w:rPr>
        <w:t xml:space="preserve">Termin otwarcia ofert: </w:t>
      </w:r>
      <w:r w:rsidRPr="000A65C0">
        <w:rPr>
          <w:rFonts w:ascii="Segoe UI" w:hAnsi="Segoe UI" w:cs="Segoe UI"/>
          <w:b/>
          <w:color w:val="000000"/>
          <w:sz w:val="20"/>
          <w:szCs w:val="20"/>
        </w:rPr>
        <w:t>5 lipca</w:t>
      </w:r>
      <w:r w:rsidRPr="000A65C0">
        <w:rPr>
          <w:rFonts w:ascii="Segoe UI" w:hAnsi="Segoe UI" w:cs="Segoe UI"/>
          <w:color w:val="000000"/>
          <w:sz w:val="20"/>
          <w:szCs w:val="20"/>
        </w:rPr>
        <w:t xml:space="preserve"> </w:t>
      </w:r>
      <w:r w:rsidRPr="000A65C0">
        <w:rPr>
          <w:rFonts w:ascii="Segoe UI" w:hAnsi="Segoe UI" w:cs="Segoe UI"/>
          <w:b/>
          <w:color w:val="000000"/>
          <w:sz w:val="20"/>
          <w:szCs w:val="20"/>
        </w:rPr>
        <w:t>2022</w:t>
      </w:r>
      <w:r w:rsidRPr="000A65C0">
        <w:rPr>
          <w:rFonts w:ascii="Segoe UI" w:hAnsi="Segoe UI" w:cs="Segoe UI"/>
          <w:b/>
          <w:bCs/>
          <w:color w:val="000000"/>
          <w:sz w:val="20"/>
          <w:szCs w:val="20"/>
        </w:rPr>
        <w:t xml:space="preserve"> r., godzina 09:00.</w:t>
      </w:r>
    </w:p>
    <w:p w:rsidR="000D1129" w:rsidRPr="000A65C0" w:rsidRDefault="000D1129" w:rsidP="000D1129">
      <w:pPr>
        <w:autoSpaceDE w:val="0"/>
        <w:jc w:val="both"/>
        <w:rPr>
          <w:rFonts w:ascii="Segoe UI" w:hAnsi="Segoe UI" w:cs="Segoe UI"/>
          <w:bCs/>
          <w:color w:val="000000"/>
          <w:sz w:val="20"/>
          <w:szCs w:val="20"/>
        </w:rPr>
      </w:pPr>
      <w:r w:rsidRPr="000A65C0">
        <w:rPr>
          <w:rFonts w:ascii="Segoe UI" w:hAnsi="Segoe UI" w:cs="Segoe UI"/>
          <w:b/>
          <w:sz w:val="20"/>
          <w:szCs w:val="20"/>
          <w:u w:val="single"/>
          <w:lang w:eastAsia="ar-SA"/>
        </w:rPr>
        <w:t>POWINNO BYĆ:</w:t>
      </w:r>
    </w:p>
    <w:p w:rsidR="000D1129" w:rsidRPr="000A65C0" w:rsidRDefault="000D1129" w:rsidP="000D1129">
      <w:pPr>
        <w:suppressAutoHyphens/>
        <w:jc w:val="both"/>
        <w:rPr>
          <w:rFonts w:ascii="Segoe UI" w:hAnsi="Segoe UI" w:cs="Segoe UI"/>
          <w:color w:val="000000"/>
          <w:sz w:val="20"/>
          <w:szCs w:val="20"/>
        </w:rPr>
      </w:pPr>
      <w:r w:rsidRPr="000A65C0">
        <w:rPr>
          <w:rFonts w:ascii="Segoe UI" w:hAnsi="Segoe UI" w:cs="Segoe UI"/>
          <w:color w:val="000000"/>
          <w:sz w:val="20"/>
          <w:szCs w:val="20"/>
        </w:rPr>
        <w:t xml:space="preserve">3)  Termin składania ofert: do dnia </w:t>
      </w:r>
      <w:r>
        <w:rPr>
          <w:rFonts w:ascii="Segoe UI" w:hAnsi="Segoe UI" w:cs="Segoe UI"/>
          <w:b/>
          <w:color w:val="00B0F0"/>
          <w:sz w:val="20"/>
          <w:szCs w:val="20"/>
        </w:rPr>
        <w:t>12 lipca</w:t>
      </w:r>
      <w:r w:rsidRPr="000A65C0">
        <w:rPr>
          <w:rFonts w:ascii="Segoe UI" w:hAnsi="Segoe UI" w:cs="Segoe UI"/>
          <w:b/>
          <w:color w:val="00B0F0"/>
          <w:sz w:val="20"/>
          <w:szCs w:val="20"/>
        </w:rPr>
        <w:t xml:space="preserve"> 2022</w:t>
      </w:r>
      <w:r w:rsidRPr="000A65C0">
        <w:rPr>
          <w:rFonts w:ascii="Segoe UI" w:hAnsi="Segoe UI" w:cs="Segoe UI"/>
          <w:b/>
          <w:bCs/>
          <w:color w:val="00B0F0"/>
          <w:sz w:val="20"/>
          <w:szCs w:val="20"/>
        </w:rPr>
        <w:t xml:space="preserve"> r.</w:t>
      </w:r>
      <w:r w:rsidRPr="000A65C0">
        <w:rPr>
          <w:rFonts w:ascii="Segoe UI" w:hAnsi="Segoe UI" w:cs="Segoe UI"/>
          <w:b/>
          <w:bCs/>
          <w:color w:val="000000"/>
          <w:sz w:val="20"/>
          <w:szCs w:val="20"/>
        </w:rPr>
        <w:t>, do godziny 08:00.</w:t>
      </w:r>
    </w:p>
    <w:p w:rsidR="000D1129" w:rsidRPr="000A65C0" w:rsidRDefault="000D1129" w:rsidP="000D1129">
      <w:pPr>
        <w:suppressAutoHyphens/>
        <w:jc w:val="both"/>
        <w:rPr>
          <w:rFonts w:ascii="Segoe UI" w:hAnsi="Segoe UI" w:cs="Segoe UI"/>
          <w:color w:val="000000"/>
          <w:sz w:val="20"/>
          <w:szCs w:val="20"/>
        </w:rPr>
      </w:pPr>
      <w:r w:rsidRPr="000A65C0">
        <w:rPr>
          <w:rFonts w:ascii="Segoe UI" w:hAnsi="Segoe UI" w:cs="Segoe UI"/>
          <w:color w:val="000000"/>
          <w:sz w:val="20"/>
          <w:szCs w:val="20"/>
        </w:rPr>
        <w:t xml:space="preserve">4)  Termin otwarcia ofert: </w:t>
      </w:r>
      <w:r>
        <w:rPr>
          <w:rFonts w:ascii="Segoe UI" w:hAnsi="Segoe UI" w:cs="Segoe UI"/>
          <w:b/>
          <w:color w:val="00B0F0"/>
          <w:sz w:val="20"/>
          <w:szCs w:val="20"/>
        </w:rPr>
        <w:t>12 lipca</w:t>
      </w:r>
      <w:r w:rsidRPr="000A65C0">
        <w:rPr>
          <w:rFonts w:ascii="Segoe UI" w:hAnsi="Segoe UI" w:cs="Segoe UI"/>
          <w:b/>
          <w:color w:val="00B0F0"/>
          <w:sz w:val="20"/>
          <w:szCs w:val="20"/>
        </w:rPr>
        <w:t xml:space="preserve"> 2022</w:t>
      </w:r>
      <w:r w:rsidRPr="000A65C0">
        <w:rPr>
          <w:rFonts w:ascii="Segoe UI" w:hAnsi="Segoe UI" w:cs="Segoe UI"/>
          <w:b/>
          <w:bCs/>
          <w:color w:val="00B0F0"/>
          <w:sz w:val="20"/>
          <w:szCs w:val="20"/>
        </w:rPr>
        <w:t xml:space="preserve"> r.</w:t>
      </w:r>
      <w:r w:rsidRPr="000A65C0">
        <w:rPr>
          <w:rFonts w:ascii="Segoe UI" w:hAnsi="Segoe UI" w:cs="Segoe UI"/>
          <w:b/>
          <w:bCs/>
          <w:color w:val="000000"/>
          <w:sz w:val="20"/>
          <w:szCs w:val="20"/>
        </w:rPr>
        <w:t>, godzina 09:00.</w:t>
      </w:r>
    </w:p>
    <w:p w:rsidR="000D1129" w:rsidRPr="000A65C0" w:rsidRDefault="000D1129" w:rsidP="000D1129">
      <w:pPr>
        <w:jc w:val="both"/>
        <w:rPr>
          <w:rFonts w:ascii="Segoe UI" w:hAnsi="Segoe UI" w:cs="Segoe UI"/>
          <w:b/>
          <w:bCs/>
          <w:i/>
          <w:sz w:val="20"/>
          <w:szCs w:val="20"/>
          <w:lang w:eastAsia="zh-CN"/>
        </w:rPr>
      </w:pPr>
    </w:p>
    <w:p w:rsidR="000D1129" w:rsidRPr="000D1129" w:rsidRDefault="000D1129" w:rsidP="000D1129">
      <w:pPr>
        <w:pStyle w:val="Akapitzlist"/>
        <w:widowControl w:val="0"/>
        <w:numPr>
          <w:ilvl w:val="0"/>
          <w:numId w:val="14"/>
        </w:numPr>
        <w:jc w:val="both"/>
        <w:rPr>
          <w:rFonts w:ascii="Segoe UI" w:hAnsi="Segoe UI" w:cs="Segoe UI"/>
          <w:b/>
          <w:sz w:val="20"/>
          <w:szCs w:val="20"/>
          <w:u w:val="single"/>
        </w:rPr>
      </w:pPr>
      <w:r w:rsidRPr="000D1129">
        <w:rPr>
          <w:rFonts w:ascii="Segoe UI" w:eastAsia="Calibri" w:hAnsi="Segoe UI" w:cs="Segoe UI"/>
          <w:b/>
          <w:sz w:val="20"/>
          <w:szCs w:val="20"/>
          <w:lang w:eastAsia="en-US"/>
        </w:rPr>
        <w:t xml:space="preserve">w Rozdziale I </w:t>
      </w:r>
      <w:r w:rsidRPr="000D1129">
        <w:rPr>
          <w:rFonts w:ascii="Segoe UI" w:eastAsia="MS Mincho" w:hAnsi="Segoe UI" w:cs="Segoe UI"/>
          <w:b/>
          <w:bCs/>
          <w:sz w:val="20"/>
          <w:szCs w:val="20"/>
          <w:lang w:val="cs-CZ" w:eastAsia="en-US"/>
        </w:rPr>
        <w:t xml:space="preserve">SWZ w pkt 13. </w:t>
      </w:r>
      <w:r w:rsidRPr="000D1129">
        <w:rPr>
          <w:rFonts w:ascii="Segoe UI" w:hAnsi="Segoe UI" w:cs="Segoe UI"/>
          <w:b/>
          <w:bCs/>
          <w:sz w:val="20"/>
        </w:rPr>
        <w:t>TERMIN ZWIĄZANIA OFERTĄ</w:t>
      </w:r>
      <w:r w:rsidRPr="000D1129">
        <w:rPr>
          <w:rFonts w:ascii="Segoe UI" w:hAnsi="Segoe UI" w:cs="Segoe UI"/>
          <w:b/>
          <w:sz w:val="20"/>
          <w:szCs w:val="20"/>
        </w:rPr>
        <w:t xml:space="preserve">, </w:t>
      </w:r>
      <w:r w:rsidRPr="000D1129">
        <w:rPr>
          <w:rFonts w:ascii="Segoe UI" w:hAnsi="Segoe UI" w:cs="Segoe UI"/>
          <w:b/>
          <w:bCs/>
          <w:sz w:val="20"/>
          <w:szCs w:val="20"/>
          <w:lang w:eastAsia="zh-CN"/>
        </w:rPr>
        <w:t>w ppkt 1:</w:t>
      </w:r>
    </w:p>
    <w:p w:rsidR="000D1129" w:rsidRPr="000A65C0" w:rsidRDefault="000D1129" w:rsidP="000D1129">
      <w:pPr>
        <w:widowControl w:val="0"/>
        <w:jc w:val="both"/>
        <w:rPr>
          <w:rFonts w:ascii="Segoe UI" w:hAnsi="Segoe UI" w:cs="Segoe UI"/>
          <w:b/>
          <w:sz w:val="20"/>
          <w:szCs w:val="20"/>
          <w:u w:val="single"/>
        </w:rPr>
      </w:pPr>
      <w:r w:rsidRPr="000A65C0">
        <w:rPr>
          <w:rFonts w:ascii="Segoe UI" w:hAnsi="Segoe UI" w:cs="Segoe UI"/>
          <w:b/>
          <w:sz w:val="20"/>
          <w:szCs w:val="20"/>
          <w:u w:val="single"/>
        </w:rPr>
        <w:t>JEST:</w:t>
      </w:r>
    </w:p>
    <w:p w:rsidR="000D1129" w:rsidRPr="000A65C0" w:rsidRDefault="000D1129" w:rsidP="000D1129">
      <w:pPr>
        <w:numPr>
          <w:ilvl w:val="0"/>
          <w:numId w:val="31"/>
        </w:numPr>
        <w:suppressAutoHyphens/>
        <w:ind w:left="284" w:hanging="284"/>
        <w:jc w:val="both"/>
        <w:rPr>
          <w:rFonts w:ascii="Segoe UI" w:hAnsi="Segoe UI" w:cs="Segoe UI"/>
          <w:sz w:val="20"/>
          <w:szCs w:val="20"/>
          <w:lang w:eastAsia="zh-CN"/>
        </w:rPr>
      </w:pPr>
      <w:r w:rsidRPr="000A65C0">
        <w:rPr>
          <w:rFonts w:ascii="Segoe UI" w:hAnsi="Segoe UI" w:cs="Segoe UI"/>
          <w:sz w:val="20"/>
          <w:szCs w:val="20"/>
          <w:lang w:eastAsia="zh-CN"/>
        </w:rPr>
        <w:t xml:space="preserve">Wykonawca jest związany ofertą do dnia </w:t>
      </w:r>
      <w:r w:rsidRPr="000A65C0">
        <w:rPr>
          <w:rFonts w:ascii="Segoe UI" w:hAnsi="Segoe UI" w:cs="Segoe UI"/>
          <w:b/>
          <w:sz w:val="20"/>
          <w:szCs w:val="20"/>
          <w:lang w:eastAsia="zh-CN"/>
        </w:rPr>
        <w:t>2 października 2022 r.</w:t>
      </w:r>
      <w:r w:rsidRPr="000A65C0">
        <w:rPr>
          <w:rFonts w:ascii="Segoe UI" w:hAnsi="Segoe UI" w:cs="Segoe UI"/>
          <w:sz w:val="20"/>
          <w:szCs w:val="20"/>
          <w:lang w:eastAsia="zh-CN"/>
        </w:rPr>
        <w:t>, przy czym pierwszym dniem terminu związania ofertą jest dzień, w którym upływa termin składania ofert.</w:t>
      </w:r>
    </w:p>
    <w:p w:rsidR="000D1129" w:rsidRDefault="000D1129" w:rsidP="000D1129">
      <w:pPr>
        <w:suppressAutoHyphens/>
        <w:ind w:left="284" w:hanging="284"/>
        <w:jc w:val="both"/>
        <w:rPr>
          <w:rFonts w:ascii="Segoe UI" w:hAnsi="Segoe UI" w:cs="Segoe UI"/>
          <w:sz w:val="20"/>
          <w:szCs w:val="20"/>
          <w:lang w:eastAsia="zh-CN"/>
        </w:rPr>
      </w:pPr>
      <w:r w:rsidRPr="000A65C0">
        <w:rPr>
          <w:rFonts w:ascii="Segoe UI" w:hAnsi="Segoe UI" w:cs="Segoe UI"/>
          <w:b/>
          <w:sz w:val="20"/>
          <w:szCs w:val="20"/>
          <w:u w:val="single"/>
          <w:lang w:eastAsia="ar-SA"/>
        </w:rPr>
        <w:t>POWINNO BYĆ:</w:t>
      </w:r>
    </w:p>
    <w:p w:rsidR="000D1129" w:rsidRPr="000A65C0" w:rsidRDefault="000D1129" w:rsidP="000D1129">
      <w:pPr>
        <w:pStyle w:val="Akapitzlist"/>
        <w:numPr>
          <w:ilvl w:val="0"/>
          <w:numId w:val="32"/>
        </w:numPr>
        <w:suppressAutoHyphens/>
        <w:ind w:left="284" w:hanging="284"/>
        <w:jc w:val="both"/>
        <w:rPr>
          <w:rFonts w:ascii="Segoe UI" w:hAnsi="Segoe UI" w:cs="Segoe UI"/>
          <w:sz w:val="20"/>
          <w:szCs w:val="20"/>
          <w:lang w:eastAsia="zh-CN"/>
        </w:rPr>
      </w:pPr>
      <w:r w:rsidRPr="000A65C0">
        <w:rPr>
          <w:rFonts w:ascii="Segoe UI" w:hAnsi="Segoe UI" w:cs="Segoe UI"/>
          <w:sz w:val="20"/>
          <w:szCs w:val="20"/>
          <w:lang w:eastAsia="zh-CN"/>
        </w:rPr>
        <w:t xml:space="preserve">Wykonawca jest związany ofertą do dnia </w:t>
      </w:r>
      <w:r w:rsidR="001C1AB4">
        <w:rPr>
          <w:rFonts w:ascii="Segoe UI" w:hAnsi="Segoe UI" w:cs="Segoe UI"/>
          <w:b/>
          <w:color w:val="00B0F0"/>
          <w:sz w:val="20"/>
          <w:szCs w:val="20"/>
          <w:lang w:eastAsia="zh-CN"/>
        </w:rPr>
        <w:t>9</w:t>
      </w:r>
      <w:r w:rsidRPr="000A65C0">
        <w:rPr>
          <w:rFonts w:ascii="Segoe UI" w:hAnsi="Segoe UI" w:cs="Segoe UI"/>
          <w:b/>
          <w:color w:val="00B0F0"/>
          <w:sz w:val="20"/>
          <w:szCs w:val="20"/>
          <w:lang w:eastAsia="zh-CN"/>
        </w:rPr>
        <w:t xml:space="preserve"> października 2022 r.</w:t>
      </w:r>
      <w:r w:rsidRPr="000A65C0">
        <w:rPr>
          <w:rFonts w:ascii="Segoe UI" w:hAnsi="Segoe UI" w:cs="Segoe UI"/>
          <w:sz w:val="20"/>
          <w:szCs w:val="20"/>
          <w:lang w:eastAsia="zh-CN"/>
        </w:rPr>
        <w:t>, przy czym pierwszym dniem terminu związania ofertą jest dzień, w którym upływa termin składania ofert.</w:t>
      </w:r>
    </w:p>
    <w:p w:rsidR="000D1129" w:rsidRPr="00DF2511" w:rsidRDefault="000D1129" w:rsidP="000D1129">
      <w:pPr>
        <w:widowControl w:val="0"/>
        <w:suppressAutoHyphens/>
        <w:contextualSpacing/>
        <w:jc w:val="both"/>
        <w:rPr>
          <w:rFonts w:ascii="Segoe UI" w:hAnsi="Segoe UI" w:cs="Segoe UI"/>
          <w:color w:val="00B0F0"/>
          <w:sz w:val="20"/>
          <w:szCs w:val="20"/>
        </w:rPr>
      </w:pPr>
    </w:p>
    <w:p w:rsidR="005439FF" w:rsidRDefault="005439FF" w:rsidP="00353E4C">
      <w:pPr>
        <w:ind w:firstLine="6237"/>
        <w:jc w:val="center"/>
        <w:rPr>
          <w:rFonts w:ascii="Segoe UI" w:hAnsi="Segoe UI" w:cs="Segoe UI"/>
          <w:b/>
          <w:bCs/>
          <w:sz w:val="20"/>
          <w:szCs w:val="20"/>
        </w:rPr>
      </w:pPr>
    </w:p>
    <w:p w:rsidR="00F46467" w:rsidRDefault="00C1143D"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C1AB4" w:rsidRDefault="001C1AB4" w:rsidP="001C1AB4">
      <w:pPr>
        <w:spacing w:after="120"/>
        <w:ind w:firstLine="6237"/>
        <w:jc w:val="center"/>
        <w:rPr>
          <w:rFonts w:ascii="Segoe UI" w:hAnsi="Segoe UI" w:cs="Segoe UI"/>
          <w:b/>
          <w:bCs/>
          <w:sz w:val="20"/>
          <w:szCs w:val="20"/>
        </w:rPr>
      </w:pPr>
      <w:r>
        <w:rPr>
          <w:rFonts w:ascii="Segoe UI" w:hAnsi="Segoe UI" w:cs="Segoe UI"/>
          <w:b/>
          <w:bCs/>
          <w:sz w:val="20"/>
          <w:szCs w:val="20"/>
        </w:rPr>
        <w:t>Piotr Jedliński</w:t>
      </w:r>
    </w:p>
    <w:p w:rsidR="00E96A30" w:rsidRPr="005439FF" w:rsidRDefault="004837A6" w:rsidP="005439FF">
      <w:pPr>
        <w:tabs>
          <w:tab w:val="left" w:pos="7120"/>
          <w:tab w:val="left" w:pos="7341"/>
        </w:tabs>
        <w:rPr>
          <w:rFonts w:ascii="Segoe UI" w:hAnsi="Segoe UI" w:cs="Segoe UI"/>
          <w:sz w:val="10"/>
          <w:szCs w:val="10"/>
        </w:rPr>
      </w:pPr>
      <w:r>
        <w:rPr>
          <w:rFonts w:ascii="Segoe UI" w:hAnsi="Segoe UI" w:cs="Segoe UI"/>
          <w:sz w:val="10"/>
          <w:szCs w:val="10"/>
        </w:rPr>
        <w:t xml:space="preserve">                                                                                                                                                                                                                                    </w:t>
      </w:r>
      <w:r w:rsidR="00563ED4" w:rsidRPr="00563ED4">
        <w:rPr>
          <w:rFonts w:ascii="Segoe UI" w:hAnsi="Segoe UI" w:cs="Segoe UI"/>
          <w:sz w:val="10"/>
          <w:szCs w:val="10"/>
        </w:rPr>
        <w:t>dokument opatrzony kwalifikowanym podpisem elektronicznym</w:t>
      </w:r>
    </w:p>
    <w:sectPr w:rsidR="00E96A30" w:rsidRPr="005439FF" w:rsidSect="00743509">
      <w:type w:val="continuous"/>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3B" w:rsidRDefault="00DA603B" w:rsidP="00BA7D0F">
      <w:r>
        <w:separator/>
      </w:r>
    </w:p>
  </w:endnote>
  <w:endnote w:type="continuationSeparator" w:id="0">
    <w:p w:rsidR="00DA603B" w:rsidRDefault="00DA603B"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3B" w:rsidRDefault="00DA603B" w:rsidP="00BA7D0F">
      <w:r>
        <w:separator/>
      </w:r>
    </w:p>
  </w:footnote>
  <w:footnote w:type="continuationSeparator" w:id="0">
    <w:p w:rsidR="00DA603B" w:rsidRDefault="00DA603B"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1" w15:restartNumberingAfterBreak="0">
    <w:nsid w:val="04915699"/>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876E7"/>
    <w:multiLevelType w:val="hybridMultilevel"/>
    <w:tmpl w:val="765626E2"/>
    <w:lvl w:ilvl="0" w:tplc="EF5663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B5816"/>
    <w:multiLevelType w:val="hybridMultilevel"/>
    <w:tmpl w:val="80888870"/>
    <w:lvl w:ilvl="0" w:tplc="45203EEE">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ED4BAE"/>
    <w:multiLevelType w:val="hybridMultilevel"/>
    <w:tmpl w:val="A57AD1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70E2E"/>
    <w:multiLevelType w:val="hybridMultilevel"/>
    <w:tmpl w:val="E47E72C8"/>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26723"/>
    <w:multiLevelType w:val="hybridMultilevel"/>
    <w:tmpl w:val="4B402AE6"/>
    <w:lvl w:ilvl="0" w:tplc="154684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A187E"/>
    <w:multiLevelType w:val="hybridMultilevel"/>
    <w:tmpl w:val="8108A542"/>
    <w:lvl w:ilvl="0" w:tplc="736A1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73887"/>
    <w:multiLevelType w:val="hybridMultilevel"/>
    <w:tmpl w:val="39586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C5276"/>
    <w:multiLevelType w:val="hybridMultilevel"/>
    <w:tmpl w:val="2F728386"/>
    <w:lvl w:ilvl="0" w:tplc="18FA9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242C8"/>
    <w:multiLevelType w:val="multilevel"/>
    <w:tmpl w:val="651652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2" w15:restartNumberingAfterBreak="0">
    <w:nsid w:val="2D932749"/>
    <w:multiLevelType w:val="multilevel"/>
    <w:tmpl w:val="968622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96B13"/>
    <w:multiLevelType w:val="hybridMultilevel"/>
    <w:tmpl w:val="E3C0D4EC"/>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1840BC"/>
    <w:multiLevelType w:val="hybridMultilevel"/>
    <w:tmpl w:val="5A003444"/>
    <w:lvl w:ilvl="0" w:tplc="10D86FEE">
      <w:start w:val="2"/>
      <w:numFmt w:val="decimal"/>
      <w:lvlText w:val="%1)"/>
      <w:lvlJc w:val="left"/>
      <w:pPr>
        <w:ind w:left="720" w:hanging="360"/>
      </w:pPr>
      <w:rPr>
        <w:rFonts w:ascii="Open Sans" w:eastAsia="SimSun" w:hAnsi="Open Sans" w:cs="Open San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CF6511"/>
    <w:multiLevelType w:val="hybridMultilevel"/>
    <w:tmpl w:val="CE447D06"/>
    <w:lvl w:ilvl="0" w:tplc="0FF20B36">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05939"/>
    <w:multiLevelType w:val="hybridMultilevel"/>
    <w:tmpl w:val="B01EF2DC"/>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D73F81"/>
    <w:multiLevelType w:val="multilevel"/>
    <w:tmpl w:val="3CFC1E34"/>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i w:val="0"/>
        <w:iCs w:val="0"/>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4DF62867"/>
    <w:multiLevelType w:val="hybridMultilevel"/>
    <w:tmpl w:val="4C98DB56"/>
    <w:lvl w:ilvl="0" w:tplc="A15E3878">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A4BED"/>
    <w:multiLevelType w:val="hybridMultilevel"/>
    <w:tmpl w:val="ED00DAB6"/>
    <w:lvl w:ilvl="0" w:tplc="CAEE97E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6B7A4F"/>
    <w:multiLevelType w:val="hybridMultilevel"/>
    <w:tmpl w:val="F8E05DBC"/>
    <w:lvl w:ilvl="0" w:tplc="9EDE294C">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C5525"/>
    <w:multiLevelType w:val="hybridMultilevel"/>
    <w:tmpl w:val="9D1A9814"/>
    <w:lvl w:ilvl="0" w:tplc="7B669A8A">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735AFB"/>
    <w:multiLevelType w:val="hybridMultilevel"/>
    <w:tmpl w:val="8FC02ABA"/>
    <w:lvl w:ilvl="0" w:tplc="BF9A30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0006DD"/>
    <w:multiLevelType w:val="hybridMultilevel"/>
    <w:tmpl w:val="6922A16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F0D71"/>
    <w:multiLevelType w:val="hybridMultilevel"/>
    <w:tmpl w:val="CC986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0613C3"/>
    <w:multiLevelType w:val="hybridMultilevel"/>
    <w:tmpl w:val="9176D7CA"/>
    <w:lvl w:ilvl="0" w:tplc="9342D368">
      <w:start w:val="1"/>
      <w:numFmt w:val="lowerLetter"/>
      <w:lvlText w:val="%1)"/>
      <w:lvlJc w:val="left"/>
      <w:pPr>
        <w:ind w:left="720" w:hanging="360"/>
      </w:pPr>
      <w:rPr>
        <w:rFonts w:ascii="Open Sans" w:eastAsia="Calibri" w:hAnsi="Open Sans" w:cs="Open San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987796"/>
    <w:multiLevelType w:val="multilevel"/>
    <w:tmpl w:val="120483AC"/>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1A0855"/>
    <w:multiLevelType w:val="hybridMultilevel"/>
    <w:tmpl w:val="96188A36"/>
    <w:lvl w:ilvl="0" w:tplc="9BEAD7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5E65778"/>
    <w:multiLevelType w:val="hybridMultilevel"/>
    <w:tmpl w:val="5268DBC2"/>
    <w:lvl w:ilvl="0" w:tplc="4580C910">
      <w:start w:val="1"/>
      <w:numFmt w:val="decimal"/>
      <w:lvlText w:val="%1)"/>
      <w:lvlJc w:val="left"/>
      <w:pPr>
        <w:ind w:left="1713"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373D6D"/>
    <w:multiLevelType w:val="hybridMultilevel"/>
    <w:tmpl w:val="18BE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7E6252E2"/>
    <w:multiLevelType w:val="multilevel"/>
    <w:tmpl w:val="CB3C44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4"/>
  </w:num>
  <w:num w:numId="3">
    <w:abstractNumId w:val="4"/>
  </w:num>
  <w:num w:numId="4">
    <w:abstractNumId w:val="8"/>
  </w:num>
  <w:num w:numId="5">
    <w:abstractNumId w:val="14"/>
  </w:num>
  <w:num w:numId="6">
    <w:abstractNumId w:val="17"/>
  </w:num>
  <w:num w:numId="7">
    <w:abstractNumId w:val="22"/>
  </w:num>
  <w:num w:numId="8">
    <w:abstractNumId w:val="31"/>
  </w:num>
  <w:num w:numId="9">
    <w:abstractNumId w:val="32"/>
  </w:num>
  <w:num w:numId="10">
    <w:abstractNumId w:val="10"/>
  </w:num>
  <w:num w:numId="11">
    <w:abstractNumId w:val="29"/>
  </w:num>
  <w:num w:numId="12">
    <w:abstractNumId w:val="12"/>
  </w:num>
  <w:num w:numId="13">
    <w:abstractNumId w:val="9"/>
  </w:num>
  <w:num w:numId="14">
    <w:abstractNumId w:val="26"/>
  </w:num>
  <w:num w:numId="15">
    <w:abstractNumId w:val="7"/>
  </w:num>
  <w:num w:numId="16">
    <w:abstractNumId w:val="3"/>
  </w:num>
  <w:num w:numId="17">
    <w:abstractNumId w:val="5"/>
  </w:num>
  <w:num w:numId="18">
    <w:abstractNumId w:val="13"/>
  </w:num>
  <w:num w:numId="19">
    <w:abstractNumId w:val="21"/>
  </w:num>
  <w:num w:numId="20">
    <w:abstractNumId w:val="15"/>
  </w:num>
  <w:num w:numId="21">
    <w:abstractNumId w:val="2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1"/>
  </w:num>
  <w:num w:numId="26">
    <w:abstractNumId w:val="6"/>
  </w:num>
  <w:num w:numId="27">
    <w:abstractNumId w:val="2"/>
  </w:num>
  <w:num w:numId="28">
    <w:abstractNumId w:val="25"/>
  </w:num>
  <w:num w:numId="29">
    <w:abstractNumId w:val="23"/>
  </w:num>
  <w:num w:numId="30">
    <w:abstractNumId w:val="27"/>
  </w:num>
  <w:num w:numId="31">
    <w:abstractNumId w:val="11"/>
  </w:num>
  <w:num w:numId="3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03CCD"/>
    <w:rsid w:val="00042558"/>
    <w:rsid w:val="000549C0"/>
    <w:rsid w:val="00060CAC"/>
    <w:rsid w:val="000711FE"/>
    <w:rsid w:val="00091129"/>
    <w:rsid w:val="00097E5C"/>
    <w:rsid w:val="000B3DD2"/>
    <w:rsid w:val="000C1296"/>
    <w:rsid w:val="000C5AC1"/>
    <w:rsid w:val="000D1129"/>
    <w:rsid w:val="000D2E60"/>
    <w:rsid w:val="000E2FE4"/>
    <w:rsid w:val="000F3AAF"/>
    <w:rsid w:val="0010437A"/>
    <w:rsid w:val="001122E5"/>
    <w:rsid w:val="00116AA4"/>
    <w:rsid w:val="00121574"/>
    <w:rsid w:val="00136BDC"/>
    <w:rsid w:val="00137B86"/>
    <w:rsid w:val="00140C48"/>
    <w:rsid w:val="001633A0"/>
    <w:rsid w:val="00170931"/>
    <w:rsid w:val="00175EB9"/>
    <w:rsid w:val="00176233"/>
    <w:rsid w:val="00195933"/>
    <w:rsid w:val="00197B10"/>
    <w:rsid w:val="001B648B"/>
    <w:rsid w:val="001B6CCE"/>
    <w:rsid w:val="001C1AB4"/>
    <w:rsid w:val="001C3E01"/>
    <w:rsid w:val="001D783D"/>
    <w:rsid w:val="001E30E2"/>
    <w:rsid w:val="001F3B28"/>
    <w:rsid w:val="00205273"/>
    <w:rsid w:val="00222EA8"/>
    <w:rsid w:val="00237703"/>
    <w:rsid w:val="00282476"/>
    <w:rsid w:val="00285746"/>
    <w:rsid w:val="002920A4"/>
    <w:rsid w:val="002A02BD"/>
    <w:rsid w:val="002A0580"/>
    <w:rsid w:val="002A6F4A"/>
    <w:rsid w:val="002B4DBD"/>
    <w:rsid w:val="002C6214"/>
    <w:rsid w:val="002C7067"/>
    <w:rsid w:val="002D2476"/>
    <w:rsid w:val="002D68B9"/>
    <w:rsid w:val="002E427C"/>
    <w:rsid w:val="002F7416"/>
    <w:rsid w:val="00300ABE"/>
    <w:rsid w:val="0032761D"/>
    <w:rsid w:val="003306BA"/>
    <w:rsid w:val="00330BA5"/>
    <w:rsid w:val="003368B9"/>
    <w:rsid w:val="003368F0"/>
    <w:rsid w:val="003451C7"/>
    <w:rsid w:val="00353E4C"/>
    <w:rsid w:val="00361BC2"/>
    <w:rsid w:val="00365A53"/>
    <w:rsid w:val="00380B99"/>
    <w:rsid w:val="00385573"/>
    <w:rsid w:val="003A5698"/>
    <w:rsid w:val="003D2919"/>
    <w:rsid w:val="003F502F"/>
    <w:rsid w:val="00406675"/>
    <w:rsid w:val="004073C6"/>
    <w:rsid w:val="00410D0B"/>
    <w:rsid w:val="00425FC1"/>
    <w:rsid w:val="00452B07"/>
    <w:rsid w:val="004570C1"/>
    <w:rsid w:val="00467494"/>
    <w:rsid w:val="004837A6"/>
    <w:rsid w:val="00496F18"/>
    <w:rsid w:val="004A0A8F"/>
    <w:rsid w:val="004B5026"/>
    <w:rsid w:val="004C131F"/>
    <w:rsid w:val="004D45D0"/>
    <w:rsid w:val="004F0E17"/>
    <w:rsid w:val="00505B68"/>
    <w:rsid w:val="005152A8"/>
    <w:rsid w:val="00523984"/>
    <w:rsid w:val="00525CE9"/>
    <w:rsid w:val="005414F8"/>
    <w:rsid w:val="005439FF"/>
    <w:rsid w:val="00555869"/>
    <w:rsid w:val="00557A2E"/>
    <w:rsid w:val="00563ED4"/>
    <w:rsid w:val="00581602"/>
    <w:rsid w:val="005955B0"/>
    <w:rsid w:val="005A1C2A"/>
    <w:rsid w:val="005A5861"/>
    <w:rsid w:val="005C370D"/>
    <w:rsid w:val="005C7AE7"/>
    <w:rsid w:val="005D1C8C"/>
    <w:rsid w:val="005F29C0"/>
    <w:rsid w:val="006141EB"/>
    <w:rsid w:val="00617784"/>
    <w:rsid w:val="00621232"/>
    <w:rsid w:val="0062125B"/>
    <w:rsid w:val="006279A7"/>
    <w:rsid w:val="0064514F"/>
    <w:rsid w:val="0066352C"/>
    <w:rsid w:val="006665A6"/>
    <w:rsid w:val="00676254"/>
    <w:rsid w:val="00683F82"/>
    <w:rsid w:val="006A00D4"/>
    <w:rsid w:val="006A4CF7"/>
    <w:rsid w:val="006A7E9F"/>
    <w:rsid w:val="006B1D56"/>
    <w:rsid w:val="006B2FED"/>
    <w:rsid w:val="006B31F3"/>
    <w:rsid w:val="006E1D5A"/>
    <w:rsid w:val="006F2232"/>
    <w:rsid w:val="006F4194"/>
    <w:rsid w:val="00705286"/>
    <w:rsid w:val="00743509"/>
    <w:rsid w:val="00756255"/>
    <w:rsid w:val="00764EC8"/>
    <w:rsid w:val="00765BA0"/>
    <w:rsid w:val="00784451"/>
    <w:rsid w:val="00785477"/>
    <w:rsid w:val="00790325"/>
    <w:rsid w:val="00791B65"/>
    <w:rsid w:val="007971C9"/>
    <w:rsid w:val="007C7590"/>
    <w:rsid w:val="008045EA"/>
    <w:rsid w:val="0080558D"/>
    <w:rsid w:val="00846BA0"/>
    <w:rsid w:val="00855A05"/>
    <w:rsid w:val="00860BD6"/>
    <w:rsid w:val="00870988"/>
    <w:rsid w:val="00880FBF"/>
    <w:rsid w:val="00890BB9"/>
    <w:rsid w:val="008A1BAE"/>
    <w:rsid w:val="008C35DF"/>
    <w:rsid w:val="008C396A"/>
    <w:rsid w:val="00902D44"/>
    <w:rsid w:val="00916650"/>
    <w:rsid w:val="00932230"/>
    <w:rsid w:val="009405D0"/>
    <w:rsid w:val="00944741"/>
    <w:rsid w:val="00951B9B"/>
    <w:rsid w:val="009532EE"/>
    <w:rsid w:val="0096370B"/>
    <w:rsid w:val="00993124"/>
    <w:rsid w:val="009B2A5D"/>
    <w:rsid w:val="009C31AB"/>
    <w:rsid w:val="009D5783"/>
    <w:rsid w:val="009D720D"/>
    <w:rsid w:val="009E32E9"/>
    <w:rsid w:val="009E5FDA"/>
    <w:rsid w:val="009F15FF"/>
    <w:rsid w:val="00A021FB"/>
    <w:rsid w:val="00A24AA5"/>
    <w:rsid w:val="00A2666F"/>
    <w:rsid w:val="00A365A7"/>
    <w:rsid w:val="00A36F99"/>
    <w:rsid w:val="00A54098"/>
    <w:rsid w:val="00A746AE"/>
    <w:rsid w:val="00A95A7A"/>
    <w:rsid w:val="00AC6DD1"/>
    <w:rsid w:val="00B127E3"/>
    <w:rsid w:val="00B15DA1"/>
    <w:rsid w:val="00B43DED"/>
    <w:rsid w:val="00B51A56"/>
    <w:rsid w:val="00B63F0F"/>
    <w:rsid w:val="00B849A4"/>
    <w:rsid w:val="00B87DB0"/>
    <w:rsid w:val="00B9467F"/>
    <w:rsid w:val="00BA32B4"/>
    <w:rsid w:val="00BA59AB"/>
    <w:rsid w:val="00BA61AB"/>
    <w:rsid w:val="00BA7D0F"/>
    <w:rsid w:val="00BE5234"/>
    <w:rsid w:val="00BE7D43"/>
    <w:rsid w:val="00BF2C85"/>
    <w:rsid w:val="00BF452B"/>
    <w:rsid w:val="00C0090E"/>
    <w:rsid w:val="00C00EE7"/>
    <w:rsid w:val="00C1143D"/>
    <w:rsid w:val="00C20C76"/>
    <w:rsid w:val="00C37BC0"/>
    <w:rsid w:val="00C4779C"/>
    <w:rsid w:val="00C5429E"/>
    <w:rsid w:val="00C74AB3"/>
    <w:rsid w:val="00CA24DA"/>
    <w:rsid w:val="00CB0C90"/>
    <w:rsid w:val="00CB74D3"/>
    <w:rsid w:val="00CC14C2"/>
    <w:rsid w:val="00CD4CCE"/>
    <w:rsid w:val="00CE3BCA"/>
    <w:rsid w:val="00CE5515"/>
    <w:rsid w:val="00D015EF"/>
    <w:rsid w:val="00D034DE"/>
    <w:rsid w:val="00D105F9"/>
    <w:rsid w:val="00D2400A"/>
    <w:rsid w:val="00D31FB2"/>
    <w:rsid w:val="00D379E3"/>
    <w:rsid w:val="00D50660"/>
    <w:rsid w:val="00D50A3D"/>
    <w:rsid w:val="00D77F97"/>
    <w:rsid w:val="00D859B1"/>
    <w:rsid w:val="00D920A8"/>
    <w:rsid w:val="00D94CA7"/>
    <w:rsid w:val="00DA570A"/>
    <w:rsid w:val="00DA603B"/>
    <w:rsid w:val="00DC1573"/>
    <w:rsid w:val="00DD13C0"/>
    <w:rsid w:val="00DD65F4"/>
    <w:rsid w:val="00DE065D"/>
    <w:rsid w:val="00DF2511"/>
    <w:rsid w:val="00DF2C64"/>
    <w:rsid w:val="00E07A7B"/>
    <w:rsid w:val="00E123B9"/>
    <w:rsid w:val="00E442AB"/>
    <w:rsid w:val="00E6748E"/>
    <w:rsid w:val="00E75CC1"/>
    <w:rsid w:val="00E96A30"/>
    <w:rsid w:val="00E972EC"/>
    <w:rsid w:val="00EA0C73"/>
    <w:rsid w:val="00EB5CD5"/>
    <w:rsid w:val="00EB6048"/>
    <w:rsid w:val="00ED001D"/>
    <w:rsid w:val="00ED238E"/>
    <w:rsid w:val="00ED6163"/>
    <w:rsid w:val="00EE144C"/>
    <w:rsid w:val="00EF040E"/>
    <w:rsid w:val="00F04B7C"/>
    <w:rsid w:val="00F04BC6"/>
    <w:rsid w:val="00F062CB"/>
    <w:rsid w:val="00F17A5A"/>
    <w:rsid w:val="00F36EC0"/>
    <w:rsid w:val="00F42AF8"/>
    <w:rsid w:val="00F46467"/>
    <w:rsid w:val="00F73C80"/>
    <w:rsid w:val="00F73E24"/>
    <w:rsid w:val="00F879AD"/>
    <w:rsid w:val="00FB1D04"/>
    <w:rsid w:val="00FB31FB"/>
    <w:rsid w:val="00FD217D"/>
    <w:rsid w:val="00FD6F60"/>
    <w:rsid w:val="00FE1E2D"/>
    <w:rsid w:val="00FF0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EE205D2"/>
  <w15:chartTrackingRefBased/>
  <w15:docId w15:val="{D9D0F32A-B5C5-4669-ACA5-3F96F77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uiPriority w:val="39"/>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
    <w:name w:val="Znak Znak Znak2"/>
    <w:basedOn w:val="Normalny"/>
    <w:rsid w:val="00FB1D04"/>
    <w:pPr>
      <w:suppressAutoHyphens/>
    </w:pPr>
    <w:rPr>
      <w:rFonts w:ascii="Arial" w:hAnsi="Arial" w:cs="Arial"/>
      <w:lang w:eastAsia="zh-CN"/>
    </w:rPr>
  </w:style>
  <w:style w:type="paragraph" w:styleId="Akapitzlist">
    <w:name w:val="List Paragraph"/>
    <w:aliases w:val="CW_Lista,L1,Numerowanie,List bullet,Lista punktowana1,Lista punktowana2,Lista punktowana3,Obiekt,List Paragraph1,Akapit z listą1,Normal,Akapit z listą3,Akapit z listą2,BulletC,normalny tekst,Akapit z listą31,Wyliczanie,Bullets,normalny"/>
    <w:basedOn w:val="Normalny"/>
    <w:link w:val="AkapitzlistZnak"/>
    <w:uiPriority w:val="1"/>
    <w:qFormat/>
    <w:rsid w:val="00FB1D04"/>
    <w:pPr>
      <w:ind w:left="720"/>
      <w:contextualSpacing/>
    </w:pPr>
  </w:style>
  <w:style w:type="character" w:customStyle="1" w:styleId="AkapitzlistZnak">
    <w:name w:val="Akapit z listą Znak"/>
    <w:aliases w:val="CW_Lista Znak,L1 Znak,Numerowanie Znak,List bullet Znak,Lista punktowana1 Znak,Lista punktowana2 Znak,Lista punktowana3 Znak,Obiekt Znak,List Paragraph1 Znak,Akapit z listą1 Znak,Normal Znak,Akapit z listą3 Znak,Akapit z listą2 Znak"/>
    <w:link w:val="Akapitzlist"/>
    <w:uiPriority w:val="1"/>
    <w:qFormat/>
    <w:locked/>
    <w:rsid w:val="006279A7"/>
    <w:rPr>
      <w:sz w:val="24"/>
      <w:szCs w:val="24"/>
    </w:rPr>
  </w:style>
  <w:style w:type="character" w:customStyle="1" w:styleId="Bodytext2">
    <w:name w:val="Body text|2_"/>
    <w:basedOn w:val="Domylnaczcionkaakapitu"/>
    <w:link w:val="Bodytext20"/>
    <w:rsid w:val="00705286"/>
    <w:rPr>
      <w:rFonts w:ascii="Arial" w:eastAsia="Arial" w:hAnsi="Arial" w:cs="Arial"/>
      <w:sz w:val="16"/>
      <w:szCs w:val="16"/>
      <w:shd w:val="clear" w:color="auto" w:fill="FFFFFF"/>
    </w:rPr>
  </w:style>
  <w:style w:type="character" w:customStyle="1" w:styleId="Bodytext210ptBoldScaling80">
    <w:name w:val="Body text|2 + 10 pt;Bold;Scaling 80%"/>
    <w:basedOn w:val="Bodytext2"/>
    <w:semiHidden/>
    <w:unhideWhenUsed/>
    <w:rsid w:val="00705286"/>
    <w:rPr>
      <w:rFonts w:ascii="Arial" w:eastAsia="Arial" w:hAnsi="Arial" w:cs="Arial"/>
      <w:b/>
      <w:bCs/>
      <w:color w:val="000000"/>
      <w:spacing w:val="0"/>
      <w:w w:val="80"/>
      <w:position w:val="0"/>
      <w:sz w:val="20"/>
      <w:szCs w:val="20"/>
      <w:shd w:val="clear" w:color="auto" w:fill="FFFFFF"/>
      <w:lang w:val="pl-PL" w:eastAsia="pl-PL" w:bidi="pl-PL"/>
    </w:rPr>
  </w:style>
  <w:style w:type="paragraph" w:customStyle="1" w:styleId="Bodytext20">
    <w:name w:val="Body text|2"/>
    <w:basedOn w:val="Normalny"/>
    <w:link w:val="Bodytext2"/>
    <w:qFormat/>
    <w:rsid w:val="00705286"/>
    <w:pPr>
      <w:widowControl w:val="0"/>
      <w:shd w:val="clear" w:color="auto" w:fill="FFFFFF"/>
      <w:spacing w:after="240" w:line="238" w:lineRule="exact"/>
      <w:jc w:val="right"/>
    </w:pPr>
    <w:rPr>
      <w:rFonts w:ascii="Arial" w:eastAsia="Arial" w:hAnsi="Arial" w:cs="Arial"/>
      <w:sz w:val="16"/>
      <w:szCs w:val="16"/>
    </w:rPr>
  </w:style>
  <w:style w:type="character" w:customStyle="1" w:styleId="Picturecaption1Exact">
    <w:name w:val="Picture caption|1 Exact"/>
    <w:basedOn w:val="Domylnaczcionkaakapitu"/>
    <w:link w:val="Picturecaption1"/>
    <w:rsid w:val="00003CCD"/>
    <w:rPr>
      <w:rFonts w:ascii="Arial" w:eastAsia="Arial" w:hAnsi="Arial" w:cs="Arial"/>
      <w:sz w:val="22"/>
      <w:szCs w:val="22"/>
      <w:shd w:val="clear" w:color="auto" w:fill="FFFFFF"/>
    </w:rPr>
  </w:style>
  <w:style w:type="paragraph" w:customStyle="1" w:styleId="Picturecaption1">
    <w:name w:val="Picture caption|1"/>
    <w:basedOn w:val="Normalny"/>
    <w:link w:val="Picturecaption1Exact"/>
    <w:qFormat/>
    <w:rsid w:val="00003CCD"/>
    <w:pPr>
      <w:widowControl w:val="0"/>
      <w:shd w:val="clear" w:color="auto" w:fill="FFFFFF"/>
      <w:spacing w:line="246" w:lineRule="exact"/>
    </w:pPr>
    <w:rPr>
      <w:rFonts w:ascii="Arial" w:eastAsia="Arial" w:hAnsi="Arial" w:cs="Arial"/>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Caption Char"/>
    <w:basedOn w:val="Normalny"/>
    <w:next w:val="Normalny"/>
    <w:link w:val="LegendaZnak"/>
    <w:uiPriority w:val="35"/>
    <w:unhideWhenUsed/>
    <w:qFormat/>
    <w:rsid w:val="00467494"/>
    <w:pPr>
      <w:spacing w:after="200"/>
      <w:jc w:val="both"/>
    </w:pPr>
    <w:rPr>
      <w:rFonts w:ascii="Segoe UI" w:eastAsia="Calibri" w:hAnsi="Segoe UI"/>
      <w:i/>
      <w:iCs/>
      <w:sz w:val="18"/>
      <w:szCs w:val="18"/>
      <w:lang w:eastAsia="en-US"/>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Caption Char Znak"/>
    <w:link w:val="Legenda"/>
    <w:uiPriority w:val="35"/>
    <w:locked/>
    <w:rsid w:val="00467494"/>
    <w:rPr>
      <w:rFonts w:ascii="Segoe UI" w:eastAsia="Calibri" w:hAnsi="Segoe UI"/>
      <w:i/>
      <w:iCs/>
      <w:sz w:val="18"/>
      <w:szCs w:val="18"/>
      <w:lang w:eastAsia="en-US"/>
    </w:rPr>
  </w:style>
  <w:style w:type="paragraph" w:styleId="NormalnyWeb">
    <w:name w:val="Normal (Web)"/>
    <w:basedOn w:val="Normalny"/>
    <w:uiPriority w:val="99"/>
    <w:unhideWhenUsed/>
    <w:rsid w:val="009C31AB"/>
    <w:pPr>
      <w:spacing w:before="100" w:beforeAutospacing="1" w:after="100" w:afterAutospacing="1"/>
    </w:pPr>
  </w:style>
  <w:style w:type="paragraph" w:customStyle="1" w:styleId="xxmsolistparagraph">
    <w:name w:val="x_x_msolistparagraph"/>
    <w:basedOn w:val="Normalny"/>
    <w:rsid w:val="005C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298271426">
      <w:bodyDiv w:val="1"/>
      <w:marLeft w:val="0"/>
      <w:marRight w:val="0"/>
      <w:marTop w:val="0"/>
      <w:marBottom w:val="0"/>
      <w:divBdr>
        <w:top w:val="none" w:sz="0" w:space="0" w:color="auto"/>
        <w:left w:val="none" w:sz="0" w:space="0" w:color="auto"/>
        <w:bottom w:val="none" w:sz="0" w:space="0" w:color="auto"/>
        <w:right w:val="none" w:sz="0" w:space="0" w:color="auto"/>
      </w:divBdr>
    </w:div>
    <w:div w:id="322204791">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800728891">
      <w:bodyDiv w:val="1"/>
      <w:marLeft w:val="0"/>
      <w:marRight w:val="0"/>
      <w:marTop w:val="0"/>
      <w:marBottom w:val="0"/>
      <w:divBdr>
        <w:top w:val="none" w:sz="0" w:space="0" w:color="auto"/>
        <w:left w:val="none" w:sz="0" w:space="0" w:color="auto"/>
        <w:bottom w:val="none" w:sz="0" w:space="0" w:color="auto"/>
        <w:right w:val="none" w:sz="0" w:space="0" w:color="auto"/>
      </w:divBdr>
    </w:div>
    <w:div w:id="1423140009">
      <w:bodyDiv w:val="1"/>
      <w:marLeft w:val="0"/>
      <w:marRight w:val="0"/>
      <w:marTop w:val="0"/>
      <w:marBottom w:val="0"/>
      <w:divBdr>
        <w:top w:val="none" w:sz="0" w:space="0" w:color="auto"/>
        <w:left w:val="none" w:sz="0" w:space="0" w:color="auto"/>
        <w:bottom w:val="none" w:sz="0" w:space="0" w:color="auto"/>
        <w:right w:val="none" w:sz="0" w:space="0" w:color="auto"/>
      </w:divBdr>
    </w:div>
    <w:div w:id="1540320487">
      <w:bodyDiv w:val="1"/>
      <w:marLeft w:val="0"/>
      <w:marRight w:val="0"/>
      <w:marTop w:val="0"/>
      <w:marBottom w:val="0"/>
      <w:divBdr>
        <w:top w:val="none" w:sz="0" w:space="0" w:color="auto"/>
        <w:left w:val="none" w:sz="0" w:space="0" w:color="auto"/>
        <w:bottom w:val="none" w:sz="0" w:space="0" w:color="auto"/>
        <w:right w:val="none" w:sz="0" w:space="0" w:color="auto"/>
      </w:divBdr>
    </w:div>
    <w:div w:id="1951469043">
      <w:bodyDiv w:val="1"/>
      <w:marLeft w:val="0"/>
      <w:marRight w:val="0"/>
      <w:marTop w:val="0"/>
      <w:marBottom w:val="0"/>
      <w:divBdr>
        <w:top w:val="none" w:sz="0" w:space="0" w:color="auto"/>
        <w:left w:val="none" w:sz="0" w:space="0" w:color="auto"/>
        <w:bottom w:val="none" w:sz="0" w:space="0" w:color="auto"/>
        <w:right w:val="none" w:sz="0" w:space="0" w:color="auto"/>
      </w:divBdr>
    </w:div>
    <w:div w:id="19965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16</Pages>
  <Words>6194</Words>
  <Characters>37169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43277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13</cp:revision>
  <cp:lastPrinted>2022-06-28T14:28:00Z</cp:lastPrinted>
  <dcterms:created xsi:type="dcterms:W3CDTF">2022-06-21T10:45:00Z</dcterms:created>
  <dcterms:modified xsi:type="dcterms:W3CDTF">2022-06-28T15:09:00Z</dcterms:modified>
</cp:coreProperties>
</file>