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5B7" w:rsidRDefault="005075B7" w:rsidP="005075B7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BZP-7.271.1.27.2022.JR</w:t>
      </w:r>
    </w:p>
    <w:p w:rsidR="005075B7" w:rsidRDefault="005075B7" w:rsidP="005075B7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Koszalin, dnia 19.07.2022 r.</w:t>
      </w:r>
    </w:p>
    <w:p w:rsidR="005075B7" w:rsidRDefault="005075B7" w:rsidP="005075B7">
      <w:pPr>
        <w:jc w:val="both"/>
        <w:rPr>
          <w:rFonts w:ascii="Segoe UI" w:hAnsi="Segoe UI" w:cs="Segoe UI"/>
          <w:bCs/>
          <w:sz w:val="18"/>
          <w:szCs w:val="18"/>
        </w:rPr>
      </w:pPr>
    </w:p>
    <w:p w:rsidR="005075B7" w:rsidRPr="005075B7" w:rsidRDefault="005075B7" w:rsidP="005075B7">
      <w:pPr>
        <w:jc w:val="both"/>
        <w:rPr>
          <w:rFonts w:ascii="Segoe UI" w:hAnsi="Segoe UI" w:cs="Segoe UI"/>
          <w:bCs/>
          <w:sz w:val="18"/>
          <w:szCs w:val="18"/>
          <w:u w:val="single"/>
        </w:rPr>
      </w:pPr>
    </w:p>
    <w:p w:rsidR="005075B7" w:rsidRPr="005075B7" w:rsidRDefault="005075B7" w:rsidP="005075B7">
      <w:pPr>
        <w:jc w:val="both"/>
        <w:rPr>
          <w:rFonts w:ascii="Segoe UI" w:hAnsi="Segoe UI" w:cs="Segoe UI"/>
          <w:b/>
          <w:bCs/>
          <w:sz w:val="18"/>
          <w:szCs w:val="18"/>
        </w:rPr>
      </w:pPr>
      <w:r w:rsidRPr="005075B7">
        <w:rPr>
          <w:rFonts w:ascii="Segoe UI" w:hAnsi="Segoe UI" w:cs="Segoe UI"/>
          <w:bCs/>
          <w:sz w:val="18"/>
          <w:szCs w:val="18"/>
          <w:u w:val="single"/>
        </w:rPr>
        <w:t>Do Wykonawców</w:t>
      </w:r>
    </w:p>
    <w:p w:rsidR="005075B7" w:rsidRPr="005075B7" w:rsidRDefault="005075B7" w:rsidP="005075B7">
      <w:pPr>
        <w:jc w:val="both"/>
        <w:rPr>
          <w:rFonts w:ascii="Segoe UI" w:hAnsi="Segoe UI" w:cs="Segoe UI"/>
          <w:sz w:val="18"/>
          <w:szCs w:val="18"/>
        </w:rPr>
      </w:pPr>
      <w:r w:rsidRPr="005075B7">
        <w:rPr>
          <w:rFonts w:ascii="Segoe UI" w:hAnsi="Segoe UI" w:cs="Segoe UI"/>
          <w:bCs/>
          <w:sz w:val="18"/>
          <w:szCs w:val="18"/>
        </w:rPr>
        <w:t xml:space="preserve">biorących udział w postępowaniu o udzielenie zamówienia publicznego prowadzonego </w:t>
      </w:r>
      <w:r w:rsidRPr="005075B7">
        <w:rPr>
          <w:rFonts w:ascii="Segoe UI" w:hAnsi="Segoe UI" w:cs="Segoe UI"/>
          <w:sz w:val="18"/>
          <w:szCs w:val="18"/>
        </w:rPr>
        <w:t xml:space="preserve">w trybie podstawowym na podstawie art. 275 pkt 1 ustawy PZP na: </w:t>
      </w:r>
      <w:r w:rsidRPr="005075B7">
        <w:rPr>
          <w:rFonts w:ascii="Segoe UI" w:hAnsi="Segoe UI" w:cs="Segoe UI"/>
          <w:sz w:val="18"/>
          <w:szCs w:val="18"/>
          <w:u w:val="single"/>
        </w:rPr>
        <w:t>Wykonanie wielobranżowej koncepcji zagospodarowania pasów drogowych ulic dla terenów położonych w rejonie Wodnej Doliny przy ul. abp. Józefa Teodorowicza oraz w pobliżu ul. Opalowej</w:t>
      </w:r>
    </w:p>
    <w:p w:rsidR="005075B7" w:rsidRDefault="005075B7" w:rsidP="005075B7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5075B7" w:rsidRDefault="005075B7" w:rsidP="005075B7">
      <w:pPr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ZAPYTANIA I ODPOWIEDZI 1</w:t>
      </w:r>
    </w:p>
    <w:p w:rsidR="005075B7" w:rsidRDefault="005075B7" w:rsidP="005075B7">
      <w:pPr>
        <w:jc w:val="center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5075B7" w:rsidRPr="00CF030C" w:rsidRDefault="005075B7" w:rsidP="005075B7">
      <w:pPr>
        <w:suppressAutoHyphens/>
        <w:ind w:firstLine="709"/>
        <w:jc w:val="both"/>
        <w:rPr>
          <w:rFonts w:ascii="Segoe UI" w:hAnsi="Segoe UI" w:cs="Segoe UI"/>
          <w:sz w:val="20"/>
          <w:szCs w:val="20"/>
        </w:rPr>
      </w:pPr>
      <w:r w:rsidRPr="00CF030C">
        <w:rPr>
          <w:rFonts w:ascii="Segoe UI" w:hAnsi="Segoe UI" w:cs="Segoe UI"/>
          <w:sz w:val="20"/>
          <w:szCs w:val="20"/>
        </w:rPr>
        <w:t xml:space="preserve">Zamawiający Gmina Miasto Koszalin zgodnie z art. 284 ust. 2 i ust. 6 ustawy z dnia 11 września 2019 r. Prawo zamówień publicznych (Dz.U. z 2021 r. poz. 1129 z </w:t>
      </w:r>
      <w:proofErr w:type="spellStart"/>
      <w:r w:rsidRPr="00CF030C">
        <w:rPr>
          <w:rFonts w:ascii="Segoe UI" w:hAnsi="Segoe UI" w:cs="Segoe UI"/>
          <w:sz w:val="20"/>
          <w:szCs w:val="20"/>
        </w:rPr>
        <w:t>późn</w:t>
      </w:r>
      <w:proofErr w:type="spellEnd"/>
      <w:r w:rsidRPr="00CF030C">
        <w:rPr>
          <w:rFonts w:ascii="Segoe UI" w:hAnsi="Segoe UI" w:cs="Segoe UI"/>
          <w:sz w:val="20"/>
          <w:szCs w:val="20"/>
        </w:rPr>
        <w:t>. zm.) informuje, iż w przedmiotowym postępowaniu wpłynęło następujące zapytanie do specyfikacji warunków zamówienia (SWZ), na które udziela odpowiedzi:</w:t>
      </w:r>
    </w:p>
    <w:p w:rsidR="005075B7" w:rsidRPr="00CF030C" w:rsidRDefault="005075B7" w:rsidP="005075B7">
      <w:pPr>
        <w:keepNext/>
        <w:keepLines/>
        <w:widowControl w:val="0"/>
        <w:jc w:val="both"/>
        <w:outlineLvl w:val="1"/>
        <w:rPr>
          <w:rFonts w:ascii="Segoe UI" w:eastAsia="Arial" w:hAnsi="Segoe UI" w:cs="Segoe UI"/>
          <w:b/>
          <w:sz w:val="20"/>
          <w:szCs w:val="20"/>
          <w:u w:val="single"/>
          <w:shd w:val="clear" w:color="auto" w:fill="FFFFFF"/>
          <w:lang w:eastAsia="en-US"/>
        </w:rPr>
      </w:pPr>
    </w:p>
    <w:p w:rsidR="005075B7" w:rsidRPr="005075B7" w:rsidRDefault="005075B7" w:rsidP="005075B7">
      <w:pPr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</w:pPr>
      <w:r w:rsidRPr="005075B7">
        <w:rPr>
          <w:rFonts w:ascii="Segoe UI" w:eastAsiaTheme="minorHAnsi" w:hAnsi="Segoe UI" w:cs="Segoe UI"/>
          <w:b/>
          <w:sz w:val="20"/>
          <w:szCs w:val="20"/>
          <w:u w:val="single"/>
          <w:lang w:eastAsia="en-US"/>
        </w:rPr>
        <w:t>Pytanie nr 1</w:t>
      </w:r>
    </w:p>
    <w:p w:rsidR="005075B7" w:rsidRPr="005075B7" w:rsidRDefault="005075B7" w:rsidP="005075B7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075B7">
        <w:rPr>
          <w:rFonts w:ascii="Segoe UI" w:eastAsiaTheme="minorHAnsi" w:hAnsi="Segoe UI" w:cs="Segoe UI"/>
          <w:sz w:val="20"/>
          <w:szCs w:val="20"/>
          <w:lang w:eastAsia="en-US"/>
        </w:rPr>
        <w:t>Proszę o doprecyzowanie treści zawartej w SIWZ odnośnie wymagań Zamawiającego:</w:t>
      </w:r>
    </w:p>
    <w:p w:rsidR="005075B7" w:rsidRPr="005075B7" w:rsidRDefault="005075B7" w:rsidP="005075B7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075B7">
        <w:rPr>
          <w:rFonts w:ascii="Segoe UI" w:eastAsiaTheme="minorHAnsi" w:hAnsi="Segoe UI" w:cs="Segoe UI"/>
          <w:sz w:val="20"/>
          <w:szCs w:val="20"/>
          <w:lang w:eastAsia="en-US"/>
        </w:rPr>
        <w:t>W rozdziale I SIWZ, punkt. 5, ust. 2.1 Zamawiający wskazuje wymogi odnośnie doświadczenia, jakie powinien spełnić Wykonawca:  "w okresie ostatnich 5 lat, licząc wstecz od dnia, w którym upływa termin składania ofert, a jeżeli okres prowadzenia działalności jest krótszy – w tym okresie, wykonał co najmniej jedną usługę polegającą na wykonaniu opracowania, tj. wielobranżowej koncepcji zagospodarowania pasów drogowych ulic"</w:t>
      </w:r>
    </w:p>
    <w:p w:rsidR="005075B7" w:rsidRPr="005075B7" w:rsidRDefault="005075B7" w:rsidP="005075B7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075B7">
        <w:rPr>
          <w:rFonts w:ascii="Segoe UI" w:eastAsiaTheme="minorHAnsi" w:hAnsi="Segoe UI" w:cs="Segoe UI"/>
          <w:sz w:val="20"/>
          <w:szCs w:val="20"/>
          <w:lang w:eastAsia="en-US"/>
        </w:rPr>
        <w:t xml:space="preserve">Proszę o doprecyzowanie, czy posiadanie przez Wykonawcę doświadczenia polegającego na opracowaniu w okresie ostatnich 5 lat, licząc wstecz od dnia, w którym upływa termin składania ofert, </w:t>
      </w:r>
      <w:r w:rsidRPr="005075B7">
        <w:rPr>
          <w:rFonts w:ascii="Segoe UI" w:eastAsiaTheme="minorHAnsi" w:hAnsi="Segoe UI" w:cs="Segoe UI"/>
          <w:sz w:val="20"/>
          <w:szCs w:val="20"/>
          <w:lang w:eastAsia="en-US"/>
        </w:rPr>
        <w:br/>
        <w:t xml:space="preserve">a jeżeli okres prowadzenia działalności jest krótszy – w tym okresie, wykonał co najmniej jedną usługę polegającą na wykonaniu opracowania, tj. wielobranżowej koncepcji zagospodarowania pasów drogowych ulic lub wielobranżowej dokumentacji projektowej układu drogowego" będzie doświadczeniem równoważnym? </w:t>
      </w:r>
    </w:p>
    <w:p w:rsidR="005075B7" w:rsidRPr="005075B7" w:rsidRDefault="005075B7" w:rsidP="005075B7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075B7">
        <w:rPr>
          <w:rFonts w:ascii="Segoe UI" w:eastAsiaTheme="minorHAnsi" w:hAnsi="Segoe UI" w:cs="Segoe UI"/>
          <w:sz w:val="20"/>
          <w:szCs w:val="20"/>
          <w:lang w:eastAsia="en-US"/>
        </w:rPr>
        <w:t xml:space="preserve">Przed finalnym "produktem" jakim jest dokumentacja projektowa, zawsze musi być najpierw opracowania koncepcja, a zatem jest ona tylko częścią składową dokumentacji projektowej, więc opracowanie wielobranżowej dokumentacji projektowej powinno mieć wyższą rangę niż opracowanie wielobranżowej koncepcji. Zawężanie możliwości przedstawienia referencji innych, niż tylko referencji </w:t>
      </w:r>
      <w:r w:rsidRPr="005075B7">
        <w:rPr>
          <w:rFonts w:ascii="Segoe UI" w:eastAsiaTheme="minorHAnsi" w:hAnsi="Segoe UI" w:cs="Segoe UI"/>
          <w:sz w:val="20"/>
          <w:szCs w:val="20"/>
          <w:lang w:eastAsia="en-US"/>
        </w:rPr>
        <w:br/>
        <w:t>w opracowywaniu wielobranżowych koncepcji, stanowi znaczne ograniczenie możliwości składania ofert przez innych oferentów, a tak sytuacja nie powinna mieć miejsca w zamówieniach publicznych.</w:t>
      </w:r>
    </w:p>
    <w:p w:rsidR="005075B7" w:rsidRPr="00945BC4" w:rsidRDefault="005075B7" w:rsidP="005075B7">
      <w:pPr>
        <w:suppressAutoHyphens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5075B7" w:rsidRPr="00CF030C" w:rsidRDefault="005075B7" w:rsidP="005075B7">
      <w:pPr>
        <w:jc w:val="both"/>
        <w:rPr>
          <w:rFonts w:ascii="Segoe UI" w:eastAsiaTheme="minorHAnsi" w:hAnsi="Segoe UI" w:cs="Segoe UI"/>
          <w:b/>
          <w:sz w:val="20"/>
          <w:szCs w:val="20"/>
          <w:lang w:eastAsia="en-US"/>
        </w:rPr>
      </w:pPr>
      <w:r w:rsidRPr="00CF030C">
        <w:rPr>
          <w:rFonts w:ascii="Segoe UI" w:eastAsiaTheme="minorHAnsi" w:hAnsi="Segoe UI" w:cs="Segoe UI"/>
          <w:b/>
          <w:sz w:val="20"/>
          <w:szCs w:val="20"/>
          <w:lang w:eastAsia="en-US"/>
        </w:rPr>
        <w:t>Odpowiedź na pytanie nr 1:</w:t>
      </w:r>
    </w:p>
    <w:p w:rsidR="00250DF8" w:rsidRPr="00CF030C" w:rsidRDefault="005075B7" w:rsidP="00CF030C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F030C">
        <w:rPr>
          <w:rFonts w:ascii="Segoe UI" w:eastAsiaTheme="minorHAnsi" w:hAnsi="Segoe UI" w:cs="Segoe UI"/>
          <w:sz w:val="20"/>
          <w:szCs w:val="20"/>
          <w:lang w:eastAsia="en-US"/>
        </w:rPr>
        <w:t>Zamawiający podtrzymuje warunek udziału w postępowaniu dotyczący zdolności technicznej</w:t>
      </w:r>
      <w:r w:rsidR="00250DF8" w:rsidRPr="00CF030C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Pr="00CF030C">
        <w:rPr>
          <w:rFonts w:ascii="Segoe UI" w:eastAsiaTheme="minorHAnsi" w:hAnsi="Segoe UI" w:cs="Segoe UI"/>
          <w:sz w:val="20"/>
          <w:szCs w:val="20"/>
          <w:lang w:eastAsia="en-US"/>
        </w:rPr>
        <w:t xml:space="preserve">lub zawodowej określony w pkt 5 </w:t>
      </w:r>
      <w:proofErr w:type="spellStart"/>
      <w:r w:rsidRPr="00CF030C">
        <w:rPr>
          <w:rFonts w:ascii="Segoe UI" w:eastAsiaTheme="minorHAnsi" w:hAnsi="Segoe UI" w:cs="Segoe UI"/>
          <w:sz w:val="20"/>
          <w:szCs w:val="20"/>
          <w:lang w:eastAsia="en-US"/>
        </w:rPr>
        <w:t>ppkt</w:t>
      </w:r>
      <w:proofErr w:type="spellEnd"/>
      <w:r w:rsidRPr="00CF030C">
        <w:rPr>
          <w:rFonts w:ascii="Segoe UI" w:eastAsiaTheme="minorHAnsi" w:hAnsi="Segoe UI" w:cs="Segoe UI"/>
          <w:sz w:val="20"/>
          <w:szCs w:val="20"/>
          <w:lang w:eastAsia="en-US"/>
        </w:rPr>
        <w:t xml:space="preserve"> 2.1 SWZ tj.</w:t>
      </w:r>
      <w:r w:rsidR="00250DF8" w:rsidRPr="00CF030C">
        <w:rPr>
          <w:rFonts w:ascii="Segoe UI" w:eastAsiaTheme="minorHAnsi" w:hAnsi="Segoe UI" w:cs="Segoe UI"/>
          <w:sz w:val="20"/>
          <w:szCs w:val="20"/>
          <w:lang w:eastAsia="en-US"/>
        </w:rPr>
        <w:t>:</w:t>
      </w:r>
      <w:r w:rsidRPr="00CF030C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="00250DF8" w:rsidRPr="00CF030C">
        <w:rPr>
          <w:rFonts w:ascii="Segoe UI" w:eastAsiaTheme="minorHAnsi" w:hAnsi="Segoe UI" w:cs="Segoe UI"/>
          <w:sz w:val="20"/>
          <w:szCs w:val="20"/>
          <w:lang w:eastAsia="en-US"/>
        </w:rPr>
        <w:t>„Wykonawca spełni warunek, jeżeli wykaże, że:</w:t>
      </w:r>
      <w:r w:rsidR="00CF030C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  <w:r w:rsidR="00CF030C">
        <w:rPr>
          <w:rFonts w:ascii="Segoe UI" w:eastAsiaTheme="minorHAnsi" w:hAnsi="Segoe UI" w:cs="Segoe UI"/>
          <w:sz w:val="20"/>
          <w:szCs w:val="20"/>
          <w:lang w:eastAsia="en-US"/>
        </w:rPr>
        <w:br/>
        <w:t xml:space="preserve">2.1) </w:t>
      </w:r>
      <w:r w:rsidR="00250DF8" w:rsidRPr="00CF030C">
        <w:rPr>
          <w:rFonts w:ascii="Segoe UI" w:eastAsiaTheme="minorHAnsi" w:hAnsi="Segoe UI" w:cs="Segoe UI"/>
          <w:sz w:val="20"/>
          <w:szCs w:val="20"/>
          <w:lang w:eastAsia="en-US"/>
        </w:rPr>
        <w:t xml:space="preserve">w okresie ostatnich 5 lat, licząc wstecz od dnia, w którym </w:t>
      </w:r>
      <w:r w:rsidR="00CF030C" w:rsidRPr="00CF030C">
        <w:rPr>
          <w:rFonts w:ascii="Segoe UI" w:eastAsiaTheme="minorHAnsi" w:hAnsi="Segoe UI" w:cs="Segoe UI"/>
          <w:sz w:val="20"/>
          <w:szCs w:val="20"/>
          <w:lang w:eastAsia="en-US"/>
        </w:rPr>
        <w:t xml:space="preserve">upływa termin składania ofert, </w:t>
      </w:r>
      <w:r w:rsidR="00250DF8" w:rsidRPr="00CF030C">
        <w:rPr>
          <w:rFonts w:ascii="Segoe UI" w:eastAsiaTheme="minorHAnsi" w:hAnsi="Segoe UI" w:cs="Segoe UI"/>
          <w:sz w:val="20"/>
          <w:szCs w:val="20"/>
          <w:lang w:eastAsia="en-US"/>
        </w:rPr>
        <w:t>a jeżeli okres prowadzenia działalności jest krótszy – w tym okresie, wykonał co najmniej jedną usługę polegającą na wykonaniu opracowania, tj. wielobranżowej koncepcji zagospodarowania pasów drogowych ulic; (…)”</w:t>
      </w:r>
      <w:r w:rsidR="00CF030C">
        <w:rPr>
          <w:rFonts w:ascii="Segoe UI" w:eastAsiaTheme="minorHAnsi" w:hAnsi="Segoe UI" w:cs="Segoe UI"/>
          <w:sz w:val="20"/>
          <w:szCs w:val="20"/>
          <w:lang w:eastAsia="en-US"/>
        </w:rPr>
        <w:t>.</w:t>
      </w:r>
    </w:p>
    <w:p w:rsidR="00CF030C" w:rsidRPr="00CF030C" w:rsidRDefault="00CF030C" w:rsidP="00250DF8">
      <w:pPr>
        <w:jc w:val="both"/>
        <w:rPr>
          <w:rFonts w:asciiTheme="minorHAnsi" w:eastAsiaTheme="minorHAnsi" w:hAnsiTheme="minorHAnsi" w:cstheme="minorBidi"/>
          <w:sz w:val="10"/>
          <w:szCs w:val="10"/>
          <w:lang w:eastAsia="en-US"/>
        </w:rPr>
      </w:pPr>
    </w:p>
    <w:p w:rsidR="005075B7" w:rsidRPr="00CF030C" w:rsidRDefault="00250DF8" w:rsidP="00CF030C">
      <w:p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CF030C">
        <w:rPr>
          <w:rFonts w:ascii="Segoe UI" w:eastAsiaTheme="minorHAnsi" w:hAnsi="Segoe UI" w:cs="Segoe UI"/>
          <w:sz w:val="20"/>
          <w:szCs w:val="20"/>
          <w:lang w:eastAsia="en-US"/>
        </w:rPr>
        <w:t xml:space="preserve">Dodatkowo, </w:t>
      </w:r>
      <w:r w:rsidR="005075B7" w:rsidRPr="00CF030C">
        <w:rPr>
          <w:rFonts w:ascii="Segoe UI" w:eastAsiaTheme="minorHAnsi" w:hAnsi="Segoe UI" w:cs="Segoe UI"/>
          <w:sz w:val="20"/>
          <w:szCs w:val="20"/>
          <w:lang w:eastAsia="en-US"/>
        </w:rPr>
        <w:t>Zamawiający informuje, że jeżeli w ramach opracowania projek</w:t>
      </w:r>
      <w:r w:rsidRPr="00CF030C">
        <w:rPr>
          <w:rFonts w:ascii="Segoe UI" w:eastAsiaTheme="minorHAnsi" w:hAnsi="Segoe UI" w:cs="Segoe UI"/>
          <w:sz w:val="20"/>
          <w:szCs w:val="20"/>
          <w:lang w:eastAsia="en-US"/>
        </w:rPr>
        <w:t xml:space="preserve">tu budowlanego była sporządzona </w:t>
      </w:r>
      <w:r w:rsidR="005075B7" w:rsidRPr="00CF030C">
        <w:rPr>
          <w:rFonts w:ascii="Segoe UI" w:eastAsiaTheme="minorHAnsi" w:hAnsi="Segoe UI" w:cs="Segoe UI"/>
          <w:sz w:val="20"/>
          <w:szCs w:val="20"/>
          <w:lang w:eastAsia="en-US"/>
        </w:rPr>
        <w:t>wielobranżowa koncepcja zagospodarowania pasów drogo</w:t>
      </w:r>
      <w:r w:rsidRPr="00CF030C">
        <w:rPr>
          <w:rFonts w:ascii="Segoe UI" w:eastAsiaTheme="minorHAnsi" w:hAnsi="Segoe UI" w:cs="Segoe UI"/>
          <w:sz w:val="20"/>
          <w:szCs w:val="20"/>
          <w:lang w:eastAsia="en-US"/>
        </w:rPr>
        <w:t xml:space="preserve">wych ulic warunek będzie uznany </w:t>
      </w:r>
      <w:r w:rsidR="005075B7" w:rsidRPr="00CF030C">
        <w:rPr>
          <w:rFonts w:ascii="Segoe UI" w:eastAsiaTheme="minorHAnsi" w:hAnsi="Segoe UI" w:cs="Segoe UI"/>
          <w:sz w:val="20"/>
          <w:szCs w:val="20"/>
          <w:lang w:eastAsia="en-US"/>
        </w:rPr>
        <w:t>za spełniony.</w:t>
      </w:r>
    </w:p>
    <w:p w:rsidR="005075B7" w:rsidRDefault="005075B7" w:rsidP="00250DF8">
      <w:pPr>
        <w:tabs>
          <w:tab w:val="left" w:pos="210"/>
        </w:tabs>
        <w:rPr>
          <w:rFonts w:ascii="Segoe UI" w:hAnsi="Segoe UI" w:cs="Segoe UI"/>
          <w:b/>
          <w:iCs/>
          <w:sz w:val="20"/>
          <w:szCs w:val="20"/>
        </w:rPr>
      </w:pPr>
    </w:p>
    <w:p w:rsidR="005075B7" w:rsidRPr="001265CB" w:rsidRDefault="005075B7" w:rsidP="005075B7">
      <w:pPr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>Z up. Prezydenta Miasta</w:t>
      </w:r>
    </w:p>
    <w:p w:rsidR="005075B7" w:rsidRDefault="005075B7" w:rsidP="005075B7">
      <w:pPr>
        <w:jc w:val="center"/>
        <w:rPr>
          <w:rFonts w:ascii="Segoe UI" w:hAnsi="Segoe UI" w:cs="Segoe UI"/>
          <w:b/>
          <w:iCs/>
          <w:sz w:val="20"/>
          <w:szCs w:val="20"/>
        </w:rPr>
      </w:pP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 w:rsidRPr="001265CB">
        <w:rPr>
          <w:rFonts w:ascii="Segoe UI" w:hAnsi="Segoe UI" w:cs="Segoe UI"/>
          <w:b/>
          <w:iCs/>
          <w:sz w:val="20"/>
          <w:szCs w:val="20"/>
        </w:rPr>
        <w:t>SEKRETARZ MIASTA</w:t>
      </w:r>
    </w:p>
    <w:p w:rsidR="002277C8" w:rsidRDefault="002277C8" w:rsidP="005075B7">
      <w:pPr>
        <w:jc w:val="center"/>
        <w:rPr>
          <w:rFonts w:ascii="Segoe UI" w:hAnsi="Segoe UI" w:cs="Segoe UI"/>
          <w:b/>
          <w:iCs/>
          <w:sz w:val="20"/>
          <w:szCs w:val="20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  <w:t xml:space="preserve">   Tomasz </w:t>
      </w:r>
      <w:proofErr w:type="spellStart"/>
      <w:r>
        <w:rPr>
          <w:rFonts w:ascii="Segoe UI" w:hAnsi="Segoe UI" w:cs="Segoe UI"/>
          <w:b/>
          <w:iCs/>
          <w:sz w:val="20"/>
          <w:szCs w:val="20"/>
        </w:rPr>
        <w:t>Czuczak</w:t>
      </w:r>
      <w:proofErr w:type="spellEnd"/>
      <w:r>
        <w:rPr>
          <w:rFonts w:ascii="Segoe UI" w:hAnsi="Segoe UI" w:cs="Segoe UI"/>
          <w:b/>
          <w:iCs/>
          <w:sz w:val="20"/>
          <w:szCs w:val="20"/>
        </w:rPr>
        <w:t xml:space="preserve"> </w:t>
      </w:r>
    </w:p>
    <w:p w:rsidR="002277C8" w:rsidRPr="002277C8" w:rsidRDefault="002277C8" w:rsidP="002277C8">
      <w:pPr>
        <w:jc w:val="center"/>
        <w:rPr>
          <w:rFonts w:ascii="Segoe UI" w:hAnsi="Segoe UI" w:cs="Segoe UI"/>
          <w:iCs/>
          <w:sz w:val="18"/>
          <w:szCs w:val="18"/>
        </w:rPr>
      </w:pP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</w:r>
      <w:r>
        <w:rPr>
          <w:rFonts w:ascii="Segoe UI" w:hAnsi="Segoe UI" w:cs="Segoe UI"/>
          <w:b/>
          <w:iCs/>
          <w:sz w:val="20"/>
          <w:szCs w:val="20"/>
        </w:rPr>
        <w:tab/>
        <w:t xml:space="preserve">      </w:t>
      </w:r>
      <w:r w:rsidRPr="002277C8">
        <w:rPr>
          <w:rFonts w:ascii="Segoe UI" w:hAnsi="Segoe UI" w:cs="Segoe UI"/>
          <w:iCs/>
          <w:sz w:val="18"/>
          <w:szCs w:val="18"/>
        </w:rPr>
        <w:t xml:space="preserve">Dokument opatrzony </w:t>
      </w:r>
    </w:p>
    <w:p w:rsidR="002277C8" w:rsidRPr="002277C8" w:rsidRDefault="002277C8" w:rsidP="002277C8">
      <w:pPr>
        <w:ind w:left="5664" w:firstLine="708"/>
        <w:rPr>
          <w:rFonts w:ascii="Segoe UI" w:hAnsi="Segoe UI" w:cs="Segoe UI"/>
          <w:iCs/>
          <w:sz w:val="18"/>
          <w:szCs w:val="18"/>
        </w:rPr>
      </w:pPr>
      <w:r w:rsidRPr="002277C8">
        <w:rPr>
          <w:rFonts w:ascii="Segoe UI" w:hAnsi="Segoe UI" w:cs="Segoe UI"/>
          <w:iCs/>
          <w:sz w:val="18"/>
          <w:szCs w:val="18"/>
        </w:rPr>
        <w:t>kwalifikowanym</w:t>
      </w:r>
    </w:p>
    <w:p w:rsidR="002277C8" w:rsidRPr="002277C8" w:rsidRDefault="002277C8" w:rsidP="002277C8">
      <w:pPr>
        <w:ind w:left="4956"/>
        <w:jc w:val="center"/>
        <w:rPr>
          <w:rFonts w:ascii="Segoe UI" w:hAnsi="Segoe UI" w:cs="Segoe UI"/>
          <w:iCs/>
          <w:sz w:val="18"/>
          <w:szCs w:val="18"/>
        </w:rPr>
      </w:pPr>
      <w:r>
        <w:rPr>
          <w:rFonts w:ascii="Segoe UI" w:hAnsi="Segoe UI" w:cs="Segoe UI"/>
          <w:iCs/>
          <w:sz w:val="18"/>
          <w:szCs w:val="18"/>
        </w:rPr>
        <w:t xml:space="preserve">               </w:t>
      </w:r>
      <w:bookmarkStart w:id="0" w:name="_GoBack"/>
      <w:bookmarkEnd w:id="0"/>
      <w:r w:rsidRPr="002277C8">
        <w:rPr>
          <w:rFonts w:ascii="Segoe UI" w:hAnsi="Segoe UI" w:cs="Segoe UI"/>
          <w:iCs/>
          <w:sz w:val="18"/>
          <w:szCs w:val="18"/>
        </w:rPr>
        <w:t>podpisem elektronicznym</w:t>
      </w:r>
    </w:p>
    <w:p w:rsidR="00DD53AB" w:rsidRDefault="00DD53AB"/>
    <w:sectPr w:rsidR="00DD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B7"/>
    <w:rsid w:val="002277C8"/>
    <w:rsid w:val="00250DF8"/>
    <w:rsid w:val="003F3011"/>
    <w:rsid w:val="005075B7"/>
    <w:rsid w:val="00CF030C"/>
    <w:rsid w:val="00DD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7AE8"/>
  <w15:chartTrackingRefBased/>
  <w15:docId w15:val="{1E80F4C9-F4A3-4699-9C2F-D94A637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0D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DF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Anna Niedziałek</cp:lastModifiedBy>
  <cp:revision>2</cp:revision>
  <cp:lastPrinted>2022-07-19T11:20:00Z</cp:lastPrinted>
  <dcterms:created xsi:type="dcterms:W3CDTF">2022-07-19T10:59:00Z</dcterms:created>
  <dcterms:modified xsi:type="dcterms:W3CDTF">2022-07-20T12:10:00Z</dcterms:modified>
</cp:coreProperties>
</file>