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03" w:rsidRPr="00406675" w:rsidRDefault="00143603" w:rsidP="00143603">
      <w:pPr>
        <w:ind w:right="-284"/>
        <w:rPr>
          <w:rFonts w:ascii="Segoe UI" w:hAnsi="Segoe UI" w:cs="Segoe UI"/>
          <w:sz w:val="20"/>
          <w:szCs w:val="20"/>
        </w:rPr>
      </w:pPr>
      <w:r w:rsidRPr="00406675">
        <w:rPr>
          <w:rFonts w:ascii="Segoe UI" w:hAnsi="Segoe UI" w:cs="Segoe UI"/>
          <w:sz w:val="20"/>
          <w:szCs w:val="20"/>
        </w:rPr>
        <w:t>BZP-</w:t>
      </w:r>
      <w:r>
        <w:rPr>
          <w:rFonts w:ascii="Segoe UI" w:hAnsi="Segoe UI" w:cs="Segoe UI"/>
          <w:sz w:val="20"/>
          <w:szCs w:val="20"/>
        </w:rPr>
        <w:t>6</w:t>
      </w:r>
      <w:r w:rsidRPr="00406675">
        <w:rPr>
          <w:rFonts w:ascii="Segoe UI" w:hAnsi="Segoe UI" w:cs="Segoe UI"/>
          <w:sz w:val="20"/>
          <w:szCs w:val="20"/>
        </w:rPr>
        <w:t>.271.1.</w:t>
      </w:r>
      <w:r>
        <w:rPr>
          <w:rFonts w:ascii="Segoe UI" w:hAnsi="Segoe UI" w:cs="Segoe UI"/>
          <w:sz w:val="20"/>
          <w:szCs w:val="20"/>
        </w:rPr>
        <w:t>24</w:t>
      </w:r>
      <w:r w:rsidRPr="00406675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2022.AP</w:t>
      </w:r>
      <w:r w:rsidRPr="00406675">
        <w:rPr>
          <w:rFonts w:ascii="Segoe UI" w:hAnsi="Segoe UI" w:cs="Segoe UI"/>
          <w:sz w:val="20"/>
          <w:szCs w:val="20"/>
        </w:rPr>
        <w:t xml:space="preserve">                                 </w:t>
      </w:r>
      <w:r>
        <w:rPr>
          <w:rFonts w:ascii="Segoe UI" w:hAnsi="Segoe UI" w:cs="Segoe UI"/>
          <w:sz w:val="20"/>
          <w:szCs w:val="20"/>
        </w:rPr>
        <w:t xml:space="preserve">  </w:t>
      </w:r>
      <w:r w:rsidRPr="00406675">
        <w:rPr>
          <w:rFonts w:ascii="Segoe UI" w:hAnsi="Segoe UI" w:cs="Segoe UI"/>
          <w:sz w:val="20"/>
          <w:szCs w:val="20"/>
        </w:rPr>
        <w:t xml:space="preserve">                                </w:t>
      </w:r>
      <w:r>
        <w:rPr>
          <w:rFonts w:ascii="Segoe UI" w:hAnsi="Segoe UI" w:cs="Segoe UI"/>
          <w:sz w:val="20"/>
          <w:szCs w:val="20"/>
        </w:rPr>
        <w:t xml:space="preserve">   </w:t>
      </w:r>
      <w:r w:rsidRPr="00406675"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sz w:val="20"/>
          <w:szCs w:val="20"/>
        </w:rPr>
        <w:t xml:space="preserve">       Koszalin, dnia </w:t>
      </w:r>
      <w:r w:rsidR="00C4389A">
        <w:rPr>
          <w:rFonts w:ascii="Segoe UI" w:hAnsi="Segoe UI" w:cs="Segoe UI"/>
          <w:sz w:val="20"/>
          <w:szCs w:val="20"/>
        </w:rPr>
        <w:t>04.</w:t>
      </w:r>
      <w:r>
        <w:rPr>
          <w:rFonts w:ascii="Segoe UI" w:hAnsi="Segoe UI" w:cs="Segoe UI"/>
          <w:sz w:val="20"/>
          <w:szCs w:val="20"/>
        </w:rPr>
        <w:t>08.2022</w:t>
      </w:r>
      <w:r w:rsidRPr="00406675">
        <w:rPr>
          <w:rFonts w:ascii="Segoe UI" w:hAnsi="Segoe UI" w:cs="Segoe UI"/>
          <w:sz w:val="20"/>
          <w:szCs w:val="20"/>
        </w:rPr>
        <w:t xml:space="preserve"> r.</w:t>
      </w:r>
    </w:p>
    <w:p w:rsidR="00143603" w:rsidRPr="00406675" w:rsidRDefault="00143603" w:rsidP="00143603">
      <w:pPr>
        <w:jc w:val="both"/>
        <w:rPr>
          <w:rFonts w:ascii="Segoe UI" w:hAnsi="Segoe UI" w:cs="Segoe UI"/>
          <w:sz w:val="20"/>
          <w:szCs w:val="20"/>
        </w:rPr>
      </w:pPr>
    </w:p>
    <w:p w:rsidR="00143603" w:rsidRPr="00406675" w:rsidRDefault="00143603" w:rsidP="00143603">
      <w:pPr>
        <w:jc w:val="both"/>
        <w:rPr>
          <w:rFonts w:ascii="Segoe UI" w:hAnsi="Segoe UI" w:cs="Segoe UI"/>
          <w:sz w:val="20"/>
          <w:szCs w:val="20"/>
        </w:rPr>
      </w:pPr>
    </w:p>
    <w:p w:rsidR="00143603" w:rsidRPr="00143603" w:rsidRDefault="00143603" w:rsidP="00143603">
      <w:pPr>
        <w:jc w:val="center"/>
        <w:rPr>
          <w:rFonts w:ascii="Segoe UI" w:hAnsi="Segoe UI" w:cs="Segoe UI"/>
          <w:b/>
          <w:sz w:val="20"/>
          <w:szCs w:val="20"/>
          <w:lang w:eastAsia="x-none"/>
        </w:rPr>
      </w:pPr>
      <w:r w:rsidRPr="00406675">
        <w:rPr>
          <w:rFonts w:ascii="Segoe UI" w:hAnsi="Segoe UI" w:cs="Segoe UI"/>
          <w:b/>
          <w:sz w:val="20"/>
          <w:szCs w:val="20"/>
          <w:lang w:val="x-none" w:eastAsia="x-none"/>
        </w:rPr>
        <w:t>INFORMACJA O UNIEWAŻNIENIU POSTĘPOWANIA</w:t>
      </w:r>
      <w:r>
        <w:rPr>
          <w:rFonts w:ascii="Segoe UI" w:hAnsi="Segoe UI" w:cs="Segoe UI"/>
          <w:b/>
          <w:sz w:val="20"/>
          <w:szCs w:val="20"/>
          <w:lang w:eastAsia="x-none"/>
        </w:rPr>
        <w:t xml:space="preserve"> – dotyczy Zadania nr 1 </w:t>
      </w:r>
    </w:p>
    <w:p w:rsidR="00143603" w:rsidRPr="00406675" w:rsidRDefault="00143603" w:rsidP="00143603">
      <w:pPr>
        <w:jc w:val="center"/>
        <w:rPr>
          <w:rFonts w:ascii="Segoe UI" w:hAnsi="Segoe UI" w:cs="Segoe UI"/>
          <w:b/>
          <w:sz w:val="20"/>
          <w:szCs w:val="20"/>
          <w:lang w:val="x-none" w:eastAsia="x-none"/>
        </w:rPr>
      </w:pPr>
    </w:p>
    <w:p w:rsidR="00143603" w:rsidRPr="00143603" w:rsidRDefault="00143603" w:rsidP="00143603">
      <w:pPr>
        <w:contextualSpacing/>
        <w:jc w:val="both"/>
        <w:rPr>
          <w:rFonts w:ascii="Segoe UI" w:eastAsia="Calibri" w:hAnsi="Segoe UI" w:cs="Segoe UI"/>
          <w:bCs/>
          <w:sz w:val="20"/>
          <w:szCs w:val="20"/>
          <w:u w:val="single"/>
          <w:lang w:eastAsia="en-US"/>
        </w:rPr>
      </w:pPr>
      <w:r w:rsidRPr="00143603">
        <w:rPr>
          <w:rFonts w:ascii="Segoe UI" w:eastAsia="Calibri" w:hAnsi="Segoe UI" w:cs="Segoe UI"/>
          <w:bCs/>
          <w:iCs/>
          <w:sz w:val="20"/>
          <w:szCs w:val="20"/>
          <w:u w:val="single"/>
          <w:lang w:eastAsia="en-US"/>
        </w:rPr>
        <w:t xml:space="preserve">Dot.: postępowania </w:t>
      </w:r>
      <w:r w:rsidRPr="00143603">
        <w:rPr>
          <w:rFonts w:ascii="Segoe UI" w:eastAsia="Calibri" w:hAnsi="Segoe UI" w:cs="Segoe UI"/>
          <w:bCs/>
          <w:sz w:val="20"/>
          <w:szCs w:val="20"/>
          <w:u w:val="single"/>
          <w:lang w:eastAsia="en-US"/>
        </w:rPr>
        <w:t xml:space="preserve">o udzielenie zamówienia publicznego prowadzonego w trybie podstawowym </w:t>
      </w:r>
      <w:r w:rsidRPr="00143603">
        <w:rPr>
          <w:rFonts w:ascii="Segoe UI" w:eastAsia="Calibri" w:hAnsi="Segoe UI" w:cs="Segoe UI"/>
          <w:bCs/>
          <w:sz w:val="20"/>
          <w:szCs w:val="20"/>
          <w:u w:val="single"/>
          <w:lang w:eastAsia="en-US"/>
        </w:rPr>
        <w:br/>
        <w:t>na podstawie art. 275 pkt 2 ustawy Prawo zamówień publicznych na:</w:t>
      </w:r>
      <w:bookmarkStart w:id="0" w:name="_Hlk53141049"/>
      <w:r w:rsidRPr="00143603">
        <w:rPr>
          <w:rFonts w:ascii="Segoe UI" w:eastAsia="Calibri" w:hAnsi="Segoe UI" w:cs="Segoe UI"/>
          <w:bCs/>
          <w:sz w:val="20"/>
          <w:szCs w:val="20"/>
          <w:u w:val="single"/>
          <w:lang w:eastAsia="en-US"/>
        </w:rPr>
        <w:t xml:space="preserve"> </w:t>
      </w:r>
      <w:bookmarkEnd w:id="0"/>
      <w:r w:rsidRPr="00143603">
        <w:rPr>
          <w:rFonts w:ascii="Segoe UI" w:eastAsia="Calibri" w:hAnsi="Segoe UI" w:cs="Segoe UI"/>
          <w:bCs/>
          <w:sz w:val="20"/>
          <w:szCs w:val="20"/>
          <w:u w:val="single"/>
          <w:lang w:eastAsia="en-US"/>
        </w:rPr>
        <w:t>Zakup i montaż defibrylatorów AED</w:t>
      </w:r>
    </w:p>
    <w:p w:rsidR="00143603" w:rsidRPr="00406675" w:rsidRDefault="00143603" w:rsidP="00143603">
      <w:pPr>
        <w:spacing w:after="120"/>
        <w:jc w:val="both"/>
        <w:rPr>
          <w:rFonts w:ascii="Segoe UI" w:hAnsi="Segoe UI" w:cs="Segoe UI"/>
          <w:sz w:val="20"/>
          <w:szCs w:val="20"/>
        </w:rPr>
      </w:pPr>
    </w:p>
    <w:p w:rsidR="00143603" w:rsidRPr="00E113D2" w:rsidRDefault="00143603" w:rsidP="00143603">
      <w:pPr>
        <w:spacing w:before="120" w:after="120"/>
        <w:ind w:left="142"/>
        <w:jc w:val="both"/>
        <w:rPr>
          <w:rFonts w:ascii="Segoe UI" w:hAnsi="Segoe UI" w:cs="Segoe UI"/>
          <w:bCs/>
          <w:sz w:val="20"/>
          <w:lang w:eastAsia="x-none"/>
        </w:rPr>
      </w:pPr>
      <w:r w:rsidRPr="003F502F">
        <w:rPr>
          <w:rFonts w:ascii="Segoe UI" w:hAnsi="Segoe UI" w:cs="Segoe UI"/>
          <w:bCs/>
          <w:sz w:val="20"/>
          <w:szCs w:val="20"/>
        </w:rPr>
        <w:t xml:space="preserve">Zamawiający Gmina Miasto Koszalin, </w:t>
      </w:r>
      <w:r w:rsidRPr="00406675">
        <w:rPr>
          <w:rFonts w:ascii="Segoe UI" w:hAnsi="Segoe UI" w:cs="Segoe UI"/>
          <w:sz w:val="20"/>
          <w:szCs w:val="20"/>
        </w:rPr>
        <w:t xml:space="preserve">działając w oparciu o </w:t>
      </w:r>
      <w:r w:rsidRPr="003F502F">
        <w:rPr>
          <w:rFonts w:ascii="Segoe UI" w:hAnsi="Segoe UI" w:cs="Segoe UI"/>
          <w:sz w:val="20"/>
          <w:szCs w:val="20"/>
        </w:rPr>
        <w:t xml:space="preserve">art. </w:t>
      </w:r>
      <w:r w:rsidRPr="00406675">
        <w:rPr>
          <w:rFonts w:ascii="Segoe UI" w:hAnsi="Segoe UI" w:cs="Segoe UI"/>
          <w:sz w:val="20"/>
          <w:szCs w:val="20"/>
        </w:rPr>
        <w:t>260 ust. 2</w:t>
      </w:r>
      <w:r w:rsidRPr="003F502F">
        <w:rPr>
          <w:rFonts w:ascii="Segoe UI" w:hAnsi="Segoe UI" w:cs="Segoe UI"/>
          <w:sz w:val="20"/>
          <w:szCs w:val="20"/>
        </w:rPr>
        <w:t xml:space="preserve"> </w:t>
      </w:r>
      <w:r w:rsidRPr="00406675">
        <w:rPr>
          <w:rFonts w:ascii="Segoe UI" w:hAnsi="Segoe UI" w:cs="Segoe UI"/>
          <w:sz w:val="20"/>
          <w:szCs w:val="20"/>
        </w:rPr>
        <w:t xml:space="preserve">ustawy </w:t>
      </w:r>
      <w:r w:rsidRPr="003F502F">
        <w:rPr>
          <w:rFonts w:ascii="Segoe UI" w:hAnsi="Segoe UI" w:cs="Segoe UI"/>
          <w:sz w:val="20"/>
          <w:szCs w:val="20"/>
        </w:rPr>
        <w:t xml:space="preserve">z dnia </w:t>
      </w:r>
      <w:r w:rsidRPr="00406675">
        <w:rPr>
          <w:rFonts w:ascii="Segoe UI" w:hAnsi="Segoe UI" w:cs="Segoe UI"/>
          <w:sz w:val="20"/>
          <w:szCs w:val="20"/>
        </w:rPr>
        <w:br/>
        <w:t>11 września</w:t>
      </w:r>
      <w:r w:rsidRPr="003F502F">
        <w:rPr>
          <w:rFonts w:ascii="Segoe UI" w:hAnsi="Segoe UI" w:cs="Segoe UI"/>
          <w:sz w:val="20"/>
          <w:szCs w:val="20"/>
        </w:rPr>
        <w:t xml:space="preserve"> </w:t>
      </w:r>
      <w:r w:rsidRPr="00406675">
        <w:rPr>
          <w:rFonts w:ascii="Segoe UI" w:hAnsi="Segoe UI" w:cs="Segoe UI"/>
          <w:sz w:val="20"/>
          <w:szCs w:val="20"/>
        </w:rPr>
        <w:t xml:space="preserve">2019 </w:t>
      </w:r>
      <w:r w:rsidRPr="003F502F">
        <w:rPr>
          <w:rFonts w:ascii="Segoe UI" w:hAnsi="Segoe UI" w:cs="Segoe UI"/>
          <w:sz w:val="20"/>
          <w:szCs w:val="20"/>
        </w:rPr>
        <w:t>r. – Prawo zamówień publiczn</w:t>
      </w:r>
      <w:r w:rsidRPr="00406675">
        <w:rPr>
          <w:rFonts w:ascii="Segoe UI" w:hAnsi="Segoe UI" w:cs="Segoe UI"/>
          <w:sz w:val="20"/>
          <w:szCs w:val="20"/>
        </w:rPr>
        <w:t>ych (Dz. U. z 2021</w:t>
      </w:r>
      <w:r w:rsidRPr="003F502F">
        <w:rPr>
          <w:rFonts w:ascii="Segoe UI" w:hAnsi="Segoe UI" w:cs="Segoe UI"/>
          <w:sz w:val="20"/>
          <w:szCs w:val="20"/>
        </w:rPr>
        <w:t xml:space="preserve"> r., poz.</w:t>
      </w:r>
      <w:r w:rsidRPr="00406675">
        <w:rPr>
          <w:rFonts w:ascii="Segoe UI" w:hAnsi="Segoe UI" w:cs="Segoe UI"/>
          <w:sz w:val="20"/>
          <w:szCs w:val="20"/>
        </w:rPr>
        <w:t xml:space="preserve"> 1129</w:t>
      </w:r>
      <w:r>
        <w:rPr>
          <w:rFonts w:ascii="Segoe UI" w:hAnsi="Segoe UI" w:cs="Segoe UI"/>
          <w:sz w:val="20"/>
          <w:szCs w:val="20"/>
        </w:rPr>
        <w:t xml:space="preserve"> z </w:t>
      </w:r>
      <w:proofErr w:type="spellStart"/>
      <w:r>
        <w:rPr>
          <w:rFonts w:ascii="Segoe UI" w:hAnsi="Segoe UI" w:cs="Segoe UI"/>
          <w:sz w:val="20"/>
          <w:szCs w:val="20"/>
        </w:rPr>
        <w:t>późn</w:t>
      </w:r>
      <w:proofErr w:type="spellEnd"/>
      <w:r>
        <w:rPr>
          <w:rFonts w:ascii="Segoe UI" w:hAnsi="Segoe UI" w:cs="Segoe UI"/>
          <w:sz w:val="20"/>
          <w:szCs w:val="20"/>
        </w:rPr>
        <w:t>. zm.</w:t>
      </w:r>
      <w:r w:rsidRPr="003F502F">
        <w:rPr>
          <w:rFonts w:ascii="Segoe UI" w:hAnsi="Segoe UI" w:cs="Segoe UI"/>
          <w:sz w:val="20"/>
          <w:szCs w:val="20"/>
        </w:rPr>
        <w:t>),</w:t>
      </w:r>
      <w:r w:rsidR="00A55678">
        <w:rPr>
          <w:rFonts w:ascii="Segoe UI" w:hAnsi="Segoe UI" w:cs="Segoe UI"/>
          <w:sz w:val="20"/>
          <w:szCs w:val="20"/>
        </w:rPr>
        <w:t xml:space="preserve"> zwanej dalej ustawą PZP</w:t>
      </w:r>
      <w:r w:rsidRPr="003F502F">
        <w:rPr>
          <w:rFonts w:ascii="Segoe UI" w:hAnsi="Segoe UI" w:cs="Segoe UI"/>
          <w:sz w:val="20"/>
          <w:szCs w:val="20"/>
        </w:rPr>
        <w:t xml:space="preserve"> </w:t>
      </w:r>
      <w:r w:rsidR="00A55678">
        <w:rPr>
          <w:rFonts w:ascii="Segoe UI" w:hAnsi="Segoe UI" w:cs="Segoe UI"/>
          <w:sz w:val="20"/>
          <w:szCs w:val="20"/>
        </w:rPr>
        <w:t xml:space="preserve">informuje, </w:t>
      </w:r>
      <w:r w:rsidRPr="00406675">
        <w:rPr>
          <w:rFonts w:ascii="Segoe UI" w:hAnsi="Segoe UI" w:cs="Segoe UI"/>
          <w:sz w:val="20"/>
          <w:szCs w:val="20"/>
        </w:rPr>
        <w:t xml:space="preserve">że </w:t>
      </w:r>
      <w:r w:rsidRPr="00406675">
        <w:rPr>
          <w:rFonts w:ascii="Segoe UI" w:hAnsi="Segoe UI" w:cs="Segoe UI"/>
          <w:b/>
          <w:sz w:val="20"/>
          <w:szCs w:val="20"/>
          <w:lang w:val="x-none" w:eastAsia="x-none"/>
        </w:rPr>
        <w:t>unieważnia</w:t>
      </w:r>
      <w:r w:rsidRPr="00406675">
        <w:rPr>
          <w:rFonts w:ascii="Segoe UI" w:hAnsi="Segoe UI" w:cs="Segoe UI"/>
          <w:sz w:val="20"/>
          <w:szCs w:val="20"/>
          <w:lang w:val="x-none" w:eastAsia="x-none"/>
        </w:rPr>
        <w:t>,</w:t>
      </w:r>
      <w:r w:rsidRPr="003F502F">
        <w:rPr>
          <w:rFonts w:ascii="Segoe UI" w:hAnsi="Segoe UI" w:cs="Segoe UI"/>
          <w:sz w:val="20"/>
          <w:szCs w:val="20"/>
          <w:lang w:val="x-none" w:eastAsia="x-none"/>
        </w:rPr>
        <w:t xml:space="preserve"> </w:t>
      </w:r>
      <w:r w:rsidRPr="003F502F">
        <w:rPr>
          <w:rFonts w:ascii="Segoe UI" w:hAnsi="Segoe UI" w:cs="Segoe UI"/>
          <w:sz w:val="20"/>
          <w:szCs w:val="20"/>
        </w:rPr>
        <w:t xml:space="preserve">na podstawie </w:t>
      </w:r>
      <w:r w:rsidRPr="00E113D2">
        <w:rPr>
          <w:rFonts w:ascii="Segoe UI" w:hAnsi="Segoe UI" w:cs="Segoe UI"/>
          <w:sz w:val="20"/>
          <w:szCs w:val="20"/>
          <w:lang w:val="x-none" w:eastAsia="x-none"/>
        </w:rPr>
        <w:t xml:space="preserve">art. </w:t>
      </w:r>
      <w:r w:rsidRPr="00E113D2">
        <w:rPr>
          <w:rFonts w:ascii="Segoe UI" w:hAnsi="Segoe UI" w:cs="Segoe UI"/>
          <w:sz w:val="20"/>
          <w:szCs w:val="20"/>
          <w:lang w:eastAsia="x-none"/>
        </w:rPr>
        <w:t xml:space="preserve">255 pkt 2 </w:t>
      </w:r>
      <w:r w:rsidRPr="00E113D2">
        <w:rPr>
          <w:rFonts w:ascii="Segoe UI" w:hAnsi="Segoe UI" w:cs="Segoe UI"/>
          <w:sz w:val="20"/>
          <w:szCs w:val="20"/>
          <w:lang w:val="x-none" w:eastAsia="x-none"/>
        </w:rPr>
        <w:t xml:space="preserve">ustawy </w:t>
      </w:r>
      <w:r w:rsidRPr="00E113D2">
        <w:rPr>
          <w:rFonts w:ascii="Segoe UI" w:hAnsi="Segoe UI" w:cs="Segoe UI"/>
          <w:sz w:val="20"/>
          <w:szCs w:val="20"/>
          <w:lang w:eastAsia="x-none"/>
        </w:rPr>
        <w:t>PZP</w:t>
      </w:r>
      <w:r w:rsidRPr="00E113D2">
        <w:rPr>
          <w:rFonts w:ascii="Segoe UI" w:hAnsi="Segoe UI" w:cs="Segoe UI"/>
          <w:sz w:val="20"/>
          <w:szCs w:val="20"/>
          <w:lang w:val="x-none" w:eastAsia="x-none"/>
        </w:rPr>
        <w:t xml:space="preserve">, </w:t>
      </w:r>
      <w:r>
        <w:rPr>
          <w:rFonts w:ascii="Segoe UI" w:hAnsi="Segoe UI" w:cs="Segoe UI"/>
          <w:sz w:val="20"/>
          <w:szCs w:val="20"/>
          <w:lang w:eastAsia="x-none"/>
        </w:rPr>
        <w:t xml:space="preserve">postępowanie </w:t>
      </w:r>
      <w:r w:rsidR="00131545">
        <w:rPr>
          <w:rFonts w:ascii="Segoe UI" w:hAnsi="Segoe UI" w:cs="Segoe UI"/>
          <w:sz w:val="20"/>
          <w:szCs w:val="20"/>
          <w:lang w:eastAsia="x-none"/>
        </w:rPr>
        <w:br/>
      </w:r>
      <w:r>
        <w:rPr>
          <w:rFonts w:ascii="Segoe UI" w:hAnsi="Segoe UI" w:cs="Segoe UI"/>
          <w:sz w:val="20"/>
          <w:szCs w:val="20"/>
          <w:lang w:eastAsia="x-none"/>
        </w:rPr>
        <w:t>na Zadanie nr 1</w:t>
      </w:r>
      <w:r w:rsidRPr="00E113D2">
        <w:rPr>
          <w:rFonts w:ascii="Segoe UI" w:hAnsi="Segoe UI" w:cs="Segoe UI"/>
          <w:sz w:val="20"/>
          <w:szCs w:val="20"/>
          <w:lang w:eastAsia="x-none"/>
        </w:rPr>
        <w:t xml:space="preserve"> - </w:t>
      </w:r>
      <w:r w:rsidRPr="00B931A1">
        <w:rPr>
          <w:rFonts w:ascii="Segoe UI" w:hAnsi="Segoe UI" w:cs="Segoe UI"/>
          <w:sz w:val="20"/>
        </w:rPr>
        <w:t>Dostawa 40 szt. defibrylatorów AED i montaż 38 szt. defibrylatorów AED w miejscach wskazanych przez Zamawiającego</w:t>
      </w:r>
      <w:r w:rsidRPr="00E113D2">
        <w:rPr>
          <w:rFonts w:ascii="Segoe UI" w:hAnsi="Segoe UI" w:cs="Segoe UI"/>
          <w:bCs/>
          <w:sz w:val="20"/>
          <w:szCs w:val="20"/>
        </w:rPr>
        <w:t>,</w:t>
      </w:r>
      <w:r w:rsidRPr="00E113D2">
        <w:rPr>
          <w:rFonts w:ascii="Segoe UI" w:hAnsi="Segoe UI" w:cs="Segoe UI"/>
          <w:b/>
          <w:bCs/>
          <w:i/>
          <w:sz w:val="20"/>
          <w:szCs w:val="20"/>
        </w:rPr>
        <w:t xml:space="preserve"> </w:t>
      </w:r>
      <w:r w:rsidRPr="00E113D2">
        <w:rPr>
          <w:rFonts w:ascii="Segoe UI" w:hAnsi="Segoe UI" w:cs="Segoe UI"/>
          <w:bCs/>
          <w:sz w:val="20"/>
          <w:szCs w:val="20"/>
          <w:lang w:val="x-none" w:eastAsia="x-none"/>
        </w:rPr>
        <w:t xml:space="preserve">jako że </w:t>
      </w:r>
      <w:r w:rsidRPr="00E113D2">
        <w:rPr>
          <w:rFonts w:ascii="Segoe UI" w:hAnsi="Segoe UI" w:cs="Segoe UI"/>
          <w:bCs/>
          <w:sz w:val="20"/>
          <w:lang w:eastAsia="x-none"/>
        </w:rPr>
        <w:t>wszystkie złożone oferty podlegały odrzuceniu.</w:t>
      </w:r>
    </w:p>
    <w:p w:rsidR="00143603" w:rsidRDefault="00143603" w:rsidP="00143603">
      <w:pPr>
        <w:spacing w:before="120" w:after="120"/>
        <w:ind w:firstLine="709"/>
        <w:jc w:val="both"/>
        <w:rPr>
          <w:rFonts w:ascii="Segoe UI" w:hAnsi="Segoe UI" w:cs="Segoe UI"/>
          <w:sz w:val="20"/>
          <w:szCs w:val="20"/>
          <w:lang w:eastAsia="x-none"/>
        </w:rPr>
      </w:pPr>
      <w:r w:rsidRPr="00406675">
        <w:rPr>
          <w:rFonts w:ascii="Segoe UI" w:hAnsi="Segoe UI" w:cs="Segoe UI"/>
          <w:bCs/>
          <w:sz w:val="20"/>
          <w:szCs w:val="20"/>
          <w:lang w:eastAsia="x-none"/>
        </w:rPr>
        <w:t>W</w:t>
      </w:r>
      <w:r w:rsidRPr="003F502F">
        <w:rPr>
          <w:rFonts w:ascii="Segoe UI" w:hAnsi="Segoe UI" w:cs="Segoe UI"/>
          <w:sz w:val="20"/>
          <w:szCs w:val="20"/>
          <w:lang w:val="x-none" w:eastAsia="x-none"/>
        </w:rPr>
        <w:t xml:space="preserve"> przedmiotowym postępowaniu</w:t>
      </w:r>
      <w:r w:rsidRPr="00406675">
        <w:rPr>
          <w:rFonts w:ascii="Segoe UI" w:hAnsi="Segoe UI" w:cs="Segoe UI"/>
          <w:sz w:val="20"/>
          <w:szCs w:val="20"/>
          <w:lang w:eastAsia="x-none"/>
        </w:rPr>
        <w:t xml:space="preserve"> zostały złożone następujące oferty:</w:t>
      </w:r>
    </w:p>
    <w:p w:rsidR="00143603" w:rsidRDefault="00143603" w:rsidP="00143603">
      <w:pPr>
        <w:spacing w:before="120" w:after="120"/>
        <w:ind w:firstLine="709"/>
        <w:jc w:val="both"/>
        <w:rPr>
          <w:rFonts w:ascii="Segoe UI" w:hAnsi="Segoe UI" w:cs="Segoe UI"/>
          <w:sz w:val="20"/>
          <w:szCs w:val="20"/>
          <w:lang w:eastAsia="x-none"/>
        </w:rPr>
      </w:pPr>
    </w:p>
    <w:tbl>
      <w:tblPr>
        <w:tblW w:w="474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801"/>
        <w:gridCol w:w="4444"/>
        <w:gridCol w:w="2875"/>
      </w:tblGrid>
      <w:tr w:rsidR="00143603" w:rsidRPr="000F3AAF" w:rsidTr="008955E9">
        <w:trPr>
          <w:trHeight w:val="1087"/>
        </w:trPr>
        <w:tc>
          <w:tcPr>
            <w:tcW w:w="289" w:type="pct"/>
            <w:shd w:val="clear" w:color="auto" w:fill="F2F2F2"/>
            <w:vAlign w:val="center"/>
          </w:tcPr>
          <w:p w:rsidR="00143603" w:rsidRPr="00565214" w:rsidRDefault="00143603" w:rsidP="008955E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5214">
              <w:rPr>
                <w:rFonts w:ascii="Segoe UI" w:hAnsi="Segoe UI" w:cs="Segoe UI"/>
                <w:b/>
                <w:sz w:val="18"/>
                <w:szCs w:val="18"/>
              </w:rPr>
              <w:t>Lp.</w:t>
            </w:r>
          </w:p>
        </w:tc>
        <w:tc>
          <w:tcPr>
            <w:tcW w:w="422" w:type="pct"/>
            <w:shd w:val="clear" w:color="auto" w:fill="F2F2F2"/>
            <w:vAlign w:val="center"/>
          </w:tcPr>
          <w:p w:rsidR="00143603" w:rsidRPr="00565214" w:rsidRDefault="00143603" w:rsidP="008955E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5214">
              <w:rPr>
                <w:rFonts w:ascii="Segoe UI" w:hAnsi="Segoe UI" w:cs="Segoe UI"/>
                <w:b/>
                <w:sz w:val="18"/>
                <w:szCs w:val="18"/>
              </w:rPr>
              <w:t>Numer oferty</w:t>
            </w:r>
          </w:p>
        </w:tc>
        <w:tc>
          <w:tcPr>
            <w:tcW w:w="2601" w:type="pct"/>
            <w:shd w:val="clear" w:color="auto" w:fill="F2F2F2"/>
            <w:vAlign w:val="center"/>
          </w:tcPr>
          <w:p w:rsidR="00143603" w:rsidRPr="00565214" w:rsidRDefault="00143603" w:rsidP="008955E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5214">
              <w:rPr>
                <w:rFonts w:ascii="Segoe UI" w:hAnsi="Segoe UI" w:cs="Segoe UI"/>
                <w:b/>
                <w:sz w:val="18"/>
                <w:szCs w:val="18"/>
              </w:rPr>
              <w:t>Nazwa albo imię i nazwisko oraz siedziba lub miejsce prowadzonej działalności gospodarczej albo miejsce zamieszkania Wykonawcy</w:t>
            </w:r>
          </w:p>
        </w:tc>
        <w:tc>
          <w:tcPr>
            <w:tcW w:w="1688" w:type="pct"/>
            <w:shd w:val="clear" w:color="auto" w:fill="F2F2F2"/>
            <w:vAlign w:val="center"/>
          </w:tcPr>
          <w:p w:rsidR="00143603" w:rsidRPr="00565214" w:rsidRDefault="00143603" w:rsidP="008955E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5214">
              <w:rPr>
                <w:rFonts w:ascii="Segoe UI" w:hAnsi="Segoe UI" w:cs="Segoe UI"/>
                <w:b/>
                <w:sz w:val="18"/>
                <w:szCs w:val="18"/>
              </w:rPr>
              <w:t>Cena</w:t>
            </w:r>
          </w:p>
        </w:tc>
      </w:tr>
      <w:tr w:rsidR="00143603" w:rsidRPr="000F3AAF" w:rsidTr="008955E9">
        <w:trPr>
          <w:trHeight w:hRule="exact" w:val="1569"/>
        </w:trPr>
        <w:tc>
          <w:tcPr>
            <w:tcW w:w="289" w:type="pct"/>
            <w:shd w:val="clear" w:color="auto" w:fill="F2F2F2"/>
            <w:vAlign w:val="center"/>
          </w:tcPr>
          <w:p w:rsidR="00143603" w:rsidRPr="00565214" w:rsidRDefault="00143603" w:rsidP="008955E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5214">
              <w:rPr>
                <w:rFonts w:ascii="Segoe UI" w:hAnsi="Segoe UI" w:cs="Segoe UI"/>
                <w:b/>
                <w:sz w:val="18"/>
                <w:szCs w:val="18"/>
              </w:rPr>
              <w:t>1.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43603" w:rsidRPr="00565214" w:rsidRDefault="00143603" w:rsidP="008955E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5214">
              <w:rPr>
                <w:rFonts w:ascii="Segoe UI" w:hAnsi="Segoe UI" w:cs="Segoe UI"/>
                <w:b/>
                <w:sz w:val="18"/>
                <w:szCs w:val="18"/>
              </w:rPr>
              <w:t>1</w:t>
            </w:r>
          </w:p>
        </w:tc>
        <w:tc>
          <w:tcPr>
            <w:tcW w:w="2601" w:type="pct"/>
            <w:shd w:val="clear" w:color="auto" w:fill="auto"/>
            <w:vAlign w:val="center"/>
          </w:tcPr>
          <w:p w:rsidR="00143603" w:rsidRDefault="00143603" w:rsidP="008955E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AGM Mitka </w:t>
            </w:r>
            <w:proofErr w:type="spellStart"/>
            <w:r>
              <w:rPr>
                <w:rFonts w:ascii="Segoe UI" w:hAnsi="Segoe UI" w:cs="Segoe UI"/>
                <w:b/>
                <w:sz w:val="18"/>
                <w:szCs w:val="18"/>
              </w:rPr>
              <w:t>Łabza</w:t>
            </w:r>
            <w:proofErr w:type="spellEnd"/>
            <w:r>
              <w:rPr>
                <w:rFonts w:ascii="Segoe UI" w:hAnsi="Segoe UI" w:cs="Segoe U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sz w:val="18"/>
                <w:szCs w:val="18"/>
              </w:rPr>
              <w:t>sp.j</w:t>
            </w:r>
            <w:proofErr w:type="spellEnd"/>
            <w:r>
              <w:rPr>
                <w:rFonts w:ascii="Segoe UI" w:hAnsi="Segoe UI" w:cs="Segoe UI"/>
                <w:b/>
                <w:sz w:val="18"/>
                <w:szCs w:val="18"/>
              </w:rPr>
              <w:t>.</w:t>
            </w:r>
          </w:p>
          <w:p w:rsidR="00143603" w:rsidRPr="00565214" w:rsidRDefault="00143603" w:rsidP="008955E9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Kraków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143603" w:rsidRDefault="00143603" w:rsidP="008955E9">
            <w:pPr>
              <w:ind w:left="334"/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  <w:p w:rsidR="00143603" w:rsidRPr="007C7157" w:rsidRDefault="00143603" w:rsidP="008955E9">
            <w:pPr>
              <w:ind w:left="334"/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C7157">
              <w:rPr>
                <w:rFonts w:ascii="Segoe UI" w:hAnsi="Segoe UI" w:cs="Segoe UI"/>
                <w:sz w:val="18"/>
                <w:szCs w:val="18"/>
                <w:u w:val="single"/>
              </w:rPr>
              <w:t>Zadanie nr 1</w:t>
            </w:r>
          </w:p>
          <w:p w:rsidR="00143603" w:rsidRDefault="00143603" w:rsidP="008955E9">
            <w:pPr>
              <w:ind w:left="334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832.268,02 zł</w:t>
            </w:r>
          </w:p>
          <w:p w:rsidR="00143603" w:rsidRDefault="00143603" w:rsidP="008955E9">
            <w:pPr>
              <w:ind w:left="334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143603" w:rsidRDefault="00143603" w:rsidP="008955E9">
            <w:pPr>
              <w:ind w:left="334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143603" w:rsidRPr="002268F3" w:rsidRDefault="00143603" w:rsidP="008955E9">
            <w:pPr>
              <w:ind w:left="334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43603" w:rsidRPr="000F3AAF" w:rsidTr="008955E9">
        <w:trPr>
          <w:trHeight w:hRule="exact" w:val="1695"/>
        </w:trPr>
        <w:tc>
          <w:tcPr>
            <w:tcW w:w="289" w:type="pct"/>
            <w:shd w:val="clear" w:color="auto" w:fill="F2F2F2"/>
            <w:vAlign w:val="center"/>
          </w:tcPr>
          <w:p w:rsidR="00143603" w:rsidRPr="00565214" w:rsidRDefault="00143603" w:rsidP="008955E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5214">
              <w:rPr>
                <w:rFonts w:ascii="Segoe UI" w:hAnsi="Segoe UI" w:cs="Segoe UI"/>
                <w:b/>
                <w:sz w:val="18"/>
                <w:szCs w:val="18"/>
              </w:rPr>
              <w:t>2.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143603" w:rsidRDefault="00143603" w:rsidP="008955E9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  <w:p w:rsidR="00143603" w:rsidRPr="0022765D" w:rsidRDefault="00143603" w:rsidP="008955E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565214">
              <w:rPr>
                <w:rFonts w:ascii="Segoe UI" w:hAnsi="Segoe UI" w:cs="Segoe UI"/>
                <w:b/>
                <w:sz w:val="18"/>
                <w:szCs w:val="18"/>
              </w:rPr>
              <w:t>2</w:t>
            </w:r>
          </w:p>
          <w:p w:rsidR="00143603" w:rsidRPr="000C5CF3" w:rsidRDefault="00143603" w:rsidP="008955E9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601" w:type="pct"/>
            <w:shd w:val="clear" w:color="auto" w:fill="auto"/>
            <w:vAlign w:val="center"/>
          </w:tcPr>
          <w:p w:rsidR="00143603" w:rsidRDefault="00143603" w:rsidP="008955E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AEDMAX.PL Sp. z o.o.</w:t>
            </w:r>
          </w:p>
          <w:p w:rsidR="00143603" w:rsidRPr="006A78A1" w:rsidRDefault="00143603" w:rsidP="008955E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sz w:val="18"/>
                <w:szCs w:val="18"/>
              </w:rPr>
              <w:t>Warszawa</w:t>
            </w:r>
          </w:p>
          <w:p w:rsidR="00143603" w:rsidRPr="00565214" w:rsidRDefault="00143603" w:rsidP="008955E9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688" w:type="pct"/>
            <w:shd w:val="clear" w:color="auto" w:fill="auto"/>
            <w:vAlign w:val="center"/>
          </w:tcPr>
          <w:p w:rsidR="00143603" w:rsidRDefault="00143603" w:rsidP="008955E9">
            <w:pPr>
              <w:ind w:left="334"/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  <w:p w:rsidR="00143603" w:rsidRPr="007C7157" w:rsidRDefault="00143603" w:rsidP="008955E9">
            <w:pPr>
              <w:ind w:left="334"/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C7157">
              <w:rPr>
                <w:rFonts w:ascii="Segoe UI" w:hAnsi="Segoe UI" w:cs="Segoe UI"/>
                <w:sz w:val="18"/>
                <w:szCs w:val="18"/>
                <w:u w:val="single"/>
              </w:rPr>
              <w:t>Zadanie nr 1</w:t>
            </w:r>
          </w:p>
          <w:p w:rsidR="00143603" w:rsidRDefault="00143603" w:rsidP="008955E9">
            <w:pPr>
              <w:ind w:left="334"/>
              <w:jc w:val="center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555.778,76 zł</w:t>
            </w:r>
          </w:p>
          <w:p w:rsidR="00143603" w:rsidRDefault="00143603" w:rsidP="008955E9">
            <w:pPr>
              <w:ind w:left="334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  <w:p w:rsidR="00143603" w:rsidRDefault="00143603" w:rsidP="008955E9">
            <w:pPr>
              <w:ind w:left="334"/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7C7157">
              <w:rPr>
                <w:rFonts w:ascii="Segoe UI" w:hAnsi="Segoe UI" w:cs="Segoe UI"/>
                <w:sz w:val="18"/>
                <w:szCs w:val="18"/>
                <w:u w:val="single"/>
              </w:rPr>
              <w:t>Zadanie nr 2</w:t>
            </w:r>
          </w:p>
          <w:p w:rsidR="00143603" w:rsidRPr="004B5A9D" w:rsidRDefault="00143603" w:rsidP="008955E9">
            <w:pPr>
              <w:ind w:left="334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B5A9D">
              <w:rPr>
                <w:rFonts w:ascii="Segoe UI" w:hAnsi="Segoe UI" w:cs="Segoe UI"/>
                <w:sz w:val="18"/>
                <w:szCs w:val="18"/>
              </w:rPr>
              <w:t>79.888,50 zł</w:t>
            </w:r>
          </w:p>
          <w:p w:rsidR="00143603" w:rsidRPr="007C7157" w:rsidRDefault="00143603" w:rsidP="008955E9">
            <w:pPr>
              <w:ind w:left="334"/>
              <w:jc w:val="center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  <w:p w:rsidR="00143603" w:rsidRPr="002268F3" w:rsidRDefault="00143603" w:rsidP="008955E9">
            <w:pPr>
              <w:ind w:left="334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143603" w:rsidRDefault="00143603" w:rsidP="00143603">
      <w:pPr>
        <w:rPr>
          <w:rFonts w:ascii="Segoe UI" w:hAnsi="Segoe UI" w:cs="Segoe UI"/>
          <w:b/>
          <w:sz w:val="22"/>
          <w:szCs w:val="22"/>
        </w:rPr>
      </w:pPr>
    </w:p>
    <w:p w:rsidR="00143603" w:rsidRPr="00143603" w:rsidRDefault="00143603" w:rsidP="00143603">
      <w:pPr>
        <w:autoSpaceDE w:val="0"/>
        <w:autoSpaceDN w:val="0"/>
        <w:adjustRightInd w:val="0"/>
        <w:ind w:left="142" w:firstLine="566"/>
        <w:jc w:val="both"/>
        <w:rPr>
          <w:rFonts w:ascii="Segoe UI" w:hAnsi="Segoe UI" w:cs="Segoe UI"/>
          <w:sz w:val="20"/>
        </w:rPr>
      </w:pPr>
      <w:r w:rsidRPr="00143603">
        <w:rPr>
          <w:rFonts w:ascii="Segoe UI" w:hAnsi="Segoe UI" w:cs="Segoe UI"/>
          <w:sz w:val="20"/>
          <w:szCs w:val="20"/>
        </w:rPr>
        <w:t>Na Zadanie nr</w:t>
      </w:r>
      <w:r w:rsidR="00CA36AD">
        <w:rPr>
          <w:rFonts w:ascii="Segoe UI" w:hAnsi="Segoe UI" w:cs="Segoe UI"/>
          <w:sz w:val="20"/>
          <w:szCs w:val="20"/>
        </w:rPr>
        <w:t xml:space="preserve"> 1</w:t>
      </w:r>
      <w:r w:rsidRPr="00143603">
        <w:rPr>
          <w:rFonts w:ascii="Segoe UI" w:hAnsi="Segoe UI" w:cs="Segoe UI"/>
          <w:sz w:val="20"/>
          <w:szCs w:val="20"/>
        </w:rPr>
        <w:t xml:space="preserve"> zostały złożone 2 oferty, które podlegały odrzuceniu na podstawie</w:t>
      </w:r>
      <w:r w:rsidRPr="00143603">
        <w:rPr>
          <w:rFonts w:ascii="Segoe UI" w:hAnsi="Segoe UI" w:cs="Segoe UI"/>
          <w:b/>
          <w:sz w:val="20"/>
          <w:szCs w:val="20"/>
        </w:rPr>
        <w:t xml:space="preserve"> </w:t>
      </w:r>
      <w:r w:rsidRPr="00143603">
        <w:rPr>
          <w:rFonts w:ascii="Segoe UI" w:hAnsi="Segoe UI" w:cs="Segoe UI"/>
          <w:sz w:val="20"/>
        </w:rPr>
        <w:t xml:space="preserve">art. 226 </w:t>
      </w:r>
      <w:r w:rsidR="00A55678">
        <w:rPr>
          <w:rFonts w:ascii="Segoe UI" w:hAnsi="Segoe UI" w:cs="Segoe UI"/>
          <w:sz w:val="20"/>
        </w:rPr>
        <w:br/>
      </w:r>
      <w:r w:rsidRPr="00143603">
        <w:rPr>
          <w:rFonts w:ascii="Segoe UI" w:hAnsi="Segoe UI" w:cs="Segoe UI"/>
          <w:sz w:val="20"/>
        </w:rPr>
        <w:t xml:space="preserve">ust. 1 pkt 5 ustawy PZP, jako że </w:t>
      </w:r>
      <w:r w:rsidR="008216CC">
        <w:rPr>
          <w:rFonts w:ascii="Segoe UI" w:hAnsi="Segoe UI" w:cs="Segoe UI"/>
          <w:sz w:val="20"/>
        </w:rPr>
        <w:t>ich treść jest niezgodna</w:t>
      </w:r>
      <w:r w:rsidRPr="00143603">
        <w:rPr>
          <w:rFonts w:ascii="Segoe UI" w:hAnsi="Segoe UI" w:cs="Segoe UI"/>
          <w:sz w:val="20"/>
        </w:rPr>
        <w:t xml:space="preserve"> z warunkami zamówienia.</w:t>
      </w:r>
    </w:p>
    <w:p w:rsidR="00143603" w:rsidRPr="00091129" w:rsidRDefault="00143603" w:rsidP="00143603">
      <w:pPr>
        <w:rPr>
          <w:rFonts w:ascii="Segoe UI" w:hAnsi="Segoe UI" w:cs="Segoe UI"/>
          <w:b/>
          <w:sz w:val="22"/>
          <w:szCs w:val="22"/>
        </w:rPr>
      </w:pPr>
    </w:p>
    <w:p w:rsidR="00143603" w:rsidRDefault="00143603" w:rsidP="00143603">
      <w:pPr>
        <w:ind w:firstLine="6237"/>
        <w:jc w:val="center"/>
        <w:rPr>
          <w:rFonts w:ascii="Segoe UI" w:hAnsi="Segoe UI" w:cs="Segoe UI"/>
          <w:b/>
          <w:bCs/>
          <w:sz w:val="20"/>
          <w:szCs w:val="20"/>
        </w:rPr>
      </w:pPr>
      <w:r w:rsidRPr="00353E4C">
        <w:rPr>
          <w:rFonts w:ascii="Segoe UI" w:hAnsi="Segoe UI" w:cs="Segoe UI"/>
          <w:b/>
          <w:bCs/>
          <w:sz w:val="20"/>
          <w:szCs w:val="20"/>
        </w:rPr>
        <w:t>Z up. Prezydenta Miasta</w:t>
      </w:r>
    </w:p>
    <w:p w:rsidR="00143603" w:rsidRDefault="00143603" w:rsidP="00143603">
      <w:pPr>
        <w:ind w:firstLine="6237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SEKRETARZ MIASTA</w:t>
      </w:r>
    </w:p>
    <w:p w:rsidR="00143603" w:rsidRPr="004A17D6" w:rsidRDefault="004A17D6" w:rsidP="005C20EF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Cs/>
          <w:i/>
          <w:sz w:val="16"/>
          <w:szCs w:val="16"/>
        </w:rPr>
        <w:tab/>
      </w:r>
      <w:r>
        <w:rPr>
          <w:rFonts w:ascii="Segoe UI" w:hAnsi="Segoe UI" w:cs="Segoe UI"/>
          <w:bCs/>
          <w:i/>
          <w:sz w:val="16"/>
          <w:szCs w:val="16"/>
        </w:rPr>
        <w:tab/>
      </w:r>
      <w:r>
        <w:rPr>
          <w:rFonts w:ascii="Segoe UI" w:hAnsi="Segoe UI" w:cs="Segoe UI"/>
          <w:bCs/>
          <w:i/>
          <w:sz w:val="16"/>
          <w:szCs w:val="16"/>
        </w:rPr>
        <w:tab/>
      </w:r>
      <w:r>
        <w:rPr>
          <w:rFonts w:ascii="Segoe UI" w:hAnsi="Segoe UI" w:cs="Segoe UI"/>
          <w:bCs/>
          <w:i/>
          <w:sz w:val="16"/>
          <w:szCs w:val="16"/>
        </w:rPr>
        <w:tab/>
      </w:r>
      <w:r>
        <w:rPr>
          <w:rFonts w:ascii="Segoe UI" w:hAnsi="Segoe UI" w:cs="Segoe UI"/>
          <w:bCs/>
          <w:i/>
          <w:sz w:val="16"/>
          <w:szCs w:val="16"/>
        </w:rPr>
        <w:tab/>
      </w:r>
      <w:r>
        <w:rPr>
          <w:rFonts w:ascii="Segoe UI" w:hAnsi="Segoe UI" w:cs="Segoe UI"/>
          <w:bCs/>
          <w:i/>
          <w:sz w:val="16"/>
          <w:szCs w:val="16"/>
        </w:rPr>
        <w:tab/>
      </w:r>
      <w:r>
        <w:rPr>
          <w:rFonts w:ascii="Segoe UI" w:hAnsi="Segoe UI" w:cs="Segoe UI"/>
          <w:bCs/>
          <w:i/>
          <w:sz w:val="16"/>
          <w:szCs w:val="16"/>
        </w:rPr>
        <w:tab/>
      </w:r>
      <w:r>
        <w:rPr>
          <w:rFonts w:ascii="Segoe UI" w:hAnsi="Segoe UI" w:cs="Segoe UI"/>
          <w:bCs/>
          <w:i/>
          <w:sz w:val="16"/>
          <w:szCs w:val="16"/>
        </w:rPr>
        <w:tab/>
      </w:r>
      <w:r>
        <w:rPr>
          <w:rFonts w:ascii="Segoe UI" w:hAnsi="Segoe UI" w:cs="Segoe UI"/>
          <w:bCs/>
          <w:i/>
          <w:sz w:val="16"/>
          <w:szCs w:val="16"/>
        </w:rPr>
        <w:tab/>
        <w:t xml:space="preserve">           </w:t>
      </w:r>
      <w:r w:rsidRPr="004A17D6">
        <w:rPr>
          <w:rFonts w:ascii="Segoe UI" w:hAnsi="Segoe UI" w:cs="Segoe UI"/>
          <w:b/>
          <w:bCs/>
          <w:sz w:val="20"/>
          <w:szCs w:val="20"/>
        </w:rPr>
        <w:t xml:space="preserve">Tomasz </w:t>
      </w:r>
      <w:proofErr w:type="spellStart"/>
      <w:r w:rsidRPr="004A17D6">
        <w:rPr>
          <w:rFonts w:ascii="Segoe UI" w:hAnsi="Segoe UI" w:cs="Segoe UI"/>
          <w:b/>
          <w:bCs/>
          <w:sz w:val="20"/>
          <w:szCs w:val="20"/>
        </w:rPr>
        <w:t>Czuczak</w:t>
      </w:r>
      <w:proofErr w:type="spellEnd"/>
    </w:p>
    <w:p w:rsidR="004A17D6" w:rsidRPr="00464780" w:rsidRDefault="004A17D6" w:rsidP="004A17D6">
      <w:pPr>
        <w:ind w:left="6372"/>
        <w:jc w:val="center"/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Cs/>
          <w:i/>
          <w:sz w:val="16"/>
          <w:szCs w:val="16"/>
        </w:rPr>
        <w:t>dokument opatrzony kwalifikowanym      podpisem e</w:t>
      </w:r>
      <w:bookmarkStart w:id="1" w:name="_GoBack"/>
      <w:bookmarkEnd w:id="1"/>
      <w:r>
        <w:rPr>
          <w:rFonts w:ascii="Segoe UI" w:hAnsi="Segoe UI" w:cs="Segoe UI"/>
          <w:bCs/>
          <w:i/>
          <w:sz w:val="16"/>
          <w:szCs w:val="16"/>
        </w:rPr>
        <w:t>lektronicznym</w:t>
      </w:r>
    </w:p>
    <w:p w:rsidR="00FD4889" w:rsidRDefault="004A17D6"/>
    <w:sectPr w:rsidR="00FD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14228"/>
    <w:multiLevelType w:val="hybridMultilevel"/>
    <w:tmpl w:val="6BA644E6"/>
    <w:lvl w:ilvl="0" w:tplc="B5A4D52E">
      <w:start w:val="1"/>
      <w:numFmt w:val="upperRoman"/>
      <w:lvlText w:val="%1."/>
      <w:lvlJc w:val="left"/>
      <w:pPr>
        <w:ind w:left="1425" w:hanging="72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03"/>
    <w:rsid w:val="00131545"/>
    <w:rsid w:val="00143603"/>
    <w:rsid w:val="004A17D6"/>
    <w:rsid w:val="005C20EF"/>
    <w:rsid w:val="0079417C"/>
    <w:rsid w:val="008216CC"/>
    <w:rsid w:val="00854FDD"/>
    <w:rsid w:val="009C4BA8"/>
    <w:rsid w:val="00A0291F"/>
    <w:rsid w:val="00A55678"/>
    <w:rsid w:val="00C4389A"/>
    <w:rsid w:val="00C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8A6A"/>
  <w15:chartTrackingRefBased/>
  <w15:docId w15:val="{B63FF44E-12D5-4EED-A3EB-E0BE33B0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3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36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6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10</cp:revision>
  <cp:lastPrinted>2022-08-04T09:19:00Z</cp:lastPrinted>
  <dcterms:created xsi:type="dcterms:W3CDTF">2022-08-02T11:31:00Z</dcterms:created>
  <dcterms:modified xsi:type="dcterms:W3CDTF">2022-08-04T11:59:00Z</dcterms:modified>
</cp:coreProperties>
</file>